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1D46" w14:textId="77777777" w:rsidR="00911786" w:rsidRDefault="00911786">
      <w:pPr>
        <w:pStyle w:val="big-header"/>
        <w:ind w:left="0" w:right="1134"/>
        <w:rPr>
          <w:rFonts w:cs="FrankRuehl" w:hint="cs"/>
          <w:sz w:val="32"/>
          <w:rtl/>
        </w:rPr>
      </w:pPr>
      <w:r>
        <w:rPr>
          <w:rFonts w:cs="FrankRuehl"/>
          <w:sz w:val="32"/>
          <w:rtl/>
        </w:rPr>
        <w:t>תקנות משפחות חיילים שנספו במערכה (תגמולים ושיקום) (חינוך יתומים לשם רכישת מקצוע או השכלה כללית או מקצועית), תשי"ט</w:t>
      </w:r>
      <w:r>
        <w:rPr>
          <w:rFonts w:cs="FrankRuehl" w:hint="cs"/>
          <w:sz w:val="32"/>
          <w:rtl/>
        </w:rPr>
        <w:t>-</w:t>
      </w:r>
      <w:r>
        <w:rPr>
          <w:rFonts w:cs="FrankRuehl"/>
          <w:sz w:val="32"/>
          <w:rtl/>
        </w:rPr>
        <w:t>1959</w:t>
      </w:r>
    </w:p>
    <w:p w14:paraId="54ACC60B" w14:textId="77777777" w:rsidR="00D71876" w:rsidRDefault="00D71876" w:rsidP="00D71876">
      <w:pPr>
        <w:spacing w:line="320" w:lineRule="auto"/>
        <w:jc w:val="left"/>
        <w:rPr>
          <w:rFonts w:cs="FrankRuehl" w:hint="cs"/>
          <w:szCs w:val="26"/>
          <w:rtl/>
        </w:rPr>
      </w:pPr>
    </w:p>
    <w:p w14:paraId="03367602" w14:textId="77777777" w:rsidR="00EE6473" w:rsidRPr="00D71876" w:rsidRDefault="00EE6473" w:rsidP="00D71876">
      <w:pPr>
        <w:spacing w:line="320" w:lineRule="auto"/>
        <w:jc w:val="left"/>
        <w:rPr>
          <w:rFonts w:cs="FrankRuehl" w:hint="cs"/>
          <w:szCs w:val="26"/>
          <w:rtl/>
        </w:rPr>
      </w:pPr>
    </w:p>
    <w:p w14:paraId="5B59CE51" w14:textId="77777777" w:rsidR="00D71876" w:rsidRDefault="00D71876" w:rsidP="00D71876">
      <w:pPr>
        <w:spacing w:line="320" w:lineRule="auto"/>
        <w:jc w:val="left"/>
        <w:rPr>
          <w:rFonts w:cs="Miriam"/>
          <w:szCs w:val="22"/>
          <w:rtl/>
        </w:rPr>
      </w:pPr>
      <w:r w:rsidRPr="00D71876">
        <w:rPr>
          <w:rFonts w:cs="Miriam"/>
          <w:szCs w:val="22"/>
          <w:rtl/>
        </w:rPr>
        <w:t>בטחון</w:t>
      </w:r>
      <w:r w:rsidRPr="00D71876">
        <w:rPr>
          <w:rFonts w:cs="FrankRuehl"/>
          <w:szCs w:val="26"/>
          <w:rtl/>
        </w:rPr>
        <w:t xml:space="preserve"> – צה"ל – חיילים – משפחות חיילים שנספו</w:t>
      </w:r>
    </w:p>
    <w:p w14:paraId="1F4CDDFC" w14:textId="77777777" w:rsidR="00DA613A" w:rsidRPr="00D71876" w:rsidRDefault="00D71876" w:rsidP="00D71876">
      <w:pPr>
        <w:spacing w:line="320" w:lineRule="auto"/>
        <w:jc w:val="left"/>
        <w:rPr>
          <w:rFonts w:cs="Miriam" w:hint="cs"/>
          <w:szCs w:val="22"/>
          <w:rtl/>
        </w:rPr>
      </w:pPr>
      <w:r w:rsidRPr="00D71876">
        <w:rPr>
          <w:rFonts w:cs="Miriam"/>
          <w:szCs w:val="22"/>
          <w:rtl/>
        </w:rPr>
        <w:t>רשויות ומשפט מנהלי</w:t>
      </w:r>
      <w:r w:rsidRPr="00D71876">
        <w:rPr>
          <w:rFonts w:cs="FrankRuehl"/>
          <w:szCs w:val="26"/>
          <w:rtl/>
        </w:rPr>
        <w:t xml:space="preserve"> – חינוך – השכלה מקצועית</w:t>
      </w:r>
    </w:p>
    <w:p w14:paraId="62ECCDE2" w14:textId="77777777" w:rsidR="00911786" w:rsidRDefault="00911786">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911786" w14:paraId="2B887C41" w14:textId="77777777">
        <w:tblPrEx>
          <w:tblCellMar>
            <w:top w:w="0" w:type="dxa"/>
            <w:bottom w:w="0" w:type="dxa"/>
          </w:tblCellMar>
        </w:tblPrEx>
        <w:tc>
          <w:tcPr>
            <w:tcW w:w="850" w:type="dxa"/>
          </w:tcPr>
          <w:p w14:paraId="31A33FED"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5ED8455B" w14:textId="77777777" w:rsidR="00911786" w:rsidRDefault="00911786">
            <w:pPr>
              <w:spacing w:line="240" w:lineRule="auto"/>
              <w:rPr>
                <w:sz w:val="24"/>
              </w:rPr>
            </w:pPr>
            <w:hyperlink w:anchor="Seif13" w:tooltip="הגדרות" w:history="1">
              <w:r>
                <w:rPr>
                  <w:rStyle w:val="Hyperlink"/>
                </w:rPr>
                <w:t>Go</w:t>
              </w:r>
            </w:hyperlink>
          </w:p>
        </w:tc>
        <w:tc>
          <w:tcPr>
            <w:tcW w:w="5669" w:type="dxa"/>
          </w:tcPr>
          <w:p w14:paraId="29E9A13B" w14:textId="77777777" w:rsidR="00911786" w:rsidRDefault="00911786">
            <w:pPr>
              <w:spacing w:line="240" w:lineRule="auto"/>
              <w:rPr>
                <w:sz w:val="24"/>
                <w:rtl/>
              </w:rPr>
            </w:pPr>
            <w:r>
              <w:rPr>
                <w:sz w:val="24"/>
                <w:rtl/>
              </w:rPr>
              <w:t>הגדרות</w:t>
            </w:r>
          </w:p>
        </w:tc>
        <w:tc>
          <w:tcPr>
            <w:tcW w:w="1247" w:type="dxa"/>
          </w:tcPr>
          <w:p w14:paraId="02DB20DD" w14:textId="77777777" w:rsidR="00911786" w:rsidRDefault="00911786">
            <w:pPr>
              <w:spacing w:line="240" w:lineRule="auto"/>
              <w:rPr>
                <w:sz w:val="24"/>
              </w:rPr>
            </w:pPr>
            <w:r>
              <w:rPr>
                <w:sz w:val="24"/>
                <w:rtl/>
              </w:rPr>
              <w:t xml:space="preserve">סעיף 1 </w:t>
            </w:r>
          </w:p>
        </w:tc>
      </w:tr>
      <w:tr w:rsidR="00911786" w14:paraId="40333FAF" w14:textId="77777777">
        <w:tblPrEx>
          <w:tblCellMar>
            <w:top w:w="0" w:type="dxa"/>
            <w:bottom w:w="0" w:type="dxa"/>
          </w:tblCellMar>
        </w:tblPrEx>
        <w:tc>
          <w:tcPr>
            <w:tcW w:w="850" w:type="dxa"/>
          </w:tcPr>
          <w:p w14:paraId="2E138569"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3DF1D5AD" w14:textId="77777777" w:rsidR="00911786" w:rsidRDefault="00911786">
            <w:pPr>
              <w:spacing w:line="240" w:lineRule="auto"/>
              <w:rPr>
                <w:sz w:val="24"/>
              </w:rPr>
            </w:pPr>
            <w:hyperlink w:anchor="Seif0" w:tooltip="ועדה לחינוך יתומים" w:history="1">
              <w:r>
                <w:rPr>
                  <w:rStyle w:val="Hyperlink"/>
                </w:rPr>
                <w:t>Go</w:t>
              </w:r>
            </w:hyperlink>
          </w:p>
        </w:tc>
        <w:tc>
          <w:tcPr>
            <w:tcW w:w="5669" w:type="dxa"/>
          </w:tcPr>
          <w:p w14:paraId="019F2119" w14:textId="77777777" w:rsidR="00911786" w:rsidRDefault="00911786">
            <w:pPr>
              <w:spacing w:line="240" w:lineRule="auto"/>
              <w:rPr>
                <w:sz w:val="24"/>
                <w:rtl/>
              </w:rPr>
            </w:pPr>
            <w:r>
              <w:rPr>
                <w:sz w:val="24"/>
                <w:rtl/>
              </w:rPr>
              <w:t>ועדה לחינוך יתומים</w:t>
            </w:r>
          </w:p>
        </w:tc>
        <w:tc>
          <w:tcPr>
            <w:tcW w:w="1247" w:type="dxa"/>
          </w:tcPr>
          <w:p w14:paraId="50C567FD" w14:textId="77777777" w:rsidR="00911786" w:rsidRDefault="00911786">
            <w:pPr>
              <w:spacing w:line="240" w:lineRule="auto"/>
              <w:rPr>
                <w:sz w:val="24"/>
              </w:rPr>
            </w:pPr>
            <w:r>
              <w:rPr>
                <w:sz w:val="24"/>
                <w:rtl/>
              </w:rPr>
              <w:t xml:space="preserve">סעיף 2 </w:t>
            </w:r>
          </w:p>
        </w:tc>
      </w:tr>
      <w:tr w:rsidR="00911786" w14:paraId="49FB0537" w14:textId="77777777">
        <w:tblPrEx>
          <w:tblCellMar>
            <w:top w:w="0" w:type="dxa"/>
            <w:bottom w:w="0" w:type="dxa"/>
          </w:tblCellMar>
        </w:tblPrEx>
        <w:tc>
          <w:tcPr>
            <w:tcW w:w="850" w:type="dxa"/>
          </w:tcPr>
          <w:p w14:paraId="091EFBA9"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4A94921" w14:textId="77777777" w:rsidR="00911786" w:rsidRDefault="00911786">
            <w:pPr>
              <w:spacing w:line="240" w:lineRule="auto"/>
              <w:rPr>
                <w:sz w:val="24"/>
              </w:rPr>
            </w:pPr>
            <w:hyperlink w:anchor="Seif1" w:tooltip="בקשה לאישור מימון" w:history="1">
              <w:r>
                <w:rPr>
                  <w:rStyle w:val="Hyperlink"/>
                </w:rPr>
                <w:t>Go</w:t>
              </w:r>
            </w:hyperlink>
          </w:p>
        </w:tc>
        <w:tc>
          <w:tcPr>
            <w:tcW w:w="5669" w:type="dxa"/>
          </w:tcPr>
          <w:p w14:paraId="6D673C72" w14:textId="77777777" w:rsidR="00911786" w:rsidRDefault="00911786">
            <w:pPr>
              <w:spacing w:line="240" w:lineRule="auto"/>
              <w:rPr>
                <w:sz w:val="24"/>
                <w:rtl/>
              </w:rPr>
            </w:pPr>
            <w:r>
              <w:rPr>
                <w:sz w:val="24"/>
                <w:rtl/>
              </w:rPr>
              <w:t>בקשה לאישור מימון</w:t>
            </w:r>
          </w:p>
        </w:tc>
        <w:tc>
          <w:tcPr>
            <w:tcW w:w="1247" w:type="dxa"/>
          </w:tcPr>
          <w:p w14:paraId="2C86C9DE" w14:textId="77777777" w:rsidR="00911786" w:rsidRDefault="00911786">
            <w:pPr>
              <w:spacing w:line="240" w:lineRule="auto"/>
              <w:rPr>
                <w:sz w:val="24"/>
              </w:rPr>
            </w:pPr>
            <w:r>
              <w:rPr>
                <w:sz w:val="24"/>
                <w:rtl/>
              </w:rPr>
              <w:t xml:space="preserve">סעיף 3 </w:t>
            </w:r>
          </w:p>
        </w:tc>
      </w:tr>
      <w:tr w:rsidR="00911786" w14:paraId="63800586" w14:textId="77777777">
        <w:tblPrEx>
          <w:tblCellMar>
            <w:top w:w="0" w:type="dxa"/>
            <w:bottom w:w="0" w:type="dxa"/>
          </w:tblCellMar>
        </w:tblPrEx>
        <w:tc>
          <w:tcPr>
            <w:tcW w:w="850" w:type="dxa"/>
          </w:tcPr>
          <w:p w14:paraId="3E03F855"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95A9731" w14:textId="77777777" w:rsidR="00911786" w:rsidRDefault="00911786">
            <w:pPr>
              <w:spacing w:line="240" w:lineRule="auto"/>
              <w:rPr>
                <w:sz w:val="24"/>
              </w:rPr>
            </w:pPr>
            <w:hyperlink w:anchor="Seif2" w:tooltip="טיפול בבקשה על ידי מנהל הלשכה" w:history="1">
              <w:r>
                <w:rPr>
                  <w:rStyle w:val="Hyperlink"/>
                </w:rPr>
                <w:t>Go</w:t>
              </w:r>
            </w:hyperlink>
          </w:p>
        </w:tc>
        <w:tc>
          <w:tcPr>
            <w:tcW w:w="5669" w:type="dxa"/>
          </w:tcPr>
          <w:p w14:paraId="6367031F" w14:textId="77777777" w:rsidR="00911786" w:rsidRDefault="00911786">
            <w:pPr>
              <w:spacing w:line="240" w:lineRule="auto"/>
              <w:rPr>
                <w:sz w:val="24"/>
                <w:rtl/>
              </w:rPr>
            </w:pPr>
            <w:r>
              <w:rPr>
                <w:sz w:val="24"/>
                <w:rtl/>
              </w:rPr>
              <w:t>טיפול בבקשה על ידי מנהל הלשכה</w:t>
            </w:r>
          </w:p>
        </w:tc>
        <w:tc>
          <w:tcPr>
            <w:tcW w:w="1247" w:type="dxa"/>
          </w:tcPr>
          <w:p w14:paraId="01EFB1AE" w14:textId="77777777" w:rsidR="00911786" w:rsidRDefault="00911786">
            <w:pPr>
              <w:spacing w:line="240" w:lineRule="auto"/>
              <w:rPr>
                <w:sz w:val="24"/>
              </w:rPr>
            </w:pPr>
            <w:r>
              <w:rPr>
                <w:sz w:val="24"/>
                <w:rtl/>
              </w:rPr>
              <w:t xml:space="preserve">סעיף 4 </w:t>
            </w:r>
          </w:p>
        </w:tc>
      </w:tr>
      <w:tr w:rsidR="00911786" w14:paraId="1C0837E0" w14:textId="77777777">
        <w:tblPrEx>
          <w:tblCellMar>
            <w:top w:w="0" w:type="dxa"/>
            <w:bottom w:w="0" w:type="dxa"/>
          </w:tblCellMar>
        </w:tblPrEx>
        <w:tc>
          <w:tcPr>
            <w:tcW w:w="850" w:type="dxa"/>
          </w:tcPr>
          <w:p w14:paraId="4160D10E"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A40DBBB" w14:textId="77777777" w:rsidR="00911786" w:rsidRDefault="00911786">
            <w:pPr>
              <w:spacing w:line="240" w:lineRule="auto"/>
              <w:rPr>
                <w:sz w:val="24"/>
              </w:rPr>
            </w:pPr>
            <w:hyperlink w:anchor="Seif3" w:tooltip="העברת הבקשה לועדה" w:history="1">
              <w:r>
                <w:rPr>
                  <w:rStyle w:val="Hyperlink"/>
                </w:rPr>
                <w:t>Go</w:t>
              </w:r>
            </w:hyperlink>
          </w:p>
        </w:tc>
        <w:tc>
          <w:tcPr>
            <w:tcW w:w="5669" w:type="dxa"/>
          </w:tcPr>
          <w:p w14:paraId="653A6003" w14:textId="77777777" w:rsidR="00911786" w:rsidRDefault="00911786">
            <w:pPr>
              <w:spacing w:line="240" w:lineRule="auto"/>
              <w:rPr>
                <w:sz w:val="24"/>
                <w:rtl/>
              </w:rPr>
            </w:pPr>
            <w:r>
              <w:rPr>
                <w:sz w:val="24"/>
                <w:rtl/>
              </w:rPr>
              <w:t>העברת הבקשה לועדה</w:t>
            </w:r>
          </w:p>
        </w:tc>
        <w:tc>
          <w:tcPr>
            <w:tcW w:w="1247" w:type="dxa"/>
          </w:tcPr>
          <w:p w14:paraId="0B822D15" w14:textId="77777777" w:rsidR="00911786" w:rsidRDefault="00911786">
            <w:pPr>
              <w:spacing w:line="240" w:lineRule="auto"/>
              <w:rPr>
                <w:sz w:val="24"/>
              </w:rPr>
            </w:pPr>
            <w:r>
              <w:rPr>
                <w:sz w:val="24"/>
                <w:rtl/>
              </w:rPr>
              <w:t xml:space="preserve">סעיף 5 </w:t>
            </w:r>
          </w:p>
        </w:tc>
      </w:tr>
      <w:tr w:rsidR="00911786" w14:paraId="094CC419" w14:textId="77777777">
        <w:tblPrEx>
          <w:tblCellMar>
            <w:top w:w="0" w:type="dxa"/>
            <w:bottom w:w="0" w:type="dxa"/>
          </w:tblCellMar>
        </w:tblPrEx>
        <w:tc>
          <w:tcPr>
            <w:tcW w:w="850" w:type="dxa"/>
          </w:tcPr>
          <w:p w14:paraId="02545D87"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7994ACA7" w14:textId="77777777" w:rsidR="00911786" w:rsidRDefault="00911786">
            <w:pPr>
              <w:spacing w:line="240" w:lineRule="auto"/>
              <w:rPr>
                <w:sz w:val="24"/>
              </w:rPr>
            </w:pPr>
            <w:hyperlink w:anchor="Seif4" w:tooltip="טיפול בבקשה על ידי הועדה" w:history="1">
              <w:r>
                <w:rPr>
                  <w:rStyle w:val="Hyperlink"/>
                </w:rPr>
                <w:t>Go</w:t>
              </w:r>
            </w:hyperlink>
          </w:p>
        </w:tc>
        <w:tc>
          <w:tcPr>
            <w:tcW w:w="5669" w:type="dxa"/>
          </w:tcPr>
          <w:p w14:paraId="57B06DBE" w14:textId="77777777" w:rsidR="00911786" w:rsidRDefault="00911786">
            <w:pPr>
              <w:spacing w:line="240" w:lineRule="auto"/>
              <w:rPr>
                <w:sz w:val="24"/>
                <w:rtl/>
              </w:rPr>
            </w:pPr>
            <w:r>
              <w:rPr>
                <w:sz w:val="24"/>
                <w:rtl/>
              </w:rPr>
              <w:t>טיפול בבקשה על ידי הועדה</w:t>
            </w:r>
          </w:p>
        </w:tc>
        <w:tc>
          <w:tcPr>
            <w:tcW w:w="1247" w:type="dxa"/>
          </w:tcPr>
          <w:p w14:paraId="266EF229" w14:textId="77777777" w:rsidR="00911786" w:rsidRDefault="00911786">
            <w:pPr>
              <w:spacing w:line="240" w:lineRule="auto"/>
              <w:rPr>
                <w:sz w:val="24"/>
              </w:rPr>
            </w:pPr>
            <w:r>
              <w:rPr>
                <w:sz w:val="24"/>
                <w:rtl/>
              </w:rPr>
              <w:t xml:space="preserve">סעיף 6 </w:t>
            </w:r>
          </w:p>
        </w:tc>
      </w:tr>
      <w:tr w:rsidR="00911786" w14:paraId="14EBADF4" w14:textId="77777777">
        <w:tblPrEx>
          <w:tblCellMar>
            <w:top w:w="0" w:type="dxa"/>
            <w:bottom w:w="0" w:type="dxa"/>
          </w:tblCellMar>
        </w:tblPrEx>
        <w:tc>
          <w:tcPr>
            <w:tcW w:w="850" w:type="dxa"/>
          </w:tcPr>
          <w:p w14:paraId="610BA535"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16CDCFF4" w14:textId="77777777" w:rsidR="00911786" w:rsidRDefault="00911786">
            <w:pPr>
              <w:spacing w:line="240" w:lineRule="auto"/>
              <w:rPr>
                <w:sz w:val="24"/>
              </w:rPr>
            </w:pPr>
            <w:hyperlink w:anchor="Seif5" w:tooltip="סייג" w:history="1">
              <w:r>
                <w:rPr>
                  <w:rStyle w:val="Hyperlink"/>
                </w:rPr>
                <w:t>Go</w:t>
              </w:r>
            </w:hyperlink>
          </w:p>
        </w:tc>
        <w:tc>
          <w:tcPr>
            <w:tcW w:w="5669" w:type="dxa"/>
          </w:tcPr>
          <w:p w14:paraId="70AF741E" w14:textId="77777777" w:rsidR="00911786" w:rsidRDefault="00911786">
            <w:pPr>
              <w:spacing w:line="240" w:lineRule="auto"/>
              <w:rPr>
                <w:sz w:val="24"/>
                <w:rtl/>
              </w:rPr>
            </w:pPr>
            <w:r>
              <w:rPr>
                <w:sz w:val="24"/>
                <w:rtl/>
              </w:rPr>
              <w:t>סייג</w:t>
            </w:r>
          </w:p>
        </w:tc>
        <w:tc>
          <w:tcPr>
            <w:tcW w:w="1247" w:type="dxa"/>
          </w:tcPr>
          <w:p w14:paraId="160690BF" w14:textId="77777777" w:rsidR="00911786" w:rsidRDefault="00911786">
            <w:pPr>
              <w:spacing w:line="240" w:lineRule="auto"/>
              <w:rPr>
                <w:sz w:val="24"/>
              </w:rPr>
            </w:pPr>
            <w:r>
              <w:rPr>
                <w:sz w:val="24"/>
                <w:rtl/>
              </w:rPr>
              <w:t xml:space="preserve">סעיף 7 </w:t>
            </w:r>
          </w:p>
        </w:tc>
      </w:tr>
      <w:tr w:rsidR="00911786" w14:paraId="7170B5C1" w14:textId="77777777">
        <w:tblPrEx>
          <w:tblCellMar>
            <w:top w:w="0" w:type="dxa"/>
            <w:bottom w:w="0" w:type="dxa"/>
          </w:tblCellMar>
        </w:tblPrEx>
        <w:tc>
          <w:tcPr>
            <w:tcW w:w="850" w:type="dxa"/>
          </w:tcPr>
          <w:p w14:paraId="307D36D1"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EACCD36" w14:textId="77777777" w:rsidR="00911786" w:rsidRDefault="00911786">
            <w:pPr>
              <w:spacing w:line="240" w:lineRule="auto"/>
              <w:rPr>
                <w:sz w:val="24"/>
              </w:rPr>
            </w:pPr>
            <w:hyperlink w:anchor="Seif6" w:tooltip="הודעה על החלטה" w:history="1">
              <w:r>
                <w:rPr>
                  <w:rStyle w:val="Hyperlink"/>
                </w:rPr>
                <w:t>Go</w:t>
              </w:r>
            </w:hyperlink>
          </w:p>
        </w:tc>
        <w:tc>
          <w:tcPr>
            <w:tcW w:w="5669" w:type="dxa"/>
          </w:tcPr>
          <w:p w14:paraId="56496FED" w14:textId="77777777" w:rsidR="00911786" w:rsidRDefault="00911786">
            <w:pPr>
              <w:spacing w:line="240" w:lineRule="auto"/>
              <w:rPr>
                <w:sz w:val="24"/>
                <w:rtl/>
              </w:rPr>
            </w:pPr>
            <w:r>
              <w:rPr>
                <w:sz w:val="24"/>
                <w:rtl/>
              </w:rPr>
              <w:t>הודעה על החלטה</w:t>
            </w:r>
          </w:p>
        </w:tc>
        <w:tc>
          <w:tcPr>
            <w:tcW w:w="1247" w:type="dxa"/>
          </w:tcPr>
          <w:p w14:paraId="5A57B2BC" w14:textId="77777777" w:rsidR="00911786" w:rsidRDefault="00911786">
            <w:pPr>
              <w:spacing w:line="240" w:lineRule="auto"/>
              <w:rPr>
                <w:sz w:val="24"/>
              </w:rPr>
            </w:pPr>
            <w:r>
              <w:rPr>
                <w:sz w:val="24"/>
                <w:rtl/>
              </w:rPr>
              <w:t xml:space="preserve">סעיף 8 </w:t>
            </w:r>
          </w:p>
        </w:tc>
      </w:tr>
      <w:tr w:rsidR="00911786" w14:paraId="7814AF0E" w14:textId="77777777">
        <w:tblPrEx>
          <w:tblCellMar>
            <w:top w:w="0" w:type="dxa"/>
            <w:bottom w:w="0" w:type="dxa"/>
          </w:tblCellMar>
        </w:tblPrEx>
        <w:tc>
          <w:tcPr>
            <w:tcW w:w="850" w:type="dxa"/>
          </w:tcPr>
          <w:p w14:paraId="0BF996B1"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116B53C" w14:textId="77777777" w:rsidR="00911786" w:rsidRDefault="00911786">
            <w:pPr>
              <w:spacing w:line="240" w:lineRule="auto"/>
              <w:rPr>
                <w:sz w:val="24"/>
              </w:rPr>
            </w:pPr>
            <w:hyperlink w:anchor="Seif7" w:tooltip="עיון נוסף" w:history="1">
              <w:r>
                <w:rPr>
                  <w:rStyle w:val="Hyperlink"/>
                </w:rPr>
                <w:t>Go</w:t>
              </w:r>
            </w:hyperlink>
          </w:p>
        </w:tc>
        <w:tc>
          <w:tcPr>
            <w:tcW w:w="5669" w:type="dxa"/>
          </w:tcPr>
          <w:p w14:paraId="5F33635C" w14:textId="77777777" w:rsidR="00911786" w:rsidRDefault="00911786">
            <w:pPr>
              <w:spacing w:line="240" w:lineRule="auto"/>
              <w:rPr>
                <w:sz w:val="24"/>
                <w:rtl/>
              </w:rPr>
            </w:pPr>
            <w:r>
              <w:rPr>
                <w:sz w:val="24"/>
                <w:rtl/>
              </w:rPr>
              <w:t>עיון נוסף</w:t>
            </w:r>
          </w:p>
        </w:tc>
        <w:tc>
          <w:tcPr>
            <w:tcW w:w="1247" w:type="dxa"/>
          </w:tcPr>
          <w:p w14:paraId="5177B2D6" w14:textId="77777777" w:rsidR="00911786" w:rsidRDefault="00911786">
            <w:pPr>
              <w:spacing w:line="240" w:lineRule="auto"/>
              <w:rPr>
                <w:sz w:val="24"/>
              </w:rPr>
            </w:pPr>
            <w:r>
              <w:rPr>
                <w:sz w:val="24"/>
                <w:rtl/>
              </w:rPr>
              <w:t xml:space="preserve">סעיף 9 </w:t>
            </w:r>
          </w:p>
        </w:tc>
      </w:tr>
      <w:tr w:rsidR="00911786" w14:paraId="54F3588A" w14:textId="77777777">
        <w:tblPrEx>
          <w:tblCellMar>
            <w:top w:w="0" w:type="dxa"/>
            <w:bottom w:w="0" w:type="dxa"/>
          </w:tblCellMar>
        </w:tblPrEx>
        <w:tc>
          <w:tcPr>
            <w:tcW w:w="850" w:type="dxa"/>
          </w:tcPr>
          <w:p w14:paraId="4C8C9AD4"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491CA2D6" w14:textId="77777777" w:rsidR="00911786" w:rsidRDefault="00911786">
            <w:pPr>
              <w:spacing w:line="240" w:lineRule="auto"/>
              <w:rPr>
                <w:sz w:val="24"/>
              </w:rPr>
            </w:pPr>
            <w:hyperlink w:anchor="Seif14" w:tooltip="סמכות ראש האגף" w:history="1">
              <w:r>
                <w:rPr>
                  <w:rStyle w:val="Hyperlink"/>
                </w:rPr>
                <w:t>Go</w:t>
              </w:r>
            </w:hyperlink>
          </w:p>
        </w:tc>
        <w:tc>
          <w:tcPr>
            <w:tcW w:w="5669" w:type="dxa"/>
          </w:tcPr>
          <w:p w14:paraId="6A9FD431" w14:textId="77777777" w:rsidR="00911786" w:rsidRDefault="00911786">
            <w:pPr>
              <w:spacing w:line="240" w:lineRule="auto"/>
              <w:rPr>
                <w:sz w:val="24"/>
                <w:rtl/>
              </w:rPr>
            </w:pPr>
            <w:r>
              <w:rPr>
                <w:sz w:val="24"/>
                <w:rtl/>
              </w:rPr>
              <w:t>סמכות ראש האגף</w:t>
            </w:r>
          </w:p>
        </w:tc>
        <w:tc>
          <w:tcPr>
            <w:tcW w:w="1247" w:type="dxa"/>
          </w:tcPr>
          <w:p w14:paraId="109C3D96" w14:textId="77777777" w:rsidR="00911786" w:rsidRDefault="00911786">
            <w:pPr>
              <w:spacing w:line="240" w:lineRule="auto"/>
              <w:rPr>
                <w:sz w:val="24"/>
              </w:rPr>
            </w:pPr>
            <w:r>
              <w:rPr>
                <w:sz w:val="24"/>
                <w:rtl/>
              </w:rPr>
              <w:t xml:space="preserve">סעיף 10 </w:t>
            </w:r>
          </w:p>
        </w:tc>
      </w:tr>
      <w:tr w:rsidR="00911786" w14:paraId="3B77F581" w14:textId="77777777">
        <w:tblPrEx>
          <w:tblCellMar>
            <w:top w:w="0" w:type="dxa"/>
            <w:bottom w:w="0" w:type="dxa"/>
          </w:tblCellMar>
        </w:tblPrEx>
        <w:tc>
          <w:tcPr>
            <w:tcW w:w="850" w:type="dxa"/>
          </w:tcPr>
          <w:p w14:paraId="1698970D"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76E79D4B" w14:textId="77777777" w:rsidR="00911786" w:rsidRDefault="00911786">
            <w:pPr>
              <w:spacing w:line="240" w:lineRule="auto"/>
              <w:rPr>
                <w:sz w:val="24"/>
              </w:rPr>
            </w:pPr>
            <w:hyperlink w:anchor="Seif15" w:tooltip="מימון" w:history="1">
              <w:r>
                <w:rPr>
                  <w:rStyle w:val="Hyperlink"/>
                </w:rPr>
                <w:t>Go</w:t>
              </w:r>
            </w:hyperlink>
          </w:p>
        </w:tc>
        <w:tc>
          <w:tcPr>
            <w:tcW w:w="5669" w:type="dxa"/>
          </w:tcPr>
          <w:p w14:paraId="2E8A42B4" w14:textId="77777777" w:rsidR="00911786" w:rsidRDefault="00911786">
            <w:pPr>
              <w:spacing w:line="240" w:lineRule="auto"/>
              <w:rPr>
                <w:sz w:val="24"/>
                <w:rtl/>
              </w:rPr>
            </w:pPr>
            <w:r>
              <w:rPr>
                <w:sz w:val="24"/>
                <w:rtl/>
              </w:rPr>
              <w:t>מימון</w:t>
            </w:r>
          </w:p>
        </w:tc>
        <w:tc>
          <w:tcPr>
            <w:tcW w:w="1247" w:type="dxa"/>
          </w:tcPr>
          <w:p w14:paraId="092DC1FE" w14:textId="77777777" w:rsidR="00911786" w:rsidRDefault="00911786">
            <w:pPr>
              <w:spacing w:line="240" w:lineRule="auto"/>
              <w:rPr>
                <w:sz w:val="24"/>
              </w:rPr>
            </w:pPr>
            <w:r>
              <w:rPr>
                <w:sz w:val="24"/>
                <w:rtl/>
              </w:rPr>
              <w:t xml:space="preserve">סעיף 11 </w:t>
            </w:r>
          </w:p>
        </w:tc>
      </w:tr>
      <w:tr w:rsidR="00911786" w14:paraId="4D8A6BD7" w14:textId="77777777">
        <w:tblPrEx>
          <w:tblCellMar>
            <w:top w:w="0" w:type="dxa"/>
            <w:bottom w:w="0" w:type="dxa"/>
          </w:tblCellMar>
        </w:tblPrEx>
        <w:tc>
          <w:tcPr>
            <w:tcW w:w="850" w:type="dxa"/>
          </w:tcPr>
          <w:p w14:paraId="0412339A"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14:paraId="49525756" w14:textId="77777777" w:rsidR="00911786" w:rsidRDefault="00911786">
            <w:pPr>
              <w:spacing w:line="240" w:lineRule="auto"/>
              <w:rPr>
                <w:sz w:val="24"/>
              </w:rPr>
            </w:pPr>
            <w:hyperlink w:anchor="Seif16" w:tooltip="מימון חינוך בפנימיה" w:history="1">
              <w:r>
                <w:rPr>
                  <w:rStyle w:val="Hyperlink"/>
                </w:rPr>
                <w:t>Go</w:t>
              </w:r>
            </w:hyperlink>
          </w:p>
        </w:tc>
        <w:tc>
          <w:tcPr>
            <w:tcW w:w="5669" w:type="dxa"/>
          </w:tcPr>
          <w:p w14:paraId="76ED6783" w14:textId="77777777" w:rsidR="00911786" w:rsidRDefault="00911786">
            <w:pPr>
              <w:spacing w:line="240" w:lineRule="auto"/>
              <w:rPr>
                <w:sz w:val="24"/>
                <w:rtl/>
              </w:rPr>
            </w:pPr>
            <w:r>
              <w:rPr>
                <w:sz w:val="24"/>
                <w:rtl/>
              </w:rPr>
              <w:t>מימון חינוך בפנימיה</w:t>
            </w:r>
          </w:p>
        </w:tc>
        <w:tc>
          <w:tcPr>
            <w:tcW w:w="1247" w:type="dxa"/>
          </w:tcPr>
          <w:p w14:paraId="0CA914AA" w14:textId="77777777" w:rsidR="00911786" w:rsidRDefault="00911786">
            <w:pPr>
              <w:spacing w:line="240" w:lineRule="auto"/>
              <w:rPr>
                <w:sz w:val="24"/>
              </w:rPr>
            </w:pPr>
            <w:r>
              <w:rPr>
                <w:sz w:val="24"/>
                <w:rtl/>
              </w:rPr>
              <w:t xml:space="preserve">סעיף 12 </w:t>
            </w:r>
          </w:p>
        </w:tc>
      </w:tr>
      <w:tr w:rsidR="00911786" w14:paraId="27B4084A" w14:textId="77777777">
        <w:tblPrEx>
          <w:tblCellMar>
            <w:top w:w="0" w:type="dxa"/>
            <w:bottom w:w="0" w:type="dxa"/>
          </w:tblCellMar>
        </w:tblPrEx>
        <w:tc>
          <w:tcPr>
            <w:tcW w:w="850" w:type="dxa"/>
          </w:tcPr>
          <w:p w14:paraId="5257E5C8"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12</w:t>
            </w:r>
            <w:r>
              <w:rPr>
                <w:sz w:val="24"/>
                <w:rtl/>
              </w:rPr>
              <w:fldChar w:fldCharType="end"/>
            </w:r>
          </w:p>
        </w:tc>
        <w:tc>
          <w:tcPr>
            <w:tcW w:w="567" w:type="dxa"/>
          </w:tcPr>
          <w:p w14:paraId="1116F8DC" w14:textId="77777777" w:rsidR="00911786" w:rsidRDefault="00911786">
            <w:pPr>
              <w:spacing w:line="240" w:lineRule="auto"/>
              <w:rPr>
                <w:sz w:val="24"/>
              </w:rPr>
            </w:pPr>
            <w:hyperlink w:anchor="Seif17" w:tooltip="תקופת המימון" w:history="1">
              <w:r>
                <w:rPr>
                  <w:rStyle w:val="Hyperlink"/>
                </w:rPr>
                <w:t>Go</w:t>
              </w:r>
            </w:hyperlink>
          </w:p>
        </w:tc>
        <w:tc>
          <w:tcPr>
            <w:tcW w:w="5669" w:type="dxa"/>
          </w:tcPr>
          <w:p w14:paraId="3955C32C" w14:textId="77777777" w:rsidR="00911786" w:rsidRDefault="00911786">
            <w:pPr>
              <w:spacing w:line="240" w:lineRule="auto"/>
              <w:rPr>
                <w:sz w:val="24"/>
                <w:rtl/>
              </w:rPr>
            </w:pPr>
            <w:r>
              <w:rPr>
                <w:sz w:val="24"/>
                <w:rtl/>
              </w:rPr>
              <w:t>תקופת המימון</w:t>
            </w:r>
          </w:p>
        </w:tc>
        <w:tc>
          <w:tcPr>
            <w:tcW w:w="1247" w:type="dxa"/>
          </w:tcPr>
          <w:p w14:paraId="2A2D521E" w14:textId="77777777" w:rsidR="00911786" w:rsidRDefault="00911786">
            <w:pPr>
              <w:spacing w:line="240" w:lineRule="auto"/>
              <w:rPr>
                <w:sz w:val="24"/>
              </w:rPr>
            </w:pPr>
            <w:r>
              <w:rPr>
                <w:sz w:val="24"/>
                <w:rtl/>
              </w:rPr>
              <w:t xml:space="preserve">סעיף 13 </w:t>
            </w:r>
          </w:p>
        </w:tc>
      </w:tr>
      <w:tr w:rsidR="00911786" w14:paraId="2D16A801" w14:textId="77777777">
        <w:tblPrEx>
          <w:tblCellMar>
            <w:top w:w="0" w:type="dxa"/>
            <w:bottom w:w="0" w:type="dxa"/>
          </w:tblCellMar>
        </w:tblPrEx>
        <w:tc>
          <w:tcPr>
            <w:tcW w:w="850" w:type="dxa"/>
          </w:tcPr>
          <w:p w14:paraId="40AECBFC"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14:paraId="0CD458DE" w14:textId="77777777" w:rsidR="00911786" w:rsidRDefault="00911786">
            <w:pPr>
              <w:spacing w:line="240" w:lineRule="auto"/>
              <w:rPr>
                <w:sz w:val="24"/>
              </w:rPr>
            </w:pPr>
            <w:hyperlink w:anchor="Seif8" w:tooltip="ביצוע מועדי המימון" w:history="1">
              <w:r>
                <w:rPr>
                  <w:rStyle w:val="Hyperlink"/>
                </w:rPr>
                <w:t>Go</w:t>
              </w:r>
            </w:hyperlink>
          </w:p>
        </w:tc>
        <w:tc>
          <w:tcPr>
            <w:tcW w:w="5669" w:type="dxa"/>
          </w:tcPr>
          <w:p w14:paraId="4961F9B7" w14:textId="77777777" w:rsidR="00911786" w:rsidRDefault="00911786">
            <w:pPr>
              <w:spacing w:line="240" w:lineRule="auto"/>
              <w:rPr>
                <w:sz w:val="24"/>
                <w:rtl/>
              </w:rPr>
            </w:pPr>
            <w:r>
              <w:rPr>
                <w:sz w:val="24"/>
                <w:rtl/>
              </w:rPr>
              <w:t>ביצוע מועדי המימון</w:t>
            </w:r>
          </w:p>
        </w:tc>
        <w:tc>
          <w:tcPr>
            <w:tcW w:w="1247" w:type="dxa"/>
          </w:tcPr>
          <w:p w14:paraId="4EB5BCBE" w14:textId="77777777" w:rsidR="00911786" w:rsidRDefault="00911786">
            <w:pPr>
              <w:spacing w:line="240" w:lineRule="auto"/>
              <w:rPr>
                <w:sz w:val="24"/>
              </w:rPr>
            </w:pPr>
            <w:r>
              <w:rPr>
                <w:sz w:val="24"/>
                <w:rtl/>
              </w:rPr>
              <w:t xml:space="preserve">סעיף 14 </w:t>
            </w:r>
          </w:p>
        </w:tc>
      </w:tr>
      <w:tr w:rsidR="00911786" w14:paraId="4FE93630" w14:textId="77777777">
        <w:tblPrEx>
          <w:tblCellMar>
            <w:top w:w="0" w:type="dxa"/>
            <w:bottom w:w="0" w:type="dxa"/>
          </w:tblCellMar>
        </w:tblPrEx>
        <w:tc>
          <w:tcPr>
            <w:tcW w:w="850" w:type="dxa"/>
          </w:tcPr>
          <w:p w14:paraId="5938062E"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14:paraId="5551E80E" w14:textId="77777777" w:rsidR="00911786" w:rsidRDefault="00911786">
            <w:pPr>
              <w:spacing w:line="240" w:lineRule="auto"/>
              <w:rPr>
                <w:sz w:val="24"/>
              </w:rPr>
            </w:pPr>
            <w:hyperlink w:anchor="Seif9" w:tooltip="חובת יתום" w:history="1">
              <w:r>
                <w:rPr>
                  <w:rStyle w:val="Hyperlink"/>
                </w:rPr>
                <w:t>Go</w:t>
              </w:r>
            </w:hyperlink>
          </w:p>
        </w:tc>
        <w:tc>
          <w:tcPr>
            <w:tcW w:w="5669" w:type="dxa"/>
          </w:tcPr>
          <w:p w14:paraId="424036A7" w14:textId="77777777" w:rsidR="00911786" w:rsidRDefault="00911786">
            <w:pPr>
              <w:spacing w:line="240" w:lineRule="auto"/>
              <w:rPr>
                <w:sz w:val="24"/>
                <w:rtl/>
              </w:rPr>
            </w:pPr>
            <w:r>
              <w:rPr>
                <w:sz w:val="24"/>
                <w:rtl/>
              </w:rPr>
              <w:t>חובת יתום</w:t>
            </w:r>
          </w:p>
        </w:tc>
        <w:tc>
          <w:tcPr>
            <w:tcW w:w="1247" w:type="dxa"/>
          </w:tcPr>
          <w:p w14:paraId="347D8F24" w14:textId="77777777" w:rsidR="00911786" w:rsidRDefault="00911786">
            <w:pPr>
              <w:spacing w:line="240" w:lineRule="auto"/>
              <w:rPr>
                <w:sz w:val="24"/>
              </w:rPr>
            </w:pPr>
            <w:r>
              <w:rPr>
                <w:sz w:val="24"/>
                <w:rtl/>
              </w:rPr>
              <w:t xml:space="preserve">סעיף 15 </w:t>
            </w:r>
          </w:p>
        </w:tc>
      </w:tr>
      <w:tr w:rsidR="00911786" w14:paraId="5066A53B" w14:textId="77777777">
        <w:tblPrEx>
          <w:tblCellMar>
            <w:top w:w="0" w:type="dxa"/>
            <w:bottom w:w="0" w:type="dxa"/>
          </w:tblCellMar>
        </w:tblPrEx>
        <w:tc>
          <w:tcPr>
            <w:tcW w:w="850" w:type="dxa"/>
          </w:tcPr>
          <w:p w14:paraId="40D0AEAC"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13</w:t>
            </w:r>
            <w:r>
              <w:rPr>
                <w:sz w:val="24"/>
                <w:rtl/>
              </w:rPr>
              <w:fldChar w:fldCharType="end"/>
            </w:r>
          </w:p>
        </w:tc>
        <w:tc>
          <w:tcPr>
            <w:tcW w:w="567" w:type="dxa"/>
          </w:tcPr>
          <w:p w14:paraId="20C9D128" w14:textId="77777777" w:rsidR="00911786" w:rsidRDefault="00911786">
            <w:pPr>
              <w:spacing w:line="240" w:lineRule="auto"/>
              <w:rPr>
                <w:sz w:val="24"/>
              </w:rPr>
            </w:pPr>
            <w:hyperlink w:anchor="Seif10" w:tooltip="סיום המימון" w:history="1">
              <w:r>
                <w:rPr>
                  <w:rStyle w:val="Hyperlink"/>
                </w:rPr>
                <w:t>Go</w:t>
              </w:r>
            </w:hyperlink>
          </w:p>
        </w:tc>
        <w:tc>
          <w:tcPr>
            <w:tcW w:w="5669" w:type="dxa"/>
          </w:tcPr>
          <w:p w14:paraId="7969A8BF" w14:textId="77777777" w:rsidR="00911786" w:rsidRDefault="00911786">
            <w:pPr>
              <w:spacing w:line="240" w:lineRule="auto"/>
              <w:rPr>
                <w:sz w:val="24"/>
                <w:rtl/>
              </w:rPr>
            </w:pPr>
            <w:r>
              <w:rPr>
                <w:sz w:val="24"/>
                <w:rtl/>
              </w:rPr>
              <w:t>סיום המימון</w:t>
            </w:r>
          </w:p>
        </w:tc>
        <w:tc>
          <w:tcPr>
            <w:tcW w:w="1247" w:type="dxa"/>
          </w:tcPr>
          <w:p w14:paraId="657B9096" w14:textId="77777777" w:rsidR="00911786" w:rsidRDefault="00911786">
            <w:pPr>
              <w:spacing w:line="240" w:lineRule="auto"/>
              <w:rPr>
                <w:sz w:val="24"/>
              </w:rPr>
            </w:pPr>
            <w:r>
              <w:rPr>
                <w:sz w:val="24"/>
                <w:rtl/>
              </w:rPr>
              <w:t xml:space="preserve">סעיף 16 </w:t>
            </w:r>
          </w:p>
        </w:tc>
      </w:tr>
      <w:tr w:rsidR="00911786" w14:paraId="58A1A692" w14:textId="77777777">
        <w:tblPrEx>
          <w:tblCellMar>
            <w:top w:w="0" w:type="dxa"/>
            <w:bottom w:w="0" w:type="dxa"/>
          </w:tblCellMar>
        </w:tblPrEx>
        <w:tc>
          <w:tcPr>
            <w:tcW w:w="850" w:type="dxa"/>
          </w:tcPr>
          <w:p w14:paraId="0CDDA101"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14:paraId="2D764B4D" w14:textId="77777777" w:rsidR="00911786" w:rsidRDefault="00911786">
            <w:pPr>
              <w:spacing w:line="240" w:lineRule="auto"/>
              <w:rPr>
                <w:sz w:val="24"/>
              </w:rPr>
            </w:pPr>
            <w:hyperlink w:anchor="Seif11" w:tooltip="מסירת הודעת החלטה" w:history="1">
              <w:r>
                <w:rPr>
                  <w:rStyle w:val="Hyperlink"/>
                </w:rPr>
                <w:t>Go</w:t>
              </w:r>
            </w:hyperlink>
          </w:p>
        </w:tc>
        <w:tc>
          <w:tcPr>
            <w:tcW w:w="5669" w:type="dxa"/>
          </w:tcPr>
          <w:p w14:paraId="2E339BB2" w14:textId="77777777" w:rsidR="00911786" w:rsidRDefault="00911786">
            <w:pPr>
              <w:spacing w:line="240" w:lineRule="auto"/>
              <w:rPr>
                <w:sz w:val="24"/>
                <w:rtl/>
              </w:rPr>
            </w:pPr>
            <w:r>
              <w:rPr>
                <w:sz w:val="24"/>
                <w:rtl/>
              </w:rPr>
              <w:t>מסירת הודעת החלטה</w:t>
            </w:r>
          </w:p>
        </w:tc>
        <w:tc>
          <w:tcPr>
            <w:tcW w:w="1247" w:type="dxa"/>
          </w:tcPr>
          <w:p w14:paraId="0CE8C386" w14:textId="77777777" w:rsidR="00911786" w:rsidRDefault="00911786">
            <w:pPr>
              <w:spacing w:line="240" w:lineRule="auto"/>
              <w:rPr>
                <w:sz w:val="24"/>
              </w:rPr>
            </w:pPr>
            <w:r>
              <w:rPr>
                <w:sz w:val="24"/>
                <w:rtl/>
              </w:rPr>
              <w:t xml:space="preserve">סעיף 17 </w:t>
            </w:r>
          </w:p>
        </w:tc>
      </w:tr>
      <w:tr w:rsidR="00911786" w14:paraId="709C6CA4" w14:textId="77777777">
        <w:tblPrEx>
          <w:tblCellMar>
            <w:top w:w="0" w:type="dxa"/>
            <w:bottom w:w="0" w:type="dxa"/>
          </w:tblCellMar>
        </w:tblPrEx>
        <w:tc>
          <w:tcPr>
            <w:tcW w:w="850" w:type="dxa"/>
          </w:tcPr>
          <w:p w14:paraId="4C802666" w14:textId="77777777" w:rsidR="00911786" w:rsidRDefault="00911786">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14</w:t>
            </w:r>
            <w:r>
              <w:rPr>
                <w:sz w:val="24"/>
                <w:rtl/>
              </w:rPr>
              <w:fldChar w:fldCharType="end"/>
            </w:r>
          </w:p>
        </w:tc>
        <w:tc>
          <w:tcPr>
            <w:tcW w:w="567" w:type="dxa"/>
          </w:tcPr>
          <w:p w14:paraId="6B4DFE74" w14:textId="77777777" w:rsidR="00911786" w:rsidRDefault="00911786">
            <w:pPr>
              <w:spacing w:line="240" w:lineRule="auto"/>
              <w:rPr>
                <w:sz w:val="24"/>
              </w:rPr>
            </w:pPr>
            <w:hyperlink w:anchor="Seif12" w:tooltip="השם" w:history="1">
              <w:r>
                <w:rPr>
                  <w:rStyle w:val="Hyperlink"/>
                </w:rPr>
                <w:t>Go</w:t>
              </w:r>
            </w:hyperlink>
          </w:p>
        </w:tc>
        <w:tc>
          <w:tcPr>
            <w:tcW w:w="5669" w:type="dxa"/>
          </w:tcPr>
          <w:p w14:paraId="2A279B75" w14:textId="77777777" w:rsidR="00911786" w:rsidRDefault="00911786">
            <w:pPr>
              <w:spacing w:line="240" w:lineRule="auto"/>
              <w:rPr>
                <w:sz w:val="24"/>
                <w:rtl/>
              </w:rPr>
            </w:pPr>
            <w:r>
              <w:rPr>
                <w:sz w:val="24"/>
                <w:rtl/>
              </w:rPr>
              <w:t>השם</w:t>
            </w:r>
          </w:p>
        </w:tc>
        <w:tc>
          <w:tcPr>
            <w:tcW w:w="1247" w:type="dxa"/>
          </w:tcPr>
          <w:p w14:paraId="4C839FF6" w14:textId="77777777" w:rsidR="00911786" w:rsidRDefault="00911786">
            <w:pPr>
              <w:spacing w:line="240" w:lineRule="auto"/>
              <w:rPr>
                <w:sz w:val="24"/>
              </w:rPr>
            </w:pPr>
            <w:r>
              <w:rPr>
                <w:sz w:val="24"/>
                <w:rtl/>
              </w:rPr>
              <w:t xml:space="preserve">סעיף 18 </w:t>
            </w:r>
          </w:p>
        </w:tc>
      </w:tr>
    </w:tbl>
    <w:p w14:paraId="3C00CC56" w14:textId="77777777" w:rsidR="00911786" w:rsidRDefault="00911786">
      <w:pPr>
        <w:pStyle w:val="big-header"/>
        <w:ind w:left="0" w:right="1134"/>
        <w:rPr>
          <w:rFonts w:cs="FrankRuehl"/>
          <w:sz w:val="32"/>
          <w:rtl/>
        </w:rPr>
      </w:pPr>
    </w:p>
    <w:p w14:paraId="05ABC35B" w14:textId="77777777" w:rsidR="00911786" w:rsidRDefault="00911786" w:rsidP="00DA613A">
      <w:pPr>
        <w:pStyle w:val="big-header"/>
        <w:ind w:left="0" w:right="1134"/>
        <w:rPr>
          <w:rStyle w:val="default"/>
          <w:rFonts w:cs="FrankRuehl" w:hint="cs"/>
          <w:rtl/>
        </w:rPr>
      </w:pPr>
      <w:r>
        <w:rPr>
          <w:rFonts w:cs="FrankRuehl"/>
          <w:sz w:val="32"/>
          <w:rtl/>
        </w:rPr>
        <w:br w:type="page"/>
      </w:r>
      <w:r>
        <w:rPr>
          <w:rFonts w:cs="FrankRuehl"/>
          <w:sz w:val="32"/>
          <w:rtl/>
        </w:rPr>
        <w:lastRenderedPageBreak/>
        <w:t>תק</w:t>
      </w:r>
      <w:r>
        <w:rPr>
          <w:rFonts w:cs="FrankRuehl" w:hint="cs"/>
          <w:sz w:val="32"/>
          <w:rtl/>
        </w:rPr>
        <w:t>נות משפחות חיילים שנספ</w:t>
      </w:r>
      <w:r>
        <w:rPr>
          <w:rFonts w:cs="FrankRuehl"/>
          <w:sz w:val="32"/>
          <w:rtl/>
        </w:rPr>
        <w:t>ו</w:t>
      </w:r>
      <w:r>
        <w:rPr>
          <w:rFonts w:cs="FrankRuehl" w:hint="cs"/>
          <w:sz w:val="32"/>
          <w:rtl/>
        </w:rPr>
        <w:t xml:space="preserve"> במערכה (תגמולים ושיקום) (חינוך יתומים לשם רכישת מקצוע או השכלה כללית או מקצועית), תשי"ט-</w:t>
      </w:r>
      <w:r>
        <w:rPr>
          <w:rFonts w:cs="FrankRuehl"/>
          <w:sz w:val="32"/>
          <w:rtl/>
        </w:rPr>
        <w:t>1959</w:t>
      </w:r>
      <w:r>
        <w:rPr>
          <w:rStyle w:val="default"/>
          <w:rtl/>
        </w:rPr>
        <w:footnoteReference w:customMarkFollows="1" w:id="1"/>
        <w:t>*</w:t>
      </w:r>
    </w:p>
    <w:p w14:paraId="297231CF" w14:textId="77777777" w:rsidR="00911786" w:rsidRDefault="00911786">
      <w:pPr>
        <w:pStyle w:val="P00"/>
        <w:spacing w:before="72"/>
        <w:ind w:left="0" w:right="1134"/>
        <w:rPr>
          <w:rStyle w:val="default"/>
          <w:rFonts w:cs="FrankRuehl"/>
          <w:rtl/>
        </w:rPr>
      </w:pPr>
      <w:r>
        <w:rPr>
          <w:rFonts w:cs="FrankRuehl"/>
          <w:sz w:val="26"/>
          <w:rtl/>
        </w:rPr>
        <w:lastRenderedPageBreak/>
        <w:tab/>
      </w:r>
      <w:r>
        <w:rPr>
          <w:rStyle w:val="default"/>
          <w:rFonts w:cs="FrankRuehl"/>
          <w:rtl/>
        </w:rPr>
        <w:t>בת</w:t>
      </w:r>
      <w:r>
        <w:rPr>
          <w:rStyle w:val="default"/>
          <w:rFonts w:cs="FrankRuehl" w:hint="cs"/>
          <w:rtl/>
        </w:rPr>
        <w:t>וקף סמכותי לפי הסעיפים 33(א) ו-37 לחוק משפחות חיילים שנספו במערכה (תגמולים ושיקום), תש"י-</w:t>
      </w:r>
      <w:r>
        <w:rPr>
          <w:rStyle w:val="default"/>
          <w:rFonts w:cs="FrankRuehl"/>
          <w:rtl/>
        </w:rPr>
        <w:t xml:space="preserve">1950, </w:t>
      </w:r>
      <w:r>
        <w:rPr>
          <w:rStyle w:val="default"/>
          <w:rFonts w:cs="FrankRuehl" w:hint="cs"/>
          <w:rtl/>
        </w:rPr>
        <w:t>אני מת</w:t>
      </w:r>
      <w:r>
        <w:rPr>
          <w:rStyle w:val="default"/>
          <w:rFonts w:cs="FrankRuehl"/>
          <w:rtl/>
        </w:rPr>
        <w:t>קי</w:t>
      </w:r>
      <w:r>
        <w:rPr>
          <w:rStyle w:val="default"/>
          <w:rFonts w:cs="FrankRuehl" w:hint="cs"/>
          <w:rtl/>
        </w:rPr>
        <w:t>ן תקנות אלה:</w:t>
      </w:r>
    </w:p>
    <w:p w14:paraId="1CED8B12" w14:textId="77777777" w:rsidR="00911786" w:rsidRDefault="00911786">
      <w:pPr>
        <w:pStyle w:val="P00"/>
        <w:spacing w:before="72"/>
        <w:ind w:left="0" w:right="1134"/>
        <w:rPr>
          <w:rStyle w:val="default"/>
          <w:rFonts w:cs="FrankRuehl" w:hint="cs"/>
          <w:rtl/>
        </w:rPr>
      </w:pPr>
      <w:bookmarkStart w:id="0" w:name="Seif13"/>
      <w:bookmarkEnd w:id="0"/>
      <w:r>
        <w:rPr>
          <w:lang w:val="he-IL"/>
        </w:rPr>
        <w:pict w14:anchorId="397D3647">
          <v:rect id="_x0000_s2050" style="position:absolute;left:0;text-align:left;margin-left:464.5pt;margin-top:8.05pt;width:75.05pt;height:8pt;z-index:251653632" o:allowincell="f" filled="f" stroked="f" strokecolor="lime" strokeweight=".25pt">
            <v:textbox style="mso-next-textbox:#_x0000_s2050" inset="0,0,0,0">
              <w:txbxContent>
                <w:p w14:paraId="582E3E88" w14:textId="77777777" w:rsidR="00911786" w:rsidRDefault="00911786">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5FFD0635" w14:textId="77777777" w:rsidR="00911786" w:rsidRDefault="00911786">
      <w:pPr>
        <w:pStyle w:val="P00"/>
        <w:spacing w:before="72"/>
        <w:ind w:left="0" w:right="1134"/>
        <w:rPr>
          <w:rStyle w:val="default"/>
          <w:rFonts w:cs="FrankRuehl" w:hint="cs"/>
          <w:rtl/>
        </w:rPr>
      </w:pPr>
      <w:r>
        <w:rPr>
          <w:rFonts w:cs="FrankRuehl"/>
          <w:rtl/>
          <w:lang w:val="he-IL"/>
        </w:rPr>
        <w:pict w14:anchorId="139803A8">
          <v:shapetype id="_x0000_t202" coordsize="21600,21600" o:spt="202" path="m,l,21600r21600,l21600,xe">
            <v:stroke joinstyle="miter"/>
            <v:path gradientshapeok="t" o:connecttype="rect"/>
          </v:shapetype>
          <v:shape id="_x0000_s2091" type="#_x0000_t202" style="position:absolute;left:0;text-align:left;margin-left:470.25pt;margin-top:7.1pt;width:1in;height:12pt;z-index:251667968" filled="f" stroked="f">
            <v:textbox inset="1mm,0,1mm,0">
              <w:txbxContent>
                <w:p w14:paraId="0A57F906"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תשל"ד-</w:t>
                  </w:r>
                  <w:r>
                    <w:rPr>
                      <w:rFonts w:cs="Miriam"/>
                      <w:sz w:val="18"/>
                      <w:szCs w:val="18"/>
                      <w:rtl/>
                    </w:rPr>
                    <w:t>1973</w:t>
                  </w:r>
                </w:p>
              </w:txbxContent>
            </v:textbox>
          </v:shape>
        </w:pict>
      </w:r>
      <w:r>
        <w:rPr>
          <w:rFonts w:cs="FrankRuehl"/>
          <w:sz w:val="26"/>
          <w:rtl/>
        </w:rPr>
        <w:tab/>
      </w:r>
      <w:r>
        <w:rPr>
          <w:rStyle w:val="default"/>
          <w:rFonts w:cs="FrankRuehl"/>
          <w:rtl/>
        </w:rPr>
        <w:t>"י</w:t>
      </w:r>
      <w:r>
        <w:rPr>
          <w:rStyle w:val="default"/>
          <w:rFonts w:cs="FrankRuehl" w:hint="cs"/>
          <w:rtl/>
        </w:rPr>
        <w:t>תום" -</w:t>
      </w:r>
      <w:r>
        <w:rPr>
          <w:rStyle w:val="default"/>
          <w:rFonts w:cs="FrankRuehl"/>
          <w:rtl/>
        </w:rPr>
        <w:t xml:space="preserve"> </w:t>
      </w:r>
      <w:r>
        <w:rPr>
          <w:rStyle w:val="default"/>
          <w:rFonts w:cs="FrankRuehl" w:hint="cs"/>
          <w:rtl/>
        </w:rPr>
        <w:t>ילדו של נספה לרבות ילד חורג וילד מאומץ שטרם מלאו לו 30 שנים;</w:t>
      </w:r>
    </w:p>
    <w:p w14:paraId="08E402D6" w14:textId="77777777" w:rsidR="00911786" w:rsidRPr="006D00FC" w:rsidRDefault="00911786">
      <w:pPr>
        <w:pStyle w:val="P00"/>
        <w:spacing w:before="0"/>
        <w:ind w:left="0" w:right="1134"/>
        <w:rPr>
          <w:rFonts w:cs="FrankRuehl" w:hint="cs"/>
          <w:b/>
          <w:bCs/>
          <w:vanish/>
          <w:szCs w:val="20"/>
          <w:shd w:val="clear" w:color="auto" w:fill="FFFF99"/>
          <w:rtl/>
        </w:rPr>
      </w:pPr>
      <w:bookmarkStart w:id="1" w:name="Rov20"/>
      <w:r w:rsidRPr="006D00FC">
        <w:rPr>
          <w:rFonts w:cs="FrankRuehl" w:hint="cs"/>
          <w:vanish/>
          <w:color w:val="FF0000"/>
          <w:szCs w:val="20"/>
          <w:shd w:val="clear" w:color="auto" w:fill="FFFF99"/>
          <w:rtl/>
        </w:rPr>
        <w:t>מיום 1.10.1973</w:t>
      </w:r>
    </w:p>
    <w:p w14:paraId="2E4D8E94"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תשל"ד-1973</w:t>
      </w:r>
    </w:p>
    <w:p w14:paraId="70639E80"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7" w:history="1">
        <w:r w:rsidRPr="006D00FC">
          <w:rPr>
            <w:rStyle w:val="Hyperlink"/>
            <w:rFonts w:cs="FrankRuehl" w:hint="cs"/>
            <w:vanish/>
            <w:szCs w:val="20"/>
            <w:shd w:val="clear" w:color="auto" w:fill="FFFF99"/>
            <w:rtl/>
          </w:rPr>
          <w:t>ק"ת תשל"ד מס' 3084</w:t>
        </w:r>
      </w:hyperlink>
      <w:r w:rsidRPr="006D00FC">
        <w:rPr>
          <w:rFonts w:cs="FrankRuehl" w:hint="cs"/>
          <w:vanish/>
          <w:szCs w:val="20"/>
          <w:shd w:val="clear" w:color="auto" w:fill="FFFF99"/>
          <w:rtl/>
        </w:rPr>
        <w:t xml:space="preserve"> מיום 15.11.1973 עמ' 212</w:t>
      </w:r>
    </w:p>
    <w:p w14:paraId="38C4936E" w14:textId="77777777" w:rsidR="00911786" w:rsidRDefault="00911786">
      <w:pPr>
        <w:pStyle w:val="P00"/>
        <w:ind w:left="0" w:right="1134"/>
        <w:rPr>
          <w:rStyle w:val="default"/>
          <w:rFonts w:cs="FrankRuehl" w:hint="cs"/>
          <w:sz w:val="2"/>
          <w:szCs w:val="2"/>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"י</w:t>
      </w:r>
      <w:r w:rsidRPr="006D00FC">
        <w:rPr>
          <w:rStyle w:val="default"/>
          <w:rFonts w:cs="FrankRuehl" w:hint="cs"/>
          <w:vanish/>
          <w:sz w:val="22"/>
          <w:szCs w:val="22"/>
          <w:shd w:val="clear" w:color="auto" w:fill="FFFF99"/>
          <w:rtl/>
        </w:rPr>
        <w:t>תום"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 xml:space="preserve">ילדו של נספה לרבות ילד חורג וילד מאומץ שטרם מלאו לו </w:t>
      </w:r>
      <w:r w:rsidRPr="006D00FC">
        <w:rPr>
          <w:rStyle w:val="default"/>
          <w:rFonts w:cs="FrankRuehl" w:hint="cs"/>
          <w:strike/>
          <w:vanish/>
          <w:sz w:val="22"/>
          <w:szCs w:val="22"/>
          <w:shd w:val="clear" w:color="auto" w:fill="FFFF99"/>
          <w:rtl/>
        </w:rPr>
        <w:t>25</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30</w:t>
      </w:r>
      <w:r w:rsidRPr="006D00FC">
        <w:rPr>
          <w:rStyle w:val="default"/>
          <w:rFonts w:cs="FrankRuehl" w:hint="cs"/>
          <w:vanish/>
          <w:sz w:val="22"/>
          <w:szCs w:val="22"/>
          <w:shd w:val="clear" w:color="auto" w:fill="FFFF99"/>
          <w:rtl/>
        </w:rPr>
        <w:t xml:space="preserve"> שנים;</w:t>
      </w:r>
      <w:bookmarkEnd w:id="1"/>
    </w:p>
    <w:p w14:paraId="6858B169" w14:textId="77777777" w:rsidR="00911786" w:rsidRDefault="00911786">
      <w:pPr>
        <w:pStyle w:val="P00"/>
        <w:spacing w:before="72"/>
        <w:ind w:left="0" w:right="1134"/>
        <w:rPr>
          <w:rStyle w:val="default"/>
          <w:rFonts w:cs="FrankRuehl" w:hint="cs"/>
          <w:rtl/>
        </w:rPr>
      </w:pPr>
      <w:r>
        <w:rPr>
          <w:rFonts w:cs="FrankRuehl"/>
          <w:sz w:val="26"/>
          <w:rtl/>
        </w:rPr>
        <w:tab/>
      </w:r>
      <w:r>
        <w:rPr>
          <w:rStyle w:val="default"/>
          <w:rFonts w:cs="FrankRuehl"/>
          <w:rtl/>
        </w:rPr>
        <w:t>"י</w:t>
      </w:r>
      <w:r>
        <w:rPr>
          <w:rStyle w:val="default"/>
          <w:rFonts w:cs="FrankRuehl" w:hint="cs"/>
          <w:rtl/>
        </w:rPr>
        <w:t>תום-קטין" -</w:t>
      </w:r>
      <w:r>
        <w:rPr>
          <w:rStyle w:val="default"/>
          <w:rFonts w:cs="FrankRuehl"/>
          <w:rtl/>
        </w:rPr>
        <w:t xml:space="preserve"> </w:t>
      </w:r>
      <w:r>
        <w:rPr>
          <w:rStyle w:val="default"/>
          <w:rFonts w:cs="FrankRuehl" w:hint="cs"/>
          <w:rtl/>
        </w:rPr>
        <w:t>יתום שטרם מלאו לו 18 שנים;</w:t>
      </w:r>
    </w:p>
    <w:p w14:paraId="2D9AE9CE"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תום-בגיר" -</w:t>
      </w:r>
      <w:r>
        <w:rPr>
          <w:rStyle w:val="default"/>
          <w:rFonts w:cs="FrankRuehl"/>
          <w:rtl/>
        </w:rPr>
        <w:t xml:space="preserve"> </w:t>
      </w:r>
      <w:r>
        <w:rPr>
          <w:rStyle w:val="default"/>
          <w:rFonts w:cs="FrankRuehl" w:hint="cs"/>
          <w:rtl/>
        </w:rPr>
        <w:t>יתום שמלאו לו 18 שנים;</w:t>
      </w:r>
    </w:p>
    <w:p w14:paraId="2B084374"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ורה" -</w:t>
      </w:r>
      <w:r>
        <w:rPr>
          <w:rStyle w:val="default"/>
          <w:rFonts w:cs="FrankRuehl"/>
          <w:rtl/>
        </w:rPr>
        <w:t xml:space="preserve"> </w:t>
      </w:r>
      <w:r>
        <w:rPr>
          <w:rStyle w:val="default"/>
          <w:rFonts w:cs="FrankRuehl" w:hint="cs"/>
          <w:rtl/>
        </w:rPr>
        <w:t>לרבות א</w:t>
      </w:r>
      <w:r>
        <w:rPr>
          <w:rStyle w:val="default"/>
          <w:rFonts w:cs="FrankRuehl"/>
          <w:rtl/>
        </w:rPr>
        <w:t>פו</w:t>
      </w:r>
      <w:r>
        <w:rPr>
          <w:rStyle w:val="default"/>
          <w:rFonts w:cs="FrankRuehl" w:hint="cs"/>
          <w:rtl/>
        </w:rPr>
        <w:t>טרופוס הממונה כדין על יתום-קטין;</w:t>
      </w:r>
    </w:p>
    <w:p w14:paraId="771074C8"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ינוך" -</w:t>
      </w:r>
      <w:r>
        <w:rPr>
          <w:rStyle w:val="default"/>
          <w:rFonts w:cs="FrankRuehl"/>
          <w:rtl/>
        </w:rPr>
        <w:t xml:space="preserve"> </w:t>
      </w:r>
      <w:r>
        <w:rPr>
          <w:rStyle w:val="default"/>
          <w:rFonts w:cs="FrankRuehl" w:hint="cs"/>
          <w:rtl/>
        </w:rPr>
        <w:t>חינוך לשם רכישת מקצוע או השכלה כללית או מקצועית הניתן בכל מוסד לחינוך או להשכלה פרט למוסד לחינוך יסודי או להשכלה גבוהה;</w:t>
      </w:r>
    </w:p>
    <w:p w14:paraId="4D5D0CF9"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וסד עירוני" -</w:t>
      </w:r>
      <w:r>
        <w:rPr>
          <w:rStyle w:val="default"/>
          <w:rFonts w:cs="FrankRuehl"/>
          <w:rtl/>
        </w:rPr>
        <w:t xml:space="preserve"> </w:t>
      </w:r>
      <w:r>
        <w:rPr>
          <w:rStyle w:val="default"/>
          <w:rFonts w:cs="FrankRuehl" w:hint="cs"/>
          <w:rtl/>
        </w:rPr>
        <w:t>מוסד חינוך של רשות מקומית לרבות כפר, מושבה וישוב אחר;</w:t>
      </w:r>
    </w:p>
    <w:p w14:paraId="05C79117"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ימון" -</w:t>
      </w:r>
      <w:r>
        <w:rPr>
          <w:rStyle w:val="default"/>
          <w:rFonts w:cs="FrankRuehl"/>
          <w:rtl/>
        </w:rPr>
        <w:t xml:space="preserve"> </w:t>
      </w:r>
      <w:r>
        <w:rPr>
          <w:rStyle w:val="default"/>
          <w:rFonts w:cs="FrankRuehl" w:hint="cs"/>
          <w:rtl/>
        </w:rPr>
        <w:t>המצאת מע</w:t>
      </w:r>
      <w:r>
        <w:rPr>
          <w:rStyle w:val="default"/>
          <w:rFonts w:cs="FrankRuehl"/>
          <w:rtl/>
        </w:rPr>
        <w:t>נק</w:t>
      </w:r>
      <w:r>
        <w:rPr>
          <w:rStyle w:val="default"/>
          <w:rFonts w:cs="FrankRuehl" w:hint="cs"/>
          <w:rtl/>
        </w:rPr>
        <w:t>ים כספיים הדרושים לחינוכו</w:t>
      </w:r>
      <w:r>
        <w:rPr>
          <w:rStyle w:val="default"/>
          <w:rFonts w:cs="FrankRuehl"/>
          <w:rtl/>
        </w:rPr>
        <w:t xml:space="preserve"> </w:t>
      </w:r>
      <w:r>
        <w:rPr>
          <w:rStyle w:val="default"/>
          <w:rFonts w:cs="FrankRuehl" w:hint="cs"/>
          <w:rtl/>
        </w:rPr>
        <w:t>של יתום;</w:t>
      </w:r>
    </w:p>
    <w:p w14:paraId="5415D0A8"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"פ</w:t>
      </w:r>
      <w:r>
        <w:rPr>
          <w:rStyle w:val="default"/>
          <w:rFonts w:cs="FrankRuehl" w:hint="cs"/>
          <w:rtl/>
        </w:rPr>
        <w:t>נימיה" -</w:t>
      </w:r>
      <w:r>
        <w:rPr>
          <w:rStyle w:val="default"/>
          <w:rFonts w:cs="FrankRuehl"/>
          <w:rtl/>
        </w:rPr>
        <w:t xml:space="preserve"> </w:t>
      </w:r>
      <w:r>
        <w:rPr>
          <w:rStyle w:val="default"/>
          <w:rFonts w:cs="FrankRuehl" w:hint="cs"/>
          <w:rtl/>
        </w:rPr>
        <w:t>מוסד חינוך המספק כלכלה ולינה לחניכיו;</w:t>
      </w:r>
    </w:p>
    <w:p w14:paraId="63F2AACD" w14:textId="77777777" w:rsidR="00911786" w:rsidRDefault="00911786">
      <w:pPr>
        <w:pStyle w:val="P00"/>
        <w:spacing w:before="72"/>
        <w:ind w:left="0" w:right="1134"/>
        <w:rPr>
          <w:rStyle w:val="default"/>
          <w:rFonts w:cs="FrankRuehl" w:hint="cs"/>
          <w:rtl/>
        </w:rPr>
      </w:pPr>
      <w:r>
        <w:rPr>
          <w:lang w:val="he-IL"/>
        </w:rPr>
        <w:pict w14:anchorId="49D110E8">
          <v:rect id="_x0000_s2052" style="position:absolute;left:0;text-align:left;margin-left:464.5pt;margin-top:8.05pt;width:75.05pt;height:8pt;z-index:251654656" o:allowincell="f" filled="f" stroked="f" strokecolor="lime" strokeweight=".25pt">
            <v:textbox inset="0,0,0,0">
              <w:txbxContent>
                <w:p w14:paraId="4C91A1C2"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"ר</w:t>
      </w:r>
      <w:r>
        <w:rPr>
          <w:rStyle w:val="default"/>
          <w:rFonts w:cs="FrankRuehl" w:hint="cs"/>
          <w:rtl/>
        </w:rPr>
        <w:t>אש אגף" -</w:t>
      </w:r>
      <w:r>
        <w:rPr>
          <w:rStyle w:val="default"/>
          <w:rFonts w:cs="FrankRuehl"/>
          <w:rtl/>
        </w:rPr>
        <w:t xml:space="preserve"> </w:t>
      </w:r>
      <w:r>
        <w:rPr>
          <w:rStyle w:val="default"/>
          <w:rFonts w:cs="FrankRuehl" w:hint="cs"/>
          <w:rtl/>
        </w:rPr>
        <w:t>ראש אגף השיקום במשרד הבטחון;</w:t>
      </w:r>
    </w:p>
    <w:p w14:paraId="6F8F5848" w14:textId="77777777" w:rsidR="00911786" w:rsidRPr="006D00FC" w:rsidRDefault="00911786">
      <w:pPr>
        <w:pStyle w:val="P00"/>
        <w:spacing w:before="0"/>
        <w:ind w:left="0" w:right="1134"/>
        <w:rPr>
          <w:rFonts w:cs="FrankRuehl" w:hint="cs"/>
          <w:b/>
          <w:bCs/>
          <w:vanish/>
          <w:szCs w:val="20"/>
          <w:shd w:val="clear" w:color="auto" w:fill="FFFF99"/>
          <w:rtl/>
        </w:rPr>
      </w:pPr>
      <w:bookmarkStart w:id="2" w:name="Rov21"/>
      <w:r w:rsidRPr="006D00FC">
        <w:rPr>
          <w:rFonts w:cs="FrankRuehl" w:hint="cs"/>
          <w:vanish/>
          <w:color w:val="FF0000"/>
          <w:szCs w:val="20"/>
          <w:shd w:val="clear" w:color="auto" w:fill="FFFF99"/>
          <w:rtl/>
        </w:rPr>
        <w:t>מיום 1.11.1968</w:t>
      </w:r>
    </w:p>
    <w:p w14:paraId="693AABE1"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0AE0BBF8"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8"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1231</w:t>
      </w:r>
    </w:p>
    <w:p w14:paraId="6A97DBC7"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החלפת הגדרת "ראש אגף"</w:t>
      </w:r>
    </w:p>
    <w:p w14:paraId="5ED75475" w14:textId="77777777" w:rsidR="00911786" w:rsidRPr="006D00FC" w:rsidRDefault="00911786">
      <w:pPr>
        <w:pStyle w:val="P00"/>
        <w:tabs>
          <w:tab w:val="clear" w:pos="6259"/>
        </w:tabs>
        <w:ind w:left="0" w:right="1134"/>
        <w:rPr>
          <w:rFonts w:cs="FrankRuehl" w:hint="cs"/>
          <w:vanish/>
          <w:szCs w:val="20"/>
          <w:shd w:val="clear" w:color="auto" w:fill="FFFF99"/>
          <w:rtl/>
        </w:rPr>
      </w:pPr>
      <w:r w:rsidRPr="006D00FC">
        <w:rPr>
          <w:rFonts w:cs="FrankRuehl" w:hint="cs"/>
          <w:vanish/>
          <w:szCs w:val="20"/>
          <w:shd w:val="clear" w:color="auto" w:fill="FFFF99"/>
          <w:rtl/>
        </w:rPr>
        <w:t>הנוסח הקודם:</w:t>
      </w:r>
    </w:p>
    <w:p w14:paraId="05CFED51" w14:textId="77777777" w:rsidR="00911786" w:rsidRDefault="00911786">
      <w:pPr>
        <w:pStyle w:val="P00"/>
        <w:tabs>
          <w:tab w:val="clear" w:pos="6259"/>
        </w:tabs>
        <w:spacing w:before="0"/>
        <w:ind w:left="0" w:right="1134"/>
        <w:rPr>
          <w:rFonts w:cs="FrankRuehl" w:hint="cs"/>
          <w:strike/>
          <w:sz w:val="2"/>
          <w:szCs w:val="2"/>
          <w:rtl/>
        </w:rPr>
      </w:pPr>
      <w:r w:rsidRPr="006D00FC">
        <w:rPr>
          <w:rFonts w:cs="FrankRuehl" w:hint="cs"/>
          <w:vanish/>
          <w:szCs w:val="20"/>
          <w:shd w:val="clear" w:color="auto" w:fill="FFFF99"/>
          <w:rtl/>
        </w:rPr>
        <w:tab/>
      </w:r>
      <w:r w:rsidRPr="006D00FC">
        <w:rPr>
          <w:rFonts w:cs="FrankRuehl" w:hint="cs"/>
          <w:strike/>
          <w:vanish/>
          <w:sz w:val="22"/>
          <w:szCs w:val="22"/>
          <w:shd w:val="clear" w:color="auto" w:fill="FFFF99"/>
          <w:rtl/>
        </w:rPr>
        <w:t xml:space="preserve">"ראש אגף"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מנהל אגף כוח אדם במשרד הבטחון;</w:t>
      </w:r>
      <w:bookmarkEnd w:id="2"/>
    </w:p>
    <w:p w14:paraId="14CFE39E" w14:textId="77777777" w:rsidR="00911786" w:rsidRDefault="00911786">
      <w:pPr>
        <w:pStyle w:val="P00"/>
        <w:spacing w:before="72"/>
        <w:ind w:left="0" w:right="1134"/>
        <w:rPr>
          <w:rFonts w:cs="FrankRuehl" w:hint="cs"/>
          <w:sz w:val="26"/>
          <w:rtl/>
        </w:rPr>
      </w:pPr>
      <w:r>
        <w:rPr>
          <w:rFonts w:cs="FrankRuehl"/>
          <w:rtl/>
          <w:lang w:val="he-IL"/>
        </w:rPr>
        <w:pict w14:anchorId="74827C0E">
          <v:shape id="_x0000_s2092" type="#_x0000_t202" style="position:absolute;left:0;text-align:left;margin-left:470.25pt;margin-top:7.1pt;width:1in;height:11.2pt;z-index:251668992" filled="f" stroked="f">
            <v:textbox inset="1mm,0,1mm,0">
              <w:txbxContent>
                <w:p w14:paraId="719BF099"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תשכ"ט-1969</w:t>
                  </w:r>
                </w:p>
              </w:txbxContent>
            </v:textbox>
          </v:shape>
        </w:pict>
      </w:r>
      <w:r>
        <w:rPr>
          <w:rFonts w:cs="FrankRuehl" w:hint="cs"/>
          <w:sz w:val="26"/>
          <w:rtl/>
        </w:rPr>
        <w:tab/>
        <w:t xml:space="preserve">"המנהל" </w:t>
      </w:r>
      <w:r>
        <w:rPr>
          <w:rFonts w:cs="FrankRuehl"/>
          <w:sz w:val="26"/>
          <w:rtl/>
        </w:rPr>
        <w:t>–</w:t>
      </w:r>
      <w:r>
        <w:rPr>
          <w:rFonts w:cs="FrankRuehl" w:hint="cs"/>
          <w:sz w:val="26"/>
          <w:rtl/>
        </w:rPr>
        <w:t xml:space="preserve"> (בוטלה);</w:t>
      </w:r>
    </w:p>
    <w:p w14:paraId="065BD7CE" w14:textId="77777777" w:rsidR="00911786" w:rsidRPr="006D00FC" w:rsidRDefault="00911786">
      <w:pPr>
        <w:pStyle w:val="P00"/>
        <w:spacing w:before="0"/>
        <w:ind w:left="0" w:right="1134"/>
        <w:rPr>
          <w:rFonts w:cs="FrankRuehl" w:hint="cs"/>
          <w:b/>
          <w:bCs/>
          <w:vanish/>
          <w:szCs w:val="20"/>
          <w:shd w:val="clear" w:color="auto" w:fill="FFFF99"/>
          <w:rtl/>
        </w:rPr>
      </w:pPr>
      <w:bookmarkStart w:id="3" w:name="Rov22"/>
      <w:r w:rsidRPr="006D00FC">
        <w:rPr>
          <w:rFonts w:cs="FrankRuehl" w:hint="cs"/>
          <w:vanish/>
          <w:color w:val="FF0000"/>
          <w:szCs w:val="20"/>
          <w:shd w:val="clear" w:color="auto" w:fill="FFFF99"/>
          <w:rtl/>
        </w:rPr>
        <w:t>מיום 13.8.1964</w:t>
      </w:r>
    </w:p>
    <w:p w14:paraId="0C729E2E"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תשכ"ד-1964</w:t>
      </w:r>
    </w:p>
    <w:p w14:paraId="242B01DC"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9" w:history="1">
        <w:r w:rsidRPr="006D00FC">
          <w:rPr>
            <w:rStyle w:val="Hyperlink"/>
            <w:rFonts w:cs="FrankRuehl" w:hint="cs"/>
            <w:vanish/>
            <w:szCs w:val="20"/>
            <w:shd w:val="clear" w:color="auto" w:fill="FFFF99"/>
            <w:rtl/>
          </w:rPr>
          <w:t>ק"ת תשכ"ד מס' 1614</w:t>
        </w:r>
      </w:hyperlink>
      <w:r w:rsidRPr="006D00FC">
        <w:rPr>
          <w:rFonts w:cs="FrankRuehl" w:hint="cs"/>
          <w:vanish/>
          <w:szCs w:val="20"/>
          <w:shd w:val="clear" w:color="auto" w:fill="FFFF99"/>
          <w:rtl/>
        </w:rPr>
        <w:t xml:space="preserve"> מיום 13.8.1964 עמ' 1706</w:t>
      </w:r>
    </w:p>
    <w:p w14:paraId="20F322C6" w14:textId="77777777" w:rsidR="00911786" w:rsidRPr="006D00FC" w:rsidRDefault="00911786">
      <w:pPr>
        <w:pStyle w:val="P00"/>
        <w:ind w:left="0" w:right="1134"/>
        <w:rPr>
          <w:rStyle w:val="default"/>
          <w:rFonts w:cs="FrankRuehl" w:hint="cs"/>
          <w:vanish/>
          <w:sz w:val="2"/>
          <w:szCs w:val="2"/>
          <w:rtl/>
        </w:rPr>
      </w:pPr>
      <w:r w:rsidRPr="006D00FC">
        <w:rPr>
          <w:rStyle w:val="default"/>
          <w:rFonts w:cs="FrankRuehl" w:hint="cs"/>
          <w:vanish/>
          <w:sz w:val="22"/>
          <w:szCs w:val="22"/>
          <w:shd w:val="clear" w:color="auto" w:fill="FFFF99"/>
          <w:rtl/>
        </w:rPr>
        <w:tab/>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ה</w:t>
      </w:r>
      <w:r w:rsidRPr="006D00FC">
        <w:rPr>
          <w:rStyle w:val="default"/>
          <w:rFonts w:cs="FrankRuehl"/>
          <w:vanish/>
          <w:sz w:val="22"/>
          <w:szCs w:val="22"/>
          <w:shd w:val="clear" w:color="auto" w:fill="FFFF99"/>
          <w:rtl/>
        </w:rPr>
        <w:t>מ</w:t>
      </w:r>
      <w:r w:rsidRPr="006D00FC">
        <w:rPr>
          <w:rStyle w:val="default"/>
          <w:rFonts w:cs="FrankRuehl" w:hint="cs"/>
          <w:vanish/>
          <w:sz w:val="22"/>
          <w:szCs w:val="22"/>
          <w:shd w:val="clear" w:color="auto" w:fill="FFFF99"/>
          <w:rtl/>
        </w:rPr>
        <w:t>נהל "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 xml:space="preserve">מנהל </w:t>
      </w:r>
      <w:r w:rsidRPr="006D00FC">
        <w:rPr>
          <w:rStyle w:val="default"/>
          <w:rFonts w:cs="FrankRuehl" w:hint="cs"/>
          <w:strike/>
          <w:vanish/>
          <w:sz w:val="22"/>
          <w:szCs w:val="22"/>
          <w:shd w:val="clear" w:color="auto" w:fill="FFFF99"/>
          <w:rtl/>
        </w:rPr>
        <w:t>מחלקת השיקום</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שירותי שיקום והנצחה</w:t>
      </w:r>
      <w:r w:rsidRPr="006D00FC">
        <w:rPr>
          <w:rStyle w:val="default"/>
          <w:rFonts w:cs="FrankRuehl" w:hint="cs"/>
          <w:vanish/>
          <w:sz w:val="22"/>
          <w:szCs w:val="22"/>
          <w:shd w:val="clear" w:color="auto" w:fill="FFFF99"/>
          <w:rtl/>
        </w:rPr>
        <w:t xml:space="preserve"> במשרד הבטחון;</w:t>
      </w:r>
    </w:p>
    <w:p w14:paraId="2A89D535" w14:textId="77777777" w:rsidR="00911786" w:rsidRPr="006D00FC" w:rsidRDefault="00911786">
      <w:pPr>
        <w:pStyle w:val="P00"/>
        <w:spacing w:before="0"/>
        <w:ind w:left="0" w:right="1134"/>
        <w:rPr>
          <w:rFonts w:cs="FrankRuehl" w:hint="cs"/>
          <w:vanish/>
          <w:color w:val="FF0000"/>
          <w:szCs w:val="20"/>
          <w:shd w:val="clear" w:color="auto" w:fill="FFFF99"/>
          <w:rtl/>
        </w:rPr>
      </w:pPr>
    </w:p>
    <w:p w14:paraId="04C50C7A"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167C5CF8"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3C0755DC"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0"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1231</w:t>
      </w:r>
    </w:p>
    <w:p w14:paraId="0075A281"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ביטול הגדרת "המנהל"</w:t>
      </w:r>
    </w:p>
    <w:p w14:paraId="3BE7F093" w14:textId="77777777" w:rsidR="00911786" w:rsidRPr="006D00FC" w:rsidRDefault="00911786">
      <w:pPr>
        <w:pStyle w:val="P00"/>
        <w:tabs>
          <w:tab w:val="clear" w:pos="6259"/>
        </w:tabs>
        <w:ind w:left="0" w:right="1134"/>
        <w:rPr>
          <w:rFonts w:cs="FrankRuehl" w:hint="cs"/>
          <w:vanish/>
          <w:szCs w:val="20"/>
          <w:shd w:val="clear" w:color="auto" w:fill="FFFF99"/>
          <w:rtl/>
        </w:rPr>
      </w:pPr>
      <w:r w:rsidRPr="006D00FC">
        <w:rPr>
          <w:rFonts w:cs="FrankRuehl" w:hint="cs"/>
          <w:vanish/>
          <w:szCs w:val="20"/>
          <w:shd w:val="clear" w:color="auto" w:fill="FFFF99"/>
          <w:rtl/>
        </w:rPr>
        <w:t>הנוסח הקודם:</w:t>
      </w:r>
    </w:p>
    <w:p w14:paraId="4C051CB5" w14:textId="77777777" w:rsidR="00911786" w:rsidRDefault="00911786">
      <w:pPr>
        <w:pStyle w:val="P00"/>
        <w:spacing w:before="0"/>
        <w:ind w:left="0" w:right="1134"/>
        <w:rPr>
          <w:rStyle w:val="default"/>
          <w:rFonts w:cs="FrankRuehl" w:hint="cs"/>
          <w:strike/>
          <w:sz w:val="2"/>
          <w:szCs w:val="2"/>
          <w:rtl/>
        </w:rPr>
      </w:pPr>
      <w:r w:rsidRPr="006D00FC">
        <w:rPr>
          <w:rStyle w:val="default"/>
          <w:rFonts w:cs="FrankRuehl" w:hint="cs"/>
          <w:vanish/>
          <w:sz w:val="22"/>
          <w:szCs w:val="22"/>
          <w:shd w:val="clear" w:color="auto" w:fill="FFFF99"/>
          <w:rtl/>
        </w:rPr>
        <w:tab/>
      </w:r>
      <w:r w:rsidRPr="006D00FC">
        <w:rPr>
          <w:rStyle w:val="default"/>
          <w:rFonts w:cs="FrankRuehl"/>
          <w:strike/>
          <w:vanish/>
          <w:sz w:val="22"/>
          <w:szCs w:val="22"/>
          <w:shd w:val="clear" w:color="auto" w:fill="FFFF99"/>
          <w:rtl/>
        </w:rPr>
        <w:t>"</w:t>
      </w:r>
      <w:r w:rsidRPr="006D00FC">
        <w:rPr>
          <w:rStyle w:val="default"/>
          <w:rFonts w:cs="FrankRuehl" w:hint="cs"/>
          <w:strike/>
          <w:vanish/>
          <w:sz w:val="22"/>
          <w:szCs w:val="22"/>
          <w:shd w:val="clear" w:color="auto" w:fill="FFFF99"/>
          <w:rtl/>
        </w:rPr>
        <w:t>ה</w:t>
      </w:r>
      <w:r w:rsidRPr="006D00FC">
        <w:rPr>
          <w:rStyle w:val="default"/>
          <w:rFonts w:cs="FrankRuehl"/>
          <w:strike/>
          <w:vanish/>
          <w:sz w:val="22"/>
          <w:szCs w:val="22"/>
          <w:shd w:val="clear" w:color="auto" w:fill="FFFF99"/>
          <w:rtl/>
        </w:rPr>
        <w:t>מ</w:t>
      </w:r>
      <w:r w:rsidRPr="006D00FC">
        <w:rPr>
          <w:rStyle w:val="default"/>
          <w:rFonts w:cs="FrankRuehl" w:hint="cs"/>
          <w:strike/>
          <w:vanish/>
          <w:sz w:val="22"/>
          <w:szCs w:val="22"/>
          <w:shd w:val="clear" w:color="auto" w:fill="FFFF99"/>
          <w:rtl/>
        </w:rPr>
        <w:t>נהל" -</w:t>
      </w:r>
      <w:r w:rsidRPr="006D00FC">
        <w:rPr>
          <w:rStyle w:val="default"/>
          <w:rFonts w:cs="FrankRuehl"/>
          <w:strike/>
          <w:vanish/>
          <w:sz w:val="22"/>
          <w:szCs w:val="22"/>
          <w:shd w:val="clear" w:color="auto" w:fill="FFFF99"/>
          <w:rtl/>
        </w:rPr>
        <w:t xml:space="preserve"> </w:t>
      </w:r>
      <w:r w:rsidRPr="006D00FC">
        <w:rPr>
          <w:rStyle w:val="default"/>
          <w:rFonts w:cs="FrankRuehl" w:hint="cs"/>
          <w:strike/>
          <w:vanish/>
          <w:sz w:val="22"/>
          <w:szCs w:val="22"/>
          <w:shd w:val="clear" w:color="auto" w:fill="FFFF99"/>
          <w:rtl/>
        </w:rPr>
        <w:t>מנהל שירותי שיקום והנצחה במשרד הבטחון;</w:t>
      </w:r>
      <w:bookmarkEnd w:id="3"/>
    </w:p>
    <w:p w14:paraId="7B2B20DF" w14:textId="77777777" w:rsidR="00911786" w:rsidRDefault="00911786">
      <w:pPr>
        <w:pStyle w:val="P00"/>
        <w:spacing w:before="72"/>
        <w:ind w:left="0" w:right="1134"/>
        <w:rPr>
          <w:rStyle w:val="default"/>
          <w:rFonts w:cs="FrankRuehl" w:hint="cs"/>
          <w:rtl/>
        </w:rPr>
      </w:pPr>
      <w:r>
        <w:rPr>
          <w:lang w:val="he-IL"/>
        </w:rPr>
        <w:pict w14:anchorId="4CDE14E1">
          <v:rect id="_x0000_s2053" style="position:absolute;left:0;text-align:left;margin-left:464.5pt;margin-top:8.05pt;width:75.05pt;height:8pt;z-index:251655680" o:allowincell="f" filled="f" stroked="f" strokecolor="lime" strokeweight=".25pt">
            <v:textbox inset="0,0,0,0">
              <w:txbxContent>
                <w:p w14:paraId="2E2E0EFA" w14:textId="77777777" w:rsidR="00911786" w:rsidRDefault="00911786">
                  <w:pPr>
                    <w:spacing w:line="160" w:lineRule="exact"/>
                    <w:jc w:val="left"/>
                    <w:rPr>
                      <w:rFonts w:cs="Miriam" w:hint="cs"/>
                      <w:noProof/>
                      <w:sz w:val="18"/>
                      <w:szCs w:val="18"/>
                      <w:rtl/>
                    </w:rPr>
                  </w:pPr>
                  <w:r>
                    <w:rPr>
                      <w:rFonts w:cs="Miriam"/>
                      <w:sz w:val="18"/>
                      <w:szCs w:val="18"/>
                      <w:rtl/>
                    </w:rPr>
                    <w:t>תק</w:t>
                  </w:r>
                  <w:r>
                    <w:rPr>
                      <w:rFonts w:cs="Miriam" w:hint="cs"/>
                      <w:sz w:val="18"/>
                      <w:szCs w:val="18"/>
                      <w:rtl/>
                    </w:rPr>
                    <w:t>' תשכ"ט-</w:t>
                  </w:r>
                  <w:r>
                    <w:rPr>
                      <w:rFonts w:cs="Miriam"/>
                      <w:sz w:val="18"/>
                      <w:szCs w:val="18"/>
                      <w:rtl/>
                    </w:rPr>
                    <w:t>196</w:t>
                  </w:r>
                  <w:r>
                    <w:rPr>
                      <w:rFonts w:cs="Miriam" w:hint="cs"/>
                      <w:sz w:val="18"/>
                      <w:szCs w:val="18"/>
                      <w:rtl/>
                    </w:rPr>
                    <w:t>9</w:t>
                  </w:r>
                </w:p>
              </w:txbxContent>
            </v:textbox>
            <w10:anchorlock/>
          </v:rect>
        </w:pict>
      </w:r>
      <w:r>
        <w:rPr>
          <w:rFonts w:cs="FrankRuehl"/>
          <w:sz w:val="26"/>
          <w:rtl/>
        </w:rPr>
        <w:tab/>
      </w:r>
      <w:r>
        <w:rPr>
          <w:rStyle w:val="default"/>
          <w:rFonts w:cs="FrankRuehl"/>
          <w:rtl/>
        </w:rPr>
        <w:t>"מ</w:t>
      </w:r>
      <w:r>
        <w:rPr>
          <w:rStyle w:val="default"/>
          <w:rFonts w:cs="FrankRuehl" w:hint="cs"/>
          <w:rtl/>
        </w:rPr>
        <w:t>נהל לשכה" -</w:t>
      </w:r>
      <w:r>
        <w:rPr>
          <w:rStyle w:val="default"/>
          <w:rFonts w:cs="FrankRuehl"/>
          <w:rtl/>
        </w:rPr>
        <w:t xml:space="preserve"> </w:t>
      </w:r>
      <w:r>
        <w:rPr>
          <w:rStyle w:val="default"/>
          <w:rFonts w:cs="FrankRuehl" w:hint="cs"/>
          <w:rtl/>
        </w:rPr>
        <w:t>מנהל לשכה מחוזית או אזורית של אגף השיקום שבמשרד הבטחון;</w:t>
      </w:r>
    </w:p>
    <w:p w14:paraId="4098F20A" w14:textId="77777777" w:rsidR="00911786" w:rsidRPr="006D00FC" w:rsidRDefault="00911786">
      <w:pPr>
        <w:pStyle w:val="P00"/>
        <w:spacing w:before="0"/>
        <w:ind w:left="0" w:right="1134"/>
        <w:rPr>
          <w:rFonts w:cs="FrankRuehl" w:hint="cs"/>
          <w:b/>
          <w:bCs/>
          <w:vanish/>
          <w:szCs w:val="20"/>
          <w:shd w:val="clear" w:color="auto" w:fill="FFFF99"/>
          <w:rtl/>
        </w:rPr>
      </w:pPr>
      <w:bookmarkStart w:id="4" w:name="Rov23"/>
      <w:r w:rsidRPr="006D00FC">
        <w:rPr>
          <w:rFonts w:cs="FrankRuehl" w:hint="cs"/>
          <w:vanish/>
          <w:color w:val="FF0000"/>
          <w:szCs w:val="20"/>
          <w:shd w:val="clear" w:color="auto" w:fill="FFFF99"/>
          <w:rtl/>
        </w:rPr>
        <w:t>מיום 13.8.1964</w:t>
      </w:r>
    </w:p>
    <w:p w14:paraId="468A3A2E"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תשכ"ד-1964</w:t>
      </w:r>
    </w:p>
    <w:p w14:paraId="3FE6DAAA"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1" w:history="1">
        <w:r w:rsidRPr="006D00FC">
          <w:rPr>
            <w:rStyle w:val="Hyperlink"/>
            <w:rFonts w:cs="FrankRuehl" w:hint="cs"/>
            <w:vanish/>
            <w:szCs w:val="20"/>
            <w:shd w:val="clear" w:color="auto" w:fill="FFFF99"/>
            <w:rtl/>
          </w:rPr>
          <w:t>ק"ת תשכ"ד מס' 1614</w:t>
        </w:r>
      </w:hyperlink>
      <w:r w:rsidRPr="006D00FC">
        <w:rPr>
          <w:rFonts w:cs="FrankRuehl" w:hint="cs"/>
          <w:vanish/>
          <w:szCs w:val="20"/>
          <w:shd w:val="clear" w:color="auto" w:fill="FFFF99"/>
          <w:rtl/>
        </w:rPr>
        <w:t xml:space="preserve"> מיום 13.8.1964 עמ' 1706</w:t>
      </w:r>
    </w:p>
    <w:p w14:paraId="165F9170" w14:textId="77777777" w:rsidR="00911786" w:rsidRPr="006D00FC" w:rsidRDefault="00911786">
      <w:pPr>
        <w:pStyle w:val="P00"/>
        <w:ind w:left="0" w:right="1134"/>
        <w:rPr>
          <w:rStyle w:val="default"/>
          <w:rFonts w:cs="FrankRuehl" w:hint="cs"/>
          <w:vanish/>
          <w:sz w:val="22"/>
          <w:szCs w:val="22"/>
          <w:shd w:val="clear" w:color="auto" w:fill="FFFF99"/>
          <w:rtl/>
        </w:rPr>
      </w:pPr>
      <w:r w:rsidRPr="006D00FC">
        <w:rPr>
          <w:rFonts w:cs="FrankRuehl"/>
          <w:vanish/>
          <w:sz w:val="26"/>
          <w:shd w:val="clear" w:color="auto" w:fill="FFFF99"/>
          <w:rtl/>
        </w:rPr>
        <w:tab/>
      </w:r>
      <w:r w:rsidRPr="006D00FC">
        <w:rPr>
          <w:rStyle w:val="default"/>
          <w:rFonts w:cs="FrankRuehl"/>
          <w:vanish/>
          <w:sz w:val="22"/>
          <w:szCs w:val="22"/>
          <w:shd w:val="clear" w:color="auto" w:fill="FFFF99"/>
          <w:rtl/>
        </w:rPr>
        <w:t>"מ</w:t>
      </w:r>
      <w:r w:rsidRPr="006D00FC">
        <w:rPr>
          <w:rStyle w:val="default"/>
          <w:rFonts w:cs="FrankRuehl" w:hint="cs"/>
          <w:vanish/>
          <w:sz w:val="22"/>
          <w:szCs w:val="22"/>
          <w:shd w:val="clear" w:color="auto" w:fill="FFFF99"/>
          <w:rtl/>
        </w:rPr>
        <w:t>נהל לשכה"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 xml:space="preserve">מנהל לשכה מחוזית או אזורית של </w:t>
      </w:r>
      <w:r w:rsidRPr="006D00FC">
        <w:rPr>
          <w:rStyle w:val="default"/>
          <w:rFonts w:cs="FrankRuehl" w:hint="cs"/>
          <w:strike/>
          <w:vanish/>
          <w:sz w:val="22"/>
          <w:szCs w:val="22"/>
          <w:shd w:val="clear" w:color="auto" w:fill="FFFF99"/>
          <w:rtl/>
        </w:rPr>
        <w:t>מחלקת השיקום</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שירותי השיקום וההנצחה</w:t>
      </w:r>
      <w:r w:rsidRPr="006D00FC">
        <w:rPr>
          <w:rStyle w:val="default"/>
          <w:rFonts w:cs="FrankRuehl" w:hint="cs"/>
          <w:vanish/>
          <w:sz w:val="22"/>
          <w:szCs w:val="22"/>
          <w:shd w:val="clear" w:color="auto" w:fill="FFFF99"/>
          <w:rtl/>
        </w:rPr>
        <w:t xml:space="preserve"> שבמשרד הבטחון;</w:t>
      </w:r>
    </w:p>
    <w:p w14:paraId="6B5B3BD1" w14:textId="77777777" w:rsidR="00911786" w:rsidRPr="006D00FC" w:rsidRDefault="00911786">
      <w:pPr>
        <w:pStyle w:val="P00"/>
        <w:spacing w:before="0"/>
        <w:ind w:left="0" w:right="1134"/>
        <w:rPr>
          <w:rFonts w:cs="FrankRuehl" w:hint="cs"/>
          <w:vanish/>
          <w:color w:val="FF0000"/>
          <w:szCs w:val="20"/>
          <w:shd w:val="clear" w:color="auto" w:fill="FFFF99"/>
          <w:rtl/>
        </w:rPr>
      </w:pPr>
    </w:p>
    <w:p w14:paraId="2612C1BB"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389EDFB4"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41F8BBC8"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2"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1231</w:t>
      </w:r>
    </w:p>
    <w:p w14:paraId="7E48B4C1"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החלפת הגדרת "מנהל לשכה"</w:t>
      </w:r>
      <w:r w:rsidRPr="006D00FC">
        <w:rPr>
          <w:rFonts w:cs="FrankRuehl"/>
          <w:vanish/>
          <w:sz w:val="26"/>
          <w:shd w:val="clear" w:color="auto" w:fill="FFFF99"/>
          <w:rtl/>
        </w:rPr>
        <w:tab/>
      </w:r>
    </w:p>
    <w:p w14:paraId="464B4CCB" w14:textId="77777777" w:rsidR="00911786" w:rsidRPr="006D00FC" w:rsidRDefault="00911786">
      <w:pPr>
        <w:pStyle w:val="P00"/>
        <w:tabs>
          <w:tab w:val="clear" w:pos="6259"/>
        </w:tabs>
        <w:ind w:left="0" w:right="1134"/>
        <w:rPr>
          <w:rFonts w:cs="FrankRuehl" w:hint="cs"/>
          <w:vanish/>
          <w:szCs w:val="20"/>
          <w:shd w:val="clear" w:color="auto" w:fill="FFFF99"/>
          <w:rtl/>
        </w:rPr>
      </w:pPr>
      <w:r w:rsidRPr="006D00FC">
        <w:rPr>
          <w:rFonts w:cs="FrankRuehl" w:hint="cs"/>
          <w:vanish/>
          <w:szCs w:val="20"/>
          <w:shd w:val="clear" w:color="auto" w:fill="FFFF99"/>
          <w:rtl/>
        </w:rPr>
        <w:t>הנוסח הקודם:</w:t>
      </w:r>
    </w:p>
    <w:p w14:paraId="51CDEB2D" w14:textId="77777777" w:rsidR="00911786" w:rsidRDefault="00911786">
      <w:pPr>
        <w:pStyle w:val="P00"/>
        <w:spacing w:before="0"/>
        <w:ind w:left="0" w:right="1134"/>
        <w:rPr>
          <w:rStyle w:val="default"/>
          <w:rFonts w:cs="FrankRuehl" w:hint="cs"/>
          <w:strike/>
          <w:sz w:val="2"/>
          <w:szCs w:val="2"/>
          <w:rtl/>
        </w:rPr>
      </w:pPr>
      <w:r w:rsidRPr="006D00FC">
        <w:rPr>
          <w:rStyle w:val="default"/>
          <w:rFonts w:cs="FrankRuehl" w:hint="cs"/>
          <w:vanish/>
          <w:sz w:val="22"/>
          <w:szCs w:val="22"/>
          <w:shd w:val="clear" w:color="auto" w:fill="FFFF99"/>
          <w:rtl/>
        </w:rPr>
        <w:tab/>
      </w:r>
      <w:r w:rsidRPr="006D00FC">
        <w:rPr>
          <w:rStyle w:val="default"/>
          <w:rFonts w:cs="FrankRuehl"/>
          <w:strike/>
          <w:vanish/>
          <w:sz w:val="22"/>
          <w:szCs w:val="22"/>
          <w:shd w:val="clear" w:color="auto" w:fill="FFFF99"/>
          <w:rtl/>
        </w:rPr>
        <w:t>"מ</w:t>
      </w:r>
      <w:r w:rsidRPr="006D00FC">
        <w:rPr>
          <w:rStyle w:val="default"/>
          <w:rFonts w:cs="FrankRuehl" w:hint="cs"/>
          <w:strike/>
          <w:vanish/>
          <w:sz w:val="22"/>
          <w:szCs w:val="22"/>
          <w:shd w:val="clear" w:color="auto" w:fill="FFFF99"/>
          <w:rtl/>
        </w:rPr>
        <w:t>נהל לשכה" -</w:t>
      </w:r>
      <w:r w:rsidRPr="006D00FC">
        <w:rPr>
          <w:rStyle w:val="default"/>
          <w:rFonts w:cs="FrankRuehl"/>
          <w:strike/>
          <w:vanish/>
          <w:sz w:val="22"/>
          <w:szCs w:val="22"/>
          <w:shd w:val="clear" w:color="auto" w:fill="FFFF99"/>
          <w:rtl/>
        </w:rPr>
        <w:t xml:space="preserve"> </w:t>
      </w:r>
      <w:r w:rsidRPr="006D00FC">
        <w:rPr>
          <w:rStyle w:val="default"/>
          <w:rFonts w:cs="FrankRuehl" w:hint="cs"/>
          <w:strike/>
          <w:vanish/>
          <w:sz w:val="22"/>
          <w:szCs w:val="22"/>
          <w:shd w:val="clear" w:color="auto" w:fill="FFFF99"/>
          <w:rtl/>
        </w:rPr>
        <w:t>מנהל לשכה מחוזית או אזורית של שירותי השיקום וההנצחה שבמשרד הבטחון;</w:t>
      </w:r>
      <w:bookmarkEnd w:id="4"/>
    </w:p>
    <w:p w14:paraId="63C3F89C" w14:textId="77777777" w:rsidR="00911786" w:rsidRDefault="00911786">
      <w:pPr>
        <w:pStyle w:val="P00"/>
        <w:spacing w:before="72"/>
        <w:ind w:left="0" w:right="1134"/>
        <w:rPr>
          <w:rStyle w:val="default"/>
          <w:rFonts w:cs="FrankRuehl" w:hint="cs"/>
          <w:rtl/>
        </w:rPr>
      </w:pPr>
      <w:r>
        <w:rPr>
          <w:lang w:val="he-IL"/>
        </w:rPr>
        <w:pict w14:anchorId="7ED3D5E0">
          <v:rect id="_x0000_s2054" style="position:absolute;left:0;text-align:left;margin-left:464.5pt;margin-top:8.05pt;width:75.05pt;height:24.6pt;z-index:251656704" o:allowincell="f" filled="f" stroked="f" strokecolor="lime" strokeweight=".25pt">
            <v:textbox inset="0,0,0,0">
              <w:txbxContent>
                <w:p w14:paraId="2792E12A"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p w14:paraId="48D4D67C" w14:textId="77777777" w:rsidR="00911786" w:rsidRDefault="00911786">
                  <w:pPr>
                    <w:spacing w:line="160" w:lineRule="exact"/>
                    <w:jc w:val="left"/>
                    <w:rPr>
                      <w:rFonts w:cs="Miriam" w:hint="cs"/>
                      <w:sz w:val="18"/>
                      <w:szCs w:val="18"/>
                      <w:rtl/>
                    </w:rPr>
                  </w:pPr>
                  <w:r>
                    <w:rPr>
                      <w:rFonts w:cs="Miriam"/>
                      <w:sz w:val="18"/>
                      <w:szCs w:val="18"/>
                      <w:rtl/>
                    </w:rPr>
                    <w:t>תק</w:t>
                  </w:r>
                  <w:r>
                    <w:rPr>
                      <w:rFonts w:cs="Miriam" w:hint="cs"/>
                      <w:sz w:val="18"/>
                      <w:szCs w:val="18"/>
                      <w:rtl/>
                    </w:rPr>
                    <w:t>' תשכ"ד-</w:t>
                  </w:r>
                  <w:r>
                    <w:rPr>
                      <w:rFonts w:cs="Miriam"/>
                      <w:sz w:val="18"/>
                      <w:szCs w:val="18"/>
                      <w:rtl/>
                    </w:rPr>
                    <w:t>1964</w:t>
                  </w:r>
                </w:p>
                <w:p w14:paraId="28351ECD" w14:textId="77777777" w:rsidR="00911786" w:rsidRDefault="00911786">
                  <w:pPr>
                    <w:spacing w:line="160" w:lineRule="exact"/>
                    <w:jc w:val="left"/>
                    <w:rPr>
                      <w:rFonts w:cs="Miriam" w:hint="cs"/>
                      <w:noProof/>
                      <w:sz w:val="18"/>
                      <w:szCs w:val="18"/>
                      <w:rtl/>
                    </w:rPr>
                  </w:pPr>
                  <w:r>
                    <w:rPr>
                      <w:rFonts w:cs="Miriam" w:hint="cs"/>
                      <w:sz w:val="18"/>
                      <w:szCs w:val="18"/>
                      <w:rtl/>
                    </w:rPr>
                    <w:t>תק' תשכ"ט-1969</w:t>
                  </w:r>
                </w:p>
              </w:txbxContent>
            </v:textbox>
            <w10:anchorlock/>
          </v:rect>
        </w:pict>
      </w:r>
      <w:r>
        <w:rPr>
          <w:rFonts w:cs="FrankRuehl"/>
          <w:sz w:val="26"/>
          <w:rtl/>
        </w:rPr>
        <w:tab/>
      </w:r>
      <w:r>
        <w:rPr>
          <w:rStyle w:val="default"/>
          <w:rFonts w:cs="FrankRuehl"/>
          <w:rtl/>
        </w:rPr>
        <w:t>"מ</w:t>
      </w:r>
      <w:r>
        <w:rPr>
          <w:rStyle w:val="default"/>
          <w:rFonts w:cs="FrankRuehl" w:hint="cs"/>
          <w:rtl/>
        </w:rPr>
        <w:t>מונה" -</w:t>
      </w:r>
      <w:r>
        <w:rPr>
          <w:rStyle w:val="default"/>
          <w:rFonts w:cs="FrankRuehl"/>
          <w:rtl/>
        </w:rPr>
        <w:t xml:space="preserve"> </w:t>
      </w:r>
      <w:r>
        <w:rPr>
          <w:rStyle w:val="default"/>
          <w:rFonts w:cs="FrankRuehl" w:hint="cs"/>
          <w:rtl/>
        </w:rPr>
        <w:t xml:space="preserve">ממונה על עניני תעסוקה והכשרה מקצועית באגף </w:t>
      </w:r>
      <w:r>
        <w:rPr>
          <w:rStyle w:val="default"/>
          <w:rFonts w:cs="FrankRuehl"/>
          <w:rtl/>
        </w:rPr>
        <w:t>הש</w:t>
      </w:r>
      <w:r>
        <w:rPr>
          <w:rStyle w:val="default"/>
          <w:rFonts w:cs="FrankRuehl" w:hint="cs"/>
          <w:rtl/>
        </w:rPr>
        <w:t>יקום במשרד הבטחון;</w:t>
      </w:r>
    </w:p>
    <w:p w14:paraId="70255BA6" w14:textId="77777777" w:rsidR="00911786" w:rsidRPr="006D00FC" w:rsidRDefault="00911786">
      <w:pPr>
        <w:pStyle w:val="P00"/>
        <w:spacing w:before="0"/>
        <w:ind w:left="0" w:right="1134"/>
        <w:rPr>
          <w:rFonts w:cs="FrankRuehl" w:hint="cs"/>
          <w:b/>
          <w:bCs/>
          <w:vanish/>
          <w:szCs w:val="20"/>
          <w:shd w:val="clear" w:color="auto" w:fill="FFFF99"/>
          <w:rtl/>
        </w:rPr>
      </w:pPr>
      <w:bookmarkStart w:id="5" w:name="Rov24"/>
      <w:r w:rsidRPr="006D00FC">
        <w:rPr>
          <w:rFonts w:cs="FrankRuehl" w:hint="cs"/>
          <w:vanish/>
          <w:color w:val="FF0000"/>
          <w:szCs w:val="20"/>
          <w:shd w:val="clear" w:color="auto" w:fill="FFFF99"/>
          <w:rtl/>
        </w:rPr>
        <w:t>מיום 4.4.1963</w:t>
      </w:r>
    </w:p>
    <w:p w14:paraId="6439ED7B"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1D588365"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3"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1302</w:t>
      </w:r>
    </w:p>
    <w:p w14:paraId="67B568E5"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הוספת הגדרת "ממונה"</w:t>
      </w:r>
    </w:p>
    <w:p w14:paraId="358603AA" w14:textId="77777777" w:rsidR="00911786" w:rsidRPr="006D00FC" w:rsidRDefault="00911786">
      <w:pPr>
        <w:pStyle w:val="P00"/>
        <w:spacing w:before="0"/>
        <w:ind w:left="0" w:right="1134"/>
        <w:rPr>
          <w:rFonts w:cs="FrankRuehl" w:hint="cs"/>
          <w:vanish/>
          <w:color w:val="FF0000"/>
          <w:szCs w:val="20"/>
          <w:shd w:val="clear" w:color="auto" w:fill="FFFF99"/>
          <w:rtl/>
        </w:rPr>
      </w:pPr>
    </w:p>
    <w:p w14:paraId="71476EDD"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13.8.1964</w:t>
      </w:r>
    </w:p>
    <w:p w14:paraId="5C7519E2"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תשכ"ד-1964</w:t>
      </w:r>
    </w:p>
    <w:p w14:paraId="136EC7D9"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4" w:history="1">
        <w:r w:rsidRPr="006D00FC">
          <w:rPr>
            <w:rStyle w:val="Hyperlink"/>
            <w:rFonts w:cs="FrankRuehl" w:hint="cs"/>
            <w:vanish/>
            <w:szCs w:val="20"/>
            <w:shd w:val="clear" w:color="auto" w:fill="FFFF99"/>
            <w:rtl/>
          </w:rPr>
          <w:t>ק"ת תשכ"ד מס' 1614</w:t>
        </w:r>
      </w:hyperlink>
      <w:r w:rsidRPr="006D00FC">
        <w:rPr>
          <w:rFonts w:cs="FrankRuehl" w:hint="cs"/>
          <w:vanish/>
          <w:szCs w:val="20"/>
          <w:shd w:val="clear" w:color="auto" w:fill="FFFF99"/>
          <w:rtl/>
        </w:rPr>
        <w:t xml:space="preserve"> מיום 13.8.1964 עמ' 1706</w:t>
      </w:r>
    </w:p>
    <w:p w14:paraId="1BF59405" w14:textId="77777777" w:rsidR="00911786" w:rsidRPr="006D00FC" w:rsidRDefault="00911786">
      <w:pPr>
        <w:pStyle w:val="P00"/>
        <w:ind w:left="0" w:right="1134"/>
        <w:rPr>
          <w:rStyle w:val="default"/>
          <w:rFonts w:cs="FrankRuehl" w:hint="cs"/>
          <w:vanish/>
          <w:sz w:val="22"/>
          <w:szCs w:val="22"/>
          <w:shd w:val="clear" w:color="auto" w:fill="FFFF99"/>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"מ</w:t>
      </w:r>
      <w:r w:rsidRPr="006D00FC">
        <w:rPr>
          <w:rStyle w:val="default"/>
          <w:rFonts w:cs="FrankRuehl" w:hint="cs"/>
          <w:vanish/>
          <w:sz w:val="22"/>
          <w:szCs w:val="22"/>
          <w:shd w:val="clear" w:color="auto" w:fill="FFFF99"/>
          <w:rtl/>
        </w:rPr>
        <w:t>מונה"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 xml:space="preserve">ממונה על עניני תעסוקה והכשרה מקצועית </w:t>
      </w:r>
      <w:r w:rsidRPr="006D00FC">
        <w:rPr>
          <w:rStyle w:val="default"/>
          <w:rFonts w:cs="FrankRuehl" w:hint="cs"/>
          <w:strike/>
          <w:vanish/>
          <w:sz w:val="22"/>
          <w:szCs w:val="22"/>
          <w:shd w:val="clear" w:color="auto" w:fill="FFFF99"/>
          <w:rtl/>
        </w:rPr>
        <w:t>במחלקת השיקום</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 xml:space="preserve">בשירותי </w:t>
      </w:r>
      <w:r w:rsidRPr="006D00FC">
        <w:rPr>
          <w:rStyle w:val="default"/>
          <w:rFonts w:cs="FrankRuehl"/>
          <w:vanish/>
          <w:sz w:val="22"/>
          <w:szCs w:val="22"/>
          <w:u w:val="single"/>
          <w:shd w:val="clear" w:color="auto" w:fill="FFFF99"/>
          <w:rtl/>
        </w:rPr>
        <w:t>הש</w:t>
      </w:r>
      <w:r w:rsidRPr="006D00FC">
        <w:rPr>
          <w:rStyle w:val="default"/>
          <w:rFonts w:cs="FrankRuehl" w:hint="cs"/>
          <w:vanish/>
          <w:sz w:val="22"/>
          <w:szCs w:val="22"/>
          <w:u w:val="single"/>
          <w:shd w:val="clear" w:color="auto" w:fill="FFFF99"/>
          <w:rtl/>
        </w:rPr>
        <w:t>יקום וההנצחה</w:t>
      </w:r>
      <w:r w:rsidRPr="006D00FC">
        <w:rPr>
          <w:rStyle w:val="default"/>
          <w:rFonts w:cs="FrankRuehl" w:hint="cs"/>
          <w:vanish/>
          <w:sz w:val="22"/>
          <w:szCs w:val="22"/>
          <w:shd w:val="clear" w:color="auto" w:fill="FFFF99"/>
          <w:rtl/>
        </w:rPr>
        <w:t xml:space="preserve"> במשרד הבטחון;</w:t>
      </w:r>
    </w:p>
    <w:p w14:paraId="373C4288" w14:textId="77777777" w:rsidR="00911786" w:rsidRPr="006D00FC" w:rsidRDefault="00911786">
      <w:pPr>
        <w:pStyle w:val="P00"/>
        <w:spacing w:before="0"/>
        <w:ind w:left="0" w:right="1134"/>
        <w:rPr>
          <w:rFonts w:cs="FrankRuehl" w:hint="cs"/>
          <w:vanish/>
          <w:color w:val="FF0000"/>
          <w:szCs w:val="20"/>
          <w:shd w:val="clear" w:color="auto" w:fill="FFFF99"/>
          <w:rtl/>
        </w:rPr>
      </w:pPr>
    </w:p>
    <w:p w14:paraId="1DD13685"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7E25615B"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7B14E67A"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5"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1231</w:t>
      </w:r>
    </w:p>
    <w:p w14:paraId="6BDAD16D" w14:textId="77777777" w:rsidR="00911786" w:rsidRDefault="00911786">
      <w:pPr>
        <w:pStyle w:val="P00"/>
        <w:ind w:left="0" w:right="1134"/>
        <w:rPr>
          <w:rStyle w:val="default"/>
          <w:rFonts w:cs="FrankRuehl" w:hint="cs"/>
          <w:sz w:val="2"/>
          <w:szCs w:val="2"/>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"מ</w:t>
      </w:r>
      <w:r w:rsidRPr="006D00FC">
        <w:rPr>
          <w:rStyle w:val="default"/>
          <w:rFonts w:cs="FrankRuehl" w:hint="cs"/>
          <w:vanish/>
          <w:sz w:val="22"/>
          <w:szCs w:val="22"/>
          <w:shd w:val="clear" w:color="auto" w:fill="FFFF99"/>
          <w:rtl/>
        </w:rPr>
        <w:t>מונה"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 xml:space="preserve">ממונה על עניני תעסוקה והכשרה מקצועית </w:t>
      </w:r>
      <w:r w:rsidRPr="006D00FC">
        <w:rPr>
          <w:rStyle w:val="default"/>
          <w:rFonts w:cs="FrankRuehl" w:hint="cs"/>
          <w:strike/>
          <w:vanish/>
          <w:sz w:val="22"/>
          <w:szCs w:val="22"/>
          <w:shd w:val="clear" w:color="auto" w:fill="FFFF99"/>
          <w:rtl/>
        </w:rPr>
        <w:t xml:space="preserve">בשירותי </w:t>
      </w:r>
      <w:r w:rsidRPr="006D00FC">
        <w:rPr>
          <w:rStyle w:val="default"/>
          <w:rFonts w:cs="FrankRuehl"/>
          <w:strike/>
          <w:vanish/>
          <w:sz w:val="22"/>
          <w:szCs w:val="22"/>
          <w:shd w:val="clear" w:color="auto" w:fill="FFFF99"/>
          <w:rtl/>
        </w:rPr>
        <w:t>הש</w:t>
      </w:r>
      <w:r w:rsidRPr="006D00FC">
        <w:rPr>
          <w:rStyle w:val="default"/>
          <w:rFonts w:cs="FrankRuehl" w:hint="cs"/>
          <w:strike/>
          <w:vanish/>
          <w:sz w:val="22"/>
          <w:szCs w:val="22"/>
          <w:shd w:val="clear" w:color="auto" w:fill="FFFF99"/>
          <w:rtl/>
        </w:rPr>
        <w:t>יקום וההנצחה</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באגף השיקום</w:t>
      </w:r>
      <w:r w:rsidRPr="006D00FC">
        <w:rPr>
          <w:rStyle w:val="default"/>
          <w:rFonts w:cs="FrankRuehl" w:hint="cs"/>
          <w:vanish/>
          <w:sz w:val="22"/>
          <w:szCs w:val="22"/>
          <w:shd w:val="clear" w:color="auto" w:fill="FFFF99"/>
          <w:rtl/>
        </w:rPr>
        <w:t xml:space="preserve"> במשרד הבטחון;</w:t>
      </w:r>
      <w:bookmarkEnd w:id="5"/>
    </w:p>
    <w:p w14:paraId="44A12D38" w14:textId="77777777" w:rsidR="00911786" w:rsidRDefault="00911786">
      <w:pPr>
        <w:pStyle w:val="P00"/>
        <w:spacing w:before="72"/>
        <w:ind w:left="0" w:right="1134"/>
        <w:rPr>
          <w:rStyle w:val="default"/>
          <w:rFonts w:cs="FrankRuehl" w:hint="cs"/>
          <w:rtl/>
        </w:rPr>
      </w:pPr>
    </w:p>
    <w:p w14:paraId="7650A976" w14:textId="77777777" w:rsidR="00911786" w:rsidRDefault="00911786">
      <w:pPr>
        <w:pStyle w:val="P00"/>
        <w:spacing w:before="72"/>
        <w:ind w:left="0" w:right="1134"/>
        <w:rPr>
          <w:rStyle w:val="default"/>
          <w:rFonts w:cs="FrankRuehl" w:hint="cs"/>
          <w:rtl/>
        </w:rPr>
      </w:pPr>
      <w:r>
        <w:rPr>
          <w:lang w:val="he-IL"/>
        </w:rPr>
        <w:pict w14:anchorId="1FC0DFEC">
          <v:rect id="_x0000_s2055" style="position:absolute;left:0;text-align:left;margin-left:464.5pt;margin-top:8.05pt;width:75.05pt;height:21.45pt;z-index:251657728" o:allowincell="f" filled="f" stroked="f" strokecolor="lime" strokeweight=".25pt">
            <v:textbox inset="0,0,0,0">
              <w:txbxContent>
                <w:p w14:paraId="1A5F9EAA" w14:textId="77777777" w:rsidR="00911786" w:rsidRDefault="00911786">
                  <w:pPr>
                    <w:spacing w:line="160" w:lineRule="exact"/>
                    <w:jc w:val="left"/>
                    <w:rPr>
                      <w:rFonts w:cs="Miriam" w:hint="cs"/>
                      <w:sz w:val="18"/>
                      <w:szCs w:val="18"/>
                      <w:rtl/>
                    </w:rPr>
                  </w:pPr>
                  <w:r>
                    <w:rPr>
                      <w:rFonts w:cs="Miriam" w:hint="cs"/>
                      <w:sz w:val="18"/>
                      <w:szCs w:val="18"/>
                      <w:rtl/>
                    </w:rPr>
                    <w:t>תק' תשכ"ג-1963</w:t>
                  </w:r>
                </w:p>
                <w:p w14:paraId="61568DE9"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"ש</w:t>
      </w:r>
      <w:r>
        <w:rPr>
          <w:rStyle w:val="default"/>
          <w:rFonts w:cs="FrankRuehl" w:hint="cs"/>
          <w:rtl/>
        </w:rPr>
        <w:t>כר לימוד" -</w:t>
      </w:r>
      <w:r>
        <w:rPr>
          <w:rStyle w:val="default"/>
          <w:rFonts w:cs="FrankRuehl"/>
          <w:rtl/>
        </w:rPr>
        <w:t xml:space="preserve"> </w:t>
      </w:r>
      <w:r>
        <w:rPr>
          <w:rStyle w:val="default"/>
          <w:rFonts w:cs="FrankRuehl" w:hint="cs"/>
          <w:rtl/>
        </w:rPr>
        <w:t>לרבות אגרת לימוד, דמי הרשמה לבית הספר, דמי בחינות, דמי שימוש בספריות, דמי השתלמות בחוגים במסגרת בית הספר, הוצאות בדיקות פסיכוטכניות, הוצאות מסעות גדנ"ע, תשלומים לו</w:t>
      </w:r>
      <w:r>
        <w:rPr>
          <w:rStyle w:val="default"/>
          <w:rFonts w:cs="FrankRuehl"/>
          <w:rtl/>
        </w:rPr>
        <w:t>ע</w:t>
      </w:r>
      <w:r>
        <w:rPr>
          <w:rStyle w:val="default"/>
          <w:rFonts w:cs="FrankRuehl" w:hint="cs"/>
          <w:rtl/>
        </w:rPr>
        <w:t>ד הורים, תשלומים לקרן תרבות, לקרן בנין וכיוצא באלה.</w:t>
      </w:r>
    </w:p>
    <w:p w14:paraId="0F821832" w14:textId="77777777" w:rsidR="00911786" w:rsidRPr="006D00FC" w:rsidRDefault="00911786">
      <w:pPr>
        <w:pStyle w:val="P00"/>
        <w:spacing w:before="0"/>
        <w:ind w:left="0" w:right="1134"/>
        <w:rPr>
          <w:rFonts w:cs="FrankRuehl" w:hint="cs"/>
          <w:b/>
          <w:bCs/>
          <w:vanish/>
          <w:szCs w:val="20"/>
          <w:shd w:val="clear" w:color="auto" w:fill="FFFF99"/>
          <w:rtl/>
        </w:rPr>
      </w:pPr>
      <w:bookmarkStart w:id="6" w:name="Rov25"/>
      <w:r w:rsidRPr="006D00FC">
        <w:rPr>
          <w:rFonts w:cs="FrankRuehl" w:hint="cs"/>
          <w:vanish/>
          <w:color w:val="FF0000"/>
          <w:szCs w:val="20"/>
          <w:shd w:val="clear" w:color="auto" w:fill="FFFF99"/>
          <w:rtl/>
        </w:rPr>
        <w:t>מיום 4.4.1963</w:t>
      </w:r>
    </w:p>
    <w:p w14:paraId="0CE6E140"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105C18BD"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6"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1302</w:t>
      </w:r>
    </w:p>
    <w:p w14:paraId="382DBEE3"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הוספת הגדרת "שכר לימוד"</w:t>
      </w:r>
    </w:p>
    <w:p w14:paraId="4E00D518" w14:textId="77777777" w:rsidR="00911786" w:rsidRPr="006D00FC" w:rsidRDefault="00911786">
      <w:pPr>
        <w:pStyle w:val="P00"/>
        <w:spacing w:before="0"/>
        <w:ind w:left="0" w:right="1134"/>
        <w:rPr>
          <w:rFonts w:cs="FrankRuehl" w:hint="cs"/>
          <w:vanish/>
          <w:color w:val="FF0000"/>
          <w:szCs w:val="20"/>
          <w:shd w:val="clear" w:color="auto" w:fill="FFFF99"/>
          <w:rtl/>
        </w:rPr>
      </w:pPr>
    </w:p>
    <w:p w14:paraId="10FBD044"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27716C50"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455507F6"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7"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1231</w:t>
      </w:r>
    </w:p>
    <w:p w14:paraId="6A1F4C78" w14:textId="77777777" w:rsidR="00911786" w:rsidRDefault="00911786">
      <w:pPr>
        <w:pStyle w:val="P00"/>
        <w:ind w:left="0" w:right="1134"/>
        <w:rPr>
          <w:rStyle w:val="default"/>
          <w:rFonts w:cs="FrankRuehl" w:hint="cs"/>
          <w:sz w:val="2"/>
          <w:szCs w:val="2"/>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"ש</w:t>
      </w:r>
      <w:r w:rsidRPr="006D00FC">
        <w:rPr>
          <w:rStyle w:val="default"/>
          <w:rFonts w:cs="FrankRuehl" w:hint="cs"/>
          <w:vanish/>
          <w:sz w:val="22"/>
          <w:szCs w:val="22"/>
          <w:shd w:val="clear" w:color="auto" w:fill="FFFF99"/>
          <w:rtl/>
        </w:rPr>
        <w:t>כר לימוד"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לרבות אגרת לימוד, דמי הרשמה לבית הספר, דמי בחינות, דמי שימוש בספריות, דמי השתלמות בחוגים במסגרת בית הספר, הוצאות בדיקות פסיכוטכניות, הוצאות מסעות גדנ"ע</w:t>
      </w:r>
      <w:r w:rsidRPr="006D00FC">
        <w:rPr>
          <w:rStyle w:val="default"/>
          <w:rFonts w:cs="FrankRuehl" w:hint="cs"/>
          <w:vanish/>
          <w:sz w:val="22"/>
          <w:szCs w:val="22"/>
          <w:u w:val="single"/>
          <w:shd w:val="clear" w:color="auto" w:fill="FFFF99"/>
          <w:rtl/>
        </w:rPr>
        <w:t>,</w:t>
      </w:r>
      <w:r w:rsidRPr="006D00FC">
        <w:rPr>
          <w:rStyle w:val="default"/>
          <w:rFonts w:cs="FrankRuehl" w:hint="cs"/>
          <w:vanish/>
          <w:sz w:val="22"/>
          <w:szCs w:val="22"/>
          <w:shd w:val="clear" w:color="auto" w:fill="FFFF99"/>
          <w:rtl/>
        </w:rPr>
        <w:t xml:space="preserve"> תשלומים לו</w:t>
      </w:r>
      <w:r w:rsidRPr="006D00FC">
        <w:rPr>
          <w:rStyle w:val="default"/>
          <w:rFonts w:cs="FrankRuehl"/>
          <w:vanish/>
          <w:sz w:val="22"/>
          <w:szCs w:val="22"/>
          <w:shd w:val="clear" w:color="auto" w:fill="FFFF99"/>
          <w:rtl/>
        </w:rPr>
        <w:t>ע</w:t>
      </w:r>
      <w:r w:rsidRPr="006D00FC">
        <w:rPr>
          <w:rStyle w:val="default"/>
          <w:rFonts w:cs="FrankRuehl" w:hint="cs"/>
          <w:vanish/>
          <w:sz w:val="22"/>
          <w:szCs w:val="22"/>
          <w:shd w:val="clear" w:color="auto" w:fill="FFFF99"/>
          <w:rtl/>
        </w:rPr>
        <w:t xml:space="preserve">ד הורים, </w:t>
      </w:r>
      <w:r w:rsidRPr="006D00FC">
        <w:rPr>
          <w:rStyle w:val="default"/>
          <w:rFonts w:cs="FrankRuehl" w:hint="cs"/>
          <w:vanish/>
          <w:sz w:val="22"/>
          <w:szCs w:val="22"/>
          <w:u w:val="single"/>
          <w:shd w:val="clear" w:color="auto" w:fill="FFFF99"/>
          <w:rtl/>
        </w:rPr>
        <w:t>תשלומים לקרן תרבות, לקרן בנין וכיוצא באלה</w:t>
      </w:r>
      <w:r w:rsidRPr="006D00FC">
        <w:rPr>
          <w:rStyle w:val="default"/>
          <w:rFonts w:cs="FrankRuehl" w:hint="cs"/>
          <w:vanish/>
          <w:sz w:val="22"/>
          <w:szCs w:val="22"/>
          <w:shd w:val="clear" w:color="auto" w:fill="FFFF99"/>
          <w:rtl/>
        </w:rPr>
        <w:t>.</w:t>
      </w:r>
      <w:bookmarkEnd w:id="6"/>
    </w:p>
    <w:p w14:paraId="4DC58B35" w14:textId="77777777" w:rsidR="00911786" w:rsidRDefault="00911786">
      <w:pPr>
        <w:pStyle w:val="P00"/>
        <w:spacing w:before="72"/>
        <w:ind w:left="0" w:right="1134"/>
        <w:rPr>
          <w:rStyle w:val="default"/>
          <w:rFonts w:cs="FrankRuehl"/>
          <w:rtl/>
        </w:rPr>
      </w:pPr>
      <w:bookmarkStart w:id="7" w:name="Seif0"/>
      <w:bookmarkEnd w:id="7"/>
      <w:r>
        <w:rPr>
          <w:lang w:val="he-IL"/>
        </w:rPr>
        <w:pict w14:anchorId="455B29CA">
          <v:rect id="_x0000_s2056" style="position:absolute;left:0;text-align:left;margin-left:464.5pt;margin-top:8.05pt;width:75.05pt;height:33.8pt;z-index:251640320" o:allowincell="f" filled="f" stroked="f" strokecolor="lime" strokeweight=".25pt">
            <v:textbox inset="0,0,0,0">
              <w:txbxContent>
                <w:p w14:paraId="1DBE14C0" w14:textId="77777777" w:rsidR="00911786" w:rsidRDefault="00911786">
                  <w:pPr>
                    <w:spacing w:line="160" w:lineRule="exact"/>
                    <w:jc w:val="left"/>
                    <w:rPr>
                      <w:rFonts w:cs="Miriam"/>
                      <w:noProof/>
                      <w:sz w:val="18"/>
                      <w:szCs w:val="18"/>
                      <w:rtl/>
                    </w:rPr>
                  </w:pPr>
                  <w:r>
                    <w:rPr>
                      <w:rFonts w:cs="Miriam"/>
                      <w:sz w:val="18"/>
                      <w:szCs w:val="18"/>
                      <w:rtl/>
                    </w:rPr>
                    <w:t>וע</w:t>
                  </w:r>
                  <w:r>
                    <w:rPr>
                      <w:rFonts w:cs="Miriam" w:hint="cs"/>
                      <w:sz w:val="18"/>
                      <w:szCs w:val="18"/>
                      <w:rtl/>
                    </w:rPr>
                    <w:t xml:space="preserve">דה לחינוך </w:t>
                  </w:r>
                  <w:r>
                    <w:rPr>
                      <w:rFonts w:cs="Miriam"/>
                      <w:sz w:val="18"/>
                      <w:szCs w:val="18"/>
                      <w:rtl/>
                    </w:rPr>
                    <w:t>ית</w:t>
                  </w:r>
                  <w:r>
                    <w:rPr>
                      <w:rFonts w:cs="Miriam" w:hint="cs"/>
                      <w:sz w:val="18"/>
                      <w:szCs w:val="18"/>
                      <w:rtl/>
                    </w:rPr>
                    <w:t>ומים</w:t>
                  </w:r>
                </w:p>
                <w:p w14:paraId="202EBD61"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p w14:paraId="3C23EB7C"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תשכ"ד-</w:t>
                  </w:r>
                  <w:r>
                    <w:rPr>
                      <w:rFonts w:cs="Miriam"/>
                      <w:sz w:val="18"/>
                      <w:szCs w:val="18"/>
                      <w:rtl/>
                    </w:rPr>
                    <w:t>1964</w:t>
                  </w:r>
                </w:p>
                <w:p w14:paraId="490DC532"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יד אגף השיקום במשרד הבטחון תוקם ועדה לחינוך יתומים (להלן -</w:t>
      </w:r>
      <w:r>
        <w:rPr>
          <w:rStyle w:val="default"/>
          <w:rFonts w:cs="FrankRuehl"/>
          <w:rtl/>
        </w:rPr>
        <w:t xml:space="preserve"> </w:t>
      </w:r>
      <w:r>
        <w:rPr>
          <w:rStyle w:val="default"/>
          <w:rFonts w:cs="FrankRuehl" w:hint="cs"/>
          <w:rtl/>
        </w:rPr>
        <w:t>הועדה) בהרכב זה:</w:t>
      </w:r>
    </w:p>
    <w:p w14:paraId="2E7A5482" w14:textId="77777777" w:rsidR="00911786" w:rsidRDefault="00911786">
      <w:pPr>
        <w:pStyle w:val="P22"/>
        <w:spacing w:before="72"/>
        <w:ind w:left="1021" w:right="1134"/>
        <w:rPr>
          <w:rStyle w:val="default"/>
          <w:rFonts w:cs="FrankRuehl"/>
          <w:rtl/>
        </w:rPr>
      </w:pPr>
      <w:r>
        <w:rPr>
          <w:rFonts w:cs="FrankRuehl"/>
          <w:rtl/>
          <w:lang w:val="he-IL"/>
        </w:rPr>
        <w:pict w14:anchorId="555F080B">
          <v:shape id="_x0000_s2093" type="#_x0000_t202" style="position:absolute;left:0;text-align:left;margin-left:470.25pt;margin-top:7.1pt;width:1in;height:11.2pt;z-index:251670016" filled="f" stroked="f">
            <v:textbox inset="1mm,0,1mm,0">
              <w:txbxContent>
                <w:p w14:paraId="7620CFC9"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rtl/>
        </w:rPr>
        <w:t>(1)</w:t>
      </w:r>
      <w:r>
        <w:rPr>
          <w:rStyle w:val="default"/>
          <w:rFonts w:cs="FrankRuehl"/>
          <w:rtl/>
        </w:rPr>
        <w:tab/>
        <w:t>ה</w:t>
      </w:r>
      <w:r>
        <w:rPr>
          <w:rStyle w:val="default"/>
          <w:rFonts w:cs="FrankRuehl" w:hint="cs"/>
          <w:rtl/>
        </w:rPr>
        <w:t>ממונה שישמש יושב ראש;</w:t>
      </w:r>
    </w:p>
    <w:p w14:paraId="2608DA6B" w14:textId="77777777" w:rsidR="00911786" w:rsidRDefault="00911786">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שר החינוך והתרבות;</w:t>
      </w:r>
    </w:p>
    <w:p w14:paraId="3CAFF085" w14:textId="77777777" w:rsidR="00911786" w:rsidRDefault="00911786">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ציג ארגון "יד-לבנים".</w:t>
      </w:r>
    </w:p>
    <w:p w14:paraId="44AAFA41"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 xml:space="preserve">וב חברי הועדה מהווים מנין חוקי בישיבותיה </w:t>
      </w:r>
      <w:r>
        <w:rPr>
          <w:rStyle w:val="default"/>
          <w:rFonts w:cs="FrankRuehl"/>
          <w:rtl/>
        </w:rPr>
        <w:t>לכ</w:t>
      </w:r>
      <w:r>
        <w:rPr>
          <w:rStyle w:val="default"/>
          <w:rFonts w:cs="FrankRuehl" w:hint="cs"/>
          <w:rtl/>
        </w:rPr>
        <w:t>ל דבר שהועדה רשאית לעשותו לפי תקנות אלה, ובלבד שלדיון באותו ענין הוזמנו כל חבריה על ידי המנהל או הממונה.</w:t>
      </w:r>
    </w:p>
    <w:p w14:paraId="6E4F6494" w14:textId="77777777" w:rsidR="00911786" w:rsidRDefault="0091178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חלטות הועדה יתקבלו פה</w:t>
      </w:r>
      <w:r>
        <w:rPr>
          <w:rStyle w:val="default"/>
          <w:rFonts w:cs="FrankRuehl"/>
          <w:rtl/>
        </w:rPr>
        <w:t xml:space="preserve"> </w:t>
      </w:r>
      <w:r>
        <w:rPr>
          <w:rStyle w:val="default"/>
          <w:rFonts w:cs="FrankRuehl" w:hint="cs"/>
          <w:rtl/>
        </w:rPr>
        <w:t>אחד או ברוב קולותיהם של החברים המשתתפים בישיבה שנוכח בה מנין חוקי; היו הקולות שקולים, יכריע היושב ראש.</w:t>
      </w:r>
    </w:p>
    <w:p w14:paraId="76D28137" w14:textId="77777777" w:rsidR="00911786" w:rsidRPr="006D00FC" w:rsidRDefault="00911786">
      <w:pPr>
        <w:pStyle w:val="P00"/>
        <w:spacing w:before="0"/>
        <w:ind w:left="0" w:right="1134"/>
        <w:rPr>
          <w:rFonts w:cs="FrankRuehl" w:hint="cs"/>
          <w:b/>
          <w:bCs/>
          <w:vanish/>
          <w:szCs w:val="20"/>
          <w:shd w:val="clear" w:color="auto" w:fill="FFFF99"/>
          <w:rtl/>
        </w:rPr>
      </w:pPr>
      <w:bookmarkStart w:id="8" w:name="Rov26"/>
      <w:r w:rsidRPr="006D00FC">
        <w:rPr>
          <w:rFonts w:cs="FrankRuehl" w:hint="cs"/>
          <w:vanish/>
          <w:color w:val="FF0000"/>
          <w:szCs w:val="20"/>
          <w:shd w:val="clear" w:color="auto" w:fill="FFFF99"/>
          <w:rtl/>
        </w:rPr>
        <w:t>מיום 4.4.1963</w:t>
      </w:r>
    </w:p>
    <w:p w14:paraId="04B41A23"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0C5B6DA3"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8"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1302</w:t>
      </w:r>
    </w:p>
    <w:p w14:paraId="2A89AD2E"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החלפת תקנה 2</w:t>
      </w:r>
    </w:p>
    <w:p w14:paraId="7EC58291" w14:textId="77777777" w:rsidR="00911786" w:rsidRPr="006D00FC" w:rsidRDefault="00911786">
      <w:pPr>
        <w:pStyle w:val="P00"/>
        <w:tabs>
          <w:tab w:val="clear" w:pos="6259"/>
        </w:tabs>
        <w:ind w:left="0" w:right="1134"/>
        <w:rPr>
          <w:rFonts w:cs="FrankRuehl" w:hint="cs"/>
          <w:vanish/>
          <w:szCs w:val="20"/>
          <w:shd w:val="clear" w:color="auto" w:fill="FFFF99"/>
          <w:rtl/>
        </w:rPr>
      </w:pPr>
      <w:r w:rsidRPr="006D00FC">
        <w:rPr>
          <w:rFonts w:cs="FrankRuehl" w:hint="cs"/>
          <w:vanish/>
          <w:szCs w:val="20"/>
          <w:shd w:val="clear" w:color="auto" w:fill="FFFF99"/>
          <w:rtl/>
        </w:rPr>
        <w:t>הנוסח הקודם:</w:t>
      </w:r>
    </w:p>
    <w:p w14:paraId="7A2EF21A" w14:textId="77777777" w:rsidR="00911786" w:rsidRPr="006D00FC" w:rsidRDefault="00911786">
      <w:pPr>
        <w:pStyle w:val="P00"/>
        <w:tabs>
          <w:tab w:val="clear" w:pos="6259"/>
        </w:tabs>
        <w:spacing w:before="20"/>
        <w:ind w:left="0" w:right="1134"/>
        <w:rPr>
          <w:rFonts w:cs="Miriam" w:hint="cs"/>
          <w:strike/>
          <w:vanish/>
          <w:sz w:val="16"/>
          <w:szCs w:val="16"/>
          <w:shd w:val="clear" w:color="auto" w:fill="FFFF99"/>
          <w:rtl/>
        </w:rPr>
      </w:pPr>
      <w:r w:rsidRPr="006D00FC">
        <w:rPr>
          <w:rFonts w:cs="Miriam" w:hint="cs"/>
          <w:strike/>
          <w:vanish/>
          <w:sz w:val="16"/>
          <w:szCs w:val="16"/>
          <w:shd w:val="clear" w:color="auto" w:fill="FFFF99"/>
          <w:rtl/>
        </w:rPr>
        <w:t>הקמת ועדה לחינוך יתומים</w:t>
      </w:r>
    </w:p>
    <w:p w14:paraId="760AD258" w14:textId="77777777" w:rsidR="00911786" w:rsidRPr="006D00FC" w:rsidRDefault="00911786">
      <w:pPr>
        <w:pStyle w:val="P00"/>
        <w:tabs>
          <w:tab w:val="clear" w:pos="6259"/>
        </w:tabs>
        <w:spacing w:before="0"/>
        <w:ind w:left="0"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2.</w:t>
      </w:r>
      <w:r w:rsidRPr="006D00FC">
        <w:rPr>
          <w:rFonts w:cs="FrankRuehl" w:hint="cs"/>
          <w:strike/>
          <w:vanish/>
          <w:sz w:val="22"/>
          <w:szCs w:val="22"/>
          <w:shd w:val="clear" w:color="auto" w:fill="FFFF99"/>
          <w:rtl/>
        </w:rPr>
        <w:tab/>
        <w:t xml:space="preserve">ליד מחלקת השיקום שבמשרד הביטחון תוקם ועדה לחינוך יתומים (להלן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הועדה) בהרכב זה:</w:t>
      </w:r>
    </w:p>
    <w:p w14:paraId="18346066"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(1)</w:t>
      </w:r>
      <w:r w:rsidRPr="006D00FC">
        <w:rPr>
          <w:rFonts w:cs="FrankRuehl" w:hint="cs"/>
          <w:strike/>
          <w:vanish/>
          <w:sz w:val="22"/>
          <w:szCs w:val="22"/>
          <w:shd w:val="clear" w:color="auto" w:fill="FFFF99"/>
          <w:rtl/>
        </w:rPr>
        <w:tab/>
        <w:t>המנהל שישמש יושב ראש;</w:t>
      </w:r>
    </w:p>
    <w:p w14:paraId="2C62E839"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(2)</w:t>
      </w:r>
      <w:r w:rsidRPr="006D00FC">
        <w:rPr>
          <w:rFonts w:cs="FrankRuehl" w:hint="cs"/>
          <w:strike/>
          <w:vanish/>
          <w:sz w:val="22"/>
          <w:szCs w:val="22"/>
          <w:shd w:val="clear" w:color="auto" w:fill="FFFF99"/>
          <w:rtl/>
        </w:rPr>
        <w:tab/>
        <w:t>עובד מחלקת השיקום שנתמנה על ידי ראש אגף;</w:t>
      </w:r>
    </w:p>
    <w:p w14:paraId="69738AE7"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(3)</w:t>
      </w:r>
      <w:r w:rsidRPr="006D00FC">
        <w:rPr>
          <w:rFonts w:cs="FrankRuehl" w:hint="cs"/>
          <w:strike/>
          <w:vanish/>
          <w:sz w:val="22"/>
          <w:szCs w:val="22"/>
          <w:shd w:val="clear" w:color="auto" w:fill="FFFF99"/>
          <w:rtl/>
        </w:rPr>
        <w:tab/>
        <w:t>נציג משרד החינוך והתרבות;</w:t>
      </w:r>
    </w:p>
    <w:p w14:paraId="10A4A29A"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(4)</w:t>
      </w:r>
      <w:r w:rsidRPr="006D00FC">
        <w:rPr>
          <w:rFonts w:cs="FrankRuehl" w:hint="cs"/>
          <w:strike/>
          <w:vanish/>
          <w:sz w:val="22"/>
          <w:szCs w:val="22"/>
          <w:shd w:val="clear" w:color="auto" w:fill="FFFF99"/>
          <w:rtl/>
        </w:rPr>
        <w:tab/>
        <w:t>נציג ארגון "יד לבנים".</w:t>
      </w:r>
    </w:p>
    <w:p w14:paraId="16FEA9E4" w14:textId="77777777" w:rsidR="00911786" w:rsidRPr="006D00FC" w:rsidRDefault="00911786">
      <w:pPr>
        <w:pStyle w:val="P00"/>
        <w:spacing w:before="0"/>
        <w:ind w:left="0" w:right="1134"/>
        <w:rPr>
          <w:rFonts w:cs="FrankRuehl" w:hint="cs"/>
          <w:vanish/>
          <w:color w:val="FF0000"/>
          <w:szCs w:val="20"/>
          <w:shd w:val="clear" w:color="auto" w:fill="FFFF99"/>
          <w:rtl/>
        </w:rPr>
      </w:pPr>
    </w:p>
    <w:p w14:paraId="42C84F4B"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13.8.1964</w:t>
      </w:r>
    </w:p>
    <w:p w14:paraId="1996C451"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תשכ"ד-1964</w:t>
      </w:r>
    </w:p>
    <w:p w14:paraId="47F6299F"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19" w:history="1">
        <w:r w:rsidRPr="006D00FC">
          <w:rPr>
            <w:rStyle w:val="Hyperlink"/>
            <w:rFonts w:cs="FrankRuehl" w:hint="cs"/>
            <w:vanish/>
            <w:szCs w:val="20"/>
            <w:shd w:val="clear" w:color="auto" w:fill="FFFF99"/>
            <w:rtl/>
          </w:rPr>
          <w:t>ק"ת תשכ"ד מס' 1614</w:t>
        </w:r>
      </w:hyperlink>
      <w:r w:rsidRPr="006D00FC">
        <w:rPr>
          <w:rFonts w:cs="FrankRuehl" w:hint="cs"/>
          <w:vanish/>
          <w:szCs w:val="20"/>
          <w:shd w:val="clear" w:color="auto" w:fill="FFFF99"/>
          <w:rtl/>
        </w:rPr>
        <w:t xml:space="preserve"> מיום 13.8.1964 עמ' 1706</w:t>
      </w:r>
    </w:p>
    <w:p w14:paraId="49A79C91" w14:textId="77777777" w:rsidR="00911786" w:rsidRPr="006D00FC" w:rsidRDefault="00911786">
      <w:pPr>
        <w:pStyle w:val="P00"/>
        <w:ind w:left="0" w:right="1134"/>
        <w:rPr>
          <w:rStyle w:val="default"/>
          <w:rFonts w:cs="FrankRuehl"/>
          <w:vanish/>
          <w:sz w:val="22"/>
          <w:szCs w:val="22"/>
          <w:shd w:val="clear" w:color="auto" w:fill="FFFF99"/>
          <w:rtl/>
        </w:rPr>
      </w:pPr>
      <w:r w:rsidRPr="006D00FC">
        <w:rPr>
          <w:rStyle w:val="default"/>
          <w:rFonts w:cs="FrankRuehl" w:hint="cs"/>
          <w:vanish/>
          <w:sz w:val="22"/>
          <w:szCs w:val="22"/>
          <w:shd w:val="clear" w:color="auto" w:fill="FFFF99"/>
          <w:rtl/>
        </w:rPr>
        <w:tab/>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ל</w:t>
      </w:r>
      <w:r w:rsidRPr="006D00FC">
        <w:rPr>
          <w:rStyle w:val="default"/>
          <w:rFonts w:cs="FrankRuehl" w:hint="cs"/>
          <w:vanish/>
          <w:sz w:val="22"/>
          <w:szCs w:val="22"/>
          <w:shd w:val="clear" w:color="auto" w:fill="FFFF99"/>
          <w:rtl/>
        </w:rPr>
        <w:t xml:space="preserve">יד </w:t>
      </w:r>
      <w:r w:rsidRPr="006D00FC">
        <w:rPr>
          <w:rStyle w:val="default"/>
          <w:rFonts w:cs="FrankRuehl" w:hint="cs"/>
          <w:strike/>
          <w:vanish/>
          <w:sz w:val="22"/>
          <w:szCs w:val="22"/>
          <w:shd w:val="clear" w:color="auto" w:fill="FFFF99"/>
          <w:rtl/>
        </w:rPr>
        <w:t>מחלקת השיקום</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שירותי השיקום והנצחה</w:t>
      </w:r>
      <w:r w:rsidRPr="006D00FC">
        <w:rPr>
          <w:rStyle w:val="default"/>
          <w:rFonts w:cs="FrankRuehl" w:hint="cs"/>
          <w:vanish/>
          <w:sz w:val="22"/>
          <w:szCs w:val="22"/>
          <w:shd w:val="clear" w:color="auto" w:fill="FFFF99"/>
          <w:rtl/>
        </w:rPr>
        <w:t xml:space="preserve"> במשרד הבטחון תוקם ועדה לחינוך יתומים (להלן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הועדה) בהרכב זה:</w:t>
      </w:r>
    </w:p>
    <w:p w14:paraId="3E2E3E6B" w14:textId="77777777" w:rsidR="00911786" w:rsidRPr="006D00FC" w:rsidRDefault="00911786">
      <w:pPr>
        <w:pStyle w:val="P00"/>
        <w:spacing w:before="0"/>
        <w:ind w:left="0" w:right="1134"/>
        <w:rPr>
          <w:rFonts w:cs="FrankRuehl" w:hint="cs"/>
          <w:vanish/>
          <w:color w:val="FF0000"/>
          <w:szCs w:val="20"/>
          <w:shd w:val="clear" w:color="auto" w:fill="FFFF99"/>
          <w:rtl/>
        </w:rPr>
      </w:pPr>
    </w:p>
    <w:p w14:paraId="0F1D5D40"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748F1393"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2FEED881"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0"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78F48821" w14:textId="77777777" w:rsidR="00911786" w:rsidRPr="006D00FC" w:rsidRDefault="00911786">
      <w:pPr>
        <w:pStyle w:val="P00"/>
        <w:ind w:left="0" w:right="1134"/>
        <w:rPr>
          <w:rStyle w:val="default"/>
          <w:rFonts w:cs="FrankRuehl"/>
          <w:vanish/>
          <w:sz w:val="22"/>
          <w:szCs w:val="22"/>
          <w:shd w:val="clear" w:color="auto" w:fill="FFFF99"/>
          <w:rtl/>
        </w:rPr>
      </w:pPr>
      <w:r w:rsidRPr="006D00FC">
        <w:rPr>
          <w:rStyle w:val="default"/>
          <w:rFonts w:cs="FrankRuehl" w:hint="cs"/>
          <w:vanish/>
          <w:sz w:val="22"/>
          <w:szCs w:val="22"/>
          <w:shd w:val="clear" w:color="auto" w:fill="FFFF99"/>
          <w:rtl/>
        </w:rPr>
        <w:tab/>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ל</w:t>
      </w:r>
      <w:r w:rsidRPr="006D00FC">
        <w:rPr>
          <w:rStyle w:val="default"/>
          <w:rFonts w:cs="FrankRuehl" w:hint="cs"/>
          <w:vanish/>
          <w:sz w:val="22"/>
          <w:szCs w:val="22"/>
          <w:shd w:val="clear" w:color="auto" w:fill="FFFF99"/>
          <w:rtl/>
        </w:rPr>
        <w:t xml:space="preserve">יד </w:t>
      </w:r>
      <w:r w:rsidRPr="006D00FC">
        <w:rPr>
          <w:rStyle w:val="default"/>
          <w:rFonts w:cs="FrankRuehl" w:hint="cs"/>
          <w:strike/>
          <w:vanish/>
          <w:sz w:val="22"/>
          <w:szCs w:val="22"/>
          <w:shd w:val="clear" w:color="auto" w:fill="FFFF99"/>
          <w:rtl/>
        </w:rPr>
        <w:t>שירותי השיקום והנצחה</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אגף השיקום</w:t>
      </w:r>
      <w:r w:rsidRPr="006D00FC">
        <w:rPr>
          <w:rStyle w:val="default"/>
          <w:rFonts w:cs="FrankRuehl" w:hint="cs"/>
          <w:vanish/>
          <w:sz w:val="22"/>
          <w:szCs w:val="22"/>
          <w:shd w:val="clear" w:color="auto" w:fill="FFFF99"/>
          <w:rtl/>
        </w:rPr>
        <w:t xml:space="preserve"> במשרד הבטחון תוקם ועדה לחינוך יתומים (להלן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הועדה) בהרכב זה:</w:t>
      </w:r>
    </w:p>
    <w:p w14:paraId="58174DD4" w14:textId="77777777" w:rsidR="00911786" w:rsidRPr="006D00FC" w:rsidRDefault="00911786">
      <w:pPr>
        <w:pStyle w:val="P22"/>
        <w:spacing w:before="0"/>
        <w:ind w:left="1021" w:right="1134"/>
        <w:rPr>
          <w:rStyle w:val="default"/>
          <w:rFonts w:cs="FrankRuehl" w:hint="cs"/>
          <w:strike/>
          <w:vanish/>
          <w:sz w:val="22"/>
          <w:szCs w:val="22"/>
          <w:shd w:val="clear" w:color="auto" w:fill="FFFF99"/>
          <w:rtl/>
        </w:rPr>
      </w:pPr>
      <w:r w:rsidRPr="006D00FC">
        <w:rPr>
          <w:rStyle w:val="default"/>
          <w:rFonts w:cs="FrankRuehl"/>
          <w:strike/>
          <w:vanish/>
          <w:sz w:val="22"/>
          <w:szCs w:val="22"/>
          <w:shd w:val="clear" w:color="auto" w:fill="FFFF99"/>
          <w:rtl/>
        </w:rPr>
        <w:t>(1)</w:t>
      </w:r>
      <w:r w:rsidRPr="006D00FC">
        <w:rPr>
          <w:rStyle w:val="default"/>
          <w:rFonts w:cs="FrankRuehl"/>
          <w:strike/>
          <w:vanish/>
          <w:sz w:val="22"/>
          <w:szCs w:val="22"/>
          <w:shd w:val="clear" w:color="auto" w:fill="FFFF99"/>
          <w:rtl/>
        </w:rPr>
        <w:tab/>
      </w:r>
      <w:r w:rsidRPr="006D00FC">
        <w:rPr>
          <w:rStyle w:val="default"/>
          <w:rFonts w:cs="FrankRuehl" w:hint="cs"/>
          <w:strike/>
          <w:vanish/>
          <w:sz w:val="22"/>
          <w:szCs w:val="22"/>
          <w:shd w:val="clear" w:color="auto" w:fill="FFFF99"/>
          <w:rtl/>
        </w:rPr>
        <w:t>המנהל שימש יושב ראש;</w:t>
      </w:r>
    </w:p>
    <w:p w14:paraId="111190F7" w14:textId="77777777" w:rsidR="00911786" w:rsidRPr="006D00FC" w:rsidRDefault="00911786">
      <w:pPr>
        <w:pStyle w:val="P22"/>
        <w:spacing w:before="0"/>
        <w:ind w:left="1021" w:right="1134"/>
        <w:rPr>
          <w:rStyle w:val="default"/>
          <w:rFonts w:cs="FrankRuehl"/>
          <w:vanish/>
          <w:sz w:val="22"/>
          <w:szCs w:val="22"/>
          <w:shd w:val="clear" w:color="auto" w:fill="FFFF99"/>
          <w:rtl/>
        </w:rPr>
      </w:pPr>
      <w:r w:rsidRPr="006D00FC">
        <w:rPr>
          <w:rStyle w:val="default"/>
          <w:rFonts w:cs="FrankRuehl" w:hint="cs"/>
          <w:strike/>
          <w:vanish/>
          <w:sz w:val="22"/>
          <w:szCs w:val="22"/>
          <w:shd w:val="clear" w:color="auto" w:fill="FFFF99"/>
          <w:rtl/>
        </w:rPr>
        <w:t>(2)</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(1)</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shd w:val="clear" w:color="auto" w:fill="FFFF99"/>
          <w:rtl/>
        </w:rPr>
        <w:t>ה</w:t>
      </w:r>
      <w:r w:rsidRPr="006D00FC">
        <w:rPr>
          <w:rStyle w:val="default"/>
          <w:rFonts w:cs="FrankRuehl" w:hint="cs"/>
          <w:vanish/>
          <w:sz w:val="22"/>
          <w:szCs w:val="22"/>
          <w:shd w:val="clear" w:color="auto" w:fill="FFFF99"/>
          <w:rtl/>
        </w:rPr>
        <w:t xml:space="preserve">ממונה שישמש יושב ראש </w:t>
      </w:r>
      <w:r w:rsidRPr="006D00FC">
        <w:rPr>
          <w:rStyle w:val="default"/>
          <w:rFonts w:cs="FrankRuehl" w:hint="cs"/>
          <w:strike/>
          <w:vanish/>
          <w:sz w:val="22"/>
          <w:szCs w:val="22"/>
          <w:shd w:val="clear" w:color="auto" w:fill="FFFF99"/>
          <w:rtl/>
        </w:rPr>
        <w:t>בהעדר המנהל</w:t>
      </w:r>
      <w:r w:rsidRPr="006D00FC">
        <w:rPr>
          <w:rStyle w:val="default"/>
          <w:rFonts w:cs="FrankRuehl" w:hint="cs"/>
          <w:vanish/>
          <w:sz w:val="22"/>
          <w:szCs w:val="22"/>
          <w:shd w:val="clear" w:color="auto" w:fill="FFFF99"/>
          <w:rtl/>
        </w:rPr>
        <w:t>;</w:t>
      </w:r>
    </w:p>
    <w:p w14:paraId="69F30A20" w14:textId="77777777" w:rsidR="00911786" w:rsidRPr="006D00FC" w:rsidRDefault="00911786">
      <w:pPr>
        <w:pStyle w:val="P22"/>
        <w:spacing w:before="0"/>
        <w:ind w:left="1021" w:right="1134"/>
        <w:rPr>
          <w:rStyle w:val="default"/>
          <w:rFonts w:cs="FrankRuehl"/>
          <w:vanish/>
          <w:sz w:val="22"/>
          <w:szCs w:val="22"/>
          <w:shd w:val="clear" w:color="auto" w:fill="FFFF99"/>
          <w:rtl/>
        </w:rPr>
      </w:pPr>
      <w:r w:rsidRPr="006D00FC">
        <w:rPr>
          <w:rStyle w:val="default"/>
          <w:rFonts w:cs="FrankRuehl" w:hint="cs"/>
          <w:strike/>
          <w:vanish/>
          <w:sz w:val="22"/>
          <w:szCs w:val="22"/>
          <w:shd w:val="clear" w:color="auto" w:fill="FFFF99"/>
          <w:rtl/>
        </w:rPr>
        <w:t>(3)</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(2)</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shd w:val="clear" w:color="auto" w:fill="FFFF99"/>
          <w:rtl/>
        </w:rPr>
        <w:t>נ</w:t>
      </w:r>
      <w:r w:rsidRPr="006D00FC">
        <w:rPr>
          <w:rStyle w:val="default"/>
          <w:rFonts w:cs="FrankRuehl" w:hint="cs"/>
          <w:vanish/>
          <w:sz w:val="22"/>
          <w:szCs w:val="22"/>
          <w:shd w:val="clear" w:color="auto" w:fill="FFFF99"/>
          <w:rtl/>
        </w:rPr>
        <w:t>ציג שר החינוך והתרבות;</w:t>
      </w:r>
    </w:p>
    <w:p w14:paraId="2BD868E2" w14:textId="77777777" w:rsidR="00911786" w:rsidRDefault="00911786">
      <w:pPr>
        <w:pStyle w:val="P22"/>
        <w:spacing w:before="0"/>
        <w:ind w:left="1021" w:right="1134"/>
        <w:rPr>
          <w:rStyle w:val="default"/>
          <w:rFonts w:cs="FrankRuehl" w:hint="cs"/>
          <w:sz w:val="2"/>
          <w:szCs w:val="2"/>
          <w:rtl/>
        </w:rPr>
      </w:pPr>
      <w:r w:rsidRPr="006D00FC">
        <w:rPr>
          <w:rStyle w:val="default"/>
          <w:rFonts w:cs="FrankRuehl" w:hint="cs"/>
          <w:strike/>
          <w:vanish/>
          <w:sz w:val="22"/>
          <w:szCs w:val="22"/>
          <w:shd w:val="clear" w:color="auto" w:fill="FFFF99"/>
          <w:rtl/>
        </w:rPr>
        <w:t>(4)</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(3)</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shd w:val="clear" w:color="auto" w:fill="FFFF99"/>
          <w:rtl/>
        </w:rPr>
        <w:t>נ</w:t>
      </w:r>
      <w:r w:rsidRPr="006D00FC">
        <w:rPr>
          <w:rStyle w:val="default"/>
          <w:rFonts w:cs="FrankRuehl" w:hint="cs"/>
          <w:vanish/>
          <w:sz w:val="22"/>
          <w:szCs w:val="22"/>
          <w:shd w:val="clear" w:color="auto" w:fill="FFFF99"/>
          <w:rtl/>
        </w:rPr>
        <w:t>ציג ארגון "יד-לבנים".</w:t>
      </w:r>
      <w:bookmarkEnd w:id="8"/>
    </w:p>
    <w:p w14:paraId="283C783A" w14:textId="77777777" w:rsidR="00911786" w:rsidRDefault="00911786">
      <w:pPr>
        <w:pStyle w:val="P00"/>
        <w:spacing w:before="72"/>
        <w:ind w:left="0" w:right="1134"/>
        <w:rPr>
          <w:rStyle w:val="default"/>
          <w:rFonts w:cs="FrankRuehl"/>
          <w:rtl/>
        </w:rPr>
      </w:pPr>
      <w:bookmarkStart w:id="9" w:name="Seif1"/>
      <w:bookmarkEnd w:id="9"/>
      <w:r>
        <w:rPr>
          <w:lang w:val="he-IL"/>
        </w:rPr>
        <w:pict w14:anchorId="39C469C9">
          <v:rect id="_x0000_s2057" style="position:absolute;left:0;text-align:left;margin-left:464.5pt;margin-top:8.05pt;width:75.05pt;height:16pt;z-index:251641344" o:allowincell="f" filled="f" stroked="f" strokecolor="lime" strokeweight=".25pt">
            <v:textbox style="mso-next-textbox:#_x0000_s2057" inset="0,0,0,0">
              <w:txbxContent>
                <w:p w14:paraId="476E2338" w14:textId="77777777" w:rsidR="00911786" w:rsidRDefault="00911786">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w:t>
                  </w:r>
                  <w:r>
                    <w:rPr>
                      <w:rFonts w:cs="Miriam"/>
                      <w:sz w:val="18"/>
                      <w:szCs w:val="18"/>
                      <w:rtl/>
                    </w:rPr>
                    <w:t>לא</w:t>
                  </w:r>
                  <w:r>
                    <w:rPr>
                      <w:rFonts w:cs="Miriam" w:hint="cs"/>
                      <w:sz w:val="18"/>
                      <w:szCs w:val="18"/>
                      <w:rtl/>
                    </w:rPr>
                    <w:t>ישור מימון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ורה המבקש</w:t>
      </w:r>
      <w:r>
        <w:rPr>
          <w:rStyle w:val="default"/>
          <w:rFonts w:cs="FrankRuehl"/>
          <w:rtl/>
        </w:rPr>
        <w:t xml:space="preserve"> מ</w:t>
      </w:r>
      <w:r>
        <w:rPr>
          <w:rStyle w:val="default"/>
          <w:rFonts w:cs="FrankRuehl" w:hint="cs"/>
          <w:rtl/>
        </w:rPr>
        <w:t>ימון לחינוכו של יתום-קטין יגיש בקשה בכתב למנהל הלשכה שבאזור מגוריו של היתום, לא יאוחר מחודש לפני התחלת שנת הלימו</w:t>
      </w:r>
      <w:r>
        <w:rPr>
          <w:rStyle w:val="default"/>
          <w:rFonts w:cs="FrankRuehl"/>
          <w:rtl/>
        </w:rPr>
        <w:t>ד</w:t>
      </w:r>
      <w:r>
        <w:rPr>
          <w:rStyle w:val="default"/>
          <w:rFonts w:cs="FrankRuehl" w:hint="cs"/>
          <w:rtl/>
        </w:rPr>
        <w:t>ים שבעדה מתבקש מימון החינוך.</w:t>
      </w:r>
    </w:p>
    <w:p w14:paraId="32DCFF8B"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תום-בגיר המבקש מימון לחינוכו יגיש בקשה בכתב למנהל הלשכה שבאזור מגוריו.</w:t>
      </w:r>
    </w:p>
    <w:p w14:paraId="6344535B"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בקשה יצויינו המקצוע או המטרה </w:t>
      </w:r>
      <w:r>
        <w:rPr>
          <w:rStyle w:val="default"/>
          <w:rFonts w:cs="FrankRuehl"/>
          <w:rtl/>
        </w:rPr>
        <w:t>הא</w:t>
      </w:r>
      <w:r>
        <w:rPr>
          <w:rStyle w:val="default"/>
          <w:rFonts w:cs="FrankRuehl" w:hint="cs"/>
          <w:rtl/>
        </w:rPr>
        <w:t>חרת שרוצים לרכשם באמצעות מימון החינוך וכן המוסד שבו מבקשים לתת ליתום את החינוך המבוקש.</w:t>
      </w:r>
    </w:p>
    <w:p w14:paraId="4F3EBE6C"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בקשה יינתן תיאור השכלתו ולימודיו של היתום תוך פירוט הציונים או התוצאות שהשיג בשנה האחרונה ללימודיו.</w:t>
      </w:r>
    </w:p>
    <w:p w14:paraId="351C1272"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בקשה תצורף חוות דעת של מחנכי היתום, או מנהלי המוסדות שב</w:t>
      </w:r>
      <w:r>
        <w:rPr>
          <w:rStyle w:val="default"/>
          <w:rFonts w:cs="FrankRuehl"/>
          <w:rtl/>
        </w:rPr>
        <w:t>הם</w:t>
      </w:r>
      <w:r>
        <w:rPr>
          <w:rStyle w:val="default"/>
          <w:rFonts w:cs="FrankRuehl" w:hint="cs"/>
          <w:rtl/>
        </w:rPr>
        <w:t xml:space="preserve"> הוא התחנך או השתלם ובה יצויינו התנהגותו של היתום והצעות לעתידו של היתום.</w:t>
      </w:r>
    </w:p>
    <w:p w14:paraId="10FC77C2" w14:textId="77777777" w:rsidR="00911786" w:rsidRDefault="00911786">
      <w:pPr>
        <w:pStyle w:val="P00"/>
        <w:spacing w:before="72"/>
        <w:ind w:left="0" w:right="1134"/>
        <w:rPr>
          <w:rStyle w:val="default"/>
          <w:rFonts w:cs="FrankRuehl"/>
          <w:rtl/>
        </w:rPr>
      </w:pPr>
      <w:bookmarkStart w:id="10" w:name="Seif2"/>
      <w:bookmarkEnd w:id="10"/>
      <w:r>
        <w:rPr>
          <w:lang w:val="he-IL"/>
        </w:rPr>
        <w:pict w14:anchorId="3F1B0B0D">
          <v:rect id="_x0000_s2058" style="position:absolute;left:0;text-align:left;margin-left:464.5pt;margin-top:8.05pt;width:75.05pt;height:24pt;z-index:251642368" o:allowincell="f" filled="f" stroked="f" strokecolor="lime" strokeweight=".25pt">
            <v:textbox inset="0,0,0,0">
              <w:txbxContent>
                <w:p w14:paraId="1AFC8180" w14:textId="77777777" w:rsidR="00911786" w:rsidRDefault="00911786">
                  <w:pPr>
                    <w:spacing w:line="160" w:lineRule="exact"/>
                    <w:jc w:val="left"/>
                    <w:rPr>
                      <w:rFonts w:cs="Miriam"/>
                      <w:noProof/>
                      <w:sz w:val="18"/>
                      <w:szCs w:val="18"/>
                      <w:rtl/>
                    </w:rPr>
                  </w:pPr>
                  <w:r>
                    <w:rPr>
                      <w:rFonts w:cs="Miriam"/>
                      <w:sz w:val="18"/>
                      <w:szCs w:val="18"/>
                      <w:rtl/>
                    </w:rPr>
                    <w:t>טי</w:t>
                  </w:r>
                  <w:r>
                    <w:rPr>
                      <w:rFonts w:cs="Miriam" w:hint="cs"/>
                      <w:sz w:val="18"/>
                      <w:szCs w:val="18"/>
                      <w:rtl/>
                    </w:rPr>
                    <w:t xml:space="preserve">פול בבקשה </w:t>
                  </w:r>
                  <w:r>
                    <w:rPr>
                      <w:rFonts w:cs="Miriam"/>
                      <w:sz w:val="18"/>
                      <w:szCs w:val="18"/>
                      <w:rtl/>
                    </w:rPr>
                    <w:t>על</w:t>
                  </w:r>
                  <w:r>
                    <w:rPr>
                      <w:rFonts w:cs="Miriam" w:hint="cs"/>
                      <w:sz w:val="18"/>
                      <w:szCs w:val="18"/>
                      <w:rtl/>
                    </w:rPr>
                    <w:t xml:space="preserve"> ידי מנהל </w:t>
                  </w:r>
                  <w:r>
                    <w:rPr>
                      <w:rFonts w:cs="Miriam"/>
                      <w:sz w:val="18"/>
                      <w:szCs w:val="18"/>
                      <w:rtl/>
                    </w:rPr>
                    <w:t>הל</w:t>
                  </w:r>
                  <w:r>
                    <w:rPr>
                      <w:rFonts w:cs="Miriam" w:hint="cs"/>
                      <w:sz w:val="18"/>
                      <w:szCs w:val="18"/>
                      <w:rtl/>
                    </w:rPr>
                    <w:t>שכה</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rtl/>
        </w:rPr>
        <w:tab/>
        <w:t>מ</w:t>
      </w:r>
      <w:r>
        <w:rPr>
          <w:rStyle w:val="default"/>
          <w:rFonts w:cs="FrankRuehl" w:hint="cs"/>
          <w:rtl/>
        </w:rPr>
        <w:t>נהל הלשכה רשאי לחקור הורה או יתום-בגיר, שהגישו בקשה כאמור בתקנה 3, בכל הענינים שלדעתו יש להם נגיעה לאותה בקשה.</w:t>
      </w:r>
    </w:p>
    <w:p w14:paraId="408B06DF"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הלשכה רשאי לדרוש מההורה או מיתום-בגיר שימציאו לו ה</w:t>
      </w:r>
      <w:r>
        <w:rPr>
          <w:rStyle w:val="default"/>
          <w:rFonts w:cs="FrankRuehl"/>
          <w:rtl/>
        </w:rPr>
        <w:t>וכ</w:t>
      </w:r>
      <w:r>
        <w:rPr>
          <w:rStyle w:val="default"/>
          <w:rFonts w:cs="FrankRuehl" w:hint="cs"/>
          <w:rtl/>
        </w:rPr>
        <w:t>חות לאימות הפרטים הרשומים בבקשה או לאימות התשובות שניתנו לשאלות המנהל שהוצגו בזמ</w:t>
      </w:r>
      <w:r>
        <w:rPr>
          <w:rStyle w:val="default"/>
          <w:rFonts w:cs="FrankRuehl"/>
          <w:rtl/>
        </w:rPr>
        <w:t>ן</w:t>
      </w:r>
      <w:r>
        <w:rPr>
          <w:rStyle w:val="default"/>
          <w:rFonts w:cs="FrankRuehl" w:hint="cs"/>
          <w:rtl/>
        </w:rPr>
        <w:t xml:space="preserve"> החקירה האמורה בתקנת משנה (א).</w:t>
      </w:r>
    </w:p>
    <w:p w14:paraId="30937819"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נהל הלשכה רשאי לבקש ממוסדות לרבות מוסדות השכלה, מדע, כלכלה, איגודים מקצועיים וכיוצא בהם וכן ממומחים, חוות דעת בנוגע לבקשה למימון חינוך ש</w:t>
      </w:r>
      <w:r>
        <w:rPr>
          <w:rStyle w:val="default"/>
          <w:rFonts w:cs="FrankRuehl"/>
          <w:rtl/>
        </w:rPr>
        <w:t xml:space="preserve">ל </w:t>
      </w:r>
      <w:r>
        <w:rPr>
          <w:rStyle w:val="default"/>
          <w:rFonts w:cs="FrankRuehl" w:hint="cs"/>
          <w:rtl/>
        </w:rPr>
        <w:t>יתום שהוגשה לפי תקנות אלה.</w:t>
      </w:r>
    </w:p>
    <w:p w14:paraId="24731DD1"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נהל הלשכה רשאי להורות שהיתום ייבדק בדיקה פסיכוטכנית לשם בירור כל ענין הנתון לבדיקה כאמור והכרוך בבקשה למימון החינוך.</w:t>
      </w:r>
    </w:p>
    <w:p w14:paraId="6F4BA062" w14:textId="77777777" w:rsidR="00911786" w:rsidRDefault="00911786">
      <w:pPr>
        <w:pStyle w:val="P00"/>
        <w:spacing w:before="72"/>
        <w:ind w:left="0" w:right="1134"/>
        <w:rPr>
          <w:rStyle w:val="default"/>
          <w:rFonts w:cs="FrankRuehl"/>
          <w:rtl/>
        </w:rPr>
      </w:pPr>
      <w:bookmarkStart w:id="11" w:name="Seif3"/>
      <w:bookmarkEnd w:id="11"/>
      <w:r>
        <w:rPr>
          <w:lang w:val="he-IL"/>
        </w:rPr>
        <w:pict w14:anchorId="0B83D30F">
          <v:rect id="_x0000_s2059" style="position:absolute;left:0;text-align:left;margin-left:464.5pt;margin-top:8.05pt;width:75.05pt;height:21.9pt;z-index:251643392" o:allowincell="f" filled="f" stroked="f" strokecolor="lime" strokeweight=".25pt">
            <v:textbox inset="0,0,0,0">
              <w:txbxContent>
                <w:p w14:paraId="0C43A7A4" w14:textId="77777777" w:rsidR="00911786" w:rsidRDefault="00911786">
                  <w:pPr>
                    <w:spacing w:line="160" w:lineRule="exact"/>
                    <w:jc w:val="left"/>
                    <w:rPr>
                      <w:rFonts w:cs="Miriam"/>
                      <w:noProof/>
                      <w:sz w:val="18"/>
                      <w:szCs w:val="18"/>
                      <w:rtl/>
                    </w:rPr>
                  </w:pPr>
                  <w:r>
                    <w:rPr>
                      <w:rFonts w:cs="Miriam"/>
                      <w:sz w:val="18"/>
                      <w:szCs w:val="18"/>
                      <w:rtl/>
                    </w:rPr>
                    <w:t>הע</w:t>
                  </w:r>
                  <w:r>
                    <w:rPr>
                      <w:rFonts w:cs="Miriam" w:hint="cs"/>
                      <w:sz w:val="18"/>
                      <w:szCs w:val="18"/>
                      <w:rtl/>
                    </w:rPr>
                    <w:t xml:space="preserve">ברת </w:t>
                  </w:r>
                  <w:r>
                    <w:rPr>
                      <w:rFonts w:cs="Miriam"/>
                      <w:sz w:val="18"/>
                      <w:szCs w:val="18"/>
                      <w:rtl/>
                    </w:rPr>
                    <w:t>הב</w:t>
                  </w:r>
                  <w:r>
                    <w:rPr>
                      <w:rFonts w:cs="Miriam" w:hint="cs"/>
                      <w:sz w:val="18"/>
                      <w:szCs w:val="18"/>
                      <w:rtl/>
                    </w:rPr>
                    <w:t>קשה לועדה</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נהל הלשכה ירשום בכל בקשה למימון חינוך יתום פרטים אלה:</w:t>
      </w:r>
    </w:p>
    <w:p w14:paraId="4354B80D" w14:textId="77777777" w:rsidR="00911786" w:rsidRDefault="00911786">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וות דעתו בד</w:t>
      </w:r>
      <w:r>
        <w:rPr>
          <w:rStyle w:val="default"/>
          <w:rFonts w:cs="FrankRuehl"/>
          <w:rtl/>
        </w:rPr>
        <w:t>בר</w:t>
      </w:r>
      <w:r>
        <w:rPr>
          <w:rStyle w:val="default"/>
          <w:rFonts w:cs="FrankRuehl" w:hint="cs"/>
          <w:rtl/>
        </w:rPr>
        <w:t xml:space="preserve"> הבקשה;</w:t>
      </w:r>
    </w:p>
    <w:p w14:paraId="2425ACA8" w14:textId="77777777" w:rsidR="00911786" w:rsidRDefault="00911786">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וות דעת מוסדות ומומחים בענין;</w:t>
      </w:r>
    </w:p>
    <w:p w14:paraId="545D6C04" w14:textId="77777777" w:rsidR="00911786" w:rsidRDefault="00911786">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זמן הדרוש לקבלת החינוך המבוקש;</w:t>
      </w:r>
    </w:p>
    <w:p w14:paraId="1F05BE21" w14:textId="77777777" w:rsidR="00911786" w:rsidRDefault="00911786">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כום המימון הכרוך בביצוע הבקשה.</w:t>
      </w:r>
    </w:p>
    <w:p w14:paraId="3A5BC850"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הלשכה רשאי להמליץ על מוסד לחינוך שבו רצוי לדעתו לאפשר ליתום לקבל את חינוכו, בין שהמוסד צויין בבקשה ובין שהוא מוסד אחר.</w:t>
      </w:r>
    </w:p>
    <w:p w14:paraId="6E20741C"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ק</w:t>
      </w:r>
      <w:r>
        <w:rPr>
          <w:rStyle w:val="default"/>
          <w:rFonts w:cs="FrankRuehl" w:hint="cs"/>
          <w:rtl/>
        </w:rPr>
        <w:t xml:space="preserve">יבל </w:t>
      </w:r>
      <w:r>
        <w:rPr>
          <w:rStyle w:val="default"/>
          <w:rFonts w:cs="FrankRuehl"/>
          <w:rtl/>
        </w:rPr>
        <w:t>מנ</w:t>
      </w:r>
      <w:r>
        <w:rPr>
          <w:rStyle w:val="default"/>
          <w:rFonts w:cs="FrankRuehl" w:hint="cs"/>
          <w:rtl/>
        </w:rPr>
        <w:t>הל הלשכה את הפרטים הדרושים, יעביר את הבקשה יחד עם הפרטים והמ</w:t>
      </w:r>
      <w:r>
        <w:rPr>
          <w:rStyle w:val="default"/>
          <w:rFonts w:cs="FrankRuehl"/>
          <w:rtl/>
        </w:rPr>
        <w:t>ס</w:t>
      </w:r>
      <w:r>
        <w:rPr>
          <w:rStyle w:val="default"/>
          <w:rFonts w:cs="FrankRuehl" w:hint="cs"/>
          <w:rtl/>
        </w:rPr>
        <w:t>מכים שקיבל לועדה בצירוף המלצתו.</w:t>
      </w:r>
    </w:p>
    <w:p w14:paraId="6E134836" w14:textId="77777777" w:rsidR="00911786" w:rsidRDefault="00911786">
      <w:pPr>
        <w:pStyle w:val="P00"/>
        <w:spacing w:before="72"/>
        <w:ind w:left="0" w:right="1134"/>
        <w:rPr>
          <w:rStyle w:val="default"/>
          <w:rFonts w:cs="FrankRuehl"/>
          <w:rtl/>
        </w:rPr>
      </w:pPr>
      <w:bookmarkStart w:id="12" w:name="Seif4"/>
      <w:bookmarkEnd w:id="12"/>
      <w:r>
        <w:rPr>
          <w:lang w:val="he-IL"/>
        </w:rPr>
        <w:pict w14:anchorId="5B44980D">
          <v:rect id="_x0000_s2060" style="position:absolute;left:0;text-align:left;margin-left:464.5pt;margin-top:8.05pt;width:75.05pt;height:22pt;z-index:251644416" o:allowincell="f" filled="f" stroked="f" strokecolor="lime" strokeweight=".25pt">
            <v:textbox inset="0,0,0,0">
              <w:txbxContent>
                <w:p w14:paraId="2E3EE13B" w14:textId="77777777" w:rsidR="00911786" w:rsidRDefault="00911786">
                  <w:pPr>
                    <w:spacing w:line="160" w:lineRule="exact"/>
                    <w:jc w:val="left"/>
                    <w:rPr>
                      <w:rFonts w:cs="Miriam"/>
                      <w:noProof/>
                      <w:sz w:val="18"/>
                      <w:szCs w:val="18"/>
                      <w:rtl/>
                    </w:rPr>
                  </w:pPr>
                  <w:r>
                    <w:rPr>
                      <w:rFonts w:cs="Miriam"/>
                      <w:sz w:val="18"/>
                      <w:szCs w:val="18"/>
                      <w:rtl/>
                    </w:rPr>
                    <w:t>טי</w:t>
                  </w:r>
                  <w:r>
                    <w:rPr>
                      <w:rFonts w:cs="Miriam" w:hint="cs"/>
                      <w:sz w:val="18"/>
                      <w:szCs w:val="18"/>
                      <w:rtl/>
                    </w:rPr>
                    <w:t>פול ב</w:t>
                  </w:r>
                  <w:r>
                    <w:rPr>
                      <w:rFonts w:cs="Miriam"/>
                      <w:sz w:val="18"/>
                      <w:szCs w:val="18"/>
                      <w:rtl/>
                    </w:rPr>
                    <w:t>בק</w:t>
                  </w:r>
                  <w:r>
                    <w:rPr>
                      <w:rFonts w:cs="Miriam" w:hint="cs"/>
                      <w:sz w:val="18"/>
                      <w:szCs w:val="18"/>
                      <w:rtl/>
                    </w:rPr>
                    <w:t xml:space="preserve">שה </w:t>
                  </w:r>
                  <w:r>
                    <w:rPr>
                      <w:rFonts w:cs="Miriam"/>
                      <w:sz w:val="18"/>
                      <w:szCs w:val="18"/>
                      <w:rtl/>
                    </w:rPr>
                    <w:t>על</w:t>
                  </w:r>
                  <w:r>
                    <w:rPr>
                      <w:rFonts w:cs="Miriam" w:hint="cs"/>
                      <w:sz w:val="18"/>
                      <w:szCs w:val="18"/>
                      <w:rtl/>
                    </w:rPr>
                    <w:t>-ידי הועדה</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ועדה יהיו כל הסמכויות שיש למ נהל הלשכה לפי תקנה 4.</w:t>
      </w:r>
    </w:p>
    <w:p w14:paraId="74C62B23"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נהל הלשכה ייצג את הלשכה בזמן דיון הועדה בבקשה.</w:t>
      </w:r>
    </w:p>
    <w:p w14:paraId="7171D0BA"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ועדה רשאית לדחות את הבקשה, לאשר את צורת החי</w:t>
      </w:r>
      <w:r>
        <w:rPr>
          <w:rStyle w:val="default"/>
          <w:rFonts w:cs="FrankRuehl"/>
          <w:rtl/>
        </w:rPr>
        <w:t>נו</w:t>
      </w:r>
      <w:r>
        <w:rPr>
          <w:rStyle w:val="default"/>
          <w:rFonts w:cs="FrankRuehl" w:hint="cs"/>
          <w:rtl/>
        </w:rPr>
        <w:t>ך ואת המוסד לחינוך שהוצעו בבקשה ל</w:t>
      </w:r>
      <w:r>
        <w:rPr>
          <w:rStyle w:val="default"/>
          <w:rFonts w:cs="FrankRuehl"/>
          <w:rtl/>
        </w:rPr>
        <w:t>מ</w:t>
      </w:r>
      <w:r>
        <w:rPr>
          <w:rStyle w:val="default"/>
          <w:rFonts w:cs="FrankRuehl" w:hint="cs"/>
          <w:rtl/>
        </w:rPr>
        <w:t>ימון החינוך או שהומלצו על ידי מנהל הלשכה בתנאים וסייגים שתמצא לנכון, וכן רשאית היא להחליט באותו אופן על חינוך ועל מוסד לחינוך אחרים שבאמצעותם רצוי לדעתה להקנות ליתום את החינוך המתאים לו.</w:t>
      </w:r>
    </w:p>
    <w:p w14:paraId="366168E1" w14:textId="77777777" w:rsidR="00911786" w:rsidRDefault="00911786">
      <w:pPr>
        <w:pStyle w:val="P00"/>
        <w:spacing w:before="72"/>
        <w:ind w:left="0" w:right="1134"/>
        <w:rPr>
          <w:rStyle w:val="default"/>
          <w:rFonts w:cs="FrankRuehl" w:hint="cs"/>
          <w:rtl/>
        </w:rPr>
      </w:pPr>
      <w:bookmarkStart w:id="13" w:name="Seif5"/>
      <w:bookmarkEnd w:id="13"/>
      <w:r>
        <w:rPr>
          <w:lang w:val="he-IL"/>
        </w:rPr>
        <w:pict w14:anchorId="718A0E00">
          <v:rect id="_x0000_s2061" style="position:absolute;left:0;text-align:left;margin-left:464.5pt;margin-top:8.05pt;width:75.05pt;height:19.45pt;z-index:251645440" o:allowincell="f" filled="f" stroked="f" strokecolor="lime" strokeweight=".25pt">
            <v:textbox inset="0,0,0,0">
              <w:txbxContent>
                <w:p w14:paraId="4364347E" w14:textId="77777777" w:rsidR="00911786" w:rsidRDefault="00911786">
                  <w:pPr>
                    <w:spacing w:line="160" w:lineRule="exact"/>
                    <w:jc w:val="left"/>
                    <w:rPr>
                      <w:rFonts w:cs="Miriam"/>
                      <w:noProof/>
                      <w:sz w:val="18"/>
                      <w:szCs w:val="18"/>
                      <w:rtl/>
                    </w:rPr>
                  </w:pPr>
                  <w:r>
                    <w:rPr>
                      <w:rFonts w:cs="Miriam"/>
                      <w:sz w:val="18"/>
                      <w:szCs w:val="18"/>
                      <w:rtl/>
                    </w:rPr>
                    <w:t>סי</w:t>
                  </w:r>
                  <w:r>
                    <w:rPr>
                      <w:rFonts w:cs="Miriam" w:hint="cs"/>
                      <w:sz w:val="18"/>
                      <w:szCs w:val="18"/>
                      <w:rtl/>
                    </w:rPr>
                    <w:t>יג</w:t>
                  </w:r>
                </w:p>
                <w:p w14:paraId="763E96D8"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7.</w:t>
      </w:r>
      <w:r>
        <w:rPr>
          <w:rStyle w:val="big-number"/>
          <w:rFonts w:cs="Miriam"/>
          <w:rtl/>
        </w:rPr>
        <w:tab/>
      </w:r>
      <w:r>
        <w:rPr>
          <w:rStyle w:val="default"/>
          <w:rFonts w:cs="FrankRuehl"/>
          <w:rtl/>
        </w:rPr>
        <w:t>לא</w:t>
      </w:r>
      <w:r>
        <w:rPr>
          <w:rStyle w:val="default"/>
          <w:rFonts w:cs="FrankRuehl" w:hint="cs"/>
          <w:rtl/>
        </w:rPr>
        <w:t xml:space="preserve"> תאשר הועדה מימון חינוך במו</w:t>
      </w:r>
      <w:r>
        <w:rPr>
          <w:rStyle w:val="default"/>
          <w:rFonts w:cs="FrankRuehl"/>
          <w:rtl/>
        </w:rPr>
        <w:t>סד</w:t>
      </w:r>
      <w:r>
        <w:rPr>
          <w:rStyle w:val="default"/>
          <w:rFonts w:cs="FrankRuehl" w:hint="cs"/>
          <w:rtl/>
        </w:rPr>
        <w:t xml:space="preserve"> לחינוך מסויים אלא אם לפניה תעודה מאת אותו מוסד לחינוך המאשרת כי מבחינת רמת חינוכו והשכלתו של היתום אין מניעה לקבלתו לאותו מוסד לחינוך.</w:t>
      </w:r>
    </w:p>
    <w:p w14:paraId="52015C93" w14:textId="77777777" w:rsidR="00911786" w:rsidRPr="006D00FC" w:rsidRDefault="00911786">
      <w:pPr>
        <w:pStyle w:val="P00"/>
        <w:spacing w:before="0"/>
        <w:ind w:left="0" w:right="1134"/>
        <w:rPr>
          <w:rFonts w:cs="FrankRuehl" w:hint="cs"/>
          <w:b/>
          <w:bCs/>
          <w:vanish/>
          <w:szCs w:val="20"/>
          <w:shd w:val="clear" w:color="auto" w:fill="FFFF99"/>
          <w:rtl/>
        </w:rPr>
      </w:pPr>
      <w:bookmarkStart w:id="14" w:name="Rov27"/>
      <w:r w:rsidRPr="006D00FC">
        <w:rPr>
          <w:rFonts w:cs="FrankRuehl" w:hint="cs"/>
          <w:vanish/>
          <w:color w:val="FF0000"/>
          <w:szCs w:val="20"/>
          <w:shd w:val="clear" w:color="auto" w:fill="FFFF99"/>
          <w:rtl/>
        </w:rPr>
        <w:t>מיום 1.11.1968</w:t>
      </w:r>
    </w:p>
    <w:p w14:paraId="19494F44"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2C72B1B4"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1"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4718239A" w14:textId="77777777" w:rsidR="00911786" w:rsidRPr="006D00FC" w:rsidRDefault="00911786">
      <w:pPr>
        <w:pStyle w:val="P00"/>
        <w:ind w:left="0" w:right="1134"/>
        <w:rPr>
          <w:rStyle w:val="default"/>
          <w:rFonts w:cs="FrankRuehl" w:hint="cs"/>
          <w:vanish/>
          <w:sz w:val="22"/>
          <w:szCs w:val="22"/>
          <w:shd w:val="clear" w:color="auto" w:fill="FFFF99"/>
          <w:rtl/>
        </w:rPr>
      </w:pPr>
      <w:r w:rsidRPr="006D00FC">
        <w:rPr>
          <w:rStyle w:val="big-number"/>
          <w:rFonts w:cs="FrankRuehl"/>
          <w:vanish/>
          <w:sz w:val="22"/>
          <w:szCs w:val="22"/>
          <w:shd w:val="clear" w:color="auto" w:fill="FFFF99"/>
          <w:rtl/>
        </w:rPr>
        <w:t>7.</w:t>
      </w:r>
      <w:r w:rsidRPr="006D00FC">
        <w:rPr>
          <w:rStyle w:val="big-number"/>
          <w:rFonts w:cs="FrankRuehl" w:hint="cs"/>
          <w:vanish/>
          <w:sz w:val="22"/>
          <w:szCs w:val="22"/>
          <w:shd w:val="clear" w:color="auto" w:fill="FFFF99"/>
          <w:rtl/>
        </w:rPr>
        <w:tab/>
      </w:r>
      <w:r w:rsidRPr="006D00FC">
        <w:rPr>
          <w:rStyle w:val="big-number"/>
          <w:rFonts w:cs="FrankRuehl" w:hint="cs"/>
          <w:strike/>
          <w:vanish/>
          <w:sz w:val="22"/>
          <w:szCs w:val="22"/>
          <w:shd w:val="clear" w:color="auto" w:fill="FFFF99"/>
          <w:rtl/>
        </w:rPr>
        <w:t>(א)</w:t>
      </w:r>
      <w:r w:rsidRPr="006D00FC">
        <w:rPr>
          <w:rStyle w:val="big-number"/>
          <w:rFonts w:cs="FrankRuehl"/>
          <w:vanish/>
          <w:sz w:val="22"/>
          <w:szCs w:val="22"/>
          <w:shd w:val="clear" w:color="auto" w:fill="FFFF99"/>
          <w:rtl/>
        </w:rPr>
        <w:tab/>
      </w:r>
      <w:r w:rsidRPr="006D00FC">
        <w:rPr>
          <w:rStyle w:val="default"/>
          <w:rFonts w:cs="FrankRuehl"/>
          <w:vanish/>
          <w:sz w:val="22"/>
          <w:szCs w:val="22"/>
          <w:shd w:val="clear" w:color="auto" w:fill="FFFF99"/>
          <w:rtl/>
        </w:rPr>
        <w:t>לא</w:t>
      </w:r>
      <w:r w:rsidRPr="006D00FC">
        <w:rPr>
          <w:rStyle w:val="default"/>
          <w:rFonts w:cs="FrankRuehl" w:hint="cs"/>
          <w:vanish/>
          <w:sz w:val="22"/>
          <w:szCs w:val="22"/>
          <w:shd w:val="clear" w:color="auto" w:fill="FFFF99"/>
          <w:rtl/>
        </w:rPr>
        <w:t xml:space="preserve"> תאשר הועדה מימון חינוך במו</w:t>
      </w:r>
      <w:r w:rsidRPr="006D00FC">
        <w:rPr>
          <w:rStyle w:val="default"/>
          <w:rFonts w:cs="FrankRuehl"/>
          <w:vanish/>
          <w:sz w:val="22"/>
          <w:szCs w:val="22"/>
          <w:shd w:val="clear" w:color="auto" w:fill="FFFF99"/>
          <w:rtl/>
        </w:rPr>
        <w:t>סד</w:t>
      </w:r>
      <w:r w:rsidRPr="006D00FC">
        <w:rPr>
          <w:rStyle w:val="default"/>
          <w:rFonts w:cs="FrankRuehl" w:hint="cs"/>
          <w:vanish/>
          <w:sz w:val="22"/>
          <w:szCs w:val="22"/>
          <w:shd w:val="clear" w:color="auto" w:fill="FFFF99"/>
          <w:rtl/>
        </w:rPr>
        <w:t xml:space="preserve"> לחינוך מסויים אלא אם לפניה תעודה מאת אותו מוסד לחינוך המאשרת כי מבחינת רמת חינוכו והשכלתו של היתום אין מניעה לקבלתו לאותו מוסד לחינוך.</w:t>
      </w:r>
    </w:p>
    <w:p w14:paraId="041AA34A" w14:textId="77777777" w:rsidR="00911786" w:rsidRDefault="00911786">
      <w:pPr>
        <w:pStyle w:val="P00"/>
        <w:spacing w:before="0"/>
        <w:ind w:left="0" w:right="1134"/>
        <w:rPr>
          <w:rStyle w:val="default"/>
          <w:rFonts w:cs="FrankRuehl" w:hint="cs"/>
          <w:strike/>
          <w:sz w:val="2"/>
          <w:szCs w:val="2"/>
          <w:rtl/>
        </w:rPr>
      </w:pPr>
      <w:r w:rsidRPr="006D00FC">
        <w:rPr>
          <w:rStyle w:val="default"/>
          <w:rFonts w:cs="FrankRuehl" w:hint="cs"/>
          <w:vanish/>
          <w:sz w:val="22"/>
          <w:szCs w:val="22"/>
          <w:shd w:val="clear" w:color="auto" w:fill="FFFF99"/>
          <w:rtl/>
        </w:rPr>
        <w:tab/>
      </w:r>
      <w:r w:rsidRPr="006D00FC">
        <w:rPr>
          <w:rStyle w:val="default"/>
          <w:rFonts w:cs="FrankRuehl" w:hint="cs"/>
          <w:strike/>
          <w:vanish/>
          <w:sz w:val="22"/>
          <w:szCs w:val="22"/>
          <w:shd w:val="clear" w:color="auto" w:fill="FFFF99"/>
          <w:rtl/>
        </w:rPr>
        <w:t>(ב)</w:t>
      </w:r>
      <w:r w:rsidRPr="006D00FC">
        <w:rPr>
          <w:rStyle w:val="default"/>
          <w:rFonts w:cs="FrankRuehl" w:hint="cs"/>
          <w:strike/>
          <w:vanish/>
          <w:sz w:val="22"/>
          <w:szCs w:val="22"/>
          <w:shd w:val="clear" w:color="auto" w:fill="FFFF99"/>
          <w:rtl/>
        </w:rPr>
        <w:tab/>
        <w:t>לא תאשר הועדה מראש מימון חינוך במוסד לחינוך מסויים לתקופה העולה על שנה אחת.</w:t>
      </w:r>
      <w:bookmarkEnd w:id="14"/>
    </w:p>
    <w:p w14:paraId="0CF70748" w14:textId="77777777" w:rsidR="00911786" w:rsidRDefault="00911786">
      <w:pPr>
        <w:pStyle w:val="P00"/>
        <w:spacing w:before="72"/>
        <w:ind w:left="0" w:right="1134"/>
        <w:rPr>
          <w:rStyle w:val="default"/>
          <w:rFonts w:cs="FrankRuehl" w:hint="cs"/>
          <w:rtl/>
        </w:rPr>
      </w:pPr>
      <w:bookmarkStart w:id="15" w:name="Seif6"/>
      <w:bookmarkEnd w:id="15"/>
      <w:r>
        <w:rPr>
          <w:lang w:val="he-IL"/>
        </w:rPr>
        <w:pict w14:anchorId="584809B0">
          <v:rect id="_x0000_s2062" style="position:absolute;left:0;text-align:left;margin-left:464.5pt;margin-top:8.05pt;width:75.05pt;height:24pt;z-index:251646464" o:allowincell="f" filled="f" stroked="f" strokecolor="lime" strokeweight=".25pt">
            <v:textbox inset="0,0,0,0">
              <w:txbxContent>
                <w:p w14:paraId="29CB6303" w14:textId="77777777" w:rsidR="00911786" w:rsidRDefault="00911786">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דעה </w:t>
                  </w:r>
                  <w:r>
                    <w:rPr>
                      <w:rFonts w:cs="Miriam"/>
                      <w:sz w:val="18"/>
                      <w:szCs w:val="18"/>
                      <w:rtl/>
                    </w:rPr>
                    <w:t>על</w:t>
                  </w:r>
                  <w:r>
                    <w:rPr>
                      <w:rFonts w:cs="Miriam" w:hint="cs"/>
                      <w:sz w:val="18"/>
                      <w:szCs w:val="18"/>
                      <w:rtl/>
                    </w:rPr>
                    <w:t xml:space="preserve"> החלטה</w:t>
                  </w:r>
                </w:p>
                <w:p w14:paraId="7AA239CF"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8.</w:t>
      </w:r>
      <w:r>
        <w:rPr>
          <w:rStyle w:val="big-number"/>
          <w:rFonts w:cs="Miriam"/>
          <w:rtl/>
        </w:rPr>
        <w:tab/>
      </w:r>
      <w:r>
        <w:rPr>
          <w:rStyle w:val="default"/>
          <w:rFonts w:cs="FrankRuehl"/>
          <w:rtl/>
        </w:rPr>
        <w:t>הח</w:t>
      </w:r>
      <w:r>
        <w:rPr>
          <w:rStyle w:val="default"/>
          <w:rFonts w:cs="FrankRuehl" w:hint="cs"/>
          <w:rtl/>
        </w:rPr>
        <w:t xml:space="preserve">לטת הועדה, שהסכים לה ראש האגף, תודע בכתב על ידי מנהל הלשכה, להורה או ליתום-הבגיר, תוך 14 יום </w:t>
      </w:r>
      <w:r>
        <w:rPr>
          <w:rStyle w:val="default"/>
          <w:rFonts w:cs="FrankRuehl"/>
          <w:rtl/>
        </w:rPr>
        <w:t>מ</w:t>
      </w:r>
      <w:r>
        <w:rPr>
          <w:rStyle w:val="default"/>
          <w:rFonts w:cs="FrankRuehl" w:hint="cs"/>
          <w:rtl/>
        </w:rPr>
        <w:t>היום שבו נתקבלה.</w:t>
      </w:r>
    </w:p>
    <w:p w14:paraId="7BDF0DE0" w14:textId="77777777" w:rsidR="00911786" w:rsidRPr="006D00FC" w:rsidRDefault="00911786">
      <w:pPr>
        <w:pStyle w:val="P00"/>
        <w:spacing w:before="0"/>
        <w:ind w:left="0" w:right="1134"/>
        <w:rPr>
          <w:rFonts w:cs="FrankRuehl" w:hint="cs"/>
          <w:b/>
          <w:bCs/>
          <w:vanish/>
          <w:szCs w:val="20"/>
          <w:shd w:val="clear" w:color="auto" w:fill="FFFF99"/>
          <w:rtl/>
        </w:rPr>
      </w:pPr>
      <w:bookmarkStart w:id="16" w:name="Rov28"/>
      <w:r w:rsidRPr="006D00FC">
        <w:rPr>
          <w:rFonts w:cs="FrankRuehl" w:hint="cs"/>
          <w:vanish/>
          <w:color w:val="FF0000"/>
          <w:szCs w:val="20"/>
          <w:shd w:val="clear" w:color="auto" w:fill="FFFF99"/>
          <w:rtl/>
        </w:rPr>
        <w:t>מיום 1.11.1968</w:t>
      </w:r>
    </w:p>
    <w:p w14:paraId="37243779"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0370E26B"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2"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1CAAE4F6" w14:textId="77777777" w:rsidR="00911786" w:rsidRDefault="00911786">
      <w:pPr>
        <w:pStyle w:val="P00"/>
        <w:ind w:left="0" w:right="1134"/>
        <w:rPr>
          <w:rStyle w:val="default"/>
          <w:rFonts w:cs="FrankRuehl" w:hint="cs"/>
          <w:sz w:val="2"/>
          <w:szCs w:val="2"/>
          <w:rtl/>
        </w:rPr>
      </w:pPr>
      <w:r w:rsidRPr="006D00FC">
        <w:rPr>
          <w:rStyle w:val="big-number"/>
          <w:rFonts w:cs="FrankRuehl"/>
          <w:vanish/>
          <w:sz w:val="22"/>
          <w:szCs w:val="22"/>
          <w:shd w:val="clear" w:color="auto" w:fill="FFFF99"/>
          <w:rtl/>
        </w:rPr>
        <w:t>8.</w:t>
      </w:r>
      <w:r w:rsidRPr="006D00FC">
        <w:rPr>
          <w:rStyle w:val="big-number"/>
          <w:rFonts w:cs="FrankRuehl"/>
          <w:vanish/>
          <w:sz w:val="22"/>
          <w:szCs w:val="22"/>
          <w:shd w:val="clear" w:color="auto" w:fill="FFFF99"/>
          <w:rtl/>
        </w:rPr>
        <w:tab/>
      </w:r>
      <w:r w:rsidRPr="006D00FC">
        <w:rPr>
          <w:rStyle w:val="default"/>
          <w:rFonts w:cs="FrankRuehl"/>
          <w:vanish/>
          <w:sz w:val="22"/>
          <w:szCs w:val="22"/>
          <w:shd w:val="clear" w:color="auto" w:fill="FFFF99"/>
          <w:rtl/>
        </w:rPr>
        <w:t>הח</w:t>
      </w:r>
      <w:r w:rsidRPr="006D00FC">
        <w:rPr>
          <w:rStyle w:val="default"/>
          <w:rFonts w:cs="FrankRuehl" w:hint="cs"/>
          <w:vanish/>
          <w:sz w:val="22"/>
          <w:szCs w:val="22"/>
          <w:shd w:val="clear" w:color="auto" w:fill="FFFF99"/>
          <w:rtl/>
        </w:rPr>
        <w:t xml:space="preserve">לטת הועדה, שהסכים לה </w:t>
      </w:r>
      <w:r w:rsidRPr="006D00FC">
        <w:rPr>
          <w:rStyle w:val="default"/>
          <w:rFonts w:cs="FrankRuehl" w:hint="cs"/>
          <w:strike/>
          <w:vanish/>
          <w:sz w:val="22"/>
          <w:szCs w:val="22"/>
          <w:shd w:val="clear" w:color="auto" w:fill="FFFF99"/>
          <w:rtl/>
        </w:rPr>
        <w:t>המנהל</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ראש האגף</w:t>
      </w:r>
      <w:r w:rsidRPr="006D00FC">
        <w:rPr>
          <w:rStyle w:val="default"/>
          <w:rFonts w:cs="FrankRuehl" w:hint="cs"/>
          <w:vanish/>
          <w:sz w:val="22"/>
          <w:szCs w:val="22"/>
          <w:shd w:val="clear" w:color="auto" w:fill="FFFF99"/>
          <w:rtl/>
        </w:rPr>
        <w:t xml:space="preserve">, תודע בכתב על ידי מנהל הלשכה, להורה או ליתום-הבגיר, תוך 14 יום </w:t>
      </w:r>
      <w:r w:rsidRPr="006D00FC">
        <w:rPr>
          <w:rStyle w:val="default"/>
          <w:rFonts w:cs="FrankRuehl"/>
          <w:vanish/>
          <w:sz w:val="22"/>
          <w:szCs w:val="22"/>
          <w:shd w:val="clear" w:color="auto" w:fill="FFFF99"/>
          <w:rtl/>
        </w:rPr>
        <w:t>מ</w:t>
      </w:r>
      <w:r w:rsidRPr="006D00FC">
        <w:rPr>
          <w:rStyle w:val="default"/>
          <w:rFonts w:cs="FrankRuehl" w:hint="cs"/>
          <w:vanish/>
          <w:sz w:val="22"/>
          <w:szCs w:val="22"/>
          <w:shd w:val="clear" w:color="auto" w:fill="FFFF99"/>
          <w:rtl/>
        </w:rPr>
        <w:t>היום שבו נתקבלה.</w:t>
      </w:r>
      <w:bookmarkEnd w:id="16"/>
    </w:p>
    <w:p w14:paraId="631E6CC9" w14:textId="77777777" w:rsidR="00911786" w:rsidRDefault="00911786">
      <w:pPr>
        <w:pStyle w:val="P00"/>
        <w:spacing w:before="72"/>
        <w:ind w:left="0" w:right="1134"/>
        <w:rPr>
          <w:rStyle w:val="default"/>
          <w:rFonts w:cs="FrankRuehl"/>
          <w:rtl/>
        </w:rPr>
      </w:pPr>
      <w:bookmarkStart w:id="17" w:name="Seif7"/>
      <w:bookmarkEnd w:id="17"/>
      <w:r>
        <w:rPr>
          <w:lang w:val="he-IL"/>
        </w:rPr>
        <w:pict w14:anchorId="5EA89029">
          <v:rect id="_x0000_s2063" style="position:absolute;left:0;text-align:left;margin-left:464.5pt;margin-top:8.05pt;width:75.05pt;height:16pt;z-index:251647488" o:allowincell="f" filled="f" stroked="f" strokecolor="lime" strokeweight=".25pt">
            <v:textbox inset="0,0,0,0">
              <w:txbxContent>
                <w:p w14:paraId="18D2C194" w14:textId="77777777" w:rsidR="00911786" w:rsidRDefault="00911786">
                  <w:pPr>
                    <w:spacing w:line="160" w:lineRule="exact"/>
                    <w:jc w:val="left"/>
                    <w:rPr>
                      <w:rFonts w:cs="Miriam"/>
                      <w:noProof/>
                      <w:sz w:val="18"/>
                      <w:szCs w:val="18"/>
                      <w:rtl/>
                    </w:rPr>
                  </w:pPr>
                  <w:r>
                    <w:rPr>
                      <w:rFonts w:cs="Miriam"/>
                      <w:sz w:val="18"/>
                      <w:szCs w:val="18"/>
                      <w:rtl/>
                    </w:rPr>
                    <w:t>עי</w:t>
                  </w:r>
                  <w:r>
                    <w:rPr>
                      <w:rFonts w:cs="Miriam" w:hint="cs"/>
                      <w:sz w:val="18"/>
                      <w:szCs w:val="18"/>
                      <w:rtl/>
                    </w:rPr>
                    <w:t>ון נוסף</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ראה להורה או ליתום-בגיר שנפגעו על ידי החלטת הועדה, רשאים הם לבקש, תוך 14 יום מהיום שהודע להם על החלטת הועדה, עיון נוסף על יסוד נימוקים שיביאו בפני הועדה.</w:t>
      </w:r>
    </w:p>
    <w:p w14:paraId="2140366F" w14:textId="77777777" w:rsidR="00911786" w:rsidRDefault="00911786">
      <w:pPr>
        <w:pStyle w:val="P00"/>
        <w:spacing w:before="72"/>
        <w:ind w:left="0" w:right="1134"/>
        <w:rPr>
          <w:rStyle w:val="default"/>
          <w:rFonts w:cs="FrankRuehl" w:hint="cs"/>
          <w:rtl/>
        </w:rPr>
      </w:pPr>
      <w:r>
        <w:rPr>
          <w:lang w:val="he-IL"/>
        </w:rPr>
        <w:pict w14:anchorId="03AF4BF7">
          <v:rect id="_x0000_s2064" style="position:absolute;left:0;text-align:left;margin-left:464.5pt;margin-top:8.05pt;width:75.05pt;height:10.15pt;z-index:251658752" o:allowincell="f" filled="f" stroked="f" strokecolor="lime" strokeweight=".25pt">
            <v:textbox inset="0,0,0,0">
              <w:txbxContent>
                <w:p w14:paraId="3C575D14"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לאחר העיון הנוסף שהסכים לה ראש האגף -</w:t>
      </w:r>
      <w:r>
        <w:rPr>
          <w:rStyle w:val="default"/>
          <w:rFonts w:cs="FrankRuehl"/>
          <w:rtl/>
        </w:rPr>
        <w:t xml:space="preserve"> </w:t>
      </w:r>
      <w:r>
        <w:rPr>
          <w:rStyle w:val="default"/>
          <w:rFonts w:cs="FrankRuehl" w:hint="cs"/>
          <w:rtl/>
        </w:rPr>
        <w:t>היא סופית.</w:t>
      </w:r>
    </w:p>
    <w:p w14:paraId="37750AE1" w14:textId="77777777" w:rsidR="00911786" w:rsidRPr="006D00FC" w:rsidRDefault="00911786">
      <w:pPr>
        <w:pStyle w:val="P00"/>
        <w:spacing w:before="0"/>
        <w:ind w:left="0" w:right="1134"/>
        <w:rPr>
          <w:rFonts w:cs="FrankRuehl" w:hint="cs"/>
          <w:b/>
          <w:bCs/>
          <w:vanish/>
          <w:szCs w:val="20"/>
          <w:shd w:val="clear" w:color="auto" w:fill="FFFF99"/>
          <w:rtl/>
        </w:rPr>
      </w:pPr>
      <w:bookmarkStart w:id="18" w:name="Rov29"/>
      <w:r w:rsidRPr="006D00FC">
        <w:rPr>
          <w:rFonts w:cs="FrankRuehl" w:hint="cs"/>
          <w:vanish/>
          <w:color w:val="FF0000"/>
          <w:szCs w:val="20"/>
          <w:shd w:val="clear" w:color="auto" w:fill="FFFF99"/>
          <w:rtl/>
        </w:rPr>
        <w:t>מיום 1.11.1968</w:t>
      </w:r>
    </w:p>
    <w:p w14:paraId="202F2950"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4C50B828"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3"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4FB5A50E" w14:textId="77777777" w:rsidR="00911786" w:rsidRDefault="00911786">
      <w:pPr>
        <w:pStyle w:val="P00"/>
        <w:ind w:left="0" w:right="1134"/>
        <w:rPr>
          <w:rStyle w:val="default"/>
          <w:rFonts w:cs="FrankRuehl" w:hint="cs"/>
          <w:sz w:val="2"/>
          <w:szCs w:val="2"/>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ה</w:t>
      </w:r>
      <w:r w:rsidRPr="006D00FC">
        <w:rPr>
          <w:rStyle w:val="default"/>
          <w:rFonts w:cs="FrankRuehl" w:hint="cs"/>
          <w:vanish/>
          <w:sz w:val="22"/>
          <w:szCs w:val="22"/>
          <w:shd w:val="clear" w:color="auto" w:fill="FFFF99"/>
          <w:rtl/>
        </w:rPr>
        <w:t xml:space="preserve">חלטת הועדה לאחר העיון הנוסף שהסכים לה </w:t>
      </w:r>
      <w:r w:rsidRPr="006D00FC">
        <w:rPr>
          <w:rStyle w:val="default"/>
          <w:rFonts w:cs="FrankRuehl" w:hint="cs"/>
          <w:strike/>
          <w:vanish/>
          <w:sz w:val="22"/>
          <w:szCs w:val="22"/>
          <w:shd w:val="clear" w:color="auto" w:fill="FFFF99"/>
          <w:rtl/>
        </w:rPr>
        <w:t>המנהל</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ראש האגף</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היא סופית.</w:t>
      </w:r>
      <w:bookmarkEnd w:id="18"/>
    </w:p>
    <w:p w14:paraId="0689F1B7" w14:textId="77777777" w:rsidR="00911786" w:rsidRDefault="00911786">
      <w:pPr>
        <w:pStyle w:val="P00"/>
        <w:spacing w:before="72"/>
        <w:ind w:left="0" w:right="1134"/>
        <w:rPr>
          <w:rStyle w:val="default"/>
          <w:rFonts w:cs="FrankRuehl" w:hint="cs"/>
          <w:rtl/>
        </w:rPr>
      </w:pPr>
      <w:bookmarkStart w:id="19" w:name="Seif14"/>
      <w:bookmarkEnd w:id="19"/>
      <w:r>
        <w:rPr>
          <w:lang w:val="he-IL"/>
        </w:rPr>
        <w:pict w14:anchorId="7701F8C0">
          <v:rect id="_x0000_s2065" style="position:absolute;left:0;text-align:left;margin-left:464.5pt;margin-top:8.05pt;width:75.05pt;height:18.8pt;z-index:251659776" o:allowincell="f" filled="f" stroked="f" strokecolor="lime" strokeweight=".25pt">
            <v:textbox inset="0,0,0,0">
              <w:txbxContent>
                <w:p w14:paraId="0E328D02" w14:textId="77777777" w:rsidR="00911786" w:rsidRDefault="00911786">
                  <w:pPr>
                    <w:spacing w:line="160" w:lineRule="exact"/>
                    <w:jc w:val="left"/>
                    <w:rPr>
                      <w:rFonts w:cs="Miriam"/>
                      <w:noProof/>
                      <w:sz w:val="18"/>
                      <w:szCs w:val="18"/>
                      <w:rtl/>
                    </w:rPr>
                  </w:pPr>
                  <w:r>
                    <w:rPr>
                      <w:rFonts w:cs="Miriam"/>
                      <w:sz w:val="18"/>
                      <w:szCs w:val="18"/>
                      <w:rtl/>
                    </w:rPr>
                    <w:t>סמ</w:t>
                  </w:r>
                  <w:r>
                    <w:rPr>
                      <w:rFonts w:cs="Miriam" w:hint="cs"/>
                      <w:sz w:val="18"/>
                      <w:szCs w:val="18"/>
                      <w:rtl/>
                    </w:rPr>
                    <w:t>כות ראש האגף</w:t>
                  </w:r>
                </w:p>
                <w:p w14:paraId="4458444B"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w10:anchorlock/>
          </v:rect>
        </w:pict>
      </w:r>
      <w:r>
        <w:rPr>
          <w:rStyle w:val="big-number"/>
          <w:rFonts w:cs="Miriam"/>
          <w:rtl/>
        </w:rPr>
        <w:t>10.</w:t>
      </w:r>
      <w:r>
        <w:rPr>
          <w:rStyle w:val="big-number"/>
          <w:rFonts w:cs="Miriam"/>
          <w:rtl/>
        </w:rPr>
        <w:tab/>
      </w:r>
      <w:r>
        <w:rPr>
          <w:rStyle w:val="default"/>
          <w:rFonts w:cs="FrankRuehl"/>
          <w:rtl/>
        </w:rPr>
        <w:t>רא</w:t>
      </w:r>
      <w:r>
        <w:rPr>
          <w:rStyle w:val="default"/>
          <w:rFonts w:cs="FrankRuehl" w:hint="cs"/>
          <w:rtl/>
        </w:rPr>
        <w:t>ש האגף רשאי לבטל או לאשר את החלטת הועדה בתנאים או בסייגים שימצא לנכון, וכן רשאי הוא להחליט על צורת חינוך או על מוסד לחינוך השונים מאלה שנקבעו בהחלטת הועדה, והחלטתו היא סו</w:t>
      </w:r>
      <w:r>
        <w:rPr>
          <w:rStyle w:val="default"/>
          <w:rFonts w:cs="FrankRuehl"/>
          <w:rtl/>
        </w:rPr>
        <w:t>פ</w:t>
      </w:r>
      <w:r>
        <w:rPr>
          <w:rStyle w:val="default"/>
          <w:rFonts w:cs="FrankRuehl" w:hint="cs"/>
          <w:rtl/>
        </w:rPr>
        <w:t>ית.</w:t>
      </w:r>
    </w:p>
    <w:p w14:paraId="750AB4F8" w14:textId="77777777" w:rsidR="00911786" w:rsidRPr="006D00FC" w:rsidRDefault="00911786">
      <w:pPr>
        <w:pStyle w:val="P00"/>
        <w:spacing w:before="0"/>
        <w:ind w:left="0" w:right="1134"/>
        <w:rPr>
          <w:rFonts w:cs="FrankRuehl" w:hint="cs"/>
          <w:b/>
          <w:bCs/>
          <w:vanish/>
          <w:szCs w:val="20"/>
          <w:shd w:val="clear" w:color="auto" w:fill="FFFF99"/>
          <w:rtl/>
        </w:rPr>
      </w:pPr>
      <w:bookmarkStart w:id="20" w:name="Rov30"/>
      <w:r w:rsidRPr="006D00FC">
        <w:rPr>
          <w:rFonts w:cs="FrankRuehl" w:hint="cs"/>
          <w:vanish/>
          <w:color w:val="FF0000"/>
          <w:szCs w:val="20"/>
          <w:shd w:val="clear" w:color="auto" w:fill="FFFF99"/>
          <w:rtl/>
        </w:rPr>
        <w:t>מיום 1.11.1968</w:t>
      </w:r>
    </w:p>
    <w:p w14:paraId="36CD96D7"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08207C9E"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4"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615969F3" w14:textId="77777777" w:rsidR="00911786" w:rsidRPr="006D00FC" w:rsidRDefault="00911786">
      <w:pPr>
        <w:pStyle w:val="P00"/>
        <w:tabs>
          <w:tab w:val="clear" w:pos="6259"/>
        </w:tabs>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החלפת תקנה 10</w:t>
      </w:r>
    </w:p>
    <w:p w14:paraId="3E428417" w14:textId="77777777" w:rsidR="00911786" w:rsidRPr="006D00FC" w:rsidRDefault="00911786">
      <w:pPr>
        <w:pStyle w:val="P00"/>
        <w:tabs>
          <w:tab w:val="clear" w:pos="6259"/>
        </w:tabs>
        <w:ind w:left="0" w:right="1134"/>
        <w:rPr>
          <w:rFonts w:cs="FrankRuehl" w:hint="cs"/>
          <w:vanish/>
          <w:szCs w:val="20"/>
          <w:shd w:val="clear" w:color="auto" w:fill="FFFF99"/>
          <w:rtl/>
        </w:rPr>
      </w:pPr>
      <w:r w:rsidRPr="006D00FC">
        <w:rPr>
          <w:rFonts w:cs="FrankRuehl" w:hint="cs"/>
          <w:vanish/>
          <w:szCs w:val="20"/>
          <w:shd w:val="clear" w:color="auto" w:fill="FFFF99"/>
          <w:rtl/>
        </w:rPr>
        <w:t>הנוסח הקודם:</w:t>
      </w:r>
    </w:p>
    <w:p w14:paraId="18D24704" w14:textId="77777777" w:rsidR="00911786" w:rsidRPr="006D00FC" w:rsidRDefault="00911786">
      <w:pPr>
        <w:pStyle w:val="P00"/>
        <w:tabs>
          <w:tab w:val="clear" w:pos="6259"/>
        </w:tabs>
        <w:spacing w:before="20"/>
        <w:ind w:left="0" w:right="1134"/>
        <w:rPr>
          <w:rFonts w:cs="Miriam" w:hint="cs"/>
          <w:strike/>
          <w:vanish/>
          <w:sz w:val="16"/>
          <w:szCs w:val="16"/>
          <w:shd w:val="clear" w:color="auto" w:fill="FFFF99"/>
          <w:rtl/>
        </w:rPr>
      </w:pPr>
      <w:r w:rsidRPr="006D00FC">
        <w:rPr>
          <w:rFonts w:cs="Miriam" w:hint="cs"/>
          <w:strike/>
          <w:vanish/>
          <w:sz w:val="16"/>
          <w:szCs w:val="16"/>
          <w:shd w:val="clear" w:color="auto" w:fill="FFFF99"/>
          <w:rtl/>
        </w:rPr>
        <w:t>ערעור של המנהל</w:t>
      </w:r>
    </w:p>
    <w:p w14:paraId="55FB2411" w14:textId="77777777" w:rsidR="00911786" w:rsidRPr="006D00FC" w:rsidRDefault="00911786">
      <w:pPr>
        <w:pStyle w:val="P00"/>
        <w:tabs>
          <w:tab w:val="clear" w:pos="6259"/>
        </w:tabs>
        <w:spacing w:before="0"/>
        <w:ind w:left="0"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10.</w:t>
      </w:r>
      <w:r w:rsidRPr="006D00FC">
        <w:rPr>
          <w:rFonts w:cs="FrankRuehl" w:hint="cs"/>
          <w:strike/>
          <w:vanish/>
          <w:sz w:val="22"/>
          <w:szCs w:val="22"/>
          <w:shd w:val="clear" w:color="auto" w:fill="FFFF99"/>
          <w:rtl/>
        </w:rPr>
        <w:tab/>
        <w:t>(א)</w:t>
      </w:r>
      <w:r w:rsidRPr="006D00FC">
        <w:rPr>
          <w:rFonts w:cs="FrankRuehl" w:hint="cs"/>
          <w:strike/>
          <w:vanish/>
          <w:sz w:val="22"/>
          <w:szCs w:val="22"/>
          <w:shd w:val="clear" w:color="auto" w:fill="FFFF99"/>
          <w:rtl/>
        </w:rPr>
        <w:tab/>
        <w:t>סבור המנהל כי החלטת הועדה שניתנה לפי תקנה 6 או 9 מיוסדת על טעות שבעובדה או שבדין, או שהיא מעמיסה על אוצר המדינה עול כספי כבד מדי, או אינה מתאימה ליתום, או אין סיכויים להשיג על ידיה את מטרות החינוך המפורטות בבקשה, יערער על כך לפני ראש האגף.</w:t>
      </w:r>
    </w:p>
    <w:p w14:paraId="1EA3822F" w14:textId="77777777" w:rsidR="00911786" w:rsidRDefault="00911786">
      <w:pPr>
        <w:pStyle w:val="P00"/>
        <w:tabs>
          <w:tab w:val="clear" w:pos="6259"/>
        </w:tabs>
        <w:spacing w:before="0"/>
        <w:ind w:left="0" w:right="1134"/>
        <w:rPr>
          <w:rFonts w:cs="FrankRuehl"/>
          <w:strike/>
          <w:sz w:val="2"/>
          <w:szCs w:val="2"/>
          <w:rtl/>
        </w:rPr>
      </w:pPr>
      <w:r w:rsidRPr="006D00FC">
        <w:rPr>
          <w:rFonts w:cs="FrankRuehl" w:hint="cs"/>
          <w:vanish/>
          <w:sz w:val="22"/>
          <w:szCs w:val="22"/>
          <w:shd w:val="clear" w:color="auto" w:fill="FFFF99"/>
          <w:rtl/>
        </w:rPr>
        <w:tab/>
      </w:r>
      <w:r w:rsidRPr="006D00FC">
        <w:rPr>
          <w:rFonts w:cs="FrankRuehl" w:hint="cs"/>
          <w:strike/>
          <w:vanish/>
          <w:sz w:val="22"/>
          <w:szCs w:val="22"/>
          <w:shd w:val="clear" w:color="auto" w:fill="FFFF99"/>
          <w:rtl/>
        </w:rPr>
        <w:t>(ב)</w:t>
      </w:r>
      <w:r w:rsidRPr="006D00FC">
        <w:rPr>
          <w:rFonts w:cs="FrankRuehl" w:hint="cs"/>
          <w:strike/>
          <w:vanish/>
          <w:sz w:val="22"/>
          <w:szCs w:val="22"/>
          <w:shd w:val="clear" w:color="auto" w:fill="FFFF99"/>
          <w:rtl/>
        </w:rPr>
        <w:tab/>
        <w:t>ראש האגף רשאי לבטל או לאשר את החלטת הועדה בתנאים או בסייגים שימצא לנכון, וכן רשאי הוא להחליט על צורת החינוך או על המוסד לחינוך השונים מאלה שנקבעו בהחלטת הועדה, והחלטתו היא סופית.</w:t>
      </w:r>
      <w:bookmarkEnd w:id="20"/>
    </w:p>
    <w:p w14:paraId="01C60F08" w14:textId="77777777" w:rsidR="00911786" w:rsidRDefault="00911786">
      <w:pPr>
        <w:pStyle w:val="P00"/>
        <w:spacing w:before="72"/>
        <w:ind w:left="0" w:right="1134"/>
        <w:rPr>
          <w:rStyle w:val="default"/>
          <w:rFonts w:cs="FrankRuehl" w:hint="cs"/>
          <w:rtl/>
        </w:rPr>
      </w:pPr>
      <w:bookmarkStart w:id="21" w:name="Seif15"/>
      <w:bookmarkEnd w:id="21"/>
      <w:r>
        <w:rPr>
          <w:lang w:val="he-IL"/>
        </w:rPr>
        <w:pict w14:anchorId="21B0DC88">
          <v:rect id="_x0000_s2066" style="position:absolute;left:0;text-align:left;margin-left:464.5pt;margin-top:8.05pt;width:75.05pt;height:8pt;z-index:251660800" o:allowincell="f" filled="f" stroked="f" strokecolor="lime" strokeweight=".25pt">
            <v:textbox inset="0,0,0,0">
              <w:txbxContent>
                <w:p w14:paraId="13D61286" w14:textId="77777777" w:rsidR="00911786" w:rsidRDefault="00911786">
                  <w:pPr>
                    <w:spacing w:line="160" w:lineRule="exact"/>
                    <w:jc w:val="left"/>
                    <w:rPr>
                      <w:rFonts w:cs="Miriam"/>
                      <w:noProof/>
                      <w:sz w:val="18"/>
                      <w:szCs w:val="18"/>
                      <w:rtl/>
                    </w:rPr>
                  </w:pPr>
                  <w:r>
                    <w:rPr>
                      <w:rFonts w:cs="Miriam"/>
                      <w:sz w:val="18"/>
                      <w:szCs w:val="18"/>
                      <w:rtl/>
                    </w:rPr>
                    <w:t>מי</w:t>
                  </w:r>
                  <w:r>
                    <w:rPr>
                      <w:rFonts w:cs="Miriam" w:hint="cs"/>
                      <w:sz w:val="18"/>
                      <w:szCs w:val="18"/>
                      <w:rtl/>
                    </w:rPr>
                    <w:t>מון</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ימון החינוך כולל </w:t>
      </w:r>
      <w:r>
        <w:rPr>
          <w:rStyle w:val="default"/>
          <w:rFonts w:cs="FrankRuehl"/>
          <w:rtl/>
        </w:rPr>
        <w:t>–</w:t>
      </w:r>
    </w:p>
    <w:p w14:paraId="263B6419" w14:textId="77777777" w:rsidR="00911786" w:rsidRDefault="00911786">
      <w:pPr>
        <w:pStyle w:val="P22"/>
        <w:spacing w:before="72"/>
        <w:ind w:left="1021" w:right="1134"/>
        <w:rPr>
          <w:rStyle w:val="default"/>
          <w:rFonts w:cs="FrankRuehl"/>
          <w:rtl/>
        </w:rPr>
      </w:pPr>
      <w:r>
        <w:rPr>
          <w:rFonts w:cs="FrankRuehl"/>
          <w:rtl/>
          <w:lang w:val="he-IL"/>
        </w:rPr>
        <w:pict w14:anchorId="19090DC6">
          <v:shape id="_x0000_s2094" type="#_x0000_t202" style="position:absolute;left:0;text-align:left;margin-left:470.25pt;margin-top:7.3pt;width:1in;height:16.8pt;z-index:251671040" filled="f" stroked="f">
            <v:textbox inset="1mm,0,1mm,0">
              <w:txbxContent>
                <w:p w14:paraId="60DB70C3"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p w14:paraId="5D81C84C"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v:shape>
        </w:pict>
      </w:r>
      <w:r>
        <w:rPr>
          <w:rStyle w:val="default"/>
          <w:rFonts w:cs="FrankRuehl"/>
          <w:rtl/>
        </w:rPr>
        <w:t>(1)</w:t>
      </w:r>
      <w:r>
        <w:rPr>
          <w:rStyle w:val="default"/>
          <w:rFonts w:cs="FrankRuehl"/>
          <w:rtl/>
        </w:rPr>
        <w:tab/>
        <w:t>ב</w:t>
      </w:r>
      <w:r>
        <w:rPr>
          <w:rStyle w:val="default"/>
          <w:rFonts w:cs="FrankRuehl" w:hint="cs"/>
          <w:rtl/>
        </w:rPr>
        <w:t>מוסד חינוך על יסודי שכר לימוד, בשיעור שיוס</w:t>
      </w:r>
      <w:r>
        <w:rPr>
          <w:rStyle w:val="default"/>
          <w:rFonts w:cs="FrankRuehl"/>
          <w:rtl/>
        </w:rPr>
        <w:t>כם</w:t>
      </w:r>
      <w:r>
        <w:rPr>
          <w:rStyle w:val="default"/>
          <w:rFonts w:cs="FrankRuehl" w:hint="cs"/>
          <w:rtl/>
        </w:rPr>
        <w:t xml:space="preserve"> בין הממונה לבין המוסד שבו ניתן החינוך שאושר לו (להלן -</w:t>
      </w:r>
      <w:r>
        <w:rPr>
          <w:rStyle w:val="default"/>
          <w:rFonts w:cs="FrankRuehl"/>
          <w:rtl/>
        </w:rPr>
        <w:t xml:space="preserve"> </w:t>
      </w:r>
      <w:r>
        <w:rPr>
          <w:rStyle w:val="default"/>
          <w:rFonts w:cs="FrankRuehl" w:hint="cs"/>
          <w:rtl/>
        </w:rPr>
        <w:t>המוסד שאושר), ובלבד ששיעור זה לא יחרוג מהנחיות ראש האגף בנדון ולא יעלה על הסכום הקטן משנים אלה:</w:t>
      </w:r>
    </w:p>
    <w:p w14:paraId="4F7BE3C8" w14:textId="77777777" w:rsidR="00911786" w:rsidRDefault="00911786">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כר הלימוד המקובל במוסד שאושר;</w:t>
      </w:r>
    </w:p>
    <w:p w14:paraId="5EDE522F" w14:textId="77777777" w:rsidR="00911786" w:rsidRDefault="00911786">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כר הלימוד המשתלם במוסד עירוני מסוגו של המוסד שאושר הנמצא במקום</w:t>
      </w:r>
      <w:r>
        <w:rPr>
          <w:rStyle w:val="default"/>
          <w:rFonts w:cs="FrankRuehl"/>
          <w:rtl/>
        </w:rPr>
        <w:t xml:space="preserve"> מ</w:t>
      </w:r>
      <w:r>
        <w:rPr>
          <w:rStyle w:val="default"/>
          <w:rFonts w:cs="FrankRuehl" w:hint="cs"/>
          <w:rtl/>
        </w:rPr>
        <w:t>גוריו של היתום או הסמוך לאותו מקום -</w:t>
      </w:r>
      <w:r>
        <w:rPr>
          <w:rStyle w:val="default"/>
          <w:rFonts w:cs="FrankRuehl"/>
          <w:rtl/>
        </w:rPr>
        <w:t xml:space="preserve"> </w:t>
      </w:r>
      <w:r>
        <w:rPr>
          <w:rStyle w:val="default"/>
          <w:rFonts w:cs="FrankRuehl" w:hint="cs"/>
          <w:rtl/>
        </w:rPr>
        <w:t>ואם אין מוסד עירוני כאמור -</w:t>
      </w:r>
      <w:r>
        <w:rPr>
          <w:rStyle w:val="default"/>
          <w:rFonts w:cs="FrankRuehl"/>
          <w:rtl/>
        </w:rPr>
        <w:t xml:space="preserve"> </w:t>
      </w:r>
      <w:r>
        <w:rPr>
          <w:rStyle w:val="default"/>
          <w:rFonts w:cs="FrankRuehl" w:hint="cs"/>
          <w:rtl/>
        </w:rPr>
        <w:t>על שכר הלימוד המשתלם במוסד עירוני להשכלה תיכונית כללית הנמצא במקום מגוריו של היתום או סמוך לאותו מקום;</w:t>
      </w:r>
    </w:p>
    <w:p w14:paraId="1203CFCF" w14:textId="77777777" w:rsidR="00911786" w:rsidRDefault="00911786">
      <w:pPr>
        <w:pStyle w:val="P22"/>
        <w:spacing w:before="72"/>
        <w:ind w:left="1021" w:right="1134"/>
        <w:rPr>
          <w:rStyle w:val="default"/>
          <w:rFonts w:cs="FrankRuehl"/>
          <w:rtl/>
        </w:rPr>
      </w:pPr>
      <w:r>
        <w:rPr>
          <w:lang w:val="he-IL"/>
        </w:rPr>
        <w:pict w14:anchorId="0B621988">
          <v:rect id="_x0000_s2067" style="position:absolute;left:0;text-align:left;margin-left:464.5pt;margin-top:8.05pt;width:75.05pt;height:11.95pt;z-index:251661824" o:allowincell="f" filled="f" stroked="f" strokecolor="lime" strokeweight=".25pt">
            <v:textbox inset="0,0,0,0">
              <w:txbxContent>
                <w:p w14:paraId="01E3E34B"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תש"ן-</w:t>
                  </w:r>
                  <w:r>
                    <w:rPr>
                      <w:rFonts w:cs="Miriam"/>
                      <w:sz w:val="18"/>
                      <w:szCs w:val="18"/>
                      <w:rtl/>
                    </w:rPr>
                    <w:t>1989</w:t>
                  </w:r>
                </w:p>
              </w:txbxContent>
            </v:textbox>
            <w10:anchorlock/>
          </v:rect>
        </w:pict>
      </w:r>
      <w:r>
        <w:rPr>
          <w:rStyle w:val="default"/>
          <w:rFonts w:cs="FrankRuehl"/>
          <w:rtl/>
        </w:rPr>
        <w:t>(1א</w:t>
      </w:r>
      <w:r>
        <w:rPr>
          <w:rStyle w:val="default"/>
          <w:rFonts w:cs="FrankRuehl" w:hint="cs"/>
          <w:rtl/>
        </w:rPr>
        <w:t>)</w:t>
      </w:r>
      <w:r>
        <w:rPr>
          <w:rStyle w:val="default"/>
          <w:rFonts w:cs="FrankRuehl"/>
          <w:rtl/>
        </w:rPr>
        <w:tab/>
        <w:t>ב</w:t>
      </w:r>
      <w:r>
        <w:rPr>
          <w:rStyle w:val="default"/>
          <w:rFonts w:cs="FrankRuehl" w:hint="cs"/>
          <w:rtl/>
        </w:rPr>
        <w:t>מוסד להכשרה מקצועית -</w:t>
      </w:r>
      <w:r>
        <w:rPr>
          <w:rStyle w:val="default"/>
          <w:rFonts w:cs="FrankRuehl"/>
          <w:rtl/>
        </w:rPr>
        <w:t xml:space="preserve"> </w:t>
      </w:r>
      <w:r>
        <w:rPr>
          <w:rStyle w:val="default"/>
          <w:rFonts w:cs="FrankRuehl" w:hint="cs"/>
          <w:rtl/>
        </w:rPr>
        <w:t>לכל שנת לימודים -</w:t>
      </w:r>
      <w:r>
        <w:rPr>
          <w:rStyle w:val="default"/>
          <w:rFonts w:cs="FrankRuehl"/>
          <w:rtl/>
        </w:rPr>
        <w:t xml:space="preserve"> </w:t>
      </w:r>
      <w:r>
        <w:rPr>
          <w:rStyle w:val="default"/>
          <w:rFonts w:cs="FrankRuehl" w:hint="cs"/>
          <w:rtl/>
        </w:rPr>
        <w:t>שכר הלימוד השנתי המשולם במוסד חינוך מוכ</w:t>
      </w:r>
      <w:r>
        <w:rPr>
          <w:rStyle w:val="default"/>
          <w:rFonts w:cs="FrankRuehl"/>
          <w:rtl/>
        </w:rPr>
        <w:t xml:space="preserve">ר </w:t>
      </w:r>
      <w:r>
        <w:rPr>
          <w:rStyle w:val="default"/>
          <w:rFonts w:cs="FrankRuehl" w:hint="cs"/>
          <w:rtl/>
        </w:rPr>
        <w:t>מקביל; הועדה רשאית, אם היתה סבורה שיש הצדקה לכך, לאשר לשנת לימודים מלאה שכר לימוד אשר לא יעלה על שכר הלימ</w:t>
      </w:r>
      <w:r>
        <w:rPr>
          <w:rStyle w:val="default"/>
          <w:rFonts w:cs="FrankRuehl"/>
          <w:rtl/>
        </w:rPr>
        <w:t>ו</w:t>
      </w:r>
      <w:r>
        <w:rPr>
          <w:rStyle w:val="default"/>
          <w:rFonts w:cs="FrankRuehl" w:hint="cs"/>
          <w:rtl/>
        </w:rPr>
        <w:t>ד השנתי המשולם במוסד להשכלה גבוהה מוכר בארץ.</w:t>
      </w:r>
    </w:p>
    <w:p w14:paraId="3747FFE8" w14:textId="77777777" w:rsidR="00911786" w:rsidRDefault="00911786">
      <w:pPr>
        <w:pStyle w:val="P22"/>
        <w:spacing w:before="72"/>
        <w:ind w:left="1021" w:right="1134"/>
        <w:rPr>
          <w:rStyle w:val="default"/>
          <w:rFonts w:cs="FrankRuehl"/>
          <w:rtl/>
        </w:rPr>
      </w:pPr>
      <w:r>
        <w:rPr>
          <w:rStyle w:val="default"/>
          <w:rFonts w:cs="FrankRuehl" w:hint="cs"/>
          <w:rtl/>
        </w:rPr>
        <w:t>ב</w:t>
      </w:r>
      <w:r>
        <w:rPr>
          <w:rStyle w:val="default"/>
          <w:rFonts w:cs="FrankRuehl"/>
          <w:rtl/>
        </w:rPr>
        <w:t>פ</w:t>
      </w:r>
      <w:r>
        <w:rPr>
          <w:rStyle w:val="default"/>
          <w:rFonts w:cs="FrankRuehl" w:hint="cs"/>
          <w:rtl/>
        </w:rPr>
        <w:t>סקה זו, "מוסד חינוך מוכר" כמשמעותו בחוק לימוד חובה, תש"ט-</w:t>
      </w:r>
      <w:r>
        <w:rPr>
          <w:rStyle w:val="default"/>
          <w:rFonts w:cs="FrankRuehl"/>
          <w:rtl/>
        </w:rPr>
        <w:t>1949;</w:t>
      </w:r>
    </w:p>
    <w:p w14:paraId="60313A9A" w14:textId="77777777" w:rsidR="00911786" w:rsidRDefault="00911786">
      <w:pPr>
        <w:pStyle w:val="P22"/>
        <w:spacing w:before="72"/>
        <w:ind w:left="1021" w:right="1134"/>
        <w:rPr>
          <w:rStyle w:val="default"/>
          <w:rFonts w:cs="FrankRuehl"/>
          <w:rtl/>
        </w:rPr>
      </w:pPr>
      <w:r>
        <w:rPr>
          <w:rStyle w:val="default"/>
          <w:rFonts w:cs="FrankRuehl" w:hint="cs"/>
          <w:rtl/>
        </w:rPr>
        <w:t>"</w:t>
      </w:r>
      <w:r>
        <w:rPr>
          <w:rStyle w:val="default"/>
          <w:rFonts w:cs="FrankRuehl"/>
          <w:rtl/>
        </w:rPr>
        <w:t>מ</w:t>
      </w:r>
      <w:r>
        <w:rPr>
          <w:rStyle w:val="default"/>
          <w:rFonts w:cs="FrankRuehl" w:hint="cs"/>
          <w:rtl/>
        </w:rPr>
        <w:t>וסד להשכלה גבוהה מוכר" -</w:t>
      </w:r>
      <w:r>
        <w:rPr>
          <w:rStyle w:val="default"/>
          <w:rFonts w:cs="FrankRuehl"/>
          <w:rtl/>
        </w:rPr>
        <w:t xml:space="preserve"> </w:t>
      </w:r>
      <w:r>
        <w:rPr>
          <w:rStyle w:val="default"/>
          <w:rFonts w:cs="FrankRuehl" w:hint="cs"/>
          <w:rtl/>
        </w:rPr>
        <w:t>כמשמעותו בח</w:t>
      </w:r>
      <w:r>
        <w:rPr>
          <w:rStyle w:val="default"/>
          <w:rFonts w:cs="FrankRuehl"/>
          <w:rtl/>
        </w:rPr>
        <w:t>וק</w:t>
      </w:r>
      <w:r>
        <w:rPr>
          <w:rStyle w:val="default"/>
          <w:rFonts w:cs="FrankRuehl" w:hint="cs"/>
          <w:rtl/>
        </w:rPr>
        <w:t xml:space="preserve"> המועצה להשכלה גבוהה, תשי"ח-</w:t>
      </w:r>
      <w:r>
        <w:rPr>
          <w:rStyle w:val="default"/>
          <w:rFonts w:cs="FrankRuehl"/>
          <w:rtl/>
        </w:rPr>
        <w:t>1958;</w:t>
      </w:r>
    </w:p>
    <w:p w14:paraId="5BA1FF2F" w14:textId="77777777" w:rsidR="00911786" w:rsidRDefault="00911786">
      <w:pPr>
        <w:pStyle w:val="P22"/>
        <w:spacing w:before="72"/>
        <w:ind w:left="1021" w:right="1134"/>
        <w:rPr>
          <w:rStyle w:val="default"/>
          <w:rFonts w:cs="FrankRuehl"/>
          <w:rtl/>
        </w:rPr>
      </w:pPr>
      <w:r>
        <w:rPr>
          <w:lang w:val="he-IL"/>
        </w:rPr>
        <w:pict w14:anchorId="4D7A3D83">
          <v:rect id="_x0000_s2068" style="position:absolute;left:0;text-align:left;margin-left:464.5pt;margin-top:8.05pt;width:75.05pt;height:12.7pt;z-index:251662848" o:allowincell="f" filled="f" stroked="f" strokecolor="lime" strokeweight=".25pt">
            <v:textbox inset="0,0,0,0">
              <w:txbxContent>
                <w:p w14:paraId="1A77596F"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default"/>
          <w:rFonts w:cs="FrankRuehl"/>
          <w:rtl/>
        </w:rPr>
        <w:t>(2)</w:t>
      </w:r>
      <w:r>
        <w:rPr>
          <w:rStyle w:val="default"/>
          <w:rFonts w:cs="FrankRuehl"/>
          <w:rtl/>
        </w:rPr>
        <w:tab/>
        <w:t>ה</w:t>
      </w:r>
      <w:r>
        <w:rPr>
          <w:rStyle w:val="default"/>
          <w:rFonts w:cs="FrankRuehl" w:hint="cs"/>
          <w:rtl/>
        </w:rPr>
        <w:t>וצאות רכישת מכשירי לימוד, ציוד, ספרי לימוד והוצא</w:t>
      </w:r>
      <w:r>
        <w:rPr>
          <w:rStyle w:val="default"/>
          <w:rFonts w:cs="FrankRuehl"/>
          <w:rtl/>
        </w:rPr>
        <w:t>ו</w:t>
      </w:r>
      <w:r>
        <w:rPr>
          <w:rStyle w:val="default"/>
          <w:rFonts w:cs="FrankRuehl" w:hint="cs"/>
          <w:rtl/>
        </w:rPr>
        <w:t>ת נסיעה בשיעור שיאשר הממונה, בהתאם להנחיות ראש האגף שיפורסמו בהוראות אגף השיקום;</w:t>
      </w:r>
    </w:p>
    <w:p w14:paraId="70C794B9" w14:textId="77777777" w:rsidR="00911786" w:rsidRDefault="00911786">
      <w:pPr>
        <w:pStyle w:val="P22"/>
        <w:spacing w:before="72"/>
        <w:ind w:left="1021" w:right="1134"/>
        <w:rPr>
          <w:rStyle w:val="default"/>
          <w:rFonts w:cs="FrankRuehl"/>
          <w:rtl/>
        </w:rPr>
      </w:pPr>
      <w:r>
        <w:rPr>
          <w:lang w:val="he-IL"/>
        </w:rPr>
        <w:pict w14:anchorId="6596B2E3">
          <v:rect id="_x0000_s2069" style="position:absolute;left:0;text-align:left;margin-left:464.5pt;margin-top:8.05pt;width:75.05pt;height:11.6pt;z-index:251663872" o:allowincell="f" filled="f" stroked="f" strokecolor="lime" strokeweight=".25pt">
            <v:textbox inset="0,0,0,0">
              <w:txbxContent>
                <w:p w14:paraId="1A992F1F"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תשמ"א-</w:t>
                  </w:r>
                  <w:r>
                    <w:rPr>
                      <w:rFonts w:cs="Miriam"/>
                      <w:sz w:val="18"/>
                      <w:szCs w:val="18"/>
                      <w:rtl/>
                    </w:rPr>
                    <w:t>1981</w:t>
                  </w:r>
                </w:p>
              </w:txbxContent>
            </v:textbox>
            <w10:anchorlock/>
          </v:rect>
        </w:pict>
      </w:r>
      <w:r>
        <w:rPr>
          <w:rStyle w:val="default"/>
          <w:rFonts w:cs="FrankRuehl"/>
          <w:rtl/>
        </w:rPr>
        <w:t>(3)</w:t>
      </w:r>
      <w:r>
        <w:rPr>
          <w:rStyle w:val="default"/>
          <w:rFonts w:cs="FrankRuehl"/>
          <w:rtl/>
        </w:rPr>
        <w:tab/>
        <w:t>(</w:t>
      </w:r>
      <w:r>
        <w:rPr>
          <w:rStyle w:val="default"/>
          <w:rFonts w:cs="FrankRuehl" w:hint="cs"/>
          <w:rtl/>
        </w:rPr>
        <w:t>בוטלה);</w:t>
      </w:r>
    </w:p>
    <w:p w14:paraId="33A17791" w14:textId="77777777" w:rsidR="00911786" w:rsidRDefault="00911786" w:rsidP="00C86D3A">
      <w:pPr>
        <w:pStyle w:val="P22"/>
        <w:spacing w:before="72"/>
        <w:ind w:left="1021" w:right="1134"/>
        <w:rPr>
          <w:rStyle w:val="default"/>
          <w:rFonts w:cs="FrankRuehl" w:hint="cs"/>
          <w:rtl/>
        </w:rPr>
      </w:pPr>
      <w:r>
        <w:rPr>
          <w:lang w:val="he-IL"/>
        </w:rPr>
        <w:pict w14:anchorId="6159A8AC">
          <v:rect id="_x0000_s2070" style="position:absolute;left:0;text-align:left;margin-left:464.5pt;margin-top:8.05pt;width:75.05pt;height:18.35pt;z-index:251664896" o:allowincell="f" filled="f" stroked="f" strokecolor="lime" strokeweight=".25pt">
            <v:textbox style="mso-next-textbox:#_x0000_s2070" inset="0,0,0,0">
              <w:txbxContent>
                <w:p w14:paraId="112564D0" w14:textId="77777777" w:rsidR="00D31064" w:rsidRDefault="00911786" w:rsidP="00067D96">
                  <w:pPr>
                    <w:spacing w:line="160" w:lineRule="exact"/>
                    <w:jc w:val="left"/>
                    <w:rPr>
                      <w:rFonts w:cs="Miriam" w:hint="cs"/>
                      <w:noProof/>
                      <w:sz w:val="18"/>
                      <w:szCs w:val="18"/>
                      <w:rtl/>
                    </w:rPr>
                  </w:pPr>
                  <w:r>
                    <w:rPr>
                      <w:rFonts w:cs="Miriam" w:hint="cs"/>
                      <w:sz w:val="18"/>
                      <w:szCs w:val="18"/>
                      <w:rtl/>
                    </w:rPr>
                    <w:t xml:space="preserve">תק' </w:t>
                  </w:r>
                  <w:r w:rsidR="006D00FC">
                    <w:rPr>
                      <w:rFonts w:cs="Miriam" w:hint="cs"/>
                      <w:sz w:val="18"/>
                      <w:szCs w:val="18"/>
                      <w:rtl/>
                    </w:rPr>
                    <w:t xml:space="preserve">(מס' 2) </w:t>
                  </w:r>
                  <w:r w:rsidR="006D00FC">
                    <w:rPr>
                      <w:rFonts w:cs="Miriam"/>
                      <w:sz w:val="18"/>
                      <w:szCs w:val="18"/>
                      <w:rtl/>
                    </w:rPr>
                    <w:br/>
                  </w:r>
                  <w:r w:rsidR="0027777C">
                    <w:rPr>
                      <w:rFonts w:cs="Miriam" w:hint="cs"/>
                      <w:sz w:val="18"/>
                      <w:szCs w:val="18"/>
                      <w:rtl/>
                    </w:rPr>
                    <w:t>תשפ"</w:t>
                  </w:r>
                  <w:r w:rsidR="00242A70">
                    <w:rPr>
                      <w:rFonts w:cs="Miriam" w:hint="cs"/>
                      <w:sz w:val="18"/>
                      <w:szCs w:val="18"/>
                      <w:rtl/>
                    </w:rPr>
                    <w:t>ב</w:t>
                  </w:r>
                  <w:r w:rsidR="0027777C">
                    <w:rPr>
                      <w:rFonts w:cs="Miriam" w:hint="cs"/>
                      <w:sz w:val="18"/>
                      <w:szCs w:val="18"/>
                      <w:rtl/>
                    </w:rPr>
                    <w:t>-202</w:t>
                  </w:r>
                  <w:r w:rsidR="006D00FC">
                    <w:rPr>
                      <w:rFonts w:cs="Miriam" w:hint="cs"/>
                      <w:sz w:val="18"/>
                      <w:szCs w:val="18"/>
                      <w:rtl/>
                    </w:rPr>
                    <w:t>2</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תשלום למחיית יתום שגילו עולה על 21 שנים, ושאין סעיפים 8, 9, 13, 13א, </w:t>
      </w:r>
      <w:r>
        <w:rPr>
          <w:rStyle w:val="default"/>
          <w:rFonts w:cs="FrankRuehl"/>
          <w:rtl/>
        </w:rPr>
        <w:br/>
      </w:r>
      <w:r>
        <w:rPr>
          <w:rStyle w:val="default"/>
          <w:rFonts w:cs="FrankRuehl" w:hint="cs"/>
          <w:rtl/>
        </w:rPr>
        <w:t xml:space="preserve">13ב או 30 לחוק חלים עליו </w:t>
      </w:r>
      <w:r>
        <w:rPr>
          <w:rStyle w:val="default"/>
          <w:rFonts w:cs="FrankRuehl"/>
          <w:rtl/>
        </w:rPr>
        <w:t>–</w:t>
      </w:r>
      <w:r>
        <w:rPr>
          <w:rStyle w:val="default"/>
          <w:rFonts w:cs="FrankRuehl" w:hint="cs"/>
          <w:rtl/>
        </w:rPr>
        <w:t xml:space="preserve"> </w:t>
      </w:r>
      <w:r w:rsidR="006D00FC">
        <w:rPr>
          <w:rStyle w:val="default"/>
          <w:rFonts w:cs="FrankRuehl" w:hint="cs"/>
          <w:rtl/>
        </w:rPr>
        <w:t>73.02</w:t>
      </w:r>
      <w:r>
        <w:rPr>
          <w:rStyle w:val="default"/>
          <w:rFonts w:cs="FrankRuehl" w:hint="cs"/>
          <w:rtl/>
        </w:rPr>
        <w:t xml:space="preserve">% מסך כל המשכורת המשתלמת לעובד </w:t>
      </w:r>
      <w:r w:rsidR="00F962B2">
        <w:rPr>
          <w:rStyle w:val="default"/>
          <w:rFonts w:cs="FrankRuehl" w:hint="cs"/>
          <w:rtl/>
        </w:rPr>
        <w:t>ה</w:t>
      </w:r>
      <w:r>
        <w:rPr>
          <w:rStyle w:val="default"/>
          <w:rFonts w:cs="FrankRuehl" w:hint="cs"/>
          <w:rtl/>
        </w:rPr>
        <w:t>מדינה שדרגת משכורתו היא 22 של הדירוג המינהלי.</w:t>
      </w:r>
    </w:p>
    <w:p w14:paraId="5474C0FA" w14:textId="77777777" w:rsidR="00911786" w:rsidRDefault="00911786">
      <w:pPr>
        <w:pStyle w:val="P00"/>
        <w:tabs>
          <w:tab w:val="clear" w:pos="6259"/>
        </w:tabs>
        <w:spacing w:before="72"/>
        <w:ind w:left="0" w:right="1134"/>
        <w:rPr>
          <w:rFonts w:cs="FrankRuehl" w:hint="cs"/>
          <w:sz w:val="26"/>
          <w:rtl/>
        </w:rPr>
      </w:pPr>
      <w:r>
        <w:rPr>
          <w:rFonts w:cs="FrankRuehl" w:hint="cs"/>
          <w:sz w:val="26"/>
          <w:rtl/>
        </w:rPr>
        <w:tab/>
        <w:t>(ב)</w:t>
      </w:r>
      <w:r>
        <w:rPr>
          <w:rFonts w:cs="FrankRuehl" w:hint="cs"/>
          <w:sz w:val="26"/>
          <w:rtl/>
        </w:rPr>
        <w:tab/>
        <w:t>כל סכום של פרס לימודים מכל מקור שהוא אשר יתקבל על ידי היתום תוך תקופת המימון, ינוכה מסך התשלומים המגיעים לו לפי תקנה זו.</w:t>
      </w:r>
    </w:p>
    <w:p w14:paraId="1E1C25B7" w14:textId="77777777" w:rsidR="00911786" w:rsidRPr="006D00FC" w:rsidRDefault="00911786">
      <w:pPr>
        <w:pStyle w:val="P00"/>
        <w:spacing w:before="0"/>
        <w:ind w:left="0" w:right="1134"/>
        <w:rPr>
          <w:rFonts w:cs="FrankRuehl" w:hint="cs"/>
          <w:b/>
          <w:bCs/>
          <w:vanish/>
          <w:szCs w:val="20"/>
          <w:shd w:val="clear" w:color="auto" w:fill="FFFF99"/>
          <w:rtl/>
        </w:rPr>
      </w:pPr>
      <w:bookmarkStart w:id="22" w:name="Rov35"/>
      <w:r w:rsidRPr="006D00FC">
        <w:rPr>
          <w:rFonts w:cs="FrankRuehl" w:hint="cs"/>
          <w:vanish/>
          <w:color w:val="FF0000"/>
          <w:szCs w:val="20"/>
          <w:shd w:val="clear" w:color="auto" w:fill="FFFF99"/>
          <w:rtl/>
        </w:rPr>
        <w:t>מיום 18.5.1961</w:t>
      </w:r>
    </w:p>
    <w:p w14:paraId="38DFB0BA"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תשכ"א-1961</w:t>
      </w:r>
    </w:p>
    <w:p w14:paraId="788BA1D7"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25" w:history="1">
        <w:r w:rsidRPr="006D00FC">
          <w:rPr>
            <w:rStyle w:val="Hyperlink"/>
            <w:rFonts w:cs="FrankRuehl" w:hint="cs"/>
            <w:vanish/>
            <w:szCs w:val="20"/>
            <w:shd w:val="clear" w:color="auto" w:fill="FFFF99"/>
            <w:rtl/>
          </w:rPr>
          <w:t>ק"ת תשכ"א מס' 1149</w:t>
        </w:r>
      </w:hyperlink>
      <w:r w:rsidRPr="006D00FC">
        <w:rPr>
          <w:rFonts w:cs="FrankRuehl" w:hint="cs"/>
          <w:vanish/>
          <w:szCs w:val="20"/>
          <w:shd w:val="clear" w:color="auto" w:fill="FFFF99"/>
          <w:rtl/>
        </w:rPr>
        <w:t xml:space="preserve"> מיום 18.5.1961 עמ' 1794</w:t>
      </w:r>
    </w:p>
    <w:p w14:paraId="1FCC9FE1" w14:textId="77777777" w:rsidR="00911786" w:rsidRPr="006D00FC" w:rsidRDefault="00911786">
      <w:pPr>
        <w:pStyle w:val="P00"/>
        <w:tabs>
          <w:tab w:val="clear" w:pos="6259"/>
        </w:tabs>
        <w:ind w:left="0" w:right="1134"/>
        <w:rPr>
          <w:rFonts w:cs="FrankRuehl" w:hint="cs"/>
          <w:vanish/>
          <w:sz w:val="22"/>
          <w:szCs w:val="22"/>
          <w:shd w:val="clear" w:color="auto" w:fill="FFFF99"/>
          <w:rtl/>
        </w:rPr>
      </w:pPr>
      <w:r w:rsidRPr="006D00FC">
        <w:rPr>
          <w:rFonts w:cs="FrankRuehl" w:hint="cs"/>
          <w:vanish/>
          <w:sz w:val="22"/>
          <w:szCs w:val="22"/>
          <w:shd w:val="clear" w:color="auto" w:fill="FFFF99"/>
          <w:rtl/>
        </w:rPr>
        <w:tab/>
        <w:t>(א)</w:t>
      </w:r>
      <w:r w:rsidRPr="006D00FC">
        <w:rPr>
          <w:rFonts w:cs="FrankRuehl" w:hint="cs"/>
          <w:vanish/>
          <w:sz w:val="22"/>
          <w:szCs w:val="22"/>
          <w:shd w:val="clear" w:color="auto" w:fill="FFFF99"/>
          <w:rtl/>
        </w:rPr>
        <w:tab/>
        <w:t xml:space="preserve">מימון החינוך כולל </w:t>
      </w:r>
      <w:r w:rsidRPr="006D00FC">
        <w:rPr>
          <w:rFonts w:cs="FrankRuehl"/>
          <w:vanish/>
          <w:sz w:val="22"/>
          <w:szCs w:val="22"/>
          <w:shd w:val="clear" w:color="auto" w:fill="FFFF99"/>
          <w:rtl/>
        </w:rPr>
        <w:t>–</w:t>
      </w:r>
    </w:p>
    <w:p w14:paraId="081E4E70" w14:textId="77777777" w:rsidR="00911786" w:rsidRPr="006D00FC" w:rsidRDefault="00911786">
      <w:pPr>
        <w:pStyle w:val="P00"/>
        <w:tabs>
          <w:tab w:val="clear" w:pos="6259"/>
        </w:tabs>
        <w:spacing w:before="0"/>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(1)</w:t>
      </w:r>
      <w:r w:rsidRPr="006D00FC">
        <w:rPr>
          <w:rFonts w:cs="FrankRuehl" w:hint="cs"/>
          <w:vanish/>
          <w:sz w:val="22"/>
          <w:szCs w:val="22"/>
          <w:shd w:val="clear" w:color="auto" w:fill="FFFF99"/>
          <w:rtl/>
        </w:rPr>
        <w:tab/>
        <w:t xml:space="preserve">שכר לימוד בשיעור שהוסכם מראש, בהתאם להנחיות ראאש האגף, בין המנהל לבין המוסד שבו יינתן ליתום החינוך שאושר לו (להלן </w:t>
      </w:r>
      <w:r w:rsidRPr="006D00FC">
        <w:rPr>
          <w:rFonts w:cs="FrankRuehl"/>
          <w:vanish/>
          <w:sz w:val="22"/>
          <w:szCs w:val="22"/>
          <w:shd w:val="clear" w:color="auto" w:fill="FFFF99"/>
          <w:rtl/>
        </w:rPr>
        <w:t>–</w:t>
      </w:r>
      <w:r w:rsidRPr="006D00FC">
        <w:rPr>
          <w:rFonts w:cs="FrankRuehl" w:hint="cs"/>
          <w:vanish/>
          <w:sz w:val="22"/>
          <w:szCs w:val="22"/>
          <w:shd w:val="clear" w:color="auto" w:fill="FFFF99"/>
          <w:rtl/>
        </w:rPr>
        <w:t xml:space="preserve"> המוסד שאושר), ובלבד שמימון שכר הלימוד לא יעלה על הסכום הקטן משני סכומים אלה:</w:t>
      </w:r>
    </w:p>
    <w:p w14:paraId="0DB3CE0C"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vanish/>
          <w:sz w:val="22"/>
          <w:szCs w:val="22"/>
          <w:shd w:val="clear" w:color="auto" w:fill="FFFF99"/>
          <w:rtl/>
        </w:rPr>
        <w:t>(א)</w:t>
      </w:r>
      <w:r w:rsidRPr="006D00FC">
        <w:rPr>
          <w:rFonts w:cs="FrankRuehl" w:hint="cs"/>
          <w:vanish/>
          <w:sz w:val="22"/>
          <w:szCs w:val="22"/>
          <w:shd w:val="clear" w:color="auto" w:fill="FFFF99"/>
          <w:rtl/>
        </w:rPr>
        <w:tab/>
        <w:t>שכר הלימוד המקובל במוסד שאושר;</w:t>
      </w:r>
    </w:p>
    <w:p w14:paraId="45F44E0B"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vanish/>
          <w:sz w:val="22"/>
          <w:szCs w:val="22"/>
          <w:shd w:val="clear" w:color="auto" w:fill="FFFF99"/>
          <w:rtl/>
        </w:rPr>
        <w:t>(ב)</w:t>
      </w:r>
      <w:r w:rsidRPr="006D00FC">
        <w:rPr>
          <w:rFonts w:cs="FrankRuehl" w:hint="cs"/>
          <w:vanish/>
          <w:sz w:val="22"/>
          <w:szCs w:val="22"/>
          <w:shd w:val="clear" w:color="auto" w:fill="FFFF99"/>
          <w:rtl/>
        </w:rPr>
        <w:tab/>
        <w:t>שכר הלימוד המשתלם במוסד עירוני מסוגו של המוסד שאושר הנמצא במקום מגוריו של היתום או סמוך לאותו מקום ואם אין מוסד עירוני כאמור, על שכר הלימוד המשתלם במוסד עירוני להשכלה תיכונית כללית הנמצא במקום מגוריו של היתום או סמוך לאותו מקום;</w:t>
      </w:r>
    </w:p>
    <w:p w14:paraId="4862D1DD" w14:textId="77777777" w:rsidR="00911786" w:rsidRPr="006D00FC" w:rsidRDefault="00911786">
      <w:pPr>
        <w:pStyle w:val="P00"/>
        <w:tabs>
          <w:tab w:val="clear" w:pos="6259"/>
        </w:tabs>
        <w:spacing w:before="0"/>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(2)</w:t>
      </w:r>
      <w:r w:rsidRPr="006D00FC">
        <w:rPr>
          <w:rFonts w:cs="FrankRuehl" w:hint="cs"/>
          <w:vanish/>
          <w:sz w:val="22"/>
          <w:szCs w:val="22"/>
          <w:shd w:val="clear" w:color="auto" w:fill="FFFF99"/>
          <w:rtl/>
        </w:rPr>
        <w:tab/>
        <w:t xml:space="preserve">הוצאות רכישת מכשירי לימוד, ציוד, ספרי לימוד וכיוצא באלה בשיעור שיאושר מראש על ידי המנהל בהתאם להנחיות ראש האגף, ובלבד שלא יעלו על </w:t>
      </w:r>
      <w:r w:rsidRPr="006D00FC">
        <w:rPr>
          <w:rFonts w:cs="FrankRuehl" w:hint="cs"/>
          <w:strike/>
          <w:vanish/>
          <w:sz w:val="22"/>
          <w:szCs w:val="22"/>
          <w:shd w:val="clear" w:color="auto" w:fill="FFFF99"/>
          <w:rtl/>
        </w:rPr>
        <w:t>שלושים לירות</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תשעים לירות</w:t>
      </w:r>
      <w:r w:rsidRPr="006D00FC">
        <w:rPr>
          <w:rFonts w:cs="FrankRuehl" w:hint="cs"/>
          <w:vanish/>
          <w:sz w:val="22"/>
          <w:szCs w:val="22"/>
          <w:shd w:val="clear" w:color="auto" w:fill="FFFF99"/>
          <w:rtl/>
        </w:rPr>
        <w:t xml:space="preserve"> לשנה.</w:t>
      </w:r>
    </w:p>
    <w:p w14:paraId="1219EB45" w14:textId="77777777" w:rsidR="00911786" w:rsidRPr="006D00FC" w:rsidRDefault="00911786">
      <w:pPr>
        <w:pStyle w:val="P00"/>
        <w:tabs>
          <w:tab w:val="clear" w:pos="6259"/>
        </w:tabs>
        <w:spacing w:before="0"/>
        <w:ind w:left="1021"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(3)</w:t>
      </w:r>
      <w:r w:rsidRPr="006D00FC">
        <w:rPr>
          <w:rFonts w:cs="FrankRuehl" w:hint="cs"/>
          <w:vanish/>
          <w:sz w:val="22"/>
          <w:szCs w:val="22"/>
          <w:u w:val="single"/>
          <w:shd w:val="clear" w:color="auto" w:fill="FFFF99"/>
          <w:rtl/>
        </w:rPr>
        <w:tab/>
        <w:t>הוצאות הנסיעה הממשיות באוטובוס או ברכבת ממקום המגורים הקבוע למקום ההשתלמות וחזרה בניכוי 30 אגורות לכל יום שבו בוצעה הנסיעה;</w:t>
      </w:r>
    </w:p>
    <w:p w14:paraId="076383B2" w14:textId="77777777" w:rsidR="00911786" w:rsidRPr="006D00FC" w:rsidRDefault="00911786">
      <w:pPr>
        <w:pStyle w:val="P00"/>
        <w:tabs>
          <w:tab w:val="clear" w:pos="1021"/>
          <w:tab w:val="clear" w:pos="6259"/>
        </w:tabs>
        <w:spacing w:before="0"/>
        <w:ind w:left="1475" w:right="1134" w:hanging="45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(4)</w:t>
      </w:r>
      <w:r w:rsidRPr="006D00FC">
        <w:rPr>
          <w:rFonts w:cs="FrankRuehl" w:hint="cs"/>
          <w:vanish/>
          <w:sz w:val="22"/>
          <w:szCs w:val="22"/>
          <w:u w:val="single"/>
          <w:shd w:val="clear" w:color="auto" w:fill="FFFF99"/>
          <w:rtl/>
        </w:rPr>
        <w:tab/>
        <w:t>(א)</w:t>
      </w:r>
      <w:r w:rsidRPr="006D00FC">
        <w:rPr>
          <w:rFonts w:cs="FrankRuehl" w:hint="cs"/>
          <w:vanish/>
          <w:sz w:val="22"/>
          <w:szCs w:val="22"/>
          <w:u w:val="single"/>
          <w:shd w:val="clear" w:color="auto" w:fill="FFFF99"/>
          <w:rtl/>
        </w:rPr>
        <w:tab/>
        <w:t>תשלום למחיית יתום בגיר, שעבורו אינו משתלם תגמול לפי סעיפים 8, 9, 13 או 30 לחוק, בשיעור תגמול המשתלם בעד יתום לפי סעיף 9(א) לחוק כל זמן שהלימודים מתקיימים מחוץ למקום מגוריו הקבוע או בשיעור מחצית התגמול האמור כשהלימודים מתקיימים במקום מגוריו הקבוע של היתום;</w:t>
      </w:r>
    </w:p>
    <w:p w14:paraId="0FBFFE09"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(ב)</w:t>
      </w:r>
      <w:r w:rsidRPr="006D00FC">
        <w:rPr>
          <w:rFonts w:cs="FrankRuehl" w:hint="cs"/>
          <w:vanish/>
          <w:sz w:val="22"/>
          <w:szCs w:val="22"/>
          <w:u w:val="single"/>
          <w:shd w:val="clear" w:color="auto" w:fill="FFFF99"/>
          <w:rtl/>
        </w:rPr>
        <w:tab/>
        <w:t>התשלום לפי פסקת משנה (א) יינתן מחציתו כהענקה ומחציתו כמילווה. הוראות תקנה 13 לתקנות משפחות חיילים שנספו במערכה (תגמולים ושיקום) (הקלות ליתומים להשתלמות במוסדות להשכלה על-תיכונית), תשי"ט-1959, יחולו על מילווה לפי תקנה זו;</w:t>
      </w:r>
    </w:p>
    <w:p w14:paraId="538165DA"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(ג)</w:t>
      </w:r>
      <w:r w:rsidRPr="006D00FC">
        <w:rPr>
          <w:rFonts w:cs="FrankRuehl" w:hint="cs"/>
          <w:vanish/>
          <w:sz w:val="22"/>
          <w:szCs w:val="22"/>
          <w:u w:val="single"/>
          <w:shd w:val="clear" w:color="auto" w:fill="FFFF99"/>
          <w:rtl/>
        </w:rPr>
        <w:tab/>
        <w:t xml:space="preserve">נשאר יתום בגיר ללא כל הורה בחיים והוא מקבל את חינוכו במוסד הנמצא במקום מגוריו הקבוע אולם אינו יכול עקב חינוכו זה, לעסוק בכל עבודה מכניסה, מותר </w:t>
      </w:r>
      <w:r w:rsidRPr="006D00FC">
        <w:rPr>
          <w:rFonts w:cs="FrankRuehl"/>
          <w:vanish/>
          <w:sz w:val="22"/>
          <w:szCs w:val="22"/>
          <w:u w:val="single"/>
          <w:shd w:val="clear" w:color="auto" w:fill="FFFF99"/>
          <w:rtl/>
        </w:rPr>
        <w:t>–</w:t>
      </w:r>
      <w:r w:rsidRPr="006D00FC">
        <w:rPr>
          <w:rFonts w:cs="FrankRuehl" w:hint="cs"/>
          <w:vanish/>
          <w:sz w:val="22"/>
          <w:szCs w:val="22"/>
          <w:u w:val="single"/>
          <w:shd w:val="clear" w:color="auto" w:fill="FFFF99"/>
          <w:rtl/>
        </w:rPr>
        <w:t xml:space="preserve"> על אף האמור בפסקת משנה (א) </w:t>
      </w:r>
      <w:r w:rsidRPr="006D00FC">
        <w:rPr>
          <w:rFonts w:cs="FrankRuehl"/>
          <w:vanish/>
          <w:sz w:val="22"/>
          <w:szCs w:val="22"/>
          <w:u w:val="single"/>
          <w:shd w:val="clear" w:color="auto" w:fill="FFFF99"/>
          <w:rtl/>
        </w:rPr>
        <w:t>–</w:t>
      </w:r>
      <w:r w:rsidRPr="006D00FC">
        <w:rPr>
          <w:rFonts w:cs="FrankRuehl" w:hint="cs"/>
          <w:vanish/>
          <w:sz w:val="22"/>
          <w:szCs w:val="22"/>
          <w:u w:val="single"/>
          <w:shd w:val="clear" w:color="auto" w:fill="FFFF99"/>
          <w:rtl/>
        </w:rPr>
        <w:t xml:space="preserve"> לקבוע תשלום למחייתו כאילו לימודיו מתקיימים מחוץ למקום מגוריו הקבוע;</w:t>
      </w:r>
    </w:p>
    <w:p w14:paraId="262D3A15"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(ד)</w:t>
      </w:r>
      <w:r w:rsidRPr="006D00FC">
        <w:rPr>
          <w:rFonts w:cs="FrankRuehl" w:hint="cs"/>
          <w:vanish/>
          <w:sz w:val="22"/>
          <w:szCs w:val="22"/>
          <w:u w:val="single"/>
          <w:shd w:val="clear" w:color="auto" w:fill="FFFF99"/>
          <w:rtl/>
        </w:rPr>
        <w:tab/>
        <w:t>אין הוראות תקנת משנה (ב) חלות על יתום בגיר כאמור בפסקת משנה (ג).</w:t>
      </w:r>
    </w:p>
    <w:p w14:paraId="301A01F6"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70C9F509"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4.4.1963</w:t>
      </w:r>
    </w:p>
    <w:p w14:paraId="0ECA3CBB"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7F88791E"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26"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1302</w:t>
      </w:r>
    </w:p>
    <w:p w14:paraId="319B7407" w14:textId="77777777" w:rsidR="00911786" w:rsidRPr="006D00FC" w:rsidRDefault="00911786">
      <w:pPr>
        <w:pStyle w:val="P00"/>
        <w:tabs>
          <w:tab w:val="clear" w:pos="6259"/>
        </w:tabs>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(1)</w:t>
      </w:r>
      <w:r w:rsidRPr="006D00FC">
        <w:rPr>
          <w:rFonts w:cs="FrankRuehl" w:hint="cs"/>
          <w:strike/>
          <w:vanish/>
          <w:sz w:val="22"/>
          <w:szCs w:val="22"/>
          <w:shd w:val="clear" w:color="auto" w:fill="FFFF99"/>
          <w:rtl/>
        </w:rPr>
        <w:tab/>
        <w:t xml:space="preserve">שכר לימוד בשיעור שהוסכם מראש, בהתאם להנחיות ראאש האגף, בין המנהל לבין המוסד שבו יינתן ליתום החינוך שאושר לו (להלן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המוסד שאושר), ובלבד שמימון שכר הלימוד לא יעלה על הסכום הקטן משני סכומים אלה:</w:t>
      </w:r>
    </w:p>
    <w:p w14:paraId="33BEFB66"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(א)</w:t>
      </w:r>
      <w:r w:rsidRPr="006D00FC">
        <w:rPr>
          <w:rFonts w:cs="FrankRuehl" w:hint="cs"/>
          <w:strike/>
          <w:vanish/>
          <w:sz w:val="22"/>
          <w:szCs w:val="22"/>
          <w:shd w:val="clear" w:color="auto" w:fill="FFFF99"/>
          <w:rtl/>
        </w:rPr>
        <w:tab/>
        <w:t>שכר הלימוד המקובל במוסד שאושר;</w:t>
      </w:r>
    </w:p>
    <w:p w14:paraId="40BF3D24"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(ב)</w:t>
      </w:r>
      <w:r w:rsidRPr="006D00FC">
        <w:rPr>
          <w:rFonts w:cs="FrankRuehl" w:hint="cs"/>
          <w:strike/>
          <w:vanish/>
          <w:sz w:val="22"/>
          <w:szCs w:val="22"/>
          <w:shd w:val="clear" w:color="auto" w:fill="FFFF99"/>
          <w:rtl/>
        </w:rPr>
        <w:tab/>
        <w:t>שכר הלימוד המשתלם במוסד עירוני מסוגו של המוסד שאושר הנמצא במקום מגוריו של היתום או סמוך לאותו מקום ואם אין מוסד עירוני כאמור, על שכר הלימוד המשתלם במוסד עירוני להשכלה תיכונית כללית הנמצא במקום מגוריו של היתום או סמוך לאותו מקום;</w:t>
      </w:r>
    </w:p>
    <w:p w14:paraId="039953B1"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(2)</w:t>
      </w:r>
      <w:r w:rsidRPr="006D00FC">
        <w:rPr>
          <w:rFonts w:cs="FrankRuehl" w:hint="cs"/>
          <w:strike/>
          <w:vanish/>
          <w:sz w:val="22"/>
          <w:szCs w:val="22"/>
          <w:shd w:val="clear" w:color="auto" w:fill="FFFF99"/>
          <w:rtl/>
        </w:rPr>
        <w:tab/>
        <w:t>הוצאות רכישת מכשירי לימוד, ציוד, ספרי לימוד וכיוצא באלה בשיעור שיאושר מראש על ידי המנהל בהתאם להנחיות ראש האגף, ובלבד שלא יעלו על תשעים לירות לשנה.</w:t>
      </w:r>
    </w:p>
    <w:p w14:paraId="2C2C56F6"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(3)</w:t>
      </w:r>
      <w:r w:rsidRPr="006D00FC">
        <w:rPr>
          <w:rFonts w:cs="FrankRuehl" w:hint="cs"/>
          <w:strike/>
          <w:vanish/>
          <w:sz w:val="22"/>
          <w:szCs w:val="22"/>
          <w:shd w:val="clear" w:color="auto" w:fill="FFFF99"/>
          <w:rtl/>
        </w:rPr>
        <w:tab/>
        <w:t>הוצאות הנסיעה הממשיות באוטובוס או ברכבת ממקום המגורים הקבוע למקום ההשתלמות וחזרה בניכוי 30 אגורות לכל יום שבו בוצעה הנסיעה;</w:t>
      </w:r>
    </w:p>
    <w:p w14:paraId="3C10F4E8" w14:textId="77777777" w:rsidR="00911786" w:rsidRPr="006D00FC" w:rsidRDefault="00911786">
      <w:pPr>
        <w:pStyle w:val="P22"/>
        <w:spacing w:before="0"/>
        <w:ind w:left="1021" w:right="1134"/>
        <w:rPr>
          <w:rStyle w:val="default"/>
          <w:rFonts w:cs="FrankRuehl"/>
          <w:vanish/>
          <w:sz w:val="22"/>
          <w:szCs w:val="22"/>
          <w:u w:val="single"/>
          <w:shd w:val="clear" w:color="auto" w:fill="FFFF99"/>
          <w:rtl/>
        </w:rPr>
      </w:pPr>
      <w:r w:rsidRPr="006D00FC">
        <w:rPr>
          <w:rStyle w:val="default"/>
          <w:rFonts w:cs="FrankRuehl"/>
          <w:vanish/>
          <w:sz w:val="22"/>
          <w:szCs w:val="22"/>
          <w:u w:val="single"/>
          <w:shd w:val="clear" w:color="auto" w:fill="FFFF99"/>
          <w:rtl/>
        </w:rPr>
        <w:t>(1)</w:t>
      </w:r>
      <w:r w:rsidRPr="006D00FC">
        <w:rPr>
          <w:rStyle w:val="default"/>
          <w:rFonts w:cs="FrankRuehl"/>
          <w:vanish/>
          <w:sz w:val="22"/>
          <w:szCs w:val="22"/>
          <w:u w:val="single"/>
          <w:shd w:val="clear" w:color="auto" w:fill="FFFF99"/>
          <w:rtl/>
        </w:rPr>
        <w:tab/>
      </w:r>
      <w:r w:rsidRPr="006D00FC">
        <w:rPr>
          <w:rStyle w:val="default"/>
          <w:rFonts w:cs="FrankRuehl" w:hint="cs"/>
          <w:vanish/>
          <w:sz w:val="22"/>
          <w:szCs w:val="22"/>
          <w:u w:val="single"/>
          <w:shd w:val="clear" w:color="auto" w:fill="FFFF99"/>
          <w:rtl/>
        </w:rPr>
        <w:t>שכר לימוד, בשיעור שיוס</w:t>
      </w:r>
      <w:r w:rsidRPr="006D00FC">
        <w:rPr>
          <w:rStyle w:val="default"/>
          <w:rFonts w:cs="FrankRuehl"/>
          <w:vanish/>
          <w:sz w:val="22"/>
          <w:szCs w:val="22"/>
          <w:u w:val="single"/>
          <w:shd w:val="clear" w:color="auto" w:fill="FFFF99"/>
          <w:rtl/>
        </w:rPr>
        <w:t>כם</w:t>
      </w:r>
      <w:r w:rsidRPr="006D00FC">
        <w:rPr>
          <w:rStyle w:val="default"/>
          <w:rFonts w:cs="FrankRuehl" w:hint="cs"/>
          <w:vanish/>
          <w:sz w:val="22"/>
          <w:szCs w:val="22"/>
          <w:u w:val="single"/>
          <w:shd w:val="clear" w:color="auto" w:fill="FFFF99"/>
          <w:rtl/>
        </w:rPr>
        <w:t xml:space="preserve"> בין המנהל או הממונה לבין המוסד שבו ניתן החינוך שאושר לו (להלן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המוסד שאושר), ובלבד ששיעור זה לא יחרוג מהנחיות ראש האגף בנדון ולא יעלה על הסכום הקטן משנים אלה:</w:t>
      </w:r>
    </w:p>
    <w:p w14:paraId="71904471" w14:textId="77777777" w:rsidR="00911786" w:rsidRPr="006D00FC" w:rsidRDefault="00911786">
      <w:pPr>
        <w:pStyle w:val="P33"/>
        <w:spacing w:before="0"/>
        <w:ind w:left="1474" w:right="1134"/>
        <w:rPr>
          <w:rStyle w:val="default"/>
          <w:rFonts w:cs="FrankRuehl"/>
          <w:vanish/>
          <w:sz w:val="22"/>
          <w:szCs w:val="22"/>
          <w:u w:val="single"/>
          <w:shd w:val="clear" w:color="auto" w:fill="FFFF99"/>
          <w:rtl/>
        </w:rPr>
      </w:pPr>
      <w:r w:rsidRPr="006D00FC">
        <w:rPr>
          <w:rStyle w:val="default"/>
          <w:rFonts w:cs="FrankRuehl"/>
          <w:vanish/>
          <w:sz w:val="22"/>
          <w:szCs w:val="22"/>
          <w:u w:val="single"/>
          <w:shd w:val="clear" w:color="auto" w:fill="FFFF99"/>
          <w:rtl/>
        </w:rPr>
        <w:t>(א</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ab/>
        <w:t>ש</w:t>
      </w:r>
      <w:r w:rsidRPr="006D00FC">
        <w:rPr>
          <w:rStyle w:val="default"/>
          <w:rFonts w:cs="FrankRuehl" w:hint="cs"/>
          <w:vanish/>
          <w:sz w:val="22"/>
          <w:szCs w:val="22"/>
          <w:u w:val="single"/>
          <w:shd w:val="clear" w:color="auto" w:fill="FFFF99"/>
          <w:rtl/>
        </w:rPr>
        <w:t>כר הלימוד המקובל במוסד שאושר;</w:t>
      </w:r>
    </w:p>
    <w:p w14:paraId="469E8CED" w14:textId="77777777" w:rsidR="00911786" w:rsidRPr="006D00FC" w:rsidRDefault="00911786">
      <w:pPr>
        <w:pStyle w:val="P33"/>
        <w:spacing w:before="0"/>
        <w:ind w:left="1474" w:right="1134"/>
        <w:rPr>
          <w:rStyle w:val="default"/>
          <w:rFonts w:cs="FrankRuehl"/>
          <w:vanish/>
          <w:sz w:val="22"/>
          <w:szCs w:val="22"/>
          <w:u w:val="single"/>
          <w:shd w:val="clear" w:color="auto" w:fill="FFFF99"/>
          <w:rtl/>
        </w:rPr>
      </w:pP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ב</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ab/>
        <w:t>ש</w:t>
      </w:r>
      <w:r w:rsidRPr="006D00FC">
        <w:rPr>
          <w:rStyle w:val="default"/>
          <w:rFonts w:cs="FrankRuehl" w:hint="cs"/>
          <w:vanish/>
          <w:sz w:val="22"/>
          <w:szCs w:val="22"/>
          <w:u w:val="single"/>
          <w:shd w:val="clear" w:color="auto" w:fill="FFFF99"/>
          <w:rtl/>
        </w:rPr>
        <w:t>כר הלימוד המשתלם במוסד עירוני מסוגו של המוסד שאושר הנמצא במקום</w:t>
      </w:r>
      <w:r w:rsidRPr="006D00FC">
        <w:rPr>
          <w:rStyle w:val="default"/>
          <w:rFonts w:cs="FrankRuehl"/>
          <w:vanish/>
          <w:sz w:val="22"/>
          <w:szCs w:val="22"/>
          <w:u w:val="single"/>
          <w:shd w:val="clear" w:color="auto" w:fill="FFFF99"/>
          <w:rtl/>
        </w:rPr>
        <w:t xml:space="preserve"> מ</w:t>
      </w:r>
      <w:r w:rsidRPr="006D00FC">
        <w:rPr>
          <w:rStyle w:val="default"/>
          <w:rFonts w:cs="FrankRuehl" w:hint="cs"/>
          <w:vanish/>
          <w:sz w:val="22"/>
          <w:szCs w:val="22"/>
          <w:u w:val="single"/>
          <w:shd w:val="clear" w:color="auto" w:fill="FFFF99"/>
          <w:rtl/>
        </w:rPr>
        <w:t>גוריו של היתום או הסמוך לאותו מקום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ואם אין מוסד עירוני כאמור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על שכר הלימוד המשתלם במוסד עירוני להשכלה תיכונית כללית הנמצא במקום מגוריו של היתום או סמוך לאותו מקום;</w:t>
      </w:r>
    </w:p>
    <w:p w14:paraId="4B912CE6" w14:textId="77777777" w:rsidR="00911786" w:rsidRPr="006D00FC" w:rsidRDefault="00911786">
      <w:pPr>
        <w:pStyle w:val="P00"/>
        <w:tabs>
          <w:tab w:val="clear" w:pos="6259"/>
        </w:tabs>
        <w:spacing w:before="0"/>
        <w:ind w:left="1021" w:right="1134"/>
        <w:rPr>
          <w:rFonts w:cs="FrankRuehl" w:hint="cs"/>
          <w:vanish/>
          <w:sz w:val="22"/>
          <w:szCs w:val="22"/>
          <w:shd w:val="clear" w:color="auto" w:fill="FFFF99"/>
          <w:rtl/>
        </w:rPr>
      </w:pPr>
      <w:r w:rsidRPr="006D00FC">
        <w:rPr>
          <w:rFonts w:cs="FrankRuehl" w:hint="cs"/>
          <w:vanish/>
          <w:sz w:val="22"/>
          <w:szCs w:val="22"/>
          <w:u w:val="single"/>
          <w:shd w:val="clear" w:color="auto" w:fill="FFFF99"/>
          <w:rtl/>
        </w:rPr>
        <w:t>(2)</w:t>
      </w:r>
      <w:r w:rsidRPr="006D00FC">
        <w:rPr>
          <w:rFonts w:cs="FrankRuehl" w:hint="cs"/>
          <w:vanish/>
          <w:sz w:val="22"/>
          <w:szCs w:val="22"/>
          <w:u w:val="single"/>
          <w:shd w:val="clear" w:color="auto" w:fill="FFFF99"/>
          <w:rtl/>
        </w:rPr>
        <w:tab/>
        <w:t>הוצאות רכישת מכשירי לימוד, ציוד, ספרי לימוד וכיוצא באלה בשיעור שיאושר על ידי המנהל או הממונה, בהתאם להנחיות ראש האגף, ובלבד שלא יעלו על תשעים לירות לשנה</w:t>
      </w:r>
      <w:r w:rsidRPr="006D00FC">
        <w:rPr>
          <w:rFonts w:cs="FrankRuehl" w:hint="cs"/>
          <w:vanish/>
          <w:sz w:val="22"/>
          <w:szCs w:val="22"/>
          <w:shd w:val="clear" w:color="auto" w:fill="FFFF99"/>
          <w:rtl/>
        </w:rPr>
        <w:t>;</w:t>
      </w:r>
    </w:p>
    <w:p w14:paraId="1B74545D" w14:textId="77777777" w:rsidR="00911786" w:rsidRPr="006D00FC" w:rsidRDefault="00911786">
      <w:pPr>
        <w:pStyle w:val="P00"/>
        <w:tabs>
          <w:tab w:val="clear" w:pos="6259"/>
        </w:tabs>
        <w:spacing w:before="0"/>
        <w:ind w:left="1021"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(3)</w:t>
      </w:r>
      <w:r w:rsidRPr="006D00FC">
        <w:rPr>
          <w:rFonts w:cs="FrankRuehl" w:hint="cs"/>
          <w:vanish/>
          <w:sz w:val="22"/>
          <w:szCs w:val="22"/>
          <w:u w:val="single"/>
          <w:shd w:val="clear" w:color="auto" w:fill="FFFF99"/>
          <w:rtl/>
        </w:rPr>
        <w:tab/>
        <w:t xml:space="preserve">הוצאות של דמי נסיעה באוטובוסים או ברכבת ממקום המגורים הקבוע של היתום למקום ההשתלמות וחזרה (להלן </w:t>
      </w:r>
      <w:r w:rsidRPr="006D00FC">
        <w:rPr>
          <w:rFonts w:cs="FrankRuehl"/>
          <w:vanish/>
          <w:sz w:val="22"/>
          <w:szCs w:val="22"/>
          <w:u w:val="single"/>
          <w:shd w:val="clear" w:color="auto" w:fill="FFFF99"/>
          <w:rtl/>
        </w:rPr>
        <w:t>–</w:t>
      </w:r>
      <w:r w:rsidRPr="006D00FC">
        <w:rPr>
          <w:rFonts w:cs="FrankRuehl" w:hint="cs"/>
          <w:vanish/>
          <w:sz w:val="22"/>
          <w:szCs w:val="22"/>
          <w:u w:val="single"/>
          <w:shd w:val="clear" w:color="auto" w:fill="FFFF99"/>
          <w:rtl/>
        </w:rPr>
        <w:t xml:space="preserve"> דמי נסיעה) שישולמו כלהלן:</w:t>
      </w:r>
    </w:p>
    <w:p w14:paraId="58D54156" w14:textId="77777777" w:rsidR="00911786" w:rsidRPr="006D00FC" w:rsidRDefault="00911786">
      <w:pPr>
        <w:pStyle w:val="P00"/>
        <w:tabs>
          <w:tab w:val="clear" w:pos="6259"/>
        </w:tabs>
        <w:spacing w:before="0"/>
        <w:ind w:left="1928" w:right="1134" w:hanging="45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(א)</w:t>
      </w:r>
      <w:r w:rsidRPr="006D00FC">
        <w:rPr>
          <w:rFonts w:cs="FrankRuehl" w:hint="cs"/>
          <w:vanish/>
          <w:sz w:val="22"/>
          <w:szCs w:val="22"/>
          <w:u w:val="single"/>
          <w:shd w:val="clear" w:color="auto" w:fill="FFFF99"/>
          <w:rtl/>
        </w:rPr>
        <w:tab/>
        <w:t>(1)</w:t>
      </w:r>
      <w:r w:rsidRPr="006D00FC">
        <w:rPr>
          <w:rFonts w:cs="FrankRuehl" w:hint="cs"/>
          <w:vanish/>
          <w:sz w:val="22"/>
          <w:szCs w:val="22"/>
          <w:u w:val="single"/>
          <w:shd w:val="clear" w:color="auto" w:fill="FFFF99"/>
          <w:rtl/>
        </w:rPr>
        <w:tab/>
        <w:t>לבקשה לאישור מימון לפי תקנה 3 תצורף הצהרה בכתב מאת היתום הבגיר או אפוטרופסו של היתום הקטין על גובה דמי הנסיעה הנהוגים באותו זמן;</w:t>
      </w:r>
    </w:p>
    <w:p w14:paraId="08385A03" w14:textId="77777777" w:rsidR="00911786" w:rsidRPr="006D00FC" w:rsidRDefault="00911786">
      <w:pPr>
        <w:pStyle w:val="P00"/>
        <w:tabs>
          <w:tab w:val="clear" w:pos="6259"/>
        </w:tabs>
        <w:spacing w:before="0"/>
        <w:ind w:left="1928"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(2)</w:t>
      </w:r>
      <w:r w:rsidRPr="006D00FC">
        <w:rPr>
          <w:rFonts w:cs="FrankRuehl" w:hint="cs"/>
          <w:vanish/>
          <w:sz w:val="22"/>
          <w:szCs w:val="22"/>
          <w:u w:val="single"/>
          <w:shd w:val="clear" w:color="auto" w:fill="FFFF99"/>
          <w:rtl/>
        </w:rPr>
        <w:tab/>
        <w:t>חל שינוי בגובה דמי הנסיעה מאז הוגשה ההצהרה יגישו היתום הבגיר או אפוטרופסו של היתום הקטין הצהרה חדשה שבה יפרטו את דמי הנסיעה החדשים.</w:t>
      </w:r>
    </w:p>
    <w:p w14:paraId="74E1C96D"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(ב)</w:t>
      </w:r>
      <w:r w:rsidRPr="006D00FC">
        <w:rPr>
          <w:rFonts w:cs="FrankRuehl" w:hint="cs"/>
          <w:vanish/>
          <w:sz w:val="22"/>
          <w:szCs w:val="22"/>
          <w:u w:val="single"/>
          <w:shd w:val="clear" w:color="auto" w:fill="FFFF99"/>
          <w:rtl/>
        </w:rPr>
        <w:tab/>
        <w:t>בסוף כל חודש שבו מתקיימים הלימודים ישולמו הוצאות הנסיעה עבור החודש שקדם לפי חישוב של 25 תשלומים של דמי הנסיעה הנזכרים בפסקת משנה (א) ובניכוי 30 אגורות לכל תשלום של דמי נסיעה.</w:t>
      </w:r>
    </w:p>
    <w:p w14:paraId="14F95E79"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(ג)</w:t>
      </w:r>
      <w:r w:rsidRPr="006D00FC">
        <w:rPr>
          <w:rFonts w:cs="FrankRuehl" w:hint="cs"/>
          <w:vanish/>
          <w:sz w:val="22"/>
          <w:szCs w:val="22"/>
          <w:u w:val="single"/>
          <w:shd w:val="clear" w:color="auto" w:fill="FFFF99"/>
          <w:rtl/>
        </w:rPr>
        <w:tab/>
        <w:t>בסוף כל שנה ימציא יתום בגיר או אפוטרופסו של יתום קטין פירוט מדוייק של הימים שבהם ביצע היתום את נסיעותיו לצורך השתלמותו במוסד כאמור בפסקה זו.</w:t>
      </w:r>
    </w:p>
    <w:p w14:paraId="3DAA15CF" w14:textId="77777777" w:rsidR="00911786" w:rsidRPr="006D00FC" w:rsidRDefault="00911786">
      <w:pPr>
        <w:pStyle w:val="P00"/>
        <w:tabs>
          <w:tab w:val="clear" w:pos="6259"/>
        </w:tabs>
        <w:spacing w:before="0"/>
        <w:ind w:left="1474"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(ד)</w:t>
      </w:r>
      <w:r w:rsidRPr="006D00FC">
        <w:rPr>
          <w:rFonts w:cs="FrankRuehl" w:hint="cs"/>
          <w:vanish/>
          <w:sz w:val="22"/>
          <w:szCs w:val="22"/>
          <w:u w:val="single"/>
          <w:shd w:val="clear" w:color="auto" w:fill="FFFF99"/>
          <w:rtl/>
        </w:rPr>
        <w:tab/>
        <w:t>באם יתברר כי שולמו בתוקף ההוראה שבפסקת משנה (ב) במשך שנת הלימודים, יותר תשלומים מאשר מגיע ליתום לפי פסקת משנה (ג) לא ייתבע להחזירם אלא אם הם עודפים על 25 תשלומים של דמי נסיעה.</w:t>
      </w:r>
    </w:p>
    <w:p w14:paraId="41137579" w14:textId="77777777" w:rsidR="00911786" w:rsidRPr="006D00FC" w:rsidRDefault="00911786">
      <w:pPr>
        <w:pStyle w:val="P00"/>
        <w:tabs>
          <w:tab w:val="clear" w:pos="1021"/>
          <w:tab w:val="clear" w:pos="6259"/>
        </w:tabs>
        <w:spacing w:before="0"/>
        <w:ind w:left="1475" w:right="1134" w:hanging="45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(א)</w:t>
      </w:r>
      <w:r w:rsidRPr="006D00FC">
        <w:rPr>
          <w:rFonts w:cs="FrankRuehl" w:hint="cs"/>
          <w:vanish/>
          <w:sz w:val="22"/>
          <w:szCs w:val="22"/>
          <w:shd w:val="clear" w:color="auto" w:fill="FFFF99"/>
          <w:rtl/>
        </w:rPr>
        <w:tab/>
        <w:t xml:space="preserve">תשלום למחיית יתום בגיר, שעבורו אינו משתלם תגמול לפי סעיפים 8, 9, 13 או 30 לחוק, בשיעור תגמול המשתלם בעד יתום לפי סעיף 9(א) לחוק כל זמן שהלימודים מתקיימים מחוץ למקום מגוריו הקבוע או בשיעור מחצית התגמול האמור כשהלימודים מתקיימים </w:t>
      </w:r>
      <w:r w:rsidRPr="006D00FC">
        <w:rPr>
          <w:rFonts w:cs="FrankRuehl" w:hint="cs"/>
          <w:strike/>
          <w:vanish/>
          <w:sz w:val="22"/>
          <w:szCs w:val="22"/>
          <w:shd w:val="clear" w:color="auto" w:fill="FFFF99"/>
          <w:rtl/>
        </w:rPr>
        <w:t>במקום מגוריו הקבוע של היתום</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 xml:space="preserve">במקום מגוריו הקבוע של היתום; ברם אם היתום הבגיר גר בדירה נפרדת מהוריו </w:t>
      </w:r>
      <w:r w:rsidRPr="006D00FC">
        <w:rPr>
          <w:rFonts w:cs="FrankRuehl"/>
          <w:vanish/>
          <w:sz w:val="22"/>
          <w:szCs w:val="22"/>
          <w:u w:val="single"/>
          <w:shd w:val="clear" w:color="auto" w:fill="FFFF99"/>
          <w:rtl/>
        </w:rPr>
        <w:t>–</w:t>
      </w:r>
      <w:r w:rsidRPr="006D00FC">
        <w:rPr>
          <w:rFonts w:cs="FrankRuehl" w:hint="cs"/>
          <w:vanish/>
          <w:sz w:val="22"/>
          <w:szCs w:val="22"/>
          <w:u w:val="single"/>
          <w:shd w:val="clear" w:color="auto" w:fill="FFFF99"/>
          <w:rtl/>
        </w:rPr>
        <w:t xml:space="preserve"> בשיעור התגמול האמור גם כשלימודיו מתקיימים במקום מגוריו הקבוע של היתום</w:t>
      </w:r>
      <w:r w:rsidRPr="006D00FC">
        <w:rPr>
          <w:rFonts w:cs="FrankRuehl" w:hint="cs"/>
          <w:vanish/>
          <w:sz w:val="22"/>
          <w:szCs w:val="22"/>
          <w:shd w:val="clear" w:color="auto" w:fill="FFFF99"/>
          <w:rtl/>
        </w:rPr>
        <w:t>;</w:t>
      </w:r>
    </w:p>
    <w:p w14:paraId="228E838B"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50592424"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4.11.1965</w:t>
      </w:r>
    </w:p>
    <w:p w14:paraId="06CC5F36"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תשכ"ו-1965</w:t>
      </w:r>
    </w:p>
    <w:p w14:paraId="696D3DD5"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27" w:history="1">
        <w:r w:rsidRPr="006D00FC">
          <w:rPr>
            <w:rStyle w:val="Hyperlink"/>
            <w:rFonts w:cs="FrankRuehl" w:hint="cs"/>
            <w:vanish/>
            <w:szCs w:val="20"/>
            <w:shd w:val="clear" w:color="auto" w:fill="FFFF99"/>
            <w:rtl/>
          </w:rPr>
          <w:t>ק"ת תשכ"ו מס' 1792</w:t>
        </w:r>
      </w:hyperlink>
      <w:r w:rsidRPr="006D00FC">
        <w:rPr>
          <w:rFonts w:cs="FrankRuehl" w:hint="cs"/>
          <w:vanish/>
          <w:szCs w:val="20"/>
          <w:shd w:val="clear" w:color="auto" w:fill="FFFF99"/>
          <w:rtl/>
        </w:rPr>
        <w:t xml:space="preserve"> מיום 4.11.1965 עמ' 208</w:t>
      </w:r>
    </w:p>
    <w:p w14:paraId="1EE9FC75"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(2)</w:t>
      </w:r>
      <w:r w:rsidRPr="006D00FC">
        <w:rPr>
          <w:rFonts w:cs="FrankRuehl" w:hint="cs"/>
          <w:vanish/>
          <w:sz w:val="22"/>
          <w:szCs w:val="22"/>
          <w:shd w:val="clear" w:color="auto" w:fill="FFFF99"/>
          <w:rtl/>
        </w:rPr>
        <w:tab/>
        <w:t xml:space="preserve">הוצאות רכישת מכשירי לימוד, ציוד, ספרי לימוד וכיוצא באלה בשיעור שיאושר על ידי המנהל או הממונה, בהתאם להנחיות ראש האגף, ובלבד שלא יעלו על </w:t>
      </w:r>
      <w:r w:rsidRPr="006D00FC">
        <w:rPr>
          <w:rFonts w:cs="FrankRuehl" w:hint="cs"/>
          <w:strike/>
          <w:vanish/>
          <w:sz w:val="22"/>
          <w:szCs w:val="22"/>
          <w:shd w:val="clear" w:color="auto" w:fill="FFFF99"/>
          <w:rtl/>
        </w:rPr>
        <w:t>תשעים לירות לשנה</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מאה ועשרים לירות לשנה</w:t>
      </w:r>
      <w:r w:rsidRPr="006D00FC">
        <w:rPr>
          <w:rFonts w:cs="FrankRuehl" w:hint="cs"/>
          <w:vanish/>
          <w:sz w:val="22"/>
          <w:szCs w:val="22"/>
          <w:shd w:val="clear" w:color="auto" w:fill="FFFF99"/>
          <w:rtl/>
        </w:rPr>
        <w:t>;</w:t>
      </w:r>
    </w:p>
    <w:p w14:paraId="1186D372" w14:textId="77777777" w:rsidR="00911786" w:rsidRPr="006D00FC" w:rsidRDefault="00911786">
      <w:pPr>
        <w:pStyle w:val="P00"/>
        <w:spacing w:before="0"/>
        <w:ind w:left="0" w:right="1134"/>
        <w:rPr>
          <w:rFonts w:cs="FrankRuehl" w:hint="cs"/>
          <w:vanish/>
          <w:color w:val="FF0000"/>
          <w:szCs w:val="20"/>
          <w:shd w:val="clear" w:color="auto" w:fill="FFFF99"/>
          <w:rtl/>
        </w:rPr>
      </w:pPr>
    </w:p>
    <w:p w14:paraId="7C6A861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1.11.1968</w:t>
      </w:r>
    </w:p>
    <w:p w14:paraId="1DA62939"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0A882AAE"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28" w:history="1">
        <w:r w:rsidRPr="006D00FC">
          <w:rPr>
            <w:rStyle w:val="Hyperlink"/>
            <w:rFonts w:cs="FrankRuehl" w:hint="cs"/>
            <w:vanish/>
            <w:szCs w:val="20"/>
            <w:shd w:val="clear" w:color="auto" w:fill="FFFF99"/>
            <w:rtl/>
          </w:rPr>
          <w:t>ק"ת תשכ"ט מס' 2369</w:t>
        </w:r>
      </w:hyperlink>
      <w:r w:rsidRPr="006D00FC">
        <w:rPr>
          <w:rFonts w:cs="FrankRuehl" w:hint="cs"/>
          <w:vanish/>
          <w:szCs w:val="20"/>
          <w:shd w:val="clear" w:color="auto" w:fill="FFFF99"/>
          <w:rtl/>
        </w:rPr>
        <w:t xml:space="preserve"> מיום 1.4.1969 עמ' 1232</w:t>
      </w:r>
    </w:p>
    <w:p w14:paraId="24DA06D1" w14:textId="77777777" w:rsidR="00911786" w:rsidRPr="006D00FC" w:rsidRDefault="00911786">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(1)</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שכר לימוד, בשיעור שיוס</w:t>
      </w:r>
      <w:r w:rsidRPr="006D00FC">
        <w:rPr>
          <w:rStyle w:val="default"/>
          <w:rFonts w:cs="FrankRuehl"/>
          <w:vanish/>
          <w:sz w:val="22"/>
          <w:szCs w:val="22"/>
          <w:shd w:val="clear" w:color="auto" w:fill="FFFF99"/>
          <w:rtl/>
        </w:rPr>
        <w:t>כם</w:t>
      </w:r>
      <w:r w:rsidRPr="006D00FC">
        <w:rPr>
          <w:rStyle w:val="default"/>
          <w:rFonts w:cs="FrankRuehl" w:hint="cs"/>
          <w:vanish/>
          <w:sz w:val="22"/>
          <w:szCs w:val="22"/>
          <w:shd w:val="clear" w:color="auto" w:fill="FFFF99"/>
          <w:rtl/>
        </w:rPr>
        <w:t xml:space="preserve"> בין </w:t>
      </w:r>
      <w:r w:rsidRPr="006D00FC">
        <w:rPr>
          <w:rStyle w:val="default"/>
          <w:rFonts w:cs="FrankRuehl" w:hint="cs"/>
          <w:strike/>
          <w:vanish/>
          <w:sz w:val="22"/>
          <w:szCs w:val="22"/>
          <w:shd w:val="clear" w:color="auto" w:fill="FFFF99"/>
          <w:rtl/>
        </w:rPr>
        <w:t>המנהל או</w:t>
      </w:r>
      <w:r w:rsidRPr="006D00FC">
        <w:rPr>
          <w:rStyle w:val="default"/>
          <w:rFonts w:cs="FrankRuehl" w:hint="cs"/>
          <w:vanish/>
          <w:sz w:val="22"/>
          <w:szCs w:val="22"/>
          <w:shd w:val="clear" w:color="auto" w:fill="FFFF99"/>
          <w:rtl/>
        </w:rPr>
        <w:t xml:space="preserve"> הממונה לבין המוסד שבו ניתן החינוך שאושר לו (להלן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המוסד שאושר), ובלבד ששיעור זה לא יחרוג מהנחיות ראש האגף בנדון ולא יעלה על הסכום הקטן משנים אלה:</w:t>
      </w:r>
    </w:p>
    <w:p w14:paraId="5B443CD7" w14:textId="77777777" w:rsidR="00911786" w:rsidRPr="006D00FC" w:rsidRDefault="00911786">
      <w:pPr>
        <w:pStyle w:val="P33"/>
        <w:spacing w:before="0"/>
        <w:ind w:left="1474"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ש</w:t>
      </w:r>
      <w:r w:rsidRPr="006D00FC">
        <w:rPr>
          <w:rStyle w:val="default"/>
          <w:rFonts w:cs="FrankRuehl" w:hint="cs"/>
          <w:vanish/>
          <w:sz w:val="22"/>
          <w:szCs w:val="22"/>
          <w:shd w:val="clear" w:color="auto" w:fill="FFFF99"/>
          <w:rtl/>
        </w:rPr>
        <w:t>כר הלימוד המקובל במוסד שאושר;</w:t>
      </w:r>
    </w:p>
    <w:p w14:paraId="63DEF7CB" w14:textId="77777777" w:rsidR="00911786" w:rsidRPr="006D00FC" w:rsidRDefault="00911786">
      <w:pPr>
        <w:pStyle w:val="P33"/>
        <w:spacing w:before="0"/>
        <w:ind w:left="1474" w:right="1134"/>
        <w:rPr>
          <w:rStyle w:val="default"/>
          <w:rFonts w:cs="FrankRuehl"/>
          <w:vanish/>
          <w:sz w:val="22"/>
          <w:szCs w:val="22"/>
          <w:shd w:val="clear" w:color="auto" w:fill="FFFF99"/>
          <w:rtl/>
        </w:rPr>
      </w:pP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ש</w:t>
      </w:r>
      <w:r w:rsidRPr="006D00FC">
        <w:rPr>
          <w:rStyle w:val="default"/>
          <w:rFonts w:cs="FrankRuehl" w:hint="cs"/>
          <w:vanish/>
          <w:sz w:val="22"/>
          <w:szCs w:val="22"/>
          <w:shd w:val="clear" w:color="auto" w:fill="FFFF99"/>
          <w:rtl/>
        </w:rPr>
        <w:t>כר הלימוד המשתלם במוסד עירוני מסוגו של המוסד שאושר הנמצא במקום</w:t>
      </w:r>
      <w:r w:rsidRPr="006D00FC">
        <w:rPr>
          <w:rStyle w:val="default"/>
          <w:rFonts w:cs="FrankRuehl"/>
          <w:vanish/>
          <w:sz w:val="22"/>
          <w:szCs w:val="22"/>
          <w:shd w:val="clear" w:color="auto" w:fill="FFFF99"/>
          <w:rtl/>
        </w:rPr>
        <w:t xml:space="preserve"> מ</w:t>
      </w:r>
      <w:r w:rsidRPr="006D00FC">
        <w:rPr>
          <w:rStyle w:val="default"/>
          <w:rFonts w:cs="FrankRuehl" w:hint="cs"/>
          <w:vanish/>
          <w:sz w:val="22"/>
          <w:szCs w:val="22"/>
          <w:shd w:val="clear" w:color="auto" w:fill="FFFF99"/>
          <w:rtl/>
        </w:rPr>
        <w:t>גוריו של היתום או הסמוך לאותו מקום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ואם אין מוסד עירוני כאמור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על שכר הלימוד המשתלם במוסד עירוני להשכלה תיכונית כללית הנמצא במקום מגוריו של היתום או סמוך לאותו מקום;</w:t>
      </w:r>
    </w:p>
    <w:p w14:paraId="7BD511F7" w14:textId="77777777" w:rsidR="00911786" w:rsidRPr="006D00FC" w:rsidRDefault="00911786">
      <w:pPr>
        <w:pStyle w:val="P00"/>
        <w:tabs>
          <w:tab w:val="clear" w:pos="6259"/>
        </w:tabs>
        <w:spacing w:before="0"/>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(2)</w:t>
      </w:r>
      <w:r w:rsidRPr="006D00FC">
        <w:rPr>
          <w:rFonts w:cs="FrankRuehl" w:hint="cs"/>
          <w:vanish/>
          <w:sz w:val="22"/>
          <w:szCs w:val="22"/>
          <w:shd w:val="clear" w:color="auto" w:fill="FFFF99"/>
          <w:rtl/>
        </w:rPr>
        <w:tab/>
        <w:t xml:space="preserve">הוצאות רכישת מכשירי לימוד, ציוד, ספרי לימוד וכיוצא באלה בשיעור שיאושר על ידי </w:t>
      </w:r>
      <w:r w:rsidRPr="006D00FC">
        <w:rPr>
          <w:rFonts w:cs="FrankRuehl" w:hint="cs"/>
          <w:strike/>
          <w:vanish/>
          <w:sz w:val="22"/>
          <w:szCs w:val="22"/>
          <w:shd w:val="clear" w:color="auto" w:fill="FFFF99"/>
          <w:rtl/>
        </w:rPr>
        <w:t>המנהל או</w:t>
      </w:r>
      <w:r w:rsidRPr="006D00FC">
        <w:rPr>
          <w:rFonts w:cs="FrankRuehl" w:hint="cs"/>
          <w:vanish/>
          <w:sz w:val="22"/>
          <w:szCs w:val="22"/>
          <w:shd w:val="clear" w:color="auto" w:fill="FFFF99"/>
          <w:rtl/>
        </w:rPr>
        <w:t xml:space="preserve"> הממונה, בהתאם להנחיות ראש האגף, ובלבד שלא יעלו על </w:t>
      </w:r>
      <w:r w:rsidRPr="006D00FC">
        <w:rPr>
          <w:rFonts w:cs="FrankRuehl" w:hint="cs"/>
          <w:vanish/>
          <w:sz w:val="22"/>
          <w:szCs w:val="22"/>
          <w:u w:val="single"/>
          <w:shd w:val="clear" w:color="auto" w:fill="FFFF99"/>
          <w:rtl/>
        </w:rPr>
        <w:t>מאה ועשרים לירות לשנה</w:t>
      </w:r>
      <w:r w:rsidRPr="006D00FC">
        <w:rPr>
          <w:rFonts w:cs="FrankRuehl" w:hint="cs"/>
          <w:vanish/>
          <w:sz w:val="22"/>
          <w:szCs w:val="22"/>
          <w:shd w:val="clear" w:color="auto" w:fill="FFFF99"/>
          <w:rtl/>
        </w:rPr>
        <w:t>;</w:t>
      </w:r>
    </w:p>
    <w:p w14:paraId="381F2E29"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1F3AB76F"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7.12.1977</w:t>
      </w:r>
    </w:p>
    <w:p w14:paraId="2A9BDD5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תשל"ח-1977</w:t>
      </w:r>
    </w:p>
    <w:p w14:paraId="3886248C"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29" w:history="1">
        <w:r w:rsidRPr="006D00FC">
          <w:rPr>
            <w:rStyle w:val="Hyperlink"/>
            <w:rFonts w:cs="FrankRuehl" w:hint="cs"/>
            <w:vanish/>
            <w:szCs w:val="20"/>
            <w:shd w:val="clear" w:color="auto" w:fill="FFFF99"/>
            <w:rtl/>
          </w:rPr>
          <w:t>ק"ת תשל"ח מס' 3791</w:t>
        </w:r>
      </w:hyperlink>
      <w:r w:rsidRPr="006D00FC">
        <w:rPr>
          <w:rFonts w:cs="FrankRuehl" w:hint="cs"/>
          <w:vanish/>
          <w:szCs w:val="20"/>
          <w:shd w:val="clear" w:color="auto" w:fill="FFFF99"/>
          <w:rtl/>
        </w:rPr>
        <w:t xml:space="preserve"> מיום 7.12.1977 עמ' 406</w:t>
      </w:r>
    </w:p>
    <w:p w14:paraId="0D34EA93"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(3)</w:t>
      </w:r>
      <w:r w:rsidRPr="006D00FC">
        <w:rPr>
          <w:rFonts w:cs="FrankRuehl" w:hint="cs"/>
          <w:vanish/>
          <w:sz w:val="22"/>
          <w:szCs w:val="22"/>
          <w:shd w:val="clear" w:color="auto" w:fill="FFFF99"/>
          <w:rtl/>
        </w:rPr>
        <w:tab/>
        <w:t xml:space="preserve">הוצאות של דמי נסיעה באוטובוסים או ברכבת ממקום המגורים הקבוע של היתום למקום ההשתלמות וחזרה (להלן </w:t>
      </w:r>
      <w:r w:rsidRPr="006D00FC">
        <w:rPr>
          <w:rFonts w:cs="FrankRuehl"/>
          <w:vanish/>
          <w:sz w:val="22"/>
          <w:szCs w:val="22"/>
          <w:shd w:val="clear" w:color="auto" w:fill="FFFF99"/>
          <w:rtl/>
        </w:rPr>
        <w:t>–</w:t>
      </w:r>
      <w:r w:rsidRPr="006D00FC">
        <w:rPr>
          <w:rFonts w:cs="FrankRuehl" w:hint="cs"/>
          <w:vanish/>
          <w:sz w:val="22"/>
          <w:szCs w:val="22"/>
          <w:shd w:val="clear" w:color="auto" w:fill="FFFF99"/>
          <w:rtl/>
        </w:rPr>
        <w:t xml:space="preserve"> דמי נסיעה) שישולמו כלהלן:</w:t>
      </w:r>
    </w:p>
    <w:p w14:paraId="4217C977" w14:textId="77777777" w:rsidR="00911786" w:rsidRPr="006D00FC" w:rsidRDefault="00911786">
      <w:pPr>
        <w:pStyle w:val="P00"/>
        <w:tabs>
          <w:tab w:val="clear" w:pos="6259"/>
        </w:tabs>
        <w:spacing w:before="0"/>
        <w:ind w:left="1928" w:right="1134" w:hanging="454"/>
        <w:rPr>
          <w:rFonts w:cs="FrankRuehl" w:hint="cs"/>
          <w:vanish/>
          <w:sz w:val="22"/>
          <w:szCs w:val="22"/>
          <w:shd w:val="clear" w:color="auto" w:fill="FFFF99"/>
          <w:rtl/>
        </w:rPr>
      </w:pPr>
      <w:r w:rsidRPr="006D00FC">
        <w:rPr>
          <w:rFonts w:cs="FrankRuehl" w:hint="cs"/>
          <w:vanish/>
          <w:sz w:val="22"/>
          <w:szCs w:val="22"/>
          <w:shd w:val="clear" w:color="auto" w:fill="FFFF99"/>
          <w:rtl/>
        </w:rPr>
        <w:t>(א)</w:t>
      </w:r>
      <w:r w:rsidRPr="006D00FC">
        <w:rPr>
          <w:rFonts w:cs="FrankRuehl" w:hint="cs"/>
          <w:vanish/>
          <w:sz w:val="22"/>
          <w:szCs w:val="22"/>
          <w:shd w:val="clear" w:color="auto" w:fill="FFFF99"/>
          <w:rtl/>
        </w:rPr>
        <w:tab/>
        <w:t>(1)</w:t>
      </w:r>
      <w:r w:rsidRPr="006D00FC">
        <w:rPr>
          <w:rFonts w:cs="FrankRuehl" w:hint="cs"/>
          <w:vanish/>
          <w:sz w:val="22"/>
          <w:szCs w:val="22"/>
          <w:shd w:val="clear" w:color="auto" w:fill="FFFF99"/>
          <w:rtl/>
        </w:rPr>
        <w:tab/>
        <w:t>לבקשה לאישור מימון לפי תקנה 3 תצורף הצהרה בכתב מאת היתום הבגיר או אפוטרופסו של היתום הקטין על גובה דמי הנסיעה הנהוגים באותו זמן;</w:t>
      </w:r>
    </w:p>
    <w:p w14:paraId="2598BFAF" w14:textId="77777777" w:rsidR="00911786" w:rsidRPr="006D00FC" w:rsidRDefault="00911786">
      <w:pPr>
        <w:pStyle w:val="P00"/>
        <w:tabs>
          <w:tab w:val="clear" w:pos="6259"/>
        </w:tabs>
        <w:spacing w:before="0"/>
        <w:ind w:left="1928" w:right="1134"/>
        <w:rPr>
          <w:rFonts w:cs="FrankRuehl" w:hint="cs"/>
          <w:vanish/>
          <w:sz w:val="22"/>
          <w:szCs w:val="22"/>
          <w:shd w:val="clear" w:color="auto" w:fill="FFFF99"/>
          <w:rtl/>
        </w:rPr>
      </w:pPr>
      <w:r w:rsidRPr="006D00FC">
        <w:rPr>
          <w:rFonts w:cs="FrankRuehl" w:hint="cs"/>
          <w:vanish/>
          <w:sz w:val="22"/>
          <w:szCs w:val="22"/>
          <w:shd w:val="clear" w:color="auto" w:fill="FFFF99"/>
          <w:rtl/>
        </w:rPr>
        <w:t>(2)</w:t>
      </w:r>
      <w:r w:rsidRPr="006D00FC">
        <w:rPr>
          <w:rFonts w:cs="FrankRuehl" w:hint="cs"/>
          <w:vanish/>
          <w:sz w:val="22"/>
          <w:szCs w:val="22"/>
          <w:shd w:val="clear" w:color="auto" w:fill="FFFF99"/>
          <w:rtl/>
        </w:rPr>
        <w:tab/>
        <w:t>חל שינוי בגובה דמי הנסיעה מאז הוגשה ההצהרה יגישו היתום הבגיר או אפוטרופסו של היתום הקטין הצהרה חדשה שבה יפרטו את דמי הנסיעה החדשים.</w:t>
      </w:r>
    </w:p>
    <w:p w14:paraId="6FFE742A"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vanish/>
          <w:sz w:val="22"/>
          <w:szCs w:val="22"/>
          <w:shd w:val="clear" w:color="auto" w:fill="FFFF99"/>
          <w:rtl/>
        </w:rPr>
        <w:t>(ב)</w:t>
      </w:r>
      <w:r w:rsidRPr="006D00FC">
        <w:rPr>
          <w:rFonts w:cs="FrankRuehl" w:hint="cs"/>
          <w:vanish/>
          <w:sz w:val="22"/>
          <w:szCs w:val="22"/>
          <w:shd w:val="clear" w:color="auto" w:fill="FFFF99"/>
          <w:rtl/>
        </w:rPr>
        <w:tab/>
        <w:t xml:space="preserve">בסוף כל חודש שבו מתקיימים הלימודים ישולמו הוצאות הנסיעה עבור החודש שקדם לפי חישוב של 25 תשלומים של דמי הנסיעה הנזכרים בפסקת משנה (א) </w:t>
      </w:r>
      <w:r w:rsidRPr="006D00FC">
        <w:rPr>
          <w:rFonts w:cs="FrankRuehl" w:hint="cs"/>
          <w:strike/>
          <w:vanish/>
          <w:sz w:val="22"/>
          <w:szCs w:val="22"/>
          <w:shd w:val="clear" w:color="auto" w:fill="FFFF99"/>
          <w:rtl/>
        </w:rPr>
        <w:t>ובניכוי 30 אגורות לכל תשלום של דמי נסיעה</w:t>
      </w:r>
      <w:r w:rsidRPr="006D00FC">
        <w:rPr>
          <w:rFonts w:cs="FrankRuehl" w:hint="cs"/>
          <w:vanish/>
          <w:sz w:val="22"/>
          <w:szCs w:val="22"/>
          <w:shd w:val="clear" w:color="auto" w:fill="FFFF99"/>
          <w:rtl/>
        </w:rPr>
        <w:t>.</w:t>
      </w:r>
    </w:p>
    <w:p w14:paraId="0FBB5610"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vanish/>
          <w:sz w:val="22"/>
          <w:szCs w:val="22"/>
          <w:shd w:val="clear" w:color="auto" w:fill="FFFF99"/>
          <w:rtl/>
        </w:rPr>
        <w:t>(ג)</w:t>
      </w:r>
      <w:r w:rsidRPr="006D00FC">
        <w:rPr>
          <w:rFonts w:cs="FrankRuehl" w:hint="cs"/>
          <w:vanish/>
          <w:sz w:val="22"/>
          <w:szCs w:val="22"/>
          <w:shd w:val="clear" w:color="auto" w:fill="FFFF99"/>
          <w:rtl/>
        </w:rPr>
        <w:tab/>
        <w:t>בסוף כל שנה ימציא יתום בגיר או אפוטרופסו של יתום קטין פירוט מדוייק של הימים שבהם ביצע היתום את נסיעותיו לצורך השתלמותו במוסד כאמור בפסקה זו.</w:t>
      </w:r>
    </w:p>
    <w:p w14:paraId="20E15F62"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vanish/>
          <w:sz w:val="22"/>
          <w:szCs w:val="22"/>
          <w:shd w:val="clear" w:color="auto" w:fill="FFFF99"/>
          <w:rtl/>
        </w:rPr>
        <w:t>(ד)</w:t>
      </w:r>
      <w:r w:rsidRPr="006D00FC">
        <w:rPr>
          <w:rFonts w:cs="FrankRuehl" w:hint="cs"/>
          <w:vanish/>
          <w:sz w:val="22"/>
          <w:szCs w:val="22"/>
          <w:shd w:val="clear" w:color="auto" w:fill="FFFF99"/>
          <w:rtl/>
        </w:rPr>
        <w:tab/>
        <w:t>באם יתברר כי שולמו בתוקף ההוראה שבפסקת משנה (ב) במשך שנת הלימודים, יותר תשלומים מאשר מגיע ליתום לפי פסקת משנה (ג) לא ייתבע להחזירם אלא אם הם עודפים על 25 תשלומים של דמי נסיעה.</w:t>
      </w:r>
    </w:p>
    <w:p w14:paraId="0114F597"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1C1E642B"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29.5.1981</w:t>
      </w:r>
    </w:p>
    <w:p w14:paraId="54F595F2"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תשמ"א-1981</w:t>
      </w:r>
    </w:p>
    <w:p w14:paraId="6C863F76"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0" w:history="1">
        <w:r w:rsidRPr="006D00FC">
          <w:rPr>
            <w:rStyle w:val="Hyperlink"/>
            <w:rFonts w:cs="FrankRuehl" w:hint="cs"/>
            <w:vanish/>
            <w:szCs w:val="20"/>
            <w:shd w:val="clear" w:color="auto" w:fill="FFFF99"/>
            <w:rtl/>
          </w:rPr>
          <w:t>ק"ת תשמ"א מס' 4268</w:t>
        </w:r>
      </w:hyperlink>
      <w:r w:rsidRPr="006D00FC">
        <w:rPr>
          <w:rFonts w:cs="FrankRuehl" w:hint="cs"/>
          <w:vanish/>
          <w:szCs w:val="20"/>
          <w:shd w:val="clear" w:color="auto" w:fill="FFFF99"/>
          <w:rtl/>
        </w:rPr>
        <w:t xml:space="preserve"> מיום 29.5.1981 עמ' 1036</w:t>
      </w:r>
    </w:p>
    <w:p w14:paraId="753D9297" w14:textId="77777777" w:rsidR="00911786" w:rsidRPr="006D00FC" w:rsidRDefault="00911786">
      <w:pPr>
        <w:pStyle w:val="P00"/>
        <w:tabs>
          <w:tab w:val="clear" w:pos="6259"/>
        </w:tabs>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(2)</w:t>
      </w:r>
      <w:r w:rsidRPr="006D00FC">
        <w:rPr>
          <w:rFonts w:cs="FrankRuehl" w:hint="cs"/>
          <w:strike/>
          <w:vanish/>
          <w:sz w:val="22"/>
          <w:szCs w:val="22"/>
          <w:shd w:val="clear" w:color="auto" w:fill="FFFF99"/>
          <w:rtl/>
        </w:rPr>
        <w:tab/>
        <w:t>הוצאות רכישת מכשירי לימוד, ציוד, ספרי לימוד וכיוצא באלה בשיעור שיאושר על ידי הממונה, בהתאם להנחיות ראש האגף, ובלבד שלא יעלו על מאה ועשרים לירות לשנה;</w:t>
      </w:r>
    </w:p>
    <w:p w14:paraId="562DAD74" w14:textId="77777777" w:rsidR="00911786" w:rsidRPr="006D00FC" w:rsidRDefault="00911786">
      <w:pPr>
        <w:pStyle w:val="P22"/>
        <w:spacing w:before="0"/>
        <w:ind w:left="1021" w:right="1134"/>
        <w:rPr>
          <w:rStyle w:val="default"/>
          <w:rFonts w:cs="FrankRuehl"/>
          <w:vanish/>
          <w:sz w:val="22"/>
          <w:szCs w:val="22"/>
          <w:u w:val="single"/>
          <w:shd w:val="clear" w:color="auto" w:fill="FFFF99"/>
          <w:rtl/>
        </w:rPr>
      </w:pPr>
      <w:r w:rsidRPr="006D00FC">
        <w:rPr>
          <w:rStyle w:val="default"/>
          <w:rFonts w:cs="FrankRuehl"/>
          <w:vanish/>
          <w:sz w:val="22"/>
          <w:szCs w:val="22"/>
          <w:u w:val="single"/>
          <w:shd w:val="clear" w:color="auto" w:fill="FFFF99"/>
          <w:rtl/>
        </w:rPr>
        <w:t>(2)</w:t>
      </w:r>
      <w:r w:rsidRPr="006D00FC">
        <w:rPr>
          <w:rStyle w:val="default"/>
          <w:rFonts w:cs="FrankRuehl"/>
          <w:vanish/>
          <w:sz w:val="22"/>
          <w:szCs w:val="22"/>
          <w:u w:val="single"/>
          <w:shd w:val="clear" w:color="auto" w:fill="FFFF99"/>
          <w:rtl/>
        </w:rPr>
        <w:tab/>
        <w:t>ה</w:t>
      </w:r>
      <w:r w:rsidRPr="006D00FC">
        <w:rPr>
          <w:rStyle w:val="default"/>
          <w:rFonts w:cs="FrankRuehl" w:hint="cs"/>
          <w:vanish/>
          <w:sz w:val="22"/>
          <w:szCs w:val="22"/>
          <w:u w:val="single"/>
          <w:shd w:val="clear" w:color="auto" w:fill="FFFF99"/>
          <w:rtl/>
        </w:rPr>
        <w:t>וצאות רכישת מכשירי לימוד, ציוד, ספרי לימוד והוצא</w:t>
      </w:r>
      <w:r w:rsidRPr="006D00FC">
        <w:rPr>
          <w:rStyle w:val="default"/>
          <w:rFonts w:cs="FrankRuehl"/>
          <w:vanish/>
          <w:sz w:val="22"/>
          <w:szCs w:val="22"/>
          <w:u w:val="single"/>
          <w:shd w:val="clear" w:color="auto" w:fill="FFFF99"/>
          <w:rtl/>
        </w:rPr>
        <w:t>ו</w:t>
      </w:r>
      <w:r w:rsidRPr="006D00FC">
        <w:rPr>
          <w:rStyle w:val="default"/>
          <w:rFonts w:cs="FrankRuehl" w:hint="cs"/>
          <w:vanish/>
          <w:sz w:val="22"/>
          <w:szCs w:val="22"/>
          <w:u w:val="single"/>
          <w:shd w:val="clear" w:color="auto" w:fill="FFFF99"/>
          <w:rtl/>
        </w:rPr>
        <w:t>ת נסיעה בשיעור שיאשר הממונה, בהתאם להנחיות ראש האגף שיפורסמו בהוראות אגף השיקום;</w:t>
      </w:r>
    </w:p>
    <w:p w14:paraId="31642C0F"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(3)</w:t>
      </w:r>
      <w:r w:rsidRPr="006D00FC">
        <w:rPr>
          <w:rFonts w:cs="FrankRuehl" w:hint="cs"/>
          <w:strike/>
          <w:vanish/>
          <w:sz w:val="22"/>
          <w:szCs w:val="22"/>
          <w:shd w:val="clear" w:color="auto" w:fill="FFFF99"/>
          <w:rtl/>
        </w:rPr>
        <w:tab/>
        <w:t xml:space="preserve">הוצאות של דמי נסיעה באוטובוסים או ברכבת ממקום המגורים הקבוע של היתום למקום ההשתלמות וחזרה (להלן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דמי נסיעה) שישולמו כלהלן:</w:t>
      </w:r>
    </w:p>
    <w:p w14:paraId="6AFB0B05" w14:textId="77777777" w:rsidR="00911786" w:rsidRPr="006D00FC" w:rsidRDefault="00911786">
      <w:pPr>
        <w:pStyle w:val="P00"/>
        <w:tabs>
          <w:tab w:val="clear" w:pos="6259"/>
        </w:tabs>
        <w:spacing w:before="0"/>
        <w:ind w:left="1928" w:right="1134" w:hanging="454"/>
        <w:rPr>
          <w:rFonts w:cs="FrankRuehl" w:hint="cs"/>
          <w:strike/>
          <w:vanish/>
          <w:sz w:val="22"/>
          <w:szCs w:val="22"/>
          <w:shd w:val="clear" w:color="auto" w:fill="FFFF99"/>
          <w:rtl/>
        </w:rPr>
      </w:pPr>
      <w:r w:rsidRPr="006D00FC">
        <w:rPr>
          <w:rFonts w:cs="FrankRuehl" w:hint="cs"/>
          <w:strike/>
          <w:vanish/>
          <w:sz w:val="22"/>
          <w:szCs w:val="22"/>
          <w:shd w:val="clear" w:color="auto" w:fill="FFFF99"/>
          <w:rtl/>
        </w:rPr>
        <w:t>(א)</w:t>
      </w:r>
      <w:r w:rsidRPr="006D00FC">
        <w:rPr>
          <w:rFonts w:cs="FrankRuehl" w:hint="cs"/>
          <w:strike/>
          <w:vanish/>
          <w:sz w:val="22"/>
          <w:szCs w:val="22"/>
          <w:shd w:val="clear" w:color="auto" w:fill="FFFF99"/>
          <w:rtl/>
        </w:rPr>
        <w:tab/>
        <w:t>(1)</w:t>
      </w:r>
      <w:r w:rsidRPr="006D00FC">
        <w:rPr>
          <w:rFonts w:cs="FrankRuehl" w:hint="cs"/>
          <w:strike/>
          <w:vanish/>
          <w:sz w:val="22"/>
          <w:szCs w:val="22"/>
          <w:shd w:val="clear" w:color="auto" w:fill="FFFF99"/>
          <w:rtl/>
        </w:rPr>
        <w:tab/>
        <w:t>לבקשה לאישור מימון לפי תקנה 3 תצורף הצהרה בכתב מאת היתום הבגיר או אפוטרופסו של היתום הקטין על גובה דמי הנסיעה הנהוגים באותו זמן;</w:t>
      </w:r>
    </w:p>
    <w:p w14:paraId="3BE2BB46" w14:textId="77777777" w:rsidR="00911786" w:rsidRPr="006D00FC" w:rsidRDefault="00911786">
      <w:pPr>
        <w:pStyle w:val="P00"/>
        <w:tabs>
          <w:tab w:val="clear" w:pos="6259"/>
        </w:tabs>
        <w:spacing w:before="0"/>
        <w:ind w:left="1928"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(2)</w:t>
      </w:r>
      <w:r w:rsidRPr="006D00FC">
        <w:rPr>
          <w:rFonts w:cs="FrankRuehl" w:hint="cs"/>
          <w:strike/>
          <w:vanish/>
          <w:sz w:val="22"/>
          <w:szCs w:val="22"/>
          <w:shd w:val="clear" w:color="auto" w:fill="FFFF99"/>
          <w:rtl/>
        </w:rPr>
        <w:tab/>
        <w:t>חל שינוי בגובה דמי הנסיעה מאז הוגשה ההצהרה יגישו היתום הבגיר או אפוטרופסו של היתום הקטין הצהרה חדשה שבה יפרטו את דמי הנסיעה החדשים.</w:t>
      </w:r>
    </w:p>
    <w:p w14:paraId="04373B09"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(ב)</w:t>
      </w:r>
      <w:r w:rsidRPr="006D00FC">
        <w:rPr>
          <w:rFonts w:cs="FrankRuehl" w:hint="cs"/>
          <w:strike/>
          <w:vanish/>
          <w:sz w:val="22"/>
          <w:szCs w:val="22"/>
          <w:shd w:val="clear" w:color="auto" w:fill="FFFF99"/>
          <w:rtl/>
        </w:rPr>
        <w:tab/>
        <w:t>בסוף כל חודש שבו מתקיימים הלימודים ישולמו הוצאות הנסיעה עבור החודש שקדם לפי חישוב של 25 תשלומים של דמי הנסיעה הנזכרים בפסקת משנה (א).</w:t>
      </w:r>
    </w:p>
    <w:p w14:paraId="55E06A23"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(ג)</w:t>
      </w:r>
      <w:r w:rsidRPr="006D00FC">
        <w:rPr>
          <w:rFonts w:cs="FrankRuehl" w:hint="cs"/>
          <w:strike/>
          <w:vanish/>
          <w:sz w:val="22"/>
          <w:szCs w:val="22"/>
          <w:shd w:val="clear" w:color="auto" w:fill="FFFF99"/>
          <w:rtl/>
        </w:rPr>
        <w:tab/>
        <w:t>בסוף כל שנה ימציא יתום בגיר או אפוטרופסו של יתום קטין פירוט מדוייק של הימים שבהם ביצע היתום את נסיעותיו לצורך השתלמותו במוסד כאמור בפסקה זו.</w:t>
      </w:r>
    </w:p>
    <w:p w14:paraId="1D549E74"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(ד)</w:t>
      </w:r>
      <w:r w:rsidRPr="006D00FC">
        <w:rPr>
          <w:rFonts w:cs="FrankRuehl" w:hint="cs"/>
          <w:strike/>
          <w:vanish/>
          <w:sz w:val="22"/>
          <w:szCs w:val="22"/>
          <w:shd w:val="clear" w:color="auto" w:fill="FFFF99"/>
          <w:rtl/>
        </w:rPr>
        <w:tab/>
        <w:t>באם יתברר כי שולמו בתוקף ההוראה שבפסקת משנה (ב) במשך שנת הלימודים, יותר תשלומים מאשר מגיע ליתום לפי פסקת משנה (ג) לא ייתבע להחזירם אלא אם הם עודפים על 25 תשלומים של דמי נסיעה.</w:t>
      </w:r>
    </w:p>
    <w:p w14:paraId="524F8488" w14:textId="77777777" w:rsidR="00911786" w:rsidRPr="006D00FC" w:rsidRDefault="00911786">
      <w:pPr>
        <w:pStyle w:val="P00"/>
        <w:tabs>
          <w:tab w:val="clear" w:pos="1021"/>
          <w:tab w:val="clear" w:pos="6259"/>
        </w:tabs>
        <w:spacing w:before="0"/>
        <w:ind w:left="1475" w:right="1134" w:hanging="454"/>
        <w:rPr>
          <w:rFonts w:cs="FrankRuehl" w:hint="cs"/>
          <w:vanish/>
          <w:sz w:val="22"/>
          <w:szCs w:val="22"/>
          <w:shd w:val="clear" w:color="auto" w:fill="FFFF99"/>
          <w:rtl/>
        </w:rPr>
      </w:pPr>
      <w:r w:rsidRPr="006D00FC">
        <w:rPr>
          <w:rFonts w:cs="FrankRuehl" w:hint="cs"/>
          <w:strike/>
          <w:vanish/>
          <w:sz w:val="22"/>
          <w:szCs w:val="22"/>
          <w:shd w:val="clear" w:color="auto" w:fill="FFFF99"/>
          <w:rtl/>
        </w:rPr>
        <w:t>(4)</w:t>
      </w:r>
      <w:r w:rsidRPr="006D00FC">
        <w:rPr>
          <w:rFonts w:cs="FrankRuehl" w:hint="cs"/>
          <w:strike/>
          <w:vanish/>
          <w:sz w:val="22"/>
          <w:szCs w:val="22"/>
          <w:shd w:val="clear" w:color="auto" w:fill="FFFF99"/>
          <w:rtl/>
        </w:rPr>
        <w:tab/>
        <w:t>(א)</w:t>
      </w:r>
      <w:r w:rsidRPr="006D00FC">
        <w:rPr>
          <w:rFonts w:cs="FrankRuehl" w:hint="cs"/>
          <w:strike/>
          <w:vanish/>
          <w:sz w:val="22"/>
          <w:szCs w:val="22"/>
          <w:shd w:val="clear" w:color="auto" w:fill="FFFF99"/>
          <w:rtl/>
        </w:rPr>
        <w:tab/>
        <w:t xml:space="preserve">תשלום למחיית יתום בגיר, שעבורו אינו משתלם תגמול לפי סעיפים 8, 9, 13 או 30 לחוק, בשיעור תגמול המשתלם בעד יתום לפי סעיף 9(א) לחוק כל זמן שהלימודים מתקיימים מחוץ למקום מגוריו הקבוע או בשיעור מחצית התגמול האמור כשהלימודים מתקיימים במקום מגוריו הקבוע של היתום; ברם אם היתום הבגיר גר בדירה נפרדת מהוריו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בשיעור התגמול האמור גם כשלימודיו מתקיימים במקום מגוריו הקבוע של היתום;</w:t>
      </w:r>
    </w:p>
    <w:p w14:paraId="4F9C3EAE"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(ב)</w:t>
      </w:r>
      <w:r w:rsidRPr="006D00FC">
        <w:rPr>
          <w:rFonts w:cs="FrankRuehl" w:hint="cs"/>
          <w:strike/>
          <w:vanish/>
          <w:sz w:val="22"/>
          <w:szCs w:val="22"/>
          <w:shd w:val="clear" w:color="auto" w:fill="FFFF99"/>
          <w:rtl/>
        </w:rPr>
        <w:tab/>
        <w:t>התשלום לפי פסקת משנה (א) יינתן מחציתו כהענקה ומחציתו כמילווה. הוראות תקנה 13 לתקנות משפחות חיילים שנספו במערכה (תגמולים ושיקום) (הקלות ליתומים להשתלמות במוסדות להשכלה על-תיכונית), תשי"ט-1959, יחולו על מילווה לפי תקנה זו;</w:t>
      </w:r>
    </w:p>
    <w:p w14:paraId="381D7AEB"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(ג)</w:t>
      </w:r>
      <w:r w:rsidRPr="006D00FC">
        <w:rPr>
          <w:rFonts w:cs="FrankRuehl" w:hint="cs"/>
          <w:strike/>
          <w:vanish/>
          <w:sz w:val="22"/>
          <w:szCs w:val="22"/>
          <w:shd w:val="clear" w:color="auto" w:fill="FFFF99"/>
          <w:rtl/>
        </w:rPr>
        <w:tab/>
        <w:t xml:space="preserve">נשאר יתום בגיר ללא כל הורה בחיים והוא מקבל את חינוכו במוסד הנמצא במקום מגוריו הקבוע אולם אינו יכול עקב חינוכו זה, לעסוק בכל עבודה מכניסה, מותר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על אף האמור בפסקת משנה (א)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לקבוע תשלום למחייתו כאילו לימודיו מתקיימים מחוץ למקום מגוריו הקבוע;</w:t>
      </w:r>
    </w:p>
    <w:p w14:paraId="5E015DD0"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(ד)</w:t>
      </w:r>
      <w:r w:rsidRPr="006D00FC">
        <w:rPr>
          <w:rFonts w:cs="FrankRuehl" w:hint="cs"/>
          <w:strike/>
          <w:vanish/>
          <w:sz w:val="22"/>
          <w:szCs w:val="22"/>
          <w:shd w:val="clear" w:color="auto" w:fill="FFFF99"/>
          <w:rtl/>
        </w:rPr>
        <w:tab/>
        <w:t>אין הוראות תקנת משנה (ב) חלות על יתום בגיר כאמור בפסקת משנה (ג).</w:t>
      </w:r>
    </w:p>
    <w:p w14:paraId="7578E999" w14:textId="77777777" w:rsidR="00911786" w:rsidRPr="006D00FC" w:rsidRDefault="00911786">
      <w:pPr>
        <w:pStyle w:val="P00"/>
        <w:tabs>
          <w:tab w:val="clear" w:pos="6259"/>
        </w:tabs>
        <w:spacing w:before="0"/>
        <w:ind w:left="1021" w:right="1134"/>
        <w:rPr>
          <w:rFonts w:cs="FrankRuehl" w:hint="cs"/>
          <w:vanish/>
          <w:sz w:val="22"/>
          <w:szCs w:val="22"/>
          <w:u w:val="single"/>
          <w:shd w:val="clear" w:color="auto" w:fill="FFFF99"/>
          <w:rtl/>
        </w:rPr>
      </w:pPr>
      <w:r w:rsidRPr="006D00FC">
        <w:rPr>
          <w:rFonts w:cs="FrankRuehl" w:hint="cs"/>
          <w:vanish/>
          <w:sz w:val="22"/>
          <w:szCs w:val="22"/>
          <w:u w:val="single"/>
          <w:shd w:val="clear" w:color="auto" w:fill="FFFF99"/>
          <w:rtl/>
        </w:rPr>
        <w:t>(4)</w:t>
      </w:r>
      <w:r w:rsidRPr="006D00FC">
        <w:rPr>
          <w:rFonts w:cs="FrankRuehl" w:hint="cs"/>
          <w:vanish/>
          <w:sz w:val="22"/>
          <w:szCs w:val="22"/>
          <w:u w:val="single"/>
          <w:shd w:val="clear" w:color="auto" w:fill="FFFF99"/>
          <w:rtl/>
        </w:rPr>
        <w:tab/>
        <w:t>תשלום למחיית יתום שגילו עולה על 21 שנים ושאין סעיפים 8, 9, 13, 13א, 13ב, או 30 לחוק חלים עליו, בשיעור של 50% מסך כל המשכורת המשתלמת לעובד המדינה שדרגת משכורתו היא י"ג של הדירוג האחיד ושאין משתלמת לו תוספת למשכורתו בזכות בן משפחה.</w:t>
      </w:r>
    </w:p>
    <w:p w14:paraId="3AA68825"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21C1CD22"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1.2.1986</w:t>
      </w:r>
    </w:p>
    <w:p w14:paraId="22E75517"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תשמ"ו-1986</w:t>
      </w:r>
    </w:p>
    <w:p w14:paraId="1FB80EA0"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1" w:history="1">
        <w:r w:rsidRPr="006D00FC">
          <w:rPr>
            <w:rStyle w:val="Hyperlink"/>
            <w:rFonts w:cs="FrankRuehl" w:hint="cs"/>
            <w:vanish/>
            <w:szCs w:val="20"/>
            <w:shd w:val="clear" w:color="auto" w:fill="FFFF99"/>
            <w:rtl/>
          </w:rPr>
          <w:t>ק"ת תשמ"ו מס' 4910</w:t>
        </w:r>
      </w:hyperlink>
      <w:r w:rsidRPr="006D00FC">
        <w:rPr>
          <w:rFonts w:cs="FrankRuehl" w:hint="cs"/>
          <w:vanish/>
          <w:szCs w:val="20"/>
          <w:shd w:val="clear" w:color="auto" w:fill="FFFF99"/>
          <w:rtl/>
        </w:rPr>
        <w:t xml:space="preserve"> מיום 9.3.1986 עמ' 608</w:t>
      </w:r>
    </w:p>
    <w:p w14:paraId="7315DD99"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50%</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46%</w:t>
      </w:r>
      <w:r w:rsidRPr="006D00FC">
        <w:rPr>
          <w:rFonts w:cs="FrankRuehl" w:hint="cs"/>
          <w:vanish/>
          <w:sz w:val="22"/>
          <w:szCs w:val="22"/>
          <w:shd w:val="clear" w:color="auto" w:fill="FFFF99"/>
          <w:rtl/>
        </w:rPr>
        <w:t xml:space="preserve"> מסך כל המשכורת המשתלמת לעובד המדינה שדרגת משכורתו היא </w:t>
      </w:r>
      <w:r w:rsidRPr="006D00FC">
        <w:rPr>
          <w:rFonts w:cs="FrankRuehl" w:hint="cs"/>
          <w:strike/>
          <w:vanish/>
          <w:sz w:val="22"/>
          <w:szCs w:val="22"/>
          <w:shd w:val="clear" w:color="auto" w:fill="FFFF99"/>
          <w:rtl/>
        </w:rPr>
        <w:t>י"ג</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י"ז</w:t>
      </w:r>
      <w:r w:rsidRPr="006D00FC">
        <w:rPr>
          <w:rFonts w:cs="FrankRuehl" w:hint="cs"/>
          <w:vanish/>
          <w:sz w:val="22"/>
          <w:szCs w:val="22"/>
          <w:shd w:val="clear" w:color="auto" w:fill="FFFF99"/>
          <w:rtl/>
        </w:rPr>
        <w:t xml:space="preserve"> של הדירוג האחיד ושאין משתלמת לו תוספת למשכורתו בזכות בן משפחה.</w:t>
      </w:r>
    </w:p>
    <w:p w14:paraId="28E32FBE"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2EAB5AED"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1.9.1986</w:t>
      </w:r>
    </w:p>
    <w:p w14:paraId="7ECBF3D6"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תשמ"ז-1987</w:t>
      </w:r>
    </w:p>
    <w:p w14:paraId="71564C5B"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2" w:history="1">
        <w:r w:rsidRPr="006D00FC">
          <w:rPr>
            <w:rStyle w:val="Hyperlink"/>
            <w:rFonts w:cs="FrankRuehl" w:hint="cs"/>
            <w:vanish/>
            <w:szCs w:val="20"/>
            <w:shd w:val="clear" w:color="auto" w:fill="FFFF99"/>
            <w:rtl/>
          </w:rPr>
          <w:t>ק"ת תשמ"ז מס' 4998</w:t>
        </w:r>
      </w:hyperlink>
      <w:r w:rsidRPr="006D00FC">
        <w:rPr>
          <w:rFonts w:cs="FrankRuehl" w:hint="cs"/>
          <w:vanish/>
          <w:szCs w:val="20"/>
          <w:shd w:val="clear" w:color="auto" w:fill="FFFF99"/>
          <w:rtl/>
        </w:rPr>
        <w:t xml:space="preserve"> מיום 19.1.1987 עמ' 328</w:t>
      </w:r>
    </w:p>
    <w:p w14:paraId="16BC2364"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46%</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47%</w:t>
      </w:r>
      <w:r w:rsidRPr="006D00FC">
        <w:rPr>
          <w:rFonts w:cs="FrankRuehl" w:hint="cs"/>
          <w:vanish/>
          <w:sz w:val="22"/>
          <w:szCs w:val="22"/>
          <w:shd w:val="clear" w:color="auto" w:fill="FFFF99"/>
          <w:rtl/>
        </w:rPr>
        <w:t xml:space="preserve"> מסך כל המשכורת המשתלמת לעובד המדינה שדרגת משכורתו היא </w:t>
      </w:r>
      <w:r w:rsidRPr="006D00FC">
        <w:rPr>
          <w:rFonts w:cs="FrankRuehl" w:hint="cs"/>
          <w:strike/>
          <w:vanish/>
          <w:sz w:val="22"/>
          <w:szCs w:val="22"/>
          <w:shd w:val="clear" w:color="auto" w:fill="FFFF99"/>
          <w:rtl/>
        </w:rPr>
        <w:t>י"ז</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י"ח</w:t>
      </w:r>
      <w:r w:rsidRPr="006D00FC">
        <w:rPr>
          <w:rFonts w:cs="FrankRuehl" w:hint="cs"/>
          <w:vanish/>
          <w:sz w:val="22"/>
          <w:szCs w:val="22"/>
          <w:shd w:val="clear" w:color="auto" w:fill="FFFF99"/>
          <w:rtl/>
        </w:rPr>
        <w:t xml:space="preserve"> של הדירוג האחיד ושאין משתלמת לו תוספת למשכורתו בזכות בן משפחה.</w:t>
      </w:r>
    </w:p>
    <w:p w14:paraId="4AA66F32"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6E04B005"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1.4.1987</w:t>
      </w:r>
    </w:p>
    <w:p w14:paraId="44E1AE5F"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תשמ"ז-1987</w:t>
      </w:r>
    </w:p>
    <w:p w14:paraId="20EB4469"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3" w:history="1">
        <w:r w:rsidRPr="006D00FC">
          <w:rPr>
            <w:rStyle w:val="Hyperlink"/>
            <w:rFonts w:cs="FrankRuehl" w:hint="cs"/>
            <w:vanish/>
            <w:szCs w:val="20"/>
            <w:shd w:val="clear" w:color="auto" w:fill="FFFF99"/>
            <w:rtl/>
          </w:rPr>
          <w:t>ק"ת תש</w:t>
        </w:r>
        <w:r w:rsidRPr="006D00FC">
          <w:rPr>
            <w:rStyle w:val="Hyperlink"/>
            <w:rFonts w:cs="FrankRuehl" w:hint="cs"/>
            <w:vanish/>
            <w:szCs w:val="20"/>
            <w:shd w:val="clear" w:color="auto" w:fill="FFFF99"/>
            <w:rtl/>
          </w:rPr>
          <w:t>מ</w:t>
        </w:r>
        <w:r w:rsidRPr="006D00FC">
          <w:rPr>
            <w:rStyle w:val="Hyperlink"/>
            <w:rFonts w:cs="FrankRuehl" w:hint="cs"/>
            <w:vanish/>
            <w:szCs w:val="20"/>
            <w:shd w:val="clear" w:color="auto" w:fill="FFFF99"/>
            <w:rtl/>
          </w:rPr>
          <w:t>"ז מס' 5040</w:t>
        </w:r>
      </w:hyperlink>
      <w:r w:rsidRPr="006D00FC">
        <w:rPr>
          <w:rFonts w:cs="FrankRuehl" w:hint="cs"/>
          <w:vanish/>
          <w:szCs w:val="20"/>
          <w:shd w:val="clear" w:color="auto" w:fill="FFFF99"/>
          <w:rtl/>
        </w:rPr>
        <w:t xml:space="preserve"> מיום 7.7.1987 עמ' 1075</w:t>
      </w:r>
    </w:p>
    <w:p w14:paraId="7CAC3813"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47%</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46%</w:t>
      </w:r>
      <w:r w:rsidRPr="006D00FC">
        <w:rPr>
          <w:rFonts w:cs="FrankRuehl" w:hint="cs"/>
          <w:vanish/>
          <w:sz w:val="22"/>
          <w:szCs w:val="22"/>
          <w:shd w:val="clear" w:color="auto" w:fill="FFFF99"/>
          <w:rtl/>
        </w:rPr>
        <w:t xml:space="preserve"> מסך כל המשכורת המשתלמת לעובד המדינה שדרגת משכורתו היא </w:t>
      </w:r>
      <w:r w:rsidRPr="006D00FC">
        <w:rPr>
          <w:rFonts w:cs="FrankRuehl" w:hint="cs"/>
          <w:strike/>
          <w:vanish/>
          <w:sz w:val="22"/>
          <w:szCs w:val="22"/>
          <w:shd w:val="clear" w:color="auto" w:fill="FFFF99"/>
          <w:rtl/>
        </w:rPr>
        <w:t>י"ח</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י"ט1</w:t>
      </w:r>
      <w:r w:rsidRPr="006D00FC">
        <w:rPr>
          <w:rFonts w:cs="FrankRuehl" w:hint="cs"/>
          <w:vanish/>
          <w:sz w:val="22"/>
          <w:szCs w:val="22"/>
          <w:shd w:val="clear" w:color="auto" w:fill="FFFF99"/>
          <w:rtl/>
        </w:rPr>
        <w:t xml:space="preserve"> של הדירוג האחיד ושאין משתלמת לו תוספת למשכורתו בזכות בן משפחה.</w:t>
      </w:r>
    </w:p>
    <w:p w14:paraId="75F01920"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1700D3F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1.10.1987</w:t>
      </w:r>
    </w:p>
    <w:p w14:paraId="15CF8D02"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תשמ"ח-1987</w:t>
      </w:r>
    </w:p>
    <w:p w14:paraId="56615201"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4" w:history="1">
        <w:r w:rsidRPr="006D00FC">
          <w:rPr>
            <w:rStyle w:val="Hyperlink"/>
            <w:rFonts w:cs="FrankRuehl" w:hint="cs"/>
            <w:vanish/>
            <w:szCs w:val="20"/>
            <w:shd w:val="clear" w:color="auto" w:fill="FFFF99"/>
            <w:rtl/>
          </w:rPr>
          <w:t>ק"ת תשמ"ח מס' 5067</w:t>
        </w:r>
      </w:hyperlink>
      <w:r w:rsidRPr="006D00FC">
        <w:rPr>
          <w:rFonts w:cs="FrankRuehl" w:hint="cs"/>
          <w:vanish/>
          <w:szCs w:val="20"/>
          <w:shd w:val="clear" w:color="auto" w:fill="FFFF99"/>
          <w:rtl/>
        </w:rPr>
        <w:t xml:space="preserve"> מיום 26.11.1987 עמ' 202</w:t>
      </w:r>
    </w:p>
    <w:p w14:paraId="6E93C6C1"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46%</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48%</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363CC483"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544BACBB"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1.10.1988</w:t>
      </w:r>
    </w:p>
    <w:p w14:paraId="762E6549"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תשמ"ט-1989</w:t>
      </w:r>
    </w:p>
    <w:p w14:paraId="6CF09C2D"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5" w:history="1">
        <w:r w:rsidRPr="006D00FC">
          <w:rPr>
            <w:rStyle w:val="Hyperlink"/>
            <w:rFonts w:cs="FrankRuehl" w:hint="cs"/>
            <w:vanish/>
            <w:szCs w:val="20"/>
            <w:shd w:val="clear" w:color="auto" w:fill="FFFF99"/>
            <w:rtl/>
          </w:rPr>
          <w:t>ק"ת תשמ"ט מס' 5173</w:t>
        </w:r>
      </w:hyperlink>
      <w:r w:rsidRPr="006D00FC">
        <w:rPr>
          <w:rFonts w:cs="FrankRuehl" w:hint="cs"/>
          <w:vanish/>
          <w:szCs w:val="20"/>
          <w:shd w:val="clear" w:color="auto" w:fill="FFFF99"/>
          <w:rtl/>
        </w:rPr>
        <w:t xml:space="preserve"> מיום 26.3.1989 עמ' 591</w:t>
      </w:r>
    </w:p>
    <w:p w14:paraId="65A45186"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48%</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51.4%</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6BD86029"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66EE06F8"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2.4.1989</w:t>
      </w:r>
    </w:p>
    <w:p w14:paraId="548E3E85"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תשמ"ט-1989</w:t>
      </w:r>
    </w:p>
    <w:p w14:paraId="700159C4"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6" w:history="1">
        <w:r w:rsidRPr="006D00FC">
          <w:rPr>
            <w:rStyle w:val="Hyperlink"/>
            <w:rFonts w:cs="FrankRuehl" w:hint="cs"/>
            <w:vanish/>
            <w:szCs w:val="20"/>
            <w:shd w:val="clear" w:color="auto" w:fill="FFFF99"/>
            <w:rtl/>
          </w:rPr>
          <w:t>ק"ת תשמ"ט מס' 5207</w:t>
        </w:r>
      </w:hyperlink>
      <w:r w:rsidRPr="006D00FC">
        <w:rPr>
          <w:rFonts w:cs="FrankRuehl" w:hint="cs"/>
          <w:vanish/>
          <w:szCs w:val="20"/>
          <w:shd w:val="clear" w:color="auto" w:fill="FFFF99"/>
          <w:rtl/>
        </w:rPr>
        <w:t xml:space="preserve"> מיום 3.8.1989 עמ' 1181</w:t>
      </w:r>
    </w:p>
    <w:p w14:paraId="7EDDB227"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51.4%</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55.3%</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1A088F69"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557271C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30.11.1989</w:t>
      </w:r>
    </w:p>
    <w:p w14:paraId="2282E550"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תש"ן-1989</w:t>
      </w:r>
    </w:p>
    <w:p w14:paraId="12A3ECA1"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7" w:history="1">
        <w:r w:rsidRPr="006D00FC">
          <w:rPr>
            <w:rStyle w:val="Hyperlink"/>
            <w:rFonts w:cs="FrankRuehl" w:hint="cs"/>
            <w:vanish/>
            <w:szCs w:val="20"/>
            <w:shd w:val="clear" w:color="auto" w:fill="FFFF99"/>
            <w:rtl/>
          </w:rPr>
          <w:t>ק"ת תש"ן מס' 5230</w:t>
        </w:r>
      </w:hyperlink>
      <w:r w:rsidRPr="006D00FC">
        <w:rPr>
          <w:rFonts w:cs="FrankRuehl" w:hint="cs"/>
          <w:vanish/>
          <w:szCs w:val="20"/>
          <w:shd w:val="clear" w:color="auto" w:fill="FFFF99"/>
          <w:rtl/>
        </w:rPr>
        <w:t xml:space="preserve"> מיום 30.11.1989 עמ' 86</w:t>
      </w:r>
    </w:p>
    <w:p w14:paraId="35B9A9AA" w14:textId="77777777" w:rsidR="00911786" w:rsidRPr="006D00FC" w:rsidRDefault="00911786">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(1)</w:t>
      </w:r>
      <w:r w:rsidRPr="006D00FC">
        <w:rPr>
          <w:rStyle w:val="default"/>
          <w:rFonts w:cs="FrankRuehl"/>
          <w:vanish/>
          <w:sz w:val="22"/>
          <w:szCs w:val="22"/>
          <w:shd w:val="clear" w:color="auto" w:fill="FFFF99"/>
          <w:rtl/>
        </w:rPr>
        <w:tab/>
      </w:r>
      <w:r w:rsidRPr="006D00FC">
        <w:rPr>
          <w:rStyle w:val="default"/>
          <w:rFonts w:cs="FrankRuehl"/>
          <w:vanish/>
          <w:sz w:val="22"/>
          <w:szCs w:val="22"/>
          <w:u w:val="single"/>
          <w:shd w:val="clear" w:color="auto" w:fill="FFFF99"/>
          <w:rtl/>
        </w:rPr>
        <w:t>ב</w:t>
      </w:r>
      <w:r w:rsidRPr="006D00FC">
        <w:rPr>
          <w:rStyle w:val="default"/>
          <w:rFonts w:cs="FrankRuehl" w:hint="cs"/>
          <w:vanish/>
          <w:sz w:val="22"/>
          <w:szCs w:val="22"/>
          <w:u w:val="single"/>
          <w:shd w:val="clear" w:color="auto" w:fill="FFFF99"/>
          <w:rtl/>
        </w:rPr>
        <w:t>מוסד חינוך על יסודי</w:t>
      </w:r>
      <w:r w:rsidRPr="006D00FC">
        <w:rPr>
          <w:rStyle w:val="default"/>
          <w:rFonts w:cs="FrankRuehl" w:hint="cs"/>
          <w:vanish/>
          <w:sz w:val="22"/>
          <w:szCs w:val="22"/>
          <w:shd w:val="clear" w:color="auto" w:fill="FFFF99"/>
          <w:rtl/>
        </w:rPr>
        <w:t xml:space="preserve"> שכר לימוד, בשיעור שיוס</w:t>
      </w:r>
      <w:r w:rsidRPr="006D00FC">
        <w:rPr>
          <w:rStyle w:val="default"/>
          <w:rFonts w:cs="FrankRuehl"/>
          <w:vanish/>
          <w:sz w:val="22"/>
          <w:szCs w:val="22"/>
          <w:shd w:val="clear" w:color="auto" w:fill="FFFF99"/>
          <w:rtl/>
        </w:rPr>
        <w:t>כם</w:t>
      </w:r>
      <w:r w:rsidRPr="006D00FC">
        <w:rPr>
          <w:rStyle w:val="default"/>
          <w:rFonts w:cs="FrankRuehl" w:hint="cs"/>
          <w:vanish/>
          <w:sz w:val="22"/>
          <w:szCs w:val="22"/>
          <w:shd w:val="clear" w:color="auto" w:fill="FFFF99"/>
          <w:rtl/>
        </w:rPr>
        <w:t xml:space="preserve"> בין הממונה לבין המוסד שבו ניתן החינוך שאושר לו (להלן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המוסד שאושר), ובלבד ששיעור זה לא יחרוג מהנחיות ראש האגף בנדון ולא יעלה על הסכום הקטן משנים אלה:</w:t>
      </w:r>
    </w:p>
    <w:p w14:paraId="2EAEBC0B" w14:textId="77777777" w:rsidR="00911786" w:rsidRPr="006D00FC" w:rsidRDefault="00911786">
      <w:pPr>
        <w:pStyle w:val="P33"/>
        <w:spacing w:before="0"/>
        <w:ind w:left="1474"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ש</w:t>
      </w:r>
      <w:r w:rsidRPr="006D00FC">
        <w:rPr>
          <w:rStyle w:val="default"/>
          <w:rFonts w:cs="FrankRuehl" w:hint="cs"/>
          <w:vanish/>
          <w:sz w:val="22"/>
          <w:szCs w:val="22"/>
          <w:shd w:val="clear" w:color="auto" w:fill="FFFF99"/>
          <w:rtl/>
        </w:rPr>
        <w:t>כר הלימוד המקובל במוסד שאושר;</w:t>
      </w:r>
    </w:p>
    <w:p w14:paraId="0070D14F" w14:textId="77777777" w:rsidR="00911786" w:rsidRPr="006D00FC" w:rsidRDefault="00911786">
      <w:pPr>
        <w:pStyle w:val="P33"/>
        <w:spacing w:before="0"/>
        <w:ind w:left="1474" w:right="1134"/>
        <w:rPr>
          <w:rStyle w:val="default"/>
          <w:rFonts w:cs="FrankRuehl"/>
          <w:vanish/>
          <w:sz w:val="22"/>
          <w:szCs w:val="22"/>
          <w:shd w:val="clear" w:color="auto" w:fill="FFFF99"/>
          <w:rtl/>
        </w:rPr>
      </w:pP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ש</w:t>
      </w:r>
      <w:r w:rsidRPr="006D00FC">
        <w:rPr>
          <w:rStyle w:val="default"/>
          <w:rFonts w:cs="FrankRuehl" w:hint="cs"/>
          <w:vanish/>
          <w:sz w:val="22"/>
          <w:szCs w:val="22"/>
          <w:shd w:val="clear" w:color="auto" w:fill="FFFF99"/>
          <w:rtl/>
        </w:rPr>
        <w:t>כר הלימוד המשתלם במוסד עירוני מסוגו של המוסד שאושר הנמצא במקום</w:t>
      </w:r>
      <w:r w:rsidRPr="006D00FC">
        <w:rPr>
          <w:rStyle w:val="default"/>
          <w:rFonts w:cs="FrankRuehl"/>
          <w:vanish/>
          <w:sz w:val="22"/>
          <w:szCs w:val="22"/>
          <w:shd w:val="clear" w:color="auto" w:fill="FFFF99"/>
          <w:rtl/>
        </w:rPr>
        <w:t xml:space="preserve"> מ</w:t>
      </w:r>
      <w:r w:rsidRPr="006D00FC">
        <w:rPr>
          <w:rStyle w:val="default"/>
          <w:rFonts w:cs="FrankRuehl" w:hint="cs"/>
          <w:vanish/>
          <w:sz w:val="22"/>
          <w:szCs w:val="22"/>
          <w:shd w:val="clear" w:color="auto" w:fill="FFFF99"/>
          <w:rtl/>
        </w:rPr>
        <w:t>גוריו של היתום או הסמוך לאותו מקום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ואם אין מוסד עירוני כאמור -</w:t>
      </w:r>
      <w:r w:rsidRPr="006D00FC">
        <w:rPr>
          <w:rStyle w:val="default"/>
          <w:rFonts w:cs="FrankRuehl"/>
          <w:vanish/>
          <w:sz w:val="22"/>
          <w:szCs w:val="22"/>
          <w:shd w:val="clear" w:color="auto" w:fill="FFFF99"/>
          <w:rtl/>
        </w:rPr>
        <w:t xml:space="preserve"> </w:t>
      </w:r>
      <w:r w:rsidRPr="006D00FC">
        <w:rPr>
          <w:rStyle w:val="default"/>
          <w:rFonts w:cs="FrankRuehl" w:hint="cs"/>
          <w:vanish/>
          <w:sz w:val="22"/>
          <w:szCs w:val="22"/>
          <w:shd w:val="clear" w:color="auto" w:fill="FFFF99"/>
          <w:rtl/>
        </w:rPr>
        <w:t>על שכר הלימוד המשתלם במוסד עירוני להשכלה תיכונית כללית הנמצא במקום מגוריו של היתום או סמוך לאותו מקום;</w:t>
      </w:r>
    </w:p>
    <w:p w14:paraId="031A78FA" w14:textId="77777777" w:rsidR="00911786" w:rsidRPr="006D00FC" w:rsidRDefault="00911786">
      <w:pPr>
        <w:pStyle w:val="P22"/>
        <w:spacing w:before="0"/>
        <w:ind w:left="1021" w:right="1134"/>
        <w:rPr>
          <w:rStyle w:val="default"/>
          <w:rFonts w:cs="FrankRuehl"/>
          <w:vanish/>
          <w:sz w:val="22"/>
          <w:szCs w:val="22"/>
          <w:u w:val="single"/>
          <w:shd w:val="clear" w:color="auto" w:fill="FFFF99"/>
          <w:rtl/>
        </w:rPr>
      </w:pPr>
      <w:r w:rsidRPr="006D00FC">
        <w:rPr>
          <w:rStyle w:val="default"/>
          <w:rFonts w:cs="FrankRuehl"/>
          <w:vanish/>
          <w:sz w:val="22"/>
          <w:szCs w:val="22"/>
          <w:u w:val="single"/>
          <w:shd w:val="clear" w:color="auto" w:fill="FFFF99"/>
          <w:rtl/>
        </w:rPr>
        <w:t>(1א</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ab/>
        <w:t>ב</w:t>
      </w:r>
      <w:r w:rsidRPr="006D00FC">
        <w:rPr>
          <w:rStyle w:val="default"/>
          <w:rFonts w:cs="FrankRuehl" w:hint="cs"/>
          <w:vanish/>
          <w:sz w:val="22"/>
          <w:szCs w:val="22"/>
          <w:u w:val="single"/>
          <w:shd w:val="clear" w:color="auto" w:fill="FFFF99"/>
          <w:rtl/>
        </w:rPr>
        <w:t>מוסד להכשרה מקצועית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לכל שנת לימודים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שכר הלימוד השנתי המשולם במוסד חינוך מוכ</w:t>
      </w:r>
      <w:r w:rsidRPr="006D00FC">
        <w:rPr>
          <w:rStyle w:val="default"/>
          <w:rFonts w:cs="FrankRuehl"/>
          <w:vanish/>
          <w:sz w:val="22"/>
          <w:szCs w:val="22"/>
          <w:u w:val="single"/>
          <w:shd w:val="clear" w:color="auto" w:fill="FFFF99"/>
          <w:rtl/>
        </w:rPr>
        <w:t xml:space="preserve">ר </w:t>
      </w:r>
      <w:r w:rsidRPr="006D00FC">
        <w:rPr>
          <w:rStyle w:val="default"/>
          <w:rFonts w:cs="FrankRuehl" w:hint="cs"/>
          <w:vanish/>
          <w:sz w:val="22"/>
          <w:szCs w:val="22"/>
          <w:u w:val="single"/>
          <w:shd w:val="clear" w:color="auto" w:fill="FFFF99"/>
          <w:rtl/>
        </w:rPr>
        <w:t>מקביל; הועדה רשאית, אם היתה סבורה שיש הצדקה לכך, לאשר לשנת לימודים מלאה שכר לימוד אשר לא יעלה על שכר הלימ</w:t>
      </w:r>
      <w:r w:rsidRPr="006D00FC">
        <w:rPr>
          <w:rStyle w:val="default"/>
          <w:rFonts w:cs="FrankRuehl"/>
          <w:vanish/>
          <w:sz w:val="22"/>
          <w:szCs w:val="22"/>
          <w:u w:val="single"/>
          <w:shd w:val="clear" w:color="auto" w:fill="FFFF99"/>
          <w:rtl/>
        </w:rPr>
        <w:t>ו</w:t>
      </w:r>
      <w:r w:rsidRPr="006D00FC">
        <w:rPr>
          <w:rStyle w:val="default"/>
          <w:rFonts w:cs="FrankRuehl" w:hint="cs"/>
          <w:vanish/>
          <w:sz w:val="22"/>
          <w:szCs w:val="22"/>
          <w:u w:val="single"/>
          <w:shd w:val="clear" w:color="auto" w:fill="FFFF99"/>
          <w:rtl/>
        </w:rPr>
        <w:t>ד השנתי המשולם במוסד להשכלה גבוהה מוכר בארץ.</w:t>
      </w:r>
    </w:p>
    <w:p w14:paraId="299FC7EB" w14:textId="77777777" w:rsidR="00911786" w:rsidRPr="006D00FC" w:rsidRDefault="00911786">
      <w:pPr>
        <w:pStyle w:val="P22"/>
        <w:spacing w:before="0"/>
        <w:ind w:left="1021" w:right="1134"/>
        <w:rPr>
          <w:rStyle w:val="default"/>
          <w:rFonts w:cs="FrankRuehl"/>
          <w:vanish/>
          <w:sz w:val="22"/>
          <w:szCs w:val="22"/>
          <w:u w:val="single"/>
          <w:shd w:val="clear" w:color="auto" w:fill="FFFF99"/>
          <w:rtl/>
        </w:rPr>
      </w:pPr>
      <w:r w:rsidRPr="006D00FC">
        <w:rPr>
          <w:rStyle w:val="default"/>
          <w:rFonts w:cs="FrankRuehl" w:hint="cs"/>
          <w:vanish/>
          <w:sz w:val="22"/>
          <w:szCs w:val="22"/>
          <w:u w:val="single"/>
          <w:shd w:val="clear" w:color="auto" w:fill="FFFF99"/>
          <w:rtl/>
        </w:rPr>
        <w:t>ב</w:t>
      </w:r>
      <w:r w:rsidRPr="006D00FC">
        <w:rPr>
          <w:rStyle w:val="default"/>
          <w:rFonts w:cs="FrankRuehl"/>
          <w:vanish/>
          <w:sz w:val="22"/>
          <w:szCs w:val="22"/>
          <w:u w:val="single"/>
          <w:shd w:val="clear" w:color="auto" w:fill="FFFF99"/>
          <w:rtl/>
        </w:rPr>
        <w:t>פ</w:t>
      </w:r>
      <w:r w:rsidRPr="006D00FC">
        <w:rPr>
          <w:rStyle w:val="default"/>
          <w:rFonts w:cs="FrankRuehl" w:hint="cs"/>
          <w:vanish/>
          <w:sz w:val="22"/>
          <w:szCs w:val="22"/>
          <w:u w:val="single"/>
          <w:shd w:val="clear" w:color="auto" w:fill="FFFF99"/>
          <w:rtl/>
        </w:rPr>
        <w:t>סקה זו, "מוסד חינוך מוכר" כמשמעותו בחוק לימוד חובה, תש"ט-</w:t>
      </w:r>
      <w:r w:rsidRPr="006D00FC">
        <w:rPr>
          <w:rStyle w:val="default"/>
          <w:rFonts w:cs="FrankRuehl"/>
          <w:vanish/>
          <w:sz w:val="22"/>
          <w:szCs w:val="22"/>
          <w:u w:val="single"/>
          <w:shd w:val="clear" w:color="auto" w:fill="FFFF99"/>
          <w:rtl/>
        </w:rPr>
        <w:t>1949;</w:t>
      </w:r>
    </w:p>
    <w:p w14:paraId="71C55114" w14:textId="77777777" w:rsidR="00911786" w:rsidRPr="006D00FC" w:rsidRDefault="00911786">
      <w:pPr>
        <w:pStyle w:val="P22"/>
        <w:spacing w:before="0"/>
        <w:ind w:left="1021" w:right="1134"/>
        <w:rPr>
          <w:rStyle w:val="default"/>
          <w:rFonts w:cs="FrankRuehl" w:hint="cs"/>
          <w:vanish/>
          <w:sz w:val="22"/>
          <w:szCs w:val="22"/>
          <w:u w:val="single"/>
          <w:shd w:val="clear" w:color="auto" w:fill="FFFF99"/>
          <w:rtl/>
        </w:rPr>
      </w:pP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מ</w:t>
      </w:r>
      <w:r w:rsidRPr="006D00FC">
        <w:rPr>
          <w:rStyle w:val="default"/>
          <w:rFonts w:cs="FrankRuehl" w:hint="cs"/>
          <w:vanish/>
          <w:sz w:val="22"/>
          <w:szCs w:val="22"/>
          <w:u w:val="single"/>
          <w:shd w:val="clear" w:color="auto" w:fill="FFFF99"/>
          <w:rtl/>
        </w:rPr>
        <w:t>וסד להשכלה גבוהה מוכר" -</w:t>
      </w:r>
      <w:r w:rsidRPr="006D00FC">
        <w:rPr>
          <w:rStyle w:val="default"/>
          <w:rFonts w:cs="FrankRuehl"/>
          <w:vanish/>
          <w:sz w:val="22"/>
          <w:szCs w:val="22"/>
          <w:u w:val="single"/>
          <w:shd w:val="clear" w:color="auto" w:fill="FFFF99"/>
          <w:rtl/>
        </w:rPr>
        <w:t xml:space="preserve"> </w:t>
      </w:r>
      <w:r w:rsidRPr="006D00FC">
        <w:rPr>
          <w:rStyle w:val="default"/>
          <w:rFonts w:cs="FrankRuehl" w:hint="cs"/>
          <w:vanish/>
          <w:sz w:val="22"/>
          <w:szCs w:val="22"/>
          <w:u w:val="single"/>
          <w:shd w:val="clear" w:color="auto" w:fill="FFFF99"/>
          <w:rtl/>
        </w:rPr>
        <w:t>כמשמעותו בח</w:t>
      </w:r>
      <w:r w:rsidRPr="006D00FC">
        <w:rPr>
          <w:rStyle w:val="default"/>
          <w:rFonts w:cs="FrankRuehl"/>
          <w:vanish/>
          <w:sz w:val="22"/>
          <w:szCs w:val="22"/>
          <w:u w:val="single"/>
          <w:shd w:val="clear" w:color="auto" w:fill="FFFF99"/>
          <w:rtl/>
        </w:rPr>
        <w:t>וק</w:t>
      </w:r>
      <w:r w:rsidRPr="006D00FC">
        <w:rPr>
          <w:rStyle w:val="default"/>
          <w:rFonts w:cs="FrankRuehl" w:hint="cs"/>
          <w:vanish/>
          <w:sz w:val="22"/>
          <w:szCs w:val="22"/>
          <w:u w:val="single"/>
          <w:shd w:val="clear" w:color="auto" w:fill="FFFF99"/>
          <w:rtl/>
        </w:rPr>
        <w:t xml:space="preserve"> המועצה להשכלה גבוהה, תשי"ח-</w:t>
      </w:r>
      <w:r w:rsidRPr="006D00FC">
        <w:rPr>
          <w:rStyle w:val="default"/>
          <w:rFonts w:cs="FrankRuehl"/>
          <w:vanish/>
          <w:sz w:val="22"/>
          <w:szCs w:val="22"/>
          <w:u w:val="single"/>
          <w:shd w:val="clear" w:color="auto" w:fill="FFFF99"/>
          <w:rtl/>
        </w:rPr>
        <w:t>1958;</w:t>
      </w:r>
    </w:p>
    <w:p w14:paraId="39C4617E"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3DDCEC53"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28.3.1991</w:t>
      </w:r>
    </w:p>
    <w:p w14:paraId="5F6305EA"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תשנ"א-1991</w:t>
      </w:r>
    </w:p>
    <w:p w14:paraId="74E6D312"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8" w:history="1">
        <w:r w:rsidRPr="006D00FC">
          <w:rPr>
            <w:rStyle w:val="Hyperlink"/>
            <w:rFonts w:cs="FrankRuehl" w:hint="cs"/>
            <w:vanish/>
            <w:szCs w:val="20"/>
            <w:shd w:val="clear" w:color="auto" w:fill="FFFF99"/>
            <w:rtl/>
          </w:rPr>
          <w:t>ק"ת תשנ"א מס' 5343</w:t>
        </w:r>
      </w:hyperlink>
      <w:r w:rsidRPr="006D00FC">
        <w:rPr>
          <w:rFonts w:cs="FrankRuehl" w:hint="cs"/>
          <w:vanish/>
          <w:szCs w:val="20"/>
          <w:shd w:val="clear" w:color="auto" w:fill="FFFF99"/>
          <w:rtl/>
        </w:rPr>
        <w:t xml:space="preserve"> מיום 28.3.1991 עמ' 762</w:t>
      </w:r>
    </w:p>
    <w:p w14:paraId="563C5D69"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55.3%</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55.9%</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64D8795B"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5FB48DB2"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1.4.1991</w:t>
      </w:r>
    </w:p>
    <w:p w14:paraId="2CACC640"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תשנ"א-1991</w:t>
      </w:r>
    </w:p>
    <w:p w14:paraId="7B3E3DE4"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39" w:history="1">
        <w:r w:rsidRPr="006D00FC">
          <w:rPr>
            <w:rStyle w:val="Hyperlink"/>
            <w:rFonts w:cs="FrankRuehl" w:hint="cs"/>
            <w:vanish/>
            <w:szCs w:val="20"/>
            <w:shd w:val="clear" w:color="auto" w:fill="FFFF99"/>
            <w:rtl/>
          </w:rPr>
          <w:t>ק"ת תשנ"א מס' 5362</w:t>
        </w:r>
      </w:hyperlink>
      <w:r w:rsidRPr="006D00FC">
        <w:rPr>
          <w:rFonts w:cs="FrankRuehl" w:hint="cs"/>
          <w:vanish/>
          <w:szCs w:val="20"/>
          <w:shd w:val="clear" w:color="auto" w:fill="FFFF99"/>
          <w:rtl/>
        </w:rPr>
        <w:t xml:space="preserve"> מיום 12.6.1991 עמ' 931</w:t>
      </w:r>
    </w:p>
    <w:p w14:paraId="1DD96052"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55.9%</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57.2%</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3750F372"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37982518"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1.10.1991</w:t>
      </w:r>
    </w:p>
    <w:p w14:paraId="62D3EAE6"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תשנ"ב-1992</w:t>
      </w:r>
    </w:p>
    <w:p w14:paraId="76E769F2"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0" w:history="1">
        <w:r w:rsidRPr="006D00FC">
          <w:rPr>
            <w:rStyle w:val="Hyperlink"/>
            <w:rFonts w:cs="FrankRuehl" w:hint="cs"/>
            <w:vanish/>
            <w:szCs w:val="20"/>
            <w:shd w:val="clear" w:color="auto" w:fill="FFFF99"/>
            <w:rtl/>
          </w:rPr>
          <w:t>ק"ת תשנ"ב מס' 5416</w:t>
        </w:r>
      </w:hyperlink>
      <w:r w:rsidRPr="006D00FC">
        <w:rPr>
          <w:rFonts w:cs="FrankRuehl" w:hint="cs"/>
          <w:vanish/>
          <w:szCs w:val="20"/>
          <w:shd w:val="clear" w:color="auto" w:fill="FFFF99"/>
          <w:rtl/>
        </w:rPr>
        <w:t xml:space="preserve"> מיום 27.1.1992 עמ' 685</w:t>
      </w:r>
    </w:p>
    <w:p w14:paraId="26D85470"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57.2%</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59.2%</w:t>
      </w:r>
      <w:r w:rsidRPr="006D00FC">
        <w:rPr>
          <w:rFonts w:cs="FrankRuehl" w:hint="cs"/>
          <w:vanish/>
          <w:sz w:val="22"/>
          <w:szCs w:val="22"/>
          <w:shd w:val="clear" w:color="auto" w:fill="FFFF99"/>
          <w:rtl/>
        </w:rPr>
        <w:t xml:space="preserve"> מסך כל המשכורת המשתלמת לעובד המדינה שדרגת משכורתו היא י"ט1 של הדירוג האחיד ושאין משתלמת לו תוספת למשכורתו בזכות בן משפחה.</w:t>
      </w:r>
    </w:p>
    <w:p w14:paraId="542C1957"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3AD4F17A"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1.1.1993</w:t>
      </w:r>
    </w:p>
    <w:p w14:paraId="1640AB1E"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תשנ"ג-1993</w:t>
      </w:r>
    </w:p>
    <w:p w14:paraId="49F1508D"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1" w:history="1">
        <w:r w:rsidRPr="006D00FC">
          <w:rPr>
            <w:rStyle w:val="Hyperlink"/>
            <w:rFonts w:cs="FrankRuehl" w:hint="cs"/>
            <w:vanish/>
            <w:szCs w:val="20"/>
            <w:shd w:val="clear" w:color="auto" w:fill="FFFF99"/>
            <w:rtl/>
          </w:rPr>
          <w:t>ק"ת תשנ"ג מס' 5499</w:t>
        </w:r>
      </w:hyperlink>
      <w:r w:rsidRPr="006D00FC">
        <w:rPr>
          <w:rFonts w:cs="FrankRuehl" w:hint="cs"/>
          <w:vanish/>
          <w:szCs w:val="20"/>
          <w:shd w:val="clear" w:color="auto" w:fill="FFFF99"/>
          <w:rtl/>
        </w:rPr>
        <w:t xml:space="preserve"> מיום 9.2.1993 עמ' 346</w:t>
      </w:r>
    </w:p>
    <w:p w14:paraId="49AC02F8"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שגילו עולה על 21 שנים ושאין סעיפים 8, 9, 13, 13א, 13ב, או 30 לחוק חלים עליו, בשיעור של </w:t>
      </w:r>
      <w:r w:rsidRPr="006D00FC">
        <w:rPr>
          <w:rFonts w:cs="FrankRuehl" w:hint="cs"/>
          <w:strike/>
          <w:vanish/>
          <w:sz w:val="22"/>
          <w:szCs w:val="22"/>
          <w:shd w:val="clear" w:color="auto" w:fill="FFFF99"/>
          <w:rtl/>
        </w:rPr>
        <w:t>59.2%</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32.9%</w:t>
      </w:r>
      <w:r w:rsidRPr="006D00FC">
        <w:rPr>
          <w:rFonts w:cs="FrankRuehl" w:hint="cs"/>
          <w:vanish/>
          <w:sz w:val="22"/>
          <w:szCs w:val="22"/>
          <w:shd w:val="clear" w:color="auto" w:fill="FFFF99"/>
          <w:rtl/>
        </w:rPr>
        <w:t xml:space="preserve"> מסך כל המשכורת המשתלמת לעובד המדינה שדרגת משכורתו היא </w:t>
      </w:r>
      <w:r w:rsidRPr="006D00FC">
        <w:rPr>
          <w:rFonts w:cs="FrankRuehl" w:hint="cs"/>
          <w:strike/>
          <w:vanish/>
          <w:sz w:val="22"/>
          <w:szCs w:val="22"/>
          <w:shd w:val="clear" w:color="auto" w:fill="FFFF99"/>
          <w:rtl/>
        </w:rPr>
        <w:t>י"ט1</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כ"ד</w:t>
      </w:r>
      <w:r w:rsidRPr="006D00FC">
        <w:rPr>
          <w:rFonts w:cs="FrankRuehl" w:hint="cs"/>
          <w:vanish/>
          <w:sz w:val="22"/>
          <w:szCs w:val="22"/>
          <w:shd w:val="clear" w:color="auto" w:fill="FFFF99"/>
          <w:rtl/>
        </w:rPr>
        <w:t xml:space="preserve"> של הדירוג האחיד ושאין משתלמת לו תוספת למשכורתו בזכות בן משפחה.</w:t>
      </w:r>
    </w:p>
    <w:p w14:paraId="66FAC473"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3D4F603F"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12.7.1994</w:t>
      </w:r>
    </w:p>
    <w:p w14:paraId="292C1D04"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תשנ"ד-1994</w:t>
      </w:r>
    </w:p>
    <w:p w14:paraId="1C61EAE9"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2" w:history="1">
        <w:r w:rsidRPr="006D00FC">
          <w:rPr>
            <w:rStyle w:val="Hyperlink"/>
            <w:rFonts w:cs="FrankRuehl" w:hint="cs"/>
            <w:vanish/>
            <w:szCs w:val="20"/>
            <w:shd w:val="clear" w:color="auto" w:fill="FFFF99"/>
            <w:rtl/>
          </w:rPr>
          <w:t>ק"ת תשנ"ד מס' 5613</w:t>
        </w:r>
      </w:hyperlink>
      <w:r w:rsidRPr="006D00FC">
        <w:rPr>
          <w:rFonts w:cs="FrankRuehl" w:hint="cs"/>
          <w:vanish/>
          <w:szCs w:val="20"/>
          <w:shd w:val="clear" w:color="auto" w:fill="FFFF99"/>
          <w:rtl/>
        </w:rPr>
        <w:t xml:space="preserve"> מיום 12.7.1994 עמ' 1169</w:t>
      </w:r>
    </w:p>
    <w:p w14:paraId="737DB8EB"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w:t>
      </w:r>
      <w:r w:rsidRPr="006D00FC">
        <w:rPr>
          <w:rFonts w:cs="FrankRuehl" w:hint="cs"/>
          <w:strike/>
          <w:vanish/>
          <w:sz w:val="22"/>
          <w:szCs w:val="22"/>
          <w:shd w:val="clear" w:color="auto" w:fill="FFFF99"/>
          <w:rtl/>
        </w:rPr>
        <w:t>שגילו עולה על 21 שנים</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בגיר</w:t>
      </w:r>
      <w:r w:rsidRPr="006D00FC">
        <w:rPr>
          <w:rFonts w:cs="FrankRuehl" w:hint="cs"/>
          <w:vanish/>
          <w:sz w:val="22"/>
          <w:szCs w:val="22"/>
          <w:shd w:val="clear" w:color="auto" w:fill="FFFF99"/>
          <w:rtl/>
        </w:rPr>
        <w:t xml:space="preserve"> ושאין סעיפים 8, 9, 13, 13א, 13ב, או 30 לחוק חלים עליו, בשיעור של 32.9% מסך כל המשכורת המשתלמת לעובד המדינה שדרגת משכורתו היא כ"ד של הדירוג האחיד ושאין משתלמת לו תוספת למשכורתו בזכות בן משפחה.</w:t>
      </w:r>
    </w:p>
    <w:p w14:paraId="392C0C21"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69DA1219"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26.10.1994</w:t>
      </w:r>
    </w:p>
    <w:p w14:paraId="6DF5273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תשנ"ה-1994</w:t>
      </w:r>
    </w:p>
    <w:p w14:paraId="70ED6208"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3" w:history="1">
        <w:r w:rsidRPr="006D00FC">
          <w:rPr>
            <w:rStyle w:val="Hyperlink"/>
            <w:rFonts w:cs="FrankRuehl" w:hint="cs"/>
            <w:vanish/>
            <w:szCs w:val="20"/>
            <w:shd w:val="clear" w:color="auto" w:fill="FFFF99"/>
            <w:rtl/>
          </w:rPr>
          <w:t>ק"ת תשנ"ה מס' 5634</w:t>
        </w:r>
      </w:hyperlink>
      <w:r w:rsidRPr="006D00FC">
        <w:rPr>
          <w:rFonts w:cs="FrankRuehl" w:hint="cs"/>
          <w:vanish/>
          <w:szCs w:val="20"/>
          <w:shd w:val="clear" w:color="auto" w:fill="FFFF99"/>
          <w:rtl/>
        </w:rPr>
        <w:t xml:space="preserve"> מיום 26.10.1994 עמ' 274</w:t>
      </w:r>
    </w:p>
    <w:p w14:paraId="5DD6C803"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32.9%</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33.5%</w:t>
      </w:r>
      <w:r w:rsidRPr="006D00FC">
        <w:rPr>
          <w:rFonts w:cs="FrankRuehl" w:hint="cs"/>
          <w:vanish/>
          <w:sz w:val="22"/>
          <w:szCs w:val="22"/>
          <w:shd w:val="clear" w:color="auto" w:fill="FFFF99"/>
          <w:rtl/>
        </w:rPr>
        <w:t xml:space="preserve"> מסך כל המשכורת המשתלמת לעובד המדינה שדרגת משכורתו היא </w:t>
      </w:r>
      <w:r w:rsidRPr="006D00FC">
        <w:rPr>
          <w:rFonts w:cs="FrankRuehl" w:hint="cs"/>
          <w:strike/>
          <w:vanish/>
          <w:sz w:val="22"/>
          <w:szCs w:val="22"/>
          <w:shd w:val="clear" w:color="auto" w:fill="FFFF99"/>
          <w:rtl/>
        </w:rPr>
        <w:t>כ"ד של הדירוג האחיד</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22 של הדירוג המינהלי</w:t>
      </w:r>
      <w:r w:rsidRPr="006D00FC">
        <w:rPr>
          <w:rFonts w:cs="FrankRuehl" w:hint="cs"/>
          <w:vanish/>
          <w:sz w:val="22"/>
          <w:szCs w:val="22"/>
          <w:shd w:val="clear" w:color="auto" w:fill="FFFF99"/>
          <w:rtl/>
        </w:rPr>
        <w:t xml:space="preserve"> ושאין משתלמת לו תוספת למשכורתו בזכות בן משפחה.</w:t>
      </w:r>
    </w:p>
    <w:p w14:paraId="13C405B7"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621C0329"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1.10.1994</w:t>
      </w:r>
    </w:p>
    <w:p w14:paraId="67B2393F"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תשנ"ה-1994</w:t>
      </w:r>
    </w:p>
    <w:p w14:paraId="3B4B21AB"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4" w:history="1">
        <w:r w:rsidRPr="006D00FC">
          <w:rPr>
            <w:rStyle w:val="Hyperlink"/>
            <w:rFonts w:cs="FrankRuehl" w:hint="cs"/>
            <w:vanish/>
            <w:szCs w:val="20"/>
            <w:shd w:val="clear" w:color="auto" w:fill="FFFF99"/>
            <w:rtl/>
          </w:rPr>
          <w:t>ק"ת תשנ"ה מס' 5644</w:t>
        </w:r>
      </w:hyperlink>
      <w:r w:rsidRPr="006D00FC">
        <w:rPr>
          <w:rFonts w:cs="FrankRuehl" w:hint="cs"/>
          <w:vanish/>
          <w:szCs w:val="20"/>
          <w:shd w:val="clear" w:color="auto" w:fill="FFFF99"/>
          <w:rtl/>
        </w:rPr>
        <w:t xml:space="preserve"> מיום 15.12.1994 עמ' 406</w:t>
      </w:r>
    </w:p>
    <w:p w14:paraId="4C5779A8"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33.5%</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37.1%</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52E30862"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6AC57615"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1.4.1995</w:t>
      </w:r>
    </w:p>
    <w:p w14:paraId="345005B5"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3) תשנ"ה-1995</w:t>
      </w:r>
    </w:p>
    <w:p w14:paraId="7CF7B0D0"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5" w:history="1">
        <w:r w:rsidRPr="006D00FC">
          <w:rPr>
            <w:rStyle w:val="Hyperlink"/>
            <w:rFonts w:cs="FrankRuehl" w:hint="cs"/>
            <w:vanish/>
            <w:szCs w:val="20"/>
            <w:shd w:val="clear" w:color="auto" w:fill="FFFF99"/>
            <w:rtl/>
          </w:rPr>
          <w:t>ק"ת תשנ"ה מס' 5686</w:t>
        </w:r>
      </w:hyperlink>
      <w:r w:rsidRPr="006D00FC">
        <w:rPr>
          <w:rFonts w:cs="FrankRuehl" w:hint="cs"/>
          <w:vanish/>
          <w:szCs w:val="20"/>
          <w:shd w:val="clear" w:color="auto" w:fill="FFFF99"/>
          <w:rtl/>
        </w:rPr>
        <w:t xml:space="preserve"> מיום 22.6.1995 עמ' 1553</w:t>
      </w:r>
    </w:p>
    <w:p w14:paraId="45472761"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37.1%</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38.1%</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55BE8BFA"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0A0CEA90" w14:textId="77777777" w:rsidR="00911786" w:rsidRPr="006D00FC" w:rsidRDefault="00911786">
      <w:pPr>
        <w:pStyle w:val="P00"/>
        <w:spacing w:before="0"/>
        <w:ind w:left="1021" w:right="1134"/>
        <w:rPr>
          <w:rFonts w:cs="FrankRuehl"/>
          <w:b/>
          <w:bCs/>
          <w:vanish/>
          <w:szCs w:val="20"/>
          <w:shd w:val="clear" w:color="auto" w:fill="FFFF99"/>
          <w:rtl/>
        </w:rPr>
      </w:pPr>
      <w:r w:rsidRPr="006D00FC">
        <w:rPr>
          <w:rFonts w:cs="FrankRuehl" w:hint="cs"/>
          <w:vanish/>
          <w:color w:val="FF0000"/>
          <w:szCs w:val="20"/>
          <w:shd w:val="clear" w:color="auto" w:fill="FFFF99"/>
          <w:rtl/>
        </w:rPr>
        <w:t>מיום 1.10.1996</w:t>
      </w:r>
    </w:p>
    <w:p w14:paraId="2C8F49A4"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תשנ"ז-1997</w:t>
      </w:r>
    </w:p>
    <w:p w14:paraId="1008DC51"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6" w:history="1">
        <w:r w:rsidRPr="006D00FC">
          <w:rPr>
            <w:rStyle w:val="Hyperlink"/>
            <w:rFonts w:cs="FrankRuehl" w:hint="cs"/>
            <w:vanish/>
            <w:szCs w:val="20"/>
            <w:shd w:val="clear" w:color="auto" w:fill="FFFF99"/>
            <w:rtl/>
          </w:rPr>
          <w:t>ק"ת תשנ"ז מס' 5826</w:t>
        </w:r>
      </w:hyperlink>
      <w:r w:rsidRPr="006D00FC">
        <w:rPr>
          <w:rFonts w:cs="FrankRuehl" w:hint="cs"/>
          <w:vanish/>
          <w:szCs w:val="20"/>
          <w:shd w:val="clear" w:color="auto" w:fill="FFFF99"/>
          <w:rtl/>
        </w:rPr>
        <w:t xml:space="preserve"> מיום 1.5.1997 עמ' 601</w:t>
      </w:r>
    </w:p>
    <w:p w14:paraId="3EF8CAB2"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38.1%</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39.7%</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6984DC23"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28FE23E0" w14:textId="77777777" w:rsidR="00911786" w:rsidRPr="006D00FC" w:rsidRDefault="00911786">
      <w:pPr>
        <w:pStyle w:val="P00"/>
        <w:spacing w:before="0"/>
        <w:ind w:left="1021" w:right="1134"/>
        <w:rPr>
          <w:rFonts w:cs="FrankRuehl"/>
          <w:b/>
          <w:bCs/>
          <w:vanish/>
          <w:szCs w:val="20"/>
          <w:shd w:val="clear" w:color="auto" w:fill="FFFF99"/>
          <w:rtl/>
        </w:rPr>
      </w:pPr>
      <w:r w:rsidRPr="006D00FC">
        <w:rPr>
          <w:rFonts w:cs="FrankRuehl" w:hint="cs"/>
          <w:vanish/>
          <w:color w:val="FF0000"/>
          <w:szCs w:val="20"/>
          <w:shd w:val="clear" w:color="auto" w:fill="FFFF99"/>
          <w:rtl/>
        </w:rPr>
        <w:t>מיום 1.4.1997</w:t>
      </w:r>
    </w:p>
    <w:p w14:paraId="38B31733"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תשנ"ז-1997</w:t>
      </w:r>
    </w:p>
    <w:p w14:paraId="498DDCAA"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7" w:history="1">
        <w:r w:rsidRPr="006D00FC">
          <w:rPr>
            <w:rStyle w:val="Hyperlink"/>
            <w:rFonts w:cs="FrankRuehl" w:hint="cs"/>
            <w:vanish/>
            <w:szCs w:val="20"/>
            <w:shd w:val="clear" w:color="auto" w:fill="FFFF99"/>
            <w:rtl/>
          </w:rPr>
          <w:t>ק"ת תשנ"ז מס' 5848</w:t>
        </w:r>
      </w:hyperlink>
      <w:r w:rsidRPr="006D00FC">
        <w:rPr>
          <w:rFonts w:cs="FrankRuehl" w:hint="cs"/>
          <w:vanish/>
          <w:szCs w:val="20"/>
          <w:shd w:val="clear" w:color="auto" w:fill="FFFF99"/>
          <w:rtl/>
        </w:rPr>
        <w:t xml:space="preserve"> מיום 26.8.1997 עמ' 1097</w:t>
      </w:r>
    </w:p>
    <w:p w14:paraId="62573721"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39.7%</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40.1%</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46EAD0DE"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395BB35C" w14:textId="77777777" w:rsidR="00911786" w:rsidRPr="006D00FC" w:rsidRDefault="00911786">
      <w:pPr>
        <w:pStyle w:val="P00"/>
        <w:spacing w:before="0"/>
        <w:ind w:left="1021" w:right="1134"/>
        <w:rPr>
          <w:rFonts w:cs="FrankRuehl"/>
          <w:b/>
          <w:bCs/>
          <w:vanish/>
          <w:szCs w:val="20"/>
          <w:shd w:val="clear" w:color="auto" w:fill="FFFF99"/>
          <w:rtl/>
        </w:rPr>
      </w:pPr>
      <w:r w:rsidRPr="006D00FC">
        <w:rPr>
          <w:rFonts w:cs="FrankRuehl" w:hint="cs"/>
          <w:vanish/>
          <w:color w:val="FF0000"/>
          <w:szCs w:val="20"/>
          <w:shd w:val="clear" w:color="auto" w:fill="FFFF99"/>
          <w:rtl/>
        </w:rPr>
        <w:t>מיום 1.10.1998</w:t>
      </w:r>
    </w:p>
    <w:p w14:paraId="0DFC9AAE"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תשנ"ט-1999</w:t>
      </w:r>
    </w:p>
    <w:p w14:paraId="2EC6B8EA"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8" w:history="1">
        <w:r w:rsidRPr="006D00FC">
          <w:rPr>
            <w:rStyle w:val="Hyperlink"/>
            <w:rFonts w:cs="FrankRuehl" w:hint="cs"/>
            <w:vanish/>
            <w:szCs w:val="20"/>
            <w:shd w:val="clear" w:color="auto" w:fill="FFFF99"/>
            <w:rtl/>
          </w:rPr>
          <w:t>ק"ת תשנ"ט מס' 5959</w:t>
        </w:r>
      </w:hyperlink>
      <w:r w:rsidRPr="006D00FC">
        <w:rPr>
          <w:rFonts w:cs="FrankRuehl" w:hint="cs"/>
          <w:vanish/>
          <w:szCs w:val="20"/>
          <w:shd w:val="clear" w:color="auto" w:fill="FFFF99"/>
          <w:rtl/>
        </w:rPr>
        <w:t xml:space="preserve"> מיום 11.3.1999 עמ' 487</w:t>
      </w:r>
    </w:p>
    <w:p w14:paraId="18B0A939"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40.1%</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41.0%</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4C58BCBC"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034D47A6"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1.10.1999</w:t>
      </w:r>
    </w:p>
    <w:p w14:paraId="46C26C7E"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תש"ס-2000</w:t>
      </w:r>
    </w:p>
    <w:p w14:paraId="2BC8F8AA"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49" w:history="1">
        <w:r w:rsidRPr="006D00FC">
          <w:rPr>
            <w:rStyle w:val="Hyperlink"/>
            <w:rFonts w:cs="FrankRuehl" w:hint="cs"/>
            <w:vanish/>
            <w:szCs w:val="20"/>
            <w:shd w:val="clear" w:color="auto" w:fill="FFFF99"/>
            <w:rtl/>
          </w:rPr>
          <w:t>ק"ת תש"ס מס' 6053</w:t>
        </w:r>
      </w:hyperlink>
      <w:r w:rsidRPr="006D00FC">
        <w:rPr>
          <w:rFonts w:cs="FrankRuehl" w:hint="cs"/>
          <w:vanish/>
          <w:szCs w:val="20"/>
          <w:shd w:val="clear" w:color="auto" w:fill="FFFF99"/>
          <w:rtl/>
        </w:rPr>
        <w:t xml:space="preserve"> מיום 3.9.2000 עמ' 862</w:t>
      </w:r>
    </w:p>
    <w:p w14:paraId="57F868E6"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41.0%</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42.4%</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6FDD22E8"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119118F1"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1.12.2000</w:t>
      </w:r>
    </w:p>
    <w:p w14:paraId="0676965E"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תשס"א-2000</w:t>
      </w:r>
    </w:p>
    <w:p w14:paraId="0E734C33"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50" w:history="1">
        <w:r w:rsidRPr="006D00FC">
          <w:rPr>
            <w:rStyle w:val="Hyperlink"/>
            <w:rFonts w:cs="FrankRuehl" w:hint="cs"/>
            <w:vanish/>
            <w:szCs w:val="20"/>
            <w:shd w:val="clear" w:color="auto" w:fill="FFFF99"/>
            <w:rtl/>
          </w:rPr>
          <w:t>ק"ת תשס"א מס' 6068</w:t>
        </w:r>
      </w:hyperlink>
      <w:r w:rsidRPr="006D00FC">
        <w:rPr>
          <w:rFonts w:cs="FrankRuehl" w:hint="cs"/>
          <w:vanish/>
          <w:szCs w:val="20"/>
          <w:shd w:val="clear" w:color="auto" w:fill="FFFF99"/>
          <w:rtl/>
        </w:rPr>
        <w:t xml:space="preserve"> מיום 23.11.2000 עמ' 150</w:t>
      </w:r>
    </w:p>
    <w:p w14:paraId="783EEEE8" w14:textId="77777777" w:rsidR="00911786" w:rsidRPr="006D00FC" w:rsidRDefault="00911786">
      <w:pPr>
        <w:pStyle w:val="P00"/>
        <w:tabs>
          <w:tab w:val="clear" w:pos="6259"/>
        </w:tabs>
        <w:ind w:left="1021" w:right="1134"/>
        <w:rPr>
          <w:rFonts w:cs="FrankRuehl" w:hint="cs"/>
          <w:vanish/>
          <w:sz w:val="22"/>
          <w:szCs w:val="22"/>
          <w:shd w:val="clear" w:color="auto" w:fill="FFFF99"/>
          <w:rtl/>
        </w:rPr>
      </w:pPr>
      <w:r w:rsidRPr="006D00FC">
        <w:rPr>
          <w:rFonts w:cs="FrankRuehl" w:hint="cs"/>
          <w:vanish/>
          <w:sz w:val="22"/>
          <w:szCs w:val="22"/>
          <w:shd w:val="clear" w:color="auto" w:fill="FFFF99"/>
          <w:rtl/>
        </w:rPr>
        <w:t>(4)</w:t>
      </w:r>
      <w:r w:rsidRPr="006D00FC">
        <w:rPr>
          <w:rFonts w:cs="FrankRuehl" w:hint="cs"/>
          <w:vanish/>
          <w:sz w:val="22"/>
          <w:szCs w:val="22"/>
          <w:shd w:val="clear" w:color="auto" w:fill="FFFF99"/>
          <w:rtl/>
        </w:rPr>
        <w:tab/>
        <w:t xml:space="preserve">תשלום למחיית יתום בגיר ושאין סעיפים 8, 9, 13, 13א, 13ב, או 30 לחוק חלים עליו, בשיעור של </w:t>
      </w:r>
      <w:r w:rsidRPr="006D00FC">
        <w:rPr>
          <w:rFonts w:cs="FrankRuehl" w:hint="cs"/>
          <w:strike/>
          <w:vanish/>
          <w:sz w:val="22"/>
          <w:szCs w:val="22"/>
          <w:shd w:val="clear" w:color="auto" w:fill="FFFF99"/>
          <w:rtl/>
        </w:rPr>
        <w:t>42.4%</w:t>
      </w:r>
      <w:r w:rsidRPr="006D00FC">
        <w:rPr>
          <w:rFonts w:cs="FrankRuehl" w:hint="cs"/>
          <w:vanish/>
          <w:sz w:val="22"/>
          <w:szCs w:val="22"/>
          <w:shd w:val="clear" w:color="auto" w:fill="FFFF99"/>
          <w:rtl/>
        </w:rPr>
        <w:t xml:space="preserve"> </w:t>
      </w:r>
      <w:r w:rsidRPr="006D00FC">
        <w:rPr>
          <w:rFonts w:cs="FrankRuehl" w:hint="cs"/>
          <w:vanish/>
          <w:sz w:val="22"/>
          <w:szCs w:val="22"/>
          <w:u w:val="single"/>
          <w:shd w:val="clear" w:color="auto" w:fill="FFFF99"/>
          <w:rtl/>
        </w:rPr>
        <w:t>44.7%</w:t>
      </w:r>
      <w:r w:rsidRPr="006D00FC">
        <w:rPr>
          <w:rFonts w:cs="FrankRuehl" w:hint="cs"/>
          <w:vanish/>
          <w:sz w:val="22"/>
          <w:szCs w:val="22"/>
          <w:shd w:val="clear" w:color="auto" w:fill="FFFF99"/>
          <w:rtl/>
        </w:rPr>
        <w:t xml:space="preserve"> מסך כל המשכורת המשתלמת לעובד המדינה שדרגת משכורתו היא 22 של הדירוג המינהלי ושאין משתלמת לו תוספת למשכורתו בזכות בן משפחה.</w:t>
      </w:r>
    </w:p>
    <w:p w14:paraId="216024D5"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0071BE3F"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10.5.2001</w:t>
      </w:r>
    </w:p>
    <w:p w14:paraId="269C3993"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(מס' 2) תשס"א-2001</w:t>
      </w:r>
    </w:p>
    <w:p w14:paraId="52598934"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51" w:history="1">
        <w:r w:rsidRPr="006D00FC">
          <w:rPr>
            <w:rStyle w:val="Hyperlink"/>
            <w:rFonts w:cs="FrankRuehl" w:hint="cs"/>
            <w:vanish/>
            <w:szCs w:val="20"/>
            <w:shd w:val="clear" w:color="auto" w:fill="FFFF99"/>
            <w:rtl/>
          </w:rPr>
          <w:t>ק"ת תשס"א מס' 6104</w:t>
        </w:r>
      </w:hyperlink>
      <w:r w:rsidRPr="006D00FC">
        <w:rPr>
          <w:rFonts w:cs="FrankRuehl" w:hint="cs"/>
          <w:vanish/>
          <w:szCs w:val="20"/>
          <w:shd w:val="clear" w:color="auto" w:fill="FFFF99"/>
          <w:rtl/>
        </w:rPr>
        <w:t xml:space="preserve"> מיום 10.5.2001 עמ' 783</w:t>
      </w:r>
    </w:p>
    <w:p w14:paraId="4FF17C33" w14:textId="77777777" w:rsidR="00911786" w:rsidRPr="006D00FC" w:rsidRDefault="00911786">
      <w:pPr>
        <w:pStyle w:val="P00"/>
        <w:tabs>
          <w:tab w:val="clear" w:pos="6259"/>
        </w:tabs>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החלפת פסקה 11(א)(4)</w:t>
      </w:r>
    </w:p>
    <w:p w14:paraId="7E368CB0" w14:textId="77777777" w:rsidR="00911786" w:rsidRPr="006D00FC" w:rsidRDefault="00911786">
      <w:pPr>
        <w:pStyle w:val="P00"/>
        <w:tabs>
          <w:tab w:val="clear" w:pos="6259"/>
        </w:tabs>
        <w:ind w:left="1021" w:right="1134"/>
        <w:rPr>
          <w:rFonts w:cs="FrankRuehl"/>
          <w:vanish/>
          <w:szCs w:val="20"/>
          <w:shd w:val="clear" w:color="auto" w:fill="FFFF99"/>
          <w:rtl/>
        </w:rPr>
      </w:pPr>
      <w:r w:rsidRPr="006D00FC">
        <w:rPr>
          <w:rFonts w:cs="FrankRuehl" w:hint="cs"/>
          <w:vanish/>
          <w:szCs w:val="20"/>
          <w:shd w:val="clear" w:color="auto" w:fill="FFFF99"/>
          <w:rtl/>
        </w:rPr>
        <w:t>הנוסח הקודם:</w:t>
      </w:r>
    </w:p>
    <w:p w14:paraId="0DC025D1"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(4)</w:t>
      </w:r>
      <w:r w:rsidRPr="006D00FC">
        <w:rPr>
          <w:rFonts w:cs="FrankRuehl" w:hint="cs"/>
          <w:strike/>
          <w:vanish/>
          <w:sz w:val="22"/>
          <w:szCs w:val="22"/>
          <w:shd w:val="clear" w:color="auto" w:fill="FFFF99"/>
          <w:rtl/>
        </w:rPr>
        <w:tab/>
        <w:t>תשלום למחיית יתום בגיר ושאין סעיפים 8, 9, 13, 13א, 13ב, או 30 לחוק חלים עליו, בשיעור של 44.7% מסך כל המשכורת המשתלמת לעובד המדינה שדרגת משכורתו היא 22 של הדירוג המינהלי ושאין משתלמת לו תוספת למשכורתו בזכות בן משפחה.</w:t>
      </w:r>
    </w:p>
    <w:p w14:paraId="1F77695E"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4311F598"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1.4.2001</w:t>
      </w:r>
    </w:p>
    <w:p w14:paraId="230795C6" w14:textId="77777777" w:rsidR="00911786" w:rsidRPr="006D00FC" w:rsidRDefault="00911786">
      <w:pPr>
        <w:pStyle w:val="P00"/>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תק' תשס"ג-2002</w:t>
      </w:r>
    </w:p>
    <w:p w14:paraId="75098054" w14:textId="77777777" w:rsidR="00911786" w:rsidRPr="006D00FC" w:rsidRDefault="00911786">
      <w:pPr>
        <w:pStyle w:val="P00"/>
        <w:tabs>
          <w:tab w:val="clear" w:pos="6259"/>
        </w:tabs>
        <w:spacing w:before="0"/>
        <w:ind w:left="1021" w:right="1134"/>
        <w:rPr>
          <w:rFonts w:cs="FrankRuehl" w:hint="cs"/>
          <w:vanish/>
          <w:szCs w:val="20"/>
          <w:shd w:val="clear" w:color="auto" w:fill="FFFF99"/>
          <w:rtl/>
        </w:rPr>
      </w:pPr>
      <w:hyperlink r:id="rId52" w:history="1">
        <w:r w:rsidRPr="006D00FC">
          <w:rPr>
            <w:rStyle w:val="Hyperlink"/>
            <w:rFonts w:cs="FrankRuehl" w:hint="cs"/>
            <w:vanish/>
            <w:szCs w:val="20"/>
            <w:shd w:val="clear" w:color="auto" w:fill="FFFF99"/>
            <w:rtl/>
          </w:rPr>
          <w:t>ק"ת תשס"ג מס' 6204</w:t>
        </w:r>
      </w:hyperlink>
      <w:r w:rsidRPr="006D00FC">
        <w:rPr>
          <w:rFonts w:cs="FrankRuehl" w:hint="cs"/>
          <w:vanish/>
          <w:szCs w:val="20"/>
          <w:shd w:val="clear" w:color="auto" w:fill="FFFF99"/>
          <w:rtl/>
        </w:rPr>
        <w:t xml:space="preserve"> מיום 24.10.2002 עמ' 99</w:t>
      </w:r>
    </w:p>
    <w:p w14:paraId="088D0796" w14:textId="77777777" w:rsidR="00911786" w:rsidRPr="006D00FC" w:rsidRDefault="00911786">
      <w:pPr>
        <w:pStyle w:val="P00"/>
        <w:tabs>
          <w:tab w:val="clear" w:pos="6259"/>
        </w:tabs>
        <w:spacing w:before="0"/>
        <w:ind w:left="1021" w:right="1134"/>
        <w:rPr>
          <w:rFonts w:cs="FrankRuehl" w:hint="cs"/>
          <w:b/>
          <w:bCs/>
          <w:vanish/>
          <w:szCs w:val="20"/>
          <w:shd w:val="clear" w:color="auto" w:fill="FFFF99"/>
          <w:rtl/>
        </w:rPr>
      </w:pPr>
      <w:r w:rsidRPr="006D00FC">
        <w:rPr>
          <w:rFonts w:cs="FrankRuehl" w:hint="cs"/>
          <w:b/>
          <w:bCs/>
          <w:vanish/>
          <w:szCs w:val="20"/>
          <w:shd w:val="clear" w:color="auto" w:fill="FFFF99"/>
          <w:rtl/>
        </w:rPr>
        <w:t>החלפת פסקה 11(א)(4)</w:t>
      </w:r>
    </w:p>
    <w:p w14:paraId="2568BCB7" w14:textId="77777777" w:rsidR="00911786" w:rsidRPr="006D00FC" w:rsidRDefault="00911786">
      <w:pPr>
        <w:pStyle w:val="P00"/>
        <w:tabs>
          <w:tab w:val="clear" w:pos="6259"/>
        </w:tabs>
        <w:ind w:left="1021" w:right="1134"/>
        <w:rPr>
          <w:rFonts w:cs="FrankRuehl"/>
          <w:vanish/>
          <w:szCs w:val="20"/>
          <w:shd w:val="clear" w:color="auto" w:fill="FFFF99"/>
          <w:rtl/>
        </w:rPr>
      </w:pPr>
      <w:r w:rsidRPr="006D00FC">
        <w:rPr>
          <w:rFonts w:cs="FrankRuehl" w:hint="cs"/>
          <w:vanish/>
          <w:szCs w:val="20"/>
          <w:shd w:val="clear" w:color="auto" w:fill="FFFF99"/>
          <w:rtl/>
        </w:rPr>
        <w:t>הנוסח הקודם:</w:t>
      </w:r>
    </w:p>
    <w:p w14:paraId="3E1C8D4D" w14:textId="77777777" w:rsidR="00911786" w:rsidRPr="006D00FC" w:rsidRDefault="00911786">
      <w:pPr>
        <w:pStyle w:val="P00"/>
        <w:tabs>
          <w:tab w:val="clear" w:pos="6259"/>
        </w:tabs>
        <w:spacing w:before="0"/>
        <w:ind w:left="1021"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(4)</w:t>
      </w:r>
      <w:r w:rsidRPr="006D00FC">
        <w:rPr>
          <w:rFonts w:cs="FrankRuehl" w:hint="cs"/>
          <w:strike/>
          <w:vanish/>
          <w:sz w:val="22"/>
          <w:szCs w:val="22"/>
          <w:shd w:val="clear" w:color="auto" w:fill="FFFF99"/>
          <w:rtl/>
        </w:rPr>
        <w:tab/>
        <w:t xml:space="preserve">תשלום למחיית יתום שגילו עולה על 21 שנים, ושאין סעיפים 8, 9, 13, 13א, 13ב או 30 חלים עליו </w:t>
      </w:r>
      <w:r w:rsidRPr="006D00FC">
        <w:rPr>
          <w:rFonts w:cs="FrankRuehl"/>
          <w:strike/>
          <w:vanish/>
          <w:sz w:val="22"/>
          <w:szCs w:val="22"/>
          <w:shd w:val="clear" w:color="auto" w:fill="FFFF99"/>
          <w:rtl/>
        </w:rPr>
        <w:t>–</w:t>
      </w:r>
    </w:p>
    <w:p w14:paraId="68658E20" w14:textId="77777777" w:rsidR="00911786" w:rsidRPr="006D00FC" w:rsidRDefault="00911786">
      <w:pPr>
        <w:pStyle w:val="P00"/>
        <w:tabs>
          <w:tab w:val="clear" w:pos="6259"/>
        </w:tabs>
        <w:spacing w:before="0"/>
        <w:ind w:left="1474" w:right="1134"/>
        <w:rPr>
          <w:rFonts w:cs="FrankRuehl" w:hint="cs"/>
          <w:strike/>
          <w:vanish/>
          <w:sz w:val="22"/>
          <w:szCs w:val="22"/>
          <w:shd w:val="clear" w:color="auto" w:fill="FFFF99"/>
          <w:rtl/>
        </w:rPr>
      </w:pPr>
      <w:r w:rsidRPr="006D00FC">
        <w:rPr>
          <w:rFonts w:cs="FrankRuehl" w:hint="cs"/>
          <w:strike/>
          <w:vanish/>
          <w:sz w:val="22"/>
          <w:szCs w:val="22"/>
          <w:shd w:val="clear" w:color="auto" w:fill="FFFF99"/>
          <w:rtl/>
        </w:rPr>
        <w:t>(א)</w:t>
      </w:r>
      <w:r w:rsidRPr="006D00FC">
        <w:rPr>
          <w:rFonts w:cs="FrankRuehl" w:hint="cs"/>
          <w:strike/>
          <w:vanish/>
          <w:sz w:val="22"/>
          <w:szCs w:val="22"/>
          <w:shd w:val="clear" w:color="auto" w:fill="FFFF99"/>
          <w:rtl/>
        </w:rPr>
        <w:tab/>
        <w:t xml:space="preserve">מיום כ"ה באדר ב' התש"ס (1 באפריל 2000) עד יום ג' בכסלו התשס"א (30 בנובמבר 2000)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43.6% מסך כל המשכורת המשתלמת לעובד מדינה שדרגת משכורתו היא 22 של הדירוג המינהלי.</w:t>
      </w:r>
    </w:p>
    <w:p w14:paraId="1B0A4296" w14:textId="77777777" w:rsidR="00911786" w:rsidRPr="006D00FC" w:rsidRDefault="00911786">
      <w:pPr>
        <w:pStyle w:val="P00"/>
        <w:tabs>
          <w:tab w:val="clear" w:pos="6259"/>
        </w:tabs>
        <w:spacing w:before="0"/>
        <w:ind w:left="1474" w:right="1134"/>
        <w:rPr>
          <w:rFonts w:cs="FrankRuehl" w:hint="cs"/>
          <w:vanish/>
          <w:sz w:val="22"/>
          <w:szCs w:val="22"/>
          <w:shd w:val="clear" w:color="auto" w:fill="FFFF99"/>
          <w:rtl/>
        </w:rPr>
      </w:pPr>
      <w:r w:rsidRPr="006D00FC">
        <w:rPr>
          <w:rFonts w:cs="FrankRuehl" w:hint="cs"/>
          <w:strike/>
          <w:vanish/>
          <w:sz w:val="22"/>
          <w:szCs w:val="22"/>
          <w:shd w:val="clear" w:color="auto" w:fill="FFFF99"/>
          <w:rtl/>
        </w:rPr>
        <w:t>(ב)</w:t>
      </w:r>
      <w:r w:rsidRPr="006D00FC">
        <w:rPr>
          <w:rFonts w:cs="FrankRuehl" w:hint="cs"/>
          <w:strike/>
          <w:vanish/>
          <w:sz w:val="22"/>
          <w:szCs w:val="22"/>
          <w:shd w:val="clear" w:color="auto" w:fill="FFFF99"/>
          <w:rtl/>
        </w:rPr>
        <w:tab/>
        <w:t xml:space="preserve">מיום ד' בכסלו התשס"א (1 בדצמבר 2000) </w:t>
      </w:r>
      <w:r w:rsidRPr="006D00FC">
        <w:rPr>
          <w:rFonts w:cs="FrankRuehl"/>
          <w:strike/>
          <w:vanish/>
          <w:sz w:val="22"/>
          <w:szCs w:val="22"/>
          <w:shd w:val="clear" w:color="auto" w:fill="FFFF99"/>
          <w:rtl/>
        </w:rPr>
        <w:t>–</w:t>
      </w:r>
      <w:r w:rsidRPr="006D00FC">
        <w:rPr>
          <w:rFonts w:cs="FrankRuehl" w:hint="cs"/>
          <w:strike/>
          <w:vanish/>
          <w:sz w:val="22"/>
          <w:szCs w:val="22"/>
          <w:shd w:val="clear" w:color="auto" w:fill="FFFF99"/>
          <w:rtl/>
        </w:rPr>
        <w:t xml:space="preserve"> 44.7% מסך כל המשכורת המשתלמת לעובד מדינה שדרגת משכורתו היא 22 של הדירוג המינהלי.</w:t>
      </w:r>
    </w:p>
    <w:p w14:paraId="73A9299D"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p>
    <w:p w14:paraId="3BAE63EC" w14:textId="77777777" w:rsidR="00BE1862" w:rsidRPr="006D00FC" w:rsidRDefault="00BE1862" w:rsidP="00BE1862">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1.10.2006 עד יום 31.12.2006</w:t>
      </w:r>
    </w:p>
    <w:p w14:paraId="2C3C2030"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הוראת שעה תשס"ח-2008</w:t>
      </w:r>
    </w:p>
    <w:p w14:paraId="19ABA7E8"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hyperlink r:id="rId53" w:history="1">
        <w:r w:rsidRPr="006D00FC">
          <w:rPr>
            <w:rStyle w:val="Hyperlink"/>
            <w:rFonts w:cs="FrankRuehl" w:hint="cs"/>
            <w:vanish/>
            <w:szCs w:val="20"/>
            <w:shd w:val="clear" w:color="auto" w:fill="FFFF99"/>
            <w:rtl/>
          </w:rPr>
          <w:t>ק"ת תשס"ח מס' 6681</w:t>
        </w:r>
      </w:hyperlink>
      <w:r w:rsidRPr="006D00FC">
        <w:rPr>
          <w:rFonts w:cs="FrankRuehl" w:hint="cs"/>
          <w:vanish/>
          <w:szCs w:val="20"/>
          <w:shd w:val="clear" w:color="auto" w:fill="FFFF99"/>
          <w:rtl/>
        </w:rPr>
        <w:t xml:space="preserve"> מיום 16.6.2008 עמ' 1013</w:t>
      </w:r>
    </w:p>
    <w:p w14:paraId="69553A48" w14:textId="77777777" w:rsidR="00BE1862" w:rsidRPr="006D00FC" w:rsidRDefault="00BE1862" w:rsidP="00BE1862">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47.6%</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48.0%</w:t>
      </w:r>
      <w:r w:rsidRPr="006D00FC">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05A9D58B"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p>
    <w:p w14:paraId="5F71F2DC" w14:textId="77777777" w:rsidR="00BE1862" w:rsidRPr="006D00FC" w:rsidRDefault="00BE1862" w:rsidP="00BE1862">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1.1.2007</w:t>
      </w:r>
    </w:p>
    <w:p w14:paraId="317ED90F"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תק' תשס"ח-2008</w:t>
      </w:r>
    </w:p>
    <w:p w14:paraId="6A59E6F1" w14:textId="77777777" w:rsidR="00BE1862" w:rsidRPr="006D00FC" w:rsidRDefault="00BE1862" w:rsidP="00BE1862">
      <w:pPr>
        <w:pStyle w:val="P00"/>
        <w:tabs>
          <w:tab w:val="clear" w:pos="6259"/>
        </w:tabs>
        <w:spacing w:before="0"/>
        <w:ind w:left="1021" w:right="1134"/>
        <w:rPr>
          <w:rFonts w:cs="FrankRuehl" w:hint="cs"/>
          <w:vanish/>
          <w:szCs w:val="20"/>
          <w:shd w:val="clear" w:color="auto" w:fill="FFFF99"/>
          <w:rtl/>
        </w:rPr>
      </w:pPr>
      <w:hyperlink r:id="rId54" w:history="1">
        <w:r w:rsidRPr="006D00FC">
          <w:rPr>
            <w:rStyle w:val="Hyperlink"/>
            <w:rFonts w:cs="FrankRuehl" w:hint="cs"/>
            <w:vanish/>
            <w:szCs w:val="20"/>
            <w:shd w:val="clear" w:color="auto" w:fill="FFFF99"/>
            <w:rtl/>
          </w:rPr>
          <w:t>ק"ת תשס"ח מס' 6681</w:t>
        </w:r>
      </w:hyperlink>
      <w:r w:rsidRPr="006D00FC">
        <w:rPr>
          <w:rFonts w:cs="FrankRuehl" w:hint="cs"/>
          <w:vanish/>
          <w:szCs w:val="20"/>
          <w:shd w:val="clear" w:color="auto" w:fill="FFFF99"/>
          <w:rtl/>
        </w:rPr>
        <w:t xml:space="preserve"> מיום 16.6.2008 עמ' 1014</w:t>
      </w:r>
    </w:p>
    <w:p w14:paraId="15FDAB3B" w14:textId="77777777" w:rsidR="00BE1862" w:rsidRPr="006D00FC" w:rsidRDefault="00BE1862" w:rsidP="00BE1862">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48.0%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48.8%</w:t>
      </w:r>
      <w:r w:rsidRPr="006D00FC">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3F9EBDB1"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p>
    <w:p w14:paraId="47DFFF2D" w14:textId="77777777" w:rsidR="007F4044" w:rsidRPr="006D00FC" w:rsidRDefault="007F4044" w:rsidP="007F4044">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1.10.2007 עד יום 31.3.2008</w:t>
      </w:r>
    </w:p>
    <w:p w14:paraId="774D2CF2"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הוראת שעה תשס"ט-2008</w:t>
      </w:r>
    </w:p>
    <w:p w14:paraId="66C24AAE"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hyperlink r:id="rId55" w:history="1">
        <w:r w:rsidRPr="006D00FC">
          <w:rPr>
            <w:rStyle w:val="Hyperlink"/>
            <w:rFonts w:cs="FrankRuehl" w:hint="cs"/>
            <w:vanish/>
            <w:szCs w:val="20"/>
            <w:shd w:val="clear" w:color="auto" w:fill="FFFF99"/>
            <w:rtl/>
          </w:rPr>
          <w:t>ק"ת תשס"ט מס' 6719</w:t>
        </w:r>
      </w:hyperlink>
      <w:r w:rsidRPr="006D00FC">
        <w:rPr>
          <w:rFonts w:cs="FrankRuehl" w:hint="cs"/>
          <w:vanish/>
          <w:szCs w:val="20"/>
          <w:shd w:val="clear" w:color="auto" w:fill="FFFF99"/>
          <w:rtl/>
        </w:rPr>
        <w:t xml:space="preserve"> מיום 27.10.2008 עמ' 54</w:t>
      </w:r>
    </w:p>
    <w:p w14:paraId="46B7DE56" w14:textId="77777777" w:rsidR="007F4044" w:rsidRPr="006D00FC" w:rsidRDefault="007F4044" w:rsidP="007F4044">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48.8%</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49.0%</w:t>
      </w:r>
      <w:r w:rsidRPr="006D00FC">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16D95D04"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p>
    <w:p w14:paraId="2BD218C7"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r w:rsidRPr="006D00FC">
        <w:rPr>
          <w:rFonts w:cs="FrankRuehl" w:hint="cs"/>
          <w:vanish/>
          <w:color w:val="FF0000"/>
          <w:szCs w:val="20"/>
          <w:shd w:val="clear" w:color="auto" w:fill="FFFF99"/>
          <w:rtl/>
        </w:rPr>
        <w:t>מיום 1.4.2008</w:t>
      </w:r>
      <w:r w:rsidR="00F962B2" w:rsidRPr="006D00FC">
        <w:rPr>
          <w:rFonts w:cs="FrankRuehl" w:hint="cs"/>
          <w:vanish/>
          <w:color w:val="FF0000"/>
          <w:szCs w:val="20"/>
          <w:shd w:val="clear" w:color="auto" w:fill="FFFF99"/>
          <w:rtl/>
        </w:rPr>
        <w:t xml:space="preserve"> </w:t>
      </w:r>
      <w:r w:rsidR="00F962B2" w:rsidRPr="006D00FC">
        <w:rPr>
          <w:rFonts w:cs="FrankRuehl" w:hint="cs"/>
          <w:vanish/>
          <w:szCs w:val="20"/>
          <w:shd w:val="clear" w:color="auto" w:fill="FFFF99"/>
          <w:rtl/>
        </w:rPr>
        <w:t>(ר' תק' (מס' 2) תשס"ט-2009)</w:t>
      </w:r>
    </w:p>
    <w:p w14:paraId="360D5838"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צו תשס"ט-2008</w:t>
      </w:r>
    </w:p>
    <w:p w14:paraId="38FE3296" w14:textId="77777777" w:rsidR="007F4044" w:rsidRPr="006D00FC" w:rsidRDefault="007F4044" w:rsidP="007F4044">
      <w:pPr>
        <w:pStyle w:val="P00"/>
        <w:tabs>
          <w:tab w:val="clear" w:pos="6259"/>
        </w:tabs>
        <w:spacing w:before="0"/>
        <w:ind w:left="1021" w:right="1134"/>
        <w:rPr>
          <w:rFonts w:cs="FrankRuehl" w:hint="cs"/>
          <w:vanish/>
          <w:szCs w:val="20"/>
          <w:shd w:val="clear" w:color="auto" w:fill="FFFF99"/>
          <w:rtl/>
        </w:rPr>
      </w:pPr>
      <w:hyperlink r:id="rId56" w:history="1">
        <w:r w:rsidRPr="006D00FC">
          <w:rPr>
            <w:rStyle w:val="Hyperlink"/>
            <w:rFonts w:cs="FrankRuehl" w:hint="cs"/>
            <w:vanish/>
            <w:szCs w:val="20"/>
            <w:shd w:val="clear" w:color="auto" w:fill="FFFF99"/>
            <w:rtl/>
          </w:rPr>
          <w:t>ק"ת תשס"ט מס' 6719</w:t>
        </w:r>
      </w:hyperlink>
      <w:r w:rsidRPr="006D00FC">
        <w:rPr>
          <w:rFonts w:cs="FrankRuehl" w:hint="cs"/>
          <w:vanish/>
          <w:szCs w:val="20"/>
          <w:shd w:val="clear" w:color="auto" w:fill="FFFF99"/>
          <w:rtl/>
        </w:rPr>
        <w:t xml:space="preserve"> מיום 27.10.2008 עמ' 54</w:t>
      </w:r>
    </w:p>
    <w:p w14:paraId="0AE780F5" w14:textId="77777777" w:rsidR="007F4044" w:rsidRPr="006D00FC" w:rsidRDefault="007F4044" w:rsidP="005C4651">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49.0%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49.5%</w:t>
      </w:r>
      <w:r w:rsidRPr="006D00FC">
        <w:rPr>
          <w:rStyle w:val="default"/>
          <w:rFonts w:cs="FrankRuehl" w:hint="cs"/>
          <w:vanish/>
          <w:sz w:val="22"/>
          <w:szCs w:val="22"/>
          <w:shd w:val="clear" w:color="auto" w:fill="FFFF99"/>
          <w:rtl/>
        </w:rPr>
        <w:t xml:space="preserve"> מסך כל המשכורת המשתלמת לעובד מדינה שדרגת משכורתו היא 22 של הדירוג המינהלי.</w:t>
      </w:r>
    </w:p>
    <w:p w14:paraId="6E4AF006" w14:textId="77777777" w:rsidR="00F962B2" w:rsidRPr="006D00FC" w:rsidRDefault="00F962B2" w:rsidP="00F962B2">
      <w:pPr>
        <w:pStyle w:val="P00"/>
        <w:tabs>
          <w:tab w:val="clear" w:pos="6259"/>
        </w:tabs>
        <w:spacing w:before="0"/>
        <w:ind w:left="1021" w:right="1134"/>
        <w:rPr>
          <w:rFonts w:cs="FrankRuehl" w:hint="cs"/>
          <w:vanish/>
          <w:szCs w:val="20"/>
          <w:shd w:val="clear" w:color="auto" w:fill="FFFF99"/>
          <w:rtl/>
        </w:rPr>
      </w:pPr>
    </w:p>
    <w:p w14:paraId="4BE6F8C9" w14:textId="77777777" w:rsidR="00F962B2" w:rsidRPr="006D00FC" w:rsidRDefault="00F962B2" w:rsidP="00F962B2">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1.4.2008</w:t>
      </w:r>
    </w:p>
    <w:p w14:paraId="76E3125B" w14:textId="77777777" w:rsidR="00F962B2" w:rsidRPr="006D00FC" w:rsidRDefault="00F962B2" w:rsidP="00F962B2">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צו (מס' 2) תשס"ט-2009</w:t>
      </w:r>
    </w:p>
    <w:p w14:paraId="00441703" w14:textId="77777777" w:rsidR="00F962B2" w:rsidRPr="006D00FC" w:rsidRDefault="00F962B2" w:rsidP="00F962B2">
      <w:pPr>
        <w:pStyle w:val="P00"/>
        <w:tabs>
          <w:tab w:val="clear" w:pos="6259"/>
        </w:tabs>
        <w:spacing w:before="0"/>
        <w:ind w:left="1021" w:right="1134"/>
        <w:rPr>
          <w:rFonts w:cs="FrankRuehl" w:hint="cs"/>
          <w:vanish/>
          <w:szCs w:val="20"/>
          <w:shd w:val="clear" w:color="auto" w:fill="FFFF99"/>
          <w:rtl/>
        </w:rPr>
      </w:pPr>
      <w:hyperlink r:id="rId57" w:history="1">
        <w:r w:rsidRPr="006D00FC">
          <w:rPr>
            <w:rStyle w:val="Hyperlink"/>
            <w:rFonts w:cs="FrankRuehl" w:hint="cs"/>
            <w:vanish/>
            <w:szCs w:val="20"/>
            <w:shd w:val="clear" w:color="auto" w:fill="FFFF99"/>
            <w:rtl/>
          </w:rPr>
          <w:t>ק"ת תשס"ט מס' 6786</w:t>
        </w:r>
      </w:hyperlink>
      <w:r w:rsidRPr="006D00FC">
        <w:rPr>
          <w:rFonts w:cs="FrankRuehl" w:hint="cs"/>
          <w:vanish/>
          <w:szCs w:val="20"/>
          <w:shd w:val="clear" w:color="auto" w:fill="FFFF99"/>
          <w:rtl/>
        </w:rPr>
        <w:t xml:space="preserve"> מיום 24.6.2009 עמ' 1028</w:t>
      </w:r>
    </w:p>
    <w:p w14:paraId="4F337B92" w14:textId="77777777" w:rsidR="00BC710C" w:rsidRPr="006D00FC" w:rsidRDefault="00BC710C" w:rsidP="00BC710C">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49.5%</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50.2%</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051873B3" w14:textId="77777777" w:rsidR="00BC710C" w:rsidRPr="006D00FC" w:rsidRDefault="00BC710C" w:rsidP="00BC710C">
      <w:pPr>
        <w:pStyle w:val="P00"/>
        <w:tabs>
          <w:tab w:val="clear" w:pos="6259"/>
        </w:tabs>
        <w:spacing w:before="0"/>
        <w:ind w:left="1021" w:right="1134"/>
        <w:rPr>
          <w:rFonts w:cs="FrankRuehl" w:hint="cs"/>
          <w:vanish/>
          <w:szCs w:val="20"/>
          <w:shd w:val="clear" w:color="auto" w:fill="FFFF99"/>
          <w:rtl/>
        </w:rPr>
      </w:pPr>
    </w:p>
    <w:p w14:paraId="161B4BDC" w14:textId="77777777" w:rsidR="00BC710C" w:rsidRPr="006D00FC" w:rsidRDefault="00BC710C" w:rsidP="00BC710C">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1.10.2008</w:t>
      </w:r>
    </w:p>
    <w:p w14:paraId="3039E262" w14:textId="77777777" w:rsidR="00BC710C" w:rsidRPr="006D00FC" w:rsidRDefault="00BC710C" w:rsidP="00BC710C">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תק' (מס' 3) תשס"ט-2009</w:t>
      </w:r>
    </w:p>
    <w:p w14:paraId="37AE8A91" w14:textId="77777777" w:rsidR="00BC710C" w:rsidRPr="006D00FC" w:rsidRDefault="00BC710C" w:rsidP="00BC710C">
      <w:pPr>
        <w:pStyle w:val="P00"/>
        <w:tabs>
          <w:tab w:val="clear" w:pos="6259"/>
        </w:tabs>
        <w:spacing w:before="0"/>
        <w:ind w:left="1021" w:right="1134"/>
        <w:rPr>
          <w:rFonts w:cs="FrankRuehl" w:hint="cs"/>
          <w:vanish/>
          <w:szCs w:val="20"/>
          <w:shd w:val="clear" w:color="auto" w:fill="FFFF99"/>
          <w:rtl/>
        </w:rPr>
      </w:pPr>
      <w:hyperlink r:id="rId58" w:history="1">
        <w:r w:rsidRPr="006D00FC">
          <w:rPr>
            <w:rStyle w:val="Hyperlink"/>
            <w:rFonts w:cs="FrankRuehl" w:hint="cs"/>
            <w:vanish/>
            <w:szCs w:val="20"/>
            <w:shd w:val="clear" w:color="auto" w:fill="FFFF99"/>
            <w:rtl/>
          </w:rPr>
          <w:t>ק"ת תשס"ט מס' 6804</w:t>
        </w:r>
      </w:hyperlink>
      <w:r w:rsidRPr="006D00FC">
        <w:rPr>
          <w:rFonts w:cs="FrankRuehl" w:hint="cs"/>
          <w:vanish/>
          <w:szCs w:val="20"/>
          <w:shd w:val="clear" w:color="auto" w:fill="FFFF99"/>
          <w:rtl/>
        </w:rPr>
        <w:t xml:space="preserve"> מיום 18.8.2009 עמ' 1232</w:t>
      </w:r>
    </w:p>
    <w:p w14:paraId="3E06A2A9" w14:textId="77777777" w:rsidR="00763046" w:rsidRPr="006D00FC" w:rsidRDefault="00763046" w:rsidP="00763046">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50.2%</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51.7%</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1F9AF9E6" w14:textId="77777777" w:rsidR="00763046" w:rsidRPr="006D00FC" w:rsidRDefault="00763046" w:rsidP="00763046">
      <w:pPr>
        <w:pStyle w:val="P00"/>
        <w:tabs>
          <w:tab w:val="clear" w:pos="6259"/>
        </w:tabs>
        <w:spacing w:before="0"/>
        <w:ind w:left="1021" w:right="1134"/>
        <w:rPr>
          <w:rFonts w:cs="FrankRuehl" w:hint="cs"/>
          <w:vanish/>
          <w:szCs w:val="20"/>
          <w:shd w:val="clear" w:color="auto" w:fill="FFFF99"/>
          <w:rtl/>
        </w:rPr>
      </w:pPr>
    </w:p>
    <w:p w14:paraId="1771B17E" w14:textId="77777777" w:rsidR="00763046" w:rsidRPr="006D00FC" w:rsidRDefault="00763046" w:rsidP="00763046">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1.10.2009 עד יום 31.3.2010</w:t>
      </w:r>
    </w:p>
    <w:p w14:paraId="7FB2E671" w14:textId="77777777" w:rsidR="00763046" w:rsidRPr="006D00FC" w:rsidRDefault="00763046" w:rsidP="00763046">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הוראת שעה תש"ע-2010</w:t>
      </w:r>
    </w:p>
    <w:p w14:paraId="0D3F7BAF" w14:textId="77777777" w:rsidR="00763046" w:rsidRPr="006D00FC" w:rsidRDefault="00763046" w:rsidP="00763046">
      <w:pPr>
        <w:pStyle w:val="P00"/>
        <w:tabs>
          <w:tab w:val="clear" w:pos="6259"/>
        </w:tabs>
        <w:spacing w:before="0"/>
        <w:ind w:left="1021" w:right="1134"/>
        <w:rPr>
          <w:rFonts w:cs="FrankRuehl" w:hint="cs"/>
          <w:vanish/>
          <w:szCs w:val="20"/>
          <w:shd w:val="clear" w:color="auto" w:fill="FFFF99"/>
          <w:rtl/>
        </w:rPr>
      </w:pPr>
      <w:hyperlink r:id="rId59" w:history="1">
        <w:r w:rsidRPr="006D00FC">
          <w:rPr>
            <w:rStyle w:val="Hyperlink"/>
            <w:rFonts w:cs="FrankRuehl" w:hint="cs"/>
            <w:vanish/>
            <w:szCs w:val="20"/>
            <w:shd w:val="clear" w:color="auto" w:fill="FFFF99"/>
            <w:rtl/>
          </w:rPr>
          <w:t>ק"ת תש"ע מס' 6923</w:t>
        </w:r>
      </w:hyperlink>
      <w:r w:rsidRPr="006D00FC">
        <w:rPr>
          <w:rFonts w:cs="FrankRuehl" w:hint="cs"/>
          <w:vanish/>
          <w:szCs w:val="20"/>
          <w:shd w:val="clear" w:color="auto" w:fill="FFFF99"/>
          <w:rtl/>
        </w:rPr>
        <w:t xml:space="preserve"> מיום 30.8.2010 עמ' 1572</w:t>
      </w:r>
    </w:p>
    <w:p w14:paraId="57789B26" w14:textId="77777777" w:rsidR="00763046" w:rsidRPr="006D00FC" w:rsidRDefault="00763046" w:rsidP="00763046">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51.7%</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52.0%</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8E4F1F2" w14:textId="77777777" w:rsidR="00763046" w:rsidRPr="006D00FC" w:rsidRDefault="00763046" w:rsidP="00BC710C">
      <w:pPr>
        <w:pStyle w:val="P00"/>
        <w:tabs>
          <w:tab w:val="clear" w:pos="6259"/>
        </w:tabs>
        <w:spacing w:before="0"/>
        <w:ind w:left="1021" w:right="1134"/>
        <w:rPr>
          <w:rFonts w:cs="FrankRuehl" w:hint="cs"/>
          <w:vanish/>
          <w:szCs w:val="20"/>
          <w:shd w:val="clear" w:color="auto" w:fill="FFFF99"/>
          <w:rtl/>
        </w:rPr>
      </w:pPr>
    </w:p>
    <w:p w14:paraId="1222B565" w14:textId="77777777" w:rsidR="00763046" w:rsidRPr="006D00FC" w:rsidRDefault="00763046" w:rsidP="00763046">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1.4.2010</w:t>
      </w:r>
    </w:p>
    <w:p w14:paraId="5895AD6B" w14:textId="77777777" w:rsidR="00763046" w:rsidRPr="006D00FC" w:rsidRDefault="00763046" w:rsidP="00BC710C">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תק' תש"ע-2010</w:t>
      </w:r>
    </w:p>
    <w:p w14:paraId="012AD7E3" w14:textId="77777777" w:rsidR="00763046" w:rsidRPr="006D00FC" w:rsidRDefault="00763046" w:rsidP="00BC710C">
      <w:pPr>
        <w:pStyle w:val="P00"/>
        <w:tabs>
          <w:tab w:val="clear" w:pos="6259"/>
        </w:tabs>
        <w:spacing w:before="0"/>
        <w:ind w:left="1021" w:right="1134"/>
        <w:rPr>
          <w:rFonts w:cs="FrankRuehl" w:hint="cs"/>
          <w:vanish/>
          <w:szCs w:val="20"/>
          <w:shd w:val="clear" w:color="auto" w:fill="FFFF99"/>
          <w:rtl/>
        </w:rPr>
      </w:pPr>
      <w:hyperlink r:id="rId60" w:history="1">
        <w:r w:rsidRPr="006D00FC">
          <w:rPr>
            <w:rStyle w:val="Hyperlink"/>
            <w:rFonts w:cs="FrankRuehl" w:hint="cs"/>
            <w:vanish/>
            <w:szCs w:val="20"/>
            <w:shd w:val="clear" w:color="auto" w:fill="FFFF99"/>
            <w:rtl/>
          </w:rPr>
          <w:t>ק"ת תש"ע מס' 6923</w:t>
        </w:r>
      </w:hyperlink>
      <w:r w:rsidRPr="006D00FC">
        <w:rPr>
          <w:rFonts w:cs="FrankRuehl" w:hint="cs"/>
          <w:vanish/>
          <w:szCs w:val="20"/>
          <w:shd w:val="clear" w:color="auto" w:fill="FFFF99"/>
          <w:rtl/>
        </w:rPr>
        <w:t xml:space="preserve"> מיום 30.8.2010 עמ' 1572</w:t>
      </w:r>
    </w:p>
    <w:p w14:paraId="63A8D629" w14:textId="77777777" w:rsidR="00EE6473" w:rsidRPr="006D00FC" w:rsidRDefault="00EE6473" w:rsidP="00EE6473">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52.0%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52.5%</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F2CD3A9" w14:textId="77777777" w:rsidR="00EE6473" w:rsidRPr="006D00FC" w:rsidRDefault="00EE6473" w:rsidP="00BC710C">
      <w:pPr>
        <w:pStyle w:val="P00"/>
        <w:tabs>
          <w:tab w:val="clear" w:pos="6259"/>
        </w:tabs>
        <w:spacing w:before="0"/>
        <w:ind w:left="1021" w:right="1134"/>
        <w:rPr>
          <w:rFonts w:cs="FrankRuehl" w:hint="cs"/>
          <w:vanish/>
          <w:szCs w:val="20"/>
          <w:shd w:val="clear" w:color="auto" w:fill="FFFF99"/>
          <w:rtl/>
        </w:rPr>
      </w:pPr>
    </w:p>
    <w:p w14:paraId="55C0EDDC" w14:textId="77777777" w:rsidR="00EE6473" w:rsidRPr="006D00FC" w:rsidRDefault="00EE6473" w:rsidP="00BC710C">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1.10.2010 עד יום 31.3.2011</w:t>
      </w:r>
    </w:p>
    <w:p w14:paraId="6571E73D" w14:textId="77777777" w:rsidR="00EE6473" w:rsidRPr="006D00FC" w:rsidRDefault="00EE6473" w:rsidP="00BC710C">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הוראת שעה תשע"ב-2012</w:t>
      </w:r>
    </w:p>
    <w:p w14:paraId="5DC0F297" w14:textId="77777777" w:rsidR="00EE6473" w:rsidRPr="006D00FC" w:rsidRDefault="00EE6473" w:rsidP="00BC710C">
      <w:pPr>
        <w:pStyle w:val="P00"/>
        <w:tabs>
          <w:tab w:val="clear" w:pos="6259"/>
        </w:tabs>
        <w:spacing w:before="0"/>
        <w:ind w:left="1021" w:right="1134"/>
        <w:rPr>
          <w:rFonts w:cs="FrankRuehl" w:hint="cs"/>
          <w:vanish/>
          <w:szCs w:val="20"/>
          <w:shd w:val="clear" w:color="auto" w:fill="FFFF99"/>
          <w:rtl/>
        </w:rPr>
      </w:pPr>
      <w:hyperlink r:id="rId61" w:history="1">
        <w:r w:rsidRPr="006D00FC">
          <w:rPr>
            <w:rStyle w:val="Hyperlink"/>
            <w:rFonts w:cs="FrankRuehl" w:hint="cs"/>
            <w:vanish/>
            <w:szCs w:val="20"/>
            <w:shd w:val="clear" w:color="auto" w:fill="FFFF99"/>
            <w:rtl/>
          </w:rPr>
          <w:t>ק"ת תשע"ב מס' 7091</w:t>
        </w:r>
      </w:hyperlink>
      <w:r w:rsidRPr="006D00FC">
        <w:rPr>
          <w:rFonts w:cs="FrankRuehl" w:hint="cs"/>
          <w:vanish/>
          <w:szCs w:val="20"/>
          <w:shd w:val="clear" w:color="auto" w:fill="FFFF99"/>
          <w:rtl/>
        </w:rPr>
        <w:t xml:space="preserve"> מיום 16.2.2012 עמ' 788</w:t>
      </w:r>
    </w:p>
    <w:p w14:paraId="4E27661E" w14:textId="77777777" w:rsidR="00EE6473" w:rsidRPr="006D00FC" w:rsidRDefault="00EE6473" w:rsidP="00EE6473">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52.5%</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54.0%</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8856FE1" w14:textId="77777777" w:rsidR="00EE6473" w:rsidRPr="006D00FC" w:rsidRDefault="00EE6473" w:rsidP="00BC710C">
      <w:pPr>
        <w:pStyle w:val="P00"/>
        <w:tabs>
          <w:tab w:val="clear" w:pos="6259"/>
        </w:tabs>
        <w:spacing w:before="0"/>
        <w:ind w:left="1021" w:right="1134"/>
        <w:rPr>
          <w:rFonts w:cs="FrankRuehl" w:hint="cs"/>
          <w:vanish/>
          <w:szCs w:val="20"/>
          <w:shd w:val="clear" w:color="auto" w:fill="FFFF99"/>
          <w:rtl/>
        </w:rPr>
      </w:pPr>
    </w:p>
    <w:p w14:paraId="1221E28F" w14:textId="77777777" w:rsidR="00EE6473" w:rsidRPr="006D00FC" w:rsidRDefault="00EE6473" w:rsidP="00EE6473">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1.4.2011</w:t>
      </w:r>
    </w:p>
    <w:p w14:paraId="38FD36EE" w14:textId="77777777" w:rsidR="00EE6473" w:rsidRPr="006D00FC" w:rsidRDefault="00EE6473" w:rsidP="00EE6473">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תק' תשע"ב-2012</w:t>
      </w:r>
    </w:p>
    <w:p w14:paraId="65311E07" w14:textId="77777777" w:rsidR="00EE6473" w:rsidRPr="006D00FC" w:rsidRDefault="00EE6473" w:rsidP="00EE6473">
      <w:pPr>
        <w:pStyle w:val="P00"/>
        <w:tabs>
          <w:tab w:val="clear" w:pos="6259"/>
        </w:tabs>
        <w:spacing w:before="0"/>
        <w:ind w:left="1021" w:right="1134"/>
        <w:rPr>
          <w:rFonts w:cs="FrankRuehl" w:hint="cs"/>
          <w:vanish/>
          <w:szCs w:val="20"/>
          <w:shd w:val="clear" w:color="auto" w:fill="FFFF99"/>
          <w:rtl/>
        </w:rPr>
      </w:pPr>
      <w:hyperlink r:id="rId62" w:history="1">
        <w:r w:rsidRPr="006D00FC">
          <w:rPr>
            <w:rStyle w:val="Hyperlink"/>
            <w:rFonts w:cs="FrankRuehl" w:hint="cs"/>
            <w:vanish/>
            <w:szCs w:val="20"/>
            <w:shd w:val="clear" w:color="auto" w:fill="FFFF99"/>
            <w:rtl/>
          </w:rPr>
          <w:t>ק"ת תשע"ב מס' 7091</w:t>
        </w:r>
      </w:hyperlink>
      <w:r w:rsidRPr="006D00FC">
        <w:rPr>
          <w:rFonts w:cs="FrankRuehl" w:hint="cs"/>
          <w:vanish/>
          <w:szCs w:val="20"/>
          <w:shd w:val="clear" w:color="auto" w:fill="FFFF99"/>
          <w:rtl/>
        </w:rPr>
        <w:t xml:space="preserve"> מיום 16.2.2012 עמ' 789</w:t>
      </w:r>
    </w:p>
    <w:p w14:paraId="2859DD05" w14:textId="77777777" w:rsidR="00494B76" w:rsidRPr="006D00FC" w:rsidRDefault="00494B76" w:rsidP="00494B76">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54.0%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55.1%</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1A80C091" w14:textId="77777777" w:rsidR="00494B76" w:rsidRPr="006D00FC" w:rsidRDefault="00494B76" w:rsidP="00494B76">
      <w:pPr>
        <w:pStyle w:val="P00"/>
        <w:tabs>
          <w:tab w:val="clear" w:pos="6259"/>
        </w:tabs>
        <w:spacing w:before="0"/>
        <w:ind w:left="1021" w:right="1134"/>
        <w:rPr>
          <w:rFonts w:cs="FrankRuehl" w:hint="cs"/>
          <w:vanish/>
          <w:szCs w:val="20"/>
          <w:shd w:val="clear" w:color="auto" w:fill="FFFF99"/>
          <w:rtl/>
        </w:rPr>
      </w:pPr>
    </w:p>
    <w:p w14:paraId="5868338C" w14:textId="77777777" w:rsidR="00494B76" w:rsidRPr="006D00FC" w:rsidRDefault="00494B76" w:rsidP="00494B76">
      <w:pPr>
        <w:pStyle w:val="P00"/>
        <w:tabs>
          <w:tab w:val="clear" w:pos="6259"/>
        </w:tabs>
        <w:spacing w:before="0"/>
        <w:ind w:left="1021" w:right="1134"/>
        <w:rPr>
          <w:rFonts w:cs="FrankRuehl" w:hint="cs"/>
          <w:vanish/>
          <w:color w:val="FF0000"/>
          <w:szCs w:val="20"/>
          <w:shd w:val="clear" w:color="auto" w:fill="FFFF99"/>
          <w:rtl/>
        </w:rPr>
      </w:pPr>
      <w:r w:rsidRPr="006D00FC">
        <w:rPr>
          <w:rFonts w:cs="FrankRuehl" w:hint="cs"/>
          <w:vanish/>
          <w:color w:val="FF0000"/>
          <w:szCs w:val="20"/>
          <w:shd w:val="clear" w:color="auto" w:fill="FFFF99"/>
          <w:rtl/>
        </w:rPr>
        <w:t>מיום 1.10.2011</w:t>
      </w:r>
    </w:p>
    <w:p w14:paraId="308E5688" w14:textId="77777777" w:rsidR="00494B76" w:rsidRPr="006D00FC" w:rsidRDefault="00494B76" w:rsidP="00494B76">
      <w:pPr>
        <w:pStyle w:val="P00"/>
        <w:tabs>
          <w:tab w:val="clear" w:pos="6259"/>
        </w:tabs>
        <w:spacing w:before="0"/>
        <w:ind w:left="1021" w:right="1134"/>
        <w:rPr>
          <w:rFonts w:cs="FrankRuehl" w:hint="cs"/>
          <w:vanish/>
          <w:szCs w:val="20"/>
          <w:shd w:val="clear" w:color="auto" w:fill="FFFF99"/>
          <w:rtl/>
        </w:rPr>
      </w:pPr>
      <w:r w:rsidRPr="006D00FC">
        <w:rPr>
          <w:rFonts w:cs="FrankRuehl" w:hint="cs"/>
          <w:b/>
          <w:bCs/>
          <w:vanish/>
          <w:szCs w:val="20"/>
          <w:shd w:val="clear" w:color="auto" w:fill="FFFF99"/>
          <w:rtl/>
        </w:rPr>
        <w:t>תק' (מס' 2) תשע"ב-2012</w:t>
      </w:r>
    </w:p>
    <w:p w14:paraId="5F9A5C9F" w14:textId="77777777" w:rsidR="00494B76" w:rsidRPr="006D00FC" w:rsidRDefault="00494B76" w:rsidP="00494B76">
      <w:pPr>
        <w:pStyle w:val="P00"/>
        <w:tabs>
          <w:tab w:val="clear" w:pos="6259"/>
        </w:tabs>
        <w:spacing w:before="0"/>
        <w:ind w:left="1021" w:right="1134"/>
        <w:rPr>
          <w:rFonts w:cs="FrankRuehl" w:hint="cs"/>
          <w:vanish/>
          <w:szCs w:val="20"/>
          <w:shd w:val="clear" w:color="auto" w:fill="FFFF99"/>
          <w:rtl/>
        </w:rPr>
      </w:pPr>
      <w:hyperlink r:id="rId63" w:history="1">
        <w:r w:rsidRPr="006D00FC">
          <w:rPr>
            <w:rStyle w:val="Hyperlink"/>
            <w:rFonts w:cs="FrankRuehl" w:hint="cs"/>
            <w:vanish/>
            <w:szCs w:val="20"/>
            <w:shd w:val="clear" w:color="auto" w:fill="FFFF99"/>
            <w:rtl/>
          </w:rPr>
          <w:t>ק"ת תשע"ב מס' 7148</w:t>
        </w:r>
      </w:hyperlink>
      <w:r w:rsidRPr="006D00FC">
        <w:rPr>
          <w:rFonts w:cs="FrankRuehl" w:hint="cs"/>
          <w:vanish/>
          <w:szCs w:val="20"/>
          <w:shd w:val="clear" w:color="auto" w:fill="FFFF99"/>
          <w:rtl/>
        </w:rPr>
        <w:t xml:space="preserve"> מיום 31.7.2012 עמ' 1539</w:t>
      </w:r>
    </w:p>
    <w:p w14:paraId="3FE028F6" w14:textId="77777777" w:rsidR="00501FEA" w:rsidRPr="006D00FC" w:rsidRDefault="00501FEA" w:rsidP="00501FEA">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55.1%</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57.4%</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1590401C"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p>
    <w:p w14:paraId="59F8245F" w14:textId="77777777" w:rsidR="00501FEA" w:rsidRPr="006D00FC" w:rsidRDefault="00501FEA" w:rsidP="00501FE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1.10.2012 עד יום 31.3.2013</w:t>
      </w:r>
    </w:p>
    <w:p w14:paraId="1F98452D"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 w:val="20"/>
          <w:szCs w:val="20"/>
          <w:shd w:val="clear" w:color="auto" w:fill="FFFF99"/>
          <w:rtl/>
        </w:rPr>
        <w:t>הוראת שעה תשע"ג-2013</w:t>
      </w:r>
    </w:p>
    <w:p w14:paraId="2FA2A212"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hyperlink r:id="rId64" w:history="1">
        <w:r w:rsidRPr="006D00FC">
          <w:rPr>
            <w:rStyle w:val="Hyperlink"/>
            <w:rFonts w:cs="FrankRuehl" w:hint="cs"/>
            <w:vanish/>
            <w:szCs w:val="20"/>
            <w:shd w:val="clear" w:color="auto" w:fill="FFFF99"/>
            <w:rtl/>
          </w:rPr>
          <w:t>ק"ת תשע"ג מס' 7282</w:t>
        </w:r>
      </w:hyperlink>
      <w:r w:rsidRPr="006D00FC">
        <w:rPr>
          <w:rStyle w:val="default"/>
          <w:rFonts w:cs="FrankRuehl" w:hint="cs"/>
          <w:vanish/>
          <w:sz w:val="20"/>
          <w:szCs w:val="20"/>
          <w:shd w:val="clear" w:color="auto" w:fill="FFFF99"/>
          <w:rtl/>
        </w:rPr>
        <w:t xml:space="preserve"> מיום 21.8.2013 עמ' 161</w:t>
      </w:r>
      <w:r w:rsidRPr="006D00FC">
        <w:rPr>
          <w:rStyle w:val="default"/>
          <w:rFonts w:cs="FrankRuehl" w:hint="cs"/>
          <w:vanish/>
          <w:szCs w:val="20"/>
          <w:shd w:val="clear" w:color="auto" w:fill="FFFF99"/>
          <w:rtl/>
        </w:rPr>
        <w:t>4</w:t>
      </w:r>
    </w:p>
    <w:p w14:paraId="0D305466" w14:textId="77777777" w:rsidR="00501FEA" w:rsidRPr="006D00FC" w:rsidRDefault="00501FEA" w:rsidP="00501FEA">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57.4%</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58.2%</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122287F4"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p>
    <w:p w14:paraId="51C64646" w14:textId="77777777" w:rsidR="00501FEA" w:rsidRPr="006D00FC" w:rsidRDefault="00501FEA" w:rsidP="00501FE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1.4.2013</w:t>
      </w:r>
    </w:p>
    <w:p w14:paraId="3E82D2D5"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Cs w:val="20"/>
          <w:shd w:val="clear" w:color="auto" w:fill="FFFF99"/>
          <w:rtl/>
        </w:rPr>
        <w:t>תק'</w:t>
      </w:r>
      <w:r w:rsidRPr="006D00FC">
        <w:rPr>
          <w:rStyle w:val="default"/>
          <w:rFonts w:cs="FrankRuehl" w:hint="cs"/>
          <w:b/>
          <w:bCs/>
          <w:vanish/>
          <w:sz w:val="20"/>
          <w:szCs w:val="20"/>
          <w:shd w:val="clear" w:color="auto" w:fill="FFFF99"/>
          <w:rtl/>
        </w:rPr>
        <w:t xml:space="preserve"> תשע"ג-2013</w:t>
      </w:r>
    </w:p>
    <w:p w14:paraId="3BDF0255" w14:textId="77777777" w:rsidR="00501FEA" w:rsidRPr="006D00FC" w:rsidRDefault="00501FEA" w:rsidP="00501FEA">
      <w:pPr>
        <w:pStyle w:val="P00"/>
        <w:spacing w:before="0"/>
        <w:ind w:left="1021" w:right="1134"/>
        <w:rPr>
          <w:rStyle w:val="default"/>
          <w:rFonts w:cs="FrankRuehl" w:hint="cs"/>
          <w:vanish/>
          <w:sz w:val="20"/>
          <w:szCs w:val="20"/>
          <w:shd w:val="clear" w:color="auto" w:fill="FFFF99"/>
          <w:rtl/>
        </w:rPr>
      </w:pPr>
      <w:hyperlink r:id="rId65" w:history="1">
        <w:r w:rsidRPr="006D00FC">
          <w:rPr>
            <w:rStyle w:val="Hyperlink"/>
            <w:rFonts w:cs="FrankRuehl" w:hint="cs"/>
            <w:vanish/>
            <w:szCs w:val="20"/>
            <w:shd w:val="clear" w:color="auto" w:fill="FFFF99"/>
            <w:rtl/>
          </w:rPr>
          <w:t>ק"ת תשע"ג מס' 7282</w:t>
        </w:r>
      </w:hyperlink>
      <w:r w:rsidRPr="006D00FC">
        <w:rPr>
          <w:rStyle w:val="default"/>
          <w:rFonts w:cs="FrankRuehl" w:hint="cs"/>
          <w:vanish/>
          <w:sz w:val="20"/>
          <w:szCs w:val="20"/>
          <w:shd w:val="clear" w:color="auto" w:fill="FFFF99"/>
          <w:rtl/>
        </w:rPr>
        <w:t xml:space="preserve"> מיום 21.8.2013 עמ' 161</w:t>
      </w:r>
      <w:r w:rsidRPr="006D00FC">
        <w:rPr>
          <w:rStyle w:val="default"/>
          <w:rFonts w:cs="FrankRuehl" w:hint="cs"/>
          <w:vanish/>
          <w:szCs w:val="20"/>
          <w:shd w:val="clear" w:color="auto" w:fill="FFFF99"/>
          <w:rtl/>
        </w:rPr>
        <w:t>4</w:t>
      </w:r>
    </w:p>
    <w:p w14:paraId="75693F42" w14:textId="77777777" w:rsidR="006A216D" w:rsidRPr="006D00FC" w:rsidRDefault="006A216D" w:rsidP="006A216D">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58.2%</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58.9%</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61ACB2A6" w14:textId="77777777" w:rsidR="006A216D" w:rsidRPr="006D00FC" w:rsidRDefault="006A216D" w:rsidP="00501FEA">
      <w:pPr>
        <w:pStyle w:val="P00"/>
        <w:spacing w:before="0"/>
        <w:ind w:left="1021" w:right="1134"/>
        <w:rPr>
          <w:rStyle w:val="default"/>
          <w:rFonts w:cs="FrankRuehl" w:hint="cs"/>
          <w:vanish/>
          <w:sz w:val="20"/>
          <w:szCs w:val="20"/>
          <w:shd w:val="clear" w:color="auto" w:fill="FFFF99"/>
          <w:rtl/>
        </w:rPr>
      </w:pPr>
    </w:p>
    <w:p w14:paraId="394E64E5" w14:textId="77777777" w:rsidR="006A216D" w:rsidRPr="006D00FC" w:rsidRDefault="006A216D" w:rsidP="00501FE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1.10.2013</w:t>
      </w:r>
    </w:p>
    <w:p w14:paraId="0F816FD3" w14:textId="77777777" w:rsidR="006A216D" w:rsidRPr="006D00FC" w:rsidRDefault="006A216D" w:rsidP="00501FE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 w:val="20"/>
          <w:szCs w:val="20"/>
          <w:shd w:val="clear" w:color="auto" w:fill="FFFF99"/>
          <w:rtl/>
        </w:rPr>
        <w:t>תק' תשע"ד-2014</w:t>
      </w:r>
    </w:p>
    <w:p w14:paraId="73ABA1D4" w14:textId="77777777" w:rsidR="006A216D" w:rsidRPr="006D00FC" w:rsidRDefault="006A216D" w:rsidP="00501FEA">
      <w:pPr>
        <w:pStyle w:val="P00"/>
        <w:spacing w:before="0"/>
        <w:ind w:left="1021" w:right="1134"/>
        <w:rPr>
          <w:rStyle w:val="default"/>
          <w:rFonts w:cs="FrankRuehl" w:hint="cs"/>
          <w:vanish/>
          <w:sz w:val="20"/>
          <w:szCs w:val="20"/>
          <w:shd w:val="clear" w:color="auto" w:fill="FFFF99"/>
          <w:rtl/>
        </w:rPr>
      </w:pPr>
      <w:hyperlink r:id="rId66" w:history="1">
        <w:r w:rsidRPr="006D00FC">
          <w:rPr>
            <w:rStyle w:val="Hyperlink"/>
            <w:rFonts w:cs="FrankRuehl" w:hint="cs"/>
            <w:vanish/>
            <w:szCs w:val="20"/>
            <w:shd w:val="clear" w:color="auto" w:fill="FFFF99"/>
            <w:rtl/>
          </w:rPr>
          <w:t>ק"ת תשע"ד מס' 7411</w:t>
        </w:r>
      </w:hyperlink>
      <w:r w:rsidRPr="006D00FC">
        <w:rPr>
          <w:rStyle w:val="default"/>
          <w:rFonts w:cs="FrankRuehl" w:hint="cs"/>
          <w:vanish/>
          <w:sz w:val="20"/>
          <w:szCs w:val="20"/>
          <w:shd w:val="clear" w:color="auto" w:fill="FFFF99"/>
          <w:rtl/>
        </w:rPr>
        <w:t xml:space="preserve"> מיום 20.8.2014 עמ' 1664</w:t>
      </w:r>
    </w:p>
    <w:p w14:paraId="1A6C3A5A" w14:textId="77777777" w:rsidR="00C86D3A" w:rsidRPr="006D00FC" w:rsidRDefault="00C86D3A" w:rsidP="00C86D3A">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58.9%</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60%</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5075DBF" w14:textId="77777777" w:rsidR="00C86D3A" w:rsidRPr="006D00FC" w:rsidRDefault="00C86D3A" w:rsidP="00501FEA">
      <w:pPr>
        <w:pStyle w:val="P00"/>
        <w:spacing w:before="0"/>
        <w:ind w:left="1021" w:right="1134"/>
        <w:rPr>
          <w:rStyle w:val="default"/>
          <w:rFonts w:cs="FrankRuehl" w:hint="cs"/>
          <w:vanish/>
          <w:sz w:val="20"/>
          <w:szCs w:val="20"/>
          <w:shd w:val="clear" w:color="auto" w:fill="FFFF99"/>
          <w:rtl/>
        </w:rPr>
      </w:pPr>
    </w:p>
    <w:p w14:paraId="46A43410" w14:textId="77777777" w:rsidR="00C86D3A" w:rsidRPr="006D00FC" w:rsidRDefault="00C86D3A" w:rsidP="00501FE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1.10.2014 עד יום 31.3.2015</w:t>
      </w:r>
    </w:p>
    <w:p w14:paraId="246E3530" w14:textId="77777777" w:rsidR="00C86D3A" w:rsidRPr="006D00FC" w:rsidRDefault="00C86D3A" w:rsidP="00501FE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 w:val="20"/>
          <w:szCs w:val="20"/>
          <w:shd w:val="clear" w:color="auto" w:fill="FFFF99"/>
          <w:rtl/>
        </w:rPr>
        <w:t>הוראת שעה תשע"ו-2015</w:t>
      </w:r>
    </w:p>
    <w:p w14:paraId="32FB3114" w14:textId="77777777" w:rsidR="00C86D3A" w:rsidRPr="006D00FC" w:rsidRDefault="00C86D3A" w:rsidP="00501FEA">
      <w:pPr>
        <w:pStyle w:val="P00"/>
        <w:spacing w:before="0"/>
        <w:ind w:left="1021" w:right="1134"/>
        <w:rPr>
          <w:rStyle w:val="default"/>
          <w:rFonts w:cs="FrankRuehl" w:hint="cs"/>
          <w:vanish/>
          <w:sz w:val="20"/>
          <w:szCs w:val="20"/>
          <w:shd w:val="clear" w:color="auto" w:fill="FFFF99"/>
          <w:rtl/>
        </w:rPr>
      </w:pPr>
      <w:hyperlink r:id="rId67" w:history="1">
        <w:r w:rsidRPr="006D00FC">
          <w:rPr>
            <w:rStyle w:val="Hyperlink"/>
            <w:rFonts w:cs="FrankRuehl" w:hint="cs"/>
            <w:vanish/>
            <w:szCs w:val="20"/>
            <w:shd w:val="clear" w:color="auto" w:fill="FFFF99"/>
            <w:rtl/>
          </w:rPr>
          <w:t>ק"ת תשע"ו מס' 7566</w:t>
        </w:r>
      </w:hyperlink>
      <w:r w:rsidRPr="006D00FC">
        <w:rPr>
          <w:rStyle w:val="default"/>
          <w:rFonts w:cs="FrankRuehl" w:hint="cs"/>
          <w:vanish/>
          <w:sz w:val="20"/>
          <w:szCs w:val="20"/>
          <w:shd w:val="clear" w:color="auto" w:fill="FFFF99"/>
          <w:rtl/>
        </w:rPr>
        <w:t xml:space="preserve"> מיום 29.10.2015 עמ' 116</w:t>
      </w:r>
    </w:p>
    <w:p w14:paraId="6996A068" w14:textId="77777777" w:rsidR="00C86D3A" w:rsidRPr="006D00FC" w:rsidRDefault="00C86D3A" w:rsidP="00C86D3A">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60.3%</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294B54F" w14:textId="77777777" w:rsidR="00C86D3A" w:rsidRPr="006D00FC" w:rsidRDefault="00C86D3A" w:rsidP="00501FEA">
      <w:pPr>
        <w:pStyle w:val="P00"/>
        <w:spacing w:before="0"/>
        <w:ind w:left="1021" w:right="1134"/>
        <w:rPr>
          <w:rStyle w:val="default"/>
          <w:rFonts w:cs="FrankRuehl" w:hint="cs"/>
          <w:vanish/>
          <w:sz w:val="20"/>
          <w:szCs w:val="20"/>
          <w:shd w:val="clear" w:color="auto" w:fill="FFFF99"/>
          <w:rtl/>
        </w:rPr>
      </w:pPr>
    </w:p>
    <w:p w14:paraId="2DFC7762" w14:textId="77777777" w:rsidR="00C86D3A" w:rsidRPr="006D00FC" w:rsidRDefault="00C86D3A" w:rsidP="00C86D3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1.4.2015</w:t>
      </w:r>
    </w:p>
    <w:p w14:paraId="497CC2B8" w14:textId="77777777" w:rsidR="00C86D3A" w:rsidRPr="006D00FC" w:rsidRDefault="00C86D3A" w:rsidP="00C86D3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 w:val="20"/>
          <w:szCs w:val="20"/>
          <w:shd w:val="clear" w:color="auto" w:fill="FFFF99"/>
          <w:rtl/>
        </w:rPr>
        <w:t>תק' תשע"ו-2015</w:t>
      </w:r>
    </w:p>
    <w:p w14:paraId="5246D7B2" w14:textId="77777777" w:rsidR="00C86D3A" w:rsidRPr="006D00FC" w:rsidRDefault="00C86D3A" w:rsidP="00C86D3A">
      <w:pPr>
        <w:pStyle w:val="P00"/>
        <w:spacing w:before="0"/>
        <w:ind w:left="1021" w:right="1134"/>
        <w:rPr>
          <w:rStyle w:val="default"/>
          <w:rFonts w:cs="FrankRuehl" w:hint="cs"/>
          <w:vanish/>
          <w:sz w:val="20"/>
          <w:szCs w:val="20"/>
          <w:shd w:val="clear" w:color="auto" w:fill="FFFF99"/>
          <w:rtl/>
        </w:rPr>
      </w:pPr>
      <w:hyperlink r:id="rId68" w:history="1">
        <w:r w:rsidRPr="006D00FC">
          <w:rPr>
            <w:rStyle w:val="Hyperlink"/>
            <w:rFonts w:cs="FrankRuehl" w:hint="cs"/>
            <w:vanish/>
            <w:szCs w:val="20"/>
            <w:shd w:val="clear" w:color="auto" w:fill="FFFF99"/>
            <w:rtl/>
          </w:rPr>
          <w:t>ק"ת תשע"ו מס' 7566</w:t>
        </w:r>
      </w:hyperlink>
      <w:r w:rsidRPr="006D00FC">
        <w:rPr>
          <w:rStyle w:val="default"/>
          <w:rFonts w:cs="FrankRuehl" w:hint="cs"/>
          <w:vanish/>
          <w:sz w:val="20"/>
          <w:szCs w:val="20"/>
          <w:shd w:val="clear" w:color="auto" w:fill="FFFF99"/>
          <w:rtl/>
        </w:rPr>
        <w:t xml:space="preserve"> מיום 29.10.2015 עמ' 116</w:t>
      </w:r>
    </w:p>
    <w:p w14:paraId="02CDB31E" w14:textId="77777777" w:rsidR="00D31064" w:rsidRPr="006D00FC" w:rsidRDefault="00D31064" w:rsidP="00D31064">
      <w:pPr>
        <w:pStyle w:val="P22"/>
        <w:ind w:left="1021" w:right="1134"/>
        <w:rPr>
          <w:rStyle w:val="default"/>
          <w:rFonts w:cs="FrankRuehl" w:hint="cs"/>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61.5%</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85D2525" w14:textId="77777777" w:rsidR="00D31064" w:rsidRPr="006D00FC" w:rsidRDefault="00D31064" w:rsidP="00C86D3A">
      <w:pPr>
        <w:pStyle w:val="P00"/>
        <w:spacing w:before="0"/>
        <w:ind w:left="1021" w:right="1134"/>
        <w:rPr>
          <w:rStyle w:val="default"/>
          <w:rFonts w:cs="FrankRuehl" w:hint="cs"/>
          <w:vanish/>
          <w:sz w:val="20"/>
          <w:szCs w:val="20"/>
          <w:shd w:val="clear" w:color="auto" w:fill="FFFF99"/>
          <w:rtl/>
        </w:rPr>
      </w:pPr>
    </w:p>
    <w:p w14:paraId="1866CC78" w14:textId="77777777" w:rsidR="00D31064" w:rsidRPr="006D00FC" w:rsidRDefault="00D31064" w:rsidP="00C86D3A">
      <w:pPr>
        <w:pStyle w:val="P00"/>
        <w:spacing w:before="0"/>
        <w:ind w:left="1021" w:right="1134"/>
        <w:rPr>
          <w:rStyle w:val="default"/>
          <w:rFonts w:cs="FrankRuehl" w:hint="cs"/>
          <w:vanish/>
          <w:color w:val="FF0000"/>
          <w:sz w:val="20"/>
          <w:szCs w:val="20"/>
          <w:shd w:val="clear" w:color="auto" w:fill="FFFF99"/>
          <w:rtl/>
        </w:rPr>
      </w:pPr>
      <w:r w:rsidRPr="006D00FC">
        <w:rPr>
          <w:rStyle w:val="default"/>
          <w:rFonts w:cs="FrankRuehl" w:hint="cs"/>
          <w:vanish/>
          <w:color w:val="FF0000"/>
          <w:sz w:val="20"/>
          <w:szCs w:val="20"/>
          <w:shd w:val="clear" w:color="auto" w:fill="FFFF99"/>
          <w:rtl/>
        </w:rPr>
        <w:t>מיום 1.10.2015 עד יום 31.3.2016</w:t>
      </w:r>
    </w:p>
    <w:p w14:paraId="3ABEE1C6" w14:textId="77777777" w:rsidR="00D31064" w:rsidRPr="006D00FC" w:rsidRDefault="00D31064" w:rsidP="00C86D3A">
      <w:pPr>
        <w:pStyle w:val="P00"/>
        <w:spacing w:before="0"/>
        <w:ind w:left="1021" w:right="1134"/>
        <w:rPr>
          <w:rStyle w:val="default"/>
          <w:rFonts w:cs="FrankRuehl" w:hint="cs"/>
          <w:vanish/>
          <w:sz w:val="20"/>
          <w:szCs w:val="20"/>
          <w:shd w:val="clear" w:color="auto" w:fill="FFFF99"/>
          <w:rtl/>
        </w:rPr>
      </w:pPr>
      <w:r w:rsidRPr="006D00FC">
        <w:rPr>
          <w:rStyle w:val="default"/>
          <w:rFonts w:cs="FrankRuehl" w:hint="cs"/>
          <w:b/>
          <w:bCs/>
          <w:vanish/>
          <w:sz w:val="20"/>
          <w:szCs w:val="20"/>
          <w:shd w:val="clear" w:color="auto" w:fill="FFFF99"/>
          <w:rtl/>
        </w:rPr>
        <w:t>הוראת שעה תשע"ז-2017</w:t>
      </w:r>
    </w:p>
    <w:p w14:paraId="47E83C06" w14:textId="77777777" w:rsidR="00D31064" w:rsidRPr="006D00FC" w:rsidRDefault="00D31064" w:rsidP="00C86D3A">
      <w:pPr>
        <w:pStyle w:val="P00"/>
        <w:spacing w:before="0"/>
        <w:ind w:left="1021" w:right="1134"/>
        <w:rPr>
          <w:rStyle w:val="default"/>
          <w:rFonts w:cs="FrankRuehl" w:hint="cs"/>
          <w:vanish/>
          <w:sz w:val="20"/>
          <w:szCs w:val="20"/>
          <w:shd w:val="clear" w:color="auto" w:fill="FFFF99"/>
          <w:rtl/>
        </w:rPr>
      </w:pPr>
      <w:hyperlink r:id="rId69" w:history="1">
        <w:r w:rsidRPr="006D00FC">
          <w:rPr>
            <w:rStyle w:val="Hyperlink"/>
            <w:rFonts w:cs="FrankRuehl" w:hint="cs"/>
            <w:vanish/>
            <w:szCs w:val="20"/>
            <w:shd w:val="clear" w:color="auto" w:fill="FFFF99"/>
            <w:rtl/>
          </w:rPr>
          <w:t>ק"ת תשע"ז מס' 7784</w:t>
        </w:r>
      </w:hyperlink>
      <w:r w:rsidRPr="006D00FC">
        <w:rPr>
          <w:rStyle w:val="default"/>
          <w:rFonts w:cs="FrankRuehl" w:hint="cs"/>
          <w:vanish/>
          <w:sz w:val="20"/>
          <w:szCs w:val="20"/>
          <w:shd w:val="clear" w:color="auto" w:fill="FFFF99"/>
          <w:rtl/>
        </w:rPr>
        <w:t xml:space="preserve"> מיום 28.2.2017 עמ' 776</w:t>
      </w:r>
    </w:p>
    <w:p w14:paraId="33539CE1" w14:textId="77777777" w:rsidR="00067D96" w:rsidRPr="006D00FC" w:rsidRDefault="00067D96" w:rsidP="00067D96">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61.5%</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62.1%</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9B63064" w14:textId="77777777" w:rsidR="00067D96" w:rsidRPr="006D00FC" w:rsidRDefault="00067D96" w:rsidP="00880EFB">
      <w:pPr>
        <w:pStyle w:val="P00"/>
        <w:spacing w:before="0"/>
        <w:ind w:left="1021" w:right="1134"/>
        <w:rPr>
          <w:rStyle w:val="default"/>
          <w:rFonts w:ascii="FrankRuehl" w:hAnsi="FrankRuehl" w:cs="FrankRuehl"/>
          <w:vanish/>
          <w:sz w:val="20"/>
          <w:szCs w:val="20"/>
          <w:shd w:val="clear" w:color="auto" w:fill="FFFF99"/>
        </w:rPr>
      </w:pPr>
    </w:p>
    <w:p w14:paraId="4D6B3F33" w14:textId="77777777" w:rsidR="00067D96" w:rsidRPr="006D00FC" w:rsidRDefault="00067D96" w:rsidP="00880EFB">
      <w:pPr>
        <w:pStyle w:val="P00"/>
        <w:spacing w:before="0"/>
        <w:ind w:left="1021" w:right="1134"/>
        <w:rPr>
          <w:rStyle w:val="default"/>
          <w:rFonts w:ascii="FrankRuehl" w:hAnsi="FrankRuehl" w:cs="FrankRuehl"/>
          <w:vanish/>
          <w:color w:val="FF0000"/>
          <w:szCs w:val="20"/>
          <w:shd w:val="clear" w:color="auto" w:fill="FFFF99"/>
        </w:rPr>
      </w:pPr>
      <w:r w:rsidRPr="006D00FC">
        <w:rPr>
          <w:rStyle w:val="default"/>
          <w:rFonts w:ascii="FrankRuehl" w:hAnsi="FrankRuehl" w:cs="FrankRuehl"/>
          <w:vanish/>
          <w:color w:val="FF0000"/>
          <w:szCs w:val="20"/>
          <w:shd w:val="clear" w:color="auto" w:fill="FFFF99"/>
          <w:rtl/>
        </w:rPr>
        <w:t>מיום 1.4.2017 עד יום 30.9.2017</w:t>
      </w:r>
    </w:p>
    <w:p w14:paraId="26645D52" w14:textId="77777777" w:rsidR="00067D96" w:rsidRPr="006D00FC" w:rsidRDefault="00067D96" w:rsidP="00880EFB">
      <w:pPr>
        <w:pStyle w:val="P00"/>
        <w:spacing w:before="0"/>
        <w:ind w:left="1021" w:right="1134"/>
        <w:rPr>
          <w:rStyle w:val="default"/>
          <w:rFonts w:ascii="FrankRuehl" w:hAnsi="FrankRuehl" w:cs="FrankRuehl"/>
          <w:vanish/>
          <w:szCs w:val="20"/>
          <w:shd w:val="clear" w:color="auto" w:fill="FFFF99"/>
        </w:rPr>
      </w:pPr>
      <w:r w:rsidRPr="006D00FC">
        <w:rPr>
          <w:rStyle w:val="default"/>
          <w:rFonts w:ascii="FrankRuehl" w:hAnsi="FrankRuehl" w:cs="FrankRuehl"/>
          <w:b/>
          <w:bCs/>
          <w:vanish/>
          <w:szCs w:val="20"/>
          <w:shd w:val="clear" w:color="auto" w:fill="FFFF99"/>
          <w:rtl/>
        </w:rPr>
        <w:t>הוראת שעה תשע"ט-2019</w:t>
      </w:r>
    </w:p>
    <w:p w14:paraId="735CEBCD" w14:textId="77777777" w:rsidR="00067D96" w:rsidRPr="006D00FC" w:rsidRDefault="00067D96" w:rsidP="00880EFB">
      <w:pPr>
        <w:pStyle w:val="P00"/>
        <w:spacing w:before="0"/>
        <w:ind w:left="1021" w:right="1134"/>
        <w:rPr>
          <w:rStyle w:val="default"/>
          <w:rFonts w:ascii="FrankRuehl" w:hAnsi="FrankRuehl" w:cs="FrankRuehl"/>
          <w:vanish/>
          <w:szCs w:val="20"/>
          <w:shd w:val="clear" w:color="auto" w:fill="FFFF99"/>
        </w:rPr>
      </w:pPr>
      <w:hyperlink r:id="rId70" w:history="1">
        <w:r w:rsidRPr="006D00FC">
          <w:rPr>
            <w:rStyle w:val="Hyperlink"/>
            <w:rFonts w:ascii="FrankRuehl" w:hAnsi="FrankRuehl" w:cs="FrankRuehl"/>
            <w:vanish/>
            <w:szCs w:val="20"/>
            <w:shd w:val="clear" w:color="auto" w:fill="FFFF99"/>
            <w:rtl/>
          </w:rPr>
          <w:t>ק"ת תשע"ט מס' 8184</w:t>
        </w:r>
      </w:hyperlink>
      <w:r w:rsidRPr="006D00FC">
        <w:rPr>
          <w:rStyle w:val="default"/>
          <w:rFonts w:ascii="FrankRuehl" w:hAnsi="FrankRuehl" w:cs="FrankRuehl"/>
          <w:vanish/>
          <w:szCs w:val="20"/>
          <w:shd w:val="clear" w:color="auto" w:fill="FFFF99"/>
          <w:rtl/>
        </w:rPr>
        <w:t xml:space="preserve"> מיום 3.3.2019 עמ' 296</w:t>
      </w:r>
      <w:r w:rsidRPr="006D00FC">
        <w:rPr>
          <w:rStyle w:val="default"/>
          <w:rFonts w:ascii="FrankRuehl" w:hAnsi="FrankRuehl" w:cs="FrankRuehl" w:hint="cs"/>
          <w:vanish/>
          <w:szCs w:val="20"/>
          <w:shd w:val="clear" w:color="auto" w:fill="FFFF99"/>
          <w:rtl/>
        </w:rPr>
        <w:t>8</w:t>
      </w:r>
    </w:p>
    <w:p w14:paraId="4ECF0F95" w14:textId="77777777" w:rsidR="00067D96" w:rsidRPr="006D00FC" w:rsidRDefault="00067D96" w:rsidP="00067D96">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62.1%</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63.6%</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7895A78F" w14:textId="77777777" w:rsidR="00067D96" w:rsidRPr="006D00FC" w:rsidRDefault="00067D96" w:rsidP="00880EFB">
      <w:pPr>
        <w:pStyle w:val="P00"/>
        <w:spacing w:before="0"/>
        <w:ind w:left="1021" w:right="1134"/>
        <w:rPr>
          <w:rStyle w:val="default"/>
          <w:rFonts w:ascii="FrankRuehl" w:hAnsi="FrankRuehl" w:cs="FrankRuehl"/>
          <w:vanish/>
          <w:sz w:val="20"/>
          <w:szCs w:val="20"/>
          <w:shd w:val="clear" w:color="auto" w:fill="FFFF99"/>
          <w:rtl/>
        </w:rPr>
      </w:pPr>
    </w:p>
    <w:p w14:paraId="204A1063" w14:textId="77777777" w:rsidR="00067D96" w:rsidRPr="006D00FC" w:rsidRDefault="00067D96" w:rsidP="00880EFB">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vanish/>
          <w:color w:val="FF0000"/>
          <w:szCs w:val="20"/>
          <w:shd w:val="clear" w:color="auto" w:fill="FFFF99"/>
          <w:rtl/>
        </w:rPr>
        <w:t>מיום 1.10.2017</w:t>
      </w:r>
    </w:p>
    <w:p w14:paraId="54636E1F" w14:textId="77777777" w:rsidR="00067D96" w:rsidRPr="006D00FC" w:rsidRDefault="00067D96" w:rsidP="00880EFB">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b/>
          <w:bCs/>
          <w:vanish/>
          <w:szCs w:val="20"/>
          <w:shd w:val="clear" w:color="auto" w:fill="FFFF99"/>
          <w:rtl/>
        </w:rPr>
        <w:t>תק' תשע"ט-2019</w:t>
      </w:r>
    </w:p>
    <w:p w14:paraId="05847208" w14:textId="77777777" w:rsidR="00067D96" w:rsidRPr="006D00FC" w:rsidRDefault="00067D96" w:rsidP="00880EFB">
      <w:pPr>
        <w:pStyle w:val="P00"/>
        <w:spacing w:before="0"/>
        <w:ind w:left="1021" w:right="1134"/>
        <w:rPr>
          <w:rStyle w:val="default"/>
          <w:rFonts w:ascii="FrankRuehl" w:hAnsi="FrankRuehl" w:cs="FrankRuehl"/>
          <w:vanish/>
          <w:szCs w:val="20"/>
          <w:shd w:val="clear" w:color="auto" w:fill="FFFF99"/>
          <w:rtl/>
        </w:rPr>
      </w:pPr>
      <w:hyperlink r:id="rId71" w:history="1">
        <w:r w:rsidRPr="006D00FC">
          <w:rPr>
            <w:rStyle w:val="Hyperlink"/>
            <w:rFonts w:ascii="FrankRuehl" w:hAnsi="FrankRuehl" w:cs="FrankRuehl"/>
            <w:vanish/>
            <w:szCs w:val="20"/>
            <w:shd w:val="clear" w:color="auto" w:fill="FFFF99"/>
            <w:rtl/>
          </w:rPr>
          <w:t>ק"ת תשע"ט מס' 8184</w:t>
        </w:r>
      </w:hyperlink>
      <w:r w:rsidRPr="006D00FC">
        <w:rPr>
          <w:rStyle w:val="default"/>
          <w:rFonts w:ascii="FrankRuehl" w:hAnsi="FrankRuehl" w:cs="FrankRuehl"/>
          <w:vanish/>
          <w:szCs w:val="20"/>
          <w:shd w:val="clear" w:color="auto" w:fill="FFFF99"/>
          <w:rtl/>
        </w:rPr>
        <w:t xml:space="preserve"> מיום 3.3.2019 עמ' 296</w:t>
      </w:r>
      <w:r w:rsidRPr="006D00FC">
        <w:rPr>
          <w:rStyle w:val="default"/>
          <w:rFonts w:ascii="FrankRuehl" w:hAnsi="FrankRuehl" w:cs="FrankRuehl" w:hint="cs"/>
          <w:vanish/>
          <w:szCs w:val="20"/>
          <w:shd w:val="clear" w:color="auto" w:fill="FFFF99"/>
          <w:rtl/>
        </w:rPr>
        <w:t>8</w:t>
      </w:r>
    </w:p>
    <w:p w14:paraId="45175D6B" w14:textId="77777777" w:rsidR="0027777C" w:rsidRPr="006D00FC" w:rsidRDefault="0027777C" w:rsidP="0027777C">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62.1%</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64.70%</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C67BAC6"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p>
    <w:p w14:paraId="2274FCCC" w14:textId="77777777" w:rsidR="0027777C" w:rsidRPr="006D00FC" w:rsidRDefault="0027777C" w:rsidP="0027777C">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1.4.2018 עד יום 30.9.2018</w:t>
      </w:r>
    </w:p>
    <w:p w14:paraId="7D12E0CB"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הוראת שעה תשפ"א-2020</w:t>
      </w:r>
    </w:p>
    <w:p w14:paraId="5846BEE9"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hyperlink r:id="rId72" w:history="1">
        <w:r w:rsidRPr="006D00FC">
          <w:rPr>
            <w:rStyle w:val="Hyperlink"/>
            <w:rFonts w:ascii="FrankRuehl" w:hAnsi="FrankRuehl" w:cs="FrankRuehl" w:hint="cs"/>
            <w:vanish/>
            <w:sz w:val="26"/>
            <w:szCs w:val="20"/>
            <w:shd w:val="clear" w:color="auto" w:fill="FFFF99"/>
            <w:rtl/>
          </w:rPr>
          <w:t>ק"ת תשפ"א מס' 8939</w:t>
        </w:r>
      </w:hyperlink>
      <w:r w:rsidRPr="006D00FC">
        <w:rPr>
          <w:rStyle w:val="default"/>
          <w:rFonts w:ascii="FrankRuehl" w:hAnsi="FrankRuehl" w:cs="FrankRuehl" w:hint="cs"/>
          <w:vanish/>
          <w:szCs w:val="20"/>
          <w:shd w:val="clear" w:color="auto" w:fill="FFFF99"/>
          <w:rtl/>
        </w:rPr>
        <w:t xml:space="preserve"> מיום 25.11.2020 עמ' 626</w:t>
      </w:r>
    </w:p>
    <w:p w14:paraId="2D16D187" w14:textId="77777777" w:rsidR="0027777C" w:rsidRPr="006D00FC" w:rsidRDefault="0027777C" w:rsidP="0027777C">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64.70%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65.31%</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5F70FC8F"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p>
    <w:p w14:paraId="0C95F5F6" w14:textId="77777777" w:rsidR="0027777C" w:rsidRPr="006D00FC" w:rsidRDefault="0027777C" w:rsidP="0027777C">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1.10.2018 עד יום 31.3.2019</w:t>
      </w:r>
    </w:p>
    <w:p w14:paraId="70098314"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הוראת שעה (מס' 2) תשפ"א-2020</w:t>
      </w:r>
    </w:p>
    <w:p w14:paraId="37F6969E"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hyperlink r:id="rId73" w:history="1">
        <w:r w:rsidRPr="006D00FC">
          <w:rPr>
            <w:rStyle w:val="Hyperlink"/>
            <w:rFonts w:ascii="FrankRuehl" w:hAnsi="FrankRuehl" w:cs="FrankRuehl" w:hint="cs"/>
            <w:vanish/>
            <w:sz w:val="26"/>
            <w:szCs w:val="20"/>
            <w:shd w:val="clear" w:color="auto" w:fill="FFFF99"/>
            <w:rtl/>
          </w:rPr>
          <w:t>ק"ת תשפ"א מס' 8939</w:t>
        </w:r>
      </w:hyperlink>
      <w:r w:rsidRPr="006D00FC">
        <w:rPr>
          <w:rStyle w:val="default"/>
          <w:rFonts w:ascii="FrankRuehl" w:hAnsi="FrankRuehl" w:cs="FrankRuehl" w:hint="cs"/>
          <w:vanish/>
          <w:szCs w:val="20"/>
          <w:shd w:val="clear" w:color="auto" w:fill="FFFF99"/>
          <w:rtl/>
        </w:rPr>
        <w:t xml:space="preserve"> מיום 25.11.2020 עמ' 626</w:t>
      </w:r>
    </w:p>
    <w:p w14:paraId="09FD0B16" w14:textId="77777777" w:rsidR="0027777C" w:rsidRPr="006D00FC" w:rsidRDefault="0027777C" w:rsidP="0027777C">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64.70%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66.28%</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4B9EFCBF"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p>
    <w:p w14:paraId="2D52F63E" w14:textId="77777777" w:rsidR="0027777C" w:rsidRPr="006D00FC" w:rsidRDefault="0027777C" w:rsidP="0027777C">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1.4.2019 עד יום 30.9.2019</w:t>
      </w:r>
    </w:p>
    <w:p w14:paraId="62BD6D9B"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הוראת שעה (מס' 3) תשפ"א-2020</w:t>
      </w:r>
    </w:p>
    <w:p w14:paraId="1822BF48" w14:textId="77777777" w:rsidR="0027777C" w:rsidRPr="006D00FC" w:rsidRDefault="0027777C" w:rsidP="0027777C">
      <w:pPr>
        <w:pStyle w:val="P00"/>
        <w:spacing w:before="0"/>
        <w:ind w:left="1021" w:right="1134"/>
        <w:rPr>
          <w:rStyle w:val="default"/>
          <w:rFonts w:ascii="FrankRuehl" w:hAnsi="FrankRuehl" w:cs="FrankRuehl"/>
          <w:vanish/>
          <w:szCs w:val="20"/>
          <w:shd w:val="clear" w:color="auto" w:fill="FFFF99"/>
          <w:rtl/>
        </w:rPr>
      </w:pPr>
      <w:hyperlink r:id="rId74" w:history="1">
        <w:r w:rsidRPr="006D00FC">
          <w:rPr>
            <w:rStyle w:val="Hyperlink"/>
            <w:rFonts w:ascii="FrankRuehl" w:hAnsi="FrankRuehl" w:cs="FrankRuehl" w:hint="cs"/>
            <w:vanish/>
            <w:sz w:val="26"/>
            <w:szCs w:val="20"/>
            <w:shd w:val="clear" w:color="auto" w:fill="FFFF99"/>
            <w:rtl/>
          </w:rPr>
          <w:t>ק"ת תשפ"א מס' 8939</w:t>
        </w:r>
      </w:hyperlink>
      <w:r w:rsidRPr="006D00FC">
        <w:rPr>
          <w:rStyle w:val="default"/>
          <w:rFonts w:ascii="FrankRuehl" w:hAnsi="FrankRuehl" w:cs="FrankRuehl" w:hint="cs"/>
          <w:vanish/>
          <w:szCs w:val="20"/>
          <w:shd w:val="clear" w:color="auto" w:fill="FFFF99"/>
          <w:rtl/>
        </w:rPr>
        <w:t xml:space="preserve"> מיום 25.11.2020 עמ' 627</w:t>
      </w:r>
    </w:p>
    <w:p w14:paraId="0810FD2F" w14:textId="77777777" w:rsidR="0027777C" w:rsidRPr="006D00FC" w:rsidRDefault="0027777C" w:rsidP="0027777C">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64.70%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66.42%</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0ECDA741" w14:textId="77777777" w:rsidR="0027777C" w:rsidRPr="006D00FC" w:rsidRDefault="0027777C" w:rsidP="00880EFB">
      <w:pPr>
        <w:pStyle w:val="P00"/>
        <w:spacing w:before="0"/>
        <w:ind w:left="1021" w:right="1134"/>
        <w:rPr>
          <w:rStyle w:val="default"/>
          <w:rFonts w:ascii="FrankRuehl" w:hAnsi="FrankRuehl" w:cs="FrankRuehl"/>
          <w:vanish/>
          <w:szCs w:val="20"/>
          <w:shd w:val="clear" w:color="auto" w:fill="FFFF99"/>
          <w:rtl/>
        </w:rPr>
      </w:pPr>
    </w:p>
    <w:p w14:paraId="02961E6A" w14:textId="77777777" w:rsidR="0027777C" w:rsidRPr="006D00FC" w:rsidRDefault="0027777C" w:rsidP="00880EFB">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1.10.2019</w:t>
      </w:r>
    </w:p>
    <w:p w14:paraId="54198C04" w14:textId="77777777" w:rsidR="0027777C" w:rsidRPr="006D00FC" w:rsidRDefault="0027777C" w:rsidP="00880EFB">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תק' תשפ"א-2020</w:t>
      </w:r>
    </w:p>
    <w:p w14:paraId="731D688B" w14:textId="77777777" w:rsidR="0027777C" w:rsidRPr="006D00FC" w:rsidRDefault="0027777C" w:rsidP="00880EFB">
      <w:pPr>
        <w:pStyle w:val="P00"/>
        <w:spacing w:before="0"/>
        <w:ind w:left="1021" w:right="1134"/>
        <w:rPr>
          <w:rStyle w:val="default"/>
          <w:rFonts w:ascii="FrankRuehl" w:hAnsi="FrankRuehl" w:cs="FrankRuehl"/>
          <w:vanish/>
          <w:szCs w:val="20"/>
          <w:shd w:val="clear" w:color="auto" w:fill="FFFF99"/>
          <w:rtl/>
        </w:rPr>
      </w:pPr>
      <w:hyperlink r:id="rId75" w:history="1">
        <w:r w:rsidRPr="006D00FC">
          <w:rPr>
            <w:rStyle w:val="Hyperlink"/>
            <w:rFonts w:ascii="FrankRuehl" w:hAnsi="FrankRuehl" w:cs="FrankRuehl" w:hint="cs"/>
            <w:vanish/>
            <w:sz w:val="26"/>
            <w:szCs w:val="20"/>
            <w:shd w:val="clear" w:color="auto" w:fill="FFFF99"/>
            <w:rtl/>
          </w:rPr>
          <w:t>ק"ת תשפ"א מס' 8939</w:t>
        </w:r>
      </w:hyperlink>
      <w:r w:rsidRPr="006D00FC">
        <w:rPr>
          <w:rStyle w:val="default"/>
          <w:rFonts w:ascii="FrankRuehl" w:hAnsi="FrankRuehl" w:cs="FrankRuehl" w:hint="cs"/>
          <w:vanish/>
          <w:szCs w:val="20"/>
          <w:shd w:val="clear" w:color="auto" w:fill="FFFF99"/>
          <w:rtl/>
        </w:rPr>
        <w:t xml:space="preserve"> מיום 25.11.2020 עמ' 627</w:t>
      </w:r>
    </w:p>
    <w:p w14:paraId="4A408D56" w14:textId="77777777" w:rsidR="00242A70" w:rsidRPr="006D00FC" w:rsidRDefault="00242A70" w:rsidP="00242A70">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64.70%</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67.91%</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297B0B5D" w14:textId="77777777" w:rsidR="00242A70" w:rsidRPr="006D00FC" w:rsidRDefault="00242A70" w:rsidP="00242A70">
      <w:pPr>
        <w:pStyle w:val="P00"/>
        <w:spacing w:before="0"/>
        <w:ind w:left="1021" w:right="1134"/>
        <w:rPr>
          <w:rStyle w:val="default"/>
          <w:rFonts w:ascii="FrankRuehl" w:hAnsi="FrankRuehl" w:cs="FrankRuehl"/>
          <w:vanish/>
          <w:szCs w:val="20"/>
          <w:shd w:val="clear" w:color="auto" w:fill="FFFF99"/>
          <w:rtl/>
        </w:rPr>
      </w:pPr>
    </w:p>
    <w:p w14:paraId="706FB092" w14:textId="77777777" w:rsidR="00242A70" w:rsidRPr="006D00FC" w:rsidRDefault="00242A70" w:rsidP="00242A70">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1.4.2020 עד יום 31.3.2021</w:t>
      </w:r>
    </w:p>
    <w:p w14:paraId="07D5BD50" w14:textId="77777777" w:rsidR="00242A70" w:rsidRPr="006D00FC" w:rsidRDefault="00242A70" w:rsidP="00242A70">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הוראת שעה תשפ"ב-2021</w:t>
      </w:r>
    </w:p>
    <w:p w14:paraId="2DCC6BAC" w14:textId="77777777" w:rsidR="00242A70" w:rsidRPr="006D00FC" w:rsidRDefault="00242A70" w:rsidP="00242A70">
      <w:pPr>
        <w:pStyle w:val="P00"/>
        <w:spacing w:before="0"/>
        <w:ind w:left="1021" w:right="1134"/>
        <w:rPr>
          <w:rStyle w:val="default"/>
          <w:rFonts w:ascii="FrankRuehl" w:hAnsi="FrankRuehl" w:cs="FrankRuehl"/>
          <w:vanish/>
          <w:szCs w:val="20"/>
          <w:shd w:val="clear" w:color="auto" w:fill="FFFF99"/>
          <w:rtl/>
        </w:rPr>
      </w:pPr>
      <w:hyperlink r:id="rId76" w:history="1">
        <w:r w:rsidRPr="006D00FC">
          <w:rPr>
            <w:rStyle w:val="Hyperlink"/>
            <w:rFonts w:ascii="FrankRuehl" w:hAnsi="FrankRuehl" w:cs="FrankRuehl" w:hint="cs"/>
            <w:vanish/>
            <w:sz w:val="26"/>
            <w:szCs w:val="20"/>
            <w:shd w:val="clear" w:color="auto" w:fill="FFFF99"/>
            <w:rtl/>
          </w:rPr>
          <w:t>ק"ת תשפ"ב מס' 9639</w:t>
        </w:r>
      </w:hyperlink>
      <w:r w:rsidRPr="006D00FC">
        <w:rPr>
          <w:rStyle w:val="default"/>
          <w:rFonts w:ascii="FrankRuehl" w:hAnsi="FrankRuehl" w:cs="FrankRuehl" w:hint="cs"/>
          <w:vanish/>
          <w:szCs w:val="20"/>
          <w:shd w:val="clear" w:color="auto" w:fill="FFFF99"/>
          <w:rtl/>
        </w:rPr>
        <w:t xml:space="preserve"> מיום 19.9.2021 עמ' 98</w:t>
      </w:r>
    </w:p>
    <w:p w14:paraId="164B7583" w14:textId="77777777" w:rsidR="00242A70" w:rsidRPr="006D00FC" w:rsidRDefault="00242A70" w:rsidP="00242A70">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67.91%</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69.57%</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67E7D5C4" w14:textId="77777777" w:rsidR="00242A70" w:rsidRPr="006D00FC" w:rsidRDefault="00242A70" w:rsidP="00880EFB">
      <w:pPr>
        <w:pStyle w:val="P00"/>
        <w:spacing w:before="0"/>
        <w:ind w:left="1021" w:right="1134"/>
        <w:rPr>
          <w:rStyle w:val="default"/>
          <w:rFonts w:ascii="FrankRuehl" w:hAnsi="FrankRuehl" w:cs="FrankRuehl"/>
          <w:vanish/>
          <w:szCs w:val="20"/>
          <w:shd w:val="clear" w:color="auto" w:fill="FFFF99"/>
          <w:rtl/>
        </w:rPr>
      </w:pPr>
    </w:p>
    <w:p w14:paraId="44009C5D" w14:textId="77777777" w:rsidR="00242A70" w:rsidRPr="006D00FC" w:rsidRDefault="00242A70" w:rsidP="00880EFB">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1.4.2021</w:t>
      </w:r>
    </w:p>
    <w:p w14:paraId="667B85A8" w14:textId="77777777" w:rsidR="00242A70" w:rsidRPr="006D00FC" w:rsidRDefault="00242A70" w:rsidP="00880EFB">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תק' תשפ"ב-2021</w:t>
      </w:r>
    </w:p>
    <w:p w14:paraId="2BC3711F" w14:textId="77777777" w:rsidR="00242A70" w:rsidRPr="006D00FC" w:rsidRDefault="00242A70" w:rsidP="00880EFB">
      <w:pPr>
        <w:pStyle w:val="P00"/>
        <w:spacing w:before="0"/>
        <w:ind w:left="1021" w:right="1134"/>
        <w:rPr>
          <w:rStyle w:val="default"/>
          <w:rFonts w:ascii="FrankRuehl" w:hAnsi="FrankRuehl" w:cs="FrankRuehl"/>
          <w:vanish/>
          <w:szCs w:val="20"/>
          <w:shd w:val="clear" w:color="auto" w:fill="FFFF99"/>
          <w:rtl/>
        </w:rPr>
      </w:pPr>
      <w:hyperlink r:id="rId77" w:history="1">
        <w:r w:rsidRPr="006D00FC">
          <w:rPr>
            <w:rStyle w:val="Hyperlink"/>
            <w:rFonts w:ascii="FrankRuehl" w:hAnsi="FrankRuehl" w:cs="FrankRuehl" w:hint="cs"/>
            <w:vanish/>
            <w:sz w:val="26"/>
            <w:szCs w:val="20"/>
            <w:shd w:val="clear" w:color="auto" w:fill="FFFF99"/>
            <w:rtl/>
          </w:rPr>
          <w:t>ק"ת תשפ"ב מס' 9639</w:t>
        </w:r>
      </w:hyperlink>
      <w:r w:rsidRPr="006D00FC">
        <w:rPr>
          <w:rStyle w:val="default"/>
          <w:rFonts w:ascii="FrankRuehl" w:hAnsi="FrankRuehl" w:cs="FrankRuehl" w:hint="cs"/>
          <w:vanish/>
          <w:szCs w:val="20"/>
          <w:shd w:val="clear" w:color="auto" w:fill="FFFF99"/>
          <w:rtl/>
        </w:rPr>
        <w:t xml:space="preserve"> מיום 19.9.2021 עמ' 97</w:t>
      </w:r>
    </w:p>
    <w:p w14:paraId="03D78C1B" w14:textId="77777777" w:rsidR="006D00FC" w:rsidRPr="006D00FC" w:rsidRDefault="006D00FC" w:rsidP="006D00FC">
      <w:pPr>
        <w:pStyle w:val="P22"/>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Pr="006D00FC">
        <w:rPr>
          <w:rStyle w:val="default"/>
          <w:rFonts w:cs="FrankRuehl" w:hint="cs"/>
          <w:strike/>
          <w:vanish/>
          <w:sz w:val="22"/>
          <w:szCs w:val="22"/>
          <w:shd w:val="clear" w:color="auto" w:fill="FFFF99"/>
          <w:rtl/>
        </w:rPr>
        <w:t>67.91%</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71.27%</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p>
    <w:p w14:paraId="7F26931D" w14:textId="77777777" w:rsidR="006D00FC" w:rsidRPr="006D00FC" w:rsidRDefault="006D00FC" w:rsidP="00880EFB">
      <w:pPr>
        <w:pStyle w:val="P00"/>
        <w:spacing w:before="0"/>
        <w:ind w:left="1021" w:right="1134"/>
        <w:rPr>
          <w:rStyle w:val="default"/>
          <w:rFonts w:ascii="FrankRuehl" w:hAnsi="FrankRuehl" w:cs="FrankRuehl"/>
          <w:vanish/>
          <w:szCs w:val="20"/>
          <w:shd w:val="clear" w:color="auto" w:fill="FFFF99"/>
          <w:rtl/>
        </w:rPr>
      </w:pPr>
    </w:p>
    <w:p w14:paraId="05E6BF4B" w14:textId="77777777" w:rsidR="006D00FC" w:rsidRPr="006D00FC" w:rsidRDefault="006D00FC" w:rsidP="00880EFB">
      <w:pPr>
        <w:pStyle w:val="P00"/>
        <w:spacing w:before="0"/>
        <w:ind w:left="1021" w:right="1134"/>
        <w:rPr>
          <w:rStyle w:val="default"/>
          <w:rFonts w:ascii="FrankRuehl" w:hAnsi="FrankRuehl" w:cs="FrankRuehl"/>
          <w:vanish/>
          <w:color w:val="FF0000"/>
          <w:szCs w:val="20"/>
          <w:shd w:val="clear" w:color="auto" w:fill="FFFF99"/>
          <w:rtl/>
        </w:rPr>
      </w:pPr>
      <w:r w:rsidRPr="006D00FC">
        <w:rPr>
          <w:rStyle w:val="default"/>
          <w:rFonts w:ascii="FrankRuehl" w:hAnsi="FrankRuehl" w:cs="FrankRuehl" w:hint="cs"/>
          <w:vanish/>
          <w:color w:val="FF0000"/>
          <w:szCs w:val="20"/>
          <w:shd w:val="clear" w:color="auto" w:fill="FFFF99"/>
          <w:rtl/>
        </w:rPr>
        <w:t>מיום 1.4.2022</w:t>
      </w:r>
    </w:p>
    <w:p w14:paraId="00454830" w14:textId="77777777" w:rsidR="006D00FC" w:rsidRPr="006D00FC" w:rsidRDefault="006D00FC" w:rsidP="00880EFB">
      <w:pPr>
        <w:pStyle w:val="P00"/>
        <w:spacing w:before="0"/>
        <w:ind w:left="1021" w:right="1134"/>
        <w:rPr>
          <w:rStyle w:val="default"/>
          <w:rFonts w:ascii="FrankRuehl" w:hAnsi="FrankRuehl" w:cs="FrankRuehl"/>
          <w:vanish/>
          <w:szCs w:val="20"/>
          <w:shd w:val="clear" w:color="auto" w:fill="FFFF99"/>
          <w:rtl/>
        </w:rPr>
      </w:pPr>
      <w:r w:rsidRPr="006D00FC">
        <w:rPr>
          <w:rStyle w:val="default"/>
          <w:rFonts w:ascii="FrankRuehl" w:hAnsi="FrankRuehl" w:cs="FrankRuehl" w:hint="cs"/>
          <w:b/>
          <w:bCs/>
          <w:vanish/>
          <w:szCs w:val="20"/>
          <w:shd w:val="clear" w:color="auto" w:fill="FFFF99"/>
          <w:rtl/>
        </w:rPr>
        <w:t>תק' (מס' 2) תשפ"ב-2022</w:t>
      </w:r>
    </w:p>
    <w:p w14:paraId="7CEF05CB" w14:textId="77777777" w:rsidR="006D00FC" w:rsidRPr="006D00FC" w:rsidRDefault="006D00FC" w:rsidP="00880EFB">
      <w:pPr>
        <w:pStyle w:val="P00"/>
        <w:spacing w:before="0"/>
        <w:ind w:left="1021" w:right="1134"/>
        <w:rPr>
          <w:rStyle w:val="default"/>
          <w:rFonts w:ascii="FrankRuehl" w:hAnsi="FrankRuehl" w:cs="FrankRuehl"/>
          <w:vanish/>
          <w:szCs w:val="20"/>
          <w:shd w:val="clear" w:color="auto" w:fill="FFFF99"/>
          <w:rtl/>
        </w:rPr>
      </w:pPr>
      <w:hyperlink r:id="rId78" w:history="1">
        <w:r w:rsidRPr="006D00FC">
          <w:rPr>
            <w:rStyle w:val="Hyperlink"/>
            <w:rFonts w:ascii="FrankRuehl" w:hAnsi="FrankRuehl" w:cs="FrankRuehl" w:hint="cs"/>
            <w:vanish/>
            <w:sz w:val="26"/>
            <w:szCs w:val="20"/>
            <w:shd w:val="clear" w:color="auto" w:fill="FFFF99"/>
            <w:rtl/>
          </w:rPr>
          <w:t>ק"ת תשפ"ב מס' 10331</w:t>
        </w:r>
      </w:hyperlink>
      <w:r w:rsidRPr="006D00FC">
        <w:rPr>
          <w:rStyle w:val="default"/>
          <w:rFonts w:ascii="FrankRuehl" w:hAnsi="FrankRuehl" w:cs="FrankRuehl" w:hint="cs"/>
          <w:vanish/>
          <w:szCs w:val="20"/>
          <w:shd w:val="clear" w:color="auto" w:fill="FFFF99"/>
          <w:rtl/>
        </w:rPr>
        <w:t xml:space="preserve"> מיום 18.9.2022 עמ' 4063</w:t>
      </w:r>
    </w:p>
    <w:p w14:paraId="78BE2AF7" w14:textId="77777777" w:rsidR="00F962B2" w:rsidRPr="00F962B2" w:rsidRDefault="00F962B2" w:rsidP="00067D96">
      <w:pPr>
        <w:pStyle w:val="P22"/>
        <w:ind w:left="1021" w:right="1134"/>
        <w:rPr>
          <w:rStyle w:val="default"/>
          <w:rFonts w:cs="FrankRuehl" w:hint="cs"/>
          <w:sz w:val="2"/>
          <w:szCs w:val="2"/>
          <w:shd w:val="clear" w:color="auto" w:fill="FFFF99"/>
          <w:rtl/>
        </w:rPr>
      </w:pPr>
      <w:r w:rsidRPr="006D00FC">
        <w:rPr>
          <w:rStyle w:val="default"/>
          <w:rFonts w:cs="FrankRuehl"/>
          <w:vanish/>
          <w:sz w:val="22"/>
          <w:szCs w:val="22"/>
          <w:shd w:val="clear" w:color="auto" w:fill="FFFF99"/>
          <w:rtl/>
        </w:rPr>
        <w:t>(4)</w:t>
      </w:r>
      <w:r w:rsidRPr="006D00FC">
        <w:rPr>
          <w:rStyle w:val="default"/>
          <w:rFonts w:cs="FrankRuehl"/>
          <w:vanish/>
          <w:sz w:val="22"/>
          <w:szCs w:val="22"/>
          <w:shd w:val="clear" w:color="auto" w:fill="FFFF99"/>
          <w:rtl/>
        </w:rPr>
        <w:tab/>
      </w:r>
      <w:r w:rsidRPr="006D00FC">
        <w:rPr>
          <w:rStyle w:val="default"/>
          <w:rFonts w:cs="FrankRuehl" w:hint="cs"/>
          <w:vanish/>
          <w:sz w:val="22"/>
          <w:szCs w:val="22"/>
          <w:shd w:val="clear" w:color="auto" w:fill="FFFF99"/>
          <w:rtl/>
        </w:rPr>
        <w:t xml:space="preserve">תשלום למחיית יתום שגילו עולה על 21 שנים, ושאין סעיפים 8, 9, 13, 13א, 13ב או 30 לחוק חלים עליו </w:t>
      </w:r>
      <w:r w:rsidRPr="006D00FC">
        <w:rPr>
          <w:rStyle w:val="default"/>
          <w:rFonts w:cs="FrankRuehl"/>
          <w:vanish/>
          <w:sz w:val="22"/>
          <w:szCs w:val="22"/>
          <w:shd w:val="clear" w:color="auto" w:fill="FFFF99"/>
          <w:rtl/>
        </w:rPr>
        <w:t>–</w:t>
      </w:r>
      <w:r w:rsidRPr="006D00FC">
        <w:rPr>
          <w:rStyle w:val="default"/>
          <w:rFonts w:cs="FrankRuehl" w:hint="cs"/>
          <w:vanish/>
          <w:sz w:val="22"/>
          <w:szCs w:val="22"/>
          <w:shd w:val="clear" w:color="auto" w:fill="FFFF99"/>
          <w:rtl/>
        </w:rPr>
        <w:t xml:space="preserve"> </w:t>
      </w:r>
      <w:r w:rsidR="006D00FC" w:rsidRPr="006D00FC">
        <w:rPr>
          <w:rStyle w:val="default"/>
          <w:rFonts w:cs="FrankRuehl" w:hint="cs"/>
          <w:strike/>
          <w:vanish/>
          <w:sz w:val="22"/>
          <w:szCs w:val="22"/>
          <w:shd w:val="clear" w:color="auto" w:fill="FFFF99"/>
          <w:rtl/>
        </w:rPr>
        <w:t>71.27</w:t>
      </w:r>
      <w:r w:rsidRPr="006D00FC">
        <w:rPr>
          <w:rStyle w:val="default"/>
          <w:rFonts w:cs="FrankRuehl" w:hint="cs"/>
          <w:strike/>
          <w:vanish/>
          <w:sz w:val="22"/>
          <w:szCs w:val="22"/>
          <w:shd w:val="clear" w:color="auto" w:fill="FFFF99"/>
          <w:rtl/>
        </w:rPr>
        <w:t>%</w:t>
      </w:r>
      <w:r w:rsidRPr="006D00FC">
        <w:rPr>
          <w:rStyle w:val="default"/>
          <w:rFonts w:cs="FrankRuehl" w:hint="cs"/>
          <w:vanish/>
          <w:sz w:val="22"/>
          <w:szCs w:val="22"/>
          <w:shd w:val="clear" w:color="auto" w:fill="FFFF99"/>
          <w:rtl/>
        </w:rPr>
        <w:t xml:space="preserve"> </w:t>
      </w:r>
      <w:r w:rsidR="006D00FC" w:rsidRPr="006D00FC">
        <w:rPr>
          <w:rStyle w:val="default"/>
          <w:rFonts w:cs="FrankRuehl" w:hint="cs"/>
          <w:vanish/>
          <w:sz w:val="22"/>
          <w:szCs w:val="22"/>
          <w:u w:val="single"/>
          <w:shd w:val="clear" w:color="auto" w:fill="FFFF99"/>
          <w:rtl/>
        </w:rPr>
        <w:t>73.02</w:t>
      </w:r>
      <w:r w:rsidRPr="006D00FC">
        <w:rPr>
          <w:rStyle w:val="default"/>
          <w:rFonts w:cs="FrankRuehl" w:hint="cs"/>
          <w:vanish/>
          <w:sz w:val="22"/>
          <w:szCs w:val="22"/>
          <w:u w:val="single"/>
          <w:shd w:val="clear" w:color="auto" w:fill="FFFF99"/>
          <w:rtl/>
        </w:rPr>
        <w:t>%</w:t>
      </w:r>
      <w:r w:rsidRPr="006D00FC">
        <w:rPr>
          <w:rStyle w:val="default"/>
          <w:rFonts w:cs="FrankRuehl" w:hint="cs"/>
          <w:vanish/>
          <w:sz w:val="22"/>
          <w:szCs w:val="22"/>
          <w:shd w:val="clear" w:color="auto" w:fill="FFFF99"/>
          <w:rtl/>
        </w:rPr>
        <w:t xml:space="preserve"> מסך כל המשכורת המשתלמת לעובד המדינה שדרגת משכורתו היא 22 של הדירוג המינהלי.</w:t>
      </w:r>
      <w:bookmarkEnd w:id="22"/>
    </w:p>
    <w:p w14:paraId="32833573" w14:textId="77777777" w:rsidR="00911786" w:rsidRDefault="00911786">
      <w:pPr>
        <w:pStyle w:val="P00"/>
        <w:spacing w:before="72"/>
        <w:ind w:left="0" w:right="1134"/>
        <w:rPr>
          <w:rStyle w:val="default"/>
          <w:rFonts w:cs="FrankRuehl"/>
          <w:rtl/>
        </w:rPr>
      </w:pPr>
      <w:bookmarkStart w:id="23" w:name="Seif16"/>
      <w:bookmarkEnd w:id="23"/>
      <w:r>
        <w:rPr>
          <w:lang w:val="he-IL"/>
        </w:rPr>
        <w:pict w14:anchorId="47A8B224">
          <v:rect id="_x0000_s2071" style="position:absolute;left:0;text-align:left;margin-left:464.5pt;margin-top:8.05pt;width:75.05pt;height:10.7pt;z-index:251665920" o:allowincell="f" filled="f" stroked="f" strokecolor="lime" strokeweight=".25pt">
            <v:textbox style="mso-next-textbox:#_x0000_s2071" inset="0,0,0,0">
              <w:txbxContent>
                <w:p w14:paraId="2DF10526" w14:textId="77777777" w:rsidR="00911786" w:rsidRDefault="00911786">
                  <w:pPr>
                    <w:spacing w:line="160" w:lineRule="exact"/>
                    <w:jc w:val="left"/>
                    <w:rPr>
                      <w:rFonts w:cs="Miriam"/>
                      <w:noProof/>
                      <w:sz w:val="18"/>
                      <w:szCs w:val="18"/>
                      <w:rtl/>
                    </w:rPr>
                  </w:pPr>
                  <w:r>
                    <w:rPr>
                      <w:rFonts w:cs="Miriam"/>
                      <w:sz w:val="18"/>
                      <w:szCs w:val="18"/>
                      <w:rtl/>
                    </w:rPr>
                    <w:t>מי</w:t>
                  </w:r>
                  <w:r>
                    <w:rPr>
                      <w:rFonts w:cs="Miriam" w:hint="cs"/>
                      <w:sz w:val="18"/>
                      <w:szCs w:val="18"/>
                      <w:rtl/>
                    </w:rPr>
                    <w:t>מו</w:t>
                  </w:r>
                  <w:r>
                    <w:rPr>
                      <w:rFonts w:cs="Miriam"/>
                      <w:sz w:val="18"/>
                      <w:szCs w:val="18"/>
                      <w:rtl/>
                    </w:rPr>
                    <w:t xml:space="preserve">ן </w:t>
                  </w:r>
                  <w:r>
                    <w:rPr>
                      <w:rFonts w:cs="Miriam" w:hint="cs"/>
                      <w:sz w:val="18"/>
                      <w:szCs w:val="18"/>
                      <w:rtl/>
                    </w:rPr>
                    <w:t>חינוך בפנימיה</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תום שעבורו משתלם תגמול לפי סעיף 9(א) לחוק לא יאושר לו מימון חינוכו בפנימיה, אלא אם הוצאות חינוכו בפנימיה, לרבות כלכלתו ולינתו, עולים על התגמול המשתלם לפי סעי</w:t>
      </w:r>
      <w:r>
        <w:rPr>
          <w:rStyle w:val="default"/>
          <w:rFonts w:cs="FrankRuehl"/>
          <w:rtl/>
        </w:rPr>
        <w:t>ף 9(</w:t>
      </w:r>
      <w:r>
        <w:rPr>
          <w:rStyle w:val="default"/>
          <w:rFonts w:cs="FrankRuehl" w:hint="cs"/>
          <w:rtl/>
        </w:rPr>
        <w:t>א) לחוק, ובלבד שהמימון</w:t>
      </w:r>
      <w:r>
        <w:rPr>
          <w:rStyle w:val="default"/>
          <w:rFonts w:cs="FrankRuehl"/>
          <w:rtl/>
        </w:rPr>
        <w:t xml:space="preserve"> </w:t>
      </w:r>
      <w:r>
        <w:rPr>
          <w:rStyle w:val="default"/>
          <w:rFonts w:cs="FrankRuehl" w:hint="cs"/>
          <w:rtl/>
        </w:rPr>
        <w:t>לא יעלה על הסכומים האמורים בתקנה 11.</w:t>
      </w:r>
    </w:p>
    <w:p w14:paraId="6EA65005"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תום, שעבורו משתלם תגמול להורו לפי סעיף 8, 13 או 30 לחוק, מותר לאשר לו מימון חינוכו בפנימיה, ובלבד שהמימון לא יעלה על המימון האמור בתקנה 11 בצירוף מענק למחיה שייקבע על ידי הועדה כהפרש בין</w:t>
      </w:r>
      <w:r>
        <w:rPr>
          <w:rStyle w:val="default"/>
          <w:rFonts w:cs="FrankRuehl"/>
          <w:rtl/>
        </w:rPr>
        <w:t xml:space="preserve"> ה</w:t>
      </w:r>
      <w:r>
        <w:rPr>
          <w:rStyle w:val="default"/>
          <w:rFonts w:cs="FrankRuehl" w:hint="cs"/>
          <w:rtl/>
        </w:rPr>
        <w:t>וצאות חינוכו של היתום בפ</w:t>
      </w:r>
      <w:r>
        <w:rPr>
          <w:rStyle w:val="default"/>
          <w:rFonts w:cs="FrankRuehl"/>
          <w:rtl/>
        </w:rPr>
        <w:t>נ</w:t>
      </w:r>
      <w:r>
        <w:rPr>
          <w:rStyle w:val="default"/>
          <w:rFonts w:cs="FrankRuehl" w:hint="cs"/>
          <w:rtl/>
        </w:rPr>
        <w:t>ימיה לרבות כלכלתו ולינתו לבין המימון האמור בתקנה 11, ובתנאי שהמענק למחיה לא יעלה על הפרש בין התגמול המשתלם ליתום לפי סעיף 9(א) לחוק לבין הסכום השווה להפרש בין התגמול המשתלם להורו של היתום לפי סעיף 8 לחוק לבין התגמול שהיה משתלם ל</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ו של אותו היתום אילו מספ</w:t>
      </w:r>
      <w:r>
        <w:rPr>
          <w:rStyle w:val="default"/>
          <w:rFonts w:cs="FrankRuehl"/>
          <w:rtl/>
        </w:rPr>
        <w:t>ר</w:t>
      </w:r>
      <w:r>
        <w:rPr>
          <w:rStyle w:val="default"/>
          <w:rFonts w:cs="FrankRuehl" w:hint="cs"/>
          <w:rtl/>
        </w:rPr>
        <w:t xml:space="preserve"> ילדיו הסמוכים על שולחנו של אותו הורה היה מופחת באחד, לפי הסכום הקטן.</w:t>
      </w:r>
    </w:p>
    <w:p w14:paraId="7D58C873" w14:textId="77777777" w:rsidR="00911786" w:rsidRDefault="00911786">
      <w:pPr>
        <w:pStyle w:val="P00"/>
        <w:spacing w:before="72"/>
        <w:ind w:left="0" w:right="1134"/>
        <w:rPr>
          <w:rStyle w:val="default"/>
          <w:rFonts w:cs="FrankRuehl"/>
          <w:rtl/>
        </w:rPr>
      </w:pPr>
      <w:bookmarkStart w:id="24" w:name="Seif17"/>
      <w:bookmarkEnd w:id="24"/>
      <w:r>
        <w:rPr>
          <w:lang w:val="he-IL"/>
        </w:rPr>
        <w:pict w14:anchorId="2DC6D8E2">
          <v:rect id="_x0000_s2072" style="position:absolute;left:0;text-align:left;margin-left:464.5pt;margin-top:8.05pt;width:75.05pt;height:27pt;z-index:251666944" o:allowincell="f" filled="f" stroked="f" strokecolor="lime" strokeweight=".25pt">
            <v:textbox inset="0,0,0,0">
              <w:txbxContent>
                <w:p w14:paraId="6DE82954" w14:textId="77777777" w:rsidR="00911786" w:rsidRDefault="00911786">
                  <w:pPr>
                    <w:spacing w:line="160" w:lineRule="exact"/>
                    <w:jc w:val="left"/>
                    <w:rPr>
                      <w:rFonts w:cs="Miriam"/>
                      <w:sz w:val="18"/>
                      <w:szCs w:val="18"/>
                      <w:rtl/>
                    </w:rPr>
                  </w:pPr>
                  <w:r>
                    <w:rPr>
                      <w:rFonts w:cs="Miriam"/>
                      <w:sz w:val="18"/>
                      <w:szCs w:val="18"/>
                      <w:rtl/>
                    </w:rPr>
                    <w:t>תק</w:t>
                  </w:r>
                  <w:r>
                    <w:rPr>
                      <w:rFonts w:cs="Miriam" w:hint="cs"/>
                      <w:sz w:val="18"/>
                      <w:szCs w:val="18"/>
                      <w:rtl/>
                    </w:rPr>
                    <w:t xml:space="preserve">ופת המימון </w:t>
                  </w:r>
                </w:p>
                <w:p w14:paraId="7E867066" w14:textId="77777777" w:rsidR="00911786" w:rsidRDefault="00911786">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תשכ"ג-</w:t>
                  </w:r>
                  <w:r>
                    <w:rPr>
                      <w:rFonts w:cs="Miriam"/>
                      <w:sz w:val="18"/>
                      <w:szCs w:val="18"/>
                      <w:rtl/>
                    </w:rPr>
                    <w:t>1963</w:t>
                  </w:r>
                </w:p>
                <w:p w14:paraId="0693070C"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תשנ"ד-</w:t>
                  </w:r>
                  <w:r>
                    <w:rPr>
                      <w:rFonts w:cs="Miriam"/>
                      <w:sz w:val="18"/>
                      <w:szCs w:val="18"/>
                      <w:rtl/>
                    </w:rPr>
                    <w:t>1994</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 xml:space="preserve">קופת המימון היא כתקופת הלימוד בפועל ולא תעלה על תקופת הלימוד המקובלת במוסד שאושר והדרושה בכדי לאפשר לחניך המוסד לגשת לבחינת סיום </w:t>
      </w:r>
      <w:r>
        <w:rPr>
          <w:rStyle w:val="default"/>
          <w:rFonts w:cs="FrankRuehl"/>
          <w:rtl/>
        </w:rPr>
        <w:t>א</w:t>
      </w:r>
      <w:r>
        <w:rPr>
          <w:rStyle w:val="default"/>
          <w:rFonts w:cs="FrankRuehl" w:hint="cs"/>
          <w:rtl/>
        </w:rPr>
        <w:t>ו לבחינה לקבלת רשיו</w:t>
      </w:r>
      <w:r>
        <w:rPr>
          <w:rStyle w:val="default"/>
          <w:rFonts w:cs="FrankRuehl"/>
          <w:rtl/>
        </w:rPr>
        <w:t xml:space="preserve">ן </w:t>
      </w:r>
      <w:r>
        <w:rPr>
          <w:rStyle w:val="default"/>
          <w:rFonts w:cs="FrankRuehl" w:hint="cs"/>
          <w:rtl/>
        </w:rPr>
        <w:t>להתעסק במקצוע ששימש מטרת מימון חינוכו, ובלבד שתקופת המימון של יתום-קטין לא תעלה על ארבע שנים ותקופת המימון של יתום-בגיר לא תעלה על שתי שנים.</w:t>
      </w:r>
    </w:p>
    <w:p w14:paraId="520ECEB3" w14:textId="77777777" w:rsidR="00911786" w:rsidRDefault="00911786">
      <w:pPr>
        <w:pStyle w:val="P00"/>
        <w:spacing w:before="72"/>
        <w:ind w:left="0" w:right="1134"/>
        <w:rPr>
          <w:rStyle w:val="default"/>
          <w:rFonts w:cs="FrankRuehl"/>
          <w:rtl/>
        </w:rPr>
      </w:pPr>
      <w:r>
        <w:rPr>
          <w:rFonts w:cs="FrankRuehl"/>
          <w:rtl/>
          <w:lang w:val="he-IL"/>
        </w:rPr>
        <w:pict w14:anchorId="407B2CB8">
          <v:shape id="_x0000_s2095" type="#_x0000_t202" style="position:absolute;left:0;text-align:left;margin-left:470.25pt;margin-top:7.1pt;width:1in;height:11.2pt;z-index:251672064" filled="f" stroked="f">
            <v:textbox inset="1mm,0,1mm,0">
              <w:txbxContent>
                <w:p w14:paraId="061CF773" w14:textId="77777777" w:rsidR="00911786" w:rsidRDefault="00911786">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תשכ"ג-</w:t>
                  </w:r>
                  <w:r>
                    <w:rPr>
                      <w:rFonts w:cs="Miriam"/>
                      <w:sz w:val="18"/>
                      <w:szCs w:val="18"/>
                      <w:rtl/>
                    </w:rPr>
                    <w:t>1963</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בתקנת משנה (א) ובתקנה 15, רשאית הועדה לאשר מימון של חינוך יתום לשנת לימודים </w:t>
      </w:r>
      <w:r>
        <w:rPr>
          <w:rStyle w:val="default"/>
          <w:rFonts w:cs="FrankRuehl"/>
          <w:rtl/>
        </w:rPr>
        <w:t>א</w:t>
      </w:r>
      <w:r>
        <w:rPr>
          <w:rStyle w:val="default"/>
          <w:rFonts w:cs="FrankRuehl" w:hint="cs"/>
          <w:rtl/>
        </w:rPr>
        <w:t>חת נוסף לתקופת הלימ</w:t>
      </w:r>
      <w:r>
        <w:rPr>
          <w:rStyle w:val="default"/>
          <w:rFonts w:cs="FrankRuehl"/>
          <w:rtl/>
        </w:rPr>
        <w:t>וד</w:t>
      </w:r>
      <w:r>
        <w:rPr>
          <w:rStyle w:val="default"/>
          <w:rFonts w:cs="FrankRuehl" w:hint="cs"/>
          <w:rtl/>
        </w:rPr>
        <w:t xml:space="preserve"> האמורה בתקנת משנה (א) באם נתמלא אחד משני אלה:</w:t>
      </w:r>
    </w:p>
    <w:p w14:paraId="1D1C8AA9" w14:textId="77777777" w:rsidR="00911786" w:rsidRDefault="00911786">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יתום קיבל חינוך תיכוני במוסד של קיבוץ או מושב ואשר בו לא נהוג להכשיר בוגריו להיבחן בבחינות הבגרות ומטרת מימון החינוך, בשנת הלימודים הנוספת, היא לאפשר ליתום להכשיר את עצמו להיבחן בבחינות האמורות;</w:t>
      </w:r>
    </w:p>
    <w:p w14:paraId="6B0042DE" w14:textId="77777777" w:rsidR="00911786" w:rsidRDefault="00911786">
      <w:pPr>
        <w:pStyle w:val="P22"/>
        <w:spacing w:before="72"/>
        <w:ind w:left="1021" w:right="1134"/>
        <w:rPr>
          <w:rStyle w:val="default"/>
          <w:rFonts w:cs="FrankRuehl" w:hint="cs"/>
          <w:rtl/>
        </w:rPr>
      </w:pPr>
      <w:r>
        <w:rPr>
          <w:rStyle w:val="default"/>
          <w:rFonts w:cs="FrankRuehl"/>
          <w:rtl/>
        </w:rPr>
        <w:t>(2)</w:t>
      </w:r>
      <w:r>
        <w:rPr>
          <w:rStyle w:val="default"/>
          <w:rFonts w:cs="FrankRuehl"/>
          <w:rtl/>
        </w:rPr>
        <w:tab/>
        <w:t>ה</w:t>
      </w:r>
      <w:r>
        <w:rPr>
          <w:rStyle w:val="default"/>
          <w:rFonts w:cs="FrankRuehl" w:hint="cs"/>
          <w:rtl/>
        </w:rPr>
        <w:t>יתום חייב לחזור על לימודיו בשנת לימודים אחת בבית ספר תיכון שבו אושר לו מימון חינוכו באשר לא עמד בבחינות הדרושות או לא נזקף לו זמן הלימוד שחלף מסיבות, שלדעת הועדה, לא היו תלויות בו.</w:t>
      </w:r>
    </w:p>
    <w:p w14:paraId="041237D0" w14:textId="77777777" w:rsidR="00911786" w:rsidRPr="006D00FC" w:rsidRDefault="00911786">
      <w:pPr>
        <w:pStyle w:val="P00"/>
        <w:spacing w:before="0"/>
        <w:ind w:left="0" w:right="1134"/>
        <w:rPr>
          <w:rFonts w:cs="FrankRuehl" w:hint="cs"/>
          <w:b/>
          <w:bCs/>
          <w:vanish/>
          <w:szCs w:val="20"/>
          <w:shd w:val="clear" w:color="auto" w:fill="FFFF99"/>
          <w:rtl/>
        </w:rPr>
      </w:pPr>
      <w:bookmarkStart w:id="25" w:name="Rov32"/>
      <w:r w:rsidRPr="006D00FC">
        <w:rPr>
          <w:rFonts w:cs="FrankRuehl" w:hint="cs"/>
          <w:vanish/>
          <w:color w:val="FF0000"/>
          <w:szCs w:val="20"/>
          <w:shd w:val="clear" w:color="auto" w:fill="FFFF99"/>
          <w:rtl/>
        </w:rPr>
        <w:t>מיום 4.4.1963</w:t>
      </w:r>
    </w:p>
    <w:p w14:paraId="49F3CF19"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295CD630"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79"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1303</w:t>
      </w:r>
    </w:p>
    <w:p w14:paraId="6991BCB0" w14:textId="77777777" w:rsidR="00911786" w:rsidRPr="006D00FC" w:rsidRDefault="00911786">
      <w:pPr>
        <w:pStyle w:val="P00"/>
        <w:ind w:left="0" w:right="1134"/>
        <w:rPr>
          <w:rStyle w:val="default"/>
          <w:rFonts w:cs="FrankRuehl"/>
          <w:vanish/>
          <w:sz w:val="22"/>
          <w:szCs w:val="22"/>
          <w:shd w:val="clear" w:color="auto" w:fill="FFFF99"/>
          <w:rtl/>
        </w:rPr>
      </w:pPr>
      <w:r w:rsidRPr="006D00FC">
        <w:rPr>
          <w:rStyle w:val="big-number"/>
          <w:rFonts w:cs="FrankRuehl"/>
          <w:vanish/>
          <w:sz w:val="22"/>
          <w:szCs w:val="22"/>
          <w:shd w:val="clear" w:color="auto" w:fill="FFFF99"/>
          <w:rtl/>
        </w:rPr>
        <w:t>13.</w:t>
      </w:r>
      <w:r w:rsidRPr="006D00FC">
        <w:rPr>
          <w:rStyle w:val="big-number"/>
          <w:rFonts w:cs="FrankRuehl"/>
          <w:vanish/>
          <w:sz w:val="22"/>
          <w:szCs w:val="22"/>
          <w:shd w:val="clear" w:color="auto" w:fill="FFFF99"/>
          <w:rtl/>
        </w:rPr>
        <w:tab/>
      </w:r>
      <w:r w:rsidRPr="006D00FC">
        <w:rPr>
          <w:rStyle w:val="default"/>
          <w:rFonts w:cs="FrankRuehl"/>
          <w:vanish/>
          <w:sz w:val="22"/>
          <w:szCs w:val="22"/>
          <w:u w:val="single"/>
          <w:shd w:val="clear" w:color="auto" w:fill="FFFF99"/>
          <w:rtl/>
        </w:rPr>
        <w:t>(א</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shd w:val="clear" w:color="auto" w:fill="FFFF99"/>
          <w:rtl/>
        </w:rPr>
        <w:tab/>
        <w:t>ת</w:t>
      </w:r>
      <w:r w:rsidRPr="006D00FC">
        <w:rPr>
          <w:rStyle w:val="default"/>
          <w:rFonts w:cs="FrankRuehl" w:hint="cs"/>
          <w:vanish/>
          <w:sz w:val="22"/>
          <w:szCs w:val="22"/>
          <w:shd w:val="clear" w:color="auto" w:fill="FFFF99"/>
          <w:rtl/>
        </w:rPr>
        <w:t xml:space="preserve">קופת המימון היא כתקופת הלימוד המקובלת במוסד שאושר והדרושה בכדי לאפשר לחניך המוסד לגשת לבחינת סיום </w:t>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ו לבחינה לקבלת רשיו</w:t>
      </w:r>
      <w:r w:rsidRPr="006D00FC">
        <w:rPr>
          <w:rStyle w:val="default"/>
          <w:rFonts w:cs="FrankRuehl"/>
          <w:vanish/>
          <w:sz w:val="22"/>
          <w:szCs w:val="22"/>
          <w:shd w:val="clear" w:color="auto" w:fill="FFFF99"/>
          <w:rtl/>
        </w:rPr>
        <w:t xml:space="preserve">ן </w:t>
      </w:r>
      <w:r w:rsidRPr="006D00FC">
        <w:rPr>
          <w:rStyle w:val="default"/>
          <w:rFonts w:cs="FrankRuehl" w:hint="cs"/>
          <w:vanish/>
          <w:sz w:val="22"/>
          <w:szCs w:val="22"/>
          <w:shd w:val="clear" w:color="auto" w:fill="FFFF99"/>
          <w:rtl/>
        </w:rPr>
        <w:t>להתעסק במקצוע ששימש מטרת מימון חינוכו, ובלבד שתקופת המימון של יתום-קטין לא תעלה על ארבע שנים ותקופת המימון של יתום-בגיר לא תעלה על שתי שנים.</w:t>
      </w:r>
    </w:p>
    <w:p w14:paraId="17009032" w14:textId="77777777" w:rsidR="00911786" w:rsidRPr="006D00FC" w:rsidRDefault="00911786">
      <w:pPr>
        <w:pStyle w:val="P00"/>
        <w:spacing w:before="0"/>
        <w:ind w:left="0" w:right="1134"/>
        <w:rPr>
          <w:rStyle w:val="default"/>
          <w:rFonts w:cs="FrankRuehl"/>
          <w:vanish/>
          <w:sz w:val="22"/>
          <w:szCs w:val="22"/>
          <w:u w:val="single"/>
          <w:shd w:val="clear" w:color="auto" w:fill="FFFF99"/>
          <w:rtl/>
        </w:rPr>
      </w:pPr>
      <w:r w:rsidRPr="006D00FC">
        <w:rPr>
          <w:rFonts w:cs="FrankRuehl"/>
          <w:vanish/>
          <w:sz w:val="22"/>
          <w:szCs w:val="22"/>
          <w:shd w:val="clear" w:color="auto" w:fill="FFFF99"/>
          <w:rtl/>
        </w:rPr>
        <w:tab/>
      </w:r>
      <w:r w:rsidRPr="006D00FC">
        <w:rPr>
          <w:rStyle w:val="default"/>
          <w:rFonts w:cs="FrankRuehl"/>
          <w:vanish/>
          <w:sz w:val="22"/>
          <w:szCs w:val="22"/>
          <w:u w:val="single"/>
          <w:shd w:val="clear" w:color="auto" w:fill="FFFF99"/>
          <w:rtl/>
        </w:rPr>
        <w:t>(ב</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ab/>
        <w:t>ע</w:t>
      </w:r>
      <w:r w:rsidRPr="006D00FC">
        <w:rPr>
          <w:rStyle w:val="default"/>
          <w:rFonts w:cs="FrankRuehl" w:hint="cs"/>
          <w:vanish/>
          <w:sz w:val="22"/>
          <w:szCs w:val="22"/>
          <w:u w:val="single"/>
          <w:shd w:val="clear" w:color="auto" w:fill="FFFF99"/>
          <w:rtl/>
        </w:rPr>
        <w:t xml:space="preserve">ל אף האמור בתקנת משנה (א) ובתקנה 15, רשאית הועדה לאשר מימון של חינוך יתום לשנת לימודים </w:t>
      </w:r>
      <w:r w:rsidRPr="006D00FC">
        <w:rPr>
          <w:rStyle w:val="default"/>
          <w:rFonts w:cs="FrankRuehl"/>
          <w:vanish/>
          <w:sz w:val="22"/>
          <w:szCs w:val="22"/>
          <w:u w:val="single"/>
          <w:shd w:val="clear" w:color="auto" w:fill="FFFF99"/>
          <w:rtl/>
        </w:rPr>
        <w:t>א</w:t>
      </w:r>
      <w:r w:rsidRPr="006D00FC">
        <w:rPr>
          <w:rStyle w:val="default"/>
          <w:rFonts w:cs="FrankRuehl" w:hint="cs"/>
          <w:vanish/>
          <w:sz w:val="22"/>
          <w:szCs w:val="22"/>
          <w:u w:val="single"/>
          <w:shd w:val="clear" w:color="auto" w:fill="FFFF99"/>
          <w:rtl/>
        </w:rPr>
        <w:t>חת נוסף לתקופת הלימ</w:t>
      </w:r>
      <w:r w:rsidRPr="006D00FC">
        <w:rPr>
          <w:rStyle w:val="default"/>
          <w:rFonts w:cs="FrankRuehl"/>
          <w:vanish/>
          <w:sz w:val="22"/>
          <w:szCs w:val="22"/>
          <w:u w:val="single"/>
          <w:shd w:val="clear" w:color="auto" w:fill="FFFF99"/>
          <w:rtl/>
        </w:rPr>
        <w:t>וד</w:t>
      </w:r>
      <w:r w:rsidRPr="006D00FC">
        <w:rPr>
          <w:rStyle w:val="default"/>
          <w:rFonts w:cs="FrankRuehl" w:hint="cs"/>
          <w:vanish/>
          <w:sz w:val="22"/>
          <w:szCs w:val="22"/>
          <w:u w:val="single"/>
          <w:shd w:val="clear" w:color="auto" w:fill="FFFF99"/>
          <w:rtl/>
        </w:rPr>
        <w:t xml:space="preserve"> האמורה בתקנת משנה (א) באם נתמלא אחד משני אלה:</w:t>
      </w:r>
    </w:p>
    <w:p w14:paraId="0BA882FE" w14:textId="77777777" w:rsidR="00911786" w:rsidRPr="006D00FC" w:rsidRDefault="00911786">
      <w:pPr>
        <w:pStyle w:val="P22"/>
        <w:spacing w:before="0"/>
        <w:ind w:left="1021" w:right="1134"/>
        <w:rPr>
          <w:rStyle w:val="default"/>
          <w:rFonts w:cs="FrankRuehl" w:hint="cs"/>
          <w:vanish/>
          <w:sz w:val="22"/>
          <w:szCs w:val="22"/>
          <w:u w:val="single"/>
          <w:shd w:val="clear" w:color="auto" w:fill="FFFF99"/>
          <w:rtl/>
        </w:rPr>
      </w:pPr>
      <w:r w:rsidRPr="006D00FC">
        <w:rPr>
          <w:rStyle w:val="default"/>
          <w:rFonts w:cs="FrankRuehl"/>
          <w:vanish/>
          <w:sz w:val="22"/>
          <w:szCs w:val="22"/>
          <w:u w:val="single"/>
          <w:shd w:val="clear" w:color="auto" w:fill="FFFF99"/>
          <w:rtl/>
        </w:rPr>
        <w:t>(1)</w:t>
      </w:r>
      <w:r w:rsidRPr="006D00FC">
        <w:rPr>
          <w:rStyle w:val="default"/>
          <w:rFonts w:cs="FrankRuehl"/>
          <w:vanish/>
          <w:sz w:val="22"/>
          <w:szCs w:val="22"/>
          <w:u w:val="single"/>
          <w:shd w:val="clear" w:color="auto" w:fill="FFFF99"/>
          <w:rtl/>
        </w:rPr>
        <w:tab/>
        <w:t>ה</w:t>
      </w:r>
      <w:r w:rsidRPr="006D00FC">
        <w:rPr>
          <w:rStyle w:val="default"/>
          <w:rFonts w:cs="FrankRuehl" w:hint="cs"/>
          <w:vanish/>
          <w:sz w:val="22"/>
          <w:szCs w:val="22"/>
          <w:u w:val="single"/>
          <w:shd w:val="clear" w:color="auto" w:fill="FFFF99"/>
          <w:rtl/>
        </w:rPr>
        <w:t>יתום קיבל חינוך תיכוני במוסד של קיבוץ או מושב ואשר בו לא נהוג להכשיר בוגריו להיבחן בחינות הבגרות ומטרת מימון החינוך, בשנת הלימודים הנוספת, היא לאפשר ליתום להכשיר את עצמו להיבחן בבחינות האמורות;</w:t>
      </w:r>
    </w:p>
    <w:p w14:paraId="5AB5FFEC" w14:textId="77777777" w:rsidR="00911786" w:rsidRPr="006D00FC" w:rsidRDefault="00911786">
      <w:pPr>
        <w:pStyle w:val="P22"/>
        <w:spacing w:before="0"/>
        <w:ind w:left="1021" w:right="1134"/>
        <w:rPr>
          <w:rStyle w:val="default"/>
          <w:rFonts w:cs="FrankRuehl" w:hint="cs"/>
          <w:vanish/>
          <w:sz w:val="22"/>
          <w:szCs w:val="22"/>
          <w:u w:val="single"/>
          <w:shd w:val="clear" w:color="auto" w:fill="FFFF99"/>
          <w:rtl/>
        </w:rPr>
      </w:pPr>
      <w:r w:rsidRPr="006D00FC">
        <w:rPr>
          <w:rStyle w:val="default"/>
          <w:rFonts w:cs="FrankRuehl"/>
          <w:vanish/>
          <w:sz w:val="22"/>
          <w:szCs w:val="22"/>
          <w:u w:val="single"/>
          <w:shd w:val="clear" w:color="auto" w:fill="FFFF99"/>
          <w:rtl/>
        </w:rPr>
        <w:t>(2)</w:t>
      </w:r>
      <w:r w:rsidRPr="006D00FC">
        <w:rPr>
          <w:rStyle w:val="default"/>
          <w:rFonts w:cs="FrankRuehl"/>
          <w:vanish/>
          <w:sz w:val="22"/>
          <w:szCs w:val="22"/>
          <w:u w:val="single"/>
          <w:shd w:val="clear" w:color="auto" w:fill="FFFF99"/>
          <w:rtl/>
        </w:rPr>
        <w:tab/>
        <w:t>ה</w:t>
      </w:r>
      <w:r w:rsidRPr="006D00FC">
        <w:rPr>
          <w:rStyle w:val="default"/>
          <w:rFonts w:cs="FrankRuehl" w:hint="cs"/>
          <w:vanish/>
          <w:sz w:val="22"/>
          <w:szCs w:val="22"/>
          <w:u w:val="single"/>
          <w:shd w:val="clear" w:color="auto" w:fill="FFFF99"/>
          <w:rtl/>
        </w:rPr>
        <w:t>יתום חייב לחזור על לימודיו בשנת לימודים אחת בבית ספר תיכון שבו אושר לו מימון חינוכו באשר לא עמד בבחינות הדרושות או לא נזקף לו זמן הלימוד שחלף מסיבות, שלדעת הועדה, לא היו תלויות בו.</w:t>
      </w:r>
    </w:p>
    <w:p w14:paraId="1327DCAD" w14:textId="77777777" w:rsidR="00911786" w:rsidRPr="006D00FC" w:rsidRDefault="00911786">
      <w:pPr>
        <w:pStyle w:val="P00"/>
        <w:spacing w:before="0"/>
        <w:ind w:left="1021" w:right="1134"/>
        <w:rPr>
          <w:rFonts w:cs="FrankRuehl" w:hint="cs"/>
          <w:vanish/>
          <w:color w:val="FF0000"/>
          <w:szCs w:val="20"/>
          <w:shd w:val="clear" w:color="auto" w:fill="FFFF99"/>
          <w:rtl/>
        </w:rPr>
      </w:pPr>
    </w:p>
    <w:p w14:paraId="7B498773"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vanish/>
          <w:color w:val="FF0000"/>
          <w:szCs w:val="20"/>
          <w:shd w:val="clear" w:color="auto" w:fill="FFFF99"/>
          <w:rtl/>
        </w:rPr>
        <w:t>מיום 12.7.1994</w:t>
      </w:r>
    </w:p>
    <w:p w14:paraId="4EDE463B"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תשנ"ד-1994</w:t>
      </w:r>
    </w:p>
    <w:p w14:paraId="40391E39"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80" w:history="1">
        <w:r w:rsidRPr="006D00FC">
          <w:rPr>
            <w:rStyle w:val="Hyperlink"/>
            <w:rFonts w:cs="FrankRuehl" w:hint="cs"/>
            <w:vanish/>
            <w:szCs w:val="20"/>
            <w:shd w:val="clear" w:color="auto" w:fill="FFFF99"/>
            <w:rtl/>
          </w:rPr>
          <w:t>ק"ת תשנ"ד מס' 5613</w:t>
        </w:r>
      </w:hyperlink>
      <w:r w:rsidRPr="006D00FC">
        <w:rPr>
          <w:rFonts w:cs="FrankRuehl" w:hint="cs"/>
          <w:vanish/>
          <w:szCs w:val="20"/>
          <w:shd w:val="clear" w:color="auto" w:fill="FFFF99"/>
          <w:rtl/>
        </w:rPr>
        <w:t xml:space="preserve"> מיום 12.7.1994 עמ' 1169</w:t>
      </w:r>
    </w:p>
    <w:p w14:paraId="6A4953E9" w14:textId="77777777" w:rsidR="00911786" w:rsidRDefault="00911786">
      <w:pPr>
        <w:pStyle w:val="P00"/>
        <w:tabs>
          <w:tab w:val="clear" w:pos="6259"/>
        </w:tabs>
        <w:ind w:left="0" w:right="1134"/>
        <w:rPr>
          <w:rFonts w:cs="FrankRuehl" w:hint="cs"/>
          <w:sz w:val="2"/>
          <w:szCs w:val="2"/>
          <w:rtl/>
        </w:rPr>
      </w:pPr>
      <w:r w:rsidRPr="006D00FC">
        <w:rPr>
          <w:rStyle w:val="default"/>
          <w:rFonts w:cs="FrankRuehl" w:hint="cs"/>
          <w:vanish/>
          <w:sz w:val="22"/>
          <w:szCs w:val="22"/>
          <w:shd w:val="clear" w:color="auto" w:fill="FFFF99"/>
          <w:rtl/>
        </w:rPr>
        <w:tab/>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r>
      <w:r w:rsidRPr="006D00FC">
        <w:rPr>
          <w:rStyle w:val="default"/>
          <w:rFonts w:cs="FrankRuehl" w:hint="cs"/>
          <w:strike/>
          <w:vanish/>
          <w:sz w:val="22"/>
          <w:szCs w:val="22"/>
          <w:shd w:val="clear" w:color="auto" w:fill="FFFF99"/>
          <w:rtl/>
        </w:rPr>
        <w:t>תקופת המימון היא כתקופת הלימוד המקובלת</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u w:val="single"/>
          <w:shd w:val="clear" w:color="auto" w:fill="FFFF99"/>
          <w:rtl/>
        </w:rPr>
        <w:t>ת</w:t>
      </w:r>
      <w:r w:rsidRPr="006D00FC">
        <w:rPr>
          <w:rStyle w:val="default"/>
          <w:rFonts w:cs="FrankRuehl" w:hint="cs"/>
          <w:vanish/>
          <w:sz w:val="22"/>
          <w:szCs w:val="22"/>
          <w:u w:val="single"/>
          <w:shd w:val="clear" w:color="auto" w:fill="FFFF99"/>
          <w:rtl/>
        </w:rPr>
        <w:t>קופת המימון היא כתקופת הלימוד בפועל ולא תעלה על תקופת הלימוד המקובלת</w:t>
      </w:r>
      <w:r w:rsidRPr="006D00FC">
        <w:rPr>
          <w:rStyle w:val="default"/>
          <w:rFonts w:cs="FrankRuehl" w:hint="cs"/>
          <w:vanish/>
          <w:sz w:val="22"/>
          <w:szCs w:val="22"/>
          <w:shd w:val="clear" w:color="auto" w:fill="FFFF99"/>
          <w:rtl/>
        </w:rPr>
        <w:t xml:space="preserve"> במוסד שאושר והדרושה בכדי לאפשר לחניך המוסד לגשת לבחינת סיום </w:t>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ו לבחינה לקבלת רשיו</w:t>
      </w:r>
      <w:r w:rsidRPr="006D00FC">
        <w:rPr>
          <w:rStyle w:val="default"/>
          <w:rFonts w:cs="FrankRuehl"/>
          <w:vanish/>
          <w:sz w:val="22"/>
          <w:szCs w:val="22"/>
          <w:shd w:val="clear" w:color="auto" w:fill="FFFF99"/>
          <w:rtl/>
        </w:rPr>
        <w:t xml:space="preserve">ן </w:t>
      </w:r>
      <w:r w:rsidRPr="006D00FC">
        <w:rPr>
          <w:rStyle w:val="default"/>
          <w:rFonts w:cs="FrankRuehl" w:hint="cs"/>
          <w:vanish/>
          <w:sz w:val="22"/>
          <w:szCs w:val="22"/>
          <w:shd w:val="clear" w:color="auto" w:fill="FFFF99"/>
          <w:rtl/>
        </w:rPr>
        <w:t>להתעסק במקצוע ששימש מטרת מימון חינוכו, ובלבד שתקופת המימון של יתום-קטין לא תעלה על ארבע שנים ותקופת המימון של יתום-בגיר לא תעלה על שתי שנים.</w:t>
      </w:r>
      <w:bookmarkEnd w:id="25"/>
    </w:p>
    <w:p w14:paraId="1A24FE5E" w14:textId="77777777" w:rsidR="00911786" w:rsidRDefault="00911786">
      <w:pPr>
        <w:pStyle w:val="P00"/>
        <w:spacing w:before="72"/>
        <w:ind w:left="0" w:right="1134"/>
        <w:rPr>
          <w:rStyle w:val="default"/>
          <w:rFonts w:cs="FrankRuehl"/>
          <w:rtl/>
        </w:rPr>
      </w:pPr>
      <w:bookmarkStart w:id="26" w:name="Seif8"/>
      <w:bookmarkEnd w:id="26"/>
      <w:r>
        <w:rPr>
          <w:lang w:val="he-IL"/>
        </w:rPr>
        <w:pict w14:anchorId="506F67C8">
          <v:rect id="_x0000_s2073" style="position:absolute;left:0;text-align:left;margin-left:464.5pt;margin-top:8.05pt;width:75.05pt;height:21.1pt;z-index:251648512" o:allowincell="f" filled="f" stroked="f" strokecolor="lime" strokeweight=".25pt">
            <v:textbox style="mso-next-textbox:#_x0000_s2073" inset="0,0,0,0">
              <w:txbxContent>
                <w:p w14:paraId="60C277AD" w14:textId="77777777" w:rsidR="00911786" w:rsidRDefault="00911786">
                  <w:pPr>
                    <w:spacing w:line="160" w:lineRule="exact"/>
                    <w:jc w:val="left"/>
                    <w:rPr>
                      <w:rFonts w:cs="Miriam"/>
                      <w:noProof/>
                      <w:sz w:val="18"/>
                      <w:szCs w:val="18"/>
                      <w:rtl/>
                    </w:rPr>
                  </w:pPr>
                  <w:r>
                    <w:rPr>
                      <w:rFonts w:cs="Miriam"/>
                      <w:sz w:val="18"/>
                      <w:szCs w:val="18"/>
                      <w:rtl/>
                    </w:rPr>
                    <w:t>בי</w:t>
                  </w:r>
                  <w:r>
                    <w:rPr>
                      <w:rFonts w:cs="Miriam" w:hint="cs"/>
                      <w:sz w:val="18"/>
                      <w:szCs w:val="18"/>
                      <w:rtl/>
                    </w:rPr>
                    <w:t>צוע מועדי המימון</w:t>
                  </w:r>
                </w:p>
                <w:p w14:paraId="1F761D43"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תשכ"ג-</w:t>
                  </w:r>
                  <w:r>
                    <w:rPr>
                      <w:rFonts w:cs="Miriam"/>
                      <w:sz w:val="18"/>
                      <w:szCs w:val="18"/>
                      <w:rtl/>
                    </w:rPr>
                    <w:t>1963</w:t>
                  </w:r>
                </w:p>
              </w:txbxContent>
            </v:textbox>
            <w10:anchorlock/>
          </v:rect>
        </w:pict>
      </w:r>
      <w:r>
        <w:rPr>
          <w:rStyle w:val="big-number"/>
          <w:rFonts w:cs="Miriam"/>
          <w:rtl/>
        </w:rPr>
        <w:t>14.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כר לימוד ישולם למוסד לחינוך במועדים ובשיע</w:t>
      </w:r>
      <w:r>
        <w:rPr>
          <w:rStyle w:val="default"/>
          <w:rFonts w:cs="FrankRuehl"/>
          <w:rtl/>
        </w:rPr>
        <w:t>ור</w:t>
      </w:r>
      <w:r>
        <w:rPr>
          <w:rStyle w:val="default"/>
          <w:rFonts w:cs="FrankRuehl" w:hint="cs"/>
          <w:rtl/>
        </w:rPr>
        <w:t>ים שנקבעו בהסכם עם הממונה.</w:t>
      </w:r>
    </w:p>
    <w:p w14:paraId="183F2522" w14:textId="77777777" w:rsidR="00911786" w:rsidRDefault="0091178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שלום הוצאות רכישת ספרים וכיוצא בהם ישולם להורה או ליתום-בגיר בשיעורים ובמועדים שיקבע הממונה.</w:t>
      </w:r>
    </w:p>
    <w:p w14:paraId="498039AE" w14:textId="77777777" w:rsidR="00911786" w:rsidRDefault="0091178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וצאות חינוכו של יתום בפנימיה ישולמו כפי שיוסכם מראש בין הממונה ל</w:t>
      </w:r>
      <w:r>
        <w:rPr>
          <w:rStyle w:val="default"/>
          <w:rFonts w:cs="FrankRuehl"/>
          <w:rtl/>
        </w:rPr>
        <w:t>ב</w:t>
      </w:r>
      <w:r>
        <w:rPr>
          <w:rStyle w:val="default"/>
          <w:rFonts w:cs="FrankRuehl" w:hint="cs"/>
          <w:rtl/>
        </w:rPr>
        <w:t>ין הפנימיה.</w:t>
      </w:r>
    </w:p>
    <w:p w14:paraId="5731A81E" w14:textId="77777777" w:rsidR="00911786" w:rsidRPr="006D00FC" w:rsidRDefault="00911786">
      <w:pPr>
        <w:pStyle w:val="P00"/>
        <w:spacing w:before="0"/>
        <w:ind w:left="0" w:right="1134"/>
        <w:rPr>
          <w:rFonts w:cs="FrankRuehl" w:hint="cs"/>
          <w:b/>
          <w:bCs/>
          <w:vanish/>
          <w:szCs w:val="20"/>
          <w:shd w:val="clear" w:color="auto" w:fill="FFFF99"/>
          <w:rtl/>
        </w:rPr>
      </w:pPr>
      <w:bookmarkStart w:id="27" w:name="Rov33"/>
      <w:r w:rsidRPr="006D00FC">
        <w:rPr>
          <w:rFonts w:cs="FrankRuehl" w:hint="cs"/>
          <w:vanish/>
          <w:color w:val="FF0000"/>
          <w:szCs w:val="20"/>
          <w:shd w:val="clear" w:color="auto" w:fill="FFFF99"/>
          <w:rtl/>
        </w:rPr>
        <w:t>מיום 4.4.1963</w:t>
      </w:r>
    </w:p>
    <w:p w14:paraId="270B73EC"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תשכ"ג-1963</w:t>
      </w:r>
    </w:p>
    <w:p w14:paraId="7D6AE339"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81" w:history="1">
        <w:r w:rsidRPr="006D00FC">
          <w:rPr>
            <w:rStyle w:val="Hyperlink"/>
            <w:rFonts w:cs="FrankRuehl" w:hint="cs"/>
            <w:vanish/>
            <w:szCs w:val="20"/>
            <w:shd w:val="clear" w:color="auto" w:fill="FFFF99"/>
            <w:rtl/>
          </w:rPr>
          <w:t>ק"ת תשכ"ג מס' 1435</w:t>
        </w:r>
      </w:hyperlink>
      <w:r w:rsidRPr="006D00FC">
        <w:rPr>
          <w:rFonts w:cs="FrankRuehl" w:hint="cs"/>
          <w:vanish/>
          <w:szCs w:val="20"/>
          <w:shd w:val="clear" w:color="auto" w:fill="FFFF99"/>
          <w:rtl/>
        </w:rPr>
        <w:t xml:space="preserve"> מיום 4.4.1963 עמ' 1303</w:t>
      </w:r>
    </w:p>
    <w:p w14:paraId="089BEE48" w14:textId="77777777" w:rsidR="00911786" w:rsidRPr="006D00FC" w:rsidRDefault="00911786">
      <w:pPr>
        <w:pStyle w:val="P00"/>
        <w:ind w:left="0" w:right="1134"/>
        <w:rPr>
          <w:rStyle w:val="default"/>
          <w:rFonts w:cs="FrankRuehl"/>
          <w:vanish/>
          <w:sz w:val="22"/>
          <w:szCs w:val="22"/>
          <w:shd w:val="clear" w:color="auto" w:fill="FFFF99"/>
          <w:rtl/>
        </w:rPr>
      </w:pPr>
      <w:r w:rsidRPr="006D00FC">
        <w:rPr>
          <w:rStyle w:val="big-number"/>
          <w:rFonts w:cs="FrankRuehl"/>
          <w:vanish/>
          <w:sz w:val="22"/>
          <w:szCs w:val="22"/>
          <w:shd w:val="clear" w:color="auto" w:fill="FFFF99"/>
          <w:rtl/>
        </w:rPr>
        <w:t>14.</w:t>
      </w:r>
      <w:r w:rsidRPr="006D00FC">
        <w:rPr>
          <w:rStyle w:val="big-number"/>
          <w:rFonts w:cs="FrankRuehl"/>
          <w:vanish/>
          <w:sz w:val="22"/>
          <w:szCs w:val="22"/>
          <w:shd w:val="clear" w:color="auto" w:fill="FFFF99"/>
          <w:rtl/>
        </w:rPr>
        <w:tab/>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ש</w:t>
      </w:r>
      <w:r w:rsidRPr="006D00FC">
        <w:rPr>
          <w:rStyle w:val="default"/>
          <w:rFonts w:cs="FrankRuehl" w:hint="cs"/>
          <w:vanish/>
          <w:sz w:val="22"/>
          <w:szCs w:val="22"/>
          <w:shd w:val="clear" w:color="auto" w:fill="FFFF99"/>
          <w:rtl/>
        </w:rPr>
        <w:t>כר לימוד ישולם למוסד לחינוך במועדים ובשיע</w:t>
      </w:r>
      <w:r w:rsidRPr="006D00FC">
        <w:rPr>
          <w:rStyle w:val="default"/>
          <w:rFonts w:cs="FrankRuehl"/>
          <w:vanish/>
          <w:sz w:val="22"/>
          <w:szCs w:val="22"/>
          <w:shd w:val="clear" w:color="auto" w:fill="FFFF99"/>
          <w:rtl/>
        </w:rPr>
        <w:t>ור</w:t>
      </w:r>
      <w:r w:rsidRPr="006D00FC">
        <w:rPr>
          <w:rStyle w:val="default"/>
          <w:rFonts w:cs="FrankRuehl" w:hint="cs"/>
          <w:vanish/>
          <w:sz w:val="22"/>
          <w:szCs w:val="22"/>
          <w:shd w:val="clear" w:color="auto" w:fill="FFFF99"/>
          <w:rtl/>
        </w:rPr>
        <w:t xml:space="preserve">ים שנקבעו בהסכם עם </w:t>
      </w:r>
      <w:r w:rsidRPr="006D00FC">
        <w:rPr>
          <w:rStyle w:val="default"/>
          <w:rFonts w:cs="FrankRuehl" w:hint="cs"/>
          <w:strike/>
          <w:vanish/>
          <w:sz w:val="22"/>
          <w:szCs w:val="22"/>
          <w:shd w:val="clear" w:color="auto" w:fill="FFFF99"/>
          <w:rtl/>
        </w:rPr>
        <w:t>מנהל הלשכה</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הממונה</w:t>
      </w:r>
      <w:r w:rsidRPr="006D00FC">
        <w:rPr>
          <w:rStyle w:val="default"/>
          <w:rFonts w:cs="FrankRuehl" w:hint="cs"/>
          <w:vanish/>
          <w:sz w:val="22"/>
          <w:szCs w:val="22"/>
          <w:shd w:val="clear" w:color="auto" w:fill="FFFF99"/>
          <w:rtl/>
        </w:rPr>
        <w:t>.</w:t>
      </w:r>
    </w:p>
    <w:p w14:paraId="6110FB46" w14:textId="77777777" w:rsidR="00911786" w:rsidRPr="006D00FC" w:rsidRDefault="00911786">
      <w:pPr>
        <w:pStyle w:val="P00"/>
        <w:spacing w:before="0"/>
        <w:ind w:left="0" w:right="1134"/>
        <w:rPr>
          <w:rStyle w:val="default"/>
          <w:rFonts w:cs="FrankRuehl"/>
          <w:vanish/>
          <w:sz w:val="22"/>
          <w:szCs w:val="22"/>
          <w:shd w:val="clear" w:color="auto" w:fill="FFFF99"/>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ת</w:t>
      </w:r>
      <w:r w:rsidRPr="006D00FC">
        <w:rPr>
          <w:rStyle w:val="default"/>
          <w:rFonts w:cs="FrankRuehl" w:hint="cs"/>
          <w:vanish/>
          <w:sz w:val="22"/>
          <w:szCs w:val="22"/>
          <w:shd w:val="clear" w:color="auto" w:fill="FFFF99"/>
          <w:rtl/>
        </w:rPr>
        <w:t xml:space="preserve">שלום הוצאות רכישת ספרים וכיוצא בהם ישולם להורה או ליתום-בגיר בשיעורים ובמועדים שיקבע </w:t>
      </w:r>
      <w:r w:rsidRPr="006D00FC">
        <w:rPr>
          <w:rStyle w:val="default"/>
          <w:rFonts w:cs="FrankRuehl" w:hint="cs"/>
          <w:strike/>
          <w:vanish/>
          <w:sz w:val="22"/>
          <w:szCs w:val="22"/>
          <w:shd w:val="clear" w:color="auto" w:fill="FFFF99"/>
          <w:rtl/>
        </w:rPr>
        <w:t>מנהל הלשכה</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הממונה</w:t>
      </w:r>
      <w:r w:rsidRPr="006D00FC">
        <w:rPr>
          <w:rStyle w:val="default"/>
          <w:rFonts w:cs="FrankRuehl" w:hint="cs"/>
          <w:vanish/>
          <w:sz w:val="22"/>
          <w:szCs w:val="22"/>
          <w:shd w:val="clear" w:color="auto" w:fill="FFFF99"/>
          <w:rtl/>
        </w:rPr>
        <w:t>.</w:t>
      </w:r>
    </w:p>
    <w:p w14:paraId="63849255" w14:textId="77777777" w:rsidR="00911786" w:rsidRDefault="00911786">
      <w:pPr>
        <w:pStyle w:val="P00"/>
        <w:spacing w:before="0"/>
        <w:ind w:left="0" w:right="1134"/>
        <w:rPr>
          <w:rStyle w:val="default"/>
          <w:rFonts w:cs="FrankRuehl" w:hint="cs"/>
          <w:sz w:val="2"/>
          <w:szCs w:val="2"/>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(ג</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ה</w:t>
      </w:r>
      <w:r w:rsidRPr="006D00FC">
        <w:rPr>
          <w:rStyle w:val="default"/>
          <w:rFonts w:cs="FrankRuehl" w:hint="cs"/>
          <w:vanish/>
          <w:sz w:val="22"/>
          <w:szCs w:val="22"/>
          <w:shd w:val="clear" w:color="auto" w:fill="FFFF99"/>
          <w:rtl/>
        </w:rPr>
        <w:t xml:space="preserve">וצאות חינוכו של יתום בפנימיה ישולמו כפי שיוסכם מראש בין </w:t>
      </w:r>
      <w:r w:rsidRPr="006D00FC">
        <w:rPr>
          <w:rStyle w:val="default"/>
          <w:rFonts w:cs="FrankRuehl" w:hint="cs"/>
          <w:strike/>
          <w:vanish/>
          <w:sz w:val="22"/>
          <w:szCs w:val="22"/>
          <w:shd w:val="clear" w:color="auto" w:fill="FFFF99"/>
          <w:rtl/>
        </w:rPr>
        <w:t>מנהל הלשכה</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הממונה</w:t>
      </w:r>
      <w:r w:rsidRPr="006D00FC">
        <w:rPr>
          <w:rStyle w:val="default"/>
          <w:rFonts w:cs="FrankRuehl" w:hint="cs"/>
          <w:vanish/>
          <w:sz w:val="22"/>
          <w:szCs w:val="22"/>
          <w:shd w:val="clear" w:color="auto" w:fill="FFFF99"/>
          <w:rtl/>
        </w:rPr>
        <w:t xml:space="preserve"> ל</w:t>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ין הפנימיה.</w:t>
      </w:r>
      <w:bookmarkEnd w:id="27"/>
    </w:p>
    <w:p w14:paraId="6FEEA1EA" w14:textId="77777777" w:rsidR="00911786" w:rsidRDefault="00911786">
      <w:pPr>
        <w:pStyle w:val="P00"/>
        <w:spacing w:before="72"/>
        <w:ind w:left="0" w:right="1134"/>
        <w:rPr>
          <w:rStyle w:val="default"/>
          <w:rFonts w:cs="FrankRuehl" w:hint="cs"/>
          <w:rtl/>
        </w:rPr>
      </w:pPr>
      <w:bookmarkStart w:id="28" w:name="Seif9"/>
      <w:bookmarkEnd w:id="28"/>
      <w:r>
        <w:rPr>
          <w:lang w:val="he-IL"/>
        </w:rPr>
        <w:pict w14:anchorId="5CED54CC">
          <v:rect id="_x0000_s2074" style="position:absolute;left:0;text-align:left;margin-left:464.5pt;margin-top:8.05pt;width:75.05pt;height:10.75pt;z-index:251649536" o:allowincell="f" filled="f" stroked="f" strokecolor="lime" strokeweight=".25pt">
            <v:textbox inset="0,0,0,0">
              <w:txbxContent>
                <w:p w14:paraId="604307D3" w14:textId="77777777" w:rsidR="00911786" w:rsidRDefault="00911786">
                  <w:pPr>
                    <w:spacing w:line="160" w:lineRule="exact"/>
                    <w:jc w:val="left"/>
                    <w:rPr>
                      <w:rFonts w:cs="Miriam"/>
                      <w:noProof/>
                      <w:sz w:val="18"/>
                      <w:szCs w:val="18"/>
                      <w:rtl/>
                    </w:rPr>
                  </w:pPr>
                  <w:r>
                    <w:rPr>
                      <w:rFonts w:cs="Miriam"/>
                      <w:sz w:val="18"/>
                      <w:szCs w:val="18"/>
                      <w:rtl/>
                    </w:rPr>
                    <w:t>חו</w:t>
                  </w:r>
                  <w:r>
                    <w:rPr>
                      <w:rFonts w:cs="Miriam" w:hint="cs"/>
                      <w:sz w:val="18"/>
                      <w:szCs w:val="18"/>
                      <w:rtl/>
                    </w:rPr>
                    <w:t>בת יתום</w:t>
                  </w:r>
                </w:p>
              </w:txbxContent>
            </v:textbox>
            <w10:anchorlock/>
          </v:rect>
        </w:pict>
      </w:r>
      <w:r>
        <w:rPr>
          <w:rStyle w:val="big-number"/>
          <w:rFonts w:cs="Miriam"/>
          <w:rtl/>
        </w:rPr>
        <w:t>15.</w:t>
      </w:r>
      <w:r>
        <w:rPr>
          <w:rStyle w:val="big-number"/>
          <w:rFonts w:cs="Miriam"/>
          <w:rtl/>
        </w:rPr>
        <w:tab/>
      </w:r>
      <w:r>
        <w:rPr>
          <w:rStyle w:val="default"/>
          <w:rFonts w:cs="FrankRuehl"/>
          <w:rtl/>
        </w:rPr>
        <w:t>ית</w:t>
      </w:r>
      <w:r>
        <w:rPr>
          <w:rStyle w:val="default"/>
          <w:rFonts w:cs="FrankRuehl" w:hint="cs"/>
          <w:rtl/>
        </w:rPr>
        <w:t xml:space="preserve">ום שאושר לו מימון חינוכו חייב </w:t>
      </w:r>
      <w:r>
        <w:rPr>
          <w:rStyle w:val="default"/>
          <w:rFonts w:cs="FrankRuehl"/>
          <w:rtl/>
        </w:rPr>
        <w:t>–</w:t>
      </w:r>
    </w:p>
    <w:p w14:paraId="30C68273" w14:textId="77777777" w:rsidR="00911786" w:rsidRDefault="00911786">
      <w:pPr>
        <w:pStyle w:val="P11"/>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מ</w:t>
      </w:r>
      <w:r>
        <w:rPr>
          <w:rStyle w:val="default"/>
          <w:rFonts w:cs="FrankRuehl"/>
          <w:rtl/>
        </w:rPr>
        <w:t>לא</w:t>
      </w:r>
      <w:r>
        <w:rPr>
          <w:rStyle w:val="default"/>
          <w:rFonts w:cs="FrankRuehl" w:hint="cs"/>
          <w:rtl/>
        </w:rPr>
        <w:t xml:space="preserve"> אחרי כל הוראות המחייבות במוסד שאושר לו ובכלל זה להשתתף בשיעורים ובעבודה המעשית וכן לעמוד בבחינות;</w:t>
      </w:r>
    </w:p>
    <w:p w14:paraId="4A8733BE" w14:textId="77777777" w:rsidR="00911786" w:rsidRDefault="00911786">
      <w:pPr>
        <w:pStyle w:val="P11"/>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הוכיח למנהל הלשכה הנוגע בדבר בתום כל זמן של לימוד הנהוג במוסד האמור, כי עמד בבחינות הדרושות וכי נזקף לו זמן הלימוד שחלף.</w:t>
      </w:r>
    </w:p>
    <w:p w14:paraId="3FD8E22E" w14:textId="77777777" w:rsidR="00911786" w:rsidRDefault="00911786">
      <w:pPr>
        <w:pStyle w:val="P00"/>
        <w:spacing w:before="72"/>
        <w:ind w:left="0" w:right="1134"/>
        <w:rPr>
          <w:rStyle w:val="default"/>
          <w:rFonts w:cs="FrankRuehl" w:hint="cs"/>
          <w:rtl/>
        </w:rPr>
      </w:pPr>
      <w:bookmarkStart w:id="29" w:name="Seif10"/>
      <w:bookmarkEnd w:id="29"/>
      <w:r>
        <w:rPr>
          <w:lang w:val="he-IL"/>
        </w:rPr>
        <w:pict w14:anchorId="17DAFA97">
          <v:rect id="_x0000_s2075" style="position:absolute;left:0;text-align:left;margin-left:464.5pt;margin-top:8.05pt;width:75.05pt;height:9.45pt;z-index:251650560" o:allowincell="f" filled="f" stroked="f" strokecolor="lime" strokeweight=".25pt">
            <v:textbox inset="0,0,0,0">
              <w:txbxContent>
                <w:p w14:paraId="5F8F172D" w14:textId="77777777" w:rsidR="00911786" w:rsidRDefault="00911786">
                  <w:pPr>
                    <w:spacing w:line="160" w:lineRule="exact"/>
                    <w:jc w:val="left"/>
                    <w:rPr>
                      <w:rFonts w:cs="Miriam"/>
                      <w:noProof/>
                      <w:sz w:val="18"/>
                      <w:szCs w:val="18"/>
                      <w:rtl/>
                    </w:rPr>
                  </w:pPr>
                  <w:r>
                    <w:rPr>
                      <w:rFonts w:cs="Miriam"/>
                      <w:sz w:val="18"/>
                      <w:szCs w:val="18"/>
                      <w:rtl/>
                    </w:rPr>
                    <w:t>סי</w:t>
                  </w:r>
                  <w:r>
                    <w:rPr>
                      <w:rFonts w:cs="Miriam" w:hint="cs"/>
                      <w:sz w:val="18"/>
                      <w:szCs w:val="18"/>
                      <w:rtl/>
                    </w:rPr>
                    <w:t>ום המימון</w:t>
                  </w:r>
                </w:p>
              </w:txbxContent>
            </v:textbox>
            <w10:anchorlock/>
          </v:rect>
        </w:pict>
      </w:r>
      <w:r>
        <w:rPr>
          <w:rStyle w:val="big-number"/>
          <w:rFonts w:cs="Miriam"/>
          <w:rtl/>
        </w:rPr>
        <w:t>16.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 xml:space="preserve">ימון החינוך יסתיים </w:t>
      </w:r>
      <w:r>
        <w:rPr>
          <w:rStyle w:val="default"/>
          <w:rFonts w:cs="FrankRuehl"/>
          <w:rtl/>
        </w:rPr>
        <w:t>–</w:t>
      </w:r>
    </w:p>
    <w:p w14:paraId="7E69D699" w14:textId="77777777" w:rsidR="00911786" w:rsidRDefault="00911786">
      <w:pPr>
        <w:pStyle w:val="P22"/>
        <w:spacing w:before="72"/>
        <w:ind w:left="1021" w:right="1134"/>
        <w:rPr>
          <w:rStyle w:val="default"/>
          <w:rFonts w:cs="FrankRuehl"/>
          <w:rtl/>
        </w:rPr>
      </w:pPr>
      <w:r>
        <w:rPr>
          <w:rFonts w:cs="FrankRuehl"/>
          <w:rtl/>
          <w:lang w:val="he-IL"/>
        </w:rPr>
        <w:pict w14:anchorId="46CC3C96">
          <v:shape id="_x0000_s2096" type="#_x0000_t202" style="position:absolute;left:0;text-align:left;margin-left:470.25pt;margin-top:7.1pt;width:1in;height:11.2pt;z-index:251673088" filled="f" stroked="f">
            <v:textbox inset="1mm,0,1mm,0">
              <w:txbxContent>
                <w:p w14:paraId="2DFC6B46"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Style w:val="default"/>
          <w:rFonts w:cs="FrankRuehl"/>
          <w:rtl/>
        </w:rPr>
        <w:t>(1)</w:t>
      </w:r>
      <w:r>
        <w:rPr>
          <w:rStyle w:val="default"/>
          <w:rFonts w:cs="FrankRuehl"/>
          <w:rtl/>
        </w:rPr>
        <w:tab/>
        <w:t>א</w:t>
      </w:r>
      <w:r>
        <w:rPr>
          <w:rStyle w:val="default"/>
          <w:rFonts w:cs="FrankRuehl" w:hint="cs"/>
          <w:rtl/>
        </w:rPr>
        <w:t>ם ראש האגף החליט להפסיק את המימון מחמת</w:t>
      </w:r>
      <w:r>
        <w:rPr>
          <w:rStyle w:val="default"/>
          <w:rFonts w:cs="FrankRuehl"/>
          <w:rtl/>
        </w:rPr>
        <w:t xml:space="preserve"> ש</w:t>
      </w:r>
      <w:r>
        <w:rPr>
          <w:rStyle w:val="default"/>
          <w:rFonts w:cs="FrankRuehl" w:hint="cs"/>
          <w:rtl/>
        </w:rPr>
        <w:t>היתום לא מילא אחרי הוראות תקנה 15;</w:t>
      </w:r>
    </w:p>
    <w:p w14:paraId="3D5AAE42" w14:textId="77777777" w:rsidR="00911786" w:rsidRDefault="00911786">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תום התקופה האמורה בתקנה 13.</w:t>
      </w:r>
    </w:p>
    <w:p w14:paraId="5ADBEB6C" w14:textId="77777777" w:rsidR="00911786" w:rsidRDefault="00911786">
      <w:pPr>
        <w:pStyle w:val="P00"/>
        <w:spacing w:before="72"/>
        <w:ind w:left="0" w:right="1134"/>
        <w:rPr>
          <w:rStyle w:val="default"/>
          <w:rFonts w:cs="FrankRuehl"/>
          <w:rtl/>
        </w:rPr>
      </w:pPr>
      <w:r>
        <w:rPr>
          <w:rFonts w:cs="FrankRuehl"/>
          <w:rtl/>
          <w:lang w:val="he-IL"/>
        </w:rPr>
        <w:pict w14:anchorId="243D1625">
          <v:shape id="_x0000_s2097" type="#_x0000_t202" style="position:absolute;left:0;text-align:left;margin-left:470.25pt;margin-top:7.1pt;width:1in;height:11.2pt;z-index:251674112" filled="f" stroked="f">
            <v:textbox inset="1mm,0,1mm,0">
              <w:txbxContent>
                <w:p w14:paraId="3468A9B7"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אש האגף לא ישתמש בסמכותו לפי תקנת משנה (א)(1) אלא לאחר שנתן להורו של יתום-קטין או ליתום-בגיר הזדמנות להשמיע את טענותיו נגד ההפסקה האמו</w:t>
      </w:r>
      <w:r>
        <w:rPr>
          <w:rStyle w:val="default"/>
          <w:rFonts w:cs="FrankRuehl"/>
          <w:rtl/>
        </w:rPr>
        <w:t>רה</w:t>
      </w:r>
      <w:r>
        <w:rPr>
          <w:rStyle w:val="default"/>
          <w:rFonts w:cs="FrankRuehl" w:hint="cs"/>
          <w:rtl/>
        </w:rPr>
        <w:t>.</w:t>
      </w:r>
    </w:p>
    <w:p w14:paraId="41E37915" w14:textId="77777777" w:rsidR="00911786" w:rsidRDefault="00911786">
      <w:pPr>
        <w:pStyle w:val="P00"/>
        <w:spacing w:before="72"/>
        <w:ind w:left="0" w:right="1134"/>
        <w:rPr>
          <w:rStyle w:val="default"/>
          <w:rFonts w:cs="FrankRuehl" w:hint="cs"/>
          <w:rtl/>
        </w:rPr>
      </w:pPr>
      <w:r>
        <w:rPr>
          <w:rFonts w:cs="FrankRuehl"/>
          <w:rtl/>
          <w:lang w:val="he-IL"/>
        </w:rPr>
        <w:pict w14:anchorId="56874023">
          <v:shape id="_x0000_s2098" type="#_x0000_t202" style="position:absolute;left:0;text-align:left;margin-left:470.25pt;margin-top:7.1pt;width:1in;height:11.2pt;z-index:251675136" filled="f" stroked="f">
            <v:textbox inset="1mm,0,1mm,0">
              <w:txbxContent>
                <w:p w14:paraId="71F3FE48" w14:textId="77777777" w:rsidR="00911786" w:rsidRDefault="00911786">
                  <w:pPr>
                    <w:spacing w:line="160" w:lineRule="exact"/>
                    <w:jc w:val="left"/>
                    <w:rPr>
                      <w:rFonts w:cs="Miriam"/>
                      <w:noProof/>
                      <w:sz w:val="18"/>
                      <w:szCs w:val="18"/>
                      <w:rtl/>
                    </w:rPr>
                  </w:pPr>
                  <w:r>
                    <w:rPr>
                      <w:rFonts w:cs="Miriam"/>
                      <w:sz w:val="18"/>
                      <w:szCs w:val="18"/>
                      <w:rtl/>
                    </w:rPr>
                    <w:t>תק</w:t>
                  </w:r>
                  <w:r>
                    <w:rPr>
                      <w:rFonts w:cs="Miriam" w:hint="cs"/>
                      <w:sz w:val="18"/>
                      <w:szCs w:val="18"/>
                      <w:rtl/>
                    </w:rPr>
                    <w:t>' תשכ"ט-</w:t>
                  </w:r>
                  <w:r>
                    <w:rPr>
                      <w:rFonts w:cs="Miriam"/>
                      <w:sz w:val="18"/>
                      <w:szCs w:val="18"/>
                      <w:rtl/>
                    </w:rPr>
                    <w:t>1969</w:t>
                  </w:r>
                </w:p>
              </w:txbxContent>
            </v:textbox>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ראה להורה או ליתום בגיר שנפגעו על ידי החלטת ראש האגף על הפסקת המימון, רשאים הם לבקש, תוך 14 יום מהיום שהודע להם על החלטת ההפסקה, עיון נוסף על יסוד </w:t>
      </w:r>
      <w:r>
        <w:rPr>
          <w:rStyle w:val="default"/>
          <w:rFonts w:cs="FrankRuehl"/>
          <w:rtl/>
        </w:rPr>
        <w:t>נ</w:t>
      </w:r>
      <w:r>
        <w:rPr>
          <w:rStyle w:val="default"/>
          <w:rFonts w:cs="FrankRuehl" w:hint="cs"/>
          <w:rtl/>
        </w:rPr>
        <w:t>ימוקים שיביאו בפני ראש האגף והחלטתו לאחר העיון הנוסף היא סופית.</w:t>
      </w:r>
    </w:p>
    <w:p w14:paraId="4EA8F537" w14:textId="77777777" w:rsidR="00911786" w:rsidRPr="006D00FC" w:rsidRDefault="00911786">
      <w:pPr>
        <w:pStyle w:val="P00"/>
        <w:spacing w:before="0"/>
        <w:ind w:left="0" w:right="1134"/>
        <w:rPr>
          <w:rFonts w:cs="FrankRuehl" w:hint="cs"/>
          <w:b/>
          <w:bCs/>
          <w:vanish/>
          <w:szCs w:val="20"/>
          <w:shd w:val="clear" w:color="auto" w:fill="FFFF99"/>
          <w:rtl/>
        </w:rPr>
      </w:pPr>
      <w:bookmarkStart w:id="30" w:name="Rov34"/>
      <w:r w:rsidRPr="006D00FC">
        <w:rPr>
          <w:rFonts w:cs="FrankRuehl" w:hint="cs"/>
          <w:vanish/>
          <w:color w:val="FF0000"/>
          <w:szCs w:val="20"/>
          <w:shd w:val="clear" w:color="auto" w:fill="FFFF99"/>
          <w:rtl/>
        </w:rPr>
        <w:t>מיום 1.11.1968</w:t>
      </w:r>
    </w:p>
    <w:p w14:paraId="42D42FF9" w14:textId="77777777" w:rsidR="00911786" w:rsidRPr="006D00FC" w:rsidRDefault="00911786">
      <w:pPr>
        <w:pStyle w:val="P00"/>
        <w:spacing w:before="0"/>
        <w:ind w:left="0" w:right="1134"/>
        <w:rPr>
          <w:rFonts w:cs="FrankRuehl" w:hint="cs"/>
          <w:b/>
          <w:bCs/>
          <w:vanish/>
          <w:szCs w:val="20"/>
          <w:shd w:val="clear" w:color="auto" w:fill="FFFF99"/>
          <w:rtl/>
        </w:rPr>
      </w:pPr>
      <w:r w:rsidRPr="006D00FC">
        <w:rPr>
          <w:rFonts w:cs="FrankRuehl" w:hint="cs"/>
          <w:b/>
          <w:bCs/>
          <w:vanish/>
          <w:szCs w:val="20"/>
          <w:shd w:val="clear" w:color="auto" w:fill="FFFF99"/>
          <w:rtl/>
        </w:rPr>
        <w:t>תק' תשכ"ט-1969</w:t>
      </w:r>
    </w:p>
    <w:p w14:paraId="614139FF" w14:textId="77777777" w:rsidR="00911786" w:rsidRPr="006D00FC" w:rsidRDefault="00911786">
      <w:pPr>
        <w:pStyle w:val="P00"/>
        <w:tabs>
          <w:tab w:val="clear" w:pos="6259"/>
        </w:tabs>
        <w:spacing w:before="0"/>
        <w:ind w:left="0" w:right="1134"/>
        <w:rPr>
          <w:rFonts w:cs="FrankRuehl" w:hint="cs"/>
          <w:vanish/>
          <w:szCs w:val="20"/>
          <w:shd w:val="clear" w:color="auto" w:fill="FFFF99"/>
          <w:rtl/>
        </w:rPr>
      </w:pPr>
      <w:hyperlink r:id="rId82" w:history="1">
        <w:r w:rsidRPr="006D00FC">
          <w:rPr>
            <w:rStyle w:val="Hyperlink"/>
            <w:rFonts w:cs="FrankRuehl" w:hint="cs"/>
            <w:vanish/>
            <w:szCs w:val="20"/>
            <w:shd w:val="clear" w:color="auto" w:fill="FFFF99"/>
            <w:rtl/>
          </w:rPr>
          <w:t>ק"ת תשכ"</w:t>
        </w:r>
        <w:r w:rsidRPr="006D00FC">
          <w:rPr>
            <w:rStyle w:val="Hyperlink"/>
            <w:rFonts w:cs="FrankRuehl" w:hint="cs"/>
            <w:vanish/>
            <w:szCs w:val="20"/>
            <w:shd w:val="clear" w:color="auto" w:fill="FFFF99"/>
            <w:rtl/>
          </w:rPr>
          <w:t>ט מס' 2369</w:t>
        </w:r>
      </w:hyperlink>
      <w:r w:rsidRPr="006D00FC">
        <w:rPr>
          <w:rFonts w:cs="FrankRuehl" w:hint="cs"/>
          <w:vanish/>
          <w:szCs w:val="20"/>
          <w:shd w:val="clear" w:color="auto" w:fill="FFFF99"/>
          <w:rtl/>
        </w:rPr>
        <w:t xml:space="preserve"> מיום 1.4.1969 עמ' 1232</w:t>
      </w:r>
    </w:p>
    <w:p w14:paraId="1E5AE3F9" w14:textId="77777777" w:rsidR="00911786" w:rsidRPr="006D00FC" w:rsidRDefault="00911786">
      <w:pPr>
        <w:pStyle w:val="P00"/>
        <w:ind w:left="0" w:right="1134"/>
        <w:rPr>
          <w:rStyle w:val="default"/>
          <w:rFonts w:cs="FrankRuehl" w:hint="cs"/>
          <w:vanish/>
          <w:sz w:val="22"/>
          <w:szCs w:val="22"/>
          <w:shd w:val="clear" w:color="auto" w:fill="FFFF99"/>
          <w:rtl/>
        </w:rPr>
      </w:pPr>
      <w:r w:rsidRPr="006D00FC">
        <w:rPr>
          <w:rStyle w:val="big-number"/>
          <w:rFonts w:cs="FrankRuehl"/>
          <w:vanish/>
          <w:sz w:val="22"/>
          <w:szCs w:val="22"/>
          <w:shd w:val="clear" w:color="auto" w:fill="FFFF99"/>
          <w:rtl/>
        </w:rPr>
        <w:t>16.</w:t>
      </w:r>
      <w:r w:rsidRPr="006D00FC">
        <w:rPr>
          <w:rStyle w:val="big-number"/>
          <w:rFonts w:cs="FrankRuehl"/>
          <w:vanish/>
          <w:sz w:val="22"/>
          <w:szCs w:val="22"/>
          <w:shd w:val="clear" w:color="auto" w:fill="FFFF99"/>
          <w:rtl/>
        </w:rPr>
        <w:tab/>
      </w:r>
      <w:r w:rsidRPr="006D00FC">
        <w:rPr>
          <w:rStyle w:val="default"/>
          <w:rFonts w:cs="FrankRuehl"/>
          <w:vanish/>
          <w:sz w:val="22"/>
          <w:szCs w:val="22"/>
          <w:shd w:val="clear" w:color="auto" w:fill="FFFF99"/>
          <w:rtl/>
        </w:rPr>
        <w:t>(א</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t>מ</w:t>
      </w:r>
      <w:r w:rsidRPr="006D00FC">
        <w:rPr>
          <w:rStyle w:val="default"/>
          <w:rFonts w:cs="FrankRuehl" w:hint="cs"/>
          <w:vanish/>
          <w:sz w:val="22"/>
          <w:szCs w:val="22"/>
          <w:shd w:val="clear" w:color="auto" w:fill="FFFF99"/>
          <w:rtl/>
        </w:rPr>
        <w:t xml:space="preserve">ימון החינוך יסתיים </w:t>
      </w:r>
      <w:r w:rsidRPr="006D00FC">
        <w:rPr>
          <w:rStyle w:val="default"/>
          <w:rFonts w:cs="FrankRuehl"/>
          <w:vanish/>
          <w:sz w:val="22"/>
          <w:szCs w:val="22"/>
          <w:shd w:val="clear" w:color="auto" w:fill="FFFF99"/>
          <w:rtl/>
        </w:rPr>
        <w:t>–</w:t>
      </w:r>
    </w:p>
    <w:p w14:paraId="1FE8965C" w14:textId="77777777" w:rsidR="00911786" w:rsidRPr="006D00FC" w:rsidRDefault="00911786">
      <w:pPr>
        <w:pStyle w:val="P22"/>
        <w:spacing w:before="0"/>
        <w:ind w:left="1021" w:right="1134"/>
        <w:rPr>
          <w:rStyle w:val="default"/>
          <w:rFonts w:cs="FrankRuehl"/>
          <w:vanish/>
          <w:sz w:val="22"/>
          <w:szCs w:val="22"/>
          <w:shd w:val="clear" w:color="auto" w:fill="FFFF99"/>
          <w:rtl/>
        </w:rPr>
      </w:pPr>
      <w:r w:rsidRPr="006D00FC">
        <w:rPr>
          <w:rStyle w:val="default"/>
          <w:rFonts w:cs="FrankRuehl"/>
          <w:vanish/>
          <w:sz w:val="22"/>
          <w:szCs w:val="22"/>
          <w:shd w:val="clear" w:color="auto" w:fill="FFFF99"/>
          <w:rtl/>
        </w:rPr>
        <w:t>(1)</w:t>
      </w:r>
      <w:r w:rsidRPr="006D00FC">
        <w:rPr>
          <w:rStyle w:val="default"/>
          <w:rFonts w:cs="FrankRuehl"/>
          <w:vanish/>
          <w:sz w:val="22"/>
          <w:szCs w:val="22"/>
          <w:shd w:val="clear" w:color="auto" w:fill="FFFF99"/>
          <w:rtl/>
        </w:rPr>
        <w:tab/>
        <w:t>א</w:t>
      </w:r>
      <w:r w:rsidRPr="006D00FC">
        <w:rPr>
          <w:rStyle w:val="default"/>
          <w:rFonts w:cs="FrankRuehl" w:hint="cs"/>
          <w:vanish/>
          <w:sz w:val="22"/>
          <w:szCs w:val="22"/>
          <w:shd w:val="clear" w:color="auto" w:fill="FFFF99"/>
          <w:rtl/>
        </w:rPr>
        <w:t xml:space="preserve">ם </w:t>
      </w:r>
      <w:r w:rsidRPr="006D00FC">
        <w:rPr>
          <w:rStyle w:val="default"/>
          <w:rFonts w:cs="FrankRuehl" w:hint="cs"/>
          <w:strike/>
          <w:vanish/>
          <w:sz w:val="22"/>
          <w:szCs w:val="22"/>
          <w:shd w:val="clear" w:color="auto" w:fill="FFFF99"/>
          <w:rtl/>
        </w:rPr>
        <w:t>המנהל</w:t>
      </w:r>
      <w:r w:rsidRPr="006D00FC">
        <w:rPr>
          <w:rStyle w:val="default"/>
          <w:rFonts w:cs="FrankRuehl" w:hint="cs"/>
          <w:vanish/>
          <w:sz w:val="22"/>
          <w:szCs w:val="22"/>
          <w:shd w:val="clear" w:color="auto" w:fill="FFFF99"/>
          <w:rtl/>
        </w:rPr>
        <w:t xml:space="preserve"> </w:t>
      </w:r>
      <w:r w:rsidRPr="006D00FC">
        <w:rPr>
          <w:rStyle w:val="default"/>
          <w:rFonts w:cs="FrankRuehl" w:hint="cs"/>
          <w:vanish/>
          <w:sz w:val="22"/>
          <w:szCs w:val="22"/>
          <w:u w:val="single"/>
          <w:shd w:val="clear" w:color="auto" w:fill="FFFF99"/>
          <w:rtl/>
        </w:rPr>
        <w:t>ראש האגף</w:t>
      </w:r>
      <w:r w:rsidRPr="006D00FC">
        <w:rPr>
          <w:rStyle w:val="default"/>
          <w:rFonts w:cs="FrankRuehl" w:hint="cs"/>
          <w:vanish/>
          <w:sz w:val="22"/>
          <w:szCs w:val="22"/>
          <w:shd w:val="clear" w:color="auto" w:fill="FFFF99"/>
          <w:rtl/>
        </w:rPr>
        <w:t xml:space="preserve"> החליט להפסיק את המימון מחמת</w:t>
      </w:r>
      <w:r w:rsidRPr="006D00FC">
        <w:rPr>
          <w:rStyle w:val="default"/>
          <w:rFonts w:cs="FrankRuehl"/>
          <w:vanish/>
          <w:sz w:val="22"/>
          <w:szCs w:val="22"/>
          <w:shd w:val="clear" w:color="auto" w:fill="FFFF99"/>
          <w:rtl/>
        </w:rPr>
        <w:t xml:space="preserve"> ש</w:t>
      </w:r>
      <w:r w:rsidRPr="006D00FC">
        <w:rPr>
          <w:rStyle w:val="default"/>
          <w:rFonts w:cs="FrankRuehl" w:hint="cs"/>
          <w:vanish/>
          <w:sz w:val="22"/>
          <w:szCs w:val="22"/>
          <w:shd w:val="clear" w:color="auto" w:fill="FFFF99"/>
          <w:rtl/>
        </w:rPr>
        <w:t>היתום לא מילא אחרי הוראות תקנה 15;</w:t>
      </w:r>
    </w:p>
    <w:p w14:paraId="38DD052A" w14:textId="77777777" w:rsidR="00911786" w:rsidRPr="006D00FC" w:rsidRDefault="00911786">
      <w:pPr>
        <w:pStyle w:val="P22"/>
        <w:spacing w:before="0"/>
        <w:ind w:left="1021" w:right="1134"/>
        <w:rPr>
          <w:rStyle w:val="default"/>
          <w:rFonts w:cs="FrankRuehl"/>
          <w:vanish/>
          <w:sz w:val="22"/>
          <w:szCs w:val="22"/>
          <w:shd w:val="clear" w:color="auto" w:fill="FFFF99"/>
          <w:rtl/>
        </w:rPr>
      </w:pPr>
      <w:r w:rsidRPr="006D00FC">
        <w:rPr>
          <w:rStyle w:val="default"/>
          <w:rFonts w:cs="FrankRuehl" w:hint="cs"/>
          <w:vanish/>
          <w:sz w:val="22"/>
          <w:szCs w:val="22"/>
          <w:shd w:val="clear" w:color="auto" w:fill="FFFF99"/>
          <w:rtl/>
        </w:rPr>
        <w:t>(2)</w:t>
      </w:r>
      <w:r w:rsidRPr="006D00FC">
        <w:rPr>
          <w:rStyle w:val="default"/>
          <w:rFonts w:cs="FrankRuehl"/>
          <w:vanish/>
          <w:sz w:val="22"/>
          <w:szCs w:val="22"/>
          <w:shd w:val="clear" w:color="auto" w:fill="FFFF99"/>
          <w:rtl/>
        </w:rPr>
        <w:tab/>
        <w:t>כ</w:t>
      </w:r>
      <w:r w:rsidRPr="006D00FC">
        <w:rPr>
          <w:rStyle w:val="default"/>
          <w:rFonts w:cs="FrankRuehl" w:hint="cs"/>
          <w:vanish/>
          <w:sz w:val="22"/>
          <w:szCs w:val="22"/>
          <w:shd w:val="clear" w:color="auto" w:fill="FFFF99"/>
          <w:rtl/>
        </w:rPr>
        <w:t>תום התקופה האמורה בתקנה 13.</w:t>
      </w:r>
    </w:p>
    <w:p w14:paraId="121BE983" w14:textId="77777777" w:rsidR="00911786" w:rsidRPr="006D00FC" w:rsidRDefault="00911786">
      <w:pPr>
        <w:pStyle w:val="P00"/>
        <w:spacing w:before="0"/>
        <w:ind w:left="0" w:right="1134"/>
        <w:rPr>
          <w:rStyle w:val="default"/>
          <w:rFonts w:cs="FrankRuehl" w:hint="cs"/>
          <w:vanish/>
          <w:sz w:val="22"/>
          <w:szCs w:val="22"/>
          <w:shd w:val="clear" w:color="auto" w:fill="FFFF99"/>
          <w:rtl/>
        </w:rPr>
      </w:pPr>
      <w:r w:rsidRPr="006D00FC">
        <w:rPr>
          <w:rFonts w:cs="FrankRuehl"/>
          <w:vanish/>
          <w:sz w:val="22"/>
          <w:szCs w:val="22"/>
          <w:shd w:val="clear" w:color="auto" w:fill="FFFF99"/>
          <w:rtl/>
        </w:rPr>
        <w:tab/>
      </w:r>
      <w:r w:rsidRPr="006D00FC">
        <w:rPr>
          <w:rStyle w:val="default"/>
          <w:rFonts w:cs="FrankRuehl"/>
          <w:vanish/>
          <w:sz w:val="22"/>
          <w:szCs w:val="22"/>
          <w:shd w:val="clear" w:color="auto" w:fill="FFFF99"/>
          <w:rtl/>
        </w:rPr>
        <w:t>(ב</w:t>
      </w:r>
      <w:r w:rsidRPr="006D00FC">
        <w:rPr>
          <w:rStyle w:val="default"/>
          <w:rFonts w:cs="FrankRuehl" w:hint="cs"/>
          <w:vanish/>
          <w:sz w:val="22"/>
          <w:szCs w:val="22"/>
          <w:shd w:val="clear" w:color="auto" w:fill="FFFF99"/>
          <w:rtl/>
        </w:rPr>
        <w:t>)</w:t>
      </w:r>
      <w:r w:rsidRPr="006D00FC">
        <w:rPr>
          <w:rStyle w:val="default"/>
          <w:rFonts w:cs="FrankRuehl"/>
          <w:vanish/>
          <w:sz w:val="22"/>
          <w:szCs w:val="22"/>
          <w:shd w:val="clear" w:color="auto" w:fill="FFFF99"/>
          <w:rtl/>
        </w:rPr>
        <w:tab/>
      </w:r>
      <w:r w:rsidRPr="006D00FC">
        <w:rPr>
          <w:rStyle w:val="default"/>
          <w:rFonts w:cs="FrankRuehl" w:hint="cs"/>
          <w:strike/>
          <w:vanish/>
          <w:sz w:val="22"/>
          <w:szCs w:val="22"/>
          <w:shd w:val="clear" w:color="auto" w:fill="FFFF99"/>
          <w:rtl/>
        </w:rPr>
        <w:t>המנהל</w:t>
      </w:r>
      <w:r w:rsidRPr="006D00FC">
        <w:rPr>
          <w:rStyle w:val="default"/>
          <w:rFonts w:cs="FrankRuehl" w:hint="cs"/>
          <w:vanish/>
          <w:sz w:val="22"/>
          <w:szCs w:val="22"/>
          <w:shd w:val="clear" w:color="auto" w:fill="FFFF99"/>
          <w:rtl/>
        </w:rPr>
        <w:t xml:space="preserve"> </w:t>
      </w:r>
      <w:r w:rsidRPr="006D00FC">
        <w:rPr>
          <w:rStyle w:val="default"/>
          <w:rFonts w:cs="FrankRuehl"/>
          <w:vanish/>
          <w:sz w:val="22"/>
          <w:szCs w:val="22"/>
          <w:u w:val="single"/>
          <w:shd w:val="clear" w:color="auto" w:fill="FFFF99"/>
          <w:rtl/>
        </w:rPr>
        <w:t>ר</w:t>
      </w:r>
      <w:r w:rsidRPr="006D00FC">
        <w:rPr>
          <w:rStyle w:val="default"/>
          <w:rFonts w:cs="FrankRuehl" w:hint="cs"/>
          <w:vanish/>
          <w:sz w:val="22"/>
          <w:szCs w:val="22"/>
          <w:u w:val="single"/>
          <w:shd w:val="clear" w:color="auto" w:fill="FFFF99"/>
          <w:rtl/>
        </w:rPr>
        <w:t>אש האגף</w:t>
      </w:r>
      <w:r w:rsidRPr="006D00FC">
        <w:rPr>
          <w:rStyle w:val="default"/>
          <w:rFonts w:cs="FrankRuehl" w:hint="cs"/>
          <w:vanish/>
          <w:sz w:val="22"/>
          <w:szCs w:val="22"/>
          <w:shd w:val="clear" w:color="auto" w:fill="FFFF99"/>
          <w:rtl/>
        </w:rPr>
        <w:t xml:space="preserve"> לא ישתמש בסמכותו לפי תקנת משנה (א)(1) אלא לאחר שנתן להורו של יתום-קטין או ליתום-בגיר הזדמנות להשמיע את טענותיו נגד ההפסקה האמו</w:t>
      </w:r>
      <w:r w:rsidRPr="006D00FC">
        <w:rPr>
          <w:rStyle w:val="default"/>
          <w:rFonts w:cs="FrankRuehl"/>
          <w:vanish/>
          <w:sz w:val="22"/>
          <w:szCs w:val="22"/>
          <w:shd w:val="clear" w:color="auto" w:fill="FFFF99"/>
          <w:rtl/>
        </w:rPr>
        <w:t>רה</w:t>
      </w:r>
      <w:r w:rsidRPr="006D00FC">
        <w:rPr>
          <w:rStyle w:val="default"/>
          <w:rFonts w:cs="FrankRuehl" w:hint="cs"/>
          <w:vanish/>
          <w:sz w:val="22"/>
          <w:szCs w:val="22"/>
          <w:shd w:val="clear" w:color="auto" w:fill="FFFF99"/>
          <w:rtl/>
        </w:rPr>
        <w:t>.</w:t>
      </w:r>
    </w:p>
    <w:p w14:paraId="53DA047B" w14:textId="77777777" w:rsidR="00911786" w:rsidRPr="006D00FC" w:rsidRDefault="00911786">
      <w:pPr>
        <w:pStyle w:val="P00"/>
        <w:spacing w:before="0"/>
        <w:ind w:left="0" w:right="1134"/>
        <w:rPr>
          <w:rStyle w:val="default"/>
          <w:rFonts w:cs="FrankRuehl" w:hint="cs"/>
          <w:strike/>
          <w:vanish/>
          <w:sz w:val="22"/>
          <w:szCs w:val="22"/>
          <w:shd w:val="clear" w:color="auto" w:fill="FFFF99"/>
          <w:rtl/>
        </w:rPr>
      </w:pPr>
      <w:r w:rsidRPr="006D00FC">
        <w:rPr>
          <w:rStyle w:val="default"/>
          <w:rFonts w:cs="FrankRuehl" w:hint="cs"/>
          <w:vanish/>
          <w:sz w:val="22"/>
          <w:szCs w:val="22"/>
          <w:shd w:val="clear" w:color="auto" w:fill="FFFF99"/>
          <w:rtl/>
        </w:rPr>
        <w:tab/>
      </w:r>
      <w:r w:rsidRPr="006D00FC">
        <w:rPr>
          <w:rStyle w:val="default"/>
          <w:rFonts w:cs="FrankRuehl" w:hint="cs"/>
          <w:strike/>
          <w:vanish/>
          <w:sz w:val="22"/>
          <w:szCs w:val="22"/>
          <w:shd w:val="clear" w:color="auto" w:fill="FFFF99"/>
          <w:rtl/>
        </w:rPr>
        <w:t>(ג)</w:t>
      </w:r>
      <w:r w:rsidRPr="006D00FC">
        <w:rPr>
          <w:rStyle w:val="default"/>
          <w:rFonts w:cs="FrankRuehl" w:hint="cs"/>
          <w:strike/>
          <w:vanish/>
          <w:sz w:val="22"/>
          <w:szCs w:val="22"/>
          <w:shd w:val="clear" w:color="auto" w:fill="FFFF99"/>
          <w:rtl/>
        </w:rPr>
        <w:tab/>
        <w:t>נראה להורה או ליתום בגיר שנפגעו על ידי החלטת המנהל על הפסקת המימון, רשאים הם לערער על ההחלטה האמורה בפני הועדה, תוך 14 יום מהיום שהודע להם על החלטת ההפסקה, וההחלטה היא סופית.</w:t>
      </w:r>
    </w:p>
    <w:p w14:paraId="6DEABDDE" w14:textId="77777777" w:rsidR="00911786" w:rsidRDefault="00911786">
      <w:pPr>
        <w:pStyle w:val="P00"/>
        <w:spacing w:before="0"/>
        <w:ind w:left="0" w:right="1134"/>
        <w:rPr>
          <w:rStyle w:val="default"/>
          <w:rFonts w:cs="FrankRuehl" w:hint="cs"/>
          <w:sz w:val="2"/>
          <w:szCs w:val="2"/>
          <w:u w:val="single"/>
          <w:rtl/>
        </w:rPr>
      </w:pPr>
      <w:r w:rsidRPr="006D00FC">
        <w:rPr>
          <w:rFonts w:cs="FrankRuehl"/>
          <w:vanish/>
          <w:sz w:val="22"/>
          <w:szCs w:val="22"/>
          <w:shd w:val="clear" w:color="auto" w:fill="FFFF99"/>
          <w:rtl/>
        </w:rPr>
        <w:tab/>
      </w:r>
      <w:r w:rsidRPr="006D00FC">
        <w:rPr>
          <w:rStyle w:val="default"/>
          <w:rFonts w:cs="FrankRuehl"/>
          <w:vanish/>
          <w:sz w:val="22"/>
          <w:szCs w:val="22"/>
          <w:u w:val="single"/>
          <w:shd w:val="clear" w:color="auto" w:fill="FFFF99"/>
          <w:rtl/>
        </w:rPr>
        <w:t>(ג</w:t>
      </w:r>
      <w:r w:rsidRPr="006D00FC">
        <w:rPr>
          <w:rStyle w:val="default"/>
          <w:rFonts w:cs="FrankRuehl" w:hint="cs"/>
          <w:vanish/>
          <w:sz w:val="22"/>
          <w:szCs w:val="22"/>
          <w:u w:val="single"/>
          <w:shd w:val="clear" w:color="auto" w:fill="FFFF99"/>
          <w:rtl/>
        </w:rPr>
        <w:t>)</w:t>
      </w:r>
      <w:r w:rsidRPr="006D00FC">
        <w:rPr>
          <w:rStyle w:val="default"/>
          <w:rFonts w:cs="FrankRuehl"/>
          <w:vanish/>
          <w:sz w:val="22"/>
          <w:szCs w:val="22"/>
          <w:u w:val="single"/>
          <w:shd w:val="clear" w:color="auto" w:fill="FFFF99"/>
          <w:rtl/>
        </w:rPr>
        <w:tab/>
        <w:t>נ</w:t>
      </w:r>
      <w:r w:rsidRPr="006D00FC">
        <w:rPr>
          <w:rStyle w:val="default"/>
          <w:rFonts w:cs="FrankRuehl" w:hint="cs"/>
          <w:vanish/>
          <w:sz w:val="22"/>
          <w:szCs w:val="22"/>
          <w:u w:val="single"/>
          <w:shd w:val="clear" w:color="auto" w:fill="FFFF99"/>
          <w:rtl/>
        </w:rPr>
        <w:t xml:space="preserve">ראה להורה או ליתום בגיר שנפגעו על ידי החלטת ראש האגף על הפסקת המימון, רשאים הם לבקש, תוך 14 יום מהיום שהודע להם על החלטת ההפסקה, עיון נוסף על יסוד </w:t>
      </w:r>
      <w:r w:rsidRPr="006D00FC">
        <w:rPr>
          <w:rStyle w:val="default"/>
          <w:rFonts w:cs="FrankRuehl"/>
          <w:vanish/>
          <w:sz w:val="22"/>
          <w:szCs w:val="22"/>
          <w:u w:val="single"/>
          <w:shd w:val="clear" w:color="auto" w:fill="FFFF99"/>
          <w:rtl/>
        </w:rPr>
        <w:t>נ</w:t>
      </w:r>
      <w:r w:rsidRPr="006D00FC">
        <w:rPr>
          <w:rStyle w:val="default"/>
          <w:rFonts w:cs="FrankRuehl" w:hint="cs"/>
          <w:vanish/>
          <w:sz w:val="22"/>
          <w:szCs w:val="22"/>
          <w:u w:val="single"/>
          <w:shd w:val="clear" w:color="auto" w:fill="FFFF99"/>
          <w:rtl/>
        </w:rPr>
        <w:t>ימוקים שיביאו בפני ראש האגף והחלטתו לאחר העיון הנוסף היא סופית.</w:t>
      </w:r>
      <w:bookmarkEnd w:id="30"/>
    </w:p>
    <w:p w14:paraId="6182F006" w14:textId="77777777" w:rsidR="00911786" w:rsidRDefault="00911786">
      <w:pPr>
        <w:pStyle w:val="P00"/>
        <w:spacing w:before="72"/>
        <w:ind w:left="0" w:right="1134"/>
        <w:rPr>
          <w:rStyle w:val="default"/>
          <w:rFonts w:cs="FrankRuehl"/>
          <w:rtl/>
        </w:rPr>
      </w:pPr>
      <w:bookmarkStart w:id="31" w:name="Seif11"/>
      <w:bookmarkEnd w:id="31"/>
      <w:r>
        <w:rPr>
          <w:lang w:val="he-IL"/>
        </w:rPr>
        <w:pict w14:anchorId="1DB46F7C">
          <v:rect id="_x0000_s2076" style="position:absolute;left:0;text-align:left;margin-left:464.5pt;margin-top:8.05pt;width:75.05pt;height:17.75pt;z-index:251651584" o:allowincell="f" filled="f" stroked="f" strokecolor="lime" strokeweight=".25pt">
            <v:textbox inset="0,0,0,0">
              <w:txbxContent>
                <w:p w14:paraId="165ADC0A" w14:textId="77777777" w:rsidR="00911786" w:rsidRDefault="00911786">
                  <w:pPr>
                    <w:spacing w:line="160" w:lineRule="exact"/>
                    <w:jc w:val="left"/>
                    <w:rPr>
                      <w:rFonts w:cs="Miriam"/>
                      <w:noProof/>
                      <w:sz w:val="18"/>
                      <w:szCs w:val="18"/>
                      <w:rtl/>
                    </w:rPr>
                  </w:pPr>
                  <w:r>
                    <w:rPr>
                      <w:rFonts w:cs="Miriam"/>
                      <w:sz w:val="18"/>
                      <w:szCs w:val="18"/>
                      <w:rtl/>
                    </w:rPr>
                    <w:t>מס</w:t>
                  </w:r>
                  <w:r>
                    <w:rPr>
                      <w:rFonts w:cs="Miriam" w:hint="cs"/>
                      <w:sz w:val="18"/>
                      <w:szCs w:val="18"/>
                      <w:rtl/>
                    </w:rPr>
                    <w:t>ירת הודעת החלטה</w:t>
                  </w:r>
                </w:p>
              </w:txbxContent>
            </v:textbox>
            <w10:anchorlock/>
          </v:rect>
        </w:pict>
      </w:r>
      <w:r>
        <w:rPr>
          <w:rStyle w:val="big-number"/>
          <w:rFonts w:cs="Miriam"/>
          <w:rtl/>
        </w:rPr>
        <w:t>17.</w:t>
      </w:r>
      <w:r>
        <w:rPr>
          <w:rStyle w:val="big-number"/>
          <w:rFonts w:cs="Miriam"/>
          <w:rtl/>
        </w:rPr>
        <w:tab/>
      </w:r>
      <w:r>
        <w:rPr>
          <w:rStyle w:val="default"/>
          <w:rFonts w:cs="FrankRuehl"/>
          <w:rtl/>
        </w:rPr>
        <w:t>הו</w:t>
      </w:r>
      <w:r>
        <w:rPr>
          <w:rStyle w:val="default"/>
          <w:rFonts w:cs="FrankRuehl" w:hint="cs"/>
          <w:rtl/>
        </w:rPr>
        <w:t>דעת החלטה שנשלחה להורה או ל</w:t>
      </w:r>
      <w:r>
        <w:rPr>
          <w:rStyle w:val="default"/>
          <w:rFonts w:cs="FrankRuehl"/>
          <w:rtl/>
        </w:rPr>
        <w:t>ית</w:t>
      </w:r>
      <w:r>
        <w:rPr>
          <w:rStyle w:val="default"/>
          <w:rFonts w:cs="FrankRuehl" w:hint="cs"/>
          <w:rtl/>
        </w:rPr>
        <w:t>ום-בגיר באמצעות דואר רשום לפי המען הידוע לאחרונה למנהל הלשכה הנוגע בדבר, רואים אותה כאילו נמסרה לנמען בתום 14 יום מהיום שההודעה נמסרה ל</w:t>
      </w:r>
      <w:r>
        <w:rPr>
          <w:rStyle w:val="default"/>
          <w:rFonts w:cs="FrankRuehl"/>
          <w:rtl/>
        </w:rPr>
        <w:t>מ</w:t>
      </w:r>
      <w:r>
        <w:rPr>
          <w:rStyle w:val="default"/>
          <w:rFonts w:cs="FrankRuehl" w:hint="cs"/>
          <w:rtl/>
        </w:rPr>
        <w:t>שרד הדואר על מנת לשלחה לנמען, אלא אם יוכח ההיפך.</w:t>
      </w:r>
    </w:p>
    <w:p w14:paraId="773EF21D" w14:textId="77777777" w:rsidR="00911786" w:rsidRDefault="00911786">
      <w:pPr>
        <w:pStyle w:val="P00"/>
        <w:spacing w:before="72"/>
        <w:ind w:left="0" w:right="1134"/>
        <w:rPr>
          <w:rStyle w:val="default"/>
          <w:rFonts w:cs="FrankRuehl"/>
          <w:rtl/>
        </w:rPr>
      </w:pPr>
      <w:bookmarkStart w:id="32" w:name="Seif12"/>
      <w:bookmarkEnd w:id="32"/>
      <w:r>
        <w:rPr>
          <w:lang w:val="he-IL"/>
        </w:rPr>
        <w:pict w14:anchorId="2E25A9AF">
          <v:rect id="_x0000_s2077" style="position:absolute;left:0;text-align:left;margin-left:464.5pt;margin-top:8.05pt;width:75.05pt;height:8pt;z-index:251652608" o:allowincell="f" filled="f" stroked="f" strokecolor="lime" strokeweight=".25pt">
            <v:textbox inset="0,0,0,0">
              <w:txbxContent>
                <w:p w14:paraId="50E762D5" w14:textId="77777777" w:rsidR="00911786" w:rsidRDefault="00911786">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18.</w:t>
      </w:r>
      <w:r>
        <w:rPr>
          <w:rStyle w:val="big-number"/>
          <w:rFonts w:cs="Miriam"/>
          <w:rtl/>
        </w:rPr>
        <w:tab/>
      </w:r>
      <w:r>
        <w:rPr>
          <w:rStyle w:val="default"/>
          <w:rFonts w:cs="FrankRuehl"/>
          <w:rtl/>
        </w:rPr>
        <w:t>לת</w:t>
      </w:r>
      <w:r>
        <w:rPr>
          <w:rStyle w:val="default"/>
          <w:rFonts w:cs="FrankRuehl" w:hint="cs"/>
          <w:rtl/>
        </w:rPr>
        <w:t>קנות אלה ייקרא "תקנות משפחות חיילים ש</w:t>
      </w:r>
      <w:r>
        <w:rPr>
          <w:rStyle w:val="default"/>
          <w:rFonts w:cs="FrankRuehl"/>
          <w:rtl/>
        </w:rPr>
        <w:t>נס</w:t>
      </w:r>
      <w:r>
        <w:rPr>
          <w:rStyle w:val="default"/>
          <w:rFonts w:cs="FrankRuehl" w:hint="cs"/>
          <w:rtl/>
        </w:rPr>
        <w:t>פו במערכה</w:t>
      </w:r>
      <w:r>
        <w:rPr>
          <w:rStyle w:val="default"/>
          <w:rFonts w:cs="FrankRuehl"/>
          <w:rtl/>
        </w:rPr>
        <w:t xml:space="preserve"> (ת</w:t>
      </w:r>
      <w:r>
        <w:rPr>
          <w:rStyle w:val="default"/>
          <w:rFonts w:cs="FrankRuehl" w:hint="cs"/>
          <w:rtl/>
        </w:rPr>
        <w:t>גמולים ושיקום) (חינוך יתומים לשם רכישת מקצוע או השכלה כללית או מקצועית), תשי"ט-</w:t>
      </w:r>
      <w:r>
        <w:rPr>
          <w:rStyle w:val="default"/>
          <w:rFonts w:cs="FrankRuehl"/>
          <w:rtl/>
        </w:rPr>
        <w:t>1959".</w:t>
      </w:r>
    </w:p>
    <w:p w14:paraId="44DB3DDE" w14:textId="77777777" w:rsidR="00911786" w:rsidRDefault="00911786">
      <w:pPr>
        <w:pStyle w:val="P00"/>
        <w:spacing w:before="72"/>
        <w:ind w:left="0" w:right="1134"/>
        <w:rPr>
          <w:rStyle w:val="default"/>
          <w:rFonts w:cs="FrankRuehl"/>
          <w:rtl/>
        </w:rPr>
      </w:pPr>
    </w:p>
    <w:p w14:paraId="29E146E4" w14:textId="77777777" w:rsidR="0027777C" w:rsidRDefault="0027777C">
      <w:pPr>
        <w:pStyle w:val="P00"/>
        <w:spacing w:before="72"/>
        <w:ind w:left="0" w:right="1134"/>
        <w:rPr>
          <w:rStyle w:val="default"/>
          <w:rFonts w:cs="FrankRuehl"/>
          <w:rtl/>
        </w:rPr>
      </w:pPr>
    </w:p>
    <w:p w14:paraId="4269591E" w14:textId="77777777" w:rsidR="00911786" w:rsidRDefault="00911786">
      <w:pPr>
        <w:pStyle w:val="sig-0"/>
        <w:ind w:left="0" w:right="1134"/>
        <w:rPr>
          <w:rFonts w:cs="FrankRuehl"/>
          <w:sz w:val="26"/>
          <w:rtl/>
        </w:rPr>
      </w:pPr>
      <w:r>
        <w:rPr>
          <w:rFonts w:cs="FrankRuehl"/>
          <w:sz w:val="26"/>
          <w:rtl/>
        </w:rPr>
        <w:t>י"</w:t>
      </w:r>
      <w:r>
        <w:rPr>
          <w:rFonts w:cs="FrankRuehl" w:hint="cs"/>
          <w:sz w:val="26"/>
          <w:rtl/>
        </w:rPr>
        <w:t>ט בשבט תשי"ט (28 בינואר 1959)</w:t>
      </w:r>
      <w:r>
        <w:rPr>
          <w:rFonts w:cs="FrankRuehl"/>
          <w:sz w:val="26"/>
          <w:rtl/>
        </w:rPr>
        <w:tab/>
        <w:t>ד</w:t>
      </w:r>
      <w:r>
        <w:rPr>
          <w:rFonts w:cs="FrankRuehl" w:hint="cs"/>
          <w:sz w:val="26"/>
          <w:rtl/>
        </w:rPr>
        <w:t>וד בן-גוריון</w:t>
      </w:r>
    </w:p>
    <w:p w14:paraId="5E8CA7E4" w14:textId="77777777" w:rsidR="00911786" w:rsidRDefault="00911786">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ר</w:t>
      </w:r>
      <w:r>
        <w:rPr>
          <w:rFonts w:cs="FrankRuehl" w:hint="cs"/>
          <w:sz w:val="22"/>
          <w:rtl/>
        </w:rPr>
        <w:t>אש הממשלה</w:t>
      </w:r>
    </w:p>
    <w:p w14:paraId="5511C76B" w14:textId="77777777" w:rsidR="00911786" w:rsidRDefault="00911786">
      <w:pPr>
        <w:pStyle w:val="P00"/>
        <w:spacing w:before="72"/>
        <w:ind w:left="0" w:right="1134"/>
        <w:rPr>
          <w:rStyle w:val="default"/>
          <w:rFonts w:cs="FrankRuehl"/>
          <w:rtl/>
        </w:rPr>
      </w:pPr>
    </w:p>
    <w:p w14:paraId="261C3BCC" w14:textId="77777777" w:rsidR="00911786" w:rsidRDefault="00911786">
      <w:pPr>
        <w:pStyle w:val="P00"/>
        <w:spacing w:before="72"/>
        <w:ind w:left="0" w:right="1134"/>
        <w:rPr>
          <w:rStyle w:val="default"/>
          <w:rFonts w:cs="FrankRuehl"/>
          <w:rtl/>
        </w:rPr>
      </w:pPr>
    </w:p>
    <w:p w14:paraId="242ED87A" w14:textId="77777777" w:rsidR="00911786" w:rsidRDefault="00911786">
      <w:pPr>
        <w:pStyle w:val="P00"/>
        <w:spacing w:before="72"/>
        <w:ind w:left="0" w:right="1134"/>
        <w:rPr>
          <w:rStyle w:val="default"/>
          <w:rFonts w:cs="FrankRuehl"/>
          <w:rtl/>
        </w:rPr>
      </w:pPr>
      <w:bookmarkStart w:id="33" w:name="LawPartEnd"/>
    </w:p>
    <w:bookmarkEnd w:id="33"/>
    <w:p w14:paraId="34339238" w14:textId="77777777" w:rsidR="00911786" w:rsidRDefault="00911786">
      <w:pPr>
        <w:pStyle w:val="P00"/>
        <w:spacing w:before="72"/>
        <w:ind w:left="0" w:right="1134"/>
        <w:rPr>
          <w:rStyle w:val="default"/>
          <w:rFonts w:cs="FrankRuehl"/>
          <w:rtl/>
        </w:rPr>
      </w:pPr>
    </w:p>
    <w:sectPr w:rsidR="00911786">
      <w:headerReference w:type="even" r:id="rId83"/>
      <w:headerReference w:type="default" r:id="rId84"/>
      <w:footerReference w:type="even" r:id="rId85"/>
      <w:footerReference w:type="default" r:id="rId8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9129" w14:textId="77777777" w:rsidR="002C35F2" w:rsidRDefault="002C35F2">
      <w:r>
        <w:separator/>
      </w:r>
    </w:p>
  </w:endnote>
  <w:endnote w:type="continuationSeparator" w:id="0">
    <w:p w14:paraId="6ED8A29A" w14:textId="77777777" w:rsidR="002C35F2" w:rsidRDefault="002C3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4201" w14:textId="77777777" w:rsidR="00911786" w:rsidRDefault="009117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CE91148" w14:textId="77777777" w:rsidR="00911786" w:rsidRDefault="009117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448C6BB" w14:textId="77777777" w:rsidR="00911786" w:rsidRDefault="009117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3D11" w14:textId="77777777" w:rsidR="00911786" w:rsidRDefault="0091178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03AF5">
      <w:rPr>
        <w:rFonts w:hAnsi="FrankRuehl" w:cs="FrankRuehl"/>
        <w:noProof/>
        <w:sz w:val="24"/>
        <w:szCs w:val="24"/>
        <w:rtl/>
      </w:rPr>
      <w:t>4</w:t>
    </w:r>
    <w:r>
      <w:rPr>
        <w:rFonts w:hAnsi="FrankRuehl" w:cs="FrankRuehl"/>
        <w:sz w:val="24"/>
        <w:szCs w:val="24"/>
        <w:rtl/>
      </w:rPr>
      <w:fldChar w:fldCharType="end"/>
    </w:r>
  </w:p>
  <w:p w14:paraId="61369CCD" w14:textId="77777777" w:rsidR="00911786" w:rsidRDefault="0091178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72A4668" w14:textId="77777777" w:rsidR="00911786" w:rsidRDefault="0091178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C:\Yael\hakika\Revadim\151_016.doc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B7CE8" w14:textId="77777777" w:rsidR="002C35F2" w:rsidRDefault="002C35F2">
      <w:pPr>
        <w:spacing w:before="60" w:line="240" w:lineRule="auto"/>
        <w:ind w:right="1134"/>
      </w:pPr>
      <w:r>
        <w:separator/>
      </w:r>
    </w:p>
  </w:footnote>
  <w:footnote w:type="continuationSeparator" w:id="0">
    <w:p w14:paraId="05332BB2" w14:textId="77777777" w:rsidR="002C35F2" w:rsidRDefault="002C35F2">
      <w:pPr>
        <w:spacing w:before="60" w:line="240" w:lineRule="auto"/>
        <w:ind w:right="1134"/>
      </w:pPr>
      <w:r>
        <w:separator/>
      </w:r>
    </w:p>
  </w:footnote>
  <w:footnote w:id="1">
    <w:p w14:paraId="7AD0C922"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תשי"ט מס' 874</w:t>
        </w:r>
      </w:hyperlink>
      <w:r>
        <w:rPr>
          <w:rFonts w:cs="FrankRuehl" w:hint="cs"/>
          <w:rtl/>
        </w:rPr>
        <w:t xml:space="preserve"> מיום 19.2.1959 עמ' 844.</w:t>
      </w:r>
    </w:p>
    <w:p w14:paraId="36C119BC"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תשכ"א מס' 1149</w:t>
        </w:r>
      </w:hyperlink>
      <w:r>
        <w:rPr>
          <w:rFonts w:cs="FrankRuehl" w:hint="cs"/>
          <w:rtl/>
        </w:rPr>
        <w:t xml:space="preserve"> מיום 18.5.1961  עמ' 1794 </w:t>
      </w:r>
      <w:r>
        <w:rPr>
          <w:rFonts w:cs="FrankRuehl"/>
          <w:rtl/>
        </w:rPr>
        <w:t>–</w:t>
      </w:r>
      <w:r>
        <w:rPr>
          <w:rFonts w:cs="FrankRuehl" w:hint="cs"/>
          <w:rtl/>
        </w:rPr>
        <w:t xml:space="preserve"> תק' תשכ"א-1961.</w:t>
      </w:r>
    </w:p>
    <w:p w14:paraId="290508DB"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Pr>
            <w:rStyle w:val="Hyperlink"/>
            <w:rFonts w:cs="FrankRuehl" w:hint="cs"/>
            <w:rtl/>
          </w:rPr>
          <w:t>ק</w:t>
        </w:r>
        <w:r>
          <w:rPr>
            <w:rStyle w:val="Hyperlink"/>
            <w:rFonts w:cs="FrankRuehl"/>
            <w:rtl/>
          </w:rPr>
          <w:t>"</w:t>
        </w:r>
        <w:r>
          <w:rPr>
            <w:rStyle w:val="Hyperlink"/>
            <w:rFonts w:cs="FrankRuehl" w:hint="cs"/>
            <w:rtl/>
          </w:rPr>
          <w:t>ת תשכ"ג מס' 1435</w:t>
        </w:r>
      </w:hyperlink>
      <w:r>
        <w:rPr>
          <w:rFonts w:cs="FrankRuehl" w:hint="cs"/>
          <w:rtl/>
        </w:rPr>
        <w:t xml:space="preserve"> מיום 4.4.1963 עמ' 1302 </w:t>
      </w:r>
      <w:r>
        <w:rPr>
          <w:rFonts w:cs="FrankRuehl"/>
          <w:rtl/>
        </w:rPr>
        <w:t>–</w:t>
      </w:r>
      <w:r>
        <w:rPr>
          <w:rFonts w:cs="FrankRuehl" w:hint="cs"/>
          <w:rtl/>
        </w:rPr>
        <w:t xml:space="preserve"> תק' תשכ"ג-1963.</w:t>
      </w:r>
    </w:p>
    <w:p w14:paraId="41317EF1"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w:t>
        </w:r>
        <w:r>
          <w:rPr>
            <w:rStyle w:val="Hyperlink"/>
            <w:rFonts w:cs="FrankRuehl"/>
            <w:rtl/>
          </w:rPr>
          <w:t>"</w:t>
        </w:r>
        <w:r>
          <w:rPr>
            <w:rStyle w:val="Hyperlink"/>
            <w:rFonts w:cs="FrankRuehl" w:hint="cs"/>
            <w:rtl/>
          </w:rPr>
          <w:t>ת תשכ"ד מס' 1614</w:t>
        </w:r>
      </w:hyperlink>
      <w:r>
        <w:rPr>
          <w:rFonts w:cs="FrankRuehl" w:hint="cs"/>
          <w:rtl/>
        </w:rPr>
        <w:t xml:space="preserve"> מיום 13.8.1964 </w:t>
      </w:r>
      <w:r>
        <w:rPr>
          <w:rFonts w:cs="FrankRuehl"/>
          <w:rtl/>
        </w:rPr>
        <w:t>עמ</w:t>
      </w:r>
      <w:r>
        <w:rPr>
          <w:rFonts w:cs="FrankRuehl" w:hint="cs"/>
          <w:rtl/>
        </w:rPr>
        <w:t xml:space="preserve">' 1706 </w:t>
      </w:r>
      <w:r>
        <w:rPr>
          <w:rFonts w:cs="FrankRuehl"/>
          <w:rtl/>
        </w:rPr>
        <w:t>–</w:t>
      </w:r>
      <w:r>
        <w:rPr>
          <w:rFonts w:cs="FrankRuehl" w:hint="cs"/>
          <w:rtl/>
        </w:rPr>
        <w:t xml:space="preserve"> תק' תשכ"ד-1964 בתקנות משפחות חיילים שנספו במערכה (תגמולים ושיקום) (תיקון תקנות), תשכ"ד-1964.</w:t>
      </w:r>
    </w:p>
    <w:p w14:paraId="22DFC509"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ק</w:t>
        </w:r>
        <w:r>
          <w:rPr>
            <w:rStyle w:val="Hyperlink"/>
            <w:rFonts w:cs="FrankRuehl"/>
            <w:rtl/>
          </w:rPr>
          <w:t>"</w:t>
        </w:r>
        <w:r>
          <w:rPr>
            <w:rStyle w:val="Hyperlink"/>
            <w:rFonts w:cs="FrankRuehl" w:hint="cs"/>
            <w:rtl/>
          </w:rPr>
          <w:t>ת תשכ"ו מס' 1792</w:t>
        </w:r>
      </w:hyperlink>
      <w:r>
        <w:rPr>
          <w:rFonts w:cs="FrankRuehl" w:hint="cs"/>
          <w:rtl/>
        </w:rPr>
        <w:t xml:space="preserve"> מיום 4.11.1965</w:t>
      </w:r>
      <w:r>
        <w:rPr>
          <w:rFonts w:cs="FrankRuehl"/>
          <w:rtl/>
        </w:rPr>
        <w:t xml:space="preserve"> </w:t>
      </w:r>
      <w:r>
        <w:rPr>
          <w:rFonts w:cs="FrankRuehl" w:hint="cs"/>
          <w:rtl/>
        </w:rPr>
        <w:t xml:space="preserve">עמ' 208 </w:t>
      </w:r>
      <w:r>
        <w:rPr>
          <w:rFonts w:cs="FrankRuehl"/>
          <w:rtl/>
        </w:rPr>
        <w:t>–</w:t>
      </w:r>
      <w:r>
        <w:rPr>
          <w:rFonts w:cs="FrankRuehl" w:hint="cs"/>
          <w:rtl/>
        </w:rPr>
        <w:t xml:space="preserve"> תק' תשכ"ו-1965.</w:t>
      </w:r>
    </w:p>
    <w:p w14:paraId="7D96A9CE"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Pr>
            <w:rStyle w:val="Hyperlink"/>
            <w:rFonts w:cs="FrankRuehl" w:hint="cs"/>
            <w:rtl/>
          </w:rPr>
          <w:t>ק</w:t>
        </w:r>
        <w:r>
          <w:rPr>
            <w:rStyle w:val="Hyperlink"/>
            <w:rFonts w:cs="FrankRuehl"/>
            <w:rtl/>
          </w:rPr>
          <w:t>"</w:t>
        </w:r>
        <w:r>
          <w:rPr>
            <w:rStyle w:val="Hyperlink"/>
            <w:rFonts w:cs="FrankRuehl" w:hint="cs"/>
            <w:rtl/>
          </w:rPr>
          <w:t>ת תשכ"ט מס' 2369</w:t>
        </w:r>
      </w:hyperlink>
      <w:r>
        <w:rPr>
          <w:rFonts w:cs="FrankRuehl" w:hint="cs"/>
          <w:rtl/>
        </w:rPr>
        <w:t xml:space="preserve"> מיום 1.4.1969 עמ' 1231 </w:t>
      </w:r>
      <w:r>
        <w:rPr>
          <w:rFonts w:cs="FrankRuehl"/>
          <w:rtl/>
        </w:rPr>
        <w:t>–</w:t>
      </w:r>
      <w:r>
        <w:rPr>
          <w:rFonts w:cs="FrankRuehl" w:hint="cs"/>
          <w:rtl/>
        </w:rPr>
        <w:t xml:space="preserve"> תק' תשכ"ט-1969; תחילתן ביום 1.11.1968.</w:t>
      </w:r>
    </w:p>
    <w:p w14:paraId="17FD453D"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ק</w:t>
        </w:r>
        <w:r>
          <w:rPr>
            <w:rStyle w:val="Hyperlink"/>
            <w:rFonts w:cs="FrankRuehl"/>
            <w:rtl/>
          </w:rPr>
          <w:t>"</w:t>
        </w:r>
        <w:r>
          <w:rPr>
            <w:rStyle w:val="Hyperlink"/>
            <w:rFonts w:cs="FrankRuehl" w:hint="cs"/>
            <w:rtl/>
          </w:rPr>
          <w:t>ת תשל"ד מ</w:t>
        </w:r>
        <w:r>
          <w:rPr>
            <w:rStyle w:val="Hyperlink"/>
            <w:rFonts w:cs="FrankRuehl" w:hint="cs"/>
            <w:rtl/>
          </w:rPr>
          <w:t>ס</w:t>
        </w:r>
        <w:r>
          <w:rPr>
            <w:rStyle w:val="Hyperlink"/>
            <w:rFonts w:cs="FrankRuehl" w:hint="cs"/>
            <w:rtl/>
          </w:rPr>
          <w:t>' 3084</w:t>
        </w:r>
      </w:hyperlink>
      <w:r>
        <w:rPr>
          <w:rFonts w:cs="FrankRuehl" w:hint="cs"/>
          <w:rtl/>
        </w:rPr>
        <w:t xml:space="preserve"> מיום 15.11.1973 עמ' 212 </w:t>
      </w:r>
      <w:r>
        <w:rPr>
          <w:rFonts w:cs="FrankRuehl"/>
          <w:rtl/>
        </w:rPr>
        <w:t>–</w:t>
      </w:r>
      <w:r>
        <w:rPr>
          <w:rFonts w:cs="FrankRuehl" w:hint="cs"/>
          <w:rtl/>
        </w:rPr>
        <w:t xml:space="preserve"> תק' תשל"ד-1973; תחילתן ביום 1.10.1973.</w:t>
      </w:r>
    </w:p>
    <w:p w14:paraId="6A56034F"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ק</w:t>
        </w:r>
        <w:r>
          <w:rPr>
            <w:rStyle w:val="Hyperlink"/>
            <w:rFonts w:cs="FrankRuehl"/>
            <w:rtl/>
          </w:rPr>
          <w:t>"</w:t>
        </w:r>
        <w:r>
          <w:rPr>
            <w:rStyle w:val="Hyperlink"/>
            <w:rFonts w:cs="FrankRuehl" w:hint="cs"/>
            <w:rtl/>
          </w:rPr>
          <w:t>ת תשל"ח מס' 3791</w:t>
        </w:r>
      </w:hyperlink>
      <w:r>
        <w:rPr>
          <w:rFonts w:cs="FrankRuehl" w:hint="cs"/>
          <w:rtl/>
        </w:rPr>
        <w:t xml:space="preserve"> מיום 7.12.1977 עמ' 406 </w:t>
      </w:r>
      <w:r>
        <w:rPr>
          <w:rFonts w:cs="FrankRuehl"/>
          <w:rtl/>
        </w:rPr>
        <w:t>–</w:t>
      </w:r>
      <w:r>
        <w:rPr>
          <w:rFonts w:cs="FrankRuehl" w:hint="cs"/>
          <w:rtl/>
        </w:rPr>
        <w:t xml:space="preserve"> תק' תשל"ח-1977.</w:t>
      </w:r>
    </w:p>
    <w:p w14:paraId="00C9D8DA"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Pr>
            <w:rStyle w:val="Hyperlink"/>
            <w:rFonts w:cs="FrankRuehl" w:hint="cs"/>
            <w:rtl/>
          </w:rPr>
          <w:t>ק</w:t>
        </w:r>
        <w:r>
          <w:rPr>
            <w:rStyle w:val="Hyperlink"/>
            <w:rFonts w:cs="FrankRuehl"/>
            <w:rtl/>
          </w:rPr>
          <w:t>"</w:t>
        </w:r>
        <w:r>
          <w:rPr>
            <w:rStyle w:val="Hyperlink"/>
            <w:rFonts w:cs="FrankRuehl" w:hint="cs"/>
            <w:rtl/>
          </w:rPr>
          <w:t>ת תשמ"א מ</w:t>
        </w:r>
        <w:r>
          <w:rPr>
            <w:rStyle w:val="Hyperlink"/>
            <w:rFonts w:cs="FrankRuehl" w:hint="cs"/>
            <w:rtl/>
          </w:rPr>
          <w:t>ס</w:t>
        </w:r>
        <w:r>
          <w:rPr>
            <w:rStyle w:val="Hyperlink"/>
            <w:rFonts w:cs="FrankRuehl" w:hint="cs"/>
            <w:rtl/>
          </w:rPr>
          <w:t>' 4238</w:t>
        </w:r>
      </w:hyperlink>
      <w:r>
        <w:rPr>
          <w:rFonts w:cs="FrankRuehl" w:hint="cs"/>
          <w:rtl/>
        </w:rPr>
        <w:t xml:space="preserve"> מיום 29.5.1981 עמ' 1</w:t>
      </w:r>
      <w:r>
        <w:rPr>
          <w:rFonts w:cs="FrankRuehl"/>
          <w:rtl/>
        </w:rPr>
        <w:t>036</w:t>
      </w:r>
      <w:r>
        <w:rPr>
          <w:rFonts w:cs="FrankRuehl" w:hint="cs"/>
          <w:rtl/>
        </w:rPr>
        <w:t xml:space="preserve"> </w:t>
      </w:r>
      <w:r>
        <w:rPr>
          <w:rFonts w:cs="FrankRuehl"/>
          <w:rtl/>
        </w:rPr>
        <w:t>–</w:t>
      </w:r>
      <w:r>
        <w:rPr>
          <w:rFonts w:cs="FrankRuehl" w:hint="cs"/>
          <w:rtl/>
        </w:rPr>
        <w:t xml:space="preserve"> תק' תשמ"א-1981</w:t>
      </w:r>
      <w:r>
        <w:rPr>
          <w:rFonts w:cs="FrankRuehl"/>
          <w:rtl/>
        </w:rPr>
        <w:t>.</w:t>
      </w:r>
    </w:p>
    <w:p w14:paraId="5A90CCEE"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ק</w:t>
        </w:r>
        <w:r>
          <w:rPr>
            <w:rStyle w:val="Hyperlink"/>
            <w:rFonts w:cs="FrankRuehl"/>
            <w:rtl/>
          </w:rPr>
          <w:t>"</w:t>
        </w:r>
        <w:r>
          <w:rPr>
            <w:rStyle w:val="Hyperlink"/>
            <w:rFonts w:cs="FrankRuehl" w:hint="cs"/>
            <w:rtl/>
          </w:rPr>
          <w:t>ת תש</w:t>
        </w:r>
        <w:r>
          <w:rPr>
            <w:rStyle w:val="Hyperlink"/>
            <w:rFonts w:cs="FrankRuehl" w:hint="cs"/>
            <w:rtl/>
          </w:rPr>
          <w:t>מ</w:t>
        </w:r>
        <w:r>
          <w:rPr>
            <w:rStyle w:val="Hyperlink"/>
            <w:rFonts w:cs="FrankRuehl" w:hint="cs"/>
            <w:rtl/>
          </w:rPr>
          <w:t>"ו מס' 4910</w:t>
        </w:r>
      </w:hyperlink>
      <w:r>
        <w:rPr>
          <w:rFonts w:cs="FrankRuehl" w:hint="cs"/>
          <w:rtl/>
        </w:rPr>
        <w:t xml:space="preserve"> מיום 9.3.1986 עמ' 608 </w:t>
      </w:r>
      <w:r>
        <w:rPr>
          <w:rFonts w:cs="FrankRuehl"/>
          <w:rtl/>
        </w:rPr>
        <w:t xml:space="preserve">– </w:t>
      </w:r>
      <w:r>
        <w:rPr>
          <w:rFonts w:cs="FrankRuehl" w:hint="cs"/>
          <w:rtl/>
        </w:rPr>
        <w:t>תק' תשמ"ו-</w:t>
      </w:r>
      <w:r>
        <w:rPr>
          <w:rFonts w:cs="FrankRuehl"/>
          <w:rtl/>
        </w:rPr>
        <w:t>1986</w:t>
      </w:r>
      <w:r>
        <w:rPr>
          <w:rFonts w:cs="FrankRuehl" w:hint="cs"/>
          <w:rtl/>
        </w:rPr>
        <w:t>; תחילתן ביום 1.2.1986</w:t>
      </w:r>
      <w:r>
        <w:rPr>
          <w:rFonts w:cs="FrankRuehl"/>
          <w:rtl/>
        </w:rPr>
        <w:t>.</w:t>
      </w:r>
    </w:p>
    <w:p w14:paraId="0012A6F9"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Pr>
            <w:rStyle w:val="Hyperlink"/>
            <w:rFonts w:cs="FrankRuehl" w:hint="cs"/>
            <w:rtl/>
          </w:rPr>
          <w:t>ק</w:t>
        </w:r>
        <w:r>
          <w:rPr>
            <w:rStyle w:val="Hyperlink"/>
            <w:rFonts w:cs="FrankRuehl"/>
            <w:rtl/>
          </w:rPr>
          <w:t>"</w:t>
        </w:r>
        <w:r>
          <w:rPr>
            <w:rStyle w:val="Hyperlink"/>
            <w:rFonts w:cs="FrankRuehl" w:hint="cs"/>
            <w:rtl/>
          </w:rPr>
          <w:t>ת תשמ"ז</w:t>
        </w:r>
        <w:r>
          <w:rPr>
            <w:rStyle w:val="Hyperlink"/>
            <w:rFonts w:cs="FrankRuehl" w:hint="cs"/>
            <w:rtl/>
          </w:rPr>
          <w:t xml:space="preserve"> </w:t>
        </w:r>
        <w:r>
          <w:rPr>
            <w:rStyle w:val="Hyperlink"/>
            <w:rFonts w:cs="FrankRuehl" w:hint="cs"/>
            <w:rtl/>
          </w:rPr>
          <w:t>מס' 4998</w:t>
        </w:r>
      </w:hyperlink>
      <w:r>
        <w:rPr>
          <w:rFonts w:cs="FrankRuehl" w:hint="cs"/>
          <w:rtl/>
        </w:rPr>
        <w:t xml:space="preserve"> מיום 19.1.1987 עמ' 328 </w:t>
      </w:r>
      <w:r>
        <w:rPr>
          <w:rFonts w:cs="FrankRuehl"/>
          <w:rtl/>
        </w:rPr>
        <w:t xml:space="preserve">– </w:t>
      </w:r>
      <w:r>
        <w:rPr>
          <w:rFonts w:cs="FrankRuehl" w:hint="cs"/>
          <w:rtl/>
        </w:rPr>
        <w:t>תק' תשמ"ז-</w:t>
      </w:r>
      <w:r>
        <w:rPr>
          <w:rFonts w:cs="FrankRuehl"/>
          <w:rtl/>
        </w:rPr>
        <w:t>1987</w:t>
      </w:r>
      <w:r>
        <w:rPr>
          <w:rFonts w:cs="FrankRuehl" w:hint="cs"/>
          <w:rtl/>
        </w:rPr>
        <w:t>; תחילתן ביום 1.9.1986.</w:t>
      </w:r>
    </w:p>
    <w:p w14:paraId="669C5B99"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00067D96">
          <w:rPr>
            <w:rStyle w:val="Hyperlink"/>
            <w:rFonts w:cs="FrankRuehl" w:hint="cs"/>
            <w:rtl/>
          </w:rPr>
          <w:t>ק"ת תשמ"ז מ</w:t>
        </w:r>
        <w:r>
          <w:rPr>
            <w:rStyle w:val="Hyperlink"/>
            <w:rFonts w:cs="FrankRuehl"/>
            <w:rtl/>
          </w:rPr>
          <w:t>ס</w:t>
        </w:r>
        <w:r>
          <w:rPr>
            <w:rStyle w:val="Hyperlink"/>
            <w:rFonts w:cs="FrankRuehl" w:hint="cs"/>
            <w:rtl/>
          </w:rPr>
          <w:t>' 50</w:t>
        </w:r>
        <w:r>
          <w:rPr>
            <w:rStyle w:val="Hyperlink"/>
            <w:rFonts w:cs="FrankRuehl" w:hint="cs"/>
            <w:rtl/>
          </w:rPr>
          <w:t>4</w:t>
        </w:r>
        <w:r>
          <w:rPr>
            <w:rStyle w:val="Hyperlink"/>
            <w:rFonts w:cs="FrankRuehl" w:hint="cs"/>
            <w:rtl/>
          </w:rPr>
          <w:t>0</w:t>
        </w:r>
      </w:hyperlink>
      <w:r>
        <w:rPr>
          <w:rFonts w:cs="FrankRuehl" w:hint="cs"/>
          <w:rtl/>
        </w:rPr>
        <w:t xml:space="preserve"> מיום 7.7.1987 עמ' 1075 </w:t>
      </w:r>
      <w:r>
        <w:rPr>
          <w:rFonts w:cs="FrankRuehl"/>
          <w:rtl/>
        </w:rPr>
        <w:t xml:space="preserve">– </w:t>
      </w:r>
      <w:r>
        <w:rPr>
          <w:rFonts w:cs="FrankRuehl" w:hint="cs"/>
          <w:rtl/>
        </w:rPr>
        <w:t>תק' (מס' 2) תשמ"ז-</w:t>
      </w:r>
      <w:r>
        <w:rPr>
          <w:rFonts w:cs="FrankRuehl"/>
          <w:rtl/>
        </w:rPr>
        <w:t>1987</w:t>
      </w:r>
      <w:r>
        <w:rPr>
          <w:rFonts w:cs="FrankRuehl" w:hint="cs"/>
          <w:rtl/>
        </w:rPr>
        <w:t>; תחילתן ביום 1.4.1987</w:t>
      </w:r>
      <w:r>
        <w:rPr>
          <w:rFonts w:cs="FrankRuehl"/>
          <w:rtl/>
        </w:rPr>
        <w:t>.</w:t>
      </w:r>
    </w:p>
    <w:p w14:paraId="1772DED1"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 w:history="1">
        <w:r>
          <w:rPr>
            <w:rStyle w:val="Hyperlink"/>
            <w:rFonts w:cs="FrankRuehl" w:hint="cs"/>
            <w:rtl/>
          </w:rPr>
          <w:t>ק</w:t>
        </w:r>
        <w:r>
          <w:rPr>
            <w:rStyle w:val="Hyperlink"/>
            <w:rFonts w:cs="FrankRuehl"/>
            <w:rtl/>
          </w:rPr>
          <w:t>"</w:t>
        </w:r>
        <w:r>
          <w:rPr>
            <w:rStyle w:val="Hyperlink"/>
            <w:rFonts w:cs="FrankRuehl" w:hint="cs"/>
            <w:rtl/>
          </w:rPr>
          <w:t>ת תשמ"ח מס</w:t>
        </w:r>
        <w:r>
          <w:rPr>
            <w:rStyle w:val="Hyperlink"/>
            <w:rFonts w:cs="FrankRuehl" w:hint="cs"/>
            <w:rtl/>
          </w:rPr>
          <w:t>'</w:t>
        </w:r>
        <w:r>
          <w:rPr>
            <w:rStyle w:val="Hyperlink"/>
            <w:rFonts w:cs="FrankRuehl" w:hint="cs"/>
            <w:rtl/>
          </w:rPr>
          <w:t xml:space="preserve"> 5067</w:t>
        </w:r>
      </w:hyperlink>
      <w:r>
        <w:rPr>
          <w:rFonts w:cs="FrankRuehl" w:hint="cs"/>
          <w:rtl/>
        </w:rPr>
        <w:t xml:space="preserve"> מיום 26.11.1987 עמ' 202 </w:t>
      </w:r>
      <w:r>
        <w:rPr>
          <w:rFonts w:cs="FrankRuehl"/>
          <w:rtl/>
        </w:rPr>
        <w:t xml:space="preserve">– </w:t>
      </w:r>
      <w:r>
        <w:rPr>
          <w:rFonts w:cs="FrankRuehl" w:hint="cs"/>
          <w:rtl/>
        </w:rPr>
        <w:t>תק' תשמ"ח-</w:t>
      </w:r>
      <w:r>
        <w:rPr>
          <w:rFonts w:cs="FrankRuehl"/>
          <w:rtl/>
        </w:rPr>
        <w:t>1987</w:t>
      </w:r>
      <w:r>
        <w:rPr>
          <w:rFonts w:cs="FrankRuehl" w:hint="cs"/>
          <w:rtl/>
        </w:rPr>
        <w:t>; תחילתן ביום 1.10.1987</w:t>
      </w:r>
      <w:r>
        <w:rPr>
          <w:rFonts w:cs="FrankRuehl"/>
          <w:rtl/>
        </w:rPr>
        <w:t>.</w:t>
      </w:r>
    </w:p>
    <w:p w14:paraId="2CDABE0F"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Pr>
            <w:rStyle w:val="Hyperlink"/>
            <w:rFonts w:cs="FrankRuehl" w:hint="cs"/>
            <w:rtl/>
          </w:rPr>
          <w:t>ק</w:t>
        </w:r>
        <w:r>
          <w:rPr>
            <w:rStyle w:val="Hyperlink"/>
            <w:rFonts w:cs="FrankRuehl"/>
            <w:rtl/>
          </w:rPr>
          <w:t>"</w:t>
        </w:r>
        <w:r>
          <w:rPr>
            <w:rStyle w:val="Hyperlink"/>
            <w:rFonts w:cs="FrankRuehl" w:hint="cs"/>
            <w:rtl/>
          </w:rPr>
          <w:t>ת תשמ</w:t>
        </w:r>
        <w:r>
          <w:rPr>
            <w:rStyle w:val="Hyperlink"/>
            <w:rFonts w:cs="FrankRuehl" w:hint="cs"/>
            <w:rtl/>
          </w:rPr>
          <w:t>"</w:t>
        </w:r>
        <w:r>
          <w:rPr>
            <w:rStyle w:val="Hyperlink"/>
            <w:rFonts w:cs="FrankRuehl" w:hint="cs"/>
            <w:rtl/>
          </w:rPr>
          <w:t>ט מס' 5173</w:t>
        </w:r>
      </w:hyperlink>
      <w:r>
        <w:rPr>
          <w:rFonts w:cs="FrankRuehl" w:hint="cs"/>
          <w:rtl/>
        </w:rPr>
        <w:t xml:space="preserve"> מיום 26.3.1989 עמ' 590 </w:t>
      </w:r>
      <w:r>
        <w:rPr>
          <w:rFonts w:cs="FrankRuehl"/>
          <w:rtl/>
        </w:rPr>
        <w:t xml:space="preserve">– </w:t>
      </w:r>
      <w:r>
        <w:rPr>
          <w:rFonts w:cs="FrankRuehl" w:hint="cs"/>
          <w:rtl/>
        </w:rPr>
        <w:t>תק' תשמ"ט-</w:t>
      </w:r>
      <w:r>
        <w:rPr>
          <w:rFonts w:cs="FrankRuehl"/>
          <w:rtl/>
        </w:rPr>
        <w:t>19</w:t>
      </w:r>
      <w:r>
        <w:rPr>
          <w:rFonts w:cs="FrankRuehl" w:hint="cs"/>
          <w:rtl/>
        </w:rPr>
        <w:t>8</w:t>
      </w:r>
      <w:r>
        <w:rPr>
          <w:rFonts w:cs="FrankRuehl"/>
          <w:rtl/>
        </w:rPr>
        <w:t>9</w:t>
      </w:r>
      <w:r>
        <w:rPr>
          <w:rFonts w:cs="FrankRuehl" w:hint="cs"/>
          <w:rtl/>
        </w:rPr>
        <w:t>; תחילתן ביום 1.10.1988.</w:t>
      </w:r>
    </w:p>
    <w:p w14:paraId="5EBA1FE3"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067D96">
          <w:rPr>
            <w:rStyle w:val="Hyperlink"/>
            <w:rFonts w:cs="FrankRuehl" w:hint="cs"/>
            <w:rtl/>
          </w:rPr>
          <w:t>ק"ת תשמ"ט מ</w:t>
        </w:r>
        <w:r>
          <w:rPr>
            <w:rStyle w:val="Hyperlink"/>
            <w:rFonts w:cs="FrankRuehl" w:hint="cs"/>
            <w:rtl/>
          </w:rPr>
          <w:t>ס' 5</w:t>
        </w:r>
        <w:r>
          <w:rPr>
            <w:rStyle w:val="Hyperlink"/>
            <w:rFonts w:cs="FrankRuehl" w:hint="cs"/>
            <w:rtl/>
          </w:rPr>
          <w:t>2</w:t>
        </w:r>
        <w:r>
          <w:rPr>
            <w:rStyle w:val="Hyperlink"/>
            <w:rFonts w:cs="FrankRuehl" w:hint="cs"/>
            <w:rtl/>
          </w:rPr>
          <w:t>07</w:t>
        </w:r>
      </w:hyperlink>
      <w:r>
        <w:rPr>
          <w:rFonts w:cs="FrankRuehl" w:hint="cs"/>
          <w:rtl/>
        </w:rPr>
        <w:t xml:space="preserve"> מיום 3.8.1989 עמ' 1181 </w:t>
      </w:r>
      <w:r>
        <w:rPr>
          <w:rFonts w:cs="FrankRuehl"/>
          <w:rtl/>
        </w:rPr>
        <w:t xml:space="preserve">– </w:t>
      </w:r>
      <w:r>
        <w:rPr>
          <w:rFonts w:cs="FrankRuehl" w:hint="cs"/>
          <w:rtl/>
        </w:rPr>
        <w:t>תק' (מס' 2) תשמ"ט-</w:t>
      </w:r>
      <w:r>
        <w:rPr>
          <w:rFonts w:cs="FrankRuehl"/>
          <w:rtl/>
        </w:rPr>
        <w:t xml:space="preserve">1989; </w:t>
      </w:r>
      <w:r>
        <w:rPr>
          <w:rFonts w:cs="FrankRuehl" w:hint="cs"/>
          <w:rtl/>
        </w:rPr>
        <w:t>תחילתן ביום 2.4.1989.</w:t>
      </w:r>
    </w:p>
    <w:p w14:paraId="25662A86"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w:t>
        </w:r>
        <w:r>
          <w:rPr>
            <w:rStyle w:val="Hyperlink"/>
            <w:rFonts w:cs="FrankRuehl" w:hint="cs"/>
            <w:rtl/>
          </w:rPr>
          <w:t>ש"ן מס' 5230</w:t>
        </w:r>
      </w:hyperlink>
      <w:r>
        <w:rPr>
          <w:rFonts w:cs="FrankRuehl" w:hint="cs"/>
          <w:rtl/>
        </w:rPr>
        <w:t xml:space="preserve"> מיום 30.11.1989 עמ' 86 </w:t>
      </w:r>
      <w:r>
        <w:rPr>
          <w:rFonts w:cs="FrankRuehl"/>
          <w:rtl/>
        </w:rPr>
        <w:t xml:space="preserve">– </w:t>
      </w:r>
      <w:r>
        <w:rPr>
          <w:rFonts w:cs="FrankRuehl" w:hint="cs"/>
          <w:rtl/>
        </w:rPr>
        <w:t>תק' תש"ן-</w:t>
      </w:r>
      <w:r>
        <w:rPr>
          <w:rFonts w:cs="FrankRuehl"/>
          <w:rtl/>
        </w:rPr>
        <w:t>1989.</w:t>
      </w:r>
    </w:p>
    <w:p w14:paraId="5B7A0F19"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א</w:t>
        </w:r>
        <w:r>
          <w:rPr>
            <w:rStyle w:val="Hyperlink"/>
            <w:rFonts w:cs="FrankRuehl" w:hint="cs"/>
            <w:rtl/>
          </w:rPr>
          <w:t xml:space="preserve"> מס' 5343</w:t>
        </w:r>
      </w:hyperlink>
      <w:r>
        <w:rPr>
          <w:rFonts w:cs="FrankRuehl" w:hint="cs"/>
          <w:rtl/>
        </w:rPr>
        <w:t xml:space="preserve"> מיום 28.3.1991 עמ' 762 </w:t>
      </w:r>
      <w:r>
        <w:rPr>
          <w:rFonts w:cs="FrankRuehl"/>
          <w:rtl/>
        </w:rPr>
        <w:t>– תק</w:t>
      </w:r>
      <w:r>
        <w:rPr>
          <w:rFonts w:cs="FrankRuehl" w:hint="cs"/>
          <w:rtl/>
        </w:rPr>
        <w:t>' תשנ"א-</w:t>
      </w:r>
      <w:r>
        <w:rPr>
          <w:rFonts w:cs="FrankRuehl"/>
          <w:rtl/>
        </w:rPr>
        <w:t>1991.</w:t>
      </w:r>
    </w:p>
    <w:p w14:paraId="74A229AA"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8" w:history="1">
        <w:r w:rsidR="00067D96">
          <w:rPr>
            <w:rStyle w:val="Hyperlink"/>
            <w:rFonts w:cs="FrankRuehl" w:hint="cs"/>
            <w:rtl/>
          </w:rPr>
          <w:t>ק"ת תשנ"א מ</w:t>
        </w:r>
        <w:r>
          <w:rPr>
            <w:rStyle w:val="Hyperlink"/>
            <w:rFonts w:cs="FrankRuehl"/>
            <w:rtl/>
          </w:rPr>
          <w:t>ס</w:t>
        </w:r>
        <w:r>
          <w:rPr>
            <w:rStyle w:val="Hyperlink"/>
            <w:rFonts w:cs="FrankRuehl" w:hint="cs"/>
            <w:rtl/>
          </w:rPr>
          <w:t>' 5362</w:t>
        </w:r>
      </w:hyperlink>
      <w:r>
        <w:rPr>
          <w:rFonts w:cs="FrankRuehl" w:hint="cs"/>
          <w:rtl/>
        </w:rPr>
        <w:t xml:space="preserve"> מיום 12.6.1991 עמ' 931 </w:t>
      </w:r>
      <w:r>
        <w:rPr>
          <w:rFonts w:cs="FrankRuehl"/>
          <w:rtl/>
        </w:rPr>
        <w:t xml:space="preserve">– </w:t>
      </w:r>
      <w:r>
        <w:rPr>
          <w:rFonts w:cs="FrankRuehl" w:hint="cs"/>
          <w:rtl/>
        </w:rPr>
        <w:t>תק'</w:t>
      </w:r>
      <w:r>
        <w:rPr>
          <w:rFonts w:cs="FrankRuehl"/>
          <w:rtl/>
        </w:rPr>
        <w:t xml:space="preserve"> (</w:t>
      </w:r>
      <w:r>
        <w:rPr>
          <w:rFonts w:cs="FrankRuehl" w:hint="cs"/>
          <w:rtl/>
        </w:rPr>
        <w:t>מס' 2) תשנ"א-</w:t>
      </w:r>
      <w:r>
        <w:rPr>
          <w:rFonts w:cs="FrankRuehl"/>
          <w:rtl/>
        </w:rPr>
        <w:t xml:space="preserve">1991; </w:t>
      </w:r>
      <w:r>
        <w:rPr>
          <w:rFonts w:cs="FrankRuehl" w:hint="cs"/>
          <w:rtl/>
        </w:rPr>
        <w:t>תחילתן ביום 1.4.1991.</w:t>
      </w:r>
    </w:p>
    <w:p w14:paraId="0C255B11"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9"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w:t>
        </w:r>
        <w:r>
          <w:rPr>
            <w:rStyle w:val="Hyperlink"/>
            <w:rFonts w:cs="FrankRuehl" w:hint="cs"/>
            <w:rtl/>
          </w:rPr>
          <w:t>ב מס' 5416</w:t>
        </w:r>
      </w:hyperlink>
      <w:r>
        <w:rPr>
          <w:rFonts w:cs="FrankRuehl" w:hint="cs"/>
          <w:rtl/>
        </w:rPr>
        <w:t xml:space="preserve"> מיום 27.1.1992 עמ' 685 </w:t>
      </w:r>
      <w:r>
        <w:rPr>
          <w:rFonts w:cs="FrankRuehl"/>
          <w:rtl/>
        </w:rPr>
        <w:t xml:space="preserve">– </w:t>
      </w:r>
      <w:r>
        <w:rPr>
          <w:rFonts w:cs="FrankRuehl" w:hint="cs"/>
          <w:rtl/>
        </w:rPr>
        <w:t>תק' תשנ"ב-</w:t>
      </w:r>
      <w:r>
        <w:rPr>
          <w:rFonts w:cs="FrankRuehl"/>
          <w:rtl/>
        </w:rPr>
        <w:t xml:space="preserve">1992; </w:t>
      </w:r>
      <w:r>
        <w:rPr>
          <w:rFonts w:cs="FrankRuehl" w:hint="cs"/>
          <w:rtl/>
        </w:rPr>
        <w:t>תחילתן ביום 1.10.1991.</w:t>
      </w:r>
    </w:p>
    <w:p w14:paraId="10235BD8"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0" w:history="1">
        <w:r>
          <w:rPr>
            <w:rStyle w:val="Hyperlink"/>
            <w:rFonts w:cs="FrankRuehl" w:hint="cs"/>
            <w:rtl/>
          </w:rPr>
          <w:t>ק</w:t>
        </w:r>
        <w:r>
          <w:rPr>
            <w:rStyle w:val="Hyperlink"/>
            <w:rFonts w:cs="FrankRuehl"/>
            <w:rtl/>
          </w:rPr>
          <w:t>"</w:t>
        </w:r>
        <w:r>
          <w:rPr>
            <w:rStyle w:val="Hyperlink"/>
            <w:rFonts w:cs="FrankRuehl" w:hint="cs"/>
            <w:rtl/>
          </w:rPr>
          <w:t xml:space="preserve">ת תשנ"ג </w:t>
        </w:r>
        <w:r>
          <w:rPr>
            <w:rStyle w:val="Hyperlink"/>
            <w:rFonts w:cs="FrankRuehl" w:hint="cs"/>
            <w:rtl/>
          </w:rPr>
          <w:t>מ</w:t>
        </w:r>
        <w:r>
          <w:rPr>
            <w:rStyle w:val="Hyperlink"/>
            <w:rFonts w:cs="FrankRuehl" w:hint="cs"/>
            <w:rtl/>
          </w:rPr>
          <w:t>ס' 5499</w:t>
        </w:r>
      </w:hyperlink>
      <w:r>
        <w:rPr>
          <w:rFonts w:cs="FrankRuehl" w:hint="cs"/>
          <w:rtl/>
        </w:rPr>
        <w:t xml:space="preserve"> מיום 9.2.1993 עמ' 346 </w:t>
      </w:r>
      <w:r>
        <w:rPr>
          <w:rFonts w:cs="FrankRuehl"/>
          <w:rtl/>
        </w:rPr>
        <w:t xml:space="preserve">– </w:t>
      </w:r>
      <w:r>
        <w:rPr>
          <w:rFonts w:cs="FrankRuehl" w:hint="cs"/>
          <w:rtl/>
        </w:rPr>
        <w:t>תק' תשנ"ג-</w:t>
      </w:r>
      <w:r>
        <w:rPr>
          <w:rFonts w:cs="FrankRuehl"/>
          <w:rtl/>
        </w:rPr>
        <w:t xml:space="preserve">1993; </w:t>
      </w:r>
      <w:r>
        <w:rPr>
          <w:rFonts w:cs="FrankRuehl" w:hint="cs"/>
          <w:rtl/>
        </w:rPr>
        <w:t>תחילתן ביום 1.1.19</w:t>
      </w:r>
      <w:r>
        <w:rPr>
          <w:rFonts w:cs="FrankRuehl"/>
          <w:rtl/>
        </w:rPr>
        <w:t>93.</w:t>
      </w:r>
    </w:p>
    <w:p w14:paraId="37871794"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1" w:history="1">
        <w:r>
          <w:rPr>
            <w:rStyle w:val="Hyperlink"/>
            <w:rFonts w:cs="FrankRuehl" w:hint="cs"/>
            <w:rtl/>
          </w:rPr>
          <w:t>ק</w:t>
        </w:r>
        <w:r>
          <w:rPr>
            <w:rStyle w:val="Hyperlink"/>
            <w:rFonts w:cs="FrankRuehl"/>
            <w:rtl/>
          </w:rPr>
          <w:t>"</w:t>
        </w:r>
        <w:r>
          <w:rPr>
            <w:rStyle w:val="Hyperlink"/>
            <w:rFonts w:cs="FrankRuehl" w:hint="cs"/>
            <w:rtl/>
          </w:rPr>
          <w:t xml:space="preserve">ת תשנ"ד </w:t>
        </w:r>
        <w:r>
          <w:rPr>
            <w:rStyle w:val="Hyperlink"/>
            <w:rFonts w:cs="FrankRuehl" w:hint="cs"/>
            <w:rtl/>
          </w:rPr>
          <w:t>מ</w:t>
        </w:r>
        <w:r>
          <w:rPr>
            <w:rStyle w:val="Hyperlink"/>
            <w:rFonts w:cs="FrankRuehl" w:hint="cs"/>
            <w:rtl/>
          </w:rPr>
          <w:t>ס' 5613</w:t>
        </w:r>
      </w:hyperlink>
      <w:r>
        <w:rPr>
          <w:rFonts w:cs="FrankRuehl" w:hint="cs"/>
          <w:rtl/>
        </w:rPr>
        <w:t xml:space="preserve"> מיום 12.7.1994 עמ' 1169 </w:t>
      </w:r>
      <w:r>
        <w:rPr>
          <w:rFonts w:cs="FrankRuehl"/>
          <w:rtl/>
        </w:rPr>
        <w:t xml:space="preserve">– </w:t>
      </w:r>
      <w:r>
        <w:rPr>
          <w:rFonts w:cs="FrankRuehl" w:hint="cs"/>
          <w:rtl/>
        </w:rPr>
        <w:t xml:space="preserve">תק' </w:t>
      </w:r>
      <w:r>
        <w:rPr>
          <w:rFonts w:cs="FrankRuehl"/>
          <w:rtl/>
        </w:rPr>
        <w:t>ת</w:t>
      </w:r>
      <w:r>
        <w:rPr>
          <w:rFonts w:cs="FrankRuehl" w:hint="cs"/>
          <w:rtl/>
        </w:rPr>
        <w:t>שנ"ד-</w:t>
      </w:r>
      <w:r>
        <w:rPr>
          <w:rFonts w:cs="FrankRuehl"/>
          <w:rtl/>
        </w:rPr>
        <w:t>1994.</w:t>
      </w:r>
    </w:p>
    <w:p w14:paraId="54A065C0"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ק</w:t>
        </w:r>
        <w:r>
          <w:rPr>
            <w:rStyle w:val="Hyperlink"/>
            <w:rFonts w:cs="FrankRuehl"/>
            <w:rtl/>
          </w:rPr>
          <w:t>"</w:t>
        </w:r>
        <w:r>
          <w:rPr>
            <w:rStyle w:val="Hyperlink"/>
            <w:rFonts w:cs="FrankRuehl" w:hint="cs"/>
            <w:rtl/>
          </w:rPr>
          <w:t>ת תשנ"ה</w:t>
        </w:r>
        <w:r>
          <w:rPr>
            <w:rStyle w:val="Hyperlink"/>
            <w:rFonts w:cs="FrankRuehl" w:hint="cs"/>
            <w:rtl/>
          </w:rPr>
          <w:t xml:space="preserve"> </w:t>
        </w:r>
        <w:r>
          <w:rPr>
            <w:rStyle w:val="Hyperlink"/>
            <w:rFonts w:cs="FrankRuehl" w:hint="cs"/>
            <w:rtl/>
          </w:rPr>
          <w:t>מס' 5634</w:t>
        </w:r>
      </w:hyperlink>
      <w:r>
        <w:rPr>
          <w:rFonts w:cs="FrankRuehl" w:hint="cs"/>
          <w:rtl/>
        </w:rPr>
        <w:t xml:space="preserve"> מיום 26.10.1994 עמ' 274 </w:t>
      </w:r>
      <w:r>
        <w:rPr>
          <w:rFonts w:cs="FrankRuehl"/>
          <w:rtl/>
        </w:rPr>
        <w:t xml:space="preserve">– </w:t>
      </w:r>
      <w:r>
        <w:rPr>
          <w:rFonts w:cs="FrankRuehl" w:hint="cs"/>
          <w:rtl/>
        </w:rPr>
        <w:t>תק' תשנ"ה-</w:t>
      </w:r>
      <w:r>
        <w:rPr>
          <w:rFonts w:cs="FrankRuehl"/>
          <w:rtl/>
        </w:rPr>
        <w:t>1994.</w:t>
      </w:r>
    </w:p>
    <w:p w14:paraId="286C608D"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3" w:history="1">
        <w:r w:rsidR="00067D96">
          <w:rPr>
            <w:rStyle w:val="Hyperlink"/>
            <w:rFonts w:cs="FrankRuehl" w:hint="cs"/>
            <w:rtl/>
          </w:rPr>
          <w:t>ק"ת תשנ"ה מ</w:t>
        </w:r>
        <w:r>
          <w:rPr>
            <w:rStyle w:val="Hyperlink"/>
            <w:rFonts w:cs="FrankRuehl" w:hint="cs"/>
            <w:rtl/>
          </w:rPr>
          <w:t>ס'</w:t>
        </w:r>
        <w:r>
          <w:rPr>
            <w:rStyle w:val="Hyperlink"/>
            <w:rFonts w:cs="FrankRuehl" w:hint="cs"/>
            <w:rtl/>
          </w:rPr>
          <w:t xml:space="preserve"> </w:t>
        </w:r>
        <w:r>
          <w:rPr>
            <w:rStyle w:val="Hyperlink"/>
            <w:rFonts w:cs="FrankRuehl" w:hint="cs"/>
            <w:rtl/>
          </w:rPr>
          <w:t>5644</w:t>
        </w:r>
      </w:hyperlink>
      <w:r>
        <w:rPr>
          <w:rFonts w:cs="FrankRuehl" w:hint="cs"/>
          <w:rtl/>
        </w:rPr>
        <w:t xml:space="preserve"> מיום 15.12.1994 עמ' 406 </w:t>
      </w:r>
      <w:r>
        <w:rPr>
          <w:rFonts w:cs="FrankRuehl"/>
          <w:rtl/>
        </w:rPr>
        <w:t xml:space="preserve">– </w:t>
      </w:r>
      <w:r>
        <w:rPr>
          <w:rFonts w:cs="FrankRuehl" w:hint="cs"/>
          <w:rtl/>
        </w:rPr>
        <w:t>תק' (מס' 2) תשנ"ה-</w:t>
      </w:r>
      <w:r>
        <w:rPr>
          <w:rFonts w:cs="FrankRuehl"/>
          <w:rtl/>
        </w:rPr>
        <w:t xml:space="preserve">1994; </w:t>
      </w:r>
      <w:r>
        <w:rPr>
          <w:rFonts w:cs="FrankRuehl" w:hint="cs"/>
          <w:rtl/>
        </w:rPr>
        <w:t>תחילתן ביום 1.10.1994.</w:t>
      </w:r>
    </w:p>
    <w:p w14:paraId="60C0C6FB"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067D96">
          <w:rPr>
            <w:rStyle w:val="Hyperlink"/>
            <w:rFonts w:cs="FrankRuehl" w:hint="cs"/>
            <w:rtl/>
          </w:rPr>
          <w:t>ק"ת תשנ"ה מ</w:t>
        </w:r>
        <w:r>
          <w:rPr>
            <w:rStyle w:val="Hyperlink"/>
            <w:rFonts w:cs="FrankRuehl" w:hint="cs"/>
            <w:rtl/>
          </w:rPr>
          <w:t>ס'</w:t>
        </w:r>
        <w:r>
          <w:rPr>
            <w:rStyle w:val="Hyperlink"/>
            <w:rFonts w:cs="FrankRuehl" w:hint="cs"/>
            <w:rtl/>
          </w:rPr>
          <w:t xml:space="preserve"> </w:t>
        </w:r>
        <w:r>
          <w:rPr>
            <w:rStyle w:val="Hyperlink"/>
            <w:rFonts w:cs="FrankRuehl" w:hint="cs"/>
            <w:rtl/>
          </w:rPr>
          <w:t>5686</w:t>
        </w:r>
      </w:hyperlink>
      <w:r>
        <w:rPr>
          <w:rFonts w:cs="FrankRuehl" w:hint="cs"/>
          <w:rtl/>
        </w:rPr>
        <w:t xml:space="preserve"> מיום 22.6.1995 עמ' 1553 </w:t>
      </w:r>
      <w:r>
        <w:rPr>
          <w:rFonts w:cs="FrankRuehl"/>
          <w:rtl/>
        </w:rPr>
        <w:t xml:space="preserve">– </w:t>
      </w:r>
      <w:r>
        <w:rPr>
          <w:rFonts w:cs="FrankRuehl" w:hint="cs"/>
          <w:rtl/>
        </w:rPr>
        <w:t xml:space="preserve">תק' (מס' 3) </w:t>
      </w:r>
      <w:r>
        <w:rPr>
          <w:rFonts w:cs="FrankRuehl"/>
          <w:rtl/>
        </w:rPr>
        <w:t>תש</w:t>
      </w:r>
      <w:r>
        <w:rPr>
          <w:rFonts w:cs="FrankRuehl" w:hint="cs"/>
          <w:rtl/>
        </w:rPr>
        <w:t>נ"ה-</w:t>
      </w:r>
      <w:r>
        <w:rPr>
          <w:rFonts w:cs="FrankRuehl"/>
          <w:rtl/>
        </w:rPr>
        <w:t xml:space="preserve">1995; </w:t>
      </w:r>
      <w:r>
        <w:rPr>
          <w:rFonts w:cs="FrankRuehl" w:hint="cs"/>
          <w:rtl/>
        </w:rPr>
        <w:t>תחילתן ביום 1.4.1995.</w:t>
      </w:r>
    </w:p>
    <w:p w14:paraId="5E9E6924"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Pr>
            <w:rStyle w:val="Hyperlink"/>
            <w:rFonts w:cs="FrankRuehl" w:hint="cs"/>
            <w:rtl/>
          </w:rPr>
          <w:t>ק</w:t>
        </w:r>
        <w:r>
          <w:rPr>
            <w:rStyle w:val="Hyperlink"/>
            <w:rFonts w:cs="FrankRuehl"/>
            <w:rtl/>
          </w:rPr>
          <w:t>"</w:t>
        </w:r>
        <w:r>
          <w:rPr>
            <w:rStyle w:val="Hyperlink"/>
            <w:rFonts w:cs="FrankRuehl" w:hint="cs"/>
            <w:rtl/>
          </w:rPr>
          <w:t>ת תשנ</w:t>
        </w:r>
        <w:r>
          <w:rPr>
            <w:rStyle w:val="Hyperlink"/>
            <w:rFonts w:cs="FrankRuehl" w:hint="cs"/>
            <w:rtl/>
          </w:rPr>
          <w:t>"</w:t>
        </w:r>
        <w:r>
          <w:rPr>
            <w:rStyle w:val="Hyperlink"/>
            <w:rFonts w:cs="FrankRuehl" w:hint="cs"/>
            <w:rtl/>
          </w:rPr>
          <w:t>ז מ</w:t>
        </w:r>
        <w:r>
          <w:rPr>
            <w:rStyle w:val="Hyperlink"/>
            <w:rFonts w:cs="FrankRuehl" w:hint="cs"/>
            <w:rtl/>
          </w:rPr>
          <w:t>ס</w:t>
        </w:r>
        <w:r>
          <w:rPr>
            <w:rStyle w:val="Hyperlink"/>
            <w:rFonts w:cs="FrankRuehl" w:hint="cs"/>
            <w:rtl/>
          </w:rPr>
          <w:t>' 5826</w:t>
        </w:r>
      </w:hyperlink>
      <w:r>
        <w:rPr>
          <w:rFonts w:cs="FrankRuehl" w:hint="cs"/>
          <w:rtl/>
        </w:rPr>
        <w:t xml:space="preserve"> מיום 1.5.1997 עמ' 600 </w:t>
      </w:r>
      <w:r>
        <w:rPr>
          <w:rFonts w:cs="FrankRuehl"/>
          <w:rtl/>
        </w:rPr>
        <w:t xml:space="preserve">– </w:t>
      </w:r>
      <w:r>
        <w:rPr>
          <w:rFonts w:cs="FrankRuehl" w:hint="cs"/>
          <w:rtl/>
        </w:rPr>
        <w:t>תק' תשנ"ז-</w:t>
      </w:r>
      <w:r>
        <w:rPr>
          <w:rFonts w:cs="FrankRuehl"/>
          <w:rtl/>
        </w:rPr>
        <w:t xml:space="preserve">1997; </w:t>
      </w:r>
      <w:r>
        <w:rPr>
          <w:rFonts w:cs="FrankRuehl" w:hint="cs"/>
          <w:rtl/>
        </w:rPr>
        <w:t>תחילתן ביום</w:t>
      </w:r>
      <w:r>
        <w:rPr>
          <w:rFonts w:cs="FrankRuehl"/>
          <w:rtl/>
        </w:rPr>
        <w:t xml:space="preserve"> 1.10.1996.</w:t>
      </w:r>
    </w:p>
    <w:p w14:paraId="7E3481BC"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6" w:history="1">
        <w:r w:rsidR="00067D96">
          <w:rPr>
            <w:rStyle w:val="Hyperlink"/>
            <w:rFonts w:cs="FrankRuehl" w:hint="cs"/>
            <w:rtl/>
          </w:rPr>
          <w:t>ק"ת תשנ"ז מ</w:t>
        </w:r>
        <w:r>
          <w:rPr>
            <w:rStyle w:val="Hyperlink"/>
            <w:rFonts w:cs="FrankRuehl" w:hint="cs"/>
            <w:rtl/>
          </w:rPr>
          <w:t>ס' 58</w:t>
        </w:r>
        <w:r>
          <w:rPr>
            <w:rStyle w:val="Hyperlink"/>
            <w:rFonts w:cs="FrankRuehl" w:hint="cs"/>
            <w:rtl/>
          </w:rPr>
          <w:t>4</w:t>
        </w:r>
        <w:r>
          <w:rPr>
            <w:rStyle w:val="Hyperlink"/>
            <w:rFonts w:cs="FrankRuehl" w:hint="cs"/>
            <w:rtl/>
          </w:rPr>
          <w:t>8</w:t>
        </w:r>
      </w:hyperlink>
      <w:r>
        <w:rPr>
          <w:rFonts w:cs="FrankRuehl" w:hint="cs"/>
          <w:rtl/>
        </w:rPr>
        <w:t xml:space="preserve"> מיום 26.8.1997 עמ' 1097 </w:t>
      </w:r>
      <w:r>
        <w:rPr>
          <w:rFonts w:cs="FrankRuehl"/>
          <w:rtl/>
        </w:rPr>
        <w:t xml:space="preserve">– </w:t>
      </w:r>
      <w:r>
        <w:rPr>
          <w:rFonts w:cs="FrankRuehl" w:hint="cs"/>
          <w:rtl/>
        </w:rPr>
        <w:t>תק' (מס' 2) תשנ"ז-</w:t>
      </w:r>
      <w:r>
        <w:rPr>
          <w:rFonts w:cs="FrankRuehl"/>
          <w:rtl/>
        </w:rPr>
        <w:t xml:space="preserve">1997; </w:t>
      </w:r>
      <w:r>
        <w:rPr>
          <w:rFonts w:cs="FrankRuehl" w:hint="cs"/>
          <w:rtl/>
        </w:rPr>
        <w:t>תחילתן ביום 1.4.1997.</w:t>
      </w:r>
    </w:p>
    <w:p w14:paraId="3F620C92"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Pr>
            <w:rStyle w:val="Hyperlink"/>
            <w:rFonts w:cs="FrankRuehl" w:hint="cs"/>
            <w:rtl/>
          </w:rPr>
          <w:t>ק</w:t>
        </w:r>
        <w:r>
          <w:rPr>
            <w:rStyle w:val="Hyperlink"/>
            <w:rFonts w:cs="FrankRuehl"/>
            <w:rtl/>
          </w:rPr>
          <w:t>"</w:t>
        </w:r>
        <w:r>
          <w:rPr>
            <w:rStyle w:val="Hyperlink"/>
            <w:rFonts w:cs="FrankRuehl" w:hint="cs"/>
            <w:rtl/>
          </w:rPr>
          <w:t xml:space="preserve">ת </w:t>
        </w:r>
        <w:r>
          <w:rPr>
            <w:rStyle w:val="Hyperlink"/>
            <w:rFonts w:cs="FrankRuehl" w:hint="cs"/>
            <w:rtl/>
          </w:rPr>
          <w:t>ת</w:t>
        </w:r>
        <w:r>
          <w:rPr>
            <w:rStyle w:val="Hyperlink"/>
            <w:rFonts w:cs="FrankRuehl" w:hint="cs"/>
            <w:rtl/>
          </w:rPr>
          <w:t>שנ"ט מס' 5959</w:t>
        </w:r>
      </w:hyperlink>
      <w:r>
        <w:rPr>
          <w:rFonts w:cs="FrankRuehl" w:hint="cs"/>
          <w:rtl/>
        </w:rPr>
        <w:t xml:space="preserve"> מיום 11.3.1999 עמ' 487 </w:t>
      </w:r>
      <w:r>
        <w:rPr>
          <w:rFonts w:cs="FrankRuehl"/>
          <w:rtl/>
        </w:rPr>
        <w:t xml:space="preserve">– </w:t>
      </w:r>
      <w:r>
        <w:rPr>
          <w:rFonts w:cs="FrankRuehl" w:hint="cs"/>
          <w:rtl/>
        </w:rPr>
        <w:t>תק' תשנ"ט-</w:t>
      </w:r>
      <w:r>
        <w:rPr>
          <w:rFonts w:cs="FrankRuehl"/>
          <w:rtl/>
        </w:rPr>
        <w:t>1999; ת</w:t>
      </w:r>
      <w:r>
        <w:rPr>
          <w:rFonts w:cs="FrankRuehl" w:hint="cs"/>
          <w:rtl/>
        </w:rPr>
        <w:t>חילתן ביום 1.10.1998.</w:t>
      </w:r>
    </w:p>
    <w:p w14:paraId="2F891FDF"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Pr>
            <w:rStyle w:val="Hyperlink"/>
            <w:rFonts w:cs="FrankRuehl" w:hint="cs"/>
            <w:rtl/>
          </w:rPr>
          <w:t>ק</w:t>
        </w:r>
        <w:r>
          <w:rPr>
            <w:rStyle w:val="Hyperlink"/>
            <w:rFonts w:cs="FrankRuehl"/>
            <w:rtl/>
          </w:rPr>
          <w:t>"</w:t>
        </w:r>
        <w:r>
          <w:rPr>
            <w:rStyle w:val="Hyperlink"/>
            <w:rFonts w:cs="FrankRuehl" w:hint="cs"/>
            <w:rtl/>
          </w:rPr>
          <w:t>ת תש"ס מס'</w:t>
        </w:r>
        <w:r>
          <w:rPr>
            <w:rStyle w:val="Hyperlink"/>
            <w:rFonts w:cs="FrankRuehl" w:hint="cs"/>
            <w:rtl/>
          </w:rPr>
          <w:t xml:space="preserve"> </w:t>
        </w:r>
        <w:r>
          <w:rPr>
            <w:rStyle w:val="Hyperlink"/>
            <w:rFonts w:cs="FrankRuehl" w:hint="cs"/>
            <w:rtl/>
          </w:rPr>
          <w:t>6053</w:t>
        </w:r>
      </w:hyperlink>
      <w:r>
        <w:rPr>
          <w:rFonts w:cs="FrankRuehl" w:hint="cs"/>
          <w:rtl/>
        </w:rPr>
        <w:t xml:space="preserve"> מיום 3.9.2000 עמ' 861 </w:t>
      </w:r>
      <w:r>
        <w:rPr>
          <w:rFonts w:cs="FrankRuehl"/>
          <w:rtl/>
        </w:rPr>
        <w:t xml:space="preserve">– </w:t>
      </w:r>
      <w:r>
        <w:rPr>
          <w:rFonts w:cs="FrankRuehl" w:hint="cs"/>
          <w:rtl/>
        </w:rPr>
        <w:t>תק' תש"ס-</w:t>
      </w:r>
      <w:r>
        <w:rPr>
          <w:rFonts w:cs="FrankRuehl"/>
          <w:rtl/>
        </w:rPr>
        <w:t xml:space="preserve">2000; </w:t>
      </w:r>
      <w:r>
        <w:rPr>
          <w:rFonts w:cs="FrankRuehl" w:hint="cs"/>
          <w:rtl/>
        </w:rPr>
        <w:t xml:space="preserve">תחילתן ביום 1.10.1999. </w:t>
      </w:r>
    </w:p>
    <w:p w14:paraId="3A9877E4" w14:textId="77777777" w:rsidR="00067D9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Pr>
            <w:rStyle w:val="Hyperlink"/>
            <w:rFonts w:cs="FrankRuehl" w:hint="cs"/>
            <w:rtl/>
          </w:rPr>
          <w:t>ק</w:t>
        </w:r>
        <w:r>
          <w:rPr>
            <w:rStyle w:val="Hyperlink"/>
            <w:rFonts w:cs="FrankRuehl"/>
            <w:rtl/>
          </w:rPr>
          <w:t>"</w:t>
        </w:r>
        <w:r>
          <w:rPr>
            <w:rStyle w:val="Hyperlink"/>
            <w:rFonts w:cs="FrankRuehl" w:hint="cs"/>
            <w:rtl/>
          </w:rPr>
          <w:t>ת תשס"</w:t>
        </w:r>
        <w:r>
          <w:rPr>
            <w:rStyle w:val="Hyperlink"/>
            <w:rFonts w:cs="FrankRuehl" w:hint="cs"/>
            <w:rtl/>
          </w:rPr>
          <w:t>א</w:t>
        </w:r>
        <w:r>
          <w:rPr>
            <w:rStyle w:val="Hyperlink"/>
            <w:rFonts w:cs="FrankRuehl" w:hint="cs"/>
            <w:rtl/>
          </w:rPr>
          <w:t xml:space="preserve"> מס' 6068</w:t>
        </w:r>
      </w:hyperlink>
      <w:r>
        <w:rPr>
          <w:rFonts w:cs="FrankRuehl" w:hint="cs"/>
          <w:rtl/>
        </w:rPr>
        <w:t xml:space="preserve"> מיום 23.11.2000 עמ' 150 </w:t>
      </w:r>
      <w:r>
        <w:rPr>
          <w:rFonts w:cs="FrankRuehl"/>
          <w:rtl/>
        </w:rPr>
        <w:t xml:space="preserve">– </w:t>
      </w:r>
      <w:r>
        <w:rPr>
          <w:rFonts w:cs="FrankRuehl" w:hint="cs"/>
          <w:rtl/>
        </w:rPr>
        <w:t>תק' תשס"א-</w:t>
      </w:r>
      <w:r>
        <w:rPr>
          <w:rFonts w:cs="FrankRuehl"/>
          <w:rtl/>
        </w:rPr>
        <w:t xml:space="preserve">2000; </w:t>
      </w:r>
      <w:r>
        <w:rPr>
          <w:rFonts w:cs="FrankRuehl" w:hint="cs"/>
          <w:rtl/>
        </w:rPr>
        <w:t>תחילתן ביום 1.12.2000.</w:t>
      </w:r>
    </w:p>
    <w:p w14:paraId="063C436B"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sidR="00067D96">
          <w:rPr>
            <w:rStyle w:val="Hyperlink"/>
            <w:rFonts w:cs="FrankRuehl" w:hint="cs"/>
            <w:rtl/>
          </w:rPr>
          <w:t>ק"ת תשס"א מ</w:t>
        </w:r>
        <w:r>
          <w:rPr>
            <w:rStyle w:val="Hyperlink"/>
            <w:rFonts w:cs="FrankRuehl" w:hint="cs"/>
            <w:rtl/>
          </w:rPr>
          <w:t>ס</w:t>
        </w:r>
        <w:r>
          <w:rPr>
            <w:rStyle w:val="Hyperlink"/>
            <w:rFonts w:cs="FrankRuehl" w:hint="cs"/>
            <w:rtl/>
          </w:rPr>
          <w:t>'</w:t>
        </w:r>
        <w:r>
          <w:rPr>
            <w:rStyle w:val="Hyperlink"/>
            <w:rFonts w:cs="FrankRuehl" w:hint="cs"/>
            <w:rtl/>
          </w:rPr>
          <w:t xml:space="preserve"> 6104</w:t>
        </w:r>
      </w:hyperlink>
      <w:r>
        <w:rPr>
          <w:rFonts w:cs="FrankRuehl" w:hint="cs"/>
          <w:rtl/>
        </w:rPr>
        <w:t xml:space="preserve"> מיום </w:t>
      </w:r>
      <w:r>
        <w:rPr>
          <w:rFonts w:cs="FrankRuehl"/>
          <w:rtl/>
        </w:rPr>
        <w:t>10.5.2001 ע</w:t>
      </w:r>
      <w:r>
        <w:rPr>
          <w:rFonts w:cs="FrankRuehl" w:hint="cs"/>
          <w:rtl/>
        </w:rPr>
        <w:t xml:space="preserve">מ' 783 </w:t>
      </w:r>
      <w:r>
        <w:rPr>
          <w:rFonts w:cs="FrankRuehl"/>
          <w:rtl/>
        </w:rPr>
        <w:t xml:space="preserve">– </w:t>
      </w:r>
      <w:r>
        <w:rPr>
          <w:rFonts w:cs="FrankRuehl" w:hint="cs"/>
          <w:rtl/>
        </w:rPr>
        <w:t>תק' (מס' 2) תשס"א-2001.</w:t>
      </w:r>
    </w:p>
    <w:p w14:paraId="50F30E53" w14:textId="77777777" w:rsidR="00911786" w:rsidRDefault="009117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1" w:history="1">
        <w:r>
          <w:rPr>
            <w:rStyle w:val="Hyperlink"/>
            <w:rFonts w:cs="FrankRuehl" w:hint="cs"/>
            <w:rtl/>
          </w:rPr>
          <w:t xml:space="preserve">ק"ת </w:t>
        </w:r>
        <w:r>
          <w:rPr>
            <w:rStyle w:val="Hyperlink"/>
            <w:rFonts w:cs="FrankRuehl" w:hint="cs"/>
            <w:rtl/>
          </w:rPr>
          <w:t>ת</w:t>
        </w:r>
        <w:r>
          <w:rPr>
            <w:rStyle w:val="Hyperlink"/>
            <w:rFonts w:cs="FrankRuehl" w:hint="cs"/>
            <w:rtl/>
          </w:rPr>
          <w:t>שס"ג מס' 6204</w:t>
        </w:r>
      </w:hyperlink>
      <w:r>
        <w:rPr>
          <w:rFonts w:cs="FrankRuehl" w:hint="cs"/>
          <w:rtl/>
        </w:rPr>
        <w:t xml:space="preserve"> מיום 24.10.2002 עמ' 99 </w:t>
      </w:r>
      <w:r>
        <w:rPr>
          <w:rFonts w:cs="FrankRuehl"/>
          <w:rtl/>
        </w:rPr>
        <w:t>–</w:t>
      </w:r>
      <w:r>
        <w:rPr>
          <w:rFonts w:cs="FrankRuehl" w:hint="cs"/>
          <w:rtl/>
        </w:rPr>
        <w:t xml:space="preserve"> תק' תשס"ג-2002; תחילתן ביום 1.4.2001.</w:t>
      </w:r>
    </w:p>
    <w:p w14:paraId="177977AC" w14:textId="77777777" w:rsidR="00067D96" w:rsidRDefault="004C734B" w:rsidP="004C73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1806A5" w:rsidRPr="004C734B">
          <w:rPr>
            <w:rStyle w:val="Hyperlink"/>
            <w:rFonts w:cs="FrankRuehl" w:hint="cs"/>
            <w:rtl/>
          </w:rPr>
          <w:t>ק"ת תשס"ח מס' 6681</w:t>
        </w:r>
      </w:hyperlink>
      <w:r w:rsidR="001806A5">
        <w:rPr>
          <w:rFonts w:cs="FrankRuehl" w:hint="cs"/>
          <w:rtl/>
        </w:rPr>
        <w:t xml:space="preserve"> מיום 16.6.2008 עמ' 1013 </w:t>
      </w:r>
      <w:r w:rsidR="001806A5">
        <w:rPr>
          <w:rFonts w:cs="FrankRuehl"/>
          <w:rtl/>
        </w:rPr>
        <w:t>–</w:t>
      </w:r>
      <w:r w:rsidR="001806A5">
        <w:rPr>
          <w:rFonts w:cs="FrankRuehl" w:hint="cs"/>
          <w:rtl/>
        </w:rPr>
        <w:t xml:space="preserve"> הוראת שעה; תוקפה מיום 1.10.2006 עד יום 31.12.2006.</w:t>
      </w:r>
    </w:p>
    <w:p w14:paraId="29F0BC14" w14:textId="77777777" w:rsidR="00FA52C8" w:rsidRDefault="00067D96" w:rsidP="004C734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4C734B">
          <w:rPr>
            <w:rStyle w:val="Hyperlink"/>
            <w:rFonts w:cs="FrankRuehl" w:hint="cs"/>
            <w:rtl/>
          </w:rPr>
          <w:t>ק"ת תשס"ח מס' 6681</w:t>
        </w:r>
      </w:hyperlink>
      <w:r>
        <w:rPr>
          <w:rFonts w:cs="FrankRuehl" w:hint="cs"/>
          <w:rtl/>
        </w:rPr>
        <w:t xml:space="preserve"> מיום 16.6.2008</w:t>
      </w:r>
      <w:r w:rsidR="001806A5">
        <w:rPr>
          <w:rFonts w:cs="FrankRuehl" w:hint="cs"/>
          <w:rtl/>
        </w:rPr>
        <w:t xml:space="preserve"> עמ' 1013 </w:t>
      </w:r>
      <w:r w:rsidR="001806A5">
        <w:rPr>
          <w:rFonts w:cs="FrankRuehl"/>
          <w:rtl/>
        </w:rPr>
        <w:t>–</w:t>
      </w:r>
      <w:r w:rsidR="001806A5">
        <w:rPr>
          <w:rFonts w:cs="FrankRuehl" w:hint="cs"/>
          <w:rtl/>
        </w:rPr>
        <w:t xml:space="preserve"> תק' תשס"ח-2008; תחילתן ביום 1.1.2007.</w:t>
      </w:r>
    </w:p>
    <w:p w14:paraId="136C26C2" w14:textId="77777777" w:rsidR="00067D96" w:rsidRDefault="00BF4E1B" w:rsidP="00186F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4" w:history="1">
        <w:r w:rsidR="004C734B" w:rsidRPr="00BF4E1B">
          <w:rPr>
            <w:rStyle w:val="Hyperlink"/>
            <w:rFonts w:cs="FrankRuehl" w:hint="cs"/>
            <w:rtl/>
          </w:rPr>
          <w:t>ק"ת תשס"ט מס' 6719</w:t>
        </w:r>
      </w:hyperlink>
      <w:r w:rsidR="004C734B">
        <w:rPr>
          <w:rFonts w:cs="FrankRuehl" w:hint="cs"/>
          <w:rtl/>
        </w:rPr>
        <w:t xml:space="preserve"> מיום 27.10.2008 עמ' 54 </w:t>
      </w:r>
      <w:r w:rsidR="004C734B">
        <w:rPr>
          <w:rFonts w:cs="FrankRuehl"/>
          <w:rtl/>
        </w:rPr>
        <w:t>–</w:t>
      </w:r>
      <w:r w:rsidR="004C734B">
        <w:rPr>
          <w:rFonts w:cs="FrankRuehl" w:hint="cs"/>
          <w:rtl/>
        </w:rPr>
        <w:t xml:space="preserve"> הוראת שעה; תוקפה מיום 1.10.2007 עד יום 31.3.2008.</w:t>
      </w:r>
    </w:p>
    <w:p w14:paraId="37178BA3" w14:textId="77777777" w:rsidR="00067D96" w:rsidRDefault="00067D96" w:rsidP="00186F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5" w:history="1">
        <w:r w:rsidRPr="00BF4E1B">
          <w:rPr>
            <w:rStyle w:val="Hyperlink"/>
            <w:rFonts w:cs="FrankRuehl" w:hint="cs"/>
            <w:rtl/>
          </w:rPr>
          <w:t>ק"ת תשס"ט מס' 6719</w:t>
        </w:r>
      </w:hyperlink>
      <w:r>
        <w:rPr>
          <w:rFonts w:cs="FrankRuehl" w:hint="cs"/>
          <w:rtl/>
        </w:rPr>
        <w:t xml:space="preserve"> מיום 27.10.2008</w:t>
      </w:r>
      <w:r w:rsidR="004C734B">
        <w:rPr>
          <w:rFonts w:cs="FrankRuehl" w:hint="cs"/>
          <w:rtl/>
        </w:rPr>
        <w:t xml:space="preserve"> עמ' 54 </w:t>
      </w:r>
      <w:r w:rsidR="004C734B">
        <w:rPr>
          <w:rFonts w:cs="FrankRuehl"/>
          <w:rtl/>
        </w:rPr>
        <w:t>–</w:t>
      </w:r>
      <w:r w:rsidR="004C734B">
        <w:rPr>
          <w:rFonts w:cs="FrankRuehl" w:hint="cs"/>
          <w:rtl/>
        </w:rPr>
        <w:t xml:space="preserve"> תק' תשס"ט-2008; תחילתן ביום 1.4.2008.</w:t>
      </w:r>
    </w:p>
    <w:p w14:paraId="1D54B7AC" w14:textId="77777777" w:rsidR="00067D96" w:rsidRDefault="000906DC" w:rsidP="00186F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6" w:history="1">
        <w:r w:rsidR="00067D96">
          <w:rPr>
            <w:rStyle w:val="Hyperlink"/>
            <w:rFonts w:cs="FrankRuehl" w:hint="cs"/>
            <w:rtl/>
          </w:rPr>
          <w:t>ק"ת תשס"ט מ</w:t>
        </w:r>
        <w:r w:rsidR="00A85EF7" w:rsidRPr="000906DC">
          <w:rPr>
            <w:rStyle w:val="Hyperlink"/>
            <w:rFonts w:cs="FrankRuehl" w:hint="cs"/>
            <w:rtl/>
          </w:rPr>
          <w:t>ס' 6786</w:t>
        </w:r>
      </w:hyperlink>
      <w:r w:rsidR="00A85EF7">
        <w:rPr>
          <w:rFonts w:cs="FrankRuehl" w:hint="cs"/>
          <w:rtl/>
        </w:rPr>
        <w:t xml:space="preserve"> מיום 24.6.2009 עמ' 1028 </w:t>
      </w:r>
      <w:r w:rsidR="00A85EF7">
        <w:rPr>
          <w:rFonts w:cs="FrankRuehl"/>
          <w:rtl/>
        </w:rPr>
        <w:t>–</w:t>
      </w:r>
      <w:r w:rsidR="00A85EF7">
        <w:rPr>
          <w:rFonts w:cs="FrankRuehl" w:hint="cs"/>
          <w:rtl/>
        </w:rPr>
        <w:t xml:space="preserve"> תק' (מס' 2) תשס"ט-2009; תחילתן ביום 1.4.2008.</w:t>
      </w:r>
    </w:p>
    <w:p w14:paraId="5616F196" w14:textId="77777777" w:rsidR="00186FBC" w:rsidRDefault="00186FBC" w:rsidP="00186FB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7" w:history="1">
        <w:r w:rsidR="00067D96">
          <w:rPr>
            <w:rStyle w:val="Hyperlink"/>
            <w:rFonts w:cs="FrankRuehl" w:hint="cs"/>
            <w:rtl/>
          </w:rPr>
          <w:t>ק"ת תשס"ט מ</w:t>
        </w:r>
        <w:r w:rsidR="00434E28" w:rsidRPr="00186FBC">
          <w:rPr>
            <w:rStyle w:val="Hyperlink"/>
            <w:rFonts w:cs="FrankRuehl" w:hint="cs"/>
            <w:rtl/>
          </w:rPr>
          <w:t>ס' 6804</w:t>
        </w:r>
      </w:hyperlink>
      <w:r w:rsidR="00434E28">
        <w:rPr>
          <w:rFonts w:cs="FrankRuehl" w:hint="cs"/>
          <w:rtl/>
        </w:rPr>
        <w:t xml:space="preserve"> מיום 18.8.2009 עמ' 1232 </w:t>
      </w:r>
      <w:r w:rsidR="00434E28">
        <w:rPr>
          <w:rFonts w:cs="FrankRuehl"/>
          <w:rtl/>
        </w:rPr>
        <w:t>–</w:t>
      </w:r>
      <w:r w:rsidR="00434E28">
        <w:rPr>
          <w:rFonts w:cs="FrankRuehl" w:hint="cs"/>
          <w:rtl/>
        </w:rPr>
        <w:t xml:space="preserve"> תק' (מס' 3) תשס"ט-2009; תחילתה ביום 1.10.2008 ור' תקנה 2 לענין הוראת מעבר.</w:t>
      </w:r>
    </w:p>
    <w:p w14:paraId="493EF8DC" w14:textId="77777777" w:rsidR="00067D96" w:rsidRDefault="006B4D02" w:rsidP="006B4D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00763046" w:rsidRPr="006B4D02">
          <w:rPr>
            <w:rStyle w:val="Hyperlink"/>
            <w:rFonts w:cs="FrankRuehl" w:hint="cs"/>
            <w:rtl/>
          </w:rPr>
          <w:t>ק"ת תש"ע מס' 6923</w:t>
        </w:r>
      </w:hyperlink>
      <w:r w:rsidR="00763046">
        <w:rPr>
          <w:rFonts w:cs="FrankRuehl" w:hint="cs"/>
          <w:rtl/>
        </w:rPr>
        <w:t xml:space="preserve"> מיום 30.8.2010 עמ' 1572 </w:t>
      </w:r>
      <w:r w:rsidR="00763046">
        <w:rPr>
          <w:rFonts w:cs="FrankRuehl"/>
          <w:rtl/>
        </w:rPr>
        <w:t>–</w:t>
      </w:r>
      <w:r w:rsidR="00763046">
        <w:rPr>
          <w:rFonts w:cs="FrankRuehl" w:hint="cs"/>
          <w:rtl/>
        </w:rPr>
        <w:t xml:space="preserve"> הוראת שעה; תוקפה מיום 1.10.2009 עד יום 31.3.2010.</w:t>
      </w:r>
    </w:p>
    <w:p w14:paraId="0FDDE2F2" w14:textId="77777777" w:rsidR="006B4D02" w:rsidRDefault="00067D96" w:rsidP="006B4D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9" w:history="1">
        <w:r w:rsidRPr="006B4D02">
          <w:rPr>
            <w:rStyle w:val="Hyperlink"/>
            <w:rFonts w:cs="FrankRuehl" w:hint="cs"/>
            <w:rtl/>
          </w:rPr>
          <w:t>ק"ת תש"ע מס' 6923</w:t>
        </w:r>
      </w:hyperlink>
      <w:r>
        <w:rPr>
          <w:rFonts w:cs="FrankRuehl" w:hint="cs"/>
          <w:rtl/>
        </w:rPr>
        <w:t xml:space="preserve"> מיום 30.8.2010</w:t>
      </w:r>
      <w:r w:rsidR="00763046">
        <w:rPr>
          <w:rFonts w:cs="FrankRuehl" w:hint="cs"/>
          <w:rtl/>
        </w:rPr>
        <w:t xml:space="preserve"> עמ' 1572 </w:t>
      </w:r>
      <w:r w:rsidR="00763046">
        <w:rPr>
          <w:rFonts w:cs="FrankRuehl"/>
          <w:rtl/>
        </w:rPr>
        <w:t>–</w:t>
      </w:r>
      <w:r w:rsidR="00763046">
        <w:rPr>
          <w:rFonts w:cs="FrankRuehl" w:hint="cs"/>
          <w:rtl/>
        </w:rPr>
        <w:t xml:space="preserve"> תק' תש"ע-2010; תחילתן ביום 1.4.2010.</w:t>
      </w:r>
    </w:p>
    <w:p w14:paraId="4E581B48" w14:textId="77777777" w:rsidR="00067D96" w:rsidRDefault="00605596" w:rsidP="00F51A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EE6473" w:rsidRPr="00605596">
          <w:rPr>
            <w:rStyle w:val="Hyperlink"/>
            <w:rFonts w:cs="FrankRuehl" w:hint="cs"/>
            <w:rtl/>
          </w:rPr>
          <w:t>ק"ת תשע"ב מס' 7091</w:t>
        </w:r>
      </w:hyperlink>
      <w:r w:rsidR="00EE6473">
        <w:rPr>
          <w:rFonts w:cs="FrankRuehl" w:hint="cs"/>
          <w:rtl/>
        </w:rPr>
        <w:t xml:space="preserve"> מיום 16.2.2012 עמ' 788 </w:t>
      </w:r>
      <w:r w:rsidR="00EE6473">
        <w:rPr>
          <w:rFonts w:cs="FrankRuehl"/>
          <w:rtl/>
        </w:rPr>
        <w:t>–</w:t>
      </w:r>
      <w:r w:rsidR="00EE6473">
        <w:rPr>
          <w:rFonts w:cs="FrankRuehl" w:hint="cs"/>
          <w:rtl/>
        </w:rPr>
        <w:t xml:space="preserve"> הוראת שעה; תוקפה מיום 1.10.2010 עד יום 31.3.2011.</w:t>
      </w:r>
    </w:p>
    <w:p w14:paraId="251B69EE" w14:textId="77777777" w:rsidR="00067D96" w:rsidRDefault="00067D96" w:rsidP="00F51A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sidRPr="00605596">
          <w:rPr>
            <w:rStyle w:val="Hyperlink"/>
            <w:rFonts w:cs="FrankRuehl" w:hint="cs"/>
            <w:rtl/>
          </w:rPr>
          <w:t>ק"ת תשע"ב מס' 7091</w:t>
        </w:r>
      </w:hyperlink>
      <w:r>
        <w:rPr>
          <w:rFonts w:cs="FrankRuehl" w:hint="cs"/>
          <w:rtl/>
        </w:rPr>
        <w:t xml:space="preserve"> מיום 16.2.2012</w:t>
      </w:r>
      <w:r w:rsidR="00EE6473">
        <w:rPr>
          <w:rFonts w:cs="FrankRuehl" w:hint="cs"/>
          <w:rtl/>
        </w:rPr>
        <w:t xml:space="preserve"> עמ' 789 </w:t>
      </w:r>
      <w:r w:rsidR="00EE6473">
        <w:rPr>
          <w:rFonts w:cs="FrankRuehl"/>
          <w:rtl/>
        </w:rPr>
        <w:t>–</w:t>
      </w:r>
      <w:r w:rsidR="00EE6473">
        <w:rPr>
          <w:rFonts w:cs="FrankRuehl" w:hint="cs"/>
          <w:rtl/>
        </w:rPr>
        <w:t xml:space="preserve"> תק' תשע"ב-2012; תחילתן ביום 1.4.2011.</w:t>
      </w:r>
    </w:p>
    <w:p w14:paraId="27BBA1F5" w14:textId="77777777" w:rsidR="00F51A72" w:rsidRDefault="00F51A72" w:rsidP="00F51A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2" w:history="1">
        <w:r w:rsidR="00067D96">
          <w:rPr>
            <w:rStyle w:val="Hyperlink"/>
            <w:rFonts w:cs="FrankRuehl" w:hint="cs"/>
            <w:rtl/>
          </w:rPr>
          <w:t>ק"ת תשע"ב מ</w:t>
        </w:r>
        <w:r w:rsidR="00494B76" w:rsidRPr="00F51A72">
          <w:rPr>
            <w:rStyle w:val="Hyperlink"/>
            <w:rFonts w:cs="FrankRuehl" w:hint="cs"/>
            <w:rtl/>
          </w:rPr>
          <w:t>ס' 7148</w:t>
        </w:r>
      </w:hyperlink>
      <w:r w:rsidR="00494B76">
        <w:rPr>
          <w:rFonts w:cs="FrankRuehl" w:hint="cs"/>
          <w:rtl/>
        </w:rPr>
        <w:t xml:space="preserve"> מיום 31.7.2012 עמ' 1540 </w:t>
      </w:r>
      <w:r w:rsidR="00494B76">
        <w:rPr>
          <w:rFonts w:cs="FrankRuehl"/>
          <w:rtl/>
        </w:rPr>
        <w:t>–</w:t>
      </w:r>
      <w:r w:rsidR="00494B76">
        <w:rPr>
          <w:rFonts w:cs="FrankRuehl" w:hint="cs"/>
          <w:rtl/>
        </w:rPr>
        <w:t xml:space="preserve"> תק' (מס' 2) תשע"ב-2012; תחילתן ביום 1.10.2011.</w:t>
      </w:r>
    </w:p>
    <w:p w14:paraId="64410D51" w14:textId="77777777" w:rsidR="00CD26B7" w:rsidRPr="00CD26B7" w:rsidRDefault="00CD26B7" w:rsidP="00CD2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sidR="00501FEA" w:rsidRPr="00CD26B7">
          <w:rPr>
            <w:rStyle w:val="Hyperlink"/>
            <w:rFonts w:cs="FrankRuehl" w:hint="cs"/>
            <w:rtl/>
          </w:rPr>
          <w:t>ק"ת תשע"ג מס' 7282</w:t>
        </w:r>
      </w:hyperlink>
      <w:r w:rsidR="00501FEA" w:rsidRPr="00A21FAB">
        <w:rPr>
          <w:rFonts w:cs="FrankRuehl" w:hint="cs"/>
          <w:rtl/>
        </w:rPr>
        <w:t xml:space="preserve"> מיום 21.8.2013 עמ' 16</w:t>
      </w:r>
      <w:r w:rsidR="00501FEA">
        <w:rPr>
          <w:rFonts w:cs="FrankRuehl" w:hint="cs"/>
          <w:rtl/>
        </w:rPr>
        <w:t>14</w:t>
      </w:r>
      <w:r w:rsidR="00501FEA" w:rsidRPr="00A21FAB">
        <w:rPr>
          <w:rFonts w:cs="FrankRuehl" w:hint="cs"/>
          <w:rtl/>
        </w:rPr>
        <w:t xml:space="preserve"> </w:t>
      </w:r>
      <w:r w:rsidR="00501FEA" w:rsidRPr="00A21FAB">
        <w:rPr>
          <w:rFonts w:cs="FrankRuehl"/>
          <w:rtl/>
        </w:rPr>
        <w:t>–</w:t>
      </w:r>
      <w:r w:rsidR="00501FEA" w:rsidRPr="00A21FAB">
        <w:rPr>
          <w:rFonts w:cs="FrankRuehl" w:hint="cs"/>
          <w:rtl/>
        </w:rPr>
        <w:t xml:space="preserve"> הוראת שעה תשע"ג-2013; תוקפה מיום 1.10.2012 עד יום 31.3.2013.</w:t>
      </w:r>
    </w:p>
    <w:p w14:paraId="2EA8CA0C" w14:textId="77777777" w:rsidR="00CD26B7" w:rsidRDefault="00CD26B7" w:rsidP="00CD2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4" w:history="1">
        <w:r w:rsidR="00501FEA" w:rsidRPr="00CD26B7">
          <w:rPr>
            <w:rStyle w:val="Hyperlink"/>
            <w:rFonts w:cs="FrankRuehl" w:hint="cs"/>
            <w:rtl/>
          </w:rPr>
          <w:t>ק"ת תשע"ג מס' 7282</w:t>
        </w:r>
      </w:hyperlink>
      <w:r w:rsidR="00501FEA" w:rsidRPr="00A21FAB">
        <w:rPr>
          <w:rFonts w:cs="FrankRuehl" w:hint="cs"/>
          <w:rtl/>
        </w:rPr>
        <w:t xml:space="preserve"> מיום 21.8.2013 עמ' 16</w:t>
      </w:r>
      <w:r w:rsidR="00501FEA">
        <w:rPr>
          <w:rFonts w:cs="FrankRuehl" w:hint="cs"/>
          <w:rtl/>
        </w:rPr>
        <w:t>14</w:t>
      </w:r>
      <w:r w:rsidR="00501FEA" w:rsidRPr="00A21FAB">
        <w:rPr>
          <w:rFonts w:cs="FrankRuehl" w:hint="cs"/>
          <w:rtl/>
        </w:rPr>
        <w:t xml:space="preserve"> </w:t>
      </w:r>
      <w:r w:rsidR="00501FEA" w:rsidRPr="00A21FAB">
        <w:rPr>
          <w:rFonts w:cs="FrankRuehl"/>
          <w:rtl/>
        </w:rPr>
        <w:t>–</w:t>
      </w:r>
      <w:r w:rsidR="00501FEA" w:rsidRPr="00A21FAB">
        <w:rPr>
          <w:rFonts w:cs="FrankRuehl" w:hint="cs"/>
          <w:rtl/>
        </w:rPr>
        <w:t xml:space="preserve"> </w:t>
      </w:r>
      <w:r w:rsidR="00501FEA">
        <w:rPr>
          <w:rFonts w:cs="FrankRuehl" w:hint="cs"/>
          <w:rtl/>
        </w:rPr>
        <w:t>תק'</w:t>
      </w:r>
      <w:r w:rsidR="00501FEA" w:rsidRPr="00A21FAB">
        <w:rPr>
          <w:rFonts w:cs="FrankRuehl" w:hint="cs"/>
          <w:rtl/>
        </w:rPr>
        <w:t xml:space="preserve"> תשע"ג-2013; תחילת</w:t>
      </w:r>
      <w:r w:rsidR="006A216D">
        <w:rPr>
          <w:rFonts w:cs="FrankRuehl" w:hint="cs"/>
          <w:rtl/>
        </w:rPr>
        <w:t>ן</w:t>
      </w:r>
      <w:r w:rsidR="00501FEA" w:rsidRPr="00A21FAB">
        <w:rPr>
          <w:rFonts w:cs="FrankRuehl" w:hint="cs"/>
          <w:rtl/>
        </w:rPr>
        <w:t xml:space="preserve"> ביום 1.4.2013.</w:t>
      </w:r>
    </w:p>
    <w:p w14:paraId="1C5BFE3C" w14:textId="77777777" w:rsidR="006A216D" w:rsidRDefault="00846ED8" w:rsidP="00CD2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5" w:history="1">
        <w:r w:rsidR="006A216D" w:rsidRPr="00846ED8">
          <w:rPr>
            <w:rStyle w:val="Hyperlink"/>
            <w:rFonts w:cs="FrankRuehl" w:hint="cs"/>
            <w:rtl/>
          </w:rPr>
          <w:t>ק"ת תשע"ד מס' 7411</w:t>
        </w:r>
      </w:hyperlink>
      <w:r w:rsidR="006A216D">
        <w:rPr>
          <w:rFonts w:cs="FrankRuehl" w:hint="cs"/>
          <w:rtl/>
        </w:rPr>
        <w:t xml:space="preserve"> מיום 20.8.2014 עמ' 1664 </w:t>
      </w:r>
      <w:r w:rsidR="006A216D">
        <w:rPr>
          <w:rFonts w:cs="FrankRuehl"/>
          <w:rtl/>
        </w:rPr>
        <w:t>–</w:t>
      </w:r>
      <w:r w:rsidR="006A216D">
        <w:rPr>
          <w:rFonts w:cs="FrankRuehl" w:hint="cs"/>
          <w:rtl/>
        </w:rPr>
        <w:t xml:space="preserve"> תק' תשע"ד-2014; תחילתן ביום 1.10.2013.</w:t>
      </w:r>
    </w:p>
    <w:p w14:paraId="10350F67" w14:textId="77777777" w:rsidR="00C86D3A" w:rsidRDefault="00846ED8" w:rsidP="00CD26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6" w:history="1">
        <w:r w:rsidR="00C86D3A" w:rsidRPr="00846ED8">
          <w:rPr>
            <w:rStyle w:val="Hyperlink"/>
            <w:rFonts w:cs="FrankRuehl" w:hint="cs"/>
            <w:rtl/>
          </w:rPr>
          <w:t>ק"ת תשע"ו מס' 7566</w:t>
        </w:r>
      </w:hyperlink>
      <w:r w:rsidR="00C86D3A">
        <w:rPr>
          <w:rFonts w:cs="FrankRuehl" w:hint="cs"/>
          <w:rtl/>
        </w:rPr>
        <w:t xml:space="preserve"> מיום 29.10.2015 עמ' 116 </w:t>
      </w:r>
      <w:r w:rsidR="00C86D3A">
        <w:rPr>
          <w:rFonts w:cs="FrankRuehl"/>
          <w:rtl/>
        </w:rPr>
        <w:t>–</w:t>
      </w:r>
      <w:r w:rsidR="00C86D3A">
        <w:rPr>
          <w:rFonts w:cs="FrankRuehl" w:hint="cs"/>
          <w:rtl/>
        </w:rPr>
        <w:t xml:space="preserve"> הוראת שעה תשע"ו-2015; תוקפה מיום 1.10.2014 עד יום 31.3.2015.</w:t>
      </w:r>
    </w:p>
    <w:p w14:paraId="5E9CA075" w14:textId="77777777" w:rsidR="00846ED8" w:rsidRDefault="00846ED8" w:rsidP="00846E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sidR="00C86D3A" w:rsidRPr="00846ED8">
          <w:rPr>
            <w:rStyle w:val="Hyperlink"/>
            <w:rFonts w:cs="FrankRuehl" w:hint="cs"/>
            <w:rtl/>
          </w:rPr>
          <w:t>ק"ת תשע"ו מס' 7566</w:t>
        </w:r>
      </w:hyperlink>
      <w:r w:rsidR="00C86D3A">
        <w:rPr>
          <w:rFonts w:cs="FrankRuehl" w:hint="cs"/>
          <w:rtl/>
        </w:rPr>
        <w:t xml:space="preserve"> מיום 29.10.2015 עמ' 116 </w:t>
      </w:r>
      <w:r w:rsidR="00C86D3A">
        <w:rPr>
          <w:rFonts w:cs="FrankRuehl"/>
          <w:rtl/>
        </w:rPr>
        <w:t>–</w:t>
      </w:r>
      <w:r w:rsidR="00C86D3A">
        <w:rPr>
          <w:rFonts w:cs="FrankRuehl" w:hint="cs"/>
          <w:rtl/>
        </w:rPr>
        <w:t xml:space="preserve"> תק' תשע"ו-2015; תחילתן ביום 1.4.2015.</w:t>
      </w:r>
    </w:p>
    <w:p w14:paraId="39C491A1" w14:textId="77777777" w:rsidR="007A3B9E" w:rsidRDefault="007A3B9E" w:rsidP="007A3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8" w:history="1">
        <w:r w:rsidR="00D31064" w:rsidRPr="007A3B9E">
          <w:rPr>
            <w:rStyle w:val="Hyperlink"/>
            <w:rFonts w:cs="FrankRuehl" w:hint="cs"/>
            <w:rtl/>
          </w:rPr>
          <w:t>ק"ת תשע"ז מס' 7784</w:t>
        </w:r>
      </w:hyperlink>
      <w:r w:rsidR="00D31064">
        <w:rPr>
          <w:rFonts w:cs="FrankRuehl" w:hint="cs"/>
          <w:rtl/>
        </w:rPr>
        <w:t xml:space="preserve"> מיום 28.2.2017 עמ' 776 </w:t>
      </w:r>
      <w:r w:rsidR="00D31064">
        <w:rPr>
          <w:rFonts w:cs="FrankRuehl"/>
          <w:rtl/>
        </w:rPr>
        <w:t>–</w:t>
      </w:r>
      <w:r w:rsidR="00D31064">
        <w:rPr>
          <w:rFonts w:cs="FrankRuehl" w:hint="cs"/>
          <w:rtl/>
        </w:rPr>
        <w:t xml:space="preserve"> הוראת שעה תשע"ז-2017; תוקפה מיום 1.10.2015 עד יום 31.3.2016.</w:t>
      </w:r>
    </w:p>
    <w:p w14:paraId="4513A142" w14:textId="77777777" w:rsidR="00127068" w:rsidRDefault="00127068" w:rsidP="00127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9" w:history="1">
        <w:r w:rsidR="00067D96" w:rsidRPr="00127068">
          <w:rPr>
            <w:rStyle w:val="Hyperlink"/>
            <w:rFonts w:cs="FrankRuehl" w:hint="cs"/>
            <w:rtl/>
          </w:rPr>
          <w:t>ק"ת תשע"ט מס' 8184</w:t>
        </w:r>
      </w:hyperlink>
      <w:r w:rsidR="00067D96">
        <w:rPr>
          <w:rFonts w:cs="FrankRuehl" w:hint="cs"/>
          <w:rtl/>
        </w:rPr>
        <w:t xml:space="preserve"> מיום 3.3.2019 עמ' 2968 </w:t>
      </w:r>
      <w:r w:rsidR="00067D96">
        <w:rPr>
          <w:rFonts w:cs="FrankRuehl"/>
          <w:rtl/>
        </w:rPr>
        <w:t>–</w:t>
      </w:r>
      <w:r w:rsidR="00067D96">
        <w:rPr>
          <w:rFonts w:cs="FrankRuehl" w:hint="cs"/>
          <w:rtl/>
        </w:rPr>
        <w:t xml:space="preserve"> הוראת שעה תשע"ט-2019; תוקפה מיום 1.4.2017 עד יום 30.9.2017.</w:t>
      </w:r>
    </w:p>
    <w:p w14:paraId="1D1E3DAA" w14:textId="77777777" w:rsidR="00127068" w:rsidRDefault="00127068" w:rsidP="00127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0" w:history="1">
        <w:r w:rsidR="00067D96" w:rsidRPr="00127068">
          <w:rPr>
            <w:rStyle w:val="Hyperlink"/>
            <w:rFonts w:cs="FrankRuehl" w:hint="cs"/>
            <w:rtl/>
          </w:rPr>
          <w:t>ק"ת תשע"ט מס' 8184</w:t>
        </w:r>
      </w:hyperlink>
      <w:r w:rsidR="00067D96">
        <w:rPr>
          <w:rFonts w:cs="FrankRuehl" w:hint="cs"/>
          <w:rtl/>
        </w:rPr>
        <w:t xml:space="preserve"> מיום 3.3.2019 עמ' 2968 </w:t>
      </w:r>
      <w:r w:rsidR="00067D96">
        <w:rPr>
          <w:rFonts w:cs="FrankRuehl"/>
          <w:rtl/>
        </w:rPr>
        <w:t>–</w:t>
      </w:r>
      <w:r w:rsidR="00067D96">
        <w:rPr>
          <w:rFonts w:cs="FrankRuehl" w:hint="cs"/>
          <w:rtl/>
        </w:rPr>
        <w:t xml:space="preserve"> תק' תשע"ט-2019; תחילתן ביום 1.10.2017.</w:t>
      </w:r>
    </w:p>
    <w:p w14:paraId="2C3070AF" w14:textId="77777777" w:rsidR="0027777C" w:rsidRDefault="00E53102" w:rsidP="00127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sidR="0027777C" w:rsidRPr="00E53102">
          <w:rPr>
            <w:rStyle w:val="Hyperlink"/>
            <w:rFonts w:cs="FrankRuehl" w:hint="cs"/>
            <w:rtl/>
          </w:rPr>
          <w:t>ק"ת תשפ"א מס' 8939</w:t>
        </w:r>
      </w:hyperlink>
      <w:r w:rsidR="0027777C">
        <w:rPr>
          <w:rFonts w:cs="FrankRuehl" w:hint="cs"/>
          <w:rtl/>
        </w:rPr>
        <w:t xml:space="preserve"> מיום 25.11.2020 עמ' 626 </w:t>
      </w:r>
      <w:r w:rsidR="0027777C">
        <w:rPr>
          <w:rFonts w:cs="FrankRuehl"/>
          <w:rtl/>
        </w:rPr>
        <w:t>–</w:t>
      </w:r>
      <w:r w:rsidR="0027777C">
        <w:rPr>
          <w:rFonts w:cs="FrankRuehl" w:hint="cs"/>
          <w:rtl/>
        </w:rPr>
        <w:t xml:space="preserve"> הוראת שעה תשפ"א-2020; תוקפה מיום 1.4.2018 עד יום 30.9.2018.</w:t>
      </w:r>
    </w:p>
    <w:p w14:paraId="595FBFD1" w14:textId="77777777" w:rsidR="0027777C" w:rsidRDefault="00E53102" w:rsidP="00127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2" w:history="1">
        <w:r w:rsidR="0027777C" w:rsidRPr="00E53102">
          <w:rPr>
            <w:rStyle w:val="Hyperlink"/>
            <w:rFonts w:cs="FrankRuehl" w:hint="cs"/>
            <w:rtl/>
          </w:rPr>
          <w:t>ק"ת תשפ"א מס' 8939</w:t>
        </w:r>
      </w:hyperlink>
      <w:r w:rsidR="0027777C">
        <w:rPr>
          <w:rFonts w:cs="FrankRuehl" w:hint="cs"/>
          <w:rtl/>
        </w:rPr>
        <w:t xml:space="preserve"> מיום 25.11.2020 עמ' 626 </w:t>
      </w:r>
      <w:r w:rsidR="0027777C">
        <w:rPr>
          <w:rFonts w:cs="FrankRuehl"/>
          <w:rtl/>
        </w:rPr>
        <w:t>–</w:t>
      </w:r>
      <w:r w:rsidR="0027777C">
        <w:rPr>
          <w:rFonts w:cs="FrankRuehl" w:hint="cs"/>
          <w:rtl/>
        </w:rPr>
        <w:t xml:space="preserve"> הוראת שעה (מס' 2) תשפ"א-2020; תוקפה מיום 1.10.2018 עד יום 31.3.2019.</w:t>
      </w:r>
    </w:p>
    <w:p w14:paraId="494E9163" w14:textId="77777777" w:rsidR="0027777C" w:rsidRDefault="00E53102" w:rsidP="0012706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3" w:history="1">
        <w:r w:rsidR="0027777C" w:rsidRPr="00E53102">
          <w:rPr>
            <w:rStyle w:val="Hyperlink"/>
            <w:rFonts w:cs="FrankRuehl" w:hint="cs"/>
            <w:rtl/>
          </w:rPr>
          <w:t>ק"ת תשפ"א מס' 8939</w:t>
        </w:r>
      </w:hyperlink>
      <w:r w:rsidR="0027777C">
        <w:rPr>
          <w:rFonts w:cs="FrankRuehl" w:hint="cs"/>
          <w:rtl/>
        </w:rPr>
        <w:t xml:space="preserve"> מיום 25.11.2020 עמ' 627 </w:t>
      </w:r>
      <w:r w:rsidR="0027777C">
        <w:rPr>
          <w:rFonts w:cs="FrankRuehl"/>
          <w:rtl/>
        </w:rPr>
        <w:t>–</w:t>
      </w:r>
      <w:r w:rsidR="0027777C">
        <w:rPr>
          <w:rFonts w:cs="FrankRuehl" w:hint="cs"/>
          <w:rtl/>
        </w:rPr>
        <w:t xml:space="preserve"> הוראת שעה (מס' 3) תשפ"א-2020; תוקפה מיום 1.4.2019 עד יום 30.9.2019.</w:t>
      </w:r>
    </w:p>
    <w:p w14:paraId="662C6259" w14:textId="77777777" w:rsidR="00E53102" w:rsidRDefault="00E53102" w:rsidP="00E531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4" w:history="1">
        <w:r w:rsidR="0027777C" w:rsidRPr="00E53102">
          <w:rPr>
            <w:rStyle w:val="Hyperlink"/>
            <w:rFonts w:cs="FrankRuehl" w:hint="cs"/>
            <w:rtl/>
          </w:rPr>
          <w:t>ק"ת תשפ"א מס' 8939</w:t>
        </w:r>
      </w:hyperlink>
      <w:r w:rsidR="0027777C">
        <w:rPr>
          <w:rFonts w:cs="FrankRuehl" w:hint="cs"/>
          <w:rtl/>
        </w:rPr>
        <w:t xml:space="preserve"> מיום 25.11.2020 עמ' 627 </w:t>
      </w:r>
      <w:r w:rsidR="0027777C">
        <w:rPr>
          <w:rFonts w:cs="FrankRuehl"/>
          <w:rtl/>
        </w:rPr>
        <w:t>–</w:t>
      </w:r>
      <w:r w:rsidR="0027777C">
        <w:rPr>
          <w:rFonts w:cs="FrankRuehl" w:hint="cs"/>
          <w:rtl/>
        </w:rPr>
        <w:t xml:space="preserve"> תק' תשפ"א-2020; תוקפה מיום 1.10.2019.</w:t>
      </w:r>
    </w:p>
    <w:p w14:paraId="4FC5D2F0" w14:textId="77777777" w:rsidR="00242A70" w:rsidRDefault="00934A40" w:rsidP="00E5310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5" w:history="1">
        <w:r w:rsidR="00242A70" w:rsidRPr="00934A40">
          <w:rPr>
            <w:rStyle w:val="Hyperlink"/>
            <w:rFonts w:cs="FrankRuehl" w:hint="cs"/>
            <w:rtl/>
          </w:rPr>
          <w:t>ק"ת תשפ"ב מס' 9639</w:t>
        </w:r>
      </w:hyperlink>
      <w:r w:rsidR="00242A70">
        <w:rPr>
          <w:rFonts w:cs="FrankRuehl" w:hint="cs"/>
          <w:rtl/>
        </w:rPr>
        <w:t xml:space="preserve"> מיום 19.9.2021 עמ' 97 </w:t>
      </w:r>
      <w:r w:rsidR="00242A70">
        <w:rPr>
          <w:rFonts w:cs="FrankRuehl"/>
          <w:rtl/>
        </w:rPr>
        <w:t>–</w:t>
      </w:r>
      <w:r w:rsidR="00242A70">
        <w:rPr>
          <w:rFonts w:cs="FrankRuehl" w:hint="cs"/>
          <w:rtl/>
        </w:rPr>
        <w:t xml:space="preserve"> תק' תשפ"ב-2021; תחילתן ביום 1.4.2021.</w:t>
      </w:r>
    </w:p>
    <w:p w14:paraId="733A1C86" w14:textId="77777777" w:rsidR="00934A40" w:rsidRDefault="00934A40" w:rsidP="00934A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6" w:history="1">
        <w:r w:rsidR="00242A70" w:rsidRPr="00934A40">
          <w:rPr>
            <w:rStyle w:val="Hyperlink"/>
            <w:rFonts w:cs="FrankRuehl" w:hint="cs"/>
            <w:rtl/>
          </w:rPr>
          <w:t>ק"ת תשפ"ב מס' 9639</w:t>
        </w:r>
      </w:hyperlink>
      <w:r w:rsidR="00242A70">
        <w:rPr>
          <w:rFonts w:cs="FrankRuehl" w:hint="cs"/>
          <w:rtl/>
        </w:rPr>
        <w:t xml:space="preserve"> מיום 19.9.2021 עמ' 98 </w:t>
      </w:r>
      <w:r w:rsidR="00242A70">
        <w:rPr>
          <w:rFonts w:cs="FrankRuehl"/>
          <w:rtl/>
        </w:rPr>
        <w:t>–</w:t>
      </w:r>
      <w:r w:rsidR="00242A70">
        <w:rPr>
          <w:rFonts w:cs="FrankRuehl" w:hint="cs"/>
          <w:rtl/>
        </w:rPr>
        <w:t xml:space="preserve"> הוראת שעה תשפ"ב-2021; תוקפה מיום 1.4.2020 עד יום 31.3.2021.</w:t>
      </w:r>
    </w:p>
    <w:p w14:paraId="17652AA2" w14:textId="77777777" w:rsidR="00103AF5" w:rsidRDefault="00103AF5" w:rsidP="00103A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7" w:history="1">
        <w:r w:rsidR="006D00FC" w:rsidRPr="00103AF5">
          <w:rPr>
            <w:rStyle w:val="Hyperlink"/>
            <w:rFonts w:cs="FrankRuehl" w:hint="cs"/>
            <w:rtl/>
          </w:rPr>
          <w:t>ק"ת תשפ"ב מס' 10331</w:t>
        </w:r>
      </w:hyperlink>
      <w:r w:rsidR="006D00FC">
        <w:rPr>
          <w:rFonts w:cs="FrankRuehl" w:hint="cs"/>
          <w:rtl/>
        </w:rPr>
        <w:t xml:space="preserve"> מיום 18.9.2022 עמ' 4063 </w:t>
      </w:r>
      <w:r w:rsidR="006D00FC">
        <w:rPr>
          <w:rFonts w:cs="FrankRuehl"/>
          <w:rtl/>
        </w:rPr>
        <w:t>–</w:t>
      </w:r>
      <w:r w:rsidR="006D00FC">
        <w:rPr>
          <w:rFonts w:cs="FrankRuehl" w:hint="cs"/>
          <w:rtl/>
        </w:rPr>
        <w:t xml:space="preserve"> תק' (מס' 2) תשפ"ב-2022; תחילתן ביום 1.4.2022.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4B6B" w14:textId="77777777" w:rsidR="00911786" w:rsidRDefault="0091178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(חינוך יתומים לשם רכישת מקצוע או השכלה כללית או מקצועית), תשי"ט–1959</w:t>
    </w:r>
  </w:p>
  <w:p w14:paraId="254E168C" w14:textId="77777777" w:rsidR="00911786" w:rsidRDefault="009117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FC3C80F" w14:textId="77777777" w:rsidR="00911786" w:rsidRDefault="0091178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165F2" w14:textId="77777777" w:rsidR="00911786" w:rsidRDefault="0091178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(תגמולים ושיקום) (חינוך יתומים לשם רכישת מקצוע או השכלה כללית או מקצועית), תשי"ט</w:t>
    </w:r>
    <w:r>
      <w:rPr>
        <w:rFonts w:hAnsi="FrankRuehl" w:cs="FrankRuehl" w:hint="cs"/>
        <w:color w:val="000000"/>
        <w:sz w:val="28"/>
        <w:szCs w:val="28"/>
        <w:rtl/>
      </w:rPr>
      <w:t>-</w:t>
    </w:r>
    <w:r>
      <w:rPr>
        <w:rFonts w:hAnsi="FrankRuehl" w:cs="FrankRuehl"/>
        <w:color w:val="000000"/>
        <w:sz w:val="28"/>
        <w:szCs w:val="28"/>
        <w:rtl/>
      </w:rPr>
      <w:t>1959</w:t>
    </w:r>
  </w:p>
  <w:p w14:paraId="4AD0B44E" w14:textId="77777777" w:rsidR="00911786" w:rsidRDefault="0091178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A1E170" w14:textId="77777777" w:rsidR="00911786" w:rsidRDefault="00911786">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A7CC6"/>
    <w:multiLevelType w:val="singleLevel"/>
    <w:tmpl w:val="2FCC21D4"/>
    <w:lvl w:ilvl="0">
      <w:start w:val="2"/>
      <w:numFmt w:val="hebrew1"/>
      <w:lvlText w:val="(%1)"/>
      <w:lvlJc w:val="left"/>
      <w:pPr>
        <w:tabs>
          <w:tab w:val="num" w:pos="1020"/>
        </w:tabs>
        <w:ind w:hanging="390"/>
      </w:pPr>
      <w:rPr>
        <w:rFonts w:ascii="Times New Roman" w:hAnsi="Times New Roman" w:cs="FrankRuehl" w:hint="default"/>
        <w:sz w:val="26"/>
      </w:rPr>
    </w:lvl>
  </w:abstractNum>
  <w:num w:numId="1" w16cid:durableId="1538546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613A"/>
    <w:rsid w:val="0001361C"/>
    <w:rsid w:val="00067D96"/>
    <w:rsid w:val="000906DC"/>
    <w:rsid w:val="000E2140"/>
    <w:rsid w:val="00103AF5"/>
    <w:rsid w:val="00127068"/>
    <w:rsid w:val="00142AEE"/>
    <w:rsid w:val="00172951"/>
    <w:rsid w:val="0017697F"/>
    <w:rsid w:val="001806A5"/>
    <w:rsid w:val="00186FBC"/>
    <w:rsid w:val="001E62CC"/>
    <w:rsid w:val="00242A70"/>
    <w:rsid w:val="0027777C"/>
    <w:rsid w:val="002C35F2"/>
    <w:rsid w:val="003201D1"/>
    <w:rsid w:val="00434E28"/>
    <w:rsid w:val="00494B76"/>
    <w:rsid w:val="004C734B"/>
    <w:rsid w:val="004F781D"/>
    <w:rsid w:val="00501FEA"/>
    <w:rsid w:val="0057271F"/>
    <w:rsid w:val="0059140C"/>
    <w:rsid w:val="005A10DC"/>
    <w:rsid w:val="005C4651"/>
    <w:rsid w:val="00605596"/>
    <w:rsid w:val="00677A26"/>
    <w:rsid w:val="006A216D"/>
    <w:rsid w:val="006B4D02"/>
    <w:rsid w:val="006D00FC"/>
    <w:rsid w:val="006F64A8"/>
    <w:rsid w:val="00734366"/>
    <w:rsid w:val="00755B0E"/>
    <w:rsid w:val="00763046"/>
    <w:rsid w:val="00777688"/>
    <w:rsid w:val="007A3B9E"/>
    <w:rsid w:val="007F4044"/>
    <w:rsid w:val="00846ED8"/>
    <w:rsid w:val="00880EFB"/>
    <w:rsid w:val="00882CDA"/>
    <w:rsid w:val="008D29C7"/>
    <w:rsid w:val="00911786"/>
    <w:rsid w:val="00912FC8"/>
    <w:rsid w:val="00913005"/>
    <w:rsid w:val="00934A40"/>
    <w:rsid w:val="0099658E"/>
    <w:rsid w:val="00A321D3"/>
    <w:rsid w:val="00A85EF7"/>
    <w:rsid w:val="00AC6607"/>
    <w:rsid w:val="00AC7ED6"/>
    <w:rsid w:val="00AD3BF4"/>
    <w:rsid w:val="00B2712E"/>
    <w:rsid w:val="00B472DA"/>
    <w:rsid w:val="00BC710C"/>
    <w:rsid w:val="00BD4D12"/>
    <w:rsid w:val="00BE1862"/>
    <w:rsid w:val="00BF4E1B"/>
    <w:rsid w:val="00C51972"/>
    <w:rsid w:val="00C65808"/>
    <w:rsid w:val="00C86D3A"/>
    <w:rsid w:val="00CD26B7"/>
    <w:rsid w:val="00D31064"/>
    <w:rsid w:val="00D71876"/>
    <w:rsid w:val="00DA613A"/>
    <w:rsid w:val="00DE2937"/>
    <w:rsid w:val="00E352F7"/>
    <w:rsid w:val="00E53102"/>
    <w:rsid w:val="00EB4BDA"/>
    <w:rsid w:val="00EE6473"/>
    <w:rsid w:val="00F51A72"/>
    <w:rsid w:val="00F52FB6"/>
    <w:rsid w:val="00F962B2"/>
    <w:rsid w:val="00FA52C8"/>
    <w:rsid w:val="00FF7B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42136C07"/>
  <w15:chartTrackingRefBased/>
  <w15:docId w15:val="{75F4D8BD-F242-43F2-9285-DD2A1220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locked/>
    <w:rsid w:val="00067D96"/>
    <w:rPr>
      <w:noProof/>
      <w:szCs w:val="26"/>
      <w:lang w:eastAsia="he-IL"/>
    </w:rPr>
  </w:style>
  <w:style w:type="character" w:customStyle="1" w:styleId="UnresolvedMention">
    <w:name w:val="Unresolved Mention"/>
    <w:uiPriority w:val="99"/>
    <w:semiHidden/>
    <w:unhideWhenUsed/>
    <w:rsid w:val="00277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4549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1435.pdf" TargetMode="External"/><Relationship Id="rId21" Type="http://schemas.openxmlformats.org/officeDocument/2006/relationships/hyperlink" Target="http://www.nevo.co.il/Law_word/law06/TAK-2369.pdf" TargetMode="External"/><Relationship Id="rId42" Type="http://schemas.openxmlformats.org/officeDocument/2006/relationships/hyperlink" Target="http://www.nevo.co.il/Law_word/law06/TAK-5613.pdf" TargetMode="External"/><Relationship Id="rId47" Type="http://schemas.openxmlformats.org/officeDocument/2006/relationships/hyperlink" Target="http://www.nevo.co.il/Law_word/law06/TAK-5848.pdf" TargetMode="External"/><Relationship Id="rId63" Type="http://schemas.openxmlformats.org/officeDocument/2006/relationships/hyperlink" Target="http://www.nevo.co.il/Law_word/law06/tak-7148.pdf" TargetMode="External"/><Relationship Id="rId68" Type="http://schemas.openxmlformats.org/officeDocument/2006/relationships/hyperlink" Target="http://www.nevo.co.il/Law_word/law06/tak-7566.pdf" TargetMode="External"/><Relationship Id="rId84" Type="http://schemas.openxmlformats.org/officeDocument/2006/relationships/header" Target="header2.xml"/><Relationship Id="rId16" Type="http://schemas.openxmlformats.org/officeDocument/2006/relationships/hyperlink" Target="http://www.nevo.co.il/Law_word/law06/TAK-1435.pdf" TargetMode="External"/><Relationship Id="rId11" Type="http://schemas.openxmlformats.org/officeDocument/2006/relationships/hyperlink" Target="http://www.nevo.co.il/Law_word/law06/TAK-1614.pdf" TargetMode="External"/><Relationship Id="rId32" Type="http://schemas.openxmlformats.org/officeDocument/2006/relationships/hyperlink" Target="http://www.nevo.co.il/Law_word/law06/TAK-4998.pdf" TargetMode="External"/><Relationship Id="rId37" Type="http://schemas.openxmlformats.org/officeDocument/2006/relationships/hyperlink" Target="http://www.nevo.co.il/Law_word/law06/TAK-5230.pdf" TargetMode="External"/><Relationship Id="rId53" Type="http://schemas.openxmlformats.org/officeDocument/2006/relationships/hyperlink" Target="http://www.nevo.co.il/Law_word/law06/TAK-6681.pdf" TargetMode="External"/><Relationship Id="rId58" Type="http://schemas.openxmlformats.org/officeDocument/2006/relationships/hyperlink" Target="http://www.nevo.co.il/Law_word/law06/TAK-6804.pdf" TargetMode="External"/><Relationship Id="rId74" Type="http://schemas.openxmlformats.org/officeDocument/2006/relationships/hyperlink" Target="https://www.nevo.co.il/Law_word/law06/tak-8939.pdf" TargetMode="External"/><Relationship Id="rId79" Type="http://schemas.openxmlformats.org/officeDocument/2006/relationships/hyperlink" Target="http://www.nevo.co.il/Law_word/law06/TAK-1435.pdf" TargetMode="External"/><Relationship Id="rId5" Type="http://schemas.openxmlformats.org/officeDocument/2006/relationships/footnotes" Target="footnotes.xml"/><Relationship Id="rId19" Type="http://schemas.openxmlformats.org/officeDocument/2006/relationships/hyperlink" Target="http://www.nevo.co.il/Law_word/law06/TAK-1614.pdf" TargetMode="External"/><Relationship Id="rId14" Type="http://schemas.openxmlformats.org/officeDocument/2006/relationships/hyperlink" Target="http://www.nevo.co.il/Law_word/law06/TAK-1614.pdf" TargetMode="External"/><Relationship Id="rId22" Type="http://schemas.openxmlformats.org/officeDocument/2006/relationships/hyperlink" Target="http://www.nevo.co.il/Law_word/law06/TAK-2369.pdf" TargetMode="External"/><Relationship Id="rId27" Type="http://schemas.openxmlformats.org/officeDocument/2006/relationships/hyperlink" Target="http://www.nevo.co.il/Law_word/law06/TAK-1792.pdf" TargetMode="External"/><Relationship Id="rId30" Type="http://schemas.openxmlformats.org/officeDocument/2006/relationships/hyperlink" Target="http://www.nevo.co.il/Law_word/law06/TAK-4268.pdf" TargetMode="External"/><Relationship Id="rId35" Type="http://schemas.openxmlformats.org/officeDocument/2006/relationships/hyperlink" Target="http://www.nevo.co.il/Law_word/law06/TAK-5173.pdf" TargetMode="External"/><Relationship Id="rId43" Type="http://schemas.openxmlformats.org/officeDocument/2006/relationships/hyperlink" Target="http://www.nevo.co.il/Law_word/law06/TAK-5634.pdf" TargetMode="External"/><Relationship Id="rId48" Type="http://schemas.openxmlformats.org/officeDocument/2006/relationships/hyperlink" Target="http://www.nevo.co.il/Law_word/law06/TAK-5959.pdf" TargetMode="External"/><Relationship Id="rId56" Type="http://schemas.openxmlformats.org/officeDocument/2006/relationships/hyperlink" Target="http://www.nevo.co.il/Law_word/law06/TAK-6719.pdf" TargetMode="External"/><Relationship Id="rId64" Type="http://schemas.openxmlformats.org/officeDocument/2006/relationships/hyperlink" Target="http://www.nevo.co.il/Law_word/law06/tak-7282.pdf" TargetMode="External"/><Relationship Id="rId69" Type="http://schemas.openxmlformats.org/officeDocument/2006/relationships/hyperlink" Target="http://www.nevo.co.il/Law_word/law06/tak-7784.pdf" TargetMode="External"/><Relationship Id="rId77" Type="http://schemas.openxmlformats.org/officeDocument/2006/relationships/hyperlink" Target="https://www.nevo.co.il/law_word/law06/tak-9639.pdf" TargetMode="External"/><Relationship Id="rId8" Type="http://schemas.openxmlformats.org/officeDocument/2006/relationships/hyperlink" Target="http://www.nevo.co.il/Law_word/law06/TAK-2369.pdf" TargetMode="External"/><Relationship Id="rId51" Type="http://schemas.openxmlformats.org/officeDocument/2006/relationships/hyperlink" Target="http://www.nevo.co.il/Law_word/law06/TAK-6104.pdf" TargetMode="External"/><Relationship Id="rId72" Type="http://schemas.openxmlformats.org/officeDocument/2006/relationships/hyperlink" Target="https://www.nevo.co.il/Law_word/law06/tak-8939.pdf" TargetMode="External"/><Relationship Id="rId80" Type="http://schemas.openxmlformats.org/officeDocument/2006/relationships/hyperlink" Target="http://www.nevo.co.il/Law_word/law06/TAK-5613.pdf"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_word/law06/TAK-2369.pdf" TargetMode="External"/><Relationship Id="rId17" Type="http://schemas.openxmlformats.org/officeDocument/2006/relationships/hyperlink" Target="http://www.nevo.co.il/Law_word/law06/TAK-2369.pdf" TargetMode="External"/><Relationship Id="rId25" Type="http://schemas.openxmlformats.org/officeDocument/2006/relationships/hyperlink" Target="http://www.nevo.co.il/Law_word/law06/TAK-1149.pdf" TargetMode="External"/><Relationship Id="rId33" Type="http://schemas.openxmlformats.org/officeDocument/2006/relationships/hyperlink" Target="http://www.nevo.co.il/Law_word/law06/TAK-5040.pdf" TargetMode="External"/><Relationship Id="rId38" Type="http://schemas.openxmlformats.org/officeDocument/2006/relationships/hyperlink" Target="http://www.nevo.co.il/Law_word/law06/TAK-5343.pdf" TargetMode="External"/><Relationship Id="rId46" Type="http://schemas.openxmlformats.org/officeDocument/2006/relationships/hyperlink" Target="http://www.nevo.co.il/Law_word/law06/TAK-5826.pdf" TargetMode="External"/><Relationship Id="rId59" Type="http://schemas.openxmlformats.org/officeDocument/2006/relationships/hyperlink" Target="http://www.nevo.co.il/Law_word/law06/tak-6923.pdf" TargetMode="External"/><Relationship Id="rId67" Type="http://schemas.openxmlformats.org/officeDocument/2006/relationships/hyperlink" Target="http://www.nevo.co.il/Law_word/law06/tak-7566.pdf" TargetMode="External"/><Relationship Id="rId20" Type="http://schemas.openxmlformats.org/officeDocument/2006/relationships/hyperlink" Target="http://www.nevo.co.il/Law_word/law06/TAK-2369.pdf" TargetMode="External"/><Relationship Id="rId41" Type="http://schemas.openxmlformats.org/officeDocument/2006/relationships/hyperlink" Target="http://www.nevo.co.il/Law_word/law06/TAK-5499.pdf" TargetMode="External"/><Relationship Id="rId54" Type="http://schemas.openxmlformats.org/officeDocument/2006/relationships/hyperlink" Target="http://www.nevo.co.il/Law_word/law06/TAK-6681.pdf" TargetMode="External"/><Relationship Id="rId62" Type="http://schemas.openxmlformats.org/officeDocument/2006/relationships/hyperlink" Target="http://www.nevo.co.il/Law_word/law06/tak-7091.pdf" TargetMode="External"/><Relationship Id="rId70" Type="http://schemas.openxmlformats.org/officeDocument/2006/relationships/hyperlink" Target="http://www.nevo.co.il/Law_word/law06/tak-8184.pdf" TargetMode="External"/><Relationship Id="rId75" Type="http://schemas.openxmlformats.org/officeDocument/2006/relationships/hyperlink" Target="https://www.nevo.co.il/Law_word/law06/tak-8939.pdf"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2369.pdf" TargetMode="External"/><Relationship Id="rId23" Type="http://schemas.openxmlformats.org/officeDocument/2006/relationships/hyperlink" Target="http://www.nevo.co.il/Law_word/law06/TAK-2369.pdf" TargetMode="External"/><Relationship Id="rId28" Type="http://schemas.openxmlformats.org/officeDocument/2006/relationships/hyperlink" Target="http://www.nevo.co.il/Law_word/law06/TAK-2369.pdf" TargetMode="External"/><Relationship Id="rId36" Type="http://schemas.openxmlformats.org/officeDocument/2006/relationships/hyperlink" Target="http://www.nevo.co.il/Law_word/law06/TAK-5207.pdf" TargetMode="External"/><Relationship Id="rId49" Type="http://schemas.openxmlformats.org/officeDocument/2006/relationships/hyperlink" Target="http://www.nevo.co.il/Law_word/law06/TAK-6053.pdf" TargetMode="External"/><Relationship Id="rId57" Type="http://schemas.openxmlformats.org/officeDocument/2006/relationships/hyperlink" Target="http://www.nevo.co.il/Law_word/law06/TAK-6786.pdf" TargetMode="External"/><Relationship Id="rId10" Type="http://schemas.openxmlformats.org/officeDocument/2006/relationships/hyperlink" Target="http://www.nevo.co.il/Law_word/law06/TAK-2369.pdf" TargetMode="External"/><Relationship Id="rId31" Type="http://schemas.openxmlformats.org/officeDocument/2006/relationships/hyperlink" Target="http://www.nevo.co.il/Law_word/law06/TAK-4910.pdf" TargetMode="External"/><Relationship Id="rId44" Type="http://schemas.openxmlformats.org/officeDocument/2006/relationships/hyperlink" Target="http://www.nevo.co.il/Law_word/law06/TAK-5644.pdf" TargetMode="External"/><Relationship Id="rId52" Type="http://schemas.openxmlformats.org/officeDocument/2006/relationships/hyperlink" Target="http://www.nevo.co.il/Law_word/law06/TAK-6204.pdf" TargetMode="External"/><Relationship Id="rId60" Type="http://schemas.openxmlformats.org/officeDocument/2006/relationships/hyperlink" Target="http://www.nevo.co.il/Law_word/law06/tak-6923.pdf" TargetMode="External"/><Relationship Id="rId65" Type="http://schemas.openxmlformats.org/officeDocument/2006/relationships/hyperlink" Target="http://www.nevo.co.il/Law_word/law06/tak-7282.pdf" TargetMode="External"/><Relationship Id="rId73" Type="http://schemas.openxmlformats.org/officeDocument/2006/relationships/hyperlink" Target="https://www.nevo.co.il/Law_word/law06/tak-8939.pdf" TargetMode="External"/><Relationship Id="rId78" Type="http://schemas.openxmlformats.org/officeDocument/2006/relationships/hyperlink" Target="https://www.nevo.co.il/law_html/law06/tak-10331.pdf" TargetMode="External"/><Relationship Id="rId81" Type="http://schemas.openxmlformats.org/officeDocument/2006/relationships/hyperlink" Target="http://www.nevo.co.il/Law_word/law06/TAK-1435.pdf"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_word/law06/TAK-1614.pdf" TargetMode="External"/><Relationship Id="rId13" Type="http://schemas.openxmlformats.org/officeDocument/2006/relationships/hyperlink" Target="http://www.nevo.co.il/Law_word/law06/TAK-1435.pdf" TargetMode="External"/><Relationship Id="rId18" Type="http://schemas.openxmlformats.org/officeDocument/2006/relationships/hyperlink" Target="http://www.nevo.co.il/Law_word/law06/TAK-1435.pdf" TargetMode="External"/><Relationship Id="rId39" Type="http://schemas.openxmlformats.org/officeDocument/2006/relationships/hyperlink" Target="http://www.nevo.co.il/Law_word/law06/TAK-5362.pdf" TargetMode="External"/><Relationship Id="rId34" Type="http://schemas.openxmlformats.org/officeDocument/2006/relationships/hyperlink" Target="http://www.nevo.co.il/Law_word/law06/TAK-5067.pdf" TargetMode="External"/><Relationship Id="rId50" Type="http://schemas.openxmlformats.org/officeDocument/2006/relationships/hyperlink" Target="http://www.nevo.co.il/Law_word/law06/TAK-6068.pdf" TargetMode="External"/><Relationship Id="rId55" Type="http://schemas.openxmlformats.org/officeDocument/2006/relationships/hyperlink" Target="http://www.nevo.co.il/Law_word/law06/TAK-6719.pdf" TargetMode="External"/><Relationship Id="rId76" Type="http://schemas.openxmlformats.org/officeDocument/2006/relationships/hyperlink" Target="https://www.nevo.co.il/law_word/law06/tak-9639.pdf" TargetMode="External"/><Relationship Id="rId7" Type="http://schemas.openxmlformats.org/officeDocument/2006/relationships/hyperlink" Target="http://www.nevo.co.il/Law_word/law06/TAK-3084.pdf" TargetMode="External"/><Relationship Id="rId71" Type="http://schemas.openxmlformats.org/officeDocument/2006/relationships/hyperlink" Target="http://www.nevo.co.il/Law_word/law06/tak-8184.pdf" TargetMode="External"/><Relationship Id="rId2" Type="http://schemas.openxmlformats.org/officeDocument/2006/relationships/styles" Target="styles.xml"/><Relationship Id="rId29" Type="http://schemas.openxmlformats.org/officeDocument/2006/relationships/hyperlink" Target="http://www.nevo.co.il/Law_word/law06/TAK-3791.pdf" TargetMode="External"/><Relationship Id="rId24" Type="http://schemas.openxmlformats.org/officeDocument/2006/relationships/hyperlink" Target="http://www.nevo.co.il/Law_word/law06/TAK-2369.pdf" TargetMode="External"/><Relationship Id="rId40" Type="http://schemas.openxmlformats.org/officeDocument/2006/relationships/hyperlink" Target="http://www.nevo.co.il/Law_word/law06/TAK-5416.pdf" TargetMode="External"/><Relationship Id="rId45" Type="http://schemas.openxmlformats.org/officeDocument/2006/relationships/hyperlink" Target="http://www.nevo.co.il/Law_word/law06/TAK-5686.pdf" TargetMode="External"/><Relationship Id="rId66" Type="http://schemas.openxmlformats.org/officeDocument/2006/relationships/hyperlink" Target="http://www.nevo.co.il/law_word/law06/tak-7411.pdf" TargetMode="External"/><Relationship Id="rId87" Type="http://schemas.openxmlformats.org/officeDocument/2006/relationships/fontTable" Target="fontTable.xml"/><Relationship Id="rId61" Type="http://schemas.openxmlformats.org/officeDocument/2006/relationships/hyperlink" Target="http://www.nevo.co.il/Law_word/law06/tak-7091.pdf" TargetMode="External"/><Relationship Id="rId82" Type="http://schemas.openxmlformats.org/officeDocument/2006/relationships/hyperlink" Target="http://www.nevo.co.il/Law_word/law06/TAK-2369.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5067.pdf" TargetMode="External"/><Relationship Id="rId18" Type="http://schemas.openxmlformats.org/officeDocument/2006/relationships/hyperlink" Target="http://www.nevo.co.il/Law_word/law06/TAK-5362.pdf" TargetMode="External"/><Relationship Id="rId26" Type="http://schemas.openxmlformats.org/officeDocument/2006/relationships/hyperlink" Target="http://www.nevo.co.il/Law_word/law06/TAK-5848.pdf" TargetMode="External"/><Relationship Id="rId39" Type="http://schemas.openxmlformats.org/officeDocument/2006/relationships/hyperlink" Target="http://www.nevo.co.il/Law_word/law06/tak-6923.pdf" TargetMode="External"/><Relationship Id="rId21" Type="http://schemas.openxmlformats.org/officeDocument/2006/relationships/hyperlink" Target="http://www.nevo.co.il/Law_word/law06/TAK-5613.pdf" TargetMode="External"/><Relationship Id="rId34" Type="http://schemas.openxmlformats.org/officeDocument/2006/relationships/hyperlink" Target="http://www.nevo.co.il/Law_word/law06/TAK-6719.pdf" TargetMode="External"/><Relationship Id="rId42" Type="http://schemas.openxmlformats.org/officeDocument/2006/relationships/hyperlink" Target="http://www.nevo.co.il/Law_word/law06/TAK-7148.pdf" TargetMode="External"/><Relationship Id="rId47" Type="http://schemas.openxmlformats.org/officeDocument/2006/relationships/hyperlink" Target="http://www.nevo.co.il/Law_word/law06/tak-7566.pdf" TargetMode="External"/><Relationship Id="rId50" Type="http://schemas.openxmlformats.org/officeDocument/2006/relationships/hyperlink" Target="http://www.nevo.co.il/Law_word/law06/tak-8184.pdf" TargetMode="External"/><Relationship Id="rId55" Type="http://schemas.openxmlformats.org/officeDocument/2006/relationships/hyperlink" Target="https://www.nevo.co.il/law_word/law06/tak-9639.pdf" TargetMode="External"/><Relationship Id="rId7" Type="http://schemas.openxmlformats.org/officeDocument/2006/relationships/hyperlink" Target="http://www.nevo.co.il/Law_word/law06/TAK-3084.pdf" TargetMode="External"/><Relationship Id="rId2" Type="http://schemas.openxmlformats.org/officeDocument/2006/relationships/hyperlink" Target="http://www.nevo.co.il/Law_word/law06/TAK-1149.pdf" TargetMode="External"/><Relationship Id="rId16" Type="http://schemas.openxmlformats.org/officeDocument/2006/relationships/hyperlink" Target="http://www.nevo.co.il/Law_word/law06/TAK-5230.pdf" TargetMode="External"/><Relationship Id="rId29" Type="http://schemas.openxmlformats.org/officeDocument/2006/relationships/hyperlink" Target="http://www.nevo.co.il/Law_word/law06/TAK-6068.pdf" TargetMode="External"/><Relationship Id="rId11" Type="http://schemas.openxmlformats.org/officeDocument/2006/relationships/hyperlink" Target="http://www.nevo.co.il/Law_word/law06/TAK-4998.pdf" TargetMode="External"/><Relationship Id="rId24" Type="http://schemas.openxmlformats.org/officeDocument/2006/relationships/hyperlink" Target="http://www.nevo.co.il/Law_word/law06/TAK-5686.pdf" TargetMode="External"/><Relationship Id="rId32" Type="http://schemas.openxmlformats.org/officeDocument/2006/relationships/hyperlink" Target="http://www.nevo.co.il/Law_word/law06/TAK-6681.pdf" TargetMode="External"/><Relationship Id="rId37" Type="http://schemas.openxmlformats.org/officeDocument/2006/relationships/hyperlink" Target="http://www.nevo.co.il/Law_word/law06/TAK-6804.pdf" TargetMode="External"/><Relationship Id="rId40" Type="http://schemas.openxmlformats.org/officeDocument/2006/relationships/hyperlink" Target="http://www.nevo.co.il/Law_word/law06/TAK-7091.pdf" TargetMode="External"/><Relationship Id="rId45" Type="http://schemas.openxmlformats.org/officeDocument/2006/relationships/hyperlink" Target="http://www.nevo.co.il/Law_word/law06/tak-7411.pdf" TargetMode="External"/><Relationship Id="rId53" Type="http://schemas.openxmlformats.org/officeDocument/2006/relationships/hyperlink" Target="https://www.nevo.co.il/law_word/law06/tak-8939.pdf" TargetMode="External"/><Relationship Id="rId5" Type="http://schemas.openxmlformats.org/officeDocument/2006/relationships/hyperlink" Target="http://www.nevo.co.il/Law_word/law06/TAK-1792.pdf" TargetMode="External"/><Relationship Id="rId19" Type="http://schemas.openxmlformats.org/officeDocument/2006/relationships/hyperlink" Target="http://www.nevo.co.il/Law_word/law06/TAK-5416.pdf" TargetMode="External"/><Relationship Id="rId4" Type="http://schemas.openxmlformats.org/officeDocument/2006/relationships/hyperlink" Target="http://www.nevo.co.il/Law_word/law06/TAK-1614.pdf" TargetMode="External"/><Relationship Id="rId9" Type="http://schemas.openxmlformats.org/officeDocument/2006/relationships/hyperlink" Target="http://www.nevo.co.il/Law_word/law06/TAK-4238.pdf" TargetMode="External"/><Relationship Id="rId14" Type="http://schemas.openxmlformats.org/officeDocument/2006/relationships/hyperlink" Target="http://www.nevo.co.il/Law_word/law06/TAK-5173.pdf" TargetMode="External"/><Relationship Id="rId22" Type="http://schemas.openxmlformats.org/officeDocument/2006/relationships/hyperlink" Target="http://www.nevo.co.il/Law_word/law06/TAK-5634.pdf" TargetMode="External"/><Relationship Id="rId27" Type="http://schemas.openxmlformats.org/officeDocument/2006/relationships/hyperlink" Target="http://www.nevo.co.il/Law_word/law06/TAK-5959.pdf" TargetMode="External"/><Relationship Id="rId30" Type="http://schemas.openxmlformats.org/officeDocument/2006/relationships/hyperlink" Target="http://www.nevo.co.il/Law_word/law06/TAK-6104.pdf" TargetMode="External"/><Relationship Id="rId35" Type="http://schemas.openxmlformats.org/officeDocument/2006/relationships/hyperlink" Target="http://www.nevo.co.il/Law_word/law06/TAK-6719.pdf" TargetMode="External"/><Relationship Id="rId43" Type="http://schemas.openxmlformats.org/officeDocument/2006/relationships/hyperlink" Target="http://www.nevo.co.il/Law_word/law06/TAK-7282.pdf" TargetMode="External"/><Relationship Id="rId48" Type="http://schemas.openxmlformats.org/officeDocument/2006/relationships/hyperlink" Target="http://www.nevo.co.il/Law_word/law06/tak-7784.pdf" TargetMode="External"/><Relationship Id="rId56" Type="http://schemas.openxmlformats.org/officeDocument/2006/relationships/hyperlink" Target="https://www.nevo.co.il/law_word/law06/tak-9639.pdf" TargetMode="External"/><Relationship Id="rId8" Type="http://schemas.openxmlformats.org/officeDocument/2006/relationships/hyperlink" Target="http://www.nevo.co.il/Law_word/law06/TAK-3791.pdf" TargetMode="External"/><Relationship Id="rId51" Type="http://schemas.openxmlformats.org/officeDocument/2006/relationships/hyperlink" Target="https://www.nevo.co.il/law_word/law06/tak-8939.pdf" TargetMode="External"/><Relationship Id="rId3" Type="http://schemas.openxmlformats.org/officeDocument/2006/relationships/hyperlink" Target="http://www.nevo.co.il/Law_word/law06/TAK-1435.pdf" TargetMode="External"/><Relationship Id="rId12" Type="http://schemas.openxmlformats.org/officeDocument/2006/relationships/hyperlink" Target="http://www.nevo.co.il/Law_word/law06/TAK-5040.pdf" TargetMode="External"/><Relationship Id="rId17" Type="http://schemas.openxmlformats.org/officeDocument/2006/relationships/hyperlink" Target="http://www.nevo.co.il/Law_word/law06/TAK-5343.pdf" TargetMode="External"/><Relationship Id="rId25" Type="http://schemas.openxmlformats.org/officeDocument/2006/relationships/hyperlink" Target="http://www.nevo.co.il/Law_word/law06/TAK-5826.pdf" TargetMode="External"/><Relationship Id="rId33" Type="http://schemas.openxmlformats.org/officeDocument/2006/relationships/hyperlink" Target="http://www.nevo.co.il/Law_word/law06/TAK-6681.pdf" TargetMode="External"/><Relationship Id="rId38" Type="http://schemas.openxmlformats.org/officeDocument/2006/relationships/hyperlink" Target="http://www.nevo.co.il/Law_word/law06/tak-6923.pdf" TargetMode="External"/><Relationship Id="rId46" Type="http://schemas.openxmlformats.org/officeDocument/2006/relationships/hyperlink" Target="http://www.nevo.co.il/Law_word/law06/tak-7566.pdf" TargetMode="External"/><Relationship Id="rId20" Type="http://schemas.openxmlformats.org/officeDocument/2006/relationships/hyperlink" Target="http://www.nevo.co.il/Law_word/law06/TAK-5499.pdf" TargetMode="External"/><Relationship Id="rId41" Type="http://schemas.openxmlformats.org/officeDocument/2006/relationships/hyperlink" Target="http://www.nevo.co.il/Law_word/law06/TAK-7091.pdf" TargetMode="External"/><Relationship Id="rId54" Type="http://schemas.openxmlformats.org/officeDocument/2006/relationships/hyperlink" Target="https://www.nevo.co.il/law_word/law06/tak-8939.pdf" TargetMode="External"/><Relationship Id="rId1" Type="http://schemas.openxmlformats.org/officeDocument/2006/relationships/hyperlink" Target="http://www.nevo.co.il/Law_word/law06/TAK-874.pdf" TargetMode="External"/><Relationship Id="rId6" Type="http://schemas.openxmlformats.org/officeDocument/2006/relationships/hyperlink" Target="http://www.nevo.co.il/Law_word/law06/TAK-2369.pdf" TargetMode="External"/><Relationship Id="rId15" Type="http://schemas.openxmlformats.org/officeDocument/2006/relationships/hyperlink" Target="http://www.nevo.co.il/Law_word/law06/TAK-5207.pdf" TargetMode="External"/><Relationship Id="rId23" Type="http://schemas.openxmlformats.org/officeDocument/2006/relationships/hyperlink" Target="http://www.nevo.co.il/Law_word/law06/TAK-5644.pdf" TargetMode="External"/><Relationship Id="rId28" Type="http://schemas.openxmlformats.org/officeDocument/2006/relationships/hyperlink" Target="http://www.nevo.co.il/Law_word/law06/TAK-6053.pdf" TargetMode="External"/><Relationship Id="rId36" Type="http://schemas.openxmlformats.org/officeDocument/2006/relationships/hyperlink" Target="http://www.nevo.co.il/Law_word/law06/tak-6786.pdf" TargetMode="External"/><Relationship Id="rId49" Type="http://schemas.openxmlformats.org/officeDocument/2006/relationships/hyperlink" Target="http://www.nevo.co.il/Law_word/law06/tak-8184.pdf" TargetMode="External"/><Relationship Id="rId57" Type="http://schemas.openxmlformats.org/officeDocument/2006/relationships/hyperlink" Target="https://www.nevo.co.il/law_word/law06/tak-10331.pdf" TargetMode="External"/><Relationship Id="rId10" Type="http://schemas.openxmlformats.org/officeDocument/2006/relationships/hyperlink" Target="http://www.nevo.co.il/Law_word/law06/TAK-4910.pdf" TargetMode="External"/><Relationship Id="rId31" Type="http://schemas.openxmlformats.org/officeDocument/2006/relationships/hyperlink" Target="http://www.nevo.co.il/Law_word/law06/TAK-6204.pdf" TargetMode="External"/><Relationship Id="rId44" Type="http://schemas.openxmlformats.org/officeDocument/2006/relationships/hyperlink" Target="http://www.nevo.co.il/Law_word/law06/TAK-7282.pdf" TargetMode="External"/><Relationship Id="rId52" Type="http://schemas.openxmlformats.org/officeDocument/2006/relationships/hyperlink" Target="https://www.nevo.co.il/law_word/law06/tak-893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6808</Words>
  <Characters>38809</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45526</CharactersWithSpaces>
  <SharedDoc>false</SharedDoc>
  <HLinks>
    <vt:vector size="906" baseType="variant">
      <vt:variant>
        <vt:i4>8192002</vt:i4>
      </vt:variant>
      <vt:variant>
        <vt:i4>333</vt:i4>
      </vt:variant>
      <vt:variant>
        <vt:i4>0</vt:i4>
      </vt:variant>
      <vt:variant>
        <vt:i4>5</vt:i4>
      </vt:variant>
      <vt:variant>
        <vt:lpwstr>http://www.nevo.co.il/Law_word/law06/TAK-2369.pdf</vt:lpwstr>
      </vt:variant>
      <vt:variant>
        <vt:lpwstr/>
      </vt:variant>
      <vt:variant>
        <vt:i4>8060937</vt:i4>
      </vt:variant>
      <vt:variant>
        <vt:i4>330</vt:i4>
      </vt:variant>
      <vt:variant>
        <vt:i4>0</vt:i4>
      </vt:variant>
      <vt:variant>
        <vt:i4>5</vt:i4>
      </vt:variant>
      <vt:variant>
        <vt:lpwstr>http://www.nevo.co.il/Law_word/law06/TAK-1435.pdf</vt:lpwstr>
      </vt:variant>
      <vt:variant>
        <vt:lpwstr/>
      </vt:variant>
      <vt:variant>
        <vt:i4>8192013</vt:i4>
      </vt:variant>
      <vt:variant>
        <vt:i4>327</vt:i4>
      </vt:variant>
      <vt:variant>
        <vt:i4>0</vt:i4>
      </vt:variant>
      <vt:variant>
        <vt:i4>5</vt:i4>
      </vt:variant>
      <vt:variant>
        <vt:lpwstr>http://www.nevo.co.il/Law_word/law06/TAK-5613.pdf</vt:lpwstr>
      </vt:variant>
      <vt:variant>
        <vt:lpwstr/>
      </vt:variant>
      <vt:variant>
        <vt:i4>8060937</vt:i4>
      </vt:variant>
      <vt:variant>
        <vt:i4>324</vt:i4>
      </vt:variant>
      <vt:variant>
        <vt:i4>0</vt:i4>
      </vt:variant>
      <vt:variant>
        <vt:i4>5</vt:i4>
      </vt:variant>
      <vt:variant>
        <vt:lpwstr>http://www.nevo.co.il/Law_word/law06/TAK-1435.pdf</vt:lpwstr>
      </vt:variant>
      <vt:variant>
        <vt:lpwstr/>
      </vt:variant>
      <vt:variant>
        <vt:i4>2686984</vt:i4>
      </vt:variant>
      <vt:variant>
        <vt:i4>321</vt:i4>
      </vt:variant>
      <vt:variant>
        <vt:i4>0</vt:i4>
      </vt:variant>
      <vt:variant>
        <vt:i4>5</vt:i4>
      </vt:variant>
      <vt:variant>
        <vt:lpwstr>https://www.nevo.co.il/law_html/law06/tak-10331.pdf</vt:lpwstr>
      </vt:variant>
      <vt:variant>
        <vt:lpwstr/>
      </vt:variant>
      <vt:variant>
        <vt:i4>7929880</vt:i4>
      </vt:variant>
      <vt:variant>
        <vt:i4>318</vt:i4>
      </vt:variant>
      <vt:variant>
        <vt:i4>0</vt:i4>
      </vt:variant>
      <vt:variant>
        <vt:i4>5</vt:i4>
      </vt:variant>
      <vt:variant>
        <vt:lpwstr>https://www.nevo.co.il/law_word/law06/tak-9639.pdf</vt:lpwstr>
      </vt:variant>
      <vt:variant>
        <vt:lpwstr/>
      </vt:variant>
      <vt:variant>
        <vt:i4>7929880</vt:i4>
      </vt:variant>
      <vt:variant>
        <vt:i4>315</vt:i4>
      </vt:variant>
      <vt:variant>
        <vt:i4>0</vt:i4>
      </vt:variant>
      <vt:variant>
        <vt:i4>5</vt:i4>
      </vt:variant>
      <vt:variant>
        <vt:lpwstr>https://www.nevo.co.il/law_word/law06/tak-9639.pdf</vt:lpwstr>
      </vt:variant>
      <vt:variant>
        <vt:lpwstr/>
      </vt:variant>
      <vt:variant>
        <vt:i4>7733273</vt:i4>
      </vt:variant>
      <vt:variant>
        <vt:i4>312</vt:i4>
      </vt:variant>
      <vt:variant>
        <vt:i4>0</vt:i4>
      </vt:variant>
      <vt:variant>
        <vt:i4>5</vt:i4>
      </vt:variant>
      <vt:variant>
        <vt:lpwstr>https://www.nevo.co.il/Law_word/law06/tak-8939.pdf</vt:lpwstr>
      </vt:variant>
      <vt:variant>
        <vt:lpwstr/>
      </vt:variant>
      <vt:variant>
        <vt:i4>7733273</vt:i4>
      </vt:variant>
      <vt:variant>
        <vt:i4>309</vt:i4>
      </vt:variant>
      <vt:variant>
        <vt:i4>0</vt:i4>
      </vt:variant>
      <vt:variant>
        <vt:i4>5</vt:i4>
      </vt:variant>
      <vt:variant>
        <vt:lpwstr>https://www.nevo.co.il/Law_word/law06/tak-8939.pdf</vt:lpwstr>
      </vt:variant>
      <vt:variant>
        <vt:lpwstr/>
      </vt:variant>
      <vt:variant>
        <vt:i4>7733273</vt:i4>
      </vt:variant>
      <vt:variant>
        <vt:i4>306</vt:i4>
      </vt:variant>
      <vt:variant>
        <vt:i4>0</vt:i4>
      </vt:variant>
      <vt:variant>
        <vt:i4>5</vt:i4>
      </vt:variant>
      <vt:variant>
        <vt:lpwstr>https://www.nevo.co.il/Law_word/law06/tak-8939.pdf</vt:lpwstr>
      </vt:variant>
      <vt:variant>
        <vt:lpwstr/>
      </vt:variant>
      <vt:variant>
        <vt:i4>7733273</vt:i4>
      </vt:variant>
      <vt:variant>
        <vt:i4>303</vt:i4>
      </vt:variant>
      <vt:variant>
        <vt:i4>0</vt:i4>
      </vt:variant>
      <vt:variant>
        <vt:i4>5</vt:i4>
      </vt:variant>
      <vt:variant>
        <vt:lpwstr>https://www.nevo.co.il/Law_word/law06/tak-8939.pdf</vt:lpwstr>
      </vt:variant>
      <vt:variant>
        <vt:lpwstr/>
      </vt:variant>
      <vt:variant>
        <vt:i4>7929869</vt:i4>
      </vt:variant>
      <vt:variant>
        <vt:i4>300</vt:i4>
      </vt:variant>
      <vt:variant>
        <vt:i4>0</vt:i4>
      </vt:variant>
      <vt:variant>
        <vt:i4>5</vt:i4>
      </vt:variant>
      <vt:variant>
        <vt:lpwstr>http://www.nevo.co.il/Law_word/law06/tak-8184.pdf</vt:lpwstr>
      </vt:variant>
      <vt:variant>
        <vt:lpwstr/>
      </vt:variant>
      <vt:variant>
        <vt:i4>7929869</vt:i4>
      </vt:variant>
      <vt:variant>
        <vt:i4>297</vt:i4>
      </vt:variant>
      <vt:variant>
        <vt:i4>0</vt:i4>
      </vt:variant>
      <vt:variant>
        <vt:i4>5</vt:i4>
      </vt:variant>
      <vt:variant>
        <vt:lpwstr>http://www.nevo.co.il/Law_word/law06/tak-8184.pdf</vt:lpwstr>
      </vt:variant>
      <vt:variant>
        <vt:lpwstr/>
      </vt:variant>
      <vt:variant>
        <vt:i4>7733259</vt:i4>
      </vt:variant>
      <vt:variant>
        <vt:i4>294</vt:i4>
      </vt:variant>
      <vt:variant>
        <vt:i4>0</vt:i4>
      </vt:variant>
      <vt:variant>
        <vt:i4>5</vt:i4>
      </vt:variant>
      <vt:variant>
        <vt:lpwstr>http://www.nevo.co.il/Law_word/law06/tak-7784.pdf</vt:lpwstr>
      </vt:variant>
      <vt:variant>
        <vt:lpwstr/>
      </vt:variant>
      <vt:variant>
        <vt:i4>7864331</vt:i4>
      </vt:variant>
      <vt:variant>
        <vt:i4>291</vt:i4>
      </vt:variant>
      <vt:variant>
        <vt:i4>0</vt:i4>
      </vt:variant>
      <vt:variant>
        <vt:i4>5</vt:i4>
      </vt:variant>
      <vt:variant>
        <vt:lpwstr>http://www.nevo.co.il/Law_word/law06/tak-7566.pdf</vt:lpwstr>
      </vt:variant>
      <vt:variant>
        <vt:lpwstr/>
      </vt:variant>
      <vt:variant>
        <vt:i4>7864331</vt:i4>
      </vt:variant>
      <vt:variant>
        <vt:i4>288</vt:i4>
      </vt:variant>
      <vt:variant>
        <vt:i4>0</vt:i4>
      </vt:variant>
      <vt:variant>
        <vt:i4>5</vt:i4>
      </vt:variant>
      <vt:variant>
        <vt:lpwstr>http://www.nevo.co.il/Law_word/law06/tak-7566.pdf</vt:lpwstr>
      </vt:variant>
      <vt:variant>
        <vt:lpwstr/>
      </vt:variant>
      <vt:variant>
        <vt:i4>8323085</vt:i4>
      </vt:variant>
      <vt:variant>
        <vt:i4>285</vt:i4>
      </vt:variant>
      <vt:variant>
        <vt:i4>0</vt:i4>
      </vt:variant>
      <vt:variant>
        <vt:i4>5</vt:i4>
      </vt:variant>
      <vt:variant>
        <vt:lpwstr>http://www.nevo.co.il/law_word/law06/tak-7411.pdf</vt:lpwstr>
      </vt:variant>
      <vt:variant>
        <vt:lpwstr/>
      </vt:variant>
      <vt:variant>
        <vt:i4>7733256</vt:i4>
      </vt:variant>
      <vt:variant>
        <vt:i4>282</vt:i4>
      </vt:variant>
      <vt:variant>
        <vt:i4>0</vt:i4>
      </vt:variant>
      <vt:variant>
        <vt:i4>5</vt:i4>
      </vt:variant>
      <vt:variant>
        <vt:lpwstr>http://www.nevo.co.il/Law_word/law06/tak-7282.pdf</vt:lpwstr>
      </vt:variant>
      <vt:variant>
        <vt:lpwstr/>
      </vt:variant>
      <vt:variant>
        <vt:i4>7733256</vt:i4>
      </vt:variant>
      <vt:variant>
        <vt:i4>279</vt:i4>
      </vt:variant>
      <vt:variant>
        <vt:i4>0</vt:i4>
      </vt:variant>
      <vt:variant>
        <vt:i4>5</vt:i4>
      </vt:variant>
      <vt:variant>
        <vt:lpwstr>http://www.nevo.co.il/Law_word/law06/tak-7282.pdf</vt:lpwstr>
      </vt:variant>
      <vt:variant>
        <vt:lpwstr/>
      </vt:variant>
      <vt:variant>
        <vt:i4>7995393</vt:i4>
      </vt:variant>
      <vt:variant>
        <vt:i4>276</vt:i4>
      </vt:variant>
      <vt:variant>
        <vt:i4>0</vt:i4>
      </vt:variant>
      <vt:variant>
        <vt:i4>5</vt:i4>
      </vt:variant>
      <vt:variant>
        <vt:lpwstr>http://www.nevo.co.il/Law_word/law06/tak-7148.pdf</vt:lpwstr>
      </vt:variant>
      <vt:variant>
        <vt:lpwstr/>
      </vt:variant>
      <vt:variant>
        <vt:i4>7798793</vt:i4>
      </vt:variant>
      <vt:variant>
        <vt:i4>273</vt:i4>
      </vt:variant>
      <vt:variant>
        <vt:i4>0</vt:i4>
      </vt:variant>
      <vt:variant>
        <vt:i4>5</vt:i4>
      </vt:variant>
      <vt:variant>
        <vt:lpwstr>http://www.nevo.co.il/Law_word/law06/tak-7091.pdf</vt:lpwstr>
      </vt:variant>
      <vt:variant>
        <vt:lpwstr/>
      </vt:variant>
      <vt:variant>
        <vt:i4>7798793</vt:i4>
      </vt:variant>
      <vt:variant>
        <vt:i4>270</vt:i4>
      </vt:variant>
      <vt:variant>
        <vt:i4>0</vt:i4>
      </vt:variant>
      <vt:variant>
        <vt:i4>5</vt:i4>
      </vt:variant>
      <vt:variant>
        <vt:lpwstr>http://www.nevo.co.il/Law_word/law06/tak-7091.pdf</vt:lpwstr>
      </vt:variant>
      <vt:variant>
        <vt:lpwstr/>
      </vt:variant>
      <vt:variant>
        <vt:i4>8192002</vt:i4>
      </vt:variant>
      <vt:variant>
        <vt:i4>267</vt:i4>
      </vt:variant>
      <vt:variant>
        <vt:i4>0</vt:i4>
      </vt:variant>
      <vt:variant>
        <vt:i4>5</vt:i4>
      </vt:variant>
      <vt:variant>
        <vt:lpwstr>http://www.nevo.co.il/Law_word/law06/tak-6923.pdf</vt:lpwstr>
      </vt:variant>
      <vt:variant>
        <vt:lpwstr/>
      </vt:variant>
      <vt:variant>
        <vt:i4>8192002</vt:i4>
      </vt:variant>
      <vt:variant>
        <vt:i4>264</vt:i4>
      </vt:variant>
      <vt:variant>
        <vt:i4>0</vt:i4>
      </vt:variant>
      <vt:variant>
        <vt:i4>5</vt:i4>
      </vt:variant>
      <vt:variant>
        <vt:lpwstr>http://www.nevo.co.il/Law_word/law06/tak-6923.pdf</vt:lpwstr>
      </vt:variant>
      <vt:variant>
        <vt:lpwstr/>
      </vt:variant>
      <vt:variant>
        <vt:i4>8323076</vt:i4>
      </vt:variant>
      <vt:variant>
        <vt:i4>261</vt:i4>
      </vt:variant>
      <vt:variant>
        <vt:i4>0</vt:i4>
      </vt:variant>
      <vt:variant>
        <vt:i4>5</vt:i4>
      </vt:variant>
      <vt:variant>
        <vt:lpwstr>http://www.nevo.co.il/Law_word/law06/TAK-6804.pdf</vt:lpwstr>
      </vt:variant>
      <vt:variant>
        <vt:lpwstr/>
      </vt:variant>
      <vt:variant>
        <vt:i4>7798793</vt:i4>
      </vt:variant>
      <vt:variant>
        <vt:i4>258</vt:i4>
      </vt:variant>
      <vt:variant>
        <vt:i4>0</vt:i4>
      </vt:variant>
      <vt:variant>
        <vt:i4>5</vt:i4>
      </vt:variant>
      <vt:variant>
        <vt:lpwstr>http://www.nevo.co.il/Law_word/law06/TAK-6786.pdf</vt:lpwstr>
      </vt:variant>
      <vt:variant>
        <vt:lpwstr/>
      </vt:variant>
      <vt:variant>
        <vt:i4>8257542</vt:i4>
      </vt:variant>
      <vt:variant>
        <vt:i4>255</vt:i4>
      </vt:variant>
      <vt:variant>
        <vt:i4>0</vt:i4>
      </vt:variant>
      <vt:variant>
        <vt:i4>5</vt:i4>
      </vt:variant>
      <vt:variant>
        <vt:lpwstr>http://www.nevo.co.il/Law_word/law06/TAK-6719.pdf</vt:lpwstr>
      </vt:variant>
      <vt:variant>
        <vt:lpwstr/>
      </vt:variant>
      <vt:variant>
        <vt:i4>8257542</vt:i4>
      </vt:variant>
      <vt:variant>
        <vt:i4>252</vt:i4>
      </vt:variant>
      <vt:variant>
        <vt:i4>0</vt:i4>
      </vt:variant>
      <vt:variant>
        <vt:i4>5</vt:i4>
      </vt:variant>
      <vt:variant>
        <vt:lpwstr>http://www.nevo.co.il/Law_word/law06/TAK-6719.pdf</vt:lpwstr>
      </vt:variant>
      <vt:variant>
        <vt:lpwstr/>
      </vt:variant>
      <vt:variant>
        <vt:i4>7798799</vt:i4>
      </vt:variant>
      <vt:variant>
        <vt:i4>249</vt:i4>
      </vt:variant>
      <vt:variant>
        <vt:i4>0</vt:i4>
      </vt:variant>
      <vt:variant>
        <vt:i4>5</vt:i4>
      </vt:variant>
      <vt:variant>
        <vt:lpwstr>http://www.nevo.co.il/Law_word/law06/TAK-6681.pdf</vt:lpwstr>
      </vt:variant>
      <vt:variant>
        <vt:lpwstr/>
      </vt:variant>
      <vt:variant>
        <vt:i4>7798799</vt:i4>
      </vt:variant>
      <vt:variant>
        <vt:i4>246</vt:i4>
      </vt:variant>
      <vt:variant>
        <vt:i4>0</vt:i4>
      </vt:variant>
      <vt:variant>
        <vt:i4>5</vt:i4>
      </vt:variant>
      <vt:variant>
        <vt:lpwstr>http://www.nevo.co.il/Law_word/law06/TAK-6681.pdf</vt:lpwstr>
      </vt:variant>
      <vt:variant>
        <vt:lpwstr/>
      </vt:variant>
      <vt:variant>
        <vt:i4>8323086</vt:i4>
      </vt:variant>
      <vt:variant>
        <vt:i4>243</vt:i4>
      </vt:variant>
      <vt:variant>
        <vt:i4>0</vt:i4>
      </vt:variant>
      <vt:variant>
        <vt:i4>5</vt:i4>
      </vt:variant>
      <vt:variant>
        <vt:lpwstr>http://www.nevo.co.il/Law_word/law06/TAK-6204.pdf</vt:lpwstr>
      </vt:variant>
      <vt:variant>
        <vt:lpwstr/>
      </vt:variant>
      <vt:variant>
        <vt:i4>8323085</vt:i4>
      </vt:variant>
      <vt:variant>
        <vt:i4>240</vt:i4>
      </vt:variant>
      <vt:variant>
        <vt:i4>0</vt:i4>
      </vt:variant>
      <vt:variant>
        <vt:i4>5</vt:i4>
      </vt:variant>
      <vt:variant>
        <vt:lpwstr>http://www.nevo.co.il/Law_word/law06/TAK-6104.pdf</vt:lpwstr>
      </vt:variant>
      <vt:variant>
        <vt:lpwstr/>
      </vt:variant>
      <vt:variant>
        <vt:i4>7929856</vt:i4>
      </vt:variant>
      <vt:variant>
        <vt:i4>237</vt:i4>
      </vt:variant>
      <vt:variant>
        <vt:i4>0</vt:i4>
      </vt:variant>
      <vt:variant>
        <vt:i4>5</vt:i4>
      </vt:variant>
      <vt:variant>
        <vt:lpwstr>http://www.nevo.co.il/Law_word/law06/TAK-6068.pdf</vt:lpwstr>
      </vt:variant>
      <vt:variant>
        <vt:lpwstr/>
      </vt:variant>
      <vt:variant>
        <vt:i4>7995403</vt:i4>
      </vt:variant>
      <vt:variant>
        <vt:i4>234</vt:i4>
      </vt:variant>
      <vt:variant>
        <vt:i4>0</vt:i4>
      </vt:variant>
      <vt:variant>
        <vt:i4>5</vt:i4>
      </vt:variant>
      <vt:variant>
        <vt:lpwstr>http://www.nevo.co.il/Law_word/law06/TAK-6053.pdf</vt:lpwstr>
      </vt:variant>
      <vt:variant>
        <vt:lpwstr/>
      </vt:variant>
      <vt:variant>
        <vt:i4>7929864</vt:i4>
      </vt:variant>
      <vt:variant>
        <vt:i4>231</vt:i4>
      </vt:variant>
      <vt:variant>
        <vt:i4>0</vt:i4>
      </vt:variant>
      <vt:variant>
        <vt:i4>5</vt:i4>
      </vt:variant>
      <vt:variant>
        <vt:lpwstr>http://www.nevo.co.il/Law_word/law06/TAK-5959.pdf</vt:lpwstr>
      </vt:variant>
      <vt:variant>
        <vt:lpwstr/>
      </vt:variant>
      <vt:variant>
        <vt:i4>7864328</vt:i4>
      </vt:variant>
      <vt:variant>
        <vt:i4>228</vt:i4>
      </vt:variant>
      <vt:variant>
        <vt:i4>0</vt:i4>
      </vt:variant>
      <vt:variant>
        <vt:i4>5</vt:i4>
      </vt:variant>
      <vt:variant>
        <vt:lpwstr>http://www.nevo.co.il/Law_word/law06/TAK-5848.pdf</vt:lpwstr>
      </vt:variant>
      <vt:variant>
        <vt:lpwstr/>
      </vt:variant>
      <vt:variant>
        <vt:i4>8257542</vt:i4>
      </vt:variant>
      <vt:variant>
        <vt:i4>225</vt:i4>
      </vt:variant>
      <vt:variant>
        <vt:i4>0</vt:i4>
      </vt:variant>
      <vt:variant>
        <vt:i4>5</vt:i4>
      </vt:variant>
      <vt:variant>
        <vt:lpwstr>http://www.nevo.co.il/Law_word/law06/TAK-5826.pdf</vt:lpwstr>
      </vt:variant>
      <vt:variant>
        <vt:lpwstr/>
      </vt:variant>
      <vt:variant>
        <vt:i4>7602184</vt:i4>
      </vt:variant>
      <vt:variant>
        <vt:i4>222</vt:i4>
      </vt:variant>
      <vt:variant>
        <vt:i4>0</vt:i4>
      </vt:variant>
      <vt:variant>
        <vt:i4>5</vt:i4>
      </vt:variant>
      <vt:variant>
        <vt:lpwstr>http://www.nevo.co.il/Law_word/law06/TAK-5686.pdf</vt:lpwstr>
      </vt:variant>
      <vt:variant>
        <vt:lpwstr/>
      </vt:variant>
      <vt:variant>
        <vt:i4>7864330</vt:i4>
      </vt:variant>
      <vt:variant>
        <vt:i4>219</vt:i4>
      </vt:variant>
      <vt:variant>
        <vt:i4>0</vt:i4>
      </vt:variant>
      <vt:variant>
        <vt:i4>5</vt:i4>
      </vt:variant>
      <vt:variant>
        <vt:lpwstr>http://www.nevo.co.il/Law_word/law06/TAK-5644.pdf</vt:lpwstr>
      </vt:variant>
      <vt:variant>
        <vt:lpwstr/>
      </vt:variant>
      <vt:variant>
        <vt:i4>8323082</vt:i4>
      </vt:variant>
      <vt:variant>
        <vt:i4>216</vt:i4>
      </vt:variant>
      <vt:variant>
        <vt:i4>0</vt:i4>
      </vt:variant>
      <vt:variant>
        <vt:i4>5</vt:i4>
      </vt:variant>
      <vt:variant>
        <vt:lpwstr>http://www.nevo.co.il/Law_word/law06/TAK-5634.pdf</vt:lpwstr>
      </vt:variant>
      <vt:variant>
        <vt:lpwstr/>
      </vt:variant>
      <vt:variant>
        <vt:i4>8192013</vt:i4>
      </vt:variant>
      <vt:variant>
        <vt:i4>213</vt:i4>
      </vt:variant>
      <vt:variant>
        <vt:i4>0</vt:i4>
      </vt:variant>
      <vt:variant>
        <vt:i4>5</vt:i4>
      </vt:variant>
      <vt:variant>
        <vt:lpwstr>http://www.nevo.co.il/Law_word/law06/TAK-5613.pdf</vt:lpwstr>
      </vt:variant>
      <vt:variant>
        <vt:lpwstr/>
      </vt:variant>
      <vt:variant>
        <vt:i4>7667717</vt:i4>
      </vt:variant>
      <vt:variant>
        <vt:i4>210</vt:i4>
      </vt:variant>
      <vt:variant>
        <vt:i4>0</vt:i4>
      </vt:variant>
      <vt:variant>
        <vt:i4>5</vt:i4>
      </vt:variant>
      <vt:variant>
        <vt:lpwstr>http://www.nevo.co.il/Law_word/law06/TAK-5499.pdf</vt:lpwstr>
      </vt:variant>
      <vt:variant>
        <vt:lpwstr/>
      </vt:variant>
      <vt:variant>
        <vt:i4>8192010</vt:i4>
      </vt:variant>
      <vt:variant>
        <vt:i4>207</vt:i4>
      </vt:variant>
      <vt:variant>
        <vt:i4>0</vt:i4>
      </vt:variant>
      <vt:variant>
        <vt:i4>5</vt:i4>
      </vt:variant>
      <vt:variant>
        <vt:lpwstr>http://www.nevo.co.il/Law_word/law06/TAK-5416.pdf</vt:lpwstr>
      </vt:variant>
      <vt:variant>
        <vt:lpwstr/>
      </vt:variant>
      <vt:variant>
        <vt:i4>7995401</vt:i4>
      </vt:variant>
      <vt:variant>
        <vt:i4>204</vt:i4>
      </vt:variant>
      <vt:variant>
        <vt:i4>0</vt:i4>
      </vt:variant>
      <vt:variant>
        <vt:i4>5</vt:i4>
      </vt:variant>
      <vt:variant>
        <vt:lpwstr>http://www.nevo.co.il/Law_word/law06/TAK-5362.pdf</vt:lpwstr>
      </vt:variant>
      <vt:variant>
        <vt:lpwstr/>
      </vt:variant>
      <vt:variant>
        <vt:i4>7864328</vt:i4>
      </vt:variant>
      <vt:variant>
        <vt:i4>201</vt:i4>
      </vt:variant>
      <vt:variant>
        <vt:i4>0</vt:i4>
      </vt:variant>
      <vt:variant>
        <vt:i4>5</vt:i4>
      </vt:variant>
      <vt:variant>
        <vt:lpwstr>http://www.nevo.co.il/Law_word/law06/TAK-5343.pdf</vt:lpwstr>
      </vt:variant>
      <vt:variant>
        <vt:lpwstr/>
      </vt:variant>
      <vt:variant>
        <vt:i4>8323082</vt:i4>
      </vt:variant>
      <vt:variant>
        <vt:i4>198</vt:i4>
      </vt:variant>
      <vt:variant>
        <vt:i4>0</vt:i4>
      </vt:variant>
      <vt:variant>
        <vt:i4>5</vt:i4>
      </vt:variant>
      <vt:variant>
        <vt:lpwstr>http://www.nevo.co.il/Law_word/law06/TAK-5230.pdf</vt:lpwstr>
      </vt:variant>
      <vt:variant>
        <vt:lpwstr/>
      </vt:variant>
      <vt:variant>
        <vt:i4>8126477</vt:i4>
      </vt:variant>
      <vt:variant>
        <vt:i4>195</vt:i4>
      </vt:variant>
      <vt:variant>
        <vt:i4>0</vt:i4>
      </vt:variant>
      <vt:variant>
        <vt:i4>5</vt:i4>
      </vt:variant>
      <vt:variant>
        <vt:lpwstr>http://www.nevo.co.il/Law_word/law06/TAK-5207.pdf</vt:lpwstr>
      </vt:variant>
      <vt:variant>
        <vt:lpwstr/>
      </vt:variant>
      <vt:variant>
        <vt:i4>8060938</vt:i4>
      </vt:variant>
      <vt:variant>
        <vt:i4>192</vt:i4>
      </vt:variant>
      <vt:variant>
        <vt:i4>0</vt:i4>
      </vt:variant>
      <vt:variant>
        <vt:i4>5</vt:i4>
      </vt:variant>
      <vt:variant>
        <vt:lpwstr>http://www.nevo.co.il/Law_word/law06/TAK-5173.pdf</vt:lpwstr>
      </vt:variant>
      <vt:variant>
        <vt:lpwstr/>
      </vt:variant>
      <vt:variant>
        <vt:i4>7995407</vt:i4>
      </vt:variant>
      <vt:variant>
        <vt:i4>189</vt:i4>
      </vt:variant>
      <vt:variant>
        <vt:i4>0</vt:i4>
      </vt:variant>
      <vt:variant>
        <vt:i4>5</vt:i4>
      </vt:variant>
      <vt:variant>
        <vt:lpwstr>http://www.nevo.co.il/Law_word/law06/TAK-5067.pdf</vt:lpwstr>
      </vt:variant>
      <vt:variant>
        <vt:lpwstr/>
      </vt:variant>
      <vt:variant>
        <vt:i4>7864328</vt:i4>
      </vt:variant>
      <vt:variant>
        <vt:i4>186</vt:i4>
      </vt:variant>
      <vt:variant>
        <vt:i4>0</vt:i4>
      </vt:variant>
      <vt:variant>
        <vt:i4>5</vt:i4>
      </vt:variant>
      <vt:variant>
        <vt:lpwstr>http://www.nevo.co.il/Law_word/law06/TAK-5040.pdf</vt:lpwstr>
      </vt:variant>
      <vt:variant>
        <vt:lpwstr/>
      </vt:variant>
      <vt:variant>
        <vt:i4>7602185</vt:i4>
      </vt:variant>
      <vt:variant>
        <vt:i4>183</vt:i4>
      </vt:variant>
      <vt:variant>
        <vt:i4>0</vt:i4>
      </vt:variant>
      <vt:variant>
        <vt:i4>5</vt:i4>
      </vt:variant>
      <vt:variant>
        <vt:lpwstr>http://www.nevo.co.il/Law_word/law06/TAK-4998.pdf</vt:lpwstr>
      </vt:variant>
      <vt:variant>
        <vt:lpwstr/>
      </vt:variant>
      <vt:variant>
        <vt:i4>8126465</vt:i4>
      </vt:variant>
      <vt:variant>
        <vt:i4>180</vt:i4>
      </vt:variant>
      <vt:variant>
        <vt:i4>0</vt:i4>
      </vt:variant>
      <vt:variant>
        <vt:i4>5</vt:i4>
      </vt:variant>
      <vt:variant>
        <vt:lpwstr>http://www.nevo.co.il/Law_word/law06/TAK-4910.pdf</vt:lpwstr>
      </vt:variant>
      <vt:variant>
        <vt:lpwstr/>
      </vt:variant>
      <vt:variant>
        <vt:i4>8060930</vt:i4>
      </vt:variant>
      <vt:variant>
        <vt:i4>177</vt:i4>
      </vt:variant>
      <vt:variant>
        <vt:i4>0</vt:i4>
      </vt:variant>
      <vt:variant>
        <vt:i4>5</vt:i4>
      </vt:variant>
      <vt:variant>
        <vt:lpwstr>http://www.nevo.co.il/Law_word/law06/TAK-4268.pdf</vt:lpwstr>
      </vt:variant>
      <vt:variant>
        <vt:lpwstr/>
      </vt:variant>
      <vt:variant>
        <vt:i4>7536654</vt:i4>
      </vt:variant>
      <vt:variant>
        <vt:i4>174</vt:i4>
      </vt:variant>
      <vt:variant>
        <vt:i4>0</vt:i4>
      </vt:variant>
      <vt:variant>
        <vt:i4>5</vt:i4>
      </vt:variant>
      <vt:variant>
        <vt:lpwstr>http://www.nevo.co.il/Law_word/law06/TAK-3791.pdf</vt:lpwstr>
      </vt:variant>
      <vt:variant>
        <vt:lpwstr/>
      </vt:variant>
      <vt:variant>
        <vt:i4>8192002</vt:i4>
      </vt:variant>
      <vt:variant>
        <vt:i4>171</vt:i4>
      </vt:variant>
      <vt:variant>
        <vt:i4>0</vt:i4>
      </vt:variant>
      <vt:variant>
        <vt:i4>5</vt:i4>
      </vt:variant>
      <vt:variant>
        <vt:lpwstr>http://www.nevo.co.il/Law_word/law06/TAK-2369.pdf</vt:lpwstr>
      </vt:variant>
      <vt:variant>
        <vt:lpwstr/>
      </vt:variant>
      <vt:variant>
        <vt:i4>7405581</vt:i4>
      </vt:variant>
      <vt:variant>
        <vt:i4>168</vt:i4>
      </vt:variant>
      <vt:variant>
        <vt:i4>0</vt:i4>
      </vt:variant>
      <vt:variant>
        <vt:i4>5</vt:i4>
      </vt:variant>
      <vt:variant>
        <vt:lpwstr>http://www.nevo.co.il/Law_word/law06/TAK-1792.pdf</vt:lpwstr>
      </vt:variant>
      <vt:variant>
        <vt:lpwstr/>
      </vt:variant>
      <vt:variant>
        <vt:i4>8060937</vt:i4>
      </vt:variant>
      <vt:variant>
        <vt:i4>165</vt:i4>
      </vt:variant>
      <vt:variant>
        <vt:i4>0</vt:i4>
      </vt:variant>
      <vt:variant>
        <vt:i4>5</vt:i4>
      </vt:variant>
      <vt:variant>
        <vt:lpwstr>http://www.nevo.co.il/Law_word/law06/TAK-1435.pdf</vt:lpwstr>
      </vt:variant>
      <vt:variant>
        <vt:lpwstr/>
      </vt:variant>
      <vt:variant>
        <vt:i4>8126464</vt:i4>
      </vt:variant>
      <vt:variant>
        <vt:i4>162</vt:i4>
      </vt:variant>
      <vt:variant>
        <vt:i4>0</vt:i4>
      </vt:variant>
      <vt:variant>
        <vt:i4>5</vt:i4>
      </vt:variant>
      <vt:variant>
        <vt:lpwstr>http://www.nevo.co.il/Law_word/law06/TAK-1149.pdf</vt:lpwstr>
      </vt:variant>
      <vt:variant>
        <vt:lpwstr/>
      </vt:variant>
      <vt:variant>
        <vt:i4>8192002</vt:i4>
      </vt:variant>
      <vt:variant>
        <vt:i4>159</vt:i4>
      </vt:variant>
      <vt:variant>
        <vt:i4>0</vt:i4>
      </vt:variant>
      <vt:variant>
        <vt:i4>5</vt:i4>
      </vt:variant>
      <vt:variant>
        <vt:lpwstr>http://www.nevo.co.il/Law_word/law06/TAK-2369.pdf</vt:lpwstr>
      </vt:variant>
      <vt:variant>
        <vt:lpwstr/>
      </vt:variant>
      <vt:variant>
        <vt:i4>8192002</vt:i4>
      </vt:variant>
      <vt:variant>
        <vt:i4>156</vt:i4>
      </vt:variant>
      <vt:variant>
        <vt:i4>0</vt:i4>
      </vt:variant>
      <vt:variant>
        <vt:i4>5</vt:i4>
      </vt:variant>
      <vt:variant>
        <vt:lpwstr>http://www.nevo.co.il/Law_word/law06/TAK-2369.pdf</vt:lpwstr>
      </vt:variant>
      <vt:variant>
        <vt:lpwstr/>
      </vt:variant>
      <vt:variant>
        <vt:i4>8192002</vt:i4>
      </vt:variant>
      <vt:variant>
        <vt:i4>153</vt:i4>
      </vt:variant>
      <vt:variant>
        <vt:i4>0</vt:i4>
      </vt:variant>
      <vt:variant>
        <vt:i4>5</vt:i4>
      </vt:variant>
      <vt:variant>
        <vt:lpwstr>http://www.nevo.co.il/Law_word/law06/TAK-2369.pdf</vt:lpwstr>
      </vt:variant>
      <vt:variant>
        <vt:lpwstr/>
      </vt:variant>
      <vt:variant>
        <vt:i4>8192002</vt:i4>
      </vt:variant>
      <vt:variant>
        <vt:i4>150</vt:i4>
      </vt:variant>
      <vt:variant>
        <vt:i4>0</vt:i4>
      </vt:variant>
      <vt:variant>
        <vt:i4>5</vt:i4>
      </vt:variant>
      <vt:variant>
        <vt:lpwstr>http://www.nevo.co.il/Law_word/law06/TAK-2369.pdf</vt:lpwstr>
      </vt:variant>
      <vt:variant>
        <vt:lpwstr/>
      </vt:variant>
      <vt:variant>
        <vt:i4>8192002</vt:i4>
      </vt:variant>
      <vt:variant>
        <vt:i4>147</vt:i4>
      </vt:variant>
      <vt:variant>
        <vt:i4>0</vt:i4>
      </vt:variant>
      <vt:variant>
        <vt:i4>5</vt:i4>
      </vt:variant>
      <vt:variant>
        <vt:lpwstr>http://www.nevo.co.il/Law_word/law06/TAK-2369.pdf</vt:lpwstr>
      </vt:variant>
      <vt:variant>
        <vt:lpwstr/>
      </vt:variant>
      <vt:variant>
        <vt:i4>7929866</vt:i4>
      </vt:variant>
      <vt:variant>
        <vt:i4>144</vt:i4>
      </vt:variant>
      <vt:variant>
        <vt:i4>0</vt:i4>
      </vt:variant>
      <vt:variant>
        <vt:i4>5</vt:i4>
      </vt:variant>
      <vt:variant>
        <vt:lpwstr>http://www.nevo.co.il/Law_word/law06/TAK-1614.pdf</vt:lpwstr>
      </vt:variant>
      <vt:variant>
        <vt:lpwstr/>
      </vt:variant>
      <vt:variant>
        <vt:i4>8060937</vt:i4>
      </vt:variant>
      <vt:variant>
        <vt:i4>141</vt:i4>
      </vt:variant>
      <vt:variant>
        <vt:i4>0</vt:i4>
      </vt:variant>
      <vt:variant>
        <vt:i4>5</vt:i4>
      </vt:variant>
      <vt:variant>
        <vt:lpwstr>http://www.nevo.co.il/Law_word/law06/TAK-1435.pdf</vt:lpwstr>
      </vt:variant>
      <vt:variant>
        <vt:lpwstr/>
      </vt:variant>
      <vt:variant>
        <vt:i4>8192002</vt:i4>
      </vt:variant>
      <vt:variant>
        <vt:i4>138</vt:i4>
      </vt:variant>
      <vt:variant>
        <vt:i4>0</vt:i4>
      </vt:variant>
      <vt:variant>
        <vt:i4>5</vt:i4>
      </vt:variant>
      <vt:variant>
        <vt:lpwstr>http://www.nevo.co.il/Law_word/law06/TAK-2369.pdf</vt:lpwstr>
      </vt:variant>
      <vt:variant>
        <vt:lpwstr/>
      </vt:variant>
      <vt:variant>
        <vt:i4>8060937</vt:i4>
      </vt:variant>
      <vt:variant>
        <vt:i4>135</vt:i4>
      </vt:variant>
      <vt:variant>
        <vt:i4>0</vt:i4>
      </vt:variant>
      <vt:variant>
        <vt:i4>5</vt:i4>
      </vt:variant>
      <vt:variant>
        <vt:lpwstr>http://www.nevo.co.il/Law_word/law06/TAK-1435.pdf</vt:lpwstr>
      </vt:variant>
      <vt:variant>
        <vt:lpwstr/>
      </vt:variant>
      <vt:variant>
        <vt:i4>8192002</vt:i4>
      </vt:variant>
      <vt:variant>
        <vt:i4>132</vt:i4>
      </vt:variant>
      <vt:variant>
        <vt:i4>0</vt:i4>
      </vt:variant>
      <vt:variant>
        <vt:i4>5</vt:i4>
      </vt:variant>
      <vt:variant>
        <vt:lpwstr>http://www.nevo.co.il/Law_word/law06/TAK-2369.pdf</vt:lpwstr>
      </vt:variant>
      <vt:variant>
        <vt:lpwstr/>
      </vt:variant>
      <vt:variant>
        <vt:i4>7929866</vt:i4>
      </vt:variant>
      <vt:variant>
        <vt:i4>129</vt:i4>
      </vt:variant>
      <vt:variant>
        <vt:i4>0</vt:i4>
      </vt:variant>
      <vt:variant>
        <vt:i4>5</vt:i4>
      </vt:variant>
      <vt:variant>
        <vt:lpwstr>http://www.nevo.co.il/Law_word/law06/TAK-1614.pdf</vt:lpwstr>
      </vt:variant>
      <vt:variant>
        <vt:lpwstr/>
      </vt:variant>
      <vt:variant>
        <vt:i4>8060937</vt:i4>
      </vt:variant>
      <vt:variant>
        <vt:i4>126</vt:i4>
      </vt:variant>
      <vt:variant>
        <vt:i4>0</vt:i4>
      </vt:variant>
      <vt:variant>
        <vt:i4>5</vt:i4>
      </vt:variant>
      <vt:variant>
        <vt:lpwstr>http://www.nevo.co.il/Law_word/law06/TAK-1435.pdf</vt:lpwstr>
      </vt:variant>
      <vt:variant>
        <vt:lpwstr/>
      </vt:variant>
      <vt:variant>
        <vt:i4>8192002</vt:i4>
      </vt:variant>
      <vt:variant>
        <vt:i4>123</vt:i4>
      </vt:variant>
      <vt:variant>
        <vt:i4>0</vt:i4>
      </vt:variant>
      <vt:variant>
        <vt:i4>5</vt:i4>
      </vt:variant>
      <vt:variant>
        <vt:lpwstr>http://www.nevo.co.il/Law_word/law06/TAK-2369.pdf</vt:lpwstr>
      </vt:variant>
      <vt:variant>
        <vt:lpwstr/>
      </vt:variant>
      <vt:variant>
        <vt:i4>7929866</vt:i4>
      </vt:variant>
      <vt:variant>
        <vt:i4>120</vt:i4>
      </vt:variant>
      <vt:variant>
        <vt:i4>0</vt:i4>
      </vt:variant>
      <vt:variant>
        <vt:i4>5</vt:i4>
      </vt:variant>
      <vt:variant>
        <vt:lpwstr>http://www.nevo.co.il/Law_word/law06/TAK-1614.pdf</vt:lpwstr>
      </vt:variant>
      <vt:variant>
        <vt:lpwstr/>
      </vt:variant>
      <vt:variant>
        <vt:i4>8192002</vt:i4>
      </vt:variant>
      <vt:variant>
        <vt:i4>117</vt:i4>
      </vt:variant>
      <vt:variant>
        <vt:i4>0</vt:i4>
      </vt:variant>
      <vt:variant>
        <vt:i4>5</vt:i4>
      </vt:variant>
      <vt:variant>
        <vt:lpwstr>http://www.nevo.co.il/Law_word/law06/TAK-2369.pdf</vt:lpwstr>
      </vt:variant>
      <vt:variant>
        <vt:lpwstr/>
      </vt:variant>
      <vt:variant>
        <vt:i4>7929866</vt:i4>
      </vt:variant>
      <vt:variant>
        <vt:i4>114</vt:i4>
      </vt:variant>
      <vt:variant>
        <vt:i4>0</vt:i4>
      </vt:variant>
      <vt:variant>
        <vt:i4>5</vt:i4>
      </vt:variant>
      <vt:variant>
        <vt:lpwstr>http://www.nevo.co.il/Law_word/law06/TAK-1614.pdf</vt:lpwstr>
      </vt:variant>
      <vt:variant>
        <vt:lpwstr/>
      </vt:variant>
      <vt:variant>
        <vt:i4>8192002</vt:i4>
      </vt:variant>
      <vt:variant>
        <vt:i4>111</vt:i4>
      </vt:variant>
      <vt:variant>
        <vt:i4>0</vt:i4>
      </vt:variant>
      <vt:variant>
        <vt:i4>5</vt:i4>
      </vt:variant>
      <vt:variant>
        <vt:lpwstr>http://www.nevo.co.il/Law_word/law06/TAK-2369.pdf</vt:lpwstr>
      </vt:variant>
      <vt:variant>
        <vt:lpwstr/>
      </vt:variant>
      <vt:variant>
        <vt:i4>7471116</vt:i4>
      </vt:variant>
      <vt:variant>
        <vt:i4>108</vt:i4>
      </vt:variant>
      <vt:variant>
        <vt:i4>0</vt:i4>
      </vt:variant>
      <vt:variant>
        <vt:i4>5</vt:i4>
      </vt:variant>
      <vt:variant>
        <vt:lpwstr>http://www.nevo.co.il/Law_word/law06/TAK-3084.pdf</vt:lpwstr>
      </vt:variant>
      <vt:variant>
        <vt:lpwstr/>
      </vt:variant>
      <vt:variant>
        <vt:i4>3211307</vt:i4>
      </vt:variant>
      <vt:variant>
        <vt:i4>105</vt:i4>
      </vt:variant>
      <vt:variant>
        <vt:i4>0</vt:i4>
      </vt:variant>
      <vt:variant>
        <vt:i4>5</vt:i4>
      </vt:variant>
      <vt:variant>
        <vt:lpwstr/>
      </vt:variant>
      <vt:variant>
        <vt:lpwstr>Seif12</vt:lpwstr>
      </vt:variant>
      <vt:variant>
        <vt:i4>3276843</vt:i4>
      </vt:variant>
      <vt:variant>
        <vt:i4>99</vt:i4>
      </vt:variant>
      <vt:variant>
        <vt:i4>0</vt:i4>
      </vt:variant>
      <vt:variant>
        <vt:i4>5</vt:i4>
      </vt:variant>
      <vt:variant>
        <vt:lpwstr/>
      </vt:variant>
      <vt:variant>
        <vt:lpwstr>Seif11</vt:lpwstr>
      </vt:variant>
      <vt:variant>
        <vt:i4>3342379</vt:i4>
      </vt:variant>
      <vt:variant>
        <vt:i4>93</vt:i4>
      </vt:variant>
      <vt:variant>
        <vt:i4>0</vt:i4>
      </vt:variant>
      <vt:variant>
        <vt:i4>5</vt:i4>
      </vt:variant>
      <vt:variant>
        <vt:lpwstr/>
      </vt:variant>
      <vt:variant>
        <vt:lpwstr>Seif10</vt:lpwstr>
      </vt:variant>
      <vt:variant>
        <vt:i4>196634</vt:i4>
      </vt:variant>
      <vt:variant>
        <vt:i4>87</vt:i4>
      </vt:variant>
      <vt:variant>
        <vt:i4>0</vt:i4>
      </vt:variant>
      <vt:variant>
        <vt:i4>5</vt:i4>
      </vt:variant>
      <vt:variant>
        <vt:lpwstr/>
      </vt:variant>
      <vt:variant>
        <vt:lpwstr>Seif9</vt:lpwstr>
      </vt:variant>
      <vt:variant>
        <vt:i4>196634</vt:i4>
      </vt:variant>
      <vt:variant>
        <vt:i4>81</vt:i4>
      </vt:variant>
      <vt:variant>
        <vt:i4>0</vt:i4>
      </vt:variant>
      <vt:variant>
        <vt:i4>5</vt:i4>
      </vt:variant>
      <vt:variant>
        <vt:lpwstr/>
      </vt:variant>
      <vt:variant>
        <vt:lpwstr>Seif8</vt:lpwstr>
      </vt:variant>
      <vt:variant>
        <vt:i4>3407915</vt:i4>
      </vt:variant>
      <vt:variant>
        <vt:i4>75</vt:i4>
      </vt:variant>
      <vt:variant>
        <vt:i4>0</vt:i4>
      </vt:variant>
      <vt:variant>
        <vt:i4>5</vt:i4>
      </vt:variant>
      <vt:variant>
        <vt:lpwstr/>
      </vt:variant>
      <vt:variant>
        <vt:lpwstr>Seif17</vt:lpwstr>
      </vt:variant>
      <vt:variant>
        <vt:i4>3473451</vt:i4>
      </vt:variant>
      <vt:variant>
        <vt:i4>69</vt:i4>
      </vt:variant>
      <vt:variant>
        <vt:i4>0</vt:i4>
      </vt:variant>
      <vt:variant>
        <vt:i4>5</vt:i4>
      </vt:variant>
      <vt:variant>
        <vt:lpwstr/>
      </vt:variant>
      <vt:variant>
        <vt:lpwstr>Seif16</vt:lpwstr>
      </vt:variant>
      <vt:variant>
        <vt:i4>3538987</vt:i4>
      </vt:variant>
      <vt:variant>
        <vt:i4>63</vt:i4>
      </vt:variant>
      <vt:variant>
        <vt:i4>0</vt:i4>
      </vt:variant>
      <vt:variant>
        <vt:i4>5</vt:i4>
      </vt:variant>
      <vt:variant>
        <vt:lpwstr/>
      </vt:variant>
      <vt:variant>
        <vt:lpwstr>Seif15</vt:lpwstr>
      </vt:variant>
      <vt:variant>
        <vt:i4>3604523</vt:i4>
      </vt:variant>
      <vt:variant>
        <vt:i4>57</vt:i4>
      </vt:variant>
      <vt:variant>
        <vt:i4>0</vt:i4>
      </vt:variant>
      <vt:variant>
        <vt:i4>5</vt:i4>
      </vt:variant>
      <vt:variant>
        <vt:lpwstr/>
      </vt:variant>
      <vt:variant>
        <vt:lpwstr>Seif14</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Seif3</vt:lpwstr>
      </vt:variant>
      <vt:variant>
        <vt:i4>196634</vt:i4>
      </vt:variant>
      <vt:variant>
        <vt:i4>21</vt:i4>
      </vt:variant>
      <vt:variant>
        <vt:i4>0</vt:i4>
      </vt:variant>
      <vt:variant>
        <vt:i4>5</vt:i4>
      </vt:variant>
      <vt:variant>
        <vt:lpwstr/>
      </vt:variant>
      <vt:variant>
        <vt:lpwstr>Seif2</vt:lpwstr>
      </vt:variant>
      <vt:variant>
        <vt:i4>196634</vt:i4>
      </vt:variant>
      <vt:variant>
        <vt:i4>15</vt:i4>
      </vt:variant>
      <vt:variant>
        <vt:i4>0</vt:i4>
      </vt:variant>
      <vt:variant>
        <vt:i4>5</vt:i4>
      </vt:variant>
      <vt:variant>
        <vt:lpwstr/>
      </vt:variant>
      <vt:variant>
        <vt:lpwstr>Seif1</vt:lpwstr>
      </vt:variant>
      <vt:variant>
        <vt:i4>196634</vt:i4>
      </vt:variant>
      <vt:variant>
        <vt:i4>9</vt:i4>
      </vt:variant>
      <vt:variant>
        <vt:i4>0</vt:i4>
      </vt:variant>
      <vt:variant>
        <vt:i4>5</vt:i4>
      </vt:variant>
      <vt:variant>
        <vt:lpwstr/>
      </vt:variant>
      <vt:variant>
        <vt:lpwstr>Seif0</vt:lpwstr>
      </vt:variant>
      <vt:variant>
        <vt:i4>3145771</vt:i4>
      </vt:variant>
      <vt:variant>
        <vt:i4>3</vt:i4>
      </vt:variant>
      <vt:variant>
        <vt:i4>0</vt:i4>
      </vt:variant>
      <vt:variant>
        <vt:i4>5</vt:i4>
      </vt:variant>
      <vt:variant>
        <vt:lpwstr/>
      </vt:variant>
      <vt:variant>
        <vt:lpwstr>Seif13</vt:lpwstr>
      </vt:variant>
      <vt:variant>
        <vt:i4>2687003</vt:i4>
      </vt:variant>
      <vt:variant>
        <vt:i4>168</vt:i4>
      </vt:variant>
      <vt:variant>
        <vt:i4>0</vt:i4>
      </vt:variant>
      <vt:variant>
        <vt:i4>5</vt:i4>
      </vt:variant>
      <vt:variant>
        <vt:lpwstr>https://www.nevo.co.il/law_word/law06/tak-10331.pdf</vt:lpwstr>
      </vt:variant>
      <vt:variant>
        <vt:lpwstr/>
      </vt:variant>
      <vt:variant>
        <vt:i4>7929880</vt:i4>
      </vt:variant>
      <vt:variant>
        <vt:i4>165</vt:i4>
      </vt:variant>
      <vt:variant>
        <vt:i4>0</vt:i4>
      </vt:variant>
      <vt:variant>
        <vt:i4>5</vt:i4>
      </vt:variant>
      <vt:variant>
        <vt:lpwstr>https://www.nevo.co.il/law_word/law06/tak-9639.pdf</vt:lpwstr>
      </vt:variant>
      <vt:variant>
        <vt:lpwstr/>
      </vt:variant>
      <vt:variant>
        <vt:i4>7929880</vt:i4>
      </vt:variant>
      <vt:variant>
        <vt:i4>162</vt:i4>
      </vt:variant>
      <vt:variant>
        <vt:i4>0</vt:i4>
      </vt:variant>
      <vt:variant>
        <vt:i4>5</vt:i4>
      </vt:variant>
      <vt:variant>
        <vt:lpwstr>https://www.nevo.co.il/law_word/law06/tak-9639.pdf</vt:lpwstr>
      </vt:variant>
      <vt:variant>
        <vt:lpwstr/>
      </vt:variant>
      <vt:variant>
        <vt:i4>7733273</vt:i4>
      </vt:variant>
      <vt:variant>
        <vt:i4>159</vt:i4>
      </vt:variant>
      <vt:variant>
        <vt:i4>0</vt:i4>
      </vt:variant>
      <vt:variant>
        <vt:i4>5</vt:i4>
      </vt:variant>
      <vt:variant>
        <vt:lpwstr>https://www.nevo.co.il/law_word/law06/tak-8939.pdf</vt:lpwstr>
      </vt:variant>
      <vt:variant>
        <vt:lpwstr/>
      </vt:variant>
      <vt:variant>
        <vt:i4>7733273</vt:i4>
      </vt:variant>
      <vt:variant>
        <vt:i4>156</vt:i4>
      </vt:variant>
      <vt:variant>
        <vt:i4>0</vt:i4>
      </vt:variant>
      <vt:variant>
        <vt:i4>5</vt:i4>
      </vt:variant>
      <vt:variant>
        <vt:lpwstr>https://www.nevo.co.il/law_word/law06/tak-8939.pdf</vt:lpwstr>
      </vt:variant>
      <vt:variant>
        <vt:lpwstr/>
      </vt:variant>
      <vt:variant>
        <vt:i4>7733273</vt:i4>
      </vt:variant>
      <vt:variant>
        <vt:i4>153</vt:i4>
      </vt:variant>
      <vt:variant>
        <vt:i4>0</vt:i4>
      </vt:variant>
      <vt:variant>
        <vt:i4>5</vt:i4>
      </vt:variant>
      <vt:variant>
        <vt:lpwstr>https://www.nevo.co.il/law_word/law06/tak-8939.pdf</vt:lpwstr>
      </vt:variant>
      <vt:variant>
        <vt:lpwstr/>
      </vt:variant>
      <vt:variant>
        <vt:i4>7733273</vt:i4>
      </vt:variant>
      <vt:variant>
        <vt:i4>150</vt:i4>
      </vt:variant>
      <vt:variant>
        <vt:i4>0</vt:i4>
      </vt:variant>
      <vt:variant>
        <vt:i4>5</vt:i4>
      </vt:variant>
      <vt:variant>
        <vt:lpwstr>https://www.nevo.co.il/law_word/law06/tak-8939.pdf</vt:lpwstr>
      </vt:variant>
      <vt:variant>
        <vt:lpwstr/>
      </vt:variant>
      <vt:variant>
        <vt:i4>7929869</vt:i4>
      </vt:variant>
      <vt:variant>
        <vt:i4>147</vt:i4>
      </vt:variant>
      <vt:variant>
        <vt:i4>0</vt:i4>
      </vt:variant>
      <vt:variant>
        <vt:i4>5</vt:i4>
      </vt:variant>
      <vt:variant>
        <vt:lpwstr>http://www.nevo.co.il/Law_word/law06/tak-8184.pdf</vt:lpwstr>
      </vt:variant>
      <vt:variant>
        <vt:lpwstr/>
      </vt:variant>
      <vt:variant>
        <vt:i4>7929869</vt:i4>
      </vt:variant>
      <vt:variant>
        <vt:i4>144</vt:i4>
      </vt:variant>
      <vt:variant>
        <vt:i4>0</vt:i4>
      </vt:variant>
      <vt:variant>
        <vt:i4>5</vt:i4>
      </vt:variant>
      <vt:variant>
        <vt:lpwstr>http://www.nevo.co.il/Law_word/law06/tak-8184.pdf</vt:lpwstr>
      </vt:variant>
      <vt:variant>
        <vt:lpwstr/>
      </vt:variant>
      <vt:variant>
        <vt:i4>7733259</vt:i4>
      </vt:variant>
      <vt:variant>
        <vt:i4>141</vt:i4>
      </vt:variant>
      <vt:variant>
        <vt:i4>0</vt:i4>
      </vt:variant>
      <vt:variant>
        <vt:i4>5</vt:i4>
      </vt:variant>
      <vt:variant>
        <vt:lpwstr>http://www.nevo.co.il/Law_word/law06/tak-7784.pdf</vt:lpwstr>
      </vt:variant>
      <vt:variant>
        <vt:lpwstr/>
      </vt:variant>
      <vt:variant>
        <vt:i4>7864331</vt:i4>
      </vt:variant>
      <vt:variant>
        <vt:i4>138</vt:i4>
      </vt:variant>
      <vt:variant>
        <vt:i4>0</vt:i4>
      </vt:variant>
      <vt:variant>
        <vt:i4>5</vt:i4>
      </vt:variant>
      <vt:variant>
        <vt:lpwstr>http://www.nevo.co.il/Law_word/law06/tak-7566.pdf</vt:lpwstr>
      </vt:variant>
      <vt:variant>
        <vt:lpwstr/>
      </vt:variant>
      <vt:variant>
        <vt:i4>7864331</vt:i4>
      </vt:variant>
      <vt:variant>
        <vt:i4>135</vt:i4>
      </vt:variant>
      <vt:variant>
        <vt:i4>0</vt:i4>
      </vt:variant>
      <vt:variant>
        <vt:i4>5</vt:i4>
      </vt:variant>
      <vt:variant>
        <vt:lpwstr>http://www.nevo.co.il/Law_word/law06/tak-7566.pdf</vt:lpwstr>
      </vt:variant>
      <vt:variant>
        <vt:lpwstr/>
      </vt:variant>
      <vt:variant>
        <vt:i4>8323085</vt:i4>
      </vt:variant>
      <vt:variant>
        <vt:i4>132</vt:i4>
      </vt:variant>
      <vt:variant>
        <vt:i4>0</vt:i4>
      </vt:variant>
      <vt:variant>
        <vt:i4>5</vt:i4>
      </vt:variant>
      <vt:variant>
        <vt:lpwstr>http://www.nevo.co.il/Law_word/law06/tak-7411.pdf</vt:lpwstr>
      </vt:variant>
      <vt:variant>
        <vt:lpwstr/>
      </vt:variant>
      <vt:variant>
        <vt:i4>7733256</vt:i4>
      </vt:variant>
      <vt:variant>
        <vt:i4>129</vt:i4>
      </vt:variant>
      <vt:variant>
        <vt:i4>0</vt:i4>
      </vt:variant>
      <vt:variant>
        <vt:i4>5</vt:i4>
      </vt:variant>
      <vt:variant>
        <vt:lpwstr>http://www.nevo.co.il/Law_word/law06/TAK-7282.pdf</vt:lpwstr>
      </vt:variant>
      <vt:variant>
        <vt:lpwstr/>
      </vt:variant>
      <vt:variant>
        <vt:i4>7733256</vt:i4>
      </vt:variant>
      <vt:variant>
        <vt:i4>126</vt:i4>
      </vt:variant>
      <vt:variant>
        <vt:i4>0</vt:i4>
      </vt:variant>
      <vt:variant>
        <vt:i4>5</vt:i4>
      </vt:variant>
      <vt:variant>
        <vt:lpwstr>http://www.nevo.co.il/Law_word/law06/TAK-7282.pdf</vt:lpwstr>
      </vt:variant>
      <vt:variant>
        <vt:lpwstr/>
      </vt:variant>
      <vt:variant>
        <vt:i4>7995393</vt:i4>
      </vt:variant>
      <vt:variant>
        <vt:i4>123</vt:i4>
      </vt:variant>
      <vt:variant>
        <vt:i4>0</vt:i4>
      </vt:variant>
      <vt:variant>
        <vt:i4>5</vt:i4>
      </vt:variant>
      <vt:variant>
        <vt:lpwstr>http://www.nevo.co.il/Law_word/law06/TAK-7148.pdf</vt:lpwstr>
      </vt:variant>
      <vt:variant>
        <vt:lpwstr/>
      </vt:variant>
      <vt:variant>
        <vt:i4>7798793</vt:i4>
      </vt:variant>
      <vt:variant>
        <vt:i4>120</vt:i4>
      </vt:variant>
      <vt:variant>
        <vt:i4>0</vt:i4>
      </vt:variant>
      <vt:variant>
        <vt:i4>5</vt:i4>
      </vt:variant>
      <vt:variant>
        <vt:lpwstr>http://www.nevo.co.il/Law_word/law06/TAK-7091.pdf</vt:lpwstr>
      </vt:variant>
      <vt:variant>
        <vt:lpwstr/>
      </vt:variant>
      <vt:variant>
        <vt:i4>7798793</vt:i4>
      </vt:variant>
      <vt:variant>
        <vt:i4>117</vt:i4>
      </vt:variant>
      <vt:variant>
        <vt:i4>0</vt:i4>
      </vt:variant>
      <vt:variant>
        <vt:i4>5</vt:i4>
      </vt:variant>
      <vt:variant>
        <vt:lpwstr>http://www.nevo.co.il/Law_word/law06/TAK-7091.pdf</vt:lpwstr>
      </vt:variant>
      <vt:variant>
        <vt:lpwstr/>
      </vt:variant>
      <vt:variant>
        <vt:i4>8192002</vt:i4>
      </vt:variant>
      <vt:variant>
        <vt:i4>114</vt:i4>
      </vt:variant>
      <vt:variant>
        <vt:i4>0</vt:i4>
      </vt:variant>
      <vt:variant>
        <vt:i4>5</vt:i4>
      </vt:variant>
      <vt:variant>
        <vt:lpwstr>http://www.nevo.co.il/Law_word/law06/tak-6923.pdf</vt:lpwstr>
      </vt:variant>
      <vt:variant>
        <vt:lpwstr/>
      </vt:variant>
      <vt:variant>
        <vt:i4>8192002</vt:i4>
      </vt:variant>
      <vt:variant>
        <vt:i4>111</vt:i4>
      </vt:variant>
      <vt:variant>
        <vt:i4>0</vt:i4>
      </vt:variant>
      <vt:variant>
        <vt:i4>5</vt:i4>
      </vt:variant>
      <vt:variant>
        <vt:lpwstr>http://www.nevo.co.il/Law_word/law06/tak-6923.pdf</vt:lpwstr>
      </vt:variant>
      <vt:variant>
        <vt:lpwstr/>
      </vt:variant>
      <vt:variant>
        <vt:i4>8323076</vt:i4>
      </vt:variant>
      <vt:variant>
        <vt:i4>108</vt:i4>
      </vt:variant>
      <vt:variant>
        <vt:i4>0</vt:i4>
      </vt:variant>
      <vt:variant>
        <vt:i4>5</vt:i4>
      </vt:variant>
      <vt:variant>
        <vt:lpwstr>http://www.nevo.co.il/Law_word/law06/TAK-6804.pdf</vt:lpwstr>
      </vt:variant>
      <vt:variant>
        <vt:lpwstr/>
      </vt:variant>
      <vt:variant>
        <vt:i4>7798793</vt:i4>
      </vt:variant>
      <vt:variant>
        <vt:i4>105</vt:i4>
      </vt:variant>
      <vt:variant>
        <vt:i4>0</vt:i4>
      </vt:variant>
      <vt:variant>
        <vt:i4>5</vt:i4>
      </vt:variant>
      <vt:variant>
        <vt:lpwstr>http://www.nevo.co.il/Law_word/law06/tak-6786.pdf</vt:lpwstr>
      </vt:variant>
      <vt:variant>
        <vt:lpwstr/>
      </vt:variant>
      <vt:variant>
        <vt:i4>8257542</vt:i4>
      </vt:variant>
      <vt:variant>
        <vt:i4>102</vt:i4>
      </vt:variant>
      <vt:variant>
        <vt:i4>0</vt:i4>
      </vt:variant>
      <vt:variant>
        <vt:i4>5</vt:i4>
      </vt:variant>
      <vt:variant>
        <vt:lpwstr>http://www.nevo.co.il/Law_word/law06/TAK-6719.pdf</vt:lpwstr>
      </vt:variant>
      <vt:variant>
        <vt:lpwstr/>
      </vt:variant>
      <vt:variant>
        <vt:i4>8257542</vt:i4>
      </vt:variant>
      <vt:variant>
        <vt:i4>99</vt:i4>
      </vt:variant>
      <vt:variant>
        <vt:i4>0</vt:i4>
      </vt:variant>
      <vt:variant>
        <vt:i4>5</vt:i4>
      </vt:variant>
      <vt:variant>
        <vt:lpwstr>http://www.nevo.co.il/Law_word/law06/TAK-6719.pdf</vt:lpwstr>
      </vt:variant>
      <vt:variant>
        <vt:lpwstr/>
      </vt:variant>
      <vt:variant>
        <vt:i4>7798799</vt:i4>
      </vt:variant>
      <vt:variant>
        <vt:i4>96</vt:i4>
      </vt:variant>
      <vt:variant>
        <vt:i4>0</vt:i4>
      </vt:variant>
      <vt:variant>
        <vt:i4>5</vt:i4>
      </vt:variant>
      <vt:variant>
        <vt:lpwstr>http://www.nevo.co.il/Law_word/law06/TAK-6681.pdf</vt:lpwstr>
      </vt:variant>
      <vt:variant>
        <vt:lpwstr/>
      </vt:variant>
      <vt:variant>
        <vt:i4>7798799</vt:i4>
      </vt:variant>
      <vt:variant>
        <vt:i4>93</vt:i4>
      </vt:variant>
      <vt:variant>
        <vt:i4>0</vt:i4>
      </vt:variant>
      <vt:variant>
        <vt:i4>5</vt:i4>
      </vt:variant>
      <vt:variant>
        <vt:lpwstr>http://www.nevo.co.il/Law_word/law06/TAK-6681.pdf</vt:lpwstr>
      </vt:variant>
      <vt:variant>
        <vt:lpwstr/>
      </vt:variant>
      <vt:variant>
        <vt:i4>8323086</vt:i4>
      </vt:variant>
      <vt:variant>
        <vt:i4>90</vt:i4>
      </vt:variant>
      <vt:variant>
        <vt:i4>0</vt:i4>
      </vt:variant>
      <vt:variant>
        <vt:i4>5</vt:i4>
      </vt:variant>
      <vt:variant>
        <vt:lpwstr>http://www.nevo.co.il/Law_word/law06/TAK-6204.pdf</vt:lpwstr>
      </vt:variant>
      <vt:variant>
        <vt:lpwstr/>
      </vt:variant>
      <vt:variant>
        <vt:i4>8323085</vt:i4>
      </vt:variant>
      <vt:variant>
        <vt:i4>87</vt:i4>
      </vt:variant>
      <vt:variant>
        <vt:i4>0</vt:i4>
      </vt:variant>
      <vt:variant>
        <vt:i4>5</vt:i4>
      </vt:variant>
      <vt:variant>
        <vt:lpwstr>http://www.nevo.co.il/Law_word/law06/TAK-6104.pdf</vt:lpwstr>
      </vt:variant>
      <vt:variant>
        <vt:lpwstr/>
      </vt:variant>
      <vt:variant>
        <vt:i4>7929856</vt:i4>
      </vt:variant>
      <vt:variant>
        <vt:i4>84</vt:i4>
      </vt:variant>
      <vt:variant>
        <vt:i4>0</vt:i4>
      </vt:variant>
      <vt:variant>
        <vt:i4>5</vt:i4>
      </vt:variant>
      <vt:variant>
        <vt:lpwstr>http://www.nevo.co.il/Law_word/law06/TAK-6068.pdf</vt:lpwstr>
      </vt:variant>
      <vt:variant>
        <vt:lpwstr/>
      </vt:variant>
      <vt:variant>
        <vt:i4>7995403</vt:i4>
      </vt:variant>
      <vt:variant>
        <vt:i4>81</vt:i4>
      </vt:variant>
      <vt:variant>
        <vt:i4>0</vt:i4>
      </vt:variant>
      <vt:variant>
        <vt:i4>5</vt:i4>
      </vt:variant>
      <vt:variant>
        <vt:lpwstr>http://www.nevo.co.il/Law_word/law06/TAK-6053.pdf</vt:lpwstr>
      </vt:variant>
      <vt:variant>
        <vt:lpwstr/>
      </vt:variant>
      <vt:variant>
        <vt:i4>7929864</vt:i4>
      </vt:variant>
      <vt:variant>
        <vt:i4>78</vt:i4>
      </vt:variant>
      <vt:variant>
        <vt:i4>0</vt:i4>
      </vt:variant>
      <vt:variant>
        <vt:i4>5</vt:i4>
      </vt:variant>
      <vt:variant>
        <vt:lpwstr>http://www.nevo.co.il/Law_word/law06/TAK-5959.pdf</vt:lpwstr>
      </vt:variant>
      <vt:variant>
        <vt:lpwstr/>
      </vt:variant>
      <vt:variant>
        <vt:i4>7864328</vt:i4>
      </vt:variant>
      <vt:variant>
        <vt:i4>75</vt:i4>
      </vt:variant>
      <vt:variant>
        <vt:i4>0</vt:i4>
      </vt:variant>
      <vt:variant>
        <vt:i4>5</vt:i4>
      </vt:variant>
      <vt:variant>
        <vt:lpwstr>http://www.nevo.co.il/Law_word/law06/TAK-5848.pdf</vt:lpwstr>
      </vt:variant>
      <vt:variant>
        <vt:lpwstr/>
      </vt:variant>
      <vt:variant>
        <vt:i4>8257542</vt:i4>
      </vt:variant>
      <vt:variant>
        <vt:i4>72</vt:i4>
      </vt:variant>
      <vt:variant>
        <vt:i4>0</vt:i4>
      </vt:variant>
      <vt:variant>
        <vt:i4>5</vt:i4>
      </vt:variant>
      <vt:variant>
        <vt:lpwstr>http://www.nevo.co.il/Law_word/law06/TAK-5826.pdf</vt:lpwstr>
      </vt:variant>
      <vt:variant>
        <vt:lpwstr/>
      </vt:variant>
      <vt:variant>
        <vt:i4>7602184</vt:i4>
      </vt:variant>
      <vt:variant>
        <vt:i4>69</vt:i4>
      </vt:variant>
      <vt:variant>
        <vt:i4>0</vt:i4>
      </vt:variant>
      <vt:variant>
        <vt:i4>5</vt:i4>
      </vt:variant>
      <vt:variant>
        <vt:lpwstr>http://www.nevo.co.il/Law_word/law06/TAK-5686.pdf</vt:lpwstr>
      </vt:variant>
      <vt:variant>
        <vt:lpwstr/>
      </vt:variant>
      <vt:variant>
        <vt:i4>7864330</vt:i4>
      </vt:variant>
      <vt:variant>
        <vt:i4>66</vt:i4>
      </vt:variant>
      <vt:variant>
        <vt:i4>0</vt:i4>
      </vt:variant>
      <vt:variant>
        <vt:i4>5</vt:i4>
      </vt:variant>
      <vt:variant>
        <vt:lpwstr>http://www.nevo.co.il/Law_word/law06/TAK-5644.pdf</vt:lpwstr>
      </vt:variant>
      <vt:variant>
        <vt:lpwstr/>
      </vt:variant>
      <vt:variant>
        <vt:i4>8323082</vt:i4>
      </vt:variant>
      <vt:variant>
        <vt:i4>63</vt:i4>
      </vt:variant>
      <vt:variant>
        <vt:i4>0</vt:i4>
      </vt:variant>
      <vt:variant>
        <vt:i4>5</vt:i4>
      </vt:variant>
      <vt:variant>
        <vt:lpwstr>http://www.nevo.co.il/Law_word/law06/TAK-5634.pdf</vt:lpwstr>
      </vt:variant>
      <vt:variant>
        <vt:lpwstr/>
      </vt:variant>
      <vt:variant>
        <vt:i4>8192013</vt:i4>
      </vt:variant>
      <vt:variant>
        <vt:i4>60</vt:i4>
      </vt:variant>
      <vt:variant>
        <vt:i4>0</vt:i4>
      </vt:variant>
      <vt:variant>
        <vt:i4>5</vt:i4>
      </vt:variant>
      <vt:variant>
        <vt:lpwstr>http://www.nevo.co.il/Law_word/law06/TAK-5613.pdf</vt:lpwstr>
      </vt:variant>
      <vt:variant>
        <vt:lpwstr/>
      </vt:variant>
      <vt:variant>
        <vt:i4>7667717</vt:i4>
      </vt:variant>
      <vt:variant>
        <vt:i4>57</vt:i4>
      </vt:variant>
      <vt:variant>
        <vt:i4>0</vt:i4>
      </vt:variant>
      <vt:variant>
        <vt:i4>5</vt:i4>
      </vt:variant>
      <vt:variant>
        <vt:lpwstr>http://www.nevo.co.il/Law_word/law06/TAK-5499.pdf</vt:lpwstr>
      </vt:variant>
      <vt:variant>
        <vt:lpwstr/>
      </vt:variant>
      <vt:variant>
        <vt:i4>8192010</vt:i4>
      </vt:variant>
      <vt:variant>
        <vt:i4>54</vt:i4>
      </vt:variant>
      <vt:variant>
        <vt:i4>0</vt:i4>
      </vt:variant>
      <vt:variant>
        <vt:i4>5</vt:i4>
      </vt:variant>
      <vt:variant>
        <vt:lpwstr>http://www.nevo.co.il/Law_word/law06/TAK-5416.pdf</vt:lpwstr>
      </vt:variant>
      <vt:variant>
        <vt:lpwstr/>
      </vt:variant>
      <vt:variant>
        <vt:i4>7995401</vt:i4>
      </vt:variant>
      <vt:variant>
        <vt:i4>51</vt:i4>
      </vt:variant>
      <vt:variant>
        <vt:i4>0</vt:i4>
      </vt:variant>
      <vt:variant>
        <vt:i4>5</vt:i4>
      </vt:variant>
      <vt:variant>
        <vt:lpwstr>http://www.nevo.co.il/Law_word/law06/TAK-5362.pdf</vt:lpwstr>
      </vt:variant>
      <vt:variant>
        <vt:lpwstr/>
      </vt:variant>
      <vt:variant>
        <vt:i4>7864328</vt:i4>
      </vt:variant>
      <vt:variant>
        <vt:i4>48</vt:i4>
      </vt:variant>
      <vt:variant>
        <vt:i4>0</vt:i4>
      </vt:variant>
      <vt:variant>
        <vt:i4>5</vt:i4>
      </vt:variant>
      <vt:variant>
        <vt:lpwstr>http://www.nevo.co.il/Law_word/law06/TAK-5343.pdf</vt:lpwstr>
      </vt:variant>
      <vt:variant>
        <vt:lpwstr/>
      </vt:variant>
      <vt:variant>
        <vt:i4>8323082</vt:i4>
      </vt:variant>
      <vt:variant>
        <vt:i4>45</vt:i4>
      </vt:variant>
      <vt:variant>
        <vt:i4>0</vt:i4>
      </vt:variant>
      <vt:variant>
        <vt:i4>5</vt:i4>
      </vt:variant>
      <vt:variant>
        <vt:lpwstr>http://www.nevo.co.il/Law_word/law06/TAK-5230.pdf</vt:lpwstr>
      </vt:variant>
      <vt:variant>
        <vt:lpwstr/>
      </vt:variant>
      <vt:variant>
        <vt:i4>8126477</vt:i4>
      </vt:variant>
      <vt:variant>
        <vt:i4>42</vt:i4>
      </vt:variant>
      <vt:variant>
        <vt:i4>0</vt:i4>
      </vt:variant>
      <vt:variant>
        <vt:i4>5</vt:i4>
      </vt:variant>
      <vt:variant>
        <vt:lpwstr>http://www.nevo.co.il/Law_word/law06/TAK-5207.pdf</vt:lpwstr>
      </vt:variant>
      <vt:variant>
        <vt:lpwstr/>
      </vt:variant>
      <vt:variant>
        <vt:i4>8060938</vt:i4>
      </vt:variant>
      <vt:variant>
        <vt:i4>39</vt:i4>
      </vt:variant>
      <vt:variant>
        <vt:i4>0</vt:i4>
      </vt:variant>
      <vt:variant>
        <vt:i4>5</vt:i4>
      </vt:variant>
      <vt:variant>
        <vt:lpwstr>http://www.nevo.co.il/Law_word/law06/TAK-5173.pdf</vt:lpwstr>
      </vt:variant>
      <vt:variant>
        <vt:lpwstr/>
      </vt:variant>
      <vt:variant>
        <vt:i4>7995407</vt:i4>
      </vt:variant>
      <vt:variant>
        <vt:i4>36</vt:i4>
      </vt:variant>
      <vt:variant>
        <vt:i4>0</vt:i4>
      </vt:variant>
      <vt:variant>
        <vt:i4>5</vt:i4>
      </vt:variant>
      <vt:variant>
        <vt:lpwstr>http://www.nevo.co.il/Law_word/law06/TAK-5067.pdf</vt:lpwstr>
      </vt:variant>
      <vt:variant>
        <vt:lpwstr/>
      </vt:variant>
      <vt:variant>
        <vt:i4>7864328</vt:i4>
      </vt:variant>
      <vt:variant>
        <vt:i4>33</vt:i4>
      </vt:variant>
      <vt:variant>
        <vt:i4>0</vt:i4>
      </vt:variant>
      <vt:variant>
        <vt:i4>5</vt:i4>
      </vt:variant>
      <vt:variant>
        <vt:lpwstr>http://www.nevo.co.il/Law_word/law06/TAK-5040.pdf</vt:lpwstr>
      </vt:variant>
      <vt:variant>
        <vt:lpwstr/>
      </vt:variant>
      <vt:variant>
        <vt:i4>7602185</vt:i4>
      </vt:variant>
      <vt:variant>
        <vt:i4>30</vt:i4>
      </vt:variant>
      <vt:variant>
        <vt:i4>0</vt:i4>
      </vt:variant>
      <vt:variant>
        <vt:i4>5</vt:i4>
      </vt:variant>
      <vt:variant>
        <vt:lpwstr>http://www.nevo.co.il/Law_word/law06/TAK-4998.pdf</vt:lpwstr>
      </vt:variant>
      <vt:variant>
        <vt:lpwstr/>
      </vt:variant>
      <vt:variant>
        <vt:i4>8126465</vt:i4>
      </vt:variant>
      <vt:variant>
        <vt:i4>27</vt:i4>
      </vt:variant>
      <vt:variant>
        <vt:i4>0</vt:i4>
      </vt:variant>
      <vt:variant>
        <vt:i4>5</vt:i4>
      </vt:variant>
      <vt:variant>
        <vt:lpwstr>http://www.nevo.co.il/Law_word/law06/TAK-4910.pdf</vt:lpwstr>
      </vt:variant>
      <vt:variant>
        <vt:lpwstr/>
      </vt:variant>
      <vt:variant>
        <vt:i4>8257538</vt:i4>
      </vt:variant>
      <vt:variant>
        <vt:i4>24</vt:i4>
      </vt:variant>
      <vt:variant>
        <vt:i4>0</vt:i4>
      </vt:variant>
      <vt:variant>
        <vt:i4>5</vt:i4>
      </vt:variant>
      <vt:variant>
        <vt:lpwstr>http://www.nevo.co.il/Law_word/law06/TAK-4238.pdf</vt:lpwstr>
      </vt:variant>
      <vt:variant>
        <vt:lpwstr/>
      </vt:variant>
      <vt:variant>
        <vt:i4>7536654</vt:i4>
      </vt:variant>
      <vt:variant>
        <vt:i4>21</vt:i4>
      </vt:variant>
      <vt:variant>
        <vt:i4>0</vt:i4>
      </vt:variant>
      <vt:variant>
        <vt:i4>5</vt:i4>
      </vt:variant>
      <vt:variant>
        <vt:lpwstr>http://www.nevo.co.il/Law_word/law06/TAK-3791.pdf</vt:lpwstr>
      </vt:variant>
      <vt:variant>
        <vt:lpwstr/>
      </vt:variant>
      <vt:variant>
        <vt:i4>7471116</vt:i4>
      </vt:variant>
      <vt:variant>
        <vt:i4>18</vt:i4>
      </vt:variant>
      <vt:variant>
        <vt:i4>0</vt:i4>
      </vt:variant>
      <vt:variant>
        <vt:i4>5</vt:i4>
      </vt:variant>
      <vt:variant>
        <vt:lpwstr>http://www.nevo.co.il/Law_word/law06/TAK-3084.pdf</vt:lpwstr>
      </vt:variant>
      <vt:variant>
        <vt:lpwstr/>
      </vt:variant>
      <vt:variant>
        <vt:i4>8192002</vt:i4>
      </vt:variant>
      <vt:variant>
        <vt:i4>15</vt:i4>
      </vt:variant>
      <vt:variant>
        <vt:i4>0</vt:i4>
      </vt:variant>
      <vt:variant>
        <vt:i4>5</vt:i4>
      </vt:variant>
      <vt:variant>
        <vt:lpwstr>http://www.nevo.co.il/Law_word/law06/TAK-2369.pdf</vt:lpwstr>
      </vt:variant>
      <vt:variant>
        <vt:lpwstr/>
      </vt:variant>
      <vt:variant>
        <vt:i4>7405581</vt:i4>
      </vt:variant>
      <vt:variant>
        <vt:i4>12</vt:i4>
      </vt:variant>
      <vt:variant>
        <vt:i4>0</vt:i4>
      </vt:variant>
      <vt:variant>
        <vt:i4>5</vt:i4>
      </vt:variant>
      <vt:variant>
        <vt:lpwstr>http://www.nevo.co.il/Law_word/law06/TAK-1792.pdf</vt:lpwstr>
      </vt:variant>
      <vt:variant>
        <vt:lpwstr/>
      </vt:variant>
      <vt:variant>
        <vt:i4>7929866</vt:i4>
      </vt:variant>
      <vt:variant>
        <vt:i4>9</vt:i4>
      </vt:variant>
      <vt:variant>
        <vt:i4>0</vt:i4>
      </vt:variant>
      <vt:variant>
        <vt:i4>5</vt:i4>
      </vt:variant>
      <vt:variant>
        <vt:lpwstr>http://www.nevo.co.il/Law_word/law06/TAK-1614.pdf</vt:lpwstr>
      </vt:variant>
      <vt:variant>
        <vt:lpwstr/>
      </vt:variant>
      <vt:variant>
        <vt:i4>8060937</vt:i4>
      </vt:variant>
      <vt:variant>
        <vt:i4>6</vt:i4>
      </vt:variant>
      <vt:variant>
        <vt:i4>0</vt:i4>
      </vt:variant>
      <vt:variant>
        <vt:i4>5</vt:i4>
      </vt:variant>
      <vt:variant>
        <vt:lpwstr>http://www.nevo.co.il/Law_word/law06/TAK-1435.pdf</vt:lpwstr>
      </vt:variant>
      <vt:variant>
        <vt:lpwstr/>
      </vt:variant>
      <vt:variant>
        <vt:i4>8126464</vt:i4>
      </vt:variant>
      <vt:variant>
        <vt:i4>3</vt:i4>
      </vt:variant>
      <vt:variant>
        <vt:i4>0</vt:i4>
      </vt:variant>
      <vt:variant>
        <vt:i4>5</vt:i4>
      </vt:variant>
      <vt:variant>
        <vt:lpwstr>http://www.nevo.co.il/Law_word/law06/TAK-1149.pdf</vt:lpwstr>
      </vt:variant>
      <vt:variant>
        <vt:lpwstr/>
      </vt:variant>
      <vt:variant>
        <vt:i4>2686981</vt:i4>
      </vt:variant>
      <vt:variant>
        <vt:i4>0</vt:i4>
      </vt:variant>
      <vt:variant>
        <vt:i4>0</vt:i4>
      </vt:variant>
      <vt:variant>
        <vt:i4>5</vt:i4>
      </vt:variant>
      <vt:variant>
        <vt:lpwstr>http://www.nevo.co.il/Law_word/law06/TAK-874.pdf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אורי אילן</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(תגמולים ושיקום) (חינוך יתומים לשם רכישת מקצוע או השכלה כללית או מקצועית), תשי"ט-1959</vt:lpwstr>
  </property>
  <property fmtid="{D5CDD505-2E9C-101B-9397-08002B2CF9AE}" pid="5" name="LAWNUMBER">
    <vt:lpwstr>0016</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רשויות ומשפט מנהלי</vt:lpwstr>
  </property>
  <property fmtid="{D5CDD505-2E9C-101B-9397-08002B2CF9AE}" pid="12" name="NOSE22">
    <vt:lpwstr>חינוך</vt:lpwstr>
  </property>
  <property fmtid="{D5CDD505-2E9C-101B-9397-08002B2CF9AE}" pid="13" name="NOSE32">
    <vt:lpwstr>השכלה מקצועית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1">
    <vt:lpwstr>http://www.nevo.co.il/Law_word/law06/TAK-7148.pdf;רשומות - תקנות כלליות#מס' 7148 #מיום 31.7.2012 עמ' 1540 – תק' (מס' 2) תשע"ב-2012; תחילתן ביום 1.10.2011</vt:lpwstr>
  </property>
  <property fmtid="{D5CDD505-2E9C-101B-9397-08002B2CF9AE}" pid="48" name="LINKK2">
    <vt:lpwstr>http://www.nevo.co.il/Law_word/law06/TAK-7282.pdf;‎רשומות - תקנות כלליות#ק"ת תשע"ג מס' 7282 ‏‏#מיום 21.8.2013 עמ' 1614 – הוראת שעה תשע"ג-2013; תוקפה מיום 1.10.2012 עד יום 31.3.2013‏</vt:lpwstr>
  </property>
  <property fmtid="{D5CDD505-2E9C-101B-9397-08002B2CF9AE}" pid="49" name="LINKK3">
    <vt:lpwstr>http://www.nevo.co.il/Law_word/law06/TAK-7282.pdf;‎‏ רשומות - תקנות כלליות#ק"ת תשע"ג מס' 7282 ‏‏#מיום 21.8.2013 עמ' 1614 – תק' תשע"ג-2013; תחילתו ביום 1.4.2013‏</vt:lpwstr>
  </property>
  <property fmtid="{D5CDD505-2E9C-101B-9397-08002B2CF9AE}" pid="50" name="LINKK4">
    <vt:lpwstr>http://www.nevo.co.il/Law_word/law06/tak-7566.pdf;‎רשומות - תקנות כלליות#ק"ת תשע"ו מס' 7566 ‏‏#מיום 29.10.2015 עמ' 116 – תק' תשע"ו-2015; תחילתן ביום 1.4.2015‏</vt:lpwstr>
  </property>
  <property fmtid="{D5CDD505-2E9C-101B-9397-08002B2CF9AE}" pid="51" name="LINKK5">
    <vt:lpwstr>http://www.nevo.co.il/Law_word/law06/tak-7784.pdf;‎רשומות - תקנות כלליות#ק"ת תשע"ז מס' 7784 ‏‏#מיום 28.2.2017 עמ' 776 – הוראת שעה תשע"ז-2017; תוקפה מיום 1.10.2015 עד יום 31.3.2016‏</vt:lpwstr>
  </property>
  <property fmtid="{D5CDD505-2E9C-101B-9397-08002B2CF9AE}" pid="52" name="LINKK6">
    <vt:lpwstr>http://www.nevo.co.il/Law_word/law06/tak-8184.pdf;‎רשומות - תקנות כלליות#ק"ת תשע"ט מס' 8184 ‏‏#מיום 3.3.2019 עמ' 2968 – הוראת שעה תשע"ט-2019; תוקפה מיום 1.4.2017 עד יום 30.9.2017‏</vt:lpwstr>
  </property>
  <property fmtid="{D5CDD505-2E9C-101B-9397-08002B2CF9AE}" pid="53" name="LINKK7">
    <vt:lpwstr>http://www.nevo.co.il/Law_word/law06/tak-8184.pdf;‎רשומות - תקנות כלליות#ק"ת תשע"ט מס' 8184 ‏‏#מיום 3.3.2019 עמ' 2968 – תק' תשע"ט-2019; תחילתן ביום 1.10.2017‏</vt:lpwstr>
  </property>
  <property fmtid="{D5CDD505-2E9C-101B-9397-08002B2CF9AE}" pid="54" name="LINKK8">
    <vt:lpwstr>https://www.nevo.co.il/law_word/law06/tak-8939.pdf‏;רשומות - תקנות כלליות#ק"ת תשפ"א מס' 8939 ‏‏#מיום 25.11.2020 עמ' 627 – תק' תשפ"א-2020; תוקפה מיום 1.10.2019‏</vt:lpwstr>
  </property>
  <property fmtid="{D5CDD505-2E9C-101B-9397-08002B2CF9AE}" pid="55" name="LINKK9">
    <vt:lpwstr>https://www.nevo.co.il/law_word/law06/tak-9639.pdf;‎רשומות - תקנות כלליות#ק"ת תשפ"ב מס' 9639 ‏‏#מיום 19.9.2021 עמ' 98 – הוראת שעה תשפ"ב-2021; תוקפה מיום 1.4.2020 עד יום 31.3.2021‏</vt:lpwstr>
  </property>
  <property fmtid="{D5CDD505-2E9C-101B-9397-08002B2CF9AE}" pid="56" name="LINKK10">
    <vt:lpwstr>https://www.nevo.co.il/law_word/law06/tak-10331.pdf;‎רשומות - תקנות כלליות#ק"ת תשפ"ב מס' ‏‏10331#מיום 18.9.2022 עמ' 4063 – תק' (מס' 2) תשפ"ב-2022; תחילתן ביום 1.4.2022‏</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MEKORSAMCHUT">
    <vt:lpwstr/>
  </property>
</Properties>
</file>