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D3708A">
      <w:pPr>
        <w:pStyle w:val="big-header"/>
        <w:ind w:left="0" w:right="1134"/>
      </w:pPr>
      <w:r>
        <w:rPr>
          <w:rFonts w:hint="cs"/>
          <w:rtl/>
        </w:rPr>
        <w:t>תקנות סמכויות מיוחדות להתמודדות עם נגיף הקורונה החדש (הוראת שעה)</w:t>
      </w:r>
      <w:r w:rsidR="008F1A9A">
        <w:rPr>
          <w:rFonts w:hint="cs"/>
          <w:rtl/>
        </w:rPr>
        <w:t xml:space="preserve"> </w:t>
      </w:r>
      <w:r>
        <w:rPr>
          <w:rFonts w:hint="cs"/>
          <w:rtl/>
        </w:rPr>
        <w:t>(</w:t>
      </w:r>
      <w:r w:rsidR="00E73C8D">
        <w:rPr>
          <w:rFonts w:hint="cs"/>
          <w:rtl/>
        </w:rPr>
        <w:t xml:space="preserve">הגבלת </w:t>
      </w:r>
      <w:r w:rsidR="006369EB">
        <w:rPr>
          <w:rFonts w:hint="cs"/>
          <w:rtl/>
        </w:rPr>
        <w:t>פעילות</w:t>
      </w:r>
      <w:r w:rsidR="00B6191B">
        <w:rPr>
          <w:rFonts w:hint="cs"/>
          <w:rtl/>
        </w:rPr>
        <w:t xml:space="preserve"> בתחום התחבורה</w:t>
      </w:r>
      <w:r w:rsidR="005C7130">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הגדרות</w:t>
            </w:r>
          </w:p>
        </w:tc>
        <w:tc>
          <w:tcPr>
            <w:tcW w:w="567" w:type="dxa"/>
          </w:tcPr>
          <w:p w:rsidR="001F244C" w:rsidRPr="001F244C" w:rsidRDefault="001F244C" w:rsidP="001F244C">
            <w:pPr>
              <w:spacing w:line="240" w:lineRule="auto"/>
              <w:jc w:val="left"/>
              <w:rPr>
                <w:rStyle w:val="Hyperlink"/>
                <w:rtl/>
              </w:rPr>
            </w:pPr>
            <w:hyperlink w:anchor="Seif1" w:tooltip="הגדרו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הוראות לעניין מהלך קווי שירות, תחנות ולוחות זמנים</w:t>
            </w:r>
          </w:p>
        </w:tc>
        <w:tc>
          <w:tcPr>
            <w:tcW w:w="567" w:type="dxa"/>
          </w:tcPr>
          <w:p w:rsidR="001F244C" w:rsidRPr="001F244C" w:rsidRDefault="001F244C" w:rsidP="001F244C">
            <w:pPr>
              <w:spacing w:line="240" w:lineRule="auto"/>
              <w:jc w:val="left"/>
              <w:rPr>
                <w:rStyle w:val="Hyperlink"/>
                <w:rtl/>
              </w:rPr>
            </w:pPr>
            <w:hyperlink w:anchor="Seif2" w:tooltip="הוראות לעניין מהלך קווי שירות, תחנות ולוחות זמנים"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חובת שמירת מרחק והגבלת התקהלות בתחנת תחבורה יבשתית</w:t>
            </w:r>
          </w:p>
        </w:tc>
        <w:tc>
          <w:tcPr>
            <w:tcW w:w="567" w:type="dxa"/>
          </w:tcPr>
          <w:p w:rsidR="001F244C" w:rsidRPr="001F244C" w:rsidRDefault="001F244C" w:rsidP="001F244C">
            <w:pPr>
              <w:spacing w:line="240" w:lineRule="auto"/>
              <w:jc w:val="left"/>
              <w:rPr>
                <w:rStyle w:val="Hyperlink"/>
                <w:rtl/>
              </w:rPr>
            </w:pPr>
            <w:hyperlink w:anchor="Seif3" w:tooltip="חובת שמירת מרחק והגבלת התקהלות בתחנת תחבורה יבשתי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הוראות להפעלת תחנת תחבורה יבשתית בדרך של פתיחתה לציבור</w:t>
            </w:r>
          </w:p>
        </w:tc>
        <w:tc>
          <w:tcPr>
            <w:tcW w:w="567" w:type="dxa"/>
          </w:tcPr>
          <w:p w:rsidR="001F244C" w:rsidRPr="001F244C" w:rsidRDefault="001F244C" w:rsidP="001F244C">
            <w:pPr>
              <w:spacing w:line="240" w:lineRule="auto"/>
              <w:jc w:val="left"/>
              <w:rPr>
                <w:rStyle w:val="Hyperlink"/>
                <w:rtl/>
              </w:rPr>
            </w:pPr>
            <w:hyperlink w:anchor="Seif4" w:tooltip="הוראות להפעלת תחנת תחבורה יבשתית בדרך של פתיחתה לציבור"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הגבלות לעניין הגשת מזון וצריכתו בתחנת תחבורה יבשתית</w:t>
            </w:r>
          </w:p>
        </w:tc>
        <w:tc>
          <w:tcPr>
            <w:tcW w:w="567" w:type="dxa"/>
          </w:tcPr>
          <w:p w:rsidR="001F244C" w:rsidRPr="001F244C" w:rsidRDefault="001F244C" w:rsidP="001F244C">
            <w:pPr>
              <w:spacing w:line="240" w:lineRule="auto"/>
              <w:jc w:val="left"/>
              <w:rPr>
                <w:rStyle w:val="Hyperlink"/>
                <w:rtl/>
              </w:rPr>
            </w:pPr>
            <w:hyperlink w:anchor="Seif5" w:tooltip="הגבלות לעניין הגשת מזון וצריכתו בתחנת תחבורה יבשתי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אחריות מפעיל תחנת תחבורה יבשתית</w:t>
            </w:r>
          </w:p>
        </w:tc>
        <w:tc>
          <w:tcPr>
            <w:tcW w:w="567" w:type="dxa"/>
          </w:tcPr>
          <w:p w:rsidR="001F244C" w:rsidRPr="001F244C" w:rsidRDefault="001F244C" w:rsidP="001F244C">
            <w:pPr>
              <w:spacing w:line="240" w:lineRule="auto"/>
              <w:jc w:val="left"/>
              <w:rPr>
                <w:rStyle w:val="Hyperlink"/>
                <w:rtl/>
              </w:rPr>
            </w:pPr>
            <w:hyperlink w:anchor="Seif12" w:tooltip="אחריות מפעיל תחנת תחבורה יבשתי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מספר הנוסעים המרבי והוראות להפעלת כלי תחבורה יבשתית</w:t>
            </w:r>
          </w:p>
        </w:tc>
        <w:tc>
          <w:tcPr>
            <w:tcW w:w="567" w:type="dxa"/>
          </w:tcPr>
          <w:p w:rsidR="001F244C" w:rsidRPr="001F244C" w:rsidRDefault="001F244C" w:rsidP="001F244C">
            <w:pPr>
              <w:spacing w:line="240" w:lineRule="auto"/>
              <w:jc w:val="left"/>
              <w:rPr>
                <w:rStyle w:val="Hyperlink"/>
                <w:rtl/>
              </w:rPr>
            </w:pPr>
            <w:hyperlink w:anchor="Seif13" w:tooltip="מספר הנוסעים המרבי והוראות להפעלת כלי תחבורה יבשתי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הגבלת כניסה של אדם עם חום ותסמינים</w:t>
            </w:r>
          </w:p>
        </w:tc>
        <w:tc>
          <w:tcPr>
            <w:tcW w:w="567" w:type="dxa"/>
          </w:tcPr>
          <w:p w:rsidR="001F244C" w:rsidRPr="001F244C" w:rsidRDefault="001F244C" w:rsidP="001F244C">
            <w:pPr>
              <w:spacing w:line="240" w:lineRule="auto"/>
              <w:jc w:val="left"/>
              <w:rPr>
                <w:rStyle w:val="Hyperlink"/>
                <w:rtl/>
              </w:rPr>
            </w:pPr>
            <w:hyperlink w:anchor="Seif6" w:tooltip="הגבלת כניסה של אדם עם חום ותסמינים"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הגבלות לעניין צריכת מזון בכלי תחבורה יבשתית</w:t>
            </w:r>
          </w:p>
        </w:tc>
        <w:tc>
          <w:tcPr>
            <w:tcW w:w="567" w:type="dxa"/>
          </w:tcPr>
          <w:p w:rsidR="001F244C" w:rsidRPr="001F244C" w:rsidRDefault="001F244C" w:rsidP="001F244C">
            <w:pPr>
              <w:spacing w:line="240" w:lineRule="auto"/>
              <w:jc w:val="left"/>
              <w:rPr>
                <w:rStyle w:val="Hyperlink"/>
                <w:rtl/>
              </w:rPr>
            </w:pPr>
            <w:hyperlink w:anchor="Seif17" w:tooltip="הגבלות לעניין צריכת מזון בכלי תחבורה יבשתי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חובת שמירת מרחק בכלי תחבורה יבשתית</w:t>
            </w:r>
          </w:p>
        </w:tc>
        <w:tc>
          <w:tcPr>
            <w:tcW w:w="567" w:type="dxa"/>
          </w:tcPr>
          <w:p w:rsidR="001F244C" w:rsidRPr="001F244C" w:rsidRDefault="001F244C" w:rsidP="001F244C">
            <w:pPr>
              <w:spacing w:line="240" w:lineRule="auto"/>
              <w:jc w:val="left"/>
              <w:rPr>
                <w:rStyle w:val="Hyperlink"/>
                <w:rtl/>
              </w:rPr>
            </w:pPr>
            <w:hyperlink w:anchor="Seif15" w:tooltip="חובת שמירת מרחק בכלי תחבורה יבשתי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חובת יידוע של הנוסעים</w:t>
            </w:r>
          </w:p>
        </w:tc>
        <w:tc>
          <w:tcPr>
            <w:tcW w:w="567" w:type="dxa"/>
          </w:tcPr>
          <w:p w:rsidR="001F244C" w:rsidRPr="001F244C" w:rsidRDefault="001F244C" w:rsidP="001F244C">
            <w:pPr>
              <w:spacing w:line="240" w:lineRule="auto"/>
              <w:jc w:val="left"/>
              <w:rPr>
                <w:rStyle w:val="Hyperlink"/>
                <w:rtl/>
              </w:rPr>
            </w:pPr>
            <w:hyperlink w:anchor="Seif18" w:tooltip="חובת יידוע של הנוסעים"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ניהול רישום</w:t>
            </w:r>
          </w:p>
        </w:tc>
        <w:tc>
          <w:tcPr>
            <w:tcW w:w="567" w:type="dxa"/>
          </w:tcPr>
          <w:p w:rsidR="001F244C" w:rsidRPr="001F244C" w:rsidRDefault="001F244C" w:rsidP="001F244C">
            <w:pPr>
              <w:spacing w:line="240" w:lineRule="auto"/>
              <w:jc w:val="left"/>
              <w:rPr>
                <w:rStyle w:val="Hyperlink"/>
                <w:rtl/>
              </w:rPr>
            </w:pPr>
            <w:hyperlink w:anchor="Seif7" w:tooltip="ניהול רישום"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מכירה ורכישה של כרטיסים</w:t>
            </w:r>
          </w:p>
        </w:tc>
        <w:tc>
          <w:tcPr>
            <w:tcW w:w="567" w:type="dxa"/>
          </w:tcPr>
          <w:p w:rsidR="001F244C" w:rsidRPr="001F244C" w:rsidRDefault="001F244C" w:rsidP="001F244C">
            <w:pPr>
              <w:spacing w:line="240" w:lineRule="auto"/>
              <w:jc w:val="left"/>
              <w:rPr>
                <w:rStyle w:val="Hyperlink"/>
                <w:rtl/>
              </w:rPr>
            </w:pPr>
            <w:hyperlink w:anchor="Seif8" w:tooltip="מכירה ורכישה של כרטיסים"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סדרנים</w:t>
            </w:r>
          </w:p>
        </w:tc>
        <w:tc>
          <w:tcPr>
            <w:tcW w:w="567" w:type="dxa"/>
          </w:tcPr>
          <w:p w:rsidR="001F244C" w:rsidRPr="001F244C" w:rsidRDefault="001F244C" w:rsidP="001F244C">
            <w:pPr>
              <w:spacing w:line="240" w:lineRule="auto"/>
              <w:jc w:val="left"/>
              <w:rPr>
                <w:rStyle w:val="Hyperlink"/>
                <w:rtl/>
              </w:rPr>
            </w:pPr>
            <w:hyperlink w:anchor="Seif9" w:tooltip="סדרנים"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ניקוי וחיטוי בעקבות גילוי חולה מאומת</w:t>
            </w:r>
          </w:p>
        </w:tc>
        <w:tc>
          <w:tcPr>
            <w:tcW w:w="567" w:type="dxa"/>
          </w:tcPr>
          <w:p w:rsidR="001F244C" w:rsidRPr="001F244C" w:rsidRDefault="001F244C" w:rsidP="001F244C">
            <w:pPr>
              <w:spacing w:line="240" w:lineRule="auto"/>
              <w:jc w:val="left"/>
              <w:rPr>
                <w:rStyle w:val="Hyperlink"/>
                <w:rtl/>
              </w:rPr>
            </w:pPr>
            <w:hyperlink w:anchor="Seif16" w:tooltip="ניקוי וחיטוי בעקבות גילוי חולה מאומ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עונשין</w:t>
            </w:r>
          </w:p>
        </w:tc>
        <w:tc>
          <w:tcPr>
            <w:tcW w:w="567" w:type="dxa"/>
          </w:tcPr>
          <w:p w:rsidR="001F244C" w:rsidRPr="001F244C" w:rsidRDefault="001F244C" w:rsidP="001F244C">
            <w:pPr>
              <w:spacing w:line="240" w:lineRule="auto"/>
              <w:jc w:val="left"/>
              <w:rPr>
                <w:rStyle w:val="Hyperlink"/>
                <w:rtl/>
              </w:rPr>
            </w:pPr>
            <w:hyperlink w:anchor="Seif10" w:tooltip="עונשין"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עבירה מינהלית</w:t>
            </w:r>
          </w:p>
        </w:tc>
        <w:tc>
          <w:tcPr>
            <w:tcW w:w="567" w:type="dxa"/>
          </w:tcPr>
          <w:p w:rsidR="001F244C" w:rsidRPr="001F244C" w:rsidRDefault="001F244C" w:rsidP="001F244C">
            <w:pPr>
              <w:spacing w:line="240" w:lineRule="auto"/>
              <w:jc w:val="left"/>
              <w:rPr>
                <w:rStyle w:val="Hyperlink"/>
                <w:rtl/>
              </w:rPr>
            </w:pPr>
            <w:hyperlink w:anchor="Seif11" w:tooltip="עבירה מינהלי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קנס מינהלי קצוב</w:t>
            </w:r>
          </w:p>
        </w:tc>
        <w:tc>
          <w:tcPr>
            <w:tcW w:w="567" w:type="dxa"/>
          </w:tcPr>
          <w:p w:rsidR="001F244C" w:rsidRPr="001F244C" w:rsidRDefault="001F244C" w:rsidP="001F244C">
            <w:pPr>
              <w:spacing w:line="240" w:lineRule="auto"/>
              <w:jc w:val="left"/>
              <w:rPr>
                <w:rStyle w:val="Hyperlink"/>
                <w:rtl/>
              </w:rPr>
            </w:pPr>
            <w:hyperlink w:anchor="Seif19" w:tooltip="קנס מינהלי קצוב"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עבירה מינהלית חוזרת</w:t>
            </w:r>
          </w:p>
        </w:tc>
        <w:tc>
          <w:tcPr>
            <w:tcW w:w="567" w:type="dxa"/>
          </w:tcPr>
          <w:p w:rsidR="001F244C" w:rsidRPr="001F244C" w:rsidRDefault="001F244C" w:rsidP="001F244C">
            <w:pPr>
              <w:spacing w:line="240" w:lineRule="auto"/>
              <w:jc w:val="left"/>
              <w:rPr>
                <w:rStyle w:val="Hyperlink"/>
                <w:rtl/>
              </w:rPr>
            </w:pPr>
            <w:hyperlink w:anchor="Seif20" w:tooltip="עבירה מינהלית חוזר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עבירה מינהלית נמשכת</w:t>
            </w:r>
          </w:p>
        </w:tc>
        <w:tc>
          <w:tcPr>
            <w:tcW w:w="567" w:type="dxa"/>
          </w:tcPr>
          <w:p w:rsidR="001F244C" w:rsidRPr="001F244C" w:rsidRDefault="001F244C" w:rsidP="001F244C">
            <w:pPr>
              <w:spacing w:line="240" w:lineRule="auto"/>
              <w:jc w:val="left"/>
              <w:rPr>
                <w:rStyle w:val="Hyperlink"/>
                <w:rtl/>
              </w:rPr>
            </w:pPr>
            <w:hyperlink w:anchor="Seif21" w:tooltip="עבירה מינהלית נמשכ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הגורם המוסמך להטלת קנס מינהלי</w:t>
            </w:r>
          </w:p>
        </w:tc>
        <w:tc>
          <w:tcPr>
            <w:tcW w:w="567" w:type="dxa"/>
          </w:tcPr>
          <w:p w:rsidR="001F244C" w:rsidRPr="001F244C" w:rsidRDefault="001F244C" w:rsidP="001F244C">
            <w:pPr>
              <w:spacing w:line="240" w:lineRule="auto"/>
              <w:jc w:val="left"/>
              <w:rPr>
                <w:rStyle w:val="Hyperlink"/>
                <w:rtl/>
              </w:rPr>
            </w:pPr>
            <w:hyperlink w:anchor="Seif22" w:tooltip="הגורם המוסמך להטלת קנס מינהלי"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סמכויות שוטר</w:t>
            </w:r>
          </w:p>
        </w:tc>
        <w:tc>
          <w:tcPr>
            <w:tcW w:w="567" w:type="dxa"/>
          </w:tcPr>
          <w:p w:rsidR="001F244C" w:rsidRPr="001F244C" w:rsidRDefault="001F244C" w:rsidP="001F244C">
            <w:pPr>
              <w:spacing w:line="240" w:lineRule="auto"/>
              <w:jc w:val="left"/>
              <w:rPr>
                <w:rStyle w:val="Hyperlink"/>
                <w:rtl/>
              </w:rPr>
            </w:pPr>
            <w:hyperlink w:anchor="Seif23" w:tooltip="סמכויות שוטר"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תחולת תקנות הגבלת פעילות</w:t>
            </w:r>
          </w:p>
        </w:tc>
        <w:tc>
          <w:tcPr>
            <w:tcW w:w="567" w:type="dxa"/>
          </w:tcPr>
          <w:p w:rsidR="001F244C" w:rsidRPr="001F244C" w:rsidRDefault="001F244C" w:rsidP="001F244C">
            <w:pPr>
              <w:spacing w:line="240" w:lineRule="auto"/>
              <w:jc w:val="left"/>
              <w:rPr>
                <w:rStyle w:val="Hyperlink"/>
                <w:rtl/>
              </w:rPr>
            </w:pPr>
            <w:hyperlink w:anchor="Seif24" w:tooltip="תחולת תקנות הגבלת פעילות"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תחילה</w:t>
            </w:r>
          </w:p>
        </w:tc>
        <w:tc>
          <w:tcPr>
            <w:tcW w:w="567" w:type="dxa"/>
          </w:tcPr>
          <w:p w:rsidR="001F244C" w:rsidRPr="001F244C" w:rsidRDefault="001F244C" w:rsidP="001F244C">
            <w:pPr>
              <w:spacing w:line="240" w:lineRule="auto"/>
              <w:jc w:val="left"/>
              <w:rPr>
                <w:rStyle w:val="Hyperlink"/>
                <w:rtl/>
              </w:rPr>
            </w:pPr>
            <w:hyperlink w:anchor="Seif25" w:tooltip="תחילה"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תוקף</w:t>
            </w:r>
          </w:p>
        </w:tc>
        <w:tc>
          <w:tcPr>
            <w:tcW w:w="567" w:type="dxa"/>
          </w:tcPr>
          <w:p w:rsidR="001F244C" w:rsidRPr="001F244C" w:rsidRDefault="001F244C" w:rsidP="001F244C">
            <w:pPr>
              <w:spacing w:line="240" w:lineRule="auto"/>
              <w:jc w:val="left"/>
              <w:rPr>
                <w:rStyle w:val="Hyperlink"/>
                <w:rtl/>
              </w:rPr>
            </w:pPr>
            <w:hyperlink w:anchor="Seif26" w:tooltip="תוקף"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 xml:space="preserve">סעיף 27 </w:t>
            </w: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הוראת מעבר</w:t>
            </w:r>
          </w:p>
        </w:tc>
        <w:tc>
          <w:tcPr>
            <w:tcW w:w="567" w:type="dxa"/>
          </w:tcPr>
          <w:p w:rsidR="001F244C" w:rsidRPr="001F244C" w:rsidRDefault="001F244C" w:rsidP="001F244C">
            <w:pPr>
              <w:spacing w:line="240" w:lineRule="auto"/>
              <w:jc w:val="left"/>
              <w:rPr>
                <w:rStyle w:val="Hyperlink"/>
                <w:rtl/>
              </w:rPr>
            </w:pPr>
            <w:hyperlink w:anchor="Seif27" w:tooltip="הוראת מעבר"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תוספת ראשונה</w:t>
            </w:r>
          </w:p>
        </w:tc>
        <w:tc>
          <w:tcPr>
            <w:tcW w:w="567" w:type="dxa"/>
          </w:tcPr>
          <w:p w:rsidR="001F244C" w:rsidRPr="001F244C" w:rsidRDefault="001F244C" w:rsidP="001F244C">
            <w:pPr>
              <w:spacing w:line="240" w:lineRule="auto"/>
              <w:jc w:val="left"/>
              <w:rPr>
                <w:rStyle w:val="Hyperlink"/>
                <w:rtl/>
              </w:rPr>
            </w:pPr>
            <w:hyperlink w:anchor="med0" w:tooltip="תוספת ראשונה"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1F244C" w:rsidRPr="001F244C" w:rsidTr="001F244C">
        <w:tblPrEx>
          <w:tblCellMar>
            <w:top w:w="0" w:type="dxa"/>
            <w:bottom w:w="0" w:type="dxa"/>
          </w:tblCellMar>
        </w:tblPrEx>
        <w:tc>
          <w:tcPr>
            <w:tcW w:w="1247" w:type="dxa"/>
          </w:tcPr>
          <w:p w:rsidR="001F244C" w:rsidRPr="001F244C" w:rsidRDefault="001F244C" w:rsidP="001F244C">
            <w:pPr>
              <w:spacing w:line="240" w:lineRule="auto"/>
              <w:jc w:val="left"/>
              <w:rPr>
                <w:rStyle w:val="default"/>
                <w:rFonts w:cs="Frankruhel"/>
                <w:sz w:val="24"/>
                <w:szCs w:val="24"/>
                <w:rtl/>
              </w:rPr>
            </w:pPr>
          </w:p>
        </w:tc>
        <w:tc>
          <w:tcPr>
            <w:tcW w:w="5669" w:type="dxa"/>
          </w:tcPr>
          <w:p w:rsidR="001F244C" w:rsidRPr="001F244C" w:rsidRDefault="001F244C" w:rsidP="001F244C">
            <w:pPr>
              <w:spacing w:line="240" w:lineRule="auto"/>
              <w:jc w:val="left"/>
              <w:rPr>
                <w:rStyle w:val="default"/>
                <w:rFonts w:cs="Frankruhel"/>
                <w:sz w:val="24"/>
                <w:szCs w:val="24"/>
                <w:rtl/>
              </w:rPr>
            </w:pPr>
            <w:r>
              <w:rPr>
                <w:rStyle w:val="default"/>
                <w:sz w:val="24"/>
                <w:szCs w:val="24"/>
                <w:rtl/>
              </w:rPr>
              <w:t>תוספת שנייה</w:t>
            </w:r>
          </w:p>
        </w:tc>
        <w:tc>
          <w:tcPr>
            <w:tcW w:w="567" w:type="dxa"/>
          </w:tcPr>
          <w:p w:rsidR="001F244C" w:rsidRPr="001F244C" w:rsidRDefault="001F244C" w:rsidP="001F244C">
            <w:pPr>
              <w:spacing w:line="240" w:lineRule="auto"/>
              <w:jc w:val="left"/>
              <w:rPr>
                <w:rStyle w:val="Hyperlink"/>
                <w:rtl/>
              </w:rPr>
            </w:pPr>
            <w:hyperlink w:anchor="med1" w:tooltip="תוספת שנייה" w:history="1">
              <w:r w:rsidRPr="001F244C">
                <w:rPr>
                  <w:rStyle w:val="Hyperlink"/>
                </w:rPr>
                <w:t>Go</w:t>
              </w:r>
            </w:hyperlink>
          </w:p>
        </w:tc>
        <w:tc>
          <w:tcPr>
            <w:tcW w:w="850" w:type="dxa"/>
          </w:tcPr>
          <w:p w:rsidR="001F244C" w:rsidRPr="001F244C" w:rsidRDefault="001F244C" w:rsidP="001F244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D3708A">
        <w:rPr>
          <w:rFonts w:hint="cs"/>
          <w:rtl/>
        </w:rPr>
        <w:lastRenderedPageBreak/>
        <w:t>תקנות סמכויות מיוחדות להתמודדות עם נגיף הקורונה החדש (הוראת שעה) (</w:t>
      </w:r>
      <w:r w:rsidR="00B6191B">
        <w:rPr>
          <w:rFonts w:hint="cs"/>
          <w:rtl/>
        </w:rPr>
        <w:t>הגבלת פעילות בתחום התחבורה</w:t>
      </w:r>
      <w:r w:rsidR="00D3708A">
        <w:rPr>
          <w:rFonts w:hint="cs"/>
          <w:rtl/>
        </w:rPr>
        <w:t>), תש"ף-2020</w:t>
      </w:r>
      <w:r>
        <w:rPr>
          <w:rStyle w:val="a7"/>
          <w:rtl/>
        </w:rPr>
        <w:footnoteReference w:customMarkFollows="1" w:id="1"/>
        <w:t>*</w:t>
      </w:r>
    </w:p>
    <w:p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סמכותה לפי סעיפים 4, 8, </w:t>
      </w:r>
      <w:r w:rsidR="007E74EB">
        <w:rPr>
          <w:rStyle w:val="default"/>
          <w:rFonts w:cs="FrankRuehl" w:hint="cs"/>
          <w:rtl/>
        </w:rPr>
        <w:t>12,</w:t>
      </w:r>
      <w:r>
        <w:rPr>
          <w:rStyle w:val="default"/>
          <w:rFonts w:cs="FrankRuehl" w:hint="cs"/>
          <w:rtl/>
        </w:rPr>
        <w:t xml:space="preserve"> 23</w:t>
      </w:r>
      <w:r w:rsidR="00F824B4">
        <w:rPr>
          <w:rStyle w:val="default"/>
          <w:rFonts w:cs="FrankRuehl" w:hint="cs"/>
          <w:rtl/>
        </w:rPr>
        <w:t xml:space="preserve"> עד</w:t>
      </w:r>
      <w:r>
        <w:rPr>
          <w:rStyle w:val="default"/>
          <w:rFonts w:cs="FrankRuehl" w:hint="cs"/>
          <w:rtl/>
        </w:rPr>
        <w:t xml:space="preserve"> 25 ו-27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 </w:t>
      </w:r>
      <w:r w:rsidR="00F824B4">
        <w:rPr>
          <w:rStyle w:val="default"/>
          <w:rFonts w:cs="FrankRuehl" w:hint="cs"/>
          <w:rtl/>
        </w:rPr>
        <w:t>ולאחר שהתקיים האמור בסעיף 4(ד)(2)(א) לחוק</w:t>
      </w:r>
      <w:r w:rsidR="007E74EB">
        <w:rPr>
          <w:rStyle w:val="default"/>
          <w:rFonts w:cs="FrankRuehl" w:hint="cs"/>
          <w:rtl/>
        </w:rPr>
        <w:t xml:space="preserve">, </w:t>
      </w:r>
      <w:r>
        <w:rPr>
          <w:rStyle w:val="default"/>
          <w:rFonts w:cs="FrankRuehl" w:hint="cs"/>
          <w:rtl/>
        </w:rPr>
        <w:t>מתקינה הממשלה תקנות אלה:</w:t>
      </w:r>
    </w:p>
    <w:p w:rsidR="00477F48" w:rsidRDefault="00477F48" w:rsidP="00477F48">
      <w:pPr>
        <w:pStyle w:val="P00"/>
        <w:spacing w:before="72"/>
        <w:ind w:left="0" w:right="1134"/>
        <w:rPr>
          <w:rStyle w:val="default"/>
          <w:rFonts w:cs="FrankRuehl"/>
          <w:rtl/>
        </w:rPr>
      </w:pPr>
      <w:bookmarkStart w:id="3" w:name="Seif1"/>
      <w:bookmarkEnd w:id="3"/>
      <w:r>
        <w:rPr>
          <w:lang w:val="he-IL"/>
        </w:rPr>
        <w:pict>
          <v:rect id="_x0000_s1051" style="position:absolute;left:0;text-align:left;margin-left:464.5pt;margin-top:8.05pt;width:75.05pt;height:14.15pt;z-index:251627520" o:allowincell="f" filled="f" stroked="f" strokecolor="lime" strokeweight=".25pt">
            <v:textbox inset="0,0,0,0">
              <w:txbxContent>
                <w:p w:rsidR="000017E3" w:rsidRDefault="000017E3"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A782F">
        <w:rPr>
          <w:rStyle w:val="default"/>
          <w:rFonts w:cs="FrankRuehl" w:hint="cs"/>
          <w:rtl/>
        </w:rPr>
        <w:t xml:space="preserve">בתקנות אלה </w:t>
      </w:r>
      <w:r w:rsidR="00DA782F">
        <w:rPr>
          <w:rStyle w:val="default"/>
          <w:rFonts w:cs="FrankRuehl"/>
          <w:rtl/>
        </w:rPr>
        <w:t>–</w:t>
      </w:r>
    </w:p>
    <w:p w:rsidR="00792922" w:rsidRDefault="00792922" w:rsidP="00792922">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type id="_x0000_t202" coordsize="21600,21600" o:spt="202" path="m,l,21600r21600,l21600,xe">
            <v:stroke joinstyle="miter"/>
            <v:path gradientshapeok="t" o:connecttype="rect"/>
          </v:shapetype>
          <v:shape id="_x0000_s1276" type="#_x0000_t202" style="position:absolute;left:0;text-align:left;margin-left:470.35pt;margin-top:7.1pt;width:1in;height:21.5pt;z-index:251659264;mso-position-horizontal-relative:text;mso-position-vertical-relative:text" filled="f" stroked="f">
            <v:textbox inset="1mm,0,1mm,0">
              <w:txbxContent>
                <w:p w:rsidR="00792922" w:rsidRDefault="00792922" w:rsidP="00792922">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sidR="009B7628">
        <w:rPr>
          <w:rStyle w:val="default"/>
          <w:rFonts w:cs="FrankRuehl" w:hint="cs"/>
          <w:rtl/>
        </w:rPr>
        <w:t xml:space="preserve">אדם עם מוגבלות" </w:t>
      </w:r>
      <w:r w:rsidR="009B7628">
        <w:rPr>
          <w:rStyle w:val="default"/>
          <w:rFonts w:cs="FrankRuehl"/>
          <w:rtl/>
        </w:rPr>
        <w:t>–</w:t>
      </w:r>
      <w:r w:rsidR="009B7628">
        <w:rPr>
          <w:rStyle w:val="default"/>
          <w:rFonts w:cs="FrankRuehl" w:hint="cs"/>
          <w:rtl/>
        </w:rPr>
        <w:t xml:space="preserve"> כהגדרתו בסעיף 5 לחוק שוויון זכויות לאנשים עם מוגבלות, התשנ"ח-1998</w:t>
      </w:r>
      <w:r>
        <w:rPr>
          <w:rStyle w:val="default"/>
          <w:rFonts w:cs="FrankRuehl" w:hint="cs"/>
          <w:rtl/>
        </w:rPr>
        <w:t>;</w:t>
      </w:r>
    </w:p>
    <w:p w:rsidR="00792922" w:rsidRPr="007D20C4" w:rsidRDefault="009B7628" w:rsidP="009B7628">
      <w:pPr>
        <w:pStyle w:val="P00"/>
        <w:spacing w:before="0"/>
        <w:ind w:left="0" w:right="1134"/>
        <w:rPr>
          <w:rStyle w:val="default"/>
          <w:rFonts w:ascii="FrankRuehl" w:hAnsi="FrankRuehl" w:cs="FrankRuehl"/>
          <w:vanish/>
          <w:color w:val="FF0000"/>
          <w:szCs w:val="20"/>
          <w:shd w:val="clear" w:color="auto" w:fill="FFFF99"/>
          <w:rtl/>
        </w:rPr>
      </w:pPr>
      <w:bookmarkStart w:id="4" w:name="Rov43"/>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hyperlink r:id="rId6"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9B7628" w:rsidRPr="009B7628" w:rsidRDefault="009B7628" w:rsidP="009B7628">
      <w:pPr>
        <w:pStyle w:val="P00"/>
        <w:spacing w:before="0"/>
        <w:ind w:left="0" w:right="1134"/>
        <w:rPr>
          <w:rStyle w:val="default"/>
          <w:rFonts w:ascii="FrankRuehl" w:hAnsi="FrankRuehl" w:cs="FrankRuehl"/>
          <w:sz w:val="2"/>
          <w:szCs w:val="2"/>
          <w:shd w:val="clear" w:color="auto" w:fill="FFFF99"/>
          <w:rtl/>
        </w:rPr>
      </w:pPr>
      <w:r w:rsidRPr="007D20C4">
        <w:rPr>
          <w:rStyle w:val="default"/>
          <w:rFonts w:ascii="FrankRuehl" w:hAnsi="FrankRuehl" w:cs="FrankRuehl" w:hint="cs"/>
          <w:b/>
          <w:bCs/>
          <w:vanish/>
          <w:szCs w:val="20"/>
          <w:shd w:val="clear" w:color="auto" w:fill="FFFF99"/>
          <w:rtl/>
        </w:rPr>
        <w:t>הוספת הגדרת "אדם עם מוגבלות"</w:t>
      </w:r>
      <w:bookmarkEnd w:id="4"/>
    </w:p>
    <w:p w:rsidR="00F824B4" w:rsidRDefault="00F824B4"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"אוטובוס" </w:t>
      </w:r>
      <w:r>
        <w:rPr>
          <w:rStyle w:val="default"/>
          <w:rFonts w:cs="FrankRuehl"/>
          <w:rtl/>
        </w:rPr>
        <w:t>–</w:t>
      </w:r>
      <w:r>
        <w:rPr>
          <w:rStyle w:val="default"/>
          <w:rFonts w:cs="FrankRuehl" w:hint="cs"/>
          <w:rtl/>
        </w:rPr>
        <w:t xml:space="preserve"> כהגדרתו בפקודת התעבורה;</w:t>
      </w:r>
    </w:p>
    <w:p w:rsidR="00DA782F" w:rsidRDefault="009B7628" w:rsidP="009B7628">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79" type="#_x0000_t202" style="position:absolute;left:0;text-align:left;margin-left:470.35pt;margin-top:7.1pt;width:1in;height:21.5pt;z-index:251662336;mso-position-horizontal-relative:text;mso-position-vertical-relative:text" filled="f" stroked="f">
            <v:textbox inset="1mm,0,1mm,0">
              <w:txbxContent>
                <w:p w:rsidR="009B7628" w:rsidRDefault="009B7628" w:rsidP="009B7628">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sidR="00DA782F">
        <w:rPr>
          <w:rStyle w:val="default"/>
          <w:rFonts w:cs="FrankRuehl" w:hint="cs"/>
          <w:rtl/>
        </w:rPr>
        <w:t xml:space="preserve">אנשים הגרים באותו מקום" </w:t>
      </w:r>
      <w:r w:rsidR="00DA782F">
        <w:rPr>
          <w:rStyle w:val="default"/>
          <w:rFonts w:cs="FrankRuehl"/>
          <w:rtl/>
        </w:rPr>
        <w:t>–</w:t>
      </w:r>
      <w:r w:rsidR="00DA782F">
        <w:rPr>
          <w:rStyle w:val="default"/>
          <w:rFonts w:cs="FrankRuehl" w:hint="cs"/>
          <w:rtl/>
        </w:rPr>
        <w:t xml:space="preserve"> בני אותו תא משפחתי או יחידים השוהים יחד במקום </w:t>
      </w:r>
      <w:r w:rsidR="00DA782F">
        <w:rPr>
          <w:rStyle w:val="default"/>
          <w:rFonts w:cs="FrankRuehl" w:hint="cs"/>
          <w:rtl/>
        </w:rPr>
        <w:lastRenderedPageBreak/>
        <w:t>מגורים או במקום שהייה קבוע אח</w:t>
      </w:r>
      <w:r>
        <w:rPr>
          <w:rStyle w:val="default"/>
          <w:rFonts w:cs="FrankRuehl" w:hint="cs"/>
          <w:rtl/>
        </w:rPr>
        <w:t>ד</w:t>
      </w:r>
      <w:r w:rsidR="003A0F3F">
        <w:rPr>
          <w:rStyle w:val="default"/>
          <w:rFonts w:cs="FrankRuehl" w:hint="cs"/>
          <w:rtl/>
        </w:rPr>
        <w:t xml:space="preserve"> </w:t>
      </w:r>
      <w:r w:rsidR="003A0F3F" w:rsidRPr="003A0F3F">
        <w:rPr>
          <w:rStyle w:val="default"/>
          <w:rFonts w:cs="FrankRuehl" w:hint="cs"/>
          <w:rtl/>
        </w:rPr>
        <w:t>וכן אדם עם מוגבלות ומלווהו הדרוש לו מחמת מוגבלותו</w:t>
      </w:r>
      <w:r w:rsidR="00DA782F">
        <w:rPr>
          <w:rStyle w:val="default"/>
          <w:rFonts w:cs="FrankRuehl" w:hint="cs"/>
          <w:rtl/>
        </w:rPr>
        <w:t>;</w:t>
      </w:r>
    </w:p>
    <w:p w:rsidR="009B7628" w:rsidRPr="007D20C4" w:rsidRDefault="009B7628" w:rsidP="009B7628">
      <w:pPr>
        <w:pStyle w:val="P00"/>
        <w:spacing w:before="0"/>
        <w:ind w:left="0" w:right="1134"/>
        <w:rPr>
          <w:rStyle w:val="default"/>
          <w:rFonts w:ascii="FrankRuehl" w:hAnsi="FrankRuehl" w:cs="FrankRuehl"/>
          <w:vanish/>
          <w:color w:val="FF0000"/>
          <w:szCs w:val="20"/>
          <w:shd w:val="clear" w:color="auto" w:fill="FFFF99"/>
          <w:rtl/>
        </w:rPr>
      </w:pPr>
      <w:bookmarkStart w:id="5" w:name="Rov44"/>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hyperlink r:id="rId7"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9B7628" w:rsidRPr="009B7628" w:rsidRDefault="009B7628" w:rsidP="009B7628">
      <w:pPr>
        <w:pStyle w:val="P00"/>
        <w:ind w:left="0" w:right="1134"/>
        <w:rPr>
          <w:rStyle w:val="default"/>
          <w:rFonts w:cs="FrankRuehl"/>
          <w:sz w:val="2"/>
          <w:szCs w:val="2"/>
          <w:rtl/>
        </w:rPr>
      </w:pPr>
      <w:r w:rsidRPr="007D20C4">
        <w:rPr>
          <w:rStyle w:val="default"/>
          <w:rFonts w:cs="FrankRuehl"/>
          <w:vanish/>
          <w:sz w:val="16"/>
          <w:szCs w:val="22"/>
          <w:shd w:val="clear" w:color="auto" w:fill="FFFF99"/>
          <w:rtl/>
        </w:rPr>
        <w:tab/>
        <w:t>"</w:t>
      </w:r>
      <w:r w:rsidRPr="007D20C4">
        <w:rPr>
          <w:rStyle w:val="default"/>
          <w:rFonts w:cs="FrankRuehl" w:hint="cs"/>
          <w:vanish/>
          <w:sz w:val="16"/>
          <w:szCs w:val="22"/>
          <w:shd w:val="clear" w:color="auto" w:fill="FFFF99"/>
          <w:rtl/>
        </w:rPr>
        <w:t xml:space="preserve">אנשים הגרים באותו מקום"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בני אותו תא משפחתי או יחידים השוהים יחד במקום מגורים או </w:t>
      </w:r>
      <w:r w:rsidRPr="007D20C4">
        <w:rPr>
          <w:rStyle w:val="default"/>
          <w:rFonts w:cs="FrankRuehl" w:hint="cs"/>
          <w:strike/>
          <w:vanish/>
          <w:sz w:val="16"/>
          <w:szCs w:val="22"/>
          <w:shd w:val="clear" w:color="auto" w:fill="FFFF99"/>
          <w:rtl/>
        </w:rPr>
        <w:t>במקום שהייה קבוע אחר</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במקום שהייה קבוע אחד</w:t>
      </w:r>
      <w:r w:rsidRPr="007D20C4">
        <w:rPr>
          <w:rStyle w:val="default"/>
          <w:rFonts w:cs="FrankRuehl" w:hint="cs"/>
          <w:vanish/>
          <w:sz w:val="16"/>
          <w:szCs w:val="22"/>
          <w:shd w:val="clear" w:color="auto" w:fill="FFFF99"/>
          <w:rtl/>
        </w:rPr>
        <w:t xml:space="preserve"> וכן אדם עם מוגבלות ומלווהו הדרוש לו מחמת מוגבלותו;</w:t>
      </w:r>
      <w:bookmarkEnd w:id="5"/>
    </w:p>
    <w:p w:rsidR="009B7628" w:rsidRDefault="009B7628" w:rsidP="009B7628">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77" type="#_x0000_t202" style="position:absolute;left:0;text-align:left;margin-left:470.35pt;margin-top:7.1pt;width:1in;height:21.5pt;z-index:251660288;mso-position-horizontal-relative:text;mso-position-vertical-relative:text" filled="f" stroked="f">
            <v:textbox inset="1mm,0,1mm,0">
              <w:txbxContent>
                <w:p w:rsidR="009B7628" w:rsidRDefault="009B7628" w:rsidP="009B7628">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Pr>
          <w:rStyle w:val="default"/>
          <w:rFonts w:cs="FrankRuehl" w:hint="cs"/>
          <w:rtl/>
        </w:rPr>
        <w:t xml:space="preserve">בעל היתר" </w:t>
      </w:r>
      <w:r>
        <w:rPr>
          <w:rStyle w:val="default"/>
          <w:rFonts w:cs="FrankRuehl"/>
          <w:rtl/>
        </w:rPr>
        <w:t>–</w:t>
      </w:r>
      <w:r>
        <w:rPr>
          <w:rStyle w:val="default"/>
          <w:rFonts w:cs="FrankRuehl" w:hint="cs"/>
          <w:rtl/>
        </w:rPr>
        <w:t xml:space="preserve"> בעל היתר להפעלת מסילת ברזל מקומית כמשמעותו בפקודת מסילות הברזל;</w:t>
      </w:r>
    </w:p>
    <w:p w:rsidR="009B7628" w:rsidRPr="007D20C4" w:rsidRDefault="009B7628" w:rsidP="009B7628">
      <w:pPr>
        <w:pStyle w:val="P00"/>
        <w:spacing w:before="0"/>
        <w:ind w:left="0" w:right="1134"/>
        <w:rPr>
          <w:rStyle w:val="default"/>
          <w:rFonts w:ascii="FrankRuehl" w:hAnsi="FrankRuehl" w:cs="FrankRuehl"/>
          <w:vanish/>
          <w:color w:val="FF0000"/>
          <w:szCs w:val="20"/>
          <w:shd w:val="clear" w:color="auto" w:fill="FFFF99"/>
          <w:rtl/>
        </w:rPr>
      </w:pPr>
      <w:bookmarkStart w:id="6" w:name="Rov45"/>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hyperlink r:id="rId8"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9B7628" w:rsidRPr="009B7628" w:rsidRDefault="009B7628" w:rsidP="009B7628">
      <w:pPr>
        <w:pStyle w:val="P00"/>
        <w:spacing w:before="0"/>
        <w:ind w:left="0" w:right="1134"/>
        <w:rPr>
          <w:rStyle w:val="default"/>
          <w:rFonts w:ascii="FrankRuehl" w:hAnsi="FrankRuehl" w:cs="FrankRuehl"/>
          <w:sz w:val="2"/>
          <w:szCs w:val="2"/>
          <w:shd w:val="clear" w:color="auto" w:fill="FFFF99"/>
          <w:rtl/>
        </w:rPr>
      </w:pPr>
      <w:r w:rsidRPr="007D20C4">
        <w:rPr>
          <w:rStyle w:val="default"/>
          <w:rFonts w:ascii="FrankRuehl" w:hAnsi="FrankRuehl" w:cs="FrankRuehl" w:hint="cs"/>
          <w:b/>
          <w:bCs/>
          <w:vanish/>
          <w:szCs w:val="20"/>
          <w:shd w:val="clear" w:color="auto" w:fill="FFFF99"/>
          <w:rtl/>
        </w:rPr>
        <w:t>הוספת הגדרת "בעל היתר"</w:t>
      </w:r>
      <w:bookmarkEnd w:id="6"/>
    </w:p>
    <w:p w:rsidR="009D3C5D" w:rsidRDefault="009B7628" w:rsidP="009B7628">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80" type="#_x0000_t202" style="position:absolute;left:0;text-align:left;margin-left:470.35pt;margin-top:7.1pt;width:1in;height:21.5pt;z-index:251663360;mso-position-horizontal-relative:text;mso-position-vertical-relative:text" filled="f" stroked="f">
            <v:textbox inset="1mm,0,1mm,0">
              <w:txbxContent>
                <w:p w:rsidR="009B7628" w:rsidRDefault="009B7628" w:rsidP="009B7628">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sidR="00F824B4">
        <w:rPr>
          <w:rStyle w:val="default"/>
          <w:rFonts w:cs="FrankRuehl" w:hint="cs"/>
          <w:rtl/>
        </w:rPr>
        <w:t>הסעה מיוחדת"</w:t>
      </w:r>
      <w:r>
        <w:rPr>
          <w:rStyle w:val="default"/>
          <w:rFonts w:cs="FrankRuehl" w:hint="cs"/>
          <w:rtl/>
        </w:rPr>
        <w:t>, "רכבת ארצית" ו"רכבת מקומית"</w:t>
      </w:r>
      <w:r w:rsidR="00F824B4">
        <w:rPr>
          <w:rStyle w:val="default"/>
          <w:rFonts w:cs="FrankRuehl" w:hint="cs"/>
          <w:rtl/>
        </w:rPr>
        <w:t xml:space="preserve"> </w:t>
      </w:r>
      <w:r w:rsidR="00F824B4">
        <w:rPr>
          <w:rStyle w:val="default"/>
          <w:rFonts w:cs="FrankRuehl"/>
          <w:rtl/>
        </w:rPr>
        <w:t>–</w:t>
      </w:r>
      <w:r w:rsidR="00F824B4">
        <w:rPr>
          <w:rStyle w:val="default"/>
          <w:rFonts w:cs="FrankRuehl" w:hint="cs"/>
          <w:rtl/>
        </w:rPr>
        <w:t xml:space="preserve"> כהגדרת</w:t>
      </w:r>
      <w:r>
        <w:rPr>
          <w:rStyle w:val="default"/>
          <w:rFonts w:cs="FrankRuehl" w:hint="cs"/>
          <w:rtl/>
        </w:rPr>
        <w:t>ן</w:t>
      </w:r>
      <w:r w:rsidR="00F824B4">
        <w:rPr>
          <w:rStyle w:val="default"/>
          <w:rFonts w:cs="FrankRuehl" w:hint="cs"/>
          <w:rtl/>
        </w:rPr>
        <w:t xml:space="preserve"> בהגדר</w:t>
      </w:r>
      <w:r>
        <w:rPr>
          <w:rStyle w:val="default"/>
          <w:rFonts w:cs="FrankRuehl" w:hint="cs"/>
          <w:rtl/>
        </w:rPr>
        <w:t>ה</w:t>
      </w:r>
      <w:r w:rsidR="00F824B4">
        <w:rPr>
          <w:rStyle w:val="default"/>
          <w:rFonts w:cs="FrankRuehl" w:hint="cs"/>
          <w:rtl/>
        </w:rPr>
        <w:t xml:space="preserve"> "תחבורה יבשתית" שבחוק</w:t>
      </w:r>
      <w:r w:rsidR="009D3C5D">
        <w:rPr>
          <w:rStyle w:val="default"/>
          <w:rFonts w:cs="FrankRuehl" w:hint="cs"/>
          <w:rtl/>
        </w:rPr>
        <w:t>;</w:t>
      </w:r>
    </w:p>
    <w:p w:rsidR="009B7628" w:rsidRPr="007D20C4" w:rsidRDefault="009B7628" w:rsidP="009B7628">
      <w:pPr>
        <w:pStyle w:val="P00"/>
        <w:spacing w:before="0"/>
        <w:ind w:left="0" w:right="1134"/>
        <w:rPr>
          <w:rStyle w:val="default"/>
          <w:rFonts w:ascii="FrankRuehl" w:hAnsi="FrankRuehl" w:cs="FrankRuehl"/>
          <w:vanish/>
          <w:color w:val="FF0000"/>
          <w:szCs w:val="20"/>
          <w:shd w:val="clear" w:color="auto" w:fill="FFFF99"/>
          <w:rtl/>
        </w:rPr>
      </w:pPr>
      <w:bookmarkStart w:id="7" w:name="Rov46"/>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hyperlink r:id="rId9"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החלפת הגדרת "הסעה מיוחדת" בהגדרת ""הסעה מיוחדת", "רכבת ארצית" ו"רכבת מקומית""</w:t>
      </w:r>
    </w:p>
    <w:p w:rsidR="009B7628" w:rsidRPr="007D20C4" w:rsidRDefault="009B7628" w:rsidP="009B7628">
      <w:pPr>
        <w:pStyle w:val="P0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vanish/>
          <w:szCs w:val="20"/>
          <w:shd w:val="clear" w:color="auto" w:fill="FFFF99"/>
          <w:rtl/>
        </w:rPr>
        <w:t>הנוסח הקודם:</w:t>
      </w:r>
    </w:p>
    <w:p w:rsidR="009B7628" w:rsidRPr="009B7628" w:rsidRDefault="009B7628" w:rsidP="009B7628">
      <w:pPr>
        <w:pStyle w:val="P00"/>
        <w:spacing w:before="0"/>
        <w:ind w:left="0" w:right="1134"/>
        <w:rPr>
          <w:rStyle w:val="default"/>
          <w:rFonts w:cs="FrankRuehl"/>
          <w:strike/>
          <w:sz w:val="2"/>
          <w:szCs w:val="2"/>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 xml:space="preserve">"הסעה מיוחדת"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כהגדרתה בהגדרת "תחבורה יבשתית" שבחוק;</w:t>
      </w:r>
      <w:bookmarkEnd w:id="7"/>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824B4">
        <w:rPr>
          <w:rStyle w:val="default"/>
          <w:rFonts w:cs="FrankRuehl" w:hint="cs"/>
          <w:rtl/>
        </w:rPr>
        <w:t xml:space="preserve">זוטובוס" </w:t>
      </w:r>
      <w:r w:rsidR="00F824B4">
        <w:rPr>
          <w:rStyle w:val="default"/>
          <w:rFonts w:cs="FrankRuehl"/>
          <w:rtl/>
        </w:rPr>
        <w:t>–</w:t>
      </w:r>
      <w:r w:rsidR="00F824B4">
        <w:rPr>
          <w:rStyle w:val="default"/>
          <w:rFonts w:cs="FrankRuehl" w:hint="cs"/>
          <w:rtl/>
        </w:rPr>
        <w:t xml:space="preserve"> כהגדרתו בתקנות התעבורה</w:t>
      </w:r>
      <w:r>
        <w:rPr>
          <w:rStyle w:val="default"/>
          <w:rFonts w:cs="FrankRuehl" w:hint="cs"/>
          <w:rtl/>
        </w:rPr>
        <w:t>;</w:t>
      </w:r>
    </w:p>
    <w:p w:rsidR="00DA782F" w:rsidRDefault="009B7628" w:rsidP="009B7628">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81" type="#_x0000_t202" style="position:absolute;left:0;text-align:left;margin-left:470.35pt;margin-top:7.1pt;width:1in;height:21.5pt;z-index:251664384;mso-position-horizontal-relative:text;mso-position-vertical-relative:text" filled="f" stroked="f">
            <v:textbox inset="1mm,0,1mm,0">
              <w:txbxContent>
                <w:p w:rsidR="009B7628" w:rsidRDefault="009B7628" w:rsidP="009B7628">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sidR="00F824B4">
        <w:rPr>
          <w:rStyle w:val="default"/>
          <w:rFonts w:cs="FrankRuehl" w:hint="cs"/>
          <w:rtl/>
        </w:rPr>
        <w:t xml:space="preserve">כרמלית" </w:t>
      </w:r>
      <w:r w:rsidR="00F824B4">
        <w:rPr>
          <w:rStyle w:val="default"/>
          <w:rFonts w:cs="FrankRuehl"/>
          <w:rtl/>
        </w:rPr>
        <w:t>–</w:t>
      </w:r>
      <w:r w:rsidR="00F824B4">
        <w:rPr>
          <w:rStyle w:val="default"/>
          <w:rFonts w:cs="FrankRuehl" w:hint="cs"/>
          <w:rtl/>
        </w:rPr>
        <w:t xml:space="preserve"> הרכב</w:t>
      </w:r>
      <w:r>
        <w:rPr>
          <w:rStyle w:val="default"/>
          <w:rFonts w:cs="FrankRuehl" w:hint="cs"/>
          <w:rtl/>
        </w:rPr>
        <w:t>ל</w:t>
      </w:r>
      <w:r w:rsidR="00F824B4">
        <w:rPr>
          <w:rStyle w:val="default"/>
          <w:rFonts w:cs="FrankRuehl" w:hint="cs"/>
          <w:rtl/>
        </w:rPr>
        <w:t xml:space="preserve"> התת-קרקעי בחיפה</w:t>
      </w:r>
      <w:r w:rsidR="00DA782F">
        <w:rPr>
          <w:rStyle w:val="default"/>
          <w:rFonts w:cs="FrankRuehl" w:hint="cs"/>
          <w:rtl/>
        </w:rPr>
        <w:t>;</w:t>
      </w:r>
    </w:p>
    <w:p w:rsidR="009B7628" w:rsidRPr="007D20C4" w:rsidRDefault="009B7628" w:rsidP="009B7628">
      <w:pPr>
        <w:pStyle w:val="P00"/>
        <w:spacing w:before="0"/>
        <w:ind w:left="0" w:right="1134"/>
        <w:rPr>
          <w:rStyle w:val="default"/>
          <w:rFonts w:ascii="FrankRuehl" w:hAnsi="FrankRuehl" w:cs="FrankRuehl"/>
          <w:vanish/>
          <w:color w:val="FF0000"/>
          <w:szCs w:val="20"/>
          <w:shd w:val="clear" w:color="auto" w:fill="FFFF99"/>
          <w:rtl/>
        </w:rPr>
      </w:pPr>
      <w:bookmarkStart w:id="8" w:name="Rov47"/>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hyperlink r:id="rId10"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9B7628" w:rsidRPr="009B7628" w:rsidRDefault="009B7628" w:rsidP="009B7628">
      <w:pPr>
        <w:pStyle w:val="P00"/>
        <w:ind w:left="0" w:right="1134"/>
        <w:rPr>
          <w:rStyle w:val="default"/>
          <w:rFonts w:cs="FrankRuehl"/>
          <w:sz w:val="2"/>
          <w:szCs w:val="2"/>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"כרמלית"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הרכבת התת-קרקעית</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הרכבל התת-קרקעי</w:t>
      </w:r>
      <w:r w:rsidRPr="007D20C4">
        <w:rPr>
          <w:rStyle w:val="default"/>
          <w:rFonts w:cs="FrankRuehl" w:hint="cs"/>
          <w:vanish/>
          <w:sz w:val="16"/>
          <w:szCs w:val="22"/>
          <w:shd w:val="clear" w:color="auto" w:fill="FFFF99"/>
          <w:rtl/>
        </w:rPr>
        <w:t xml:space="preserve"> בחיפה;</w:t>
      </w:r>
      <w:bookmarkEnd w:id="8"/>
    </w:p>
    <w:p w:rsidR="00F824B4" w:rsidRDefault="00F824B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"מונית" </w:t>
      </w:r>
      <w:r>
        <w:rPr>
          <w:rStyle w:val="default"/>
          <w:rFonts w:cs="FrankRuehl"/>
          <w:rtl/>
        </w:rPr>
        <w:t>–</w:t>
      </w:r>
      <w:r>
        <w:rPr>
          <w:rStyle w:val="default"/>
          <w:rFonts w:cs="FrankRuehl" w:hint="cs"/>
          <w:rtl/>
        </w:rPr>
        <w:t xml:space="preserve"> כהגדרתה בהגדרת "תחבורה ציבורית" שבחוק ובכלל זה זוטובוס;</w:t>
      </w:r>
    </w:p>
    <w:p w:rsidR="00A573FC" w:rsidRDefault="00A573FC" w:rsidP="00A573FC">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304" type="#_x0000_t202" style="position:absolute;left:0;text-align:left;margin-left:470.35pt;margin-top:7.1pt;width:1in;height:21.5pt;z-index:251678720;mso-position-horizontal-relative:text;mso-position-vertical-relative:text" filled="f" stroked="f">
            <v:textbox inset="1mm,0,1mm,0">
              <w:txbxContent>
                <w:p w:rsidR="00A573FC" w:rsidRDefault="00A573FC" w:rsidP="00A573FC">
                  <w:pPr>
                    <w:spacing w:line="160" w:lineRule="exact"/>
                    <w:jc w:val="left"/>
                    <w:rPr>
                      <w:rFonts w:cs="Miriam" w:hint="cs"/>
                      <w:noProof/>
                      <w:sz w:val="18"/>
                      <w:szCs w:val="18"/>
                      <w:rtl/>
                    </w:rPr>
                  </w:pPr>
                  <w:r>
                    <w:rPr>
                      <w:rFonts w:cs="Miriam" w:hint="cs"/>
                      <w:sz w:val="18"/>
                      <w:szCs w:val="18"/>
                      <w:rtl/>
                    </w:rPr>
                    <w:t>תק' (מס' 3) תשפ"א-2020</w:t>
                  </w:r>
                </w:p>
              </w:txbxContent>
            </v:textbox>
            <w10:anchorlock/>
          </v:shape>
        </w:pict>
      </w:r>
      <w:r w:rsidRPr="00F31F59">
        <w:rPr>
          <w:rStyle w:val="default"/>
          <w:rFonts w:cs="FrankRuehl" w:hint="cs"/>
          <w:rtl/>
        </w:rPr>
        <w:t>"</w:t>
      </w:r>
      <w:r>
        <w:rPr>
          <w:rStyle w:val="default"/>
          <w:rFonts w:cs="FrankRuehl" w:hint="cs"/>
          <w:rtl/>
        </w:rPr>
        <w:t xml:space="preserve">מונית מיוחדת" </w:t>
      </w:r>
      <w:r>
        <w:rPr>
          <w:rStyle w:val="default"/>
          <w:rFonts w:cs="FrankRuehl"/>
          <w:rtl/>
        </w:rPr>
        <w:t>–</w:t>
      </w:r>
      <w:r>
        <w:rPr>
          <w:rStyle w:val="default"/>
          <w:rFonts w:cs="FrankRuehl" w:hint="cs"/>
          <w:rtl/>
        </w:rPr>
        <w:t xml:space="preserve"> מונית שניתן לה רישיון לנסיעה מיוחדת בהתאם לתקנה 490(א)(1) לתקנות התעבורה;</w:t>
      </w:r>
    </w:p>
    <w:p w:rsidR="00A573FC" w:rsidRPr="007D20C4" w:rsidRDefault="00A573FC" w:rsidP="00A573FC">
      <w:pPr>
        <w:pStyle w:val="P00"/>
        <w:spacing w:before="0"/>
        <w:ind w:left="0" w:right="1134"/>
        <w:rPr>
          <w:rStyle w:val="default"/>
          <w:rFonts w:ascii="FrankRuehl" w:hAnsi="FrankRuehl" w:cs="FrankRuehl"/>
          <w:vanish/>
          <w:color w:val="FF0000"/>
          <w:szCs w:val="20"/>
          <w:shd w:val="clear" w:color="auto" w:fill="FFFF99"/>
          <w:rtl/>
        </w:rPr>
      </w:pPr>
      <w:bookmarkStart w:id="9" w:name="Rov61"/>
      <w:r w:rsidRPr="007D20C4">
        <w:rPr>
          <w:rStyle w:val="default"/>
          <w:rFonts w:ascii="FrankRuehl" w:hAnsi="FrankRuehl" w:cs="FrankRuehl" w:hint="cs"/>
          <w:vanish/>
          <w:color w:val="FF0000"/>
          <w:szCs w:val="20"/>
          <w:shd w:val="clear" w:color="auto" w:fill="FFFF99"/>
          <w:rtl/>
        </w:rPr>
        <w:t>מיום 13.11.2020</w:t>
      </w:r>
    </w:p>
    <w:p w:rsidR="00A573FC" w:rsidRPr="007D20C4" w:rsidRDefault="00A573FC" w:rsidP="00A573FC">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3) תשפ"א-2020</w:t>
      </w:r>
    </w:p>
    <w:p w:rsidR="00A573FC" w:rsidRPr="007D20C4" w:rsidRDefault="00A573FC" w:rsidP="00A573FC">
      <w:pPr>
        <w:pStyle w:val="P00"/>
        <w:spacing w:before="0"/>
        <w:ind w:left="0" w:right="1134"/>
        <w:rPr>
          <w:rStyle w:val="default"/>
          <w:rFonts w:ascii="FrankRuehl" w:hAnsi="FrankRuehl" w:cs="FrankRuehl"/>
          <w:vanish/>
          <w:szCs w:val="20"/>
          <w:shd w:val="clear" w:color="auto" w:fill="FFFF99"/>
          <w:rtl/>
        </w:rPr>
      </w:pPr>
      <w:hyperlink r:id="rId11" w:history="1">
        <w:r w:rsidRPr="007D20C4">
          <w:rPr>
            <w:rStyle w:val="Hyperlink"/>
            <w:rFonts w:ascii="FrankRuehl" w:hAnsi="FrankRuehl" w:hint="cs"/>
            <w:vanish/>
            <w:szCs w:val="20"/>
            <w:shd w:val="clear" w:color="auto" w:fill="FFFF99"/>
            <w:rtl/>
          </w:rPr>
          <w:t>ק"ת תשפ"א מס' 8888</w:t>
        </w:r>
      </w:hyperlink>
      <w:r w:rsidRPr="007D20C4">
        <w:rPr>
          <w:rStyle w:val="default"/>
          <w:rFonts w:ascii="FrankRuehl" w:hAnsi="FrankRuehl" w:cs="FrankRuehl" w:hint="cs"/>
          <w:vanish/>
          <w:szCs w:val="20"/>
          <w:shd w:val="clear" w:color="auto" w:fill="FFFF99"/>
          <w:rtl/>
        </w:rPr>
        <w:t xml:space="preserve"> מיום 11.11.2020 עמ' 408</w:t>
      </w:r>
    </w:p>
    <w:p w:rsidR="00A573FC" w:rsidRPr="00A573FC" w:rsidRDefault="00A573FC" w:rsidP="00A573FC">
      <w:pPr>
        <w:pStyle w:val="P00"/>
        <w:spacing w:before="0"/>
        <w:ind w:left="0" w:right="1134"/>
        <w:rPr>
          <w:rStyle w:val="default"/>
          <w:rFonts w:ascii="FrankRuehl" w:hAnsi="FrankRuehl" w:cs="FrankRuehl"/>
          <w:sz w:val="2"/>
          <w:szCs w:val="2"/>
          <w:shd w:val="clear" w:color="auto" w:fill="FFFF99"/>
          <w:rtl/>
        </w:rPr>
      </w:pPr>
      <w:r w:rsidRPr="007D20C4">
        <w:rPr>
          <w:rStyle w:val="default"/>
          <w:rFonts w:ascii="FrankRuehl" w:hAnsi="FrankRuehl" w:cs="FrankRuehl" w:hint="cs"/>
          <w:b/>
          <w:bCs/>
          <w:vanish/>
          <w:szCs w:val="20"/>
          <w:shd w:val="clear" w:color="auto" w:fill="FFFF99"/>
          <w:rtl/>
        </w:rPr>
        <w:t>הוספת הגדרת "מונית מיוחדת"</w:t>
      </w:r>
      <w:bookmarkEnd w:id="9"/>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D3C5D">
        <w:rPr>
          <w:rStyle w:val="default"/>
          <w:rFonts w:cs="FrankRuehl" w:hint="cs"/>
          <w:rtl/>
        </w:rPr>
        <w:t>מנהל</w:t>
      </w:r>
      <w:r w:rsidR="00F824B4">
        <w:rPr>
          <w:rStyle w:val="default"/>
          <w:rFonts w:cs="FrankRuehl" w:hint="cs"/>
          <w:rtl/>
        </w:rPr>
        <w:t xml:space="preserve"> לעניין מסילות הברזל</w:t>
      </w:r>
      <w:r w:rsidR="009D3C5D">
        <w:rPr>
          <w:rStyle w:val="default"/>
          <w:rFonts w:cs="FrankRuehl" w:hint="cs"/>
          <w:rtl/>
        </w:rPr>
        <w:t xml:space="preserve">" </w:t>
      </w:r>
      <w:r w:rsidR="009D3C5D">
        <w:rPr>
          <w:rStyle w:val="default"/>
          <w:rFonts w:cs="FrankRuehl"/>
          <w:rtl/>
        </w:rPr>
        <w:t>–</w:t>
      </w:r>
      <w:r w:rsidR="009D3C5D">
        <w:rPr>
          <w:rStyle w:val="default"/>
          <w:rFonts w:cs="FrankRuehl" w:hint="cs"/>
          <w:rtl/>
        </w:rPr>
        <w:t xml:space="preserve"> </w:t>
      </w:r>
      <w:r w:rsidR="00F824B4">
        <w:rPr>
          <w:rStyle w:val="default"/>
          <w:rFonts w:cs="FrankRuehl" w:hint="cs"/>
          <w:rtl/>
        </w:rPr>
        <w:t>"מנהל" כהגדרתו בפקודת מסילות הברזל</w:t>
      </w:r>
      <w:r>
        <w:rPr>
          <w:rStyle w:val="default"/>
          <w:rFonts w:cs="FrankRuehl" w:hint="cs"/>
          <w:rtl/>
        </w:rPr>
        <w:t>;</w:t>
      </w:r>
    </w:p>
    <w:p w:rsidR="00F824B4" w:rsidRDefault="00F824B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כלי תחבורה יבשתית" </w:t>
      </w:r>
      <w:r>
        <w:rPr>
          <w:rStyle w:val="default"/>
          <w:rFonts w:cs="FrankRuehl"/>
          <w:rtl/>
        </w:rPr>
        <w:t>–</w:t>
      </w:r>
      <w:r>
        <w:rPr>
          <w:rStyle w:val="default"/>
          <w:rFonts w:cs="FrankRuehl" w:hint="cs"/>
          <w:rtl/>
        </w:rPr>
        <w:t xml:space="preserve"> אחד מאלה:</w:t>
      </w:r>
    </w:p>
    <w:p w:rsidR="00F824B4" w:rsidRDefault="00F824B4" w:rsidP="00F824B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רישיון להסעת נוסעים בשכר בהתאם לחלקים ה' או ו' של תקנות התעבורה;</w:t>
      </w:r>
    </w:p>
    <w:p w:rsidR="009B7628" w:rsidRDefault="009B7628" w:rsidP="009B7628">
      <w:pPr>
        <w:pStyle w:val="P00"/>
        <w:spacing w:before="72"/>
        <w:ind w:left="1021" w:right="1134"/>
        <w:rPr>
          <w:rStyle w:val="default"/>
          <w:rFonts w:cs="FrankRuehl"/>
          <w:rtl/>
        </w:rPr>
      </w:pPr>
      <w:r>
        <w:rPr>
          <w:rStyle w:val="default"/>
          <w:rFonts w:cs="FrankRuehl" w:hint="cs"/>
          <w:rtl/>
        </w:rPr>
        <w:t>(2)</w:t>
      </w:r>
      <w:r w:rsidRPr="00F31F59">
        <w:rPr>
          <w:rStyle w:val="default"/>
          <w:rFonts w:cs="FrankRuehl" w:hint="cs"/>
          <w:rtl/>
        </w:rPr>
        <w:tab/>
      </w:r>
      <w:r w:rsidRPr="00F31F59">
        <w:rPr>
          <w:rStyle w:val="default"/>
          <w:rFonts w:cs="FrankRuehl" w:hint="cs"/>
          <w:rtl/>
        </w:rPr>
        <w:pict>
          <v:shape id="_x0000_s1283" type="#_x0000_t202" style="position:absolute;left:0;text-align:left;margin-left:470.35pt;margin-top:7.1pt;width:1in;height:21.5pt;z-index:251666432;mso-position-horizontal-relative:text;mso-position-vertical-relative:text" filled="f" stroked="f">
            <v:textbox inset="1mm,0,1mm,0">
              <w:txbxContent>
                <w:p w:rsidR="009B7628" w:rsidRDefault="009B7628" w:rsidP="009B7628">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Pr>
          <w:rStyle w:val="default"/>
          <w:rFonts w:cs="FrankRuehl" w:hint="cs"/>
          <w:rtl/>
        </w:rPr>
        <w:t>מפעיל מסילת ברזל ארצית;</w:t>
      </w:r>
    </w:p>
    <w:p w:rsidR="00F824B4" w:rsidRDefault="009B7628" w:rsidP="009B7628">
      <w:pPr>
        <w:pStyle w:val="P00"/>
        <w:spacing w:before="72"/>
        <w:ind w:left="1021" w:right="1134"/>
        <w:rPr>
          <w:rStyle w:val="default"/>
          <w:rFonts w:cs="FrankRuehl"/>
          <w:rtl/>
        </w:rPr>
      </w:pPr>
      <w:r>
        <w:rPr>
          <w:rStyle w:val="default"/>
          <w:rFonts w:cs="FrankRuehl" w:hint="cs"/>
          <w:rtl/>
        </w:rPr>
        <w:t>(3)</w:t>
      </w:r>
      <w:r w:rsidRPr="00F31F59">
        <w:rPr>
          <w:rStyle w:val="default"/>
          <w:rFonts w:cs="FrankRuehl" w:hint="cs"/>
          <w:rtl/>
        </w:rPr>
        <w:tab/>
      </w:r>
      <w:r w:rsidRPr="00F31F59">
        <w:rPr>
          <w:rStyle w:val="default"/>
          <w:rFonts w:cs="FrankRuehl" w:hint="cs"/>
          <w:rtl/>
        </w:rPr>
        <w:pict>
          <v:shape id="_x0000_s1282" type="#_x0000_t202" style="position:absolute;left:0;text-align:left;margin-left:470.35pt;margin-top:7.1pt;width:1in;height:21.5pt;z-index:251665408;mso-position-horizontal-relative:text;mso-position-vertical-relative:text" filled="f" stroked="f">
            <v:textbox inset="1mm,0,1mm,0">
              <w:txbxContent>
                <w:p w:rsidR="009B7628" w:rsidRDefault="009B7628" w:rsidP="009B7628">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00F824B4">
        <w:rPr>
          <w:rStyle w:val="default"/>
          <w:rFonts w:cs="FrankRuehl" w:hint="cs"/>
          <w:rtl/>
        </w:rPr>
        <w:t>בעל היתר;</w:t>
      </w:r>
    </w:p>
    <w:p w:rsidR="009B7628" w:rsidRPr="007D20C4" w:rsidRDefault="009B7628" w:rsidP="009B7628">
      <w:pPr>
        <w:pStyle w:val="P00"/>
        <w:spacing w:before="0"/>
        <w:ind w:left="1021" w:right="1134"/>
        <w:rPr>
          <w:rStyle w:val="default"/>
          <w:rFonts w:ascii="FrankRuehl" w:hAnsi="FrankRuehl" w:cs="FrankRuehl"/>
          <w:vanish/>
          <w:color w:val="FF0000"/>
          <w:szCs w:val="20"/>
          <w:shd w:val="clear" w:color="auto" w:fill="FFFF99"/>
          <w:rtl/>
        </w:rPr>
      </w:pPr>
      <w:bookmarkStart w:id="10" w:name="Rov48"/>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1021" w:right="1134"/>
        <w:rPr>
          <w:rStyle w:val="default"/>
          <w:rFonts w:ascii="FrankRuehl" w:hAnsi="FrankRuehl" w:cs="FrankRuehl"/>
          <w:vanish/>
          <w:szCs w:val="20"/>
          <w:shd w:val="clear" w:color="auto" w:fill="FFFF99"/>
          <w:rtl/>
        </w:rPr>
      </w:pPr>
      <w:hyperlink r:id="rId12"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9B7628" w:rsidRPr="007D20C4" w:rsidRDefault="009B7628" w:rsidP="009B7628">
      <w:pPr>
        <w:pStyle w:val="P0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(2)</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מפעיל מסילת ברזל ארצית כמשמעותו בפקודת מסילות הברזל;</w:t>
      </w:r>
    </w:p>
    <w:p w:rsidR="009B7628" w:rsidRPr="007D20C4" w:rsidRDefault="009B7628" w:rsidP="009B7628">
      <w:pPr>
        <w:pStyle w:val="P00"/>
        <w:spacing w:before="0"/>
        <w:ind w:left="1021" w:right="1134"/>
        <w:rPr>
          <w:rStyle w:val="default"/>
          <w:rFonts w:cs="FrankRuehl"/>
          <w:vanish/>
          <w:sz w:val="16"/>
          <w:szCs w:val="22"/>
          <w:u w:val="single"/>
          <w:shd w:val="clear" w:color="auto" w:fill="FFFF99"/>
          <w:rtl/>
        </w:rPr>
      </w:pPr>
      <w:r w:rsidRPr="007D20C4">
        <w:rPr>
          <w:rStyle w:val="default"/>
          <w:rFonts w:cs="FrankRuehl" w:hint="cs"/>
          <w:vanish/>
          <w:sz w:val="16"/>
          <w:szCs w:val="22"/>
          <w:u w:val="single"/>
          <w:shd w:val="clear" w:color="auto" w:fill="FFFF99"/>
          <w:rtl/>
        </w:rPr>
        <w:t>(2)</w:t>
      </w:r>
      <w:r w:rsidRPr="007D20C4">
        <w:rPr>
          <w:rStyle w:val="default"/>
          <w:rFonts w:cs="FrankRuehl"/>
          <w:vanish/>
          <w:sz w:val="16"/>
          <w:szCs w:val="22"/>
          <w:u w:val="single"/>
          <w:shd w:val="clear" w:color="auto" w:fill="FFFF99"/>
          <w:rtl/>
        </w:rPr>
        <w:tab/>
      </w:r>
      <w:r w:rsidRPr="007D20C4">
        <w:rPr>
          <w:rStyle w:val="default"/>
          <w:rFonts w:cs="FrankRuehl" w:hint="cs"/>
          <w:vanish/>
          <w:sz w:val="16"/>
          <w:szCs w:val="22"/>
          <w:u w:val="single"/>
          <w:shd w:val="clear" w:color="auto" w:fill="FFFF99"/>
          <w:rtl/>
        </w:rPr>
        <w:t>מפעיל מסילת ברזל ארצית;</w:t>
      </w:r>
    </w:p>
    <w:p w:rsidR="009B7628" w:rsidRPr="007D20C4" w:rsidRDefault="009B7628" w:rsidP="009B7628">
      <w:pPr>
        <w:pStyle w:val="P00"/>
        <w:spacing w:before="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(3)</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בעל היתר להפעלת מסילת ברזל מקומית כמשמעותו בפקודת מסילות הברזל;</w:t>
      </w:r>
    </w:p>
    <w:p w:rsidR="009B7628" w:rsidRPr="009B7628" w:rsidRDefault="009B7628" w:rsidP="009B7628">
      <w:pPr>
        <w:pStyle w:val="P00"/>
        <w:spacing w:before="0"/>
        <w:ind w:left="1021" w:right="1134"/>
        <w:rPr>
          <w:rStyle w:val="default"/>
          <w:rFonts w:cs="FrankRuehl"/>
          <w:sz w:val="2"/>
          <w:szCs w:val="2"/>
          <w:u w:val="single"/>
          <w:rtl/>
        </w:rPr>
      </w:pPr>
      <w:r w:rsidRPr="007D20C4">
        <w:rPr>
          <w:rStyle w:val="default"/>
          <w:rFonts w:cs="FrankRuehl" w:hint="cs"/>
          <w:vanish/>
          <w:sz w:val="16"/>
          <w:szCs w:val="22"/>
          <w:u w:val="single"/>
          <w:shd w:val="clear" w:color="auto" w:fill="FFFF99"/>
          <w:rtl/>
        </w:rPr>
        <w:t>(3)</w:t>
      </w:r>
      <w:r w:rsidRPr="007D20C4">
        <w:rPr>
          <w:rStyle w:val="default"/>
          <w:rFonts w:cs="FrankRuehl"/>
          <w:vanish/>
          <w:sz w:val="16"/>
          <w:szCs w:val="22"/>
          <w:u w:val="single"/>
          <w:shd w:val="clear" w:color="auto" w:fill="FFFF99"/>
          <w:rtl/>
        </w:rPr>
        <w:tab/>
      </w:r>
      <w:r w:rsidRPr="007D20C4">
        <w:rPr>
          <w:rStyle w:val="default"/>
          <w:rFonts w:cs="FrankRuehl" w:hint="cs"/>
          <w:vanish/>
          <w:sz w:val="16"/>
          <w:szCs w:val="22"/>
          <w:u w:val="single"/>
          <w:shd w:val="clear" w:color="auto" w:fill="FFFF99"/>
          <w:rtl/>
        </w:rPr>
        <w:t>בעל היתר;</w:t>
      </w:r>
      <w:bookmarkEnd w:id="10"/>
    </w:p>
    <w:p w:rsidR="009B7628" w:rsidRDefault="009B7628" w:rsidP="009B7628">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78" type="#_x0000_t202" style="position:absolute;left:0;text-align:left;margin-left:470.35pt;margin-top:7.1pt;width:1in;height:21.5pt;z-index:251661312;mso-position-horizontal-relative:text;mso-position-vertical-relative:text" filled="f" stroked="f">
            <v:textbox inset="1mm,0,1mm,0">
              <w:txbxContent>
                <w:p w:rsidR="009B7628" w:rsidRDefault="009B7628" w:rsidP="009B7628">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Pr>
          <w:rStyle w:val="default"/>
          <w:rFonts w:cs="FrankRuehl" w:hint="cs"/>
          <w:rtl/>
        </w:rPr>
        <w:t xml:space="preserve">מפעיל מסילת ברזל ארצית" </w:t>
      </w:r>
      <w:r>
        <w:rPr>
          <w:rStyle w:val="default"/>
          <w:rFonts w:cs="FrankRuehl"/>
          <w:rtl/>
        </w:rPr>
        <w:t>–</w:t>
      </w:r>
      <w:r>
        <w:rPr>
          <w:rStyle w:val="default"/>
          <w:rFonts w:cs="FrankRuehl" w:hint="cs"/>
          <w:rtl/>
        </w:rPr>
        <w:t xml:space="preserve"> כמשמעותו בפקודת מסילות הברזל;</w:t>
      </w:r>
    </w:p>
    <w:p w:rsidR="009B7628" w:rsidRPr="007D20C4" w:rsidRDefault="009B7628" w:rsidP="009B7628">
      <w:pPr>
        <w:pStyle w:val="P00"/>
        <w:spacing w:before="0"/>
        <w:ind w:left="0" w:right="1134"/>
        <w:rPr>
          <w:rStyle w:val="default"/>
          <w:rFonts w:ascii="FrankRuehl" w:hAnsi="FrankRuehl" w:cs="FrankRuehl"/>
          <w:vanish/>
          <w:color w:val="FF0000"/>
          <w:szCs w:val="20"/>
          <w:shd w:val="clear" w:color="auto" w:fill="FFFF99"/>
          <w:rtl/>
        </w:rPr>
      </w:pPr>
      <w:bookmarkStart w:id="11" w:name="Rov49"/>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hyperlink r:id="rId13"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9B7628" w:rsidRPr="009B7628" w:rsidRDefault="009B7628" w:rsidP="009B7628">
      <w:pPr>
        <w:pStyle w:val="P00"/>
        <w:spacing w:before="0"/>
        <w:ind w:left="0" w:right="1134"/>
        <w:rPr>
          <w:rStyle w:val="default"/>
          <w:rFonts w:ascii="FrankRuehl" w:hAnsi="FrankRuehl" w:cs="FrankRuehl"/>
          <w:sz w:val="2"/>
          <w:szCs w:val="2"/>
          <w:shd w:val="clear" w:color="auto" w:fill="FFFF99"/>
          <w:rtl/>
        </w:rPr>
      </w:pPr>
      <w:r w:rsidRPr="007D20C4">
        <w:rPr>
          <w:rStyle w:val="default"/>
          <w:rFonts w:ascii="FrankRuehl" w:hAnsi="FrankRuehl" w:cs="FrankRuehl" w:hint="cs"/>
          <w:b/>
          <w:bCs/>
          <w:vanish/>
          <w:szCs w:val="20"/>
          <w:shd w:val="clear" w:color="auto" w:fill="FFFF99"/>
          <w:rtl/>
        </w:rPr>
        <w:t>הוספת הגדרת "מפעיל מסילת ברזל ארצית"</w:t>
      </w:r>
      <w:bookmarkEnd w:id="11"/>
    </w:p>
    <w:p w:rsidR="00F824B4" w:rsidRDefault="00F824B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תחנת תחבורה יבשתית" </w:t>
      </w:r>
      <w:r>
        <w:rPr>
          <w:rStyle w:val="default"/>
          <w:rFonts w:cs="FrankRuehl"/>
          <w:rtl/>
        </w:rPr>
        <w:t>–</w:t>
      </w:r>
      <w:r>
        <w:rPr>
          <w:rStyle w:val="default"/>
          <w:rFonts w:cs="FrankRuehl" w:hint="cs"/>
          <w:rtl/>
        </w:rPr>
        <w:t xml:space="preserve"> אחד מאלה:</w:t>
      </w:r>
    </w:p>
    <w:p w:rsidR="00F824B4" w:rsidRDefault="009B7628" w:rsidP="009B7628">
      <w:pPr>
        <w:pStyle w:val="P00"/>
        <w:spacing w:before="72"/>
        <w:ind w:left="1021" w:right="1134"/>
        <w:rPr>
          <w:rStyle w:val="default"/>
          <w:rFonts w:cs="FrankRuehl"/>
          <w:rtl/>
        </w:rPr>
      </w:pPr>
      <w:r>
        <w:rPr>
          <w:rStyle w:val="default"/>
          <w:rFonts w:cs="FrankRuehl" w:hint="cs"/>
          <w:rtl/>
        </w:rPr>
        <w:t>(1)</w:t>
      </w:r>
      <w:r w:rsidRPr="00F31F59">
        <w:rPr>
          <w:rStyle w:val="default"/>
          <w:rFonts w:cs="FrankRuehl" w:hint="cs"/>
          <w:rtl/>
        </w:rPr>
        <w:tab/>
      </w:r>
      <w:r w:rsidRPr="00F31F59">
        <w:rPr>
          <w:rStyle w:val="default"/>
          <w:rFonts w:cs="FrankRuehl" w:hint="cs"/>
          <w:rtl/>
        </w:rPr>
        <w:pict>
          <v:shape id="_x0000_s1284" type="#_x0000_t202" style="position:absolute;left:0;text-align:left;margin-left:470.35pt;margin-top:7.1pt;width:1in;height:21.5pt;z-index:251667456;mso-position-horizontal-relative:text;mso-position-vertical-relative:text" filled="f" stroked="f">
            <v:textbox inset="1mm,0,1mm,0">
              <w:txbxContent>
                <w:p w:rsidR="009B7628" w:rsidRDefault="009B7628" w:rsidP="009B7628">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00F824B4">
        <w:rPr>
          <w:rStyle w:val="default"/>
          <w:rFonts w:cs="FrankRuehl" w:hint="cs"/>
          <w:rtl/>
        </w:rPr>
        <w:t xml:space="preserve">לעניין פסקה (1) להגדרה "תחנת תחבורה יבשתית" </w:t>
      </w:r>
      <w:r w:rsidR="00F824B4">
        <w:rPr>
          <w:rStyle w:val="default"/>
          <w:rFonts w:cs="FrankRuehl"/>
          <w:rtl/>
        </w:rPr>
        <w:t>–</w:t>
      </w:r>
      <w:r w:rsidR="00F824B4">
        <w:rPr>
          <w:rStyle w:val="default"/>
          <w:rFonts w:cs="FrankRuehl" w:hint="cs"/>
          <w:rtl/>
        </w:rPr>
        <w:t xml:space="preserve"> מפעיל של מתחם סגור או מבנה שמצויה בו תחנה מרכזית כהגדרתה בפקודת התעבורה, ולעניין מתן שירות תחבורה ציבורית </w:t>
      </w:r>
      <w:r w:rsidRPr="009B7628">
        <w:rPr>
          <w:rStyle w:val="default"/>
          <w:rFonts w:cs="FrankRuehl" w:hint="cs"/>
          <w:rtl/>
        </w:rPr>
        <w:t>לשם הפעלת קווי השירות באוטובוסים, ובכלל זה מכירת כרטיסים והפעלת עמדות מודיעין</w:t>
      </w:r>
      <w:r w:rsidR="00F824B4">
        <w:rPr>
          <w:rStyle w:val="default"/>
          <w:rFonts w:cs="FrankRuehl" w:hint="cs"/>
          <w:rtl/>
        </w:rPr>
        <w:t xml:space="preserve"> </w:t>
      </w:r>
      <w:r w:rsidR="00F824B4">
        <w:rPr>
          <w:rStyle w:val="default"/>
          <w:rFonts w:cs="FrankRuehl"/>
          <w:rtl/>
        </w:rPr>
        <w:t>–</w:t>
      </w:r>
      <w:r w:rsidR="00F824B4">
        <w:rPr>
          <w:rStyle w:val="default"/>
          <w:rFonts w:cs="FrankRuehl" w:hint="cs"/>
          <w:rtl/>
        </w:rPr>
        <w:t xml:space="preserve"> בעל הרישיון להפעלת קווים כאמור בהתאם לחלק ה' בתקנות התעבורה;</w:t>
      </w:r>
    </w:p>
    <w:p w:rsidR="00F824B4" w:rsidRDefault="00F824B4" w:rsidP="00F824B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לעניין פסקה (2) להגדרה "תחנת תחבורה יבשתית" </w:t>
      </w:r>
      <w:r>
        <w:rPr>
          <w:rStyle w:val="default"/>
          <w:rFonts w:cs="FrankRuehl"/>
          <w:rtl/>
        </w:rPr>
        <w:t>–</w:t>
      </w:r>
      <w:r>
        <w:rPr>
          <w:rStyle w:val="default"/>
          <w:rFonts w:cs="FrankRuehl" w:hint="cs"/>
          <w:rtl/>
        </w:rPr>
        <w:t xml:space="preserve"> מפעיל מסילת ברזל ארצית כמשמעותו בפקודת מסילות הברזל או חברת הכרמלית חיפה בע"מ, לפי העניין;</w:t>
      </w:r>
    </w:p>
    <w:p w:rsidR="009B7628" w:rsidRPr="007D20C4" w:rsidRDefault="009B7628" w:rsidP="009B7628">
      <w:pPr>
        <w:pStyle w:val="P00"/>
        <w:spacing w:before="0"/>
        <w:ind w:left="1021" w:right="1134"/>
        <w:rPr>
          <w:rStyle w:val="default"/>
          <w:rFonts w:ascii="FrankRuehl" w:hAnsi="FrankRuehl" w:cs="FrankRuehl"/>
          <w:vanish/>
          <w:color w:val="FF0000"/>
          <w:szCs w:val="20"/>
          <w:shd w:val="clear" w:color="auto" w:fill="FFFF99"/>
          <w:rtl/>
        </w:rPr>
      </w:pPr>
      <w:bookmarkStart w:id="12" w:name="Rov50"/>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1021" w:right="1134"/>
        <w:rPr>
          <w:rStyle w:val="default"/>
          <w:rFonts w:ascii="FrankRuehl" w:hAnsi="FrankRuehl" w:cs="FrankRuehl"/>
          <w:vanish/>
          <w:szCs w:val="20"/>
          <w:shd w:val="clear" w:color="auto" w:fill="FFFF99"/>
          <w:rtl/>
        </w:rPr>
      </w:pPr>
      <w:hyperlink r:id="rId14"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9B7628" w:rsidRPr="009B7628" w:rsidRDefault="009B7628" w:rsidP="009B7628">
      <w:pPr>
        <w:pStyle w:val="P00"/>
        <w:ind w:left="1021" w:right="1134"/>
        <w:rPr>
          <w:rStyle w:val="default"/>
          <w:rFonts w:cs="FrankRuehl"/>
          <w:sz w:val="2"/>
          <w:szCs w:val="2"/>
          <w:rtl/>
        </w:rPr>
      </w:pPr>
      <w:r w:rsidRPr="007D20C4">
        <w:rPr>
          <w:rStyle w:val="default"/>
          <w:rFonts w:cs="FrankRuehl" w:hint="cs"/>
          <w:vanish/>
          <w:sz w:val="16"/>
          <w:szCs w:val="22"/>
          <w:shd w:val="clear" w:color="auto" w:fill="FFFF99"/>
          <w:rtl/>
        </w:rPr>
        <w:t>(1)</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לעניין פסקה (1) להגדרה "תחנת תחבורה יבשתית"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מפעיל של מתחם סגור או מבנה שמצויה בו תחנה מרכזית כהגדרתה בפקודת התעבורה, ולעניין מתן שירות תחבורה ציבורית </w:t>
      </w:r>
      <w:r w:rsidRPr="007D20C4">
        <w:rPr>
          <w:rStyle w:val="default"/>
          <w:rFonts w:cs="FrankRuehl" w:hint="cs"/>
          <w:strike/>
          <w:vanish/>
          <w:sz w:val="16"/>
          <w:szCs w:val="22"/>
          <w:shd w:val="clear" w:color="auto" w:fill="FFFF99"/>
          <w:rtl/>
        </w:rPr>
        <w:t>להפעלת קווי השירות באוטובוסים</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לשם הפעלת קווי השירות באוטובוסים, ובכלל זה מכירת כרטיסים והפעלת עמדות מודיעין</w:t>
      </w:r>
      <w:r w:rsidRPr="007D20C4">
        <w:rPr>
          <w:rStyle w:val="default"/>
          <w:rFonts w:cs="FrankRuehl" w:hint="cs"/>
          <w:vanish/>
          <w:sz w:val="16"/>
          <w:szCs w:val="22"/>
          <w:shd w:val="clear" w:color="auto" w:fill="FFFF99"/>
          <w:rtl/>
        </w:rPr>
        <w:t xml:space="preserve">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בעל הרישיון להפעלת קווים כאמור בהתאם לחלק ה' בתקנות התעבורה;</w:t>
      </w:r>
      <w:bookmarkEnd w:id="12"/>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824B4">
        <w:rPr>
          <w:rStyle w:val="default"/>
          <w:rFonts w:cs="FrankRuehl" w:hint="cs"/>
          <w:rtl/>
        </w:rPr>
        <w:t xml:space="preserve">מפקח על התעבורה" </w:t>
      </w:r>
      <w:r w:rsidR="00F824B4">
        <w:rPr>
          <w:rStyle w:val="default"/>
          <w:rFonts w:cs="FrankRuehl"/>
          <w:rtl/>
        </w:rPr>
        <w:t>–</w:t>
      </w:r>
      <w:r w:rsidR="00F824B4">
        <w:rPr>
          <w:rStyle w:val="default"/>
          <w:rFonts w:cs="FrankRuehl" w:hint="cs"/>
          <w:rtl/>
        </w:rPr>
        <w:t xml:space="preserve"> כהגדרתו בפקודת התעבורה</w:t>
      </w:r>
      <w:r>
        <w:rPr>
          <w:rStyle w:val="default"/>
          <w:rFonts w:cs="FrankRuehl" w:hint="cs"/>
          <w:rtl/>
        </w:rPr>
        <w:t>;</w:t>
      </w:r>
    </w:p>
    <w:p w:rsidR="00F824B4" w:rsidRDefault="00F824B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מסילות הברזל" </w:t>
      </w:r>
      <w:r>
        <w:rPr>
          <w:rStyle w:val="default"/>
          <w:rFonts w:cs="FrankRuehl"/>
          <w:rtl/>
        </w:rPr>
        <w:t>–</w:t>
      </w:r>
      <w:r>
        <w:rPr>
          <w:rStyle w:val="default"/>
          <w:rFonts w:cs="FrankRuehl" w:hint="cs"/>
          <w:rtl/>
        </w:rPr>
        <w:t xml:space="preserve"> פקודת מסילות הברזל [נוסח חדש], התשל"ב-1972;</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(הוראת שעה), התש"ף-2020;</w:t>
      </w:r>
    </w:p>
    <w:p w:rsidR="00F824B4" w:rsidRDefault="00F824B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 שירות" </w:t>
      </w:r>
      <w:r>
        <w:rPr>
          <w:rStyle w:val="default"/>
          <w:rFonts w:cs="FrankRuehl"/>
          <w:rtl/>
        </w:rPr>
        <w:t>–</w:t>
      </w:r>
      <w:r>
        <w:rPr>
          <w:rStyle w:val="default"/>
          <w:rFonts w:cs="FrankRuehl" w:hint="cs"/>
          <w:rtl/>
        </w:rPr>
        <w:t xml:space="preserve"> כהגדרתו בפקודת התעבורה;</w:t>
      </w:r>
    </w:p>
    <w:p w:rsidR="009D3C5D" w:rsidRDefault="00BA2E14" w:rsidP="00BA2E14">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85" type="#_x0000_t202" style="position:absolute;left:0;text-align:left;margin-left:470.35pt;margin-top:7.1pt;width:1in;height:21.5pt;z-index:251668480;mso-position-horizontal-relative:text;mso-position-vertical-relative:text" filled="f" stroked="f">
            <v:textbox inset="1mm,0,1mm,0">
              <w:txbxContent>
                <w:p w:rsidR="00BA2E14" w:rsidRDefault="00BA2E14" w:rsidP="00BA2E14">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sidR="00F824B4">
        <w:rPr>
          <w:rStyle w:val="default"/>
          <w:rFonts w:cs="FrankRuehl" w:hint="cs"/>
          <w:rtl/>
        </w:rPr>
        <w:t xml:space="preserve">קו שירות לאוטובוסים" </w:t>
      </w:r>
      <w:r w:rsidR="00F824B4">
        <w:rPr>
          <w:rStyle w:val="default"/>
          <w:rFonts w:cs="FrankRuehl"/>
          <w:rtl/>
        </w:rPr>
        <w:t>–</w:t>
      </w:r>
      <w:r w:rsidR="00F824B4">
        <w:rPr>
          <w:rStyle w:val="default"/>
          <w:rFonts w:cs="FrankRuehl" w:hint="cs"/>
          <w:rtl/>
        </w:rPr>
        <w:t xml:space="preserve"> </w:t>
      </w:r>
      <w:r>
        <w:rPr>
          <w:rStyle w:val="default"/>
          <w:rFonts w:cs="FrankRuehl" w:hint="cs"/>
          <w:rtl/>
        </w:rPr>
        <w:t>מסלול הסעה של אוטובוס ציבורי, שבו כל נוסע משלם בנפרד, שקבועות בו תחנות להעלאת נוסעים ולהורדתם, כפי שנקבע ברישיון הקו</w:t>
      </w:r>
      <w:r w:rsidR="009D3C5D">
        <w:rPr>
          <w:rStyle w:val="default"/>
          <w:rFonts w:cs="FrankRuehl" w:hint="cs"/>
          <w:rtl/>
        </w:rPr>
        <w:t>;</w:t>
      </w:r>
    </w:p>
    <w:p w:rsidR="009B7628" w:rsidRPr="007D20C4" w:rsidRDefault="009B7628" w:rsidP="009B7628">
      <w:pPr>
        <w:pStyle w:val="P00"/>
        <w:spacing w:before="0"/>
        <w:ind w:left="0" w:right="1134"/>
        <w:rPr>
          <w:rStyle w:val="default"/>
          <w:rFonts w:ascii="FrankRuehl" w:hAnsi="FrankRuehl" w:cs="FrankRuehl"/>
          <w:vanish/>
          <w:color w:val="FF0000"/>
          <w:szCs w:val="20"/>
          <w:shd w:val="clear" w:color="auto" w:fill="FFFF99"/>
          <w:rtl/>
        </w:rPr>
      </w:pPr>
      <w:bookmarkStart w:id="13" w:name="Rov51"/>
      <w:r w:rsidRPr="007D20C4">
        <w:rPr>
          <w:rStyle w:val="default"/>
          <w:rFonts w:ascii="FrankRuehl" w:hAnsi="FrankRuehl" w:cs="FrankRuehl" w:hint="cs"/>
          <w:vanish/>
          <w:color w:val="FF0000"/>
          <w:szCs w:val="20"/>
          <w:shd w:val="clear" w:color="auto" w:fill="FFFF99"/>
          <w:rtl/>
        </w:rPr>
        <w:t>מיום 16.10.2020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9B7628" w:rsidRPr="007D20C4" w:rsidRDefault="009B7628" w:rsidP="009B7628">
      <w:pPr>
        <w:pStyle w:val="P00"/>
        <w:spacing w:before="0"/>
        <w:ind w:left="0" w:right="1134"/>
        <w:rPr>
          <w:rStyle w:val="default"/>
          <w:rFonts w:ascii="FrankRuehl" w:hAnsi="FrankRuehl" w:cs="FrankRuehl"/>
          <w:vanish/>
          <w:szCs w:val="20"/>
          <w:shd w:val="clear" w:color="auto" w:fill="FFFF99"/>
          <w:rtl/>
        </w:rPr>
      </w:pPr>
      <w:hyperlink r:id="rId15"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170</w:t>
      </w:r>
    </w:p>
    <w:p w:rsidR="00BA2E14" w:rsidRPr="007D20C4" w:rsidRDefault="00BA2E14" w:rsidP="009B7628">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החלפת הגדרת "קו שירות לאוטובוסים"</w:t>
      </w:r>
    </w:p>
    <w:p w:rsidR="00BA2E14" w:rsidRPr="007D20C4" w:rsidRDefault="00BA2E14" w:rsidP="00BA2E14">
      <w:pPr>
        <w:pStyle w:val="P0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vanish/>
          <w:szCs w:val="20"/>
          <w:shd w:val="clear" w:color="auto" w:fill="FFFF99"/>
          <w:rtl/>
        </w:rPr>
        <w:t>הנוסח הקודם:</w:t>
      </w:r>
    </w:p>
    <w:p w:rsidR="00BA2E14" w:rsidRPr="00BA2E14" w:rsidRDefault="00BA2E14" w:rsidP="00BA2E14">
      <w:pPr>
        <w:pStyle w:val="P00"/>
        <w:spacing w:before="0"/>
        <w:ind w:left="0" w:right="1134"/>
        <w:rPr>
          <w:rStyle w:val="default"/>
          <w:rFonts w:cs="FrankRuehl"/>
          <w:strike/>
          <w:sz w:val="2"/>
          <w:szCs w:val="2"/>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 xml:space="preserve">"קו שירות לאוטובוסים"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כמשמעותו בתקנה 386 לתקנות התעבורה;</w:t>
      </w:r>
      <w:bookmarkEnd w:id="13"/>
    </w:p>
    <w:p w:rsidR="009D3C5D" w:rsidRDefault="009D3C5D"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824B4">
        <w:rPr>
          <w:rStyle w:val="default"/>
          <w:rFonts w:cs="FrankRuehl" w:hint="cs"/>
          <w:rtl/>
        </w:rPr>
        <w:t xml:space="preserve">קו שירות למוניות" </w:t>
      </w:r>
      <w:r w:rsidR="00F824B4">
        <w:rPr>
          <w:rStyle w:val="default"/>
          <w:rFonts w:cs="FrankRuehl"/>
          <w:rtl/>
        </w:rPr>
        <w:t>–</w:t>
      </w:r>
      <w:r w:rsidR="00F824B4">
        <w:rPr>
          <w:rStyle w:val="default"/>
          <w:rFonts w:cs="FrankRuehl" w:hint="cs"/>
          <w:rtl/>
        </w:rPr>
        <w:t xml:space="preserve"> כהגדרתו בסעיף 14ז לפקודת התעבורה;</w:t>
      </w:r>
    </w:p>
    <w:p w:rsidR="00F824B4" w:rsidRDefault="00F824B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 רכבת" </w:t>
      </w:r>
      <w:r>
        <w:rPr>
          <w:rStyle w:val="default"/>
          <w:rFonts w:cs="FrankRuehl"/>
          <w:rtl/>
        </w:rPr>
        <w:t>–</w:t>
      </w:r>
      <w:r>
        <w:rPr>
          <w:rStyle w:val="default"/>
          <w:rFonts w:cs="FrankRuehl" w:hint="cs"/>
          <w:rtl/>
        </w:rPr>
        <w:t xml:space="preserve"> "קו" </w:t>
      </w:r>
      <w:r w:rsidR="007621F5">
        <w:rPr>
          <w:rStyle w:val="default"/>
          <w:rFonts w:cs="FrankRuehl" w:hint="cs"/>
          <w:rtl/>
        </w:rPr>
        <w:t>כהגדרתו בתקנת מסילות הברזל (תנאי נסיעה ברכבת), התש"ס-2000;</w:t>
      </w:r>
    </w:p>
    <w:p w:rsidR="007621F5" w:rsidRDefault="00BA2E14" w:rsidP="00BA2E14">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86" type="#_x0000_t202" style="position:absolute;left:0;text-align:left;margin-left:470.35pt;margin-top:7.1pt;width:1in;height:21.5pt;z-index:251669504;mso-position-horizontal-relative:text;mso-position-vertical-relative:text" filled="f" stroked="f">
            <v:textbox inset="1mm,0,1mm,0">
              <w:txbxContent>
                <w:p w:rsidR="00BA2E14" w:rsidRDefault="00BA2E14" w:rsidP="00BA2E14">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sidR="007621F5">
        <w:rPr>
          <w:rStyle w:val="default"/>
          <w:rFonts w:cs="FrankRuehl" w:hint="cs"/>
          <w:rtl/>
        </w:rPr>
        <w:t xml:space="preserve">רכבת ארצית" </w:t>
      </w:r>
      <w:r w:rsidR="007621F5">
        <w:rPr>
          <w:rStyle w:val="default"/>
          <w:rFonts w:cs="FrankRuehl"/>
          <w:rtl/>
        </w:rPr>
        <w:t>–</w:t>
      </w:r>
      <w:r w:rsidR="007621F5">
        <w:rPr>
          <w:rStyle w:val="default"/>
          <w:rFonts w:cs="FrankRuehl" w:hint="cs"/>
          <w:rtl/>
        </w:rPr>
        <w:t xml:space="preserve"> </w:t>
      </w:r>
      <w:r>
        <w:rPr>
          <w:rStyle w:val="default"/>
          <w:rFonts w:cs="FrankRuehl" w:hint="cs"/>
          <w:rtl/>
        </w:rPr>
        <w:t>(נמחקה)</w:t>
      </w:r>
      <w:r w:rsidR="007621F5">
        <w:rPr>
          <w:rStyle w:val="default"/>
          <w:rFonts w:cs="FrankRuehl" w:hint="cs"/>
          <w:rtl/>
        </w:rPr>
        <w:t>;</w:t>
      </w:r>
    </w:p>
    <w:p w:rsidR="00BA2E14" w:rsidRPr="007D20C4" w:rsidRDefault="00BA2E14" w:rsidP="00BA2E14">
      <w:pPr>
        <w:pStyle w:val="P00"/>
        <w:spacing w:before="0"/>
        <w:ind w:left="0" w:right="1134"/>
        <w:rPr>
          <w:rStyle w:val="default"/>
          <w:rFonts w:ascii="FrankRuehl" w:hAnsi="FrankRuehl" w:cs="FrankRuehl"/>
          <w:vanish/>
          <w:color w:val="FF0000"/>
          <w:szCs w:val="20"/>
          <w:shd w:val="clear" w:color="auto" w:fill="FFFF99"/>
          <w:rtl/>
        </w:rPr>
      </w:pPr>
      <w:bookmarkStart w:id="14" w:name="Rov52"/>
      <w:r w:rsidRPr="007D20C4">
        <w:rPr>
          <w:rStyle w:val="default"/>
          <w:rFonts w:ascii="FrankRuehl" w:hAnsi="FrankRuehl" w:cs="FrankRuehl" w:hint="cs"/>
          <w:vanish/>
          <w:color w:val="FF0000"/>
          <w:szCs w:val="20"/>
          <w:shd w:val="clear" w:color="auto" w:fill="FFFF99"/>
          <w:rtl/>
        </w:rPr>
        <w:t>מיום 16.10.2020</w:t>
      </w:r>
    </w:p>
    <w:p w:rsidR="00BA2E14" w:rsidRPr="007D20C4" w:rsidRDefault="00BA2E14" w:rsidP="00BA2E14">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BA2E14" w:rsidRPr="007D20C4" w:rsidRDefault="00BA2E14" w:rsidP="00BA2E14">
      <w:pPr>
        <w:pStyle w:val="P00"/>
        <w:spacing w:before="0"/>
        <w:ind w:left="0" w:right="1134"/>
        <w:rPr>
          <w:rStyle w:val="default"/>
          <w:rFonts w:ascii="FrankRuehl" w:hAnsi="FrankRuehl" w:cs="FrankRuehl"/>
          <w:vanish/>
          <w:szCs w:val="20"/>
          <w:shd w:val="clear" w:color="auto" w:fill="FFFF99"/>
          <w:rtl/>
        </w:rPr>
      </w:pPr>
      <w:hyperlink r:id="rId16"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171</w:t>
      </w:r>
    </w:p>
    <w:p w:rsidR="00BA2E14" w:rsidRPr="007D20C4" w:rsidRDefault="00BA2E14" w:rsidP="00BA2E14">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מחיקת הגדרת "רכבת ארצית"</w:t>
      </w:r>
    </w:p>
    <w:p w:rsidR="00BA2E14" w:rsidRPr="007D20C4" w:rsidRDefault="00BA2E14" w:rsidP="00BA2E14">
      <w:pPr>
        <w:pStyle w:val="P0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vanish/>
          <w:szCs w:val="20"/>
          <w:shd w:val="clear" w:color="auto" w:fill="FFFF99"/>
          <w:rtl/>
        </w:rPr>
        <w:t>הנוסח הקודם:</w:t>
      </w:r>
    </w:p>
    <w:p w:rsidR="00BA2E14" w:rsidRPr="00BA2E14" w:rsidRDefault="00BA2E14" w:rsidP="00BA2E14">
      <w:pPr>
        <w:pStyle w:val="P00"/>
        <w:spacing w:before="0"/>
        <w:ind w:left="0" w:right="1134"/>
        <w:rPr>
          <w:rStyle w:val="default"/>
          <w:rFonts w:cs="FrankRuehl"/>
          <w:strike/>
          <w:sz w:val="2"/>
          <w:szCs w:val="2"/>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 xml:space="preserve">"רכבת ארצית"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כהגדרתה בהגדרת "תחבורה ציבורית" שבחוק;</w:t>
      </w:r>
      <w:bookmarkEnd w:id="14"/>
    </w:p>
    <w:p w:rsidR="007621F5" w:rsidRDefault="00BA2E14" w:rsidP="00BA2E14">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87" type="#_x0000_t202" style="position:absolute;left:0;text-align:left;margin-left:470.35pt;margin-top:7.1pt;width:1in;height:21.5pt;z-index:251670528;mso-position-horizontal-relative:text;mso-position-vertical-relative:text" filled="f" stroked="f">
            <v:textbox inset="1mm,0,1mm,0">
              <w:txbxContent>
                <w:p w:rsidR="00BA2E14" w:rsidRDefault="00BA2E14" w:rsidP="00BA2E14">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Pr="00F31F59">
        <w:rPr>
          <w:rStyle w:val="default"/>
          <w:rFonts w:cs="FrankRuehl" w:hint="cs"/>
          <w:rtl/>
        </w:rPr>
        <w:t>"</w:t>
      </w:r>
      <w:r>
        <w:rPr>
          <w:rStyle w:val="default"/>
          <w:rFonts w:cs="FrankRuehl" w:hint="cs"/>
          <w:rtl/>
        </w:rPr>
        <w:t xml:space="preserve">רכבת </w:t>
      </w:r>
      <w:r w:rsidR="007621F5">
        <w:rPr>
          <w:rStyle w:val="default"/>
          <w:rFonts w:cs="FrankRuehl" w:hint="cs"/>
          <w:rtl/>
        </w:rPr>
        <w:t xml:space="preserve">מקומית" </w:t>
      </w:r>
      <w:r w:rsidR="007621F5">
        <w:rPr>
          <w:rStyle w:val="default"/>
          <w:rFonts w:cs="FrankRuehl"/>
          <w:rtl/>
        </w:rPr>
        <w:t>–</w:t>
      </w:r>
      <w:r w:rsidR="007621F5">
        <w:rPr>
          <w:rStyle w:val="default"/>
          <w:rFonts w:cs="FrankRuehl" w:hint="cs"/>
          <w:rtl/>
        </w:rPr>
        <w:t xml:space="preserve"> </w:t>
      </w:r>
      <w:r>
        <w:rPr>
          <w:rStyle w:val="default"/>
          <w:rFonts w:cs="FrankRuehl" w:hint="cs"/>
          <w:rtl/>
        </w:rPr>
        <w:t>(נמחקה)</w:t>
      </w:r>
      <w:r w:rsidR="007621F5">
        <w:rPr>
          <w:rStyle w:val="default"/>
          <w:rFonts w:cs="FrankRuehl" w:hint="cs"/>
          <w:rtl/>
        </w:rPr>
        <w:t>;</w:t>
      </w:r>
    </w:p>
    <w:p w:rsidR="00BA2E14" w:rsidRPr="007D20C4" w:rsidRDefault="00BA2E14" w:rsidP="00BA2E14">
      <w:pPr>
        <w:pStyle w:val="P00"/>
        <w:spacing w:before="0"/>
        <w:ind w:left="0" w:right="1134"/>
        <w:rPr>
          <w:rStyle w:val="default"/>
          <w:rFonts w:ascii="FrankRuehl" w:hAnsi="FrankRuehl" w:cs="FrankRuehl"/>
          <w:vanish/>
          <w:color w:val="FF0000"/>
          <w:szCs w:val="20"/>
          <w:shd w:val="clear" w:color="auto" w:fill="FFFF99"/>
          <w:rtl/>
        </w:rPr>
      </w:pPr>
      <w:bookmarkStart w:id="15" w:name="Rov53"/>
      <w:r w:rsidRPr="007D20C4">
        <w:rPr>
          <w:rStyle w:val="default"/>
          <w:rFonts w:ascii="FrankRuehl" w:hAnsi="FrankRuehl" w:cs="FrankRuehl" w:hint="cs"/>
          <w:vanish/>
          <w:color w:val="FF0000"/>
          <w:szCs w:val="20"/>
          <w:shd w:val="clear" w:color="auto" w:fill="FFFF99"/>
          <w:rtl/>
        </w:rPr>
        <w:t>מיום 16.10.2020</w:t>
      </w:r>
    </w:p>
    <w:p w:rsidR="00BA2E14" w:rsidRPr="007D20C4" w:rsidRDefault="00BA2E14" w:rsidP="00BA2E14">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BA2E14" w:rsidRPr="007D20C4" w:rsidRDefault="00BA2E14" w:rsidP="00BA2E14">
      <w:pPr>
        <w:pStyle w:val="P00"/>
        <w:spacing w:before="0"/>
        <w:ind w:left="0" w:right="1134"/>
        <w:rPr>
          <w:rStyle w:val="default"/>
          <w:rFonts w:ascii="FrankRuehl" w:hAnsi="FrankRuehl" w:cs="FrankRuehl"/>
          <w:vanish/>
          <w:szCs w:val="20"/>
          <w:shd w:val="clear" w:color="auto" w:fill="FFFF99"/>
          <w:rtl/>
        </w:rPr>
      </w:pPr>
      <w:hyperlink r:id="rId17"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171</w:t>
      </w:r>
    </w:p>
    <w:p w:rsidR="00BA2E14" w:rsidRPr="007D20C4" w:rsidRDefault="00BA2E14" w:rsidP="00BA2E14">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מחיקת הגדרת "רכבת מקומית"</w:t>
      </w:r>
    </w:p>
    <w:p w:rsidR="00BA2E14" w:rsidRPr="007D20C4" w:rsidRDefault="00BA2E14" w:rsidP="00BA2E14">
      <w:pPr>
        <w:pStyle w:val="P0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vanish/>
          <w:szCs w:val="20"/>
          <w:shd w:val="clear" w:color="auto" w:fill="FFFF99"/>
          <w:rtl/>
        </w:rPr>
        <w:t>הנוסח הקודם:</w:t>
      </w:r>
    </w:p>
    <w:p w:rsidR="00BA2E14" w:rsidRPr="00BA2E14" w:rsidRDefault="00BA2E14" w:rsidP="00BA2E14">
      <w:pPr>
        <w:pStyle w:val="P00"/>
        <w:spacing w:before="0"/>
        <w:ind w:left="0" w:right="1134"/>
        <w:rPr>
          <w:rStyle w:val="default"/>
          <w:rFonts w:cs="FrankRuehl"/>
          <w:strike/>
          <w:sz w:val="2"/>
          <w:szCs w:val="2"/>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 xml:space="preserve">"רכבת מקומית"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כהגדרתה בהגדרת "תחבורה ציבורית" שבחוק;</w:t>
      </w:r>
      <w:bookmarkEnd w:id="15"/>
    </w:p>
    <w:p w:rsidR="007621F5" w:rsidRDefault="007621F5"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"תחבורה יבשתית" </w:t>
      </w:r>
      <w:r>
        <w:rPr>
          <w:rStyle w:val="default"/>
          <w:rFonts w:cs="FrankRuehl"/>
          <w:rtl/>
        </w:rPr>
        <w:t>–</w:t>
      </w:r>
      <w:r>
        <w:rPr>
          <w:rStyle w:val="default"/>
          <w:rFonts w:cs="FrankRuehl" w:hint="cs"/>
          <w:rtl/>
        </w:rPr>
        <w:t xml:space="preserve"> כהגדרתה בחוק, ולמעט הסעה מיוחדת שהיא הסעה למוסד חינוך או חזרה ממנו;</w:t>
      </w:r>
    </w:p>
    <w:p w:rsidR="007621F5" w:rsidRDefault="007621F5"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"תחנת תחבורה יבשתית" </w:t>
      </w:r>
      <w:r>
        <w:rPr>
          <w:rStyle w:val="default"/>
          <w:rFonts w:cs="FrankRuehl"/>
          <w:rtl/>
        </w:rPr>
        <w:t>–</w:t>
      </w:r>
      <w:r>
        <w:rPr>
          <w:rStyle w:val="default"/>
          <w:rFonts w:cs="FrankRuehl" w:hint="cs"/>
          <w:rtl/>
        </w:rPr>
        <w:t xml:space="preserve"> כל אחד מאלה:</w:t>
      </w:r>
    </w:p>
    <w:p w:rsidR="007621F5" w:rsidRDefault="007621F5" w:rsidP="007621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מתחם סגור או מבנה שמצויה בו תחנה מרכזית כהגדרתה בפקודת התעבורה;</w:t>
      </w:r>
    </w:p>
    <w:p w:rsidR="007621F5" w:rsidRDefault="007621F5" w:rsidP="007621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תחנת רכבת ארצית או כרמלית, לפי העניין </w:t>
      </w:r>
      <w:r>
        <w:rPr>
          <w:rStyle w:val="default"/>
          <w:rFonts w:cs="FrankRuehl"/>
          <w:rtl/>
        </w:rPr>
        <w:t>–</w:t>
      </w:r>
      <w:r>
        <w:rPr>
          <w:rStyle w:val="default"/>
          <w:rFonts w:cs="FrankRuehl" w:hint="cs"/>
          <w:rtl/>
        </w:rPr>
        <w:t xml:space="preserve"> כהגדרת תחנה בתקנות מסילות הברזל (תנאי נסיעה ברכבת), התש"ס-2000, ובתקנות התעבורה (סדרי תנועה ושמירת הבטחון בכרמלית בחיפה), התשכ"א-1961, לפי העניין, הנמצאת במבנה או במתחם סגור;</w:t>
      </w:r>
    </w:p>
    <w:p w:rsidR="007621F5" w:rsidRDefault="00F31F59" w:rsidP="00F31F59">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69" type="#_x0000_t202" style="position:absolute;left:0;text-align:left;margin-left:470.35pt;margin-top:7.1pt;width:1in;height:13.4pt;z-index:251655168;mso-position-horizontal-relative:text;mso-position-vertical-relative:text" filled="f" stroked="f">
            <v:textbox inset="1mm,0,1mm,0">
              <w:txbxContent>
                <w:p w:rsidR="00F31F59" w:rsidRDefault="00F31F59" w:rsidP="00F31F59">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sidRPr="00F31F59">
        <w:rPr>
          <w:rStyle w:val="default"/>
          <w:rFonts w:cs="FrankRuehl" w:hint="cs"/>
          <w:rtl/>
        </w:rPr>
        <w:t>"</w:t>
      </w:r>
      <w:r w:rsidR="007621F5">
        <w:rPr>
          <w:rStyle w:val="default"/>
          <w:rFonts w:cs="FrankRuehl" w:hint="cs"/>
          <w:rtl/>
        </w:rPr>
        <w:t xml:space="preserve">תסמינים" </w:t>
      </w:r>
      <w:r w:rsidR="001B7E40">
        <w:rPr>
          <w:rStyle w:val="default"/>
          <w:rFonts w:cs="FrankRuehl"/>
          <w:rtl/>
        </w:rPr>
        <w:t>–</w:t>
      </w:r>
      <w:r w:rsidR="007621F5">
        <w:rPr>
          <w:rStyle w:val="default"/>
          <w:rFonts w:cs="FrankRuehl" w:hint="cs"/>
          <w:rtl/>
        </w:rPr>
        <w:t xml:space="preserve"> </w:t>
      </w:r>
      <w:r>
        <w:rPr>
          <w:rStyle w:val="default"/>
          <w:rFonts w:cs="FrankRuehl" w:hint="cs"/>
          <w:rtl/>
        </w:rPr>
        <w:t>(נמחקה);</w:t>
      </w:r>
    </w:p>
    <w:p w:rsidR="00F31F59" w:rsidRPr="007D20C4" w:rsidRDefault="00F31F59" w:rsidP="00F31F59">
      <w:pPr>
        <w:pStyle w:val="P00"/>
        <w:spacing w:before="0"/>
        <w:ind w:left="0" w:right="1134"/>
        <w:rPr>
          <w:rStyle w:val="default"/>
          <w:rFonts w:ascii="FrankRuehl" w:hAnsi="FrankRuehl" w:cs="FrankRuehl"/>
          <w:vanish/>
          <w:color w:val="FF0000"/>
          <w:szCs w:val="20"/>
          <w:shd w:val="clear" w:color="auto" w:fill="FFFF99"/>
          <w:rtl/>
        </w:rPr>
      </w:pPr>
      <w:bookmarkStart w:id="16" w:name="Rov37"/>
      <w:r w:rsidRPr="007D20C4">
        <w:rPr>
          <w:rStyle w:val="default"/>
          <w:rFonts w:ascii="FrankRuehl" w:hAnsi="FrankRuehl" w:cs="FrankRuehl"/>
          <w:vanish/>
          <w:color w:val="FF0000"/>
          <w:szCs w:val="20"/>
          <w:shd w:val="clear" w:color="auto" w:fill="FFFF99"/>
          <w:rtl/>
        </w:rPr>
        <w:t>מיום 21.9.2020</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תשפ"א-2020</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hyperlink r:id="rId18" w:history="1">
        <w:r w:rsidRPr="007D20C4">
          <w:rPr>
            <w:rStyle w:val="Hyperlink"/>
            <w:rFonts w:ascii="FrankRuehl" w:hAnsi="FrankRuehl"/>
            <w:vanish/>
            <w:szCs w:val="20"/>
            <w:shd w:val="clear" w:color="auto" w:fill="FFFF99"/>
            <w:rtl/>
          </w:rPr>
          <w:t>ק"ת תשפ"א מס' 8771</w:t>
        </w:r>
      </w:hyperlink>
      <w:r w:rsidRPr="007D20C4">
        <w:rPr>
          <w:rStyle w:val="default"/>
          <w:rFonts w:ascii="FrankRuehl" w:hAnsi="FrankRuehl" w:cs="FrankRuehl"/>
          <w:vanish/>
          <w:szCs w:val="20"/>
          <w:shd w:val="clear" w:color="auto" w:fill="FFFF99"/>
          <w:rtl/>
        </w:rPr>
        <w:t xml:space="preserve"> מיום 21.9.2020 עמ' 2</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מחיקת הגדרת "תסמינים"</w:t>
      </w:r>
    </w:p>
    <w:p w:rsidR="00F31F59" w:rsidRPr="007D20C4" w:rsidRDefault="00F31F59" w:rsidP="00F31F59">
      <w:pPr>
        <w:pStyle w:val="P0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vanish/>
          <w:szCs w:val="20"/>
          <w:shd w:val="clear" w:color="auto" w:fill="FFFF99"/>
          <w:rtl/>
        </w:rPr>
        <w:t>הנוסח הקודם:</w:t>
      </w:r>
    </w:p>
    <w:p w:rsidR="00F31F59" w:rsidRPr="007D20C4" w:rsidRDefault="00F31F59" w:rsidP="00F31F59">
      <w:pPr>
        <w:pStyle w:val="P00"/>
        <w:spacing w:before="0"/>
        <w:ind w:left="0" w:right="1134"/>
        <w:rPr>
          <w:rStyle w:val="default"/>
          <w:rFonts w:cs="FrankRuehl"/>
          <w:strike/>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 xml:space="preserve">"תסמינים"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כל אחד מאלה:</w:t>
      </w:r>
    </w:p>
    <w:p w:rsidR="00F31F59" w:rsidRPr="007D20C4" w:rsidRDefault="00F31F59" w:rsidP="00F31F59">
      <w:pPr>
        <w:pStyle w:val="P00"/>
        <w:spacing w:before="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(1)</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שיעול או קושי בנשימה או תסמין נשימתי חד אחר, למעט שיעול או קושי בנשימה הנובע ממצב כרוני כגון אסתמה או אלרגיה; לעניין זה נזלת בלבד לא תיחשב תסמין;</w:t>
      </w:r>
    </w:p>
    <w:p w:rsidR="00F31F59" w:rsidRPr="00F31F59" w:rsidRDefault="00F31F59" w:rsidP="00F31F59">
      <w:pPr>
        <w:pStyle w:val="P00"/>
        <w:spacing w:before="0"/>
        <w:ind w:left="1021" w:right="1134"/>
        <w:rPr>
          <w:rStyle w:val="default"/>
          <w:rFonts w:cs="FrankRuehl" w:hint="cs"/>
          <w:sz w:val="2"/>
          <w:szCs w:val="2"/>
          <w:rtl/>
        </w:rPr>
      </w:pPr>
      <w:r w:rsidRPr="007D20C4">
        <w:rPr>
          <w:rStyle w:val="default"/>
          <w:rFonts w:cs="FrankRuehl" w:hint="cs"/>
          <w:strike/>
          <w:vanish/>
          <w:sz w:val="16"/>
          <w:szCs w:val="22"/>
          <w:shd w:val="clear" w:color="auto" w:fill="FFFF99"/>
          <w:rtl/>
        </w:rPr>
        <w:t>(2)</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פגיעה בחוש הטעם או בחוש הריח;</w:t>
      </w:r>
      <w:bookmarkEnd w:id="16"/>
    </w:p>
    <w:p w:rsidR="001B7E40" w:rsidRDefault="007F3BEA" w:rsidP="007F3BEA">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308" type="#_x0000_t202" style="position:absolute;left:0;text-align:left;margin-left:470.35pt;margin-top:7.1pt;width:1in;height:21.05pt;z-index:251680768;mso-position-horizontal-relative:text;mso-position-vertical-relative:text" filled="f" stroked="f">
            <v:textbox inset="1mm,0,1mm,0">
              <w:txbxContent>
                <w:p w:rsidR="007F3BEA" w:rsidRDefault="007F3BEA" w:rsidP="007F3BEA">
                  <w:pPr>
                    <w:spacing w:line="160" w:lineRule="exact"/>
                    <w:jc w:val="left"/>
                    <w:rPr>
                      <w:rFonts w:cs="Miriam" w:hint="cs"/>
                      <w:noProof/>
                      <w:sz w:val="18"/>
                      <w:szCs w:val="18"/>
                      <w:rtl/>
                    </w:rPr>
                  </w:pPr>
                  <w:r>
                    <w:rPr>
                      <w:rFonts w:cs="Miriam" w:hint="cs"/>
                      <w:sz w:val="18"/>
                      <w:szCs w:val="18"/>
                      <w:rtl/>
                    </w:rPr>
                    <w:t>תק' (מס' 6) תשפ"א-2020</w:t>
                  </w:r>
                </w:p>
              </w:txbxContent>
            </v:textbox>
            <w10:anchorlock/>
          </v:shape>
        </w:pict>
      </w:r>
      <w:r w:rsidRPr="00F31F59">
        <w:rPr>
          <w:rStyle w:val="default"/>
          <w:rFonts w:cs="FrankRuehl" w:hint="cs"/>
          <w:rtl/>
        </w:rPr>
        <w:t>"</w:t>
      </w:r>
      <w:r w:rsidR="001B7E40">
        <w:rPr>
          <w:rStyle w:val="default"/>
          <w:rFonts w:cs="FrankRuehl" w:hint="cs"/>
          <w:rtl/>
        </w:rPr>
        <w:t xml:space="preserve">תקנות הגבלת פעילות" </w:t>
      </w:r>
      <w:r w:rsidR="001B7E40">
        <w:rPr>
          <w:rStyle w:val="default"/>
          <w:rFonts w:cs="FrankRuehl"/>
          <w:rtl/>
        </w:rPr>
        <w:t>–</w:t>
      </w:r>
      <w:r w:rsidR="001B7E40">
        <w:rPr>
          <w:rStyle w:val="default"/>
          <w:rFonts w:cs="FrankRuehl" w:hint="cs"/>
          <w:rtl/>
        </w:rPr>
        <w:t xml:space="preserve"> </w:t>
      </w:r>
      <w:r w:rsidRPr="007F3BEA">
        <w:rPr>
          <w:rStyle w:val="default"/>
          <w:rFonts w:cs="FrankRuehl" w:hint="cs"/>
          <w:rtl/>
        </w:rPr>
        <w:t>תקנות סמכויות מיוחדות להתמודדות עם נגיף הקורונה החדש (הוראת שעה) (הגבלת פעילות והוראות נוספות), התש"ף-2020</w:t>
      </w:r>
      <w:r w:rsidR="001B7E40">
        <w:rPr>
          <w:rStyle w:val="default"/>
          <w:rFonts w:cs="FrankRuehl" w:hint="cs"/>
          <w:rtl/>
        </w:rPr>
        <w:t>;</w:t>
      </w:r>
    </w:p>
    <w:p w:rsidR="007F3BEA" w:rsidRPr="007D20C4" w:rsidRDefault="007F3BEA" w:rsidP="007F3BEA">
      <w:pPr>
        <w:pStyle w:val="P00"/>
        <w:spacing w:before="0"/>
        <w:ind w:left="0" w:right="1134"/>
        <w:rPr>
          <w:rStyle w:val="default"/>
          <w:rFonts w:ascii="FrankRuehl" w:hAnsi="FrankRuehl" w:cs="FrankRuehl"/>
          <w:vanish/>
          <w:color w:val="FF0000"/>
          <w:szCs w:val="20"/>
          <w:shd w:val="clear" w:color="auto" w:fill="FFFF99"/>
          <w:rtl/>
        </w:rPr>
      </w:pPr>
      <w:bookmarkStart w:id="17" w:name="Rov63"/>
      <w:r w:rsidRPr="007D20C4">
        <w:rPr>
          <w:rStyle w:val="default"/>
          <w:rFonts w:ascii="FrankRuehl" w:hAnsi="FrankRuehl" w:cs="FrankRuehl" w:hint="cs"/>
          <w:vanish/>
          <w:color w:val="FF0000"/>
          <w:szCs w:val="20"/>
          <w:shd w:val="clear" w:color="auto" w:fill="FFFF99"/>
          <w:rtl/>
        </w:rPr>
        <w:t>מיום 1.1.2021</w:t>
      </w:r>
    </w:p>
    <w:p w:rsidR="007F3BEA" w:rsidRPr="007D20C4" w:rsidRDefault="007F3BEA" w:rsidP="007F3BEA">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6) תשפ"א-2020</w:t>
      </w:r>
    </w:p>
    <w:p w:rsidR="007F3BEA" w:rsidRPr="007D20C4" w:rsidRDefault="007F3BEA" w:rsidP="007F3BEA">
      <w:pPr>
        <w:pStyle w:val="P00"/>
        <w:spacing w:before="0"/>
        <w:ind w:left="0" w:right="1134"/>
        <w:rPr>
          <w:rStyle w:val="default"/>
          <w:rFonts w:ascii="FrankRuehl" w:hAnsi="FrankRuehl" w:cs="FrankRuehl"/>
          <w:vanish/>
          <w:szCs w:val="20"/>
          <w:shd w:val="clear" w:color="auto" w:fill="FFFF99"/>
          <w:rtl/>
        </w:rPr>
      </w:pPr>
      <w:hyperlink r:id="rId19" w:history="1">
        <w:r w:rsidRPr="007D20C4">
          <w:rPr>
            <w:rStyle w:val="Hyperlink"/>
            <w:rFonts w:ascii="FrankRuehl" w:hAnsi="FrankRuehl" w:hint="cs"/>
            <w:vanish/>
            <w:szCs w:val="20"/>
            <w:shd w:val="clear" w:color="auto" w:fill="FFFF99"/>
            <w:rtl/>
          </w:rPr>
          <w:t>ק"ת תשפ"א מס' 9032</w:t>
        </w:r>
      </w:hyperlink>
      <w:r w:rsidRPr="007D20C4">
        <w:rPr>
          <w:rStyle w:val="default"/>
          <w:rFonts w:ascii="FrankRuehl" w:hAnsi="FrankRuehl" w:cs="FrankRuehl" w:hint="cs"/>
          <w:vanish/>
          <w:szCs w:val="20"/>
          <w:shd w:val="clear" w:color="auto" w:fill="FFFF99"/>
          <w:rtl/>
        </w:rPr>
        <w:t xml:space="preserve"> מיום 30.12.2020 עמ' 1220</w:t>
      </w:r>
    </w:p>
    <w:p w:rsidR="007F3BEA" w:rsidRPr="007F3BEA" w:rsidRDefault="007F3BEA" w:rsidP="007F3BEA">
      <w:pPr>
        <w:pStyle w:val="P00"/>
        <w:ind w:left="0" w:right="1134"/>
        <w:rPr>
          <w:rStyle w:val="default"/>
          <w:rFonts w:cs="FrankRuehl"/>
          <w:sz w:val="2"/>
          <w:szCs w:val="2"/>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"תקנות הגבלת פעילות"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תקנות סמכויות מיוחדות להתמודדות עם נגיף הקורונה החדש (הוראת שעה) (הגבלת השהייה במרחב הציבורי והגבלת פעילות), התש"ף-2020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תקנות סמכויות מיוחדות להתמודדות עם נגיף הקורונה החדש (הוראת שעה) (הגבלת פעילות והוראות נוספות), התש"ף-2020</w:t>
      </w:r>
      <w:r w:rsidRPr="007D20C4">
        <w:rPr>
          <w:rStyle w:val="default"/>
          <w:rFonts w:cs="FrankRuehl" w:hint="cs"/>
          <w:vanish/>
          <w:sz w:val="16"/>
          <w:szCs w:val="22"/>
          <w:shd w:val="clear" w:color="auto" w:fill="FFFF99"/>
          <w:rtl/>
        </w:rPr>
        <w:t>;</w:t>
      </w:r>
      <w:bookmarkEnd w:id="17"/>
    </w:p>
    <w:p w:rsidR="001B7E40" w:rsidRDefault="001B7E4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נגישות חושית באוטובוסים בין-עירוניים" </w:t>
      </w:r>
      <w:r>
        <w:rPr>
          <w:rStyle w:val="default"/>
          <w:rFonts w:cs="FrankRuehl"/>
          <w:rtl/>
        </w:rPr>
        <w:t>–</w:t>
      </w:r>
      <w:r>
        <w:rPr>
          <w:rStyle w:val="default"/>
          <w:rFonts w:cs="FrankRuehl" w:hint="cs"/>
          <w:rtl/>
        </w:rPr>
        <w:t xml:space="preserve"> תקנות שוויון זכויות לאנשים עם מוגבלות (נגישות חושית באוטובוסים בין-עירוניים), התשע"ח-2017;</w:t>
      </w:r>
    </w:p>
    <w:p w:rsidR="001B7E40" w:rsidRDefault="001B7E4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נגישות שירותי תחבורה ציבורית" </w:t>
      </w:r>
      <w:r>
        <w:rPr>
          <w:rStyle w:val="default"/>
          <w:rFonts w:cs="FrankRuehl"/>
          <w:rtl/>
        </w:rPr>
        <w:t>–</w:t>
      </w:r>
      <w:r>
        <w:rPr>
          <w:rStyle w:val="default"/>
          <w:rFonts w:cs="FrankRuehl" w:hint="cs"/>
          <w:rtl/>
        </w:rPr>
        <w:t xml:space="preserve"> תקנות שוויון זכויות לאנשים עם מוגבלות (הסדרת נגישות לשירותי תחבורה ציבורית), התשס"ג-2003;</w:t>
      </w:r>
    </w:p>
    <w:p w:rsidR="001B7E40" w:rsidRDefault="001B7E40"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התעבורה" </w:t>
      </w:r>
      <w:r>
        <w:rPr>
          <w:rStyle w:val="default"/>
          <w:rFonts w:cs="FrankRuehl"/>
          <w:rtl/>
        </w:rPr>
        <w:t>–</w:t>
      </w:r>
      <w:r>
        <w:rPr>
          <w:rStyle w:val="default"/>
          <w:rFonts w:cs="FrankRuehl" w:hint="cs"/>
          <w:rtl/>
        </w:rPr>
        <w:t xml:space="preserve"> תקנות התעבורה, התשכ"א-1961.</w:t>
      </w:r>
    </w:p>
    <w:p w:rsidR="00477F48" w:rsidRDefault="00477F48" w:rsidP="00477F48">
      <w:pPr>
        <w:pStyle w:val="P00"/>
        <w:spacing w:before="72"/>
        <w:ind w:left="0" w:right="1134"/>
        <w:rPr>
          <w:rStyle w:val="default"/>
          <w:rFonts w:cs="FrankRuehl"/>
          <w:rtl/>
        </w:rPr>
      </w:pPr>
      <w:bookmarkStart w:id="18" w:name="Seif2"/>
      <w:bookmarkEnd w:id="18"/>
      <w:r>
        <w:rPr>
          <w:lang w:val="he-IL"/>
        </w:rPr>
        <w:pict>
          <v:rect id="_x0000_s1052" style="position:absolute;left:0;text-align:left;margin-left:464.5pt;margin-top:8.05pt;width:75.05pt;height:43.15pt;z-index:251628544" o:allowincell="f" filled="f" stroked="f" strokecolor="lime" strokeweight=".25pt">
            <v:textbox inset="0,0,0,0">
              <w:txbxContent>
                <w:p w:rsidR="000017E3" w:rsidRDefault="00FC4F78" w:rsidP="00477F48">
                  <w:pPr>
                    <w:spacing w:line="160" w:lineRule="exact"/>
                    <w:jc w:val="left"/>
                    <w:rPr>
                      <w:rFonts w:cs="Miriam"/>
                      <w:noProof/>
                      <w:szCs w:val="18"/>
                      <w:rtl/>
                    </w:rPr>
                  </w:pPr>
                  <w:r>
                    <w:rPr>
                      <w:rFonts w:cs="Miriam" w:hint="cs"/>
                      <w:szCs w:val="18"/>
                      <w:rtl/>
                    </w:rPr>
                    <w:t>הוראות לעניין מהלך קווי שירות, תחנות ולוחות זמנים</w:t>
                  </w:r>
                </w:p>
                <w:p w:rsidR="001128B6" w:rsidRDefault="001128B6" w:rsidP="001128B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תשפ"א-2020</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FC4F78">
        <w:rPr>
          <w:rStyle w:val="default"/>
          <w:rFonts w:cs="FrankRuehl" w:hint="cs"/>
          <w:rtl/>
        </w:rPr>
        <w:t xml:space="preserve">המפקח על התעבורה, בתוקף סמכותו לפי פקודת התעבורה והמנהל לעניין מסילות הברזל, בתוקף סמכותו לפי פקודת מסילות הברזל, </w:t>
      </w:r>
      <w:r w:rsidR="00A573FC">
        <w:rPr>
          <w:rStyle w:val="default"/>
          <w:rFonts w:cs="FrankRuehl" w:hint="cs"/>
          <w:rtl/>
        </w:rPr>
        <w:t>רשאים לתת</w:t>
      </w:r>
      <w:r w:rsidR="00FC4F78">
        <w:rPr>
          <w:rStyle w:val="default"/>
          <w:rFonts w:cs="FrankRuehl" w:hint="cs"/>
          <w:rtl/>
        </w:rPr>
        <w:t xml:space="preserve"> הוראות </w:t>
      </w:r>
      <w:r w:rsidR="001128B6" w:rsidRPr="001128B6">
        <w:rPr>
          <w:rStyle w:val="default"/>
          <w:rFonts w:cs="FrankRuehl" w:hint="cs"/>
          <w:rtl/>
        </w:rPr>
        <w:t xml:space="preserve">לבעלי רישיונות להפעלת קווי שירות, למפעיל מסילת הברזל הארצית ולבעל היתר </w:t>
      </w:r>
      <w:r w:rsidR="00FC4F78">
        <w:rPr>
          <w:rStyle w:val="default"/>
          <w:rFonts w:cs="FrankRuehl" w:hint="cs"/>
          <w:rtl/>
        </w:rPr>
        <w:t xml:space="preserve">לעניין מהלך קווי שירות באוטובוסים וקווי שירות במוניות, קווי רכבת, תחנותיהם וסוגי התחנות, לוחות הזמנים להפעלתם של הקווים האמורים ומועדי תחילת הנסיעות וסיומן, </w:t>
      </w:r>
      <w:r w:rsidR="001128B6" w:rsidRPr="001128B6">
        <w:rPr>
          <w:rStyle w:val="default"/>
          <w:rFonts w:cs="FrankRuehl" w:hint="cs"/>
          <w:rtl/>
        </w:rPr>
        <w:t xml:space="preserve">לשם מניעת הדבקה </w:t>
      </w:r>
      <w:r w:rsidR="00674989">
        <w:rPr>
          <w:rStyle w:val="default"/>
          <w:rFonts w:cs="FrankRuehl" w:hint="cs"/>
          <w:rtl/>
        </w:rPr>
        <w:t xml:space="preserve">בנגיף הקורונה בקרב הציבור וצמצום התפשטותו, </w:t>
      </w:r>
      <w:r w:rsidR="001128B6" w:rsidRPr="001128B6">
        <w:rPr>
          <w:rStyle w:val="default"/>
          <w:rFonts w:cs="FrankRuehl" w:hint="cs"/>
          <w:rtl/>
        </w:rPr>
        <w:t xml:space="preserve">ובשים לב, בין השאר, לפריסה הגאוגרפית שבה </w:t>
      </w:r>
      <w:r w:rsidR="00674989">
        <w:rPr>
          <w:rStyle w:val="default"/>
          <w:rFonts w:cs="FrankRuehl" w:hint="cs"/>
          <w:rtl/>
        </w:rPr>
        <w:t>ניתן שירות התחבורה היבשתית, לצורכי האוכלוסייה ולנגישות למקומות שבהם מסופקים מוצרים או שירותים חיוניים.</w:t>
      </w:r>
    </w:p>
    <w:p w:rsidR="00BA2E14" w:rsidRPr="007D20C4" w:rsidRDefault="00BA2E14" w:rsidP="00BA2E14">
      <w:pPr>
        <w:pStyle w:val="P00"/>
        <w:spacing w:before="0"/>
        <w:ind w:left="0" w:right="1134"/>
        <w:rPr>
          <w:rStyle w:val="default"/>
          <w:rFonts w:ascii="FrankRuehl" w:hAnsi="FrankRuehl" w:cs="FrankRuehl"/>
          <w:vanish/>
          <w:color w:val="FF0000"/>
          <w:szCs w:val="20"/>
          <w:shd w:val="clear" w:color="auto" w:fill="FFFF99"/>
          <w:rtl/>
        </w:rPr>
      </w:pPr>
      <w:bookmarkStart w:id="19" w:name="Rov54"/>
      <w:r w:rsidRPr="007D20C4">
        <w:rPr>
          <w:rStyle w:val="default"/>
          <w:rFonts w:ascii="FrankRuehl" w:hAnsi="FrankRuehl" w:cs="FrankRuehl" w:hint="cs"/>
          <w:vanish/>
          <w:color w:val="FF0000"/>
          <w:szCs w:val="20"/>
          <w:shd w:val="clear" w:color="auto" w:fill="FFFF99"/>
          <w:rtl/>
        </w:rPr>
        <w:t>מיום 16.10.2020</w:t>
      </w:r>
    </w:p>
    <w:p w:rsidR="00BA2E14" w:rsidRPr="007D20C4" w:rsidRDefault="00BA2E14" w:rsidP="00BA2E14">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BA2E14" w:rsidRPr="007D20C4" w:rsidRDefault="00BA2E14" w:rsidP="00BA2E14">
      <w:pPr>
        <w:pStyle w:val="P00"/>
        <w:spacing w:before="0"/>
        <w:ind w:left="0" w:right="1134"/>
        <w:rPr>
          <w:rStyle w:val="default"/>
          <w:rFonts w:ascii="FrankRuehl" w:hAnsi="FrankRuehl" w:cs="FrankRuehl"/>
          <w:vanish/>
          <w:szCs w:val="20"/>
          <w:shd w:val="clear" w:color="auto" w:fill="FFFF99"/>
          <w:rtl/>
        </w:rPr>
      </w:pPr>
      <w:hyperlink r:id="rId20"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171</w:t>
      </w:r>
    </w:p>
    <w:p w:rsidR="00A573FC" w:rsidRPr="007D20C4" w:rsidRDefault="00A573FC" w:rsidP="00A573FC">
      <w:pPr>
        <w:pStyle w:val="P00"/>
        <w:ind w:left="0"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2</w:t>
      </w:r>
      <w:r w:rsidRPr="007D20C4">
        <w:rPr>
          <w:rStyle w:val="default"/>
          <w:rFonts w:cs="FrankRuehl"/>
          <w:vanish/>
          <w:sz w:val="16"/>
          <w:szCs w:val="22"/>
          <w:shd w:val="clear" w:color="auto" w:fill="FFFF99"/>
          <w:rtl/>
        </w:rPr>
        <w:t>.</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המפקח על התעבורה, בתוקף סמכותו לפי פקודת התעבורה והמנהל לעניין מסילות הברזל, בתוקף סמכותו לפי פקודת מסילות הברזל, ייתנו הוראות </w:t>
      </w:r>
      <w:r w:rsidRPr="007D20C4">
        <w:rPr>
          <w:rStyle w:val="default"/>
          <w:rFonts w:cs="FrankRuehl" w:hint="cs"/>
          <w:vanish/>
          <w:sz w:val="16"/>
          <w:szCs w:val="22"/>
          <w:u w:val="single"/>
          <w:shd w:val="clear" w:color="auto" w:fill="FFFF99"/>
          <w:rtl/>
        </w:rPr>
        <w:t>לבעלי רישיונות להפעלת קווי שירות, למפעיל מסילת הברזל הארצית ולבעל היתר</w:t>
      </w:r>
      <w:r w:rsidRPr="007D20C4">
        <w:rPr>
          <w:rStyle w:val="default"/>
          <w:rFonts w:cs="FrankRuehl" w:hint="cs"/>
          <w:vanish/>
          <w:sz w:val="16"/>
          <w:szCs w:val="22"/>
          <w:shd w:val="clear" w:color="auto" w:fill="FFFF99"/>
          <w:rtl/>
        </w:rPr>
        <w:t xml:space="preserve"> לעניין מהלך קווי שירות באוטובוסים וקווי שירות במוניות, קווי רכבת, תחנותיהם וסוגי התחנות, לוחות הזמנים להפעלתם של הקווים האמורים ומועדי תחילת הנסיעות וסיומן, </w:t>
      </w:r>
      <w:r w:rsidRPr="007D20C4">
        <w:rPr>
          <w:rStyle w:val="default"/>
          <w:rFonts w:cs="FrankRuehl" w:hint="cs"/>
          <w:strike/>
          <w:vanish/>
          <w:sz w:val="16"/>
          <w:szCs w:val="22"/>
          <w:shd w:val="clear" w:color="auto" w:fill="FFFF99"/>
          <w:rtl/>
        </w:rPr>
        <w:t>בשים לב, בין השאר, למניעת הדבקה</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לשם מניעת הדבקה</w:t>
      </w:r>
      <w:r w:rsidRPr="007D20C4">
        <w:rPr>
          <w:rStyle w:val="default"/>
          <w:rFonts w:cs="FrankRuehl" w:hint="cs"/>
          <w:vanish/>
          <w:sz w:val="16"/>
          <w:szCs w:val="22"/>
          <w:shd w:val="clear" w:color="auto" w:fill="FFFF99"/>
          <w:rtl/>
        </w:rPr>
        <w:t xml:space="preserve"> בנגיף הקורונה בקרב הציבור וצמצום התפשטותו, </w:t>
      </w:r>
      <w:r w:rsidRPr="007D20C4">
        <w:rPr>
          <w:rStyle w:val="default"/>
          <w:rFonts w:cs="FrankRuehl" w:hint="cs"/>
          <w:strike/>
          <w:vanish/>
          <w:sz w:val="16"/>
          <w:szCs w:val="22"/>
          <w:shd w:val="clear" w:color="auto" w:fill="FFFF99"/>
          <w:rtl/>
        </w:rPr>
        <w:t>לפריסה הגאוגרפית שבהם</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ובשים לב, בין השאר, לפריסה הגאוגרפית שבה</w:t>
      </w:r>
      <w:r w:rsidRPr="007D20C4">
        <w:rPr>
          <w:rStyle w:val="default"/>
          <w:rFonts w:cs="FrankRuehl" w:hint="cs"/>
          <w:vanish/>
          <w:sz w:val="16"/>
          <w:szCs w:val="22"/>
          <w:shd w:val="clear" w:color="auto" w:fill="FFFF99"/>
          <w:rtl/>
        </w:rPr>
        <w:t xml:space="preserve"> ניתן שירות התחבורה היבשתית, לצורכי האוכלוסייה ולנגישות למקומות שבהם מסופקים מוצרים או שירותים חיוניים.</w:t>
      </w:r>
    </w:p>
    <w:p w:rsidR="00A573FC" w:rsidRPr="007D20C4" w:rsidRDefault="00A573FC" w:rsidP="00BA2E14">
      <w:pPr>
        <w:pStyle w:val="P00"/>
        <w:spacing w:before="0"/>
        <w:ind w:left="0" w:right="1134"/>
        <w:rPr>
          <w:rStyle w:val="default"/>
          <w:rFonts w:ascii="FrankRuehl" w:hAnsi="FrankRuehl" w:cs="FrankRuehl"/>
          <w:vanish/>
          <w:szCs w:val="20"/>
          <w:shd w:val="clear" w:color="auto" w:fill="FFFF99"/>
          <w:rtl/>
        </w:rPr>
      </w:pPr>
    </w:p>
    <w:p w:rsidR="00A573FC" w:rsidRPr="007D20C4" w:rsidRDefault="00A573FC" w:rsidP="00A573FC">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13.11.2020</w:t>
      </w:r>
    </w:p>
    <w:p w:rsidR="00A573FC" w:rsidRPr="007D20C4" w:rsidRDefault="00A573FC" w:rsidP="00A573FC">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3) תשפ"א-2020</w:t>
      </w:r>
    </w:p>
    <w:p w:rsidR="00A573FC" w:rsidRPr="007D20C4" w:rsidRDefault="00A573FC" w:rsidP="00A573FC">
      <w:pPr>
        <w:pStyle w:val="P00"/>
        <w:spacing w:before="0"/>
        <w:ind w:left="0" w:right="1134"/>
        <w:rPr>
          <w:rStyle w:val="default"/>
          <w:rFonts w:ascii="FrankRuehl" w:hAnsi="FrankRuehl" w:cs="FrankRuehl"/>
          <w:vanish/>
          <w:szCs w:val="20"/>
          <w:shd w:val="clear" w:color="auto" w:fill="FFFF99"/>
          <w:rtl/>
        </w:rPr>
      </w:pPr>
      <w:hyperlink r:id="rId21" w:history="1">
        <w:r w:rsidRPr="007D20C4">
          <w:rPr>
            <w:rStyle w:val="Hyperlink"/>
            <w:rFonts w:ascii="FrankRuehl" w:hAnsi="FrankRuehl" w:hint="cs"/>
            <w:vanish/>
            <w:szCs w:val="20"/>
            <w:shd w:val="clear" w:color="auto" w:fill="FFFF99"/>
            <w:rtl/>
          </w:rPr>
          <w:t>ק"ת תשפ"א מס' 8888</w:t>
        </w:r>
      </w:hyperlink>
      <w:r w:rsidRPr="007D20C4">
        <w:rPr>
          <w:rStyle w:val="default"/>
          <w:rFonts w:ascii="FrankRuehl" w:hAnsi="FrankRuehl" w:cs="FrankRuehl" w:hint="cs"/>
          <w:vanish/>
          <w:szCs w:val="20"/>
          <w:shd w:val="clear" w:color="auto" w:fill="FFFF99"/>
          <w:rtl/>
        </w:rPr>
        <w:t xml:space="preserve"> מיום 11.11.2020 עמ' 408</w:t>
      </w:r>
    </w:p>
    <w:p w:rsidR="00BA2E14" w:rsidRPr="001128B6" w:rsidRDefault="00BA2E14" w:rsidP="001128B6">
      <w:pPr>
        <w:pStyle w:val="P00"/>
        <w:ind w:left="0" w:right="1134"/>
        <w:rPr>
          <w:rStyle w:val="default"/>
          <w:rFonts w:cs="FrankRuehl"/>
          <w:sz w:val="2"/>
          <w:szCs w:val="2"/>
          <w:rtl/>
        </w:rPr>
      </w:pPr>
      <w:r w:rsidRPr="007D20C4">
        <w:rPr>
          <w:rStyle w:val="default"/>
          <w:rFonts w:cs="FrankRuehl" w:hint="cs"/>
          <w:vanish/>
          <w:sz w:val="16"/>
          <w:szCs w:val="22"/>
          <w:shd w:val="clear" w:color="auto" w:fill="FFFF99"/>
          <w:rtl/>
        </w:rPr>
        <w:t>2</w:t>
      </w:r>
      <w:r w:rsidRPr="007D20C4">
        <w:rPr>
          <w:rStyle w:val="default"/>
          <w:rFonts w:cs="FrankRuehl"/>
          <w:vanish/>
          <w:sz w:val="16"/>
          <w:szCs w:val="22"/>
          <w:shd w:val="clear" w:color="auto" w:fill="FFFF99"/>
          <w:rtl/>
        </w:rPr>
        <w:t>.</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המפקח על התעבורה, בתוקף סמכותו לפי פקודת התעבורה והמנהל לעניין מסילות הברזל, בתוקף סמכותו לפי פקודת מסילות הברזל, </w:t>
      </w:r>
      <w:r w:rsidRPr="007D20C4">
        <w:rPr>
          <w:rStyle w:val="default"/>
          <w:rFonts w:cs="FrankRuehl" w:hint="cs"/>
          <w:strike/>
          <w:vanish/>
          <w:sz w:val="16"/>
          <w:szCs w:val="22"/>
          <w:shd w:val="clear" w:color="auto" w:fill="FFFF99"/>
          <w:rtl/>
        </w:rPr>
        <w:t>ייתנו הוראות</w:t>
      </w:r>
      <w:r w:rsidR="00A573FC" w:rsidRPr="007D20C4">
        <w:rPr>
          <w:rStyle w:val="default"/>
          <w:rFonts w:cs="FrankRuehl" w:hint="cs"/>
          <w:vanish/>
          <w:sz w:val="16"/>
          <w:szCs w:val="22"/>
          <w:shd w:val="clear" w:color="auto" w:fill="FFFF99"/>
          <w:rtl/>
        </w:rPr>
        <w:t xml:space="preserve"> </w:t>
      </w:r>
      <w:r w:rsidR="00A573FC" w:rsidRPr="007D20C4">
        <w:rPr>
          <w:rStyle w:val="default"/>
          <w:rFonts w:cs="FrankRuehl" w:hint="cs"/>
          <w:vanish/>
          <w:sz w:val="16"/>
          <w:szCs w:val="22"/>
          <w:u w:val="single"/>
          <w:shd w:val="clear" w:color="auto" w:fill="FFFF99"/>
          <w:rtl/>
        </w:rPr>
        <w:t>רשאים לתת הוראות</w:t>
      </w:r>
      <w:r w:rsidR="001128B6" w:rsidRPr="007D20C4">
        <w:rPr>
          <w:rStyle w:val="default"/>
          <w:rFonts w:cs="FrankRuehl" w:hint="cs"/>
          <w:vanish/>
          <w:sz w:val="16"/>
          <w:szCs w:val="22"/>
          <w:shd w:val="clear" w:color="auto" w:fill="FFFF99"/>
          <w:rtl/>
        </w:rPr>
        <w:t xml:space="preserve"> לבעלי רישיונות להפעלת קווי שירות, למפעיל מסילת הברזל הארצית ולבעל היתר</w:t>
      </w:r>
      <w:r w:rsidRPr="007D20C4">
        <w:rPr>
          <w:rStyle w:val="default"/>
          <w:rFonts w:cs="FrankRuehl" w:hint="cs"/>
          <w:vanish/>
          <w:sz w:val="16"/>
          <w:szCs w:val="22"/>
          <w:shd w:val="clear" w:color="auto" w:fill="FFFF99"/>
          <w:rtl/>
        </w:rPr>
        <w:t xml:space="preserve"> לעניין מהלך קווי שירות באוטובוסים וקווי שירות במוניות, קווי רכבת, תחנותיהם וסוגי התחנות, לוחות הזמנים להפעלתם של הקווים האמורים ומועדי תחילת הנסיעות וסיומן, </w:t>
      </w:r>
      <w:r w:rsidR="001128B6" w:rsidRPr="007D20C4">
        <w:rPr>
          <w:rStyle w:val="default"/>
          <w:rFonts w:cs="FrankRuehl" w:hint="cs"/>
          <w:vanish/>
          <w:sz w:val="16"/>
          <w:szCs w:val="22"/>
          <w:shd w:val="clear" w:color="auto" w:fill="FFFF99"/>
          <w:rtl/>
        </w:rPr>
        <w:t>לשם מניעת הדבקה</w:t>
      </w:r>
      <w:r w:rsidRPr="007D20C4">
        <w:rPr>
          <w:rStyle w:val="default"/>
          <w:rFonts w:cs="FrankRuehl" w:hint="cs"/>
          <w:vanish/>
          <w:sz w:val="16"/>
          <w:szCs w:val="22"/>
          <w:shd w:val="clear" w:color="auto" w:fill="FFFF99"/>
          <w:rtl/>
        </w:rPr>
        <w:t xml:space="preserve"> בנגיף הקורונה בקרב הציבור וצמצום התפשטותו, </w:t>
      </w:r>
      <w:r w:rsidR="001128B6" w:rsidRPr="007D20C4">
        <w:rPr>
          <w:rStyle w:val="default"/>
          <w:rFonts w:cs="FrankRuehl" w:hint="cs"/>
          <w:vanish/>
          <w:sz w:val="16"/>
          <w:szCs w:val="22"/>
          <w:shd w:val="clear" w:color="auto" w:fill="FFFF99"/>
          <w:rtl/>
        </w:rPr>
        <w:t>ובשים לב, בין השאר, לפריסה הגאוגרפית שבה</w:t>
      </w:r>
      <w:r w:rsidRPr="007D20C4">
        <w:rPr>
          <w:rStyle w:val="default"/>
          <w:rFonts w:cs="FrankRuehl" w:hint="cs"/>
          <w:vanish/>
          <w:sz w:val="16"/>
          <w:szCs w:val="22"/>
          <w:shd w:val="clear" w:color="auto" w:fill="FFFF99"/>
          <w:rtl/>
        </w:rPr>
        <w:t xml:space="preserve"> ניתן שירות התחבורה היבשתית, לצורכי האוכלוסייה ולנגישות למקומות שבהם מסופקים מוצרים או שירותים חיוניים.</w:t>
      </w:r>
      <w:bookmarkEnd w:id="19"/>
    </w:p>
    <w:p w:rsidR="006369EB" w:rsidRDefault="006369EB" w:rsidP="006369EB">
      <w:pPr>
        <w:pStyle w:val="P00"/>
        <w:spacing w:before="72"/>
        <w:ind w:left="0" w:right="1134"/>
        <w:rPr>
          <w:rStyle w:val="default"/>
          <w:rFonts w:cs="FrankRuehl"/>
          <w:rtl/>
        </w:rPr>
      </w:pPr>
      <w:bookmarkStart w:id="20" w:name="Seif3"/>
      <w:bookmarkEnd w:id="20"/>
      <w:r>
        <w:rPr>
          <w:lang w:val="he-IL"/>
        </w:rPr>
        <w:pict>
          <v:rect id="_x0000_s1110" style="position:absolute;left:0;text-align:left;margin-left:464.5pt;margin-top:8.05pt;width:75.05pt;height:34.6pt;z-index:251629568" o:allowincell="f" filled="f" stroked="f" strokecolor="lime" strokeweight=".25pt">
            <v:textbox inset="0,0,0,0">
              <w:txbxContent>
                <w:p w:rsidR="000017E3" w:rsidRDefault="00056E26" w:rsidP="00310F70">
                  <w:pPr>
                    <w:spacing w:line="160" w:lineRule="exact"/>
                    <w:jc w:val="left"/>
                    <w:rPr>
                      <w:rFonts w:cs="Miriam"/>
                      <w:noProof/>
                      <w:szCs w:val="18"/>
                      <w:rtl/>
                    </w:rPr>
                  </w:pPr>
                  <w:r>
                    <w:rPr>
                      <w:rFonts w:cs="Miriam" w:hint="cs"/>
                      <w:szCs w:val="18"/>
                      <w:rtl/>
                    </w:rPr>
                    <w:t>חובת שמירת מרחק והגבלת התקהלות בתחנת תחבורה יבשתית</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056E26">
        <w:rPr>
          <w:rStyle w:val="default"/>
          <w:rFonts w:cs="FrankRuehl" w:hint="cs"/>
          <w:rtl/>
        </w:rPr>
        <w:t>על השוהים בתחנת תחבורה יבשתית יחולו הוראות תקנות 3 ו-4 לתקנות הגבלת פעילות.</w:t>
      </w:r>
    </w:p>
    <w:p w:rsidR="00056E26" w:rsidRDefault="00056E26" w:rsidP="006369EB">
      <w:pPr>
        <w:pStyle w:val="P00"/>
        <w:spacing w:before="72"/>
        <w:ind w:left="0" w:right="1134"/>
        <w:rPr>
          <w:rStyle w:val="default"/>
          <w:rFonts w:cs="FrankRuehl"/>
          <w:rtl/>
        </w:rPr>
      </w:pPr>
    </w:p>
    <w:p w:rsidR="00B83942" w:rsidRDefault="006369EB" w:rsidP="00B83942">
      <w:pPr>
        <w:pStyle w:val="P00"/>
        <w:spacing w:before="72"/>
        <w:ind w:left="0" w:right="1134"/>
        <w:rPr>
          <w:rStyle w:val="default"/>
          <w:rFonts w:cs="FrankRuehl"/>
          <w:rtl/>
        </w:rPr>
      </w:pPr>
      <w:bookmarkStart w:id="21" w:name="Seif4"/>
      <w:bookmarkEnd w:id="21"/>
      <w:r>
        <w:rPr>
          <w:lang w:val="he-IL"/>
        </w:rPr>
        <w:pict>
          <v:rect id="_x0000_s1111" style="position:absolute;left:0;text-align:left;margin-left:459.35pt;margin-top:8.05pt;width:80.2pt;height:26.85pt;z-index:251630592" o:allowincell="f" filled="f" stroked="f" strokecolor="lime" strokeweight=".25pt">
            <v:textbox inset="0,0,0,0">
              <w:txbxContent>
                <w:p w:rsidR="000017E3" w:rsidRDefault="00056E26" w:rsidP="00C61856">
                  <w:pPr>
                    <w:spacing w:line="160" w:lineRule="exact"/>
                    <w:jc w:val="left"/>
                    <w:rPr>
                      <w:rFonts w:cs="Miriam"/>
                      <w:noProof/>
                      <w:szCs w:val="18"/>
                      <w:rtl/>
                    </w:rPr>
                  </w:pPr>
                  <w:r>
                    <w:rPr>
                      <w:rFonts w:cs="Miriam" w:hint="cs"/>
                      <w:szCs w:val="18"/>
                      <w:rtl/>
                    </w:rPr>
                    <w:t>הוראות להפעלת תחנת תחבורה יבשתית בדרך של פתיחתה לציבור</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sidR="00A3737B">
        <w:rPr>
          <w:rStyle w:val="default"/>
          <w:rFonts w:cs="FrankRuehl" w:hint="cs"/>
          <w:rtl/>
        </w:rPr>
        <w:t>מפעיל תחנת תחבורה יבשתית לא יפעיל את התחנה בדרך של פתיחתה לציבור, אלא בכפוף לקיום הוראות אלה:</w:t>
      </w:r>
    </w:p>
    <w:p w:rsidR="00A3737B" w:rsidRDefault="001128B6" w:rsidP="001128B6">
      <w:pPr>
        <w:pStyle w:val="P00"/>
        <w:spacing w:before="72"/>
        <w:ind w:left="624" w:right="1134"/>
        <w:rPr>
          <w:rStyle w:val="default"/>
          <w:rFonts w:cs="FrankRuehl"/>
          <w:rtl/>
        </w:rPr>
      </w:pPr>
      <w:r>
        <w:rPr>
          <w:rStyle w:val="default"/>
          <w:rFonts w:cs="FrankRuehl" w:hint="cs"/>
          <w:rtl/>
        </w:rPr>
        <w:t>(1)</w:t>
      </w:r>
      <w:r w:rsidRPr="00F31F59">
        <w:rPr>
          <w:rStyle w:val="default"/>
          <w:rFonts w:cs="FrankRuehl" w:hint="cs"/>
          <w:rtl/>
        </w:rPr>
        <w:tab/>
      </w:r>
      <w:r w:rsidRPr="00F31F59">
        <w:rPr>
          <w:rStyle w:val="default"/>
          <w:rFonts w:cs="FrankRuehl" w:hint="cs"/>
          <w:rtl/>
        </w:rPr>
        <w:pict>
          <v:shape id="_x0000_s1289" type="#_x0000_t202" style="position:absolute;left:0;text-align:left;margin-left:470.35pt;margin-top:7.1pt;width:1in;height:21.5pt;z-index:251671552;mso-position-horizontal-relative:text;mso-position-vertical-relative:text" filled="f" stroked="f">
            <v:textbox inset="1mm,0,1mm,0">
              <w:txbxContent>
                <w:p w:rsidR="001128B6" w:rsidRDefault="001128B6" w:rsidP="001128B6">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00A3737B">
        <w:rPr>
          <w:rStyle w:val="default"/>
          <w:rFonts w:cs="FrankRuehl" w:hint="cs"/>
          <w:rtl/>
        </w:rPr>
        <w:t>מפעיל תחנת תחבורה יבשתית יגיש לרשות המקומית</w:t>
      </w:r>
      <w:r>
        <w:rPr>
          <w:rStyle w:val="default"/>
          <w:rFonts w:cs="FrankRuehl" w:hint="cs"/>
          <w:rtl/>
        </w:rPr>
        <w:t xml:space="preserve"> </w:t>
      </w:r>
      <w:r w:rsidRPr="001128B6">
        <w:rPr>
          <w:rStyle w:val="default"/>
          <w:rFonts w:cs="FrankRuehl" w:hint="cs"/>
          <w:rtl/>
        </w:rPr>
        <w:t>שבתחומה ממוקמת התחנה</w:t>
      </w:r>
      <w:r w:rsidR="00A3737B">
        <w:rPr>
          <w:rStyle w:val="default"/>
          <w:rFonts w:cs="FrankRuehl" w:hint="cs"/>
          <w:rtl/>
        </w:rPr>
        <w:t xml:space="preserve">, לפני פתיחת התחנה לציבור, הצהרה חתומה בנוסח הקבוע בתוספת הראשונה, ולפיה הוא עומד בתנאים המפורטים בפסקאות (2) עד (10), ובתקנות 5 ו-6; הצהרה כאמור תוגש באמצעות טופס מקוון המצוי באתר משרד הכלכלה והתעשייה או באמצעות טופס שיהיה זמין במשרדי הרשות המקומית (להלן </w:t>
      </w:r>
      <w:r w:rsidR="00A3737B">
        <w:rPr>
          <w:rStyle w:val="default"/>
          <w:rFonts w:cs="FrankRuehl"/>
          <w:rtl/>
        </w:rPr>
        <w:t>–</w:t>
      </w:r>
      <w:r w:rsidR="00A3737B">
        <w:rPr>
          <w:rStyle w:val="default"/>
          <w:rFonts w:cs="FrankRuehl" w:hint="cs"/>
          <w:rtl/>
        </w:rPr>
        <w:t xml:space="preserve"> טופס ההצהרה); ההצהרה תישלח על ידי משרד הכלכלה והתעשייה לרשות המקומית באופן מקוון, להמשך טיפולה של הרשות המקומית על פי דין, ובכלל זה היבטי הפיקוח אל מול הגורם האחראי על התחנה;</w:t>
      </w:r>
    </w:p>
    <w:p w:rsidR="00A3737B" w:rsidRDefault="00A3737B" w:rsidP="00A3737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מפעיל תחנת תחבורה יבשתית יהיה אחראי, בעצמו או באמצעות מי מטעמו, על ביצוע הפעולות המפורטות בתקנה זו;</w:t>
      </w:r>
    </w:p>
    <w:p w:rsidR="00A3737B" w:rsidRDefault="00A3737B" w:rsidP="00A3737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בדלפק שירות, אם יש בתחנה, יתקין מפעיל תחנת תחבורה יבשתית מחיצה למניעת העברת רסס בין נותן השירות למקבל השירות; במבנה שבו קיימת מערכת כיבוי אוטומטי (ספרינקלרים) או מערכת גילוי אש ועשן, המחיצה תותקן מכיוון הרצפה ועד לגובה של 50 ס"מ מתחת לגובה התקרה לכל היותר;</w:t>
      </w:r>
    </w:p>
    <w:p w:rsidR="00A3737B" w:rsidRDefault="00A3737B" w:rsidP="00A3737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בטרם כניסה לתחנה, מפעיל תחנת תחבורה יבשתית, או מי מטעמו </w:t>
      </w:r>
      <w:r>
        <w:rPr>
          <w:rStyle w:val="default"/>
          <w:rFonts w:cs="FrankRuehl"/>
          <w:rtl/>
        </w:rPr>
        <w:t>–</w:t>
      </w:r>
    </w:p>
    <w:p w:rsidR="00797932" w:rsidRDefault="00797932" w:rsidP="00797932">
      <w:pPr>
        <w:pStyle w:val="P00"/>
        <w:spacing w:before="72"/>
        <w:ind w:left="1021" w:right="1134"/>
        <w:rPr>
          <w:rStyle w:val="default"/>
          <w:rFonts w:cs="FrankRuehl"/>
          <w:rtl/>
        </w:rPr>
      </w:pPr>
      <w:r>
        <w:rPr>
          <w:rStyle w:val="default"/>
          <w:rFonts w:cs="FrankRuehl" w:hint="cs"/>
          <w:rtl/>
        </w:rPr>
        <w:t>(א)</w:t>
      </w:r>
      <w:r w:rsidRPr="00F31F59">
        <w:rPr>
          <w:rStyle w:val="default"/>
          <w:rFonts w:cs="FrankRuehl" w:hint="cs"/>
          <w:rtl/>
        </w:rPr>
        <w:tab/>
      </w:r>
      <w:r w:rsidRPr="00F31F59">
        <w:rPr>
          <w:rStyle w:val="default"/>
          <w:rFonts w:cs="FrankRuehl" w:hint="cs"/>
          <w:rtl/>
        </w:rPr>
        <w:pict>
          <v:shape id="_x0000_s1316" type="#_x0000_t202" style="position:absolute;left:0;text-align:left;margin-left:470.35pt;margin-top:7.1pt;width:1in;height:13.4pt;z-index:251686912;mso-position-horizontal-relative:text;mso-position-vertical-relative:text" filled="f" stroked="f">
            <v:textbox inset="1mm,0,1mm,0">
              <w:txbxContent>
                <w:p w:rsidR="00797932" w:rsidRDefault="00797932" w:rsidP="00797932">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יציב שלט בכניסה לתחנת התחבורה היבשתית במקום בולט לעין לפי הנוסח שבתוספת השלישית;</w:t>
      </w:r>
    </w:p>
    <w:p w:rsidR="00A3737B" w:rsidRDefault="00F31F59" w:rsidP="00797932">
      <w:pPr>
        <w:pStyle w:val="P00"/>
        <w:spacing w:before="72"/>
        <w:ind w:left="1021" w:right="1134"/>
        <w:rPr>
          <w:rStyle w:val="default"/>
          <w:rFonts w:cs="FrankRuehl"/>
          <w:rtl/>
        </w:rPr>
      </w:pPr>
      <w:r>
        <w:rPr>
          <w:rStyle w:val="default"/>
          <w:rFonts w:cs="FrankRuehl" w:hint="cs"/>
          <w:rtl/>
        </w:rPr>
        <w:t>(</w:t>
      </w:r>
      <w:r w:rsidR="00797932">
        <w:rPr>
          <w:rStyle w:val="default"/>
          <w:rFonts w:cs="FrankRuehl" w:hint="cs"/>
          <w:rtl/>
        </w:rPr>
        <w:t>ב</w:t>
      </w:r>
      <w:r>
        <w:rPr>
          <w:rStyle w:val="default"/>
          <w:rFonts w:cs="FrankRuehl" w:hint="cs"/>
          <w:rtl/>
        </w:rPr>
        <w:t>)</w:t>
      </w:r>
      <w:r w:rsidRPr="00F31F59">
        <w:rPr>
          <w:rStyle w:val="default"/>
          <w:rFonts w:cs="FrankRuehl" w:hint="cs"/>
          <w:rtl/>
        </w:rPr>
        <w:tab/>
      </w:r>
      <w:r w:rsidRPr="00F31F59">
        <w:rPr>
          <w:rStyle w:val="default"/>
          <w:rFonts w:cs="FrankRuehl" w:hint="cs"/>
          <w:rtl/>
        </w:rPr>
        <w:pict>
          <v:shape id="_x0000_s1270" type="#_x0000_t202" style="position:absolute;left:0;text-align:left;margin-left:470.35pt;margin-top:7.1pt;width:1in;height:20.2pt;z-index:251656192;mso-position-horizontal-relative:text;mso-position-vertical-relative:text" filled="f" stroked="f">
            <v:textbox inset="1mm,0,1mm,0">
              <w:txbxContent>
                <w:p w:rsidR="00F31F59" w:rsidRDefault="00F31F59" w:rsidP="00F31F59">
                  <w:pPr>
                    <w:spacing w:line="160" w:lineRule="exact"/>
                    <w:jc w:val="left"/>
                    <w:rPr>
                      <w:rFonts w:cs="Miriam" w:hint="cs"/>
                      <w:noProof/>
                      <w:sz w:val="18"/>
                      <w:szCs w:val="18"/>
                      <w:rtl/>
                    </w:rPr>
                  </w:pPr>
                  <w:r>
                    <w:rPr>
                      <w:rFonts w:cs="Miriam" w:hint="cs"/>
                      <w:sz w:val="18"/>
                      <w:szCs w:val="18"/>
                      <w:rtl/>
                    </w:rPr>
                    <w:t xml:space="preserve">תק' </w:t>
                  </w:r>
                  <w:r w:rsidR="00797932">
                    <w:rPr>
                      <w:rFonts w:cs="Miriam" w:hint="cs"/>
                      <w:sz w:val="18"/>
                      <w:szCs w:val="18"/>
                      <w:rtl/>
                    </w:rPr>
                    <w:t xml:space="preserve">(מס' 10) </w:t>
                  </w:r>
                  <w:r>
                    <w:rPr>
                      <w:rFonts w:cs="Miriam" w:hint="cs"/>
                      <w:sz w:val="18"/>
                      <w:szCs w:val="18"/>
                      <w:rtl/>
                    </w:rPr>
                    <w:t>תשפ"א-202</w:t>
                  </w:r>
                  <w:r w:rsidR="00797932">
                    <w:rPr>
                      <w:rFonts w:cs="Miriam" w:hint="cs"/>
                      <w:sz w:val="18"/>
                      <w:szCs w:val="18"/>
                      <w:rtl/>
                    </w:rPr>
                    <w:t>1</w:t>
                  </w:r>
                </w:p>
              </w:txbxContent>
            </v:textbox>
            <w10:anchorlock/>
          </v:shape>
        </w:pict>
      </w:r>
      <w:r w:rsidR="00D46A6B" w:rsidRPr="00D46A6B">
        <w:rPr>
          <w:rStyle w:val="default"/>
          <w:rFonts w:cs="FrankRuehl" w:hint="cs"/>
          <w:rtl/>
        </w:rPr>
        <w:t xml:space="preserve"> </w:t>
      </w:r>
      <w:r w:rsidR="006D094A">
        <w:rPr>
          <w:rStyle w:val="default"/>
          <w:rFonts w:cs="FrankRuehl" w:hint="cs"/>
          <w:rtl/>
        </w:rPr>
        <w:t>(נמחקה)</w:t>
      </w:r>
      <w:r w:rsidR="00A3737B">
        <w:rPr>
          <w:rStyle w:val="default"/>
          <w:rFonts w:cs="FrankRuehl" w:hint="cs"/>
          <w:rtl/>
        </w:rPr>
        <w:t>;</w:t>
      </w:r>
    </w:p>
    <w:p w:rsidR="00A3737B" w:rsidRDefault="00A3737B" w:rsidP="007F2B70">
      <w:pPr>
        <w:pStyle w:val="P00"/>
        <w:spacing w:before="72"/>
        <w:ind w:left="1021" w:right="1134" w:hanging="397"/>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ab/>
      </w:r>
      <w:r w:rsidR="007F2B70">
        <w:rPr>
          <w:rStyle w:val="default"/>
          <w:rFonts w:cs="FrankRuehl" w:hint="cs"/>
          <w:rtl/>
        </w:rPr>
        <w:t>מפעיל תחנת תחבורה יבשתית לא יכניס לתחנה אדם שאינו עוטה מסכה והמחויב בעטיית מסכה בהתאם להוראות סעיף 3ה לצו בידוד בית, ולא ייתן שירות לאדם שאינו עוטה מסכה כאמור;</w:t>
      </w:r>
    </w:p>
    <w:p w:rsidR="007F2B70" w:rsidRDefault="007F2B70" w:rsidP="007F2B7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מפעיל תחנת תחבורה יבשתית יתלה במקומות בולטים לעין בתחנה, לרבות בכניסה אליה, שלט בדבר חובת עטיית מסכה בתחנה;</w:t>
      </w:r>
    </w:p>
    <w:p w:rsidR="007F2B70" w:rsidRDefault="007F2B70" w:rsidP="007F2B7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אם יש בתחנה מערכת כריזה </w:t>
      </w:r>
      <w:r>
        <w:rPr>
          <w:rStyle w:val="default"/>
          <w:rFonts w:cs="FrankRuehl"/>
          <w:rtl/>
        </w:rPr>
        <w:t>–</w:t>
      </w:r>
      <w:r>
        <w:rPr>
          <w:rStyle w:val="default"/>
          <w:rFonts w:cs="FrankRuehl" w:hint="cs"/>
          <w:rtl/>
        </w:rPr>
        <w:t xml:space="preserve"> מפעיל תחנת התחבורה היבשתית יודיע באמצעותה, אחת לחצי שעה לפחות, על חובת עטיית המסכה;</w:t>
      </w:r>
    </w:p>
    <w:p w:rsidR="007F2B70" w:rsidRDefault="007F2B70" w:rsidP="00A3737B">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מפעיל תחנת תחבורה יבשתית יקפיד, ככל האפשר, על שמירת מרחק של 2 מטרים לפחות בין אנשים שאינם גרים באותו מקום, לרבות בתורים, וכן יפעל ככל האפשר למניעת הצטופפות של אנשים במקום אחד, לרבות הצטופפות בכניסה לתחנה;</w:t>
      </w:r>
    </w:p>
    <w:p w:rsidR="007F2B70" w:rsidRDefault="007F2B70" w:rsidP="00A3737B">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מפעיל תחנת תחבורה יבשתית יסמן במקומות המיועדים לתור, סימון מקומות לעמידת הממתינים במרחק של 2 מטרים זה מזה; מפעיל תחנת תחבורה יבשתית יציב במקום בולט לעין, שלט לעניין שמירה על מרחק כאמור;</w:t>
      </w:r>
    </w:p>
    <w:p w:rsidR="007F2B70" w:rsidRDefault="001128B6" w:rsidP="001128B6">
      <w:pPr>
        <w:pStyle w:val="P00"/>
        <w:spacing w:before="72"/>
        <w:ind w:left="624" w:right="1134"/>
        <w:rPr>
          <w:rStyle w:val="default"/>
          <w:rFonts w:cs="FrankRuehl"/>
          <w:rtl/>
        </w:rPr>
      </w:pPr>
      <w:r>
        <w:rPr>
          <w:rStyle w:val="default"/>
          <w:rFonts w:cs="FrankRuehl" w:hint="cs"/>
          <w:rtl/>
        </w:rPr>
        <w:t>(8)</w:t>
      </w:r>
      <w:r w:rsidRPr="00F31F59">
        <w:rPr>
          <w:rStyle w:val="default"/>
          <w:rFonts w:cs="FrankRuehl" w:hint="cs"/>
          <w:rtl/>
        </w:rPr>
        <w:tab/>
      </w:r>
      <w:r w:rsidRPr="00F31F59">
        <w:rPr>
          <w:rStyle w:val="default"/>
          <w:rFonts w:cs="FrankRuehl" w:hint="cs"/>
          <w:rtl/>
        </w:rPr>
        <w:pict>
          <v:shape id="_x0000_s1290" type="#_x0000_t202" style="position:absolute;left:0;text-align:left;margin-left:470.35pt;margin-top:7.1pt;width:1in;height:21.5pt;z-index:251672576;mso-position-horizontal-relative:text;mso-position-vertical-relative:text" filled="f" stroked="f">
            <v:textbox inset="1mm,0,1mm,0">
              <w:txbxContent>
                <w:p w:rsidR="001128B6" w:rsidRDefault="001128B6" w:rsidP="001128B6">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sidR="007F2B70">
        <w:rPr>
          <w:rStyle w:val="default"/>
          <w:rFonts w:cs="FrankRuehl" w:hint="cs"/>
          <w:rtl/>
        </w:rPr>
        <w:t xml:space="preserve">אם מצויה מעלית בתחנה, מפעיל תחנת התחבורה היבשתית יתלה שלט בכניסה למעלית, ובו יצוין מספר הנוסעים המותר שלא יעלה על מחצית מהמספר המרבי המותר לפי הוראות יצרן המעלית אלא אם כן הנוסעים </w:t>
      </w:r>
      <w:r w:rsidRPr="001128B6">
        <w:rPr>
          <w:rStyle w:val="default"/>
          <w:rFonts w:cs="FrankRuehl" w:hint="cs"/>
          <w:rtl/>
        </w:rPr>
        <w:t xml:space="preserve">במעלית </w:t>
      </w:r>
      <w:r w:rsidR="007F2B70">
        <w:rPr>
          <w:rStyle w:val="default"/>
          <w:rFonts w:cs="FrankRuehl" w:hint="cs"/>
          <w:rtl/>
        </w:rPr>
        <w:t>הם אנשים הגרים באותו מקום;</w:t>
      </w:r>
    </w:p>
    <w:p w:rsidR="007F2B70" w:rsidRDefault="007F2B70" w:rsidP="00A3737B">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מפעיל תחנת תחבורה יבשתית ישמור על כללי היגיינה בתחנה וינחה את עובדיו בעניין זה, לרבות חיטוי משטחים פנימיים באופן תדיר, ולא פחות מפעמיים ביום וכן לאחר סיום יום הפעילות; לעניין זה, "משטחים פנימיים" </w:t>
      </w:r>
      <w:r>
        <w:rPr>
          <w:rStyle w:val="default"/>
          <w:rFonts w:cs="FrankRuehl"/>
          <w:rtl/>
        </w:rPr>
        <w:t>–</w:t>
      </w:r>
      <w:r>
        <w:rPr>
          <w:rStyle w:val="default"/>
          <w:rFonts w:cs="FrankRuehl" w:hint="cs"/>
          <w:rtl/>
        </w:rPr>
        <w:t xml:space="preserve"> משטחים שהשוהים בתחנה באים עמם במגע בתדירות גבוהה, ובכלל זה: ידיות, דלתות, מעקים, דלפק, מתגים, לחצני מעלית וכיוצא בהם;</w:t>
      </w:r>
    </w:p>
    <w:p w:rsidR="007F2B70" w:rsidRDefault="007F2B70" w:rsidP="00A3737B">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מפעיל תחנת תחבורה יבשתית יציב בתחנה מיתקנים עם חומר לחיטוי ידיים במקומות נגישים וזמינים.</w:t>
      </w:r>
    </w:p>
    <w:p w:rsidR="00F31F59" w:rsidRPr="007D20C4" w:rsidRDefault="00F31F59" w:rsidP="00F31F59">
      <w:pPr>
        <w:pStyle w:val="P00"/>
        <w:spacing w:before="0"/>
        <w:ind w:left="1021" w:right="1134"/>
        <w:rPr>
          <w:rStyle w:val="default"/>
          <w:rFonts w:ascii="FrankRuehl" w:hAnsi="FrankRuehl" w:cs="FrankRuehl"/>
          <w:vanish/>
          <w:color w:val="FF0000"/>
          <w:szCs w:val="20"/>
          <w:shd w:val="clear" w:color="auto" w:fill="FFFF99"/>
          <w:rtl/>
        </w:rPr>
      </w:pPr>
      <w:bookmarkStart w:id="22" w:name="Rov68"/>
      <w:r w:rsidRPr="007D20C4">
        <w:rPr>
          <w:rStyle w:val="default"/>
          <w:rFonts w:ascii="FrankRuehl" w:hAnsi="FrankRuehl" w:cs="FrankRuehl"/>
          <w:vanish/>
          <w:color w:val="FF0000"/>
          <w:szCs w:val="20"/>
          <w:shd w:val="clear" w:color="auto" w:fill="FFFF99"/>
          <w:rtl/>
        </w:rPr>
        <w:t>מיום 21.9.2020</w:t>
      </w:r>
    </w:p>
    <w:p w:rsidR="00F31F59" w:rsidRPr="007D20C4" w:rsidRDefault="00F31F59" w:rsidP="00F31F59">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תשפ"א-2020</w:t>
      </w:r>
    </w:p>
    <w:p w:rsidR="00F31F59" w:rsidRPr="007D20C4" w:rsidRDefault="00F31F59" w:rsidP="00F31F59">
      <w:pPr>
        <w:pStyle w:val="P00"/>
        <w:spacing w:before="0"/>
        <w:ind w:left="1021" w:right="1134"/>
        <w:rPr>
          <w:rStyle w:val="default"/>
          <w:rFonts w:ascii="FrankRuehl" w:hAnsi="FrankRuehl" w:cs="FrankRuehl"/>
          <w:vanish/>
          <w:szCs w:val="20"/>
          <w:shd w:val="clear" w:color="auto" w:fill="FFFF99"/>
          <w:rtl/>
        </w:rPr>
      </w:pPr>
      <w:hyperlink r:id="rId22" w:history="1">
        <w:r w:rsidRPr="007D20C4">
          <w:rPr>
            <w:rStyle w:val="Hyperlink"/>
            <w:rFonts w:ascii="FrankRuehl" w:hAnsi="FrankRuehl"/>
            <w:vanish/>
            <w:szCs w:val="20"/>
            <w:shd w:val="clear" w:color="auto" w:fill="FFFF99"/>
            <w:rtl/>
          </w:rPr>
          <w:t>ק"ת תשפ"א מס' 8771</w:t>
        </w:r>
      </w:hyperlink>
      <w:r w:rsidRPr="007D20C4">
        <w:rPr>
          <w:rStyle w:val="default"/>
          <w:rFonts w:ascii="FrankRuehl" w:hAnsi="FrankRuehl" w:cs="FrankRuehl"/>
          <w:vanish/>
          <w:szCs w:val="20"/>
          <w:shd w:val="clear" w:color="auto" w:fill="FFFF99"/>
          <w:rtl/>
        </w:rPr>
        <w:t xml:space="preserve"> מיום 21.9.2020 עמ' 2</w:t>
      </w:r>
    </w:p>
    <w:p w:rsidR="00F31F59" w:rsidRPr="007D20C4" w:rsidRDefault="00F31F59" w:rsidP="00F31F59">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החלפת פסקה 4(4)(א)</w:t>
      </w:r>
    </w:p>
    <w:p w:rsidR="00F31F59" w:rsidRPr="007D20C4" w:rsidRDefault="00F31F59" w:rsidP="00F31F59">
      <w:pPr>
        <w:pStyle w:val="P0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vanish/>
          <w:szCs w:val="20"/>
          <w:shd w:val="clear" w:color="auto" w:fill="FFFF99"/>
          <w:rtl/>
        </w:rPr>
        <w:t>הנוסח הקודם:</w:t>
      </w:r>
    </w:p>
    <w:p w:rsidR="00F31F59" w:rsidRPr="007D20C4" w:rsidRDefault="00F31F59" w:rsidP="00F31F59">
      <w:pPr>
        <w:pStyle w:val="P00"/>
        <w:spacing w:before="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(א)</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ישאל את הנכנסים, למעט עובדי התחנה, ולעניין קטין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לרבות את האחראי על הקטין, את השאלות האלה:</w:t>
      </w:r>
    </w:p>
    <w:p w:rsidR="00F31F59" w:rsidRPr="007D20C4" w:rsidRDefault="00F31F59" w:rsidP="00F31F5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(1)</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האם אתה משתעל או חש בקושי בנשימה?</w:t>
      </w:r>
    </w:p>
    <w:p w:rsidR="00F31F59" w:rsidRPr="007D20C4" w:rsidRDefault="00F31F59" w:rsidP="00F31F5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(2)</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האם חום גופך היה 38 מעלות צלזיוס ומעלה ב-48 שעות האחרונות?</w:t>
      </w:r>
    </w:p>
    <w:p w:rsidR="00F31F59" w:rsidRPr="007D20C4" w:rsidRDefault="00F31F59" w:rsidP="00F31F5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(3)</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האם אתה חש פגיעה בחוש הטעם או הריח?</w:t>
      </w:r>
    </w:p>
    <w:p w:rsidR="00F31F59" w:rsidRPr="007D20C4" w:rsidRDefault="00F31F59" w:rsidP="00F31F5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(4)</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האם היית במגע קרוב עם חולה קורונה בשבועיים האחרונים?</w:t>
      </w:r>
    </w:p>
    <w:p w:rsidR="00F31F59" w:rsidRPr="007D20C4" w:rsidRDefault="00F31F59" w:rsidP="00F31F59">
      <w:pPr>
        <w:pStyle w:val="P00"/>
        <w:spacing w:before="0"/>
        <w:ind w:left="1021" w:right="1134"/>
        <w:rPr>
          <w:rStyle w:val="default"/>
          <w:rFonts w:cs="FrankRuehl"/>
          <w:vanish/>
          <w:sz w:val="16"/>
          <w:szCs w:val="22"/>
          <w:shd w:val="clear" w:color="auto" w:fill="FFFF99"/>
          <w:rtl/>
        </w:rPr>
      </w:pPr>
      <w:r w:rsidRPr="007D20C4">
        <w:rPr>
          <w:rStyle w:val="default"/>
          <w:rFonts w:cs="FrankRuehl" w:hint="cs"/>
          <w:strike/>
          <w:vanish/>
          <w:sz w:val="16"/>
          <w:szCs w:val="22"/>
          <w:shd w:val="clear" w:color="auto" w:fill="FFFF99"/>
          <w:rtl/>
        </w:rPr>
        <w:t>מפעיל תחנת תחבורה יבשתית, או מי מטעמו, לא יתיר כניסה למקום למי שלא השיב בשלילה על כל אחת מהשאלות, למעט אדם שהשיב שהוא משתעל בשל מצב כרוני כגון אסתמה או אלרגיה אחרת;</w:t>
      </w:r>
    </w:p>
    <w:p w:rsidR="001128B6" w:rsidRPr="007D20C4" w:rsidRDefault="001128B6" w:rsidP="001128B6">
      <w:pPr>
        <w:pStyle w:val="P00"/>
        <w:spacing w:before="0"/>
        <w:ind w:left="624" w:right="1134"/>
        <w:rPr>
          <w:rStyle w:val="default"/>
          <w:rFonts w:ascii="FrankRuehl" w:hAnsi="FrankRuehl" w:cs="FrankRuehl"/>
          <w:vanish/>
          <w:szCs w:val="20"/>
          <w:shd w:val="clear" w:color="auto" w:fill="FFFF99"/>
          <w:rtl/>
        </w:rPr>
      </w:pPr>
    </w:p>
    <w:p w:rsidR="001128B6" w:rsidRPr="007D20C4" w:rsidRDefault="001128B6" w:rsidP="001128B6">
      <w:pPr>
        <w:pStyle w:val="P00"/>
        <w:spacing w:before="0"/>
        <w:ind w:left="624"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16.10.2020</w:t>
      </w:r>
    </w:p>
    <w:p w:rsidR="001128B6" w:rsidRPr="007D20C4" w:rsidRDefault="001128B6" w:rsidP="001128B6">
      <w:pPr>
        <w:pStyle w:val="P00"/>
        <w:spacing w:before="0"/>
        <w:ind w:left="624"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1128B6" w:rsidRPr="007D20C4" w:rsidRDefault="001128B6" w:rsidP="001128B6">
      <w:pPr>
        <w:pStyle w:val="P00"/>
        <w:spacing w:before="0"/>
        <w:ind w:left="624" w:right="1134"/>
        <w:rPr>
          <w:rStyle w:val="default"/>
          <w:rFonts w:ascii="FrankRuehl" w:hAnsi="FrankRuehl" w:cs="FrankRuehl"/>
          <w:vanish/>
          <w:szCs w:val="20"/>
          <w:shd w:val="clear" w:color="auto" w:fill="FFFF99"/>
          <w:rtl/>
        </w:rPr>
      </w:pPr>
      <w:hyperlink r:id="rId23"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171</w:t>
      </w:r>
    </w:p>
    <w:p w:rsidR="001128B6" w:rsidRPr="007D20C4" w:rsidRDefault="001128B6" w:rsidP="001128B6">
      <w:pPr>
        <w:pStyle w:val="P00"/>
        <w:ind w:left="62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(1)</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מפעיל תחנת תחבורה יבשתית יגיש לרשות המקומית </w:t>
      </w:r>
      <w:r w:rsidRPr="007D20C4">
        <w:rPr>
          <w:rStyle w:val="default"/>
          <w:rFonts w:cs="FrankRuehl" w:hint="cs"/>
          <w:vanish/>
          <w:sz w:val="16"/>
          <w:szCs w:val="22"/>
          <w:u w:val="single"/>
          <w:shd w:val="clear" w:color="auto" w:fill="FFFF99"/>
          <w:rtl/>
        </w:rPr>
        <w:t>שבתחומה ממוקמת התחנה</w:t>
      </w:r>
      <w:r w:rsidRPr="007D20C4">
        <w:rPr>
          <w:rStyle w:val="default"/>
          <w:rFonts w:cs="FrankRuehl" w:hint="cs"/>
          <w:vanish/>
          <w:sz w:val="16"/>
          <w:szCs w:val="22"/>
          <w:shd w:val="clear" w:color="auto" w:fill="FFFF99"/>
          <w:rtl/>
        </w:rPr>
        <w:t xml:space="preserve">, לפני פתיחת התחנה לציבור, הצהרה חתומה בנוסח הקבוע בתוספת הראשונה, ולפיה הוא עומד בתנאים המפורטים בפסקאות (2) עד (10), ובתקנות 5 ו-6; הצהרה כאמור תוגש באמצעות טופס מקוון המצוי באתר משרד הכלכלה והתעשייה או באמצעות טופס שיהיה זמין במשרדי הרשות המקומית (להלן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טופס ההצהרה); ההצהרה תישלח על ידי משרד הכלכלה והתעשייה לרשות המקומית באופן מקוון, להמשך טיפולה של הרשות המקומית על פי דין, ובכלל זה היבטי הפיקוח אל מול הגורם האחראי על התחנה;</w:t>
      </w:r>
    </w:p>
    <w:p w:rsidR="001128B6" w:rsidRPr="007D20C4" w:rsidRDefault="001128B6" w:rsidP="001128B6">
      <w:pPr>
        <w:pStyle w:val="P00"/>
        <w:ind w:left="62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(8)</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אם מצויה מעלית בתחנה, מפעיל תחנת התחבורה היבשתית יתלה שלט בכניסה למעלית, ובו יצוין מספר הנוסעים המותר שלא יעלה על מחצית מהמספר המרבי המותר לפי הוראות יצרן המעלית אלא אם כן הנוסעים </w:t>
      </w:r>
      <w:r w:rsidRPr="007D20C4">
        <w:rPr>
          <w:rStyle w:val="default"/>
          <w:rFonts w:cs="FrankRuehl" w:hint="cs"/>
          <w:vanish/>
          <w:sz w:val="16"/>
          <w:szCs w:val="22"/>
          <w:u w:val="single"/>
          <w:shd w:val="clear" w:color="auto" w:fill="FFFF99"/>
          <w:rtl/>
        </w:rPr>
        <w:t>במעלית</w:t>
      </w:r>
      <w:r w:rsidRPr="007D20C4">
        <w:rPr>
          <w:rStyle w:val="default"/>
          <w:rFonts w:cs="FrankRuehl" w:hint="cs"/>
          <w:vanish/>
          <w:sz w:val="16"/>
          <w:szCs w:val="22"/>
          <w:shd w:val="clear" w:color="auto" w:fill="FFFF99"/>
          <w:rtl/>
        </w:rPr>
        <w:t xml:space="preserve"> הם אנשים הגרים באותו מקום;</w:t>
      </w:r>
    </w:p>
    <w:p w:rsidR="00797932" w:rsidRPr="007D20C4" w:rsidRDefault="00797932" w:rsidP="00797932">
      <w:pPr>
        <w:pStyle w:val="P00"/>
        <w:spacing w:before="0"/>
        <w:ind w:left="624" w:right="1134"/>
        <w:rPr>
          <w:rStyle w:val="default"/>
          <w:rFonts w:ascii="FrankRuehl" w:hAnsi="FrankRuehl" w:cs="FrankRuehl"/>
          <w:vanish/>
          <w:szCs w:val="20"/>
          <w:shd w:val="clear" w:color="auto" w:fill="FFFF99"/>
          <w:rtl/>
        </w:rPr>
      </w:pPr>
    </w:p>
    <w:p w:rsidR="00797932" w:rsidRPr="007D20C4" w:rsidRDefault="00797932" w:rsidP="00797932">
      <w:pPr>
        <w:pStyle w:val="P00"/>
        <w:spacing w:before="0"/>
        <w:ind w:left="1021"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26.3.2021</w:t>
      </w:r>
      <w:r w:rsidR="00D46A6B" w:rsidRPr="007D20C4">
        <w:rPr>
          <w:rStyle w:val="default"/>
          <w:rFonts w:ascii="FrankRuehl" w:hAnsi="FrankRuehl" w:cs="FrankRuehl" w:hint="cs"/>
          <w:vanish/>
          <w:color w:val="FF0000"/>
          <w:szCs w:val="20"/>
          <w:shd w:val="clear" w:color="auto" w:fill="FFFF99"/>
          <w:rtl/>
        </w:rPr>
        <w:t xml:space="preserve"> עד יום 16.4.2021</w:t>
      </w:r>
    </w:p>
    <w:p w:rsidR="00797932" w:rsidRPr="007D20C4" w:rsidRDefault="00797932" w:rsidP="00797932">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10) תשפ"א-2021</w:t>
      </w:r>
    </w:p>
    <w:p w:rsidR="00797932" w:rsidRPr="007D20C4" w:rsidRDefault="00797932" w:rsidP="00797932">
      <w:pPr>
        <w:pStyle w:val="P00"/>
        <w:spacing w:before="0"/>
        <w:ind w:left="1021" w:right="1134"/>
        <w:rPr>
          <w:rStyle w:val="default"/>
          <w:rFonts w:ascii="FrankRuehl" w:hAnsi="FrankRuehl" w:cs="FrankRuehl"/>
          <w:vanish/>
          <w:szCs w:val="20"/>
          <w:shd w:val="clear" w:color="auto" w:fill="FFFF99"/>
          <w:rtl/>
        </w:rPr>
      </w:pPr>
      <w:hyperlink r:id="rId24" w:history="1">
        <w:r w:rsidRPr="007D20C4">
          <w:rPr>
            <w:rStyle w:val="Hyperlink"/>
            <w:rFonts w:ascii="FrankRuehl" w:hAnsi="FrankRuehl" w:hint="cs"/>
            <w:vanish/>
            <w:szCs w:val="20"/>
            <w:shd w:val="clear" w:color="auto" w:fill="FFFF99"/>
            <w:rtl/>
          </w:rPr>
          <w:t>ק"ת תשפ"א מס' 9296</w:t>
        </w:r>
      </w:hyperlink>
      <w:r w:rsidRPr="007D20C4">
        <w:rPr>
          <w:rStyle w:val="default"/>
          <w:rFonts w:ascii="FrankRuehl" w:hAnsi="FrankRuehl" w:cs="FrankRuehl" w:hint="cs"/>
          <w:vanish/>
          <w:szCs w:val="20"/>
          <w:shd w:val="clear" w:color="auto" w:fill="FFFF99"/>
          <w:rtl/>
        </w:rPr>
        <w:t xml:space="preserve"> מיום 26.3.2021 עמ' 2808</w:t>
      </w:r>
    </w:p>
    <w:p w:rsidR="00D46A6B" w:rsidRPr="007D20C4" w:rsidRDefault="00D46A6B" w:rsidP="00797932">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פקעו</w:t>
      </w:r>
    </w:p>
    <w:p w:rsidR="00D46A6B" w:rsidRPr="007D20C4" w:rsidRDefault="00D46A6B" w:rsidP="00797932">
      <w:pPr>
        <w:pStyle w:val="P00"/>
        <w:spacing w:before="0"/>
        <w:ind w:left="1021" w:right="1134"/>
        <w:rPr>
          <w:rStyle w:val="default"/>
          <w:rFonts w:ascii="FrankRuehl" w:hAnsi="FrankRuehl" w:cs="FrankRuehl"/>
          <w:vanish/>
          <w:szCs w:val="20"/>
          <w:shd w:val="clear" w:color="auto" w:fill="FFFF99"/>
          <w:rtl/>
        </w:rPr>
      </w:pPr>
      <w:hyperlink r:id="rId25" w:history="1">
        <w:r w:rsidRPr="007D20C4">
          <w:rPr>
            <w:rStyle w:val="Hyperlink"/>
            <w:rFonts w:ascii="FrankRuehl" w:hAnsi="FrankRuehl" w:hint="cs"/>
            <w:vanish/>
            <w:szCs w:val="20"/>
            <w:shd w:val="clear" w:color="auto" w:fill="FFFF99"/>
            <w:rtl/>
          </w:rPr>
          <w:t>ק"ת תשפ"א מס' 9329</w:t>
        </w:r>
      </w:hyperlink>
      <w:r w:rsidRPr="007D20C4">
        <w:rPr>
          <w:rStyle w:val="default"/>
          <w:rFonts w:ascii="FrankRuehl" w:hAnsi="FrankRuehl" w:cs="FrankRuehl" w:hint="cs"/>
          <w:vanish/>
          <w:szCs w:val="20"/>
          <w:shd w:val="clear" w:color="auto" w:fill="FFFF99"/>
          <w:rtl/>
        </w:rPr>
        <w:t xml:space="preserve"> מיום 22.4.2021 עמ' 2980</w:t>
      </w:r>
    </w:p>
    <w:p w:rsidR="00797932" w:rsidRPr="007D20C4" w:rsidRDefault="00797932" w:rsidP="00797932">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מחיקת פסקה 4(4)(ב)</w:t>
      </w:r>
    </w:p>
    <w:p w:rsidR="00797932" w:rsidRPr="007D20C4" w:rsidRDefault="00797932" w:rsidP="00797932">
      <w:pPr>
        <w:pStyle w:val="P0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vanish/>
          <w:szCs w:val="20"/>
          <w:shd w:val="clear" w:color="auto" w:fill="FFFF99"/>
          <w:rtl/>
        </w:rPr>
        <w:t>הנוסח הקודם:</w:t>
      </w:r>
    </w:p>
    <w:p w:rsidR="00797932" w:rsidRPr="00797932" w:rsidRDefault="00797932" w:rsidP="00797932">
      <w:pPr>
        <w:pStyle w:val="P00"/>
        <w:spacing w:before="0"/>
        <w:ind w:left="1021" w:right="1134"/>
        <w:rPr>
          <w:rStyle w:val="default"/>
          <w:rFonts w:cs="FrankRuehl"/>
          <w:strike/>
          <w:sz w:val="2"/>
          <w:szCs w:val="2"/>
          <w:rtl/>
        </w:rPr>
      </w:pPr>
      <w:r w:rsidRPr="007D20C4">
        <w:rPr>
          <w:rStyle w:val="default"/>
          <w:rFonts w:cs="FrankRuehl" w:hint="cs"/>
          <w:strike/>
          <w:vanish/>
          <w:sz w:val="16"/>
          <w:szCs w:val="22"/>
          <w:shd w:val="clear" w:color="auto" w:fill="FFFF99"/>
          <w:rtl/>
        </w:rPr>
        <w:t>(ב)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ידאג לביצוע של מדידת חום באמצעי שאינו פולשני לנכנסים לתחנה; בוצעה מדידת חום כאמור, לא תותר כניסת אדם עם חום גוף של 38 מעלות צלזיוס ומעלה;</w:t>
      </w:r>
      <w:bookmarkEnd w:id="22"/>
    </w:p>
    <w:p w:rsidR="00A836EA" w:rsidRDefault="00A836EA" w:rsidP="00A836EA">
      <w:pPr>
        <w:pStyle w:val="P00"/>
        <w:spacing w:before="72"/>
        <w:ind w:left="0" w:right="1134"/>
        <w:rPr>
          <w:rStyle w:val="default"/>
          <w:rFonts w:cs="FrankRuehl"/>
          <w:rtl/>
        </w:rPr>
      </w:pPr>
      <w:bookmarkStart w:id="23" w:name="Seif5"/>
      <w:bookmarkEnd w:id="23"/>
      <w:r>
        <w:rPr>
          <w:lang w:val="he-IL"/>
        </w:rPr>
        <w:pict>
          <v:rect id="_x0000_s1112" style="position:absolute;left:0;text-align:left;margin-left:464.5pt;margin-top:8.05pt;width:75.05pt;height:27.35pt;z-index:251631616" o:allowincell="f" filled="f" stroked="f" strokecolor="lime" strokeweight=".25pt">
            <v:textbox inset="0,0,0,0">
              <w:txbxContent>
                <w:p w:rsidR="000017E3" w:rsidRDefault="007F2B70" w:rsidP="00A836EA">
                  <w:pPr>
                    <w:spacing w:line="160" w:lineRule="exact"/>
                    <w:jc w:val="left"/>
                    <w:rPr>
                      <w:rFonts w:cs="Miriam"/>
                      <w:noProof/>
                      <w:szCs w:val="18"/>
                      <w:rtl/>
                    </w:rPr>
                  </w:pPr>
                  <w:r>
                    <w:rPr>
                      <w:rFonts w:cs="Miriam" w:hint="cs"/>
                      <w:szCs w:val="18"/>
                      <w:rtl/>
                    </w:rPr>
                    <w:t>הגבלות לעניין הגשת מזון וצריכתו בתחנת תחבורה יבשתית</w:t>
                  </w:r>
                </w:p>
              </w:txbxContent>
            </v:textbox>
            <w10:anchorlock/>
          </v:rect>
        </w:pict>
      </w:r>
      <w:r w:rsidR="00DA782F">
        <w:rPr>
          <w:rStyle w:val="big-number"/>
          <w:rFonts w:hint="cs"/>
          <w:rtl/>
        </w:rPr>
        <w:t>5</w:t>
      </w:r>
      <w:r w:rsidRPr="005C7130">
        <w:rPr>
          <w:rStyle w:val="big-number"/>
          <w:rFonts w:cs="FrankRuehl"/>
          <w:szCs w:val="26"/>
          <w:rtl/>
        </w:rPr>
        <w:t>.</w:t>
      </w:r>
      <w:r w:rsidRPr="005C7130">
        <w:rPr>
          <w:rStyle w:val="big-number"/>
          <w:rFonts w:cs="FrankRuehl"/>
          <w:szCs w:val="26"/>
          <w:rtl/>
        </w:rPr>
        <w:tab/>
      </w:r>
      <w:r w:rsidR="008F254F">
        <w:rPr>
          <w:rStyle w:val="default"/>
          <w:rFonts w:cs="FrankRuehl" w:hint="cs"/>
          <w:rtl/>
        </w:rPr>
        <w:t>(א)</w:t>
      </w:r>
      <w:r w:rsidR="008F254F">
        <w:rPr>
          <w:rStyle w:val="default"/>
          <w:rFonts w:cs="FrankRuehl"/>
          <w:rtl/>
        </w:rPr>
        <w:tab/>
      </w:r>
      <w:r w:rsidR="007F2B70">
        <w:rPr>
          <w:rStyle w:val="default"/>
          <w:rFonts w:cs="FrankRuehl" w:hint="cs"/>
          <w:rtl/>
        </w:rPr>
        <w:t xml:space="preserve">מפעיל תחנת תחבורה יבשתית </w:t>
      </w:r>
      <w:r w:rsidR="007F2B70">
        <w:rPr>
          <w:rStyle w:val="default"/>
          <w:rFonts w:cs="FrankRuehl"/>
          <w:rtl/>
        </w:rPr>
        <w:t>–</w:t>
      </w:r>
    </w:p>
    <w:p w:rsidR="007F2B70" w:rsidRDefault="007F2B70" w:rsidP="007F2B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יאפשר ישיבה לצורך אכילה במתחם מזון משותף;</w:t>
      </w:r>
    </w:p>
    <w:p w:rsidR="007F2B70" w:rsidRDefault="007F2B70" w:rsidP="007F2B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יציב שולחנות וכיסאות לאכילה בשטח התחנה, וימנע גישה לשולחנות אכילה המקובעים לרצפה, אם קיימים;</w:t>
      </w:r>
    </w:p>
    <w:p w:rsidR="007F2B70" w:rsidRDefault="007F2B70" w:rsidP="007F2B7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יתלה שלטים במקומות בולטים לעין לעניין איסור אכילה בתחנה.</w:t>
      </w:r>
    </w:p>
    <w:p w:rsidR="007F2B70" w:rsidRDefault="007F2B70"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האמור בתקנת משנה (א), לא יחול על בית אוכל המצוי בתוך שטח תחנת התחבורה היבשתית וזאת לעניין שטח בית האוכל ובכפוף לעמידת בית האוכל בתקנות הגבלת פעילות.</w:t>
      </w:r>
    </w:p>
    <w:p w:rsidR="00A836EA" w:rsidRDefault="00A836EA" w:rsidP="00A836EA">
      <w:pPr>
        <w:pStyle w:val="P00"/>
        <w:spacing w:before="72"/>
        <w:ind w:left="0" w:right="1134"/>
        <w:rPr>
          <w:rStyle w:val="default"/>
          <w:rFonts w:cs="FrankRuehl"/>
          <w:rtl/>
        </w:rPr>
      </w:pPr>
      <w:bookmarkStart w:id="24" w:name="Seif12"/>
      <w:bookmarkEnd w:id="24"/>
      <w:r>
        <w:rPr>
          <w:lang w:val="he-IL"/>
        </w:rPr>
        <w:pict>
          <v:rect id="_x0000_s1123" style="position:absolute;left:0;text-align:left;margin-left:464.5pt;margin-top:8.05pt;width:75.05pt;height:19.65pt;z-index:251638784" o:allowincell="f" filled="f" stroked="f" strokecolor="lime" strokeweight=".25pt">
            <v:textbox inset="0,0,0,0">
              <w:txbxContent>
                <w:p w:rsidR="000017E3" w:rsidRDefault="007F2B70" w:rsidP="00A836EA">
                  <w:pPr>
                    <w:spacing w:line="160" w:lineRule="exact"/>
                    <w:jc w:val="left"/>
                    <w:rPr>
                      <w:rFonts w:cs="Miriam"/>
                      <w:noProof/>
                      <w:szCs w:val="18"/>
                      <w:rtl/>
                    </w:rPr>
                  </w:pPr>
                  <w:r>
                    <w:rPr>
                      <w:rFonts w:cs="Miriam" w:hint="cs"/>
                      <w:szCs w:val="18"/>
                      <w:rtl/>
                    </w:rPr>
                    <w:t>אחריות מפעיל תחנת תחבורה יבשתית</w:t>
                  </w:r>
                </w:p>
              </w:txbxContent>
            </v:textbox>
            <w10:anchorlock/>
          </v:rect>
        </w:pict>
      </w:r>
      <w:r w:rsidR="00F653F4">
        <w:rPr>
          <w:rStyle w:val="big-number"/>
          <w:rFonts w:hint="cs"/>
          <w:rtl/>
        </w:rPr>
        <w:t>6</w:t>
      </w:r>
      <w:r w:rsidRPr="005C7130">
        <w:rPr>
          <w:rStyle w:val="big-number"/>
          <w:rFonts w:cs="FrankRuehl"/>
          <w:szCs w:val="26"/>
          <w:rtl/>
        </w:rPr>
        <w:t>.</w:t>
      </w:r>
      <w:r w:rsidRPr="005C7130">
        <w:rPr>
          <w:rStyle w:val="big-number"/>
          <w:rFonts w:cs="FrankRuehl"/>
          <w:szCs w:val="26"/>
          <w:rtl/>
        </w:rPr>
        <w:tab/>
      </w:r>
      <w:r w:rsidR="007F2B70">
        <w:rPr>
          <w:rStyle w:val="default"/>
          <w:rFonts w:cs="FrankRuehl" w:hint="cs"/>
          <w:rtl/>
        </w:rPr>
        <w:t>בלי לגרוע מאחריות מפעיל תחנת תחבורה יבשתית לפי תקנות 4 ו-5, המפעיל יפעל לעמידת העסקים שבשטח התחנה בהוראות הקבועות בתקנות 8 ו-9 לתקנות הגבלת פעילות, ובכלל זה יביא לידיעתם את ההוראות האמורות</w:t>
      </w:r>
      <w:r w:rsidR="00F653F4">
        <w:rPr>
          <w:rStyle w:val="default"/>
          <w:rFonts w:cs="FrankRuehl" w:hint="cs"/>
          <w:rtl/>
        </w:rPr>
        <w:t>.</w:t>
      </w:r>
    </w:p>
    <w:p w:rsidR="00A836EA" w:rsidRDefault="00A836EA" w:rsidP="00A836EA">
      <w:pPr>
        <w:pStyle w:val="P00"/>
        <w:spacing w:before="72"/>
        <w:ind w:left="0" w:right="1134"/>
        <w:rPr>
          <w:rStyle w:val="default"/>
          <w:rFonts w:cs="FrankRuehl"/>
          <w:rtl/>
        </w:rPr>
      </w:pPr>
      <w:bookmarkStart w:id="25" w:name="Seif13"/>
      <w:bookmarkEnd w:id="25"/>
      <w:r>
        <w:rPr>
          <w:lang w:val="he-IL"/>
        </w:rPr>
        <w:pict>
          <v:rect id="_x0000_s1124" style="position:absolute;left:0;text-align:left;margin-left:459.35pt;margin-top:8.05pt;width:80.2pt;height:44.05pt;z-index:251639808" o:allowincell="f" filled="f" stroked="f" strokecolor="lime" strokeweight=".25pt">
            <v:textbox inset="0,0,0,0">
              <w:txbxContent>
                <w:p w:rsidR="000017E3" w:rsidRDefault="007F2B70" w:rsidP="00A836EA">
                  <w:pPr>
                    <w:spacing w:line="160" w:lineRule="exact"/>
                    <w:jc w:val="left"/>
                    <w:rPr>
                      <w:rFonts w:cs="Miriam"/>
                      <w:noProof/>
                      <w:szCs w:val="18"/>
                      <w:rtl/>
                    </w:rPr>
                  </w:pPr>
                  <w:r>
                    <w:rPr>
                      <w:rFonts w:cs="Miriam" w:hint="cs"/>
                      <w:szCs w:val="18"/>
                      <w:rtl/>
                    </w:rPr>
                    <w:t>מספר הנוסעים המרבי והוראות להפעלת כלי תחבורה יבשתית</w:t>
                  </w:r>
                </w:p>
                <w:p w:rsidR="006B5FE5" w:rsidRDefault="006B5FE5" w:rsidP="006B5FE5">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תשפ"א-2020</w:t>
                  </w:r>
                </w:p>
              </w:txbxContent>
            </v:textbox>
            <w10:anchorlock/>
          </v:rect>
        </w:pict>
      </w:r>
      <w:r w:rsidR="00F653F4">
        <w:rPr>
          <w:rStyle w:val="big-number"/>
          <w:rFonts w:hint="cs"/>
          <w:rtl/>
        </w:rPr>
        <w:t>7</w:t>
      </w:r>
      <w:r w:rsidRPr="005C7130">
        <w:rPr>
          <w:rStyle w:val="big-number"/>
          <w:rFonts w:cs="FrankRuehl"/>
          <w:szCs w:val="26"/>
          <w:rtl/>
        </w:rPr>
        <w:t>.</w:t>
      </w:r>
      <w:r w:rsidRPr="005C7130">
        <w:rPr>
          <w:rStyle w:val="big-number"/>
          <w:rFonts w:cs="FrankRuehl"/>
          <w:szCs w:val="26"/>
          <w:rtl/>
        </w:rPr>
        <w:tab/>
      </w:r>
      <w:r w:rsidR="007F2B70">
        <w:rPr>
          <w:rStyle w:val="default"/>
          <w:rFonts w:cs="FrankRuehl" w:hint="cs"/>
          <w:rtl/>
        </w:rPr>
        <w:t>(א)</w:t>
      </w:r>
      <w:r w:rsidR="007F2B70">
        <w:rPr>
          <w:rStyle w:val="default"/>
          <w:rFonts w:cs="FrankRuehl"/>
          <w:rtl/>
        </w:rPr>
        <w:tab/>
      </w:r>
      <w:r w:rsidR="006B5FE5" w:rsidRPr="006B5FE5">
        <w:rPr>
          <w:rStyle w:val="default"/>
          <w:rFonts w:cs="FrankRuehl" w:hint="cs"/>
          <w:rtl/>
        </w:rPr>
        <w:t>מפעיל כלי תחבורה יבשתית ידאג לקיומן של ההוראות שלהלן</w:t>
      </w:r>
      <w:r w:rsidR="00F653F4">
        <w:rPr>
          <w:rStyle w:val="default"/>
          <w:rFonts w:cs="FrankRuehl" w:hint="cs"/>
          <w:rtl/>
        </w:rPr>
        <w:t>:</w:t>
      </w:r>
    </w:p>
    <w:p w:rsidR="004C4DD2" w:rsidRDefault="004C4DD2" w:rsidP="00A836EA">
      <w:pPr>
        <w:pStyle w:val="P00"/>
        <w:spacing w:before="72"/>
        <w:ind w:left="0" w:right="1134"/>
        <w:rPr>
          <w:rStyle w:val="default"/>
          <w:rFonts w:cs="FrankRuehl"/>
          <w:rtl/>
        </w:rPr>
      </w:pPr>
    </w:p>
    <w:p w:rsidR="004C4DD2" w:rsidRDefault="004C4DD2" w:rsidP="00A836EA">
      <w:pPr>
        <w:pStyle w:val="P00"/>
        <w:spacing w:before="72"/>
        <w:ind w:left="0" w:right="1134"/>
        <w:rPr>
          <w:rStyle w:val="default"/>
          <w:rFonts w:cs="FrankRuehl"/>
          <w:rtl/>
        </w:rPr>
      </w:pPr>
    </w:p>
    <w:p w:rsidR="007F2B70" w:rsidRDefault="004C4DD2" w:rsidP="004C4DD2">
      <w:pPr>
        <w:pStyle w:val="P00"/>
        <w:spacing w:before="72"/>
        <w:ind w:left="1021" w:right="1134"/>
        <w:rPr>
          <w:rStyle w:val="default"/>
          <w:rFonts w:cs="FrankRuehl"/>
          <w:rtl/>
        </w:rPr>
      </w:pPr>
      <w:r>
        <w:rPr>
          <w:rStyle w:val="default"/>
          <w:rFonts w:cs="FrankRuehl" w:hint="cs"/>
          <w:rtl/>
        </w:rPr>
        <w:t>(1)</w:t>
      </w:r>
      <w:r w:rsidRPr="00F31F59">
        <w:rPr>
          <w:rStyle w:val="default"/>
          <w:rFonts w:cs="FrankRuehl" w:hint="cs"/>
          <w:rtl/>
        </w:rPr>
        <w:tab/>
      </w:r>
      <w:r w:rsidRPr="00F31F59">
        <w:rPr>
          <w:rStyle w:val="default"/>
          <w:rFonts w:cs="FrankRuehl" w:hint="cs"/>
          <w:rtl/>
        </w:rPr>
        <w:pict>
          <v:shape id="_x0000_s1307" type="#_x0000_t202" style="position:absolute;left:0;text-align:left;margin-left:470.35pt;margin-top:7.1pt;width:1in;height:18.4pt;z-index:251679744;mso-position-horizontal-relative:text;mso-position-vertical-relative:text" filled="f" stroked="f">
            <v:textbox inset="1mm,0,1mm,0">
              <w:txbxContent>
                <w:p w:rsidR="00D9387D" w:rsidRDefault="004C4DD2" w:rsidP="000D57E9">
                  <w:pPr>
                    <w:spacing w:line="160" w:lineRule="exact"/>
                    <w:jc w:val="left"/>
                    <w:rPr>
                      <w:rFonts w:cs="Miriam" w:hint="cs"/>
                      <w:noProof/>
                      <w:sz w:val="18"/>
                      <w:szCs w:val="18"/>
                      <w:rtl/>
                    </w:rPr>
                  </w:pPr>
                  <w:r>
                    <w:rPr>
                      <w:rFonts w:cs="Miriam" w:hint="cs"/>
                      <w:sz w:val="18"/>
                      <w:szCs w:val="18"/>
                      <w:rtl/>
                    </w:rPr>
                    <w:t xml:space="preserve">תק' (מס' </w:t>
                  </w:r>
                  <w:r w:rsidR="000D57E9">
                    <w:rPr>
                      <w:rFonts w:cs="Miriam" w:hint="cs"/>
                      <w:sz w:val="18"/>
                      <w:szCs w:val="18"/>
                      <w:rtl/>
                    </w:rPr>
                    <w:t>12</w:t>
                  </w:r>
                  <w:r w:rsidR="00D9387D">
                    <w:rPr>
                      <w:rFonts w:cs="Miriam" w:hint="cs"/>
                      <w:noProof/>
                      <w:sz w:val="18"/>
                      <w:szCs w:val="18"/>
                      <w:rtl/>
                    </w:rPr>
                    <w:t xml:space="preserve">) </w:t>
                  </w:r>
                  <w:r w:rsidR="000D57E9">
                    <w:rPr>
                      <w:rFonts w:cs="Miriam" w:hint="cs"/>
                      <w:noProof/>
                      <w:sz w:val="18"/>
                      <w:szCs w:val="18"/>
                      <w:rtl/>
                    </w:rPr>
                    <w:t>ת</w:t>
                  </w:r>
                  <w:r w:rsidR="00D9387D">
                    <w:rPr>
                      <w:rFonts w:cs="Miriam" w:hint="cs"/>
                      <w:noProof/>
                      <w:sz w:val="18"/>
                      <w:szCs w:val="18"/>
                      <w:rtl/>
                    </w:rPr>
                    <w:t>שפ"א-2021</w:t>
                  </w:r>
                </w:p>
              </w:txbxContent>
            </v:textbox>
            <w10:anchorlock/>
          </v:shape>
        </w:pict>
      </w:r>
      <w:r w:rsidR="000D57E9">
        <w:rPr>
          <w:rStyle w:val="default"/>
          <w:rFonts w:cs="FrankRuehl" w:hint="cs"/>
          <w:rtl/>
        </w:rPr>
        <w:t>(נמחקה);</w:t>
      </w:r>
    </w:p>
    <w:p w:rsidR="006B5FE5" w:rsidRDefault="006B5FE5" w:rsidP="006B5FE5">
      <w:pPr>
        <w:pStyle w:val="P00"/>
        <w:spacing w:before="72"/>
        <w:ind w:left="1021" w:right="1134"/>
        <w:rPr>
          <w:rStyle w:val="default"/>
          <w:rFonts w:cs="FrankRuehl"/>
          <w:rtl/>
        </w:rPr>
      </w:pPr>
      <w:r>
        <w:rPr>
          <w:rStyle w:val="default"/>
          <w:rFonts w:cs="FrankRuehl" w:hint="cs"/>
          <w:rtl/>
        </w:rPr>
        <w:t>(1א)</w:t>
      </w:r>
      <w:r w:rsidRPr="00F31F59">
        <w:rPr>
          <w:rStyle w:val="default"/>
          <w:rFonts w:cs="FrankRuehl" w:hint="cs"/>
          <w:rtl/>
        </w:rPr>
        <w:tab/>
      </w:r>
      <w:r w:rsidRPr="00F31F59">
        <w:rPr>
          <w:rStyle w:val="default"/>
          <w:rFonts w:cs="FrankRuehl" w:hint="cs"/>
          <w:rtl/>
        </w:rPr>
        <w:pict>
          <v:shape id="_x0000_s1293" type="#_x0000_t202" style="position:absolute;left:0;text-align:left;margin-left:470.35pt;margin-top:7.1pt;width:1in;height:17.45pt;z-index:251674624;mso-position-horizontal-relative:text;mso-position-vertical-relative:text" filled="f" stroked="f">
            <v:textbox inset="1mm,0,1mm,0">
              <w:txbxContent>
                <w:p w:rsidR="000D57E9" w:rsidRDefault="000D57E9" w:rsidP="000D57E9">
                  <w:pPr>
                    <w:spacing w:line="160" w:lineRule="exact"/>
                    <w:jc w:val="left"/>
                    <w:rPr>
                      <w:rFonts w:cs="Miriam" w:hint="cs"/>
                      <w:noProof/>
                      <w:sz w:val="18"/>
                      <w:szCs w:val="18"/>
                      <w:rtl/>
                    </w:rPr>
                  </w:pPr>
                  <w:r>
                    <w:rPr>
                      <w:rFonts w:cs="Miriam" w:hint="cs"/>
                      <w:sz w:val="18"/>
                      <w:szCs w:val="18"/>
                      <w:rtl/>
                    </w:rPr>
                    <w:t>תק' (מס' 12</w:t>
                  </w:r>
                  <w:r>
                    <w:rPr>
                      <w:rFonts w:cs="Miriam" w:hint="cs"/>
                      <w:noProof/>
                      <w:sz w:val="18"/>
                      <w:szCs w:val="18"/>
                      <w:rtl/>
                    </w:rPr>
                    <w:t>) תשפ"א-2021</w:t>
                  </w:r>
                </w:p>
              </w:txbxContent>
            </v:textbox>
            <w10:anchorlock/>
          </v:shape>
        </w:pict>
      </w:r>
      <w:r w:rsidR="000D57E9">
        <w:rPr>
          <w:rStyle w:val="default"/>
          <w:rFonts w:cs="FrankRuehl" w:hint="cs"/>
          <w:rtl/>
        </w:rPr>
        <w:t>(נמחקה)</w:t>
      </w:r>
      <w:r w:rsidRPr="006B5FE5">
        <w:rPr>
          <w:rStyle w:val="default"/>
          <w:rFonts w:cs="FrankRuehl" w:hint="cs"/>
          <w:rtl/>
        </w:rPr>
        <w:t>;</w:t>
      </w:r>
    </w:p>
    <w:p w:rsidR="00B97680" w:rsidRPr="006B5FE5" w:rsidRDefault="00B97680" w:rsidP="00B97680">
      <w:pPr>
        <w:pStyle w:val="P00"/>
        <w:spacing w:before="72"/>
        <w:ind w:left="1021" w:right="1134"/>
        <w:rPr>
          <w:rStyle w:val="default"/>
          <w:rFonts w:cs="FrankRuehl" w:hint="cs"/>
          <w:rtl/>
        </w:rPr>
      </w:pPr>
      <w:r>
        <w:rPr>
          <w:rStyle w:val="default"/>
          <w:rFonts w:cs="FrankRuehl" w:hint="cs"/>
          <w:rtl/>
        </w:rPr>
        <w:t>(1ב)</w:t>
      </w:r>
      <w:r w:rsidRPr="00F31F59">
        <w:rPr>
          <w:rStyle w:val="default"/>
          <w:rFonts w:cs="FrankRuehl" w:hint="cs"/>
          <w:rtl/>
        </w:rPr>
        <w:tab/>
      </w:r>
      <w:r w:rsidRPr="00F31F59">
        <w:rPr>
          <w:rStyle w:val="default"/>
          <w:rFonts w:cs="FrankRuehl" w:hint="cs"/>
          <w:rtl/>
        </w:rPr>
        <w:pict>
          <v:shape id="_x0000_s1309" type="#_x0000_t202" style="position:absolute;left:0;text-align:left;margin-left:470.35pt;margin-top:7.1pt;width:1in;height:21.5pt;z-index:251681792;mso-position-horizontal-relative:text;mso-position-vertical-relative:text" filled="f" stroked="f">
            <v:textbox inset="1mm,0,1mm,0">
              <w:txbxContent>
                <w:p w:rsidR="000D57E9" w:rsidRDefault="000D57E9" w:rsidP="000D57E9">
                  <w:pPr>
                    <w:spacing w:line="160" w:lineRule="exact"/>
                    <w:jc w:val="left"/>
                    <w:rPr>
                      <w:rFonts w:cs="Miriam" w:hint="cs"/>
                      <w:noProof/>
                      <w:sz w:val="18"/>
                      <w:szCs w:val="18"/>
                      <w:rtl/>
                    </w:rPr>
                  </w:pPr>
                  <w:r>
                    <w:rPr>
                      <w:rFonts w:cs="Miriam" w:hint="cs"/>
                      <w:sz w:val="18"/>
                      <w:szCs w:val="18"/>
                      <w:rtl/>
                    </w:rPr>
                    <w:t>תק' (מס' 12</w:t>
                  </w:r>
                  <w:r>
                    <w:rPr>
                      <w:rFonts w:cs="Miriam" w:hint="cs"/>
                      <w:noProof/>
                      <w:sz w:val="18"/>
                      <w:szCs w:val="18"/>
                      <w:rtl/>
                    </w:rPr>
                    <w:t>) תשפ"א-2021</w:t>
                  </w:r>
                </w:p>
              </w:txbxContent>
            </v:textbox>
            <w10:anchorlock/>
          </v:shape>
        </w:pict>
      </w:r>
      <w:r w:rsidR="000D57E9">
        <w:rPr>
          <w:rStyle w:val="default"/>
          <w:rFonts w:cs="FrankRuehl" w:hint="cs"/>
          <w:rtl/>
        </w:rPr>
        <w:t>(נמחקה)</w:t>
      </w:r>
      <w:r w:rsidRPr="006B5FE5">
        <w:rPr>
          <w:rStyle w:val="default"/>
          <w:rFonts w:cs="FrankRuehl" w:hint="cs"/>
          <w:rtl/>
        </w:rPr>
        <w:t>;</w:t>
      </w:r>
    </w:p>
    <w:p w:rsidR="006B5FE5" w:rsidRDefault="006B5FE5" w:rsidP="006B5FE5">
      <w:pPr>
        <w:pStyle w:val="P00"/>
        <w:spacing w:before="72"/>
        <w:ind w:left="1021" w:right="1134"/>
        <w:rPr>
          <w:rStyle w:val="default"/>
          <w:rFonts w:cs="FrankRuehl"/>
          <w:rtl/>
        </w:rPr>
      </w:pPr>
      <w:r>
        <w:rPr>
          <w:rStyle w:val="default"/>
          <w:rFonts w:cs="FrankRuehl" w:hint="cs"/>
          <w:rtl/>
        </w:rPr>
        <w:t>(1</w:t>
      </w:r>
      <w:r w:rsidR="00B97680">
        <w:rPr>
          <w:rStyle w:val="default"/>
          <w:rFonts w:cs="FrankRuehl" w:hint="cs"/>
          <w:rtl/>
        </w:rPr>
        <w:t>ג</w:t>
      </w:r>
      <w:r>
        <w:rPr>
          <w:rStyle w:val="default"/>
          <w:rFonts w:cs="FrankRuehl" w:hint="cs"/>
          <w:rtl/>
        </w:rPr>
        <w:t>)</w:t>
      </w:r>
      <w:r w:rsidRPr="00F31F59">
        <w:rPr>
          <w:rStyle w:val="default"/>
          <w:rFonts w:cs="FrankRuehl" w:hint="cs"/>
          <w:rtl/>
        </w:rPr>
        <w:tab/>
      </w:r>
      <w:r w:rsidRPr="00F31F59">
        <w:rPr>
          <w:rStyle w:val="default"/>
          <w:rFonts w:cs="FrankRuehl" w:hint="cs"/>
          <w:rtl/>
        </w:rPr>
        <w:pict>
          <v:shape id="_x0000_s1292" type="#_x0000_t202" style="position:absolute;left:0;text-align:left;margin-left:470.35pt;margin-top:7.1pt;width:1in;height:19.3pt;z-index:251673600;mso-position-horizontal-relative:text;mso-position-vertical-relative:text" filled="f" stroked="f">
            <v:textbox inset="1mm,0,1mm,0">
              <w:txbxContent>
                <w:p w:rsidR="000D57E9" w:rsidRDefault="000D57E9" w:rsidP="000D57E9">
                  <w:pPr>
                    <w:spacing w:line="160" w:lineRule="exact"/>
                    <w:jc w:val="left"/>
                    <w:rPr>
                      <w:rFonts w:cs="Miriam" w:hint="cs"/>
                      <w:noProof/>
                      <w:sz w:val="18"/>
                      <w:szCs w:val="18"/>
                      <w:rtl/>
                    </w:rPr>
                  </w:pPr>
                  <w:r>
                    <w:rPr>
                      <w:rFonts w:cs="Miriam" w:hint="cs"/>
                      <w:sz w:val="18"/>
                      <w:szCs w:val="18"/>
                      <w:rtl/>
                    </w:rPr>
                    <w:t>תק' (מס' 12</w:t>
                  </w:r>
                  <w:r>
                    <w:rPr>
                      <w:rFonts w:cs="Miriam" w:hint="cs"/>
                      <w:noProof/>
                      <w:sz w:val="18"/>
                      <w:szCs w:val="18"/>
                      <w:rtl/>
                    </w:rPr>
                    <w:t>) תשפ"א-2021</w:t>
                  </w:r>
                </w:p>
              </w:txbxContent>
            </v:textbox>
            <w10:anchorlock/>
          </v:shape>
        </w:pict>
      </w:r>
      <w:r w:rsidR="000D57E9">
        <w:rPr>
          <w:rStyle w:val="default"/>
          <w:rFonts w:cs="FrankRuehl" w:hint="cs"/>
          <w:rtl/>
        </w:rPr>
        <w:t>(נמחקה)</w:t>
      </w:r>
      <w:r w:rsidRPr="006B5FE5">
        <w:rPr>
          <w:rStyle w:val="default"/>
          <w:rFonts w:cs="FrankRuehl" w:hint="cs"/>
          <w:rtl/>
        </w:rPr>
        <w:t>;</w:t>
      </w:r>
    </w:p>
    <w:p w:rsidR="00035BB0" w:rsidRDefault="00035BB0" w:rsidP="00035BB0">
      <w:pPr>
        <w:pStyle w:val="P00"/>
        <w:spacing w:before="72"/>
        <w:ind w:left="1021" w:right="1134"/>
        <w:rPr>
          <w:rStyle w:val="default"/>
          <w:rFonts w:cs="FrankRuehl"/>
          <w:rtl/>
        </w:rPr>
      </w:pPr>
      <w:r>
        <w:rPr>
          <w:rStyle w:val="default"/>
          <w:rFonts w:cs="FrankRuehl" w:hint="cs"/>
          <w:rtl/>
        </w:rPr>
        <w:t>(2)</w:t>
      </w:r>
      <w:r w:rsidRPr="00F31F59">
        <w:rPr>
          <w:rStyle w:val="default"/>
          <w:rFonts w:cs="FrankRuehl" w:hint="cs"/>
          <w:rtl/>
        </w:rPr>
        <w:tab/>
      </w:r>
      <w:r w:rsidRPr="00F31F59">
        <w:rPr>
          <w:rStyle w:val="default"/>
          <w:rFonts w:cs="FrankRuehl" w:hint="cs"/>
          <w:rtl/>
        </w:rPr>
        <w:pict>
          <v:shape id="_x0000_s1320" type="#_x0000_t202" style="position:absolute;left:0;text-align:left;margin-left:470.35pt;margin-top:7.1pt;width:1in;height:18.8pt;z-index:251687936;mso-position-horizontal-relative:text;mso-position-vertical-relative:text" filled="f" stroked="f">
            <v:textbox inset="1mm,0,1mm,0">
              <w:txbxContent>
                <w:p w:rsidR="00035BB0" w:rsidRDefault="00035BB0" w:rsidP="00035BB0">
                  <w:pPr>
                    <w:spacing w:line="160" w:lineRule="exact"/>
                    <w:jc w:val="left"/>
                    <w:rPr>
                      <w:rFonts w:cs="Miriam" w:hint="cs"/>
                      <w:noProof/>
                      <w:sz w:val="18"/>
                      <w:szCs w:val="18"/>
                      <w:rtl/>
                    </w:rPr>
                  </w:pPr>
                  <w:r>
                    <w:rPr>
                      <w:rFonts w:cs="Miriam" w:hint="cs"/>
                      <w:sz w:val="18"/>
                      <w:szCs w:val="18"/>
                      <w:rtl/>
                    </w:rPr>
                    <w:t>תק' (מס' 13) תשפ"א-2021</w:t>
                  </w:r>
                </w:p>
              </w:txbxContent>
            </v:textbox>
            <w10:anchorlock/>
          </v:shape>
        </w:pict>
      </w:r>
      <w:r>
        <w:rPr>
          <w:rStyle w:val="default"/>
          <w:rFonts w:cs="FrankRuehl" w:hint="cs"/>
          <w:rtl/>
        </w:rPr>
        <w:t>(נמחקה);</w:t>
      </w:r>
    </w:p>
    <w:p w:rsidR="0081504E" w:rsidRDefault="006B5FE5" w:rsidP="006B5FE5">
      <w:pPr>
        <w:pStyle w:val="P00"/>
        <w:spacing w:before="72"/>
        <w:ind w:left="1021" w:right="1134"/>
        <w:rPr>
          <w:rStyle w:val="default"/>
          <w:rFonts w:cs="FrankRuehl"/>
          <w:rtl/>
        </w:rPr>
      </w:pPr>
      <w:r>
        <w:rPr>
          <w:rStyle w:val="default"/>
          <w:rFonts w:cs="FrankRuehl" w:hint="cs"/>
          <w:rtl/>
        </w:rPr>
        <w:t>(</w:t>
      </w:r>
      <w:r w:rsidR="00035BB0">
        <w:rPr>
          <w:rStyle w:val="default"/>
          <w:rFonts w:cs="FrankRuehl" w:hint="cs"/>
          <w:rtl/>
        </w:rPr>
        <w:t>3</w:t>
      </w:r>
      <w:r>
        <w:rPr>
          <w:rStyle w:val="default"/>
          <w:rFonts w:cs="FrankRuehl" w:hint="cs"/>
          <w:rtl/>
        </w:rPr>
        <w:t>)</w:t>
      </w:r>
      <w:r w:rsidRPr="00F31F59">
        <w:rPr>
          <w:rStyle w:val="default"/>
          <w:rFonts w:cs="FrankRuehl" w:hint="cs"/>
          <w:rtl/>
        </w:rPr>
        <w:tab/>
      </w:r>
      <w:r w:rsidRPr="00F31F59">
        <w:rPr>
          <w:rStyle w:val="default"/>
          <w:rFonts w:cs="FrankRuehl" w:hint="cs"/>
          <w:rtl/>
        </w:rPr>
        <w:pict>
          <v:shape id="_x0000_s1294" type="#_x0000_t202" style="position:absolute;left:0;text-align:left;margin-left:470.35pt;margin-top:7.1pt;width:1in;height:18.8pt;z-index:251675648;mso-position-horizontal-relative:text;mso-position-vertical-relative:text" filled="f" stroked="f">
            <v:textbox inset="1mm,0,1mm,0">
              <w:txbxContent>
                <w:p w:rsidR="000D57E9" w:rsidRDefault="006B5FE5" w:rsidP="00035BB0">
                  <w:pPr>
                    <w:spacing w:line="160" w:lineRule="exact"/>
                    <w:jc w:val="left"/>
                    <w:rPr>
                      <w:rFonts w:cs="Miriam" w:hint="cs"/>
                      <w:noProof/>
                      <w:sz w:val="18"/>
                      <w:szCs w:val="18"/>
                      <w:rtl/>
                    </w:rPr>
                  </w:pPr>
                  <w:r>
                    <w:rPr>
                      <w:rFonts w:cs="Miriam" w:hint="cs"/>
                      <w:sz w:val="18"/>
                      <w:szCs w:val="18"/>
                      <w:rtl/>
                    </w:rPr>
                    <w:t xml:space="preserve">תק' (מס' </w:t>
                  </w:r>
                  <w:r w:rsidR="00035BB0">
                    <w:rPr>
                      <w:rFonts w:cs="Miriam" w:hint="cs"/>
                      <w:sz w:val="18"/>
                      <w:szCs w:val="18"/>
                      <w:rtl/>
                    </w:rPr>
                    <w:t>13) תשפ"א-2021</w:t>
                  </w:r>
                </w:p>
              </w:txbxContent>
            </v:textbox>
            <w10:anchorlock/>
          </v:shape>
        </w:pict>
      </w:r>
      <w:r w:rsidR="00035BB0">
        <w:rPr>
          <w:rStyle w:val="default"/>
          <w:rFonts w:cs="FrankRuehl" w:hint="cs"/>
          <w:rtl/>
        </w:rPr>
        <w:t>(נמחקה</w:t>
      </w:r>
      <w:r w:rsidR="0081504E">
        <w:rPr>
          <w:rStyle w:val="default"/>
          <w:rFonts w:cs="FrankRuehl" w:hint="cs"/>
          <w:rtl/>
        </w:rPr>
        <w:t>);</w:t>
      </w:r>
    </w:p>
    <w:p w:rsidR="0081504E" w:rsidRDefault="0081504E" w:rsidP="0081504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בכלי תחבורה יבשתית שניתן לפתוח בו חלונות, הנסיעה תהיה בחלונות פתוחים ככל האפשר;</w:t>
      </w:r>
    </w:p>
    <w:p w:rsidR="0081504E" w:rsidRDefault="0081504E" w:rsidP="0081504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כלי תחבורה יבשתית ינוקה ויחוטא פעם ביום לפחות, כולל ניקוי יסודי של משטחים שאנשים באים איתם במגע כגון ידיות אחיזה, עמודים וכיוצא בהם.</w:t>
      </w:r>
    </w:p>
    <w:p w:rsidR="0081504E" w:rsidRDefault="006B5FE5" w:rsidP="006B5FE5">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95" type="#_x0000_t202" style="position:absolute;left:0;text-align:left;margin-left:470.35pt;margin-top:7.1pt;width:1in;height:21.5pt;z-index:251676672;mso-position-horizontal-relative:text;mso-position-vertical-relative:text" filled="f" stroked="f">
            <v:textbox inset="1mm,0,1mm,0">
              <w:txbxContent>
                <w:p w:rsidR="006B5FE5" w:rsidRDefault="006B5FE5" w:rsidP="006B5FE5">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Pr>
          <w:rStyle w:val="default"/>
          <w:rFonts w:cs="FrankRuehl" w:hint="cs"/>
          <w:rtl/>
        </w:rPr>
        <w:t>(ב)</w:t>
      </w:r>
      <w:r>
        <w:rPr>
          <w:rStyle w:val="default"/>
          <w:rFonts w:cs="FrankRuehl"/>
          <w:rtl/>
        </w:rPr>
        <w:tab/>
      </w:r>
      <w:r>
        <w:rPr>
          <w:rStyle w:val="default"/>
          <w:rFonts w:cs="FrankRuehl" w:hint="cs"/>
          <w:rtl/>
        </w:rPr>
        <w:t>(בוטלה</w:t>
      </w:r>
      <w:r w:rsidR="0081504E">
        <w:rPr>
          <w:rStyle w:val="default"/>
          <w:rFonts w:cs="FrankRuehl" w:hint="cs"/>
          <w:rtl/>
        </w:rPr>
        <w:t>).</w:t>
      </w:r>
    </w:p>
    <w:p w:rsidR="00D453F4" w:rsidRPr="007D20C4" w:rsidRDefault="00D453F4" w:rsidP="00D453F4">
      <w:pPr>
        <w:pStyle w:val="P00"/>
        <w:spacing w:before="0"/>
        <w:ind w:left="0" w:right="1134"/>
        <w:rPr>
          <w:rStyle w:val="default"/>
          <w:rFonts w:ascii="FrankRuehl" w:hAnsi="FrankRuehl" w:cs="FrankRuehl"/>
          <w:vanish/>
          <w:color w:val="FF0000"/>
          <w:szCs w:val="20"/>
          <w:shd w:val="clear" w:color="auto" w:fill="FFFF99"/>
          <w:rtl/>
        </w:rPr>
      </w:pPr>
      <w:bookmarkStart w:id="26" w:name="Rov62"/>
      <w:r w:rsidRPr="007D20C4">
        <w:rPr>
          <w:rStyle w:val="default"/>
          <w:rFonts w:ascii="FrankRuehl" w:hAnsi="FrankRuehl" w:cs="FrankRuehl" w:hint="cs"/>
          <w:vanish/>
          <w:color w:val="FF0000"/>
          <w:szCs w:val="20"/>
          <w:shd w:val="clear" w:color="auto" w:fill="FFFF99"/>
          <w:rtl/>
        </w:rPr>
        <w:t>מיום 16.10.2020</w:t>
      </w:r>
    </w:p>
    <w:p w:rsidR="00D453F4" w:rsidRPr="007D20C4" w:rsidRDefault="00D453F4" w:rsidP="00D453F4">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D453F4" w:rsidRPr="007D20C4" w:rsidRDefault="00D453F4" w:rsidP="00D453F4">
      <w:pPr>
        <w:pStyle w:val="P00"/>
        <w:spacing w:before="0"/>
        <w:ind w:left="0" w:right="1134"/>
        <w:rPr>
          <w:rStyle w:val="default"/>
          <w:rFonts w:ascii="FrankRuehl" w:hAnsi="FrankRuehl" w:cs="FrankRuehl"/>
          <w:vanish/>
          <w:szCs w:val="20"/>
          <w:shd w:val="clear" w:color="auto" w:fill="FFFF99"/>
          <w:rtl/>
        </w:rPr>
      </w:pPr>
      <w:hyperlink r:id="rId26"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171</w:t>
      </w:r>
    </w:p>
    <w:p w:rsidR="00D453F4" w:rsidRPr="007D20C4" w:rsidRDefault="00D453F4" w:rsidP="00D453F4">
      <w:pPr>
        <w:pStyle w:val="P0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(א)</w:t>
      </w: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בהפעלת כלי תחבורה יבשתית יתקיימו הוראות אלה</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מפעיל כלי תחבורה יבשתית ידאג לקיומן של ההוראות שלהלן</w:t>
      </w:r>
      <w:r w:rsidRPr="007D20C4">
        <w:rPr>
          <w:rStyle w:val="default"/>
          <w:rFonts w:cs="FrankRuehl" w:hint="cs"/>
          <w:vanish/>
          <w:sz w:val="16"/>
          <w:szCs w:val="22"/>
          <w:shd w:val="clear" w:color="auto" w:fill="FFFF99"/>
          <w:rtl/>
        </w:rPr>
        <w:t>:</w:t>
      </w:r>
    </w:p>
    <w:p w:rsidR="00D453F4" w:rsidRPr="007D20C4" w:rsidRDefault="00D453F4" w:rsidP="00D453F4">
      <w:pPr>
        <w:pStyle w:val="P00"/>
        <w:spacing w:before="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(1)</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מספר הנוסעים בכלי תחבורה יבשתית למעט ברכבת מקומית, בין בישיבה ובין בעמידה, לאורך כל שעות הפעילות לא יעלה על המפורט להלן:</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עירוני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32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(ב)</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בין-עירוני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30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(ג)</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מפרקי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50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(ד)</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בזוטובוס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50% מהמספר הקבוע ברישיון הרכב;</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(ה)</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ברכבת ארצית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50% ממספר המושבים;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(ו)</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בכרמלית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50% ממספר המושבים;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(ז)</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בהסעה מיוחדת באוטובוס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30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(ח)</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בכל כלי תחבורה יבשתית אחר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50% מהמספר הקבוע ברישיון הרכב;</w:t>
      </w:r>
    </w:p>
    <w:p w:rsidR="00D453F4" w:rsidRPr="007D20C4" w:rsidRDefault="00D453F4" w:rsidP="00D453F4">
      <w:pPr>
        <w:pStyle w:val="P00"/>
        <w:spacing w:before="0"/>
        <w:ind w:left="1021" w:right="1134"/>
        <w:rPr>
          <w:rStyle w:val="default"/>
          <w:rFonts w:cs="FrankRuehl"/>
          <w:vanish/>
          <w:sz w:val="16"/>
          <w:szCs w:val="22"/>
          <w:u w:val="single"/>
          <w:shd w:val="clear" w:color="auto" w:fill="FFFF99"/>
          <w:rtl/>
        </w:rPr>
      </w:pPr>
      <w:r w:rsidRPr="007D20C4">
        <w:rPr>
          <w:rStyle w:val="default"/>
          <w:rFonts w:cs="FrankRuehl" w:hint="cs"/>
          <w:vanish/>
          <w:sz w:val="16"/>
          <w:szCs w:val="22"/>
          <w:u w:val="single"/>
          <w:shd w:val="clear" w:color="auto" w:fill="FFFF99"/>
          <w:rtl/>
        </w:rPr>
        <w:t>(1א)</w:t>
      </w:r>
      <w:r w:rsidRPr="007D20C4">
        <w:rPr>
          <w:rStyle w:val="default"/>
          <w:rFonts w:cs="FrankRuehl"/>
          <w:vanish/>
          <w:sz w:val="16"/>
          <w:szCs w:val="22"/>
          <w:u w:val="single"/>
          <w:shd w:val="clear" w:color="auto" w:fill="FFFF99"/>
          <w:rtl/>
        </w:rPr>
        <w:tab/>
      </w:r>
      <w:r w:rsidRPr="007D20C4">
        <w:rPr>
          <w:rStyle w:val="default"/>
          <w:rFonts w:cs="FrankRuehl" w:hint="cs"/>
          <w:vanish/>
          <w:sz w:val="16"/>
          <w:szCs w:val="22"/>
          <w:u w:val="single"/>
          <w:shd w:val="clear" w:color="auto" w:fill="FFFF99"/>
          <w:rtl/>
        </w:rPr>
        <w:t>על אף האמור בפסקה (1), מצא המנהל לעניין מסילות הברזל, כי ביום מסוים עלה מספר הנוסעים ברכבת מקומית על 50% מקיבולת הנוסעים המרבית ברכבת המקומית, יורה לבעל ההיתר על ביצוע שינויים תפעוליים להפחתת קיבולת הנוסעים, ובכלל זה הגדלת מספר הנסיעות או אי-עצירה בתחנה מסוימת, אחת או יותר, לשם העלאת נוסעים או הורדתם, החל מהיום שלמחרת ולפרק הזמן שיורה לו;</w:t>
      </w:r>
    </w:p>
    <w:p w:rsidR="00D453F4" w:rsidRPr="007D20C4" w:rsidRDefault="00D453F4" w:rsidP="00D453F4">
      <w:pPr>
        <w:pStyle w:val="P00"/>
        <w:spacing w:before="0"/>
        <w:ind w:left="1021" w:right="1134"/>
        <w:rPr>
          <w:rStyle w:val="default"/>
          <w:rFonts w:cs="FrankRuehl" w:hint="cs"/>
          <w:vanish/>
          <w:sz w:val="16"/>
          <w:szCs w:val="22"/>
          <w:u w:val="single"/>
          <w:shd w:val="clear" w:color="auto" w:fill="FFFF99"/>
          <w:rtl/>
        </w:rPr>
      </w:pPr>
      <w:r w:rsidRPr="007D20C4">
        <w:rPr>
          <w:rStyle w:val="default"/>
          <w:rFonts w:cs="FrankRuehl" w:hint="cs"/>
          <w:vanish/>
          <w:sz w:val="16"/>
          <w:szCs w:val="22"/>
          <w:u w:val="single"/>
          <w:shd w:val="clear" w:color="auto" w:fill="FFFF99"/>
          <w:rtl/>
        </w:rPr>
        <w:t>(1ב)</w:t>
      </w:r>
      <w:r w:rsidRPr="007D20C4">
        <w:rPr>
          <w:rStyle w:val="default"/>
          <w:rFonts w:cs="FrankRuehl"/>
          <w:vanish/>
          <w:sz w:val="16"/>
          <w:szCs w:val="22"/>
          <w:u w:val="single"/>
          <w:shd w:val="clear" w:color="auto" w:fill="FFFF99"/>
          <w:rtl/>
        </w:rPr>
        <w:tab/>
      </w:r>
      <w:r w:rsidRPr="007D20C4">
        <w:rPr>
          <w:rStyle w:val="default"/>
          <w:rFonts w:cs="FrankRuehl" w:hint="cs"/>
          <w:vanish/>
          <w:sz w:val="16"/>
          <w:szCs w:val="22"/>
          <w:u w:val="single"/>
          <w:shd w:val="clear" w:color="auto" w:fill="FFFF99"/>
          <w:rtl/>
        </w:rPr>
        <w:t>הורה המנהל לעניין מסילות הברזל כאמור בפסקה (1א), יפרסמו בעל ההיתר ומשרד התחבורה והבטיחות בדרכים באתרי האינטרנט שלהם את ההוראה מיידית, ובעל ההיתר יציב שלטים בדבדר ההוראה בתחנות הרכבת המקומית;</w:t>
      </w:r>
    </w:p>
    <w:p w:rsidR="00D453F4" w:rsidRPr="007D20C4" w:rsidRDefault="00D453F4" w:rsidP="00D453F4">
      <w:pPr>
        <w:pStyle w:val="P00"/>
        <w:spacing w:before="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(2)</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על אף האמור בפסקה (1), מספר הנוסעים המרבי במונית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הנהג ונוסע אחד נוסף </w:t>
      </w:r>
      <w:r w:rsidRPr="007D20C4">
        <w:rPr>
          <w:rStyle w:val="default"/>
          <w:rFonts w:cs="FrankRuehl" w:hint="cs"/>
          <w:strike/>
          <w:vanish/>
          <w:sz w:val="16"/>
          <w:szCs w:val="22"/>
          <w:shd w:val="clear" w:color="auto" w:fill="FFFF99"/>
          <w:rtl/>
        </w:rPr>
        <w:t>או הנהג ושני נוסעים, אם אחד הנוסעים הוא אדם הצריך ליווי</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 xml:space="preserve">או אם אחד הנוסעים הוא אדם הצריך ליווי </w:t>
      </w:r>
      <w:r w:rsidRPr="007D20C4">
        <w:rPr>
          <w:rStyle w:val="default"/>
          <w:rFonts w:cs="FrankRuehl"/>
          <w:vanish/>
          <w:sz w:val="16"/>
          <w:szCs w:val="22"/>
          <w:u w:val="single"/>
          <w:shd w:val="clear" w:color="auto" w:fill="FFFF99"/>
          <w:rtl/>
        </w:rPr>
        <w:t>–</w:t>
      </w:r>
      <w:r w:rsidRPr="007D20C4">
        <w:rPr>
          <w:rStyle w:val="default"/>
          <w:rFonts w:cs="FrankRuehl" w:hint="cs"/>
          <w:vanish/>
          <w:sz w:val="16"/>
          <w:szCs w:val="22"/>
          <w:u w:val="single"/>
          <w:shd w:val="clear" w:color="auto" w:fill="FFFF99"/>
          <w:rtl/>
        </w:rPr>
        <w:t xml:space="preserve"> הנהג ושני נוסעים</w:t>
      </w:r>
      <w:r w:rsidRPr="007D20C4">
        <w:rPr>
          <w:rStyle w:val="default"/>
          <w:rFonts w:cs="FrankRuehl" w:hint="cs"/>
          <w:vanish/>
          <w:sz w:val="16"/>
          <w:szCs w:val="22"/>
          <w:shd w:val="clear" w:color="auto" w:fill="FFFF99"/>
          <w:rtl/>
        </w:rPr>
        <w:t>, והכול למעט אנשים הגרים באותו מקום ובכפוף להוראות לעניין הישיבה, כמפורט בפסקה (3)(ד);</w:t>
      </w:r>
    </w:p>
    <w:p w:rsidR="00D453F4" w:rsidRPr="007D20C4" w:rsidRDefault="00D453F4" w:rsidP="00D453F4">
      <w:pPr>
        <w:pStyle w:val="P0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מפעיל כלי תחבורה יבשתית ידאג לקיומן של ההוראות האמורות בתקנת משנה (א).</w:t>
      </w:r>
    </w:p>
    <w:p w:rsidR="00D453F4" w:rsidRPr="007D20C4" w:rsidRDefault="00D453F4" w:rsidP="00D453F4">
      <w:pPr>
        <w:pStyle w:val="P00"/>
        <w:spacing w:before="0"/>
        <w:ind w:left="0" w:right="1134"/>
        <w:rPr>
          <w:rStyle w:val="default"/>
          <w:rFonts w:ascii="FrankRuehl" w:hAnsi="FrankRuehl" w:cs="FrankRuehl"/>
          <w:vanish/>
          <w:szCs w:val="20"/>
          <w:shd w:val="clear" w:color="auto" w:fill="FFFF99"/>
          <w:rtl/>
        </w:rPr>
      </w:pPr>
    </w:p>
    <w:p w:rsidR="00D453F4" w:rsidRPr="007D20C4" w:rsidRDefault="00D453F4" w:rsidP="00D453F4">
      <w:pPr>
        <w:pStyle w:val="P00"/>
        <w:spacing w:before="0"/>
        <w:ind w:left="1021"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13.11.2020</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3) תשפ"א-2020</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hyperlink r:id="rId27" w:history="1">
        <w:r w:rsidRPr="007D20C4">
          <w:rPr>
            <w:rStyle w:val="Hyperlink"/>
            <w:rFonts w:ascii="FrankRuehl" w:hAnsi="FrankRuehl" w:hint="cs"/>
            <w:vanish/>
            <w:szCs w:val="20"/>
            <w:shd w:val="clear" w:color="auto" w:fill="FFFF99"/>
            <w:rtl/>
          </w:rPr>
          <w:t>ק"ת תשפ"א מס' 8888</w:t>
        </w:r>
      </w:hyperlink>
      <w:r w:rsidRPr="007D20C4">
        <w:rPr>
          <w:rStyle w:val="default"/>
          <w:rFonts w:ascii="FrankRuehl" w:hAnsi="FrankRuehl" w:cs="FrankRuehl" w:hint="cs"/>
          <w:vanish/>
          <w:szCs w:val="20"/>
          <w:shd w:val="clear" w:color="auto" w:fill="FFFF99"/>
          <w:rtl/>
        </w:rPr>
        <w:t xml:space="preserve"> מיום 11.11.2020 עמ' 408</w:t>
      </w:r>
    </w:p>
    <w:p w:rsidR="00D453F4" w:rsidRPr="007D20C4" w:rsidRDefault="00D453F4" w:rsidP="00D453F4">
      <w:pPr>
        <w:pStyle w:val="P0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(2)</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על אף האמור בפסקה (1), מספר הנוסעים המרבי במונית </w:t>
      </w:r>
      <w:r w:rsidRPr="007D20C4">
        <w:rPr>
          <w:rStyle w:val="default"/>
          <w:rFonts w:cs="FrankRuehl" w:hint="cs"/>
          <w:vanish/>
          <w:sz w:val="16"/>
          <w:szCs w:val="22"/>
          <w:u w:val="single"/>
          <w:shd w:val="clear" w:color="auto" w:fill="FFFF99"/>
          <w:rtl/>
        </w:rPr>
        <w:t>מיוחדת</w:t>
      </w:r>
      <w:r w:rsidRPr="007D20C4">
        <w:rPr>
          <w:rStyle w:val="default"/>
          <w:rFonts w:cs="FrankRuehl" w:hint="cs"/>
          <w:vanish/>
          <w:sz w:val="16"/>
          <w:szCs w:val="22"/>
          <w:shd w:val="clear" w:color="auto" w:fill="FFFF99"/>
          <w:rtl/>
        </w:rPr>
        <w:t xml:space="preserve">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הנהג ונוסע אחד נוסף או אם אחד הנוסעים הוא אדם הצריך ליווי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הנהג ושני נוסעים, והכול למעט אנשים הגרים באותו מקום ובכפוף להוראות לעניין הישיבה, כמפורט בפסקה (3)(ד);</w:t>
      </w:r>
    </w:p>
    <w:p w:rsidR="00D453F4" w:rsidRPr="007D20C4" w:rsidRDefault="00D453F4" w:rsidP="00D453F4">
      <w:pPr>
        <w:pStyle w:val="P00"/>
        <w:spacing w:before="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(3)</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על ישיבה ועמידה של הנוסעים בכלי התחבורה היבשתית יחולו הוראות אלה:</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בכלי תחבורה יבשתית, למעט רכבת ארצית, רכבת מקומית וכרמלית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נוסע לא ישב בשני המושבים בשורה הראשונה שמאחורי הנהג ובשני המושבים שלצדם; </w:t>
      </w:r>
      <w:r w:rsidRPr="007D20C4">
        <w:rPr>
          <w:rStyle w:val="default"/>
          <w:rFonts w:cs="FrankRuehl" w:hint="cs"/>
          <w:strike/>
          <w:vanish/>
          <w:sz w:val="16"/>
          <w:szCs w:val="22"/>
          <w:shd w:val="clear" w:color="auto" w:fill="FFFF99"/>
          <w:rtl/>
        </w:rPr>
        <w:t>על אף האמור, ניתן לשבת</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על אף האמור, מפעיל כאמור בפסקה (1) להגדרה "מפעיל כלי תחבורה יבשתית" יאפשר לשבת</w:t>
      </w:r>
      <w:r w:rsidRPr="007D20C4">
        <w:rPr>
          <w:rStyle w:val="default"/>
          <w:rFonts w:cs="FrankRuehl" w:hint="cs"/>
          <w:vanish/>
          <w:sz w:val="16"/>
          <w:szCs w:val="22"/>
          <w:shd w:val="clear" w:color="auto" w:fill="FFFF99"/>
          <w:rtl/>
        </w:rPr>
        <w:t xml:space="preserve"> בשני המושבים שמאחורי הנהג אם יש מחיצה שגובהה 180 ס"מ לפחות בין מושב הנהג לבין המושבים שמאחוריו; היה המושב בשורה הראשונה מושב שהוקצה בעבור אדם עם מוגבלות באוטובוס עירוני בקו שירות כאמור בתקנה 5 לתקנות נגישות שירותי תחבורה ציבורית, או באוטובוס בין-עירוני בקו שירות כאמור בתקנה 4 לתקנות נגישות חושית באוטובוסים בין-עירוניים, יוקצה לו מושב חלופי במקום קרוב ככל האפשר המאפשר גישה נגישה אליו;</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(ב)</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בנסיעה באוטובוס בין-עירוני בקו שירות לא תותר נסיעה בעמידה;</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(ג)</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בנסיעה באוטובוס עירוני בקו שירות לא תותר עמידה בשורה הראשונה שמאחורי הנהג;</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(ד)</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במונית </w:t>
      </w:r>
      <w:r w:rsidRPr="007D20C4">
        <w:rPr>
          <w:rStyle w:val="default"/>
          <w:rFonts w:cs="FrankRuehl" w:hint="cs"/>
          <w:strike/>
          <w:vanish/>
          <w:sz w:val="16"/>
          <w:szCs w:val="22"/>
          <w:shd w:val="clear" w:color="auto" w:fill="FFFF99"/>
          <w:rtl/>
        </w:rPr>
        <w:t>בעלת רישיון לנסיעה מיוחדת כאמור בתקנה 490(א) לתקנות התעבורה</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מיוחדת</w:t>
      </w:r>
      <w:r w:rsidRPr="007D20C4">
        <w:rPr>
          <w:rStyle w:val="default"/>
          <w:rFonts w:cs="FrankRuehl" w:hint="cs"/>
          <w:vanish/>
          <w:sz w:val="16"/>
          <w:szCs w:val="22"/>
          <w:shd w:val="clear" w:color="auto" w:fill="FFFF99"/>
          <w:rtl/>
        </w:rPr>
        <w:t xml:space="preserve">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נוסע לא ישב במושבים שליד הנהג, אלא אם כן יש מחיצת ניילון בין מושב הנהג לבין המושבים שלידו;</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p>
    <w:p w:rsidR="00D453F4" w:rsidRPr="007D20C4" w:rsidRDefault="00D453F4" w:rsidP="00D453F4">
      <w:pPr>
        <w:pStyle w:val="P00"/>
        <w:spacing w:before="0"/>
        <w:ind w:left="1021"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24.11.2020</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4) תשפ"א-2020</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hyperlink r:id="rId28" w:history="1">
        <w:r w:rsidRPr="007D20C4">
          <w:rPr>
            <w:rStyle w:val="Hyperlink"/>
            <w:rFonts w:ascii="FrankRuehl" w:hAnsi="FrankRuehl" w:hint="cs"/>
            <w:vanish/>
            <w:szCs w:val="20"/>
            <w:shd w:val="clear" w:color="auto" w:fill="FFFF99"/>
            <w:rtl/>
          </w:rPr>
          <w:t>ק"ת תשפ"א מס' 8934</w:t>
        </w:r>
      </w:hyperlink>
      <w:r w:rsidRPr="007D20C4">
        <w:rPr>
          <w:rStyle w:val="default"/>
          <w:rFonts w:ascii="FrankRuehl" w:hAnsi="FrankRuehl" w:cs="FrankRuehl" w:hint="cs"/>
          <w:vanish/>
          <w:szCs w:val="20"/>
          <w:shd w:val="clear" w:color="auto" w:fill="FFFF99"/>
          <w:rtl/>
        </w:rPr>
        <w:t xml:space="preserve"> מיום 24.11.2020 עמ' 594</w:t>
      </w:r>
    </w:p>
    <w:p w:rsidR="00D453F4" w:rsidRPr="007D20C4" w:rsidRDefault="00D453F4" w:rsidP="00D453F4">
      <w:pPr>
        <w:pStyle w:val="P0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(1)</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מספר הנוסעים בכלי תחבורה יבשתית למעט ברכבת מקומית, בין בישיבה ובין בעמידה, לאורך כל שעות הפעילות לא יעלה על המפורט להלן:</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עירוני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32</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49</w:t>
      </w:r>
      <w:r w:rsidRPr="007D20C4">
        <w:rPr>
          <w:rStyle w:val="default"/>
          <w:rFonts w:cs="FrankRuehl" w:hint="cs"/>
          <w:vanish/>
          <w:sz w:val="16"/>
          <w:szCs w:val="22"/>
          <w:shd w:val="clear" w:color="auto" w:fill="FFFF99"/>
          <w:rtl/>
        </w:rPr>
        <w:t xml:space="preserve">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(ב)</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בין-עירוני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30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45</w:t>
      </w:r>
      <w:r w:rsidRPr="007D20C4">
        <w:rPr>
          <w:rStyle w:val="default"/>
          <w:rFonts w:cs="FrankRuehl" w:hint="cs"/>
          <w:vanish/>
          <w:sz w:val="16"/>
          <w:szCs w:val="22"/>
          <w:shd w:val="clear" w:color="auto" w:fill="FFFF99"/>
          <w:rtl/>
        </w:rPr>
        <w:t xml:space="preserve">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(ג)</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מפרקי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50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75</w:t>
      </w:r>
      <w:r w:rsidRPr="007D20C4">
        <w:rPr>
          <w:rStyle w:val="default"/>
          <w:rFonts w:cs="FrankRuehl" w:hint="cs"/>
          <w:vanish/>
          <w:sz w:val="16"/>
          <w:szCs w:val="22"/>
          <w:shd w:val="clear" w:color="auto" w:fill="FFFF99"/>
          <w:rtl/>
        </w:rPr>
        <w:t xml:space="preserve">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(ד)</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בזוטובוס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50%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75%</w:t>
      </w:r>
      <w:r w:rsidRPr="007D20C4">
        <w:rPr>
          <w:rStyle w:val="default"/>
          <w:rFonts w:cs="FrankRuehl" w:hint="cs"/>
          <w:vanish/>
          <w:sz w:val="16"/>
          <w:szCs w:val="22"/>
          <w:shd w:val="clear" w:color="auto" w:fill="FFFF99"/>
          <w:rtl/>
        </w:rPr>
        <w:t xml:space="preserve"> מהמספר הקבוע ברישיון הרכב;</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(ה)</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ברכבת ארצית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50%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75%</w:t>
      </w:r>
      <w:r w:rsidRPr="007D20C4">
        <w:rPr>
          <w:rStyle w:val="default"/>
          <w:rFonts w:cs="FrankRuehl" w:hint="cs"/>
          <w:vanish/>
          <w:sz w:val="16"/>
          <w:szCs w:val="22"/>
          <w:shd w:val="clear" w:color="auto" w:fill="FFFF99"/>
          <w:rtl/>
        </w:rPr>
        <w:t xml:space="preserve"> ממספר המושבים;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(ו)</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בכרמלית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50%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75%</w:t>
      </w:r>
      <w:r w:rsidRPr="007D20C4">
        <w:rPr>
          <w:rStyle w:val="default"/>
          <w:rFonts w:cs="FrankRuehl" w:hint="cs"/>
          <w:vanish/>
          <w:sz w:val="16"/>
          <w:szCs w:val="22"/>
          <w:shd w:val="clear" w:color="auto" w:fill="FFFF99"/>
          <w:rtl/>
        </w:rPr>
        <w:t xml:space="preserve"> ממספר המושבים;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(ז)</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בהסעה מיוחדת באוטובוס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30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45</w:t>
      </w:r>
      <w:r w:rsidRPr="007D20C4">
        <w:rPr>
          <w:rStyle w:val="default"/>
          <w:rFonts w:cs="FrankRuehl" w:hint="cs"/>
          <w:vanish/>
          <w:sz w:val="16"/>
          <w:szCs w:val="22"/>
          <w:shd w:val="clear" w:color="auto" w:fill="FFFF99"/>
          <w:rtl/>
        </w:rPr>
        <w:t xml:space="preserve">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(ח)</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בכל כלי תחבורה יבשתית אחר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50%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75%</w:t>
      </w:r>
      <w:r w:rsidRPr="007D20C4">
        <w:rPr>
          <w:rStyle w:val="default"/>
          <w:rFonts w:cs="FrankRuehl" w:hint="cs"/>
          <w:vanish/>
          <w:sz w:val="16"/>
          <w:szCs w:val="22"/>
          <w:shd w:val="clear" w:color="auto" w:fill="FFFF99"/>
          <w:rtl/>
        </w:rPr>
        <w:t xml:space="preserve"> מהמספר הקבוע ברישיון הרכב;</w:t>
      </w:r>
    </w:p>
    <w:p w:rsidR="00D453F4" w:rsidRPr="007D20C4" w:rsidRDefault="00D453F4" w:rsidP="00D453F4">
      <w:pPr>
        <w:pStyle w:val="P00"/>
        <w:spacing w:before="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(1א)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על אף האמור בפסקה (1), מצא המנהל לעניין מסילות הברזל, כי ביום מסוים עלה מספר הנוסעים ברכבת מקומית </w:t>
      </w:r>
      <w:r w:rsidRPr="007D20C4">
        <w:rPr>
          <w:rStyle w:val="default"/>
          <w:rFonts w:cs="FrankRuehl" w:hint="cs"/>
          <w:strike/>
          <w:vanish/>
          <w:sz w:val="16"/>
          <w:szCs w:val="22"/>
          <w:shd w:val="clear" w:color="auto" w:fill="FFFF99"/>
          <w:rtl/>
        </w:rPr>
        <w:t>על 50%</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על 75%</w:t>
      </w:r>
      <w:r w:rsidRPr="007D20C4">
        <w:rPr>
          <w:rStyle w:val="default"/>
          <w:rFonts w:cs="FrankRuehl" w:hint="cs"/>
          <w:vanish/>
          <w:sz w:val="16"/>
          <w:szCs w:val="22"/>
          <w:shd w:val="clear" w:color="auto" w:fill="FFFF99"/>
          <w:rtl/>
        </w:rPr>
        <w:t xml:space="preserve"> מקיבולת הנוסעים המרבית ברכבת המקומית, יורה לבעל ההיתר על ביצוע שינויים תפעוליים להפחתת קיבולת הנוסעים, ובכלל זה הגדלת מספר הנסיעות או אי-עצירה בתחנה מסוימת, אחת או יותר, לשם העלאת נוסעים או הורדתם, החל מהיום שלמחרת ולפרק הזמן שיורה לו;</w:t>
      </w:r>
    </w:p>
    <w:p w:rsidR="00D453F4" w:rsidRPr="007D20C4" w:rsidRDefault="00D453F4" w:rsidP="00D453F4">
      <w:pPr>
        <w:pStyle w:val="P00"/>
        <w:spacing w:before="0"/>
        <w:ind w:left="1021" w:right="1134"/>
        <w:rPr>
          <w:rStyle w:val="default"/>
          <w:rFonts w:cs="FrankRuehl"/>
          <w:vanish/>
          <w:sz w:val="14"/>
          <w:szCs w:val="20"/>
          <w:shd w:val="clear" w:color="auto" w:fill="FFFF99"/>
          <w:rtl/>
        </w:rPr>
      </w:pPr>
    </w:p>
    <w:p w:rsidR="00D453F4" w:rsidRPr="007D20C4" w:rsidRDefault="00D453F4" w:rsidP="00D453F4">
      <w:pPr>
        <w:pStyle w:val="P00"/>
        <w:spacing w:before="0"/>
        <w:ind w:left="1021"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1.1.2021</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6) תשפ"א-2020</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hyperlink r:id="rId29" w:history="1">
        <w:r w:rsidRPr="007D20C4">
          <w:rPr>
            <w:rStyle w:val="Hyperlink"/>
            <w:rFonts w:ascii="FrankRuehl" w:hAnsi="FrankRuehl" w:hint="cs"/>
            <w:vanish/>
            <w:szCs w:val="20"/>
            <w:shd w:val="clear" w:color="auto" w:fill="FFFF99"/>
            <w:rtl/>
          </w:rPr>
          <w:t>ק"ת תשפ"א מס' 9032</w:t>
        </w:r>
      </w:hyperlink>
      <w:r w:rsidRPr="007D20C4">
        <w:rPr>
          <w:rStyle w:val="default"/>
          <w:rFonts w:ascii="FrankRuehl" w:hAnsi="FrankRuehl" w:cs="FrankRuehl" w:hint="cs"/>
          <w:vanish/>
          <w:szCs w:val="20"/>
          <w:shd w:val="clear" w:color="auto" w:fill="FFFF99"/>
          <w:rtl/>
        </w:rPr>
        <w:t xml:space="preserve"> מיום 30.12.2020 עמ' 1220</w:t>
      </w:r>
    </w:p>
    <w:p w:rsidR="00D453F4" w:rsidRPr="007D20C4" w:rsidRDefault="00D453F4" w:rsidP="00D453F4">
      <w:pPr>
        <w:pStyle w:val="P0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(3)</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על ישיבה ועמידה של הנוסעים בכלי התחבורה היבשתית יחולו הוראות אלה:</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בכלי תחבורה יבשתית, למעט רכבת ארצית, רכבת מקומית וכרמלית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נוסע לא ישב בשני המושבים בשורה הראשונה שמאחורי הנהג ובשני המושבים שלצדם; על אף האמור, מפעיל כאמור בפסקה (1) להגדרה "מפעיל כלי תחבורה יבשתית" יאפשר לשבת בשני המושבים שמאחורי הנהג אם יש מחיצה שגובהה 180 ס"מ לפחות בין מושב הנהג לבין המושבים שמאחוריו; היה המושב בשורה הראשונה מושב שהוקצה בעבור אדם עם מוגבלות באוטובוס עירוני בקו שירות כאמור בתקנה 5 לתקנות נגישות שירותי תחבורה ציבורית, או באוטובוס בין-עירוני בקו שירות כאמור בתקנה 4 לתקנות נגישות חושית באוטובוסים בין-עירוניים, יוקצה לו מושב חלופי במקום קרוב ככל האפשר המאפשר גישה נגישה אליו;</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(ב)</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בנסיעה באוטובוס בין-עירוני בקו שירות לא תותר נסיעה בעמידה;</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(ג)</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בנסיעה באוטובוס עירוני בקו שירות לא תותר עמידה בשורה הראשונה שמאחורי הנהג;</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(ד)</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במונית מיוחדת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נוסע לא ישב במושבים שליד הנהג, אלא אם כן יש מחיצת ניילון בין מושב הנהג לבין המושבים שלידו</w:t>
      </w:r>
      <w:r w:rsidRPr="007D20C4">
        <w:rPr>
          <w:rStyle w:val="default"/>
          <w:rFonts w:cs="FrankRuehl" w:hint="cs"/>
          <w:vanish/>
          <w:sz w:val="16"/>
          <w:szCs w:val="22"/>
          <w:u w:val="single"/>
          <w:shd w:val="clear" w:color="auto" w:fill="FFFF99"/>
          <w:rtl/>
        </w:rPr>
        <w:t>, ואולם נוסע שהוא אדם עם מוגבלות רשאי לשבת במושבים שליד הנהג גם בלא מחיצה כאמור, ובלבד שמחמת מוגבלותו הוא אינו יכול לשבת אלא בהם</w:t>
      </w:r>
      <w:r w:rsidRPr="007D20C4">
        <w:rPr>
          <w:rStyle w:val="default"/>
          <w:rFonts w:cs="FrankRuehl" w:hint="cs"/>
          <w:vanish/>
          <w:sz w:val="16"/>
          <w:szCs w:val="22"/>
          <w:shd w:val="clear" w:color="auto" w:fill="FFFF99"/>
          <w:rtl/>
        </w:rPr>
        <w:t>;</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p>
    <w:p w:rsidR="00D453F4" w:rsidRPr="007D20C4" w:rsidRDefault="00D453F4" w:rsidP="00D453F4">
      <w:pPr>
        <w:pStyle w:val="P00"/>
        <w:spacing w:before="0"/>
        <w:ind w:left="1021"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vanish/>
          <w:color w:val="FF0000"/>
          <w:szCs w:val="20"/>
          <w:shd w:val="clear" w:color="auto" w:fill="FFFF99"/>
          <w:rtl/>
        </w:rPr>
        <w:t xml:space="preserve">מיום 8.1.2021 עד יום </w:t>
      </w:r>
      <w:r w:rsidRPr="007D20C4">
        <w:rPr>
          <w:rStyle w:val="default"/>
          <w:rFonts w:ascii="FrankRuehl" w:hAnsi="FrankRuehl" w:cs="FrankRuehl" w:hint="cs"/>
          <w:vanish/>
          <w:color w:val="FF0000"/>
          <w:szCs w:val="20"/>
          <w:shd w:val="clear" w:color="auto" w:fill="FFFF99"/>
          <w:rtl/>
        </w:rPr>
        <w:t>7.2.2021 בשעה 07.00</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הוראת שעה תשפ"א-2021</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hyperlink r:id="rId30" w:history="1">
        <w:r w:rsidRPr="007D20C4">
          <w:rPr>
            <w:rStyle w:val="Hyperlink"/>
            <w:rFonts w:ascii="FrankRuehl" w:hAnsi="FrankRuehl"/>
            <w:vanish/>
            <w:szCs w:val="20"/>
            <w:shd w:val="clear" w:color="auto" w:fill="FFFF99"/>
            <w:rtl/>
          </w:rPr>
          <w:t>ק"ת תשפ"א מס' 9076</w:t>
        </w:r>
      </w:hyperlink>
      <w:r w:rsidRPr="007D20C4">
        <w:rPr>
          <w:rStyle w:val="default"/>
          <w:rFonts w:ascii="FrankRuehl" w:hAnsi="FrankRuehl" w:cs="FrankRuehl"/>
          <w:vanish/>
          <w:szCs w:val="20"/>
          <w:shd w:val="clear" w:color="auto" w:fill="FFFF99"/>
          <w:rtl/>
        </w:rPr>
        <w:t xml:space="preserve"> מיום 7.1.2021 עמ' </w:t>
      </w:r>
      <w:r w:rsidRPr="007D20C4">
        <w:rPr>
          <w:rStyle w:val="default"/>
          <w:rFonts w:ascii="FrankRuehl" w:hAnsi="FrankRuehl" w:cs="FrankRuehl" w:hint="cs"/>
          <w:vanish/>
          <w:szCs w:val="20"/>
          <w:shd w:val="clear" w:color="auto" w:fill="FFFF99"/>
          <w:rtl/>
        </w:rPr>
        <w:t>1462</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הוראת שעה</w:t>
      </w:r>
      <w:r w:rsidRPr="007D20C4">
        <w:rPr>
          <w:rStyle w:val="default"/>
          <w:rFonts w:ascii="FrankRuehl" w:hAnsi="FrankRuehl" w:cs="FrankRuehl"/>
          <w:b/>
          <w:bCs/>
          <w:vanish/>
          <w:szCs w:val="20"/>
          <w:shd w:val="clear" w:color="auto" w:fill="FFFF99"/>
          <w:rtl/>
        </w:rPr>
        <w:t xml:space="preserve"> (תיקון) תשפ"א-2021</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hyperlink r:id="rId31" w:history="1">
        <w:r w:rsidRPr="007D20C4">
          <w:rPr>
            <w:rStyle w:val="Hyperlink"/>
            <w:rFonts w:ascii="FrankRuehl" w:hAnsi="FrankRuehl"/>
            <w:vanish/>
            <w:szCs w:val="20"/>
            <w:shd w:val="clear" w:color="auto" w:fill="FFFF99"/>
            <w:rtl/>
          </w:rPr>
          <w:t>ק"ת תשפ"א מס' 9111</w:t>
        </w:r>
      </w:hyperlink>
      <w:r w:rsidRPr="007D20C4">
        <w:rPr>
          <w:rStyle w:val="default"/>
          <w:rFonts w:ascii="FrankRuehl" w:hAnsi="FrankRuehl" w:cs="FrankRuehl"/>
          <w:vanish/>
          <w:szCs w:val="20"/>
          <w:shd w:val="clear" w:color="auto" w:fill="FFFF99"/>
          <w:rtl/>
        </w:rPr>
        <w:t xml:space="preserve"> מיום 20.1.2021 עמ' 161</w:t>
      </w:r>
      <w:r w:rsidRPr="007D20C4">
        <w:rPr>
          <w:rStyle w:val="default"/>
          <w:rFonts w:ascii="FrankRuehl" w:hAnsi="FrankRuehl" w:cs="FrankRuehl" w:hint="cs"/>
          <w:vanish/>
          <w:szCs w:val="20"/>
          <w:shd w:val="clear" w:color="auto" w:fill="FFFF99"/>
          <w:rtl/>
        </w:rPr>
        <w:t>0</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הוראת שעה (תיקון מס' 2) תשפ"א-2021</w:t>
      </w:r>
    </w:p>
    <w:bookmarkStart w:id="27" w:name="_Hlk63075452"/>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vanish/>
          <w:szCs w:val="20"/>
          <w:shd w:val="clear" w:color="auto" w:fill="FFFF99"/>
          <w:rtl/>
        </w:rPr>
        <w:fldChar w:fldCharType="begin"/>
      </w:r>
      <w:r w:rsidRPr="007D20C4">
        <w:rPr>
          <w:rStyle w:val="default"/>
          <w:rFonts w:ascii="FrankRuehl" w:hAnsi="FrankRuehl" w:cs="FrankRuehl"/>
          <w:vanish/>
          <w:szCs w:val="20"/>
          <w:shd w:val="clear" w:color="auto" w:fill="FFFF99"/>
          <w:rtl/>
        </w:rPr>
        <w:instrText xml:space="preserve"> </w:instrText>
      </w:r>
      <w:r w:rsidRPr="007D20C4">
        <w:rPr>
          <w:rStyle w:val="default"/>
          <w:rFonts w:ascii="FrankRuehl" w:hAnsi="FrankRuehl" w:cs="FrankRuehl"/>
          <w:vanish/>
          <w:szCs w:val="20"/>
          <w:shd w:val="clear" w:color="auto" w:fill="FFFF99"/>
        </w:rPr>
        <w:instrText>HYPERLINK</w:instrText>
      </w:r>
      <w:r w:rsidRPr="007D20C4">
        <w:rPr>
          <w:rStyle w:val="default"/>
          <w:rFonts w:ascii="FrankRuehl" w:hAnsi="FrankRuehl" w:cs="FrankRuehl"/>
          <w:vanish/>
          <w:szCs w:val="20"/>
          <w:shd w:val="clear" w:color="auto" w:fill="FFFF99"/>
          <w:rtl/>
        </w:rPr>
        <w:instrText xml:space="preserve"> "</w:instrText>
      </w:r>
      <w:r w:rsidRPr="007D20C4">
        <w:rPr>
          <w:rStyle w:val="default"/>
          <w:rFonts w:ascii="FrankRuehl" w:hAnsi="FrankRuehl" w:cs="FrankRuehl"/>
          <w:vanish/>
          <w:szCs w:val="20"/>
          <w:shd w:val="clear" w:color="auto" w:fill="FFFF99"/>
        </w:rPr>
        <w:instrText>https://www.nevo.co.il/Law_word/law06/tak-9132.pdf</w:instrText>
      </w:r>
      <w:r w:rsidRPr="007D20C4">
        <w:rPr>
          <w:rStyle w:val="default"/>
          <w:rFonts w:ascii="FrankRuehl" w:hAnsi="FrankRuehl" w:cs="FrankRuehl"/>
          <w:vanish/>
          <w:szCs w:val="20"/>
          <w:shd w:val="clear" w:color="auto" w:fill="FFFF99"/>
          <w:rtl/>
        </w:rPr>
        <w:instrText xml:space="preserve">" </w:instrText>
      </w:r>
      <w:r w:rsidRPr="007D20C4">
        <w:rPr>
          <w:rStyle w:val="default"/>
          <w:rFonts w:ascii="FrankRuehl" w:hAnsi="FrankRuehl" w:cs="FrankRuehl"/>
          <w:vanish/>
          <w:szCs w:val="20"/>
          <w:shd w:val="clear" w:color="auto" w:fill="FFFF99"/>
          <w:rtl/>
        </w:rPr>
      </w:r>
      <w:r w:rsidRPr="007D20C4">
        <w:rPr>
          <w:rStyle w:val="default"/>
          <w:rFonts w:ascii="FrankRuehl" w:hAnsi="FrankRuehl" w:cs="FrankRuehl"/>
          <w:vanish/>
          <w:szCs w:val="20"/>
          <w:shd w:val="clear" w:color="auto" w:fill="FFFF99"/>
          <w:rtl/>
        </w:rPr>
        <w:fldChar w:fldCharType="separate"/>
      </w:r>
      <w:r w:rsidRPr="007D20C4">
        <w:rPr>
          <w:rStyle w:val="Hyperlink"/>
          <w:rFonts w:ascii="FrankRuehl" w:hAnsi="FrankRuehl" w:hint="cs"/>
          <w:vanish/>
          <w:szCs w:val="20"/>
          <w:shd w:val="clear" w:color="auto" w:fill="FFFF99"/>
          <w:rtl/>
        </w:rPr>
        <w:t>ק"ת תשפ"א מס' 9132</w:t>
      </w:r>
      <w:r w:rsidRPr="007D20C4">
        <w:rPr>
          <w:rStyle w:val="default"/>
          <w:rFonts w:ascii="FrankRuehl" w:hAnsi="FrankRuehl" w:cs="FrankRuehl"/>
          <w:vanish/>
          <w:szCs w:val="20"/>
          <w:shd w:val="clear" w:color="auto" w:fill="FFFF99"/>
          <w:rtl/>
        </w:rPr>
        <w:fldChar w:fldCharType="end"/>
      </w:r>
      <w:r w:rsidRPr="007D20C4">
        <w:rPr>
          <w:rStyle w:val="default"/>
          <w:rFonts w:ascii="FrankRuehl" w:hAnsi="FrankRuehl" w:cs="FrankRuehl" w:hint="cs"/>
          <w:vanish/>
          <w:szCs w:val="20"/>
          <w:shd w:val="clear" w:color="auto" w:fill="FFFF99"/>
          <w:rtl/>
        </w:rPr>
        <w:t xml:space="preserve"> מיום 1.2.2021 עמ' 1772</w:t>
      </w:r>
    </w:p>
    <w:bookmarkEnd w:id="27"/>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הוראת שעה (תיקון מס' 3) תשפ"א-2021</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hyperlink r:id="rId32" w:history="1">
        <w:r w:rsidRPr="007D20C4">
          <w:rPr>
            <w:rStyle w:val="Hyperlink"/>
            <w:rFonts w:ascii="FrankRuehl" w:hAnsi="FrankRuehl" w:hint="cs"/>
            <w:vanish/>
            <w:szCs w:val="20"/>
            <w:shd w:val="clear" w:color="auto" w:fill="FFFF99"/>
            <w:rtl/>
          </w:rPr>
          <w:t>ק"ת תשפ"א מס' 9146</w:t>
        </w:r>
      </w:hyperlink>
      <w:r w:rsidRPr="007D20C4">
        <w:rPr>
          <w:rStyle w:val="default"/>
          <w:rFonts w:ascii="FrankRuehl" w:hAnsi="FrankRuehl" w:cs="FrankRuehl" w:hint="cs"/>
          <w:vanish/>
          <w:szCs w:val="20"/>
          <w:shd w:val="clear" w:color="auto" w:fill="FFFF99"/>
          <w:rtl/>
        </w:rPr>
        <w:t xml:space="preserve"> מיום 5.2.2021 עמ' 1834</w:t>
      </w:r>
    </w:p>
    <w:p w:rsidR="00D453F4" w:rsidRPr="007D20C4" w:rsidRDefault="00D453F4" w:rsidP="00D453F4">
      <w:pPr>
        <w:pStyle w:val="P0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(1)</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מספר הנוסעים בכלי תחבורה יבשתית למעט ברכבת מקומית, בין בישיבה ובין בעמידה, לאורך כל שעות הפעילות לא יעלה על המפורט להלן:</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עירוני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49</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32</w:t>
      </w:r>
      <w:r w:rsidRPr="007D20C4">
        <w:rPr>
          <w:rStyle w:val="default"/>
          <w:rFonts w:cs="FrankRuehl" w:hint="cs"/>
          <w:vanish/>
          <w:sz w:val="16"/>
          <w:szCs w:val="22"/>
          <w:shd w:val="clear" w:color="auto" w:fill="FFFF99"/>
          <w:rtl/>
        </w:rPr>
        <w:t xml:space="preserve">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(ב)</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בין-עירוני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45</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30</w:t>
      </w:r>
      <w:r w:rsidRPr="007D20C4">
        <w:rPr>
          <w:rStyle w:val="default"/>
          <w:rFonts w:cs="FrankRuehl" w:hint="cs"/>
          <w:vanish/>
          <w:sz w:val="16"/>
          <w:szCs w:val="22"/>
          <w:shd w:val="clear" w:color="auto" w:fill="FFFF99"/>
          <w:rtl/>
        </w:rPr>
        <w:t xml:space="preserve">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(ג)</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באוטובוס מפרקי בקו שירות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75</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50</w:t>
      </w:r>
      <w:r w:rsidRPr="007D20C4">
        <w:rPr>
          <w:rStyle w:val="default"/>
          <w:rFonts w:cs="FrankRuehl" w:hint="cs"/>
          <w:vanish/>
          <w:sz w:val="16"/>
          <w:szCs w:val="22"/>
          <w:shd w:val="clear" w:color="auto" w:fill="FFFF99"/>
          <w:rtl/>
        </w:rPr>
        <w:t xml:space="preserve">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(ד)</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בזוטובוס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75%</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50%</w:t>
      </w:r>
      <w:r w:rsidRPr="007D20C4">
        <w:rPr>
          <w:rStyle w:val="default"/>
          <w:rFonts w:cs="FrankRuehl" w:hint="cs"/>
          <w:vanish/>
          <w:sz w:val="16"/>
          <w:szCs w:val="22"/>
          <w:shd w:val="clear" w:color="auto" w:fill="FFFF99"/>
          <w:rtl/>
        </w:rPr>
        <w:t xml:space="preserve"> מהמספר הקבוע ברישיון הרכב;</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(ה)</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ברכבת ארצית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75%</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50%</w:t>
      </w:r>
      <w:r w:rsidRPr="007D20C4">
        <w:rPr>
          <w:rStyle w:val="default"/>
          <w:rFonts w:cs="FrankRuehl" w:hint="cs"/>
          <w:vanish/>
          <w:sz w:val="16"/>
          <w:szCs w:val="22"/>
          <w:shd w:val="clear" w:color="auto" w:fill="FFFF99"/>
          <w:rtl/>
        </w:rPr>
        <w:t xml:space="preserve"> ממספר המושבים;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(ו)</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בכרמלית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75%</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50%</w:t>
      </w:r>
      <w:r w:rsidRPr="007D20C4">
        <w:rPr>
          <w:rStyle w:val="default"/>
          <w:rFonts w:cs="FrankRuehl" w:hint="cs"/>
          <w:vanish/>
          <w:sz w:val="16"/>
          <w:szCs w:val="22"/>
          <w:shd w:val="clear" w:color="auto" w:fill="FFFF99"/>
          <w:rtl/>
        </w:rPr>
        <w:t xml:space="preserve"> ממספר המושבים;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(ז)</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בהסעה מיוחדת באוטובוס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45</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30</w:t>
      </w:r>
      <w:r w:rsidRPr="007D20C4">
        <w:rPr>
          <w:rStyle w:val="default"/>
          <w:rFonts w:cs="FrankRuehl" w:hint="cs"/>
          <w:vanish/>
          <w:sz w:val="16"/>
          <w:szCs w:val="22"/>
          <w:shd w:val="clear" w:color="auto" w:fill="FFFF99"/>
          <w:rtl/>
        </w:rPr>
        <w:t xml:space="preserve"> נוסעים;</w:t>
      </w:r>
    </w:p>
    <w:p w:rsidR="00D453F4" w:rsidRPr="007D20C4" w:rsidRDefault="00D453F4" w:rsidP="00D453F4">
      <w:pPr>
        <w:pStyle w:val="P00"/>
        <w:spacing w:before="0"/>
        <w:ind w:left="1474"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(ח)</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בכל כלי תחבורה יבשתית אחר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75%</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50%</w:t>
      </w:r>
      <w:r w:rsidRPr="007D20C4">
        <w:rPr>
          <w:rStyle w:val="default"/>
          <w:rFonts w:cs="FrankRuehl" w:hint="cs"/>
          <w:vanish/>
          <w:sz w:val="16"/>
          <w:szCs w:val="22"/>
          <w:shd w:val="clear" w:color="auto" w:fill="FFFF99"/>
          <w:rtl/>
        </w:rPr>
        <w:t xml:space="preserve"> מהמספר הקבוע ברישיון הרכב;</w:t>
      </w:r>
    </w:p>
    <w:p w:rsidR="00D453F4" w:rsidRPr="007D20C4" w:rsidRDefault="00D453F4" w:rsidP="00D453F4">
      <w:pPr>
        <w:pStyle w:val="P00"/>
        <w:spacing w:before="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(1א)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על אף האמור בפסקה (1), מצא המנהל לעניין מסילות הברזל, כי ביום מסוים עלה מספר הנוסעים ברכבת מקומית </w:t>
      </w:r>
      <w:r w:rsidRPr="007D20C4">
        <w:rPr>
          <w:rStyle w:val="default"/>
          <w:rFonts w:cs="FrankRuehl" w:hint="cs"/>
          <w:strike/>
          <w:vanish/>
          <w:sz w:val="16"/>
          <w:szCs w:val="22"/>
          <w:shd w:val="clear" w:color="auto" w:fill="FFFF99"/>
          <w:rtl/>
        </w:rPr>
        <w:t>על 75%</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על 50%</w:t>
      </w:r>
      <w:r w:rsidRPr="007D20C4">
        <w:rPr>
          <w:rStyle w:val="default"/>
          <w:rFonts w:cs="FrankRuehl" w:hint="cs"/>
          <w:vanish/>
          <w:sz w:val="16"/>
          <w:szCs w:val="22"/>
          <w:shd w:val="clear" w:color="auto" w:fill="FFFF99"/>
          <w:rtl/>
        </w:rPr>
        <w:t xml:space="preserve"> מקיבולת הנוסעים המרבית ברכבת המקומית, יורה לבעל ההיתר על ביצוע שינויים תפעוליים להפחתת קיבולת הנוסעים, ובכלל זה הגדלת מספר הנסיעות או אי-עצירה בתחנה מסוימת, אחת או יותר, לשם העלאת נוסעים או הורדתם, החל מהיום שלמחרת ולפרק הזמן שיורה לו;</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p>
    <w:p w:rsidR="00D453F4" w:rsidRPr="007D20C4" w:rsidRDefault="00D453F4" w:rsidP="00D453F4">
      <w:pPr>
        <w:pStyle w:val="P00"/>
        <w:spacing w:before="0"/>
        <w:ind w:left="1021"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vanish/>
          <w:color w:val="FF0000"/>
          <w:szCs w:val="20"/>
          <w:shd w:val="clear" w:color="auto" w:fill="FFFF99"/>
          <w:rtl/>
        </w:rPr>
        <w:t>מיום 7.2.2021 בשעה 07:01</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(מס' 7) תשפ"א-2021</w:t>
      </w:r>
    </w:p>
    <w:p w:rsidR="00D453F4" w:rsidRPr="007D20C4" w:rsidRDefault="00D453F4" w:rsidP="00D453F4">
      <w:pPr>
        <w:pStyle w:val="P00"/>
        <w:spacing w:before="0"/>
        <w:ind w:left="1021" w:right="1134"/>
        <w:rPr>
          <w:rStyle w:val="default"/>
          <w:rFonts w:ascii="FrankRuehl" w:hAnsi="FrankRuehl" w:cs="FrankRuehl"/>
          <w:vanish/>
          <w:szCs w:val="20"/>
          <w:shd w:val="clear" w:color="auto" w:fill="FFFF99"/>
          <w:rtl/>
        </w:rPr>
      </w:pPr>
      <w:hyperlink r:id="rId33" w:history="1">
        <w:r w:rsidRPr="007D20C4">
          <w:rPr>
            <w:rStyle w:val="Hyperlink"/>
            <w:rFonts w:ascii="FrankRuehl" w:hAnsi="FrankRuehl"/>
            <w:vanish/>
            <w:szCs w:val="20"/>
            <w:shd w:val="clear" w:color="auto" w:fill="FFFF99"/>
            <w:rtl/>
          </w:rPr>
          <w:t>ק"ת תשפ"א מס' 9150</w:t>
        </w:r>
      </w:hyperlink>
      <w:r w:rsidRPr="007D20C4">
        <w:rPr>
          <w:rStyle w:val="default"/>
          <w:rFonts w:ascii="FrankRuehl" w:hAnsi="FrankRuehl" w:cs="FrankRuehl"/>
          <w:vanish/>
          <w:szCs w:val="20"/>
          <w:shd w:val="clear" w:color="auto" w:fill="FFFF99"/>
          <w:rtl/>
        </w:rPr>
        <w:t xml:space="preserve"> מיום 5.2.2021 עמ' 1846</w:t>
      </w:r>
    </w:p>
    <w:p w:rsidR="00D453F4" w:rsidRPr="007D20C4" w:rsidRDefault="00D453F4" w:rsidP="00D453F4">
      <w:pPr>
        <w:pStyle w:val="P00"/>
        <w:spacing w:before="0"/>
        <w:ind w:left="1021" w:right="1134"/>
        <w:rPr>
          <w:rStyle w:val="default"/>
          <w:rFonts w:cs="FrankRuehl"/>
          <w:vanish/>
          <w:sz w:val="14"/>
          <w:szCs w:val="20"/>
          <w:shd w:val="clear" w:color="auto" w:fill="FFFF99"/>
          <w:rtl/>
        </w:rPr>
      </w:pPr>
      <w:r w:rsidRPr="007D20C4">
        <w:rPr>
          <w:rStyle w:val="default"/>
          <w:rFonts w:cs="FrankRuehl" w:hint="cs"/>
          <w:b/>
          <w:bCs/>
          <w:vanish/>
          <w:sz w:val="14"/>
          <w:szCs w:val="20"/>
          <w:shd w:val="clear" w:color="auto" w:fill="FFFF99"/>
          <w:rtl/>
        </w:rPr>
        <w:t>הוספת פסקה 7(א)(1ג)</w:t>
      </w:r>
    </w:p>
    <w:p w:rsidR="00F93CCD" w:rsidRPr="007D20C4" w:rsidRDefault="00F93CCD" w:rsidP="00D453F4">
      <w:pPr>
        <w:pStyle w:val="P00"/>
        <w:spacing w:before="0"/>
        <w:ind w:left="1021" w:right="1134"/>
        <w:rPr>
          <w:rStyle w:val="default"/>
          <w:rFonts w:ascii="FrankRuehl" w:hAnsi="FrankRuehl" w:cs="FrankRuehl"/>
          <w:vanish/>
          <w:szCs w:val="20"/>
          <w:shd w:val="clear" w:color="auto" w:fill="FFFF99"/>
          <w:rtl/>
        </w:rPr>
      </w:pPr>
    </w:p>
    <w:p w:rsidR="00F93CCD" w:rsidRPr="007D20C4" w:rsidRDefault="00F93CCD" w:rsidP="00D453F4">
      <w:pPr>
        <w:pStyle w:val="P00"/>
        <w:spacing w:before="0"/>
        <w:ind w:left="1021"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vanish/>
          <w:color w:val="FF0000"/>
          <w:szCs w:val="20"/>
          <w:shd w:val="clear" w:color="auto" w:fill="FFFF99"/>
          <w:rtl/>
        </w:rPr>
        <w:t>מיום 7.3.2021</w:t>
      </w:r>
    </w:p>
    <w:p w:rsidR="00F93CCD" w:rsidRPr="007D20C4" w:rsidRDefault="00F93CCD" w:rsidP="00D453F4">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(מס' 9) תשפ"א-2021</w:t>
      </w:r>
    </w:p>
    <w:p w:rsidR="00F93CCD" w:rsidRPr="007D20C4" w:rsidRDefault="00F93CCD" w:rsidP="00D453F4">
      <w:pPr>
        <w:pStyle w:val="P00"/>
        <w:spacing w:before="0"/>
        <w:ind w:left="1021" w:right="1134"/>
        <w:rPr>
          <w:rStyle w:val="default"/>
          <w:rFonts w:ascii="FrankRuehl" w:hAnsi="FrankRuehl" w:cs="FrankRuehl"/>
          <w:vanish/>
          <w:szCs w:val="20"/>
          <w:shd w:val="clear" w:color="auto" w:fill="FFFF99"/>
          <w:rtl/>
        </w:rPr>
      </w:pPr>
      <w:hyperlink r:id="rId34" w:history="1">
        <w:r w:rsidRPr="007D20C4">
          <w:rPr>
            <w:rStyle w:val="Hyperlink"/>
            <w:rFonts w:ascii="FrankRuehl" w:hAnsi="FrankRuehl"/>
            <w:vanish/>
            <w:szCs w:val="20"/>
            <w:shd w:val="clear" w:color="auto" w:fill="FFFF99"/>
            <w:rtl/>
          </w:rPr>
          <w:t>ק"ת תשפ"א מס' 9237</w:t>
        </w:r>
      </w:hyperlink>
      <w:r w:rsidRPr="007D20C4">
        <w:rPr>
          <w:rStyle w:val="default"/>
          <w:rFonts w:ascii="FrankRuehl" w:hAnsi="FrankRuehl" w:cs="FrankRuehl"/>
          <w:vanish/>
          <w:szCs w:val="20"/>
          <w:shd w:val="clear" w:color="auto" w:fill="FFFF99"/>
          <w:rtl/>
        </w:rPr>
        <w:t xml:space="preserve"> מיום 3.3.2021 עמ' 2394</w:t>
      </w:r>
    </w:p>
    <w:p w:rsidR="00F93CCD" w:rsidRPr="007D20C4" w:rsidRDefault="00F93CCD" w:rsidP="00F93CCD">
      <w:pPr>
        <w:pStyle w:val="P00"/>
        <w:spacing w:before="72"/>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(1ג)</w:t>
      </w:r>
      <w:r w:rsidRPr="007D20C4">
        <w:rPr>
          <w:rStyle w:val="default"/>
          <w:rFonts w:cs="FrankRuehl" w:hint="cs"/>
          <w:vanish/>
          <w:sz w:val="16"/>
          <w:szCs w:val="22"/>
          <w:shd w:val="clear" w:color="auto" w:fill="FFFF99"/>
          <w:rtl/>
        </w:rPr>
        <w:tab/>
        <w:t xml:space="preserve">על אף האמור </w:t>
      </w:r>
      <w:r w:rsidRPr="007D20C4">
        <w:rPr>
          <w:rStyle w:val="default"/>
          <w:rFonts w:cs="FrankRuehl" w:hint="cs"/>
          <w:strike/>
          <w:vanish/>
          <w:sz w:val="16"/>
          <w:szCs w:val="22"/>
          <w:shd w:val="clear" w:color="auto" w:fill="FFFF99"/>
          <w:rtl/>
        </w:rPr>
        <w:t>בפסקאות (1)(א) או (ה) או (1א)</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בפסקאות (1)(א), (ג) או (ה) או (1א)</w:t>
      </w:r>
      <w:r w:rsidRPr="007D20C4">
        <w:rPr>
          <w:rStyle w:val="default"/>
          <w:rFonts w:cs="FrankRuehl" w:hint="cs"/>
          <w:vanish/>
          <w:sz w:val="16"/>
          <w:szCs w:val="22"/>
          <w:shd w:val="clear" w:color="auto" w:fill="FFFF99"/>
          <w:rtl/>
        </w:rPr>
        <w:t xml:space="preserve">, נוסע המתנייד בכיסא גלגלים </w:t>
      </w:r>
      <w:r w:rsidRPr="007D20C4">
        <w:rPr>
          <w:rStyle w:val="default"/>
          <w:rFonts w:cs="FrankRuehl" w:hint="cs"/>
          <w:vanish/>
          <w:sz w:val="16"/>
          <w:szCs w:val="22"/>
          <w:u w:val="single"/>
          <w:shd w:val="clear" w:color="auto" w:fill="FFFF99"/>
          <w:rtl/>
        </w:rPr>
        <w:t>ואדם אחד המלווה אותו, אם הנוסע כאמור צריך ליווי,</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לא ייכלל</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לא ייכללו</w:t>
      </w:r>
      <w:r w:rsidRPr="007D20C4">
        <w:rPr>
          <w:rStyle w:val="default"/>
          <w:rFonts w:cs="FrankRuehl" w:hint="cs"/>
          <w:vanish/>
          <w:sz w:val="16"/>
          <w:szCs w:val="22"/>
          <w:shd w:val="clear" w:color="auto" w:fill="FFFF99"/>
          <w:rtl/>
        </w:rPr>
        <w:t xml:space="preserve"> במספר הנוסעים המרבי הקבוע בפסקאות האמורות, לפי העניין, ובלבד </w:t>
      </w:r>
      <w:r w:rsidRPr="007D20C4">
        <w:rPr>
          <w:rStyle w:val="default"/>
          <w:rFonts w:cs="FrankRuehl" w:hint="cs"/>
          <w:strike/>
          <w:vanish/>
          <w:sz w:val="16"/>
          <w:szCs w:val="22"/>
          <w:shd w:val="clear" w:color="auto" w:fill="FFFF99"/>
          <w:rtl/>
        </w:rPr>
        <w:t>שהוא</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שנוסע כאמור</w:t>
      </w:r>
      <w:r w:rsidRPr="007D20C4">
        <w:rPr>
          <w:rStyle w:val="default"/>
          <w:rFonts w:cs="FrankRuehl" w:hint="cs"/>
          <w:vanish/>
          <w:sz w:val="16"/>
          <w:szCs w:val="22"/>
          <w:shd w:val="clear" w:color="auto" w:fill="FFFF99"/>
          <w:rtl/>
        </w:rPr>
        <w:t xml:space="preserve"> יושב במקום שהוקצה לכיסא גלגלים כאמור בתקנה 5(10), 21(7)(ג) או 26ב(17)(ב) לתקנות נגישות שירותי תחבורה ציבורית, לפי העניין;</w:t>
      </w:r>
    </w:p>
    <w:p w:rsidR="00F93CCD" w:rsidRPr="007D20C4" w:rsidRDefault="00F93CCD" w:rsidP="00F93CCD">
      <w:pPr>
        <w:pStyle w:val="P00"/>
        <w:spacing w:before="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(2)</w:t>
      </w:r>
      <w:r w:rsidRPr="007D20C4">
        <w:rPr>
          <w:rStyle w:val="default"/>
          <w:rFonts w:cs="FrankRuehl" w:hint="cs"/>
          <w:vanish/>
          <w:sz w:val="16"/>
          <w:szCs w:val="22"/>
          <w:shd w:val="clear" w:color="auto" w:fill="FFFF99"/>
          <w:rtl/>
        </w:rPr>
        <w:tab/>
        <w:t xml:space="preserve">על אף האמור בפסקה (1), מספר הנוסעים המרבי במונית מיוחדת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w:t>
      </w:r>
      <w:r w:rsidRPr="007D20C4">
        <w:rPr>
          <w:rStyle w:val="default"/>
          <w:rFonts w:cs="FrankRuehl" w:hint="cs"/>
          <w:strike/>
          <w:vanish/>
          <w:sz w:val="16"/>
          <w:szCs w:val="22"/>
          <w:shd w:val="clear" w:color="auto" w:fill="FFFF99"/>
          <w:rtl/>
        </w:rPr>
        <w:t xml:space="preserve">הנהג ונוסע אחד נוסף או אם אחד הנוסעים הוא אדם הצריך ליווי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הנהג ושני נוסעים</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הנהג ושלושה נוסעים נוספים</w:t>
      </w:r>
      <w:r w:rsidRPr="007D20C4">
        <w:rPr>
          <w:rStyle w:val="default"/>
          <w:rFonts w:cs="FrankRuehl" w:hint="cs"/>
          <w:vanish/>
          <w:sz w:val="16"/>
          <w:szCs w:val="22"/>
          <w:shd w:val="clear" w:color="auto" w:fill="FFFF99"/>
          <w:rtl/>
        </w:rPr>
        <w:t>, והכול למעט אנשים הגרים באותו מקום ובכפוף להוראות לעניין הישיבה, כמפורט בפסקה (3)(ד);</w:t>
      </w:r>
    </w:p>
    <w:p w:rsidR="000D57E9" w:rsidRPr="007D20C4" w:rsidRDefault="000D57E9" w:rsidP="00F93CCD">
      <w:pPr>
        <w:pStyle w:val="P00"/>
        <w:spacing w:before="0"/>
        <w:ind w:left="1021" w:right="1134"/>
        <w:rPr>
          <w:rStyle w:val="default"/>
          <w:rFonts w:ascii="FrankRuehl" w:hAnsi="FrankRuehl" w:cs="FrankRuehl"/>
          <w:vanish/>
          <w:szCs w:val="20"/>
          <w:shd w:val="clear" w:color="auto" w:fill="FFFF99"/>
          <w:rtl/>
        </w:rPr>
      </w:pPr>
    </w:p>
    <w:p w:rsidR="000D57E9" w:rsidRPr="007D20C4" w:rsidRDefault="000D57E9" w:rsidP="00F93CCD">
      <w:pPr>
        <w:pStyle w:val="P00"/>
        <w:spacing w:before="0"/>
        <w:ind w:left="1021"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29.4.2021</w:t>
      </w:r>
    </w:p>
    <w:p w:rsidR="000D57E9" w:rsidRPr="007D20C4" w:rsidRDefault="000D57E9" w:rsidP="00F93CCD">
      <w:pPr>
        <w:pStyle w:val="P00"/>
        <w:spacing w:before="0"/>
        <w:ind w:left="1021"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12) תשפ"א-2021</w:t>
      </w:r>
    </w:p>
    <w:p w:rsidR="000D57E9" w:rsidRPr="007D20C4" w:rsidRDefault="000D57E9" w:rsidP="00F93CCD">
      <w:pPr>
        <w:pStyle w:val="P00"/>
        <w:spacing w:before="0"/>
        <w:ind w:left="1021" w:right="1134"/>
        <w:rPr>
          <w:rStyle w:val="default"/>
          <w:rFonts w:ascii="FrankRuehl" w:hAnsi="FrankRuehl" w:cs="FrankRuehl"/>
          <w:vanish/>
          <w:szCs w:val="20"/>
          <w:shd w:val="clear" w:color="auto" w:fill="FFFF99"/>
          <w:rtl/>
        </w:rPr>
      </w:pPr>
      <w:hyperlink r:id="rId35" w:history="1">
        <w:r w:rsidRPr="007D20C4">
          <w:rPr>
            <w:rStyle w:val="Hyperlink"/>
            <w:rFonts w:ascii="FrankRuehl" w:hAnsi="FrankRuehl" w:hint="cs"/>
            <w:vanish/>
            <w:szCs w:val="20"/>
            <w:shd w:val="clear" w:color="auto" w:fill="FFFF99"/>
            <w:rtl/>
          </w:rPr>
          <w:t>ק"ת תשפ"א מס' 9339</w:t>
        </w:r>
      </w:hyperlink>
      <w:r w:rsidRPr="007D20C4">
        <w:rPr>
          <w:rStyle w:val="default"/>
          <w:rFonts w:ascii="FrankRuehl" w:hAnsi="FrankRuehl" w:cs="FrankRuehl" w:hint="cs"/>
          <w:vanish/>
          <w:szCs w:val="20"/>
          <w:shd w:val="clear" w:color="auto" w:fill="FFFF99"/>
          <w:rtl/>
        </w:rPr>
        <w:t xml:space="preserve"> מיום 28.4.2021 עמ' 3044</w:t>
      </w:r>
    </w:p>
    <w:p w:rsidR="000D57E9" w:rsidRPr="007D20C4" w:rsidRDefault="000D57E9" w:rsidP="000D57E9">
      <w:pPr>
        <w:pStyle w:val="P00"/>
        <w:spacing w:before="72"/>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(1)</w:t>
      </w:r>
      <w:r w:rsidRPr="007D20C4">
        <w:rPr>
          <w:rStyle w:val="default"/>
          <w:rFonts w:cs="FrankRuehl" w:hint="cs"/>
          <w:strike/>
          <w:vanish/>
          <w:sz w:val="16"/>
          <w:szCs w:val="22"/>
          <w:shd w:val="clear" w:color="auto" w:fill="FFFF99"/>
          <w:rtl/>
        </w:rPr>
        <w:tab/>
        <w:t>מספר הנוסעים בכלי תחבורה יבשתית למעט ברכבת מקומית, בין בישיבה ובין בעמידה, לאורך כל שעות הפעילות לא יעלה על המפורט להלן:</w:t>
      </w:r>
    </w:p>
    <w:p w:rsidR="000D57E9" w:rsidRPr="007D20C4" w:rsidRDefault="000D57E9" w:rsidP="000D57E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(א)</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באוטובוס עירוני בקו שירות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49 נוסעים;</w:t>
      </w:r>
    </w:p>
    <w:p w:rsidR="000D57E9" w:rsidRPr="007D20C4" w:rsidRDefault="000D57E9" w:rsidP="000D57E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באוטובוס בין-עירוני בקו שירות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45 נוסעים;</w:t>
      </w:r>
    </w:p>
    <w:p w:rsidR="000D57E9" w:rsidRPr="007D20C4" w:rsidRDefault="000D57E9" w:rsidP="000D57E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(ג)</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באוטובוס מפרקי בקו שירות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75 נוסעים;</w:t>
      </w:r>
    </w:p>
    <w:p w:rsidR="000D57E9" w:rsidRPr="007D20C4" w:rsidRDefault="000D57E9" w:rsidP="000D57E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(ד)</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בזוטובוס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75% מהמספר הקבוע ברישיון הרכב;</w:t>
      </w:r>
    </w:p>
    <w:p w:rsidR="000D57E9" w:rsidRPr="007D20C4" w:rsidRDefault="000D57E9" w:rsidP="000D57E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(ה)</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ברכבת ארצית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75% ממספר המושבים;</w:t>
      </w:r>
    </w:p>
    <w:p w:rsidR="000D57E9" w:rsidRPr="007D20C4" w:rsidRDefault="000D57E9" w:rsidP="000D57E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(ו)</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בכרמלית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75% ממספר המושבים;</w:t>
      </w:r>
    </w:p>
    <w:p w:rsidR="000D57E9" w:rsidRPr="007D20C4" w:rsidRDefault="000D57E9" w:rsidP="000D57E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(ז)</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בהסעה מיוחדת באוטובוס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45 נוסעים;</w:t>
      </w:r>
    </w:p>
    <w:p w:rsidR="000D57E9" w:rsidRPr="007D20C4" w:rsidRDefault="000D57E9" w:rsidP="000D57E9">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(ח)</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בכל כלי תחבורה יבשתית אחר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75% מהמספר הקבוע ברישיון הרכב;</w:t>
      </w:r>
    </w:p>
    <w:p w:rsidR="000D57E9" w:rsidRPr="007D20C4" w:rsidRDefault="000D57E9" w:rsidP="000D57E9">
      <w:pPr>
        <w:pStyle w:val="P00"/>
        <w:spacing w:before="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(1א)</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על אף האמור בפסקה (1), מצא המנהל לעניין מסילות הברזל, כי ביום מסוים עלה מספר הנוסעים ברכבת מקומית על 75% מקיבולת הנוסעים המרבית ברכבת המקומית, יורה לבעל ההיתר על ביצוע שינויים תפעוליים להפחתת קיבולת הנוסעים, ובכלל זה הגדלת מספר הנסיעות או אי-עצירה בתחנה מסוימת, אחת או יותר, לשם העלאת נוסעים או הורדתם, החל מהיום שלמחרת ולפרק הזמן שיורה לו;</w:t>
      </w:r>
    </w:p>
    <w:p w:rsidR="000D57E9" w:rsidRPr="007D20C4" w:rsidRDefault="000D57E9" w:rsidP="000D57E9">
      <w:pPr>
        <w:pStyle w:val="P00"/>
        <w:spacing w:before="0"/>
        <w:ind w:left="1021" w:right="1134"/>
        <w:rPr>
          <w:rStyle w:val="default"/>
          <w:rFonts w:cs="FrankRuehl" w:hint="cs"/>
          <w:strike/>
          <w:vanish/>
          <w:sz w:val="16"/>
          <w:szCs w:val="22"/>
          <w:shd w:val="clear" w:color="auto" w:fill="FFFF99"/>
          <w:rtl/>
        </w:rPr>
      </w:pPr>
      <w:r w:rsidRPr="007D20C4">
        <w:rPr>
          <w:rStyle w:val="default"/>
          <w:rFonts w:cs="FrankRuehl" w:hint="cs"/>
          <w:strike/>
          <w:vanish/>
          <w:sz w:val="16"/>
          <w:szCs w:val="22"/>
          <w:shd w:val="clear" w:color="auto" w:fill="FFFF99"/>
          <w:rtl/>
        </w:rPr>
        <w:t>(1ב)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הורה המנהל לעניין מסילות הברזל כאמור בפסקה (1א), יפרסמו בעל ההיתר ומשרד התחבורה והבטיחות בדרכים באתרי האינטרנט שלהם את ההוראה מיידית, ובעל ההיתר יציב שלטים בדבדר ההוראה בתחנות הרכבת המקומית;</w:t>
      </w:r>
    </w:p>
    <w:p w:rsidR="000D57E9" w:rsidRPr="007D20C4" w:rsidRDefault="000D57E9" w:rsidP="000D57E9">
      <w:pPr>
        <w:pStyle w:val="P00"/>
        <w:spacing w:before="0"/>
        <w:ind w:left="1021" w:right="1134"/>
        <w:rPr>
          <w:rStyle w:val="default"/>
          <w:rFonts w:cs="FrankRuehl"/>
          <w:vanish/>
          <w:sz w:val="16"/>
          <w:szCs w:val="22"/>
          <w:shd w:val="clear" w:color="auto" w:fill="FFFF99"/>
          <w:rtl/>
        </w:rPr>
      </w:pPr>
      <w:r w:rsidRPr="007D20C4">
        <w:rPr>
          <w:rStyle w:val="default"/>
          <w:rFonts w:cs="FrankRuehl" w:hint="cs"/>
          <w:strike/>
          <w:vanish/>
          <w:sz w:val="16"/>
          <w:szCs w:val="22"/>
          <w:shd w:val="clear" w:color="auto" w:fill="FFFF99"/>
          <w:rtl/>
        </w:rPr>
        <w:t>(1ג)</w:t>
      </w:r>
      <w:r w:rsidRPr="007D20C4">
        <w:rPr>
          <w:rStyle w:val="default"/>
          <w:rFonts w:cs="FrankRuehl" w:hint="cs"/>
          <w:strike/>
          <w:vanish/>
          <w:sz w:val="16"/>
          <w:szCs w:val="22"/>
          <w:shd w:val="clear" w:color="auto" w:fill="FFFF99"/>
          <w:rtl/>
        </w:rPr>
        <w:tab/>
        <w:t>על אף האמור בפסקאות (1)(א), (ג) או (ה) או (1א), נוסע המתנייד בכיסא גלגלים ואדם אחד המלווה אותו, אם הנוסע כאמור צריך ליווי, לא ייכללו במספר הנוסעים המרבי הקבוע בפסקאות האמורות, לפי העניין, ובלבד שנוסע כאמור יושב במקום שהוקצה לכיסא גלגלים כאמור בתקנה 5(10), 21(7)(ג) או 26ב(17)(ב) לתקנות נגישות שירותי תחבורה ציבורית, לפי העניין;</w:t>
      </w:r>
    </w:p>
    <w:p w:rsidR="000D57E9" w:rsidRPr="007D20C4" w:rsidRDefault="000D57E9" w:rsidP="003B7DBC">
      <w:pPr>
        <w:pStyle w:val="P00"/>
        <w:spacing w:before="0"/>
        <w:ind w:left="1021"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(2)</w:t>
      </w:r>
      <w:r w:rsidRPr="007D20C4">
        <w:rPr>
          <w:rStyle w:val="default"/>
          <w:rFonts w:cs="FrankRuehl" w:hint="cs"/>
          <w:vanish/>
          <w:sz w:val="16"/>
          <w:szCs w:val="22"/>
          <w:shd w:val="clear" w:color="auto" w:fill="FFFF99"/>
          <w:rtl/>
        </w:rPr>
        <w:tab/>
      </w:r>
      <w:r w:rsidRPr="007D20C4">
        <w:rPr>
          <w:rStyle w:val="default"/>
          <w:rFonts w:cs="FrankRuehl" w:hint="cs"/>
          <w:strike/>
          <w:vanish/>
          <w:sz w:val="16"/>
          <w:szCs w:val="22"/>
          <w:shd w:val="clear" w:color="auto" w:fill="FFFF99"/>
          <w:rtl/>
        </w:rPr>
        <w:t>על אף האמור בפסקה (1),</w:t>
      </w:r>
      <w:r w:rsidRPr="007D20C4">
        <w:rPr>
          <w:rStyle w:val="default"/>
          <w:rFonts w:cs="FrankRuehl" w:hint="cs"/>
          <w:vanish/>
          <w:sz w:val="16"/>
          <w:szCs w:val="22"/>
          <w:shd w:val="clear" w:color="auto" w:fill="FFFF99"/>
          <w:rtl/>
        </w:rPr>
        <w:t xml:space="preserve"> מספר הנוסעים המרבי במונית מיוחדת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הנהג ושלושה נוסעים נוספים, והכול למעט אנשים הגרים באותו מקום ובכפוף להוראות לעניין הישיבה, כמפורט בפסקה (3)(ד);</w:t>
      </w:r>
    </w:p>
    <w:p w:rsidR="00035BB0" w:rsidRPr="007D20C4" w:rsidRDefault="00035BB0" w:rsidP="003B7DBC">
      <w:pPr>
        <w:pStyle w:val="P00"/>
        <w:spacing w:before="0"/>
        <w:ind w:left="1021" w:right="1134"/>
        <w:rPr>
          <w:rStyle w:val="default"/>
          <w:rFonts w:cs="FrankRuehl"/>
          <w:vanish/>
          <w:sz w:val="14"/>
          <w:szCs w:val="20"/>
          <w:shd w:val="clear" w:color="auto" w:fill="FFFF99"/>
          <w:rtl/>
        </w:rPr>
      </w:pPr>
    </w:p>
    <w:p w:rsidR="00035BB0" w:rsidRPr="007D20C4" w:rsidRDefault="00035BB0" w:rsidP="003B7DBC">
      <w:pPr>
        <w:pStyle w:val="P00"/>
        <w:spacing w:before="0"/>
        <w:ind w:left="1021" w:right="1134"/>
        <w:rPr>
          <w:rStyle w:val="default"/>
          <w:rFonts w:cs="FrankRuehl"/>
          <w:vanish/>
          <w:color w:val="FF0000"/>
          <w:sz w:val="14"/>
          <w:szCs w:val="20"/>
          <w:shd w:val="clear" w:color="auto" w:fill="FFFF99"/>
          <w:rtl/>
        </w:rPr>
      </w:pPr>
      <w:r w:rsidRPr="007D20C4">
        <w:rPr>
          <w:rStyle w:val="default"/>
          <w:rFonts w:cs="FrankRuehl" w:hint="cs"/>
          <w:vanish/>
          <w:color w:val="FF0000"/>
          <w:sz w:val="14"/>
          <w:szCs w:val="20"/>
          <w:shd w:val="clear" w:color="auto" w:fill="FFFF99"/>
          <w:rtl/>
        </w:rPr>
        <w:t>מיום 6.5.2021 בשעה 07:00</w:t>
      </w:r>
    </w:p>
    <w:p w:rsidR="00035BB0" w:rsidRPr="007D20C4" w:rsidRDefault="00035BB0" w:rsidP="003B7DBC">
      <w:pPr>
        <w:pStyle w:val="P00"/>
        <w:spacing w:before="0"/>
        <w:ind w:left="1021" w:right="1134"/>
        <w:rPr>
          <w:rStyle w:val="default"/>
          <w:rFonts w:cs="FrankRuehl"/>
          <w:vanish/>
          <w:sz w:val="14"/>
          <w:szCs w:val="20"/>
          <w:shd w:val="clear" w:color="auto" w:fill="FFFF99"/>
          <w:rtl/>
        </w:rPr>
      </w:pPr>
      <w:r w:rsidRPr="007D20C4">
        <w:rPr>
          <w:rStyle w:val="default"/>
          <w:rFonts w:cs="FrankRuehl" w:hint="cs"/>
          <w:b/>
          <w:bCs/>
          <w:vanish/>
          <w:sz w:val="14"/>
          <w:szCs w:val="20"/>
          <w:shd w:val="clear" w:color="auto" w:fill="FFFF99"/>
          <w:rtl/>
        </w:rPr>
        <w:t>תק' (מס' 13) תשפ"א-2021</w:t>
      </w:r>
    </w:p>
    <w:p w:rsidR="00035BB0" w:rsidRPr="007D20C4" w:rsidRDefault="00035BB0" w:rsidP="003B7DBC">
      <w:pPr>
        <w:pStyle w:val="P00"/>
        <w:spacing w:before="0"/>
        <w:ind w:left="1021" w:right="1134"/>
        <w:rPr>
          <w:rStyle w:val="default"/>
          <w:rFonts w:cs="FrankRuehl"/>
          <w:vanish/>
          <w:sz w:val="14"/>
          <w:szCs w:val="20"/>
          <w:shd w:val="clear" w:color="auto" w:fill="FFFF99"/>
          <w:rtl/>
        </w:rPr>
      </w:pPr>
      <w:hyperlink r:id="rId36" w:history="1">
        <w:r w:rsidRPr="007D20C4">
          <w:rPr>
            <w:rStyle w:val="Hyperlink"/>
            <w:rFonts w:hint="cs"/>
            <w:vanish/>
            <w:sz w:val="14"/>
            <w:szCs w:val="20"/>
            <w:shd w:val="clear" w:color="auto" w:fill="FFFF99"/>
            <w:rtl/>
          </w:rPr>
          <w:t>ק"ת תשפ"א מס' 9356</w:t>
        </w:r>
      </w:hyperlink>
      <w:r w:rsidRPr="007D20C4">
        <w:rPr>
          <w:rStyle w:val="default"/>
          <w:rFonts w:cs="FrankRuehl" w:hint="cs"/>
          <w:vanish/>
          <w:sz w:val="14"/>
          <w:szCs w:val="20"/>
          <w:shd w:val="clear" w:color="auto" w:fill="FFFF99"/>
          <w:rtl/>
        </w:rPr>
        <w:t xml:space="preserve"> מיום 5.5.2021 עמ' 3108</w:t>
      </w:r>
    </w:p>
    <w:p w:rsidR="00035BB0" w:rsidRPr="007D20C4" w:rsidRDefault="00035BB0" w:rsidP="003B7DBC">
      <w:pPr>
        <w:pStyle w:val="P00"/>
        <w:spacing w:before="0"/>
        <w:ind w:left="1021" w:right="1134"/>
        <w:rPr>
          <w:rStyle w:val="default"/>
          <w:rFonts w:cs="FrankRuehl"/>
          <w:vanish/>
          <w:sz w:val="14"/>
          <w:szCs w:val="20"/>
          <w:shd w:val="clear" w:color="auto" w:fill="FFFF99"/>
          <w:rtl/>
        </w:rPr>
      </w:pPr>
      <w:r w:rsidRPr="007D20C4">
        <w:rPr>
          <w:rStyle w:val="default"/>
          <w:rFonts w:cs="FrankRuehl" w:hint="cs"/>
          <w:b/>
          <w:bCs/>
          <w:vanish/>
          <w:sz w:val="14"/>
          <w:szCs w:val="20"/>
          <w:shd w:val="clear" w:color="auto" w:fill="FFFF99"/>
          <w:rtl/>
        </w:rPr>
        <w:t>מחיקת פסקאות 7(א)(2), 7(א)(3)</w:t>
      </w:r>
    </w:p>
    <w:p w:rsidR="00035BB0" w:rsidRPr="007D20C4" w:rsidRDefault="00035BB0" w:rsidP="00035BB0">
      <w:pPr>
        <w:pStyle w:val="P00"/>
        <w:ind w:left="1021" w:right="1134"/>
        <w:rPr>
          <w:rStyle w:val="default"/>
          <w:rFonts w:cs="FrankRuehl"/>
          <w:vanish/>
          <w:sz w:val="14"/>
          <w:szCs w:val="20"/>
          <w:shd w:val="clear" w:color="auto" w:fill="FFFF99"/>
          <w:rtl/>
        </w:rPr>
      </w:pPr>
      <w:r w:rsidRPr="007D20C4">
        <w:rPr>
          <w:rStyle w:val="default"/>
          <w:rFonts w:cs="FrankRuehl" w:hint="cs"/>
          <w:vanish/>
          <w:sz w:val="14"/>
          <w:szCs w:val="20"/>
          <w:shd w:val="clear" w:color="auto" w:fill="FFFF99"/>
          <w:rtl/>
        </w:rPr>
        <w:t>הנוסח הקודם:</w:t>
      </w:r>
    </w:p>
    <w:p w:rsidR="00035BB0" w:rsidRPr="007D20C4" w:rsidRDefault="00035BB0" w:rsidP="00035BB0">
      <w:pPr>
        <w:pStyle w:val="P00"/>
        <w:spacing w:before="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(2)</w:t>
      </w:r>
      <w:r w:rsidRPr="007D20C4">
        <w:rPr>
          <w:rStyle w:val="default"/>
          <w:rFonts w:cs="FrankRuehl" w:hint="cs"/>
          <w:strike/>
          <w:vanish/>
          <w:sz w:val="16"/>
          <w:szCs w:val="22"/>
          <w:shd w:val="clear" w:color="auto" w:fill="FFFF99"/>
          <w:rtl/>
        </w:rPr>
        <w:tab/>
        <w:t xml:space="preserve">מספר הנוסעים המרבי במונית מיוחדת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הנהג ושלושה נוסעים נוספים, והכול למעט אנשים הגרים באותו מקום ובכפוף להוראות לעניין הישיבה, כמפורט בפסקה (3)(ד);</w:t>
      </w:r>
    </w:p>
    <w:p w:rsidR="00035BB0" w:rsidRPr="007D20C4" w:rsidRDefault="00035BB0" w:rsidP="00035BB0">
      <w:pPr>
        <w:pStyle w:val="P00"/>
        <w:spacing w:before="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(3)</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על ישיבה ועמידה של הנוסעים בכלי התחבורה היבשתית יחולו הוראות אלה:</w:t>
      </w:r>
    </w:p>
    <w:p w:rsidR="00035BB0" w:rsidRPr="007D20C4" w:rsidRDefault="00035BB0" w:rsidP="00035BB0">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(א)</w:t>
      </w:r>
      <w:r w:rsidRPr="007D20C4">
        <w:rPr>
          <w:rStyle w:val="default"/>
          <w:rFonts w:cs="FrankRuehl" w:hint="cs"/>
          <w:strike/>
          <w:vanish/>
          <w:sz w:val="16"/>
          <w:szCs w:val="22"/>
          <w:shd w:val="clear" w:color="auto" w:fill="FFFF99"/>
          <w:rtl/>
        </w:rPr>
        <w:tab/>
        <w:t xml:space="preserve">בכלי תחבורה יבשתית, למעט רכבת ארצית, רכבת מקומית וכרמלית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נוסע לא ישב בשני המושבים בשורה הראשונה שמאחורי הנהג ובשני המושבים שלצדם; על אף האמור, מפעיל כאמור בפסקה (1) להגדרה "מפעיל כלי תחבורה יבשתית" יאפשר לשבת בשני המושבים שמאחורי הנהג אם יש מחיצה שגובהה 180 ס"מ לפחות בין מושב הנהג לבין המושבים שמאחוריו; היה המושב בשורה הראשונה מושב שהוקצה בעבור אדם עם מוגבלות באוטובוס עירוני בקו שירות כאמור בתקנה 5 לתקנות נגישות שירותי תחבורה ציבורית, או באוטובוס בין-עירוני בקו שירות כאמור בתקנה 4 לתקנות נגישות חושית באוטובוסים בין-עירוניים, יוקצה לו מושב חלופי במקום קרוב ככל האפשר המאפשר גישה נגישה אליו;</w:t>
      </w:r>
    </w:p>
    <w:p w:rsidR="00035BB0" w:rsidRPr="007D20C4" w:rsidRDefault="00035BB0" w:rsidP="00035BB0">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בנסיעה באוטובוס בין-עירוני בקו שירות לא תותר נסיעה בעמידה;</w:t>
      </w:r>
    </w:p>
    <w:p w:rsidR="00035BB0" w:rsidRPr="007D20C4" w:rsidRDefault="00035BB0" w:rsidP="00035BB0">
      <w:pPr>
        <w:pStyle w:val="P00"/>
        <w:spacing w:before="0"/>
        <w:ind w:left="1474"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(ג)</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בנסיעה באוטובוס עירוני בקו שירות לא תותר עמידה בשורה הראשונה שמאחורי הנהג;</w:t>
      </w:r>
    </w:p>
    <w:p w:rsidR="00035BB0" w:rsidRPr="00035BB0" w:rsidRDefault="00035BB0" w:rsidP="00035BB0">
      <w:pPr>
        <w:pStyle w:val="P00"/>
        <w:spacing w:before="0"/>
        <w:ind w:left="1474" w:right="1134"/>
        <w:rPr>
          <w:rStyle w:val="default"/>
          <w:rFonts w:cs="FrankRuehl"/>
          <w:sz w:val="2"/>
          <w:szCs w:val="2"/>
          <w:rtl/>
        </w:rPr>
      </w:pPr>
      <w:r w:rsidRPr="007D20C4">
        <w:rPr>
          <w:rStyle w:val="default"/>
          <w:rFonts w:cs="FrankRuehl" w:hint="cs"/>
          <w:strike/>
          <w:vanish/>
          <w:sz w:val="16"/>
          <w:szCs w:val="22"/>
          <w:shd w:val="clear" w:color="auto" w:fill="FFFF99"/>
          <w:rtl/>
        </w:rPr>
        <w:t>(ד)</w:t>
      </w:r>
      <w:r w:rsidRPr="007D20C4">
        <w:rPr>
          <w:rStyle w:val="default"/>
          <w:rFonts w:cs="FrankRuehl" w:hint="cs"/>
          <w:strike/>
          <w:vanish/>
          <w:sz w:val="16"/>
          <w:szCs w:val="22"/>
          <w:shd w:val="clear" w:color="auto" w:fill="FFFF99"/>
          <w:rtl/>
        </w:rPr>
        <w:tab/>
        <w:t xml:space="preserve">במונית מיוחדת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נוסע לא ישב במושבים שליד הנהג, אלא אם כן יש מחיצת ניילון בין מושב הנהג לבין המושבים שלידו, ואולם נוסע שהוא אדם עם מוגבלות רשאי לשבת במושבים שליד הנהג גם בלא מחיצה כאמור, ובלבד שמחמת מוגבלותו הוא אינו יכול לשבת אלא בהם;</w:t>
      </w:r>
      <w:bookmarkEnd w:id="26"/>
    </w:p>
    <w:p w:rsidR="00D453F4" w:rsidRDefault="00D453F4" w:rsidP="00D453F4">
      <w:pPr>
        <w:pStyle w:val="P00"/>
        <w:spacing w:before="72"/>
        <w:ind w:left="0" w:right="1134"/>
        <w:rPr>
          <w:rStyle w:val="default"/>
          <w:rFonts w:cs="FrankRuehl"/>
          <w:rtl/>
        </w:rPr>
      </w:pPr>
      <w:r>
        <w:rPr>
          <w:lang w:val="he-IL"/>
        </w:rPr>
        <w:pict>
          <v:rect id="_x0000_s1310" style="position:absolute;left:0;text-align:left;margin-left:459.35pt;margin-top:8.05pt;width:80.2pt;height:19.05pt;z-index:251682816" o:allowincell="f" filled="f" stroked="f" strokecolor="lime" strokeweight=".25pt">
            <v:textbox inset="0,0,0,0">
              <w:txbxContent>
                <w:p w:rsidR="00D453F4" w:rsidRDefault="00D453F4" w:rsidP="00D453F4">
                  <w:pPr>
                    <w:spacing w:line="160" w:lineRule="exact"/>
                    <w:jc w:val="left"/>
                    <w:rPr>
                      <w:rFonts w:cs="Miriam" w:hint="cs"/>
                      <w:noProof/>
                      <w:sz w:val="18"/>
                      <w:szCs w:val="18"/>
                      <w:rtl/>
                    </w:rPr>
                  </w:pPr>
                  <w:r>
                    <w:rPr>
                      <w:rFonts w:cs="Miriam" w:hint="cs"/>
                      <w:szCs w:val="18"/>
                      <w:rtl/>
                    </w:rPr>
                    <w:t xml:space="preserve">תק' (מס' 8) </w:t>
                  </w:r>
                  <w:r>
                    <w:rPr>
                      <w:rFonts w:cs="Miriam"/>
                      <w:szCs w:val="18"/>
                      <w:rtl/>
                    </w:rPr>
                    <w:br/>
                  </w:r>
                  <w:r>
                    <w:rPr>
                      <w:rFonts w:cs="Miriam" w:hint="cs"/>
                      <w:szCs w:val="18"/>
                      <w:rtl/>
                    </w:rPr>
                    <w:t>תשפ"א-2021</w:t>
                  </w:r>
                </w:p>
              </w:txbxContent>
            </v:textbox>
            <w10:anchorlock/>
          </v:rect>
        </w:pict>
      </w:r>
      <w:r>
        <w:rPr>
          <w:rStyle w:val="big-number"/>
          <w:rFonts w:hint="cs"/>
          <w:rtl/>
        </w:rPr>
        <w:t>7</w:t>
      </w:r>
      <w:r>
        <w:rPr>
          <w:rStyle w:val="default"/>
          <w:rFonts w:cs="FrankRuehl" w:hint="cs"/>
          <w:rtl/>
        </w:rPr>
        <w:t>א</w:t>
      </w:r>
      <w:r w:rsidRPr="00D453F4">
        <w:rPr>
          <w:rStyle w:val="default"/>
          <w:rFonts w:cs="FrankRuehl"/>
          <w:rtl/>
        </w:rPr>
        <w:t>.</w:t>
      </w:r>
      <w:r w:rsidRPr="00D453F4">
        <w:rPr>
          <w:rStyle w:val="default"/>
          <w:rFonts w:cs="FrankRuehl"/>
          <w:rtl/>
        </w:rPr>
        <w:tab/>
      </w:r>
      <w:r>
        <w:rPr>
          <w:rStyle w:val="default"/>
          <w:rFonts w:cs="FrankRuehl" w:hint="cs"/>
          <w:rtl/>
        </w:rPr>
        <w:t>(</w:t>
      </w:r>
      <w:r w:rsidR="004661FC">
        <w:rPr>
          <w:rStyle w:val="default"/>
          <w:rFonts w:cs="FrankRuehl" w:hint="cs"/>
          <w:rtl/>
        </w:rPr>
        <w:t>פקע)</w:t>
      </w:r>
      <w:r>
        <w:rPr>
          <w:rStyle w:val="default"/>
          <w:rFonts w:cs="FrankRuehl" w:hint="cs"/>
          <w:rtl/>
        </w:rPr>
        <w:t>.</w:t>
      </w:r>
    </w:p>
    <w:p w:rsidR="004661FC" w:rsidRPr="007D20C4" w:rsidRDefault="004661FC" w:rsidP="004661FC">
      <w:pPr>
        <w:pStyle w:val="P00"/>
        <w:spacing w:before="0"/>
        <w:ind w:left="0" w:right="1134"/>
        <w:rPr>
          <w:rStyle w:val="default"/>
          <w:rFonts w:ascii="FrankRuehl" w:hAnsi="FrankRuehl" w:cs="FrankRuehl"/>
          <w:vanish/>
          <w:color w:val="FF0000"/>
          <w:szCs w:val="20"/>
          <w:shd w:val="clear" w:color="auto" w:fill="FFFF99"/>
          <w:rtl/>
        </w:rPr>
      </w:pPr>
      <w:bookmarkStart w:id="28" w:name="Rov64"/>
      <w:r w:rsidRPr="007D20C4">
        <w:rPr>
          <w:rStyle w:val="default"/>
          <w:rFonts w:ascii="FrankRuehl" w:hAnsi="FrankRuehl" w:cs="FrankRuehl" w:hint="cs"/>
          <w:vanish/>
          <w:color w:val="FF0000"/>
          <w:szCs w:val="20"/>
          <w:shd w:val="clear" w:color="auto" w:fill="FFFF99"/>
          <w:rtl/>
        </w:rPr>
        <w:t>מיום 27.2.2021 בשעה 18:00 עד יום 28.2.2021</w:t>
      </w:r>
    </w:p>
    <w:p w:rsidR="004661FC" w:rsidRPr="007D20C4" w:rsidRDefault="004661FC" w:rsidP="004661FC">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8) תשפ"א-2021</w:t>
      </w:r>
    </w:p>
    <w:p w:rsidR="004661FC" w:rsidRPr="007D20C4" w:rsidRDefault="004661FC" w:rsidP="004661FC">
      <w:pPr>
        <w:pStyle w:val="P00"/>
        <w:spacing w:before="0"/>
        <w:ind w:left="0" w:right="1134"/>
        <w:rPr>
          <w:rStyle w:val="default"/>
          <w:rFonts w:ascii="FrankRuehl" w:hAnsi="FrankRuehl" w:cs="FrankRuehl"/>
          <w:vanish/>
          <w:szCs w:val="20"/>
          <w:shd w:val="clear" w:color="auto" w:fill="FFFF99"/>
          <w:rtl/>
        </w:rPr>
      </w:pPr>
      <w:hyperlink r:id="rId37" w:history="1">
        <w:r w:rsidRPr="007D20C4">
          <w:rPr>
            <w:rStyle w:val="Hyperlink"/>
            <w:rFonts w:ascii="FrankRuehl" w:hAnsi="FrankRuehl" w:hint="cs"/>
            <w:vanish/>
            <w:szCs w:val="20"/>
            <w:shd w:val="clear" w:color="auto" w:fill="FFFF99"/>
            <w:rtl/>
          </w:rPr>
          <w:t>ק"ת תשפ"א מס' 9222</w:t>
        </w:r>
      </w:hyperlink>
      <w:r w:rsidRPr="007D20C4">
        <w:rPr>
          <w:rStyle w:val="default"/>
          <w:rFonts w:ascii="FrankRuehl" w:hAnsi="FrankRuehl" w:cs="FrankRuehl" w:hint="cs"/>
          <w:vanish/>
          <w:szCs w:val="20"/>
          <w:shd w:val="clear" w:color="auto" w:fill="FFFF99"/>
          <w:rtl/>
        </w:rPr>
        <w:t xml:space="preserve"> מיום 26.2.2021 עמ' 2266</w:t>
      </w:r>
    </w:p>
    <w:p w:rsidR="004661FC" w:rsidRPr="007D20C4" w:rsidRDefault="004661FC" w:rsidP="004661FC">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הוספת תקנה 7א</w:t>
      </w:r>
    </w:p>
    <w:p w:rsidR="004661FC" w:rsidRPr="007D20C4" w:rsidRDefault="004661FC" w:rsidP="004661FC">
      <w:pPr>
        <w:pStyle w:val="P0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vanish/>
          <w:szCs w:val="20"/>
          <w:shd w:val="clear" w:color="auto" w:fill="FFFF99"/>
          <w:rtl/>
        </w:rPr>
        <w:t>הנוסח:</w:t>
      </w:r>
    </w:p>
    <w:p w:rsidR="004661FC" w:rsidRPr="007D20C4" w:rsidRDefault="004661FC" w:rsidP="004661FC">
      <w:pPr>
        <w:pStyle w:val="P00"/>
        <w:spacing w:before="20"/>
        <w:ind w:left="0" w:right="1134"/>
        <w:rPr>
          <w:rStyle w:val="default"/>
          <w:rFonts w:ascii="Miriam" w:hAnsi="Miriam" w:cs="Miriam"/>
          <w:strike/>
          <w:vanish/>
          <w:sz w:val="16"/>
          <w:szCs w:val="16"/>
          <w:shd w:val="clear" w:color="auto" w:fill="FFFF99"/>
          <w:rtl/>
        </w:rPr>
      </w:pPr>
      <w:r w:rsidRPr="007D20C4">
        <w:rPr>
          <w:rStyle w:val="default"/>
          <w:rFonts w:ascii="Miriam" w:hAnsi="Miriam" w:cs="Miriam"/>
          <w:strike/>
          <w:vanish/>
          <w:sz w:val="16"/>
          <w:szCs w:val="16"/>
          <w:shd w:val="clear" w:color="auto" w:fill="FFFF99"/>
          <w:rtl/>
        </w:rPr>
        <w:t>הוראת שעה – שושן פורים לעניין הסעה מיוחדת</w:t>
      </w:r>
    </w:p>
    <w:p w:rsidR="004661FC" w:rsidRPr="007D20C4" w:rsidRDefault="004661FC" w:rsidP="004661FC">
      <w:pPr>
        <w:pStyle w:val="P00"/>
        <w:spacing w:before="0"/>
        <w:ind w:left="0"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7א</w:t>
      </w:r>
      <w:r w:rsidRPr="007D20C4">
        <w:rPr>
          <w:rStyle w:val="default"/>
          <w:rFonts w:cs="FrankRuehl"/>
          <w:strike/>
          <w:vanish/>
          <w:sz w:val="16"/>
          <w:szCs w:val="22"/>
          <w:shd w:val="clear" w:color="auto" w:fill="FFFF99"/>
          <w:rtl/>
        </w:rPr>
        <w:t>.</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(א)</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לא יארגן אדם הסעה מיוחדת אל ירושלים או ממנה, לא יזמינה ולא ייסע בה.</w:t>
      </w:r>
    </w:p>
    <w:p w:rsidR="00D453F4" w:rsidRPr="007D20C4" w:rsidRDefault="00D453F4" w:rsidP="004661FC">
      <w:pPr>
        <w:pStyle w:val="P00"/>
        <w:spacing w:before="0"/>
        <w:ind w:left="0" w:right="1134"/>
        <w:rPr>
          <w:rStyle w:val="default"/>
          <w:rFonts w:cs="FrankRuehl"/>
          <w:strike/>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לא יפעיל אדם הסעה מיוחדת אל ירושלים או ממנה.</w:t>
      </w:r>
    </w:p>
    <w:p w:rsidR="00D453F4" w:rsidRPr="007D20C4" w:rsidRDefault="00D453F4" w:rsidP="004661FC">
      <w:pPr>
        <w:pStyle w:val="P00"/>
        <w:spacing w:before="0"/>
        <w:ind w:left="0" w:right="1134"/>
        <w:rPr>
          <w:rStyle w:val="default"/>
          <w:rFonts w:cs="FrankRuehl"/>
          <w:strike/>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(ג)</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בתקנה זו ובתקנה 17(9)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"הסעה מיוחדת אל ירושלים או ממנה"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הסעה מיוחדת אל ירושלים או ממנה, למעט אלה:</w:t>
      </w:r>
    </w:p>
    <w:p w:rsidR="00D453F4" w:rsidRPr="007D20C4" w:rsidRDefault="00D453F4" w:rsidP="004661FC">
      <w:pPr>
        <w:pStyle w:val="P00"/>
        <w:spacing w:before="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(1)</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הסעה המיועדת להגעת עובדים למקום עבודתם או ממנו;</w:t>
      </w:r>
    </w:p>
    <w:p w:rsidR="00D453F4" w:rsidRPr="007D20C4" w:rsidRDefault="00D453F4" w:rsidP="004661FC">
      <w:pPr>
        <w:pStyle w:val="P00"/>
        <w:spacing w:before="0"/>
        <w:ind w:left="1021"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(2)</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הסעה למוסד המקיים פעילות חינוך שפעילותו מותרת על פי תקנות סמכויות מיוחדות להתמודדות עם נגיף הקורונה החדש (הוראת שעה) (הגבלת פעילות של מוסדות המקיימים פעילות חינוך), התש"ף-2020, או ממנו;</w:t>
      </w:r>
    </w:p>
    <w:p w:rsidR="00D453F4" w:rsidRPr="004661FC" w:rsidRDefault="00D453F4" w:rsidP="004661FC">
      <w:pPr>
        <w:pStyle w:val="P00"/>
        <w:spacing w:before="0"/>
        <w:ind w:left="1021" w:right="1134"/>
        <w:rPr>
          <w:rStyle w:val="default"/>
          <w:rFonts w:cs="FrankRuehl" w:hint="cs"/>
          <w:sz w:val="2"/>
          <w:szCs w:val="2"/>
          <w:rtl/>
        </w:rPr>
      </w:pPr>
      <w:r w:rsidRPr="007D20C4">
        <w:rPr>
          <w:rStyle w:val="default"/>
          <w:rFonts w:cs="FrankRuehl" w:hint="cs"/>
          <w:strike/>
          <w:vanish/>
          <w:sz w:val="16"/>
          <w:szCs w:val="22"/>
          <w:shd w:val="clear" w:color="auto" w:fill="FFFF99"/>
          <w:rtl/>
        </w:rPr>
        <w:t>(3)</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הסעה למסגרות רווחה לגופים, לקיום פעילויות לשירותים או לתכניות המנויים בסעיף 11(ב) לחוק שפעילותם מותרת בתקנות הגבלת פעילות.</w:t>
      </w:r>
      <w:bookmarkEnd w:id="28"/>
    </w:p>
    <w:p w:rsidR="00D453F4" w:rsidRDefault="00D453F4" w:rsidP="00D453F4">
      <w:pPr>
        <w:pStyle w:val="P00"/>
        <w:spacing w:before="72"/>
        <w:ind w:left="0" w:right="1134"/>
        <w:rPr>
          <w:rStyle w:val="default"/>
          <w:rFonts w:cs="FrankRuehl"/>
          <w:rtl/>
        </w:rPr>
      </w:pPr>
      <w:r>
        <w:rPr>
          <w:lang w:val="he-IL"/>
        </w:rPr>
        <w:pict>
          <v:rect id="_x0000_s1311" style="position:absolute;left:0;text-align:left;margin-left:459.35pt;margin-top:8.05pt;width:80.2pt;height:18.5pt;z-index:251683840" o:allowincell="f" filled="f" stroked="f" strokecolor="lime" strokeweight=".25pt">
            <v:textbox inset="0,0,0,0">
              <w:txbxContent>
                <w:p w:rsidR="00D453F4" w:rsidRDefault="00D453F4" w:rsidP="00D453F4">
                  <w:pPr>
                    <w:spacing w:line="160" w:lineRule="exact"/>
                    <w:jc w:val="left"/>
                    <w:rPr>
                      <w:rFonts w:cs="Miriam" w:hint="cs"/>
                      <w:noProof/>
                      <w:sz w:val="18"/>
                      <w:szCs w:val="18"/>
                      <w:rtl/>
                    </w:rPr>
                  </w:pPr>
                  <w:r>
                    <w:rPr>
                      <w:rFonts w:cs="Miriam" w:hint="cs"/>
                      <w:noProof/>
                      <w:sz w:val="18"/>
                      <w:szCs w:val="18"/>
                      <w:rtl/>
                    </w:rPr>
                    <w:t xml:space="preserve">תק' (מס' 8) </w:t>
                  </w:r>
                  <w:r>
                    <w:rPr>
                      <w:rFonts w:cs="Miriam"/>
                      <w:noProof/>
                      <w:sz w:val="18"/>
                      <w:szCs w:val="18"/>
                      <w:rtl/>
                    </w:rPr>
                    <w:br/>
                  </w:r>
                  <w:r>
                    <w:rPr>
                      <w:rFonts w:cs="Miriam" w:hint="cs"/>
                      <w:noProof/>
                      <w:sz w:val="18"/>
                      <w:szCs w:val="18"/>
                      <w:rtl/>
                    </w:rPr>
                    <w:t>תשפ"א-2021</w:t>
                  </w:r>
                </w:p>
              </w:txbxContent>
            </v:textbox>
            <w10:anchorlock/>
          </v:rect>
        </w:pict>
      </w:r>
      <w:r>
        <w:rPr>
          <w:rStyle w:val="big-number"/>
          <w:rFonts w:hint="cs"/>
          <w:rtl/>
        </w:rPr>
        <w:t>7</w:t>
      </w:r>
      <w:r>
        <w:rPr>
          <w:rStyle w:val="default"/>
          <w:rFonts w:cs="FrankRuehl" w:hint="cs"/>
          <w:rtl/>
        </w:rPr>
        <w:t>ב</w:t>
      </w:r>
      <w:r w:rsidRPr="00D453F4">
        <w:rPr>
          <w:rStyle w:val="default"/>
          <w:rFonts w:cs="FrankRuehl"/>
          <w:rtl/>
        </w:rPr>
        <w:t>.</w:t>
      </w:r>
      <w:r w:rsidRPr="00D453F4">
        <w:rPr>
          <w:rStyle w:val="default"/>
          <w:rFonts w:cs="FrankRuehl"/>
          <w:rtl/>
        </w:rPr>
        <w:tab/>
      </w:r>
      <w:r>
        <w:rPr>
          <w:rStyle w:val="default"/>
          <w:rFonts w:cs="FrankRuehl" w:hint="cs"/>
          <w:rtl/>
        </w:rPr>
        <w:t>(</w:t>
      </w:r>
      <w:r w:rsidR="004661FC">
        <w:rPr>
          <w:rStyle w:val="default"/>
          <w:rFonts w:cs="FrankRuehl" w:hint="cs"/>
          <w:rtl/>
        </w:rPr>
        <w:t>פקע)</w:t>
      </w:r>
      <w:r>
        <w:rPr>
          <w:rStyle w:val="default"/>
          <w:rFonts w:cs="FrankRuehl" w:hint="cs"/>
          <w:rtl/>
        </w:rPr>
        <w:t>.</w:t>
      </w:r>
    </w:p>
    <w:p w:rsidR="004661FC" w:rsidRPr="007D20C4" w:rsidRDefault="004661FC" w:rsidP="004661FC">
      <w:pPr>
        <w:pStyle w:val="P00"/>
        <w:spacing w:before="0"/>
        <w:ind w:left="0" w:right="1134"/>
        <w:rPr>
          <w:rStyle w:val="default"/>
          <w:rFonts w:ascii="FrankRuehl" w:hAnsi="FrankRuehl" w:cs="FrankRuehl"/>
          <w:vanish/>
          <w:color w:val="FF0000"/>
          <w:szCs w:val="20"/>
          <w:shd w:val="clear" w:color="auto" w:fill="FFFF99"/>
          <w:rtl/>
        </w:rPr>
      </w:pPr>
      <w:bookmarkStart w:id="29" w:name="Rov65"/>
      <w:r w:rsidRPr="007D20C4">
        <w:rPr>
          <w:rStyle w:val="default"/>
          <w:rFonts w:ascii="FrankRuehl" w:hAnsi="FrankRuehl" w:cs="FrankRuehl" w:hint="cs"/>
          <w:vanish/>
          <w:color w:val="FF0000"/>
          <w:szCs w:val="20"/>
          <w:shd w:val="clear" w:color="auto" w:fill="FFFF99"/>
          <w:rtl/>
        </w:rPr>
        <w:t>מיום 27.2.2021 בשעה 18:00 עד יום 28.2.2021</w:t>
      </w:r>
    </w:p>
    <w:p w:rsidR="004661FC" w:rsidRPr="007D20C4" w:rsidRDefault="004661FC" w:rsidP="004661FC">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8) תשפ"א-2021</w:t>
      </w:r>
    </w:p>
    <w:p w:rsidR="004661FC" w:rsidRPr="007D20C4" w:rsidRDefault="004661FC" w:rsidP="004661FC">
      <w:pPr>
        <w:pStyle w:val="P00"/>
        <w:spacing w:before="0"/>
        <w:ind w:left="0" w:right="1134"/>
        <w:rPr>
          <w:rStyle w:val="default"/>
          <w:rFonts w:ascii="FrankRuehl" w:hAnsi="FrankRuehl" w:cs="FrankRuehl"/>
          <w:vanish/>
          <w:szCs w:val="20"/>
          <w:shd w:val="clear" w:color="auto" w:fill="FFFF99"/>
          <w:rtl/>
        </w:rPr>
      </w:pPr>
      <w:hyperlink r:id="rId38" w:history="1">
        <w:r w:rsidRPr="007D20C4">
          <w:rPr>
            <w:rStyle w:val="Hyperlink"/>
            <w:rFonts w:ascii="FrankRuehl" w:hAnsi="FrankRuehl" w:hint="cs"/>
            <w:vanish/>
            <w:szCs w:val="20"/>
            <w:shd w:val="clear" w:color="auto" w:fill="FFFF99"/>
            <w:rtl/>
          </w:rPr>
          <w:t>ק"ת תשפ"א מס' 9222</w:t>
        </w:r>
      </w:hyperlink>
      <w:r w:rsidRPr="007D20C4">
        <w:rPr>
          <w:rStyle w:val="default"/>
          <w:rFonts w:ascii="FrankRuehl" w:hAnsi="FrankRuehl" w:cs="FrankRuehl" w:hint="cs"/>
          <w:vanish/>
          <w:szCs w:val="20"/>
          <w:shd w:val="clear" w:color="auto" w:fill="FFFF99"/>
          <w:rtl/>
        </w:rPr>
        <w:t xml:space="preserve"> מיום 26.2.2021 עמ' 2266</w:t>
      </w:r>
    </w:p>
    <w:p w:rsidR="004661FC" w:rsidRPr="007D20C4" w:rsidRDefault="004661FC" w:rsidP="004661FC">
      <w:pPr>
        <w:pStyle w:val="P00"/>
        <w:spacing w:before="0"/>
        <w:ind w:left="0" w:right="1134"/>
        <w:rPr>
          <w:rStyle w:val="default"/>
          <w:rFonts w:ascii="FrankRuehl" w:hAnsi="FrankRuehl" w:cs="FrankRuehl"/>
          <w:b/>
          <w:bCs/>
          <w:vanish/>
          <w:szCs w:val="20"/>
          <w:shd w:val="clear" w:color="auto" w:fill="FFFF99"/>
          <w:rtl/>
        </w:rPr>
      </w:pPr>
      <w:r w:rsidRPr="007D20C4">
        <w:rPr>
          <w:rStyle w:val="default"/>
          <w:rFonts w:ascii="FrankRuehl" w:hAnsi="FrankRuehl" w:cs="FrankRuehl" w:hint="cs"/>
          <w:b/>
          <w:bCs/>
          <w:vanish/>
          <w:szCs w:val="20"/>
          <w:shd w:val="clear" w:color="auto" w:fill="FFFF99"/>
          <w:rtl/>
        </w:rPr>
        <w:t>הוספת תקנה 7ב</w:t>
      </w:r>
    </w:p>
    <w:p w:rsidR="004661FC" w:rsidRPr="007D20C4" w:rsidRDefault="004661FC" w:rsidP="004661FC">
      <w:pPr>
        <w:pStyle w:val="P0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vanish/>
          <w:szCs w:val="20"/>
          <w:shd w:val="clear" w:color="auto" w:fill="FFFF99"/>
          <w:rtl/>
        </w:rPr>
        <w:t>הנוסח:</w:t>
      </w:r>
    </w:p>
    <w:p w:rsidR="004661FC" w:rsidRPr="007D20C4" w:rsidRDefault="004661FC" w:rsidP="004661FC">
      <w:pPr>
        <w:pStyle w:val="P00"/>
        <w:spacing w:before="20"/>
        <w:ind w:left="0" w:right="1134"/>
        <w:rPr>
          <w:rStyle w:val="default"/>
          <w:rFonts w:ascii="Miriam" w:hAnsi="Miriam" w:cs="Miriam"/>
          <w:strike/>
          <w:vanish/>
          <w:sz w:val="16"/>
          <w:szCs w:val="16"/>
          <w:shd w:val="clear" w:color="auto" w:fill="FFFF99"/>
          <w:rtl/>
        </w:rPr>
      </w:pPr>
      <w:r w:rsidRPr="007D20C4">
        <w:rPr>
          <w:rStyle w:val="default"/>
          <w:rFonts w:ascii="Miriam" w:hAnsi="Miriam" w:cs="Miriam"/>
          <w:strike/>
          <w:vanish/>
          <w:sz w:val="16"/>
          <w:szCs w:val="16"/>
          <w:shd w:val="clear" w:color="auto" w:fill="FFFF99"/>
          <w:rtl/>
        </w:rPr>
        <w:t xml:space="preserve">הוראת שעה – שושן פורים </w:t>
      </w:r>
      <w:r w:rsidRPr="007D20C4">
        <w:rPr>
          <w:rStyle w:val="default"/>
          <w:rFonts w:ascii="Miriam" w:hAnsi="Miriam" w:cs="Miriam" w:hint="cs"/>
          <w:strike/>
          <w:vanish/>
          <w:sz w:val="16"/>
          <w:szCs w:val="16"/>
          <w:shd w:val="clear" w:color="auto" w:fill="FFFF99"/>
          <w:rtl/>
        </w:rPr>
        <w:t>הגבלות נוספות</w:t>
      </w:r>
    </w:p>
    <w:p w:rsidR="004661FC" w:rsidRPr="007D20C4" w:rsidRDefault="004661FC" w:rsidP="004661FC">
      <w:pPr>
        <w:pStyle w:val="P00"/>
        <w:spacing w:before="0"/>
        <w:ind w:left="0"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7ב</w:t>
      </w:r>
      <w:r w:rsidRPr="007D20C4">
        <w:rPr>
          <w:rStyle w:val="default"/>
          <w:rFonts w:cs="FrankRuehl"/>
          <w:strike/>
          <w:vanish/>
          <w:sz w:val="16"/>
          <w:szCs w:val="22"/>
          <w:shd w:val="clear" w:color="auto" w:fill="FFFF99"/>
          <w:rtl/>
        </w:rPr>
        <w:t>.</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(א)</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לא יפעיל בעל רישיון קו שירות בין-עירוני, אוטובוסים ומוניות שירות אל ירושלים או ממנה.</w:t>
      </w:r>
    </w:p>
    <w:p w:rsidR="00D453F4" w:rsidRPr="004661FC" w:rsidRDefault="00D453F4" w:rsidP="004661FC">
      <w:pPr>
        <w:pStyle w:val="P00"/>
        <w:spacing w:before="0"/>
        <w:ind w:left="0" w:right="1134"/>
        <w:rPr>
          <w:rStyle w:val="default"/>
          <w:rFonts w:cs="FrankRuehl"/>
          <w:strike/>
          <w:sz w:val="2"/>
          <w:szCs w:val="2"/>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לא יפעיל מפעיל מסילת ברזל ארצית קווי רכבת אל ירושלים או ממנה.</w:t>
      </w:r>
      <w:bookmarkEnd w:id="29"/>
    </w:p>
    <w:p w:rsidR="00B83942" w:rsidRDefault="00A836EA" w:rsidP="00B83942">
      <w:pPr>
        <w:pStyle w:val="P00"/>
        <w:spacing w:before="72"/>
        <w:ind w:left="0" w:right="1134"/>
        <w:rPr>
          <w:rStyle w:val="default"/>
          <w:rFonts w:cs="FrankRuehl"/>
          <w:rtl/>
        </w:rPr>
      </w:pPr>
      <w:bookmarkStart w:id="30" w:name="Seif6"/>
      <w:bookmarkEnd w:id="30"/>
      <w:r>
        <w:rPr>
          <w:lang w:val="he-IL"/>
        </w:rPr>
        <w:pict>
          <v:rect id="_x0000_s1114" style="position:absolute;left:0;text-align:left;margin-left:464.5pt;margin-top:8.05pt;width:75.05pt;height:44.55pt;z-index:251632640" o:allowincell="f" filled="f" stroked="f" strokecolor="lime" strokeweight=".25pt">
            <v:textbox inset="0,0,0,0">
              <w:txbxContent>
                <w:p w:rsidR="000017E3" w:rsidRDefault="0081504E" w:rsidP="00451A3F">
                  <w:pPr>
                    <w:spacing w:line="160" w:lineRule="exact"/>
                    <w:jc w:val="left"/>
                    <w:rPr>
                      <w:rFonts w:cs="Miriam"/>
                      <w:szCs w:val="18"/>
                      <w:rtl/>
                    </w:rPr>
                  </w:pPr>
                  <w:r>
                    <w:rPr>
                      <w:rFonts w:cs="Miriam" w:hint="cs"/>
                      <w:szCs w:val="18"/>
                      <w:rtl/>
                    </w:rPr>
                    <w:t xml:space="preserve">הגבלת כניסה של אדם </w:t>
                  </w:r>
                  <w:r w:rsidR="00F31F59">
                    <w:rPr>
                      <w:rFonts w:cs="Miriam" w:hint="cs"/>
                      <w:szCs w:val="18"/>
                      <w:rtl/>
                    </w:rPr>
                    <w:t>לתחנת תחבורה יבשתית ולכלי תחבורה יבשתית</w:t>
                  </w:r>
                </w:p>
                <w:p w:rsidR="00F31F59" w:rsidRDefault="00F31F59" w:rsidP="00451A3F">
                  <w:pPr>
                    <w:spacing w:line="160" w:lineRule="exact"/>
                    <w:jc w:val="left"/>
                    <w:rPr>
                      <w:rFonts w:cs="Miriam"/>
                      <w:noProof/>
                      <w:szCs w:val="18"/>
                      <w:rtl/>
                    </w:rPr>
                  </w:pPr>
                  <w:r>
                    <w:rPr>
                      <w:rFonts w:cs="Miriam" w:hint="cs"/>
                      <w:szCs w:val="18"/>
                      <w:rtl/>
                    </w:rPr>
                    <w:t>תק' תשפ"א-2002</w:t>
                  </w:r>
                </w:p>
              </w:txbxContent>
            </v:textbox>
            <w10:anchorlock/>
          </v:rect>
        </w:pict>
      </w:r>
      <w:r w:rsidR="00472EC4">
        <w:rPr>
          <w:rStyle w:val="big-number"/>
          <w:rFonts w:hint="cs"/>
          <w:rtl/>
        </w:rPr>
        <w:t>8</w:t>
      </w:r>
      <w:r w:rsidRPr="005C7130">
        <w:rPr>
          <w:rStyle w:val="big-number"/>
          <w:rFonts w:cs="FrankRuehl"/>
          <w:szCs w:val="26"/>
          <w:rtl/>
        </w:rPr>
        <w:t>.</w:t>
      </w:r>
      <w:r w:rsidRPr="005C7130">
        <w:rPr>
          <w:rStyle w:val="big-number"/>
          <w:rFonts w:cs="FrankRuehl"/>
          <w:szCs w:val="26"/>
          <w:rtl/>
        </w:rPr>
        <w:tab/>
      </w:r>
      <w:r w:rsidR="0081504E">
        <w:rPr>
          <w:rStyle w:val="default"/>
          <w:rFonts w:cs="FrankRuehl" w:hint="cs"/>
          <w:rtl/>
        </w:rPr>
        <w:t xml:space="preserve">לא ייכנס אדם לתחנת תחבורה יבשתית ולכלי תחבורה יבשתית, אם בטרם הכניסה לתחנת התחבורה היבשתית נמדד חום גופו ונמצא כי הוא עומד על 38 מעלות צלזיוס ומעלה או </w:t>
      </w:r>
      <w:r w:rsidR="00F31F59" w:rsidRPr="00F31F59">
        <w:rPr>
          <w:rStyle w:val="default"/>
          <w:rFonts w:cs="FrankRuehl" w:hint="cs"/>
          <w:rtl/>
        </w:rPr>
        <w:t>שאסורה כניסתו על פי כל דין</w:t>
      </w:r>
      <w:r w:rsidR="0081504E">
        <w:rPr>
          <w:rStyle w:val="default"/>
          <w:rFonts w:cs="FrankRuehl" w:hint="cs"/>
          <w:rtl/>
        </w:rPr>
        <w:t>.</w:t>
      </w:r>
    </w:p>
    <w:p w:rsidR="00F31F59" w:rsidRPr="007D20C4" w:rsidRDefault="00F31F59" w:rsidP="00F31F59">
      <w:pPr>
        <w:pStyle w:val="P00"/>
        <w:spacing w:before="0"/>
        <w:ind w:left="0" w:right="1134"/>
        <w:rPr>
          <w:rStyle w:val="default"/>
          <w:rFonts w:ascii="FrankRuehl" w:hAnsi="FrankRuehl" w:cs="FrankRuehl"/>
          <w:vanish/>
          <w:color w:val="FF0000"/>
          <w:szCs w:val="20"/>
          <w:shd w:val="clear" w:color="auto" w:fill="FFFF99"/>
          <w:rtl/>
        </w:rPr>
      </w:pPr>
      <w:bookmarkStart w:id="31" w:name="Rov39"/>
      <w:r w:rsidRPr="007D20C4">
        <w:rPr>
          <w:rStyle w:val="default"/>
          <w:rFonts w:ascii="FrankRuehl" w:hAnsi="FrankRuehl" w:cs="FrankRuehl"/>
          <w:vanish/>
          <w:color w:val="FF0000"/>
          <w:szCs w:val="20"/>
          <w:shd w:val="clear" w:color="auto" w:fill="FFFF99"/>
          <w:rtl/>
        </w:rPr>
        <w:t>מיום 21.9.2020</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תשפ"א-2020</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hyperlink r:id="rId39" w:history="1">
        <w:r w:rsidRPr="007D20C4">
          <w:rPr>
            <w:rStyle w:val="Hyperlink"/>
            <w:rFonts w:ascii="FrankRuehl" w:hAnsi="FrankRuehl"/>
            <w:vanish/>
            <w:szCs w:val="20"/>
            <w:shd w:val="clear" w:color="auto" w:fill="FFFF99"/>
            <w:rtl/>
          </w:rPr>
          <w:t>ק"ת תשפ"א מס' 8771</w:t>
        </w:r>
      </w:hyperlink>
      <w:r w:rsidRPr="007D20C4">
        <w:rPr>
          <w:rStyle w:val="default"/>
          <w:rFonts w:ascii="FrankRuehl" w:hAnsi="FrankRuehl" w:cs="FrankRuehl"/>
          <w:vanish/>
          <w:szCs w:val="20"/>
          <w:shd w:val="clear" w:color="auto" w:fill="FFFF99"/>
          <w:rtl/>
        </w:rPr>
        <w:t xml:space="preserve"> מיום 21.9.2020 עמ' 2</w:t>
      </w:r>
    </w:p>
    <w:p w:rsidR="00F31F59" w:rsidRPr="007D20C4" w:rsidRDefault="00F31F59" w:rsidP="00F31F59">
      <w:pPr>
        <w:pStyle w:val="P00"/>
        <w:ind w:left="0" w:right="1134"/>
        <w:rPr>
          <w:rStyle w:val="default"/>
          <w:rFonts w:ascii="Miriam" w:hAnsi="Miriam" w:cs="Miriam"/>
          <w:vanish/>
          <w:sz w:val="16"/>
          <w:szCs w:val="16"/>
          <w:shd w:val="clear" w:color="auto" w:fill="FFFF99"/>
          <w:rtl/>
        </w:rPr>
      </w:pPr>
      <w:r w:rsidRPr="007D20C4">
        <w:rPr>
          <w:rStyle w:val="default"/>
          <w:rFonts w:ascii="Miriam" w:hAnsi="Miriam" w:cs="Miriam"/>
          <w:vanish/>
          <w:sz w:val="16"/>
          <w:szCs w:val="16"/>
          <w:shd w:val="clear" w:color="auto" w:fill="FFFF99"/>
          <w:rtl/>
        </w:rPr>
        <w:t xml:space="preserve">הגבלת כניסה של אדם </w:t>
      </w:r>
      <w:r w:rsidRPr="007D20C4">
        <w:rPr>
          <w:rStyle w:val="default"/>
          <w:rFonts w:ascii="Miriam" w:hAnsi="Miriam" w:cs="Miriam"/>
          <w:strike/>
          <w:vanish/>
          <w:sz w:val="16"/>
          <w:szCs w:val="16"/>
          <w:shd w:val="clear" w:color="auto" w:fill="FFFF99"/>
          <w:rtl/>
        </w:rPr>
        <w:t>עם חום ותסמינים</w:t>
      </w:r>
      <w:r w:rsidRPr="007D20C4">
        <w:rPr>
          <w:rStyle w:val="default"/>
          <w:rFonts w:ascii="Miriam" w:hAnsi="Miriam" w:cs="Miriam" w:hint="cs"/>
          <w:vanish/>
          <w:sz w:val="16"/>
          <w:szCs w:val="16"/>
          <w:shd w:val="clear" w:color="auto" w:fill="FFFF99"/>
          <w:rtl/>
        </w:rPr>
        <w:t xml:space="preserve"> </w:t>
      </w:r>
      <w:r w:rsidRPr="007D20C4">
        <w:rPr>
          <w:rStyle w:val="default"/>
          <w:rFonts w:ascii="Miriam" w:hAnsi="Miriam" w:cs="Miriam" w:hint="cs"/>
          <w:vanish/>
          <w:sz w:val="16"/>
          <w:szCs w:val="16"/>
          <w:u w:val="single"/>
          <w:shd w:val="clear" w:color="auto" w:fill="FFFF99"/>
          <w:rtl/>
        </w:rPr>
        <w:t>לתחנת תחבורה יבשתית ולכלי תחבורה יבשתית</w:t>
      </w:r>
    </w:p>
    <w:p w:rsidR="00F31F59" w:rsidRPr="00F31F59" w:rsidRDefault="00F31F59" w:rsidP="00F31F59">
      <w:pPr>
        <w:pStyle w:val="P00"/>
        <w:spacing w:before="0"/>
        <w:ind w:left="0" w:right="1134"/>
        <w:rPr>
          <w:rStyle w:val="default"/>
          <w:rFonts w:cs="FrankRuehl"/>
          <w:sz w:val="2"/>
          <w:szCs w:val="2"/>
          <w:rtl/>
        </w:rPr>
      </w:pPr>
      <w:r w:rsidRPr="007D20C4">
        <w:rPr>
          <w:rStyle w:val="default"/>
          <w:rFonts w:cs="FrankRuehl" w:hint="cs"/>
          <w:vanish/>
          <w:sz w:val="16"/>
          <w:szCs w:val="22"/>
          <w:shd w:val="clear" w:color="auto" w:fill="FFFF99"/>
          <w:rtl/>
        </w:rPr>
        <w:t>8</w:t>
      </w:r>
      <w:r w:rsidRPr="007D20C4">
        <w:rPr>
          <w:rStyle w:val="default"/>
          <w:rFonts w:cs="FrankRuehl"/>
          <w:vanish/>
          <w:sz w:val="16"/>
          <w:szCs w:val="22"/>
          <w:shd w:val="clear" w:color="auto" w:fill="FFFF99"/>
          <w:rtl/>
        </w:rPr>
        <w:t>.</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לא ייכנס אדם לתחנת תחבורה יבשתית ולכלי תחבורה יבשתית, אם בטרם הכניסה לתחנת התחבורה היבשתית נמדד חום גופו ונמצא כי הוא עומד על 38 מעלות צלזיוס ומעלה או </w:t>
      </w:r>
      <w:r w:rsidRPr="007D20C4">
        <w:rPr>
          <w:rStyle w:val="default"/>
          <w:rFonts w:cs="FrankRuehl" w:hint="cs"/>
          <w:strike/>
          <w:vanish/>
          <w:sz w:val="16"/>
          <w:szCs w:val="22"/>
          <w:shd w:val="clear" w:color="auto" w:fill="FFFF99"/>
          <w:rtl/>
        </w:rPr>
        <w:t>שהשיב בחיוב על אחת מהשאלות שנשאל כאמור בתקנה 4(4)(א)</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שאסורה כניסתו על פי כל דין</w:t>
      </w:r>
      <w:r w:rsidRPr="007D20C4">
        <w:rPr>
          <w:rStyle w:val="default"/>
          <w:rFonts w:cs="FrankRuehl" w:hint="cs"/>
          <w:vanish/>
          <w:sz w:val="16"/>
          <w:szCs w:val="22"/>
          <w:shd w:val="clear" w:color="auto" w:fill="FFFF99"/>
          <w:rtl/>
        </w:rPr>
        <w:t>.</w:t>
      </w:r>
      <w:bookmarkEnd w:id="31"/>
    </w:p>
    <w:p w:rsidR="00A836EA" w:rsidRDefault="00A836EA" w:rsidP="00A836EA">
      <w:pPr>
        <w:pStyle w:val="P00"/>
        <w:spacing w:before="72"/>
        <w:ind w:left="0" w:right="1134"/>
        <w:rPr>
          <w:rStyle w:val="default"/>
          <w:rFonts w:cs="FrankRuehl"/>
          <w:rtl/>
        </w:rPr>
      </w:pPr>
      <w:r>
        <w:rPr>
          <w:lang w:val="he-IL"/>
        </w:rPr>
        <w:pict>
          <v:rect id="_x0000_s1127" style="position:absolute;left:0;text-align:left;margin-left:464.5pt;margin-top:8.05pt;width:75.05pt;height:17.5pt;z-index:251640832" o:allowincell="f" filled="f" stroked="f" strokecolor="lime" strokeweight=".25pt">
            <v:textbox inset="0,0,0,0">
              <w:txbxContent>
                <w:p w:rsidR="003801A5" w:rsidRDefault="00260DFB" w:rsidP="003801A5">
                  <w:pPr>
                    <w:spacing w:line="160" w:lineRule="exact"/>
                    <w:jc w:val="left"/>
                    <w:rPr>
                      <w:rFonts w:cs="Miriam" w:hint="cs"/>
                      <w:noProof/>
                      <w:sz w:val="18"/>
                      <w:szCs w:val="18"/>
                      <w:rtl/>
                    </w:rPr>
                  </w:pPr>
                  <w:r>
                    <w:rPr>
                      <w:rFonts w:cs="Miriam" w:hint="cs"/>
                      <w:szCs w:val="18"/>
                      <w:rtl/>
                    </w:rPr>
                    <w:t xml:space="preserve">תק' (מס' 13) </w:t>
                  </w:r>
                  <w:r>
                    <w:rPr>
                      <w:rFonts w:cs="Miriam"/>
                      <w:szCs w:val="18"/>
                      <w:rtl/>
                    </w:rPr>
                    <w:br/>
                  </w:r>
                  <w:r>
                    <w:rPr>
                      <w:rFonts w:cs="Miriam" w:hint="cs"/>
                      <w:szCs w:val="18"/>
                      <w:rtl/>
                    </w:rPr>
                    <w:t>תשפ"א-2021</w:t>
                  </w:r>
                </w:p>
              </w:txbxContent>
            </v:textbox>
            <w10:anchorlock/>
          </v:rect>
        </w:pict>
      </w:r>
      <w:r w:rsidR="00E25007">
        <w:rPr>
          <w:rStyle w:val="big-number"/>
          <w:rFonts w:hint="cs"/>
          <w:rtl/>
        </w:rPr>
        <w:t>9</w:t>
      </w:r>
      <w:r w:rsidRPr="005C7130">
        <w:rPr>
          <w:rStyle w:val="big-number"/>
          <w:rFonts w:cs="FrankRuehl"/>
          <w:szCs w:val="26"/>
          <w:rtl/>
        </w:rPr>
        <w:t>.</w:t>
      </w:r>
      <w:r w:rsidRPr="005C7130">
        <w:rPr>
          <w:rStyle w:val="big-number"/>
          <w:rFonts w:cs="FrankRuehl"/>
          <w:szCs w:val="26"/>
          <w:rtl/>
        </w:rPr>
        <w:tab/>
      </w:r>
      <w:r w:rsidR="00D1705B">
        <w:rPr>
          <w:rStyle w:val="default"/>
          <w:rFonts w:cs="FrankRuehl" w:hint="cs"/>
          <w:rtl/>
        </w:rPr>
        <w:t>(</w:t>
      </w:r>
      <w:r w:rsidR="00260DFB">
        <w:rPr>
          <w:rStyle w:val="default"/>
          <w:rFonts w:cs="FrankRuehl" w:hint="cs"/>
          <w:rtl/>
        </w:rPr>
        <w:t>בוטלה</w:t>
      </w:r>
      <w:r w:rsidR="0081504E">
        <w:rPr>
          <w:rStyle w:val="default"/>
          <w:rFonts w:cs="FrankRuehl" w:hint="cs"/>
          <w:rtl/>
        </w:rPr>
        <w:t>).</w:t>
      </w:r>
    </w:p>
    <w:p w:rsidR="00F31F59" w:rsidRPr="007D20C4" w:rsidRDefault="00F31F59" w:rsidP="00F31F59">
      <w:pPr>
        <w:pStyle w:val="P00"/>
        <w:spacing w:before="0"/>
        <w:ind w:left="0" w:right="1134"/>
        <w:rPr>
          <w:rStyle w:val="default"/>
          <w:rFonts w:ascii="FrankRuehl" w:hAnsi="FrankRuehl" w:cs="FrankRuehl"/>
          <w:vanish/>
          <w:color w:val="FF0000"/>
          <w:szCs w:val="20"/>
          <w:shd w:val="clear" w:color="auto" w:fill="FFFF99"/>
          <w:rtl/>
        </w:rPr>
      </w:pPr>
      <w:bookmarkStart w:id="32" w:name="Rov69"/>
      <w:r w:rsidRPr="007D20C4">
        <w:rPr>
          <w:rStyle w:val="default"/>
          <w:rFonts w:ascii="FrankRuehl" w:hAnsi="FrankRuehl" w:cs="FrankRuehl"/>
          <w:vanish/>
          <w:color w:val="FF0000"/>
          <w:szCs w:val="20"/>
          <w:shd w:val="clear" w:color="auto" w:fill="FFFF99"/>
          <w:rtl/>
        </w:rPr>
        <w:t>מיום 21.9.2020</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תשפ"א-2020</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hyperlink r:id="rId40" w:history="1">
        <w:r w:rsidRPr="007D20C4">
          <w:rPr>
            <w:rStyle w:val="Hyperlink"/>
            <w:rFonts w:ascii="FrankRuehl" w:hAnsi="FrankRuehl"/>
            <w:vanish/>
            <w:szCs w:val="20"/>
            <w:shd w:val="clear" w:color="auto" w:fill="FFFF99"/>
            <w:rtl/>
          </w:rPr>
          <w:t>ק"ת תשפ"א מס' 8771</w:t>
        </w:r>
      </w:hyperlink>
      <w:r w:rsidRPr="007D20C4">
        <w:rPr>
          <w:rStyle w:val="default"/>
          <w:rFonts w:ascii="FrankRuehl" w:hAnsi="FrankRuehl" w:cs="FrankRuehl"/>
          <w:vanish/>
          <w:szCs w:val="20"/>
          <w:shd w:val="clear" w:color="auto" w:fill="FFFF99"/>
          <w:rtl/>
        </w:rPr>
        <w:t xml:space="preserve"> מיום 21.9.2020 עמ' 2</w:t>
      </w:r>
    </w:p>
    <w:p w:rsidR="00F31F59" w:rsidRPr="007D20C4" w:rsidRDefault="00F31F59" w:rsidP="00F31F59">
      <w:pPr>
        <w:pStyle w:val="P0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(ז)</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בתקנה זו </w:t>
      </w:r>
      <w:r w:rsidRPr="007D20C4">
        <w:rPr>
          <w:rStyle w:val="default"/>
          <w:rFonts w:cs="FrankRuehl"/>
          <w:vanish/>
          <w:sz w:val="16"/>
          <w:szCs w:val="22"/>
          <w:shd w:val="clear" w:color="auto" w:fill="FFFF99"/>
          <w:rtl/>
        </w:rPr>
        <w:t>–</w:t>
      </w:r>
    </w:p>
    <w:p w:rsidR="00F31F59" w:rsidRPr="007D20C4" w:rsidRDefault="00F31F59" w:rsidP="00F31F59">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"המנהל"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המנהל הכללי של חברת הרכבת;</w:t>
      </w:r>
    </w:p>
    <w:p w:rsidR="00F31F59" w:rsidRPr="007D20C4" w:rsidRDefault="00F31F59" w:rsidP="00F31F59">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"מפעיל מסילת ברזל ארצית"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כמשמעותו </w:t>
      </w:r>
      <w:r w:rsidRPr="007D20C4">
        <w:rPr>
          <w:rStyle w:val="default"/>
          <w:rFonts w:cs="FrankRuehl" w:hint="cs"/>
          <w:strike/>
          <w:vanish/>
          <w:sz w:val="16"/>
          <w:szCs w:val="22"/>
          <w:shd w:val="clear" w:color="auto" w:fill="FFFF99"/>
          <w:rtl/>
        </w:rPr>
        <w:t>בפקודת התעבורה</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בפקודת מסילות הברזל</w:t>
      </w:r>
      <w:r w:rsidRPr="007D20C4">
        <w:rPr>
          <w:rStyle w:val="default"/>
          <w:rFonts w:cs="FrankRuehl" w:hint="cs"/>
          <w:vanish/>
          <w:sz w:val="16"/>
          <w:szCs w:val="22"/>
          <w:shd w:val="clear" w:color="auto" w:fill="FFFF99"/>
          <w:rtl/>
        </w:rPr>
        <w:t>.</w:t>
      </w:r>
    </w:p>
    <w:p w:rsidR="006B5FE5" w:rsidRPr="007D20C4" w:rsidRDefault="006B5FE5" w:rsidP="00F31F59">
      <w:pPr>
        <w:pStyle w:val="P00"/>
        <w:spacing w:before="0"/>
        <w:ind w:left="0" w:right="1134"/>
        <w:rPr>
          <w:rStyle w:val="default"/>
          <w:rFonts w:ascii="FrankRuehl" w:hAnsi="FrankRuehl" w:cs="FrankRuehl"/>
          <w:vanish/>
          <w:szCs w:val="20"/>
          <w:shd w:val="clear" w:color="auto" w:fill="FFFF99"/>
          <w:rtl/>
        </w:rPr>
      </w:pPr>
    </w:p>
    <w:p w:rsidR="006B5FE5" w:rsidRPr="007D20C4" w:rsidRDefault="006B5FE5" w:rsidP="006B5FE5">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16.10.2020</w:t>
      </w:r>
    </w:p>
    <w:p w:rsidR="006B5FE5" w:rsidRPr="007D20C4" w:rsidRDefault="006B5FE5" w:rsidP="006B5FE5">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6B5FE5" w:rsidRPr="007D20C4" w:rsidRDefault="006B5FE5" w:rsidP="006B5FE5">
      <w:pPr>
        <w:pStyle w:val="P00"/>
        <w:spacing w:before="0"/>
        <w:ind w:left="0" w:right="1134"/>
        <w:rPr>
          <w:rStyle w:val="default"/>
          <w:rFonts w:ascii="FrankRuehl" w:hAnsi="FrankRuehl" w:cs="FrankRuehl"/>
          <w:vanish/>
          <w:szCs w:val="20"/>
          <w:shd w:val="clear" w:color="auto" w:fill="FFFF99"/>
          <w:rtl/>
        </w:rPr>
      </w:pPr>
      <w:hyperlink r:id="rId41"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171</w:t>
      </w:r>
    </w:p>
    <w:p w:rsidR="006B5FE5" w:rsidRPr="007D20C4" w:rsidRDefault="006B5FE5" w:rsidP="006B5FE5">
      <w:pPr>
        <w:pStyle w:val="P00"/>
        <w:ind w:left="0"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9</w:t>
      </w:r>
      <w:r w:rsidRPr="007D20C4">
        <w:rPr>
          <w:rStyle w:val="default"/>
          <w:rFonts w:cs="FrankRuehl"/>
          <w:vanish/>
          <w:sz w:val="16"/>
          <w:szCs w:val="22"/>
          <w:shd w:val="clear" w:color="auto" w:fill="FFFF99"/>
          <w:rtl/>
        </w:rPr>
        <w:t>.</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לא ייסע נוסע ברכבת ארצית</w:t>
      </w:r>
      <w:r w:rsidR="003801A5" w:rsidRPr="007D20C4">
        <w:rPr>
          <w:rStyle w:val="default"/>
          <w:rFonts w:cs="FrankRuehl" w:hint="cs"/>
          <w:vanish/>
          <w:sz w:val="16"/>
          <w:szCs w:val="22"/>
          <w:shd w:val="clear" w:color="auto" w:fill="FFFF99"/>
          <w:rtl/>
        </w:rPr>
        <w:t xml:space="preserve"> </w:t>
      </w:r>
      <w:r w:rsidR="003801A5" w:rsidRPr="007D20C4">
        <w:rPr>
          <w:rStyle w:val="default"/>
          <w:rFonts w:cs="FrankRuehl" w:hint="cs"/>
          <w:vanish/>
          <w:sz w:val="16"/>
          <w:szCs w:val="22"/>
          <w:u w:val="single"/>
          <w:shd w:val="clear" w:color="auto" w:fill="FFFF99"/>
          <w:rtl/>
        </w:rPr>
        <w:t>ולא יתיר מפעיל מסילת ברזל ארצית נסיעתו של אדם</w:t>
      </w:r>
      <w:r w:rsidRPr="007D20C4">
        <w:rPr>
          <w:rStyle w:val="default"/>
          <w:rFonts w:cs="FrankRuehl" w:hint="cs"/>
          <w:vanish/>
          <w:sz w:val="16"/>
          <w:szCs w:val="22"/>
          <w:shd w:val="clear" w:color="auto" w:fill="FFFF99"/>
          <w:rtl/>
        </w:rPr>
        <w:t xml:space="preserve"> אלא אם כן בידו, נוסף על כרטיס תקף, גם שובר עליה לרכבת כאמור בתקנת משנה (ב).</w:t>
      </w:r>
    </w:p>
    <w:p w:rsidR="006B5FE5" w:rsidRPr="007D20C4" w:rsidRDefault="006B5FE5" w:rsidP="002D4369">
      <w:pPr>
        <w:pStyle w:val="P00"/>
        <w:spacing w:before="0"/>
        <w:ind w:left="0" w:right="1134"/>
        <w:rPr>
          <w:rStyle w:val="default"/>
          <w:rFonts w:cs="FrankRuehl"/>
          <w:strike/>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שובר עלייה לרכבת יכלול מספר מזהה של הנוסע וכן תחנת מוצא, תחנת יעד, מועד ושעת נסיעה; על אף האמור, שובר שהונפק על ידי מפעיל מסילת ברזל ארצית, בנוכחות הנוסע ותוקפו עד שעה ממועד הנפקתו, לא יכלול מספר מזהה כאמור.</w:t>
      </w:r>
    </w:p>
    <w:p w:rsidR="003801A5" w:rsidRPr="007D20C4" w:rsidRDefault="003801A5" w:rsidP="002D4369">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u w:val="single"/>
          <w:shd w:val="clear" w:color="auto" w:fill="FFFF99"/>
          <w:rtl/>
        </w:rPr>
        <w:t>(ב)</w:t>
      </w:r>
      <w:r w:rsidRPr="007D20C4">
        <w:rPr>
          <w:rStyle w:val="default"/>
          <w:rFonts w:cs="FrankRuehl"/>
          <w:vanish/>
          <w:sz w:val="16"/>
          <w:szCs w:val="22"/>
          <w:u w:val="single"/>
          <w:shd w:val="clear" w:color="auto" w:fill="FFFF99"/>
          <w:rtl/>
        </w:rPr>
        <w:tab/>
      </w:r>
      <w:r w:rsidRPr="007D20C4">
        <w:rPr>
          <w:rStyle w:val="default"/>
          <w:rFonts w:cs="FrankRuehl" w:hint="cs"/>
          <w:vanish/>
          <w:sz w:val="16"/>
          <w:szCs w:val="22"/>
          <w:u w:val="single"/>
          <w:shd w:val="clear" w:color="auto" w:fill="FFFF99"/>
          <w:rtl/>
        </w:rPr>
        <w:t xml:space="preserve">שובר עלייה לרכבת יכלול מספר מזהה של הנוסע וכן תחנת מוצא, תחנת יעד, מועד ושעת נסיעה (להלן </w:t>
      </w:r>
      <w:r w:rsidRPr="007D20C4">
        <w:rPr>
          <w:rStyle w:val="default"/>
          <w:rFonts w:cs="FrankRuehl"/>
          <w:vanish/>
          <w:sz w:val="16"/>
          <w:szCs w:val="22"/>
          <w:u w:val="single"/>
          <w:shd w:val="clear" w:color="auto" w:fill="FFFF99"/>
          <w:rtl/>
        </w:rPr>
        <w:t>–</w:t>
      </w:r>
      <w:r w:rsidRPr="007D20C4">
        <w:rPr>
          <w:rStyle w:val="default"/>
          <w:rFonts w:cs="FrankRuehl" w:hint="cs"/>
          <w:vanish/>
          <w:sz w:val="16"/>
          <w:szCs w:val="22"/>
          <w:u w:val="single"/>
          <w:shd w:val="clear" w:color="auto" w:fill="FFFF99"/>
          <w:rtl/>
        </w:rPr>
        <w:t xml:space="preserve"> שובר עלייה לרכבת); על אף האמור, שובר עלייה לרכבת שהונפק על ידי מפעיל מסילת ברזל ארצית בנוכחות הנוסע ותוקפו עד שעה ממועד הנפקתו, לא יכלול מספר מזהה כאמור.</w:t>
      </w:r>
    </w:p>
    <w:p w:rsidR="006B5FE5" w:rsidRPr="007D20C4" w:rsidRDefault="006B5FE5" w:rsidP="002D4369">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(ג)</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שובר עלייה לרכבת ניתן להזמנה במועד שלא יקדם ל-48 שעות טרם מועד הנסיעה; ימי שבת וחג לא יובאו במניין השעות האמורות.</w:t>
      </w:r>
    </w:p>
    <w:p w:rsidR="006B5FE5" w:rsidRPr="007D20C4" w:rsidRDefault="006B5FE5" w:rsidP="002D4369">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(ד)</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שובר עלייה לרכבת יונפק על ידי מפעיל מסילת ברזל ארצית באופן שיורה לו </w:t>
      </w:r>
      <w:r w:rsidRPr="007D20C4">
        <w:rPr>
          <w:rStyle w:val="default"/>
          <w:rFonts w:cs="FrankRuehl" w:hint="cs"/>
          <w:strike/>
          <w:vanish/>
          <w:sz w:val="16"/>
          <w:szCs w:val="22"/>
          <w:shd w:val="clear" w:color="auto" w:fill="FFFF99"/>
          <w:rtl/>
        </w:rPr>
        <w:t>המנהל</w:t>
      </w:r>
      <w:r w:rsidR="004E0B94" w:rsidRPr="007D20C4">
        <w:rPr>
          <w:rStyle w:val="default"/>
          <w:rFonts w:cs="FrankRuehl" w:hint="cs"/>
          <w:vanish/>
          <w:sz w:val="16"/>
          <w:szCs w:val="22"/>
          <w:shd w:val="clear" w:color="auto" w:fill="FFFF99"/>
          <w:rtl/>
        </w:rPr>
        <w:t xml:space="preserve"> </w:t>
      </w:r>
      <w:r w:rsidR="004E0B94" w:rsidRPr="007D20C4">
        <w:rPr>
          <w:rStyle w:val="default"/>
          <w:rFonts w:cs="FrankRuehl" w:hint="cs"/>
          <w:vanish/>
          <w:sz w:val="16"/>
          <w:szCs w:val="22"/>
          <w:u w:val="single"/>
          <w:shd w:val="clear" w:color="auto" w:fill="FFFF99"/>
          <w:rtl/>
        </w:rPr>
        <w:t>המנהל לעניין מסילות הברזל</w:t>
      </w:r>
      <w:r w:rsidRPr="007D20C4">
        <w:rPr>
          <w:rStyle w:val="default"/>
          <w:rFonts w:cs="FrankRuehl" w:hint="cs"/>
          <w:vanish/>
          <w:sz w:val="16"/>
          <w:szCs w:val="22"/>
          <w:shd w:val="clear" w:color="auto" w:fill="FFFF99"/>
          <w:rtl/>
        </w:rPr>
        <w:t xml:space="preserve"> ויאפשר עלייה לרכבת </w:t>
      </w:r>
      <w:r w:rsidRPr="007D20C4">
        <w:rPr>
          <w:rStyle w:val="default"/>
          <w:rFonts w:cs="FrankRuehl" w:hint="cs"/>
          <w:strike/>
          <w:vanish/>
          <w:sz w:val="16"/>
          <w:szCs w:val="22"/>
          <w:shd w:val="clear" w:color="auto" w:fill="FFFF99"/>
          <w:rtl/>
        </w:rPr>
        <w:t>במשך שעה מהשעה</w:t>
      </w:r>
      <w:r w:rsidR="004E0B94" w:rsidRPr="007D20C4">
        <w:rPr>
          <w:rStyle w:val="default"/>
          <w:rFonts w:cs="FrankRuehl" w:hint="cs"/>
          <w:vanish/>
          <w:sz w:val="16"/>
          <w:szCs w:val="22"/>
          <w:shd w:val="clear" w:color="auto" w:fill="FFFF99"/>
          <w:rtl/>
        </w:rPr>
        <w:t xml:space="preserve"> </w:t>
      </w:r>
      <w:r w:rsidR="004E0B94" w:rsidRPr="007D20C4">
        <w:rPr>
          <w:rStyle w:val="default"/>
          <w:rFonts w:cs="FrankRuehl" w:hint="cs"/>
          <w:vanish/>
          <w:sz w:val="16"/>
          <w:szCs w:val="22"/>
          <w:u w:val="single"/>
          <w:shd w:val="clear" w:color="auto" w:fill="FFFF99"/>
          <w:rtl/>
        </w:rPr>
        <w:t>במשך שעה לאחר השעה</w:t>
      </w:r>
      <w:r w:rsidRPr="007D20C4">
        <w:rPr>
          <w:rStyle w:val="default"/>
          <w:rFonts w:cs="FrankRuehl" w:hint="cs"/>
          <w:vanish/>
          <w:sz w:val="16"/>
          <w:szCs w:val="22"/>
          <w:shd w:val="clear" w:color="auto" w:fill="FFFF99"/>
          <w:rtl/>
        </w:rPr>
        <w:t xml:space="preserve"> הנקובה בשובר האמור.</w:t>
      </w:r>
    </w:p>
    <w:p w:rsidR="006B5FE5" w:rsidRPr="007D20C4" w:rsidRDefault="006B5FE5" w:rsidP="002D4369">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(ה)</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לא יונפק לנוסע אחד יותר משובר עלייה אחד לרכבת המיועד לנסיעה </w:t>
      </w:r>
      <w:r w:rsidRPr="007D20C4">
        <w:rPr>
          <w:rStyle w:val="default"/>
          <w:rFonts w:cs="FrankRuehl" w:hint="cs"/>
          <w:strike/>
          <w:vanish/>
          <w:sz w:val="16"/>
          <w:szCs w:val="22"/>
          <w:shd w:val="clear" w:color="auto" w:fill="FFFF99"/>
          <w:rtl/>
        </w:rPr>
        <w:t>האמורה להתקיים, בפרק זמן של פחות משלוש שעות, באותו מסלול נסיעה</w:t>
      </w:r>
      <w:r w:rsidR="000278BD" w:rsidRPr="007D20C4">
        <w:rPr>
          <w:rStyle w:val="default"/>
          <w:rFonts w:cs="FrankRuehl" w:hint="cs"/>
          <w:vanish/>
          <w:sz w:val="16"/>
          <w:szCs w:val="22"/>
          <w:shd w:val="clear" w:color="auto" w:fill="FFFF99"/>
          <w:rtl/>
        </w:rPr>
        <w:t xml:space="preserve"> </w:t>
      </w:r>
      <w:r w:rsidR="000278BD" w:rsidRPr="007D20C4">
        <w:rPr>
          <w:rStyle w:val="default"/>
          <w:rFonts w:cs="FrankRuehl" w:hint="cs"/>
          <w:vanish/>
          <w:sz w:val="16"/>
          <w:szCs w:val="22"/>
          <w:u w:val="single"/>
          <w:shd w:val="clear" w:color="auto" w:fill="FFFF99"/>
          <w:rtl/>
        </w:rPr>
        <w:t>האמורה להתקיים באותו מסלול נסיעה בפרק זמן של פחות משלוש שעות</w:t>
      </w:r>
      <w:r w:rsidRPr="007D20C4">
        <w:rPr>
          <w:rStyle w:val="default"/>
          <w:rFonts w:cs="FrankRuehl" w:hint="cs"/>
          <w:vanish/>
          <w:sz w:val="16"/>
          <w:szCs w:val="22"/>
          <w:shd w:val="clear" w:color="auto" w:fill="FFFF99"/>
          <w:rtl/>
        </w:rPr>
        <w:t xml:space="preserve">; לעניין זה, "מסלול נסיעה"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נסיעה בכיוון אחד מתחנת מוצא אל תחנת יעד.</w:t>
      </w:r>
    </w:p>
    <w:p w:rsidR="006B5FE5" w:rsidRPr="007D20C4" w:rsidRDefault="006B5FE5" w:rsidP="002D4369">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(ו)</w:t>
      </w:r>
      <w:r w:rsidRPr="007D20C4">
        <w:rPr>
          <w:rStyle w:val="default"/>
          <w:rFonts w:cs="FrankRuehl"/>
          <w:vanish/>
          <w:sz w:val="16"/>
          <w:szCs w:val="22"/>
          <w:shd w:val="clear" w:color="auto" w:fill="FFFF99"/>
          <w:rtl/>
        </w:rPr>
        <w:tab/>
      </w:r>
      <w:r w:rsidR="000278BD" w:rsidRPr="007D20C4">
        <w:rPr>
          <w:rStyle w:val="default"/>
          <w:rFonts w:cs="FrankRuehl" w:hint="cs"/>
          <w:vanish/>
          <w:sz w:val="16"/>
          <w:szCs w:val="22"/>
          <w:u w:val="single"/>
          <w:shd w:val="clear" w:color="auto" w:fill="FFFF99"/>
          <w:rtl/>
        </w:rPr>
        <w:t>בלי לגרוע מהוראות לפי כל דין,</w:t>
      </w:r>
      <w:r w:rsidR="000278BD"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shd w:val="clear" w:color="auto" w:fill="FFFF99"/>
          <w:rtl/>
        </w:rPr>
        <w:t>מפעיל מסילת הברזל הארצית ישמור את המידע שהתקבל לפי תקנה זו באופן מאובטח, לא יעשה בו כל שימוש ולא יעביר אותו לאחר למעט לשם הנפקת שובר עלייה לרכבת וכן לשם העברתו למשרד הבריאות לצורך עריכת חקירה אפידמיולוגית וימחק אותו בחלוף 20 ימים מיום קבלתו; אדם שהגיע אליו מידע לפי תקנה זו ישמור אותו בסוד לא יגלה אותו לאחר ולא יעשה בו כל שימוש פרט לתכליות האמורות.</w:t>
      </w:r>
    </w:p>
    <w:p w:rsidR="006B5FE5" w:rsidRPr="007D20C4" w:rsidRDefault="006B5FE5" w:rsidP="002D4369">
      <w:pPr>
        <w:pStyle w:val="P00"/>
        <w:spacing w:before="0"/>
        <w:ind w:left="0" w:right="1134"/>
        <w:rPr>
          <w:rStyle w:val="default"/>
          <w:rFonts w:cs="FrankRuehl"/>
          <w:strike/>
          <w:vanish/>
          <w:sz w:val="16"/>
          <w:szCs w:val="22"/>
          <w:shd w:val="clear" w:color="auto" w:fill="FFFF99"/>
          <w:rtl/>
        </w:rPr>
      </w:pPr>
      <w:r w:rsidRPr="007D20C4">
        <w:rPr>
          <w:rStyle w:val="default"/>
          <w:rFonts w:cs="FrankRuehl" w:hint="cs"/>
          <w:vanish/>
          <w:sz w:val="16"/>
          <w:szCs w:val="22"/>
          <w:shd w:val="clear" w:color="auto" w:fill="FFFF99"/>
          <w:rtl/>
        </w:rPr>
        <w:tab/>
      </w:r>
      <w:r w:rsidRPr="007D20C4">
        <w:rPr>
          <w:rStyle w:val="default"/>
          <w:rFonts w:cs="FrankRuehl" w:hint="cs"/>
          <w:strike/>
          <w:vanish/>
          <w:sz w:val="16"/>
          <w:szCs w:val="22"/>
          <w:shd w:val="clear" w:color="auto" w:fill="FFFF99"/>
          <w:rtl/>
        </w:rPr>
        <w:t>(ז)</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בתקנה זו </w:t>
      </w:r>
      <w:r w:rsidRPr="007D20C4">
        <w:rPr>
          <w:rStyle w:val="default"/>
          <w:rFonts w:cs="FrankRuehl"/>
          <w:strike/>
          <w:vanish/>
          <w:sz w:val="16"/>
          <w:szCs w:val="22"/>
          <w:shd w:val="clear" w:color="auto" w:fill="FFFF99"/>
          <w:rtl/>
        </w:rPr>
        <w:t>–</w:t>
      </w:r>
    </w:p>
    <w:p w:rsidR="006B5FE5" w:rsidRPr="007D20C4" w:rsidRDefault="006B5FE5" w:rsidP="002D4369">
      <w:pPr>
        <w:pStyle w:val="P00"/>
        <w:spacing w:before="0"/>
        <w:ind w:left="0" w:right="1134"/>
        <w:rPr>
          <w:rStyle w:val="default"/>
          <w:rFonts w:cs="FrankRuehl"/>
          <w:strike/>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 xml:space="preserve">"המנהל"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המנהל הכללי של חברת הרכבת;</w:t>
      </w:r>
    </w:p>
    <w:p w:rsidR="006B5FE5" w:rsidRPr="007D20C4" w:rsidRDefault="006B5FE5" w:rsidP="000278BD">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 xml:space="preserve">"מפעיל מסילת ברזל ארצית"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כמשמעותו בפקודת מסילות הברזל.</w:t>
      </w:r>
    </w:p>
    <w:p w:rsidR="00035BB0" w:rsidRPr="007D20C4" w:rsidRDefault="00035BB0" w:rsidP="00035BB0">
      <w:pPr>
        <w:pStyle w:val="P00"/>
        <w:spacing w:before="0"/>
        <w:ind w:left="0" w:right="1134"/>
        <w:rPr>
          <w:rStyle w:val="default"/>
          <w:rFonts w:ascii="FrankRuehl" w:hAnsi="FrankRuehl" w:cs="FrankRuehl"/>
          <w:vanish/>
          <w:szCs w:val="20"/>
          <w:shd w:val="clear" w:color="auto" w:fill="FFFF99"/>
          <w:rtl/>
        </w:rPr>
      </w:pPr>
    </w:p>
    <w:p w:rsidR="00035BB0" w:rsidRPr="007D20C4" w:rsidRDefault="00035BB0" w:rsidP="00035BB0">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vanish/>
          <w:color w:val="FF0000"/>
          <w:szCs w:val="20"/>
          <w:shd w:val="clear" w:color="auto" w:fill="FFFF99"/>
          <w:rtl/>
        </w:rPr>
        <w:t>מיום 6.5.2021 בשעה 07:00</w:t>
      </w:r>
    </w:p>
    <w:p w:rsidR="00035BB0" w:rsidRPr="007D20C4" w:rsidRDefault="00035BB0" w:rsidP="00035BB0">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(מס' 13) תשפ"א-2021</w:t>
      </w:r>
    </w:p>
    <w:p w:rsidR="00035BB0" w:rsidRPr="007D20C4" w:rsidRDefault="00035BB0" w:rsidP="00035BB0">
      <w:pPr>
        <w:pStyle w:val="P00"/>
        <w:spacing w:before="0"/>
        <w:ind w:left="0" w:right="1134"/>
        <w:rPr>
          <w:rStyle w:val="default"/>
          <w:rFonts w:ascii="FrankRuehl" w:hAnsi="FrankRuehl" w:cs="FrankRuehl"/>
          <w:vanish/>
          <w:szCs w:val="20"/>
          <w:shd w:val="clear" w:color="auto" w:fill="FFFF99"/>
          <w:rtl/>
        </w:rPr>
      </w:pPr>
      <w:hyperlink r:id="rId42" w:history="1">
        <w:r w:rsidRPr="007D20C4">
          <w:rPr>
            <w:rStyle w:val="Hyperlink"/>
            <w:rFonts w:ascii="FrankRuehl" w:hAnsi="FrankRuehl"/>
            <w:vanish/>
            <w:szCs w:val="20"/>
            <w:shd w:val="clear" w:color="auto" w:fill="FFFF99"/>
            <w:rtl/>
          </w:rPr>
          <w:t>ק"ת תשפ"א מס' 9356</w:t>
        </w:r>
      </w:hyperlink>
      <w:r w:rsidRPr="007D20C4">
        <w:rPr>
          <w:rStyle w:val="default"/>
          <w:rFonts w:ascii="FrankRuehl" w:hAnsi="FrankRuehl" w:cs="FrankRuehl"/>
          <w:vanish/>
          <w:szCs w:val="20"/>
          <w:shd w:val="clear" w:color="auto" w:fill="FFFF99"/>
          <w:rtl/>
        </w:rPr>
        <w:t xml:space="preserve"> מיום 5.5.2021 עמ' 3108</w:t>
      </w:r>
    </w:p>
    <w:p w:rsidR="00035BB0" w:rsidRPr="007D20C4" w:rsidRDefault="00035BB0" w:rsidP="00035BB0">
      <w:pPr>
        <w:pStyle w:val="P00"/>
        <w:spacing w:before="0"/>
        <w:ind w:left="0" w:right="1134"/>
        <w:rPr>
          <w:rStyle w:val="default"/>
          <w:rFonts w:cs="FrankRuehl"/>
          <w:vanish/>
          <w:sz w:val="14"/>
          <w:szCs w:val="20"/>
          <w:shd w:val="clear" w:color="auto" w:fill="FFFF99"/>
          <w:rtl/>
        </w:rPr>
      </w:pPr>
      <w:r w:rsidRPr="007D20C4">
        <w:rPr>
          <w:rStyle w:val="default"/>
          <w:rFonts w:cs="FrankRuehl" w:hint="cs"/>
          <w:b/>
          <w:bCs/>
          <w:vanish/>
          <w:sz w:val="14"/>
          <w:szCs w:val="20"/>
          <w:shd w:val="clear" w:color="auto" w:fill="FFFF99"/>
          <w:rtl/>
        </w:rPr>
        <w:t>ביטול תקנה 9</w:t>
      </w:r>
    </w:p>
    <w:p w:rsidR="00035BB0" w:rsidRPr="007D20C4" w:rsidRDefault="00035BB0" w:rsidP="00035BB0">
      <w:pPr>
        <w:pStyle w:val="P00"/>
        <w:ind w:left="0" w:right="1134"/>
        <w:rPr>
          <w:rStyle w:val="default"/>
          <w:rFonts w:cs="FrankRuehl"/>
          <w:vanish/>
          <w:sz w:val="14"/>
          <w:szCs w:val="20"/>
          <w:shd w:val="clear" w:color="auto" w:fill="FFFF99"/>
          <w:rtl/>
        </w:rPr>
      </w:pPr>
      <w:r w:rsidRPr="007D20C4">
        <w:rPr>
          <w:rStyle w:val="default"/>
          <w:rFonts w:cs="FrankRuehl" w:hint="cs"/>
          <w:vanish/>
          <w:sz w:val="14"/>
          <w:szCs w:val="20"/>
          <w:shd w:val="clear" w:color="auto" w:fill="FFFF99"/>
          <w:rtl/>
        </w:rPr>
        <w:t>הנוסח הקודם:</w:t>
      </w:r>
    </w:p>
    <w:p w:rsidR="00035BB0" w:rsidRPr="007D20C4" w:rsidRDefault="00035BB0" w:rsidP="00035BB0">
      <w:pPr>
        <w:pStyle w:val="P00"/>
        <w:spacing w:before="20"/>
        <w:ind w:left="0" w:right="1134"/>
        <w:rPr>
          <w:rStyle w:val="default"/>
          <w:rFonts w:ascii="Miriam" w:hAnsi="Miriam" w:cs="Miriam"/>
          <w:strike/>
          <w:vanish/>
          <w:sz w:val="16"/>
          <w:szCs w:val="16"/>
          <w:shd w:val="clear" w:color="auto" w:fill="FFFF99"/>
          <w:rtl/>
        </w:rPr>
      </w:pPr>
      <w:r w:rsidRPr="007D20C4">
        <w:rPr>
          <w:rStyle w:val="default"/>
          <w:rFonts w:ascii="Miriam" w:hAnsi="Miriam" w:cs="Miriam"/>
          <w:strike/>
          <w:vanish/>
          <w:sz w:val="16"/>
          <w:szCs w:val="16"/>
          <w:shd w:val="clear" w:color="auto" w:fill="FFFF99"/>
          <w:rtl/>
        </w:rPr>
        <w:t>שובר עלייה לרכבת ארצית</w:t>
      </w:r>
    </w:p>
    <w:p w:rsidR="00035BB0" w:rsidRPr="007D20C4" w:rsidRDefault="00035BB0" w:rsidP="00035BB0">
      <w:pPr>
        <w:pStyle w:val="P00"/>
        <w:spacing w:before="0"/>
        <w:ind w:left="0" w:right="1134"/>
        <w:rPr>
          <w:rStyle w:val="default"/>
          <w:rFonts w:cs="FrankRuehl"/>
          <w:strike/>
          <w:vanish/>
          <w:sz w:val="16"/>
          <w:szCs w:val="22"/>
          <w:shd w:val="clear" w:color="auto" w:fill="FFFF99"/>
          <w:rtl/>
        </w:rPr>
      </w:pPr>
      <w:r w:rsidRPr="007D20C4">
        <w:rPr>
          <w:rStyle w:val="default"/>
          <w:rFonts w:cs="FrankRuehl" w:hint="cs"/>
          <w:strike/>
          <w:vanish/>
          <w:sz w:val="16"/>
          <w:szCs w:val="22"/>
          <w:shd w:val="clear" w:color="auto" w:fill="FFFF99"/>
          <w:rtl/>
        </w:rPr>
        <w:t>9</w:t>
      </w:r>
      <w:r w:rsidRPr="007D20C4">
        <w:rPr>
          <w:rStyle w:val="default"/>
          <w:rFonts w:cs="FrankRuehl"/>
          <w:strike/>
          <w:vanish/>
          <w:sz w:val="16"/>
          <w:szCs w:val="22"/>
          <w:shd w:val="clear" w:color="auto" w:fill="FFFF99"/>
          <w:rtl/>
        </w:rPr>
        <w:t>.</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(א)</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לא ייסע נוסע ברכבת ארצית ולא יתיר מפעיל מסילת ברזל ארצית נסיעתו של אדם אלא אם כן בידו, נוסף על כרטיס תקף, גם שובר עליה לרכבת כאמור בתקנת משנה (ב).</w:t>
      </w:r>
    </w:p>
    <w:p w:rsidR="00035BB0" w:rsidRPr="007D20C4" w:rsidRDefault="00035BB0" w:rsidP="00035BB0">
      <w:pPr>
        <w:pStyle w:val="P00"/>
        <w:spacing w:before="0"/>
        <w:ind w:left="0" w:right="1134"/>
        <w:rPr>
          <w:rStyle w:val="default"/>
          <w:rFonts w:cs="FrankRuehl"/>
          <w:strike/>
          <w:vanish/>
          <w:sz w:val="16"/>
          <w:szCs w:val="22"/>
          <w:shd w:val="clear" w:color="auto" w:fill="FFFF99"/>
          <w:rtl/>
        </w:rPr>
      </w:pPr>
      <w:r w:rsidRPr="007D20C4">
        <w:rPr>
          <w:rStyle w:val="default"/>
          <w:rFonts w:cs="FrankRuehl" w:hint="cs"/>
          <w:vanish/>
          <w:sz w:val="16"/>
          <w:szCs w:val="22"/>
          <w:shd w:val="clear" w:color="auto" w:fill="FFFF99"/>
          <w:rtl/>
        </w:rPr>
        <w:tab/>
      </w:r>
      <w:r w:rsidRPr="007D20C4">
        <w:rPr>
          <w:rStyle w:val="default"/>
          <w:rFonts w:cs="FrankRuehl" w:hint="cs"/>
          <w:strike/>
          <w:vanish/>
          <w:sz w:val="16"/>
          <w:szCs w:val="22"/>
          <w:shd w:val="clear" w:color="auto" w:fill="FFFF99"/>
          <w:rtl/>
        </w:rPr>
        <w:t>(ב)</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שובר עלייה לרכבת יכלול מספר מזהה של הנוסע וכן תחנת מוצא, תחנת יעד, מועד ושעת נסיעה (להלן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שובר עלייה לרכבת); על אף האמור, שובר עלייה לרכבת שהונפק על ידי מפעיל מסילת ברזל ארצית בנוכחות הנוסע ותוקפו עד שעה ממועד הנפקתו, לא יכלול מספר מזהה כאמור.</w:t>
      </w:r>
    </w:p>
    <w:p w:rsidR="00035BB0" w:rsidRPr="007D20C4" w:rsidRDefault="00035BB0" w:rsidP="00035BB0">
      <w:pPr>
        <w:pStyle w:val="P00"/>
        <w:spacing w:before="0"/>
        <w:ind w:left="0" w:right="1134"/>
        <w:rPr>
          <w:rStyle w:val="default"/>
          <w:rFonts w:cs="FrankRuehl"/>
          <w:strike/>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strike/>
          <w:vanish/>
          <w:sz w:val="16"/>
          <w:szCs w:val="22"/>
          <w:shd w:val="clear" w:color="auto" w:fill="FFFF99"/>
          <w:rtl/>
        </w:rPr>
        <w:t>(ג)</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שובר עלייה לרכבת ניתן להזמנה במועד שלא יקדם ל-48 שעות טרם מועד הנסיעה; ימי שבת וחג לא יובאו במניין השעות האמורות.</w:t>
      </w:r>
    </w:p>
    <w:p w:rsidR="00035BB0" w:rsidRPr="007D20C4" w:rsidRDefault="00035BB0" w:rsidP="00035BB0">
      <w:pPr>
        <w:pStyle w:val="P00"/>
        <w:spacing w:before="0"/>
        <w:ind w:left="0" w:right="1134"/>
        <w:rPr>
          <w:rStyle w:val="default"/>
          <w:rFonts w:cs="FrankRuehl"/>
          <w:strike/>
          <w:vanish/>
          <w:sz w:val="16"/>
          <w:szCs w:val="22"/>
          <w:shd w:val="clear" w:color="auto" w:fill="FFFF99"/>
          <w:rtl/>
        </w:rPr>
      </w:pPr>
      <w:r w:rsidRPr="007D20C4">
        <w:rPr>
          <w:rStyle w:val="default"/>
          <w:rFonts w:cs="FrankRuehl" w:hint="cs"/>
          <w:vanish/>
          <w:sz w:val="16"/>
          <w:szCs w:val="22"/>
          <w:shd w:val="clear" w:color="auto" w:fill="FFFF99"/>
          <w:rtl/>
        </w:rPr>
        <w:tab/>
      </w:r>
      <w:r w:rsidRPr="007D20C4">
        <w:rPr>
          <w:rStyle w:val="default"/>
          <w:rFonts w:cs="FrankRuehl" w:hint="cs"/>
          <w:strike/>
          <w:vanish/>
          <w:sz w:val="16"/>
          <w:szCs w:val="22"/>
          <w:shd w:val="clear" w:color="auto" w:fill="FFFF99"/>
          <w:rtl/>
        </w:rPr>
        <w:t>(ד)</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שובר עלייה לרכבת יונפק על ידי מפעיל מסילת ברזל ארצית באופן שיורה לו המנהל לעניין מסילות הברזל ויאפשר עלייה לרכבת במשך שעה לאחר השעה הנקובה בשובר האמור.</w:t>
      </w:r>
    </w:p>
    <w:p w:rsidR="00035BB0" w:rsidRPr="007D20C4" w:rsidRDefault="00035BB0" w:rsidP="00035BB0">
      <w:pPr>
        <w:pStyle w:val="P00"/>
        <w:spacing w:before="0"/>
        <w:ind w:left="0" w:right="1134"/>
        <w:rPr>
          <w:rStyle w:val="default"/>
          <w:rFonts w:cs="FrankRuehl"/>
          <w:strike/>
          <w:vanish/>
          <w:sz w:val="16"/>
          <w:szCs w:val="22"/>
          <w:shd w:val="clear" w:color="auto" w:fill="FFFF99"/>
          <w:rtl/>
        </w:rPr>
      </w:pPr>
      <w:r w:rsidRPr="007D20C4">
        <w:rPr>
          <w:rStyle w:val="default"/>
          <w:rFonts w:cs="FrankRuehl" w:hint="cs"/>
          <w:vanish/>
          <w:sz w:val="16"/>
          <w:szCs w:val="22"/>
          <w:shd w:val="clear" w:color="auto" w:fill="FFFF99"/>
          <w:rtl/>
        </w:rPr>
        <w:tab/>
      </w:r>
      <w:r w:rsidRPr="007D20C4">
        <w:rPr>
          <w:rStyle w:val="default"/>
          <w:rFonts w:cs="FrankRuehl" w:hint="cs"/>
          <w:strike/>
          <w:vanish/>
          <w:sz w:val="16"/>
          <w:szCs w:val="22"/>
          <w:shd w:val="clear" w:color="auto" w:fill="FFFF99"/>
          <w:rtl/>
        </w:rPr>
        <w:t>(ה)</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 xml:space="preserve">לא יונפק לנוסע אחד יותר משובר עלייה אחד לרכבת המיועד לנסיעה האמורה להתקיים באותו מסלול נסיעה בפרק זמן של פחות משלוש שעות; לעניין זה, "מסלול נסיעה" </w:t>
      </w:r>
      <w:r w:rsidRPr="007D20C4">
        <w:rPr>
          <w:rStyle w:val="default"/>
          <w:rFonts w:cs="FrankRuehl"/>
          <w:strike/>
          <w:vanish/>
          <w:sz w:val="16"/>
          <w:szCs w:val="22"/>
          <w:shd w:val="clear" w:color="auto" w:fill="FFFF99"/>
          <w:rtl/>
        </w:rPr>
        <w:t>–</w:t>
      </w:r>
      <w:r w:rsidRPr="007D20C4">
        <w:rPr>
          <w:rStyle w:val="default"/>
          <w:rFonts w:cs="FrankRuehl" w:hint="cs"/>
          <w:strike/>
          <w:vanish/>
          <w:sz w:val="16"/>
          <w:szCs w:val="22"/>
          <w:shd w:val="clear" w:color="auto" w:fill="FFFF99"/>
          <w:rtl/>
        </w:rPr>
        <w:t xml:space="preserve"> נסיעה בכיוון אחד מתחנת מוצא אל תחנת יעד.</w:t>
      </w:r>
    </w:p>
    <w:p w:rsidR="00035BB0" w:rsidRPr="007D20C4" w:rsidRDefault="00035BB0" w:rsidP="00035BB0">
      <w:pPr>
        <w:pStyle w:val="P00"/>
        <w:spacing w:before="0"/>
        <w:ind w:left="0" w:right="1134"/>
        <w:rPr>
          <w:rStyle w:val="default"/>
          <w:rFonts w:cs="FrankRuehl"/>
          <w:strike/>
          <w:vanish/>
          <w:sz w:val="16"/>
          <w:szCs w:val="22"/>
          <w:shd w:val="clear" w:color="auto" w:fill="FFFF99"/>
          <w:rtl/>
        </w:rPr>
      </w:pPr>
      <w:r w:rsidRPr="007D20C4">
        <w:rPr>
          <w:rStyle w:val="default"/>
          <w:rFonts w:cs="FrankRuehl" w:hint="cs"/>
          <w:vanish/>
          <w:sz w:val="16"/>
          <w:szCs w:val="22"/>
          <w:shd w:val="clear" w:color="auto" w:fill="FFFF99"/>
          <w:rtl/>
        </w:rPr>
        <w:tab/>
      </w:r>
      <w:r w:rsidRPr="007D20C4">
        <w:rPr>
          <w:rStyle w:val="default"/>
          <w:rFonts w:cs="FrankRuehl" w:hint="cs"/>
          <w:strike/>
          <w:vanish/>
          <w:sz w:val="16"/>
          <w:szCs w:val="22"/>
          <w:shd w:val="clear" w:color="auto" w:fill="FFFF99"/>
          <w:rtl/>
        </w:rPr>
        <w:t>(ו)</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בלי לגרוע מהוראות לפי כל דין, מפעיל מסילת הברזל הארצית ישמור את המידע שהתקבל לפי תקנה זו באופן מאובטח, לא יעשה בו כל שימוש ולא יעביר אותו לאחר למעט לשם הנפקת שובר עלייה לרכבת וכן לשם העברתו למשרד הבריאות לצורך עריכת חקירה אפידמיולוגית וימחק אותו בחלוף 20 ימים מיום קבלתו; אדם שהגיע אליו מידע לפי תקנה זו ישמור אותו בסוד לא יגלה אותו לאחר ולא יעשה בו כל שימוש פרט לתכליות האמורות.</w:t>
      </w:r>
    </w:p>
    <w:p w:rsidR="00035BB0" w:rsidRPr="00260DFB" w:rsidRDefault="00035BB0" w:rsidP="00260DFB">
      <w:pPr>
        <w:pStyle w:val="P00"/>
        <w:spacing w:before="0"/>
        <w:ind w:left="0" w:right="1134"/>
        <w:rPr>
          <w:rStyle w:val="default"/>
          <w:rFonts w:cs="FrankRuehl"/>
          <w:strike/>
          <w:sz w:val="2"/>
          <w:szCs w:val="2"/>
          <w:shd w:val="clear" w:color="auto" w:fill="FFFF99"/>
          <w:rtl/>
        </w:rPr>
      </w:pPr>
      <w:r w:rsidRPr="007D20C4">
        <w:rPr>
          <w:rStyle w:val="default"/>
          <w:rFonts w:cs="FrankRuehl" w:hint="cs"/>
          <w:vanish/>
          <w:sz w:val="16"/>
          <w:szCs w:val="22"/>
          <w:shd w:val="clear" w:color="auto" w:fill="FFFF99"/>
          <w:rtl/>
        </w:rPr>
        <w:tab/>
      </w:r>
      <w:r w:rsidRPr="007D20C4">
        <w:rPr>
          <w:rStyle w:val="default"/>
          <w:rFonts w:cs="FrankRuehl" w:hint="cs"/>
          <w:strike/>
          <w:vanish/>
          <w:sz w:val="16"/>
          <w:szCs w:val="22"/>
          <w:shd w:val="clear" w:color="auto" w:fill="FFFF99"/>
          <w:rtl/>
        </w:rPr>
        <w:t>(ז)</w:t>
      </w:r>
      <w:r w:rsidRPr="007D20C4">
        <w:rPr>
          <w:rStyle w:val="default"/>
          <w:rFonts w:cs="FrankRuehl"/>
          <w:strike/>
          <w:vanish/>
          <w:sz w:val="16"/>
          <w:szCs w:val="22"/>
          <w:shd w:val="clear" w:color="auto" w:fill="FFFF99"/>
          <w:rtl/>
        </w:rPr>
        <w:tab/>
      </w:r>
      <w:r w:rsidRPr="007D20C4">
        <w:rPr>
          <w:rStyle w:val="default"/>
          <w:rFonts w:cs="FrankRuehl" w:hint="cs"/>
          <w:strike/>
          <w:vanish/>
          <w:sz w:val="16"/>
          <w:szCs w:val="22"/>
          <w:shd w:val="clear" w:color="auto" w:fill="FFFF99"/>
          <w:rtl/>
        </w:rPr>
        <w:t>(בוטלה).</w:t>
      </w:r>
      <w:bookmarkEnd w:id="32"/>
    </w:p>
    <w:p w:rsidR="00A836EA" w:rsidRDefault="00A836EA" w:rsidP="00A836EA">
      <w:pPr>
        <w:pStyle w:val="P00"/>
        <w:spacing w:before="72"/>
        <w:ind w:left="0" w:right="1134"/>
        <w:rPr>
          <w:rStyle w:val="default"/>
          <w:rFonts w:cs="FrankRuehl"/>
          <w:rtl/>
        </w:rPr>
      </w:pPr>
      <w:bookmarkStart w:id="33" w:name="Seif17"/>
      <w:bookmarkEnd w:id="33"/>
      <w:r>
        <w:rPr>
          <w:lang w:val="he-IL"/>
        </w:rPr>
        <w:pict>
          <v:rect id="_x0000_s1167" style="position:absolute;left:0;text-align:left;margin-left:464.5pt;margin-top:8.05pt;width:75.05pt;height:28.65pt;z-index:251643904" o:allowincell="f" filled="f" stroked="f" strokecolor="lime" strokeweight=".25pt">
            <v:textbox inset="0,0,0,0">
              <w:txbxContent>
                <w:p w:rsidR="000017E3" w:rsidRDefault="00B452A6" w:rsidP="00EA4115">
                  <w:pPr>
                    <w:spacing w:line="160" w:lineRule="exact"/>
                    <w:jc w:val="left"/>
                    <w:rPr>
                      <w:rFonts w:cs="Miriam"/>
                      <w:noProof/>
                      <w:szCs w:val="18"/>
                      <w:rtl/>
                    </w:rPr>
                  </w:pPr>
                  <w:r>
                    <w:rPr>
                      <w:rFonts w:cs="Miriam" w:hint="cs"/>
                      <w:szCs w:val="18"/>
                      <w:rtl/>
                    </w:rPr>
                    <w:t>הגבלות לעניין צריכת מזון בכלי תחבורה יבשתית</w:t>
                  </w:r>
                </w:p>
              </w:txbxContent>
            </v:textbox>
            <w10:anchorlock/>
          </v:rect>
        </w:pict>
      </w:r>
      <w:r w:rsidR="00C97298">
        <w:rPr>
          <w:rStyle w:val="big-number"/>
          <w:rFonts w:hint="cs"/>
          <w:rtl/>
        </w:rPr>
        <w:t>10</w:t>
      </w:r>
      <w:r w:rsidRPr="005C7130">
        <w:rPr>
          <w:rStyle w:val="big-number"/>
          <w:rFonts w:cs="FrankRuehl"/>
          <w:szCs w:val="26"/>
          <w:rtl/>
        </w:rPr>
        <w:t>.</w:t>
      </w:r>
      <w:r w:rsidRPr="005C7130">
        <w:rPr>
          <w:rStyle w:val="big-number"/>
          <w:rFonts w:cs="FrankRuehl"/>
          <w:szCs w:val="26"/>
          <w:rtl/>
        </w:rPr>
        <w:tab/>
      </w:r>
      <w:r w:rsidR="00B452A6">
        <w:rPr>
          <w:rStyle w:val="default"/>
          <w:rFonts w:cs="FrankRuehl" w:hint="cs"/>
          <w:rtl/>
        </w:rPr>
        <w:t>נוסע לא יאכל במהלך השהייה בכלי תחבורה יבשתית, למעט אם הדבר דרוש לשם שמירה על בריאותו.</w:t>
      </w:r>
    </w:p>
    <w:p w:rsidR="00A836EA" w:rsidRDefault="00A836EA" w:rsidP="00A836EA">
      <w:pPr>
        <w:pStyle w:val="P00"/>
        <w:spacing w:before="72"/>
        <w:ind w:left="0" w:right="1134"/>
        <w:rPr>
          <w:rStyle w:val="default"/>
          <w:rFonts w:cs="FrankRuehl"/>
          <w:rtl/>
        </w:rPr>
      </w:pPr>
      <w:bookmarkStart w:id="34" w:name="Seif15"/>
      <w:bookmarkEnd w:id="34"/>
      <w:r>
        <w:rPr>
          <w:lang w:val="he-IL"/>
        </w:rPr>
        <w:pict>
          <v:rect id="_x0000_s1128" style="position:absolute;left:0;text-align:left;margin-left:464.5pt;margin-top:8.05pt;width:75.05pt;height:26.9pt;z-index:251641856" o:allowincell="f" filled="f" stroked="f" strokecolor="lime" strokeweight=".25pt">
            <v:textbox inset="0,0,0,0">
              <w:txbxContent>
                <w:p w:rsidR="000017E3" w:rsidRDefault="00B452A6" w:rsidP="007615FF">
                  <w:pPr>
                    <w:spacing w:line="160" w:lineRule="exact"/>
                    <w:jc w:val="left"/>
                    <w:rPr>
                      <w:rFonts w:cs="Miriam"/>
                      <w:noProof/>
                      <w:szCs w:val="18"/>
                      <w:rtl/>
                    </w:rPr>
                  </w:pPr>
                  <w:r>
                    <w:rPr>
                      <w:rFonts w:cs="Miriam" w:hint="cs"/>
                      <w:szCs w:val="18"/>
                      <w:rtl/>
                    </w:rPr>
                    <w:t>חובת שמירת מרחק בכלי תחבורה יבשתית</w:t>
                  </w:r>
                </w:p>
              </w:txbxContent>
            </v:textbox>
            <w10:anchorlock/>
          </v:rect>
        </w:pict>
      </w:r>
      <w:r w:rsidR="00C97298">
        <w:rPr>
          <w:rStyle w:val="big-number"/>
          <w:rFonts w:hint="cs"/>
          <w:rtl/>
        </w:rPr>
        <w:t>11</w:t>
      </w:r>
      <w:r w:rsidRPr="005C7130">
        <w:rPr>
          <w:rStyle w:val="big-number"/>
          <w:rFonts w:cs="FrankRuehl"/>
          <w:szCs w:val="26"/>
          <w:rtl/>
        </w:rPr>
        <w:t>.</w:t>
      </w:r>
      <w:r w:rsidRPr="005C7130">
        <w:rPr>
          <w:rStyle w:val="big-number"/>
          <w:rFonts w:cs="FrankRuehl"/>
          <w:szCs w:val="26"/>
          <w:rtl/>
        </w:rPr>
        <w:tab/>
      </w:r>
      <w:r w:rsidR="00B452A6">
        <w:rPr>
          <w:rStyle w:val="default"/>
          <w:rFonts w:cs="FrankRuehl" w:hint="cs"/>
          <w:rtl/>
        </w:rPr>
        <w:t>נוסע השוהה בכלי תחבורה יבשתית ישמור, ככל האפשר, מרחק של 2 מטרים לפחות בינו לבין כל אדם, למעט אם מתקיימת ביניהם קרבה מותרת; לעניין זה, "קרבה מותרת" אחד מאלה:</w:t>
      </w:r>
    </w:p>
    <w:p w:rsidR="00B452A6" w:rsidRDefault="00B452A6" w:rsidP="00B452A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הם אנשים הגרים באותו מקום;</w:t>
      </w:r>
    </w:p>
    <w:p w:rsidR="00B452A6" w:rsidRDefault="00B452A6" w:rsidP="00B452A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קטין ומלווה שלו.</w:t>
      </w:r>
    </w:p>
    <w:p w:rsidR="00A836EA" w:rsidRDefault="00A836EA" w:rsidP="00A836EA">
      <w:pPr>
        <w:pStyle w:val="P00"/>
        <w:spacing w:before="72"/>
        <w:ind w:left="0" w:right="1134"/>
        <w:rPr>
          <w:rStyle w:val="default"/>
          <w:rFonts w:cs="FrankRuehl"/>
          <w:rtl/>
        </w:rPr>
      </w:pPr>
      <w:bookmarkStart w:id="35" w:name="Seif18"/>
      <w:bookmarkEnd w:id="35"/>
      <w:r>
        <w:rPr>
          <w:lang w:val="he-IL"/>
        </w:rPr>
        <w:pict>
          <v:rect id="_x0000_s1169" style="position:absolute;left:0;text-align:left;margin-left:464.5pt;margin-top:8.05pt;width:75.05pt;height:27.75pt;z-index:251644928" o:allowincell="f" filled="f" stroked="f" strokecolor="lime" strokeweight=".25pt">
            <v:textbox inset="0,0,0,0">
              <w:txbxContent>
                <w:p w:rsidR="000017E3" w:rsidRDefault="00B452A6" w:rsidP="00A836EA">
                  <w:pPr>
                    <w:spacing w:line="160" w:lineRule="exact"/>
                    <w:jc w:val="left"/>
                    <w:rPr>
                      <w:rFonts w:cs="Miriam"/>
                      <w:noProof/>
                      <w:szCs w:val="18"/>
                      <w:rtl/>
                    </w:rPr>
                  </w:pPr>
                  <w:r>
                    <w:rPr>
                      <w:rFonts w:cs="Miriam" w:hint="cs"/>
                      <w:szCs w:val="18"/>
                      <w:rtl/>
                    </w:rPr>
                    <w:t>חובת יידוע של הנוסעים</w:t>
                  </w:r>
                </w:p>
                <w:p w:rsidR="00954A6D" w:rsidRDefault="00954A6D" w:rsidP="00A836EA">
                  <w:pPr>
                    <w:spacing w:line="160" w:lineRule="exact"/>
                    <w:jc w:val="left"/>
                    <w:rPr>
                      <w:rFonts w:cs="Miriam"/>
                      <w:noProof/>
                      <w:szCs w:val="18"/>
                      <w:rtl/>
                    </w:rPr>
                  </w:pPr>
                  <w:r>
                    <w:rPr>
                      <w:rFonts w:cs="Miriam" w:hint="cs"/>
                      <w:noProof/>
                      <w:szCs w:val="18"/>
                      <w:rtl/>
                    </w:rPr>
                    <w:t>תק' תשפ"א-2020</w:t>
                  </w:r>
                </w:p>
              </w:txbxContent>
            </v:textbox>
            <w10:anchorlock/>
          </v:rect>
        </w:pict>
      </w:r>
      <w:r w:rsidR="00C97298">
        <w:rPr>
          <w:rStyle w:val="big-number"/>
          <w:rFonts w:hint="cs"/>
          <w:rtl/>
        </w:rPr>
        <w:t>12</w:t>
      </w:r>
      <w:r w:rsidRPr="005C7130">
        <w:rPr>
          <w:rStyle w:val="big-number"/>
          <w:rFonts w:cs="FrankRuehl"/>
          <w:szCs w:val="26"/>
          <w:rtl/>
        </w:rPr>
        <w:t>.</w:t>
      </w:r>
      <w:r w:rsidRPr="005C7130">
        <w:rPr>
          <w:rStyle w:val="big-number"/>
          <w:rFonts w:cs="FrankRuehl"/>
          <w:szCs w:val="26"/>
          <w:rtl/>
        </w:rPr>
        <w:tab/>
      </w:r>
      <w:r w:rsidR="004C50C8">
        <w:rPr>
          <w:rStyle w:val="default"/>
          <w:rFonts w:cs="FrankRuehl" w:hint="cs"/>
          <w:rtl/>
        </w:rPr>
        <w:t>(א)</w:t>
      </w:r>
      <w:r w:rsidR="004C50C8">
        <w:rPr>
          <w:rStyle w:val="default"/>
          <w:rFonts w:cs="FrankRuehl"/>
          <w:rtl/>
        </w:rPr>
        <w:tab/>
      </w:r>
      <w:r w:rsidR="00B452A6">
        <w:rPr>
          <w:rStyle w:val="default"/>
          <w:rFonts w:cs="FrankRuehl" w:hint="cs"/>
          <w:rtl/>
        </w:rPr>
        <w:t>מפעיל כלי תחבורה יבשתית יידע את הנוסעים, בין השאר, באתר האינטרנט שלו, ומשרד התחבורה והבטיחות בדרכים יידע את הנוסעים באתר המשרד ובכלי התקשורת, בדבר ההוראות שניתנו לפי דין לשם הגנה מפני נגיף הקורונה לעניין תחבורה יבשתית, ובכלל זה הוראות לעניין התפוסה המרבית בכלי תחבורה יבשתית, מהלך קווי שירות באוטובוסים, קווי שירות במוניות וקווי רכבת, תחנותיהם וסוגי התחנות, לוחות הזמנים להפעלתם של הקווים האמורים ומועדי תחילת הנסיעות וסיומן, חובת שמירת מרחק ומניעת התקהלות, הגבלות לעניין צריכת מזון והגבלת כניסה של אדם לתחנת תחבורה יבשתית ולכלי תחבורה יבשתית, אם יימצא בטרם כניסתו לתחנה כי חום גופו עולה על 38 מעלות צלזיוס ומעלה</w:t>
      </w:r>
      <w:r w:rsidR="002C6663">
        <w:rPr>
          <w:rStyle w:val="default"/>
          <w:rFonts w:cs="FrankRuehl" w:hint="cs"/>
          <w:rtl/>
        </w:rPr>
        <w:t>.</w:t>
      </w:r>
    </w:p>
    <w:p w:rsidR="000278BD" w:rsidRPr="000278BD" w:rsidRDefault="000278BD" w:rsidP="000278BD">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303" type="#_x0000_t202" style="position:absolute;left:0;text-align:left;margin-left:470.35pt;margin-top:7.1pt;width:1in;height:21.5pt;z-index:251677696;mso-position-horizontal-relative:text;mso-position-vertical-relative:text" filled="f" stroked="f">
            <v:textbox inset="1mm,0,1mm,0">
              <w:txbxContent>
                <w:p w:rsidR="000278BD" w:rsidRDefault="000278BD" w:rsidP="000278BD">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Pr>
          <w:rStyle w:val="default"/>
          <w:rFonts w:cs="FrankRuehl" w:hint="cs"/>
          <w:rtl/>
        </w:rPr>
        <w:t>(א1)</w:t>
      </w:r>
      <w:r>
        <w:rPr>
          <w:rStyle w:val="default"/>
          <w:rFonts w:cs="FrankRuehl"/>
          <w:rtl/>
        </w:rPr>
        <w:tab/>
      </w:r>
      <w:r w:rsidRPr="000278BD">
        <w:rPr>
          <w:rStyle w:val="default"/>
          <w:rFonts w:cs="FrankRuehl" w:hint="cs"/>
          <w:rtl/>
        </w:rPr>
        <w:t>מפעיל כלי תחבורה יבשתית יידע את הנוסעים באמצעות הדבקת מודעות בכלי התחבורה היבשתית בדבר חובת עטיית מסכה ובדבר חובת שמירת מרחק של שני מטרים בין אדם לאדם ככל האפשר.</w:t>
      </w:r>
    </w:p>
    <w:p w:rsidR="00B452A6" w:rsidRDefault="00954A6D" w:rsidP="00954A6D">
      <w:pPr>
        <w:pStyle w:val="P00"/>
        <w:spacing w:before="72"/>
        <w:ind w:left="0" w:right="1134"/>
        <w:rPr>
          <w:rStyle w:val="default"/>
          <w:rFonts w:cs="FrankRuehl"/>
          <w:rtl/>
        </w:rPr>
      </w:pPr>
      <w:r w:rsidRPr="00F31F59">
        <w:rPr>
          <w:rStyle w:val="default"/>
          <w:rFonts w:cs="FrankRuehl" w:hint="cs"/>
          <w:rtl/>
        </w:rPr>
        <w:tab/>
      </w:r>
      <w:r w:rsidRPr="00F31F59">
        <w:rPr>
          <w:rStyle w:val="default"/>
          <w:rFonts w:cs="FrankRuehl" w:hint="cs"/>
          <w:rtl/>
        </w:rPr>
        <w:pict>
          <v:shape id="_x0000_s1274" type="#_x0000_t202" style="position:absolute;left:0;text-align:left;margin-left:470.35pt;margin-top:7.1pt;width:1in;height:28.4pt;z-index:251657216;mso-position-horizontal-relative:text;mso-position-vertical-relative:text" filled="f" stroked="f">
            <v:textbox inset="1mm,0,1mm,0">
              <w:txbxContent>
                <w:p w:rsidR="00954A6D" w:rsidRDefault="00954A6D" w:rsidP="00954A6D">
                  <w:pPr>
                    <w:spacing w:line="160" w:lineRule="exact"/>
                    <w:jc w:val="left"/>
                    <w:rPr>
                      <w:rFonts w:cs="Miriam"/>
                      <w:sz w:val="18"/>
                      <w:szCs w:val="18"/>
                      <w:rtl/>
                    </w:rPr>
                  </w:pPr>
                  <w:r>
                    <w:rPr>
                      <w:rFonts w:cs="Miriam" w:hint="cs"/>
                      <w:sz w:val="18"/>
                      <w:szCs w:val="18"/>
                      <w:rtl/>
                    </w:rPr>
                    <w:t>תק' תשפ"א-2020</w:t>
                  </w:r>
                </w:p>
                <w:p w:rsidR="000278BD" w:rsidRDefault="000278BD" w:rsidP="000278BD">
                  <w:pPr>
                    <w:spacing w:line="160" w:lineRule="exact"/>
                    <w:jc w:val="left"/>
                    <w:rPr>
                      <w:rFonts w:cs="Miriam" w:hint="cs"/>
                      <w:noProof/>
                      <w:sz w:val="18"/>
                      <w:szCs w:val="18"/>
                      <w:rtl/>
                    </w:rPr>
                  </w:pPr>
                  <w:r>
                    <w:rPr>
                      <w:rFonts w:cs="Miriam" w:hint="cs"/>
                      <w:sz w:val="18"/>
                      <w:szCs w:val="18"/>
                      <w:rtl/>
                    </w:rPr>
                    <w:t>תק' (מס' 2) תשפ"א-2020</w:t>
                  </w:r>
                </w:p>
              </w:txbxContent>
            </v:textbox>
            <w10:anchorlock/>
          </v:shape>
        </w:pict>
      </w:r>
      <w:r>
        <w:rPr>
          <w:rStyle w:val="default"/>
          <w:rFonts w:cs="FrankRuehl" w:hint="cs"/>
          <w:rtl/>
        </w:rPr>
        <w:t>(ב)</w:t>
      </w:r>
      <w:r>
        <w:rPr>
          <w:rStyle w:val="default"/>
          <w:rFonts w:cs="FrankRuehl"/>
          <w:rtl/>
        </w:rPr>
        <w:tab/>
      </w:r>
      <w:r w:rsidR="00B452A6">
        <w:rPr>
          <w:rStyle w:val="default"/>
          <w:rFonts w:cs="FrankRuehl" w:hint="cs"/>
          <w:rtl/>
        </w:rPr>
        <w:t xml:space="preserve">נוסף על האמור </w:t>
      </w:r>
      <w:r w:rsidR="000278BD" w:rsidRPr="000278BD">
        <w:rPr>
          <w:rStyle w:val="default"/>
          <w:rFonts w:cs="FrankRuehl" w:hint="cs"/>
          <w:rtl/>
        </w:rPr>
        <w:t>בתקנות משנה (א) ו-(א1</w:t>
      </w:r>
      <w:r w:rsidR="00B452A6">
        <w:rPr>
          <w:rStyle w:val="default"/>
          <w:rFonts w:cs="FrankRuehl" w:hint="cs"/>
          <w:rtl/>
        </w:rPr>
        <w:t xml:space="preserve">), מפעיל כלי תחבורה יבשתית שהנסיעה בו נעשית בתיאום או בהזמנה מראש, יביא לידיעת הנוסע בעת ההזמנה או התיאום, כי הוא או כל אדם שבעבורו הוא מזמין את הנסיעה, לא יהיה רשאי לנסוע בכלי תחבורה יבשתית אם בטרם הכניסה לתחנת תחבורה יבשתית יימצא שחום גופו עולה על 38 מעלות צלזיוס ומעלה; לעניין זה, "תיאום או הזמנה מראש" </w:t>
      </w:r>
      <w:r w:rsidR="00B452A6">
        <w:rPr>
          <w:rStyle w:val="default"/>
          <w:rFonts w:cs="FrankRuehl"/>
          <w:rtl/>
        </w:rPr>
        <w:t>–</w:t>
      </w:r>
      <w:r w:rsidR="00B452A6">
        <w:rPr>
          <w:rStyle w:val="default"/>
          <w:rFonts w:cs="FrankRuehl" w:hint="cs"/>
          <w:rtl/>
        </w:rPr>
        <w:t xml:space="preserve"> כולל הזמנת שובר עלייה לרכבת כאמור בתקנה 9.</w:t>
      </w:r>
    </w:p>
    <w:p w:rsidR="00F31F59" w:rsidRPr="007D20C4" w:rsidRDefault="00F31F59" w:rsidP="00F31F59">
      <w:pPr>
        <w:pStyle w:val="P00"/>
        <w:spacing w:before="0"/>
        <w:ind w:left="0" w:right="1134"/>
        <w:rPr>
          <w:rStyle w:val="default"/>
          <w:rFonts w:ascii="FrankRuehl" w:hAnsi="FrankRuehl" w:cs="FrankRuehl"/>
          <w:vanish/>
          <w:color w:val="FF0000"/>
          <w:szCs w:val="20"/>
          <w:shd w:val="clear" w:color="auto" w:fill="FFFF99"/>
          <w:rtl/>
        </w:rPr>
      </w:pPr>
      <w:bookmarkStart w:id="36" w:name="Rov58"/>
      <w:r w:rsidRPr="007D20C4">
        <w:rPr>
          <w:rStyle w:val="default"/>
          <w:rFonts w:ascii="FrankRuehl" w:hAnsi="FrankRuehl" w:cs="FrankRuehl"/>
          <w:vanish/>
          <w:color w:val="FF0000"/>
          <w:szCs w:val="20"/>
          <w:shd w:val="clear" w:color="auto" w:fill="FFFF99"/>
          <w:rtl/>
        </w:rPr>
        <w:t>מיום 21.9.2020</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תשפ"א-2020</w:t>
      </w:r>
    </w:p>
    <w:p w:rsidR="00F31F59" w:rsidRPr="007D20C4" w:rsidRDefault="00F31F59" w:rsidP="00F31F59">
      <w:pPr>
        <w:pStyle w:val="P00"/>
        <w:spacing w:before="0"/>
        <w:ind w:left="0" w:right="1134"/>
        <w:rPr>
          <w:rStyle w:val="default"/>
          <w:rFonts w:ascii="FrankRuehl" w:hAnsi="FrankRuehl" w:cs="FrankRuehl"/>
          <w:vanish/>
          <w:szCs w:val="20"/>
          <w:shd w:val="clear" w:color="auto" w:fill="FFFF99"/>
          <w:rtl/>
        </w:rPr>
      </w:pPr>
      <w:hyperlink r:id="rId43" w:history="1">
        <w:r w:rsidRPr="007D20C4">
          <w:rPr>
            <w:rStyle w:val="Hyperlink"/>
            <w:rFonts w:ascii="FrankRuehl" w:hAnsi="FrankRuehl"/>
            <w:vanish/>
            <w:szCs w:val="20"/>
            <w:shd w:val="clear" w:color="auto" w:fill="FFFF99"/>
            <w:rtl/>
          </w:rPr>
          <w:t>ק"ת תשפ"א מס' 8771</w:t>
        </w:r>
      </w:hyperlink>
      <w:r w:rsidRPr="007D20C4">
        <w:rPr>
          <w:rStyle w:val="default"/>
          <w:rFonts w:ascii="FrankRuehl" w:hAnsi="FrankRuehl" w:cs="FrankRuehl"/>
          <w:vanish/>
          <w:szCs w:val="20"/>
          <w:shd w:val="clear" w:color="auto" w:fill="FFFF99"/>
          <w:rtl/>
        </w:rPr>
        <w:t xml:space="preserve"> מיום 21.9.2020 עמ' 2</w:t>
      </w:r>
    </w:p>
    <w:p w:rsidR="00F31F59" w:rsidRPr="007D20C4" w:rsidRDefault="00F31F59" w:rsidP="00F31F59">
      <w:pPr>
        <w:pStyle w:val="P00"/>
        <w:ind w:left="0" w:right="1134"/>
        <w:rPr>
          <w:rStyle w:val="default"/>
          <w:rFonts w:cs="FrankRuehl"/>
          <w:vanish/>
          <w:sz w:val="16"/>
          <w:szCs w:val="22"/>
          <w:shd w:val="clear" w:color="auto" w:fill="FFFF99"/>
          <w:rtl/>
        </w:rPr>
      </w:pPr>
      <w:r w:rsidRPr="007D20C4">
        <w:rPr>
          <w:rStyle w:val="default"/>
          <w:rFonts w:cs="FrankRuehl" w:hint="cs"/>
          <w:vanish/>
          <w:sz w:val="16"/>
          <w:szCs w:val="22"/>
          <w:shd w:val="clear" w:color="auto" w:fill="FFFF99"/>
          <w:rtl/>
        </w:rPr>
        <w:t>12</w:t>
      </w:r>
      <w:r w:rsidRPr="007D20C4">
        <w:rPr>
          <w:rStyle w:val="default"/>
          <w:rFonts w:cs="FrankRuehl"/>
          <w:vanish/>
          <w:sz w:val="16"/>
          <w:szCs w:val="22"/>
          <w:shd w:val="clear" w:color="auto" w:fill="FFFF99"/>
          <w:rtl/>
        </w:rPr>
        <w:t>.</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(א)</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מפעיל כלי תחבורה יבשתית יידע את הנוסעים, בין השאר, באתר האינטרנט שלו, ומשרד התחבורה והבטיחות בדרכים יידע את הנוסעים באתר המשרד ובכלי התקשורת, בדבר ההוראות שניתנו לפי דין לשם הגנה מפני נגיף הקורונה לעניין תחבורה יבשתית, ובכלל זה הוראות לעניין התפוסה המרבית בכלי תחבורה יבשתית, מהלך קווי שירות באוטובוסים, קווי שירות במוניות וקווי רכבת, תחנותיהם וסוגי התחנות, לוחות הזמנים להפעלתם של הקווים האמורים ומועדי תחילת הנסיעות וסיומן, חובת שמירת מרחק ומניעת התקהלות, הגבלות לעניין צריכת מזון והגבלת כניסה של אדם לתחנת תחבורה יבשתית ולכלי תחבורה יבשתית, אם יימצא בטרם כניסתו לתחנה כי חום גופו עולה על 38 מעלות צלזיוס ומעלה </w:t>
      </w:r>
      <w:r w:rsidRPr="007D20C4">
        <w:rPr>
          <w:rStyle w:val="default"/>
          <w:rFonts w:cs="FrankRuehl" w:hint="cs"/>
          <w:strike/>
          <w:vanish/>
          <w:sz w:val="16"/>
          <w:szCs w:val="22"/>
          <w:shd w:val="clear" w:color="auto" w:fill="FFFF99"/>
          <w:rtl/>
        </w:rPr>
        <w:t>או כי יש לו תסמינים</w:t>
      </w:r>
      <w:r w:rsidRPr="007D20C4">
        <w:rPr>
          <w:rStyle w:val="default"/>
          <w:rFonts w:cs="FrankRuehl" w:hint="cs"/>
          <w:vanish/>
          <w:sz w:val="16"/>
          <w:szCs w:val="22"/>
          <w:shd w:val="clear" w:color="auto" w:fill="FFFF99"/>
          <w:rtl/>
        </w:rPr>
        <w:t>.</w:t>
      </w:r>
    </w:p>
    <w:p w:rsidR="00F31F59" w:rsidRPr="007D20C4" w:rsidRDefault="00F31F59" w:rsidP="00954A6D">
      <w:pPr>
        <w:pStyle w:val="P00"/>
        <w:spacing w:before="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(ב)</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נוסף על האמור בתקנת משנה (א), מפעיל כלי תחבורה יבשתית שהנסיעה בו נעשית בתיאום או בהזמנה מראש, יביא לידיעת הנוסע בעת ההזמנה או התיאום, כי הוא או כל אדם שבעבורו הוא מזמין את הנסיעה, לא יהיה רשאי לנסוע בכלי תחבורה יבשתית אם בטרם הכניסה לתחנת תחבורה יבשתית יימצא שחום גופו עולה על 38 מעלות צלזיוס ומעלה </w:t>
      </w:r>
      <w:r w:rsidRPr="007D20C4">
        <w:rPr>
          <w:rStyle w:val="default"/>
          <w:rFonts w:cs="FrankRuehl" w:hint="cs"/>
          <w:strike/>
          <w:vanish/>
          <w:sz w:val="16"/>
          <w:szCs w:val="22"/>
          <w:shd w:val="clear" w:color="auto" w:fill="FFFF99"/>
          <w:rtl/>
        </w:rPr>
        <w:t>או כי יש לו תסמינים</w:t>
      </w:r>
      <w:r w:rsidRPr="007D20C4">
        <w:rPr>
          <w:rStyle w:val="default"/>
          <w:rFonts w:cs="FrankRuehl" w:hint="cs"/>
          <w:vanish/>
          <w:sz w:val="16"/>
          <w:szCs w:val="22"/>
          <w:shd w:val="clear" w:color="auto" w:fill="FFFF99"/>
          <w:rtl/>
        </w:rPr>
        <w:t xml:space="preserve">; לעניין זה, "תיאום או הזמנה מראש"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כולל הזמנת שובר עלייה לרכבת כאמור בתקנה 9.</w:t>
      </w:r>
    </w:p>
    <w:p w:rsidR="000278BD" w:rsidRPr="007D20C4" w:rsidRDefault="000278BD" w:rsidP="000278BD">
      <w:pPr>
        <w:pStyle w:val="P00"/>
        <w:spacing w:before="0"/>
        <w:ind w:left="0" w:right="1134"/>
        <w:rPr>
          <w:rStyle w:val="default"/>
          <w:rFonts w:ascii="FrankRuehl" w:hAnsi="FrankRuehl" w:cs="FrankRuehl"/>
          <w:vanish/>
          <w:szCs w:val="20"/>
          <w:shd w:val="clear" w:color="auto" w:fill="FFFF99"/>
          <w:rtl/>
        </w:rPr>
      </w:pPr>
    </w:p>
    <w:p w:rsidR="000278BD" w:rsidRPr="007D20C4" w:rsidRDefault="000278BD" w:rsidP="000278BD">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16.10.2020</w:t>
      </w:r>
    </w:p>
    <w:p w:rsidR="000278BD" w:rsidRPr="007D20C4" w:rsidRDefault="000278BD" w:rsidP="000278BD">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0278BD" w:rsidRPr="007D20C4" w:rsidRDefault="000278BD" w:rsidP="000278BD">
      <w:pPr>
        <w:pStyle w:val="P00"/>
        <w:spacing w:before="0"/>
        <w:ind w:left="0" w:right="1134"/>
        <w:rPr>
          <w:rStyle w:val="default"/>
          <w:rFonts w:ascii="FrankRuehl" w:hAnsi="FrankRuehl" w:cs="FrankRuehl"/>
          <w:vanish/>
          <w:szCs w:val="20"/>
          <w:shd w:val="clear" w:color="auto" w:fill="FFFF99"/>
          <w:rtl/>
        </w:rPr>
      </w:pPr>
      <w:hyperlink r:id="rId44"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172</w:t>
      </w:r>
    </w:p>
    <w:p w:rsidR="000278BD" w:rsidRPr="007D20C4" w:rsidRDefault="000278BD" w:rsidP="000278BD">
      <w:pPr>
        <w:pStyle w:val="P00"/>
        <w:ind w:left="0" w:right="1134"/>
        <w:rPr>
          <w:rStyle w:val="default"/>
          <w:rFonts w:cs="FrankRuehl"/>
          <w:vanish/>
          <w:sz w:val="16"/>
          <w:szCs w:val="2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u w:val="single"/>
          <w:shd w:val="clear" w:color="auto" w:fill="FFFF99"/>
          <w:rtl/>
        </w:rPr>
        <w:t>(א1)</w:t>
      </w:r>
      <w:r w:rsidRPr="007D20C4">
        <w:rPr>
          <w:rStyle w:val="default"/>
          <w:rFonts w:cs="FrankRuehl"/>
          <w:vanish/>
          <w:sz w:val="16"/>
          <w:szCs w:val="22"/>
          <w:u w:val="single"/>
          <w:shd w:val="clear" w:color="auto" w:fill="FFFF99"/>
          <w:rtl/>
        </w:rPr>
        <w:tab/>
      </w:r>
      <w:r w:rsidRPr="007D20C4">
        <w:rPr>
          <w:rStyle w:val="default"/>
          <w:rFonts w:cs="FrankRuehl" w:hint="cs"/>
          <w:vanish/>
          <w:sz w:val="16"/>
          <w:szCs w:val="22"/>
          <w:u w:val="single"/>
          <w:shd w:val="clear" w:color="auto" w:fill="FFFF99"/>
          <w:rtl/>
        </w:rPr>
        <w:t>מפעיל כלי תחבורה יבשתית יידע את הנוסעים באמצעות הדבקת מודעות בכלי התחבורה היבשתית בדבר חובת עטיית מסכה ובדבר חובת שמירת מרחק של שני מטרים בין אדם לאדם ככל האפשר.</w:t>
      </w:r>
    </w:p>
    <w:p w:rsidR="000278BD" w:rsidRPr="000278BD" w:rsidRDefault="000278BD" w:rsidP="000278BD">
      <w:pPr>
        <w:pStyle w:val="P00"/>
        <w:spacing w:before="0"/>
        <w:ind w:left="0" w:right="1134"/>
        <w:rPr>
          <w:rStyle w:val="default"/>
          <w:rFonts w:cs="FrankRuehl"/>
          <w:sz w:val="2"/>
          <w:szCs w:val="2"/>
          <w:shd w:val="clear" w:color="auto" w:fill="FFFF99"/>
          <w:rtl/>
        </w:rPr>
      </w:pP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(ב)</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נוסף על האמור </w:t>
      </w:r>
      <w:r w:rsidRPr="007D20C4">
        <w:rPr>
          <w:rStyle w:val="default"/>
          <w:rFonts w:cs="FrankRuehl" w:hint="cs"/>
          <w:strike/>
          <w:vanish/>
          <w:sz w:val="16"/>
          <w:szCs w:val="22"/>
          <w:shd w:val="clear" w:color="auto" w:fill="FFFF99"/>
          <w:rtl/>
        </w:rPr>
        <w:t>בתקנת משנה (א)</w:t>
      </w:r>
      <w:r w:rsidRPr="007D20C4">
        <w:rPr>
          <w:rStyle w:val="default"/>
          <w:rFonts w:cs="FrankRuehl" w:hint="cs"/>
          <w:vanish/>
          <w:sz w:val="16"/>
          <w:szCs w:val="22"/>
          <w:shd w:val="clear" w:color="auto" w:fill="FFFF99"/>
          <w:rtl/>
        </w:rPr>
        <w:t xml:space="preserve"> </w:t>
      </w:r>
      <w:r w:rsidRPr="007D20C4">
        <w:rPr>
          <w:rStyle w:val="default"/>
          <w:rFonts w:cs="FrankRuehl" w:hint="cs"/>
          <w:vanish/>
          <w:sz w:val="16"/>
          <w:szCs w:val="22"/>
          <w:u w:val="single"/>
          <w:shd w:val="clear" w:color="auto" w:fill="FFFF99"/>
          <w:rtl/>
        </w:rPr>
        <w:t>בתקנות משנה (א) ו-(א1)</w:t>
      </w:r>
      <w:r w:rsidRPr="007D20C4">
        <w:rPr>
          <w:rStyle w:val="default"/>
          <w:rFonts w:cs="FrankRuehl" w:hint="cs"/>
          <w:vanish/>
          <w:sz w:val="16"/>
          <w:szCs w:val="22"/>
          <w:shd w:val="clear" w:color="auto" w:fill="FFFF99"/>
          <w:rtl/>
        </w:rPr>
        <w:t xml:space="preserve">, מפעיל כלי תחבורה יבשתית שהנסיעה בו נעשית בתיאום או בהזמנה מראש, יביא לידיעת הנוסע בעת ההזמנה או התיאום, כי הוא או כל אדם שבעבורו הוא מזמין את הנסיעה, לא יהיה רשאי לנסוע בכלי תחבורה יבשתית אם בטרם הכניסה לתחנת תחבורה יבשתית יימצא שחום גופו עולה על 38 מעלות צלזיוס ומעלה; לעניין זה, "תיאום או הזמנה מראש"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כולל הזמנת שובר עלייה לרכבת כאמור בתקנה 9.</w:t>
      </w:r>
      <w:bookmarkEnd w:id="36"/>
    </w:p>
    <w:p w:rsidR="00A836EA" w:rsidRDefault="00A836EA" w:rsidP="00A836EA">
      <w:pPr>
        <w:pStyle w:val="P00"/>
        <w:spacing w:before="72"/>
        <w:ind w:left="0" w:right="1134"/>
        <w:rPr>
          <w:rStyle w:val="default"/>
          <w:rFonts w:cs="FrankRuehl"/>
          <w:rtl/>
        </w:rPr>
      </w:pPr>
      <w:bookmarkStart w:id="37" w:name="Seif7"/>
      <w:bookmarkEnd w:id="37"/>
      <w:r>
        <w:rPr>
          <w:lang w:val="he-IL"/>
        </w:rPr>
        <w:pict>
          <v:rect id="_x0000_s1115" style="position:absolute;left:0;text-align:left;margin-left:464.5pt;margin-top:8.05pt;width:75.05pt;height:12.9pt;z-index:251633664" o:allowincell="f" filled="f" stroked="f" strokecolor="lime" strokeweight=".25pt">
            <v:textbox inset="0,0,0,0">
              <w:txbxContent>
                <w:p w:rsidR="000017E3" w:rsidRDefault="00B452A6" w:rsidP="001C1282">
                  <w:pPr>
                    <w:spacing w:line="160" w:lineRule="exact"/>
                    <w:jc w:val="left"/>
                    <w:rPr>
                      <w:rFonts w:cs="Miriam"/>
                      <w:noProof/>
                      <w:szCs w:val="18"/>
                      <w:rtl/>
                    </w:rPr>
                  </w:pPr>
                  <w:r>
                    <w:rPr>
                      <w:rFonts w:cs="Miriam" w:hint="cs"/>
                      <w:szCs w:val="18"/>
                      <w:rtl/>
                    </w:rPr>
                    <w:t>ניהול רישום</w:t>
                  </w:r>
                </w:p>
              </w:txbxContent>
            </v:textbox>
            <w10:anchorlock/>
          </v:rect>
        </w:pict>
      </w:r>
      <w:r w:rsidR="002C6663">
        <w:rPr>
          <w:rStyle w:val="big-number"/>
          <w:rFonts w:hint="cs"/>
          <w:rtl/>
        </w:rPr>
        <w:t>13</w:t>
      </w:r>
      <w:r w:rsidRPr="005C7130">
        <w:rPr>
          <w:rStyle w:val="big-number"/>
          <w:rFonts w:cs="FrankRuehl"/>
          <w:szCs w:val="26"/>
          <w:rtl/>
        </w:rPr>
        <w:t>.</w:t>
      </w:r>
      <w:r w:rsidRPr="005C7130">
        <w:rPr>
          <w:rStyle w:val="big-number"/>
          <w:rFonts w:cs="FrankRuehl"/>
          <w:szCs w:val="26"/>
          <w:rtl/>
        </w:rPr>
        <w:tab/>
      </w:r>
      <w:r w:rsidR="002C6663">
        <w:rPr>
          <w:rStyle w:val="default"/>
          <w:rFonts w:cs="FrankRuehl" w:hint="cs"/>
          <w:rtl/>
        </w:rPr>
        <w:t>(א)</w:t>
      </w:r>
      <w:r w:rsidR="002C6663">
        <w:rPr>
          <w:rStyle w:val="default"/>
          <w:rFonts w:cs="FrankRuehl"/>
          <w:rtl/>
        </w:rPr>
        <w:tab/>
      </w:r>
      <w:r w:rsidR="00B452A6">
        <w:rPr>
          <w:rStyle w:val="default"/>
          <w:rFonts w:cs="FrankRuehl" w:hint="cs"/>
          <w:rtl/>
        </w:rPr>
        <w:t xml:space="preserve">מפעיל כלי תחבורה יבשתית שהנסיעה בו נעשית בתיאום או בהזמנה מראש, או שהכניסה אליו או השימוש בו מותנים ברישום או בזיהוי, בין בעת הכניסה ובין במועד מוקדם יותר, ינהל רשימת מספרי טלפון שנמסרו לו של נוסעים, עובדים ונותני שירותים בכלי התחבורה היבשתית, לשם העברתה למשרד הבריאות למטרת חקירה אפידמיולוגית; לעניין תקנה זו, "תיאום או הזמנה מראש" </w:t>
      </w:r>
      <w:r w:rsidR="00B452A6">
        <w:rPr>
          <w:rStyle w:val="default"/>
          <w:rFonts w:cs="FrankRuehl"/>
          <w:rtl/>
        </w:rPr>
        <w:t>–</w:t>
      </w:r>
      <w:r w:rsidR="00B452A6">
        <w:rPr>
          <w:rStyle w:val="default"/>
          <w:rFonts w:cs="FrankRuehl" w:hint="cs"/>
          <w:rtl/>
        </w:rPr>
        <w:t xml:space="preserve"> כולל הזמנת שובר עלייה לרכבת כאמור בתקנה 9.</w:t>
      </w:r>
    </w:p>
    <w:p w:rsidR="00B452A6" w:rsidRDefault="00B452A6"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מפעיל כלי תחבורה יבשתית כאמור בתקנת משנה (א), שהנוסעים בו נדרשים למסור, בעת התיאום, ההזמנה, הרישום או בעת כניסתם אליו, אחד או יותר מפרטים אלה: שם פרטי, שם משפחה ומספר זהות, מספר דרכון או מספר מזהה אחר שניתן על ידי רשות שלטונית, ינהל רשימה של הפרטים המזהים האמורים.</w:t>
      </w:r>
    </w:p>
    <w:p w:rsidR="00B452A6" w:rsidRDefault="00B452A6"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מפעיל כלי תחבורה יבשתית כאמור בתקנת משנה (א), שיש בידיו פרטים בדבר מספר מושב וזמן הכניסה לכלי התחבורה או זמן היציאה ממנו לגבי נוסעים בכלי התחבורה, ינהל רשימת פרטים אלה.</w:t>
      </w:r>
    </w:p>
    <w:p w:rsidR="00B452A6" w:rsidRDefault="00B452A6" w:rsidP="00A836EA">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נוסע בתחבורה יבשתית כאמור בתקנת משנה (א), ימסור בעת ההזמנה או התיאום כאמור בתקנת משנה (א), את מספר הטלפון שלו, למטרת חקירה אפידמיולוגית.</w:t>
      </w:r>
    </w:p>
    <w:p w:rsidR="00A836EA" w:rsidRDefault="00A836EA" w:rsidP="00A836EA">
      <w:pPr>
        <w:pStyle w:val="P00"/>
        <w:spacing w:before="72"/>
        <w:ind w:left="0" w:right="1134"/>
        <w:rPr>
          <w:rStyle w:val="default"/>
          <w:rFonts w:cs="FrankRuehl"/>
          <w:rtl/>
        </w:rPr>
      </w:pPr>
      <w:bookmarkStart w:id="38" w:name="Seif8"/>
      <w:bookmarkEnd w:id="38"/>
      <w:r>
        <w:rPr>
          <w:lang w:val="he-IL"/>
        </w:rPr>
        <w:pict>
          <v:rect id="_x0000_s1116" style="position:absolute;left:0;text-align:left;margin-left:464.5pt;margin-top:8.05pt;width:75.05pt;height:23.05pt;z-index:251634688" o:allowincell="f" filled="f" stroked="f" strokecolor="lime" strokeweight=".25pt">
            <v:textbox inset="0,0,0,0">
              <w:txbxContent>
                <w:p w:rsidR="000017E3" w:rsidRDefault="00B452A6" w:rsidP="00A836EA">
                  <w:pPr>
                    <w:spacing w:line="160" w:lineRule="exact"/>
                    <w:jc w:val="left"/>
                    <w:rPr>
                      <w:rFonts w:cs="Miriam"/>
                      <w:szCs w:val="18"/>
                      <w:rtl/>
                    </w:rPr>
                  </w:pPr>
                  <w:r>
                    <w:rPr>
                      <w:rFonts w:cs="Miriam" w:hint="cs"/>
                      <w:szCs w:val="18"/>
                      <w:rtl/>
                    </w:rPr>
                    <w:t>מכירה ורכישה של כרטיסים</w:t>
                  </w:r>
                </w:p>
              </w:txbxContent>
            </v:textbox>
            <w10:anchorlock/>
          </v:rect>
        </w:pict>
      </w:r>
      <w:r w:rsidR="002C6663">
        <w:rPr>
          <w:rStyle w:val="big-number"/>
          <w:rFonts w:hint="cs"/>
          <w:rtl/>
        </w:rPr>
        <w:t>14</w:t>
      </w:r>
      <w:r w:rsidRPr="005C7130">
        <w:rPr>
          <w:rStyle w:val="big-number"/>
          <w:rFonts w:cs="FrankRuehl"/>
          <w:szCs w:val="26"/>
          <w:rtl/>
        </w:rPr>
        <w:t>.</w:t>
      </w:r>
      <w:r w:rsidRPr="005C7130">
        <w:rPr>
          <w:rStyle w:val="big-number"/>
          <w:rFonts w:cs="FrankRuehl"/>
          <w:szCs w:val="26"/>
          <w:rtl/>
        </w:rPr>
        <w:tab/>
      </w:r>
      <w:r w:rsidR="00B452A6">
        <w:rPr>
          <w:rStyle w:val="default"/>
          <w:rFonts w:cs="FrankRuehl" w:hint="cs"/>
          <w:rtl/>
        </w:rPr>
        <w:t>נוסע בתחבורה ציבורית ישלם בעד הנסיעה בדרך של תיקוף כרטיס הנסיעה באופן עצמאי ולא ירכוש כרטיס נסיעה מהנהג; על אף האמור, אזרחים ותיקים, מלווי עיוורים ונוסעי קווי השירות הממוגנים באזור יהודה ושומרון יוכלו לרכוש כרטיסים מהנהג</w:t>
      </w:r>
      <w:r w:rsidR="00B10504">
        <w:rPr>
          <w:rStyle w:val="default"/>
          <w:rFonts w:cs="FrankRuehl" w:hint="cs"/>
          <w:rtl/>
        </w:rPr>
        <w:t>.</w:t>
      </w:r>
    </w:p>
    <w:p w:rsidR="00A836EA" w:rsidRDefault="00A836EA" w:rsidP="00A836EA">
      <w:pPr>
        <w:pStyle w:val="P00"/>
        <w:spacing w:before="72"/>
        <w:ind w:left="0" w:right="1134"/>
        <w:rPr>
          <w:rStyle w:val="default"/>
          <w:rFonts w:cs="FrankRuehl"/>
          <w:rtl/>
        </w:rPr>
      </w:pPr>
      <w:bookmarkStart w:id="39" w:name="Seif9"/>
      <w:bookmarkEnd w:id="39"/>
      <w:r>
        <w:rPr>
          <w:lang w:val="he-IL"/>
        </w:rPr>
        <w:pict>
          <v:rect id="_x0000_s1117" style="position:absolute;left:0;text-align:left;margin-left:464.5pt;margin-top:8.05pt;width:75.05pt;height:25.65pt;z-index:251635712" o:allowincell="f" filled="f" stroked="f" strokecolor="lime" strokeweight=".25pt">
            <v:textbox inset="0,0,0,0">
              <w:txbxContent>
                <w:p w:rsidR="000017E3" w:rsidRDefault="00B452A6" w:rsidP="003E3B5D">
                  <w:pPr>
                    <w:spacing w:line="160" w:lineRule="exact"/>
                    <w:jc w:val="left"/>
                    <w:rPr>
                      <w:rFonts w:cs="Miriam"/>
                      <w:noProof/>
                      <w:szCs w:val="18"/>
                      <w:rtl/>
                    </w:rPr>
                  </w:pPr>
                  <w:r>
                    <w:rPr>
                      <w:rFonts w:cs="Miriam" w:hint="cs"/>
                      <w:szCs w:val="18"/>
                      <w:rtl/>
                    </w:rPr>
                    <w:t>סדרנים</w:t>
                  </w:r>
                </w:p>
                <w:p w:rsidR="003F1549" w:rsidRDefault="003F1549" w:rsidP="003F1549">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תשפ"א-2020</w:t>
                  </w:r>
                </w:p>
              </w:txbxContent>
            </v:textbox>
            <w10:anchorlock/>
          </v:rect>
        </w:pict>
      </w:r>
      <w:r w:rsidR="002C6663">
        <w:rPr>
          <w:rStyle w:val="big-number"/>
          <w:rFonts w:hint="cs"/>
          <w:rtl/>
        </w:rPr>
        <w:t>15</w:t>
      </w:r>
      <w:r w:rsidRPr="005C7130">
        <w:rPr>
          <w:rStyle w:val="big-number"/>
          <w:rFonts w:cs="FrankRuehl"/>
          <w:szCs w:val="26"/>
          <w:rtl/>
        </w:rPr>
        <w:t>.</w:t>
      </w:r>
      <w:r w:rsidRPr="005C7130">
        <w:rPr>
          <w:rStyle w:val="big-number"/>
          <w:rFonts w:cs="FrankRuehl"/>
          <w:szCs w:val="26"/>
          <w:rtl/>
        </w:rPr>
        <w:tab/>
      </w:r>
      <w:r w:rsidR="00B452A6">
        <w:rPr>
          <w:rStyle w:val="default"/>
          <w:rFonts w:cs="FrankRuehl" w:hint="cs"/>
          <w:rtl/>
        </w:rPr>
        <w:t xml:space="preserve">מפעיל כלי תחבורה יבשתית יעסיק סדרנים </w:t>
      </w:r>
      <w:r w:rsidR="003F1549" w:rsidRPr="003F1549">
        <w:rPr>
          <w:rStyle w:val="default"/>
          <w:rFonts w:cs="FrankRuehl" w:hint="cs"/>
          <w:rtl/>
        </w:rPr>
        <w:t>אשר תפקידם ליידע את הנוסעים ולהסב את תשומת ליבם בנוגע לחובת השמירה על הוראות תקנות אלה וכן ליידעם בדבר התפוסה המרבית בכלי התחבורה היבשתית</w:t>
      </w:r>
      <w:r w:rsidR="00B452A6">
        <w:rPr>
          <w:rStyle w:val="default"/>
          <w:rFonts w:cs="FrankRuehl" w:hint="cs"/>
          <w:rtl/>
        </w:rPr>
        <w:t>; הסדרנים ילבשו בגדים המזוהים עם החברה המפעילה אשר אינם נחזים להיות מדי משטרה, ויישאו תג שם הכולל ציון תפקידם כסדרנים באופן הבולט לעין</w:t>
      </w:r>
      <w:r w:rsidR="00B10504">
        <w:rPr>
          <w:rStyle w:val="default"/>
          <w:rFonts w:cs="FrankRuehl" w:hint="cs"/>
          <w:rtl/>
        </w:rPr>
        <w:t>.</w:t>
      </w:r>
    </w:p>
    <w:p w:rsidR="000278BD" w:rsidRPr="007D20C4" w:rsidRDefault="000278BD" w:rsidP="000278BD">
      <w:pPr>
        <w:pStyle w:val="P00"/>
        <w:spacing w:before="0"/>
        <w:ind w:left="0" w:right="1134"/>
        <w:rPr>
          <w:rStyle w:val="default"/>
          <w:rFonts w:ascii="FrankRuehl" w:hAnsi="FrankRuehl" w:cs="FrankRuehl"/>
          <w:vanish/>
          <w:color w:val="FF0000"/>
          <w:szCs w:val="20"/>
          <w:shd w:val="clear" w:color="auto" w:fill="FFFF99"/>
          <w:rtl/>
        </w:rPr>
      </w:pPr>
      <w:bookmarkStart w:id="40" w:name="Rov59"/>
      <w:r w:rsidRPr="007D20C4">
        <w:rPr>
          <w:rStyle w:val="default"/>
          <w:rFonts w:ascii="FrankRuehl" w:hAnsi="FrankRuehl" w:cs="FrankRuehl" w:hint="cs"/>
          <w:vanish/>
          <w:color w:val="FF0000"/>
          <w:szCs w:val="20"/>
          <w:shd w:val="clear" w:color="auto" w:fill="FFFF99"/>
          <w:rtl/>
        </w:rPr>
        <w:t>מיום 16.10.2020</w:t>
      </w:r>
    </w:p>
    <w:p w:rsidR="000278BD" w:rsidRPr="007D20C4" w:rsidRDefault="000278BD" w:rsidP="000278BD">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0278BD" w:rsidRPr="007D20C4" w:rsidRDefault="000278BD" w:rsidP="000278BD">
      <w:pPr>
        <w:pStyle w:val="P00"/>
        <w:spacing w:before="0"/>
        <w:ind w:left="0" w:right="1134"/>
        <w:rPr>
          <w:rStyle w:val="default"/>
          <w:rFonts w:ascii="FrankRuehl" w:hAnsi="FrankRuehl" w:cs="FrankRuehl"/>
          <w:vanish/>
          <w:szCs w:val="20"/>
          <w:shd w:val="clear" w:color="auto" w:fill="FFFF99"/>
          <w:rtl/>
        </w:rPr>
      </w:pPr>
      <w:hyperlink r:id="rId45"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172</w:t>
      </w:r>
    </w:p>
    <w:p w:rsidR="000278BD" w:rsidRPr="003F1549" w:rsidRDefault="000278BD" w:rsidP="003F1549">
      <w:pPr>
        <w:pStyle w:val="P00"/>
        <w:ind w:left="0" w:right="1134"/>
        <w:rPr>
          <w:rStyle w:val="default"/>
          <w:rFonts w:cs="FrankRuehl"/>
          <w:sz w:val="2"/>
          <w:szCs w:val="2"/>
          <w:rtl/>
        </w:rPr>
      </w:pPr>
      <w:r w:rsidRPr="007D20C4">
        <w:rPr>
          <w:rStyle w:val="default"/>
          <w:rFonts w:cs="FrankRuehl" w:hint="cs"/>
          <w:vanish/>
          <w:sz w:val="16"/>
          <w:szCs w:val="22"/>
          <w:shd w:val="clear" w:color="auto" w:fill="FFFF99"/>
          <w:rtl/>
        </w:rPr>
        <w:t>15</w:t>
      </w:r>
      <w:r w:rsidRPr="007D20C4">
        <w:rPr>
          <w:rStyle w:val="default"/>
          <w:rFonts w:cs="FrankRuehl"/>
          <w:vanish/>
          <w:sz w:val="16"/>
          <w:szCs w:val="22"/>
          <w:shd w:val="clear" w:color="auto" w:fill="FFFF99"/>
          <w:rtl/>
        </w:rPr>
        <w:t>.</w:t>
      </w:r>
      <w:r w:rsidRPr="007D20C4">
        <w:rPr>
          <w:rStyle w:val="default"/>
          <w:rFonts w:cs="FrankRuehl"/>
          <w:vanish/>
          <w:sz w:val="16"/>
          <w:szCs w:val="22"/>
          <w:shd w:val="clear" w:color="auto" w:fill="FFFF99"/>
          <w:rtl/>
        </w:rPr>
        <w:tab/>
      </w:r>
      <w:r w:rsidRPr="007D20C4">
        <w:rPr>
          <w:rStyle w:val="default"/>
          <w:rFonts w:cs="FrankRuehl" w:hint="cs"/>
          <w:vanish/>
          <w:sz w:val="16"/>
          <w:szCs w:val="22"/>
          <w:shd w:val="clear" w:color="auto" w:fill="FFFF99"/>
          <w:rtl/>
        </w:rPr>
        <w:t xml:space="preserve">מפעיל כלי תחבורה יבשתית יעסיק סדרנים </w:t>
      </w:r>
      <w:r w:rsidRPr="007D20C4">
        <w:rPr>
          <w:rStyle w:val="default"/>
          <w:rFonts w:cs="FrankRuehl" w:hint="cs"/>
          <w:strike/>
          <w:vanish/>
          <w:sz w:val="16"/>
          <w:szCs w:val="22"/>
          <w:shd w:val="clear" w:color="auto" w:fill="FFFF99"/>
          <w:rtl/>
        </w:rPr>
        <w:t>אשר יסייעו בשמירה על הוראות תקנות אלה</w:t>
      </w:r>
      <w:r w:rsidR="003F1549" w:rsidRPr="007D20C4">
        <w:rPr>
          <w:rStyle w:val="default"/>
          <w:rFonts w:cs="FrankRuehl" w:hint="cs"/>
          <w:vanish/>
          <w:sz w:val="16"/>
          <w:szCs w:val="22"/>
          <w:shd w:val="clear" w:color="auto" w:fill="FFFF99"/>
          <w:rtl/>
        </w:rPr>
        <w:t xml:space="preserve"> </w:t>
      </w:r>
      <w:r w:rsidR="003F1549" w:rsidRPr="007D20C4">
        <w:rPr>
          <w:rStyle w:val="default"/>
          <w:rFonts w:cs="FrankRuehl" w:hint="cs"/>
          <w:vanish/>
          <w:sz w:val="16"/>
          <w:szCs w:val="22"/>
          <w:u w:val="single"/>
          <w:shd w:val="clear" w:color="auto" w:fill="FFFF99"/>
          <w:rtl/>
        </w:rPr>
        <w:t>אשר תפקידם ליידע את הנוסעים ולהסב את תשומת ליבם בנוגע לחובת השמירה על הוראות תקנות אלה וכן ליידעם בדבר התפוסה המרבית בכלי התחבורה היבשתית</w:t>
      </w:r>
      <w:r w:rsidRPr="007D20C4">
        <w:rPr>
          <w:rStyle w:val="default"/>
          <w:rFonts w:cs="FrankRuehl" w:hint="cs"/>
          <w:vanish/>
          <w:sz w:val="16"/>
          <w:szCs w:val="22"/>
          <w:shd w:val="clear" w:color="auto" w:fill="FFFF99"/>
          <w:rtl/>
        </w:rPr>
        <w:t>; הסדרנים ילבשו בגדים המזוהים עם החברה המפעילה אשר אינם נחזים להיות מדי משטרה, ויישאו תג שם הכולל ציון תפקידם כסדרנים באופן הבולט לעין.</w:t>
      </w:r>
      <w:bookmarkEnd w:id="40"/>
    </w:p>
    <w:p w:rsidR="00A836EA" w:rsidRDefault="00A836EA" w:rsidP="00A836EA">
      <w:pPr>
        <w:pStyle w:val="P00"/>
        <w:spacing w:before="72"/>
        <w:ind w:left="0" w:right="1134"/>
        <w:rPr>
          <w:rStyle w:val="default"/>
          <w:rFonts w:cs="FrankRuehl"/>
          <w:rtl/>
        </w:rPr>
      </w:pPr>
      <w:bookmarkStart w:id="41" w:name="Seif16"/>
      <w:bookmarkEnd w:id="41"/>
      <w:r>
        <w:rPr>
          <w:lang w:val="he-IL"/>
        </w:rPr>
        <w:pict>
          <v:rect id="_x0000_s1135" style="position:absolute;left:0;text-align:left;margin-left:464.5pt;margin-top:8.05pt;width:75.05pt;height:19.7pt;z-index:251642880" o:allowincell="f" filled="f" stroked="f" strokecolor="lime" strokeweight=".25pt">
            <v:textbox inset="0,0,0,0">
              <w:txbxContent>
                <w:p w:rsidR="000017E3" w:rsidRDefault="00B452A6" w:rsidP="00A836EA">
                  <w:pPr>
                    <w:spacing w:line="160" w:lineRule="exact"/>
                    <w:jc w:val="left"/>
                    <w:rPr>
                      <w:rFonts w:cs="Miriam"/>
                      <w:szCs w:val="18"/>
                      <w:rtl/>
                    </w:rPr>
                  </w:pPr>
                  <w:r>
                    <w:rPr>
                      <w:rFonts w:cs="Miriam" w:hint="cs"/>
                      <w:szCs w:val="18"/>
                      <w:rtl/>
                    </w:rPr>
                    <w:t>ניקוי וחיטוי בעקבות גילוי חולה מאומת</w:t>
                  </w:r>
                </w:p>
              </w:txbxContent>
            </v:textbox>
            <w10:anchorlock/>
          </v:rect>
        </w:pict>
      </w:r>
      <w:r w:rsidR="002C6663">
        <w:rPr>
          <w:rStyle w:val="big-number"/>
          <w:rFonts w:hint="cs"/>
          <w:rtl/>
        </w:rPr>
        <w:t>1</w:t>
      </w:r>
      <w:r>
        <w:rPr>
          <w:rStyle w:val="big-number"/>
          <w:rFonts w:hint="cs"/>
          <w:rtl/>
        </w:rPr>
        <w:t>6</w:t>
      </w:r>
      <w:r w:rsidRPr="005C7130">
        <w:rPr>
          <w:rStyle w:val="big-number"/>
          <w:rFonts w:cs="FrankRuehl"/>
          <w:szCs w:val="26"/>
          <w:rtl/>
        </w:rPr>
        <w:t>.</w:t>
      </w:r>
      <w:r w:rsidRPr="005C7130">
        <w:rPr>
          <w:rStyle w:val="big-number"/>
          <w:rFonts w:cs="FrankRuehl"/>
          <w:szCs w:val="26"/>
          <w:rtl/>
        </w:rPr>
        <w:tab/>
      </w:r>
      <w:r w:rsidR="00F81BBB">
        <w:rPr>
          <w:rStyle w:val="default"/>
          <w:rFonts w:cs="FrankRuehl" w:hint="cs"/>
          <w:rtl/>
        </w:rPr>
        <w:t>נודע למפעיל כלי תחבורה יבשתית כי נוסע בכלי התחבורה היבשתית או עובד בכלי התחבורה היבשתית הוא חולה מאומת, אחראי מפעיל כלי התחבורה היבשתית לכך שכלי התחבורה היבשתית שבו שהה הנוסע או העובד ינוקה ויחוטא בהקדם האפשרי</w:t>
      </w:r>
      <w:r w:rsidR="003266DA">
        <w:rPr>
          <w:rStyle w:val="default"/>
          <w:rFonts w:cs="FrankRuehl" w:hint="cs"/>
          <w:rtl/>
        </w:rPr>
        <w:t>.</w:t>
      </w:r>
    </w:p>
    <w:p w:rsidR="00A836EA" w:rsidRDefault="00A836EA" w:rsidP="00A836EA">
      <w:pPr>
        <w:pStyle w:val="P00"/>
        <w:spacing w:before="72"/>
        <w:ind w:left="0" w:right="1134"/>
        <w:rPr>
          <w:rStyle w:val="default"/>
          <w:rFonts w:cs="FrankRuehl"/>
          <w:rtl/>
        </w:rPr>
      </w:pPr>
      <w:bookmarkStart w:id="42" w:name="Seif10"/>
      <w:bookmarkEnd w:id="42"/>
      <w:r>
        <w:rPr>
          <w:lang w:val="he-IL"/>
        </w:rPr>
        <w:pict>
          <v:rect id="_x0000_s1118" style="position:absolute;left:0;text-align:left;margin-left:464.5pt;margin-top:8.05pt;width:75.05pt;height:12.8pt;z-index:251636736" o:allowincell="f" filled="f" stroked="f" strokecolor="lime" strokeweight=".25pt">
            <v:textbox inset="0,0,0,0">
              <w:txbxContent>
                <w:p w:rsidR="000017E3" w:rsidRDefault="00F81BBB" w:rsidP="00A836EA">
                  <w:pPr>
                    <w:spacing w:line="160" w:lineRule="exact"/>
                    <w:jc w:val="left"/>
                    <w:rPr>
                      <w:rFonts w:cs="Miriam"/>
                      <w:noProof/>
                      <w:szCs w:val="18"/>
                      <w:rtl/>
                    </w:rPr>
                  </w:pPr>
                  <w:r>
                    <w:rPr>
                      <w:rFonts w:cs="Miriam" w:hint="cs"/>
                      <w:szCs w:val="18"/>
                      <w:rtl/>
                    </w:rPr>
                    <w:t>עונשין</w:t>
                  </w:r>
                </w:p>
              </w:txbxContent>
            </v:textbox>
            <w10:anchorlock/>
          </v:rect>
        </w:pict>
      </w:r>
      <w:r w:rsidR="00FD4E10">
        <w:rPr>
          <w:rStyle w:val="big-number"/>
          <w:rFonts w:hint="cs"/>
          <w:rtl/>
        </w:rPr>
        <w:t>1</w:t>
      </w:r>
      <w:r>
        <w:rPr>
          <w:rStyle w:val="big-number"/>
          <w:rFonts w:hint="cs"/>
          <w:rtl/>
        </w:rPr>
        <w:t>7</w:t>
      </w:r>
      <w:r w:rsidRPr="005C7130">
        <w:rPr>
          <w:rStyle w:val="big-number"/>
          <w:rFonts w:cs="FrankRuehl"/>
          <w:szCs w:val="26"/>
          <w:rtl/>
        </w:rPr>
        <w:t>.</w:t>
      </w:r>
      <w:r w:rsidRPr="005C7130">
        <w:rPr>
          <w:rStyle w:val="big-number"/>
          <w:rFonts w:cs="FrankRuehl"/>
          <w:szCs w:val="26"/>
          <w:rtl/>
        </w:rPr>
        <w:tab/>
      </w:r>
      <w:r w:rsidR="00F81BBB">
        <w:rPr>
          <w:rStyle w:val="default"/>
          <w:rFonts w:cs="FrankRuehl" w:hint="cs"/>
          <w:rtl/>
        </w:rPr>
        <w:t xml:space="preserve">העושה אחת מאלה, דינו </w:t>
      </w:r>
      <w:r w:rsidR="00F81BBB">
        <w:rPr>
          <w:rStyle w:val="default"/>
          <w:rFonts w:cs="FrankRuehl"/>
          <w:rtl/>
        </w:rPr>
        <w:t>–</w:t>
      </w:r>
      <w:r w:rsidR="00F81BBB">
        <w:rPr>
          <w:rStyle w:val="default"/>
          <w:rFonts w:cs="FrankRuehl" w:hint="cs"/>
          <w:rtl/>
        </w:rPr>
        <w:t xml:space="preserve"> קנס לפי סעיף 61(א)(1) לחוק העונשין, התשל"ז-1977 </w:t>
      </w:r>
      <w:r w:rsidR="00F81BBB">
        <w:rPr>
          <w:rStyle w:val="default"/>
          <w:rFonts w:cs="FrankRuehl"/>
          <w:rtl/>
        </w:rPr>
        <w:t>–</w:t>
      </w:r>
    </w:p>
    <w:p w:rsidR="00F81BBB" w:rsidRDefault="00F81BBB" w:rsidP="00F81BB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מפעיל תחנת תחבורה יבשתית בדרך של פתיחתה לציבור, בעצמו או באמצעות אחר, בלא שמסר הצהרה כאמור בתקנה 4(1);</w:t>
      </w:r>
    </w:p>
    <w:p w:rsidR="00F81BBB" w:rsidRDefault="00F81BBB" w:rsidP="00F81BB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מפעיל תחנת תחבורה יבשתית בדרך של פתיחתה לציבור, בעצמו או באמצעות אחר, בלי שהציב מחיצה למניעת העברת רסס בדלפק שירות, אם יש בתחנה, כאמור בתקנה 4(3);</w:t>
      </w:r>
    </w:p>
    <w:p w:rsidR="00F81BBB" w:rsidRDefault="00F81BBB" w:rsidP="00F81BB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מפעיל תחנת תחבורה יבשתית בדרך של פתיחתה לציבור, בעצמו או באמצעות אחר, שהכניס לתחנה אדם שאינו עוטה מסכה או נתן שירות לאדם שאינו עוטה מסכה, כאמור בתקנה 4(5)(א);</w:t>
      </w:r>
    </w:p>
    <w:p w:rsidR="00F81BBB" w:rsidRDefault="00F81BBB" w:rsidP="00F81BB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מפעיל תחנת תחבורה יבשתית בדרך של פתיחתה לציבור, בעצמו או באמצעות אחר, בלי שהציב שלט לעניין חובת עטיית מסכה, כאמור בתקנה 4(5)(ב);</w:t>
      </w:r>
    </w:p>
    <w:p w:rsidR="00F81BBB" w:rsidRDefault="00F81BBB" w:rsidP="00F81BB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מפעיל תחנת תחבורה יבשתית בדרך של פתיחתה לציבור, בעצמו או באמצעות אחר, בלי שסימן בתחנה, באזור עמידה בתורים, מקומות לעמידה כאמור בתקנה 4(7);</w:t>
      </w:r>
    </w:p>
    <w:p w:rsidR="00F81BBB" w:rsidRDefault="00F81BBB" w:rsidP="00F81BBB">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מפעיל תחנת תחבורה יבשתית בדרך של פתיחתה לציבור, בעצמו או באמצעות אחר, בלי שהציב שלט לעניין שמירת מרחק כאמור בתקנה 4(7);</w:t>
      </w:r>
    </w:p>
    <w:p w:rsidR="00F81BBB" w:rsidRDefault="00F81BBB" w:rsidP="00F81BBB">
      <w:pPr>
        <w:pStyle w:val="P00"/>
        <w:spacing w:before="72"/>
        <w:ind w:left="624" w:right="1134"/>
        <w:rPr>
          <w:rStyle w:val="default"/>
          <w:rFonts w:cs="FrankRuehl"/>
          <w:rtl/>
        </w:rPr>
      </w:pPr>
      <w:r>
        <w:rPr>
          <w:rStyle w:val="default"/>
          <w:rFonts w:cs="FrankRuehl" w:hint="cs"/>
          <w:rtl/>
        </w:rPr>
        <w:t>(7)</w:t>
      </w:r>
      <w:r>
        <w:rPr>
          <w:rStyle w:val="default"/>
          <w:rFonts w:cs="FrankRuehl"/>
          <w:rtl/>
        </w:rPr>
        <w:tab/>
      </w:r>
      <w:r w:rsidR="00A02BE3">
        <w:rPr>
          <w:rStyle w:val="default"/>
          <w:rFonts w:cs="FrankRuehl" w:hint="cs"/>
          <w:rtl/>
        </w:rPr>
        <w:t>מפעיל תחנת תחבורה יבשתית בדרך של פתיחתה לציבור, בעצמו או באמצעות אחר, בלי שתלה שלט בכניסה למעלית, אם יש מעלית בתחנה, לעניין מספר הנוסעים המותר, כאמור בתקנה 4(8);</w:t>
      </w:r>
    </w:p>
    <w:p w:rsidR="00A02BE3" w:rsidRDefault="00A02BE3" w:rsidP="00F81BBB">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מפעיל תחנת תחבורה יבשתית, בעצמו או באמצעות אחר, שהציב שולחנות וכיסאות לאכילה בשטח התחנה, או שלא מנע גישה לשולחנות אכילה המקובעים לרצפה, אם קיימים בתחנה, ובלי שתלה שלטים לעניין איסור אכילה בתחנה, והכול למעט בשטח בית אוכל המצוי בתחנה ובניגוד לאמור בתקנה 5(א)(2) ו-(3)</w:t>
      </w:r>
      <w:r w:rsidR="00452AF1">
        <w:rPr>
          <w:rStyle w:val="default"/>
          <w:rFonts w:cs="FrankRuehl" w:hint="cs"/>
          <w:rtl/>
        </w:rPr>
        <w:t>;</w:t>
      </w:r>
    </w:p>
    <w:p w:rsidR="00452AF1" w:rsidRDefault="00452AF1" w:rsidP="00452AF1">
      <w:pPr>
        <w:pStyle w:val="P00"/>
        <w:spacing w:before="72"/>
        <w:ind w:left="624" w:right="1134"/>
        <w:rPr>
          <w:rStyle w:val="default"/>
          <w:rFonts w:cs="FrankRuehl"/>
          <w:rtl/>
        </w:rPr>
      </w:pPr>
      <w:r>
        <w:rPr>
          <w:rStyle w:val="default"/>
          <w:rFonts w:cs="FrankRuehl" w:hint="cs"/>
          <w:rtl/>
        </w:rPr>
        <w:t>(9)</w:t>
      </w:r>
      <w:r w:rsidRPr="00F31F59">
        <w:rPr>
          <w:rStyle w:val="default"/>
          <w:rFonts w:cs="FrankRuehl" w:hint="cs"/>
          <w:rtl/>
        </w:rPr>
        <w:tab/>
      </w:r>
      <w:r w:rsidRPr="00F31F59">
        <w:rPr>
          <w:rStyle w:val="default"/>
          <w:rFonts w:cs="FrankRuehl" w:hint="cs"/>
          <w:rtl/>
        </w:rPr>
        <w:pict>
          <v:shape id="_x0000_s1312" type="#_x0000_t202" style="position:absolute;left:0;text-align:left;margin-left:470.35pt;margin-top:7.1pt;width:1in;height:21.5pt;z-index:251684864;mso-position-horizontal-relative:text;mso-position-vertical-relative:text" filled="f" stroked="f">
            <v:textbox inset="1mm,0,1mm,0">
              <w:txbxContent>
                <w:p w:rsidR="00452AF1" w:rsidRDefault="00452AF1" w:rsidP="00452AF1">
                  <w:pPr>
                    <w:spacing w:line="160" w:lineRule="exact"/>
                    <w:jc w:val="left"/>
                    <w:rPr>
                      <w:rFonts w:cs="Miriam" w:hint="cs"/>
                      <w:noProof/>
                      <w:sz w:val="18"/>
                      <w:szCs w:val="18"/>
                      <w:rtl/>
                    </w:rPr>
                  </w:pPr>
                  <w:r>
                    <w:rPr>
                      <w:rFonts w:cs="Miriam" w:hint="cs"/>
                      <w:sz w:val="18"/>
                      <w:szCs w:val="18"/>
                      <w:rtl/>
                    </w:rPr>
                    <w:t>תק' (מס' 8) תשפ"א-2021</w:t>
                  </w:r>
                </w:p>
              </w:txbxContent>
            </v:textbox>
            <w10:anchorlock/>
          </v:shape>
        </w:pict>
      </w:r>
      <w:r w:rsidR="004661FC">
        <w:rPr>
          <w:rStyle w:val="default"/>
          <w:rFonts w:cs="FrankRuehl" w:hint="cs"/>
          <w:rtl/>
        </w:rPr>
        <w:t>(פקעה)</w:t>
      </w:r>
      <w:r>
        <w:rPr>
          <w:rStyle w:val="default"/>
          <w:rFonts w:cs="FrankRuehl" w:hint="cs"/>
          <w:rtl/>
        </w:rPr>
        <w:t>.</w:t>
      </w:r>
    </w:p>
    <w:p w:rsidR="00D5212C" w:rsidRPr="007D20C4" w:rsidRDefault="00D5212C" w:rsidP="00452AF1">
      <w:pPr>
        <w:pStyle w:val="P00"/>
        <w:spacing w:before="0"/>
        <w:ind w:left="624" w:right="1134"/>
        <w:rPr>
          <w:rStyle w:val="default"/>
          <w:rFonts w:ascii="FrankRuehl" w:hAnsi="FrankRuehl" w:cs="FrankRuehl"/>
          <w:vanish/>
          <w:color w:val="FF0000"/>
          <w:szCs w:val="20"/>
          <w:shd w:val="clear" w:color="auto" w:fill="FFFF99"/>
          <w:rtl/>
        </w:rPr>
      </w:pPr>
      <w:bookmarkStart w:id="43" w:name="Rov66"/>
      <w:r w:rsidRPr="007D20C4">
        <w:rPr>
          <w:rStyle w:val="default"/>
          <w:rFonts w:ascii="FrankRuehl" w:hAnsi="FrankRuehl" w:cs="FrankRuehl" w:hint="cs"/>
          <w:vanish/>
          <w:color w:val="FF0000"/>
          <w:szCs w:val="20"/>
          <w:shd w:val="clear" w:color="auto" w:fill="FFFF99"/>
          <w:rtl/>
        </w:rPr>
        <w:t>מיום 27.2.2021 בשעה 18:00 עד יום 28.2.2021</w:t>
      </w:r>
    </w:p>
    <w:p w:rsidR="00D5212C" w:rsidRPr="007D20C4" w:rsidRDefault="00D5212C" w:rsidP="00452AF1">
      <w:pPr>
        <w:pStyle w:val="P00"/>
        <w:spacing w:before="0"/>
        <w:ind w:left="624"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8) תשפ"א-2021</w:t>
      </w:r>
    </w:p>
    <w:p w:rsidR="00D5212C" w:rsidRPr="007D20C4" w:rsidRDefault="00D5212C" w:rsidP="00452AF1">
      <w:pPr>
        <w:pStyle w:val="P00"/>
        <w:spacing w:before="0"/>
        <w:ind w:left="624" w:right="1134"/>
        <w:rPr>
          <w:rStyle w:val="default"/>
          <w:rFonts w:ascii="FrankRuehl" w:hAnsi="FrankRuehl" w:cs="FrankRuehl"/>
          <w:vanish/>
          <w:szCs w:val="20"/>
          <w:shd w:val="clear" w:color="auto" w:fill="FFFF99"/>
          <w:rtl/>
        </w:rPr>
      </w:pPr>
      <w:hyperlink r:id="rId46" w:history="1">
        <w:r w:rsidRPr="007D20C4">
          <w:rPr>
            <w:rStyle w:val="Hyperlink"/>
            <w:rFonts w:ascii="FrankRuehl" w:hAnsi="FrankRuehl" w:hint="cs"/>
            <w:vanish/>
            <w:szCs w:val="20"/>
            <w:shd w:val="clear" w:color="auto" w:fill="FFFF99"/>
            <w:rtl/>
          </w:rPr>
          <w:t>ק"ת תשפ"א מס' 9222</w:t>
        </w:r>
      </w:hyperlink>
      <w:r w:rsidRPr="007D20C4">
        <w:rPr>
          <w:rStyle w:val="default"/>
          <w:rFonts w:ascii="FrankRuehl" w:hAnsi="FrankRuehl" w:cs="FrankRuehl" w:hint="cs"/>
          <w:vanish/>
          <w:szCs w:val="20"/>
          <w:shd w:val="clear" w:color="auto" w:fill="FFFF99"/>
          <w:rtl/>
        </w:rPr>
        <w:t xml:space="preserve"> מיום 26.2.2021 עמ' 226</w:t>
      </w:r>
      <w:r w:rsidR="00452AF1" w:rsidRPr="007D20C4">
        <w:rPr>
          <w:rStyle w:val="default"/>
          <w:rFonts w:ascii="FrankRuehl" w:hAnsi="FrankRuehl" w:cs="FrankRuehl" w:hint="cs"/>
          <w:vanish/>
          <w:szCs w:val="20"/>
          <w:shd w:val="clear" w:color="auto" w:fill="FFFF99"/>
          <w:rtl/>
        </w:rPr>
        <w:t>7</w:t>
      </w:r>
    </w:p>
    <w:p w:rsidR="00D5212C" w:rsidRPr="007D20C4" w:rsidRDefault="00D5212C" w:rsidP="00452AF1">
      <w:pPr>
        <w:pStyle w:val="P00"/>
        <w:spacing w:before="0"/>
        <w:ind w:left="624"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הוספת פסקה 17(9)</w:t>
      </w:r>
    </w:p>
    <w:p w:rsidR="00D5212C" w:rsidRPr="007D20C4" w:rsidRDefault="00D5212C" w:rsidP="00452AF1">
      <w:pPr>
        <w:pStyle w:val="P00"/>
        <w:ind w:left="624" w:right="1134"/>
        <w:rPr>
          <w:rStyle w:val="default"/>
          <w:rFonts w:ascii="FrankRuehl" w:hAnsi="FrankRuehl" w:cs="FrankRuehl"/>
          <w:vanish/>
          <w:szCs w:val="20"/>
          <w:shd w:val="clear" w:color="auto" w:fill="FFFF99"/>
          <w:rtl/>
        </w:rPr>
      </w:pPr>
      <w:r w:rsidRPr="007D20C4">
        <w:rPr>
          <w:rStyle w:val="default"/>
          <w:rFonts w:ascii="FrankRuehl" w:hAnsi="FrankRuehl" w:cs="FrankRuehl" w:hint="cs"/>
          <w:vanish/>
          <w:szCs w:val="20"/>
          <w:shd w:val="clear" w:color="auto" w:fill="FFFF99"/>
          <w:rtl/>
        </w:rPr>
        <w:t>הנוסח:</w:t>
      </w:r>
    </w:p>
    <w:p w:rsidR="00452AF1" w:rsidRPr="00452AF1" w:rsidRDefault="00452AF1" w:rsidP="00452AF1">
      <w:pPr>
        <w:pStyle w:val="P00"/>
        <w:spacing w:before="0"/>
        <w:ind w:left="624" w:right="1134"/>
        <w:rPr>
          <w:rStyle w:val="default"/>
          <w:rFonts w:cs="FrankRuehl"/>
          <w:sz w:val="2"/>
          <w:szCs w:val="2"/>
          <w:rtl/>
        </w:rPr>
      </w:pPr>
      <w:r w:rsidRPr="007D20C4">
        <w:rPr>
          <w:rStyle w:val="default"/>
          <w:rFonts w:cs="FrankRuehl" w:hint="cs"/>
          <w:vanish/>
          <w:sz w:val="16"/>
          <w:szCs w:val="22"/>
          <w:shd w:val="clear" w:color="auto" w:fill="FFFF99"/>
          <w:rtl/>
        </w:rPr>
        <w:t>(9)</w:t>
      </w:r>
      <w:r w:rsidRPr="007D20C4">
        <w:rPr>
          <w:rStyle w:val="default"/>
          <w:rFonts w:cs="FrankRuehl" w:hint="cs"/>
          <w:vanish/>
          <w:sz w:val="16"/>
          <w:szCs w:val="22"/>
          <w:shd w:val="clear" w:color="auto" w:fill="FFFF99"/>
          <w:rtl/>
        </w:rPr>
        <w:tab/>
        <w:t xml:space="preserve">מפעיל הסעה מיוחדת אל ירושלים או ממנה, בניגוד לאמור בתקנה 7א(ב); לעניין זה, "מפעיל" </w:t>
      </w:r>
      <w:r w:rsidRPr="007D20C4">
        <w:rPr>
          <w:rStyle w:val="default"/>
          <w:rFonts w:cs="FrankRuehl"/>
          <w:vanish/>
          <w:sz w:val="16"/>
          <w:szCs w:val="22"/>
          <w:shd w:val="clear" w:color="auto" w:fill="FFFF99"/>
          <w:rtl/>
        </w:rPr>
        <w:t>–</w:t>
      </w:r>
      <w:r w:rsidRPr="007D20C4">
        <w:rPr>
          <w:rStyle w:val="default"/>
          <w:rFonts w:cs="FrankRuehl" w:hint="cs"/>
          <w:vanish/>
          <w:sz w:val="16"/>
          <w:szCs w:val="22"/>
          <w:shd w:val="clear" w:color="auto" w:fill="FFFF99"/>
          <w:rtl/>
        </w:rPr>
        <w:t xml:space="preserve"> מי שמפעיל הסעה מיוחדת אל ירושלים או ממנה שהוא בעל רישיון להסעה מיוחדת בהתאם לפרק ה' של צו הפיקוח על מצרכים ושירותים (הסעת סיור, הסעה מיוחדת והשכרת רכב), התשמ"ה-1985.</w:t>
      </w:r>
      <w:bookmarkEnd w:id="43"/>
    </w:p>
    <w:p w:rsidR="00A836EA" w:rsidRDefault="00A836EA" w:rsidP="00A836EA">
      <w:pPr>
        <w:pStyle w:val="P00"/>
        <w:spacing w:before="72"/>
        <w:ind w:left="0" w:right="1134"/>
        <w:rPr>
          <w:rStyle w:val="default"/>
          <w:rFonts w:cs="FrankRuehl"/>
          <w:rtl/>
        </w:rPr>
      </w:pPr>
      <w:bookmarkStart w:id="44" w:name="Seif11"/>
      <w:bookmarkEnd w:id="44"/>
      <w:r>
        <w:rPr>
          <w:lang w:val="he-IL"/>
        </w:rPr>
        <w:pict>
          <v:rect id="_x0000_s1119" style="position:absolute;left:0;text-align:left;margin-left:464.5pt;margin-top:8.05pt;width:75.05pt;height:13.55pt;z-index:251637760" o:allowincell="f" filled="f" stroked="f" strokecolor="lime" strokeweight=".25pt">
            <v:textbox inset="0,0,0,0">
              <w:txbxContent>
                <w:p w:rsidR="000017E3" w:rsidRDefault="00A02BE3" w:rsidP="00A836EA">
                  <w:pPr>
                    <w:spacing w:line="160" w:lineRule="exact"/>
                    <w:jc w:val="left"/>
                    <w:rPr>
                      <w:rFonts w:cs="Miriam"/>
                      <w:noProof/>
                      <w:szCs w:val="18"/>
                      <w:rtl/>
                    </w:rPr>
                  </w:pPr>
                  <w:r>
                    <w:rPr>
                      <w:rFonts w:cs="Miriam" w:hint="cs"/>
                      <w:szCs w:val="18"/>
                      <w:rtl/>
                    </w:rPr>
                    <w:t>עבירה מינהלית</w:t>
                  </w:r>
                </w:p>
              </w:txbxContent>
            </v:textbox>
            <w10:anchorlock/>
          </v:rect>
        </w:pict>
      </w:r>
      <w:r w:rsidR="00D3708A">
        <w:rPr>
          <w:rStyle w:val="big-number"/>
          <w:rFonts w:hint="cs"/>
          <w:rtl/>
        </w:rPr>
        <w:t>18</w:t>
      </w:r>
      <w:r w:rsidRPr="005C7130">
        <w:rPr>
          <w:rStyle w:val="big-number"/>
          <w:rFonts w:cs="FrankRuehl"/>
          <w:szCs w:val="26"/>
          <w:rtl/>
        </w:rPr>
        <w:t>.</w:t>
      </w:r>
      <w:r w:rsidRPr="005C7130">
        <w:rPr>
          <w:rStyle w:val="big-number"/>
          <w:rFonts w:cs="FrankRuehl"/>
          <w:szCs w:val="26"/>
          <w:rtl/>
        </w:rPr>
        <w:tab/>
      </w:r>
      <w:r w:rsidR="00A02BE3">
        <w:rPr>
          <w:rStyle w:val="default"/>
          <w:rFonts w:cs="FrankRuehl" w:hint="cs"/>
          <w:rtl/>
        </w:rPr>
        <w:t>עבירה על הוראה מההוראות המפורטות בטור א' שבתוספת השנייה, היא עבירה מינהלית.</w:t>
      </w:r>
    </w:p>
    <w:p w:rsidR="00D3708A" w:rsidRDefault="00D3708A" w:rsidP="00D3708A">
      <w:pPr>
        <w:pStyle w:val="P00"/>
        <w:spacing w:before="72"/>
        <w:ind w:left="0" w:right="1134"/>
        <w:rPr>
          <w:rStyle w:val="default"/>
          <w:rFonts w:cs="FrankRuehl"/>
          <w:rtl/>
        </w:rPr>
      </w:pPr>
      <w:bookmarkStart w:id="45" w:name="Seif19"/>
      <w:bookmarkEnd w:id="45"/>
      <w:r>
        <w:rPr>
          <w:lang w:val="he-IL"/>
        </w:rPr>
        <w:pict>
          <v:rect id="_x0000_s1196" style="position:absolute;left:0;text-align:left;margin-left:464.5pt;margin-top:8.05pt;width:75.05pt;height:14pt;z-index:251645952" o:allowincell="f" filled="f" stroked="f" strokecolor="lime" strokeweight=".25pt">
            <v:textbox inset="0,0,0,0">
              <w:txbxContent>
                <w:p w:rsidR="000017E3" w:rsidRDefault="00A02BE3" w:rsidP="00D3708A">
                  <w:pPr>
                    <w:spacing w:line="160" w:lineRule="exact"/>
                    <w:jc w:val="left"/>
                    <w:rPr>
                      <w:rFonts w:cs="Miriam"/>
                      <w:noProof/>
                      <w:szCs w:val="18"/>
                      <w:rtl/>
                    </w:rPr>
                  </w:pPr>
                  <w:r>
                    <w:rPr>
                      <w:rFonts w:cs="Miriam" w:hint="cs"/>
                      <w:szCs w:val="18"/>
                      <w:rtl/>
                    </w:rPr>
                    <w:t>קנס מינהלי קצוב</w:t>
                  </w:r>
                </w:p>
              </w:txbxContent>
            </v:textbox>
            <w10:anchorlock/>
          </v:rect>
        </w:pict>
      </w:r>
      <w:r>
        <w:rPr>
          <w:rStyle w:val="big-number"/>
          <w:rFonts w:hint="cs"/>
          <w:rtl/>
        </w:rPr>
        <w:t>1</w:t>
      </w:r>
      <w:r w:rsidR="00A86365">
        <w:rPr>
          <w:rStyle w:val="big-number"/>
          <w:rFonts w:hint="cs"/>
          <w:rtl/>
        </w:rPr>
        <w:t>9</w:t>
      </w:r>
      <w:r w:rsidRPr="005C7130">
        <w:rPr>
          <w:rStyle w:val="big-number"/>
          <w:rFonts w:cs="FrankRuehl"/>
          <w:szCs w:val="26"/>
          <w:rtl/>
        </w:rPr>
        <w:t>.</w:t>
      </w:r>
      <w:r w:rsidRPr="005C7130">
        <w:rPr>
          <w:rStyle w:val="big-number"/>
          <w:rFonts w:cs="FrankRuehl"/>
          <w:szCs w:val="26"/>
          <w:rtl/>
        </w:rPr>
        <w:tab/>
      </w:r>
      <w:r w:rsidR="00A02BE3">
        <w:rPr>
          <w:rStyle w:val="default"/>
          <w:rFonts w:cs="FrankRuehl" w:hint="cs"/>
          <w:rtl/>
        </w:rPr>
        <w:t>לעבירה מינהלית כאמור בתקנה 18 יהיה קנס מינהלי קצוב, כקבוע לצדה בטור ב' בתוספת השנייה.</w:t>
      </w:r>
    </w:p>
    <w:p w:rsidR="00D3708A" w:rsidRDefault="00D3708A" w:rsidP="00D3708A">
      <w:pPr>
        <w:pStyle w:val="P00"/>
        <w:spacing w:before="72"/>
        <w:ind w:left="0" w:right="1134"/>
        <w:rPr>
          <w:rStyle w:val="default"/>
          <w:rFonts w:cs="FrankRuehl"/>
          <w:rtl/>
        </w:rPr>
      </w:pPr>
      <w:bookmarkStart w:id="46" w:name="Seif20"/>
      <w:bookmarkEnd w:id="46"/>
      <w:r>
        <w:rPr>
          <w:lang w:val="he-IL"/>
        </w:rPr>
        <w:pict>
          <v:rect id="_x0000_s1197" style="position:absolute;left:0;text-align:left;margin-left:464.5pt;margin-top:8.05pt;width:75.05pt;height:22.65pt;z-index:251646976" o:allowincell="f" filled="f" stroked="f" strokecolor="lime" strokeweight=".25pt">
            <v:textbox inset="0,0,0,0">
              <w:txbxContent>
                <w:p w:rsidR="000017E3" w:rsidRDefault="00A02BE3" w:rsidP="00D3708A">
                  <w:pPr>
                    <w:spacing w:line="160" w:lineRule="exact"/>
                    <w:jc w:val="left"/>
                    <w:rPr>
                      <w:rFonts w:cs="Miriam"/>
                      <w:noProof/>
                      <w:szCs w:val="18"/>
                      <w:rtl/>
                    </w:rPr>
                  </w:pPr>
                  <w:r>
                    <w:rPr>
                      <w:rFonts w:cs="Miriam" w:hint="cs"/>
                      <w:szCs w:val="18"/>
                      <w:rtl/>
                    </w:rPr>
                    <w:t>עבירה מינהלית חוזרת</w:t>
                  </w:r>
                </w:p>
              </w:txbxContent>
            </v:textbox>
            <w10:anchorlock/>
          </v:rect>
        </w:pict>
      </w:r>
      <w:r>
        <w:rPr>
          <w:rStyle w:val="big-number"/>
          <w:rFonts w:hint="cs"/>
          <w:rtl/>
        </w:rPr>
        <w:t>20</w:t>
      </w:r>
      <w:r w:rsidRPr="005C7130">
        <w:rPr>
          <w:rStyle w:val="big-number"/>
          <w:rFonts w:cs="FrankRuehl"/>
          <w:szCs w:val="26"/>
          <w:rtl/>
        </w:rPr>
        <w:t>.</w:t>
      </w:r>
      <w:r w:rsidRPr="005C7130">
        <w:rPr>
          <w:rStyle w:val="big-number"/>
          <w:rFonts w:cs="FrankRuehl"/>
          <w:szCs w:val="26"/>
          <w:rtl/>
        </w:rPr>
        <w:tab/>
      </w:r>
      <w:r w:rsidR="00A02BE3">
        <w:rPr>
          <w:rStyle w:val="default"/>
          <w:rFonts w:cs="FrankRuehl" w:hint="cs"/>
          <w:rtl/>
        </w:rPr>
        <w:t xml:space="preserve">הקנס המינהלי הקצוב לעבירה מינהלית חוזרת כמשמעותה בסעיף 2(ג) לחוק העבירות המינהליות, התשמ"ו-1985 (להלן </w:t>
      </w:r>
      <w:r w:rsidR="00A02BE3">
        <w:rPr>
          <w:rStyle w:val="default"/>
          <w:rFonts w:cs="FrankRuehl"/>
          <w:rtl/>
        </w:rPr>
        <w:t>–</w:t>
      </w:r>
      <w:r w:rsidR="00A02BE3">
        <w:rPr>
          <w:rStyle w:val="default"/>
          <w:rFonts w:cs="FrankRuehl" w:hint="cs"/>
          <w:rtl/>
        </w:rPr>
        <w:t xml:space="preserve"> חוק העבירות המינהליות), יהיה כפל הקנס המינהלי האמור בתקנה 19, לפי העניין</w:t>
      </w:r>
      <w:r w:rsidR="001F7124">
        <w:rPr>
          <w:rStyle w:val="default"/>
          <w:rFonts w:cs="FrankRuehl" w:hint="cs"/>
          <w:rtl/>
        </w:rPr>
        <w:t>.</w:t>
      </w:r>
    </w:p>
    <w:p w:rsidR="00D3708A" w:rsidRDefault="00D3708A" w:rsidP="00D3708A">
      <w:pPr>
        <w:pStyle w:val="P00"/>
        <w:spacing w:before="72"/>
        <w:ind w:left="0" w:right="1134"/>
        <w:rPr>
          <w:rStyle w:val="default"/>
          <w:rFonts w:cs="FrankRuehl"/>
          <w:rtl/>
        </w:rPr>
      </w:pPr>
      <w:bookmarkStart w:id="47" w:name="Seif21"/>
      <w:bookmarkEnd w:id="47"/>
      <w:r>
        <w:rPr>
          <w:lang w:val="he-IL"/>
        </w:rPr>
        <w:pict>
          <v:rect id="_x0000_s1198" style="position:absolute;left:0;text-align:left;margin-left:464.5pt;margin-top:8.05pt;width:75.05pt;height:22.5pt;z-index:251648000" o:allowincell="f" filled="f" stroked="f" strokecolor="lime" strokeweight=".25pt">
            <v:textbox inset="0,0,0,0">
              <w:txbxContent>
                <w:p w:rsidR="000017E3" w:rsidRDefault="00A02BE3" w:rsidP="00D3708A">
                  <w:pPr>
                    <w:spacing w:line="160" w:lineRule="exact"/>
                    <w:jc w:val="left"/>
                    <w:rPr>
                      <w:rFonts w:cs="Miriam"/>
                      <w:noProof/>
                      <w:szCs w:val="18"/>
                      <w:rtl/>
                    </w:rPr>
                  </w:pPr>
                  <w:r>
                    <w:rPr>
                      <w:rFonts w:cs="Miriam" w:hint="cs"/>
                      <w:szCs w:val="18"/>
                      <w:rtl/>
                    </w:rPr>
                    <w:t>עבירה מינהלית נמשכת</w:t>
                  </w:r>
                </w:p>
              </w:txbxContent>
            </v:textbox>
            <w10:anchorlock/>
          </v:rect>
        </w:pict>
      </w:r>
      <w:r>
        <w:rPr>
          <w:rStyle w:val="big-number"/>
          <w:rFonts w:hint="cs"/>
          <w:rtl/>
        </w:rPr>
        <w:t>2</w:t>
      </w:r>
      <w:r w:rsidR="001F7124">
        <w:rPr>
          <w:rStyle w:val="big-number"/>
          <w:rFonts w:hint="cs"/>
          <w:rtl/>
        </w:rPr>
        <w:t>1</w:t>
      </w:r>
      <w:r w:rsidRPr="005C7130">
        <w:rPr>
          <w:rStyle w:val="big-number"/>
          <w:rFonts w:cs="FrankRuehl"/>
          <w:szCs w:val="26"/>
          <w:rtl/>
        </w:rPr>
        <w:t>.</w:t>
      </w:r>
      <w:r w:rsidRPr="005C7130">
        <w:rPr>
          <w:rStyle w:val="big-number"/>
          <w:rFonts w:cs="FrankRuehl"/>
          <w:szCs w:val="26"/>
          <w:rtl/>
        </w:rPr>
        <w:tab/>
      </w:r>
      <w:r w:rsidR="00A02BE3">
        <w:rPr>
          <w:rStyle w:val="default"/>
          <w:rFonts w:cs="FrankRuehl" w:hint="cs"/>
          <w:rtl/>
        </w:rPr>
        <w:t>הקנס המינהלי הקצוב לעבירה מינהלית נמשכת יהיה בשיעור חמישית מהקנס הקבוע בתקנה 19, לפי העניין, לכל יום שבו נמשכת העבירה לאחר המועד שנקבע בהתראה כאמור בסעיף 8(ב1) לחוק העבירות המינהליות</w:t>
      </w:r>
      <w:r w:rsidR="003266DA">
        <w:rPr>
          <w:rStyle w:val="default"/>
          <w:rFonts w:cs="FrankRuehl" w:hint="cs"/>
          <w:rtl/>
        </w:rPr>
        <w:t>.</w:t>
      </w:r>
    </w:p>
    <w:p w:rsidR="00D3708A" w:rsidRDefault="00D3708A" w:rsidP="00D3708A">
      <w:pPr>
        <w:pStyle w:val="P00"/>
        <w:spacing w:before="72"/>
        <w:ind w:left="0" w:right="1134"/>
        <w:rPr>
          <w:rStyle w:val="default"/>
          <w:rFonts w:cs="FrankRuehl"/>
          <w:rtl/>
        </w:rPr>
      </w:pPr>
      <w:bookmarkStart w:id="48" w:name="Seif22"/>
      <w:bookmarkEnd w:id="48"/>
      <w:r>
        <w:rPr>
          <w:lang w:val="he-IL"/>
        </w:rPr>
        <w:pict>
          <v:rect id="_x0000_s1199" style="position:absolute;left:0;text-align:left;margin-left:464.5pt;margin-top:8.05pt;width:75.05pt;height:22.15pt;z-index:251649024" o:allowincell="f" filled="f" stroked="f" strokecolor="lime" strokeweight=".25pt">
            <v:textbox inset="0,0,0,0">
              <w:txbxContent>
                <w:p w:rsidR="000017E3" w:rsidRDefault="00A02BE3" w:rsidP="00D3708A">
                  <w:pPr>
                    <w:spacing w:line="160" w:lineRule="exact"/>
                    <w:jc w:val="left"/>
                    <w:rPr>
                      <w:rFonts w:cs="Miriam"/>
                      <w:noProof/>
                      <w:szCs w:val="18"/>
                      <w:rtl/>
                    </w:rPr>
                  </w:pPr>
                  <w:r>
                    <w:rPr>
                      <w:rFonts w:cs="Miriam" w:hint="cs"/>
                      <w:szCs w:val="18"/>
                      <w:rtl/>
                    </w:rPr>
                    <w:t>הגורם המוסמך להטלת קנס מינהלי</w:t>
                  </w:r>
                </w:p>
              </w:txbxContent>
            </v:textbox>
            <w10:anchorlock/>
          </v:rect>
        </w:pict>
      </w:r>
      <w:r>
        <w:rPr>
          <w:rStyle w:val="big-number"/>
          <w:rFonts w:hint="cs"/>
          <w:rtl/>
        </w:rPr>
        <w:t>2</w:t>
      </w:r>
      <w:r w:rsidR="001F7124">
        <w:rPr>
          <w:rStyle w:val="big-number"/>
          <w:rFonts w:hint="cs"/>
          <w:rtl/>
        </w:rPr>
        <w:t>2</w:t>
      </w:r>
      <w:r w:rsidRPr="005C7130">
        <w:rPr>
          <w:rStyle w:val="big-number"/>
          <w:rFonts w:cs="FrankRuehl"/>
          <w:szCs w:val="26"/>
          <w:rtl/>
        </w:rPr>
        <w:t>.</w:t>
      </w:r>
      <w:r w:rsidRPr="005C7130">
        <w:rPr>
          <w:rStyle w:val="big-number"/>
          <w:rFonts w:cs="FrankRuehl"/>
          <w:szCs w:val="26"/>
          <w:rtl/>
        </w:rPr>
        <w:tab/>
      </w:r>
      <w:r w:rsidR="00A02BE3">
        <w:rPr>
          <w:rStyle w:val="default"/>
          <w:rFonts w:cs="FrankRuehl" w:hint="cs"/>
          <w:rtl/>
        </w:rPr>
        <w:t xml:space="preserve">הגורם המוסמך להטיל קנס מינהלי לפי תקנות אלה (להלן </w:t>
      </w:r>
      <w:r w:rsidR="00A02BE3">
        <w:rPr>
          <w:rStyle w:val="default"/>
          <w:rFonts w:cs="FrankRuehl"/>
          <w:rtl/>
        </w:rPr>
        <w:t>–</w:t>
      </w:r>
      <w:r w:rsidR="00A02BE3">
        <w:rPr>
          <w:rStyle w:val="default"/>
          <w:rFonts w:cs="FrankRuehl" w:hint="cs"/>
          <w:rtl/>
        </w:rPr>
        <w:t xml:space="preserve"> הגורם המוסמך), הוא כל אחד מאלה:</w:t>
      </w:r>
    </w:p>
    <w:p w:rsidR="00A02BE3" w:rsidRDefault="00A02BE3" w:rsidP="00A02B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A02BE3" w:rsidRDefault="00A02BE3" w:rsidP="00A02B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המדינה שנתונות לו סמכויות פיקוח לפי כל דין, וכן פקח שמינה מנהל רשות הטבע והגנים הלאומיים לפי סעיף 58 לחוק גנים לאומיים, שמורות טבע, אתרים לאומיים ואתרי הנצחה, התשנ"ח-1998;</w:t>
      </w:r>
    </w:p>
    <w:p w:rsidR="00A02BE3" w:rsidRDefault="00A02BE3" w:rsidP="00A02BE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רשות מקומית שהוסמך עד יום ט"ו בסיוון התש"ף (7 ביוני 2020), לפי סעיף 5(ב) לחוק העבירות המינהליות;</w:t>
      </w:r>
    </w:p>
    <w:p w:rsidR="00A02BE3" w:rsidRDefault="00A02BE3" w:rsidP="00A02BE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פקח עירוני, לרבות פקח מסייע, שהוסמך לפי חוק לייעול האכיפה והפיקוח העירוניים ברשויות המקומיות (הוראת שעה), התשע"א-2011;</w:t>
      </w:r>
    </w:p>
    <w:p w:rsidR="00A02BE3" w:rsidRDefault="00A02BE3" w:rsidP="00A02BE3">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רשות מקומית שהוסמך לפי סעיף 28(א)(2) או (ב)(1) לחוק רישוי עסקים, התשכ"ח-1968;</w:t>
      </w:r>
    </w:p>
    <w:p w:rsidR="00A02BE3" w:rsidRDefault="00A02BE3" w:rsidP="00A02BE3">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 xml:space="preserve">עובד רשות מקומית שהוסמך לפי סעיף 3(א) לחוק הרשויות המקומיות (אכיפה סביבתית </w:t>
      </w:r>
      <w:r>
        <w:rPr>
          <w:rStyle w:val="default"/>
          <w:rFonts w:cs="FrankRuehl"/>
          <w:rtl/>
        </w:rPr>
        <w:t>–</w:t>
      </w:r>
      <w:r>
        <w:rPr>
          <w:rStyle w:val="default"/>
          <w:rFonts w:cs="FrankRuehl" w:hint="cs"/>
          <w:rtl/>
        </w:rPr>
        <w:t xml:space="preserve"> סמכויות פקחים), התשס"ח-2008.</w:t>
      </w:r>
    </w:p>
    <w:p w:rsidR="00D3708A" w:rsidRDefault="00D3708A" w:rsidP="00D3708A">
      <w:pPr>
        <w:pStyle w:val="P00"/>
        <w:spacing w:before="72"/>
        <w:ind w:left="0" w:right="1134"/>
        <w:rPr>
          <w:rStyle w:val="big-number"/>
          <w:rFonts w:cs="FrankRuehl"/>
          <w:szCs w:val="26"/>
          <w:rtl/>
        </w:rPr>
      </w:pPr>
      <w:bookmarkStart w:id="49" w:name="Seif23"/>
      <w:bookmarkEnd w:id="49"/>
      <w:r>
        <w:rPr>
          <w:lang w:val="he-IL"/>
        </w:rPr>
        <w:pict>
          <v:rect id="_x0000_s1200" style="position:absolute;left:0;text-align:left;margin-left:464.5pt;margin-top:8.05pt;width:75.05pt;height:12.75pt;z-index:251650048" o:allowincell="f" filled="f" stroked="f" strokecolor="lime" strokeweight=".25pt">
            <v:textbox inset="0,0,0,0">
              <w:txbxContent>
                <w:p w:rsidR="004D5576" w:rsidRDefault="00A02BE3" w:rsidP="00D3708A">
                  <w:pPr>
                    <w:spacing w:line="160" w:lineRule="exact"/>
                    <w:jc w:val="left"/>
                    <w:rPr>
                      <w:rFonts w:cs="Miriam"/>
                      <w:noProof/>
                      <w:szCs w:val="18"/>
                      <w:rtl/>
                    </w:rPr>
                  </w:pPr>
                  <w:r>
                    <w:rPr>
                      <w:rFonts w:cs="Miriam" w:hint="cs"/>
                      <w:szCs w:val="18"/>
                      <w:rtl/>
                    </w:rPr>
                    <w:t>סמכויות שוטר</w:t>
                  </w:r>
                </w:p>
              </w:txbxContent>
            </v:textbox>
            <w10:anchorlock/>
          </v:rect>
        </w:pict>
      </w:r>
      <w:r>
        <w:rPr>
          <w:rStyle w:val="big-number"/>
          <w:rFonts w:hint="cs"/>
          <w:rtl/>
        </w:rPr>
        <w:t>2</w:t>
      </w:r>
      <w:r w:rsidR="0085504F">
        <w:rPr>
          <w:rStyle w:val="big-number"/>
          <w:rFonts w:hint="cs"/>
          <w:rtl/>
        </w:rPr>
        <w:t>3</w:t>
      </w:r>
      <w:r w:rsidRPr="005C7130">
        <w:rPr>
          <w:rStyle w:val="big-number"/>
          <w:rFonts w:cs="FrankRuehl"/>
          <w:szCs w:val="26"/>
          <w:rtl/>
        </w:rPr>
        <w:t>.</w:t>
      </w:r>
      <w:r w:rsidRPr="005C7130">
        <w:rPr>
          <w:rStyle w:val="big-number"/>
          <w:rFonts w:cs="FrankRuehl"/>
          <w:szCs w:val="26"/>
          <w:rtl/>
        </w:rPr>
        <w:tab/>
      </w:r>
      <w:r w:rsidR="00A02BE3">
        <w:rPr>
          <w:rStyle w:val="big-number"/>
          <w:rFonts w:cs="FrankRuehl" w:hint="cs"/>
          <w:szCs w:val="26"/>
          <w:rtl/>
        </w:rPr>
        <w:t>לשם אכיפת ההוראות לפי תקנות אלה, יהיו לשוטר סמכויות אלה:</w:t>
      </w:r>
    </w:p>
    <w:p w:rsidR="00A02BE3" w:rsidRDefault="00A02BE3" w:rsidP="00A02BE3">
      <w:pPr>
        <w:pStyle w:val="P00"/>
        <w:spacing w:before="72"/>
        <w:ind w:left="624" w:right="1134"/>
        <w:rPr>
          <w:rStyle w:val="big-number"/>
          <w:rFonts w:cs="FrankRuehl"/>
          <w:szCs w:val="26"/>
          <w:rtl/>
        </w:rPr>
      </w:pPr>
      <w:r>
        <w:rPr>
          <w:rStyle w:val="big-number"/>
          <w:rFonts w:cs="FrankRuehl" w:hint="cs"/>
          <w:szCs w:val="26"/>
          <w:rtl/>
        </w:rPr>
        <w:t>(1)</w:t>
      </w:r>
      <w:r>
        <w:rPr>
          <w:rStyle w:val="big-number"/>
          <w:rFonts w:cs="FrankRuehl"/>
          <w:szCs w:val="26"/>
          <w:rtl/>
        </w:rPr>
        <w:tab/>
      </w:r>
      <w:r>
        <w:rPr>
          <w:rStyle w:val="big-number"/>
          <w:rFonts w:cs="FrankRuehl" w:hint="cs"/>
          <w:szCs w:val="26"/>
          <w:rtl/>
        </w:rPr>
        <w:t>להורות לכל אדם לפעול בהתאם לתקנות או להפסיק פעילות בניגוד להן;</w:t>
      </w:r>
    </w:p>
    <w:p w:rsidR="003D45DF" w:rsidRDefault="003D45DF" w:rsidP="00A02BE3">
      <w:pPr>
        <w:pStyle w:val="P00"/>
        <w:spacing w:before="72"/>
        <w:ind w:left="624" w:right="1134"/>
        <w:rPr>
          <w:rStyle w:val="big-number"/>
          <w:rFonts w:cs="FrankRuehl"/>
          <w:szCs w:val="26"/>
          <w:rtl/>
        </w:rPr>
      </w:pPr>
      <w:r>
        <w:rPr>
          <w:rStyle w:val="big-number"/>
          <w:rFonts w:cs="FrankRuehl" w:hint="cs"/>
          <w:szCs w:val="26"/>
          <w:rtl/>
        </w:rPr>
        <w:t>(2)</w:t>
      </w:r>
      <w:r>
        <w:rPr>
          <w:rStyle w:val="big-number"/>
          <w:rFonts w:cs="FrankRuehl"/>
          <w:szCs w:val="26"/>
          <w:rtl/>
        </w:rPr>
        <w:tab/>
      </w:r>
      <w:r>
        <w:rPr>
          <w:rStyle w:val="big-number"/>
          <w:rFonts w:cs="FrankRuehl" w:hint="cs"/>
          <w:szCs w:val="26"/>
          <w:rtl/>
        </w:rPr>
        <w:t>למנוע כניסת אדם למקום אם יש בכך הפרה של התקנות;</w:t>
      </w:r>
    </w:p>
    <w:p w:rsidR="003D45DF" w:rsidRDefault="003D45DF" w:rsidP="00A02BE3">
      <w:pPr>
        <w:pStyle w:val="P00"/>
        <w:spacing w:before="72"/>
        <w:ind w:left="624" w:right="1134"/>
        <w:rPr>
          <w:rStyle w:val="default"/>
          <w:rFonts w:cs="FrankRuehl"/>
          <w:rtl/>
        </w:rPr>
      </w:pPr>
      <w:r>
        <w:rPr>
          <w:rStyle w:val="big-number"/>
          <w:rFonts w:cs="FrankRuehl" w:hint="cs"/>
          <w:szCs w:val="26"/>
          <w:rtl/>
        </w:rPr>
        <w:t>(3)</w:t>
      </w:r>
      <w:r>
        <w:rPr>
          <w:rStyle w:val="big-number"/>
          <w:rFonts w:cs="FrankRuehl"/>
          <w:szCs w:val="26"/>
          <w:rtl/>
        </w:rPr>
        <w:tab/>
      </w:r>
      <w:r>
        <w:rPr>
          <w:rStyle w:val="big-number"/>
          <w:rFonts w:cs="FrankRuehl" w:hint="cs"/>
          <w:szCs w:val="26"/>
          <w:rtl/>
        </w:rPr>
        <w:t>להורות על פיזור התקהלות הנעשית בניגוד להוראות תקנה 4, לתקנות הגבלת פעילות כפי שהוחלה בתקנה 3, ויחולו לעניין זה הוראות סעיף 27(א)(3) לחוק.</w:t>
      </w:r>
    </w:p>
    <w:p w:rsidR="00B6191B" w:rsidRDefault="00B6191B" w:rsidP="00B6191B">
      <w:pPr>
        <w:pStyle w:val="P00"/>
        <w:spacing w:before="72"/>
        <w:ind w:left="0" w:right="1134"/>
        <w:rPr>
          <w:rStyle w:val="default"/>
          <w:rFonts w:cs="FrankRuehl"/>
          <w:rtl/>
        </w:rPr>
      </w:pPr>
      <w:bookmarkStart w:id="50" w:name="Seif24"/>
      <w:bookmarkEnd w:id="50"/>
      <w:r>
        <w:rPr>
          <w:lang w:val="he-IL"/>
        </w:rPr>
        <w:pict>
          <v:rect id="_x0000_s1265" style="position:absolute;left:0;text-align:left;margin-left:464.5pt;margin-top:8.05pt;width:75.05pt;height:20.9pt;z-index:251651072" o:allowincell="f" filled="f" stroked="f" strokecolor="lime" strokeweight=".25pt">
            <v:textbox inset="0,0,0,0">
              <w:txbxContent>
                <w:p w:rsidR="00B6191B" w:rsidRDefault="003D45DF" w:rsidP="00B6191B">
                  <w:pPr>
                    <w:spacing w:line="160" w:lineRule="exact"/>
                    <w:jc w:val="left"/>
                    <w:rPr>
                      <w:rFonts w:cs="Miriam"/>
                      <w:noProof/>
                      <w:szCs w:val="18"/>
                      <w:rtl/>
                    </w:rPr>
                  </w:pPr>
                  <w:r>
                    <w:rPr>
                      <w:rFonts w:cs="Miriam" w:hint="cs"/>
                      <w:szCs w:val="18"/>
                      <w:rtl/>
                    </w:rPr>
                    <w:t>תחולת תקנות הגבלת פעילות</w:t>
                  </w:r>
                </w:p>
              </w:txbxContent>
            </v:textbox>
            <w10:anchorlock/>
          </v:rect>
        </w:pict>
      </w:r>
      <w:r>
        <w:rPr>
          <w:rStyle w:val="big-number"/>
          <w:rFonts w:hint="cs"/>
          <w:rtl/>
        </w:rPr>
        <w:t>2</w:t>
      </w:r>
      <w:r w:rsidR="003D45DF">
        <w:rPr>
          <w:rStyle w:val="big-number"/>
          <w:rFonts w:hint="cs"/>
          <w:rtl/>
        </w:rPr>
        <w:t>4</w:t>
      </w:r>
      <w:r w:rsidRPr="005C7130">
        <w:rPr>
          <w:rStyle w:val="big-number"/>
          <w:rFonts w:cs="FrankRuehl"/>
          <w:szCs w:val="26"/>
          <w:rtl/>
        </w:rPr>
        <w:t>.</w:t>
      </w:r>
      <w:r w:rsidRPr="005C7130">
        <w:rPr>
          <w:rStyle w:val="big-number"/>
          <w:rFonts w:cs="FrankRuehl"/>
          <w:szCs w:val="26"/>
          <w:rtl/>
        </w:rPr>
        <w:tab/>
      </w:r>
      <w:r w:rsidR="003D45DF">
        <w:rPr>
          <w:rStyle w:val="big-number"/>
          <w:rFonts w:cs="FrankRuehl" w:hint="cs"/>
          <w:szCs w:val="26"/>
          <w:rtl/>
        </w:rPr>
        <w:t>על מקום פתוח לציבור או על בית עסק המצוי בתוך תחנת תחבורה יבשתית יחולו ההוראות הנוגעות לו בתקנות הגבלת פעילות.</w:t>
      </w:r>
    </w:p>
    <w:p w:rsidR="00B6191B" w:rsidRDefault="00B6191B" w:rsidP="00B6191B">
      <w:pPr>
        <w:pStyle w:val="P00"/>
        <w:spacing w:before="72"/>
        <w:ind w:left="0" w:right="1134"/>
        <w:rPr>
          <w:rStyle w:val="default"/>
          <w:rFonts w:cs="FrankRuehl"/>
          <w:rtl/>
        </w:rPr>
      </w:pPr>
      <w:bookmarkStart w:id="51" w:name="Seif25"/>
      <w:bookmarkEnd w:id="51"/>
      <w:r>
        <w:rPr>
          <w:lang w:val="he-IL"/>
        </w:rPr>
        <w:pict>
          <v:rect id="_x0000_s1266" style="position:absolute;left:0;text-align:left;margin-left:464.5pt;margin-top:8.05pt;width:75.05pt;height:11.65pt;z-index:251652096" o:allowincell="f" filled="f" stroked="f" strokecolor="lime" strokeweight=".25pt">
            <v:textbox inset="0,0,0,0">
              <w:txbxContent>
                <w:p w:rsidR="00B6191B" w:rsidRDefault="003D45DF" w:rsidP="00B6191B">
                  <w:pPr>
                    <w:spacing w:line="160" w:lineRule="exact"/>
                    <w:jc w:val="left"/>
                    <w:rPr>
                      <w:rFonts w:cs="Miriam"/>
                      <w:noProof/>
                      <w:szCs w:val="18"/>
                      <w:rtl/>
                    </w:rPr>
                  </w:pPr>
                  <w:r>
                    <w:rPr>
                      <w:rFonts w:cs="Miriam" w:hint="cs"/>
                      <w:szCs w:val="18"/>
                      <w:rtl/>
                    </w:rPr>
                    <w:t>תחילה</w:t>
                  </w:r>
                </w:p>
              </w:txbxContent>
            </v:textbox>
            <w10:anchorlock/>
          </v:rect>
        </w:pict>
      </w:r>
      <w:r>
        <w:rPr>
          <w:rStyle w:val="big-number"/>
          <w:rFonts w:hint="cs"/>
          <w:rtl/>
        </w:rPr>
        <w:t>2</w:t>
      </w:r>
      <w:r w:rsidR="003D45DF">
        <w:rPr>
          <w:rStyle w:val="big-number"/>
          <w:rFonts w:hint="cs"/>
          <w:rtl/>
        </w:rPr>
        <w:t>5</w:t>
      </w:r>
      <w:r w:rsidRPr="005C7130">
        <w:rPr>
          <w:rStyle w:val="big-number"/>
          <w:rFonts w:cs="FrankRuehl"/>
          <w:szCs w:val="26"/>
          <w:rtl/>
        </w:rPr>
        <w:t>.</w:t>
      </w:r>
      <w:r w:rsidRPr="005C7130">
        <w:rPr>
          <w:rStyle w:val="big-number"/>
          <w:rFonts w:cs="FrankRuehl"/>
          <w:szCs w:val="26"/>
          <w:rtl/>
        </w:rPr>
        <w:tab/>
      </w:r>
      <w:r w:rsidR="003D45DF">
        <w:rPr>
          <w:rStyle w:val="big-number"/>
          <w:rFonts w:cs="FrankRuehl" w:hint="cs"/>
          <w:szCs w:val="26"/>
          <w:rtl/>
        </w:rPr>
        <w:t>תחילתן של תקנות אלה ביום כ"ט באלול התש"ף (18 בספטמבר 2020).</w:t>
      </w:r>
    </w:p>
    <w:p w:rsidR="00B6191B" w:rsidRDefault="00B6191B" w:rsidP="00B6191B">
      <w:pPr>
        <w:pStyle w:val="P00"/>
        <w:spacing w:before="72"/>
        <w:ind w:left="0" w:right="1134"/>
        <w:rPr>
          <w:rStyle w:val="big-number"/>
          <w:rFonts w:cs="FrankRuehl"/>
          <w:szCs w:val="26"/>
          <w:rtl/>
        </w:rPr>
      </w:pPr>
      <w:bookmarkStart w:id="52" w:name="Seif26"/>
      <w:bookmarkEnd w:id="52"/>
      <w:r>
        <w:rPr>
          <w:lang w:val="he-IL"/>
        </w:rPr>
        <w:pict>
          <v:rect id="_x0000_s1267" style="position:absolute;left:0;text-align:left;margin-left:470.75pt;margin-top:8.05pt;width:68.8pt;height:26.9pt;z-index:251653120" o:allowincell="f" filled="f" stroked="f" strokecolor="lime" strokeweight=".25pt">
            <v:textbox style="mso-next-textbox:#_x0000_s1267" inset="0,0,0,0">
              <w:txbxContent>
                <w:p w:rsidR="00B6191B" w:rsidRDefault="003D45DF" w:rsidP="00B6191B">
                  <w:pPr>
                    <w:spacing w:line="160" w:lineRule="exact"/>
                    <w:jc w:val="left"/>
                    <w:rPr>
                      <w:rFonts w:cs="Miriam"/>
                      <w:noProof/>
                      <w:szCs w:val="18"/>
                      <w:rtl/>
                    </w:rPr>
                  </w:pPr>
                  <w:r>
                    <w:rPr>
                      <w:rFonts w:cs="Miriam" w:hint="cs"/>
                      <w:szCs w:val="18"/>
                      <w:rtl/>
                    </w:rPr>
                    <w:t>תוקף</w:t>
                  </w:r>
                </w:p>
                <w:p w:rsidR="003F1549" w:rsidRDefault="00B97680" w:rsidP="003F1549">
                  <w:pPr>
                    <w:spacing w:line="160" w:lineRule="exact"/>
                    <w:jc w:val="left"/>
                    <w:rPr>
                      <w:rFonts w:cs="Miriam"/>
                      <w:noProof/>
                      <w:sz w:val="18"/>
                      <w:szCs w:val="18"/>
                      <w:rtl/>
                    </w:rPr>
                  </w:pPr>
                  <w:r>
                    <w:rPr>
                      <w:rFonts w:cs="Miriam" w:hint="cs"/>
                      <w:sz w:val="18"/>
                      <w:szCs w:val="18"/>
                      <w:rtl/>
                    </w:rPr>
                    <w:t xml:space="preserve">תק' (מס' </w:t>
                  </w:r>
                  <w:r w:rsidR="00797932">
                    <w:rPr>
                      <w:rFonts w:cs="Miriam" w:hint="cs"/>
                      <w:sz w:val="18"/>
                      <w:szCs w:val="18"/>
                      <w:rtl/>
                    </w:rPr>
                    <w:t>1</w:t>
                  </w:r>
                  <w:r w:rsidR="007D20C4">
                    <w:rPr>
                      <w:rFonts w:cs="Miriam" w:hint="cs"/>
                      <w:sz w:val="18"/>
                      <w:szCs w:val="18"/>
                      <w:rtl/>
                    </w:rPr>
                    <w:t>4</w:t>
                  </w:r>
                  <w:r>
                    <w:rPr>
                      <w:rFonts w:cs="Miriam" w:hint="cs"/>
                      <w:sz w:val="18"/>
                      <w:szCs w:val="18"/>
                      <w:rtl/>
                    </w:rPr>
                    <w:t>) תשפ"א-2021</w:t>
                  </w:r>
                </w:p>
              </w:txbxContent>
            </v:textbox>
            <w10:anchorlock/>
          </v:rect>
        </w:pict>
      </w:r>
      <w:r>
        <w:rPr>
          <w:rStyle w:val="big-number"/>
          <w:rFonts w:hint="cs"/>
          <w:rtl/>
        </w:rPr>
        <w:t>2</w:t>
      </w:r>
      <w:r w:rsidR="003D45DF">
        <w:rPr>
          <w:rStyle w:val="big-number"/>
          <w:rFonts w:hint="cs"/>
          <w:rtl/>
        </w:rPr>
        <w:t>6</w:t>
      </w:r>
      <w:r w:rsidRPr="005C7130">
        <w:rPr>
          <w:rStyle w:val="big-number"/>
          <w:rFonts w:cs="FrankRuehl"/>
          <w:szCs w:val="26"/>
          <w:rtl/>
        </w:rPr>
        <w:t>.</w:t>
      </w:r>
      <w:r w:rsidRPr="005C7130">
        <w:rPr>
          <w:rStyle w:val="big-number"/>
          <w:rFonts w:cs="FrankRuehl"/>
          <w:szCs w:val="26"/>
          <w:rtl/>
        </w:rPr>
        <w:tab/>
      </w:r>
      <w:r w:rsidR="003D45DF">
        <w:rPr>
          <w:rStyle w:val="big-number"/>
          <w:rFonts w:cs="FrankRuehl" w:hint="cs"/>
          <w:szCs w:val="26"/>
          <w:rtl/>
        </w:rPr>
        <w:t xml:space="preserve">תוקפן של תקנות אלה עד יום </w:t>
      </w:r>
      <w:r w:rsidR="007D20C4" w:rsidRPr="007D20C4">
        <w:rPr>
          <w:rStyle w:val="big-number"/>
          <w:rFonts w:cs="FrankRuehl" w:hint="cs"/>
          <w:szCs w:val="26"/>
          <w:rtl/>
        </w:rPr>
        <w:t xml:space="preserve">כ' בסיוון התשפ"א (31 במאי </w:t>
      </w:r>
      <w:r w:rsidR="00B97680" w:rsidRPr="00B97680">
        <w:rPr>
          <w:rStyle w:val="big-number"/>
          <w:rFonts w:cs="FrankRuehl" w:hint="cs"/>
          <w:szCs w:val="26"/>
          <w:rtl/>
        </w:rPr>
        <w:t>2021</w:t>
      </w:r>
      <w:r w:rsidR="00B97680">
        <w:rPr>
          <w:rStyle w:val="big-number"/>
          <w:rFonts w:cs="FrankRuehl" w:hint="cs"/>
          <w:szCs w:val="26"/>
          <w:rtl/>
        </w:rPr>
        <w:t>)</w:t>
      </w:r>
      <w:r w:rsidR="003D45DF">
        <w:rPr>
          <w:rStyle w:val="big-number"/>
          <w:rFonts w:cs="FrankRuehl" w:hint="cs"/>
          <w:szCs w:val="26"/>
          <w:rtl/>
        </w:rPr>
        <w:t>.</w:t>
      </w:r>
    </w:p>
    <w:p w:rsidR="008D1B15" w:rsidRPr="007D20C4" w:rsidRDefault="008D1B15" w:rsidP="008D1B15">
      <w:pPr>
        <w:pStyle w:val="P00"/>
        <w:spacing w:before="0"/>
        <w:ind w:left="0" w:right="1134"/>
        <w:rPr>
          <w:rStyle w:val="default"/>
          <w:rFonts w:ascii="FrankRuehl" w:hAnsi="FrankRuehl" w:cs="FrankRuehl"/>
          <w:vanish/>
          <w:color w:val="FF0000"/>
          <w:szCs w:val="20"/>
          <w:shd w:val="clear" w:color="auto" w:fill="FFFF99"/>
          <w:rtl/>
        </w:rPr>
      </w:pPr>
      <w:bookmarkStart w:id="53" w:name="Rov60"/>
      <w:r w:rsidRPr="007D20C4">
        <w:rPr>
          <w:rStyle w:val="default"/>
          <w:rFonts w:ascii="FrankRuehl" w:hAnsi="FrankRuehl" w:cs="FrankRuehl" w:hint="cs"/>
          <w:vanish/>
          <w:color w:val="FF0000"/>
          <w:szCs w:val="20"/>
          <w:shd w:val="clear" w:color="auto" w:fill="FFFF99"/>
          <w:rtl/>
        </w:rPr>
        <w:t>מיום 16.10.2020</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2) תשפ"א-2020</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hyperlink r:id="rId47" w:history="1">
        <w:r w:rsidRPr="007D20C4">
          <w:rPr>
            <w:rStyle w:val="Hyperlink"/>
            <w:rFonts w:ascii="FrankRuehl" w:hAnsi="FrankRuehl" w:hint="cs"/>
            <w:vanish/>
            <w:szCs w:val="20"/>
            <w:shd w:val="clear" w:color="auto" w:fill="FFFF99"/>
            <w:rtl/>
          </w:rPr>
          <w:t>ק"ת תשפ"א מס' 8824</w:t>
        </w:r>
      </w:hyperlink>
      <w:r w:rsidRPr="007D20C4">
        <w:rPr>
          <w:rStyle w:val="default"/>
          <w:rFonts w:ascii="FrankRuehl" w:hAnsi="FrankRuehl" w:cs="FrankRuehl" w:hint="cs"/>
          <w:vanish/>
          <w:szCs w:val="20"/>
          <w:shd w:val="clear" w:color="auto" w:fill="FFFF99"/>
          <w:rtl/>
        </w:rPr>
        <w:t xml:space="preserve"> מיום 14.10.2020 עמ' 172</w:t>
      </w:r>
    </w:p>
    <w:p w:rsidR="008D1B15" w:rsidRPr="007D20C4" w:rsidRDefault="008D1B15" w:rsidP="008D1B15">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כ"ז בתשרי התשפ"א (15 באוקטובר 2020)</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כ"ה בחשוון התשפ"א (12 בנובמבר 2020)</w:t>
      </w:r>
      <w:r w:rsidRPr="007D20C4">
        <w:rPr>
          <w:rStyle w:val="big-number"/>
          <w:rFonts w:cs="FrankRuehl" w:hint="cs"/>
          <w:vanish/>
          <w:sz w:val="16"/>
          <w:szCs w:val="22"/>
          <w:shd w:val="clear" w:color="auto" w:fill="FFFF99"/>
          <w:rtl/>
        </w:rPr>
        <w:t>.</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p>
    <w:p w:rsidR="008D1B15" w:rsidRPr="007D20C4" w:rsidRDefault="008D1B15" w:rsidP="008D1B15">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13.11.2020</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3) תשפ"א-2020</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hyperlink r:id="rId48" w:history="1">
        <w:r w:rsidRPr="007D20C4">
          <w:rPr>
            <w:rStyle w:val="Hyperlink"/>
            <w:rFonts w:ascii="FrankRuehl" w:hAnsi="FrankRuehl" w:hint="cs"/>
            <w:vanish/>
            <w:szCs w:val="20"/>
            <w:shd w:val="clear" w:color="auto" w:fill="FFFF99"/>
            <w:rtl/>
          </w:rPr>
          <w:t>ק"ת תשפ"א מס' 8888</w:t>
        </w:r>
      </w:hyperlink>
      <w:r w:rsidRPr="007D20C4">
        <w:rPr>
          <w:rStyle w:val="default"/>
          <w:rFonts w:ascii="FrankRuehl" w:hAnsi="FrankRuehl" w:cs="FrankRuehl" w:hint="cs"/>
          <w:vanish/>
          <w:szCs w:val="20"/>
          <w:shd w:val="clear" w:color="auto" w:fill="FFFF99"/>
          <w:rtl/>
        </w:rPr>
        <w:t xml:space="preserve"> מיום 11.11.2020 עמ' 408</w:t>
      </w:r>
    </w:p>
    <w:p w:rsidR="008D1B15" w:rsidRPr="007D20C4" w:rsidRDefault="008D1B15" w:rsidP="008D1B15">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כ"ה בחשוון התשפ"א (12 בנובמבר 2020)</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כ"ד בכסלו התשפ"א (10 בדצמבר 2020)</w:t>
      </w:r>
      <w:r w:rsidRPr="007D20C4">
        <w:rPr>
          <w:rStyle w:val="big-number"/>
          <w:rFonts w:cs="FrankRuehl" w:hint="cs"/>
          <w:vanish/>
          <w:sz w:val="16"/>
          <w:szCs w:val="22"/>
          <w:shd w:val="clear" w:color="auto" w:fill="FFFF99"/>
          <w:rtl/>
        </w:rPr>
        <w:t>.</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p>
    <w:p w:rsidR="008D1B15" w:rsidRPr="007D20C4" w:rsidRDefault="008D1B15" w:rsidP="008D1B15">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11.12.2020</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5) תשפ"א-2020</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hyperlink r:id="rId49" w:history="1">
        <w:r w:rsidRPr="007D20C4">
          <w:rPr>
            <w:rStyle w:val="Hyperlink"/>
            <w:rFonts w:ascii="FrankRuehl" w:hAnsi="FrankRuehl" w:hint="cs"/>
            <w:vanish/>
            <w:szCs w:val="20"/>
            <w:shd w:val="clear" w:color="auto" w:fill="FFFF99"/>
            <w:rtl/>
          </w:rPr>
          <w:t>ק"ת תשפ"א מס' 8980</w:t>
        </w:r>
      </w:hyperlink>
      <w:r w:rsidRPr="007D20C4">
        <w:rPr>
          <w:rStyle w:val="default"/>
          <w:rFonts w:ascii="FrankRuehl" w:hAnsi="FrankRuehl" w:cs="FrankRuehl" w:hint="cs"/>
          <w:vanish/>
          <w:szCs w:val="20"/>
          <w:shd w:val="clear" w:color="auto" w:fill="FFFF99"/>
          <w:rtl/>
        </w:rPr>
        <w:t xml:space="preserve"> מיום 9.12.2020 עמ' 874</w:t>
      </w:r>
    </w:p>
    <w:p w:rsidR="008D1B15" w:rsidRPr="007D20C4" w:rsidRDefault="008D1B15" w:rsidP="008D1B15">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כ"ד בכסלו התשפ"א (10 בדצמבר 2020)</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כ"ג בטבת התשפ"א (7 בינואר 2021)</w:t>
      </w:r>
      <w:r w:rsidRPr="007D20C4">
        <w:rPr>
          <w:rStyle w:val="big-number"/>
          <w:rFonts w:cs="FrankRuehl" w:hint="cs"/>
          <w:vanish/>
          <w:sz w:val="16"/>
          <w:szCs w:val="22"/>
          <w:shd w:val="clear" w:color="auto" w:fill="FFFF99"/>
          <w:rtl/>
        </w:rPr>
        <w:t>.</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p>
    <w:p w:rsidR="008D1B15" w:rsidRPr="007D20C4" w:rsidRDefault="008D1B15" w:rsidP="008D1B15">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16.12.2020</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החלטה תשפ"א-2020</w:t>
      </w:r>
    </w:p>
    <w:p w:rsidR="008D1B15" w:rsidRPr="007D20C4" w:rsidRDefault="008D1B15" w:rsidP="008D1B15">
      <w:pPr>
        <w:pStyle w:val="P00"/>
        <w:spacing w:before="0"/>
        <w:ind w:left="0" w:right="1134"/>
        <w:rPr>
          <w:rStyle w:val="default"/>
          <w:rFonts w:ascii="FrankRuehl" w:hAnsi="FrankRuehl" w:cs="FrankRuehl"/>
          <w:vanish/>
          <w:szCs w:val="20"/>
          <w:shd w:val="clear" w:color="auto" w:fill="FFFF99"/>
          <w:rtl/>
        </w:rPr>
      </w:pPr>
      <w:hyperlink r:id="rId50" w:history="1">
        <w:r w:rsidRPr="007D20C4">
          <w:rPr>
            <w:rStyle w:val="Hyperlink"/>
            <w:rFonts w:ascii="FrankRuehl" w:hAnsi="FrankRuehl" w:hint="cs"/>
            <w:vanish/>
            <w:szCs w:val="20"/>
            <w:shd w:val="clear" w:color="auto" w:fill="FFFF99"/>
            <w:rtl/>
          </w:rPr>
          <w:t>ק"ת תשפ"א מס' 8993</w:t>
        </w:r>
      </w:hyperlink>
      <w:r w:rsidRPr="007D20C4">
        <w:rPr>
          <w:rStyle w:val="default"/>
          <w:rFonts w:ascii="FrankRuehl" w:hAnsi="FrankRuehl" w:cs="FrankRuehl" w:hint="cs"/>
          <w:vanish/>
          <w:szCs w:val="20"/>
          <w:shd w:val="clear" w:color="auto" w:fill="FFFF99"/>
          <w:rtl/>
        </w:rPr>
        <w:t xml:space="preserve"> מיום 16.12.2020 עמ' 930</w:t>
      </w:r>
    </w:p>
    <w:p w:rsidR="007F3BEA" w:rsidRPr="007D20C4" w:rsidRDefault="007F3BEA" w:rsidP="007F3BEA">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כ"ג בטבת התשפ"א (7 בינואר 2021)</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ט"ז בטבת התשפ"א (31 בדצמבר 2020)</w:t>
      </w:r>
      <w:r w:rsidRPr="007D20C4">
        <w:rPr>
          <w:rStyle w:val="big-number"/>
          <w:rFonts w:cs="FrankRuehl" w:hint="cs"/>
          <w:vanish/>
          <w:sz w:val="16"/>
          <w:szCs w:val="22"/>
          <w:shd w:val="clear" w:color="auto" w:fill="FFFF99"/>
          <w:rtl/>
        </w:rPr>
        <w:t>.</w:t>
      </w:r>
    </w:p>
    <w:p w:rsidR="007F3BEA" w:rsidRPr="007D20C4" w:rsidRDefault="007F3BEA" w:rsidP="008D1B15">
      <w:pPr>
        <w:pStyle w:val="P00"/>
        <w:spacing w:before="0"/>
        <w:ind w:left="0" w:right="1134"/>
        <w:rPr>
          <w:rStyle w:val="default"/>
          <w:rFonts w:ascii="FrankRuehl" w:hAnsi="FrankRuehl" w:cs="FrankRuehl"/>
          <w:vanish/>
          <w:szCs w:val="20"/>
          <w:shd w:val="clear" w:color="auto" w:fill="FFFF99"/>
          <w:rtl/>
        </w:rPr>
      </w:pPr>
    </w:p>
    <w:p w:rsidR="007F3BEA" w:rsidRPr="007D20C4" w:rsidRDefault="007F3BEA" w:rsidP="007F3BEA">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1.1.2021</w:t>
      </w:r>
    </w:p>
    <w:p w:rsidR="007F3BEA" w:rsidRPr="007D20C4" w:rsidRDefault="007F3BEA" w:rsidP="007F3BEA">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6) תשפ"א-2020</w:t>
      </w:r>
    </w:p>
    <w:p w:rsidR="007F3BEA" w:rsidRPr="007D20C4" w:rsidRDefault="007F3BEA" w:rsidP="007F3BEA">
      <w:pPr>
        <w:pStyle w:val="P00"/>
        <w:spacing w:before="0"/>
        <w:ind w:left="0" w:right="1134"/>
        <w:rPr>
          <w:rStyle w:val="default"/>
          <w:rFonts w:ascii="FrankRuehl" w:hAnsi="FrankRuehl" w:cs="FrankRuehl"/>
          <w:vanish/>
          <w:szCs w:val="20"/>
          <w:shd w:val="clear" w:color="auto" w:fill="FFFF99"/>
          <w:rtl/>
        </w:rPr>
      </w:pPr>
      <w:hyperlink r:id="rId51" w:history="1">
        <w:r w:rsidRPr="007D20C4">
          <w:rPr>
            <w:rStyle w:val="Hyperlink"/>
            <w:rFonts w:ascii="FrankRuehl" w:hAnsi="FrankRuehl" w:hint="cs"/>
            <w:vanish/>
            <w:szCs w:val="20"/>
            <w:shd w:val="clear" w:color="auto" w:fill="FFFF99"/>
            <w:rtl/>
          </w:rPr>
          <w:t>ק"ת תשפ"א מס' 9032</w:t>
        </w:r>
      </w:hyperlink>
      <w:r w:rsidRPr="007D20C4">
        <w:rPr>
          <w:rStyle w:val="default"/>
          <w:rFonts w:ascii="FrankRuehl" w:hAnsi="FrankRuehl" w:cs="FrankRuehl" w:hint="cs"/>
          <w:vanish/>
          <w:szCs w:val="20"/>
          <w:shd w:val="clear" w:color="auto" w:fill="FFFF99"/>
          <w:rtl/>
        </w:rPr>
        <w:t xml:space="preserve"> מיום 30.12.2020 עמ' 1220</w:t>
      </w:r>
    </w:p>
    <w:p w:rsidR="00AD0246" w:rsidRPr="007D20C4" w:rsidRDefault="00AD0246" w:rsidP="00AD0246">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ט"ז בטבת התשפ"א (31 בדצמבר 2020)</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ט"ו בשבט התשפ"א (28 בינואר 2021)</w:t>
      </w:r>
      <w:r w:rsidRPr="007D20C4">
        <w:rPr>
          <w:rStyle w:val="big-number"/>
          <w:rFonts w:cs="FrankRuehl" w:hint="cs"/>
          <w:vanish/>
          <w:sz w:val="16"/>
          <w:szCs w:val="22"/>
          <w:shd w:val="clear" w:color="auto" w:fill="FFFF99"/>
          <w:rtl/>
        </w:rPr>
        <w:t>.</w:t>
      </w:r>
    </w:p>
    <w:p w:rsidR="00AD0246" w:rsidRPr="007D20C4" w:rsidRDefault="00AD0246" w:rsidP="007F3BEA">
      <w:pPr>
        <w:pStyle w:val="P00"/>
        <w:spacing w:before="0"/>
        <w:ind w:left="0" w:right="1134"/>
        <w:rPr>
          <w:rStyle w:val="default"/>
          <w:rFonts w:ascii="FrankRuehl" w:hAnsi="FrankRuehl" w:cs="FrankRuehl"/>
          <w:vanish/>
          <w:szCs w:val="20"/>
          <w:shd w:val="clear" w:color="auto" w:fill="FFFF99"/>
          <w:rtl/>
        </w:rPr>
      </w:pPr>
    </w:p>
    <w:p w:rsidR="00AD0246" w:rsidRPr="007D20C4" w:rsidRDefault="00AD0246" w:rsidP="007F3BEA">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20.1.2021</w:t>
      </w:r>
    </w:p>
    <w:p w:rsidR="00AD0246" w:rsidRPr="007D20C4" w:rsidRDefault="00AD0246" w:rsidP="00AD0246">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(הידוק הגבלות</w:t>
      </w:r>
      <w:r w:rsidRPr="007D20C4">
        <w:rPr>
          <w:rStyle w:val="default"/>
          <w:rFonts w:ascii="FrankRuehl" w:hAnsi="FrankRuehl" w:cs="FrankRuehl"/>
          <w:b/>
          <w:bCs/>
          <w:vanish/>
          <w:szCs w:val="20"/>
          <w:shd w:val="clear" w:color="auto" w:fill="FFFF99"/>
          <w:rtl/>
        </w:rPr>
        <w:t>) תשפ"א-2021</w:t>
      </w:r>
    </w:p>
    <w:p w:rsidR="00AD0246" w:rsidRPr="007D20C4" w:rsidRDefault="00AD0246" w:rsidP="00AD0246">
      <w:pPr>
        <w:pStyle w:val="P00"/>
        <w:spacing w:before="0"/>
        <w:ind w:left="0" w:right="1134"/>
        <w:rPr>
          <w:rStyle w:val="default"/>
          <w:rFonts w:ascii="FrankRuehl" w:hAnsi="FrankRuehl" w:cs="FrankRuehl"/>
          <w:vanish/>
          <w:szCs w:val="20"/>
          <w:shd w:val="clear" w:color="auto" w:fill="FFFF99"/>
          <w:rtl/>
        </w:rPr>
      </w:pPr>
      <w:hyperlink r:id="rId52" w:history="1">
        <w:r w:rsidRPr="007D20C4">
          <w:rPr>
            <w:rStyle w:val="Hyperlink"/>
            <w:rFonts w:ascii="FrankRuehl" w:hAnsi="FrankRuehl"/>
            <w:vanish/>
            <w:szCs w:val="20"/>
            <w:shd w:val="clear" w:color="auto" w:fill="FFFF99"/>
            <w:rtl/>
          </w:rPr>
          <w:t>ק"ת תשפ"א מס' 9111</w:t>
        </w:r>
      </w:hyperlink>
      <w:r w:rsidRPr="007D20C4">
        <w:rPr>
          <w:rStyle w:val="default"/>
          <w:rFonts w:ascii="FrankRuehl" w:hAnsi="FrankRuehl" w:cs="FrankRuehl"/>
          <w:vanish/>
          <w:szCs w:val="20"/>
          <w:shd w:val="clear" w:color="auto" w:fill="FFFF99"/>
          <w:rtl/>
        </w:rPr>
        <w:t xml:space="preserve"> מיום 20.1.2021 עמ' 161</w:t>
      </w:r>
      <w:r w:rsidRPr="007D20C4">
        <w:rPr>
          <w:rStyle w:val="default"/>
          <w:rFonts w:ascii="FrankRuehl" w:hAnsi="FrankRuehl" w:cs="FrankRuehl" w:hint="cs"/>
          <w:vanish/>
          <w:szCs w:val="20"/>
          <w:shd w:val="clear" w:color="auto" w:fill="FFFF99"/>
          <w:rtl/>
        </w:rPr>
        <w:t>1</w:t>
      </w:r>
    </w:p>
    <w:p w:rsidR="001721BC" w:rsidRPr="007D20C4" w:rsidRDefault="001721BC" w:rsidP="001721BC">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ט"ו בשבט התשפ"א (28 בינואר 2021)</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י"ח בשבט התשפ"א (31 בינואר 2021)</w:t>
      </w:r>
      <w:r w:rsidRPr="007D20C4">
        <w:rPr>
          <w:rStyle w:val="big-number"/>
          <w:rFonts w:cs="FrankRuehl" w:hint="cs"/>
          <w:vanish/>
          <w:sz w:val="16"/>
          <w:szCs w:val="22"/>
          <w:shd w:val="clear" w:color="auto" w:fill="FFFF99"/>
          <w:rtl/>
        </w:rPr>
        <w:t>.</w:t>
      </w:r>
    </w:p>
    <w:p w:rsidR="001721BC" w:rsidRPr="007D20C4" w:rsidRDefault="001721BC" w:rsidP="00AD0246">
      <w:pPr>
        <w:pStyle w:val="P00"/>
        <w:spacing w:before="0"/>
        <w:ind w:left="0" w:right="1134"/>
        <w:rPr>
          <w:rStyle w:val="default"/>
          <w:rFonts w:ascii="FrankRuehl" w:hAnsi="FrankRuehl" w:cs="FrankRuehl"/>
          <w:vanish/>
          <w:szCs w:val="20"/>
          <w:shd w:val="clear" w:color="auto" w:fill="FFFF99"/>
          <w:rtl/>
        </w:rPr>
      </w:pPr>
    </w:p>
    <w:p w:rsidR="001721BC" w:rsidRPr="007D20C4" w:rsidRDefault="001721BC" w:rsidP="00AD0246">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1.2.2021</w:t>
      </w:r>
    </w:p>
    <w:p w:rsidR="001721BC" w:rsidRPr="007D20C4" w:rsidRDefault="001721BC" w:rsidP="001721BC">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(הידוק הגבלות) (תיקון) תשפ"א-2021</w:t>
      </w:r>
    </w:p>
    <w:p w:rsidR="001721BC" w:rsidRPr="007D20C4" w:rsidRDefault="001721BC" w:rsidP="001721BC">
      <w:pPr>
        <w:pStyle w:val="P00"/>
        <w:spacing w:before="0"/>
        <w:ind w:left="0" w:right="1134"/>
        <w:rPr>
          <w:rStyle w:val="default"/>
          <w:rFonts w:ascii="FrankRuehl" w:hAnsi="FrankRuehl" w:cs="FrankRuehl"/>
          <w:vanish/>
          <w:szCs w:val="20"/>
          <w:shd w:val="clear" w:color="auto" w:fill="FFFF99"/>
          <w:rtl/>
        </w:rPr>
      </w:pPr>
      <w:hyperlink r:id="rId53" w:history="1">
        <w:r w:rsidRPr="007D20C4">
          <w:rPr>
            <w:rStyle w:val="Hyperlink"/>
            <w:rFonts w:ascii="FrankRuehl" w:hAnsi="FrankRuehl" w:hint="cs"/>
            <w:vanish/>
            <w:szCs w:val="20"/>
            <w:shd w:val="clear" w:color="auto" w:fill="FFFF99"/>
            <w:rtl/>
          </w:rPr>
          <w:t>ק"ת תשפ"א מס' 9132</w:t>
        </w:r>
      </w:hyperlink>
      <w:r w:rsidRPr="007D20C4">
        <w:rPr>
          <w:rStyle w:val="default"/>
          <w:rFonts w:ascii="FrankRuehl" w:hAnsi="FrankRuehl" w:cs="FrankRuehl" w:hint="cs"/>
          <w:vanish/>
          <w:szCs w:val="20"/>
          <w:shd w:val="clear" w:color="auto" w:fill="FFFF99"/>
          <w:rtl/>
        </w:rPr>
        <w:t xml:space="preserve"> מיום 1.2.2021 עמ' 1773</w:t>
      </w:r>
    </w:p>
    <w:p w:rsidR="009106B0" w:rsidRPr="007D20C4" w:rsidRDefault="009106B0" w:rsidP="009106B0">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י"ח בשבט התשפ"א (31 בינואר 2021)</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כ"ג בשבט התשפ"א (5 בפברואר 2021) בשעה 07.00</w:t>
      </w:r>
      <w:r w:rsidRPr="007D20C4">
        <w:rPr>
          <w:rStyle w:val="big-number"/>
          <w:rFonts w:cs="FrankRuehl" w:hint="cs"/>
          <w:vanish/>
          <w:sz w:val="16"/>
          <w:szCs w:val="22"/>
          <w:shd w:val="clear" w:color="auto" w:fill="FFFF99"/>
          <w:rtl/>
        </w:rPr>
        <w:t>.</w:t>
      </w:r>
    </w:p>
    <w:p w:rsidR="009106B0" w:rsidRPr="007D20C4" w:rsidRDefault="009106B0" w:rsidP="001721BC">
      <w:pPr>
        <w:pStyle w:val="P00"/>
        <w:spacing w:before="0"/>
        <w:ind w:left="0" w:right="1134"/>
        <w:rPr>
          <w:rStyle w:val="default"/>
          <w:rFonts w:ascii="FrankRuehl" w:hAnsi="FrankRuehl" w:cs="FrankRuehl"/>
          <w:vanish/>
          <w:szCs w:val="20"/>
          <w:shd w:val="clear" w:color="auto" w:fill="FFFF99"/>
          <w:rtl/>
        </w:rPr>
      </w:pPr>
    </w:p>
    <w:p w:rsidR="009106B0" w:rsidRPr="007D20C4" w:rsidRDefault="009106B0" w:rsidP="001721BC">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5.2.2021</w:t>
      </w:r>
    </w:p>
    <w:p w:rsidR="009106B0" w:rsidRPr="007D20C4" w:rsidRDefault="009106B0" w:rsidP="009106B0">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(הידוק הגבלות) (תיקון מס' 2) תשפ"א-2021</w:t>
      </w:r>
    </w:p>
    <w:p w:rsidR="009106B0" w:rsidRPr="007D20C4" w:rsidRDefault="009106B0" w:rsidP="009106B0">
      <w:pPr>
        <w:pStyle w:val="P00"/>
        <w:spacing w:before="0"/>
        <w:ind w:left="0" w:right="1134"/>
        <w:rPr>
          <w:rStyle w:val="default"/>
          <w:rFonts w:ascii="FrankRuehl" w:hAnsi="FrankRuehl" w:cs="FrankRuehl"/>
          <w:vanish/>
          <w:szCs w:val="20"/>
          <w:shd w:val="clear" w:color="auto" w:fill="FFFF99"/>
          <w:rtl/>
        </w:rPr>
      </w:pPr>
      <w:hyperlink r:id="rId54" w:history="1">
        <w:r w:rsidRPr="007D20C4">
          <w:rPr>
            <w:rStyle w:val="Hyperlink"/>
            <w:rFonts w:ascii="FrankRuehl" w:hAnsi="FrankRuehl" w:hint="cs"/>
            <w:vanish/>
            <w:szCs w:val="20"/>
            <w:shd w:val="clear" w:color="auto" w:fill="FFFF99"/>
            <w:rtl/>
          </w:rPr>
          <w:t>ק"ת תשפ"א מס' 9146</w:t>
        </w:r>
      </w:hyperlink>
      <w:r w:rsidRPr="007D20C4">
        <w:rPr>
          <w:rStyle w:val="default"/>
          <w:rFonts w:ascii="FrankRuehl" w:hAnsi="FrankRuehl" w:cs="FrankRuehl" w:hint="cs"/>
          <w:vanish/>
          <w:szCs w:val="20"/>
          <w:shd w:val="clear" w:color="auto" w:fill="FFFF99"/>
          <w:rtl/>
        </w:rPr>
        <w:t xml:space="preserve"> מיום 5.2.2021 עמ' 1834</w:t>
      </w:r>
    </w:p>
    <w:p w:rsidR="00B97680" w:rsidRPr="007D20C4" w:rsidRDefault="00B97680" w:rsidP="00B97680">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כ"ג בשבט התשפ"א (5 בפברואר 2021) בשעה 07.00</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כ"ה בשבט התשפ"א (7 בפברואר 2021) בשעה 07.00</w:t>
      </w:r>
      <w:r w:rsidRPr="007D20C4">
        <w:rPr>
          <w:rStyle w:val="big-number"/>
          <w:rFonts w:cs="FrankRuehl" w:hint="cs"/>
          <w:vanish/>
          <w:sz w:val="16"/>
          <w:szCs w:val="22"/>
          <w:shd w:val="clear" w:color="auto" w:fill="FFFF99"/>
          <w:rtl/>
        </w:rPr>
        <w:t>.</w:t>
      </w:r>
    </w:p>
    <w:p w:rsidR="00B97680" w:rsidRPr="007D20C4" w:rsidRDefault="00B97680" w:rsidP="00B97680">
      <w:pPr>
        <w:pStyle w:val="P00"/>
        <w:spacing w:before="0"/>
        <w:ind w:left="0" w:right="1134"/>
        <w:rPr>
          <w:rStyle w:val="default"/>
          <w:rFonts w:ascii="FrankRuehl" w:hAnsi="FrankRuehl" w:cs="FrankRuehl"/>
          <w:vanish/>
          <w:szCs w:val="20"/>
          <w:shd w:val="clear" w:color="auto" w:fill="FFFF99"/>
          <w:rtl/>
        </w:rPr>
      </w:pPr>
    </w:p>
    <w:p w:rsidR="00B97680" w:rsidRPr="007D20C4" w:rsidRDefault="00B97680" w:rsidP="00B97680">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vanish/>
          <w:color w:val="FF0000"/>
          <w:szCs w:val="20"/>
          <w:shd w:val="clear" w:color="auto" w:fill="FFFF99"/>
          <w:rtl/>
        </w:rPr>
        <w:t>מיום 7.2.2021 בשעה 07:01</w:t>
      </w:r>
    </w:p>
    <w:p w:rsidR="00B97680" w:rsidRPr="007D20C4" w:rsidRDefault="00B97680" w:rsidP="00B97680">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(מס' 7) תשפ"א-2021</w:t>
      </w:r>
    </w:p>
    <w:p w:rsidR="00B97680" w:rsidRPr="007D20C4" w:rsidRDefault="00B97680" w:rsidP="00B97680">
      <w:pPr>
        <w:pStyle w:val="P00"/>
        <w:spacing w:before="0"/>
        <w:ind w:left="0" w:right="1134"/>
        <w:rPr>
          <w:rStyle w:val="default"/>
          <w:rFonts w:ascii="FrankRuehl" w:hAnsi="FrankRuehl" w:cs="FrankRuehl"/>
          <w:vanish/>
          <w:szCs w:val="20"/>
          <w:shd w:val="clear" w:color="auto" w:fill="FFFF99"/>
          <w:rtl/>
        </w:rPr>
      </w:pPr>
      <w:hyperlink r:id="rId55" w:history="1">
        <w:r w:rsidRPr="007D20C4">
          <w:rPr>
            <w:rStyle w:val="Hyperlink"/>
            <w:rFonts w:ascii="FrankRuehl" w:hAnsi="FrankRuehl"/>
            <w:vanish/>
            <w:szCs w:val="20"/>
            <w:shd w:val="clear" w:color="auto" w:fill="FFFF99"/>
            <w:rtl/>
          </w:rPr>
          <w:t>ק"ת תשפ"א מס' 9150</w:t>
        </w:r>
      </w:hyperlink>
      <w:r w:rsidRPr="007D20C4">
        <w:rPr>
          <w:rStyle w:val="default"/>
          <w:rFonts w:ascii="FrankRuehl" w:hAnsi="FrankRuehl" w:cs="FrankRuehl"/>
          <w:vanish/>
          <w:szCs w:val="20"/>
          <w:shd w:val="clear" w:color="auto" w:fill="FFFF99"/>
          <w:rtl/>
        </w:rPr>
        <w:t xml:space="preserve"> מיום 5.2.2021 עמ' 1846</w:t>
      </w:r>
    </w:p>
    <w:p w:rsidR="00F93CCD" w:rsidRPr="007D20C4" w:rsidRDefault="00F93CCD" w:rsidP="00F93CCD">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כ"ה בשבט התשפ"א (7 בפברואר 2021) בשעה 07.00</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כ"ב באדר התשפ"א (6 במרס 2021)</w:t>
      </w:r>
      <w:r w:rsidRPr="007D20C4">
        <w:rPr>
          <w:rStyle w:val="big-number"/>
          <w:rFonts w:cs="FrankRuehl" w:hint="cs"/>
          <w:vanish/>
          <w:sz w:val="16"/>
          <w:szCs w:val="22"/>
          <w:shd w:val="clear" w:color="auto" w:fill="FFFF99"/>
          <w:rtl/>
        </w:rPr>
        <w:t>.</w:t>
      </w:r>
    </w:p>
    <w:p w:rsidR="00F93CCD" w:rsidRPr="007D20C4" w:rsidRDefault="00F93CCD" w:rsidP="00F93CCD">
      <w:pPr>
        <w:pStyle w:val="P00"/>
        <w:spacing w:before="0"/>
        <w:ind w:left="0" w:right="1134"/>
        <w:rPr>
          <w:rStyle w:val="default"/>
          <w:rFonts w:ascii="FrankRuehl" w:hAnsi="FrankRuehl" w:cs="FrankRuehl"/>
          <w:vanish/>
          <w:szCs w:val="20"/>
          <w:shd w:val="clear" w:color="auto" w:fill="FFFF99"/>
          <w:rtl/>
        </w:rPr>
      </w:pPr>
    </w:p>
    <w:p w:rsidR="00F93CCD" w:rsidRPr="007D20C4" w:rsidRDefault="00F93CCD" w:rsidP="00F93CCD">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vanish/>
          <w:color w:val="FF0000"/>
          <w:szCs w:val="20"/>
          <w:shd w:val="clear" w:color="auto" w:fill="FFFF99"/>
          <w:rtl/>
        </w:rPr>
        <w:t>מיום 7.3.2021</w:t>
      </w:r>
    </w:p>
    <w:p w:rsidR="00F93CCD" w:rsidRPr="007D20C4" w:rsidRDefault="00F93CCD" w:rsidP="00F93CCD">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(מס' 9) תשפ"א-2021</w:t>
      </w:r>
    </w:p>
    <w:p w:rsidR="00F93CCD" w:rsidRPr="007D20C4" w:rsidRDefault="00F93CCD" w:rsidP="00F93CCD">
      <w:pPr>
        <w:pStyle w:val="P00"/>
        <w:spacing w:before="0"/>
        <w:ind w:left="0" w:right="1134"/>
        <w:rPr>
          <w:rStyle w:val="default"/>
          <w:rFonts w:ascii="FrankRuehl" w:hAnsi="FrankRuehl" w:cs="FrankRuehl"/>
          <w:vanish/>
          <w:szCs w:val="20"/>
          <w:shd w:val="clear" w:color="auto" w:fill="FFFF99"/>
          <w:rtl/>
        </w:rPr>
      </w:pPr>
      <w:hyperlink r:id="rId56" w:history="1">
        <w:r w:rsidRPr="007D20C4">
          <w:rPr>
            <w:rStyle w:val="Hyperlink"/>
            <w:rFonts w:ascii="FrankRuehl" w:hAnsi="FrankRuehl"/>
            <w:vanish/>
            <w:szCs w:val="20"/>
            <w:shd w:val="clear" w:color="auto" w:fill="FFFF99"/>
            <w:rtl/>
          </w:rPr>
          <w:t>ק"ת תשפ"א מס' 9237</w:t>
        </w:r>
      </w:hyperlink>
      <w:r w:rsidRPr="007D20C4">
        <w:rPr>
          <w:rStyle w:val="default"/>
          <w:rFonts w:ascii="FrankRuehl" w:hAnsi="FrankRuehl" w:cs="FrankRuehl"/>
          <w:vanish/>
          <w:szCs w:val="20"/>
          <w:shd w:val="clear" w:color="auto" w:fill="FFFF99"/>
          <w:rtl/>
        </w:rPr>
        <w:t xml:space="preserve"> מיום 3.3.2021 עמ' 2394</w:t>
      </w:r>
    </w:p>
    <w:p w:rsidR="00797932" w:rsidRPr="007D20C4" w:rsidRDefault="00797932" w:rsidP="00797932">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כ"ב באדר התשפ"א (6 במרס 2021)</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כ"א בניסן התשפ"א (3 באפריל 2021)</w:t>
      </w:r>
      <w:r w:rsidRPr="007D20C4">
        <w:rPr>
          <w:rStyle w:val="big-number"/>
          <w:rFonts w:cs="FrankRuehl" w:hint="cs"/>
          <w:vanish/>
          <w:sz w:val="16"/>
          <w:szCs w:val="22"/>
          <w:shd w:val="clear" w:color="auto" w:fill="FFFF99"/>
          <w:rtl/>
        </w:rPr>
        <w:t>.</w:t>
      </w:r>
    </w:p>
    <w:p w:rsidR="00797932" w:rsidRPr="007D20C4" w:rsidRDefault="00797932" w:rsidP="00797932">
      <w:pPr>
        <w:pStyle w:val="P00"/>
        <w:spacing w:before="0"/>
        <w:ind w:left="0" w:right="1134"/>
        <w:rPr>
          <w:rStyle w:val="default"/>
          <w:rFonts w:ascii="FrankRuehl" w:hAnsi="FrankRuehl" w:cs="FrankRuehl"/>
          <w:vanish/>
          <w:szCs w:val="20"/>
          <w:shd w:val="clear" w:color="auto" w:fill="FFFF99"/>
          <w:rtl/>
        </w:rPr>
      </w:pPr>
    </w:p>
    <w:p w:rsidR="00797932" w:rsidRPr="007D20C4" w:rsidRDefault="00797932" w:rsidP="00797932">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26.3.2021</w:t>
      </w:r>
      <w:r w:rsidR="00D46A6B" w:rsidRPr="007D20C4">
        <w:rPr>
          <w:rStyle w:val="default"/>
          <w:rFonts w:ascii="FrankRuehl" w:hAnsi="FrankRuehl" w:cs="FrankRuehl" w:hint="cs"/>
          <w:vanish/>
          <w:color w:val="FF0000"/>
          <w:szCs w:val="20"/>
          <w:shd w:val="clear" w:color="auto" w:fill="FFFF99"/>
          <w:rtl/>
        </w:rPr>
        <w:t xml:space="preserve"> עד יום 16.4.2021</w:t>
      </w:r>
    </w:p>
    <w:p w:rsidR="00797932" w:rsidRPr="007D20C4" w:rsidRDefault="00797932" w:rsidP="00797932">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10) תשפ"א-2021</w:t>
      </w:r>
    </w:p>
    <w:p w:rsidR="00797932" w:rsidRPr="007D20C4" w:rsidRDefault="00797932" w:rsidP="00797932">
      <w:pPr>
        <w:pStyle w:val="P00"/>
        <w:spacing w:before="0"/>
        <w:ind w:left="0" w:right="1134"/>
        <w:rPr>
          <w:rStyle w:val="default"/>
          <w:rFonts w:ascii="FrankRuehl" w:hAnsi="FrankRuehl" w:cs="FrankRuehl"/>
          <w:vanish/>
          <w:szCs w:val="20"/>
          <w:shd w:val="clear" w:color="auto" w:fill="FFFF99"/>
          <w:rtl/>
        </w:rPr>
      </w:pPr>
      <w:hyperlink r:id="rId57" w:history="1">
        <w:r w:rsidRPr="007D20C4">
          <w:rPr>
            <w:rStyle w:val="Hyperlink"/>
            <w:rFonts w:ascii="FrankRuehl" w:hAnsi="FrankRuehl" w:hint="cs"/>
            <w:vanish/>
            <w:szCs w:val="20"/>
            <w:shd w:val="clear" w:color="auto" w:fill="FFFF99"/>
            <w:rtl/>
          </w:rPr>
          <w:t>ק"ת תשפ"א מס' 9296</w:t>
        </w:r>
      </w:hyperlink>
      <w:r w:rsidRPr="007D20C4">
        <w:rPr>
          <w:rStyle w:val="default"/>
          <w:rFonts w:ascii="FrankRuehl" w:hAnsi="FrankRuehl" w:cs="FrankRuehl" w:hint="cs"/>
          <w:vanish/>
          <w:szCs w:val="20"/>
          <w:shd w:val="clear" w:color="auto" w:fill="FFFF99"/>
          <w:rtl/>
        </w:rPr>
        <w:t xml:space="preserve"> מיום 26.3.2021 עמ' 2808</w:t>
      </w:r>
    </w:p>
    <w:p w:rsidR="00D46A6B" w:rsidRPr="007D20C4" w:rsidRDefault="00D46A6B" w:rsidP="00D46A6B">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פקעו</w:t>
      </w:r>
    </w:p>
    <w:p w:rsidR="00D46A6B" w:rsidRPr="007D20C4" w:rsidRDefault="00D46A6B" w:rsidP="00D46A6B">
      <w:pPr>
        <w:pStyle w:val="P00"/>
        <w:spacing w:before="0"/>
        <w:ind w:left="0" w:right="1134"/>
        <w:rPr>
          <w:rStyle w:val="default"/>
          <w:rFonts w:ascii="FrankRuehl" w:hAnsi="FrankRuehl" w:cs="FrankRuehl"/>
          <w:vanish/>
          <w:szCs w:val="20"/>
          <w:shd w:val="clear" w:color="auto" w:fill="FFFF99"/>
          <w:rtl/>
        </w:rPr>
      </w:pPr>
      <w:hyperlink r:id="rId58" w:history="1">
        <w:r w:rsidRPr="007D20C4">
          <w:rPr>
            <w:rStyle w:val="Hyperlink"/>
            <w:rFonts w:ascii="FrankRuehl" w:hAnsi="FrankRuehl" w:hint="cs"/>
            <w:vanish/>
            <w:szCs w:val="20"/>
            <w:shd w:val="clear" w:color="auto" w:fill="FFFF99"/>
            <w:rtl/>
          </w:rPr>
          <w:t>ק"ת תשפ"א מס' 9329</w:t>
        </w:r>
      </w:hyperlink>
      <w:r w:rsidRPr="007D20C4">
        <w:rPr>
          <w:rStyle w:val="default"/>
          <w:rFonts w:ascii="FrankRuehl" w:hAnsi="FrankRuehl" w:cs="FrankRuehl" w:hint="cs"/>
          <w:vanish/>
          <w:szCs w:val="20"/>
          <w:shd w:val="clear" w:color="auto" w:fill="FFFF99"/>
          <w:rtl/>
        </w:rPr>
        <w:t xml:space="preserve"> מיום 22.4.2021 עמ' 2980</w:t>
      </w:r>
    </w:p>
    <w:p w:rsidR="0089278A" w:rsidRPr="007D20C4" w:rsidRDefault="0089278A" w:rsidP="0089278A">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כ"א בניסן התשפ"א (3 באפריל 2021)</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ט' באייר התשפ"א (21 באפריל 2021)</w:t>
      </w:r>
      <w:r w:rsidRPr="007D20C4">
        <w:rPr>
          <w:rStyle w:val="big-number"/>
          <w:rFonts w:cs="FrankRuehl" w:hint="cs"/>
          <w:vanish/>
          <w:sz w:val="16"/>
          <w:szCs w:val="22"/>
          <w:shd w:val="clear" w:color="auto" w:fill="FFFF99"/>
          <w:rtl/>
        </w:rPr>
        <w:t>.</w:t>
      </w:r>
    </w:p>
    <w:p w:rsidR="0089278A" w:rsidRPr="007D20C4" w:rsidRDefault="0089278A" w:rsidP="00797932">
      <w:pPr>
        <w:pStyle w:val="P00"/>
        <w:spacing w:before="0"/>
        <w:ind w:left="0" w:right="1134"/>
        <w:rPr>
          <w:rStyle w:val="default"/>
          <w:rFonts w:ascii="FrankRuehl" w:hAnsi="FrankRuehl" w:cs="FrankRuehl"/>
          <w:vanish/>
          <w:szCs w:val="20"/>
          <w:shd w:val="clear" w:color="auto" w:fill="FFFF99"/>
          <w:rtl/>
        </w:rPr>
      </w:pPr>
    </w:p>
    <w:p w:rsidR="0089278A" w:rsidRPr="007D20C4" w:rsidRDefault="0089278A" w:rsidP="00797932">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16.4.2021</w:t>
      </w:r>
    </w:p>
    <w:p w:rsidR="0089278A" w:rsidRPr="007D20C4" w:rsidRDefault="0089278A" w:rsidP="00797932">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11) תשפ"א-2021</w:t>
      </w:r>
    </w:p>
    <w:p w:rsidR="0089278A" w:rsidRPr="007D20C4" w:rsidRDefault="0089278A" w:rsidP="00797932">
      <w:pPr>
        <w:pStyle w:val="P00"/>
        <w:spacing w:before="0"/>
        <w:ind w:left="0" w:right="1134"/>
        <w:rPr>
          <w:rStyle w:val="default"/>
          <w:rFonts w:ascii="FrankRuehl" w:hAnsi="FrankRuehl" w:cs="FrankRuehl"/>
          <w:vanish/>
          <w:szCs w:val="20"/>
          <w:shd w:val="clear" w:color="auto" w:fill="FFFF99"/>
          <w:rtl/>
        </w:rPr>
      </w:pPr>
      <w:hyperlink r:id="rId59" w:history="1">
        <w:r w:rsidRPr="007D20C4">
          <w:rPr>
            <w:rStyle w:val="Hyperlink"/>
            <w:rFonts w:ascii="FrankRuehl" w:hAnsi="FrankRuehl" w:hint="cs"/>
            <w:vanish/>
            <w:szCs w:val="20"/>
            <w:shd w:val="clear" w:color="auto" w:fill="FFFF99"/>
            <w:rtl/>
          </w:rPr>
          <w:t>ק"ת תשפ"א מס' 9318</w:t>
        </w:r>
      </w:hyperlink>
      <w:r w:rsidRPr="007D20C4">
        <w:rPr>
          <w:rStyle w:val="default"/>
          <w:rFonts w:ascii="FrankRuehl" w:hAnsi="FrankRuehl" w:cs="FrankRuehl" w:hint="cs"/>
          <w:vanish/>
          <w:szCs w:val="20"/>
          <w:shd w:val="clear" w:color="auto" w:fill="FFFF99"/>
          <w:rtl/>
        </w:rPr>
        <w:t xml:space="preserve"> מיום 13.4.2021 עמ' 2938</w:t>
      </w:r>
    </w:p>
    <w:p w:rsidR="003B7DBC" w:rsidRPr="007D20C4" w:rsidRDefault="003B7DBC" w:rsidP="003B7DBC">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ט' באייר התשפ"א (21 באפריל 2021)</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י"ז באייר התשפ"א (29 באפריל 2021)</w:t>
      </w:r>
      <w:r w:rsidRPr="007D20C4">
        <w:rPr>
          <w:rStyle w:val="big-number"/>
          <w:rFonts w:cs="FrankRuehl" w:hint="cs"/>
          <w:vanish/>
          <w:sz w:val="16"/>
          <w:szCs w:val="22"/>
          <w:shd w:val="clear" w:color="auto" w:fill="FFFF99"/>
          <w:rtl/>
        </w:rPr>
        <w:t>.</w:t>
      </w:r>
    </w:p>
    <w:p w:rsidR="003B7DBC" w:rsidRPr="007D20C4" w:rsidRDefault="003B7DBC" w:rsidP="003B7DBC">
      <w:pPr>
        <w:pStyle w:val="P00"/>
        <w:spacing w:before="0"/>
        <w:ind w:left="0" w:right="1134"/>
        <w:rPr>
          <w:rStyle w:val="default"/>
          <w:rFonts w:ascii="FrankRuehl" w:hAnsi="FrankRuehl" w:cs="FrankRuehl"/>
          <w:vanish/>
          <w:szCs w:val="20"/>
          <w:shd w:val="clear" w:color="auto" w:fill="FFFF99"/>
          <w:rtl/>
        </w:rPr>
      </w:pPr>
    </w:p>
    <w:p w:rsidR="003B7DBC" w:rsidRPr="007D20C4" w:rsidRDefault="003B7DBC" w:rsidP="003B7DBC">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29.4.2021</w:t>
      </w:r>
    </w:p>
    <w:p w:rsidR="003B7DBC" w:rsidRPr="007D20C4" w:rsidRDefault="003B7DBC" w:rsidP="003B7DBC">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12) תשפ"א-2021</w:t>
      </w:r>
    </w:p>
    <w:p w:rsidR="003B7DBC" w:rsidRPr="007D20C4" w:rsidRDefault="003B7DBC" w:rsidP="003B7DBC">
      <w:pPr>
        <w:pStyle w:val="P00"/>
        <w:spacing w:before="0"/>
        <w:ind w:left="0" w:right="1134"/>
        <w:rPr>
          <w:rStyle w:val="default"/>
          <w:rFonts w:ascii="FrankRuehl" w:hAnsi="FrankRuehl" w:cs="FrankRuehl"/>
          <w:vanish/>
          <w:szCs w:val="20"/>
          <w:shd w:val="clear" w:color="auto" w:fill="FFFF99"/>
          <w:rtl/>
        </w:rPr>
      </w:pPr>
      <w:hyperlink r:id="rId60" w:history="1">
        <w:r w:rsidRPr="007D20C4">
          <w:rPr>
            <w:rStyle w:val="Hyperlink"/>
            <w:rFonts w:ascii="FrankRuehl" w:hAnsi="FrankRuehl" w:hint="cs"/>
            <w:vanish/>
            <w:szCs w:val="20"/>
            <w:shd w:val="clear" w:color="auto" w:fill="FFFF99"/>
            <w:rtl/>
          </w:rPr>
          <w:t>ק"ת תשפ"א מס' 9339</w:t>
        </w:r>
      </w:hyperlink>
      <w:r w:rsidRPr="007D20C4">
        <w:rPr>
          <w:rStyle w:val="default"/>
          <w:rFonts w:ascii="FrankRuehl" w:hAnsi="FrankRuehl" w:cs="FrankRuehl" w:hint="cs"/>
          <w:vanish/>
          <w:szCs w:val="20"/>
          <w:shd w:val="clear" w:color="auto" w:fill="FFFF99"/>
          <w:rtl/>
        </w:rPr>
        <w:t xml:space="preserve"> מיום 28.4.2021 עמ' 3044</w:t>
      </w:r>
    </w:p>
    <w:p w:rsidR="00DF5D43" w:rsidRPr="007D20C4" w:rsidRDefault="00DF5D43" w:rsidP="00DF5D43">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י"ז באייר התשפ"א (29 באפריל 2021)</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כ"ד באייר התשפ"א (6 במאי 2021)</w:t>
      </w:r>
      <w:r w:rsidRPr="007D20C4">
        <w:rPr>
          <w:rStyle w:val="big-number"/>
          <w:rFonts w:cs="FrankRuehl" w:hint="cs"/>
          <w:vanish/>
          <w:sz w:val="16"/>
          <w:szCs w:val="22"/>
          <w:shd w:val="clear" w:color="auto" w:fill="FFFF99"/>
          <w:rtl/>
        </w:rPr>
        <w:t>.</w:t>
      </w:r>
    </w:p>
    <w:p w:rsidR="00DF5D43" w:rsidRPr="007D20C4" w:rsidRDefault="00DF5D43" w:rsidP="00DF5D43">
      <w:pPr>
        <w:pStyle w:val="P00"/>
        <w:spacing w:before="0"/>
        <w:ind w:left="0" w:right="1134"/>
        <w:rPr>
          <w:rStyle w:val="default"/>
          <w:rFonts w:ascii="FrankRuehl" w:hAnsi="FrankRuehl" w:cs="FrankRuehl"/>
          <w:vanish/>
          <w:szCs w:val="20"/>
          <w:shd w:val="clear" w:color="auto" w:fill="FFFF99"/>
          <w:rtl/>
        </w:rPr>
      </w:pPr>
    </w:p>
    <w:p w:rsidR="00DF5D43" w:rsidRPr="007D20C4" w:rsidRDefault="00DF5D43" w:rsidP="00DF5D43">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vanish/>
          <w:color w:val="FF0000"/>
          <w:szCs w:val="20"/>
          <w:shd w:val="clear" w:color="auto" w:fill="FFFF99"/>
          <w:rtl/>
        </w:rPr>
        <w:t>מיום 6.5.2021 בשעה 07:00</w:t>
      </w:r>
    </w:p>
    <w:p w:rsidR="00DF5D43" w:rsidRPr="007D20C4" w:rsidRDefault="00DF5D43" w:rsidP="00DF5D43">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(מס' 13) תשפ"א-2021</w:t>
      </w:r>
    </w:p>
    <w:p w:rsidR="00DF5D43" w:rsidRPr="007D20C4" w:rsidRDefault="00DF5D43" w:rsidP="00DF5D43">
      <w:pPr>
        <w:pStyle w:val="P00"/>
        <w:spacing w:before="0"/>
        <w:ind w:left="0" w:right="1134"/>
        <w:rPr>
          <w:rStyle w:val="default"/>
          <w:rFonts w:ascii="FrankRuehl" w:hAnsi="FrankRuehl" w:cs="FrankRuehl"/>
          <w:vanish/>
          <w:szCs w:val="20"/>
          <w:shd w:val="clear" w:color="auto" w:fill="FFFF99"/>
          <w:rtl/>
        </w:rPr>
      </w:pPr>
      <w:hyperlink r:id="rId61" w:history="1">
        <w:r w:rsidRPr="007D20C4">
          <w:rPr>
            <w:rStyle w:val="Hyperlink"/>
            <w:rFonts w:ascii="FrankRuehl" w:hAnsi="FrankRuehl"/>
            <w:vanish/>
            <w:szCs w:val="20"/>
            <w:shd w:val="clear" w:color="auto" w:fill="FFFF99"/>
            <w:rtl/>
          </w:rPr>
          <w:t>ק"ת תשפ"א מס' 9356</w:t>
        </w:r>
      </w:hyperlink>
      <w:r w:rsidRPr="007D20C4">
        <w:rPr>
          <w:rStyle w:val="default"/>
          <w:rFonts w:ascii="FrankRuehl" w:hAnsi="FrankRuehl" w:cs="FrankRuehl"/>
          <w:vanish/>
          <w:szCs w:val="20"/>
          <w:shd w:val="clear" w:color="auto" w:fill="FFFF99"/>
          <w:rtl/>
        </w:rPr>
        <w:t xml:space="preserve"> מיום 5.5.2021 עמ' 3108</w:t>
      </w:r>
    </w:p>
    <w:p w:rsidR="007D20C4" w:rsidRPr="007D20C4" w:rsidRDefault="007D20C4" w:rsidP="007D20C4">
      <w:pPr>
        <w:pStyle w:val="P00"/>
        <w:ind w:left="0" w:right="1134"/>
        <w:rPr>
          <w:rStyle w:val="big-number"/>
          <w:rFonts w:cs="FrankRuehl"/>
          <w:vanish/>
          <w:sz w:val="16"/>
          <w:szCs w:val="22"/>
          <w:shd w:val="clear" w:color="auto" w:fill="FFFF99"/>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Pr="007D20C4">
        <w:rPr>
          <w:rStyle w:val="big-number"/>
          <w:rFonts w:cs="FrankRuehl" w:hint="cs"/>
          <w:strike/>
          <w:vanish/>
          <w:sz w:val="16"/>
          <w:szCs w:val="22"/>
          <w:shd w:val="clear" w:color="auto" w:fill="FFFF99"/>
          <w:rtl/>
        </w:rPr>
        <w:t>כ"ד באייר התשפ"א (6 במאי 2021)</w:t>
      </w:r>
      <w:r w:rsidRPr="007D20C4">
        <w:rPr>
          <w:rStyle w:val="big-number"/>
          <w:rFonts w:cs="FrankRuehl" w:hint="cs"/>
          <w:vanish/>
          <w:sz w:val="16"/>
          <w:szCs w:val="22"/>
          <w:shd w:val="clear" w:color="auto" w:fill="FFFF99"/>
          <w:rtl/>
        </w:rPr>
        <w:t xml:space="preserve"> </w:t>
      </w:r>
      <w:r w:rsidRPr="007D20C4">
        <w:rPr>
          <w:rStyle w:val="big-number"/>
          <w:rFonts w:cs="FrankRuehl" w:hint="cs"/>
          <w:vanish/>
          <w:sz w:val="16"/>
          <w:szCs w:val="22"/>
          <w:u w:val="single"/>
          <w:shd w:val="clear" w:color="auto" w:fill="FFFF99"/>
          <w:rtl/>
        </w:rPr>
        <w:t>כ"ב בסיוון התשפ"א (2 ביוני 2021)</w:t>
      </w:r>
      <w:r w:rsidRPr="007D20C4">
        <w:rPr>
          <w:rStyle w:val="big-number"/>
          <w:rFonts w:cs="FrankRuehl" w:hint="cs"/>
          <w:vanish/>
          <w:sz w:val="16"/>
          <w:szCs w:val="22"/>
          <w:shd w:val="clear" w:color="auto" w:fill="FFFF99"/>
          <w:rtl/>
        </w:rPr>
        <w:t>.</w:t>
      </w:r>
    </w:p>
    <w:p w:rsidR="007D20C4" w:rsidRPr="007D20C4" w:rsidRDefault="007D20C4" w:rsidP="00DF5D43">
      <w:pPr>
        <w:pStyle w:val="P00"/>
        <w:spacing w:before="0"/>
        <w:ind w:left="0" w:right="1134"/>
        <w:rPr>
          <w:rStyle w:val="default"/>
          <w:rFonts w:ascii="FrankRuehl" w:hAnsi="FrankRuehl" w:cs="FrankRuehl"/>
          <w:vanish/>
          <w:szCs w:val="20"/>
          <w:shd w:val="clear" w:color="auto" w:fill="FFFF99"/>
          <w:rtl/>
        </w:rPr>
      </w:pPr>
    </w:p>
    <w:p w:rsidR="007D20C4" w:rsidRPr="007D20C4" w:rsidRDefault="007D20C4" w:rsidP="00DF5D43">
      <w:pPr>
        <w:pStyle w:val="P00"/>
        <w:spacing w:before="0"/>
        <w:ind w:left="0" w:right="1134"/>
        <w:rPr>
          <w:rStyle w:val="default"/>
          <w:rFonts w:ascii="FrankRuehl" w:hAnsi="FrankRuehl" w:cs="FrankRuehl"/>
          <w:vanish/>
          <w:color w:val="FF0000"/>
          <w:szCs w:val="20"/>
          <w:shd w:val="clear" w:color="auto" w:fill="FFFF99"/>
          <w:rtl/>
        </w:rPr>
      </w:pPr>
      <w:r w:rsidRPr="007D20C4">
        <w:rPr>
          <w:rStyle w:val="default"/>
          <w:rFonts w:ascii="FrankRuehl" w:hAnsi="FrankRuehl" w:cs="FrankRuehl" w:hint="cs"/>
          <w:vanish/>
          <w:color w:val="FF0000"/>
          <w:szCs w:val="20"/>
          <w:shd w:val="clear" w:color="auto" w:fill="FFFF99"/>
          <w:rtl/>
        </w:rPr>
        <w:t>מיום 31.5.2021</w:t>
      </w:r>
    </w:p>
    <w:p w:rsidR="007D20C4" w:rsidRPr="007D20C4" w:rsidRDefault="007D20C4" w:rsidP="00DF5D43">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14) תשפ"א-2021</w:t>
      </w:r>
    </w:p>
    <w:p w:rsidR="007D20C4" w:rsidRPr="007D20C4" w:rsidRDefault="007D20C4" w:rsidP="00DF5D43">
      <w:pPr>
        <w:pStyle w:val="P00"/>
        <w:spacing w:before="0"/>
        <w:ind w:left="0" w:right="1134"/>
        <w:rPr>
          <w:rStyle w:val="default"/>
          <w:rFonts w:ascii="FrankRuehl" w:hAnsi="FrankRuehl" w:cs="FrankRuehl"/>
          <w:vanish/>
          <w:szCs w:val="20"/>
          <w:shd w:val="clear" w:color="auto" w:fill="FFFF99"/>
          <w:rtl/>
        </w:rPr>
      </w:pPr>
      <w:hyperlink r:id="rId62" w:history="1">
        <w:r w:rsidRPr="007D20C4">
          <w:rPr>
            <w:rStyle w:val="Hyperlink"/>
            <w:rFonts w:ascii="FrankRuehl" w:hAnsi="FrankRuehl" w:hint="cs"/>
            <w:vanish/>
            <w:szCs w:val="20"/>
            <w:shd w:val="clear" w:color="auto" w:fill="FFFF99"/>
            <w:rtl/>
          </w:rPr>
          <w:t>ק"ת תשפ"א מס' 9413</w:t>
        </w:r>
      </w:hyperlink>
      <w:r w:rsidRPr="007D20C4">
        <w:rPr>
          <w:rStyle w:val="default"/>
          <w:rFonts w:ascii="FrankRuehl" w:hAnsi="FrankRuehl" w:cs="FrankRuehl" w:hint="cs"/>
          <w:vanish/>
          <w:szCs w:val="20"/>
          <w:shd w:val="clear" w:color="auto" w:fill="FFFF99"/>
          <w:rtl/>
        </w:rPr>
        <w:t xml:space="preserve"> מיום 31.5.2021 עמ' 3260</w:t>
      </w:r>
    </w:p>
    <w:p w:rsidR="008D1B15" w:rsidRPr="003F1549" w:rsidRDefault="008D1B15" w:rsidP="008D1B15">
      <w:pPr>
        <w:pStyle w:val="P00"/>
        <w:ind w:left="0" w:right="1134"/>
        <w:rPr>
          <w:rStyle w:val="big-number"/>
          <w:rFonts w:cs="FrankRuehl"/>
          <w:sz w:val="2"/>
          <w:szCs w:val="2"/>
          <w:rtl/>
        </w:rPr>
      </w:pPr>
      <w:r w:rsidRPr="007D20C4">
        <w:rPr>
          <w:rStyle w:val="big-number"/>
          <w:rFonts w:cs="FrankRuehl" w:hint="cs"/>
          <w:vanish/>
          <w:sz w:val="16"/>
          <w:szCs w:val="22"/>
          <w:shd w:val="clear" w:color="auto" w:fill="FFFF99"/>
          <w:rtl/>
        </w:rPr>
        <w:t>26</w:t>
      </w:r>
      <w:r w:rsidRPr="007D20C4">
        <w:rPr>
          <w:rStyle w:val="big-number"/>
          <w:rFonts w:cs="FrankRuehl"/>
          <w:vanish/>
          <w:sz w:val="16"/>
          <w:szCs w:val="22"/>
          <w:shd w:val="clear" w:color="auto" w:fill="FFFF99"/>
          <w:rtl/>
        </w:rPr>
        <w:t>.</w:t>
      </w:r>
      <w:r w:rsidRPr="007D20C4">
        <w:rPr>
          <w:rStyle w:val="big-number"/>
          <w:rFonts w:cs="FrankRuehl"/>
          <w:vanish/>
          <w:sz w:val="16"/>
          <w:szCs w:val="22"/>
          <w:shd w:val="clear" w:color="auto" w:fill="FFFF99"/>
          <w:rtl/>
        </w:rPr>
        <w:tab/>
      </w:r>
      <w:r w:rsidRPr="007D20C4">
        <w:rPr>
          <w:rStyle w:val="big-number"/>
          <w:rFonts w:cs="FrankRuehl" w:hint="cs"/>
          <w:vanish/>
          <w:sz w:val="16"/>
          <w:szCs w:val="22"/>
          <w:shd w:val="clear" w:color="auto" w:fill="FFFF99"/>
          <w:rtl/>
        </w:rPr>
        <w:t xml:space="preserve">תוקפן של תקנות אלה עד יום </w:t>
      </w:r>
      <w:r w:rsidR="00DF5D43" w:rsidRPr="007D20C4">
        <w:rPr>
          <w:rStyle w:val="big-number"/>
          <w:rFonts w:cs="FrankRuehl" w:hint="cs"/>
          <w:strike/>
          <w:vanish/>
          <w:sz w:val="16"/>
          <w:szCs w:val="22"/>
          <w:shd w:val="clear" w:color="auto" w:fill="FFFF99"/>
          <w:rtl/>
        </w:rPr>
        <w:t>כ"ב בסיוון התשפ"א (2 ביוני 2021)</w:t>
      </w:r>
      <w:r w:rsidR="007D20C4" w:rsidRPr="007D20C4">
        <w:rPr>
          <w:rStyle w:val="big-number"/>
          <w:rFonts w:cs="FrankRuehl" w:hint="cs"/>
          <w:vanish/>
          <w:sz w:val="16"/>
          <w:szCs w:val="22"/>
          <w:shd w:val="clear" w:color="auto" w:fill="FFFF99"/>
          <w:rtl/>
        </w:rPr>
        <w:t xml:space="preserve"> </w:t>
      </w:r>
      <w:r w:rsidR="007D20C4" w:rsidRPr="007D20C4">
        <w:rPr>
          <w:rStyle w:val="big-number"/>
          <w:rFonts w:cs="FrankRuehl" w:hint="cs"/>
          <w:vanish/>
          <w:sz w:val="16"/>
          <w:szCs w:val="22"/>
          <w:u w:val="single"/>
          <w:shd w:val="clear" w:color="auto" w:fill="FFFF99"/>
          <w:rtl/>
        </w:rPr>
        <w:t>כ' בסיוון התשפ"א (31 במאי 2021)</w:t>
      </w:r>
      <w:r w:rsidRPr="007D20C4">
        <w:rPr>
          <w:rStyle w:val="big-number"/>
          <w:rFonts w:cs="FrankRuehl" w:hint="cs"/>
          <w:vanish/>
          <w:sz w:val="16"/>
          <w:szCs w:val="22"/>
          <w:shd w:val="clear" w:color="auto" w:fill="FFFF99"/>
          <w:rtl/>
        </w:rPr>
        <w:t>.</w:t>
      </w:r>
      <w:bookmarkEnd w:id="53"/>
    </w:p>
    <w:p w:rsidR="008D1B15" w:rsidRDefault="008D1B15" w:rsidP="00B6191B">
      <w:pPr>
        <w:pStyle w:val="P00"/>
        <w:spacing w:before="72"/>
        <w:ind w:left="0" w:right="1134"/>
        <w:rPr>
          <w:rStyle w:val="big-number"/>
          <w:rFonts w:cs="FrankRuehl"/>
          <w:szCs w:val="26"/>
          <w:rtl/>
        </w:rPr>
      </w:pPr>
    </w:p>
    <w:p w:rsidR="00B6191B" w:rsidRDefault="00B6191B" w:rsidP="00B6191B">
      <w:pPr>
        <w:pStyle w:val="P00"/>
        <w:spacing w:before="72"/>
        <w:ind w:left="0" w:right="1134"/>
        <w:rPr>
          <w:rStyle w:val="default"/>
          <w:rFonts w:cs="FrankRuehl"/>
          <w:rtl/>
        </w:rPr>
      </w:pPr>
      <w:bookmarkStart w:id="54" w:name="Seif27"/>
      <w:bookmarkEnd w:id="54"/>
      <w:r>
        <w:rPr>
          <w:lang w:val="he-IL"/>
        </w:rPr>
        <w:pict>
          <v:rect id="_x0000_s1268" style="position:absolute;left:0;text-align:left;margin-left:464.5pt;margin-top:8.05pt;width:75.05pt;height:13.75pt;z-index:251654144" o:allowincell="f" filled="f" stroked="f" strokecolor="lime" strokeweight=".25pt">
            <v:textbox inset="0,0,0,0">
              <w:txbxContent>
                <w:p w:rsidR="00B6191B" w:rsidRDefault="00B6191B" w:rsidP="003D45DF">
                  <w:pPr>
                    <w:spacing w:line="160" w:lineRule="exact"/>
                    <w:jc w:val="left"/>
                    <w:rPr>
                      <w:rFonts w:cs="Miriam"/>
                      <w:noProof/>
                      <w:szCs w:val="18"/>
                      <w:rtl/>
                    </w:rPr>
                  </w:pPr>
                  <w:r>
                    <w:rPr>
                      <w:rFonts w:cs="Miriam" w:hint="cs"/>
                      <w:szCs w:val="18"/>
                      <w:rtl/>
                    </w:rPr>
                    <w:t xml:space="preserve">הוראת </w:t>
                  </w:r>
                  <w:r w:rsidR="003D45DF">
                    <w:rPr>
                      <w:rFonts w:cs="Miriam" w:hint="cs"/>
                      <w:szCs w:val="18"/>
                      <w:rtl/>
                    </w:rPr>
                    <w:t>מעבר</w:t>
                  </w:r>
                </w:p>
              </w:txbxContent>
            </v:textbox>
            <w10:anchorlock/>
          </v:rect>
        </w:pict>
      </w:r>
      <w:r>
        <w:rPr>
          <w:rStyle w:val="big-number"/>
          <w:rFonts w:hint="cs"/>
          <w:rtl/>
        </w:rPr>
        <w:t>2</w:t>
      </w:r>
      <w:r w:rsidR="003D45DF">
        <w:rPr>
          <w:rStyle w:val="big-number"/>
          <w:rFonts w:hint="cs"/>
          <w:rtl/>
        </w:rPr>
        <w:t>7</w:t>
      </w:r>
      <w:r w:rsidRPr="005C7130">
        <w:rPr>
          <w:rStyle w:val="big-number"/>
          <w:rFonts w:cs="FrankRuehl"/>
          <w:szCs w:val="26"/>
          <w:rtl/>
        </w:rPr>
        <w:t>.</w:t>
      </w:r>
      <w:r w:rsidRPr="005C7130">
        <w:rPr>
          <w:rStyle w:val="big-number"/>
          <w:rFonts w:cs="FrankRuehl"/>
          <w:szCs w:val="26"/>
          <w:rtl/>
        </w:rPr>
        <w:tab/>
      </w:r>
      <w:r w:rsidR="003D45DF">
        <w:rPr>
          <w:rStyle w:val="big-number"/>
          <w:rFonts w:cs="FrankRuehl" w:hint="cs"/>
          <w:szCs w:val="26"/>
          <w:rtl/>
        </w:rPr>
        <w:t>על אף האמור בתקנה 4(1), מפעיל תחנת תחבורה יבשתית יגיש הצהרה כמפורט בתקנה האמורה, עד יום י"ג בתשרי התשפ"א (1 באוקטובר 2020).</w:t>
      </w:r>
    </w:p>
    <w:p w:rsidR="00FF16CF" w:rsidRDefault="00FF16CF" w:rsidP="0085504F">
      <w:pPr>
        <w:pStyle w:val="P00"/>
        <w:spacing w:before="72"/>
        <w:ind w:left="0" w:right="1134"/>
        <w:rPr>
          <w:rStyle w:val="default"/>
          <w:rFonts w:cs="FrankRuehl"/>
          <w:rtl/>
        </w:rPr>
      </w:pPr>
    </w:p>
    <w:p w:rsidR="0085504F" w:rsidRDefault="0085504F" w:rsidP="0085504F">
      <w:pPr>
        <w:pStyle w:val="medium2-header"/>
        <w:keepLines w:val="0"/>
        <w:spacing w:before="72"/>
        <w:ind w:left="0" w:right="1134"/>
        <w:rPr>
          <w:noProof/>
          <w:rtl/>
        </w:rPr>
      </w:pPr>
      <w:bookmarkStart w:id="55" w:name="med0"/>
      <w:bookmarkEnd w:id="55"/>
      <w:r>
        <w:rPr>
          <w:rFonts w:hint="cs"/>
          <w:noProof/>
          <w:rtl/>
        </w:rPr>
        <w:t xml:space="preserve">תוספת </w:t>
      </w:r>
      <w:r w:rsidR="003D45DF">
        <w:rPr>
          <w:rFonts w:hint="cs"/>
          <w:noProof/>
          <w:rtl/>
        </w:rPr>
        <w:t>ראשונה</w:t>
      </w:r>
    </w:p>
    <w:p w:rsidR="0085504F" w:rsidRPr="008344DF" w:rsidRDefault="0085504F" w:rsidP="0085504F">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 xml:space="preserve">תקנה </w:t>
      </w:r>
      <w:r w:rsidR="003D45DF">
        <w:rPr>
          <w:rStyle w:val="default"/>
          <w:rFonts w:cs="FrankRuehl" w:hint="cs"/>
          <w:sz w:val="18"/>
          <w:szCs w:val="24"/>
          <w:rtl/>
        </w:rPr>
        <w:t>4</w:t>
      </w:r>
      <w:r>
        <w:rPr>
          <w:rStyle w:val="default"/>
          <w:rFonts w:cs="FrankRuehl" w:hint="cs"/>
          <w:sz w:val="18"/>
          <w:szCs w:val="24"/>
          <w:rtl/>
        </w:rPr>
        <w:t>(1)</w:t>
      </w:r>
      <w:r w:rsidRPr="008344DF">
        <w:rPr>
          <w:rStyle w:val="default"/>
          <w:rFonts w:cs="FrankRuehl" w:hint="cs"/>
          <w:sz w:val="18"/>
          <w:szCs w:val="24"/>
          <w:rtl/>
        </w:rPr>
        <w:t>)</w:t>
      </w:r>
    </w:p>
    <w:p w:rsidR="00DA782F" w:rsidRDefault="0085504F" w:rsidP="005A403F">
      <w:pPr>
        <w:pStyle w:val="P00"/>
        <w:spacing w:before="72"/>
        <w:ind w:left="0" w:right="1134"/>
        <w:rPr>
          <w:rStyle w:val="default"/>
          <w:rFonts w:cs="FrankRuehl"/>
          <w:rtl/>
        </w:rPr>
      </w:pPr>
      <w:r>
        <w:rPr>
          <w:rStyle w:val="default"/>
          <w:rFonts w:cs="FrankRuehl" w:hint="cs"/>
          <w:rtl/>
        </w:rPr>
        <w:t>התחייבות בדבר יישום הפעולות הנדרשות בתקנות סמכויות מיוחדות להתמודדות עם נגיף הקורונה החדש (הוראת שעה) (הגבלת פעילות</w:t>
      </w:r>
      <w:r w:rsidR="00E06BD9">
        <w:rPr>
          <w:rStyle w:val="default"/>
          <w:rFonts w:cs="FrankRuehl" w:hint="cs"/>
          <w:rtl/>
        </w:rPr>
        <w:t xml:space="preserve"> בתחום התחבורה</w:t>
      </w:r>
      <w:r>
        <w:rPr>
          <w:rStyle w:val="default"/>
          <w:rFonts w:cs="FrankRuehl" w:hint="cs"/>
          <w:rtl/>
        </w:rPr>
        <w:t>), התש"ף-2020, שנערכה ונחתמה ב</w:t>
      </w:r>
      <w:r>
        <w:rPr>
          <w:rStyle w:val="default"/>
          <w:rFonts w:cs="FrankRuehl"/>
          <w:rtl/>
        </w:rPr>
        <w:fldChar w:fldCharType="begin">
          <w:ffData>
            <w:name w:val="Text1"/>
            <w:enabled/>
            <w:calcOnExit w:val="0"/>
            <w:textInput/>
          </w:ffData>
        </w:fldChar>
      </w:r>
      <w:bookmarkStart w:id="56"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Pr>
          <w:rStyle w:val="default"/>
          <w:rFonts w:cs="FrankRuehl"/>
          <w:rtl/>
        </w:rPr>
        <w:fldChar w:fldCharType="end"/>
      </w:r>
      <w:bookmarkEnd w:id="56"/>
      <w:r>
        <w:rPr>
          <w:rStyle w:val="default"/>
          <w:rFonts w:cs="FrankRuehl" w:hint="cs"/>
          <w:rtl/>
        </w:rPr>
        <w:t xml:space="preserve"> ביום </w:t>
      </w:r>
      <w:r>
        <w:rPr>
          <w:rStyle w:val="default"/>
          <w:rFonts w:cs="FrankRuehl"/>
          <w:rtl/>
        </w:rPr>
        <w:fldChar w:fldCharType="begin">
          <w:ffData>
            <w:name w:val="Text2"/>
            <w:enabled/>
            <w:calcOnExit w:val="0"/>
            <w:textInput/>
          </w:ffData>
        </w:fldChar>
      </w:r>
      <w:bookmarkStart w:id="57"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Pr>
          <w:rStyle w:val="default"/>
          <w:rFonts w:cs="FrankRuehl"/>
          <w:rtl/>
        </w:rPr>
        <w:fldChar w:fldCharType="end"/>
      </w:r>
      <w:bookmarkEnd w:id="57"/>
      <w:r>
        <w:rPr>
          <w:rStyle w:val="default"/>
          <w:rFonts w:cs="FrankRuehl" w:hint="cs"/>
          <w:rtl/>
        </w:rPr>
        <w:t xml:space="preserve"> בחודש </w:t>
      </w:r>
      <w:r>
        <w:rPr>
          <w:rStyle w:val="default"/>
          <w:rFonts w:cs="FrankRuehl"/>
          <w:rtl/>
        </w:rPr>
        <w:fldChar w:fldCharType="begin">
          <w:ffData>
            <w:name w:val="Text3"/>
            <w:enabled/>
            <w:calcOnExit w:val="0"/>
            <w:textInput/>
          </w:ffData>
        </w:fldChar>
      </w:r>
      <w:bookmarkStart w:id="58"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Pr>
          <w:rStyle w:val="default"/>
          <w:rFonts w:cs="FrankRuehl"/>
          <w:rtl/>
        </w:rPr>
        <w:fldChar w:fldCharType="end"/>
      </w:r>
      <w:bookmarkEnd w:id="58"/>
      <w:r>
        <w:rPr>
          <w:rStyle w:val="default"/>
          <w:rFonts w:cs="FrankRuehl" w:hint="cs"/>
          <w:rtl/>
        </w:rPr>
        <w:t xml:space="preserve"> בשנת </w:t>
      </w:r>
      <w:r>
        <w:rPr>
          <w:rStyle w:val="default"/>
          <w:rFonts w:cs="FrankRuehl"/>
          <w:rtl/>
        </w:rPr>
        <w:fldChar w:fldCharType="begin">
          <w:ffData>
            <w:name w:val="Text4"/>
            <w:enabled/>
            <w:calcOnExit w:val="0"/>
            <w:textInput/>
          </w:ffData>
        </w:fldChar>
      </w:r>
      <w:bookmarkStart w:id="59"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Pr>
          <w:rStyle w:val="default"/>
          <w:rFonts w:cs="FrankRuehl"/>
          <w:rtl/>
        </w:rPr>
        <w:fldChar w:fldCharType="end"/>
      </w:r>
      <w:bookmarkEnd w:id="59"/>
      <w:r>
        <w:rPr>
          <w:rStyle w:val="default"/>
          <w:rFonts w:cs="FrankRuehl" w:hint="cs"/>
          <w:rtl/>
        </w:rPr>
        <w:t xml:space="preserve"> על ידי </w:t>
      </w:r>
      <w:r>
        <w:rPr>
          <w:rStyle w:val="default"/>
          <w:rFonts w:cs="FrankRuehl"/>
          <w:rtl/>
        </w:rPr>
        <w:fldChar w:fldCharType="begin">
          <w:ffData>
            <w:name w:val="Text5"/>
            <w:enabled/>
            <w:calcOnExit w:val="0"/>
            <w:textInput/>
          </w:ffData>
        </w:fldChar>
      </w:r>
      <w:bookmarkStart w:id="60"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Pr>
          <w:rStyle w:val="default"/>
          <w:rFonts w:cs="FrankRuehl"/>
          <w:rtl/>
        </w:rPr>
        <w:fldChar w:fldCharType="end"/>
      </w:r>
      <w:bookmarkEnd w:id="60"/>
      <w:r>
        <w:rPr>
          <w:rStyle w:val="default"/>
          <w:rFonts w:cs="FrankRuehl" w:hint="cs"/>
          <w:rtl/>
        </w:rPr>
        <w:t xml:space="preserve"> </w:t>
      </w:r>
      <w:r w:rsidR="00C31B20">
        <w:rPr>
          <w:rStyle w:val="default"/>
          <w:rFonts w:cs="FrankRuehl" w:hint="cs"/>
          <w:rtl/>
        </w:rPr>
        <w:t>מס' זהות</w:t>
      </w:r>
      <w:r>
        <w:rPr>
          <w:rStyle w:val="default"/>
          <w:rFonts w:cs="FrankRuehl" w:hint="cs"/>
          <w:rtl/>
        </w:rPr>
        <w:t xml:space="preserve"> </w:t>
      </w:r>
      <w:r>
        <w:rPr>
          <w:rStyle w:val="default"/>
          <w:rFonts w:cs="FrankRuehl"/>
          <w:rtl/>
        </w:rPr>
        <w:fldChar w:fldCharType="begin">
          <w:ffData>
            <w:name w:val="Text6"/>
            <w:enabled/>
            <w:calcOnExit w:val="0"/>
            <w:textInput/>
          </w:ffData>
        </w:fldChar>
      </w:r>
      <w:bookmarkStart w:id="61"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Pr>
          <w:rStyle w:val="default"/>
          <w:rFonts w:cs="FrankRuehl"/>
          <w:rtl/>
        </w:rPr>
        <w:fldChar w:fldCharType="end"/>
      </w:r>
      <w:bookmarkEnd w:id="61"/>
      <w:r>
        <w:rPr>
          <w:rStyle w:val="default"/>
          <w:rFonts w:cs="FrankRuehl" w:hint="cs"/>
          <w:rtl/>
        </w:rPr>
        <w:t xml:space="preserve"> המכהן </w:t>
      </w:r>
      <w:r w:rsidR="00E06BD9">
        <w:rPr>
          <w:rStyle w:val="default"/>
          <w:rFonts w:cs="FrankRuehl" w:hint="cs"/>
          <w:rtl/>
        </w:rPr>
        <w:t>כמפעיל תחבורה יבשתית</w:t>
      </w:r>
      <w:r>
        <w:rPr>
          <w:rStyle w:val="default"/>
          <w:rFonts w:cs="FrankRuehl" w:hint="cs"/>
          <w:rtl/>
        </w:rPr>
        <w:t xml:space="preserve"> ב</w:t>
      </w:r>
      <w:r>
        <w:rPr>
          <w:rStyle w:val="default"/>
          <w:rFonts w:cs="FrankRuehl"/>
          <w:rtl/>
        </w:rPr>
        <w:fldChar w:fldCharType="begin">
          <w:ffData>
            <w:name w:val="Text7"/>
            <w:enabled/>
            <w:calcOnExit w:val="0"/>
            <w:textInput/>
          </w:ffData>
        </w:fldChar>
      </w:r>
      <w:bookmarkStart w:id="62"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sidR="001F244C">
        <w:rPr>
          <w:rStyle w:val="default"/>
          <w:rFonts w:cs="FrankRuehl"/>
          <w:rtl/>
        </w:rPr>
        <w:t> </w:t>
      </w:r>
      <w:r>
        <w:rPr>
          <w:rStyle w:val="default"/>
          <w:rFonts w:cs="FrankRuehl"/>
          <w:rtl/>
        </w:rPr>
        <w:fldChar w:fldCharType="end"/>
      </w:r>
      <w:bookmarkEnd w:id="62"/>
      <w:r>
        <w:rPr>
          <w:rStyle w:val="default"/>
          <w:rFonts w:cs="FrankRuehl" w:hint="cs"/>
          <w:rtl/>
        </w:rPr>
        <w:t xml:space="preserve"> (שם וכתובת):</w:t>
      </w:r>
    </w:p>
    <w:p w:rsidR="0085504F" w:rsidRDefault="0085504F" w:rsidP="0085504F">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מצהיר כי </w:t>
      </w:r>
      <w:r w:rsidR="00E06BD9">
        <w:rPr>
          <w:rStyle w:val="default"/>
          <w:rFonts w:cs="FrankRuehl" w:hint="cs"/>
          <w:rtl/>
        </w:rPr>
        <w:t>תחנת התחבורה היבשתית</w:t>
      </w:r>
      <w:r>
        <w:rPr>
          <w:rStyle w:val="default"/>
          <w:rFonts w:cs="FrankRuehl" w:hint="cs"/>
          <w:rtl/>
        </w:rPr>
        <w:t xml:space="preserve"> עומד</w:t>
      </w:r>
      <w:r w:rsidR="00E06BD9">
        <w:rPr>
          <w:rStyle w:val="default"/>
          <w:rFonts w:cs="FrankRuehl" w:hint="cs"/>
          <w:rtl/>
        </w:rPr>
        <w:t>ת</w:t>
      </w:r>
      <w:r>
        <w:rPr>
          <w:rStyle w:val="default"/>
          <w:rFonts w:cs="FrankRuehl" w:hint="cs"/>
          <w:rtl/>
        </w:rPr>
        <w:t xml:space="preserve"> בתנאים המפורטים בתקנות </w:t>
      </w:r>
      <w:r w:rsidR="00E06BD9">
        <w:rPr>
          <w:rStyle w:val="default"/>
          <w:rFonts w:cs="FrankRuehl" w:hint="cs"/>
          <w:rtl/>
        </w:rPr>
        <w:t>4 עד 6</w:t>
      </w:r>
      <w:r>
        <w:rPr>
          <w:rStyle w:val="default"/>
          <w:rFonts w:cs="FrankRuehl" w:hint="cs"/>
          <w:rtl/>
        </w:rPr>
        <w:t xml:space="preserve"> לתקנות סמכויות מיוחדות להתמודדות עם נגיף הקורונה החדש (הוראת שעה) (הגבלת פעילות</w:t>
      </w:r>
      <w:r w:rsidR="00E06BD9">
        <w:rPr>
          <w:rStyle w:val="default"/>
          <w:rFonts w:cs="FrankRuehl" w:hint="cs"/>
          <w:rtl/>
        </w:rPr>
        <w:t xml:space="preserve"> בתחום התחבורה</w:t>
      </w:r>
      <w:r>
        <w:rPr>
          <w:rStyle w:val="default"/>
          <w:rFonts w:cs="FrankRuehl" w:hint="cs"/>
          <w:rtl/>
        </w:rPr>
        <w:t>), התש"ף-2020.</w:t>
      </w:r>
    </w:p>
    <w:p w:rsidR="0085504F" w:rsidRDefault="0085504F" w:rsidP="0085504F">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אני מודע לחובתי לקיום התנאים האמורים </w:t>
      </w:r>
      <w:r w:rsidR="00E06BD9">
        <w:rPr>
          <w:rStyle w:val="default"/>
          <w:rFonts w:cs="FrankRuehl" w:hint="cs"/>
          <w:rtl/>
        </w:rPr>
        <w:t>בתחנת התחבורה היבשתית</w:t>
      </w:r>
      <w:r>
        <w:rPr>
          <w:rStyle w:val="default"/>
          <w:rFonts w:cs="FrankRuehl" w:hint="cs"/>
          <w:rtl/>
        </w:rPr>
        <w:t xml:space="preserve"> לטובת שמירה על בריאות הציבור.</w:t>
      </w:r>
    </w:p>
    <w:p w:rsidR="0085504F" w:rsidRDefault="00E06BD9" w:rsidP="0085504F">
      <w:pPr>
        <w:pStyle w:val="P00"/>
        <w:spacing w:before="72"/>
        <w:ind w:left="624" w:right="1134" w:hanging="624"/>
        <w:rPr>
          <w:rStyle w:val="default"/>
          <w:rFonts w:cs="FrankRuehl"/>
          <w:rtl/>
        </w:rPr>
      </w:pPr>
      <w:r>
        <w:rPr>
          <w:rStyle w:val="default"/>
          <w:rFonts w:cs="FrankRuehl" w:hint="cs"/>
          <w:rtl/>
        </w:rPr>
        <w:t>3</w:t>
      </w:r>
      <w:r w:rsidR="0085504F">
        <w:rPr>
          <w:rStyle w:val="default"/>
          <w:rFonts w:cs="FrankRuehl" w:hint="cs"/>
          <w:rtl/>
        </w:rPr>
        <w:t>.</w:t>
      </w:r>
      <w:r w:rsidR="0085504F">
        <w:rPr>
          <w:rStyle w:val="default"/>
          <w:rFonts w:cs="FrankRuehl"/>
          <w:rtl/>
        </w:rPr>
        <w:tab/>
      </w:r>
      <w:r w:rsidR="0085504F">
        <w:rPr>
          <w:rStyle w:val="default"/>
          <w:rFonts w:cs="FrankRuehl" w:hint="cs"/>
          <w:rtl/>
        </w:rPr>
        <w:t>ולראיה באתי על החתום:</w:t>
      </w:r>
    </w:p>
    <w:p w:rsidR="0085504F" w:rsidRDefault="0085504F" w:rsidP="005A403F">
      <w:pPr>
        <w:pStyle w:val="P00"/>
        <w:spacing w:before="72"/>
        <w:ind w:left="0" w:right="1134"/>
        <w:rPr>
          <w:rStyle w:val="default"/>
          <w:rFonts w:cs="FrankRuehl"/>
          <w:rtl/>
        </w:rPr>
      </w:pPr>
    </w:p>
    <w:p w:rsidR="0085504F" w:rsidRDefault="00C31B20" w:rsidP="00C31B20">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rtl/>
        </w:rPr>
        <w:tab/>
      </w:r>
      <w:r w:rsidR="0085504F">
        <w:rPr>
          <w:rStyle w:val="default"/>
          <w:rFonts w:cs="FrankRuehl" w:hint="cs"/>
          <w:rtl/>
        </w:rPr>
        <w:t>חתימה ____________________</w:t>
      </w:r>
    </w:p>
    <w:p w:rsidR="00F824B4" w:rsidRDefault="00F824B4" w:rsidP="005A403F">
      <w:pPr>
        <w:pStyle w:val="P00"/>
        <w:spacing w:before="72"/>
        <w:ind w:left="0" w:right="1134"/>
        <w:rPr>
          <w:rStyle w:val="default"/>
          <w:rFonts w:cs="FrankRuehl"/>
          <w:rtl/>
        </w:rPr>
      </w:pPr>
    </w:p>
    <w:p w:rsidR="0085504F" w:rsidRDefault="00452AF1" w:rsidP="00452AF1">
      <w:pPr>
        <w:pStyle w:val="medium2-header"/>
        <w:keepLines w:val="0"/>
        <w:spacing w:before="72"/>
        <w:ind w:left="0" w:right="1134"/>
        <w:rPr>
          <w:noProof/>
          <w:rtl/>
        </w:rPr>
      </w:pPr>
      <w:r w:rsidRPr="00034925">
        <w:rPr>
          <w:noProof/>
          <w:lang w:val="he-IL"/>
        </w:rPr>
        <w:pict>
          <v:rect id="_x0000_s1315" style="position:absolute;left:0;text-align:left;margin-left:472.65pt;margin-top:8.05pt;width:66.9pt;height:18.85pt;z-index:251685888" o:allowincell="f" filled="f" stroked="f" strokecolor="lime" strokeweight=".25pt">
            <v:textbox inset="0,0,0,0">
              <w:txbxContent>
                <w:p w:rsidR="00452AF1" w:rsidRDefault="00452AF1" w:rsidP="00452AF1">
                  <w:pPr>
                    <w:spacing w:line="160" w:lineRule="exact"/>
                    <w:jc w:val="left"/>
                    <w:rPr>
                      <w:rFonts w:cs="Miriam" w:hint="cs"/>
                      <w:noProof/>
                      <w:sz w:val="18"/>
                      <w:szCs w:val="18"/>
                      <w:rtl/>
                    </w:rPr>
                  </w:pPr>
                  <w:r>
                    <w:rPr>
                      <w:rFonts w:cs="Miriam" w:hint="cs"/>
                      <w:noProof/>
                      <w:sz w:val="18"/>
                      <w:szCs w:val="18"/>
                      <w:rtl/>
                    </w:rPr>
                    <w:t>תק' (מס' 8) תשפ"א-2021</w:t>
                  </w:r>
                </w:p>
              </w:txbxContent>
            </v:textbox>
            <w10:anchorlock/>
          </v:rect>
        </w:pict>
      </w:r>
      <w:r w:rsidRPr="00034925">
        <w:rPr>
          <w:noProof/>
          <w:rtl/>
        </w:rPr>
        <w:t>תו</w:t>
      </w:r>
      <w:r w:rsidRPr="00034925">
        <w:rPr>
          <w:rFonts w:hint="cs"/>
          <w:noProof/>
          <w:rtl/>
        </w:rPr>
        <w:t>ספת</w:t>
      </w:r>
      <w:r>
        <w:rPr>
          <w:rFonts w:hint="cs"/>
          <w:noProof/>
          <w:rtl/>
        </w:rPr>
        <w:t xml:space="preserve"> </w:t>
      </w:r>
      <w:r w:rsidR="00E06BD9">
        <w:rPr>
          <w:rFonts w:hint="cs"/>
          <w:noProof/>
          <w:rtl/>
        </w:rPr>
        <w:t>שנייה</w:t>
      </w:r>
    </w:p>
    <w:p w:rsidR="0085504F" w:rsidRDefault="0085504F" w:rsidP="0085504F">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תקנות 1</w:t>
      </w:r>
      <w:r w:rsidR="00E06BD9">
        <w:rPr>
          <w:rStyle w:val="default"/>
          <w:rFonts w:cs="FrankRuehl" w:hint="cs"/>
          <w:sz w:val="18"/>
          <w:szCs w:val="24"/>
          <w:rtl/>
        </w:rPr>
        <w:t>8</w:t>
      </w:r>
      <w:r>
        <w:rPr>
          <w:rStyle w:val="default"/>
          <w:rFonts w:cs="FrankRuehl" w:hint="cs"/>
          <w:sz w:val="18"/>
          <w:szCs w:val="24"/>
          <w:rtl/>
        </w:rPr>
        <w:t xml:space="preserve"> ו-1</w:t>
      </w:r>
      <w:r w:rsidR="00E06BD9">
        <w:rPr>
          <w:rStyle w:val="default"/>
          <w:rFonts w:cs="FrankRuehl" w:hint="cs"/>
          <w:sz w:val="18"/>
          <w:szCs w:val="24"/>
          <w:rtl/>
        </w:rPr>
        <w:t>9</w:t>
      </w:r>
      <w:r w:rsidRPr="008344DF">
        <w:rPr>
          <w:rStyle w:val="default"/>
          <w:rFonts w:cs="FrankRuehl" w:hint="cs"/>
          <w:sz w:val="18"/>
          <w:szCs w:val="24"/>
          <w:rtl/>
        </w:rPr>
        <w:t>)</w:t>
      </w:r>
    </w:p>
    <w:p w:rsidR="00DF7664" w:rsidRPr="00DF7664" w:rsidRDefault="00DF7664" w:rsidP="00DF7664">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402"/>
        <w:gridCol w:w="3402"/>
      </w:tblGrid>
      <w:tr w:rsidR="00C31B20" w:rsidRPr="00FF6953" w:rsidTr="00FF6953">
        <w:tc>
          <w:tcPr>
            <w:tcW w:w="1134" w:type="dxa"/>
            <w:shd w:val="clear" w:color="auto" w:fill="auto"/>
            <w:vAlign w:val="bottom"/>
          </w:tcPr>
          <w:p w:rsidR="00C31B20" w:rsidRPr="00FF6953" w:rsidRDefault="00C31B20" w:rsidP="00FF6953">
            <w:pPr>
              <w:pStyle w:val="P00"/>
              <w:spacing w:before="0"/>
              <w:ind w:left="0"/>
              <w:jc w:val="center"/>
              <w:rPr>
                <w:rStyle w:val="default"/>
                <w:rFonts w:cs="FrankRuehl"/>
                <w:sz w:val="18"/>
                <w:szCs w:val="22"/>
                <w:rtl/>
              </w:rPr>
            </w:pPr>
          </w:p>
        </w:tc>
        <w:tc>
          <w:tcPr>
            <w:tcW w:w="3402" w:type="dxa"/>
            <w:shd w:val="clear" w:color="auto" w:fill="auto"/>
            <w:vAlign w:val="bottom"/>
          </w:tcPr>
          <w:p w:rsidR="00C31B20" w:rsidRPr="00FF6953" w:rsidRDefault="00C31B20" w:rsidP="00FF6953">
            <w:pPr>
              <w:pStyle w:val="P00"/>
              <w:spacing w:before="0"/>
              <w:ind w:left="0"/>
              <w:jc w:val="center"/>
              <w:rPr>
                <w:rStyle w:val="default"/>
                <w:rFonts w:cs="FrankRuehl"/>
                <w:sz w:val="18"/>
                <w:szCs w:val="22"/>
                <w:rtl/>
              </w:rPr>
            </w:pPr>
            <w:r w:rsidRPr="00FF6953">
              <w:rPr>
                <w:rStyle w:val="default"/>
                <w:rFonts w:cs="FrankRuehl" w:hint="cs"/>
                <w:sz w:val="18"/>
                <w:szCs w:val="22"/>
                <w:rtl/>
              </w:rPr>
              <w:t>טור א'</w:t>
            </w:r>
          </w:p>
          <w:p w:rsidR="00C31B20" w:rsidRPr="00FF6953" w:rsidRDefault="00C31B20" w:rsidP="00FF6953">
            <w:pPr>
              <w:pStyle w:val="P00"/>
              <w:spacing w:before="0"/>
              <w:ind w:left="0"/>
              <w:jc w:val="center"/>
              <w:rPr>
                <w:rStyle w:val="default"/>
                <w:rFonts w:cs="FrankRuehl"/>
                <w:sz w:val="18"/>
                <w:szCs w:val="22"/>
                <w:rtl/>
              </w:rPr>
            </w:pPr>
            <w:r w:rsidRPr="00FF6953">
              <w:rPr>
                <w:rStyle w:val="default"/>
                <w:rFonts w:cs="FrankRuehl" w:hint="cs"/>
                <w:sz w:val="18"/>
                <w:szCs w:val="22"/>
                <w:rtl/>
              </w:rPr>
              <w:t>העבירות המינהליות</w:t>
            </w:r>
          </w:p>
        </w:tc>
        <w:tc>
          <w:tcPr>
            <w:tcW w:w="3402" w:type="dxa"/>
            <w:shd w:val="clear" w:color="auto" w:fill="auto"/>
            <w:vAlign w:val="bottom"/>
          </w:tcPr>
          <w:p w:rsidR="00C31B20" w:rsidRPr="00FF6953" w:rsidRDefault="00C31B20" w:rsidP="00FF6953">
            <w:pPr>
              <w:pStyle w:val="P00"/>
              <w:spacing w:before="0"/>
              <w:ind w:left="0"/>
              <w:jc w:val="center"/>
              <w:rPr>
                <w:rStyle w:val="default"/>
                <w:rFonts w:cs="FrankRuehl"/>
                <w:sz w:val="18"/>
                <w:szCs w:val="22"/>
                <w:rtl/>
              </w:rPr>
            </w:pPr>
            <w:r w:rsidRPr="00FF6953">
              <w:rPr>
                <w:rStyle w:val="default"/>
                <w:rFonts w:cs="FrankRuehl" w:hint="cs"/>
                <w:sz w:val="18"/>
                <w:szCs w:val="22"/>
                <w:rtl/>
              </w:rPr>
              <w:t>טור ב'</w:t>
            </w:r>
          </w:p>
          <w:p w:rsidR="00C31B20" w:rsidRPr="00FF6953" w:rsidRDefault="00C31B20" w:rsidP="00FF6953">
            <w:pPr>
              <w:pStyle w:val="P00"/>
              <w:spacing w:before="0"/>
              <w:ind w:left="0"/>
              <w:jc w:val="center"/>
              <w:rPr>
                <w:rStyle w:val="default"/>
                <w:rFonts w:cs="FrankRuehl"/>
                <w:sz w:val="18"/>
                <w:szCs w:val="22"/>
                <w:rtl/>
              </w:rPr>
            </w:pPr>
            <w:r w:rsidRPr="00FF6953">
              <w:rPr>
                <w:rStyle w:val="default"/>
                <w:rFonts w:cs="FrankRuehl" w:hint="cs"/>
                <w:sz w:val="18"/>
                <w:szCs w:val="22"/>
                <w:rtl/>
              </w:rPr>
              <w:t>קנס מינהלי קצוב בשקלים חדשים</w:t>
            </w:r>
          </w:p>
        </w:tc>
      </w:tr>
      <w:tr w:rsidR="00C31B20" w:rsidRPr="00FF6953" w:rsidTr="00FF6953">
        <w:tc>
          <w:tcPr>
            <w:tcW w:w="1134" w:type="dxa"/>
            <w:shd w:val="clear" w:color="auto" w:fill="auto"/>
          </w:tcPr>
          <w:p w:rsidR="00C31B20" w:rsidRPr="00FF6953" w:rsidRDefault="00C31B20" w:rsidP="00FF6953">
            <w:pPr>
              <w:pStyle w:val="P00"/>
              <w:spacing w:before="0"/>
              <w:ind w:left="0"/>
              <w:jc w:val="center"/>
              <w:rPr>
                <w:rStyle w:val="default"/>
                <w:rFonts w:cs="FrankRuehl" w:hint="cs"/>
                <w:szCs w:val="24"/>
                <w:rtl/>
              </w:rPr>
            </w:pPr>
            <w:r w:rsidRPr="00FF6953">
              <w:rPr>
                <w:rStyle w:val="default"/>
                <w:rFonts w:cs="FrankRuehl" w:hint="cs"/>
                <w:szCs w:val="24"/>
                <w:rtl/>
              </w:rPr>
              <w:t>(1)</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17(1)</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2,000</w:t>
            </w:r>
          </w:p>
        </w:tc>
      </w:tr>
      <w:tr w:rsidR="00C31B20" w:rsidRPr="00FF6953" w:rsidTr="00FF6953">
        <w:tc>
          <w:tcPr>
            <w:tcW w:w="1134" w:type="dxa"/>
            <w:shd w:val="clear" w:color="auto" w:fill="auto"/>
          </w:tcPr>
          <w:p w:rsidR="00C31B20" w:rsidRPr="00FF6953" w:rsidRDefault="00C31B20" w:rsidP="00FF6953">
            <w:pPr>
              <w:pStyle w:val="P00"/>
              <w:spacing w:before="0"/>
              <w:ind w:left="0"/>
              <w:jc w:val="center"/>
              <w:rPr>
                <w:rStyle w:val="default"/>
                <w:rFonts w:cs="FrankRuehl" w:hint="cs"/>
                <w:szCs w:val="24"/>
                <w:rtl/>
              </w:rPr>
            </w:pPr>
            <w:r w:rsidRPr="00FF6953">
              <w:rPr>
                <w:rStyle w:val="default"/>
                <w:rFonts w:cs="FrankRuehl" w:hint="cs"/>
                <w:szCs w:val="24"/>
                <w:rtl/>
              </w:rPr>
              <w:t>(2)</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17(2)</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2,000</w:t>
            </w:r>
          </w:p>
        </w:tc>
      </w:tr>
      <w:tr w:rsidR="00C31B20" w:rsidRPr="00FF6953" w:rsidTr="00FF6953">
        <w:tc>
          <w:tcPr>
            <w:tcW w:w="1134" w:type="dxa"/>
            <w:shd w:val="clear" w:color="auto" w:fill="auto"/>
          </w:tcPr>
          <w:p w:rsidR="00C31B20" w:rsidRPr="00FF6953" w:rsidRDefault="00C31B20" w:rsidP="00FF6953">
            <w:pPr>
              <w:pStyle w:val="P00"/>
              <w:spacing w:before="0"/>
              <w:ind w:left="0"/>
              <w:jc w:val="center"/>
              <w:rPr>
                <w:rStyle w:val="default"/>
                <w:rFonts w:cs="FrankRuehl" w:hint="cs"/>
                <w:szCs w:val="24"/>
                <w:rtl/>
              </w:rPr>
            </w:pPr>
            <w:r w:rsidRPr="00FF6953">
              <w:rPr>
                <w:rStyle w:val="default"/>
                <w:rFonts w:cs="FrankRuehl" w:hint="cs"/>
                <w:szCs w:val="24"/>
                <w:rtl/>
              </w:rPr>
              <w:t>(3)</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17(3)</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1,000</w:t>
            </w:r>
          </w:p>
        </w:tc>
      </w:tr>
      <w:tr w:rsidR="00C31B20" w:rsidRPr="00FF6953" w:rsidTr="00FF6953">
        <w:tc>
          <w:tcPr>
            <w:tcW w:w="1134" w:type="dxa"/>
            <w:shd w:val="clear" w:color="auto" w:fill="auto"/>
          </w:tcPr>
          <w:p w:rsidR="00C31B20" w:rsidRPr="00FF6953" w:rsidRDefault="00C31B20" w:rsidP="00FF6953">
            <w:pPr>
              <w:pStyle w:val="P00"/>
              <w:spacing w:before="0"/>
              <w:ind w:left="0"/>
              <w:jc w:val="center"/>
              <w:rPr>
                <w:rStyle w:val="default"/>
                <w:rFonts w:cs="FrankRuehl"/>
                <w:szCs w:val="24"/>
                <w:rtl/>
              </w:rPr>
            </w:pPr>
            <w:r w:rsidRPr="00FF6953">
              <w:rPr>
                <w:rStyle w:val="default"/>
                <w:rFonts w:cs="FrankRuehl" w:hint="cs"/>
                <w:szCs w:val="24"/>
                <w:rtl/>
              </w:rPr>
              <w:t>(4)</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17(4)</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1,000</w:t>
            </w:r>
          </w:p>
        </w:tc>
      </w:tr>
      <w:tr w:rsidR="00C31B20" w:rsidRPr="00FF6953" w:rsidTr="00FF6953">
        <w:tc>
          <w:tcPr>
            <w:tcW w:w="1134" w:type="dxa"/>
            <w:shd w:val="clear" w:color="auto" w:fill="auto"/>
          </w:tcPr>
          <w:p w:rsidR="00C31B20" w:rsidRPr="00FF6953" w:rsidRDefault="00C31B20" w:rsidP="00FF6953">
            <w:pPr>
              <w:pStyle w:val="P00"/>
              <w:spacing w:before="0"/>
              <w:ind w:left="0"/>
              <w:jc w:val="center"/>
              <w:rPr>
                <w:rStyle w:val="default"/>
                <w:rFonts w:cs="FrankRuehl" w:hint="cs"/>
                <w:szCs w:val="24"/>
                <w:rtl/>
              </w:rPr>
            </w:pPr>
            <w:r w:rsidRPr="00FF6953">
              <w:rPr>
                <w:rStyle w:val="default"/>
                <w:rFonts w:cs="FrankRuehl" w:hint="cs"/>
                <w:szCs w:val="24"/>
                <w:rtl/>
              </w:rPr>
              <w:t>(5)</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17(5)</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2,000</w:t>
            </w:r>
          </w:p>
        </w:tc>
      </w:tr>
      <w:tr w:rsidR="00C31B20" w:rsidRPr="00FF6953" w:rsidTr="00FF6953">
        <w:tc>
          <w:tcPr>
            <w:tcW w:w="1134" w:type="dxa"/>
            <w:shd w:val="clear" w:color="auto" w:fill="auto"/>
          </w:tcPr>
          <w:p w:rsidR="00C31B20" w:rsidRPr="00FF6953" w:rsidRDefault="00C31B20" w:rsidP="00FF6953">
            <w:pPr>
              <w:pStyle w:val="P00"/>
              <w:spacing w:before="0"/>
              <w:ind w:left="0"/>
              <w:jc w:val="center"/>
              <w:rPr>
                <w:rStyle w:val="default"/>
                <w:rFonts w:cs="FrankRuehl" w:hint="cs"/>
                <w:szCs w:val="24"/>
                <w:rtl/>
              </w:rPr>
            </w:pPr>
            <w:r w:rsidRPr="00FF6953">
              <w:rPr>
                <w:rStyle w:val="default"/>
                <w:rFonts w:cs="FrankRuehl" w:hint="cs"/>
                <w:szCs w:val="24"/>
                <w:rtl/>
              </w:rPr>
              <w:t>(6)</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17(6)</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1,000</w:t>
            </w:r>
          </w:p>
        </w:tc>
      </w:tr>
      <w:tr w:rsidR="00C31B20" w:rsidRPr="00FF6953" w:rsidTr="00FF6953">
        <w:tc>
          <w:tcPr>
            <w:tcW w:w="1134" w:type="dxa"/>
            <w:shd w:val="clear" w:color="auto" w:fill="auto"/>
          </w:tcPr>
          <w:p w:rsidR="00C31B20" w:rsidRPr="00FF6953" w:rsidRDefault="00C31B20" w:rsidP="00FF6953">
            <w:pPr>
              <w:pStyle w:val="P00"/>
              <w:spacing w:before="0"/>
              <w:ind w:left="0"/>
              <w:jc w:val="center"/>
              <w:rPr>
                <w:rStyle w:val="default"/>
                <w:rFonts w:cs="FrankRuehl" w:hint="cs"/>
                <w:szCs w:val="24"/>
                <w:rtl/>
              </w:rPr>
            </w:pPr>
            <w:r w:rsidRPr="00FF6953">
              <w:rPr>
                <w:rStyle w:val="default"/>
                <w:rFonts w:cs="FrankRuehl" w:hint="cs"/>
                <w:szCs w:val="24"/>
                <w:rtl/>
              </w:rPr>
              <w:t>(7)</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17(7)</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1,000</w:t>
            </w:r>
          </w:p>
        </w:tc>
      </w:tr>
      <w:tr w:rsidR="00C31B20" w:rsidRPr="00FF6953" w:rsidTr="00FF6953">
        <w:tc>
          <w:tcPr>
            <w:tcW w:w="1134" w:type="dxa"/>
            <w:shd w:val="clear" w:color="auto" w:fill="auto"/>
          </w:tcPr>
          <w:p w:rsidR="00C31B20" w:rsidRPr="00FF6953" w:rsidRDefault="00C31B20" w:rsidP="00FF6953">
            <w:pPr>
              <w:pStyle w:val="P00"/>
              <w:spacing w:before="0"/>
              <w:ind w:left="0"/>
              <w:jc w:val="center"/>
              <w:rPr>
                <w:rStyle w:val="default"/>
                <w:rFonts w:cs="FrankRuehl" w:hint="cs"/>
                <w:szCs w:val="24"/>
                <w:rtl/>
              </w:rPr>
            </w:pPr>
            <w:r w:rsidRPr="00FF6953">
              <w:rPr>
                <w:rStyle w:val="default"/>
                <w:rFonts w:cs="FrankRuehl" w:hint="cs"/>
                <w:szCs w:val="24"/>
                <w:rtl/>
              </w:rPr>
              <w:t>(8)</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17(8)</w:t>
            </w:r>
          </w:p>
        </w:tc>
        <w:tc>
          <w:tcPr>
            <w:tcW w:w="3402" w:type="dxa"/>
            <w:shd w:val="clear" w:color="auto" w:fill="auto"/>
          </w:tcPr>
          <w:p w:rsidR="00C31B20" w:rsidRPr="00FF6953" w:rsidRDefault="00E06BD9" w:rsidP="00FF6953">
            <w:pPr>
              <w:pStyle w:val="P00"/>
              <w:spacing w:before="0"/>
              <w:ind w:left="0"/>
              <w:jc w:val="center"/>
              <w:rPr>
                <w:rStyle w:val="default"/>
                <w:rFonts w:cs="FrankRuehl"/>
                <w:szCs w:val="24"/>
                <w:rtl/>
              </w:rPr>
            </w:pPr>
            <w:r>
              <w:rPr>
                <w:rStyle w:val="default"/>
                <w:rFonts w:cs="FrankRuehl" w:hint="cs"/>
                <w:szCs w:val="24"/>
                <w:rtl/>
              </w:rPr>
              <w:t>5,000</w:t>
            </w:r>
          </w:p>
        </w:tc>
      </w:tr>
      <w:tr w:rsidR="00452AF1" w:rsidRPr="00FF6953" w:rsidTr="00FF6953">
        <w:tc>
          <w:tcPr>
            <w:tcW w:w="1134" w:type="dxa"/>
            <w:shd w:val="clear" w:color="auto" w:fill="auto"/>
          </w:tcPr>
          <w:p w:rsidR="00452AF1" w:rsidRPr="00FF6953" w:rsidRDefault="00452AF1" w:rsidP="00FF6953">
            <w:pPr>
              <w:pStyle w:val="P00"/>
              <w:spacing w:before="0"/>
              <w:ind w:left="0"/>
              <w:jc w:val="center"/>
              <w:rPr>
                <w:rStyle w:val="default"/>
                <w:rFonts w:cs="FrankRuehl" w:hint="cs"/>
                <w:szCs w:val="24"/>
                <w:rtl/>
              </w:rPr>
            </w:pPr>
            <w:r>
              <w:rPr>
                <w:rStyle w:val="default"/>
                <w:rFonts w:cs="FrankRuehl" w:hint="cs"/>
                <w:szCs w:val="24"/>
                <w:rtl/>
              </w:rPr>
              <w:t>(9)</w:t>
            </w:r>
          </w:p>
        </w:tc>
        <w:tc>
          <w:tcPr>
            <w:tcW w:w="3402" w:type="dxa"/>
            <w:shd w:val="clear" w:color="auto" w:fill="auto"/>
          </w:tcPr>
          <w:p w:rsidR="00452AF1" w:rsidRDefault="004661FC" w:rsidP="00FF6953">
            <w:pPr>
              <w:pStyle w:val="P00"/>
              <w:spacing w:before="0"/>
              <w:ind w:left="0"/>
              <w:jc w:val="center"/>
              <w:rPr>
                <w:rStyle w:val="default"/>
                <w:rFonts w:cs="FrankRuehl" w:hint="cs"/>
                <w:szCs w:val="24"/>
                <w:rtl/>
              </w:rPr>
            </w:pPr>
            <w:r>
              <w:rPr>
                <w:rStyle w:val="default"/>
                <w:rFonts w:cs="FrankRuehl" w:hint="cs"/>
                <w:szCs w:val="24"/>
                <w:rtl/>
              </w:rPr>
              <w:t>(פקע)</w:t>
            </w:r>
          </w:p>
        </w:tc>
        <w:tc>
          <w:tcPr>
            <w:tcW w:w="3402" w:type="dxa"/>
            <w:shd w:val="clear" w:color="auto" w:fill="auto"/>
          </w:tcPr>
          <w:p w:rsidR="00452AF1" w:rsidRDefault="00452AF1" w:rsidP="00FF6953">
            <w:pPr>
              <w:pStyle w:val="P00"/>
              <w:spacing w:before="0"/>
              <w:ind w:left="0"/>
              <w:jc w:val="center"/>
              <w:rPr>
                <w:rStyle w:val="default"/>
                <w:rFonts w:cs="FrankRuehl" w:hint="cs"/>
                <w:szCs w:val="24"/>
                <w:rtl/>
              </w:rPr>
            </w:pPr>
          </w:p>
        </w:tc>
      </w:tr>
    </w:tbl>
    <w:p w:rsidR="00954A6D" w:rsidRPr="00452AF1" w:rsidRDefault="00954A6D" w:rsidP="00452AF1">
      <w:pPr>
        <w:pStyle w:val="P00"/>
        <w:spacing w:before="0"/>
        <w:ind w:left="0" w:right="1134"/>
        <w:rPr>
          <w:rStyle w:val="default"/>
          <w:rFonts w:ascii="FrankRuehl" w:hAnsi="FrankRuehl" w:cs="FrankRuehl"/>
          <w:szCs w:val="20"/>
          <w:shd w:val="clear" w:color="auto" w:fill="FFFF99"/>
          <w:rtl/>
        </w:rPr>
      </w:pPr>
    </w:p>
    <w:p w:rsidR="00452AF1" w:rsidRPr="007D20C4" w:rsidRDefault="00452AF1" w:rsidP="00452AF1">
      <w:pPr>
        <w:pStyle w:val="P00"/>
        <w:spacing w:before="0"/>
        <w:ind w:left="0" w:right="1134"/>
        <w:rPr>
          <w:rStyle w:val="default"/>
          <w:rFonts w:ascii="FrankRuehl" w:hAnsi="FrankRuehl" w:cs="FrankRuehl"/>
          <w:vanish/>
          <w:color w:val="FF0000"/>
          <w:szCs w:val="20"/>
          <w:shd w:val="clear" w:color="auto" w:fill="FFFF99"/>
          <w:rtl/>
        </w:rPr>
      </w:pPr>
      <w:bookmarkStart w:id="63" w:name="Rov67"/>
      <w:r w:rsidRPr="007D20C4">
        <w:rPr>
          <w:rStyle w:val="default"/>
          <w:rFonts w:ascii="FrankRuehl" w:hAnsi="FrankRuehl" w:cs="FrankRuehl" w:hint="cs"/>
          <w:vanish/>
          <w:color w:val="FF0000"/>
          <w:szCs w:val="20"/>
          <w:shd w:val="clear" w:color="auto" w:fill="FFFF99"/>
          <w:rtl/>
        </w:rPr>
        <w:t>מיום 27.2.2021 בשעה 18:00 עד יום 28.2.2021</w:t>
      </w:r>
    </w:p>
    <w:p w:rsidR="00452AF1" w:rsidRPr="007D20C4" w:rsidRDefault="00452AF1" w:rsidP="00452AF1">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תק' (מס' 8) תשפ"א-2021</w:t>
      </w:r>
    </w:p>
    <w:p w:rsidR="00452AF1" w:rsidRPr="007D20C4" w:rsidRDefault="00452AF1" w:rsidP="00452AF1">
      <w:pPr>
        <w:pStyle w:val="P00"/>
        <w:spacing w:before="0"/>
        <w:ind w:left="0" w:right="1134"/>
        <w:rPr>
          <w:rStyle w:val="default"/>
          <w:rFonts w:ascii="FrankRuehl" w:hAnsi="FrankRuehl" w:cs="FrankRuehl"/>
          <w:vanish/>
          <w:szCs w:val="20"/>
          <w:shd w:val="clear" w:color="auto" w:fill="FFFF99"/>
          <w:rtl/>
        </w:rPr>
      </w:pPr>
      <w:hyperlink r:id="rId63" w:history="1">
        <w:r w:rsidRPr="007D20C4">
          <w:rPr>
            <w:rStyle w:val="Hyperlink"/>
            <w:rFonts w:ascii="FrankRuehl" w:hAnsi="FrankRuehl" w:hint="cs"/>
            <w:vanish/>
            <w:szCs w:val="20"/>
            <w:shd w:val="clear" w:color="auto" w:fill="FFFF99"/>
            <w:rtl/>
          </w:rPr>
          <w:t>ק"ת תשפ"א מס' 9222</w:t>
        </w:r>
      </w:hyperlink>
      <w:r w:rsidRPr="007D20C4">
        <w:rPr>
          <w:rStyle w:val="default"/>
          <w:rFonts w:ascii="FrankRuehl" w:hAnsi="FrankRuehl" w:cs="FrankRuehl" w:hint="cs"/>
          <w:vanish/>
          <w:szCs w:val="20"/>
          <w:shd w:val="clear" w:color="auto" w:fill="FFFF99"/>
          <w:rtl/>
        </w:rPr>
        <w:t xml:space="preserve"> מיום 26.2.2021 עמ' 2267</w:t>
      </w:r>
    </w:p>
    <w:p w:rsidR="00452AF1" w:rsidRPr="007D20C4" w:rsidRDefault="00452AF1" w:rsidP="00452AF1">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hint="cs"/>
          <w:b/>
          <w:bCs/>
          <w:vanish/>
          <w:szCs w:val="20"/>
          <w:shd w:val="clear" w:color="auto" w:fill="FFFF99"/>
          <w:rtl/>
        </w:rPr>
        <w:t>הוספת פרט (9)</w:t>
      </w:r>
    </w:p>
    <w:p w:rsidR="00452AF1" w:rsidRPr="007D20C4" w:rsidRDefault="00452AF1" w:rsidP="00452AF1">
      <w:pPr>
        <w:pStyle w:val="P00"/>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402"/>
        <w:gridCol w:w="3402"/>
      </w:tblGrid>
      <w:tr w:rsidR="00452AF1" w:rsidRPr="007D20C4" w:rsidTr="005E5DF1">
        <w:trPr>
          <w:hidden/>
        </w:trPr>
        <w:tc>
          <w:tcPr>
            <w:tcW w:w="1134" w:type="dxa"/>
            <w:shd w:val="clear" w:color="auto" w:fill="auto"/>
          </w:tcPr>
          <w:p w:rsidR="00452AF1" w:rsidRPr="007D20C4" w:rsidRDefault="00452AF1" w:rsidP="005E5DF1">
            <w:pPr>
              <w:pStyle w:val="P00"/>
              <w:spacing w:before="0"/>
              <w:ind w:left="0"/>
              <w:jc w:val="center"/>
              <w:rPr>
                <w:rStyle w:val="default"/>
                <w:rFonts w:cs="FrankRuehl" w:hint="cs"/>
                <w:vanish/>
                <w:sz w:val="18"/>
                <w:szCs w:val="22"/>
                <w:shd w:val="clear" w:color="auto" w:fill="FFFF99"/>
                <w:rtl/>
              </w:rPr>
            </w:pPr>
            <w:r w:rsidRPr="007D20C4">
              <w:rPr>
                <w:rStyle w:val="default"/>
                <w:rFonts w:cs="FrankRuehl" w:hint="cs"/>
                <w:vanish/>
                <w:sz w:val="18"/>
                <w:szCs w:val="22"/>
                <w:shd w:val="clear" w:color="auto" w:fill="FFFF99"/>
                <w:rtl/>
              </w:rPr>
              <w:t>(9)</w:t>
            </w:r>
          </w:p>
        </w:tc>
        <w:tc>
          <w:tcPr>
            <w:tcW w:w="3402" w:type="dxa"/>
            <w:shd w:val="clear" w:color="auto" w:fill="auto"/>
          </w:tcPr>
          <w:p w:rsidR="00452AF1" w:rsidRPr="007D20C4" w:rsidRDefault="00452AF1" w:rsidP="005E5DF1">
            <w:pPr>
              <w:pStyle w:val="P00"/>
              <w:spacing w:before="0"/>
              <w:ind w:left="0"/>
              <w:jc w:val="center"/>
              <w:rPr>
                <w:rStyle w:val="default"/>
                <w:rFonts w:cs="FrankRuehl"/>
                <w:vanish/>
                <w:sz w:val="18"/>
                <w:szCs w:val="22"/>
                <w:shd w:val="clear" w:color="auto" w:fill="FFFF99"/>
                <w:rtl/>
              </w:rPr>
            </w:pPr>
            <w:r w:rsidRPr="007D20C4">
              <w:rPr>
                <w:rStyle w:val="default"/>
                <w:rFonts w:cs="FrankRuehl" w:hint="cs"/>
                <w:vanish/>
                <w:sz w:val="18"/>
                <w:szCs w:val="22"/>
                <w:shd w:val="clear" w:color="auto" w:fill="FFFF99"/>
                <w:rtl/>
              </w:rPr>
              <w:t>17(9)</w:t>
            </w:r>
          </w:p>
        </w:tc>
        <w:tc>
          <w:tcPr>
            <w:tcW w:w="3402" w:type="dxa"/>
            <w:shd w:val="clear" w:color="auto" w:fill="auto"/>
          </w:tcPr>
          <w:p w:rsidR="00452AF1" w:rsidRPr="007D20C4" w:rsidRDefault="00452AF1" w:rsidP="005E5DF1">
            <w:pPr>
              <w:pStyle w:val="P00"/>
              <w:spacing w:before="0"/>
              <w:ind w:left="0"/>
              <w:jc w:val="center"/>
              <w:rPr>
                <w:rStyle w:val="default"/>
                <w:rFonts w:cs="FrankRuehl"/>
                <w:vanish/>
                <w:sz w:val="18"/>
                <w:szCs w:val="22"/>
                <w:shd w:val="clear" w:color="auto" w:fill="FFFF99"/>
                <w:rtl/>
              </w:rPr>
            </w:pPr>
            <w:r w:rsidRPr="007D20C4">
              <w:rPr>
                <w:rStyle w:val="default"/>
                <w:rFonts w:cs="FrankRuehl" w:hint="cs"/>
                <w:vanish/>
                <w:sz w:val="18"/>
                <w:szCs w:val="22"/>
                <w:shd w:val="clear" w:color="auto" w:fill="FFFF99"/>
                <w:rtl/>
              </w:rPr>
              <w:t>5,000</w:t>
            </w:r>
          </w:p>
        </w:tc>
      </w:tr>
      <w:bookmarkEnd w:id="63"/>
    </w:tbl>
    <w:p w:rsidR="00452AF1" w:rsidRPr="00452AF1" w:rsidRDefault="00452AF1" w:rsidP="00452AF1">
      <w:pPr>
        <w:pStyle w:val="P00"/>
        <w:spacing w:before="0"/>
        <w:ind w:left="0" w:right="1134"/>
        <w:rPr>
          <w:rStyle w:val="default"/>
          <w:rFonts w:ascii="FrankRuehl" w:hAnsi="FrankRuehl" w:cs="FrankRuehl"/>
          <w:sz w:val="2"/>
          <w:szCs w:val="2"/>
          <w:shd w:val="clear" w:color="auto" w:fill="FFFF99"/>
          <w:rtl/>
        </w:rPr>
      </w:pPr>
    </w:p>
    <w:p w:rsidR="00954A6D" w:rsidRDefault="00954A6D" w:rsidP="00954A6D">
      <w:pPr>
        <w:pStyle w:val="P00"/>
        <w:spacing w:before="72"/>
        <w:ind w:left="0" w:right="1134"/>
        <w:rPr>
          <w:rStyle w:val="default"/>
          <w:rFonts w:cs="FrankRuehl"/>
          <w:rtl/>
        </w:rPr>
      </w:pPr>
    </w:p>
    <w:p w:rsidR="00954A6D" w:rsidRDefault="00954A6D" w:rsidP="00954A6D">
      <w:pPr>
        <w:pStyle w:val="medium2-header"/>
        <w:keepLines w:val="0"/>
        <w:spacing w:before="72"/>
        <w:ind w:left="0" w:right="1134"/>
        <w:rPr>
          <w:noProof/>
          <w:rtl/>
        </w:rPr>
      </w:pPr>
      <w:r w:rsidRPr="00034925">
        <w:rPr>
          <w:noProof/>
          <w:lang w:val="he-IL"/>
        </w:rPr>
        <w:pict>
          <v:rect id="_x0000_s1275" style="position:absolute;left:0;text-align:left;margin-left:464.5pt;margin-top:8.05pt;width:75.05pt;height:13.45pt;z-index:251658240" o:allowincell="f" filled="f" stroked="f" strokecolor="lime" strokeweight=".25pt">
            <v:textbox inset="0,0,0,0">
              <w:txbxContent>
                <w:p w:rsidR="00954A6D" w:rsidRDefault="00954A6D" w:rsidP="00954A6D">
                  <w:pPr>
                    <w:spacing w:line="160" w:lineRule="exact"/>
                    <w:jc w:val="left"/>
                    <w:rPr>
                      <w:rFonts w:cs="Miriam" w:hint="cs"/>
                      <w:noProof/>
                      <w:sz w:val="18"/>
                      <w:szCs w:val="18"/>
                      <w:rtl/>
                    </w:rPr>
                  </w:pPr>
                  <w:r>
                    <w:rPr>
                      <w:rFonts w:cs="Miriam" w:hint="cs"/>
                      <w:noProof/>
                      <w:sz w:val="18"/>
                      <w:szCs w:val="18"/>
                      <w:rtl/>
                    </w:rPr>
                    <w:t>תק' תשפ"א-2020</w:t>
                  </w:r>
                </w:p>
              </w:txbxContent>
            </v:textbox>
            <w10:anchorlock/>
          </v:rect>
        </w:pict>
      </w:r>
      <w:r w:rsidRPr="00034925">
        <w:rPr>
          <w:noProof/>
          <w:rtl/>
        </w:rPr>
        <w:t>תו</w:t>
      </w:r>
      <w:r w:rsidRPr="00034925">
        <w:rPr>
          <w:rFonts w:hint="cs"/>
          <w:noProof/>
          <w:rtl/>
        </w:rPr>
        <w:t>ספת</w:t>
      </w:r>
      <w:r>
        <w:rPr>
          <w:rFonts w:hint="cs"/>
          <w:noProof/>
          <w:rtl/>
        </w:rPr>
        <w:t xml:space="preserve"> שלישית</w:t>
      </w:r>
    </w:p>
    <w:p w:rsidR="00954A6D" w:rsidRPr="008344DF" w:rsidRDefault="00954A6D" w:rsidP="00954A6D">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תקנה 4(4)(א)</w:t>
      </w:r>
      <w:r w:rsidRPr="008344DF">
        <w:rPr>
          <w:rStyle w:val="default"/>
          <w:rFonts w:cs="FrankRuehl" w:hint="cs"/>
          <w:sz w:val="18"/>
          <w:szCs w:val="24"/>
          <w:rtl/>
        </w:rPr>
        <w:t>)</w:t>
      </w:r>
    </w:p>
    <w:p w:rsidR="00F824B4" w:rsidRPr="00954A6D" w:rsidRDefault="00954A6D" w:rsidP="00954A6D">
      <w:pPr>
        <w:pStyle w:val="P00"/>
        <w:spacing w:before="72"/>
        <w:ind w:left="0" w:right="1134"/>
        <w:jc w:val="center"/>
        <w:rPr>
          <w:rStyle w:val="default"/>
          <w:rFonts w:cs="FrankRuehl"/>
          <w:b/>
          <w:bCs/>
          <w:sz w:val="16"/>
          <w:szCs w:val="22"/>
          <w:rtl/>
        </w:rPr>
      </w:pPr>
      <w:r w:rsidRPr="00954A6D">
        <w:rPr>
          <w:rStyle w:val="default"/>
          <w:rFonts w:cs="FrankRuehl" w:hint="cs"/>
          <w:b/>
          <w:bCs/>
          <w:sz w:val="16"/>
          <w:szCs w:val="22"/>
          <w:rtl/>
        </w:rPr>
        <w:t>דע/י לך!</w:t>
      </w:r>
    </w:p>
    <w:p w:rsidR="00954A6D" w:rsidRDefault="00954A6D" w:rsidP="00C31B20">
      <w:pPr>
        <w:pStyle w:val="P00"/>
        <w:spacing w:before="72"/>
        <w:ind w:left="0" w:right="1134"/>
        <w:rPr>
          <w:rStyle w:val="default"/>
          <w:rFonts w:cs="FrankRuehl"/>
          <w:rtl/>
        </w:rPr>
      </w:pPr>
      <w:r>
        <w:rPr>
          <w:rStyle w:val="default"/>
          <w:rtl/>
        </w:rPr>
        <w:t>•</w:t>
      </w:r>
      <w:r>
        <w:rPr>
          <w:rStyle w:val="default"/>
          <w:rFonts w:cs="FrankRuehl"/>
          <w:rtl/>
        </w:rPr>
        <w:tab/>
      </w:r>
      <w:r>
        <w:rPr>
          <w:rStyle w:val="default"/>
          <w:rFonts w:cs="FrankRuehl" w:hint="cs"/>
          <w:rtl/>
        </w:rPr>
        <w:t>יש לך חום מעל 38 מעלות צלזיוס?</w:t>
      </w:r>
    </w:p>
    <w:p w:rsidR="00954A6D" w:rsidRDefault="00954A6D" w:rsidP="00C31B20">
      <w:pPr>
        <w:pStyle w:val="P00"/>
        <w:spacing w:before="72"/>
        <w:ind w:left="0" w:right="1134"/>
        <w:rPr>
          <w:rStyle w:val="default"/>
          <w:rFonts w:cs="FrankRuehl"/>
          <w:rtl/>
        </w:rPr>
      </w:pPr>
      <w:r>
        <w:rPr>
          <w:rStyle w:val="default"/>
          <w:rtl/>
        </w:rPr>
        <w:t>•</w:t>
      </w:r>
      <w:r>
        <w:rPr>
          <w:rStyle w:val="default"/>
          <w:rFonts w:cs="FrankRuehl"/>
          <w:rtl/>
        </w:rPr>
        <w:tab/>
      </w:r>
      <w:r>
        <w:rPr>
          <w:rStyle w:val="default"/>
          <w:rFonts w:cs="FrankRuehl" w:hint="cs"/>
          <w:rtl/>
        </w:rPr>
        <w:t>נחשפת לחולה קורונה ב-14 הימים האחרונים?</w:t>
      </w:r>
    </w:p>
    <w:p w:rsidR="00954A6D" w:rsidRDefault="00954A6D" w:rsidP="00C31B20">
      <w:pPr>
        <w:pStyle w:val="P00"/>
        <w:spacing w:before="72"/>
        <w:ind w:left="0" w:right="1134"/>
        <w:rPr>
          <w:rStyle w:val="default"/>
          <w:rFonts w:cs="FrankRuehl"/>
          <w:rtl/>
        </w:rPr>
      </w:pPr>
      <w:r>
        <w:rPr>
          <w:rStyle w:val="default"/>
          <w:rtl/>
        </w:rPr>
        <w:t>•</w:t>
      </w:r>
      <w:r>
        <w:rPr>
          <w:rStyle w:val="default"/>
          <w:rFonts w:cs="FrankRuehl"/>
          <w:rtl/>
        </w:rPr>
        <w:tab/>
      </w:r>
      <w:r>
        <w:rPr>
          <w:rStyle w:val="default"/>
          <w:rFonts w:cs="FrankRuehl" w:hint="cs"/>
          <w:rtl/>
        </w:rPr>
        <w:t>את/ה חייב/ת בבידוד?</w:t>
      </w:r>
    </w:p>
    <w:p w:rsidR="00954A6D" w:rsidRPr="00954A6D" w:rsidRDefault="00954A6D" w:rsidP="00954A6D">
      <w:pPr>
        <w:pStyle w:val="P00"/>
        <w:spacing w:before="72"/>
        <w:ind w:left="0" w:right="1134"/>
        <w:jc w:val="center"/>
        <w:rPr>
          <w:rStyle w:val="default"/>
          <w:rFonts w:cs="FrankRuehl"/>
          <w:b/>
          <w:bCs/>
          <w:sz w:val="16"/>
          <w:szCs w:val="22"/>
          <w:rtl/>
        </w:rPr>
      </w:pPr>
      <w:r w:rsidRPr="00954A6D">
        <w:rPr>
          <w:rStyle w:val="default"/>
          <w:rFonts w:cs="FrankRuehl" w:hint="cs"/>
          <w:b/>
          <w:bCs/>
          <w:sz w:val="16"/>
          <w:szCs w:val="22"/>
          <w:rtl/>
        </w:rPr>
        <w:t>אסורה כניסתך לתחנה זו ולתחבורה ציבורית!</w:t>
      </w:r>
    </w:p>
    <w:p w:rsidR="00954A6D" w:rsidRDefault="00954A6D" w:rsidP="00C31B20">
      <w:pPr>
        <w:pStyle w:val="P00"/>
        <w:spacing w:before="72"/>
        <w:ind w:left="0" w:right="1134"/>
        <w:rPr>
          <w:rStyle w:val="default"/>
          <w:rFonts w:cs="FrankRuehl"/>
          <w:rtl/>
        </w:rPr>
      </w:pPr>
      <w:r>
        <w:rPr>
          <w:rStyle w:val="default"/>
          <w:rtl/>
        </w:rPr>
        <w:t>•</w:t>
      </w:r>
      <w:r>
        <w:rPr>
          <w:rStyle w:val="default"/>
          <w:rFonts w:cs="FrankRuehl"/>
          <w:rtl/>
        </w:rPr>
        <w:tab/>
      </w:r>
      <w:r>
        <w:rPr>
          <w:rStyle w:val="default"/>
          <w:rFonts w:cs="FrankRuehl" w:hint="cs"/>
          <w:rtl/>
        </w:rPr>
        <w:t>את/ה משתעל/ת או שיש לך קשיי נשימה (שאינם נובעים ממחלה כרונית או אלרגיה)?</w:t>
      </w:r>
    </w:p>
    <w:p w:rsidR="00954A6D" w:rsidRDefault="00954A6D" w:rsidP="00C31B20">
      <w:pPr>
        <w:pStyle w:val="P00"/>
        <w:spacing w:before="72"/>
        <w:ind w:left="0" w:right="1134"/>
        <w:rPr>
          <w:rStyle w:val="default"/>
          <w:rFonts w:cs="FrankRuehl"/>
          <w:rtl/>
        </w:rPr>
      </w:pPr>
      <w:r>
        <w:rPr>
          <w:rStyle w:val="default"/>
          <w:rtl/>
        </w:rPr>
        <w:t>•</w:t>
      </w:r>
      <w:r>
        <w:rPr>
          <w:rStyle w:val="default"/>
          <w:rFonts w:cs="FrankRuehl"/>
          <w:rtl/>
        </w:rPr>
        <w:tab/>
      </w:r>
      <w:r>
        <w:rPr>
          <w:rStyle w:val="default"/>
          <w:rFonts w:cs="FrankRuehl" w:hint="cs"/>
          <w:rtl/>
        </w:rPr>
        <w:t>יש לך פגיעה בחוש הטעם או הריח?</w:t>
      </w:r>
    </w:p>
    <w:p w:rsidR="00954A6D" w:rsidRPr="00954A6D" w:rsidRDefault="00954A6D" w:rsidP="00954A6D">
      <w:pPr>
        <w:pStyle w:val="P00"/>
        <w:spacing w:before="72"/>
        <w:ind w:left="0" w:right="1134"/>
        <w:jc w:val="center"/>
        <w:rPr>
          <w:rStyle w:val="default"/>
          <w:rFonts w:cs="FrankRuehl"/>
          <w:b/>
          <w:bCs/>
          <w:sz w:val="16"/>
          <w:szCs w:val="22"/>
          <w:rtl/>
        </w:rPr>
      </w:pPr>
      <w:r w:rsidRPr="00954A6D">
        <w:rPr>
          <w:rStyle w:val="default"/>
          <w:rFonts w:cs="FrankRuehl" w:hint="cs"/>
          <w:b/>
          <w:bCs/>
          <w:sz w:val="16"/>
          <w:szCs w:val="22"/>
          <w:rtl/>
        </w:rPr>
        <w:t>הימנע מכניסתך לתחנה זו ולתחבורה ציבורית לשם מניעת פגיעה בבריאות הציבור!</w:t>
      </w:r>
    </w:p>
    <w:p w:rsidR="00954A6D" w:rsidRPr="007D20C4" w:rsidRDefault="00954A6D" w:rsidP="00954A6D">
      <w:pPr>
        <w:pStyle w:val="P00"/>
        <w:spacing w:before="0"/>
        <w:ind w:left="0" w:right="1134"/>
        <w:rPr>
          <w:rStyle w:val="default"/>
          <w:rFonts w:ascii="FrankRuehl" w:hAnsi="FrankRuehl" w:cs="FrankRuehl"/>
          <w:vanish/>
          <w:color w:val="FF0000"/>
          <w:szCs w:val="20"/>
          <w:shd w:val="clear" w:color="auto" w:fill="FFFF99"/>
          <w:rtl/>
        </w:rPr>
      </w:pPr>
      <w:bookmarkStart w:id="64" w:name="Rov42"/>
      <w:r w:rsidRPr="007D20C4">
        <w:rPr>
          <w:rStyle w:val="default"/>
          <w:rFonts w:ascii="FrankRuehl" w:hAnsi="FrankRuehl" w:cs="FrankRuehl"/>
          <w:vanish/>
          <w:color w:val="FF0000"/>
          <w:szCs w:val="20"/>
          <w:shd w:val="clear" w:color="auto" w:fill="FFFF99"/>
          <w:rtl/>
        </w:rPr>
        <w:t>מיום 21.9.2020</w:t>
      </w:r>
    </w:p>
    <w:p w:rsidR="00954A6D" w:rsidRPr="007D20C4" w:rsidRDefault="00954A6D" w:rsidP="00954A6D">
      <w:pPr>
        <w:pStyle w:val="P00"/>
        <w:spacing w:before="0"/>
        <w:ind w:left="0" w:right="1134"/>
        <w:rPr>
          <w:rStyle w:val="default"/>
          <w:rFonts w:ascii="FrankRuehl" w:hAnsi="FrankRuehl" w:cs="FrankRuehl"/>
          <w:vanish/>
          <w:szCs w:val="20"/>
          <w:shd w:val="clear" w:color="auto" w:fill="FFFF99"/>
          <w:rtl/>
        </w:rPr>
      </w:pPr>
      <w:r w:rsidRPr="007D20C4">
        <w:rPr>
          <w:rStyle w:val="default"/>
          <w:rFonts w:ascii="FrankRuehl" w:hAnsi="FrankRuehl" w:cs="FrankRuehl"/>
          <w:b/>
          <w:bCs/>
          <w:vanish/>
          <w:szCs w:val="20"/>
          <w:shd w:val="clear" w:color="auto" w:fill="FFFF99"/>
          <w:rtl/>
        </w:rPr>
        <w:t>תק' תשפ"א-2020</w:t>
      </w:r>
    </w:p>
    <w:p w:rsidR="00954A6D" w:rsidRPr="007D20C4" w:rsidRDefault="00954A6D" w:rsidP="00954A6D">
      <w:pPr>
        <w:pStyle w:val="P00"/>
        <w:spacing w:before="0"/>
        <w:ind w:left="0" w:right="1134"/>
        <w:rPr>
          <w:rStyle w:val="default"/>
          <w:rFonts w:ascii="FrankRuehl" w:hAnsi="FrankRuehl" w:cs="FrankRuehl"/>
          <w:vanish/>
          <w:szCs w:val="20"/>
          <w:shd w:val="clear" w:color="auto" w:fill="FFFF99"/>
          <w:rtl/>
        </w:rPr>
      </w:pPr>
      <w:hyperlink r:id="rId64" w:history="1">
        <w:r w:rsidRPr="007D20C4">
          <w:rPr>
            <w:rStyle w:val="Hyperlink"/>
            <w:rFonts w:ascii="FrankRuehl" w:hAnsi="FrankRuehl"/>
            <w:vanish/>
            <w:szCs w:val="20"/>
            <w:shd w:val="clear" w:color="auto" w:fill="FFFF99"/>
            <w:rtl/>
          </w:rPr>
          <w:t>ק"ת תשפ"א מס' 8771</w:t>
        </w:r>
      </w:hyperlink>
      <w:r w:rsidRPr="007D20C4">
        <w:rPr>
          <w:rStyle w:val="default"/>
          <w:rFonts w:ascii="FrankRuehl" w:hAnsi="FrankRuehl" w:cs="FrankRuehl"/>
          <w:vanish/>
          <w:szCs w:val="20"/>
          <w:shd w:val="clear" w:color="auto" w:fill="FFFF99"/>
          <w:rtl/>
        </w:rPr>
        <w:t xml:space="preserve"> מיום 21.9.2020 עמ' 2</w:t>
      </w:r>
    </w:p>
    <w:p w:rsidR="00954A6D" w:rsidRPr="00954A6D" w:rsidRDefault="00954A6D" w:rsidP="00954A6D">
      <w:pPr>
        <w:pStyle w:val="P00"/>
        <w:spacing w:before="0"/>
        <w:ind w:left="0" w:right="1134"/>
        <w:rPr>
          <w:rStyle w:val="default"/>
          <w:rFonts w:ascii="FrankRuehl" w:hAnsi="FrankRuehl" w:cs="FrankRuehl"/>
          <w:sz w:val="2"/>
          <w:szCs w:val="2"/>
          <w:rtl/>
        </w:rPr>
      </w:pPr>
      <w:r w:rsidRPr="007D20C4">
        <w:rPr>
          <w:rStyle w:val="default"/>
          <w:rFonts w:ascii="FrankRuehl" w:hAnsi="FrankRuehl" w:cs="FrankRuehl" w:hint="cs"/>
          <w:b/>
          <w:bCs/>
          <w:vanish/>
          <w:szCs w:val="20"/>
          <w:shd w:val="clear" w:color="auto" w:fill="FFFF99"/>
          <w:rtl/>
        </w:rPr>
        <w:t>הוספת תוספת שלישית</w:t>
      </w:r>
      <w:bookmarkEnd w:id="64"/>
    </w:p>
    <w:p w:rsidR="00954A6D" w:rsidRPr="00C31B20" w:rsidRDefault="00954A6D" w:rsidP="00C31B20">
      <w:pPr>
        <w:pStyle w:val="P00"/>
        <w:spacing w:before="72"/>
        <w:ind w:left="0" w:right="1134"/>
        <w:rPr>
          <w:rStyle w:val="default"/>
          <w:rFonts w:cs="FrankRuehl"/>
          <w:rtl/>
        </w:rPr>
      </w:pPr>
    </w:p>
    <w:p w:rsidR="004216D7" w:rsidRDefault="004216D7" w:rsidP="005A403F">
      <w:pPr>
        <w:pStyle w:val="P00"/>
        <w:spacing w:before="72"/>
        <w:ind w:left="0" w:right="1134"/>
        <w:rPr>
          <w:rStyle w:val="default"/>
          <w:rFonts w:cs="FrankRuehl"/>
          <w:rtl/>
        </w:rPr>
      </w:pPr>
    </w:p>
    <w:p w:rsidR="005001DC" w:rsidRDefault="007B15B6"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כ"ח באלול</w:t>
      </w:r>
      <w:r w:rsidR="0085504F">
        <w:rPr>
          <w:rStyle w:val="default"/>
          <w:rFonts w:cs="FrankRuehl" w:hint="cs"/>
          <w:rtl/>
        </w:rPr>
        <w:t xml:space="preserve"> התש"ף (</w:t>
      </w:r>
      <w:r>
        <w:rPr>
          <w:rStyle w:val="default"/>
          <w:rFonts w:cs="FrankRuehl" w:hint="cs"/>
          <w:rtl/>
        </w:rPr>
        <w:t>17 בספטמבר</w:t>
      </w:r>
      <w:r w:rsidR="0085504F">
        <w:rPr>
          <w:rStyle w:val="default"/>
          <w:rFonts w:cs="FrankRuehl" w:hint="cs"/>
          <w:rtl/>
        </w:rPr>
        <w:t xml:space="preserve"> 2020)</w:t>
      </w:r>
      <w:r w:rsidR="005001DC">
        <w:rPr>
          <w:rStyle w:val="default"/>
          <w:rFonts w:cs="FrankRuehl"/>
          <w:rtl/>
        </w:rPr>
        <w:tab/>
      </w:r>
      <w:r w:rsidR="005001DC">
        <w:rPr>
          <w:rStyle w:val="default"/>
          <w:rFonts w:cs="FrankRuehl" w:hint="cs"/>
          <w:rtl/>
        </w:rPr>
        <w:t>בנימין נתניהו</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A337A8" w:rsidRDefault="00A337A8" w:rsidP="00F276F1">
      <w:pPr>
        <w:pStyle w:val="P00"/>
        <w:spacing w:before="72"/>
        <w:ind w:left="0" w:right="1134"/>
        <w:rPr>
          <w:rStyle w:val="default"/>
          <w:rFonts w:cs="FrankRuehl"/>
          <w:rtl/>
        </w:rPr>
      </w:pPr>
    </w:p>
    <w:p w:rsidR="003B7153" w:rsidRDefault="003B7153" w:rsidP="00F276F1">
      <w:pPr>
        <w:pStyle w:val="P00"/>
        <w:spacing w:before="72"/>
        <w:ind w:left="0" w:right="1134"/>
        <w:rPr>
          <w:rStyle w:val="default"/>
          <w:rFonts w:cs="FrankRuehl"/>
          <w:rtl/>
        </w:rPr>
      </w:pPr>
    </w:p>
    <w:p w:rsidR="001F244C" w:rsidRDefault="001F244C" w:rsidP="00F276F1">
      <w:pPr>
        <w:pStyle w:val="P00"/>
        <w:spacing w:before="72"/>
        <w:ind w:left="0" w:right="1134"/>
        <w:rPr>
          <w:rStyle w:val="default"/>
          <w:rFonts w:cs="FrankRuehl"/>
          <w:rtl/>
        </w:rPr>
      </w:pPr>
    </w:p>
    <w:p w:rsidR="001F244C" w:rsidRDefault="001F244C" w:rsidP="001F244C">
      <w:pPr>
        <w:pStyle w:val="P00"/>
        <w:spacing w:before="72"/>
        <w:ind w:left="0" w:right="1134"/>
        <w:jc w:val="center"/>
        <w:rPr>
          <w:rStyle w:val="default"/>
          <w:rFonts w:cs="David"/>
          <w:color w:val="0000FF"/>
          <w:szCs w:val="24"/>
          <w:u w:val="single"/>
          <w:rtl/>
        </w:rPr>
      </w:pPr>
      <w:hyperlink r:id="rId65" w:history="1">
        <w:r>
          <w:rPr>
            <w:rStyle w:val="Hyperlink"/>
            <w:rFonts w:cs="David"/>
            <w:noProof w:val="0"/>
            <w:sz w:val="22"/>
            <w:szCs w:val="24"/>
            <w:rtl/>
          </w:rPr>
          <w:t>הודעה למנויים על עריכה ושינויים במסמכי פסיקה, חקיקה ועוד באתר נבו - הקש כאן</w:t>
        </w:r>
      </w:hyperlink>
    </w:p>
    <w:p w:rsidR="007B15B6" w:rsidRPr="001F244C" w:rsidRDefault="007B15B6" w:rsidP="001F244C">
      <w:pPr>
        <w:pStyle w:val="P00"/>
        <w:spacing w:before="72"/>
        <w:ind w:left="0" w:right="1134"/>
        <w:jc w:val="center"/>
        <w:rPr>
          <w:rStyle w:val="default"/>
          <w:rFonts w:cs="David"/>
          <w:color w:val="0000FF"/>
          <w:szCs w:val="24"/>
          <w:u w:val="single"/>
          <w:rtl/>
        </w:rPr>
      </w:pPr>
    </w:p>
    <w:sectPr w:rsidR="007B15B6" w:rsidRPr="001F244C">
      <w:headerReference w:type="even" r:id="rId66"/>
      <w:headerReference w:type="default" r:id="rId67"/>
      <w:footerReference w:type="even" r:id="rId68"/>
      <w:footerReference w:type="default" r:id="rId6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56D" w:rsidRDefault="0049456D">
      <w:r>
        <w:separator/>
      </w:r>
    </w:p>
  </w:endnote>
  <w:endnote w:type="continuationSeparator" w:id="0">
    <w:p w:rsidR="0049456D" w:rsidRDefault="0049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7E3" w:rsidRDefault="000017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017E3" w:rsidRDefault="000017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0017E3" w:rsidRDefault="000017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7E3" w:rsidRDefault="000017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A3A96">
      <w:rPr>
        <w:rFonts w:hAnsi="FrankRuehl" w:cs="FrankRuehl"/>
        <w:noProof/>
        <w:sz w:val="24"/>
        <w:szCs w:val="24"/>
        <w:rtl/>
      </w:rPr>
      <w:t>3</w:t>
    </w:r>
    <w:r>
      <w:rPr>
        <w:rFonts w:hAnsi="FrankRuehl" w:cs="FrankRuehl"/>
        <w:sz w:val="24"/>
        <w:szCs w:val="24"/>
        <w:rtl/>
      </w:rPr>
      <w:fldChar w:fldCharType="end"/>
    </w:r>
  </w:p>
  <w:p w:rsidR="000017E3" w:rsidRDefault="000017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0017E3" w:rsidRDefault="000017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56D" w:rsidRDefault="0049456D">
      <w:r>
        <w:separator/>
      </w:r>
    </w:p>
  </w:footnote>
  <w:footnote w:type="continuationSeparator" w:id="0">
    <w:p w:rsidR="0049456D" w:rsidRDefault="0049456D">
      <w:r>
        <w:continuationSeparator/>
      </w:r>
    </w:p>
  </w:footnote>
  <w:footnote w:id="1">
    <w:p w:rsidR="00E5123C" w:rsidRDefault="000017E3" w:rsidP="00E5123C">
      <w:pPr>
        <w:pStyle w:val="a5"/>
        <w:spacing w:before="72" w:line="240" w:lineRule="auto"/>
        <w:ind w:right="1134"/>
        <w:rPr>
          <w:rFonts w:cs="FrankRuehl"/>
          <w:sz w:val="22"/>
          <w:szCs w:val="22"/>
          <w:rtl/>
        </w:rPr>
      </w:pPr>
      <w:r>
        <w:rPr>
          <w:rStyle w:val="a7"/>
          <w:rtl/>
        </w:rPr>
        <w:t>*</w:t>
      </w:r>
      <w:r>
        <w:rPr>
          <w:rtl/>
        </w:rPr>
        <w:t xml:space="preserve"> </w:t>
      </w:r>
      <w:r>
        <w:rPr>
          <w:rFonts w:cs="FrankRuehl" w:hint="cs"/>
          <w:sz w:val="18"/>
          <w:szCs w:val="22"/>
          <w:rtl/>
        </w:rPr>
        <w:t xml:space="preserve">פורסמו </w:t>
      </w:r>
      <w:bookmarkStart w:id="0" w:name="_Hlk43791406"/>
      <w:bookmarkStart w:id="1" w:name="_Hlk43798869"/>
      <w:r w:rsidR="00E5123C">
        <w:rPr>
          <w:rFonts w:cs="FrankRuehl"/>
          <w:sz w:val="18"/>
          <w:szCs w:val="22"/>
          <w:rtl/>
        </w:rPr>
        <w:fldChar w:fldCharType="begin"/>
      </w:r>
      <w:r w:rsidR="00E5123C">
        <w:rPr>
          <w:rFonts w:cs="FrankRuehl"/>
          <w:sz w:val="18"/>
          <w:szCs w:val="22"/>
          <w:rtl/>
        </w:rPr>
        <w:instrText xml:space="preserve"> </w:instrText>
      </w:r>
      <w:r w:rsidR="00E5123C">
        <w:rPr>
          <w:rFonts w:cs="FrankRuehl"/>
          <w:sz w:val="18"/>
          <w:szCs w:val="22"/>
        </w:rPr>
        <w:instrText>HYPERLINK</w:instrText>
      </w:r>
      <w:r w:rsidR="00E5123C">
        <w:rPr>
          <w:rFonts w:cs="FrankRuehl"/>
          <w:sz w:val="18"/>
          <w:szCs w:val="22"/>
          <w:rtl/>
        </w:rPr>
        <w:instrText xml:space="preserve"> "</w:instrText>
      </w:r>
      <w:r w:rsidR="00E5123C">
        <w:rPr>
          <w:rFonts w:cs="FrankRuehl"/>
          <w:sz w:val="18"/>
          <w:szCs w:val="22"/>
        </w:rPr>
        <w:instrText>https://www.nevo.co.il/law_word/law06/tak-8768.pdf</w:instrText>
      </w:r>
      <w:r w:rsidR="00E5123C">
        <w:rPr>
          <w:rFonts w:cs="FrankRuehl"/>
          <w:sz w:val="18"/>
          <w:szCs w:val="22"/>
          <w:rtl/>
        </w:rPr>
        <w:instrText xml:space="preserve">" </w:instrText>
      </w:r>
      <w:r w:rsidR="002D00F4" w:rsidRPr="00E5123C">
        <w:rPr>
          <w:rFonts w:cs="FrankRuehl"/>
          <w:sz w:val="18"/>
          <w:szCs w:val="22"/>
        </w:rPr>
      </w:r>
      <w:r w:rsidR="00E5123C">
        <w:rPr>
          <w:rFonts w:cs="FrankRuehl"/>
          <w:sz w:val="18"/>
          <w:szCs w:val="22"/>
          <w:rtl/>
        </w:rPr>
        <w:fldChar w:fldCharType="separate"/>
      </w:r>
      <w:r w:rsidRPr="00E5123C">
        <w:rPr>
          <w:rStyle w:val="Hyperlink"/>
          <w:rFonts w:cs="FrankRuehl" w:hint="cs"/>
          <w:sz w:val="18"/>
          <w:szCs w:val="22"/>
          <w:rtl/>
        </w:rPr>
        <w:t>ק"ת תש"ף מס' 876</w:t>
      </w:r>
      <w:r w:rsidR="00B6191B" w:rsidRPr="00E5123C">
        <w:rPr>
          <w:rStyle w:val="Hyperlink"/>
          <w:rFonts w:cs="FrankRuehl" w:hint="cs"/>
          <w:sz w:val="18"/>
          <w:szCs w:val="22"/>
          <w:rtl/>
        </w:rPr>
        <w:t>8</w:t>
      </w:r>
      <w:r w:rsidR="00E5123C">
        <w:rPr>
          <w:rFonts w:cs="FrankRuehl"/>
          <w:sz w:val="18"/>
          <w:szCs w:val="22"/>
          <w:rtl/>
        </w:rPr>
        <w:fldChar w:fldCharType="end"/>
      </w:r>
      <w:r>
        <w:rPr>
          <w:rFonts w:cs="FrankRuehl" w:hint="cs"/>
          <w:sz w:val="18"/>
          <w:szCs w:val="22"/>
          <w:rtl/>
        </w:rPr>
        <w:t xml:space="preserve"> מיום 1</w:t>
      </w:r>
      <w:r w:rsidR="00B6191B">
        <w:rPr>
          <w:rFonts w:cs="FrankRuehl" w:hint="cs"/>
          <w:sz w:val="18"/>
          <w:szCs w:val="22"/>
          <w:rtl/>
        </w:rPr>
        <w:t>8</w:t>
      </w:r>
      <w:r>
        <w:rPr>
          <w:rFonts w:cs="FrankRuehl" w:hint="cs"/>
          <w:sz w:val="18"/>
          <w:szCs w:val="22"/>
          <w:rtl/>
        </w:rPr>
        <w:t xml:space="preserve">.9.2020 עמ' </w:t>
      </w:r>
      <w:bookmarkEnd w:id="0"/>
      <w:r>
        <w:rPr>
          <w:rFonts w:cs="FrankRuehl" w:hint="cs"/>
          <w:sz w:val="18"/>
          <w:szCs w:val="22"/>
          <w:rtl/>
        </w:rPr>
        <w:t>27</w:t>
      </w:r>
      <w:r w:rsidR="00B6191B">
        <w:rPr>
          <w:rFonts w:cs="FrankRuehl" w:hint="cs"/>
          <w:sz w:val="18"/>
          <w:szCs w:val="22"/>
          <w:rtl/>
        </w:rPr>
        <w:t>9</w:t>
      </w:r>
      <w:r>
        <w:rPr>
          <w:rFonts w:cs="FrankRuehl" w:hint="cs"/>
          <w:sz w:val="18"/>
          <w:szCs w:val="22"/>
          <w:rtl/>
        </w:rPr>
        <w:t>0.</w:t>
      </w:r>
      <w:bookmarkEnd w:id="1"/>
      <w:r w:rsidR="00CA61B0">
        <w:rPr>
          <w:rFonts w:cs="FrankRuehl" w:hint="cs"/>
          <w:sz w:val="22"/>
          <w:szCs w:val="22"/>
          <w:rtl/>
        </w:rPr>
        <w:t xml:space="preserve"> אושרו </w:t>
      </w:r>
      <w:hyperlink r:id="rId1" w:history="1">
        <w:r w:rsidR="00CA61B0" w:rsidRPr="001645A6">
          <w:rPr>
            <w:rStyle w:val="Hyperlink"/>
            <w:rFonts w:cs="FrankRuehl" w:hint="cs"/>
            <w:sz w:val="22"/>
            <w:szCs w:val="22"/>
            <w:rtl/>
          </w:rPr>
          <w:t>ק"ת תשפ"א מס' 8775</w:t>
        </w:r>
      </w:hyperlink>
      <w:r w:rsidR="00CA61B0">
        <w:rPr>
          <w:rFonts w:cs="FrankRuehl" w:hint="cs"/>
          <w:sz w:val="22"/>
          <w:szCs w:val="22"/>
          <w:rtl/>
        </w:rPr>
        <w:t xml:space="preserve"> מיום 22.9.2020 עמ' 10.</w:t>
      </w:r>
    </w:p>
    <w:p w:rsidR="001645A6" w:rsidRDefault="00F31F59" w:rsidP="001645A6">
      <w:pPr>
        <w:pStyle w:val="a5"/>
        <w:spacing w:before="72" w:line="240" w:lineRule="auto"/>
        <w:ind w:right="1134"/>
        <w:rPr>
          <w:rFonts w:cs="FrankRuehl"/>
          <w:sz w:val="22"/>
          <w:szCs w:val="22"/>
          <w:rtl/>
        </w:rPr>
      </w:pPr>
      <w:r>
        <w:rPr>
          <w:rFonts w:cs="FrankRuehl" w:hint="cs"/>
          <w:sz w:val="22"/>
          <w:szCs w:val="22"/>
          <w:rtl/>
        </w:rPr>
        <w:t xml:space="preserve">תוקנו </w:t>
      </w:r>
      <w:hyperlink r:id="rId2" w:history="1">
        <w:r w:rsidRPr="00EF2EDC">
          <w:rPr>
            <w:rStyle w:val="Hyperlink"/>
            <w:rFonts w:cs="FrankRuehl" w:hint="cs"/>
            <w:sz w:val="22"/>
            <w:szCs w:val="22"/>
            <w:rtl/>
          </w:rPr>
          <w:t>ק"ת תשפ"א מס' 8771</w:t>
        </w:r>
      </w:hyperlink>
      <w:r>
        <w:rPr>
          <w:rFonts w:cs="FrankRuehl" w:hint="cs"/>
          <w:sz w:val="22"/>
          <w:szCs w:val="22"/>
          <w:rtl/>
        </w:rPr>
        <w:t xml:space="preserve"> מיום 21.9.2020 עמ' 2 </w:t>
      </w:r>
      <w:r>
        <w:rPr>
          <w:rFonts w:cs="FrankRuehl"/>
          <w:sz w:val="22"/>
          <w:szCs w:val="22"/>
          <w:rtl/>
        </w:rPr>
        <w:t>–</w:t>
      </w:r>
      <w:r>
        <w:rPr>
          <w:rFonts w:cs="FrankRuehl" w:hint="cs"/>
          <w:sz w:val="22"/>
          <w:szCs w:val="22"/>
          <w:rtl/>
        </w:rPr>
        <w:t xml:space="preserve"> תק' תשפ"א-2020.</w:t>
      </w:r>
      <w:r w:rsidR="00CA61B0">
        <w:rPr>
          <w:rFonts w:cs="FrankRuehl" w:hint="cs"/>
          <w:sz w:val="22"/>
          <w:szCs w:val="22"/>
          <w:rtl/>
        </w:rPr>
        <w:t xml:space="preserve"> אושרו </w:t>
      </w:r>
      <w:hyperlink r:id="rId3" w:history="1">
        <w:r w:rsidR="00CA61B0" w:rsidRPr="001645A6">
          <w:rPr>
            <w:rStyle w:val="Hyperlink"/>
            <w:rFonts w:cs="FrankRuehl" w:hint="cs"/>
            <w:sz w:val="22"/>
            <w:szCs w:val="22"/>
            <w:rtl/>
          </w:rPr>
          <w:t>ק"ת תשפ"א מס' 8775</w:t>
        </w:r>
      </w:hyperlink>
      <w:r w:rsidR="00CA61B0">
        <w:rPr>
          <w:rFonts w:cs="FrankRuehl" w:hint="cs"/>
          <w:sz w:val="22"/>
          <w:szCs w:val="22"/>
          <w:rtl/>
        </w:rPr>
        <w:t xml:space="preserve"> מיום 22.9.2020 עמ' 10.</w:t>
      </w:r>
    </w:p>
    <w:p w:rsidR="001645A6" w:rsidRDefault="00CA61B0" w:rsidP="001645A6">
      <w:pPr>
        <w:pStyle w:val="a5"/>
        <w:spacing w:before="72" w:line="240" w:lineRule="auto"/>
        <w:ind w:right="1134"/>
        <w:rPr>
          <w:rFonts w:cs="FrankRuehl"/>
          <w:sz w:val="22"/>
          <w:szCs w:val="22"/>
          <w:rtl/>
        </w:rPr>
      </w:pPr>
      <w:r>
        <w:rPr>
          <w:rFonts w:cs="FrankRuehl" w:hint="cs"/>
          <w:sz w:val="22"/>
          <w:szCs w:val="22"/>
          <w:rtl/>
        </w:rPr>
        <w:t xml:space="preserve">ת"ט </w:t>
      </w:r>
      <w:hyperlink r:id="rId4" w:history="1">
        <w:r w:rsidRPr="001645A6">
          <w:rPr>
            <w:rStyle w:val="Hyperlink"/>
            <w:rFonts w:cs="FrankRuehl" w:hint="cs"/>
            <w:sz w:val="22"/>
            <w:szCs w:val="22"/>
            <w:rtl/>
          </w:rPr>
          <w:t>ק"ת תשפ"א מס' 8774</w:t>
        </w:r>
      </w:hyperlink>
      <w:r>
        <w:rPr>
          <w:rFonts w:cs="FrankRuehl" w:hint="cs"/>
          <w:sz w:val="22"/>
          <w:szCs w:val="22"/>
          <w:rtl/>
        </w:rPr>
        <w:t xml:space="preserve"> מיום 22.9.2020 עמ' 8.</w:t>
      </w:r>
    </w:p>
    <w:p w:rsidR="00F509B7" w:rsidRDefault="00F509B7" w:rsidP="00F509B7">
      <w:pPr>
        <w:pStyle w:val="a5"/>
        <w:spacing w:before="72" w:line="240" w:lineRule="auto"/>
        <w:ind w:right="1134"/>
        <w:rPr>
          <w:rFonts w:cs="FrankRuehl"/>
          <w:sz w:val="22"/>
          <w:szCs w:val="22"/>
          <w:rtl/>
        </w:rPr>
      </w:pPr>
      <w:hyperlink r:id="rId5" w:history="1">
        <w:r w:rsidR="00792922" w:rsidRPr="00F509B7">
          <w:rPr>
            <w:rStyle w:val="Hyperlink"/>
            <w:rFonts w:cs="FrankRuehl" w:hint="cs"/>
            <w:sz w:val="22"/>
            <w:szCs w:val="22"/>
            <w:rtl/>
          </w:rPr>
          <w:t>ק"ת תשפ"א מס' 8824</w:t>
        </w:r>
      </w:hyperlink>
      <w:r w:rsidR="00792922">
        <w:rPr>
          <w:rFonts w:cs="FrankRuehl" w:hint="cs"/>
          <w:sz w:val="22"/>
          <w:szCs w:val="22"/>
          <w:rtl/>
        </w:rPr>
        <w:t xml:space="preserve"> מיום 14.10.2020 עמ' 170 </w:t>
      </w:r>
      <w:r w:rsidR="00792922">
        <w:rPr>
          <w:rFonts w:cs="FrankRuehl"/>
          <w:sz w:val="22"/>
          <w:szCs w:val="22"/>
          <w:rtl/>
        </w:rPr>
        <w:t>–</w:t>
      </w:r>
      <w:r w:rsidR="00792922">
        <w:rPr>
          <w:rFonts w:cs="FrankRuehl" w:hint="cs"/>
          <w:sz w:val="22"/>
          <w:szCs w:val="22"/>
          <w:rtl/>
        </w:rPr>
        <w:t xml:space="preserve"> תק' (מס' 2) תשפ"א-2020; תחילתן ביום 16.10.2020.</w:t>
      </w:r>
    </w:p>
    <w:p w:rsidR="00F42A86" w:rsidRDefault="00F42A86" w:rsidP="00F42A86">
      <w:pPr>
        <w:pStyle w:val="a5"/>
        <w:spacing w:before="72" w:line="240" w:lineRule="auto"/>
        <w:ind w:right="1134"/>
        <w:rPr>
          <w:rFonts w:cs="FrankRuehl"/>
          <w:sz w:val="22"/>
          <w:szCs w:val="22"/>
          <w:rtl/>
        </w:rPr>
      </w:pPr>
      <w:hyperlink r:id="rId6" w:history="1">
        <w:r w:rsidR="00A573FC" w:rsidRPr="00F42A86">
          <w:rPr>
            <w:rStyle w:val="Hyperlink"/>
            <w:rFonts w:cs="FrankRuehl" w:hint="cs"/>
            <w:sz w:val="22"/>
            <w:szCs w:val="22"/>
            <w:rtl/>
          </w:rPr>
          <w:t>ק"ת תשפ"א מס' 8888</w:t>
        </w:r>
      </w:hyperlink>
      <w:r w:rsidR="00A573FC">
        <w:rPr>
          <w:rFonts w:cs="FrankRuehl" w:hint="cs"/>
          <w:sz w:val="22"/>
          <w:szCs w:val="22"/>
          <w:rtl/>
        </w:rPr>
        <w:t xml:space="preserve"> מיום 11.11.2020 עמ' 408 </w:t>
      </w:r>
      <w:r w:rsidR="00A573FC">
        <w:rPr>
          <w:rFonts w:cs="FrankRuehl"/>
          <w:sz w:val="22"/>
          <w:szCs w:val="22"/>
          <w:rtl/>
        </w:rPr>
        <w:t>–</w:t>
      </w:r>
      <w:r w:rsidR="00A573FC">
        <w:rPr>
          <w:rFonts w:cs="FrankRuehl" w:hint="cs"/>
          <w:sz w:val="22"/>
          <w:szCs w:val="22"/>
          <w:rtl/>
        </w:rPr>
        <w:t xml:space="preserve"> תק' (מס' 3) תשפ"א-2020; תחילתן ביום 13.11.2020.</w:t>
      </w:r>
    </w:p>
    <w:p w:rsidR="00E44089" w:rsidRDefault="00E44089" w:rsidP="00E44089">
      <w:pPr>
        <w:pStyle w:val="a5"/>
        <w:spacing w:before="72" w:line="240" w:lineRule="auto"/>
        <w:ind w:right="1134"/>
        <w:rPr>
          <w:rFonts w:cs="FrankRuehl"/>
          <w:sz w:val="22"/>
          <w:szCs w:val="22"/>
          <w:rtl/>
        </w:rPr>
      </w:pPr>
      <w:hyperlink r:id="rId7" w:history="1">
        <w:r w:rsidR="004C4DD2" w:rsidRPr="00E44089">
          <w:rPr>
            <w:rStyle w:val="Hyperlink"/>
            <w:rFonts w:cs="FrankRuehl" w:hint="cs"/>
            <w:sz w:val="22"/>
            <w:szCs w:val="22"/>
            <w:rtl/>
          </w:rPr>
          <w:t>ק"ת תשפ"א מס' 8934</w:t>
        </w:r>
      </w:hyperlink>
      <w:r w:rsidR="004C4DD2">
        <w:rPr>
          <w:rFonts w:cs="FrankRuehl" w:hint="cs"/>
          <w:sz w:val="22"/>
          <w:szCs w:val="22"/>
          <w:rtl/>
        </w:rPr>
        <w:t xml:space="preserve"> מיום 24.11.2020 עמ' 594 </w:t>
      </w:r>
      <w:r w:rsidR="004C4DD2">
        <w:rPr>
          <w:rFonts w:cs="FrankRuehl"/>
          <w:sz w:val="22"/>
          <w:szCs w:val="22"/>
          <w:rtl/>
        </w:rPr>
        <w:t>–</w:t>
      </w:r>
      <w:r w:rsidR="004C4DD2">
        <w:rPr>
          <w:rFonts w:cs="FrankRuehl" w:hint="cs"/>
          <w:sz w:val="22"/>
          <w:szCs w:val="22"/>
          <w:rtl/>
        </w:rPr>
        <w:t xml:space="preserve"> תק' (מס' 4) תשפ"א-2020.</w:t>
      </w:r>
    </w:p>
    <w:p w:rsidR="00015CC3" w:rsidRDefault="00DA2A79" w:rsidP="00015CC3">
      <w:pPr>
        <w:pStyle w:val="a5"/>
        <w:spacing w:before="72" w:line="240" w:lineRule="auto"/>
        <w:ind w:right="1134"/>
        <w:rPr>
          <w:rFonts w:cs="FrankRuehl"/>
          <w:sz w:val="22"/>
          <w:szCs w:val="22"/>
          <w:rtl/>
        </w:rPr>
      </w:pPr>
      <w:hyperlink r:id="rId8" w:history="1">
        <w:r w:rsidR="002D0110" w:rsidRPr="00DA2A79">
          <w:rPr>
            <w:rStyle w:val="Hyperlink"/>
            <w:rFonts w:cs="FrankRuehl" w:hint="cs"/>
            <w:sz w:val="22"/>
            <w:szCs w:val="22"/>
            <w:rtl/>
          </w:rPr>
          <w:t>ק"ת תשפ"א מס' 8980</w:t>
        </w:r>
      </w:hyperlink>
      <w:r w:rsidR="002D0110">
        <w:rPr>
          <w:rFonts w:cs="FrankRuehl" w:hint="cs"/>
          <w:sz w:val="22"/>
          <w:szCs w:val="22"/>
          <w:rtl/>
        </w:rPr>
        <w:t xml:space="preserve"> מיום 9.12.2020 עמ' 874 </w:t>
      </w:r>
      <w:r w:rsidR="002D0110">
        <w:rPr>
          <w:rFonts w:cs="FrankRuehl"/>
          <w:sz w:val="22"/>
          <w:szCs w:val="22"/>
          <w:rtl/>
        </w:rPr>
        <w:t>–</w:t>
      </w:r>
      <w:r w:rsidR="002D0110">
        <w:rPr>
          <w:rFonts w:cs="FrankRuehl" w:hint="cs"/>
          <w:sz w:val="22"/>
          <w:szCs w:val="22"/>
          <w:rtl/>
        </w:rPr>
        <w:t xml:space="preserve"> תק' (מס' 5) תשפ"א-2020; תחילתן ביום 11.12.2020.</w:t>
      </w:r>
      <w:r w:rsidR="008D1B15">
        <w:rPr>
          <w:rFonts w:cs="FrankRuehl" w:hint="cs"/>
          <w:sz w:val="22"/>
          <w:szCs w:val="22"/>
          <w:rtl/>
        </w:rPr>
        <w:t xml:space="preserve"> אושרו בחלקן </w:t>
      </w:r>
      <w:hyperlink r:id="rId9" w:history="1">
        <w:r w:rsidR="008D1B15" w:rsidRPr="00015CC3">
          <w:rPr>
            <w:rStyle w:val="Hyperlink"/>
            <w:rFonts w:cs="FrankRuehl" w:hint="cs"/>
            <w:sz w:val="22"/>
            <w:szCs w:val="22"/>
            <w:rtl/>
          </w:rPr>
          <w:t>ק"ת תשפ"א מס' 8993</w:t>
        </w:r>
      </w:hyperlink>
      <w:r w:rsidR="008D1B15">
        <w:rPr>
          <w:rFonts w:cs="FrankRuehl" w:hint="cs"/>
          <w:sz w:val="22"/>
          <w:szCs w:val="22"/>
          <w:rtl/>
        </w:rPr>
        <w:t xml:space="preserve"> מיום 16.12.2020 עמ' 930 </w:t>
      </w:r>
      <w:r w:rsidR="008D1B15">
        <w:rPr>
          <w:rFonts w:cs="FrankRuehl"/>
          <w:sz w:val="22"/>
          <w:szCs w:val="22"/>
          <w:rtl/>
        </w:rPr>
        <w:t>–</w:t>
      </w:r>
      <w:r w:rsidR="008D1B15">
        <w:rPr>
          <w:rFonts w:cs="FrankRuehl" w:hint="cs"/>
          <w:sz w:val="22"/>
          <w:szCs w:val="22"/>
          <w:rtl/>
        </w:rPr>
        <w:t xml:space="preserve"> החלטה תשפ"א-2020.</w:t>
      </w:r>
    </w:p>
    <w:p w:rsidR="00015DA7" w:rsidRDefault="00015DA7" w:rsidP="00015DA7">
      <w:pPr>
        <w:pStyle w:val="a5"/>
        <w:spacing w:before="72" w:line="240" w:lineRule="auto"/>
        <w:ind w:right="1134"/>
        <w:rPr>
          <w:rFonts w:cs="FrankRuehl"/>
          <w:sz w:val="22"/>
          <w:szCs w:val="22"/>
          <w:rtl/>
        </w:rPr>
      </w:pPr>
      <w:hyperlink r:id="rId10" w:history="1">
        <w:r w:rsidR="007F3BEA" w:rsidRPr="00015DA7">
          <w:rPr>
            <w:rStyle w:val="Hyperlink"/>
            <w:rFonts w:cs="FrankRuehl" w:hint="cs"/>
            <w:sz w:val="22"/>
            <w:szCs w:val="22"/>
            <w:rtl/>
          </w:rPr>
          <w:t>ק"ת תשפ"א מס' 9032</w:t>
        </w:r>
      </w:hyperlink>
      <w:r w:rsidR="007F3BEA">
        <w:rPr>
          <w:rFonts w:cs="FrankRuehl" w:hint="cs"/>
          <w:sz w:val="22"/>
          <w:szCs w:val="22"/>
          <w:rtl/>
        </w:rPr>
        <w:t xml:space="preserve"> מיום 30.12.2020 עמ' 1220 </w:t>
      </w:r>
      <w:r w:rsidR="007F3BEA">
        <w:rPr>
          <w:rFonts w:cs="FrankRuehl"/>
          <w:sz w:val="22"/>
          <w:szCs w:val="22"/>
          <w:rtl/>
        </w:rPr>
        <w:t>–</w:t>
      </w:r>
      <w:r w:rsidR="007F3BEA">
        <w:rPr>
          <w:rFonts w:cs="FrankRuehl" w:hint="cs"/>
          <w:sz w:val="22"/>
          <w:szCs w:val="22"/>
          <w:rtl/>
        </w:rPr>
        <w:t xml:space="preserve"> תק' (מס' 6) תשפ"א-2020; תחילתן ביום 1.1.2021.</w:t>
      </w:r>
    </w:p>
    <w:p w:rsidR="00A73BA4" w:rsidRDefault="00427A53" w:rsidP="00A73BA4">
      <w:pPr>
        <w:pStyle w:val="a5"/>
        <w:spacing w:before="72" w:line="240" w:lineRule="auto"/>
        <w:ind w:right="1134"/>
        <w:rPr>
          <w:rFonts w:cs="FrankRuehl"/>
          <w:sz w:val="22"/>
          <w:szCs w:val="22"/>
          <w:rtl/>
        </w:rPr>
      </w:pPr>
      <w:hyperlink r:id="rId11" w:history="1">
        <w:r w:rsidR="00A44269" w:rsidRPr="00427A53">
          <w:rPr>
            <w:rStyle w:val="Hyperlink"/>
            <w:rFonts w:cs="FrankRuehl" w:hint="cs"/>
            <w:sz w:val="18"/>
            <w:szCs w:val="22"/>
            <w:rtl/>
          </w:rPr>
          <w:t>ק"ת תשפ"א מס' 9076</w:t>
        </w:r>
      </w:hyperlink>
      <w:r w:rsidR="00A44269">
        <w:rPr>
          <w:rFonts w:cs="FrankRuehl" w:hint="cs"/>
          <w:sz w:val="18"/>
          <w:szCs w:val="22"/>
          <w:rtl/>
        </w:rPr>
        <w:t xml:space="preserve"> מיום 7.1.2021 עמ' 1461</w:t>
      </w:r>
      <w:r w:rsidR="00A44269">
        <w:rPr>
          <w:rFonts w:cs="FrankRuehl" w:hint="cs"/>
          <w:sz w:val="22"/>
          <w:szCs w:val="22"/>
          <w:rtl/>
        </w:rPr>
        <w:t xml:space="preserve"> </w:t>
      </w:r>
      <w:r w:rsidR="00A44269">
        <w:rPr>
          <w:rFonts w:cs="FrankRuehl"/>
          <w:sz w:val="22"/>
          <w:szCs w:val="22"/>
          <w:rtl/>
        </w:rPr>
        <w:t>–</w:t>
      </w:r>
      <w:r w:rsidR="00A44269">
        <w:rPr>
          <w:rFonts w:cs="FrankRuehl" w:hint="cs"/>
          <w:sz w:val="22"/>
          <w:szCs w:val="22"/>
          <w:rtl/>
        </w:rPr>
        <w:t xml:space="preserve"> הוראת שעה תשפ"א-2021 </w:t>
      </w:r>
      <w:r w:rsidR="00AD0246">
        <w:rPr>
          <w:rFonts w:cs="FrankRuehl" w:hint="cs"/>
          <w:sz w:val="22"/>
          <w:szCs w:val="22"/>
          <w:rtl/>
        </w:rPr>
        <w:t>בתקנה 46</w:t>
      </w:r>
      <w:r w:rsidR="00A44269">
        <w:rPr>
          <w:rFonts w:cs="FrankRuehl" w:hint="cs"/>
          <w:sz w:val="22"/>
          <w:szCs w:val="22"/>
          <w:rtl/>
        </w:rPr>
        <w:t xml:space="preserve"> לתקנות סמכויות מיוחדות להתמודדות עם נגיף הקורונה (הוראת שעה) (הידוק הגבלות), תשפ"א-2021; תוקפה מיום 8.1.2021 עד יום </w:t>
      </w:r>
      <w:r w:rsidR="001721BC">
        <w:rPr>
          <w:rFonts w:cs="FrankRuehl" w:hint="cs"/>
          <w:sz w:val="22"/>
          <w:szCs w:val="22"/>
          <w:rtl/>
        </w:rPr>
        <w:t>5.2.2021 בשעה 07.00</w:t>
      </w:r>
      <w:r w:rsidR="00A44269">
        <w:rPr>
          <w:rFonts w:cs="FrankRuehl" w:hint="cs"/>
          <w:sz w:val="22"/>
          <w:szCs w:val="22"/>
          <w:rtl/>
        </w:rPr>
        <w:t>.</w:t>
      </w:r>
      <w:r w:rsidR="00AD0246">
        <w:rPr>
          <w:rFonts w:cs="FrankRuehl" w:hint="cs"/>
          <w:sz w:val="22"/>
          <w:szCs w:val="22"/>
          <w:rtl/>
        </w:rPr>
        <w:t xml:space="preserve"> תוקנה </w:t>
      </w:r>
      <w:hyperlink r:id="rId12" w:history="1">
        <w:r w:rsidR="00AD0246" w:rsidRPr="00AC1618">
          <w:rPr>
            <w:rStyle w:val="Hyperlink"/>
            <w:rFonts w:cs="FrankRuehl" w:hint="cs"/>
            <w:sz w:val="22"/>
            <w:szCs w:val="22"/>
            <w:rtl/>
          </w:rPr>
          <w:t>ק"ת תשפ"א מס' 9111</w:t>
        </w:r>
      </w:hyperlink>
      <w:r w:rsidR="00AD0246">
        <w:rPr>
          <w:rFonts w:cs="FrankRuehl" w:hint="cs"/>
          <w:sz w:val="22"/>
          <w:szCs w:val="22"/>
          <w:rtl/>
        </w:rPr>
        <w:t xml:space="preserve"> מיום 20.1.2021 עמ' 1610 </w:t>
      </w:r>
      <w:r w:rsidR="00AD0246">
        <w:rPr>
          <w:rFonts w:cs="FrankRuehl"/>
          <w:sz w:val="22"/>
          <w:szCs w:val="22"/>
          <w:rtl/>
        </w:rPr>
        <w:t>–</w:t>
      </w:r>
      <w:r w:rsidR="00AD0246">
        <w:rPr>
          <w:rFonts w:cs="FrankRuehl" w:hint="cs"/>
          <w:sz w:val="22"/>
          <w:szCs w:val="22"/>
          <w:rtl/>
        </w:rPr>
        <w:t xml:space="preserve"> הוראת שעה (תיקון) תשפ"א-2021.</w:t>
      </w:r>
      <w:r w:rsidR="001721BC">
        <w:rPr>
          <w:rFonts w:cs="FrankRuehl" w:hint="cs"/>
          <w:sz w:val="22"/>
          <w:szCs w:val="22"/>
          <w:rtl/>
        </w:rPr>
        <w:t xml:space="preserve"> </w:t>
      </w:r>
      <w:hyperlink r:id="rId13" w:history="1">
        <w:r w:rsidR="001721BC" w:rsidRPr="00551A94">
          <w:rPr>
            <w:rStyle w:val="Hyperlink"/>
            <w:rFonts w:cs="FrankRuehl" w:hint="cs"/>
            <w:sz w:val="22"/>
            <w:szCs w:val="22"/>
            <w:rtl/>
          </w:rPr>
          <w:t>ק"ת תשפ"א מס' 9132</w:t>
        </w:r>
      </w:hyperlink>
      <w:r w:rsidR="001721BC">
        <w:rPr>
          <w:rFonts w:cs="FrankRuehl" w:hint="cs"/>
          <w:sz w:val="22"/>
          <w:szCs w:val="22"/>
          <w:rtl/>
        </w:rPr>
        <w:t xml:space="preserve"> מיום 1.2.2021 עמ' 1772 </w:t>
      </w:r>
      <w:r w:rsidR="001721BC">
        <w:rPr>
          <w:rFonts w:cs="FrankRuehl"/>
          <w:sz w:val="22"/>
          <w:szCs w:val="22"/>
          <w:rtl/>
        </w:rPr>
        <w:t>–</w:t>
      </w:r>
      <w:r w:rsidR="001721BC">
        <w:rPr>
          <w:rFonts w:cs="FrankRuehl" w:hint="cs"/>
          <w:sz w:val="22"/>
          <w:szCs w:val="22"/>
          <w:rtl/>
        </w:rPr>
        <w:t xml:space="preserve"> הוראת שעה (תיקון מס' 2) תשפ"א-2021.</w:t>
      </w:r>
      <w:r w:rsidR="009106B0">
        <w:rPr>
          <w:rFonts w:cs="FrankRuehl" w:hint="cs"/>
          <w:sz w:val="22"/>
          <w:szCs w:val="22"/>
          <w:rtl/>
        </w:rPr>
        <w:t xml:space="preserve"> </w:t>
      </w:r>
      <w:hyperlink r:id="rId14" w:history="1">
        <w:r w:rsidR="009106B0" w:rsidRPr="00A73BA4">
          <w:rPr>
            <w:rStyle w:val="Hyperlink"/>
            <w:rFonts w:cs="FrankRuehl" w:hint="cs"/>
            <w:sz w:val="22"/>
            <w:szCs w:val="22"/>
            <w:rtl/>
          </w:rPr>
          <w:t>ק"ת תשפ"א מס' 9146</w:t>
        </w:r>
      </w:hyperlink>
      <w:r w:rsidR="009106B0">
        <w:rPr>
          <w:rFonts w:cs="FrankRuehl" w:hint="cs"/>
          <w:sz w:val="22"/>
          <w:szCs w:val="22"/>
          <w:rtl/>
        </w:rPr>
        <w:t xml:space="preserve"> מיום 5.2.2021 עמ' 1834 </w:t>
      </w:r>
      <w:r w:rsidR="009106B0">
        <w:rPr>
          <w:rFonts w:cs="FrankRuehl"/>
          <w:sz w:val="22"/>
          <w:szCs w:val="22"/>
          <w:rtl/>
        </w:rPr>
        <w:t>–</w:t>
      </w:r>
      <w:r w:rsidR="009106B0">
        <w:rPr>
          <w:rFonts w:cs="FrankRuehl" w:hint="cs"/>
          <w:sz w:val="22"/>
          <w:szCs w:val="22"/>
          <w:rtl/>
        </w:rPr>
        <w:t xml:space="preserve"> הוראת שעה (תיקון מס' 3) תשפ"א-2021.</w:t>
      </w:r>
    </w:p>
    <w:p w:rsidR="00A73BA4" w:rsidRDefault="00AC1618" w:rsidP="00A73BA4">
      <w:pPr>
        <w:pStyle w:val="a5"/>
        <w:spacing w:before="72" w:line="240" w:lineRule="auto"/>
        <w:ind w:right="1134"/>
        <w:rPr>
          <w:rFonts w:cs="FrankRuehl"/>
          <w:sz w:val="22"/>
          <w:szCs w:val="22"/>
          <w:rtl/>
        </w:rPr>
      </w:pPr>
      <w:hyperlink r:id="rId15" w:history="1">
        <w:r w:rsidR="00AD0246" w:rsidRPr="00AC1618">
          <w:rPr>
            <w:rStyle w:val="Hyperlink"/>
            <w:rFonts w:cs="FrankRuehl" w:hint="cs"/>
            <w:sz w:val="22"/>
            <w:szCs w:val="22"/>
            <w:rtl/>
          </w:rPr>
          <w:t>ק"ת תשפ"א מס' 9111</w:t>
        </w:r>
      </w:hyperlink>
      <w:r w:rsidR="00AD0246">
        <w:rPr>
          <w:rFonts w:cs="FrankRuehl" w:hint="cs"/>
          <w:sz w:val="22"/>
          <w:szCs w:val="22"/>
          <w:rtl/>
        </w:rPr>
        <w:t xml:space="preserve"> מיום 20.1.2021 עמ' 1611 </w:t>
      </w:r>
      <w:r w:rsidR="00AD0246">
        <w:rPr>
          <w:rFonts w:cs="FrankRuehl"/>
          <w:sz w:val="22"/>
          <w:szCs w:val="22"/>
          <w:rtl/>
        </w:rPr>
        <w:t>–</w:t>
      </w:r>
      <w:r w:rsidR="00AD0246">
        <w:rPr>
          <w:rFonts w:cs="FrankRuehl" w:hint="cs"/>
          <w:sz w:val="22"/>
          <w:szCs w:val="22"/>
          <w:rtl/>
        </w:rPr>
        <w:t xml:space="preserve"> תק' (הידוק הגבלות) תשפ"א-2021 בתקנה 47 לתקנות סמכויות מיוחדות להתמודדות עם נגיף הקורונה (הוראת שעה) (הידוק הגבלות), תשפ"א-2021.</w:t>
      </w:r>
      <w:r w:rsidR="00900895">
        <w:rPr>
          <w:rFonts w:cs="FrankRuehl" w:hint="cs"/>
          <w:sz w:val="22"/>
          <w:szCs w:val="22"/>
          <w:rtl/>
        </w:rPr>
        <w:t xml:space="preserve"> אושרו </w:t>
      </w:r>
      <w:bookmarkStart w:id="2" w:name="_Hlk63350929"/>
      <w:r w:rsidR="00A73BA4">
        <w:rPr>
          <w:rFonts w:cs="FrankRuehl"/>
          <w:sz w:val="22"/>
          <w:szCs w:val="22"/>
          <w:rtl/>
        </w:rPr>
        <w:fldChar w:fldCharType="begin"/>
      </w:r>
      <w:r w:rsidR="00A73BA4">
        <w:rPr>
          <w:rFonts w:cs="FrankRuehl"/>
          <w:sz w:val="22"/>
          <w:szCs w:val="22"/>
          <w:rtl/>
        </w:rPr>
        <w:instrText xml:space="preserve"> </w:instrText>
      </w:r>
      <w:r w:rsidR="00A73BA4">
        <w:rPr>
          <w:rFonts w:cs="FrankRuehl"/>
          <w:sz w:val="22"/>
          <w:szCs w:val="22"/>
        </w:rPr>
        <w:instrText>HYPERLINK</w:instrText>
      </w:r>
      <w:r w:rsidR="00A73BA4">
        <w:rPr>
          <w:rFonts w:cs="FrankRuehl"/>
          <w:sz w:val="22"/>
          <w:szCs w:val="22"/>
          <w:rtl/>
        </w:rPr>
        <w:instrText xml:space="preserve"> "</w:instrText>
      </w:r>
      <w:r w:rsidR="00A73BA4">
        <w:rPr>
          <w:rFonts w:cs="FrankRuehl"/>
          <w:sz w:val="22"/>
          <w:szCs w:val="22"/>
        </w:rPr>
        <w:instrText>https://www.nevo.co.il/law_word/law06/tak-9142.pdf</w:instrText>
      </w:r>
      <w:r w:rsidR="00A73BA4">
        <w:rPr>
          <w:rFonts w:cs="FrankRuehl"/>
          <w:sz w:val="22"/>
          <w:szCs w:val="22"/>
          <w:rtl/>
        </w:rPr>
        <w:instrText xml:space="preserve">" </w:instrText>
      </w:r>
      <w:r w:rsidR="008F3751" w:rsidRPr="00A73BA4">
        <w:rPr>
          <w:rFonts w:cs="FrankRuehl"/>
          <w:sz w:val="22"/>
          <w:szCs w:val="22"/>
        </w:rPr>
      </w:r>
      <w:r w:rsidR="00A73BA4">
        <w:rPr>
          <w:rFonts w:cs="FrankRuehl"/>
          <w:sz w:val="22"/>
          <w:szCs w:val="22"/>
          <w:rtl/>
        </w:rPr>
        <w:fldChar w:fldCharType="separate"/>
      </w:r>
      <w:r w:rsidR="00900895" w:rsidRPr="00A73BA4">
        <w:rPr>
          <w:rStyle w:val="Hyperlink"/>
          <w:rFonts w:cs="FrankRuehl" w:hint="cs"/>
          <w:sz w:val="22"/>
          <w:szCs w:val="22"/>
          <w:rtl/>
        </w:rPr>
        <w:t>ק"ת תשפ"א מס' 9142</w:t>
      </w:r>
      <w:r w:rsidR="00A73BA4">
        <w:rPr>
          <w:rFonts w:cs="FrankRuehl"/>
          <w:sz w:val="22"/>
          <w:szCs w:val="22"/>
          <w:rtl/>
        </w:rPr>
        <w:fldChar w:fldCharType="end"/>
      </w:r>
      <w:r w:rsidR="00900895">
        <w:rPr>
          <w:rFonts w:cs="FrankRuehl" w:hint="cs"/>
          <w:sz w:val="22"/>
          <w:szCs w:val="22"/>
          <w:rtl/>
        </w:rPr>
        <w:t xml:space="preserve"> מיום 4.2.2021 עמ' 1822</w:t>
      </w:r>
      <w:bookmarkEnd w:id="2"/>
      <w:r w:rsidR="00900895">
        <w:rPr>
          <w:rFonts w:cs="FrankRuehl" w:hint="cs"/>
          <w:sz w:val="22"/>
          <w:szCs w:val="22"/>
          <w:rtl/>
        </w:rPr>
        <w:t>.</w:t>
      </w:r>
      <w:r w:rsidR="001721BC">
        <w:rPr>
          <w:rFonts w:cs="FrankRuehl" w:hint="cs"/>
          <w:sz w:val="22"/>
          <w:szCs w:val="22"/>
          <w:rtl/>
        </w:rPr>
        <w:t xml:space="preserve"> </w:t>
      </w:r>
      <w:hyperlink r:id="rId16" w:history="1">
        <w:r w:rsidR="001721BC" w:rsidRPr="00551A94">
          <w:rPr>
            <w:rStyle w:val="Hyperlink"/>
            <w:rFonts w:cs="FrankRuehl" w:hint="cs"/>
            <w:sz w:val="22"/>
            <w:szCs w:val="22"/>
            <w:rtl/>
          </w:rPr>
          <w:t>ק"ת תשפ"א מס' 9132</w:t>
        </w:r>
      </w:hyperlink>
      <w:r w:rsidR="001721BC">
        <w:rPr>
          <w:rFonts w:cs="FrankRuehl" w:hint="cs"/>
          <w:sz w:val="22"/>
          <w:szCs w:val="22"/>
          <w:rtl/>
        </w:rPr>
        <w:t xml:space="preserve"> מיום 1.2.2021 עמ' 1773 </w:t>
      </w:r>
      <w:r w:rsidR="001721BC">
        <w:rPr>
          <w:rFonts w:cs="FrankRuehl"/>
          <w:sz w:val="22"/>
          <w:szCs w:val="22"/>
          <w:rtl/>
        </w:rPr>
        <w:t>–</w:t>
      </w:r>
      <w:r w:rsidR="001721BC">
        <w:rPr>
          <w:rFonts w:cs="FrankRuehl" w:hint="cs"/>
          <w:sz w:val="22"/>
          <w:szCs w:val="22"/>
          <w:rtl/>
        </w:rPr>
        <w:t xml:space="preserve"> תק' (הידוק הגבלות) (תיקון) תשפ"א-2021.</w:t>
      </w:r>
      <w:r w:rsidR="009106B0">
        <w:rPr>
          <w:rFonts w:cs="FrankRuehl" w:hint="cs"/>
          <w:sz w:val="22"/>
          <w:szCs w:val="22"/>
          <w:rtl/>
        </w:rPr>
        <w:t xml:space="preserve"> </w:t>
      </w:r>
      <w:hyperlink r:id="rId17" w:history="1">
        <w:r w:rsidR="009106B0" w:rsidRPr="00A73BA4">
          <w:rPr>
            <w:rStyle w:val="Hyperlink"/>
            <w:rFonts w:cs="FrankRuehl" w:hint="cs"/>
            <w:sz w:val="22"/>
            <w:szCs w:val="22"/>
            <w:rtl/>
          </w:rPr>
          <w:t>ק"ת תשפ"א מס' 9146</w:t>
        </w:r>
      </w:hyperlink>
      <w:r w:rsidR="009106B0">
        <w:rPr>
          <w:rFonts w:cs="FrankRuehl" w:hint="cs"/>
          <w:sz w:val="22"/>
          <w:szCs w:val="22"/>
          <w:rtl/>
        </w:rPr>
        <w:t xml:space="preserve"> מיום 5.2.2021 עמ' 1834 </w:t>
      </w:r>
      <w:r w:rsidR="009106B0">
        <w:rPr>
          <w:rFonts w:cs="FrankRuehl"/>
          <w:sz w:val="22"/>
          <w:szCs w:val="22"/>
          <w:rtl/>
        </w:rPr>
        <w:t>–</w:t>
      </w:r>
      <w:r w:rsidR="009106B0">
        <w:rPr>
          <w:rFonts w:cs="FrankRuehl" w:hint="cs"/>
          <w:sz w:val="22"/>
          <w:szCs w:val="22"/>
          <w:rtl/>
        </w:rPr>
        <w:t xml:space="preserve"> תק' (הידוק הגבלות) (תיקון מס' 2) תשפ"א-2021.</w:t>
      </w:r>
    </w:p>
    <w:p w:rsidR="0044243E" w:rsidRDefault="00A73BA4" w:rsidP="0044243E">
      <w:pPr>
        <w:pStyle w:val="a5"/>
        <w:spacing w:before="72" w:line="240" w:lineRule="auto"/>
        <w:ind w:right="1134"/>
        <w:rPr>
          <w:rFonts w:cs="FrankRuehl"/>
          <w:sz w:val="22"/>
          <w:szCs w:val="22"/>
          <w:rtl/>
        </w:rPr>
      </w:pPr>
      <w:hyperlink r:id="rId18" w:history="1">
        <w:r w:rsidR="00AD1503" w:rsidRPr="00A73BA4">
          <w:rPr>
            <w:rStyle w:val="Hyperlink"/>
            <w:rFonts w:cs="FrankRuehl" w:hint="cs"/>
            <w:sz w:val="22"/>
            <w:szCs w:val="22"/>
            <w:rtl/>
          </w:rPr>
          <w:t>ק"ת תשפ"א מס' 9150</w:t>
        </w:r>
      </w:hyperlink>
      <w:r w:rsidR="00AD1503">
        <w:rPr>
          <w:rFonts w:cs="FrankRuehl" w:hint="cs"/>
          <w:sz w:val="22"/>
          <w:szCs w:val="22"/>
          <w:rtl/>
        </w:rPr>
        <w:t xml:space="preserve"> מיום 5.2.2021 עמ' 1846 </w:t>
      </w:r>
      <w:r w:rsidR="00AD1503">
        <w:rPr>
          <w:rFonts w:cs="FrankRuehl"/>
          <w:sz w:val="22"/>
          <w:szCs w:val="22"/>
          <w:rtl/>
        </w:rPr>
        <w:t>–</w:t>
      </w:r>
      <w:r w:rsidR="00AD1503">
        <w:rPr>
          <w:rFonts w:cs="FrankRuehl" w:hint="cs"/>
          <w:sz w:val="22"/>
          <w:szCs w:val="22"/>
          <w:rtl/>
        </w:rPr>
        <w:t xml:space="preserve"> תק' (מס' 7) תשפ"א-2021; תחילתן ביום 7.2.2021 בשעה 07:01.</w:t>
      </w:r>
      <w:r w:rsidR="007D4895">
        <w:rPr>
          <w:rFonts w:cs="FrankRuehl" w:hint="cs"/>
          <w:sz w:val="22"/>
          <w:szCs w:val="22"/>
          <w:rtl/>
        </w:rPr>
        <w:t xml:space="preserve"> אושרו </w:t>
      </w:r>
      <w:hyperlink r:id="rId19" w:history="1">
        <w:r w:rsidR="007D4895" w:rsidRPr="0044243E">
          <w:rPr>
            <w:rStyle w:val="Hyperlink"/>
            <w:rFonts w:cs="FrankRuehl" w:hint="cs"/>
            <w:sz w:val="22"/>
            <w:szCs w:val="22"/>
            <w:rtl/>
          </w:rPr>
          <w:t>ק"ת תשפ"א מס' 9164</w:t>
        </w:r>
      </w:hyperlink>
      <w:r w:rsidR="007D4895">
        <w:rPr>
          <w:rFonts w:cs="FrankRuehl" w:hint="cs"/>
          <w:sz w:val="22"/>
          <w:szCs w:val="22"/>
          <w:rtl/>
        </w:rPr>
        <w:t xml:space="preserve"> מיום 8.2.2021 עמ' 1894.</w:t>
      </w:r>
    </w:p>
    <w:p w:rsidR="004B475B" w:rsidRPr="0074027B" w:rsidRDefault="00151B56" w:rsidP="004B475B">
      <w:pPr>
        <w:pStyle w:val="a5"/>
        <w:spacing w:before="72" w:line="240" w:lineRule="auto"/>
        <w:ind w:right="1134"/>
        <w:rPr>
          <w:rFonts w:cs="FrankRuehl"/>
          <w:sz w:val="22"/>
          <w:szCs w:val="22"/>
          <w:rtl/>
        </w:rPr>
      </w:pPr>
      <w:hyperlink r:id="rId20" w:history="1">
        <w:r w:rsidR="00D453F4" w:rsidRPr="00151B56">
          <w:rPr>
            <w:rStyle w:val="Hyperlink"/>
            <w:rFonts w:cs="FrankRuehl" w:hint="cs"/>
            <w:sz w:val="22"/>
            <w:szCs w:val="22"/>
            <w:rtl/>
          </w:rPr>
          <w:t>ק"ת תשפ"א מס' 9222</w:t>
        </w:r>
      </w:hyperlink>
      <w:r w:rsidR="00D453F4">
        <w:rPr>
          <w:rFonts w:cs="FrankRuehl" w:hint="cs"/>
          <w:sz w:val="22"/>
          <w:szCs w:val="22"/>
          <w:rtl/>
        </w:rPr>
        <w:t xml:space="preserve"> מיום 26.2.2021 עמ' 2266 </w:t>
      </w:r>
      <w:r w:rsidR="00D453F4">
        <w:rPr>
          <w:rFonts w:cs="FrankRuehl"/>
          <w:sz w:val="22"/>
          <w:szCs w:val="22"/>
          <w:rtl/>
        </w:rPr>
        <w:t>–</w:t>
      </w:r>
      <w:r w:rsidR="00D453F4">
        <w:rPr>
          <w:rFonts w:cs="FrankRuehl" w:hint="cs"/>
          <w:sz w:val="22"/>
          <w:szCs w:val="22"/>
          <w:rtl/>
        </w:rPr>
        <w:t xml:space="preserve"> תק' (מס' 8) תשפ"א-2021; תוקפה מיום 27.2.2021 בשעה 18:00 עד יום 28.2.2021.</w:t>
      </w:r>
      <w:r w:rsidR="0074027B">
        <w:rPr>
          <w:rFonts w:cs="FrankRuehl" w:hint="cs"/>
          <w:sz w:val="22"/>
          <w:szCs w:val="22"/>
          <w:rtl/>
        </w:rPr>
        <w:t xml:space="preserve"> </w:t>
      </w:r>
      <w:r w:rsidR="0074027B">
        <w:rPr>
          <w:rFonts w:cs="FrankRuehl" w:hint="cs"/>
          <w:b/>
          <w:bCs/>
          <w:sz w:val="22"/>
          <w:szCs w:val="22"/>
          <w:rtl/>
        </w:rPr>
        <w:t>בוטלו</w:t>
      </w:r>
      <w:r w:rsidR="0074027B">
        <w:rPr>
          <w:rFonts w:cs="FrankRuehl" w:hint="cs"/>
          <w:sz w:val="22"/>
          <w:szCs w:val="22"/>
          <w:rtl/>
        </w:rPr>
        <w:t xml:space="preserve"> </w:t>
      </w:r>
      <w:hyperlink r:id="rId21" w:history="1">
        <w:r w:rsidR="0074027B" w:rsidRPr="004B475B">
          <w:rPr>
            <w:rStyle w:val="Hyperlink"/>
            <w:rFonts w:cs="FrankRuehl" w:hint="cs"/>
            <w:sz w:val="22"/>
            <w:szCs w:val="22"/>
            <w:rtl/>
          </w:rPr>
          <w:t>ק"ת תשפ"א מס' 9280</w:t>
        </w:r>
      </w:hyperlink>
      <w:r w:rsidR="0074027B">
        <w:rPr>
          <w:rFonts w:cs="FrankRuehl" w:hint="cs"/>
          <w:sz w:val="22"/>
          <w:szCs w:val="22"/>
          <w:rtl/>
        </w:rPr>
        <w:t xml:space="preserve"> מיום 17.3.2021 עמ' 2730.</w:t>
      </w:r>
    </w:p>
    <w:p w:rsidR="00AE245F" w:rsidRDefault="00DE2216" w:rsidP="00AE245F">
      <w:pPr>
        <w:pStyle w:val="a5"/>
        <w:spacing w:before="72" w:line="240" w:lineRule="auto"/>
        <w:ind w:right="1134"/>
        <w:rPr>
          <w:rFonts w:cs="FrankRuehl"/>
          <w:sz w:val="22"/>
          <w:szCs w:val="22"/>
          <w:rtl/>
        </w:rPr>
      </w:pPr>
      <w:hyperlink r:id="rId22" w:history="1">
        <w:r w:rsidR="00F93CCD" w:rsidRPr="00DE2216">
          <w:rPr>
            <w:rStyle w:val="Hyperlink"/>
            <w:rFonts w:cs="FrankRuehl" w:hint="cs"/>
            <w:sz w:val="22"/>
            <w:szCs w:val="22"/>
            <w:rtl/>
          </w:rPr>
          <w:t>ק"ת תשפ"א מס' 9237</w:t>
        </w:r>
      </w:hyperlink>
      <w:r w:rsidR="00F93CCD">
        <w:rPr>
          <w:rFonts w:cs="FrankRuehl" w:hint="cs"/>
          <w:sz w:val="22"/>
          <w:szCs w:val="22"/>
          <w:rtl/>
        </w:rPr>
        <w:t xml:space="preserve"> מיום 3.3.2021 עמ' 2394 </w:t>
      </w:r>
      <w:r w:rsidR="00F93CCD">
        <w:rPr>
          <w:rFonts w:cs="FrankRuehl"/>
          <w:sz w:val="22"/>
          <w:szCs w:val="22"/>
          <w:rtl/>
        </w:rPr>
        <w:t>–</w:t>
      </w:r>
      <w:r w:rsidR="00F93CCD">
        <w:rPr>
          <w:rFonts w:cs="FrankRuehl" w:hint="cs"/>
          <w:sz w:val="22"/>
          <w:szCs w:val="22"/>
          <w:rtl/>
        </w:rPr>
        <w:t xml:space="preserve"> תק' (מס' 9) תשפ"א-2021; תחילתן ביום 7.3.2021.</w:t>
      </w:r>
      <w:r w:rsidR="00BC2C91">
        <w:rPr>
          <w:rFonts w:cs="FrankRuehl" w:hint="cs"/>
          <w:sz w:val="22"/>
          <w:szCs w:val="22"/>
          <w:rtl/>
        </w:rPr>
        <w:t xml:space="preserve"> אושרו </w:t>
      </w:r>
      <w:hyperlink r:id="rId23" w:history="1">
        <w:r w:rsidR="00BC2C91" w:rsidRPr="00AE245F">
          <w:rPr>
            <w:rStyle w:val="Hyperlink"/>
            <w:rFonts w:cs="FrankRuehl" w:hint="cs"/>
            <w:sz w:val="22"/>
            <w:szCs w:val="22"/>
            <w:rtl/>
          </w:rPr>
          <w:t>ק"ת תשפ"א מס' 9253</w:t>
        </w:r>
      </w:hyperlink>
      <w:r w:rsidR="00BC2C91">
        <w:rPr>
          <w:rFonts w:cs="FrankRuehl" w:hint="cs"/>
          <w:sz w:val="22"/>
          <w:szCs w:val="22"/>
          <w:rtl/>
        </w:rPr>
        <w:t xml:space="preserve"> מיום 8.3.2021 עמ' 2552.</w:t>
      </w:r>
    </w:p>
    <w:p w:rsidR="00FF0A57" w:rsidRDefault="00DA5431" w:rsidP="00FF0A57">
      <w:pPr>
        <w:pStyle w:val="a5"/>
        <w:spacing w:before="72" w:line="240" w:lineRule="auto"/>
        <w:ind w:right="1134"/>
        <w:rPr>
          <w:rFonts w:cs="FrankRuehl"/>
          <w:sz w:val="22"/>
          <w:szCs w:val="22"/>
          <w:rtl/>
        </w:rPr>
      </w:pPr>
      <w:hyperlink r:id="rId24" w:history="1">
        <w:r w:rsidR="00797932" w:rsidRPr="00DA5431">
          <w:rPr>
            <w:rStyle w:val="Hyperlink"/>
            <w:rFonts w:cs="FrankRuehl" w:hint="cs"/>
            <w:sz w:val="22"/>
            <w:szCs w:val="22"/>
            <w:rtl/>
          </w:rPr>
          <w:t>ק"ת תשפ"א מס' 9296</w:t>
        </w:r>
      </w:hyperlink>
      <w:r w:rsidR="00797932">
        <w:rPr>
          <w:rFonts w:cs="FrankRuehl" w:hint="cs"/>
          <w:sz w:val="22"/>
          <w:szCs w:val="22"/>
          <w:rtl/>
        </w:rPr>
        <w:t xml:space="preserve"> מיום 26.3.2021 עמ' 2808 </w:t>
      </w:r>
      <w:r w:rsidR="00797932">
        <w:rPr>
          <w:rFonts w:cs="FrankRuehl"/>
          <w:sz w:val="22"/>
          <w:szCs w:val="22"/>
          <w:rtl/>
        </w:rPr>
        <w:t>–</w:t>
      </w:r>
      <w:r w:rsidR="00797932">
        <w:rPr>
          <w:rFonts w:cs="FrankRuehl" w:hint="cs"/>
          <w:sz w:val="22"/>
          <w:szCs w:val="22"/>
          <w:rtl/>
        </w:rPr>
        <w:t xml:space="preserve"> תק' (מס' 10) תשפ"א-2021.</w:t>
      </w:r>
      <w:r w:rsidR="000C7A00">
        <w:rPr>
          <w:rFonts w:cs="FrankRuehl" w:hint="cs"/>
          <w:sz w:val="22"/>
          <w:szCs w:val="22"/>
          <w:rtl/>
        </w:rPr>
        <w:t xml:space="preserve"> </w:t>
      </w:r>
      <w:r w:rsidR="000C7A00" w:rsidRPr="000C7A00">
        <w:rPr>
          <w:rFonts w:cs="FrankRuehl" w:hint="cs"/>
          <w:b/>
          <w:bCs/>
          <w:sz w:val="22"/>
          <w:szCs w:val="22"/>
          <w:rtl/>
        </w:rPr>
        <w:t>פקעו</w:t>
      </w:r>
      <w:r w:rsidR="000C7A00">
        <w:rPr>
          <w:rFonts w:cs="FrankRuehl" w:hint="cs"/>
          <w:sz w:val="22"/>
          <w:szCs w:val="22"/>
          <w:rtl/>
        </w:rPr>
        <w:t xml:space="preserve"> </w:t>
      </w:r>
      <w:hyperlink r:id="rId25" w:history="1">
        <w:r w:rsidR="000C7A00" w:rsidRPr="00FF0A57">
          <w:rPr>
            <w:rStyle w:val="Hyperlink"/>
            <w:rFonts w:cs="FrankRuehl" w:hint="cs"/>
            <w:sz w:val="22"/>
            <w:szCs w:val="22"/>
            <w:rtl/>
          </w:rPr>
          <w:t>ק"ת תשפ"א מס' 9329</w:t>
        </w:r>
      </w:hyperlink>
      <w:r w:rsidR="000C7A00">
        <w:rPr>
          <w:rFonts w:cs="FrankRuehl" w:hint="cs"/>
          <w:sz w:val="22"/>
          <w:szCs w:val="22"/>
          <w:rtl/>
        </w:rPr>
        <w:t xml:space="preserve"> מיום 22.4.2021 עמ' 2980</w:t>
      </w:r>
      <w:r w:rsidR="00D46A6B">
        <w:rPr>
          <w:rFonts w:cs="FrankRuehl" w:hint="cs"/>
          <w:sz w:val="22"/>
          <w:szCs w:val="22"/>
          <w:rtl/>
        </w:rPr>
        <w:t>; תוקף הפקיעה מיום 16.4.2021</w:t>
      </w:r>
      <w:r w:rsidR="000C7A00">
        <w:rPr>
          <w:rFonts w:cs="FrankRuehl" w:hint="cs"/>
          <w:sz w:val="22"/>
          <w:szCs w:val="22"/>
          <w:rtl/>
        </w:rPr>
        <w:t>.</w:t>
      </w:r>
      <w:r w:rsidR="006D094A">
        <w:rPr>
          <w:rFonts w:cs="FrankRuehl" w:hint="cs"/>
          <w:sz w:val="22"/>
          <w:szCs w:val="22"/>
          <w:rtl/>
        </w:rPr>
        <w:t xml:space="preserve"> </w:t>
      </w:r>
      <w:r w:rsidR="006D094A" w:rsidRPr="00487D55">
        <w:rPr>
          <w:rFonts w:cs="FrankRuehl" w:hint="cs"/>
          <w:color w:val="FF0000"/>
          <w:sz w:val="22"/>
          <w:szCs w:val="22"/>
          <w:rtl/>
        </w:rPr>
        <w:t>*לאור עמדת משרד המשפטים נוסח התיקון נותר בטקסט*</w:t>
      </w:r>
    </w:p>
    <w:p w:rsidR="008F41E7" w:rsidRDefault="008E7588" w:rsidP="008F41E7">
      <w:pPr>
        <w:pStyle w:val="a5"/>
        <w:spacing w:before="72" w:line="240" w:lineRule="auto"/>
        <w:ind w:right="1134"/>
        <w:rPr>
          <w:rFonts w:cs="FrankRuehl"/>
          <w:sz w:val="22"/>
          <w:szCs w:val="22"/>
          <w:rtl/>
        </w:rPr>
      </w:pPr>
      <w:hyperlink r:id="rId26" w:history="1">
        <w:r w:rsidR="0089278A" w:rsidRPr="008E7588">
          <w:rPr>
            <w:rStyle w:val="Hyperlink"/>
            <w:rFonts w:cs="FrankRuehl" w:hint="cs"/>
            <w:sz w:val="22"/>
            <w:szCs w:val="22"/>
            <w:rtl/>
          </w:rPr>
          <w:t>ק"ת תשפ"א מס' 9318</w:t>
        </w:r>
      </w:hyperlink>
      <w:r w:rsidR="0089278A">
        <w:rPr>
          <w:rFonts w:cs="FrankRuehl" w:hint="cs"/>
          <w:sz w:val="22"/>
          <w:szCs w:val="22"/>
          <w:rtl/>
        </w:rPr>
        <w:t xml:space="preserve"> מיום 13.4.2021 עמ' 2938 </w:t>
      </w:r>
      <w:r w:rsidR="0089278A">
        <w:rPr>
          <w:rFonts w:cs="FrankRuehl"/>
          <w:sz w:val="22"/>
          <w:szCs w:val="22"/>
          <w:rtl/>
        </w:rPr>
        <w:t>–</w:t>
      </w:r>
      <w:r w:rsidR="0089278A">
        <w:rPr>
          <w:rFonts w:cs="FrankRuehl" w:hint="cs"/>
          <w:sz w:val="22"/>
          <w:szCs w:val="22"/>
          <w:rtl/>
        </w:rPr>
        <w:t xml:space="preserve"> תק' (מס' 11) תשפ"א-2021; תחילתן ביום 16.4.2021.</w:t>
      </w:r>
      <w:r w:rsidR="00274E05">
        <w:rPr>
          <w:rFonts w:cs="FrankRuehl" w:hint="cs"/>
          <w:sz w:val="22"/>
          <w:szCs w:val="22"/>
          <w:rtl/>
        </w:rPr>
        <w:t xml:space="preserve"> אושרו </w:t>
      </w:r>
      <w:hyperlink r:id="rId27" w:history="1">
        <w:r w:rsidR="00274E05" w:rsidRPr="008F41E7">
          <w:rPr>
            <w:rStyle w:val="Hyperlink"/>
            <w:rFonts w:cs="FrankRuehl" w:hint="cs"/>
            <w:sz w:val="22"/>
            <w:szCs w:val="22"/>
            <w:rtl/>
          </w:rPr>
          <w:t>ק"ת תשפ"א מס' 9341</w:t>
        </w:r>
      </w:hyperlink>
      <w:r w:rsidR="00274E05">
        <w:rPr>
          <w:rFonts w:cs="FrankRuehl" w:hint="cs"/>
          <w:sz w:val="22"/>
          <w:szCs w:val="22"/>
          <w:rtl/>
        </w:rPr>
        <w:t xml:space="preserve"> מיום 28.4.2021 עמ' 3050.</w:t>
      </w:r>
    </w:p>
    <w:p w:rsidR="00F60211" w:rsidRDefault="008F41E7" w:rsidP="00F60211">
      <w:pPr>
        <w:pStyle w:val="a5"/>
        <w:spacing w:before="72" w:line="240" w:lineRule="auto"/>
        <w:ind w:right="1134"/>
        <w:rPr>
          <w:rFonts w:cs="FrankRuehl"/>
          <w:sz w:val="22"/>
          <w:szCs w:val="22"/>
          <w:rtl/>
        </w:rPr>
      </w:pPr>
      <w:hyperlink r:id="rId28" w:history="1">
        <w:r w:rsidR="000D57E9" w:rsidRPr="008F41E7">
          <w:rPr>
            <w:rStyle w:val="Hyperlink"/>
            <w:rFonts w:cs="FrankRuehl" w:hint="cs"/>
            <w:sz w:val="22"/>
            <w:szCs w:val="22"/>
            <w:rtl/>
          </w:rPr>
          <w:t>ק"ת תשפ"א מס' 9339</w:t>
        </w:r>
      </w:hyperlink>
      <w:r w:rsidR="000D57E9">
        <w:rPr>
          <w:rFonts w:cs="FrankRuehl" w:hint="cs"/>
          <w:sz w:val="22"/>
          <w:szCs w:val="22"/>
          <w:rtl/>
        </w:rPr>
        <w:t xml:space="preserve"> מיום 28.4.2021 עמ' 3044 </w:t>
      </w:r>
      <w:r w:rsidR="000D57E9">
        <w:rPr>
          <w:rFonts w:cs="FrankRuehl"/>
          <w:sz w:val="22"/>
          <w:szCs w:val="22"/>
          <w:rtl/>
        </w:rPr>
        <w:t>–</w:t>
      </w:r>
      <w:r w:rsidR="000D57E9">
        <w:rPr>
          <w:rFonts w:cs="FrankRuehl" w:hint="cs"/>
          <w:sz w:val="22"/>
          <w:szCs w:val="22"/>
          <w:rtl/>
        </w:rPr>
        <w:t xml:space="preserve"> תק' (מס' 12) תשפ"א-2021; תחילתן ביום 29.4.2021.</w:t>
      </w:r>
      <w:r w:rsidR="00086F25">
        <w:rPr>
          <w:rFonts w:cs="FrankRuehl" w:hint="cs"/>
          <w:sz w:val="22"/>
          <w:szCs w:val="22"/>
          <w:rtl/>
        </w:rPr>
        <w:t xml:space="preserve"> אושרו </w:t>
      </w:r>
      <w:hyperlink r:id="rId29" w:history="1">
        <w:r w:rsidR="00086F25" w:rsidRPr="00F60211">
          <w:rPr>
            <w:rStyle w:val="Hyperlink"/>
            <w:rFonts w:cs="FrankRuehl" w:hint="cs"/>
            <w:sz w:val="22"/>
            <w:szCs w:val="22"/>
            <w:rtl/>
          </w:rPr>
          <w:t>ק"ת תשפ"א מס' 9382</w:t>
        </w:r>
      </w:hyperlink>
      <w:r w:rsidR="00086F25">
        <w:rPr>
          <w:rFonts w:cs="FrankRuehl" w:hint="cs"/>
          <w:sz w:val="22"/>
          <w:szCs w:val="22"/>
          <w:rtl/>
        </w:rPr>
        <w:t xml:space="preserve"> מיום 18.5.2021 עמ' 3180.</w:t>
      </w:r>
    </w:p>
    <w:p w:rsidR="003630DB" w:rsidRDefault="00C57E70" w:rsidP="003630DB">
      <w:pPr>
        <w:pStyle w:val="a5"/>
        <w:spacing w:before="72" w:line="240" w:lineRule="auto"/>
        <w:ind w:right="1134"/>
        <w:rPr>
          <w:rFonts w:cs="FrankRuehl"/>
          <w:sz w:val="22"/>
          <w:szCs w:val="22"/>
          <w:rtl/>
        </w:rPr>
      </w:pPr>
      <w:hyperlink r:id="rId30" w:history="1">
        <w:r w:rsidR="00035BB0" w:rsidRPr="00C57E70">
          <w:rPr>
            <w:rStyle w:val="Hyperlink"/>
            <w:rFonts w:cs="FrankRuehl" w:hint="cs"/>
            <w:sz w:val="22"/>
            <w:szCs w:val="22"/>
            <w:rtl/>
          </w:rPr>
          <w:t>ק"ת תשפ"א מס' 9356</w:t>
        </w:r>
      </w:hyperlink>
      <w:r w:rsidR="00035BB0">
        <w:rPr>
          <w:rFonts w:cs="FrankRuehl" w:hint="cs"/>
          <w:sz w:val="22"/>
          <w:szCs w:val="22"/>
          <w:rtl/>
        </w:rPr>
        <w:t xml:space="preserve"> מיום 5.5.2021 עמ' 3108 </w:t>
      </w:r>
      <w:r w:rsidR="00035BB0">
        <w:rPr>
          <w:rFonts w:cs="FrankRuehl"/>
          <w:sz w:val="22"/>
          <w:szCs w:val="22"/>
          <w:rtl/>
        </w:rPr>
        <w:t>–</w:t>
      </w:r>
      <w:r w:rsidR="00035BB0">
        <w:rPr>
          <w:rFonts w:cs="FrankRuehl" w:hint="cs"/>
          <w:sz w:val="22"/>
          <w:szCs w:val="22"/>
          <w:rtl/>
        </w:rPr>
        <w:t xml:space="preserve"> תק' (מס' 13) תשפ"א-2021; תחילתן ביום 6.5.2021 בשעה 07:00.</w:t>
      </w:r>
      <w:r w:rsidR="00A93953">
        <w:rPr>
          <w:rFonts w:cs="FrankRuehl" w:hint="cs"/>
          <w:sz w:val="22"/>
          <w:szCs w:val="22"/>
          <w:rtl/>
        </w:rPr>
        <w:t xml:space="preserve"> אושרו </w:t>
      </w:r>
      <w:hyperlink r:id="rId31" w:history="1">
        <w:r w:rsidR="00A93953" w:rsidRPr="003630DB">
          <w:rPr>
            <w:rStyle w:val="Hyperlink"/>
            <w:rFonts w:cs="FrankRuehl" w:hint="cs"/>
            <w:sz w:val="22"/>
            <w:szCs w:val="22"/>
            <w:rtl/>
          </w:rPr>
          <w:t>ק"ת תשפ"א מס' 9386</w:t>
        </w:r>
      </w:hyperlink>
      <w:r w:rsidR="00A93953">
        <w:rPr>
          <w:rFonts w:cs="FrankRuehl" w:hint="cs"/>
          <w:sz w:val="22"/>
          <w:szCs w:val="22"/>
          <w:rtl/>
        </w:rPr>
        <w:t xml:space="preserve"> מיום 19.5.2021 עמ' 3194.</w:t>
      </w:r>
    </w:p>
    <w:p w:rsidR="000A3A96" w:rsidRPr="008D1B15" w:rsidRDefault="00916DE0" w:rsidP="000A3A96">
      <w:pPr>
        <w:pStyle w:val="a5"/>
        <w:spacing w:before="72" w:line="240" w:lineRule="auto"/>
        <w:ind w:right="1134"/>
        <w:rPr>
          <w:rFonts w:cs="FrankRuehl" w:hint="cs"/>
          <w:sz w:val="22"/>
          <w:szCs w:val="22"/>
          <w:rtl/>
        </w:rPr>
      </w:pPr>
      <w:hyperlink r:id="rId32" w:history="1">
        <w:r w:rsidR="007D20C4" w:rsidRPr="00916DE0">
          <w:rPr>
            <w:rStyle w:val="Hyperlink"/>
            <w:rFonts w:cs="FrankRuehl" w:hint="cs"/>
            <w:sz w:val="22"/>
            <w:szCs w:val="22"/>
            <w:rtl/>
          </w:rPr>
          <w:t>ק"ת תשפ"א מס' 9413</w:t>
        </w:r>
      </w:hyperlink>
      <w:r w:rsidR="007D20C4">
        <w:rPr>
          <w:rFonts w:cs="FrankRuehl" w:hint="cs"/>
          <w:sz w:val="22"/>
          <w:szCs w:val="22"/>
          <w:rtl/>
        </w:rPr>
        <w:t xml:space="preserve"> מיום 31.5.2021 עמ' 3260 </w:t>
      </w:r>
      <w:r w:rsidR="007D20C4">
        <w:rPr>
          <w:rFonts w:cs="FrankRuehl"/>
          <w:sz w:val="22"/>
          <w:szCs w:val="22"/>
          <w:rtl/>
        </w:rPr>
        <w:t>–</w:t>
      </w:r>
      <w:r w:rsidR="007D20C4">
        <w:rPr>
          <w:rFonts w:cs="FrankRuehl" w:hint="cs"/>
          <w:sz w:val="22"/>
          <w:szCs w:val="22"/>
          <w:rtl/>
        </w:rPr>
        <w:t xml:space="preserve"> תק' (מס' 14) תשפ"א-2021.</w:t>
      </w:r>
      <w:r w:rsidR="006B2974">
        <w:rPr>
          <w:rFonts w:cs="FrankRuehl" w:hint="cs"/>
          <w:sz w:val="22"/>
          <w:szCs w:val="22"/>
          <w:rtl/>
        </w:rPr>
        <w:t xml:space="preserve"> אושרו </w:t>
      </w:r>
      <w:hyperlink r:id="rId33" w:history="1">
        <w:r w:rsidR="006B2974" w:rsidRPr="000A3A96">
          <w:rPr>
            <w:rStyle w:val="Hyperlink"/>
            <w:rFonts w:cs="FrankRuehl" w:hint="cs"/>
            <w:sz w:val="22"/>
            <w:szCs w:val="22"/>
            <w:rtl/>
          </w:rPr>
          <w:t>ק"ת תשפ"א מס' 9447</w:t>
        </w:r>
      </w:hyperlink>
      <w:r w:rsidR="006B2974">
        <w:rPr>
          <w:rFonts w:cs="FrankRuehl" w:hint="cs"/>
          <w:sz w:val="22"/>
          <w:szCs w:val="22"/>
          <w:rtl/>
        </w:rPr>
        <w:t xml:space="preserve"> מיום 20.6.2021 עמ' 3414.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7E3" w:rsidRDefault="000017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0017E3" w:rsidRDefault="000017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17E3" w:rsidRDefault="000017E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7E3" w:rsidRDefault="000017E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סמכויות מיוחדות להתמודדות עם נגיף הקורונה החדש (הוראת שעה) (הגבלת פעילות</w:t>
    </w:r>
    <w:r w:rsidR="00B6191B">
      <w:rPr>
        <w:rFonts w:hAnsi="FrankRuehl" w:cs="FrankRuehl" w:hint="cs"/>
        <w:color w:val="000000"/>
        <w:sz w:val="28"/>
        <w:szCs w:val="28"/>
        <w:rtl/>
      </w:rPr>
      <w:t xml:space="preserve"> בתחום התחבורה</w:t>
    </w:r>
    <w:r>
      <w:rPr>
        <w:rFonts w:hAnsi="FrankRuehl" w:cs="FrankRuehl" w:hint="cs"/>
        <w:color w:val="000000"/>
        <w:sz w:val="28"/>
        <w:szCs w:val="28"/>
        <w:rtl/>
      </w:rPr>
      <w:t>), תש"ף-2020</w:t>
    </w:r>
  </w:p>
  <w:p w:rsidR="000017E3" w:rsidRDefault="000017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17E3" w:rsidRDefault="000017E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17E3"/>
    <w:rsid w:val="000068FF"/>
    <w:rsid w:val="00014478"/>
    <w:rsid w:val="00015CC3"/>
    <w:rsid w:val="00015DA7"/>
    <w:rsid w:val="00020CD9"/>
    <w:rsid w:val="000255CF"/>
    <w:rsid w:val="00025BF0"/>
    <w:rsid w:val="00025FA4"/>
    <w:rsid w:val="000278BD"/>
    <w:rsid w:val="00035BB0"/>
    <w:rsid w:val="00042C42"/>
    <w:rsid w:val="00056E26"/>
    <w:rsid w:val="000644DE"/>
    <w:rsid w:val="0008220C"/>
    <w:rsid w:val="00083264"/>
    <w:rsid w:val="00086F25"/>
    <w:rsid w:val="000902D2"/>
    <w:rsid w:val="000A1A38"/>
    <w:rsid w:val="000A350E"/>
    <w:rsid w:val="000A3A96"/>
    <w:rsid w:val="000B54A9"/>
    <w:rsid w:val="000B7B9C"/>
    <w:rsid w:val="000C0546"/>
    <w:rsid w:val="000C57E7"/>
    <w:rsid w:val="000C61CD"/>
    <w:rsid w:val="000C6830"/>
    <w:rsid w:val="000C6ED5"/>
    <w:rsid w:val="000C730B"/>
    <w:rsid w:val="000C7A00"/>
    <w:rsid w:val="000D554E"/>
    <w:rsid w:val="000D57E9"/>
    <w:rsid w:val="000D6887"/>
    <w:rsid w:val="000D7878"/>
    <w:rsid w:val="000F5E2E"/>
    <w:rsid w:val="00100BAC"/>
    <w:rsid w:val="00101B5C"/>
    <w:rsid w:val="00104849"/>
    <w:rsid w:val="00104D92"/>
    <w:rsid w:val="001056C2"/>
    <w:rsid w:val="001128B6"/>
    <w:rsid w:val="00121AE5"/>
    <w:rsid w:val="001226A2"/>
    <w:rsid w:val="00123F56"/>
    <w:rsid w:val="00124F9C"/>
    <w:rsid w:val="0012653B"/>
    <w:rsid w:val="0014670E"/>
    <w:rsid w:val="001518AE"/>
    <w:rsid w:val="00151B56"/>
    <w:rsid w:val="001521EE"/>
    <w:rsid w:val="00152875"/>
    <w:rsid w:val="001556BD"/>
    <w:rsid w:val="00163D4E"/>
    <w:rsid w:val="001645A6"/>
    <w:rsid w:val="001646E9"/>
    <w:rsid w:val="00164DFF"/>
    <w:rsid w:val="00170312"/>
    <w:rsid w:val="001721BC"/>
    <w:rsid w:val="001758C3"/>
    <w:rsid w:val="001759C0"/>
    <w:rsid w:val="00180A0E"/>
    <w:rsid w:val="00190481"/>
    <w:rsid w:val="001A789C"/>
    <w:rsid w:val="001B15BE"/>
    <w:rsid w:val="001B3B1F"/>
    <w:rsid w:val="001B51E2"/>
    <w:rsid w:val="001B7E40"/>
    <w:rsid w:val="001C0106"/>
    <w:rsid w:val="001C0680"/>
    <w:rsid w:val="001C1282"/>
    <w:rsid w:val="001D0048"/>
    <w:rsid w:val="001D51BD"/>
    <w:rsid w:val="001E1510"/>
    <w:rsid w:val="001E2B0C"/>
    <w:rsid w:val="001E4F6C"/>
    <w:rsid w:val="001E52DD"/>
    <w:rsid w:val="001F244C"/>
    <w:rsid w:val="001F52A1"/>
    <w:rsid w:val="001F7124"/>
    <w:rsid w:val="00200F6F"/>
    <w:rsid w:val="00203CF7"/>
    <w:rsid w:val="00206BC4"/>
    <w:rsid w:val="00211983"/>
    <w:rsid w:val="00211DC5"/>
    <w:rsid w:val="00214EF5"/>
    <w:rsid w:val="00222136"/>
    <w:rsid w:val="00223804"/>
    <w:rsid w:val="00224D66"/>
    <w:rsid w:val="00224EBD"/>
    <w:rsid w:val="002314E0"/>
    <w:rsid w:val="0023161E"/>
    <w:rsid w:val="00231B33"/>
    <w:rsid w:val="002354BB"/>
    <w:rsid w:val="00244FC3"/>
    <w:rsid w:val="00247605"/>
    <w:rsid w:val="002509A3"/>
    <w:rsid w:val="00251AE7"/>
    <w:rsid w:val="00256B6C"/>
    <w:rsid w:val="00260DFB"/>
    <w:rsid w:val="00266E23"/>
    <w:rsid w:val="00272CAF"/>
    <w:rsid w:val="00274E05"/>
    <w:rsid w:val="00292A51"/>
    <w:rsid w:val="002A59BD"/>
    <w:rsid w:val="002B418A"/>
    <w:rsid w:val="002C0BB2"/>
    <w:rsid w:val="002C23D8"/>
    <w:rsid w:val="002C6663"/>
    <w:rsid w:val="002D00F4"/>
    <w:rsid w:val="002D0110"/>
    <w:rsid w:val="002D264D"/>
    <w:rsid w:val="002D4369"/>
    <w:rsid w:val="002E0326"/>
    <w:rsid w:val="002E38B5"/>
    <w:rsid w:val="002E56DD"/>
    <w:rsid w:val="002E5851"/>
    <w:rsid w:val="002F7485"/>
    <w:rsid w:val="003022AD"/>
    <w:rsid w:val="00310F70"/>
    <w:rsid w:val="00311D05"/>
    <w:rsid w:val="00312106"/>
    <w:rsid w:val="00313CF7"/>
    <w:rsid w:val="003143D8"/>
    <w:rsid w:val="003173B6"/>
    <w:rsid w:val="003261AF"/>
    <w:rsid w:val="0032658D"/>
    <w:rsid w:val="003266DA"/>
    <w:rsid w:val="003279A0"/>
    <w:rsid w:val="00332B84"/>
    <w:rsid w:val="00342B72"/>
    <w:rsid w:val="0034581E"/>
    <w:rsid w:val="00357231"/>
    <w:rsid w:val="003630DB"/>
    <w:rsid w:val="0036795A"/>
    <w:rsid w:val="00373731"/>
    <w:rsid w:val="003801A5"/>
    <w:rsid w:val="00381362"/>
    <w:rsid w:val="00383D40"/>
    <w:rsid w:val="00383DB7"/>
    <w:rsid w:val="003917AA"/>
    <w:rsid w:val="00392223"/>
    <w:rsid w:val="00394D15"/>
    <w:rsid w:val="003A0F3F"/>
    <w:rsid w:val="003A1E18"/>
    <w:rsid w:val="003A3B58"/>
    <w:rsid w:val="003B689A"/>
    <w:rsid w:val="003B7153"/>
    <w:rsid w:val="003B7DBC"/>
    <w:rsid w:val="003C1974"/>
    <w:rsid w:val="003C2A7C"/>
    <w:rsid w:val="003D0B47"/>
    <w:rsid w:val="003D2539"/>
    <w:rsid w:val="003D45DF"/>
    <w:rsid w:val="003D559E"/>
    <w:rsid w:val="003D6E4E"/>
    <w:rsid w:val="003D7417"/>
    <w:rsid w:val="003E25F2"/>
    <w:rsid w:val="003E3B5D"/>
    <w:rsid w:val="003F1549"/>
    <w:rsid w:val="003F6A07"/>
    <w:rsid w:val="00402185"/>
    <w:rsid w:val="0040246A"/>
    <w:rsid w:val="004031E1"/>
    <w:rsid w:val="00410975"/>
    <w:rsid w:val="00417DCF"/>
    <w:rsid w:val="004216D7"/>
    <w:rsid w:val="00427A53"/>
    <w:rsid w:val="00433D2E"/>
    <w:rsid w:val="00434EC5"/>
    <w:rsid w:val="0044243E"/>
    <w:rsid w:val="0044499A"/>
    <w:rsid w:val="00446E3D"/>
    <w:rsid w:val="00451A3F"/>
    <w:rsid w:val="00452AF1"/>
    <w:rsid w:val="0045467B"/>
    <w:rsid w:val="00456C15"/>
    <w:rsid w:val="004571F8"/>
    <w:rsid w:val="00464921"/>
    <w:rsid w:val="004661FC"/>
    <w:rsid w:val="00466398"/>
    <w:rsid w:val="00466BE2"/>
    <w:rsid w:val="00472487"/>
    <w:rsid w:val="00472EC4"/>
    <w:rsid w:val="00477F48"/>
    <w:rsid w:val="004811E7"/>
    <w:rsid w:val="004850C3"/>
    <w:rsid w:val="00486A15"/>
    <w:rsid w:val="004911A0"/>
    <w:rsid w:val="0049456D"/>
    <w:rsid w:val="00496D4D"/>
    <w:rsid w:val="004A3A80"/>
    <w:rsid w:val="004A7D70"/>
    <w:rsid w:val="004B14F2"/>
    <w:rsid w:val="004B475B"/>
    <w:rsid w:val="004C3FDC"/>
    <w:rsid w:val="004C4DD2"/>
    <w:rsid w:val="004C50C8"/>
    <w:rsid w:val="004D5576"/>
    <w:rsid w:val="004D67B5"/>
    <w:rsid w:val="004D7D8A"/>
    <w:rsid w:val="004E0ADD"/>
    <w:rsid w:val="004E0B94"/>
    <w:rsid w:val="004E45E3"/>
    <w:rsid w:val="004E6FF9"/>
    <w:rsid w:val="004F6127"/>
    <w:rsid w:val="005001DC"/>
    <w:rsid w:val="0050192D"/>
    <w:rsid w:val="00503810"/>
    <w:rsid w:val="00515E45"/>
    <w:rsid w:val="00517520"/>
    <w:rsid w:val="00526080"/>
    <w:rsid w:val="0053729F"/>
    <w:rsid w:val="00541E0D"/>
    <w:rsid w:val="005424AA"/>
    <w:rsid w:val="00542861"/>
    <w:rsid w:val="005474FD"/>
    <w:rsid w:val="00551A94"/>
    <w:rsid w:val="00552CBB"/>
    <w:rsid w:val="00552FC9"/>
    <w:rsid w:val="00553B33"/>
    <w:rsid w:val="005627C1"/>
    <w:rsid w:val="005707B0"/>
    <w:rsid w:val="00571D49"/>
    <w:rsid w:val="00580EDC"/>
    <w:rsid w:val="00581037"/>
    <w:rsid w:val="005922D2"/>
    <w:rsid w:val="00592898"/>
    <w:rsid w:val="0059402E"/>
    <w:rsid w:val="00594CDD"/>
    <w:rsid w:val="005968A2"/>
    <w:rsid w:val="0059791D"/>
    <w:rsid w:val="005A1176"/>
    <w:rsid w:val="005A403F"/>
    <w:rsid w:val="005A52A9"/>
    <w:rsid w:val="005A657B"/>
    <w:rsid w:val="005B7FE5"/>
    <w:rsid w:val="005C3134"/>
    <w:rsid w:val="005C7130"/>
    <w:rsid w:val="005C7A3F"/>
    <w:rsid w:val="005E1EA1"/>
    <w:rsid w:val="005E4D08"/>
    <w:rsid w:val="005E5DF1"/>
    <w:rsid w:val="005F1E1C"/>
    <w:rsid w:val="00617C99"/>
    <w:rsid w:val="00625F55"/>
    <w:rsid w:val="00634ADB"/>
    <w:rsid w:val="00636478"/>
    <w:rsid w:val="006367D9"/>
    <w:rsid w:val="006369EB"/>
    <w:rsid w:val="00637BA9"/>
    <w:rsid w:val="00640550"/>
    <w:rsid w:val="00644D70"/>
    <w:rsid w:val="00650F57"/>
    <w:rsid w:val="00652014"/>
    <w:rsid w:val="00666C98"/>
    <w:rsid w:val="00667DD0"/>
    <w:rsid w:val="00674989"/>
    <w:rsid w:val="00680C93"/>
    <w:rsid w:val="00680E5D"/>
    <w:rsid w:val="006851EC"/>
    <w:rsid w:val="006944E6"/>
    <w:rsid w:val="00694520"/>
    <w:rsid w:val="00696976"/>
    <w:rsid w:val="006A1783"/>
    <w:rsid w:val="006A2B1C"/>
    <w:rsid w:val="006A7120"/>
    <w:rsid w:val="006B0E71"/>
    <w:rsid w:val="006B2974"/>
    <w:rsid w:val="006B3139"/>
    <w:rsid w:val="006B5FE5"/>
    <w:rsid w:val="006B6447"/>
    <w:rsid w:val="006C21E6"/>
    <w:rsid w:val="006D094A"/>
    <w:rsid w:val="006D467F"/>
    <w:rsid w:val="006E0989"/>
    <w:rsid w:val="006E18E8"/>
    <w:rsid w:val="006F446F"/>
    <w:rsid w:val="007072AC"/>
    <w:rsid w:val="00713F63"/>
    <w:rsid w:val="007149B5"/>
    <w:rsid w:val="007309EF"/>
    <w:rsid w:val="00731929"/>
    <w:rsid w:val="00737ADE"/>
    <w:rsid w:val="0074027B"/>
    <w:rsid w:val="0074326D"/>
    <w:rsid w:val="00757832"/>
    <w:rsid w:val="00760BFA"/>
    <w:rsid w:val="00760C89"/>
    <w:rsid w:val="007615FF"/>
    <w:rsid w:val="00761A61"/>
    <w:rsid w:val="007621F5"/>
    <w:rsid w:val="00777650"/>
    <w:rsid w:val="00787DB1"/>
    <w:rsid w:val="00792922"/>
    <w:rsid w:val="00797932"/>
    <w:rsid w:val="007B15B6"/>
    <w:rsid w:val="007B2744"/>
    <w:rsid w:val="007D20C4"/>
    <w:rsid w:val="007D3B09"/>
    <w:rsid w:val="007D4377"/>
    <w:rsid w:val="007D4895"/>
    <w:rsid w:val="007E74EB"/>
    <w:rsid w:val="007F2B70"/>
    <w:rsid w:val="007F3BEA"/>
    <w:rsid w:val="007F7815"/>
    <w:rsid w:val="00806831"/>
    <w:rsid w:val="00814A75"/>
    <w:rsid w:val="0081504E"/>
    <w:rsid w:val="00833DDC"/>
    <w:rsid w:val="0084064F"/>
    <w:rsid w:val="008421AD"/>
    <w:rsid w:val="008460B0"/>
    <w:rsid w:val="008500A7"/>
    <w:rsid w:val="00852821"/>
    <w:rsid w:val="00852D7D"/>
    <w:rsid w:val="00853614"/>
    <w:rsid w:val="0085504F"/>
    <w:rsid w:val="008642AD"/>
    <w:rsid w:val="00866892"/>
    <w:rsid w:val="008669F9"/>
    <w:rsid w:val="008674F8"/>
    <w:rsid w:val="00872D7B"/>
    <w:rsid w:val="00873D19"/>
    <w:rsid w:val="00875843"/>
    <w:rsid w:val="008816AC"/>
    <w:rsid w:val="00881D1D"/>
    <w:rsid w:val="00891550"/>
    <w:rsid w:val="0089278A"/>
    <w:rsid w:val="008A4999"/>
    <w:rsid w:val="008B0F7C"/>
    <w:rsid w:val="008C001A"/>
    <w:rsid w:val="008C06DA"/>
    <w:rsid w:val="008D1B15"/>
    <w:rsid w:val="008D36F1"/>
    <w:rsid w:val="008D43D1"/>
    <w:rsid w:val="008D441F"/>
    <w:rsid w:val="008D6551"/>
    <w:rsid w:val="008E3D20"/>
    <w:rsid w:val="008E41C9"/>
    <w:rsid w:val="008E7588"/>
    <w:rsid w:val="008F0836"/>
    <w:rsid w:val="008F1A9A"/>
    <w:rsid w:val="008F254F"/>
    <w:rsid w:val="008F3751"/>
    <w:rsid w:val="008F41E7"/>
    <w:rsid w:val="008F4D85"/>
    <w:rsid w:val="008F4EEE"/>
    <w:rsid w:val="008F76D1"/>
    <w:rsid w:val="008F7A05"/>
    <w:rsid w:val="00900895"/>
    <w:rsid w:val="009106B0"/>
    <w:rsid w:val="009124A8"/>
    <w:rsid w:val="00916349"/>
    <w:rsid w:val="00916DE0"/>
    <w:rsid w:val="00921353"/>
    <w:rsid w:val="00923809"/>
    <w:rsid w:val="00933430"/>
    <w:rsid w:val="00933BAB"/>
    <w:rsid w:val="0093464D"/>
    <w:rsid w:val="00936E1E"/>
    <w:rsid w:val="009409F5"/>
    <w:rsid w:val="00940CB0"/>
    <w:rsid w:val="00953F63"/>
    <w:rsid w:val="00954A6D"/>
    <w:rsid w:val="009560D2"/>
    <w:rsid w:val="00961D57"/>
    <w:rsid w:val="0096362E"/>
    <w:rsid w:val="009668E8"/>
    <w:rsid w:val="00966EF3"/>
    <w:rsid w:val="009737C5"/>
    <w:rsid w:val="00973E07"/>
    <w:rsid w:val="0097473A"/>
    <w:rsid w:val="00974FCA"/>
    <w:rsid w:val="0097644A"/>
    <w:rsid w:val="00987AEE"/>
    <w:rsid w:val="00993023"/>
    <w:rsid w:val="0099681A"/>
    <w:rsid w:val="0099786C"/>
    <w:rsid w:val="009978DA"/>
    <w:rsid w:val="009A0BC2"/>
    <w:rsid w:val="009B2EB8"/>
    <w:rsid w:val="009B7628"/>
    <w:rsid w:val="009C6BB1"/>
    <w:rsid w:val="009D199F"/>
    <w:rsid w:val="009D3C5D"/>
    <w:rsid w:val="009D4E30"/>
    <w:rsid w:val="009F3436"/>
    <w:rsid w:val="00A02BE3"/>
    <w:rsid w:val="00A04831"/>
    <w:rsid w:val="00A225F8"/>
    <w:rsid w:val="00A26BC6"/>
    <w:rsid w:val="00A336D3"/>
    <w:rsid w:val="00A337A8"/>
    <w:rsid w:val="00A3737B"/>
    <w:rsid w:val="00A411F0"/>
    <w:rsid w:val="00A43050"/>
    <w:rsid w:val="00A44269"/>
    <w:rsid w:val="00A459AF"/>
    <w:rsid w:val="00A535AF"/>
    <w:rsid w:val="00A54E3A"/>
    <w:rsid w:val="00A55ECC"/>
    <w:rsid w:val="00A573FC"/>
    <w:rsid w:val="00A60B11"/>
    <w:rsid w:val="00A61928"/>
    <w:rsid w:val="00A65659"/>
    <w:rsid w:val="00A724B8"/>
    <w:rsid w:val="00A72FAE"/>
    <w:rsid w:val="00A73BA4"/>
    <w:rsid w:val="00A82E20"/>
    <w:rsid w:val="00A836EA"/>
    <w:rsid w:val="00A83875"/>
    <w:rsid w:val="00A86365"/>
    <w:rsid w:val="00A879FE"/>
    <w:rsid w:val="00A90C59"/>
    <w:rsid w:val="00A93953"/>
    <w:rsid w:val="00AA2340"/>
    <w:rsid w:val="00AB12B0"/>
    <w:rsid w:val="00AB4D33"/>
    <w:rsid w:val="00AB74ED"/>
    <w:rsid w:val="00AC13C5"/>
    <w:rsid w:val="00AC1618"/>
    <w:rsid w:val="00AC7502"/>
    <w:rsid w:val="00AD0246"/>
    <w:rsid w:val="00AD1503"/>
    <w:rsid w:val="00AE1326"/>
    <w:rsid w:val="00AE245F"/>
    <w:rsid w:val="00AE3375"/>
    <w:rsid w:val="00AE69B6"/>
    <w:rsid w:val="00AF71A1"/>
    <w:rsid w:val="00B0584A"/>
    <w:rsid w:val="00B10504"/>
    <w:rsid w:val="00B231FD"/>
    <w:rsid w:val="00B24017"/>
    <w:rsid w:val="00B24867"/>
    <w:rsid w:val="00B26B15"/>
    <w:rsid w:val="00B44488"/>
    <w:rsid w:val="00B452A6"/>
    <w:rsid w:val="00B54A81"/>
    <w:rsid w:val="00B6191B"/>
    <w:rsid w:val="00B6431F"/>
    <w:rsid w:val="00B6732F"/>
    <w:rsid w:val="00B738B2"/>
    <w:rsid w:val="00B80FB3"/>
    <w:rsid w:val="00B834B6"/>
    <w:rsid w:val="00B83942"/>
    <w:rsid w:val="00B8684E"/>
    <w:rsid w:val="00B94735"/>
    <w:rsid w:val="00B94C64"/>
    <w:rsid w:val="00B96FE6"/>
    <w:rsid w:val="00B97680"/>
    <w:rsid w:val="00BA215C"/>
    <w:rsid w:val="00BA2E14"/>
    <w:rsid w:val="00BB6A7F"/>
    <w:rsid w:val="00BC0511"/>
    <w:rsid w:val="00BC2C91"/>
    <w:rsid w:val="00BC3F29"/>
    <w:rsid w:val="00BD093A"/>
    <w:rsid w:val="00BD798D"/>
    <w:rsid w:val="00BE3804"/>
    <w:rsid w:val="00BE3CB0"/>
    <w:rsid w:val="00BE5280"/>
    <w:rsid w:val="00BE6EC7"/>
    <w:rsid w:val="00BF4501"/>
    <w:rsid w:val="00BF5193"/>
    <w:rsid w:val="00C034A5"/>
    <w:rsid w:val="00C13891"/>
    <w:rsid w:val="00C2460A"/>
    <w:rsid w:val="00C3044F"/>
    <w:rsid w:val="00C31B20"/>
    <w:rsid w:val="00C3370F"/>
    <w:rsid w:val="00C37A84"/>
    <w:rsid w:val="00C40C83"/>
    <w:rsid w:val="00C40C9E"/>
    <w:rsid w:val="00C57E70"/>
    <w:rsid w:val="00C61856"/>
    <w:rsid w:val="00C642F2"/>
    <w:rsid w:val="00C6795D"/>
    <w:rsid w:val="00C7298A"/>
    <w:rsid w:val="00C74037"/>
    <w:rsid w:val="00C74C55"/>
    <w:rsid w:val="00C94BAC"/>
    <w:rsid w:val="00C97111"/>
    <w:rsid w:val="00C97298"/>
    <w:rsid w:val="00CA61B0"/>
    <w:rsid w:val="00CA771F"/>
    <w:rsid w:val="00CB2423"/>
    <w:rsid w:val="00CB25D2"/>
    <w:rsid w:val="00CB2F32"/>
    <w:rsid w:val="00CB7E06"/>
    <w:rsid w:val="00CD06D6"/>
    <w:rsid w:val="00CD09E8"/>
    <w:rsid w:val="00CD12B5"/>
    <w:rsid w:val="00CD1B18"/>
    <w:rsid w:val="00CD697E"/>
    <w:rsid w:val="00CE7C88"/>
    <w:rsid w:val="00CF0010"/>
    <w:rsid w:val="00D00CA6"/>
    <w:rsid w:val="00D023AD"/>
    <w:rsid w:val="00D034D3"/>
    <w:rsid w:val="00D03862"/>
    <w:rsid w:val="00D101FD"/>
    <w:rsid w:val="00D10AF6"/>
    <w:rsid w:val="00D12635"/>
    <w:rsid w:val="00D14A37"/>
    <w:rsid w:val="00D1705B"/>
    <w:rsid w:val="00D20C3B"/>
    <w:rsid w:val="00D23C8C"/>
    <w:rsid w:val="00D26733"/>
    <w:rsid w:val="00D31EEC"/>
    <w:rsid w:val="00D3708A"/>
    <w:rsid w:val="00D37B36"/>
    <w:rsid w:val="00D404BD"/>
    <w:rsid w:val="00D43750"/>
    <w:rsid w:val="00D453F4"/>
    <w:rsid w:val="00D46A6B"/>
    <w:rsid w:val="00D504D0"/>
    <w:rsid w:val="00D5212C"/>
    <w:rsid w:val="00D61F9C"/>
    <w:rsid w:val="00D62250"/>
    <w:rsid w:val="00D638C2"/>
    <w:rsid w:val="00D67F0B"/>
    <w:rsid w:val="00D711BD"/>
    <w:rsid w:val="00D719E6"/>
    <w:rsid w:val="00D721DE"/>
    <w:rsid w:val="00D727B4"/>
    <w:rsid w:val="00D818F0"/>
    <w:rsid w:val="00D9387D"/>
    <w:rsid w:val="00D96F68"/>
    <w:rsid w:val="00DA2A79"/>
    <w:rsid w:val="00DA2E61"/>
    <w:rsid w:val="00DA5431"/>
    <w:rsid w:val="00DA782F"/>
    <w:rsid w:val="00DB334C"/>
    <w:rsid w:val="00DB71B2"/>
    <w:rsid w:val="00DD2080"/>
    <w:rsid w:val="00DE2216"/>
    <w:rsid w:val="00DE5870"/>
    <w:rsid w:val="00DE63D8"/>
    <w:rsid w:val="00DE6FA7"/>
    <w:rsid w:val="00DF5D43"/>
    <w:rsid w:val="00DF7664"/>
    <w:rsid w:val="00E055F2"/>
    <w:rsid w:val="00E056F7"/>
    <w:rsid w:val="00E06BD9"/>
    <w:rsid w:val="00E075D2"/>
    <w:rsid w:val="00E2233B"/>
    <w:rsid w:val="00E22E2D"/>
    <w:rsid w:val="00E25007"/>
    <w:rsid w:val="00E26672"/>
    <w:rsid w:val="00E35897"/>
    <w:rsid w:val="00E42865"/>
    <w:rsid w:val="00E44089"/>
    <w:rsid w:val="00E44270"/>
    <w:rsid w:val="00E5123C"/>
    <w:rsid w:val="00E548D9"/>
    <w:rsid w:val="00E6396E"/>
    <w:rsid w:val="00E65B32"/>
    <w:rsid w:val="00E65E23"/>
    <w:rsid w:val="00E6689C"/>
    <w:rsid w:val="00E7078D"/>
    <w:rsid w:val="00E73149"/>
    <w:rsid w:val="00E73C8D"/>
    <w:rsid w:val="00E807FA"/>
    <w:rsid w:val="00E923AE"/>
    <w:rsid w:val="00E9266D"/>
    <w:rsid w:val="00EA0856"/>
    <w:rsid w:val="00EA4115"/>
    <w:rsid w:val="00EB42C2"/>
    <w:rsid w:val="00EB5FBF"/>
    <w:rsid w:val="00EB6CB8"/>
    <w:rsid w:val="00EC2426"/>
    <w:rsid w:val="00EC2E4D"/>
    <w:rsid w:val="00ED3346"/>
    <w:rsid w:val="00ED3B78"/>
    <w:rsid w:val="00EE3EF0"/>
    <w:rsid w:val="00EF2EDC"/>
    <w:rsid w:val="00F01496"/>
    <w:rsid w:val="00F11984"/>
    <w:rsid w:val="00F16A37"/>
    <w:rsid w:val="00F26DA8"/>
    <w:rsid w:val="00F276F1"/>
    <w:rsid w:val="00F31858"/>
    <w:rsid w:val="00F31F59"/>
    <w:rsid w:val="00F35D88"/>
    <w:rsid w:val="00F365F5"/>
    <w:rsid w:val="00F42A86"/>
    <w:rsid w:val="00F44ACF"/>
    <w:rsid w:val="00F45B29"/>
    <w:rsid w:val="00F509B7"/>
    <w:rsid w:val="00F53EC9"/>
    <w:rsid w:val="00F54C84"/>
    <w:rsid w:val="00F60211"/>
    <w:rsid w:val="00F64226"/>
    <w:rsid w:val="00F653F4"/>
    <w:rsid w:val="00F66F35"/>
    <w:rsid w:val="00F7596C"/>
    <w:rsid w:val="00F81BBB"/>
    <w:rsid w:val="00F81D57"/>
    <w:rsid w:val="00F81F28"/>
    <w:rsid w:val="00F824B4"/>
    <w:rsid w:val="00F83614"/>
    <w:rsid w:val="00F9104D"/>
    <w:rsid w:val="00F927A6"/>
    <w:rsid w:val="00F92B9D"/>
    <w:rsid w:val="00F93CCD"/>
    <w:rsid w:val="00F97231"/>
    <w:rsid w:val="00F9723A"/>
    <w:rsid w:val="00FA0F26"/>
    <w:rsid w:val="00FA184B"/>
    <w:rsid w:val="00FA351B"/>
    <w:rsid w:val="00FA45AF"/>
    <w:rsid w:val="00FA79C5"/>
    <w:rsid w:val="00FA7E73"/>
    <w:rsid w:val="00FB2733"/>
    <w:rsid w:val="00FB52E4"/>
    <w:rsid w:val="00FB5D07"/>
    <w:rsid w:val="00FC139A"/>
    <w:rsid w:val="00FC4F78"/>
    <w:rsid w:val="00FD09E0"/>
    <w:rsid w:val="00FD266A"/>
    <w:rsid w:val="00FD3421"/>
    <w:rsid w:val="00FD4E10"/>
    <w:rsid w:val="00FD6D5F"/>
    <w:rsid w:val="00FE1786"/>
    <w:rsid w:val="00FE7959"/>
    <w:rsid w:val="00FF0A57"/>
    <w:rsid w:val="00FF13A5"/>
    <w:rsid w:val="00FF16CF"/>
    <w:rsid w:val="00FF69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11E86EE-C51A-4488-89CB-ABFFDD82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8824.pdf" TargetMode="External"/><Relationship Id="rId21" Type="http://schemas.openxmlformats.org/officeDocument/2006/relationships/hyperlink" Target="https://www.nevo.co.il/Law_word/law06/tak-8888.pdf" TargetMode="External"/><Relationship Id="rId42" Type="http://schemas.openxmlformats.org/officeDocument/2006/relationships/hyperlink" Target="https://www.nevo.co.il/law_word/law06/tak-9356.pdf" TargetMode="External"/><Relationship Id="rId47" Type="http://schemas.openxmlformats.org/officeDocument/2006/relationships/hyperlink" Target="https://www.nevo.co.il/Law_word/law06/tak-8824.pdf" TargetMode="External"/><Relationship Id="rId63" Type="http://schemas.openxmlformats.org/officeDocument/2006/relationships/hyperlink" Target="https://www.nevo.co.il/law_word/law06/tak-9222.pdf" TargetMode="External"/><Relationship Id="rId68" Type="http://schemas.openxmlformats.org/officeDocument/2006/relationships/footer" Target="footer1.xml"/><Relationship Id="rId7" Type="http://schemas.openxmlformats.org/officeDocument/2006/relationships/hyperlink" Target="https://www.nevo.co.il/Law_word/law06/tak-8824.pdf"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8824.pdf" TargetMode="External"/><Relationship Id="rId29" Type="http://schemas.openxmlformats.org/officeDocument/2006/relationships/hyperlink" Target="https://www.nevo.co.il/Law_word/law06/tak-9032.pdf" TargetMode="External"/><Relationship Id="rId11" Type="http://schemas.openxmlformats.org/officeDocument/2006/relationships/hyperlink" Target="https://www.nevo.co.il/Law_word/law06/tak-8888.pdf" TargetMode="External"/><Relationship Id="rId24" Type="http://schemas.openxmlformats.org/officeDocument/2006/relationships/hyperlink" Target="https://www.nevo.co.il/law_word/law06/tak-9296.pdf" TargetMode="External"/><Relationship Id="rId32" Type="http://schemas.openxmlformats.org/officeDocument/2006/relationships/hyperlink" Target="https://www.nevo.co.il/Law_word/law06/tak-9146.pdf" TargetMode="External"/><Relationship Id="rId37" Type="http://schemas.openxmlformats.org/officeDocument/2006/relationships/hyperlink" Target="https://www.nevo.co.il/law_word/law06/tak-9222.pdf" TargetMode="External"/><Relationship Id="rId40" Type="http://schemas.openxmlformats.org/officeDocument/2006/relationships/hyperlink" Target="https://www.nevo.co.il/Law_word/law06/tak-8771.pdf" TargetMode="External"/><Relationship Id="rId45" Type="http://schemas.openxmlformats.org/officeDocument/2006/relationships/hyperlink" Target="https://www.nevo.co.il/Law_word/law06/tak-8824.pdf" TargetMode="External"/><Relationship Id="rId53" Type="http://schemas.openxmlformats.org/officeDocument/2006/relationships/hyperlink" Target="https://www.nevo.co.il/Law_word/law06/tak-9132.pdf" TargetMode="External"/><Relationship Id="rId58" Type="http://schemas.openxmlformats.org/officeDocument/2006/relationships/hyperlink" Target="https://www.nevo.co.il/law_word/law06/tak-9329.pdf" TargetMode="External"/><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s://www.nevo.co.il/law_word/law06/tak-9356.pdf" TargetMode="External"/><Relationship Id="rId19" Type="http://schemas.openxmlformats.org/officeDocument/2006/relationships/hyperlink" Target="https://www.nevo.co.il/Law_word/law06/tak-9032.pdf" TargetMode="External"/><Relationship Id="rId14" Type="http://schemas.openxmlformats.org/officeDocument/2006/relationships/hyperlink" Target="https://www.nevo.co.il/Law_word/law06/tak-8824.pdf" TargetMode="External"/><Relationship Id="rId22" Type="http://schemas.openxmlformats.org/officeDocument/2006/relationships/hyperlink" Target="https://www.nevo.co.il/Law_word/law06/tak-8771.pdf" TargetMode="External"/><Relationship Id="rId27" Type="http://schemas.openxmlformats.org/officeDocument/2006/relationships/hyperlink" Target="https://www.nevo.co.il/Law_word/law06/tak-8888.pdf" TargetMode="External"/><Relationship Id="rId30" Type="http://schemas.openxmlformats.org/officeDocument/2006/relationships/hyperlink" Target="https://www.nevo.co.il/Law_word/law06/tak-9076.pdf" TargetMode="External"/><Relationship Id="rId35" Type="http://schemas.openxmlformats.org/officeDocument/2006/relationships/hyperlink" Target="https://www.nevo.co.il/law_word/law06/tak-9339.pdf" TargetMode="External"/><Relationship Id="rId43" Type="http://schemas.openxmlformats.org/officeDocument/2006/relationships/hyperlink" Target="https://www.nevo.co.il/Law_word/law06/tak-8771.pdf" TargetMode="External"/><Relationship Id="rId48" Type="http://schemas.openxmlformats.org/officeDocument/2006/relationships/hyperlink" Target="https://www.nevo.co.il/Law_word/law06/tak-8888.pdf" TargetMode="External"/><Relationship Id="rId56" Type="http://schemas.openxmlformats.org/officeDocument/2006/relationships/hyperlink" Target="https://www.nevo.co.il/law_word/law06/tak-9237.pdf" TargetMode="External"/><Relationship Id="rId64" Type="http://schemas.openxmlformats.org/officeDocument/2006/relationships/hyperlink" Target="https://www.nevo.co.il/Law_word/law06/tak-8771.pdf" TargetMode="External"/><Relationship Id="rId69" Type="http://schemas.openxmlformats.org/officeDocument/2006/relationships/footer" Target="footer2.xml"/><Relationship Id="rId8" Type="http://schemas.openxmlformats.org/officeDocument/2006/relationships/hyperlink" Target="https://www.nevo.co.il/Law_word/law06/tak-8824.pdf" TargetMode="External"/><Relationship Id="rId51" Type="http://schemas.openxmlformats.org/officeDocument/2006/relationships/hyperlink" Target="https://www.nevo.co.il/Law_word/law06/tak-9032.pdf" TargetMode="External"/><Relationship Id="rId3" Type="http://schemas.openxmlformats.org/officeDocument/2006/relationships/webSettings" Target="webSettings.xml"/><Relationship Id="rId12" Type="http://schemas.openxmlformats.org/officeDocument/2006/relationships/hyperlink" Target="https://www.nevo.co.il/Law_word/law06/tak-8824.pdf" TargetMode="External"/><Relationship Id="rId17" Type="http://schemas.openxmlformats.org/officeDocument/2006/relationships/hyperlink" Target="https://www.nevo.co.il/Law_word/law06/tak-8824.pdf" TargetMode="External"/><Relationship Id="rId25" Type="http://schemas.openxmlformats.org/officeDocument/2006/relationships/hyperlink" Target="https://www.nevo.co.il/law_word/law06/tak-9329.pdf" TargetMode="External"/><Relationship Id="rId33" Type="http://schemas.openxmlformats.org/officeDocument/2006/relationships/hyperlink" Target="https://www.nevo.co.il/Law_word/law06/tak-9150.pdf" TargetMode="External"/><Relationship Id="rId38" Type="http://schemas.openxmlformats.org/officeDocument/2006/relationships/hyperlink" Target="https://www.nevo.co.il/law_word/law06/tak-9222.pdf" TargetMode="External"/><Relationship Id="rId46" Type="http://schemas.openxmlformats.org/officeDocument/2006/relationships/hyperlink" Target="https://www.nevo.co.il/law_word/law06/tak-9222.pdf" TargetMode="External"/><Relationship Id="rId59" Type="http://schemas.openxmlformats.org/officeDocument/2006/relationships/hyperlink" Target="https://www.nevo.co.il/law_word/law06/tak-9318.pdf" TargetMode="External"/><Relationship Id="rId67" Type="http://schemas.openxmlformats.org/officeDocument/2006/relationships/header" Target="header2.xml"/><Relationship Id="rId20" Type="http://schemas.openxmlformats.org/officeDocument/2006/relationships/hyperlink" Target="https://www.nevo.co.il/Law_word/law06/tak-8824.pdf" TargetMode="External"/><Relationship Id="rId41" Type="http://schemas.openxmlformats.org/officeDocument/2006/relationships/hyperlink" Target="https://www.nevo.co.il/Law_word/law06/tak-8824.pdf" TargetMode="External"/><Relationship Id="rId54" Type="http://schemas.openxmlformats.org/officeDocument/2006/relationships/hyperlink" Target="https://www.nevo.co.il/Law_word/law06/tak-9146.pdf" TargetMode="External"/><Relationship Id="rId62" Type="http://schemas.openxmlformats.org/officeDocument/2006/relationships/hyperlink" Target="https://www.nevo.co.il/law_word/law06/tak-9413.pdf"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vo.co.il/Law_word/law06/tak-8824.pdf" TargetMode="External"/><Relationship Id="rId15" Type="http://schemas.openxmlformats.org/officeDocument/2006/relationships/hyperlink" Target="https://www.nevo.co.il/Law_word/law06/tak-8824.pdf" TargetMode="External"/><Relationship Id="rId23" Type="http://schemas.openxmlformats.org/officeDocument/2006/relationships/hyperlink" Target="https://www.nevo.co.il/Law_word/law06/tak-8824.pdf" TargetMode="External"/><Relationship Id="rId28" Type="http://schemas.openxmlformats.org/officeDocument/2006/relationships/hyperlink" Target="https://www.nevo.co.il/Law_word/law06/tak-8934.pdf" TargetMode="External"/><Relationship Id="rId36" Type="http://schemas.openxmlformats.org/officeDocument/2006/relationships/hyperlink" Target="https://www.nevo.co.il/law_word/law06/tak-9356.pdf" TargetMode="External"/><Relationship Id="rId49" Type="http://schemas.openxmlformats.org/officeDocument/2006/relationships/hyperlink" Target="https://www.nevo.co.il/Law_word/law06/tak-8980.pdf" TargetMode="External"/><Relationship Id="rId57" Type="http://schemas.openxmlformats.org/officeDocument/2006/relationships/hyperlink" Target="https://www.nevo.co.il/law_word/law06/tak-9296.pdf" TargetMode="External"/><Relationship Id="rId10" Type="http://schemas.openxmlformats.org/officeDocument/2006/relationships/hyperlink" Target="https://www.nevo.co.il/Law_word/law06/tak-8824.pdf" TargetMode="External"/><Relationship Id="rId31" Type="http://schemas.openxmlformats.org/officeDocument/2006/relationships/hyperlink" Target="https://www.nevo.co.il/Law_word/law06/tak-9111.pdf" TargetMode="External"/><Relationship Id="rId44" Type="http://schemas.openxmlformats.org/officeDocument/2006/relationships/hyperlink" Target="https://www.nevo.co.il/Law_word/law06/tak-8824.pdf" TargetMode="External"/><Relationship Id="rId52" Type="http://schemas.openxmlformats.org/officeDocument/2006/relationships/hyperlink" Target="https://www.nevo.co.il/Law_word/law06/tak-9111.pdf" TargetMode="External"/><Relationship Id="rId60" Type="http://schemas.openxmlformats.org/officeDocument/2006/relationships/hyperlink" Target="https://www.nevo.co.il/law_word/law06/tak-9339.pdf" TargetMode="External"/><Relationship Id="rId65"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word/law06/tak-8824.pdf" TargetMode="External"/><Relationship Id="rId13" Type="http://schemas.openxmlformats.org/officeDocument/2006/relationships/hyperlink" Target="https://www.nevo.co.il/Law_word/law06/tak-8824.pdf" TargetMode="External"/><Relationship Id="rId18" Type="http://schemas.openxmlformats.org/officeDocument/2006/relationships/hyperlink" Target="https://www.nevo.co.il/Law_word/law06/tak-8771.pdf" TargetMode="External"/><Relationship Id="rId39" Type="http://schemas.openxmlformats.org/officeDocument/2006/relationships/hyperlink" Target="https://www.nevo.co.il/Law_word/law06/tak-8771.pdf" TargetMode="External"/><Relationship Id="rId34" Type="http://schemas.openxmlformats.org/officeDocument/2006/relationships/hyperlink" Target="https://www.nevo.co.il/law_word/law06/tak-9237.pdf" TargetMode="External"/><Relationship Id="rId50" Type="http://schemas.openxmlformats.org/officeDocument/2006/relationships/hyperlink" Target="https://www.nevo.co.il/Law_word/law06/tak-8993.pdf" TargetMode="External"/><Relationship Id="rId55" Type="http://schemas.openxmlformats.org/officeDocument/2006/relationships/hyperlink" Target="https://www.nevo.co.il/Law_word/law06/tak-915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nevo.co.il/law_word/law06/tak-9132.pdf" TargetMode="External"/><Relationship Id="rId18" Type="http://schemas.openxmlformats.org/officeDocument/2006/relationships/hyperlink" Target="https://www.nevo.co.il/law_word/law06/tak-9150.pdf" TargetMode="External"/><Relationship Id="rId26" Type="http://schemas.openxmlformats.org/officeDocument/2006/relationships/hyperlink" Target="https://www.nevo.co.il/law_word/law06/tak-9318.pdf" TargetMode="External"/><Relationship Id="rId3" Type="http://schemas.openxmlformats.org/officeDocument/2006/relationships/hyperlink" Target="https://www.nevo.co.il/law_word/law06/tak-8775.pdf" TargetMode="External"/><Relationship Id="rId21" Type="http://schemas.openxmlformats.org/officeDocument/2006/relationships/hyperlink" Target="https://www.nevo.co.il/law_word/law06/tak-9280.pdf" TargetMode="External"/><Relationship Id="rId7" Type="http://schemas.openxmlformats.org/officeDocument/2006/relationships/hyperlink" Target="https://www.nevo.co.il/law_word/law06/tak-8934.pdf" TargetMode="External"/><Relationship Id="rId12" Type="http://schemas.openxmlformats.org/officeDocument/2006/relationships/hyperlink" Target="https://www.nevo.co.il/law_word/law06/tak-9111.pdf" TargetMode="External"/><Relationship Id="rId17" Type="http://schemas.openxmlformats.org/officeDocument/2006/relationships/hyperlink" Target="https://www.nevo.co.il/law_word/law06/tak-9146.pdf" TargetMode="External"/><Relationship Id="rId25" Type="http://schemas.openxmlformats.org/officeDocument/2006/relationships/hyperlink" Target="https://www.nevo.co.il/law_word/law06/tak-9329.pdf" TargetMode="External"/><Relationship Id="rId33" Type="http://schemas.openxmlformats.org/officeDocument/2006/relationships/hyperlink" Target="https://www.nevo.co.il/law_word/law06/tak-9447.pdf" TargetMode="External"/><Relationship Id="rId2" Type="http://schemas.openxmlformats.org/officeDocument/2006/relationships/hyperlink" Target="https://www.nevo.co.il/law_word/law06/tak-8771.pdf" TargetMode="External"/><Relationship Id="rId16" Type="http://schemas.openxmlformats.org/officeDocument/2006/relationships/hyperlink" Target="https://www.nevo.co.il/law_word/law06/tak-9132.pdf" TargetMode="External"/><Relationship Id="rId20" Type="http://schemas.openxmlformats.org/officeDocument/2006/relationships/hyperlink" Target="https://www.nevo.co.il/law_word/law06/tak-9222.pdf" TargetMode="External"/><Relationship Id="rId29" Type="http://schemas.openxmlformats.org/officeDocument/2006/relationships/hyperlink" Target="https://www.nevo.co.il/law_word/law06/tak-9382.pdf" TargetMode="External"/><Relationship Id="rId1" Type="http://schemas.openxmlformats.org/officeDocument/2006/relationships/hyperlink" Target="https://www.nevo.co.il/law_word/law06/tak-8775.pdf" TargetMode="External"/><Relationship Id="rId6" Type="http://schemas.openxmlformats.org/officeDocument/2006/relationships/hyperlink" Target="https://www.nevo.co.il/law_word/law06/tak-8888.pdf" TargetMode="External"/><Relationship Id="rId11" Type="http://schemas.openxmlformats.org/officeDocument/2006/relationships/hyperlink" Target="https://www.nevo.co.il/law_word/law06/tak-9076.pdf" TargetMode="External"/><Relationship Id="rId24" Type="http://schemas.openxmlformats.org/officeDocument/2006/relationships/hyperlink" Target="https://www.nevo.co.il/law_word/law06/tak-9296.pdf" TargetMode="External"/><Relationship Id="rId32" Type="http://schemas.openxmlformats.org/officeDocument/2006/relationships/hyperlink" Target="https://www.nevo.co.il/law_word/law06/tak-9413.pdf" TargetMode="External"/><Relationship Id="rId5" Type="http://schemas.openxmlformats.org/officeDocument/2006/relationships/hyperlink" Target="https://www.nevo.co.il/law_word/law06/tak-8824.pdf" TargetMode="External"/><Relationship Id="rId15" Type="http://schemas.openxmlformats.org/officeDocument/2006/relationships/hyperlink" Target="https://www.nevo.co.il/law_word/law06/tak-9111.pdf" TargetMode="External"/><Relationship Id="rId23" Type="http://schemas.openxmlformats.org/officeDocument/2006/relationships/hyperlink" Target="https://www.nevo.co.il/law_word/law06/tak-9253.pdf" TargetMode="External"/><Relationship Id="rId28" Type="http://schemas.openxmlformats.org/officeDocument/2006/relationships/hyperlink" Target="https://www.nevo.co.il/law_word/law06/tak-9339.pdf" TargetMode="External"/><Relationship Id="rId10" Type="http://schemas.openxmlformats.org/officeDocument/2006/relationships/hyperlink" Target="https://www.nevo.co.il/law_word/law06/tak-9032.pdf" TargetMode="External"/><Relationship Id="rId19" Type="http://schemas.openxmlformats.org/officeDocument/2006/relationships/hyperlink" Target="https://www.nevo.co.il/law_word/law06/tak-9164.pdf" TargetMode="External"/><Relationship Id="rId31" Type="http://schemas.openxmlformats.org/officeDocument/2006/relationships/hyperlink" Target="https://www.nevo.co.il/law_word/law06/tak-9386.pdf" TargetMode="External"/><Relationship Id="rId4" Type="http://schemas.openxmlformats.org/officeDocument/2006/relationships/hyperlink" Target="https://www.nevo.co.il/law_word/law06/tak-8774.pdf" TargetMode="External"/><Relationship Id="rId9" Type="http://schemas.openxmlformats.org/officeDocument/2006/relationships/hyperlink" Target="https://www.nevo.co.il/law_word/law06/tak-8993.pdf" TargetMode="External"/><Relationship Id="rId14" Type="http://schemas.openxmlformats.org/officeDocument/2006/relationships/hyperlink" Target="https://www.nevo.co.il/law_word/law06/tak-9146.pdf" TargetMode="External"/><Relationship Id="rId22" Type="http://schemas.openxmlformats.org/officeDocument/2006/relationships/hyperlink" Target="https://www.nevo.co.il/law_word/law06/tak-9237.pdf" TargetMode="External"/><Relationship Id="rId27" Type="http://schemas.openxmlformats.org/officeDocument/2006/relationships/hyperlink" Target="https://www.nevo.co.il/law_word/law06/tak-9341.pdf" TargetMode="External"/><Relationship Id="rId30" Type="http://schemas.openxmlformats.org/officeDocument/2006/relationships/hyperlink" Target="https://www.nevo.co.il/law_word/law06/tak-9356.pdf" TargetMode="External"/><Relationship Id="rId8" Type="http://schemas.openxmlformats.org/officeDocument/2006/relationships/hyperlink" Target="https://www.nevo.co.il/law_word/law06/tak-89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7395</Words>
  <Characters>42158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49455</CharactersWithSpaces>
  <SharedDoc>false</SharedDoc>
  <HLinks>
    <vt:vector size="744" baseType="variant">
      <vt:variant>
        <vt:i4>393283</vt:i4>
      </vt:variant>
      <vt:variant>
        <vt:i4>369</vt:i4>
      </vt:variant>
      <vt:variant>
        <vt:i4>0</vt:i4>
      </vt:variant>
      <vt:variant>
        <vt:i4>5</vt:i4>
      </vt:variant>
      <vt:variant>
        <vt:lpwstr>http://www.nevo.co.il/advertisements/nevo-100.doc</vt:lpwstr>
      </vt:variant>
      <vt:variant>
        <vt:lpwstr/>
      </vt:variant>
      <vt:variant>
        <vt:i4>7340061</vt:i4>
      </vt:variant>
      <vt:variant>
        <vt:i4>366</vt:i4>
      </vt:variant>
      <vt:variant>
        <vt:i4>0</vt:i4>
      </vt:variant>
      <vt:variant>
        <vt:i4>5</vt:i4>
      </vt:variant>
      <vt:variant>
        <vt:lpwstr>https://www.nevo.co.il/Law_word/law06/tak-8771.pdf</vt:lpwstr>
      </vt:variant>
      <vt:variant>
        <vt:lpwstr/>
      </vt:variant>
      <vt:variant>
        <vt:i4>7733273</vt:i4>
      </vt:variant>
      <vt:variant>
        <vt:i4>363</vt:i4>
      </vt:variant>
      <vt:variant>
        <vt:i4>0</vt:i4>
      </vt:variant>
      <vt:variant>
        <vt:i4>5</vt:i4>
      </vt:variant>
      <vt:variant>
        <vt:lpwstr>https://www.nevo.co.il/law_word/law06/tak-9222.pdf</vt:lpwstr>
      </vt:variant>
      <vt:variant>
        <vt:lpwstr/>
      </vt:variant>
      <vt:variant>
        <vt:i4>7405594</vt:i4>
      </vt:variant>
      <vt:variant>
        <vt:i4>339</vt:i4>
      </vt:variant>
      <vt:variant>
        <vt:i4>0</vt:i4>
      </vt:variant>
      <vt:variant>
        <vt:i4>5</vt:i4>
      </vt:variant>
      <vt:variant>
        <vt:lpwstr>https://www.nevo.co.il/law_word/law06/tak-9413.pdf</vt:lpwstr>
      </vt:variant>
      <vt:variant>
        <vt:lpwstr/>
      </vt:variant>
      <vt:variant>
        <vt:i4>7536670</vt:i4>
      </vt:variant>
      <vt:variant>
        <vt:i4>336</vt:i4>
      </vt:variant>
      <vt:variant>
        <vt:i4>0</vt:i4>
      </vt:variant>
      <vt:variant>
        <vt:i4>5</vt:i4>
      </vt:variant>
      <vt:variant>
        <vt:lpwstr>https://www.nevo.co.il/law_word/law06/tak-9356.pdf</vt:lpwstr>
      </vt:variant>
      <vt:variant>
        <vt:lpwstr/>
      </vt:variant>
      <vt:variant>
        <vt:i4>8126488</vt:i4>
      </vt:variant>
      <vt:variant>
        <vt:i4>333</vt:i4>
      </vt:variant>
      <vt:variant>
        <vt:i4>0</vt:i4>
      </vt:variant>
      <vt:variant>
        <vt:i4>5</vt:i4>
      </vt:variant>
      <vt:variant>
        <vt:lpwstr>https://www.nevo.co.il/law_word/law06/tak-9339.pdf</vt:lpwstr>
      </vt:variant>
      <vt:variant>
        <vt:lpwstr/>
      </vt:variant>
      <vt:variant>
        <vt:i4>8192026</vt:i4>
      </vt:variant>
      <vt:variant>
        <vt:i4>330</vt:i4>
      </vt:variant>
      <vt:variant>
        <vt:i4>0</vt:i4>
      </vt:variant>
      <vt:variant>
        <vt:i4>5</vt:i4>
      </vt:variant>
      <vt:variant>
        <vt:lpwstr>https://www.nevo.co.il/law_word/law06/tak-9318.pdf</vt:lpwstr>
      </vt:variant>
      <vt:variant>
        <vt:lpwstr/>
      </vt:variant>
      <vt:variant>
        <vt:i4>8126489</vt:i4>
      </vt:variant>
      <vt:variant>
        <vt:i4>327</vt:i4>
      </vt:variant>
      <vt:variant>
        <vt:i4>0</vt:i4>
      </vt:variant>
      <vt:variant>
        <vt:i4>5</vt:i4>
      </vt:variant>
      <vt:variant>
        <vt:lpwstr>https://www.nevo.co.il/law_word/law06/tak-9329.pdf</vt:lpwstr>
      </vt:variant>
      <vt:variant>
        <vt:lpwstr/>
      </vt:variant>
      <vt:variant>
        <vt:i4>7471122</vt:i4>
      </vt:variant>
      <vt:variant>
        <vt:i4>324</vt:i4>
      </vt:variant>
      <vt:variant>
        <vt:i4>0</vt:i4>
      </vt:variant>
      <vt:variant>
        <vt:i4>5</vt:i4>
      </vt:variant>
      <vt:variant>
        <vt:lpwstr>https://www.nevo.co.il/law_word/law06/tak-9296.pdf</vt:lpwstr>
      </vt:variant>
      <vt:variant>
        <vt:lpwstr/>
      </vt:variant>
      <vt:variant>
        <vt:i4>7536664</vt:i4>
      </vt:variant>
      <vt:variant>
        <vt:i4>321</vt:i4>
      </vt:variant>
      <vt:variant>
        <vt:i4>0</vt:i4>
      </vt:variant>
      <vt:variant>
        <vt:i4>5</vt:i4>
      </vt:variant>
      <vt:variant>
        <vt:lpwstr>https://www.nevo.co.il/law_word/law06/tak-9237.pdf</vt:lpwstr>
      </vt:variant>
      <vt:variant>
        <vt:lpwstr/>
      </vt:variant>
      <vt:variant>
        <vt:i4>7798814</vt:i4>
      </vt:variant>
      <vt:variant>
        <vt:i4>318</vt:i4>
      </vt:variant>
      <vt:variant>
        <vt:i4>0</vt:i4>
      </vt:variant>
      <vt:variant>
        <vt:i4>5</vt:i4>
      </vt:variant>
      <vt:variant>
        <vt:lpwstr>https://www.nevo.co.il/Law_word/law06/tak-9150.pdf</vt:lpwstr>
      </vt:variant>
      <vt:variant>
        <vt:lpwstr/>
      </vt:variant>
      <vt:variant>
        <vt:i4>7405599</vt:i4>
      </vt:variant>
      <vt:variant>
        <vt:i4>315</vt:i4>
      </vt:variant>
      <vt:variant>
        <vt:i4>0</vt:i4>
      </vt:variant>
      <vt:variant>
        <vt:i4>5</vt:i4>
      </vt:variant>
      <vt:variant>
        <vt:lpwstr>https://www.nevo.co.il/Law_word/law06/tak-9146.pdf</vt:lpwstr>
      </vt:variant>
      <vt:variant>
        <vt:lpwstr/>
      </vt:variant>
      <vt:variant>
        <vt:i4>7667736</vt:i4>
      </vt:variant>
      <vt:variant>
        <vt:i4>312</vt:i4>
      </vt:variant>
      <vt:variant>
        <vt:i4>0</vt:i4>
      </vt:variant>
      <vt:variant>
        <vt:i4>5</vt:i4>
      </vt:variant>
      <vt:variant>
        <vt:lpwstr>https://www.nevo.co.il/Law_word/law06/tak-9132.pdf</vt:lpwstr>
      </vt:variant>
      <vt:variant>
        <vt:lpwstr/>
      </vt:variant>
      <vt:variant>
        <vt:i4>7733274</vt:i4>
      </vt:variant>
      <vt:variant>
        <vt:i4>309</vt:i4>
      </vt:variant>
      <vt:variant>
        <vt:i4>0</vt:i4>
      </vt:variant>
      <vt:variant>
        <vt:i4>5</vt:i4>
      </vt:variant>
      <vt:variant>
        <vt:lpwstr>https://www.nevo.co.il/Law_word/law06/tak-9111.pdf</vt:lpwstr>
      </vt:variant>
      <vt:variant>
        <vt:lpwstr/>
      </vt:variant>
      <vt:variant>
        <vt:i4>7602200</vt:i4>
      </vt:variant>
      <vt:variant>
        <vt:i4>306</vt:i4>
      </vt:variant>
      <vt:variant>
        <vt:i4>0</vt:i4>
      </vt:variant>
      <vt:variant>
        <vt:i4>5</vt:i4>
      </vt:variant>
      <vt:variant>
        <vt:lpwstr>https://www.nevo.co.il/Law_word/law06/tak-9032.pdf</vt:lpwstr>
      </vt:variant>
      <vt:variant>
        <vt:lpwstr/>
      </vt:variant>
      <vt:variant>
        <vt:i4>8126483</vt:i4>
      </vt:variant>
      <vt:variant>
        <vt:i4>303</vt:i4>
      </vt:variant>
      <vt:variant>
        <vt:i4>0</vt:i4>
      </vt:variant>
      <vt:variant>
        <vt:i4>5</vt:i4>
      </vt:variant>
      <vt:variant>
        <vt:lpwstr>https://www.nevo.co.il/Law_word/law06/tak-8993.pdf</vt:lpwstr>
      </vt:variant>
      <vt:variant>
        <vt:lpwstr/>
      </vt:variant>
      <vt:variant>
        <vt:i4>8323090</vt:i4>
      </vt:variant>
      <vt:variant>
        <vt:i4>300</vt:i4>
      </vt:variant>
      <vt:variant>
        <vt:i4>0</vt:i4>
      </vt:variant>
      <vt:variant>
        <vt:i4>5</vt:i4>
      </vt:variant>
      <vt:variant>
        <vt:lpwstr>https://www.nevo.co.il/Law_word/law06/tak-8980.pdf</vt:lpwstr>
      </vt:variant>
      <vt:variant>
        <vt:lpwstr/>
      </vt:variant>
      <vt:variant>
        <vt:i4>7733266</vt:i4>
      </vt:variant>
      <vt:variant>
        <vt:i4>297</vt:i4>
      </vt:variant>
      <vt:variant>
        <vt:i4>0</vt:i4>
      </vt:variant>
      <vt:variant>
        <vt:i4>5</vt:i4>
      </vt:variant>
      <vt:variant>
        <vt:lpwstr>https://www.nevo.co.il/Law_word/law06/tak-8888.pdf</vt:lpwstr>
      </vt:variant>
      <vt:variant>
        <vt:lpwstr/>
      </vt:variant>
      <vt:variant>
        <vt:i4>7995416</vt:i4>
      </vt:variant>
      <vt:variant>
        <vt:i4>294</vt:i4>
      </vt:variant>
      <vt:variant>
        <vt:i4>0</vt:i4>
      </vt:variant>
      <vt:variant>
        <vt:i4>5</vt:i4>
      </vt:variant>
      <vt:variant>
        <vt:lpwstr>https://www.nevo.co.il/Law_word/law06/tak-8824.pdf</vt:lpwstr>
      </vt:variant>
      <vt:variant>
        <vt:lpwstr/>
      </vt:variant>
      <vt:variant>
        <vt:i4>7733273</vt:i4>
      </vt:variant>
      <vt:variant>
        <vt:i4>291</vt:i4>
      </vt:variant>
      <vt:variant>
        <vt:i4>0</vt:i4>
      </vt:variant>
      <vt:variant>
        <vt:i4>5</vt:i4>
      </vt:variant>
      <vt:variant>
        <vt:lpwstr>https://www.nevo.co.il/law_word/law06/tak-9222.pdf</vt:lpwstr>
      </vt:variant>
      <vt:variant>
        <vt:lpwstr/>
      </vt:variant>
      <vt:variant>
        <vt:i4>7995416</vt:i4>
      </vt:variant>
      <vt:variant>
        <vt:i4>288</vt:i4>
      </vt:variant>
      <vt:variant>
        <vt:i4>0</vt:i4>
      </vt:variant>
      <vt:variant>
        <vt:i4>5</vt:i4>
      </vt:variant>
      <vt:variant>
        <vt:lpwstr>https://www.nevo.co.il/Law_word/law06/tak-8824.pdf</vt:lpwstr>
      </vt:variant>
      <vt:variant>
        <vt:lpwstr/>
      </vt:variant>
      <vt:variant>
        <vt:i4>7995416</vt:i4>
      </vt:variant>
      <vt:variant>
        <vt:i4>285</vt:i4>
      </vt:variant>
      <vt:variant>
        <vt:i4>0</vt:i4>
      </vt:variant>
      <vt:variant>
        <vt:i4>5</vt:i4>
      </vt:variant>
      <vt:variant>
        <vt:lpwstr>https://www.nevo.co.il/Law_word/law06/tak-8824.pdf</vt:lpwstr>
      </vt:variant>
      <vt:variant>
        <vt:lpwstr/>
      </vt:variant>
      <vt:variant>
        <vt:i4>7340061</vt:i4>
      </vt:variant>
      <vt:variant>
        <vt:i4>282</vt:i4>
      </vt:variant>
      <vt:variant>
        <vt:i4>0</vt:i4>
      </vt:variant>
      <vt:variant>
        <vt:i4>5</vt:i4>
      </vt:variant>
      <vt:variant>
        <vt:lpwstr>https://www.nevo.co.il/Law_word/law06/tak-8771.pdf</vt:lpwstr>
      </vt:variant>
      <vt:variant>
        <vt:lpwstr/>
      </vt:variant>
      <vt:variant>
        <vt:i4>7536670</vt:i4>
      </vt:variant>
      <vt:variant>
        <vt:i4>279</vt:i4>
      </vt:variant>
      <vt:variant>
        <vt:i4>0</vt:i4>
      </vt:variant>
      <vt:variant>
        <vt:i4>5</vt:i4>
      </vt:variant>
      <vt:variant>
        <vt:lpwstr>https://www.nevo.co.il/law_word/law06/tak-9356.pdf</vt:lpwstr>
      </vt:variant>
      <vt:variant>
        <vt:lpwstr/>
      </vt:variant>
      <vt:variant>
        <vt:i4>7995416</vt:i4>
      </vt:variant>
      <vt:variant>
        <vt:i4>276</vt:i4>
      </vt:variant>
      <vt:variant>
        <vt:i4>0</vt:i4>
      </vt:variant>
      <vt:variant>
        <vt:i4>5</vt:i4>
      </vt:variant>
      <vt:variant>
        <vt:lpwstr>https://www.nevo.co.il/Law_word/law06/tak-8824.pdf</vt:lpwstr>
      </vt:variant>
      <vt:variant>
        <vt:lpwstr/>
      </vt:variant>
      <vt:variant>
        <vt:i4>7340061</vt:i4>
      </vt:variant>
      <vt:variant>
        <vt:i4>273</vt:i4>
      </vt:variant>
      <vt:variant>
        <vt:i4>0</vt:i4>
      </vt:variant>
      <vt:variant>
        <vt:i4>5</vt:i4>
      </vt:variant>
      <vt:variant>
        <vt:lpwstr>https://www.nevo.co.il/Law_word/law06/tak-8771.pdf</vt:lpwstr>
      </vt:variant>
      <vt:variant>
        <vt:lpwstr/>
      </vt:variant>
      <vt:variant>
        <vt:i4>7340061</vt:i4>
      </vt:variant>
      <vt:variant>
        <vt:i4>270</vt:i4>
      </vt:variant>
      <vt:variant>
        <vt:i4>0</vt:i4>
      </vt:variant>
      <vt:variant>
        <vt:i4>5</vt:i4>
      </vt:variant>
      <vt:variant>
        <vt:lpwstr>https://www.nevo.co.il/Law_word/law06/tak-8771.pdf</vt:lpwstr>
      </vt:variant>
      <vt:variant>
        <vt:lpwstr/>
      </vt:variant>
      <vt:variant>
        <vt:i4>7733273</vt:i4>
      </vt:variant>
      <vt:variant>
        <vt:i4>267</vt:i4>
      </vt:variant>
      <vt:variant>
        <vt:i4>0</vt:i4>
      </vt:variant>
      <vt:variant>
        <vt:i4>5</vt:i4>
      </vt:variant>
      <vt:variant>
        <vt:lpwstr>https://www.nevo.co.il/law_word/law06/tak-9222.pdf</vt:lpwstr>
      </vt:variant>
      <vt:variant>
        <vt:lpwstr/>
      </vt:variant>
      <vt:variant>
        <vt:i4>7733273</vt:i4>
      </vt:variant>
      <vt:variant>
        <vt:i4>264</vt:i4>
      </vt:variant>
      <vt:variant>
        <vt:i4>0</vt:i4>
      </vt:variant>
      <vt:variant>
        <vt:i4>5</vt:i4>
      </vt:variant>
      <vt:variant>
        <vt:lpwstr>https://www.nevo.co.il/law_word/law06/tak-9222.pdf</vt:lpwstr>
      </vt:variant>
      <vt:variant>
        <vt:lpwstr/>
      </vt:variant>
      <vt:variant>
        <vt:i4>7536670</vt:i4>
      </vt:variant>
      <vt:variant>
        <vt:i4>261</vt:i4>
      </vt:variant>
      <vt:variant>
        <vt:i4>0</vt:i4>
      </vt:variant>
      <vt:variant>
        <vt:i4>5</vt:i4>
      </vt:variant>
      <vt:variant>
        <vt:lpwstr>https://www.nevo.co.il/law_word/law06/tak-9356.pdf</vt:lpwstr>
      </vt:variant>
      <vt:variant>
        <vt:lpwstr/>
      </vt:variant>
      <vt:variant>
        <vt:i4>8126488</vt:i4>
      </vt:variant>
      <vt:variant>
        <vt:i4>258</vt:i4>
      </vt:variant>
      <vt:variant>
        <vt:i4>0</vt:i4>
      </vt:variant>
      <vt:variant>
        <vt:i4>5</vt:i4>
      </vt:variant>
      <vt:variant>
        <vt:lpwstr>https://www.nevo.co.il/law_word/law06/tak-9339.pdf</vt:lpwstr>
      </vt:variant>
      <vt:variant>
        <vt:lpwstr/>
      </vt:variant>
      <vt:variant>
        <vt:i4>7536664</vt:i4>
      </vt:variant>
      <vt:variant>
        <vt:i4>255</vt:i4>
      </vt:variant>
      <vt:variant>
        <vt:i4>0</vt:i4>
      </vt:variant>
      <vt:variant>
        <vt:i4>5</vt:i4>
      </vt:variant>
      <vt:variant>
        <vt:lpwstr>https://www.nevo.co.il/law_word/law06/tak-9237.pdf</vt:lpwstr>
      </vt:variant>
      <vt:variant>
        <vt:lpwstr/>
      </vt:variant>
      <vt:variant>
        <vt:i4>7798814</vt:i4>
      </vt:variant>
      <vt:variant>
        <vt:i4>252</vt:i4>
      </vt:variant>
      <vt:variant>
        <vt:i4>0</vt:i4>
      </vt:variant>
      <vt:variant>
        <vt:i4>5</vt:i4>
      </vt:variant>
      <vt:variant>
        <vt:lpwstr>https://www.nevo.co.il/Law_word/law06/tak-9150.pdf</vt:lpwstr>
      </vt:variant>
      <vt:variant>
        <vt:lpwstr/>
      </vt:variant>
      <vt:variant>
        <vt:i4>7405599</vt:i4>
      </vt:variant>
      <vt:variant>
        <vt:i4>249</vt:i4>
      </vt:variant>
      <vt:variant>
        <vt:i4>0</vt:i4>
      </vt:variant>
      <vt:variant>
        <vt:i4>5</vt:i4>
      </vt:variant>
      <vt:variant>
        <vt:lpwstr>https://www.nevo.co.il/Law_word/law06/tak-9146.pdf</vt:lpwstr>
      </vt:variant>
      <vt:variant>
        <vt:lpwstr/>
      </vt:variant>
      <vt:variant>
        <vt:i4>7667736</vt:i4>
      </vt:variant>
      <vt:variant>
        <vt:i4>246</vt:i4>
      </vt:variant>
      <vt:variant>
        <vt:i4>0</vt:i4>
      </vt:variant>
      <vt:variant>
        <vt:i4>5</vt:i4>
      </vt:variant>
      <vt:variant>
        <vt:lpwstr>https://www.nevo.co.il/Law_word/law06/tak-9132.pdf</vt:lpwstr>
      </vt:variant>
      <vt:variant>
        <vt:lpwstr/>
      </vt:variant>
      <vt:variant>
        <vt:i4>7733274</vt:i4>
      </vt:variant>
      <vt:variant>
        <vt:i4>243</vt:i4>
      </vt:variant>
      <vt:variant>
        <vt:i4>0</vt:i4>
      </vt:variant>
      <vt:variant>
        <vt:i4>5</vt:i4>
      </vt:variant>
      <vt:variant>
        <vt:lpwstr>https://www.nevo.co.il/Law_word/law06/tak-9111.pdf</vt:lpwstr>
      </vt:variant>
      <vt:variant>
        <vt:lpwstr/>
      </vt:variant>
      <vt:variant>
        <vt:i4>7340060</vt:i4>
      </vt:variant>
      <vt:variant>
        <vt:i4>240</vt:i4>
      </vt:variant>
      <vt:variant>
        <vt:i4>0</vt:i4>
      </vt:variant>
      <vt:variant>
        <vt:i4>5</vt:i4>
      </vt:variant>
      <vt:variant>
        <vt:lpwstr>https://www.nevo.co.il/Law_word/law06/tak-9076.pdf</vt:lpwstr>
      </vt:variant>
      <vt:variant>
        <vt:lpwstr/>
      </vt:variant>
      <vt:variant>
        <vt:i4>7602200</vt:i4>
      </vt:variant>
      <vt:variant>
        <vt:i4>237</vt:i4>
      </vt:variant>
      <vt:variant>
        <vt:i4>0</vt:i4>
      </vt:variant>
      <vt:variant>
        <vt:i4>5</vt:i4>
      </vt:variant>
      <vt:variant>
        <vt:lpwstr>https://www.nevo.co.il/Law_word/law06/tak-9032.pdf</vt:lpwstr>
      </vt:variant>
      <vt:variant>
        <vt:lpwstr/>
      </vt:variant>
      <vt:variant>
        <vt:i4>8060953</vt:i4>
      </vt:variant>
      <vt:variant>
        <vt:i4>234</vt:i4>
      </vt:variant>
      <vt:variant>
        <vt:i4>0</vt:i4>
      </vt:variant>
      <vt:variant>
        <vt:i4>5</vt:i4>
      </vt:variant>
      <vt:variant>
        <vt:lpwstr>https://www.nevo.co.il/Law_word/law06/tak-8934.pdf</vt:lpwstr>
      </vt:variant>
      <vt:variant>
        <vt:lpwstr/>
      </vt:variant>
      <vt:variant>
        <vt:i4>7733266</vt:i4>
      </vt:variant>
      <vt:variant>
        <vt:i4>231</vt:i4>
      </vt:variant>
      <vt:variant>
        <vt:i4>0</vt:i4>
      </vt:variant>
      <vt:variant>
        <vt:i4>5</vt:i4>
      </vt:variant>
      <vt:variant>
        <vt:lpwstr>https://www.nevo.co.il/Law_word/law06/tak-8888.pdf</vt:lpwstr>
      </vt:variant>
      <vt:variant>
        <vt:lpwstr/>
      </vt:variant>
      <vt:variant>
        <vt:i4>7995416</vt:i4>
      </vt:variant>
      <vt:variant>
        <vt:i4>228</vt:i4>
      </vt:variant>
      <vt:variant>
        <vt:i4>0</vt:i4>
      </vt:variant>
      <vt:variant>
        <vt:i4>5</vt:i4>
      </vt:variant>
      <vt:variant>
        <vt:lpwstr>https://www.nevo.co.il/Law_word/law06/tak-8824.pdf</vt:lpwstr>
      </vt:variant>
      <vt:variant>
        <vt:lpwstr/>
      </vt:variant>
      <vt:variant>
        <vt:i4>8126489</vt:i4>
      </vt:variant>
      <vt:variant>
        <vt:i4>225</vt:i4>
      </vt:variant>
      <vt:variant>
        <vt:i4>0</vt:i4>
      </vt:variant>
      <vt:variant>
        <vt:i4>5</vt:i4>
      </vt:variant>
      <vt:variant>
        <vt:lpwstr>https://www.nevo.co.il/law_word/law06/tak-9329.pdf</vt:lpwstr>
      </vt:variant>
      <vt:variant>
        <vt:lpwstr/>
      </vt:variant>
      <vt:variant>
        <vt:i4>7471122</vt:i4>
      </vt:variant>
      <vt:variant>
        <vt:i4>222</vt:i4>
      </vt:variant>
      <vt:variant>
        <vt:i4>0</vt:i4>
      </vt:variant>
      <vt:variant>
        <vt:i4>5</vt:i4>
      </vt:variant>
      <vt:variant>
        <vt:lpwstr>https://www.nevo.co.il/law_word/law06/tak-9296.pdf</vt:lpwstr>
      </vt:variant>
      <vt:variant>
        <vt:lpwstr/>
      </vt:variant>
      <vt:variant>
        <vt:i4>7995416</vt:i4>
      </vt:variant>
      <vt:variant>
        <vt:i4>219</vt:i4>
      </vt:variant>
      <vt:variant>
        <vt:i4>0</vt:i4>
      </vt:variant>
      <vt:variant>
        <vt:i4>5</vt:i4>
      </vt:variant>
      <vt:variant>
        <vt:lpwstr>https://www.nevo.co.il/Law_word/law06/tak-8824.pdf</vt:lpwstr>
      </vt:variant>
      <vt:variant>
        <vt:lpwstr/>
      </vt:variant>
      <vt:variant>
        <vt:i4>7340061</vt:i4>
      </vt:variant>
      <vt:variant>
        <vt:i4>216</vt:i4>
      </vt:variant>
      <vt:variant>
        <vt:i4>0</vt:i4>
      </vt:variant>
      <vt:variant>
        <vt:i4>5</vt:i4>
      </vt:variant>
      <vt:variant>
        <vt:lpwstr>https://www.nevo.co.il/Law_word/law06/tak-8771.pdf</vt:lpwstr>
      </vt:variant>
      <vt:variant>
        <vt:lpwstr/>
      </vt:variant>
      <vt:variant>
        <vt:i4>7733266</vt:i4>
      </vt:variant>
      <vt:variant>
        <vt:i4>213</vt:i4>
      </vt:variant>
      <vt:variant>
        <vt:i4>0</vt:i4>
      </vt:variant>
      <vt:variant>
        <vt:i4>5</vt:i4>
      </vt:variant>
      <vt:variant>
        <vt:lpwstr>https://www.nevo.co.il/Law_word/law06/tak-8888.pdf</vt:lpwstr>
      </vt:variant>
      <vt:variant>
        <vt:lpwstr/>
      </vt:variant>
      <vt:variant>
        <vt:i4>7995416</vt:i4>
      </vt:variant>
      <vt:variant>
        <vt:i4>210</vt:i4>
      </vt:variant>
      <vt:variant>
        <vt:i4>0</vt:i4>
      </vt:variant>
      <vt:variant>
        <vt:i4>5</vt:i4>
      </vt:variant>
      <vt:variant>
        <vt:lpwstr>https://www.nevo.co.il/Law_word/law06/tak-8824.pdf</vt:lpwstr>
      </vt:variant>
      <vt:variant>
        <vt:lpwstr/>
      </vt:variant>
      <vt:variant>
        <vt:i4>7602200</vt:i4>
      </vt:variant>
      <vt:variant>
        <vt:i4>207</vt:i4>
      </vt:variant>
      <vt:variant>
        <vt:i4>0</vt:i4>
      </vt:variant>
      <vt:variant>
        <vt:i4>5</vt:i4>
      </vt:variant>
      <vt:variant>
        <vt:lpwstr>https://www.nevo.co.il/Law_word/law06/tak-9032.pdf</vt:lpwstr>
      </vt:variant>
      <vt:variant>
        <vt:lpwstr/>
      </vt:variant>
      <vt:variant>
        <vt:i4>7340061</vt:i4>
      </vt:variant>
      <vt:variant>
        <vt:i4>204</vt:i4>
      </vt:variant>
      <vt:variant>
        <vt:i4>0</vt:i4>
      </vt:variant>
      <vt:variant>
        <vt:i4>5</vt:i4>
      </vt:variant>
      <vt:variant>
        <vt:lpwstr>https://www.nevo.co.il/Law_word/law06/tak-8771.pdf</vt:lpwstr>
      </vt:variant>
      <vt:variant>
        <vt:lpwstr/>
      </vt:variant>
      <vt:variant>
        <vt:i4>7995416</vt:i4>
      </vt:variant>
      <vt:variant>
        <vt:i4>201</vt:i4>
      </vt:variant>
      <vt:variant>
        <vt:i4>0</vt:i4>
      </vt:variant>
      <vt:variant>
        <vt:i4>5</vt:i4>
      </vt:variant>
      <vt:variant>
        <vt:lpwstr>https://www.nevo.co.il/Law_word/law06/tak-8824.pdf</vt:lpwstr>
      </vt:variant>
      <vt:variant>
        <vt:lpwstr/>
      </vt:variant>
      <vt:variant>
        <vt:i4>7995416</vt:i4>
      </vt:variant>
      <vt:variant>
        <vt:i4>198</vt:i4>
      </vt:variant>
      <vt:variant>
        <vt:i4>0</vt:i4>
      </vt:variant>
      <vt:variant>
        <vt:i4>5</vt:i4>
      </vt:variant>
      <vt:variant>
        <vt:lpwstr>https://www.nevo.co.il/Law_word/law06/tak-8824.pdf</vt:lpwstr>
      </vt:variant>
      <vt:variant>
        <vt:lpwstr/>
      </vt:variant>
      <vt:variant>
        <vt:i4>7995416</vt:i4>
      </vt:variant>
      <vt:variant>
        <vt:i4>195</vt:i4>
      </vt:variant>
      <vt:variant>
        <vt:i4>0</vt:i4>
      </vt:variant>
      <vt:variant>
        <vt:i4>5</vt:i4>
      </vt:variant>
      <vt:variant>
        <vt:lpwstr>https://www.nevo.co.il/Law_word/law06/tak-8824.pdf</vt:lpwstr>
      </vt:variant>
      <vt:variant>
        <vt:lpwstr/>
      </vt:variant>
      <vt:variant>
        <vt:i4>7995416</vt:i4>
      </vt:variant>
      <vt:variant>
        <vt:i4>192</vt:i4>
      </vt:variant>
      <vt:variant>
        <vt:i4>0</vt:i4>
      </vt:variant>
      <vt:variant>
        <vt:i4>5</vt:i4>
      </vt:variant>
      <vt:variant>
        <vt:lpwstr>https://www.nevo.co.il/Law_word/law06/tak-8824.pdf</vt:lpwstr>
      </vt:variant>
      <vt:variant>
        <vt:lpwstr/>
      </vt:variant>
      <vt:variant>
        <vt:i4>7995416</vt:i4>
      </vt:variant>
      <vt:variant>
        <vt:i4>189</vt:i4>
      </vt:variant>
      <vt:variant>
        <vt:i4>0</vt:i4>
      </vt:variant>
      <vt:variant>
        <vt:i4>5</vt:i4>
      </vt:variant>
      <vt:variant>
        <vt:lpwstr>https://www.nevo.co.il/Law_word/law06/tak-8824.pdf</vt:lpwstr>
      </vt:variant>
      <vt:variant>
        <vt:lpwstr/>
      </vt:variant>
      <vt:variant>
        <vt:i4>7995416</vt:i4>
      </vt:variant>
      <vt:variant>
        <vt:i4>186</vt:i4>
      </vt:variant>
      <vt:variant>
        <vt:i4>0</vt:i4>
      </vt:variant>
      <vt:variant>
        <vt:i4>5</vt:i4>
      </vt:variant>
      <vt:variant>
        <vt:lpwstr>https://www.nevo.co.il/Law_word/law06/tak-8824.pdf</vt:lpwstr>
      </vt:variant>
      <vt:variant>
        <vt:lpwstr/>
      </vt:variant>
      <vt:variant>
        <vt:i4>7733266</vt:i4>
      </vt:variant>
      <vt:variant>
        <vt:i4>183</vt:i4>
      </vt:variant>
      <vt:variant>
        <vt:i4>0</vt:i4>
      </vt:variant>
      <vt:variant>
        <vt:i4>5</vt:i4>
      </vt:variant>
      <vt:variant>
        <vt:lpwstr>https://www.nevo.co.il/Law_word/law06/tak-8888.pdf</vt:lpwstr>
      </vt:variant>
      <vt:variant>
        <vt:lpwstr/>
      </vt:variant>
      <vt:variant>
        <vt:i4>7995416</vt:i4>
      </vt:variant>
      <vt:variant>
        <vt:i4>180</vt:i4>
      </vt:variant>
      <vt:variant>
        <vt:i4>0</vt:i4>
      </vt:variant>
      <vt:variant>
        <vt:i4>5</vt:i4>
      </vt:variant>
      <vt:variant>
        <vt:lpwstr>https://www.nevo.co.il/Law_word/law06/tak-8824.pdf</vt:lpwstr>
      </vt:variant>
      <vt:variant>
        <vt:lpwstr/>
      </vt:variant>
      <vt:variant>
        <vt:i4>7995416</vt:i4>
      </vt:variant>
      <vt:variant>
        <vt:i4>177</vt:i4>
      </vt:variant>
      <vt:variant>
        <vt:i4>0</vt:i4>
      </vt:variant>
      <vt:variant>
        <vt:i4>5</vt:i4>
      </vt:variant>
      <vt:variant>
        <vt:lpwstr>https://www.nevo.co.il/Law_word/law06/tak-8824.pdf</vt:lpwstr>
      </vt:variant>
      <vt:variant>
        <vt:lpwstr/>
      </vt:variant>
      <vt:variant>
        <vt:i4>7995416</vt:i4>
      </vt:variant>
      <vt:variant>
        <vt:i4>174</vt:i4>
      </vt:variant>
      <vt:variant>
        <vt:i4>0</vt:i4>
      </vt:variant>
      <vt:variant>
        <vt:i4>5</vt:i4>
      </vt:variant>
      <vt:variant>
        <vt:lpwstr>https://www.nevo.co.il/Law_word/law06/tak-8824.pdf</vt:lpwstr>
      </vt:variant>
      <vt:variant>
        <vt:lpwstr/>
      </vt:variant>
      <vt:variant>
        <vt:i4>7995416</vt:i4>
      </vt:variant>
      <vt:variant>
        <vt:i4>171</vt:i4>
      </vt:variant>
      <vt:variant>
        <vt:i4>0</vt:i4>
      </vt:variant>
      <vt:variant>
        <vt:i4>5</vt:i4>
      </vt:variant>
      <vt:variant>
        <vt:lpwstr>https://www.nevo.co.il/Law_word/law06/tak-8824.pdf</vt:lpwstr>
      </vt:variant>
      <vt:variant>
        <vt:lpwstr/>
      </vt:variant>
      <vt:variant>
        <vt:i4>7995416</vt:i4>
      </vt:variant>
      <vt:variant>
        <vt:i4>168</vt:i4>
      </vt:variant>
      <vt:variant>
        <vt:i4>0</vt:i4>
      </vt:variant>
      <vt:variant>
        <vt:i4>5</vt:i4>
      </vt:variant>
      <vt:variant>
        <vt:lpwstr>https://www.nevo.co.il/Law_word/law06/tak-8824.pdf</vt:lpwstr>
      </vt:variant>
      <vt:variant>
        <vt:lpwstr/>
      </vt:variant>
      <vt:variant>
        <vt:i4>5505033</vt:i4>
      </vt:variant>
      <vt:variant>
        <vt:i4>162</vt:i4>
      </vt:variant>
      <vt:variant>
        <vt:i4>0</vt:i4>
      </vt:variant>
      <vt:variant>
        <vt:i4>5</vt:i4>
      </vt:variant>
      <vt:variant>
        <vt:lpwstr/>
      </vt:variant>
      <vt:variant>
        <vt:lpwstr>med1</vt:lpwstr>
      </vt:variant>
      <vt:variant>
        <vt:i4>5570569</vt:i4>
      </vt:variant>
      <vt:variant>
        <vt:i4>156</vt:i4>
      </vt:variant>
      <vt:variant>
        <vt:i4>0</vt:i4>
      </vt:variant>
      <vt:variant>
        <vt:i4>5</vt:i4>
      </vt:variant>
      <vt:variant>
        <vt:lpwstr/>
      </vt:variant>
      <vt:variant>
        <vt:lpwstr>med0</vt:lpwstr>
      </vt:variant>
      <vt:variant>
        <vt:i4>3407912</vt:i4>
      </vt:variant>
      <vt:variant>
        <vt:i4>150</vt:i4>
      </vt:variant>
      <vt:variant>
        <vt:i4>0</vt:i4>
      </vt:variant>
      <vt:variant>
        <vt:i4>5</vt:i4>
      </vt:variant>
      <vt:variant>
        <vt:lpwstr/>
      </vt:variant>
      <vt:variant>
        <vt:lpwstr>Seif27</vt:lpwstr>
      </vt:variant>
      <vt:variant>
        <vt:i4>3473448</vt:i4>
      </vt:variant>
      <vt:variant>
        <vt:i4>144</vt:i4>
      </vt:variant>
      <vt:variant>
        <vt:i4>0</vt:i4>
      </vt:variant>
      <vt:variant>
        <vt:i4>5</vt:i4>
      </vt:variant>
      <vt:variant>
        <vt:lpwstr/>
      </vt:variant>
      <vt:variant>
        <vt:lpwstr>Seif26</vt:lpwstr>
      </vt:variant>
      <vt:variant>
        <vt:i4>3538984</vt:i4>
      </vt:variant>
      <vt:variant>
        <vt:i4>138</vt:i4>
      </vt:variant>
      <vt:variant>
        <vt:i4>0</vt:i4>
      </vt:variant>
      <vt:variant>
        <vt:i4>5</vt:i4>
      </vt:variant>
      <vt:variant>
        <vt:lpwstr/>
      </vt:variant>
      <vt:variant>
        <vt:lpwstr>Seif25</vt:lpwstr>
      </vt:variant>
      <vt:variant>
        <vt:i4>3604520</vt:i4>
      </vt:variant>
      <vt:variant>
        <vt:i4>132</vt:i4>
      </vt:variant>
      <vt:variant>
        <vt:i4>0</vt:i4>
      </vt:variant>
      <vt:variant>
        <vt:i4>5</vt:i4>
      </vt:variant>
      <vt:variant>
        <vt:lpwstr/>
      </vt:variant>
      <vt:variant>
        <vt:lpwstr>Seif24</vt:lpwstr>
      </vt:variant>
      <vt:variant>
        <vt:i4>3145768</vt:i4>
      </vt:variant>
      <vt:variant>
        <vt:i4>126</vt:i4>
      </vt:variant>
      <vt:variant>
        <vt:i4>0</vt:i4>
      </vt:variant>
      <vt:variant>
        <vt:i4>5</vt:i4>
      </vt:variant>
      <vt:variant>
        <vt:lpwstr/>
      </vt:variant>
      <vt:variant>
        <vt:lpwstr>Seif23</vt:lpwstr>
      </vt:variant>
      <vt:variant>
        <vt:i4>3211304</vt:i4>
      </vt:variant>
      <vt:variant>
        <vt:i4>120</vt:i4>
      </vt:variant>
      <vt:variant>
        <vt:i4>0</vt:i4>
      </vt:variant>
      <vt:variant>
        <vt:i4>5</vt:i4>
      </vt:variant>
      <vt:variant>
        <vt:lpwstr/>
      </vt:variant>
      <vt:variant>
        <vt:lpwstr>Seif22</vt:lpwstr>
      </vt:variant>
      <vt:variant>
        <vt:i4>3276840</vt:i4>
      </vt:variant>
      <vt:variant>
        <vt:i4>114</vt:i4>
      </vt:variant>
      <vt:variant>
        <vt:i4>0</vt:i4>
      </vt:variant>
      <vt:variant>
        <vt:i4>5</vt:i4>
      </vt:variant>
      <vt:variant>
        <vt:lpwstr/>
      </vt:variant>
      <vt:variant>
        <vt:lpwstr>Seif21</vt:lpwstr>
      </vt:variant>
      <vt:variant>
        <vt:i4>3342376</vt:i4>
      </vt:variant>
      <vt:variant>
        <vt:i4>108</vt:i4>
      </vt:variant>
      <vt:variant>
        <vt:i4>0</vt:i4>
      </vt:variant>
      <vt:variant>
        <vt:i4>5</vt:i4>
      </vt:variant>
      <vt:variant>
        <vt:lpwstr/>
      </vt:variant>
      <vt:variant>
        <vt:lpwstr>Seif20</vt:lpwstr>
      </vt:variant>
      <vt:variant>
        <vt:i4>3801131</vt:i4>
      </vt:variant>
      <vt:variant>
        <vt:i4>102</vt:i4>
      </vt:variant>
      <vt:variant>
        <vt:i4>0</vt:i4>
      </vt:variant>
      <vt:variant>
        <vt:i4>5</vt:i4>
      </vt:variant>
      <vt:variant>
        <vt:lpwstr/>
      </vt:variant>
      <vt:variant>
        <vt:lpwstr>Seif19</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3473451</vt:i4>
      </vt:variant>
      <vt:variant>
        <vt:i4>84</vt:i4>
      </vt:variant>
      <vt:variant>
        <vt:i4>0</vt:i4>
      </vt:variant>
      <vt:variant>
        <vt:i4>5</vt:i4>
      </vt:variant>
      <vt:variant>
        <vt:lpwstr/>
      </vt:variant>
      <vt:variant>
        <vt:lpwstr>Seif16</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3866667</vt:i4>
      </vt:variant>
      <vt:variant>
        <vt:i4>60</vt:i4>
      </vt:variant>
      <vt:variant>
        <vt:i4>0</vt:i4>
      </vt:variant>
      <vt:variant>
        <vt:i4>5</vt:i4>
      </vt:variant>
      <vt:variant>
        <vt:lpwstr/>
      </vt:variant>
      <vt:variant>
        <vt:lpwstr>Seif18</vt:lpwstr>
      </vt:variant>
      <vt:variant>
        <vt:i4>3538987</vt:i4>
      </vt:variant>
      <vt:variant>
        <vt:i4>54</vt:i4>
      </vt:variant>
      <vt:variant>
        <vt:i4>0</vt:i4>
      </vt:variant>
      <vt:variant>
        <vt:i4>5</vt:i4>
      </vt:variant>
      <vt:variant>
        <vt:lpwstr/>
      </vt:variant>
      <vt:variant>
        <vt:lpwstr>Seif15</vt:lpwstr>
      </vt:variant>
      <vt:variant>
        <vt:i4>3407915</vt:i4>
      </vt:variant>
      <vt:variant>
        <vt:i4>48</vt:i4>
      </vt:variant>
      <vt:variant>
        <vt:i4>0</vt:i4>
      </vt:variant>
      <vt:variant>
        <vt:i4>5</vt:i4>
      </vt:variant>
      <vt:variant>
        <vt:lpwstr/>
      </vt:variant>
      <vt:variant>
        <vt:lpwstr>Seif17</vt:lpwstr>
      </vt:variant>
      <vt:variant>
        <vt:i4>196634</vt:i4>
      </vt:variant>
      <vt:variant>
        <vt:i4>42</vt:i4>
      </vt:variant>
      <vt:variant>
        <vt:i4>0</vt:i4>
      </vt:variant>
      <vt:variant>
        <vt:i4>5</vt:i4>
      </vt:variant>
      <vt:variant>
        <vt:lpwstr/>
      </vt:variant>
      <vt:variant>
        <vt:lpwstr>Seif6</vt:lpwstr>
      </vt:variant>
      <vt:variant>
        <vt:i4>3145771</vt:i4>
      </vt:variant>
      <vt:variant>
        <vt:i4>36</vt:i4>
      </vt:variant>
      <vt:variant>
        <vt:i4>0</vt:i4>
      </vt:variant>
      <vt:variant>
        <vt:i4>5</vt:i4>
      </vt:variant>
      <vt:variant>
        <vt:lpwstr/>
      </vt:variant>
      <vt:variant>
        <vt:lpwstr>Seif13</vt:lpwstr>
      </vt:variant>
      <vt:variant>
        <vt:i4>3211307</vt:i4>
      </vt:variant>
      <vt:variant>
        <vt:i4>30</vt:i4>
      </vt:variant>
      <vt:variant>
        <vt:i4>0</vt:i4>
      </vt:variant>
      <vt:variant>
        <vt:i4>5</vt:i4>
      </vt:variant>
      <vt:variant>
        <vt:lpwstr/>
      </vt:variant>
      <vt:variant>
        <vt:lpwstr>Seif12</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7667743</vt:i4>
      </vt:variant>
      <vt:variant>
        <vt:i4>102</vt:i4>
      </vt:variant>
      <vt:variant>
        <vt:i4>0</vt:i4>
      </vt:variant>
      <vt:variant>
        <vt:i4>5</vt:i4>
      </vt:variant>
      <vt:variant>
        <vt:lpwstr>https://www.nevo.co.il/law_word/law06/tak-9447.pdf</vt:lpwstr>
      </vt:variant>
      <vt:variant>
        <vt:lpwstr/>
      </vt:variant>
      <vt:variant>
        <vt:i4>7405594</vt:i4>
      </vt:variant>
      <vt:variant>
        <vt:i4>99</vt:i4>
      </vt:variant>
      <vt:variant>
        <vt:i4>0</vt:i4>
      </vt:variant>
      <vt:variant>
        <vt:i4>5</vt:i4>
      </vt:variant>
      <vt:variant>
        <vt:lpwstr>https://www.nevo.co.il/law_word/law06/tak-9413.pdf</vt:lpwstr>
      </vt:variant>
      <vt:variant>
        <vt:lpwstr/>
      </vt:variant>
      <vt:variant>
        <vt:i4>7536659</vt:i4>
      </vt:variant>
      <vt:variant>
        <vt:i4>96</vt:i4>
      </vt:variant>
      <vt:variant>
        <vt:i4>0</vt:i4>
      </vt:variant>
      <vt:variant>
        <vt:i4>5</vt:i4>
      </vt:variant>
      <vt:variant>
        <vt:lpwstr>https://www.nevo.co.il/law_word/law06/tak-9386.pdf</vt:lpwstr>
      </vt:variant>
      <vt:variant>
        <vt:lpwstr/>
      </vt:variant>
      <vt:variant>
        <vt:i4>7536670</vt:i4>
      </vt:variant>
      <vt:variant>
        <vt:i4>93</vt:i4>
      </vt:variant>
      <vt:variant>
        <vt:i4>0</vt:i4>
      </vt:variant>
      <vt:variant>
        <vt:i4>5</vt:i4>
      </vt:variant>
      <vt:variant>
        <vt:lpwstr>https://www.nevo.co.il/law_word/law06/tak-9356.pdf</vt:lpwstr>
      </vt:variant>
      <vt:variant>
        <vt:lpwstr/>
      </vt:variant>
      <vt:variant>
        <vt:i4>7798803</vt:i4>
      </vt:variant>
      <vt:variant>
        <vt:i4>90</vt:i4>
      </vt:variant>
      <vt:variant>
        <vt:i4>0</vt:i4>
      </vt:variant>
      <vt:variant>
        <vt:i4>5</vt:i4>
      </vt:variant>
      <vt:variant>
        <vt:lpwstr>https://www.nevo.co.il/law_word/law06/tak-9382.pdf</vt:lpwstr>
      </vt:variant>
      <vt:variant>
        <vt:lpwstr/>
      </vt:variant>
      <vt:variant>
        <vt:i4>8126488</vt:i4>
      </vt:variant>
      <vt:variant>
        <vt:i4>87</vt:i4>
      </vt:variant>
      <vt:variant>
        <vt:i4>0</vt:i4>
      </vt:variant>
      <vt:variant>
        <vt:i4>5</vt:i4>
      </vt:variant>
      <vt:variant>
        <vt:lpwstr>https://www.nevo.co.il/law_word/law06/tak-9339.pdf</vt:lpwstr>
      </vt:variant>
      <vt:variant>
        <vt:lpwstr/>
      </vt:variant>
      <vt:variant>
        <vt:i4>7602207</vt:i4>
      </vt:variant>
      <vt:variant>
        <vt:i4>84</vt:i4>
      </vt:variant>
      <vt:variant>
        <vt:i4>0</vt:i4>
      </vt:variant>
      <vt:variant>
        <vt:i4>5</vt:i4>
      </vt:variant>
      <vt:variant>
        <vt:lpwstr>https://www.nevo.co.il/law_word/law06/tak-9341.pdf</vt:lpwstr>
      </vt:variant>
      <vt:variant>
        <vt:lpwstr/>
      </vt:variant>
      <vt:variant>
        <vt:i4>8192026</vt:i4>
      </vt:variant>
      <vt:variant>
        <vt:i4>81</vt:i4>
      </vt:variant>
      <vt:variant>
        <vt:i4>0</vt:i4>
      </vt:variant>
      <vt:variant>
        <vt:i4>5</vt:i4>
      </vt:variant>
      <vt:variant>
        <vt:lpwstr>https://www.nevo.co.il/law_word/law06/tak-9318.pdf</vt:lpwstr>
      </vt:variant>
      <vt:variant>
        <vt:lpwstr/>
      </vt:variant>
      <vt:variant>
        <vt:i4>8126489</vt:i4>
      </vt:variant>
      <vt:variant>
        <vt:i4>78</vt:i4>
      </vt:variant>
      <vt:variant>
        <vt:i4>0</vt:i4>
      </vt:variant>
      <vt:variant>
        <vt:i4>5</vt:i4>
      </vt:variant>
      <vt:variant>
        <vt:lpwstr>https://www.nevo.co.il/law_word/law06/tak-9329.pdf</vt:lpwstr>
      </vt:variant>
      <vt:variant>
        <vt:lpwstr/>
      </vt:variant>
      <vt:variant>
        <vt:i4>7471122</vt:i4>
      </vt:variant>
      <vt:variant>
        <vt:i4>75</vt:i4>
      </vt:variant>
      <vt:variant>
        <vt:i4>0</vt:i4>
      </vt:variant>
      <vt:variant>
        <vt:i4>5</vt:i4>
      </vt:variant>
      <vt:variant>
        <vt:lpwstr>https://www.nevo.co.il/law_word/law06/tak-9296.pdf</vt:lpwstr>
      </vt:variant>
      <vt:variant>
        <vt:lpwstr/>
      </vt:variant>
      <vt:variant>
        <vt:i4>7798814</vt:i4>
      </vt:variant>
      <vt:variant>
        <vt:i4>72</vt:i4>
      </vt:variant>
      <vt:variant>
        <vt:i4>0</vt:i4>
      </vt:variant>
      <vt:variant>
        <vt:i4>5</vt:i4>
      </vt:variant>
      <vt:variant>
        <vt:lpwstr>https://www.nevo.co.il/law_word/law06/tak-9253.pdf</vt:lpwstr>
      </vt:variant>
      <vt:variant>
        <vt:lpwstr/>
      </vt:variant>
      <vt:variant>
        <vt:i4>7536664</vt:i4>
      </vt:variant>
      <vt:variant>
        <vt:i4>69</vt:i4>
      </vt:variant>
      <vt:variant>
        <vt:i4>0</vt:i4>
      </vt:variant>
      <vt:variant>
        <vt:i4>5</vt:i4>
      </vt:variant>
      <vt:variant>
        <vt:lpwstr>https://www.nevo.co.il/law_word/law06/tak-9237.pdf</vt:lpwstr>
      </vt:variant>
      <vt:variant>
        <vt:lpwstr/>
      </vt:variant>
      <vt:variant>
        <vt:i4>7602195</vt:i4>
      </vt:variant>
      <vt:variant>
        <vt:i4>66</vt:i4>
      </vt:variant>
      <vt:variant>
        <vt:i4>0</vt:i4>
      </vt:variant>
      <vt:variant>
        <vt:i4>5</vt:i4>
      </vt:variant>
      <vt:variant>
        <vt:lpwstr>https://www.nevo.co.il/law_word/law06/tak-9280.pdf</vt:lpwstr>
      </vt:variant>
      <vt:variant>
        <vt:lpwstr/>
      </vt:variant>
      <vt:variant>
        <vt:i4>7733273</vt:i4>
      </vt:variant>
      <vt:variant>
        <vt:i4>63</vt:i4>
      </vt:variant>
      <vt:variant>
        <vt:i4>0</vt:i4>
      </vt:variant>
      <vt:variant>
        <vt:i4>5</vt:i4>
      </vt:variant>
      <vt:variant>
        <vt:lpwstr>https://www.nevo.co.il/law_word/law06/tak-9222.pdf</vt:lpwstr>
      </vt:variant>
      <vt:variant>
        <vt:lpwstr/>
      </vt:variant>
      <vt:variant>
        <vt:i4>7536669</vt:i4>
      </vt:variant>
      <vt:variant>
        <vt:i4>60</vt:i4>
      </vt:variant>
      <vt:variant>
        <vt:i4>0</vt:i4>
      </vt:variant>
      <vt:variant>
        <vt:i4>5</vt:i4>
      </vt:variant>
      <vt:variant>
        <vt:lpwstr>https://www.nevo.co.il/law_word/law06/tak-9164.pdf</vt:lpwstr>
      </vt:variant>
      <vt:variant>
        <vt:lpwstr/>
      </vt:variant>
      <vt:variant>
        <vt:i4>7798814</vt:i4>
      </vt:variant>
      <vt:variant>
        <vt:i4>57</vt:i4>
      </vt:variant>
      <vt:variant>
        <vt:i4>0</vt:i4>
      </vt:variant>
      <vt:variant>
        <vt:i4>5</vt:i4>
      </vt:variant>
      <vt:variant>
        <vt:lpwstr>https://www.nevo.co.il/law_word/law06/tak-9150.pdf</vt:lpwstr>
      </vt:variant>
      <vt:variant>
        <vt:lpwstr/>
      </vt:variant>
      <vt:variant>
        <vt:i4>7405599</vt:i4>
      </vt:variant>
      <vt:variant>
        <vt:i4>54</vt:i4>
      </vt:variant>
      <vt:variant>
        <vt:i4>0</vt:i4>
      </vt:variant>
      <vt:variant>
        <vt:i4>5</vt:i4>
      </vt:variant>
      <vt:variant>
        <vt:lpwstr>https://www.nevo.co.il/law_word/law06/tak-9146.pdf</vt:lpwstr>
      </vt:variant>
      <vt:variant>
        <vt:lpwstr/>
      </vt:variant>
      <vt:variant>
        <vt:i4>7667736</vt:i4>
      </vt:variant>
      <vt:variant>
        <vt:i4>51</vt:i4>
      </vt:variant>
      <vt:variant>
        <vt:i4>0</vt:i4>
      </vt:variant>
      <vt:variant>
        <vt:i4>5</vt:i4>
      </vt:variant>
      <vt:variant>
        <vt:lpwstr>https://www.nevo.co.il/law_word/law06/tak-9132.pdf</vt:lpwstr>
      </vt:variant>
      <vt:variant>
        <vt:lpwstr/>
      </vt:variant>
      <vt:variant>
        <vt:i4>7667743</vt:i4>
      </vt:variant>
      <vt:variant>
        <vt:i4>48</vt:i4>
      </vt:variant>
      <vt:variant>
        <vt:i4>0</vt:i4>
      </vt:variant>
      <vt:variant>
        <vt:i4>5</vt:i4>
      </vt:variant>
      <vt:variant>
        <vt:lpwstr>https://www.nevo.co.il/law_word/law06/tak-9142.pdf</vt:lpwstr>
      </vt:variant>
      <vt:variant>
        <vt:lpwstr/>
      </vt:variant>
      <vt:variant>
        <vt:i4>7733274</vt:i4>
      </vt:variant>
      <vt:variant>
        <vt:i4>45</vt:i4>
      </vt:variant>
      <vt:variant>
        <vt:i4>0</vt:i4>
      </vt:variant>
      <vt:variant>
        <vt:i4>5</vt:i4>
      </vt:variant>
      <vt:variant>
        <vt:lpwstr>https://www.nevo.co.il/law_word/law06/tak-9111.pdf</vt:lpwstr>
      </vt:variant>
      <vt:variant>
        <vt:lpwstr/>
      </vt:variant>
      <vt:variant>
        <vt:i4>7405599</vt:i4>
      </vt:variant>
      <vt:variant>
        <vt:i4>42</vt:i4>
      </vt:variant>
      <vt:variant>
        <vt:i4>0</vt:i4>
      </vt:variant>
      <vt:variant>
        <vt:i4>5</vt:i4>
      </vt:variant>
      <vt:variant>
        <vt:lpwstr>https://www.nevo.co.il/law_word/law06/tak-9146.pdf</vt:lpwstr>
      </vt:variant>
      <vt:variant>
        <vt:lpwstr/>
      </vt:variant>
      <vt:variant>
        <vt:i4>7667736</vt:i4>
      </vt:variant>
      <vt:variant>
        <vt:i4>39</vt:i4>
      </vt:variant>
      <vt:variant>
        <vt:i4>0</vt:i4>
      </vt:variant>
      <vt:variant>
        <vt:i4>5</vt:i4>
      </vt:variant>
      <vt:variant>
        <vt:lpwstr>https://www.nevo.co.il/law_word/law06/tak-9132.pdf</vt:lpwstr>
      </vt:variant>
      <vt:variant>
        <vt:lpwstr/>
      </vt:variant>
      <vt:variant>
        <vt:i4>7733274</vt:i4>
      </vt:variant>
      <vt:variant>
        <vt:i4>36</vt:i4>
      </vt:variant>
      <vt:variant>
        <vt:i4>0</vt:i4>
      </vt:variant>
      <vt:variant>
        <vt:i4>5</vt:i4>
      </vt:variant>
      <vt:variant>
        <vt:lpwstr>https://www.nevo.co.il/law_word/law06/tak-9111.pdf</vt:lpwstr>
      </vt:variant>
      <vt:variant>
        <vt:lpwstr/>
      </vt:variant>
      <vt:variant>
        <vt:i4>7340060</vt:i4>
      </vt:variant>
      <vt:variant>
        <vt:i4>33</vt:i4>
      </vt:variant>
      <vt:variant>
        <vt:i4>0</vt:i4>
      </vt:variant>
      <vt:variant>
        <vt:i4>5</vt:i4>
      </vt:variant>
      <vt:variant>
        <vt:lpwstr>https://www.nevo.co.il/law_word/law06/tak-9076.pdf</vt:lpwstr>
      </vt:variant>
      <vt:variant>
        <vt:lpwstr/>
      </vt:variant>
      <vt:variant>
        <vt:i4>7602200</vt:i4>
      </vt:variant>
      <vt:variant>
        <vt:i4>30</vt:i4>
      </vt:variant>
      <vt:variant>
        <vt:i4>0</vt:i4>
      </vt:variant>
      <vt:variant>
        <vt:i4>5</vt:i4>
      </vt:variant>
      <vt:variant>
        <vt:lpwstr>https://www.nevo.co.il/law_word/law06/tak-9032.pdf</vt:lpwstr>
      </vt:variant>
      <vt:variant>
        <vt:lpwstr/>
      </vt:variant>
      <vt:variant>
        <vt:i4>8126483</vt:i4>
      </vt:variant>
      <vt:variant>
        <vt:i4>27</vt:i4>
      </vt:variant>
      <vt:variant>
        <vt:i4>0</vt:i4>
      </vt:variant>
      <vt:variant>
        <vt:i4>5</vt:i4>
      </vt:variant>
      <vt:variant>
        <vt:lpwstr>https://www.nevo.co.il/law_word/law06/tak-8993.pdf</vt:lpwstr>
      </vt:variant>
      <vt:variant>
        <vt:lpwstr/>
      </vt:variant>
      <vt:variant>
        <vt:i4>8323090</vt:i4>
      </vt:variant>
      <vt:variant>
        <vt:i4>24</vt:i4>
      </vt:variant>
      <vt:variant>
        <vt:i4>0</vt:i4>
      </vt:variant>
      <vt:variant>
        <vt:i4>5</vt:i4>
      </vt:variant>
      <vt:variant>
        <vt:lpwstr>https://www.nevo.co.il/law_word/law06/tak-8980.pdf</vt:lpwstr>
      </vt:variant>
      <vt:variant>
        <vt:lpwstr/>
      </vt:variant>
      <vt:variant>
        <vt:i4>8060953</vt:i4>
      </vt:variant>
      <vt:variant>
        <vt:i4>21</vt:i4>
      </vt:variant>
      <vt:variant>
        <vt:i4>0</vt:i4>
      </vt:variant>
      <vt:variant>
        <vt:i4>5</vt:i4>
      </vt:variant>
      <vt:variant>
        <vt:lpwstr>https://www.nevo.co.il/law_word/law06/tak-8934.pdf</vt:lpwstr>
      </vt:variant>
      <vt:variant>
        <vt:lpwstr/>
      </vt:variant>
      <vt:variant>
        <vt:i4>7733266</vt:i4>
      </vt:variant>
      <vt:variant>
        <vt:i4>18</vt:i4>
      </vt:variant>
      <vt:variant>
        <vt:i4>0</vt:i4>
      </vt:variant>
      <vt:variant>
        <vt:i4>5</vt:i4>
      </vt:variant>
      <vt:variant>
        <vt:lpwstr>https://www.nevo.co.il/law_word/law06/tak-8888.pdf</vt:lpwstr>
      </vt:variant>
      <vt:variant>
        <vt:lpwstr/>
      </vt:variant>
      <vt:variant>
        <vt:i4>7995416</vt:i4>
      </vt:variant>
      <vt:variant>
        <vt:i4>15</vt:i4>
      </vt:variant>
      <vt:variant>
        <vt:i4>0</vt:i4>
      </vt:variant>
      <vt:variant>
        <vt:i4>5</vt:i4>
      </vt:variant>
      <vt:variant>
        <vt:lpwstr>https://www.nevo.co.il/law_word/law06/tak-8824.pdf</vt:lpwstr>
      </vt:variant>
      <vt:variant>
        <vt:lpwstr/>
      </vt:variant>
      <vt:variant>
        <vt:i4>7667741</vt:i4>
      </vt:variant>
      <vt:variant>
        <vt:i4>12</vt:i4>
      </vt:variant>
      <vt:variant>
        <vt:i4>0</vt:i4>
      </vt:variant>
      <vt:variant>
        <vt:i4>5</vt:i4>
      </vt:variant>
      <vt:variant>
        <vt:lpwstr>https://www.nevo.co.il/law_word/law06/tak-8774.pdf</vt:lpwstr>
      </vt:variant>
      <vt:variant>
        <vt:lpwstr/>
      </vt:variant>
      <vt:variant>
        <vt:i4>7602205</vt:i4>
      </vt:variant>
      <vt:variant>
        <vt:i4>9</vt:i4>
      </vt:variant>
      <vt:variant>
        <vt:i4>0</vt:i4>
      </vt:variant>
      <vt:variant>
        <vt:i4>5</vt:i4>
      </vt:variant>
      <vt:variant>
        <vt:lpwstr>https://www.nevo.co.il/law_word/law06/tak-8775.pdf</vt:lpwstr>
      </vt:variant>
      <vt:variant>
        <vt:lpwstr/>
      </vt:variant>
      <vt:variant>
        <vt:i4>7340061</vt:i4>
      </vt:variant>
      <vt:variant>
        <vt:i4>6</vt:i4>
      </vt:variant>
      <vt:variant>
        <vt:i4>0</vt:i4>
      </vt:variant>
      <vt:variant>
        <vt:i4>5</vt:i4>
      </vt:variant>
      <vt:variant>
        <vt:lpwstr>https://www.nevo.co.il/law_word/law06/tak-8771.pdf</vt:lpwstr>
      </vt:variant>
      <vt:variant>
        <vt:lpwstr/>
      </vt:variant>
      <vt:variant>
        <vt:i4>7602205</vt:i4>
      </vt:variant>
      <vt:variant>
        <vt:i4>3</vt:i4>
      </vt:variant>
      <vt:variant>
        <vt:i4>0</vt:i4>
      </vt:variant>
      <vt:variant>
        <vt:i4>5</vt:i4>
      </vt:variant>
      <vt:variant>
        <vt:lpwstr>https://www.nevo.co.il/law_word/law06/tak-8775.pdf</vt:lpwstr>
      </vt:variant>
      <vt:variant>
        <vt:lpwstr/>
      </vt:variant>
      <vt:variant>
        <vt:i4>7929884</vt:i4>
      </vt:variant>
      <vt:variant>
        <vt:i4>0</vt:i4>
      </vt:variant>
      <vt:variant>
        <vt:i4>0</vt:i4>
      </vt:variant>
      <vt:variant>
        <vt:i4>5</vt:i4>
      </vt:variant>
      <vt:variant>
        <vt:lpwstr>https://www.nevo.co.il/law_word/law06/tak-8768.pdf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סמכויות מיוחדות להתמודדות עם נגיף הקורונה החדש (הוראת שעה) (הגבלת פעילות בתחום התחבורה), תש"ף-2020</vt:lpwstr>
  </property>
  <property fmtid="{D5CDD505-2E9C-101B-9397-08002B2CF9AE}" pid="5" name="LAWNUMBER">
    <vt:lpwstr>0364</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MEKOR_NAME1">
    <vt:lpwstr>חוק סמכויות מיוחדות להתמודדות עם נגיף הקורונה החדש (הוראת שעה), תש"ף-2020</vt:lpwstr>
  </property>
  <property fmtid="{D5CDD505-2E9C-101B-9397-08002B2CF9AE}" pid="52" name="MEKOR_LAWID1">
    <vt:lpwstr>187962</vt:lpwstr>
  </property>
  <property fmtid="{D5CDD505-2E9C-101B-9397-08002B2CF9AE}" pid="53" name="MEKOR_SAIF1">
    <vt:lpwstr>4X;8X;12X;23X</vt:lpwstr>
  </property>
  <property fmtid="{D5CDD505-2E9C-101B-9397-08002B2CF9AE}" pid="54" name="MEKOR_NAME2">
    <vt:lpwstr>חוק סמכויות מיוחדות להתמודדות עם נגיף הקורונה החדש (הוראת שעה), תש"ף-2020</vt:lpwstr>
  </property>
  <property fmtid="{D5CDD505-2E9C-101B-9397-08002B2CF9AE}" pid="55" name="MEKOR_LAWID2">
    <vt:lpwstr>187962</vt:lpwstr>
  </property>
  <property fmtid="{D5CDD505-2E9C-101B-9397-08002B2CF9AE}" pid="56" name="MEKOR_SAIF2">
    <vt:lpwstr>24X;25X;27X</vt:lpwstr>
  </property>
  <property fmtid="{D5CDD505-2E9C-101B-9397-08002B2CF9AE}" pid="57" name="DATE">
    <vt:lpwstr/>
  </property>
  <property fmtid="{D5CDD505-2E9C-101B-9397-08002B2CF9AE}" pid="58" name="HAZAANAME">
    <vt:lpwstr/>
  </property>
  <property fmtid="{D5CDD505-2E9C-101B-9397-08002B2CF9AE}" pid="59" name="NISPAHNUM">
    <vt:lpwstr/>
  </property>
  <property fmtid="{D5CDD505-2E9C-101B-9397-08002B2CF9AE}" pid="60" name="LINKK1">
    <vt:lpwstr>https://www.nevo.co.il/law_word/law06/tak-9447.pdf;‎רשומות - תקנות כלליות#אושרו ק"ת תשפ"א מס' 9447 ‏‏#מיום 20.6.2021 עמ' 3414‏</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LINKK6">
    <vt:lpwstr/>
  </property>
  <property fmtid="{D5CDD505-2E9C-101B-9397-08002B2CF9AE}" pid="66" name="LINKK7">
    <vt:lpwstr/>
  </property>
  <property fmtid="{D5CDD505-2E9C-101B-9397-08002B2CF9AE}" pid="67" name="LINKK8">
    <vt:lpwstr/>
  </property>
  <property fmtid="{D5CDD505-2E9C-101B-9397-08002B2CF9AE}" pid="68" name="LINKK9">
    <vt:lpwstr/>
  </property>
  <property fmtid="{D5CDD505-2E9C-101B-9397-08002B2CF9AE}" pid="69" name="LINKK10">
    <vt:lpwstr/>
  </property>
</Properties>
</file>