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759C0" w:rsidRPr="005C7130" w:rsidRDefault="00D3708A">
      <w:pPr>
        <w:pStyle w:val="big-header"/>
        <w:ind w:left="0" w:right="1134"/>
      </w:pPr>
      <w:r>
        <w:rPr>
          <w:rFonts w:hint="cs"/>
          <w:rtl/>
        </w:rPr>
        <w:t>תקנות סמכויות מיוחדות להתמודדות עם נגיף הקורונה החדש (הוראת שעה)</w:t>
      </w:r>
      <w:r w:rsidR="008F1A9A">
        <w:rPr>
          <w:rFonts w:hint="cs"/>
          <w:rtl/>
        </w:rPr>
        <w:t xml:space="preserve"> </w:t>
      </w:r>
      <w:r>
        <w:rPr>
          <w:rFonts w:hint="cs"/>
          <w:rtl/>
        </w:rPr>
        <w:t>(</w:t>
      </w:r>
      <w:r w:rsidR="00E73C8D">
        <w:rPr>
          <w:rFonts w:hint="cs"/>
          <w:rtl/>
        </w:rPr>
        <w:t xml:space="preserve">הגבלת </w:t>
      </w:r>
      <w:r w:rsidR="006369EB">
        <w:rPr>
          <w:rFonts w:hint="cs"/>
          <w:rtl/>
        </w:rPr>
        <w:t>פעילות</w:t>
      </w:r>
      <w:r w:rsidR="0005718D">
        <w:rPr>
          <w:rFonts w:hint="cs"/>
          <w:rtl/>
        </w:rPr>
        <w:t xml:space="preserve"> והוראות נוספות</w:t>
      </w:r>
      <w:r w:rsidR="005C7130">
        <w:rPr>
          <w:rFonts w:hint="cs"/>
          <w:rtl/>
        </w:rPr>
        <w:t>), תש"ף-2020</w:t>
      </w:r>
    </w:p>
    <w:p w:rsidR="00891550" w:rsidRPr="00891550" w:rsidRDefault="00891550" w:rsidP="00F276F1">
      <w:pPr>
        <w:pStyle w:val="P00"/>
        <w:spacing w:before="72"/>
        <w:ind w:left="0" w:right="1134"/>
        <w:rPr>
          <w:rStyle w:val="default"/>
          <w:rFonts w:cs="FrankRuehl"/>
          <w:rtl/>
        </w:rPr>
      </w:pPr>
    </w:p>
    <w:p w:rsidR="00891550" w:rsidRDefault="00891550" w:rsidP="00F276F1">
      <w:pPr>
        <w:pStyle w:val="P00"/>
        <w:spacing w:before="72"/>
        <w:ind w:left="0" w:right="1134"/>
        <w:rPr>
          <w:rStyle w:val="default"/>
          <w:rFonts w:cs="FrankRuehl"/>
          <w:rtl/>
        </w:rPr>
      </w:pPr>
    </w:p>
    <w:p w:rsidR="00891550" w:rsidRDefault="005C7130" w:rsidP="00891550">
      <w:pPr>
        <w:spacing w:line="320" w:lineRule="auto"/>
        <w:jc w:val="left"/>
        <w:rPr>
          <w:rStyle w:val="default"/>
          <w:rFonts w:cs="FrankRuehl"/>
          <w:rtl/>
        </w:rPr>
      </w:pPr>
      <w:r>
        <w:rPr>
          <w:rStyle w:val="default"/>
          <w:rFonts w:cs="Miriam" w:hint="cs"/>
          <w:szCs w:val="22"/>
          <w:rtl/>
        </w:rPr>
        <w:t>בטחון</w:t>
      </w:r>
      <w:r w:rsidR="00891550" w:rsidRPr="00891550">
        <w:rPr>
          <w:rStyle w:val="default"/>
          <w:rFonts w:cs="FrankRuehl"/>
          <w:rtl/>
        </w:rPr>
        <w:t xml:space="preserve"> – </w:t>
      </w:r>
      <w:r>
        <w:rPr>
          <w:rStyle w:val="default"/>
          <w:rFonts w:cs="FrankRuehl" w:hint="cs"/>
          <w:rtl/>
        </w:rPr>
        <w:t>שעת חירום</w:t>
      </w:r>
    </w:p>
    <w:p w:rsidR="00891550" w:rsidRDefault="005922D2" w:rsidP="00891550">
      <w:pPr>
        <w:spacing w:line="320" w:lineRule="auto"/>
        <w:jc w:val="left"/>
        <w:rPr>
          <w:rStyle w:val="default"/>
          <w:rFonts w:cs="FrankRuehl"/>
          <w:rtl/>
        </w:rPr>
      </w:pPr>
      <w:r>
        <w:rPr>
          <w:rStyle w:val="default"/>
          <w:rFonts w:cs="Miriam" w:hint="cs"/>
          <w:szCs w:val="22"/>
          <w:rtl/>
        </w:rPr>
        <w:t>בריאות</w:t>
      </w:r>
      <w:r w:rsidR="00891550" w:rsidRPr="00891550">
        <w:rPr>
          <w:rStyle w:val="default"/>
          <w:rFonts w:cs="FrankRuehl"/>
          <w:rtl/>
        </w:rPr>
        <w:t xml:space="preserve"> – </w:t>
      </w:r>
      <w:r>
        <w:rPr>
          <w:rStyle w:val="default"/>
          <w:rFonts w:cs="FrankRuehl" w:hint="cs"/>
          <w:rtl/>
        </w:rPr>
        <w:t>בריאות העם</w:t>
      </w:r>
      <w:r w:rsidR="00891550" w:rsidRPr="00891550">
        <w:rPr>
          <w:rStyle w:val="default"/>
          <w:rFonts w:cs="FrankRuehl"/>
          <w:rtl/>
        </w:rPr>
        <w:t xml:space="preserve"> – </w:t>
      </w:r>
      <w:r>
        <w:rPr>
          <w:rStyle w:val="default"/>
          <w:rFonts w:cs="FrankRuehl" w:hint="cs"/>
          <w:rtl/>
        </w:rPr>
        <w:t>מחלות</w:t>
      </w:r>
    </w:p>
    <w:p w:rsidR="00891550" w:rsidRPr="005C7130" w:rsidRDefault="005C7130" w:rsidP="005C7130">
      <w:pPr>
        <w:pStyle w:val="big-header"/>
        <w:ind w:left="0" w:right="1134"/>
        <w:rPr>
          <w:rtl/>
        </w:rPr>
      </w:pPr>
      <w:r w:rsidRPr="005C7130">
        <w:rPr>
          <w:rFonts w:hint="cs"/>
          <w:rtl/>
        </w:rPr>
        <w:t>תוכן ענינים</w:t>
      </w:r>
    </w:p>
    <w:p w:rsidR="005C7130" w:rsidRDefault="005C7130" w:rsidP="00F276F1">
      <w:pPr>
        <w:pStyle w:val="P00"/>
        <w:spacing w:before="72"/>
        <w:ind w:left="0" w:right="1134"/>
        <w:rPr>
          <w:rStyle w:val="default"/>
          <w:rFonts w:cs="FrankRuehl"/>
          <w:rtl/>
        </w:rPr>
      </w:pPr>
    </w:p>
    <w:tbl>
      <w:tblPr>
        <w:bidiVisual/>
        <w:tblW w:w="8333" w:type="dxa"/>
        <w:tblLayout w:type="fixed"/>
        <w:tblLook w:val="0000" w:firstRow="0" w:lastRow="0" w:firstColumn="0" w:lastColumn="0" w:noHBand="0" w:noVBand="0"/>
      </w:tblPr>
      <w:tblGrid>
        <w:gridCol w:w="1247"/>
        <w:gridCol w:w="5669"/>
        <w:gridCol w:w="567"/>
        <w:gridCol w:w="850"/>
      </w:tblGrid>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הגדרות</w:t>
            </w:r>
          </w:p>
        </w:tc>
        <w:tc>
          <w:tcPr>
            <w:tcW w:w="567" w:type="dxa"/>
          </w:tcPr>
          <w:p w:rsidR="00CD654E" w:rsidRPr="00CD654E" w:rsidRDefault="00CD654E" w:rsidP="00CD654E">
            <w:pPr>
              <w:spacing w:line="240" w:lineRule="auto"/>
              <w:jc w:val="left"/>
              <w:rPr>
                <w:rStyle w:val="Hyperlink"/>
                <w:rtl/>
              </w:rPr>
            </w:pPr>
            <w:hyperlink w:anchor="Seif1" w:tooltip="הגדרו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Seif1</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4</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3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כללי התנהגות במרחב הציבורי ובמקום ציבורי או עסקי</w:t>
            </w:r>
          </w:p>
        </w:tc>
        <w:tc>
          <w:tcPr>
            <w:tcW w:w="567" w:type="dxa"/>
          </w:tcPr>
          <w:p w:rsidR="00CD654E" w:rsidRPr="00CD654E" w:rsidRDefault="00CD654E" w:rsidP="00CD654E">
            <w:pPr>
              <w:spacing w:line="240" w:lineRule="auto"/>
              <w:jc w:val="left"/>
              <w:rPr>
                <w:rStyle w:val="Hyperlink"/>
                <w:rtl/>
              </w:rPr>
            </w:pPr>
            <w:hyperlink w:anchor="Seif2" w:tooltip="כללי התנהגות במרחב הציבורי ובמקום ציבורי או עסקי"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Seif2</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6</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4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איסור התקהלות במרחב הפרטי והציבורי ובמקום ציבורי או עסקי</w:t>
            </w:r>
          </w:p>
        </w:tc>
        <w:tc>
          <w:tcPr>
            <w:tcW w:w="567" w:type="dxa"/>
          </w:tcPr>
          <w:p w:rsidR="00CD654E" w:rsidRPr="00CD654E" w:rsidRDefault="00CD654E" w:rsidP="00CD654E">
            <w:pPr>
              <w:spacing w:line="240" w:lineRule="auto"/>
              <w:jc w:val="left"/>
              <w:rPr>
                <w:rStyle w:val="Hyperlink"/>
                <w:rtl/>
              </w:rPr>
            </w:pPr>
            <w:hyperlink w:anchor="Seif3" w:tooltip="איסור התקהלות במרחב הפרטי והציבורי ובמקום ציבורי או עסקי"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Seif3</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6</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5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איסור שהייה במקום שפתיחתו לציבור אסורה</w:t>
            </w:r>
          </w:p>
        </w:tc>
        <w:tc>
          <w:tcPr>
            <w:tcW w:w="567" w:type="dxa"/>
          </w:tcPr>
          <w:p w:rsidR="00CD654E" w:rsidRPr="00CD654E" w:rsidRDefault="00CD654E" w:rsidP="00CD654E">
            <w:pPr>
              <w:spacing w:line="240" w:lineRule="auto"/>
              <w:jc w:val="left"/>
              <w:rPr>
                <w:rStyle w:val="Hyperlink"/>
                <w:rtl/>
              </w:rPr>
            </w:pPr>
            <w:hyperlink w:anchor="Seif4" w:tooltip="איסור שהייה במקום שפתיחתו לציבור אסורה"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Seif4</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6</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7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הגבלת פעילות במקום ציבורי או עסקי</w:t>
            </w:r>
          </w:p>
        </w:tc>
        <w:tc>
          <w:tcPr>
            <w:tcW w:w="567" w:type="dxa"/>
          </w:tcPr>
          <w:p w:rsidR="00CD654E" w:rsidRPr="00CD654E" w:rsidRDefault="00CD654E" w:rsidP="00CD654E">
            <w:pPr>
              <w:spacing w:line="240" w:lineRule="auto"/>
              <w:jc w:val="left"/>
              <w:rPr>
                <w:rStyle w:val="Hyperlink"/>
                <w:rtl/>
              </w:rPr>
            </w:pPr>
            <w:hyperlink w:anchor="Seif12" w:tooltip="הגבלת פעילות במקום ציבורי או עסקי"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Seif12</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7</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8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הוראות להפעלת מקום ציבורי או עסקי הפתוח לציבור</w:t>
            </w:r>
          </w:p>
        </w:tc>
        <w:tc>
          <w:tcPr>
            <w:tcW w:w="567" w:type="dxa"/>
          </w:tcPr>
          <w:p w:rsidR="00CD654E" w:rsidRPr="00CD654E" w:rsidRDefault="00CD654E" w:rsidP="00CD654E">
            <w:pPr>
              <w:spacing w:line="240" w:lineRule="auto"/>
              <w:jc w:val="left"/>
              <w:rPr>
                <w:rStyle w:val="Hyperlink"/>
                <w:rtl/>
              </w:rPr>
            </w:pPr>
            <w:hyperlink w:anchor="Seif5" w:tooltip="הוראות להפעלת מקום ציבורי או עסקי הפתוח לציבור"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Seif5</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9</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8א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הוראות נוספות להפעלת מקום ציבורי או עסקי מסוים הפתוח לציבור</w:t>
            </w:r>
          </w:p>
        </w:tc>
        <w:tc>
          <w:tcPr>
            <w:tcW w:w="567" w:type="dxa"/>
          </w:tcPr>
          <w:p w:rsidR="00CD654E" w:rsidRPr="00CD654E" w:rsidRDefault="00CD654E" w:rsidP="00CD654E">
            <w:pPr>
              <w:spacing w:line="240" w:lineRule="auto"/>
              <w:jc w:val="left"/>
              <w:rPr>
                <w:rStyle w:val="Hyperlink"/>
                <w:rtl/>
              </w:rPr>
            </w:pPr>
            <w:hyperlink w:anchor="Seif27" w:tooltip="הוראות נוספות להפעלת מקום ציבורי או עסקי מסוים הפתוח לציבור"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Seif27</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11</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8ב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אישור "תו ירוק"</w:t>
            </w:r>
          </w:p>
        </w:tc>
        <w:tc>
          <w:tcPr>
            <w:tcW w:w="567" w:type="dxa"/>
          </w:tcPr>
          <w:p w:rsidR="00CD654E" w:rsidRPr="00CD654E" w:rsidRDefault="00CD654E" w:rsidP="00CD654E">
            <w:pPr>
              <w:spacing w:line="240" w:lineRule="auto"/>
              <w:jc w:val="left"/>
              <w:rPr>
                <w:rStyle w:val="Hyperlink"/>
                <w:rtl/>
              </w:rPr>
            </w:pPr>
            <w:hyperlink w:anchor="Seif36" w:tooltip="אישור תו ירוק"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Seif36</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15</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9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התפוסה המותרת במקום ציבורי או עסקי הפתוח לציבור</w:t>
            </w:r>
          </w:p>
        </w:tc>
        <w:tc>
          <w:tcPr>
            <w:tcW w:w="567" w:type="dxa"/>
          </w:tcPr>
          <w:p w:rsidR="00CD654E" w:rsidRPr="00CD654E" w:rsidRDefault="00CD654E" w:rsidP="00CD654E">
            <w:pPr>
              <w:spacing w:line="240" w:lineRule="auto"/>
              <w:jc w:val="left"/>
              <w:rPr>
                <w:rStyle w:val="Hyperlink"/>
                <w:rtl/>
              </w:rPr>
            </w:pPr>
            <w:hyperlink w:anchor="Seif13" w:tooltip="התפוסה המותרת במקום ציבורי או עסקי הפתוח לציבור"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Seif13</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15</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10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תנאים לבית תפילה</w:t>
            </w:r>
          </w:p>
        </w:tc>
        <w:tc>
          <w:tcPr>
            <w:tcW w:w="567" w:type="dxa"/>
          </w:tcPr>
          <w:p w:rsidR="00CD654E" w:rsidRPr="00CD654E" w:rsidRDefault="00CD654E" w:rsidP="00CD654E">
            <w:pPr>
              <w:spacing w:line="240" w:lineRule="auto"/>
              <w:jc w:val="left"/>
              <w:rPr>
                <w:rStyle w:val="Hyperlink"/>
                <w:rtl/>
              </w:rPr>
            </w:pPr>
            <w:hyperlink w:anchor="Seif16" w:tooltip="תנאים לבית תפילה"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Seif16</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18</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10א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תפילה בכותל המערבי, במסגד אל אקצה ובכנסיית הקבר</w:t>
            </w:r>
          </w:p>
        </w:tc>
        <w:tc>
          <w:tcPr>
            <w:tcW w:w="567" w:type="dxa"/>
          </w:tcPr>
          <w:p w:rsidR="00CD654E" w:rsidRPr="00CD654E" w:rsidRDefault="00CD654E" w:rsidP="00CD654E">
            <w:pPr>
              <w:spacing w:line="240" w:lineRule="auto"/>
              <w:jc w:val="left"/>
              <w:rPr>
                <w:rStyle w:val="Hyperlink"/>
                <w:rtl/>
              </w:rPr>
            </w:pPr>
            <w:hyperlink w:anchor="Seif25" w:tooltip="תפילה בכותל המערבי, במסגד אל אקצה ובכנסיית הקבר"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Seif25</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19</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11ב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רישום ושמירת פרטים</w:t>
            </w:r>
          </w:p>
        </w:tc>
        <w:tc>
          <w:tcPr>
            <w:tcW w:w="567" w:type="dxa"/>
          </w:tcPr>
          <w:p w:rsidR="00CD654E" w:rsidRPr="00CD654E" w:rsidRDefault="00CD654E" w:rsidP="00CD654E">
            <w:pPr>
              <w:spacing w:line="240" w:lineRule="auto"/>
              <w:jc w:val="left"/>
              <w:rPr>
                <w:rStyle w:val="Hyperlink"/>
                <w:rtl/>
              </w:rPr>
            </w:pPr>
            <w:hyperlink w:anchor="Seif29" w:tooltip="רישום ושמירת פרטים"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Seif29</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19</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12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סגירת מקום לשם מניעת הדבקה או לשם עריכת חקירה אפידמיולוגית</w:t>
            </w:r>
          </w:p>
        </w:tc>
        <w:tc>
          <w:tcPr>
            <w:tcW w:w="567" w:type="dxa"/>
          </w:tcPr>
          <w:p w:rsidR="00CD654E" w:rsidRPr="00CD654E" w:rsidRDefault="00CD654E" w:rsidP="00CD654E">
            <w:pPr>
              <w:spacing w:line="240" w:lineRule="auto"/>
              <w:jc w:val="left"/>
              <w:rPr>
                <w:rStyle w:val="Hyperlink"/>
                <w:rtl/>
              </w:rPr>
            </w:pPr>
            <w:hyperlink w:anchor="Seif17" w:tooltip="סגירת מקום לשם מניעת הדבקה או לשם עריכת חקירה אפידמיולוגי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Seif17</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20</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13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עונשין</w:t>
            </w:r>
          </w:p>
        </w:tc>
        <w:tc>
          <w:tcPr>
            <w:tcW w:w="567" w:type="dxa"/>
          </w:tcPr>
          <w:p w:rsidR="00CD654E" w:rsidRPr="00CD654E" w:rsidRDefault="00CD654E" w:rsidP="00CD654E">
            <w:pPr>
              <w:spacing w:line="240" w:lineRule="auto"/>
              <w:jc w:val="left"/>
              <w:rPr>
                <w:rStyle w:val="Hyperlink"/>
                <w:rtl/>
              </w:rPr>
            </w:pPr>
            <w:hyperlink w:anchor="Seif6" w:tooltip="עונשין"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Seif6</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20</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14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עבירה מינהלית</w:t>
            </w:r>
          </w:p>
        </w:tc>
        <w:tc>
          <w:tcPr>
            <w:tcW w:w="567" w:type="dxa"/>
          </w:tcPr>
          <w:p w:rsidR="00CD654E" w:rsidRPr="00CD654E" w:rsidRDefault="00CD654E" w:rsidP="00CD654E">
            <w:pPr>
              <w:spacing w:line="240" w:lineRule="auto"/>
              <w:jc w:val="left"/>
              <w:rPr>
                <w:rStyle w:val="Hyperlink"/>
                <w:rtl/>
              </w:rPr>
            </w:pPr>
            <w:hyperlink w:anchor="Seif7" w:tooltip="עבירה מינהלי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Seif7</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22</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15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קנס מינהלי קצוב</w:t>
            </w:r>
          </w:p>
        </w:tc>
        <w:tc>
          <w:tcPr>
            <w:tcW w:w="567" w:type="dxa"/>
          </w:tcPr>
          <w:p w:rsidR="00CD654E" w:rsidRPr="00CD654E" w:rsidRDefault="00CD654E" w:rsidP="00CD654E">
            <w:pPr>
              <w:spacing w:line="240" w:lineRule="auto"/>
              <w:jc w:val="left"/>
              <w:rPr>
                <w:rStyle w:val="Hyperlink"/>
                <w:rtl/>
              </w:rPr>
            </w:pPr>
            <w:hyperlink w:anchor="Seif8" w:tooltip="קנס מינהלי קצוב"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Seif8</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22</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16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עבירה מינהלית חוזרת</w:t>
            </w:r>
          </w:p>
        </w:tc>
        <w:tc>
          <w:tcPr>
            <w:tcW w:w="567" w:type="dxa"/>
          </w:tcPr>
          <w:p w:rsidR="00CD654E" w:rsidRPr="00CD654E" w:rsidRDefault="00CD654E" w:rsidP="00CD654E">
            <w:pPr>
              <w:spacing w:line="240" w:lineRule="auto"/>
              <w:jc w:val="left"/>
              <w:rPr>
                <w:rStyle w:val="Hyperlink"/>
                <w:rtl/>
              </w:rPr>
            </w:pPr>
            <w:hyperlink w:anchor="Seif15" w:tooltip="עבירה מינהלית חוזר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Seif15</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22</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17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עבירה מינהלית נמשכת</w:t>
            </w:r>
          </w:p>
        </w:tc>
        <w:tc>
          <w:tcPr>
            <w:tcW w:w="567" w:type="dxa"/>
          </w:tcPr>
          <w:p w:rsidR="00CD654E" w:rsidRPr="00CD654E" w:rsidRDefault="00CD654E" w:rsidP="00CD654E">
            <w:pPr>
              <w:spacing w:line="240" w:lineRule="auto"/>
              <w:jc w:val="left"/>
              <w:rPr>
                <w:rStyle w:val="Hyperlink"/>
                <w:rtl/>
              </w:rPr>
            </w:pPr>
            <w:hyperlink w:anchor="Seif9" w:tooltip="עבירה מינהלית נמשכ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Seif9</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22</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18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הגורם המוסמך להטלת קנס מינהלי</w:t>
            </w:r>
          </w:p>
        </w:tc>
        <w:tc>
          <w:tcPr>
            <w:tcW w:w="567" w:type="dxa"/>
          </w:tcPr>
          <w:p w:rsidR="00CD654E" w:rsidRPr="00CD654E" w:rsidRDefault="00CD654E" w:rsidP="00CD654E">
            <w:pPr>
              <w:spacing w:line="240" w:lineRule="auto"/>
              <w:jc w:val="left"/>
              <w:rPr>
                <w:rStyle w:val="Hyperlink"/>
                <w:rtl/>
              </w:rPr>
            </w:pPr>
            <w:hyperlink w:anchor="Seif10" w:tooltip="הגורם המוסמך להטלת קנס מינהלי"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Seif10</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22</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19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סמכויות שוטר</w:t>
            </w:r>
          </w:p>
        </w:tc>
        <w:tc>
          <w:tcPr>
            <w:tcW w:w="567" w:type="dxa"/>
          </w:tcPr>
          <w:p w:rsidR="00CD654E" w:rsidRPr="00CD654E" w:rsidRDefault="00CD654E" w:rsidP="00CD654E">
            <w:pPr>
              <w:spacing w:line="240" w:lineRule="auto"/>
              <w:jc w:val="left"/>
              <w:rPr>
                <w:rStyle w:val="Hyperlink"/>
                <w:rtl/>
              </w:rPr>
            </w:pPr>
            <w:hyperlink w:anchor="Seif18" w:tooltip="סמכויות שוטר"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Seif18</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23</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20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תחילה</w:t>
            </w:r>
          </w:p>
        </w:tc>
        <w:tc>
          <w:tcPr>
            <w:tcW w:w="567" w:type="dxa"/>
          </w:tcPr>
          <w:p w:rsidR="00CD654E" w:rsidRPr="00CD654E" w:rsidRDefault="00CD654E" w:rsidP="00CD654E">
            <w:pPr>
              <w:spacing w:line="240" w:lineRule="auto"/>
              <w:jc w:val="left"/>
              <w:rPr>
                <w:rStyle w:val="Hyperlink"/>
                <w:rtl/>
              </w:rPr>
            </w:pPr>
            <w:hyperlink w:anchor="Seif19" w:tooltip="תחילה"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Seif19</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23</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21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תוקף</w:t>
            </w:r>
          </w:p>
        </w:tc>
        <w:tc>
          <w:tcPr>
            <w:tcW w:w="567" w:type="dxa"/>
          </w:tcPr>
          <w:p w:rsidR="00CD654E" w:rsidRPr="00CD654E" w:rsidRDefault="00CD654E" w:rsidP="00CD654E">
            <w:pPr>
              <w:spacing w:line="240" w:lineRule="auto"/>
              <w:jc w:val="left"/>
              <w:rPr>
                <w:rStyle w:val="Hyperlink"/>
                <w:rtl/>
              </w:rPr>
            </w:pPr>
            <w:hyperlink w:anchor="Seif20" w:tooltip="תוקף"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Seif20</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23</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22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הוראת מעבר</w:t>
            </w:r>
          </w:p>
        </w:tc>
        <w:tc>
          <w:tcPr>
            <w:tcW w:w="567" w:type="dxa"/>
          </w:tcPr>
          <w:p w:rsidR="00CD654E" w:rsidRPr="00CD654E" w:rsidRDefault="00CD654E" w:rsidP="00CD654E">
            <w:pPr>
              <w:spacing w:line="240" w:lineRule="auto"/>
              <w:jc w:val="left"/>
              <w:rPr>
                <w:rStyle w:val="Hyperlink"/>
                <w:rtl/>
              </w:rPr>
            </w:pPr>
            <w:hyperlink w:anchor="Seif21" w:tooltip="הוראת מעבר"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Seif21</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23</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23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הוראת שעה   חגי תשרי</w:t>
            </w:r>
          </w:p>
        </w:tc>
        <w:tc>
          <w:tcPr>
            <w:tcW w:w="567" w:type="dxa"/>
          </w:tcPr>
          <w:p w:rsidR="00CD654E" w:rsidRPr="00CD654E" w:rsidRDefault="00CD654E" w:rsidP="00CD654E">
            <w:pPr>
              <w:spacing w:line="240" w:lineRule="auto"/>
              <w:jc w:val="left"/>
              <w:rPr>
                <w:rStyle w:val="Hyperlink"/>
                <w:rtl/>
              </w:rPr>
            </w:pPr>
            <w:hyperlink w:anchor="Seif22" w:tooltip="הוראת שעה   חגי תשרי"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Seif22</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23</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24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הוראת שעה   התקהלות בעת הכרזה על מצב חירום מיוחד בשל נגיף הקורונה</w:t>
            </w:r>
          </w:p>
        </w:tc>
        <w:tc>
          <w:tcPr>
            <w:tcW w:w="567" w:type="dxa"/>
          </w:tcPr>
          <w:p w:rsidR="00CD654E" w:rsidRPr="00CD654E" w:rsidRDefault="00CD654E" w:rsidP="00CD654E">
            <w:pPr>
              <w:spacing w:line="240" w:lineRule="auto"/>
              <w:jc w:val="left"/>
              <w:rPr>
                <w:rStyle w:val="Hyperlink"/>
                <w:rtl/>
              </w:rPr>
            </w:pPr>
            <w:hyperlink w:anchor="Seif23" w:tooltip="הוראת שעה   התקהלות בעת הכרזה על מצב חירום מיוחד בשל נגיף הקורונה"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Seif23</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24</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25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הוראת שעה   יציאה לשדה תעופה</w:t>
            </w:r>
          </w:p>
        </w:tc>
        <w:tc>
          <w:tcPr>
            <w:tcW w:w="567" w:type="dxa"/>
          </w:tcPr>
          <w:p w:rsidR="00CD654E" w:rsidRPr="00CD654E" w:rsidRDefault="00CD654E" w:rsidP="00CD654E">
            <w:pPr>
              <w:spacing w:line="240" w:lineRule="auto"/>
              <w:jc w:val="left"/>
              <w:rPr>
                <w:rStyle w:val="Hyperlink"/>
                <w:rtl/>
              </w:rPr>
            </w:pPr>
            <w:hyperlink w:anchor="Seif24" w:tooltip="הוראת שעה   יציאה לשדה תעופה"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Seif24</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25</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26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הוראת שעה   בחירות ברשות מקומית</w:t>
            </w:r>
          </w:p>
        </w:tc>
        <w:tc>
          <w:tcPr>
            <w:tcW w:w="567" w:type="dxa"/>
          </w:tcPr>
          <w:p w:rsidR="00CD654E" w:rsidRPr="00CD654E" w:rsidRDefault="00CD654E" w:rsidP="00CD654E">
            <w:pPr>
              <w:spacing w:line="240" w:lineRule="auto"/>
              <w:jc w:val="left"/>
              <w:rPr>
                <w:rStyle w:val="Hyperlink"/>
                <w:rtl/>
              </w:rPr>
            </w:pPr>
            <w:hyperlink w:anchor="Seif31" w:tooltip="הוראת שעה   בחירות ברשות מקומי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Seif31</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25</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27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הוראת שעה   הפעלת קניון בתכנית ניסיונית</w:t>
            </w:r>
          </w:p>
        </w:tc>
        <w:tc>
          <w:tcPr>
            <w:tcW w:w="567" w:type="dxa"/>
          </w:tcPr>
          <w:p w:rsidR="00CD654E" w:rsidRPr="00CD654E" w:rsidRDefault="00CD654E" w:rsidP="00CD654E">
            <w:pPr>
              <w:spacing w:line="240" w:lineRule="auto"/>
              <w:jc w:val="left"/>
              <w:rPr>
                <w:rStyle w:val="Hyperlink"/>
                <w:rtl/>
              </w:rPr>
            </w:pPr>
            <w:hyperlink w:anchor="Seif32" w:tooltip="הוראת שעה   הפעלת קניון בתכנית ניסיוני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Seif32</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25</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28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הוראת שעה   הפעלת שוק בתכנית ניסיונות</w:t>
            </w:r>
          </w:p>
        </w:tc>
        <w:tc>
          <w:tcPr>
            <w:tcW w:w="567" w:type="dxa"/>
          </w:tcPr>
          <w:p w:rsidR="00CD654E" w:rsidRPr="00CD654E" w:rsidRDefault="00CD654E" w:rsidP="00CD654E">
            <w:pPr>
              <w:spacing w:line="240" w:lineRule="auto"/>
              <w:jc w:val="left"/>
              <w:rPr>
                <w:rStyle w:val="Hyperlink"/>
                <w:rtl/>
              </w:rPr>
            </w:pPr>
            <w:hyperlink w:anchor="Seif33" w:tooltip="הוראת שעה   הפעלת שוק בתכנית ניסיונו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Seif33</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27</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29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הוראת שעה   הפעלת מוזאון בתכנית ניסיונית</w:t>
            </w:r>
          </w:p>
        </w:tc>
        <w:tc>
          <w:tcPr>
            <w:tcW w:w="567" w:type="dxa"/>
          </w:tcPr>
          <w:p w:rsidR="00CD654E" w:rsidRPr="00CD654E" w:rsidRDefault="00CD654E" w:rsidP="00CD654E">
            <w:pPr>
              <w:spacing w:line="240" w:lineRule="auto"/>
              <w:jc w:val="left"/>
              <w:rPr>
                <w:rStyle w:val="Hyperlink"/>
                <w:rtl/>
              </w:rPr>
            </w:pPr>
            <w:hyperlink w:anchor="Seif34" w:tooltip="הוראת שעה   הפעלת מוזאון בתכנית ניסיוני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Seif34</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28</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 xml:space="preserve">סעיף 30 </w:t>
            </w: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הוראת שעה   חגים נוצריים</w:t>
            </w:r>
          </w:p>
        </w:tc>
        <w:tc>
          <w:tcPr>
            <w:tcW w:w="567" w:type="dxa"/>
          </w:tcPr>
          <w:p w:rsidR="00CD654E" w:rsidRPr="00CD654E" w:rsidRDefault="00CD654E" w:rsidP="00CD654E">
            <w:pPr>
              <w:spacing w:line="240" w:lineRule="auto"/>
              <w:jc w:val="left"/>
              <w:rPr>
                <w:rStyle w:val="Hyperlink"/>
                <w:rtl/>
              </w:rPr>
            </w:pPr>
            <w:hyperlink w:anchor="Seif35" w:tooltip="הוראת שעה   חגים נוצריים"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Seif35</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29</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תוספת ראשונה</w:t>
            </w:r>
          </w:p>
        </w:tc>
        <w:tc>
          <w:tcPr>
            <w:tcW w:w="567" w:type="dxa"/>
          </w:tcPr>
          <w:p w:rsidR="00CD654E" w:rsidRPr="00CD654E" w:rsidRDefault="00CD654E" w:rsidP="00CD654E">
            <w:pPr>
              <w:spacing w:line="240" w:lineRule="auto"/>
              <w:jc w:val="left"/>
              <w:rPr>
                <w:rStyle w:val="Hyperlink"/>
                <w:rtl/>
              </w:rPr>
            </w:pPr>
            <w:hyperlink w:anchor="med0" w:tooltip="תוספת ראשונה"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med0</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30</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תוספת שנייה</w:t>
            </w:r>
          </w:p>
        </w:tc>
        <w:tc>
          <w:tcPr>
            <w:tcW w:w="567" w:type="dxa"/>
          </w:tcPr>
          <w:p w:rsidR="00CD654E" w:rsidRPr="00CD654E" w:rsidRDefault="00CD654E" w:rsidP="00CD654E">
            <w:pPr>
              <w:spacing w:line="240" w:lineRule="auto"/>
              <w:jc w:val="left"/>
              <w:rPr>
                <w:rStyle w:val="Hyperlink"/>
                <w:rtl/>
              </w:rPr>
            </w:pPr>
            <w:hyperlink w:anchor="med1" w:tooltip="תוספת שנייה"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med1</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30</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תוספת שנייה א'</w:t>
            </w:r>
          </w:p>
        </w:tc>
        <w:tc>
          <w:tcPr>
            <w:tcW w:w="567" w:type="dxa"/>
          </w:tcPr>
          <w:p w:rsidR="00CD654E" w:rsidRPr="00CD654E" w:rsidRDefault="00CD654E" w:rsidP="00CD654E">
            <w:pPr>
              <w:spacing w:line="240" w:lineRule="auto"/>
              <w:jc w:val="left"/>
              <w:rPr>
                <w:rStyle w:val="Hyperlink"/>
                <w:rtl/>
              </w:rPr>
            </w:pPr>
            <w:hyperlink w:anchor="med2" w:tooltip="תוספת שנייה א"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med2</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30</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תוספת שלישית</w:t>
            </w:r>
          </w:p>
        </w:tc>
        <w:tc>
          <w:tcPr>
            <w:tcW w:w="567" w:type="dxa"/>
          </w:tcPr>
          <w:p w:rsidR="00CD654E" w:rsidRPr="00CD654E" w:rsidRDefault="00CD654E" w:rsidP="00CD654E">
            <w:pPr>
              <w:spacing w:line="240" w:lineRule="auto"/>
              <w:jc w:val="left"/>
              <w:rPr>
                <w:rStyle w:val="Hyperlink"/>
                <w:rtl/>
              </w:rPr>
            </w:pPr>
            <w:hyperlink w:anchor="med3" w:tooltip="תוספת שלישי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med3</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31</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תוספת רביעית</w:t>
            </w:r>
          </w:p>
        </w:tc>
        <w:tc>
          <w:tcPr>
            <w:tcW w:w="567" w:type="dxa"/>
          </w:tcPr>
          <w:p w:rsidR="00CD654E" w:rsidRPr="00CD654E" w:rsidRDefault="00CD654E" w:rsidP="00CD654E">
            <w:pPr>
              <w:spacing w:line="240" w:lineRule="auto"/>
              <w:jc w:val="left"/>
              <w:rPr>
                <w:rStyle w:val="Hyperlink"/>
                <w:rtl/>
              </w:rPr>
            </w:pPr>
            <w:hyperlink w:anchor="med4" w:tooltip="תוספת רביעי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med4</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31</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תוספת חמישית</w:t>
            </w:r>
          </w:p>
        </w:tc>
        <w:tc>
          <w:tcPr>
            <w:tcW w:w="567" w:type="dxa"/>
          </w:tcPr>
          <w:p w:rsidR="00CD654E" w:rsidRPr="00CD654E" w:rsidRDefault="00CD654E" w:rsidP="00CD654E">
            <w:pPr>
              <w:spacing w:line="240" w:lineRule="auto"/>
              <w:jc w:val="left"/>
              <w:rPr>
                <w:rStyle w:val="Hyperlink"/>
                <w:rtl/>
              </w:rPr>
            </w:pPr>
            <w:hyperlink w:anchor="med5" w:tooltip="תוספת חמישי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med5</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32</w:t>
            </w:r>
            <w:r>
              <w:rPr>
                <w:rStyle w:val="default"/>
                <w:rFonts w:cs="Frankruhel"/>
                <w:sz w:val="24"/>
                <w:szCs w:val="24"/>
                <w:rtl/>
              </w:rPr>
              <w:fldChar w:fldCharType="end"/>
            </w:r>
          </w:p>
        </w:tc>
      </w:tr>
      <w:tr w:rsidR="00CD654E" w:rsidRPr="00CD654E" w:rsidTr="00CD654E">
        <w:tblPrEx>
          <w:tblCellMar>
            <w:top w:w="0" w:type="dxa"/>
            <w:bottom w:w="0" w:type="dxa"/>
          </w:tblCellMar>
        </w:tblPrEx>
        <w:tc>
          <w:tcPr>
            <w:tcW w:w="1247" w:type="dxa"/>
          </w:tcPr>
          <w:p w:rsidR="00CD654E" w:rsidRPr="00CD654E" w:rsidRDefault="00CD654E" w:rsidP="00CD654E">
            <w:pPr>
              <w:spacing w:line="240" w:lineRule="auto"/>
              <w:jc w:val="left"/>
              <w:rPr>
                <w:rStyle w:val="default"/>
                <w:rFonts w:cs="Frankruhel"/>
                <w:sz w:val="24"/>
                <w:szCs w:val="24"/>
                <w:rtl/>
              </w:rPr>
            </w:pPr>
          </w:p>
        </w:tc>
        <w:tc>
          <w:tcPr>
            <w:tcW w:w="5669" w:type="dxa"/>
          </w:tcPr>
          <w:p w:rsidR="00CD654E" w:rsidRPr="00CD654E" w:rsidRDefault="00CD654E" w:rsidP="00CD654E">
            <w:pPr>
              <w:spacing w:line="240" w:lineRule="auto"/>
              <w:jc w:val="left"/>
              <w:rPr>
                <w:rStyle w:val="default"/>
                <w:rFonts w:cs="Frankruhel"/>
                <w:sz w:val="24"/>
                <w:szCs w:val="24"/>
                <w:rtl/>
              </w:rPr>
            </w:pPr>
            <w:r>
              <w:rPr>
                <w:rStyle w:val="default"/>
                <w:sz w:val="24"/>
                <w:szCs w:val="24"/>
                <w:rtl/>
              </w:rPr>
              <w:t>תוספת שישית</w:t>
            </w:r>
          </w:p>
        </w:tc>
        <w:tc>
          <w:tcPr>
            <w:tcW w:w="567" w:type="dxa"/>
          </w:tcPr>
          <w:p w:rsidR="00CD654E" w:rsidRPr="00CD654E" w:rsidRDefault="00CD654E" w:rsidP="00CD654E">
            <w:pPr>
              <w:spacing w:line="240" w:lineRule="auto"/>
              <w:jc w:val="left"/>
              <w:rPr>
                <w:rStyle w:val="Hyperlink"/>
                <w:rtl/>
              </w:rPr>
            </w:pPr>
            <w:hyperlink w:anchor="med6" w:tooltip="תוספת שישית" w:history="1">
              <w:r w:rsidRPr="00CD654E">
                <w:rPr>
                  <w:rStyle w:val="Hyperlink"/>
                </w:rPr>
                <w:t>Go</w:t>
              </w:r>
            </w:hyperlink>
          </w:p>
        </w:tc>
        <w:tc>
          <w:tcPr>
            <w:tcW w:w="850" w:type="dxa"/>
          </w:tcPr>
          <w:p w:rsidR="00CD654E" w:rsidRPr="00CD654E" w:rsidRDefault="00CD654E" w:rsidP="00CD654E">
            <w:pPr>
              <w:spacing w:line="240" w:lineRule="auto"/>
              <w:jc w:val="left"/>
              <w:rPr>
                <w:rStyle w:val="default"/>
                <w:rFonts w:cs="Frankruhel"/>
                <w:sz w:val="24"/>
                <w:szCs w:val="24"/>
                <w:rtl/>
              </w:rPr>
            </w:pPr>
            <w:r>
              <w:rPr>
                <w:rStyle w:val="default"/>
                <w:rFonts w:cs="Frankruhel"/>
                <w:sz w:val="24"/>
                <w:szCs w:val="24"/>
                <w:rtl/>
              </w:rPr>
              <w:fldChar w:fldCharType="begin"/>
            </w:r>
            <w:r>
              <w:rPr>
                <w:rStyle w:val="default"/>
                <w:sz w:val="24"/>
                <w:szCs w:val="24"/>
                <w:rtl/>
              </w:rPr>
              <w:instrText xml:space="preserve"> </w:instrText>
            </w:r>
            <w:r>
              <w:rPr>
                <w:rStyle w:val="default"/>
                <w:rFonts w:cs="Frankruhel"/>
                <w:sz w:val="24"/>
                <w:szCs w:val="24"/>
              </w:rPr>
              <w:instrText>PAGEREF</w:instrText>
            </w:r>
            <w:r>
              <w:rPr>
                <w:rStyle w:val="default"/>
                <w:sz w:val="24"/>
                <w:szCs w:val="24"/>
                <w:rtl/>
              </w:rPr>
              <w:instrText xml:space="preserve"> </w:instrText>
            </w:r>
            <w:r>
              <w:rPr>
                <w:rStyle w:val="default"/>
                <w:rFonts w:cs="Frankruhel"/>
                <w:sz w:val="24"/>
                <w:szCs w:val="24"/>
              </w:rPr>
              <w:instrText>med6</w:instrText>
            </w:r>
            <w:r>
              <w:rPr>
                <w:rStyle w:val="default"/>
                <w:sz w:val="24"/>
                <w:szCs w:val="24"/>
                <w:rtl/>
              </w:rPr>
              <w:instrText xml:space="preserve"> </w:instrText>
            </w:r>
            <w:r>
              <w:rPr>
                <w:rStyle w:val="default"/>
                <w:rFonts w:cs="Frankruhel"/>
                <w:sz w:val="24"/>
                <w:szCs w:val="24"/>
                <w:rtl/>
              </w:rPr>
              <w:fldChar w:fldCharType="separate"/>
            </w:r>
            <w:r>
              <w:rPr>
                <w:rStyle w:val="default"/>
                <w:noProof/>
                <w:sz w:val="24"/>
                <w:szCs w:val="24"/>
                <w:rtl/>
              </w:rPr>
              <w:t>32</w:t>
            </w:r>
            <w:r>
              <w:rPr>
                <w:rStyle w:val="default"/>
                <w:rFonts w:cs="Frankruhel"/>
                <w:sz w:val="24"/>
                <w:szCs w:val="24"/>
                <w:rtl/>
              </w:rPr>
              <w:fldChar w:fldCharType="end"/>
            </w:r>
          </w:p>
        </w:tc>
      </w:tr>
    </w:tbl>
    <w:p w:rsidR="005C7130" w:rsidRDefault="005C7130" w:rsidP="00F276F1">
      <w:pPr>
        <w:pStyle w:val="P00"/>
        <w:spacing w:before="72"/>
        <w:ind w:left="0" w:right="1134"/>
        <w:rPr>
          <w:rStyle w:val="default"/>
          <w:rFonts w:cs="FrankRuehl"/>
          <w:rtl/>
        </w:rPr>
      </w:pPr>
    </w:p>
    <w:p w:rsidR="005C7130" w:rsidRDefault="005C7130" w:rsidP="0021414D">
      <w:pPr>
        <w:pStyle w:val="big-header"/>
        <w:spacing w:before="0"/>
        <w:ind w:left="0" w:right="1134"/>
        <w:rPr>
          <w:rStyle w:val="a9"/>
          <w:rtl/>
        </w:rPr>
      </w:pPr>
      <w:r>
        <w:rPr>
          <w:rStyle w:val="default"/>
          <w:rFonts w:cs="FrankRuehl"/>
          <w:rtl/>
        </w:rPr>
        <w:br w:type="page"/>
      </w:r>
      <w:r w:rsidR="0021414D">
        <w:lastRenderedPageBreak/>
        <w:pict>
          <v:shapetype id="_x0000_t202" coordsize="21600,21600" o:spt="202" path="m,l,21600r21600,l21600,xe">
            <v:stroke joinstyle="miter"/>
            <v:path gradientshapeok="t" o:connecttype="rect"/>
          </v:shapetype>
          <v:shape id="_x0000_s1305" type="#_x0000_t202" style="position:absolute;left:0;text-align:left;margin-left:467.55pt;margin-top:5.1pt;width:1in;height:20.4pt;z-index:251590144" filled="f" stroked="f">
            <v:textbox inset="1mm,0,1mm,0">
              <w:txbxContent>
                <w:p w:rsidR="0037069E" w:rsidRDefault="0037069E" w:rsidP="0021414D">
                  <w:pPr>
                    <w:spacing w:line="160" w:lineRule="exact"/>
                    <w:jc w:val="left"/>
                    <w:rPr>
                      <w:rFonts w:cs="Miriam"/>
                      <w:sz w:val="18"/>
                      <w:szCs w:val="18"/>
                      <w:rtl/>
                    </w:rPr>
                  </w:pPr>
                  <w:r>
                    <w:rPr>
                      <w:rFonts w:cs="Miriam" w:hint="cs"/>
                      <w:sz w:val="18"/>
                      <w:szCs w:val="18"/>
                      <w:rtl/>
                    </w:rPr>
                    <w:t>תק' (מס' 6) תשפ"א-2020</w:t>
                  </w:r>
                </w:p>
              </w:txbxContent>
            </v:textbox>
          </v:shape>
        </w:pict>
      </w:r>
      <w:r w:rsidR="0021414D">
        <w:rPr>
          <w:rFonts w:hint="cs"/>
          <w:sz w:val="32"/>
          <w:rtl/>
        </w:rPr>
        <w:t xml:space="preserve">תקנות </w:t>
      </w:r>
      <w:r w:rsidR="00D3708A">
        <w:rPr>
          <w:rFonts w:hint="cs"/>
          <w:rtl/>
        </w:rPr>
        <w:t>סמכויות מיוחדות להתמודדות עם נגיף הקורונה החדש (הוראת שעה) (</w:t>
      </w:r>
      <w:r w:rsidR="00FF16CF">
        <w:rPr>
          <w:rFonts w:hint="cs"/>
          <w:rtl/>
        </w:rPr>
        <w:t>הגבלת פעילות</w:t>
      </w:r>
      <w:r w:rsidR="0005718D">
        <w:rPr>
          <w:rFonts w:hint="cs"/>
          <w:rtl/>
        </w:rPr>
        <w:t xml:space="preserve"> והוראות נוספות</w:t>
      </w:r>
      <w:r w:rsidR="00D3708A">
        <w:rPr>
          <w:rFonts w:hint="cs"/>
          <w:rtl/>
        </w:rPr>
        <w:t>), תש"ף-2020</w:t>
      </w:r>
      <w:r>
        <w:rPr>
          <w:rStyle w:val="a9"/>
          <w:rtl/>
        </w:rPr>
        <w:footnoteReference w:customMarkFollows="1" w:id="1"/>
        <w:t>*</w:t>
      </w:r>
    </w:p>
    <w:p w:rsidR="0005718D" w:rsidRPr="005E1E6E" w:rsidRDefault="0005718D" w:rsidP="0005718D">
      <w:pPr>
        <w:pStyle w:val="P00"/>
        <w:spacing w:before="0"/>
        <w:ind w:left="0" w:right="1134"/>
        <w:rPr>
          <w:rStyle w:val="default"/>
          <w:rFonts w:ascii="FrankRuehl" w:hAnsi="FrankRuehl" w:cs="FrankRuehl"/>
          <w:vanish/>
          <w:color w:val="FF0000"/>
          <w:szCs w:val="20"/>
          <w:shd w:val="clear" w:color="auto" w:fill="FFFF99"/>
          <w:rtl/>
        </w:rPr>
      </w:pPr>
      <w:bookmarkStart w:id="4" w:name="Rov58"/>
      <w:r w:rsidRPr="005E1E6E">
        <w:rPr>
          <w:rStyle w:val="default"/>
          <w:rFonts w:ascii="FrankRuehl" w:hAnsi="FrankRuehl" w:cs="FrankRuehl"/>
          <w:vanish/>
          <w:color w:val="FF0000"/>
          <w:szCs w:val="20"/>
          <w:shd w:val="clear" w:color="auto" w:fill="FFFF99"/>
          <w:rtl/>
        </w:rPr>
        <w:t>מיום 18.10.2020</w:t>
      </w:r>
    </w:p>
    <w:p w:rsidR="0005718D" w:rsidRPr="005E1E6E" w:rsidRDefault="0005718D" w:rsidP="0005718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05718D" w:rsidRPr="005E1E6E" w:rsidRDefault="0005718D" w:rsidP="0005718D">
      <w:pPr>
        <w:pStyle w:val="P00"/>
        <w:spacing w:before="0"/>
        <w:ind w:left="0" w:right="1134"/>
        <w:rPr>
          <w:rStyle w:val="default"/>
          <w:rFonts w:ascii="FrankRuehl" w:hAnsi="FrankRuehl" w:cs="FrankRuehl"/>
          <w:vanish/>
          <w:szCs w:val="20"/>
          <w:shd w:val="clear" w:color="auto" w:fill="FFFF99"/>
          <w:rtl/>
        </w:rPr>
      </w:pPr>
      <w:hyperlink r:id="rId6"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204</w:t>
      </w:r>
    </w:p>
    <w:p w:rsidR="0005718D" w:rsidRPr="0021414D" w:rsidRDefault="0005718D" w:rsidP="0021414D">
      <w:pPr>
        <w:pStyle w:val="P00"/>
        <w:ind w:left="0" w:right="1134"/>
        <w:rPr>
          <w:rStyle w:val="default"/>
          <w:rFonts w:cs="FrankRuehl"/>
          <w:sz w:val="2"/>
          <w:szCs w:val="2"/>
          <w:rtl/>
        </w:rPr>
      </w:pPr>
      <w:r w:rsidRPr="005E1E6E">
        <w:rPr>
          <w:rStyle w:val="default"/>
          <w:rFonts w:cs="FrankRuehl" w:hint="cs"/>
          <w:vanish/>
          <w:sz w:val="22"/>
          <w:szCs w:val="22"/>
          <w:shd w:val="clear" w:color="auto" w:fill="FFFF99"/>
          <w:rtl/>
        </w:rPr>
        <w:t xml:space="preserve">תקנות סמכויות מיוחדות להתמודדות עם נגיף הקורונה החדש (הוראת שעה) </w:t>
      </w:r>
      <w:r w:rsidRPr="005E1E6E">
        <w:rPr>
          <w:rStyle w:val="default"/>
          <w:rFonts w:cs="FrankRuehl" w:hint="cs"/>
          <w:strike/>
          <w:vanish/>
          <w:sz w:val="22"/>
          <w:szCs w:val="22"/>
          <w:shd w:val="clear" w:color="auto" w:fill="FFFF99"/>
          <w:rtl/>
        </w:rPr>
        <w:t>(הגבלת השהייה במרחב הציבורי והגבלת פעילות)</w:t>
      </w:r>
      <w:r w:rsidRPr="005E1E6E">
        <w:rPr>
          <w:rStyle w:val="default"/>
          <w:rFonts w:cs="FrankRuehl" w:hint="cs"/>
          <w:vanish/>
          <w:sz w:val="22"/>
          <w:szCs w:val="22"/>
          <w:shd w:val="clear" w:color="auto" w:fill="FFFF99"/>
          <w:rtl/>
        </w:rPr>
        <w:t xml:space="preserve"> </w:t>
      </w:r>
      <w:r w:rsidRPr="005E1E6E">
        <w:rPr>
          <w:rStyle w:val="default"/>
          <w:rFonts w:cs="FrankRuehl" w:hint="cs"/>
          <w:vanish/>
          <w:sz w:val="22"/>
          <w:szCs w:val="22"/>
          <w:u w:val="single"/>
          <w:shd w:val="clear" w:color="auto" w:fill="FFFF99"/>
          <w:rtl/>
        </w:rPr>
        <w:t>(הגבלת פעילות והוראות נוספות), תש"ף-2020</w:t>
      </w:r>
      <w:bookmarkEnd w:id="4"/>
    </w:p>
    <w:p w:rsidR="00D3708A" w:rsidRDefault="00DA782F" w:rsidP="00D3708A">
      <w:pPr>
        <w:pStyle w:val="P00"/>
        <w:spacing w:before="72"/>
        <w:ind w:left="0" w:right="1134"/>
        <w:rPr>
          <w:rStyle w:val="default"/>
          <w:rFonts w:cs="FrankRuehl"/>
          <w:rtl/>
        </w:rPr>
      </w:pPr>
      <w:r>
        <w:rPr>
          <w:rStyle w:val="default"/>
          <w:rFonts w:cs="FrankRuehl"/>
          <w:rtl/>
        </w:rPr>
        <w:tab/>
      </w:r>
      <w:r>
        <w:rPr>
          <w:rStyle w:val="default"/>
          <w:rFonts w:cs="FrankRuehl" w:hint="cs"/>
          <w:rtl/>
        </w:rPr>
        <w:t>בתוקף סמכותה לפי סעיפים 4, 6, 7, 8, 9, 11,</w:t>
      </w:r>
      <w:r w:rsidR="007E74EB">
        <w:rPr>
          <w:rStyle w:val="default"/>
          <w:rFonts w:cs="FrankRuehl" w:hint="cs"/>
          <w:rtl/>
        </w:rPr>
        <w:t xml:space="preserve"> 12,</w:t>
      </w:r>
      <w:r>
        <w:rPr>
          <w:rStyle w:val="default"/>
          <w:rFonts w:cs="FrankRuehl" w:hint="cs"/>
          <w:rtl/>
        </w:rPr>
        <w:t xml:space="preserve"> 23, 24, 25 ו-27 לחוק סמכויות מיוחדות להתמודדות עם נגיף הקורונה החדש (הוראת שעה), התש"ף-2020 (להלן </w:t>
      </w:r>
      <w:r>
        <w:rPr>
          <w:rStyle w:val="default"/>
          <w:rFonts w:cs="FrankRuehl"/>
          <w:rtl/>
        </w:rPr>
        <w:t>–</w:t>
      </w:r>
      <w:r>
        <w:rPr>
          <w:rStyle w:val="default"/>
          <w:rFonts w:cs="FrankRuehl" w:hint="cs"/>
          <w:rtl/>
        </w:rPr>
        <w:t xml:space="preserve"> החוק), </w:t>
      </w:r>
      <w:r w:rsidR="007E74EB">
        <w:rPr>
          <w:rStyle w:val="default"/>
          <w:rFonts w:cs="FrankRuehl" w:hint="cs"/>
          <w:rtl/>
        </w:rPr>
        <w:t xml:space="preserve">ובאישור ועדת החוקה חוק ומשפט של הכנסת, </w:t>
      </w:r>
      <w:r>
        <w:rPr>
          <w:rStyle w:val="default"/>
          <w:rFonts w:cs="FrankRuehl" w:hint="cs"/>
          <w:rtl/>
        </w:rPr>
        <w:t>מתקינה הממשלה תקנות אלה:</w:t>
      </w:r>
    </w:p>
    <w:p w:rsidR="00477F48" w:rsidRDefault="00477F48" w:rsidP="00477F48">
      <w:pPr>
        <w:pStyle w:val="P00"/>
        <w:spacing w:before="72"/>
        <w:ind w:left="0" w:right="1134"/>
        <w:rPr>
          <w:rStyle w:val="default"/>
          <w:rFonts w:cs="FrankRuehl"/>
          <w:rtl/>
        </w:rPr>
      </w:pPr>
      <w:bookmarkStart w:id="5" w:name="Seif1"/>
      <w:bookmarkEnd w:id="5"/>
      <w:r>
        <w:rPr>
          <w:lang w:val="he-IL"/>
        </w:rPr>
        <w:pict>
          <v:rect id="_x0000_s1051" style="position:absolute;left:0;text-align:left;margin-left:464.5pt;margin-top:8.05pt;width:75.05pt;height:14.15pt;z-index:251550208" o:allowincell="f" filled="f" stroked="f" strokecolor="lime" strokeweight=".25pt">
            <v:textbox inset="0,0,0,0">
              <w:txbxContent>
                <w:p w:rsidR="0037069E" w:rsidRDefault="0037069E" w:rsidP="00477F48">
                  <w:pPr>
                    <w:spacing w:line="160" w:lineRule="exact"/>
                    <w:jc w:val="left"/>
                    <w:rPr>
                      <w:rFonts w:cs="Miriam"/>
                      <w:noProof/>
                      <w:szCs w:val="18"/>
                      <w:rtl/>
                    </w:rPr>
                  </w:pPr>
                  <w:r>
                    <w:rPr>
                      <w:rFonts w:cs="Miriam" w:hint="cs"/>
                      <w:szCs w:val="18"/>
                      <w:rtl/>
                    </w:rPr>
                    <w:t>הגדרות</w:t>
                  </w:r>
                </w:p>
              </w:txbxContent>
            </v:textbox>
            <w10:anchorlock/>
          </v:rect>
        </w:pict>
      </w:r>
      <w:r>
        <w:rPr>
          <w:rStyle w:val="big-number"/>
          <w:rtl/>
        </w:rPr>
        <w:t>1</w:t>
      </w:r>
      <w:r w:rsidRPr="005C7130">
        <w:rPr>
          <w:rStyle w:val="big-number"/>
          <w:rFonts w:cs="FrankRuehl"/>
          <w:szCs w:val="26"/>
          <w:rtl/>
        </w:rPr>
        <w:t>.</w:t>
      </w:r>
      <w:r w:rsidRPr="005C7130">
        <w:rPr>
          <w:rStyle w:val="big-number"/>
          <w:rFonts w:cs="FrankRuehl"/>
          <w:szCs w:val="26"/>
          <w:rtl/>
        </w:rPr>
        <w:tab/>
      </w:r>
      <w:r w:rsidR="00DA782F">
        <w:rPr>
          <w:rStyle w:val="default"/>
          <w:rFonts w:cs="FrankRuehl" w:hint="cs"/>
          <w:rtl/>
        </w:rPr>
        <w:t xml:space="preserve">בתקנות אלה </w:t>
      </w:r>
      <w:r w:rsidR="00DA782F">
        <w:rPr>
          <w:rStyle w:val="default"/>
          <w:rFonts w:cs="FrankRuehl"/>
          <w:rtl/>
        </w:rPr>
        <w:t>–</w:t>
      </w:r>
    </w:p>
    <w:p w:rsidR="00701857" w:rsidRDefault="00701857" w:rsidP="00701857">
      <w:pPr>
        <w:pStyle w:val="P00"/>
        <w:spacing w:before="72"/>
        <w:ind w:left="0" w:right="1134"/>
        <w:rPr>
          <w:rStyle w:val="default"/>
          <w:rFonts w:cs="FrankRuehl" w:hint="cs"/>
          <w:rtl/>
        </w:rPr>
      </w:pPr>
      <w:r>
        <w:rPr>
          <w:rStyle w:val="default"/>
          <w:rFonts w:cs="FrankRuehl"/>
          <w:rtl/>
        </w:rPr>
        <w:tab/>
      </w:r>
      <w:r w:rsidRPr="00F2069C">
        <w:rPr>
          <w:rStyle w:val="default"/>
          <w:rFonts w:cs="FrankRuehl" w:hint="cs"/>
          <w:rtl/>
        </w:rPr>
        <w:pict>
          <v:shape id="_x0000_s1760" type="#_x0000_t202" style="position:absolute;left:0;text-align:left;margin-left:470.35pt;margin-top:7.1pt;width:1in;height:19.1pt;z-index:251737600;mso-position-horizontal-relative:text;mso-position-vertical-relative:text" filled="f" stroked="f">
            <v:textbox style="mso-next-textbox:#_x0000_s1760" inset="1mm,0,1mm,0">
              <w:txbxContent>
                <w:p w:rsidR="00701857" w:rsidRDefault="00701857" w:rsidP="00701857">
                  <w:pPr>
                    <w:spacing w:line="160" w:lineRule="exact"/>
                    <w:jc w:val="left"/>
                    <w:rPr>
                      <w:rFonts w:cs="Miriam" w:hint="cs"/>
                      <w:noProof/>
                      <w:sz w:val="18"/>
                      <w:szCs w:val="18"/>
                      <w:rtl/>
                    </w:rPr>
                  </w:pPr>
                  <w:r>
                    <w:rPr>
                      <w:rFonts w:cs="Miriam" w:hint="cs"/>
                      <w:sz w:val="18"/>
                      <w:szCs w:val="18"/>
                      <w:rtl/>
                    </w:rPr>
                    <w:t>תק' (מס' 39</w:t>
                  </w:r>
                  <w:r>
                    <w:rPr>
                      <w:rFonts w:cs="Miriam" w:hint="cs"/>
                      <w:noProof/>
                      <w:sz w:val="18"/>
                      <w:szCs w:val="18"/>
                      <w:rtl/>
                    </w:rPr>
                    <w:t>)</w:t>
                  </w:r>
                  <w:r>
                    <w:rPr>
                      <w:rFonts w:cs="Miriam" w:hint="cs"/>
                      <w:noProof/>
                      <w:sz w:val="18"/>
                      <w:szCs w:val="18"/>
                    </w:rPr>
                    <w:t xml:space="preserve"> </w:t>
                  </w:r>
                  <w:r>
                    <w:rPr>
                      <w:rFonts w:cs="Miriam" w:hint="cs"/>
                      <w:noProof/>
                      <w:sz w:val="18"/>
                      <w:szCs w:val="18"/>
                      <w:rtl/>
                    </w:rPr>
                    <w:t>תשפ"א-2021</w:t>
                  </w:r>
                </w:p>
              </w:txbxContent>
            </v:textbox>
            <w10:anchorlock/>
          </v:shape>
        </w:pict>
      </w:r>
      <w:r>
        <w:rPr>
          <w:rStyle w:val="default"/>
          <w:rFonts w:cs="FrankRuehl" w:hint="cs"/>
          <w:rtl/>
        </w:rPr>
        <w:t xml:space="preserve">"אדם מנוע חיסון" </w:t>
      </w:r>
      <w:r>
        <w:rPr>
          <w:rStyle w:val="default"/>
          <w:rFonts w:cs="FrankRuehl"/>
          <w:rtl/>
        </w:rPr>
        <w:t>–</w:t>
      </w:r>
      <w:r>
        <w:rPr>
          <w:rStyle w:val="default"/>
          <w:rFonts w:cs="FrankRuehl" w:hint="cs"/>
          <w:rtl/>
        </w:rPr>
        <w:t xml:space="preserve"> אדם שרופא קבע כי קיימת לגביו מניעה רפואית מלהתחסן נגד </w:t>
      </w:r>
      <w:r>
        <w:rPr>
          <w:rStyle w:val="default"/>
          <w:rFonts w:cs="FrankRuehl"/>
        </w:rPr>
        <w:t>nCoV</w:t>
      </w:r>
      <w:r>
        <w:rPr>
          <w:rStyle w:val="default"/>
          <w:rFonts w:cs="FrankRuehl" w:hint="cs"/>
          <w:rtl/>
        </w:rPr>
        <w:t>, בהתאם להוראות המנהל;</w:t>
      </w:r>
    </w:p>
    <w:p w:rsidR="00701857" w:rsidRPr="005E1E6E" w:rsidRDefault="00701857" w:rsidP="00701857">
      <w:pPr>
        <w:pStyle w:val="P00"/>
        <w:spacing w:before="0"/>
        <w:ind w:left="0" w:right="1134"/>
        <w:rPr>
          <w:rStyle w:val="default"/>
          <w:rFonts w:ascii="FrankRuehl" w:hAnsi="FrankRuehl" w:cs="FrankRuehl"/>
          <w:vanish/>
          <w:color w:val="FF0000"/>
          <w:szCs w:val="20"/>
          <w:shd w:val="clear" w:color="auto" w:fill="FFFF99"/>
          <w:rtl/>
        </w:rPr>
      </w:pPr>
      <w:bookmarkStart w:id="6" w:name="Rov139"/>
      <w:r w:rsidRPr="005E1E6E">
        <w:rPr>
          <w:rStyle w:val="default"/>
          <w:rFonts w:ascii="FrankRuehl" w:hAnsi="FrankRuehl" w:cs="FrankRuehl" w:hint="cs"/>
          <w:vanish/>
          <w:color w:val="FF0000"/>
          <w:szCs w:val="20"/>
          <w:shd w:val="clear" w:color="auto" w:fill="FFFF99"/>
          <w:rtl/>
        </w:rPr>
        <w:t>מיום 29.4.2021</w:t>
      </w:r>
    </w:p>
    <w:p w:rsidR="00701857" w:rsidRPr="005E1E6E" w:rsidRDefault="00701857" w:rsidP="00701857">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39) תשפ"א-2021</w:t>
      </w:r>
    </w:p>
    <w:p w:rsidR="00701857" w:rsidRPr="005E1E6E" w:rsidRDefault="00701857" w:rsidP="00701857">
      <w:pPr>
        <w:pStyle w:val="P00"/>
        <w:spacing w:before="0"/>
        <w:ind w:left="0" w:right="1134"/>
        <w:rPr>
          <w:rStyle w:val="default"/>
          <w:rFonts w:ascii="FrankRuehl" w:hAnsi="FrankRuehl" w:cs="FrankRuehl"/>
          <w:vanish/>
          <w:szCs w:val="20"/>
          <w:shd w:val="clear" w:color="auto" w:fill="FFFF99"/>
          <w:rtl/>
        </w:rPr>
      </w:pPr>
      <w:hyperlink r:id="rId7" w:history="1">
        <w:r w:rsidRPr="005E1E6E">
          <w:rPr>
            <w:rStyle w:val="Hyperlink"/>
            <w:rFonts w:ascii="FrankRuehl" w:hAnsi="FrankRuehl" w:hint="cs"/>
            <w:vanish/>
            <w:szCs w:val="20"/>
            <w:shd w:val="clear" w:color="auto" w:fill="FFFF99"/>
            <w:rtl/>
          </w:rPr>
          <w:t>ק"ת תשפ"א מס' 9340</w:t>
        </w:r>
      </w:hyperlink>
      <w:r w:rsidRPr="005E1E6E">
        <w:rPr>
          <w:rStyle w:val="default"/>
          <w:rFonts w:ascii="FrankRuehl" w:hAnsi="FrankRuehl" w:cs="FrankRuehl" w:hint="cs"/>
          <w:vanish/>
          <w:szCs w:val="20"/>
          <w:shd w:val="clear" w:color="auto" w:fill="FFFF99"/>
          <w:rtl/>
        </w:rPr>
        <w:t xml:space="preserve"> מיום 28.4.2021 עמ' 3046</w:t>
      </w:r>
    </w:p>
    <w:p w:rsidR="00701857" w:rsidRPr="00701857" w:rsidRDefault="00701857" w:rsidP="00701857">
      <w:pPr>
        <w:pStyle w:val="P00"/>
        <w:spacing w:before="0"/>
        <w:ind w:left="0" w:right="1134"/>
        <w:rPr>
          <w:rStyle w:val="default"/>
          <w:rFonts w:ascii="FrankRuehl" w:hAnsi="FrankRuehl" w:cs="FrankRuehl"/>
          <w:sz w:val="2"/>
          <w:szCs w:val="2"/>
          <w:shd w:val="clear" w:color="auto" w:fill="FFFF99"/>
          <w:rtl/>
        </w:rPr>
      </w:pPr>
      <w:r w:rsidRPr="005E1E6E">
        <w:rPr>
          <w:rStyle w:val="default"/>
          <w:rFonts w:ascii="FrankRuehl" w:hAnsi="FrankRuehl" w:cs="FrankRuehl" w:hint="cs"/>
          <w:b/>
          <w:bCs/>
          <w:vanish/>
          <w:szCs w:val="20"/>
          <w:shd w:val="clear" w:color="auto" w:fill="FFFF99"/>
          <w:rtl/>
        </w:rPr>
        <w:t>הוספת הגדרת "אדם מנוע חיסון"</w:t>
      </w:r>
      <w:bookmarkEnd w:id="6"/>
    </w:p>
    <w:p w:rsidR="00784D92" w:rsidRDefault="00784D92" w:rsidP="00784D92">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488" type="#_x0000_t202" style="position:absolute;left:0;text-align:left;margin-left:470.35pt;margin-top:7.1pt;width:1in;height:33.4pt;z-index:251657728;mso-position-horizontal-relative:text;mso-position-vertical-relative:text" filled="f" stroked="f">
            <v:textbox style="mso-next-textbox:#_x0000_s1488" inset="1mm,0,1mm,0">
              <w:txbxContent>
                <w:p w:rsidR="0037069E" w:rsidRDefault="0037069E" w:rsidP="00784D92">
                  <w:pPr>
                    <w:spacing w:line="160" w:lineRule="exact"/>
                    <w:jc w:val="left"/>
                    <w:rPr>
                      <w:rFonts w:cs="Miriam"/>
                      <w:noProof/>
                      <w:sz w:val="18"/>
                      <w:szCs w:val="18"/>
                      <w:rtl/>
                    </w:rPr>
                  </w:pPr>
                  <w:r>
                    <w:rPr>
                      <w:rFonts w:cs="Miriam" w:hint="cs"/>
                      <w:sz w:val="18"/>
                      <w:szCs w:val="18"/>
                      <w:rtl/>
                    </w:rPr>
                    <w:t>תק' (מס' 31) תשפ"א-2021</w:t>
                  </w:r>
                </w:p>
                <w:p w:rsidR="0037069E" w:rsidRDefault="0037069E" w:rsidP="00784D92">
                  <w:pPr>
                    <w:spacing w:line="160" w:lineRule="exact"/>
                    <w:jc w:val="left"/>
                    <w:rPr>
                      <w:rFonts w:cs="Miriam" w:hint="cs"/>
                      <w:noProof/>
                      <w:sz w:val="18"/>
                      <w:szCs w:val="18"/>
                      <w:rtl/>
                    </w:rPr>
                  </w:pPr>
                  <w:r>
                    <w:rPr>
                      <w:rFonts w:cs="Miriam" w:hint="cs"/>
                      <w:noProof/>
                      <w:sz w:val="18"/>
                      <w:szCs w:val="18"/>
                      <w:rtl/>
                    </w:rPr>
                    <w:t>תק' (מס' 34)</w:t>
                  </w:r>
                  <w:r>
                    <w:rPr>
                      <w:rFonts w:cs="Miriam" w:hint="cs"/>
                      <w:noProof/>
                      <w:sz w:val="18"/>
                      <w:szCs w:val="18"/>
                    </w:rPr>
                    <w:t xml:space="preserve"> </w:t>
                  </w:r>
                  <w:r>
                    <w:rPr>
                      <w:rFonts w:cs="Miriam" w:hint="cs"/>
                      <w:noProof/>
                      <w:sz w:val="18"/>
                      <w:szCs w:val="18"/>
                      <w:rtl/>
                    </w:rPr>
                    <w:t>תשפ"א-2021</w:t>
                  </w:r>
                </w:p>
              </w:txbxContent>
            </v:textbox>
            <w10:anchorlock/>
          </v:shape>
        </w:pict>
      </w:r>
      <w:r>
        <w:rPr>
          <w:rStyle w:val="default"/>
          <w:rFonts w:cs="FrankRuehl" w:hint="cs"/>
          <w:rtl/>
        </w:rPr>
        <w:t xml:space="preserve">"אישור </w:t>
      </w:r>
      <w:r w:rsidR="00134DDD">
        <w:rPr>
          <w:rStyle w:val="default"/>
          <w:rFonts w:cs="FrankRuehl" w:hint="cs"/>
          <w:rtl/>
        </w:rPr>
        <w:t>"</w:t>
      </w:r>
      <w:r>
        <w:rPr>
          <w:rStyle w:val="default"/>
          <w:rFonts w:cs="FrankRuehl" w:hint="cs"/>
          <w:rtl/>
        </w:rPr>
        <w:t>תו ירוק</w:t>
      </w:r>
      <w:r w:rsidR="00134DDD">
        <w:rPr>
          <w:rStyle w:val="default"/>
          <w:rFonts w:cs="FrankRuehl" w:hint="cs"/>
          <w:rtl/>
        </w:rPr>
        <w:t>"</w:t>
      </w:r>
      <w:r>
        <w:rPr>
          <w:rStyle w:val="default"/>
          <w:rFonts w:cs="FrankRuehl" w:hint="cs"/>
          <w:rtl/>
        </w:rPr>
        <w:t xml:space="preserve">" </w:t>
      </w:r>
      <w:r>
        <w:rPr>
          <w:rStyle w:val="default"/>
          <w:rFonts w:cs="FrankRuehl"/>
          <w:rtl/>
        </w:rPr>
        <w:t>–</w:t>
      </w:r>
      <w:r>
        <w:rPr>
          <w:rStyle w:val="default"/>
          <w:rFonts w:cs="FrankRuehl" w:hint="cs"/>
          <w:rtl/>
        </w:rPr>
        <w:t xml:space="preserve"> אחד מאלה:</w:t>
      </w:r>
    </w:p>
    <w:p w:rsidR="00784D92" w:rsidRDefault="00784D92" w:rsidP="00784D92">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אישור שמנפיק משרד הבריאות, לפי תקנה 8ב(א), לאדם, המעיד על כך שהוא זכאי לתעודת מחלים או מחוסן;</w:t>
      </w:r>
    </w:p>
    <w:p w:rsidR="00482167" w:rsidRPr="00134DDD" w:rsidRDefault="00482167" w:rsidP="00482167">
      <w:pPr>
        <w:pStyle w:val="P00"/>
        <w:spacing w:before="72"/>
        <w:ind w:left="1021" w:right="1134"/>
        <w:rPr>
          <w:rStyle w:val="default"/>
          <w:rFonts w:cs="FrankRuehl"/>
          <w:rtl/>
        </w:rPr>
      </w:pPr>
      <w:r>
        <w:rPr>
          <w:rStyle w:val="default"/>
          <w:rFonts w:cs="FrankRuehl" w:hint="cs"/>
          <w:rtl/>
        </w:rPr>
        <w:t>(1א)</w:t>
      </w:r>
      <w:r>
        <w:rPr>
          <w:rStyle w:val="default"/>
          <w:rFonts w:cs="FrankRuehl"/>
          <w:rtl/>
        </w:rPr>
        <w:tab/>
      </w:r>
      <w:r w:rsidRPr="00F2069C">
        <w:rPr>
          <w:rStyle w:val="default"/>
          <w:rFonts w:cs="FrankRuehl" w:hint="cs"/>
          <w:rtl/>
        </w:rPr>
        <w:pict>
          <v:shape id="_x0000_s1761" type="#_x0000_t202" style="position:absolute;left:0;text-align:left;margin-left:470.35pt;margin-top:7.1pt;width:1in;height:20.25pt;z-index:251738624;mso-position-horizontal-relative:text;mso-position-vertical-relative:text" filled="f" stroked="f">
            <v:textbox style="mso-next-textbox:#_x0000_s1761" inset="1mm,0,1mm,0">
              <w:txbxContent>
                <w:p w:rsidR="00482167" w:rsidRDefault="00482167" w:rsidP="00482167">
                  <w:pPr>
                    <w:spacing w:line="160" w:lineRule="exact"/>
                    <w:jc w:val="left"/>
                    <w:rPr>
                      <w:rFonts w:cs="Miriam" w:hint="cs"/>
                      <w:noProof/>
                      <w:sz w:val="18"/>
                      <w:szCs w:val="18"/>
                      <w:rtl/>
                    </w:rPr>
                  </w:pPr>
                  <w:r>
                    <w:rPr>
                      <w:rFonts w:cs="Miriam" w:hint="cs"/>
                      <w:sz w:val="18"/>
                      <w:szCs w:val="18"/>
                      <w:rtl/>
                    </w:rPr>
                    <w:t>תק' (מס' 39) תשפ"א-2021</w:t>
                  </w:r>
                </w:p>
              </w:txbxContent>
            </v:textbox>
            <w10:anchorlock/>
          </v:shape>
        </w:pict>
      </w:r>
      <w:r>
        <w:rPr>
          <w:rStyle w:val="default"/>
          <w:rFonts w:cs="FrankRuehl" w:hint="cs"/>
          <w:rtl/>
        </w:rPr>
        <w:t>אישור שמנפיק משרד הבריאות, לפי תקנה 8ב(א), לקטין מתחת לגיל 16 או לאדם מנוע חיסון, המעיד על כך שהוא קיבל תוצאה שלילית בבדיקת קורונה ואשר תקף ל-72 שעות ממועד ביצוע הבדיקה ועד תום היום האחרון של תקופת תוקפו</w:t>
      </w:r>
      <w:r w:rsidRPr="00134DDD">
        <w:rPr>
          <w:rStyle w:val="default"/>
          <w:rFonts w:cs="FrankRuehl" w:hint="cs"/>
          <w:rtl/>
        </w:rPr>
        <w:t>;</w:t>
      </w:r>
    </w:p>
    <w:p w:rsidR="00784D92" w:rsidRDefault="00784D92" w:rsidP="00784D92">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תעודת מחלים או מחוסן;</w:t>
      </w:r>
    </w:p>
    <w:p w:rsidR="00134DDD" w:rsidRPr="00134DDD" w:rsidRDefault="00134DDD" w:rsidP="00134DDD">
      <w:pPr>
        <w:pStyle w:val="P00"/>
        <w:spacing w:before="72"/>
        <w:ind w:left="1021" w:right="1134"/>
        <w:rPr>
          <w:rStyle w:val="default"/>
          <w:rFonts w:cs="FrankRuehl"/>
          <w:rtl/>
        </w:rPr>
      </w:pPr>
      <w:r>
        <w:rPr>
          <w:rStyle w:val="default"/>
          <w:rFonts w:cs="FrankRuehl" w:hint="cs"/>
          <w:rtl/>
        </w:rPr>
        <w:t>(3)</w:t>
      </w:r>
      <w:r>
        <w:rPr>
          <w:rStyle w:val="default"/>
          <w:rFonts w:cs="FrankRuehl"/>
          <w:rtl/>
        </w:rPr>
        <w:tab/>
      </w:r>
      <w:r w:rsidRPr="00F2069C">
        <w:rPr>
          <w:rStyle w:val="default"/>
          <w:rFonts w:cs="FrankRuehl" w:hint="cs"/>
          <w:rtl/>
        </w:rPr>
        <w:pict>
          <v:shape id="_x0000_s1614" type="#_x0000_t202" style="position:absolute;left:0;text-align:left;margin-left:470.35pt;margin-top:7.1pt;width:1in;height:20.25pt;z-index:251695616;mso-position-horizontal-relative:text;mso-position-vertical-relative:text" filled="f" stroked="f">
            <v:textbox style="mso-next-textbox:#_x0000_s1614" inset="1mm,0,1mm,0">
              <w:txbxContent>
                <w:p w:rsidR="0037069E" w:rsidRDefault="0037069E" w:rsidP="00134DDD">
                  <w:pPr>
                    <w:spacing w:line="160" w:lineRule="exact"/>
                    <w:jc w:val="left"/>
                    <w:rPr>
                      <w:rFonts w:cs="Miriam" w:hint="cs"/>
                      <w:noProof/>
                      <w:sz w:val="18"/>
                      <w:szCs w:val="18"/>
                      <w:rtl/>
                    </w:rPr>
                  </w:pPr>
                  <w:r>
                    <w:rPr>
                      <w:rFonts w:cs="Miriam" w:hint="cs"/>
                      <w:sz w:val="18"/>
                      <w:szCs w:val="18"/>
                      <w:rtl/>
                    </w:rPr>
                    <w:t>תק' (מס' 34) תשפ"א-2021</w:t>
                  </w:r>
                </w:p>
              </w:txbxContent>
            </v:textbox>
            <w10:anchorlock/>
          </v:shape>
        </w:pict>
      </w:r>
      <w:r w:rsidRPr="00134DDD">
        <w:rPr>
          <w:rStyle w:val="default"/>
          <w:rFonts w:cs="FrankRuehl" w:hint="cs"/>
          <w:rtl/>
        </w:rPr>
        <w:t>אישור שקיבל אדם מאת המנהל על כך שהוא משתתף בניסוי קליני לחיסון נגד נגיף הקורונה שמתנהל בישראל;</w:t>
      </w:r>
    </w:p>
    <w:p w:rsidR="00784D92" w:rsidRPr="005E1E6E" w:rsidRDefault="00784D92" w:rsidP="00784D92">
      <w:pPr>
        <w:pStyle w:val="P00"/>
        <w:spacing w:before="0"/>
        <w:ind w:left="0" w:right="1134"/>
        <w:rPr>
          <w:rStyle w:val="default"/>
          <w:rFonts w:ascii="FrankRuehl" w:hAnsi="FrankRuehl" w:cs="FrankRuehl"/>
          <w:vanish/>
          <w:color w:val="FF0000"/>
          <w:szCs w:val="20"/>
          <w:shd w:val="clear" w:color="auto" w:fill="FFFF99"/>
          <w:rtl/>
        </w:rPr>
      </w:pPr>
      <w:bookmarkStart w:id="7" w:name="Rov140"/>
      <w:r w:rsidRPr="005E1E6E">
        <w:rPr>
          <w:rStyle w:val="default"/>
          <w:rFonts w:ascii="FrankRuehl" w:hAnsi="FrankRuehl" w:cs="FrankRuehl" w:hint="cs"/>
          <w:vanish/>
          <w:color w:val="FF0000"/>
          <w:szCs w:val="20"/>
          <w:shd w:val="clear" w:color="auto" w:fill="FFFF99"/>
          <w:rtl/>
        </w:rPr>
        <w:t>מיום 21.2.2021 בשעה 07:01</w:t>
      </w:r>
    </w:p>
    <w:p w:rsidR="00784D92" w:rsidRPr="005E1E6E" w:rsidRDefault="00784D92" w:rsidP="00784D9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784D92" w:rsidRPr="005E1E6E" w:rsidRDefault="00784D92" w:rsidP="00784D92">
      <w:pPr>
        <w:pStyle w:val="P00"/>
        <w:spacing w:before="0"/>
        <w:ind w:left="0" w:right="1134"/>
        <w:rPr>
          <w:rStyle w:val="default"/>
          <w:rFonts w:ascii="FrankRuehl" w:hAnsi="FrankRuehl" w:cs="FrankRuehl"/>
          <w:vanish/>
          <w:szCs w:val="20"/>
          <w:shd w:val="clear" w:color="auto" w:fill="FFFF99"/>
          <w:rtl/>
        </w:rPr>
      </w:pPr>
      <w:hyperlink r:id="rId8"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2144</w:t>
      </w:r>
    </w:p>
    <w:p w:rsidR="00784D92" w:rsidRPr="005E1E6E" w:rsidRDefault="00784D92" w:rsidP="00784D9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הגדרת "אישור תו ירוק"</w:t>
      </w:r>
    </w:p>
    <w:p w:rsidR="00134DDD" w:rsidRPr="005E1E6E" w:rsidRDefault="00134DDD" w:rsidP="00784D92">
      <w:pPr>
        <w:pStyle w:val="P00"/>
        <w:spacing w:before="0"/>
        <w:ind w:left="0" w:right="1134"/>
        <w:rPr>
          <w:rStyle w:val="default"/>
          <w:rFonts w:ascii="FrankRuehl" w:hAnsi="FrankRuehl" w:cs="FrankRuehl"/>
          <w:vanish/>
          <w:szCs w:val="20"/>
          <w:shd w:val="clear" w:color="auto" w:fill="FFFF99"/>
          <w:rtl/>
        </w:rPr>
      </w:pPr>
    </w:p>
    <w:p w:rsidR="00134DDD" w:rsidRPr="005E1E6E" w:rsidRDefault="00134DDD" w:rsidP="00784D9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134DDD" w:rsidRPr="005E1E6E" w:rsidRDefault="00134DDD" w:rsidP="00784D9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134DDD" w:rsidRPr="005E1E6E" w:rsidRDefault="00134DDD" w:rsidP="00784D92">
      <w:pPr>
        <w:pStyle w:val="P00"/>
        <w:spacing w:before="0"/>
        <w:ind w:left="0" w:right="1134"/>
        <w:rPr>
          <w:rStyle w:val="default"/>
          <w:rFonts w:ascii="FrankRuehl" w:hAnsi="FrankRuehl" w:cs="FrankRuehl"/>
          <w:vanish/>
          <w:szCs w:val="20"/>
          <w:shd w:val="clear" w:color="auto" w:fill="FFFF99"/>
          <w:rtl/>
        </w:rPr>
      </w:pPr>
      <w:hyperlink r:id="rId9"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2434</w:t>
      </w:r>
    </w:p>
    <w:p w:rsidR="00134DDD" w:rsidRPr="005E1E6E" w:rsidRDefault="00134DDD" w:rsidP="00134DDD">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w:t>
      </w:r>
      <w:r w:rsidRPr="005E1E6E">
        <w:rPr>
          <w:rStyle w:val="default"/>
          <w:rFonts w:cs="FrankRuehl" w:hint="cs"/>
          <w:strike/>
          <w:vanish/>
          <w:sz w:val="16"/>
          <w:szCs w:val="22"/>
          <w:shd w:val="clear" w:color="auto" w:fill="FFFF99"/>
          <w:rtl/>
        </w:rPr>
        <w:t>אישור תו ירוק</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אישור "תו ירוק"</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אחד מאלה:</w:t>
      </w:r>
    </w:p>
    <w:p w:rsidR="00134DDD" w:rsidRPr="005E1E6E" w:rsidRDefault="00134DDD" w:rsidP="00134D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אישור שמנפיק משרד הבריאות, לפי תקנה 8ב(א), לאדם, המעיד על כך שהוא זכאי לתעודת מחלים או מחוסן;</w:t>
      </w:r>
    </w:p>
    <w:p w:rsidR="00134DDD" w:rsidRPr="005E1E6E" w:rsidRDefault="00134DDD" w:rsidP="00134D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תעודת מחלים או מחוסן;</w:t>
      </w:r>
    </w:p>
    <w:p w:rsidR="00134DDD" w:rsidRPr="005E1E6E" w:rsidRDefault="00134DDD" w:rsidP="00134D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אישור שקיבל אדם מאת המנהל על כך שהוא משתתף בניסוי קליני לחיסון נגד נגיף הקורונה שמתנהל בישראל;</w:t>
      </w:r>
    </w:p>
    <w:p w:rsidR="00701857" w:rsidRPr="005E1E6E" w:rsidRDefault="00701857" w:rsidP="00482167">
      <w:pPr>
        <w:pStyle w:val="P00"/>
        <w:spacing w:before="0"/>
        <w:ind w:left="1021" w:right="1134"/>
        <w:rPr>
          <w:rStyle w:val="default"/>
          <w:rFonts w:ascii="FrankRuehl" w:hAnsi="FrankRuehl" w:cs="FrankRuehl"/>
          <w:vanish/>
          <w:szCs w:val="20"/>
          <w:shd w:val="clear" w:color="auto" w:fill="FFFF99"/>
          <w:rtl/>
        </w:rPr>
      </w:pPr>
    </w:p>
    <w:p w:rsidR="00701857" w:rsidRPr="005E1E6E" w:rsidRDefault="00701857" w:rsidP="00482167">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29.4.2021</w:t>
      </w:r>
    </w:p>
    <w:p w:rsidR="00701857" w:rsidRPr="005E1E6E" w:rsidRDefault="00701857" w:rsidP="00482167">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39) תשפ"א-2021</w:t>
      </w:r>
    </w:p>
    <w:p w:rsidR="00701857" w:rsidRPr="005E1E6E" w:rsidRDefault="00701857" w:rsidP="00482167">
      <w:pPr>
        <w:pStyle w:val="P00"/>
        <w:spacing w:before="0"/>
        <w:ind w:left="1021" w:right="1134"/>
        <w:rPr>
          <w:rStyle w:val="default"/>
          <w:rFonts w:ascii="FrankRuehl" w:hAnsi="FrankRuehl" w:cs="FrankRuehl"/>
          <w:vanish/>
          <w:szCs w:val="20"/>
          <w:shd w:val="clear" w:color="auto" w:fill="FFFF99"/>
          <w:rtl/>
        </w:rPr>
      </w:pPr>
      <w:hyperlink r:id="rId10" w:history="1">
        <w:r w:rsidRPr="005E1E6E">
          <w:rPr>
            <w:rStyle w:val="Hyperlink"/>
            <w:rFonts w:ascii="FrankRuehl" w:hAnsi="FrankRuehl" w:hint="cs"/>
            <w:vanish/>
            <w:szCs w:val="20"/>
            <w:shd w:val="clear" w:color="auto" w:fill="FFFF99"/>
            <w:rtl/>
          </w:rPr>
          <w:t>ק"ת תשפ"א מס' 9340</w:t>
        </w:r>
      </w:hyperlink>
      <w:r w:rsidRPr="005E1E6E">
        <w:rPr>
          <w:rStyle w:val="default"/>
          <w:rFonts w:ascii="FrankRuehl" w:hAnsi="FrankRuehl" w:cs="FrankRuehl" w:hint="cs"/>
          <w:vanish/>
          <w:szCs w:val="20"/>
          <w:shd w:val="clear" w:color="auto" w:fill="FFFF99"/>
          <w:rtl/>
        </w:rPr>
        <w:t xml:space="preserve"> מיום 28.4.2021 עמ' 3046</w:t>
      </w:r>
    </w:p>
    <w:p w:rsidR="00482167" w:rsidRPr="00482167" w:rsidRDefault="00482167" w:rsidP="00482167">
      <w:pPr>
        <w:pStyle w:val="P00"/>
        <w:spacing w:before="0"/>
        <w:ind w:left="1021" w:right="1134"/>
        <w:rPr>
          <w:rStyle w:val="default"/>
          <w:rFonts w:ascii="FrankRuehl" w:hAnsi="FrankRuehl" w:cs="FrankRuehl"/>
          <w:sz w:val="2"/>
          <w:szCs w:val="2"/>
          <w:shd w:val="clear" w:color="auto" w:fill="FFFF99"/>
          <w:rtl/>
        </w:rPr>
      </w:pPr>
      <w:r w:rsidRPr="005E1E6E">
        <w:rPr>
          <w:rStyle w:val="default"/>
          <w:rFonts w:ascii="FrankRuehl" w:hAnsi="FrankRuehl" w:cs="FrankRuehl" w:hint="cs"/>
          <w:b/>
          <w:bCs/>
          <w:vanish/>
          <w:szCs w:val="20"/>
          <w:shd w:val="clear" w:color="auto" w:fill="FFFF99"/>
          <w:rtl/>
        </w:rPr>
        <w:t>הוספת פסקה (1א) להגדרת "אישור "תו ירוק""</w:t>
      </w:r>
      <w:bookmarkEnd w:id="7"/>
    </w:p>
    <w:p w:rsidR="00DA782F" w:rsidRDefault="003A0F3F" w:rsidP="003A0F3F">
      <w:pPr>
        <w:pStyle w:val="P00"/>
        <w:spacing w:before="72"/>
        <w:ind w:left="0" w:right="1134"/>
        <w:rPr>
          <w:rStyle w:val="default"/>
          <w:rFonts w:cs="FrankRuehl"/>
          <w:rtl/>
        </w:rPr>
      </w:pPr>
      <w:r w:rsidRPr="003A0F3F">
        <w:rPr>
          <w:rStyle w:val="default"/>
          <w:rFonts w:cs="FrankRuehl"/>
          <w:rtl/>
        </w:rPr>
        <w:tab/>
        <w:t>"</w:t>
      </w:r>
      <w:r w:rsidR="00DA782F">
        <w:rPr>
          <w:rStyle w:val="default"/>
          <w:rFonts w:cs="FrankRuehl" w:hint="cs"/>
          <w:rtl/>
        </w:rPr>
        <w:t xml:space="preserve">אנשים הגרים באותו מקום" </w:t>
      </w:r>
      <w:r w:rsidR="00DA782F">
        <w:rPr>
          <w:rStyle w:val="default"/>
          <w:rFonts w:cs="FrankRuehl"/>
          <w:rtl/>
        </w:rPr>
        <w:t>–</w:t>
      </w:r>
      <w:r w:rsidR="00DA782F">
        <w:rPr>
          <w:rStyle w:val="default"/>
          <w:rFonts w:cs="FrankRuehl" w:hint="cs"/>
          <w:rtl/>
        </w:rPr>
        <w:t xml:space="preserve"> בני אותו תא משפחתי או יחידים השוהים יחד במקום מגורים או במקום שהייה קבוע אחד</w:t>
      </w:r>
      <w:r>
        <w:rPr>
          <w:rStyle w:val="default"/>
          <w:rFonts w:cs="FrankRuehl" w:hint="cs"/>
          <w:rtl/>
        </w:rPr>
        <w:t xml:space="preserve"> </w:t>
      </w:r>
      <w:r w:rsidRPr="003A0F3F">
        <w:rPr>
          <w:rStyle w:val="default"/>
          <w:rFonts w:cs="FrankRuehl" w:hint="cs"/>
          <w:rtl/>
        </w:rPr>
        <w:t>וכן אדם עם מוגבלות ומלווהו הדרוש לו מחמת מוגבלותו</w:t>
      </w:r>
      <w:r w:rsidR="00DA782F">
        <w:rPr>
          <w:rStyle w:val="default"/>
          <w:rFonts w:cs="FrankRuehl" w:hint="cs"/>
          <w:rtl/>
        </w:rPr>
        <w:t>;</w:t>
      </w:r>
    </w:p>
    <w:p w:rsidR="006D14DD" w:rsidRDefault="006D14DD" w:rsidP="006D14DD">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672" type="#_x0000_t202" style="position:absolute;left:0;text-align:left;margin-left:470.35pt;margin-top:7.1pt;width:1in;height:18.85pt;z-index:251720192;mso-position-horizontal-relative:text;mso-position-vertical-relative:text" filled="f" stroked="f">
            <v:textbox style="mso-next-textbox:#_x0000_s1672" inset="1mm,0,1mm,0">
              <w:txbxContent>
                <w:p w:rsidR="006D14DD" w:rsidRDefault="006D14DD" w:rsidP="006D14DD">
                  <w:pPr>
                    <w:spacing w:line="160" w:lineRule="exact"/>
                    <w:jc w:val="left"/>
                    <w:rPr>
                      <w:rFonts w:cs="Miriam" w:hint="cs"/>
                      <w:noProof/>
                      <w:sz w:val="18"/>
                      <w:szCs w:val="18"/>
                      <w:rtl/>
                    </w:rPr>
                  </w:pPr>
                  <w:r>
                    <w:rPr>
                      <w:rFonts w:cs="Miriam" w:hint="cs"/>
                      <w:sz w:val="18"/>
                      <w:szCs w:val="18"/>
                      <w:rtl/>
                    </w:rPr>
                    <w:t>תק' (מס' 35</w:t>
                  </w:r>
                  <w:r>
                    <w:rPr>
                      <w:rFonts w:cs="Miriam" w:hint="cs"/>
                      <w:noProof/>
                      <w:sz w:val="18"/>
                      <w:szCs w:val="18"/>
                      <w:rtl/>
                    </w:rPr>
                    <w:t>)</w:t>
                  </w:r>
                  <w:r>
                    <w:rPr>
                      <w:rFonts w:cs="Miriam" w:hint="cs"/>
                      <w:noProof/>
                      <w:sz w:val="18"/>
                      <w:szCs w:val="18"/>
                    </w:rPr>
                    <w:t xml:space="preserve"> </w:t>
                  </w:r>
                  <w:r>
                    <w:rPr>
                      <w:rFonts w:cs="Miriam" w:hint="cs"/>
                      <w:noProof/>
                      <w:sz w:val="18"/>
                      <w:szCs w:val="18"/>
                      <w:rtl/>
                    </w:rPr>
                    <w:t>תשפ"א-2021</w:t>
                  </w:r>
                </w:p>
              </w:txbxContent>
            </v:textbox>
            <w10:anchorlock/>
          </v:shape>
        </w:pict>
      </w:r>
      <w:r>
        <w:rPr>
          <w:rStyle w:val="default"/>
          <w:rFonts w:cs="FrankRuehl" w:hint="cs"/>
          <w:rtl/>
        </w:rPr>
        <w:t xml:space="preserve">"בדיקת קורונה מיידית" </w:t>
      </w:r>
      <w:r>
        <w:rPr>
          <w:rStyle w:val="default"/>
          <w:rFonts w:cs="FrankRuehl"/>
          <w:rtl/>
        </w:rPr>
        <w:t>–</w:t>
      </w:r>
      <w:r>
        <w:rPr>
          <w:rStyle w:val="default"/>
          <w:rFonts w:cs="FrankRuehl" w:hint="cs"/>
          <w:rtl/>
        </w:rPr>
        <w:t xml:space="preserve"> בדיקת קורונה שתוצאותיה מתקבלות מיד, במקום ביצוע הבדיקה, המתבצעת על ידי גוף בודק באמצעות ציוד רפואי הרשום בפנקס האבזרים והמכשירים הרפואיים המתנהל במשרד הבריאות;</w:t>
      </w:r>
    </w:p>
    <w:p w:rsidR="006D14DD" w:rsidRPr="005E1E6E" w:rsidRDefault="006D14DD" w:rsidP="006D14DD">
      <w:pPr>
        <w:pStyle w:val="P00"/>
        <w:spacing w:before="0"/>
        <w:ind w:left="0" w:right="1134"/>
        <w:rPr>
          <w:rStyle w:val="default"/>
          <w:rFonts w:ascii="FrankRuehl" w:hAnsi="FrankRuehl" w:cs="FrankRuehl"/>
          <w:vanish/>
          <w:color w:val="FF0000"/>
          <w:szCs w:val="20"/>
          <w:shd w:val="clear" w:color="auto" w:fill="FFFF99"/>
          <w:rtl/>
        </w:rPr>
      </w:pPr>
      <w:bookmarkStart w:id="8" w:name="Rov135"/>
      <w:r w:rsidRPr="005E1E6E">
        <w:rPr>
          <w:rStyle w:val="default"/>
          <w:rFonts w:ascii="FrankRuehl" w:hAnsi="FrankRuehl" w:cs="FrankRuehl"/>
          <w:vanish/>
          <w:color w:val="FF0000"/>
          <w:szCs w:val="20"/>
          <w:shd w:val="clear" w:color="auto" w:fill="FFFF99"/>
          <w:rtl/>
        </w:rPr>
        <w:t>מיום 19.3.2021 בשעה 17:00</w:t>
      </w:r>
    </w:p>
    <w:p w:rsidR="006D14DD" w:rsidRPr="005E1E6E" w:rsidRDefault="006D14DD" w:rsidP="006D14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6D14DD" w:rsidRPr="005E1E6E" w:rsidRDefault="006D14DD" w:rsidP="006D14DD">
      <w:pPr>
        <w:pStyle w:val="P00"/>
        <w:spacing w:before="0"/>
        <w:ind w:left="0" w:right="1134"/>
        <w:rPr>
          <w:rStyle w:val="default"/>
          <w:rFonts w:ascii="FrankRuehl" w:hAnsi="FrankRuehl" w:cs="FrankRuehl"/>
          <w:vanish/>
          <w:szCs w:val="20"/>
          <w:shd w:val="clear" w:color="auto" w:fill="FFFF99"/>
          <w:rtl/>
        </w:rPr>
      </w:pPr>
      <w:hyperlink r:id="rId11"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2740</w:t>
      </w:r>
    </w:p>
    <w:p w:rsidR="006D14DD" w:rsidRPr="006D14DD" w:rsidRDefault="006D14DD" w:rsidP="006D14DD">
      <w:pPr>
        <w:pStyle w:val="P00"/>
        <w:spacing w:before="0"/>
        <w:ind w:left="0" w:right="1134"/>
        <w:rPr>
          <w:rStyle w:val="default"/>
          <w:rFonts w:ascii="FrankRuehl" w:hAnsi="FrankRuehl" w:cs="FrankRuehl"/>
          <w:sz w:val="2"/>
          <w:szCs w:val="2"/>
          <w:rtl/>
        </w:rPr>
      </w:pPr>
      <w:r w:rsidRPr="005E1E6E">
        <w:rPr>
          <w:rStyle w:val="default"/>
          <w:rFonts w:ascii="FrankRuehl" w:hAnsi="FrankRuehl" w:cs="FrankRuehl"/>
          <w:b/>
          <w:bCs/>
          <w:vanish/>
          <w:szCs w:val="20"/>
          <w:shd w:val="clear" w:color="auto" w:fill="FFFF99"/>
          <w:rtl/>
        </w:rPr>
        <w:t>הוספת הגדרת "בדיקת קורונה מיידית"</w:t>
      </w:r>
      <w:bookmarkEnd w:id="8"/>
    </w:p>
    <w:p w:rsidR="002C50ED" w:rsidRDefault="002C50ED" w:rsidP="002C50ED">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451" type="#_x0000_t202" style="position:absolute;left:0;text-align:left;margin-left:470.35pt;margin-top:7.1pt;width:1in;height:20.25pt;z-index:251642368;mso-position-horizontal-relative:text;mso-position-vertical-relative:text" filled="f" stroked="f">
            <v:textbox style="mso-next-textbox:#_x0000_s1451" inset="1mm,0,1mm,0">
              <w:txbxContent>
                <w:p w:rsidR="0037069E" w:rsidRDefault="0037069E" w:rsidP="002C50ED">
                  <w:pPr>
                    <w:spacing w:line="160" w:lineRule="exact"/>
                    <w:jc w:val="left"/>
                    <w:rPr>
                      <w:rFonts w:cs="Miriam" w:hint="cs"/>
                      <w:noProof/>
                      <w:sz w:val="18"/>
                      <w:szCs w:val="18"/>
                      <w:rtl/>
                    </w:rPr>
                  </w:pPr>
                  <w:r>
                    <w:rPr>
                      <w:rFonts w:cs="Miriam" w:hint="cs"/>
                      <w:sz w:val="18"/>
                      <w:szCs w:val="18"/>
                      <w:rtl/>
                    </w:rPr>
                    <w:t xml:space="preserve">תק' (מס' </w:t>
                  </w:r>
                  <w:r w:rsidR="001E7DD0">
                    <w:rPr>
                      <w:rFonts w:cs="Miriam" w:hint="cs"/>
                      <w:sz w:val="18"/>
                      <w:szCs w:val="18"/>
                      <w:rtl/>
                    </w:rPr>
                    <w:t>40</w:t>
                  </w:r>
                  <w:r>
                    <w:rPr>
                      <w:rFonts w:cs="Miriam" w:hint="cs"/>
                      <w:sz w:val="18"/>
                      <w:szCs w:val="18"/>
                      <w:rtl/>
                    </w:rPr>
                    <w:t>) תשפ"א-2021</w:t>
                  </w:r>
                </w:p>
              </w:txbxContent>
            </v:textbox>
            <w10:anchorlock/>
          </v:shape>
        </w:pict>
      </w:r>
      <w:r>
        <w:rPr>
          <w:rStyle w:val="default"/>
          <w:rFonts w:cs="FrankRuehl" w:hint="cs"/>
          <w:rtl/>
        </w:rPr>
        <w:t xml:space="preserve">"בחירות מקדימות" </w:t>
      </w:r>
      <w:r>
        <w:rPr>
          <w:rStyle w:val="default"/>
          <w:rFonts w:cs="FrankRuehl"/>
          <w:rtl/>
        </w:rPr>
        <w:t>–</w:t>
      </w:r>
      <w:r>
        <w:rPr>
          <w:rStyle w:val="default"/>
          <w:rFonts w:cs="FrankRuehl" w:hint="cs"/>
          <w:rtl/>
        </w:rPr>
        <w:t xml:space="preserve"> </w:t>
      </w:r>
      <w:r w:rsidR="001E7DD0">
        <w:rPr>
          <w:rStyle w:val="default"/>
          <w:rFonts w:cs="FrankRuehl" w:hint="cs"/>
          <w:rtl/>
        </w:rPr>
        <w:t>(נמחקה)</w:t>
      </w:r>
      <w:r>
        <w:rPr>
          <w:rStyle w:val="default"/>
          <w:rFonts w:cs="FrankRuehl" w:hint="cs"/>
          <w:rtl/>
        </w:rPr>
        <w:t>;</w:t>
      </w:r>
    </w:p>
    <w:p w:rsidR="002C50ED" w:rsidRPr="005E1E6E" w:rsidRDefault="002C50ED" w:rsidP="002C50ED">
      <w:pPr>
        <w:pStyle w:val="P00"/>
        <w:spacing w:before="0"/>
        <w:ind w:left="0" w:right="1134"/>
        <w:rPr>
          <w:rStyle w:val="default"/>
          <w:rFonts w:ascii="FrankRuehl" w:hAnsi="FrankRuehl" w:cs="FrankRuehl"/>
          <w:vanish/>
          <w:color w:val="FF0000"/>
          <w:szCs w:val="20"/>
          <w:shd w:val="clear" w:color="auto" w:fill="FFFF99"/>
          <w:rtl/>
        </w:rPr>
      </w:pPr>
      <w:bookmarkStart w:id="9" w:name="Rov141"/>
      <w:r w:rsidRPr="005E1E6E">
        <w:rPr>
          <w:rStyle w:val="default"/>
          <w:rFonts w:ascii="FrankRuehl" w:hAnsi="FrankRuehl" w:cs="FrankRuehl" w:hint="cs"/>
          <w:vanish/>
          <w:color w:val="FF0000"/>
          <w:szCs w:val="20"/>
          <w:shd w:val="clear" w:color="auto" w:fill="FFFF99"/>
          <w:rtl/>
        </w:rPr>
        <w:t>מיום 7.1.2021</w:t>
      </w:r>
    </w:p>
    <w:p w:rsidR="002C50ED" w:rsidRPr="005E1E6E" w:rsidRDefault="002C50ED" w:rsidP="002C50E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23) תשפ"א-2021</w:t>
      </w:r>
    </w:p>
    <w:p w:rsidR="002C50ED" w:rsidRPr="005E1E6E" w:rsidRDefault="002C50ED" w:rsidP="002C50ED">
      <w:pPr>
        <w:pStyle w:val="P00"/>
        <w:spacing w:before="0"/>
        <w:ind w:left="0" w:right="1134"/>
        <w:rPr>
          <w:rStyle w:val="default"/>
          <w:rFonts w:ascii="FrankRuehl" w:hAnsi="FrankRuehl" w:cs="FrankRuehl"/>
          <w:vanish/>
          <w:szCs w:val="20"/>
          <w:shd w:val="clear" w:color="auto" w:fill="FFFF99"/>
          <w:rtl/>
        </w:rPr>
      </w:pPr>
      <w:hyperlink r:id="rId12" w:history="1">
        <w:r w:rsidRPr="005E1E6E">
          <w:rPr>
            <w:rStyle w:val="Hyperlink"/>
            <w:rFonts w:ascii="FrankRuehl" w:hAnsi="FrankRuehl" w:hint="cs"/>
            <w:vanish/>
            <w:szCs w:val="20"/>
            <w:shd w:val="clear" w:color="auto" w:fill="FFFF99"/>
            <w:rtl/>
          </w:rPr>
          <w:t>ק"ת תשפ"א מס' 9074</w:t>
        </w:r>
      </w:hyperlink>
      <w:r w:rsidRPr="005E1E6E">
        <w:rPr>
          <w:rStyle w:val="default"/>
          <w:rFonts w:ascii="FrankRuehl" w:hAnsi="FrankRuehl" w:cs="FrankRuehl" w:hint="cs"/>
          <w:vanish/>
          <w:szCs w:val="20"/>
          <w:shd w:val="clear" w:color="auto" w:fill="FFFF99"/>
          <w:rtl/>
        </w:rPr>
        <w:t xml:space="preserve"> מיום 7.1.2021 עמ' 1448</w:t>
      </w:r>
    </w:p>
    <w:p w:rsidR="002C50ED" w:rsidRPr="005E1E6E" w:rsidRDefault="002C50ED" w:rsidP="002C50E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הגדרת "בחירות מקדימות"</w:t>
      </w:r>
    </w:p>
    <w:p w:rsidR="001E7DD0" w:rsidRPr="005E1E6E" w:rsidRDefault="001E7DD0" w:rsidP="002C50ED">
      <w:pPr>
        <w:pStyle w:val="P00"/>
        <w:spacing w:before="0"/>
        <w:ind w:left="0" w:right="1134"/>
        <w:rPr>
          <w:rStyle w:val="default"/>
          <w:rFonts w:ascii="FrankRuehl" w:hAnsi="FrankRuehl" w:cs="FrankRuehl"/>
          <w:vanish/>
          <w:szCs w:val="20"/>
          <w:shd w:val="clear" w:color="auto" w:fill="FFFF99"/>
          <w:rtl/>
        </w:rPr>
      </w:pPr>
    </w:p>
    <w:p w:rsidR="001E7DD0" w:rsidRPr="005E1E6E" w:rsidRDefault="001E7DD0" w:rsidP="002C50E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1E7DD0" w:rsidRPr="005E1E6E" w:rsidRDefault="001E7DD0" w:rsidP="002C50E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1E7DD0" w:rsidRPr="005E1E6E" w:rsidRDefault="001E7DD0" w:rsidP="002C50ED">
      <w:pPr>
        <w:pStyle w:val="P00"/>
        <w:spacing w:before="0"/>
        <w:ind w:left="0" w:right="1134"/>
        <w:rPr>
          <w:rStyle w:val="default"/>
          <w:rFonts w:ascii="FrankRuehl" w:hAnsi="FrankRuehl" w:cs="FrankRuehl"/>
          <w:vanish/>
          <w:szCs w:val="20"/>
          <w:shd w:val="clear" w:color="auto" w:fill="FFFF99"/>
          <w:rtl/>
        </w:rPr>
      </w:pPr>
      <w:hyperlink r:id="rId13"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3096</w:t>
      </w:r>
    </w:p>
    <w:p w:rsidR="001E7DD0" w:rsidRPr="005E1E6E" w:rsidRDefault="001E7DD0" w:rsidP="002C50E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הגדרת "בחירות מקדימות"</w:t>
      </w:r>
    </w:p>
    <w:p w:rsidR="001E7DD0" w:rsidRPr="005E1E6E" w:rsidRDefault="001E7DD0" w:rsidP="001E7DD0">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1E7DD0" w:rsidRPr="001E7DD0" w:rsidRDefault="001E7DD0" w:rsidP="001E7DD0">
      <w:pPr>
        <w:pStyle w:val="P00"/>
        <w:spacing w:before="0"/>
        <w:ind w:left="0" w:right="1134"/>
        <w:rPr>
          <w:rStyle w:val="default"/>
          <w:rFonts w:cs="FrankRuehl"/>
          <w:strike/>
          <w:sz w:val="2"/>
          <w:szCs w:val="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"בחירות מקדימות"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כהגדרתן בסעיף 17ב לחוק המפלגות;</w:t>
      </w:r>
      <w:bookmarkEnd w:id="9"/>
    </w:p>
    <w:p w:rsidR="009D3C5D" w:rsidRDefault="005A00D4" w:rsidP="005A00D4">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312" type="#_x0000_t202" style="position:absolute;left:0;text-align:left;margin-left:470.35pt;margin-top:7.1pt;width:1in;height:20.25pt;z-index:251592192;mso-position-horizontal-relative:text;mso-position-vertical-relative:text" filled="f" stroked="f">
            <v:textbox style="mso-next-textbox:#_x0000_s1312" inset="1mm,0,1mm,0">
              <w:txbxContent>
                <w:p w:rsidR="0037069E" w:rsidRDefault="0037069E" w:rsidP="005A00D4">
                  <w:pPr>
                    <w:spacing w:line="160" w:lineRule="exact"/>
                    <w:jc w:val="left"/>
                    <w:rPr>
                      <w:rFonts w:cs="Miriam" w:hint="cs"/>
                      <w:noProof/>
                      <w:sz w:val="18"/>
                      <w:szCs w:val="18"/>
                      <w:rtl/>
                    </w:rPr>
                  </w:pPr>
                  <w:r>
                    <w:rPr>
                      <w:rFonts w:cs="Miriam" w:hint="cs"/>
                      <w:sz w:val="18"/>
                      <w:szCs w:val="18"/>
                      <w:rtl/>
                    </w:rPr>
                    <w:t>תק' (מס' 6) תשפ"א-2020</w:t>
                  </w:r>
                </w:p>
              </w:txbxContent>
            </v:textbox>
            <w10:anchorlock/>
          </v:shape>
        </w:pict>
      </w:r>
      <w:r>
        <w:rPr>
          <w:rStyle w:val="default"/>
          <w:rFonts w:cs="FrankRuehl" w:hint="cs"/>
          <w:rtl/>
        </w:rPr>
        <w:t xml:space="preserve">"בעל </w:t>
      </w:r>
      <w:r w:rsidR="009D3C5D">
        <w:rPr>
          <w:rStyle w:val="default"/>
          <w:rFonts w:cs="FrankRuehl" w:hint="cs"/>
          <w:rtl/>
        </w:rPr>
        <w:t xml:space="preserve">תפילה" </w:t>
      </w:r>
      <w:r w:rsidR="009D3C5D">
        <w:rPr>
          <w:rStyle w:val="default"/>
          <w:rFonts w:cs="FrankRuehl"/>
          <w:rtl/>
        </w:rPr>
        <w:t>–</w:t>
      </w:r>
      <w:r w:rsidR="009D3C5D">
        <w:rPr>
          <w:rStyle w:val="default"/>
          <w:rFonts w:cs="FrankRuehl" w:hint="cs"/>
          <w:rtl/>
        </w:rPr>
        <w:t xml:space="preserve"> </w:t>
      </w:r>
      <w:r w:rsidR="0021414D">
        <w:rPr>
          <w:rStyle w:val="default"/>
          <w:rFonts w:cs="FrankRuehl" w:hint="cs"/>
          <w:rtl/>
        </w:rPr>
        <w:t>(נמחקה)</w:t>
      </w:r>
      <w:r w:rsidR="009D3C5D">
        <w:rPr>
          <w:rStyle w:val="default"/>
          <w:rFonts w:cs="FrankRuehl" w:hint="cs"/>
          <w:rtl/>
        </w:rPr>
        <w:t>;</w:t>
      </w:r>
    </w:p>
    <w:p w:rsidR="0021414D" w:rsidRPr="005E1E6E" w:rsidRDefault="0021414D" w:rsidP="0021414D">
      <w:pPr>
        <w:pStyle w:val="P00"/>
        <w:spacing w:before="0"/>
        <w:ind w:left="0" w:right="1134"/>
        <w:rPr>
          <w:rStyle w:val="default"/>
          <w:rFonts w:ascii="FrankRuehl" w:hAnsi="FrankRuehl" w:cs="FrankRuehl"/>
          <w:vanish/>
          <w:color w:val="FF0000"/>
          <w:szCs w:val="20"/>
          <w:shd w:val="clear" w:color="auto" w:fill="FFFF99"/>
          <w:rtl/>
        </w:rPr>
      </w:pPr>
      <w:bookmarkStart w:id="10" w:name="Rov59"/>
      <w:r w:rsidRPr="005E1E6E">
        <w:rPr>
          <w:rStyle w:val="default"/>
          <w:rFonts w:ascii="FrankRuehl" w:hAnsi="FrankRuehl" w:cs="FrankRuehl"/>
          <w:vanish/>
          <w:color w:val="FF0000"/>
          <w:szCs w:val="20"/>
          <w:shd w:val="clear" w:color="auto" w:fill="FFFF99"/>
          <w:rtl/>
        </w:rPr>
        <w:t>מיום 18.10.2020</w:t>
      </w:r>
    </w:p>
    <w:p w:rsidR="0021414D" w:rsidRPr="005E1E6E" w:rsidRDefault="0021414D" w:rsidP="0021414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21414D" w:rsidRPr="005E1E6E" w:rsidRDefault="0021414D" w:rsidP="0021414D">
      <w:pPr>
        <w:pStyle w:val="P00"/>
        <w:spacing w:before="0"/>
        <w:ind w:left="0" w:right="1134"/>
        <w:rPr>
          <w:rStyle w:val="default"/>
          <w:rFonts w:ascii="FrankRuehl" w:hAnsi="FrankRuehl" w:cs="FrankRuehl"/>
          <w:vanish/>
          <w:szCs w:val="20"/>
          <w:shd w:val="clear" w:color="auto" w:fill="FFFF99"/>
          <w:rtl/>
        </w:rPr>
      </w:pPr>
      <w:hyperlink r:id="rId14"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204</w:t>
      </w:r>
    </w:p>
    <w:p w:rsidR="0021414D" w:rsidRPr="005E1E6E" w:rsidRDefault="0021414D" w:rsidP="0021414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הגדרת "בעל תפילה"</w:t>
      </w:r>
    </w:p>
    <w:p w:rsidR="0021414D" w:rsidRPr="005E1E6E" w:rsidRDefault="0021414D" w:rsidP="0021414D">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21414D" w:rsidRPr="0021414D" w:rsidRDefault="0021414D" w:rsidP="0021414D">
      <w:pPr>
        <w:pStyle w:val="P00"/>
        <w:spacing w:before="0"/>
        <w:ind w:left="0" w:right="1134"/>
        <w:rPr>
          <w:rStyle w:val="default"/>
          <w:rFonts w:cs="FrankRuehl"/>
          <w:strike/>
          <w:sz w:val="2"/>
          <w:szCs w:val="2"/>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"בעל תפילה"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חזן שעובר לפני התיבה בתפילות הימים הנוראים או בעל תקיעה המיומן בתקיעת שופר בראש השנה;</w:t>
      </w:r>
      <w:bookmarkEnd w:id="10"/>
    </w:p>
    <w:p w:rsidR="006D14DD" w:rsidRDefault="006D14DD" w:rsidP="006D14DD">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673" type="#_x0000_t202" style="position:absolute;left:0;text-align:left;margin-left:470.35pt;margin-top:7.1pt;width:1in;height:18.85pt;z-index:251721216;mso-position-horizontal-relative:text;mso-position-vertical-relative:text" filled="f" stroked="f">
            <v:textbox style="mso-next-textbox:#_x0000_s1673" inset="1mm,0,1mm,0">
              <w:txbxContent>
                <w:p w:rsidR="006D14DD" w:rsidRDefault="006D14DD" w:rsidP="006D14DD">
                  <w:pPr>
                    <w:spacing w:line="160" w:lineRule="exact"/>
                    <w:jc w:val="left"/>
                    <w:rPr>
                      <w:rFonts w:cs="Miriam" w:hint="cs"/>
                      <w:noProof/>
                      <w:sz w:val="18"/>
                      <w:szCs w:val="18"/>
                      <w:rtl/>
                    </w:rPr>
                  </w:pPr>
                  <w:r>
                    <w:rPr>
                      <w:rFonts w:cs="Miriam" w:hint="cs"/>
                      <w:sz w:val="18"/>
                      <w:szCs w:val="18"/>
                      <w:rtl/>
                    </w:rPr>
                    <w:t>תק' (מס' 35</w:t>
                  </w:r>
                  <w:r>
                    <w:rPr>
                      <w:rFonts w:cs="Miriam" w:hint="cs"/>
                      <w:noProof/>
                      <w:sz w:val="18"/>
                      <w:szCs w:val="18"/>
                      <w:rtl/>
                    </w:rPr>
                    <w:t>)</w:t>
                  </w:r>
                  <w:r>
                    <w:rPr>
                      <w:rFonts w:cs="Miriam" w:hint="cs"/>
                      <w:noProof/>
                      <w:sz w:val="18"/>
                      <w:szCs w:val="18"/>
                    </w:rPr>
                    <w:t xml:space="preserve"> </w:t>
                  </w:r>
                  <w:r>
                    <w:rPr>
                      <w:rFonts w:cs="Miriam" w:hint="cs"/>
                      <w:noProof/>
                      <w:sz w:val="18"/>
                      <w:szCs w:val="18"/>
                      <w:rtl/>
                    </w:rPr>
                    <w:t>תשפ"א-2021</w:t>
                  </w:r>
                </w:p>
              </w:txbxContent>
            </v:textbox>
            <w10:anchorlock/>
          </v:shape>
        </w:pict>
      </w:r>
      <w:r>
        <w:rPr>
          <w:rStyle w:val="default"/>
          <w:rFonts w:cs="FrankRuehl" w:hint="cs"/>
          <w:rtl/>
        </w:rPr>
        <w:t xml:space="preserve">"גוף בודק" </w:t>
      </w:r>
      <w:r>
        <w:rPr>
          <w:rStyle w:val="default"/>
          <w:rFonts w:cs="FrankRuehl"/>
          <w:rtl/>
        </w:rPr>
        <w:t>–</w:t>
      </w:r>
      <w:r>
        <w:rPr>
          <w:rStyle w:val="default"/>
          <w:rFonts w:cs="FrankRuehl" w:hint="cs"/>
          <w:rtl/>
        </w:rPr>
        <w:t xml:space="preserve"> גוף שנרשם במשרד הבריאות, לצורך ביצוע בדיקות קורונה מיידיות בכניסה למקום לפי תקנות אלה וקיבל אישור על כך, ואשר מופיע ברשימה שמפורסמת באתר משרד הבריאות לעניין זה;</w:t>
      </w:r>
    </w:p>
    <w:p w:rsidR="006D14DD" w:rsidRPr="005E1E6E" w:rsidRDefault="006D14DD" w:rsidP="006D14DD">
      <w:pPr>
        <w:pStyle w:val="P00"/>
        <w:spacing w:before="0"/>
        <w:ind w:left="0" w:right="1134"/>
        <w:rPr>
          <w:rStyle w:val="default"/>
          <w:rFonts w:ascii="FrankRuehl" w:hAnsi="FrankRuehl" w:cs="FrankRuehl"/>
          <w:vanish/>
          <w:color w:val="FF0000"/>
          <w:szCs w:val="20"/>
          <w:shd w:val="clear" w:color="auto" w:fill="FFFF99"/>
          <w:rtl/>
        </w:rPr>
      </w:pPr>
      <w:bookmarkStart w:id="11" w:name="Rov136"/>
      <w:r w:rsidRPr="005E1E6E">
        <w:rPr>
          <w:rStyle w:val="default"/>
          <w:rFonts w:ascii="FrankRuehl" w:hAnsi="FrankRuehl" w:cs="FrankRuehl"/>
          <w:vanish/>
          <w:color w:val="FF0000"/>
          <w:szCs w:val="20"/>
          <w:shd w:val="clear" w:color="auto" w:fill="FFFF99"/>
          <w:rtl/>
        </w:rPr>
        <w:t>מיום 19.3.2021 בשעה 17:00</w:t>
      </w:r>
    </w:p>
    <w:p w:rsidR="006D14DD" w:rsidRPr="005E1E6E" w:rsidRDefault="006D14DD" w:rsidP="006D14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6D14DD" w:rsidRPr="005E1E6E" w:rsidRDefault="006D14DD" w:rsidP="006D14DD">
      <w:pPr>
        <w:pStyle w:val="P00"/>
        <w:spacing w:before="0"/>
        <w:ind w:left="0" w:right="1134"/>
        <w:rPr>
          <w:rStyle w:val="default"/>
          <w:rFonts w:ascii="FrankRuehl" w:hAnsi="FrankRuehl" w:cs="FrankRuehl"/>
          <w:vanish/>
          <w:szCs w:val="20"/>
          <w:shd w:val="clear" w:color="auto" w:fill="FFFF99"/>
          <w:rtl/>
        </w:rPr>
      </w:pPr>
      <w:hyperlink r:id="rId15"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2740</w:t>
      </w:r>
    </w:p>
    <w:p w:rsidR="006D14DD" w:rsidRPr="006D14DD" w:rsidRDefault="006D14DD" w:rsidP="006D14DD">
      <w:pPr>
        <w:pStyle w:val="P00"/>
        <w:spacing w:before="0"/>
        <w:ind w:left="0" w:right="1134"/>
        <w:rPr>
          <w:rStyle w:val="default"/>
          <w:rFonts w:cs="FrankRuehl"/>
          <w:sz w:val="2"/>
          <w:szCs w:val="2"/>
          <w:rtl/>
        </w:rPr>
      </w:pPr>
      <w:r w:rsidRPr="005E1E6E">
        <w:rPr>
          <w:rStyle w:val="default"/>
          <w:rFonts w:cs="FrankRuehl" w:hint="cs"/>
          <w:b/>
          <w:bCs/>
          <w:vanish/>
          <w:szCs w:val="20"/>
          <w:shd w:val="clear" w:color="auto" w:fill="FFFF99"/>
          <w:rtl/>
        </w:rPr>
        <w:t>הוספת הגדרת "גוף בודק"</w:t>
      </w:r>
      <w:bookmarkEnd w:id="11"/>
    </w:p>
    <w:p w:rsidR="00DA782F" w:rsidRDefault="00DA782F" w:rsidP="00477F48">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"הוראות המנהל" </w:t>
      </w:r>
      <w:r>
        <w:rPr>
          <w:rStyle w:val="default"/>
          <w:rFonts w:cs="FrankRuehl"/>
          <w:rtl/>
        </w:rPr>
        <w:t>–</w:t>
      </w:r>
      <w:r>
        <w:rPr>
          <w:rStyle w:val="default"/>
          <w:rFonts w:cs="FrankRuehl" w:hint="cs"/>
          <w:rtl/>
        </w:rPr>
        <w:t xml:space="preserve"> לפי סעיף 20 לפקודת בריאות העם;</w:t>
      </w:r>
    </w:p>
    <w:p w:rsidR="00DA782F" w:rsidRDefault="00DA782F" w:rsidP="00477F48">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"התקהלות" </w:t>
      </w:r>
      <w:r>
        <w:rPr>
          <w:rStyle w:val="default"/>
          <w:rFonts w:cs="FrankRuehl"/>
          <w:rtl/>
        </w:rPr>
        <w:t>–</w:t>
      </w:r>
      <w:r>
        <w:rPr>
          <w:rStyle w:val="default"/>
          <w:rFonts w:cs="FrankRuehl" w:hint="cs"/>
          <w:rtl/>
        </w:rPr>
        <w:t xml:space="preserve"> כהגדרתה בחוק, למעט שהייה בסמיכות של אנשים הגרים באותו מקום;</w:t>
      </w:r>
    </w:p>
    <w:p w:rsidR="002C50ED" w:rsidRDefault="002C50ED" w:rsidP="002C50ED">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452" type="#_x0000_t202" style="position:absolute;left:0;text-align:left;margin-left:470.35pt;margin-top:7.1pt;width:1in;height:20.25pt;z-index:251643392;mso-position-horizontal-relative:text;mso-position-vertical-relative:text" filled="f" stroked="f">
            <v:textbox style="mso-next-textbox:#_x0000_s1452" inset="1mm,0,1mm,0">
              <w:txbxContent>
                <w:p w:rsidR="0037069E" w:rsidRDefault="0037069E" w:rsidP="002C50ED">
                  <w:pPr>
                    <w:spacing w:line="160" w:lineRule="exact"/>
                    <w:jc w:val="left"/>
                    <w:rPr>
                      <w:rFonts w:cs="Miriam" w:hint="cs"/>
                      <w:noProof/>
                      <w:sz w:val="18"/>
                      <w:szCs w:val="18"/>
                      <w:rtl/>
                    </w:rPr>
                  </w:pPr>
                  <w:r>
                    <w:rPr>
                      <w:rFonts w:cs="Miriam" w:hint="cs"/>
                      <w:sz w:val="18"/>
                      <w:szCs w:val="18"/>
                      <w:rtl/>
                    </w:rPr>
                    <w:t xml:space="preserve">תק' (מס' </w:t>
                  </w:r>
                  <w:r w:rsidR="001E7DD0">
                    <w:rPr>
                      <w:rFonts w:cs="Miriam" w:hint="cs"/>
                      <w:sz w:val="18"/>
                      <w:szCs w:val="18"/>
                      <w:rtl/>
                    </w:rPr>
                    <w:t>40</w:t>
                  </w:r>
                  <w:r>
                    <w:rPr>
                      <w:rFonts w:cs="Miriam" w:hint="cs"/>
                      <w:sz w:val="18"/>
                      <w:szCs w:val="18"/>
                      <w:rtl/>
                    </w:rPr>
                    <w:t>) תשפ"א-2021</w:t>
                  </w:r>
                </w:p>
              </w:txbxContent>
            </v:textbox>
            <w10:anchorlock/>
          </v:shape>
        </w:pict>
      </w:r>
      <w:r>
        <w:rPr>
          <w:rStyle w:val="default"/>
          <w:rFonts w:cs="FrankRuehl" w:hint="cs"/>
          <w:rtl/>
        </w:rPr>
        <w:t xml:space="preserve">"חוק המפלגות" </w:t>
      </w:r>
      <w:r>
        <w:rPr>
          <w:rStyle w:val="default"/>
          <w:rFonts w:cs="FrankRuehl"/>
          <w:rtl/>
        </w:rPr>
        <w:t>–</w:t>
      </w:r>
      <w:r>
        <w:rPr>
          <w:rStyle w:val="default"/>
          <w:rFonts w:cs="FrankRuehl" w:hint="cs"/>
          <w:rtl/>
        </w:rPr>
        <w:t xml:space="preserve"> </w:t>
      </w:r>
      <w:r w:rsidR="001E7DD0">
        <w:rPr>
          <w:rStyle w:val="default"/>
          <w:rFonts w:cs="FrankRuehl" w:hint="cs"/>
          <w:rtl/>
        </w:rPr>
        <w:t>(נמחקה)</w:t>
      </w:r>
      <w:r>
        <w:rPr>
          <w:rStyle w:val="default"/>
          <w:rFonts w:cs="FrankRuehl" w:hint="cs"/>
          <w:rtl/>
        </w:rPr>
        <w:t>;</w:t>
      </w:r>
    </w:p>
    <w:p w:rsidR="002C50ED" w:rsidRPr="005E1E6E" w:rsidRDefault="002C50ED" w:rsidP="002C50ED">
      <w:pPr>
        <w:pStyle w:val="P00"/>
        <w:spacing w:before="0"/>
        <w:ind w:left="0" w:right="1134"/>
        <w:rPr>
          <w:rStyle w:val="default"/>
          <w:rFonts w:ascii="FrankRuehl" w:hAnsi="FrankRuehl" w:cs="FrankRuehl"/>
          <w:vanish/>
          <w:color w:val="FF0000"/>
          <w:szCs w:val="20"/>
          <w:shd w:val="clear" w:color="auto" w:fill="FFFF99"/>
          <w:rtl/>
        </w:rPr>
      </w:pPr>
      <w:bookmarkStart w:id="12" w:name="Rov142"/>
      <w:r w:rsidRPr="005E1E6E">
        <w:rPr>
          <w:rStyle w:val="default"/>
          <w:rFonts w:ascii="FrankRuehl" w:hAnsi="FrankRuehl" w:cs="FrankRuehl" w:hint="cs"/>
          <w:vanish/>
          <w:color w:val="FF0000"/>
          <w:szCs w:val="20"/>
          <w:shd w:val="clear" w:color="auto" w:fill="FFFF99"/>
          <w:rtl/>
        </w:rPr>
        <w:t>מיום 7.1.2021</w:t>
      </w:r>
    </w:p>
    <w:p w:rsidR="002C50ED" w:rsidRPr="005E1E6E" w:rsidRDefault="002C50ED" w:rsidP="002C50E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23) תשפ"א-2021</w:t>
      </w:r>
    </w:p>
    <w:p w:rsidR="002C50ED" w:rsidRPr="005E1E6E" w:rsidRDefault="002C50ED" w:rsidP="002C50ED">
      <w:pPr>
        <w:pStyle w:val="P00"/>
        <w:spacing w:before="0"/>
        <w:ind w:left="0" w:right="1134"/>
        <w:rPr>
          <w:rStyle w:val="default"/>
          <w:rFonts w:ascii="FrankRuehl" w:hAnsi="FrankRuehl" w:cs="FrankRuehl"/>
          <w:vanish/>
          <w:szCs w:val="20"/>
          <w:shd w:val="clear" w:color="auto" w:fill="FFFF99"/>
          <w:rtl/>
        </w:rPr>
      </w:pPr>
      <w:hyperlink r:id="rId16" w:history="1">
        <w:r w:rsidRPr="005E1E6E">
          <w:rPr>
            <w:rStyle w:val="Hyperlink"/>
            <w:rFonts w:ascii="FrankRuehl" w:hAnsi="FrankRuehl" w:hint="cs"/>
            <w:vanish/>
            <w:szCs w:val="20"/>
            <w:shd w:val="clear" w:color="auto" w:fill="FFFF99"/>
            <w:rtl/>
          </w:rPr>
          <w:t>ק"ת תשפ"א מס' 9074</w:t>
        </w:r>
      </w:hyperlink>
      <w:r w:rsidRPr="005E1E6E">
        <w:rPr>
          <w:rStyle w:val="default"/>
          <w:rFonts w:ascii="FrankRuehl" w:hAnsi="FrankRuehl" w:cs="FrankRuehl" w:hint="cs"/>
          <w:vanish/>
          <w:szCs w:val="20"/>
          <w:shd w:val="clear" w:color="auto" w:fill="FFFF99"/>
          <w:rtl/>
        </w:rPr>
        <w:t xml:space="preserve"> מיום 7.1.2021 עמ' 1448</w:t>
      </w:r>
    </w:p>
    <w:p w:rsidR="002C50ED" w:rsidRPr="005E1E6E" w:rsidRDefault="002C50ED" w:rsidP="002C50E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הגדרת "חוק המפלגות"</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p>
    <w:p w:rsidR="001E7DD0" w:rsidRPr="005E1E6E" w:rsidRDefault="001E7DD0" w:rsidP="001E7DD0">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hyperlink r:id="rId17"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3096</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הגדרת "חוק המפלגות"</w:t>
      </w:r>
    </w:p>
    <w:p w:rsidR="001E7DD0" w:rsidRPr="005E1E6E" w:rsidRDefault="001E7DD0" w:rsidP="001E7DD0">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1E7DD0" w:rsidRPr="001E7DD0" w:rsidRDefault="001E7DD0" w:rsidP="001E7DD0">
      <w:pPr>
        <w:pStyle w:val="P00"/>
        <w:spacing w:before="0"/>
        <w:ind w:left="0" w:right="1134"/>
        <w:rPr>
          <w:rStyle w:val="default"/>
          <w:rFonts w:cs="FrankRuehl"/>
          <w:strike/>
          <w:sz w:val="2"/>
          <w:szCs w:val="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"חוק המפלגות"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חוק המפלגות, התשנ"ב-1992;</w:t>
      </w:r>
      <w:bookmarkEnd w:id="12"/>
    </w:p>
    <w:p w:rsidR="00591D96" w:rsidRDefault="00591D96" w:rsidP="00591D96">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356" type="#_x0000_t202" style="position:absolute;left:0;text-align:left;margin-left:470.35pt;margin-top:7.1pt;width:1in;height:19pt;z-index:251607552;mso-position-horizontal-relative:text;mso-position-vertical-relative:text" filled="f" stroked="f">
            <v:textbox style="mso-next-textbox:#_x0000_s1356" inset="1mm,0,1mm,0">
              <w:txbxContent>
                <w:p w:rsidR="0037069E" w:rsidRDefault="0037069E" w:rsidP="00B702FA">
                  <w:pPr>
                    <w:spacing w:line="160" w:lineRule="exact"/>
                    <w:jc w:val="left"/>
                    <w:rPr>
                      <w:rFonts w:cs="Miriam" w:hint="cs"/>
                      <w:noProof/>
                      <w:sz w:val="18"/>
                      <w:szCs w:val="18"/>
                      <w:rtl/>
                    </w:rPr>
                  </w:pPr>
                  <w:r>
                    <w:rPr>
                      <w:rFonts w:cs="Miriam" w:hint="cs"/>
                      <w:sz w:val="18"/>
                      <w:szCs w:val="18"/>
                      <w:rtl/>
                    </w:rPr>
                    <w:t>תק' (מס' 17) תשפ"א-2020</w:t>
                  </w:r>
                </w:p>
              </w:txbxContent>
            </v:textbox>
            <w10:anchorlock/>
          </v:shape>
        </w:pict>
      </w:r>
      <w:r>
        <w:rPr>
          <w:rStyle w:val="default"/>
          <w:rFonts w:cs="FrankRuehl" w:hint="cs"/>
          <w:rtl/>
        </w:rPr>
        <w:t xml:space="preserve">"חנות רחוב" </w:t>
      </w:r>
      <w:r>
        <w:rPr>
          <w:rStyle w:val="default"/>
          <w:rFonts w:cs="FrankRuehl"/>
          <w:rtl/>
        </w:rPr>
        <w:t>–</w:t>
      </w:r>
      <w:r>
        <w:rPr>
          <w:rStyle w:val="default"/>
          <w:rFonts w:cs="FrankRuehl" w:hint="cs"/>
          <w:rtl/>
        </w:rPr>
        <w:t xml:space="preserve"> </w:t>
      </w:r>
      <w:r w:rsidR="00B702FA">
        <w:rPr>
          <w:rStyle w:val="default"/>
          <w:rFonts w:cs="FrankRuehl" w:hint="cs"/>
          <w:rtl/>
        </w:rPr>
        <w:t>(נמחקה</w:t>
      </w:r>
      <w:r>
        <w:rPr>
          <w:rStyle w:val="default"/>
          <w:rFonts w:cs="FrankRuehl" w:hint="cs"/>
          <w:rtl/>
        </w:rPr>
        <w:t>);</w:t>
      </w:r>
    </w:p>
    <w:p w:rsidR="00591D96" w:rsidRPr="005E1E6E" w:rsidRDefault="00591D96" w:rsidP="00591D96">
      <w:pPr>
        <w:pStyle w:val="P00"/>
        <w:spacing w:before="0"/>
        <w:ind w:left="0" w:right="1134"/>
        <w:rPr>
          <w:rStyle w:val="default"/>
          <w:rFonts w:ascii="FrankRuehl" w:hAnsi="FrankRuehl" w:cs="FrankRuehl"/>
          <w:vanish/>
          <w:color w:val="FF0000"/>
          <w:szCs w:val="20"/>
          <w:shd w:val="clear" w:color="auto" w:fill="FFFF99"/>
          <w:rtl/>
        </w:rPr>
      </w:pPr>
      <w:bookmarkStart w:id="13" w:name="Rov89"/>
      <w:r w:rsidRPr="005E1E6E">
        <w:rPr>
          <w:rStyle w:val="default"/>
          <w:rFonts w:ascii="FrankRuehl" w:hAnsi="FrankRuehl" w:cs="FrankRuehl" w:hint="cs"/>
          <w:vanish/>
          <w:color w:val="FF0000"/>
          <w:szCs w:val="20"/>
          <w:shd w:val="clear" w:color="auto" w:fill="FFFF99"/>
          <w:rtl/>
        </w:rPr>
        <w:t>מיום 8.11.2020 בשעה 06:00</w:t>
      </w:r>
    </w:p>
    <w:p w:rsidR="00591D96" w:rsidRPr="005E1E6E" w:rsidRDefault="00591D96" w:rsidP="00591D9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9) תשפ"א-2020</w:t>
      </w:r>
    </w:p>
    <w:p w:rsidR="00591D96" w:rsidRPr="005E1E6E" w:rsidRDefault="00591D96" w:rsidP="00591D96">
      <w:pPr>
        <w:pStyle w:val="P00"/>
        <w:spacing w:before="0"/>
        <w:ind w:left="0" w:right="1134"/>
        <w:rPr>
          <w:rStyle w:val="default"/>
          <w:rFonts w:ascii="FrankRuehl" w:hAnsi="FrankRuehl" w:cs="FrankRuehl"/>
          <w:vanish/>
          <w:szCs w:val="20"/>
          <w:shd w:val="clear" w:color="auto" w:fill="FFFF99"/>
          <w:rtl/>
        </w:rPr>
      </w:pPr>
      <w:hyperlink r:id="rId18" w:history="1">
        <w:r w:rsidRPr="005E1E6E">
          <w:rPr>
            <w:rStyle w:val="Hyperlink"/>
            <w:rFonts w:ascii="FrankRuehl" w:hAnsi="FrankRuehl" w:hint="cs"/>
            <w:vanish/>
            <w:szCs w:val="20"/>
            <w:shd w:val="clear" w:color="auto" w:fill="FFFF99"/>
            <w:rtl/>
          </w:rPr>
          <w:t>ק"ת תשפ"א מס' 8878</w:t>
        </w:r>
      </w:hyperlink>
      <w:r w:rsidRPr="005E1E6E">
        <w:rPr>
          <w:rStyle w:val="default"/>
          <w:rFonts w:ascii="FrankRuehl" w:hAnsi="FrankRuehl" w:cs="FrankRuehl" w:hint="cs"/>
          <w:vanish/>
          <w:szCs w:val="20"/>
          <w:shd w:val="clear" w:color="auto" w:fill="FFFF99"/>
          <w:rtl/>
        </w:rPr>
        <w:t xml:space="preserve"> מיום 6.11.2020 עמ' 370</w:t>
      </w:r>
    </w:p>
    <w:p w:rsidR="00591D96" w:rsidRPr="005E1E6E" w:rsidRDefault="00591D96" w:rsidP="00591D9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הגדרת "חנות רחוב"</w:t>
      </w:r>
    </w:p>
    <w:p w:rsidR="003333D0" w:rsidRPr="005E1E6E" w:rsidRDefault="003333D0" w:rsidP="00591D96">
      <w:pPr>
        <w:pStyle w:val="P00"/>
        <w:spacing w:before="0"/>
        <w:ind w:left="0" w:right="1134"/>
        <w:rPr>
          <w:rStyle w:val="default"/>
          <w:rFonts w:ascii="FrankRuehl" w:hAnsi="FrankRuehl" w:cs="FrankRuehl"/>
          <w:vanish/>
          <w:szCs w:val="20"/>
          <w:shd w:val="clear" w:color="auto" w:fill="FFFF99"/>
          <w:rtl/>
        </w:rPr>
      </w:pPr>
    </w:p>
    <w:p w:rsidR="003333D0" w:rsidRPr="005E1E6E" w:rsidRDefault="003333D0" w:rsidP="00591D96">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17.11.2020 בשעה 06.00</w:t>
      </w:r>
    </w:p>
    <w:p w:rsidR="003333D0" w:rsidRPr="005E1E6E" w:rsidRDefault="003333D0" w:rsidP="00591D9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10) תשפ"א-2020</w:t>
      </w:r>
    </w:p>
    <w:p w:rsidR="003333D0" w:rsidRPr="005E1E6E" w:rsidRDefault="003333D0" w:rsidP="00591D96">
      <w:pPr>
        <w:pStyle w:val="P00"/>
        <w:spacing w:before="0"/>
        <w:ind w:left="0" w:right="1134"/>
        <w:rPr>
          <w:rStyle w:val="default"/>
          <w:rFonts w:ascii="FrankRuehl" w:hAnsi="FrankRuehl" w:cs="FrankRuehl"/>
          <w:vanish/>
          <w:szCs w:val="20"/>
          <w:shd w:val="clear" w:color="auto" w:fill="FFFF99"/>
          <w:rtl/>
        </w:rPr>
      </w:pPr>
      <w:hyperlink r:id="rId19" w:history="1">
        <w:r w:rsidRPr="005E1E6E">
          <w:rPr>
            <w:rStyle w:val="Hyperlink"/>
            <w:rFonts w:ascii="FrankRuehl" w:hAnsi="FrankRuehl" w:hint="cs"/>
            <w:vanish/>
            <w:szCs w:val="20"/>
            <w:shd w:val="clear" w:color="auto" w:fill="FFFF99"/>
            <w:rtl/>
          </w:rPr>
          <w:t>ק"ת תשפ"א מס' 8902</w:t>
        </w:r>
      </w:hyperlink>
      <w:r w:rsidRPr="005E1E6E">
        <w:rPr>
          <w:rStyle w:val="default"/>
          <w:rFonts w:ascii="FrankRuehl" w:hAnsi="FrankRuehl" w:cs="FrankRuehl" w:hint="cs"/>
          <w:vanish/>
          <w:szCs w:val="20"/>
          <w:shd w:val="clear" w:color="auto" w:fill="FFFF99"/>
          <w:rtl/>
        </w:rPr>
        <w:t xml:space="preserve"> מיום 17.11.2020 עמ' 476</w:t>
      </w:r>
    </w:p>
    <w:p w:rsidR="003333D0" w:rsidRPr="005E1E6E" w:rsidRDefault="003333D0" w:rsidP="003333D0">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"חנות רחוב"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חנות, לרבות דוכן, שכניסת הלקוחות אליה נעשית ישירות מהרחוב </w:t>
      </w:r>
      <w:r w:rsidRPr="005E1E6E">
        <w:rPr>
          <w:rStyle w:val="default"/>
          <w:rFonts w:cs="FrankRuehl" w:hint="cs"/>
          <w:vanish/>
          <w:sz w:val="16"/>
          <w:szCs w:val="22"/>
          <w:u w:val="single"/>
          <w:shd w:val="clear" w:color="auto" w:fill="FFFF99"/>
          <w:rtl/>
        </w:rPr>
        <w:t>או חנות הנמצאת במתחם קניות פתוח שאינו קניון</w:t>
      </w:r>
      <w:r w:rsidRPr="005E1E6E">
        <w:rPr>
          <w:rStyle w:val="default"/>
          <w:rFonts w:cs="FrankRuehl" w:hint="cs"/>
          <w:vanish/>
          <w:sz w:val="16"/>
          <w:szCs w:val="22"/>
          <w:shd w:val="clear" w:color="auto" w:fill="FFFF99"/>
          <w:rtl/>
        </w:rPr>
        <w:t xml:space="preserve"> ואינה מקום כאמור בתקנה 7(1) או (3);</w:t>
      </w:r>
    </w:p>
    <w:p w:rsidR="00B702FA" w:rsidRPr="005E1E6E" w:rsidRDefault="00B702FA" w:rsidP="00B702FA">
      <w:pPr>
        <w:pStyle w:val="P00"/>
        <w:spacing w:before="0"/>
        <w:ind w:left="0" w:right="1134"/>
        <w:rPr>
          <w:rStyle w:val="default"/>
          <w:rFonts w:ascii="FrankRuehl" w:hAnsi="FrankRuehl" w:cs="FrankRuehl"/>
          <w:vanish/>
          <w:szCs w:val="20"/>
          <w:shd w:val="clear" w:color="auto" w:fill="FFFF99"/>
          <w:rtl/>
        </w:rPr>
      </w:pPr>
    </w:p>
    <w:p w:rsidR="00B702FA" w:rsidRPr="005E1E6E" w:rsidRDefault="00B702FA" w:rsidP="00B702F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8.12.2020</w:t>
      </w:r>
    </w:p>
    <w:p w:rsidR="00B702FA" w:rsidRPr="005E1E6E" w:rsidRDefault="00B702FA" w:rsidP="00B702F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17) תשפ"א-2020</w:t>
      </w:r>
    </w:p>
    <w:p w:rsidR="00B702FA" w:rsidRPr="005E1E6E" w:rsidRDefault="00B702FA" w:rsidP="00B702FA">
      <w:pPr>
        <w:pStyle w:val="P00"/>
        <w:spacing w:before="0"/>
        <w:ind w:left="0" w:right="1134"/>
        <w:rPr>
          <w:rStyle w:val="default"/>
          <w:rFonts w:ascii="FrankRuehl" w:hAnsi="FrankRuehl" w:cs="FrankRuehl"/>
          <w:vanish/>
          <w:szCs w:val="20"/>
          <w:shd w:val="clear" w:color="auto" w:fill="FFFF99"/>
          <w:rtl/>
        </w:rPr>
      </w:pPr>
      <w:hyperlink r:id="rId20" w:history="1">
        <w:r w:rsidRPr="005E1E6E">
          <w:rPr>
            <w:rStyle w:val="Hyperlink"/>
            <w:rFonts w:ascii="FrankRuehl" w:hAnsi="FrankRuehl" w:hint="cs"/>
            <w:vanish/>
            <w:szCs w:val="20"/>
            <w:shd w:val="clear" w:color="auto" w:fill="FFFF99"/>
            <w:rtl/>
          </w:rPr>
          <w:t>ק"ת תשפ"א מס' 8974</w:t>
        </w:r>
      </w:hyperlink>
      <w:r w:rsidRPr="005E1E6E">
        <w:rPr>
          <w:rStyle w:val="default"/>
          <w:rFonts w:ascii="FrankRuehl" w:hAnsi="FrankRuehl" w:cs="FrankRuehl" w:hint="cs"/>
          <w:vanish/>
          <w:szCs w:val="20"/>
          <w:shd w:val="clear" w:color="auto" w:fill="FFFF99"/>
          <w:rtl/>
        </w:rPr>
        <w:t xml:space="preserve"> מיום 8.12.2020 עמ' 818</w:t>
      </w:r>
    </w:p>
    <w:p w:rsidR="00B702FA" w:rsidRPr="005E1E6E" w:rsidRDefault="00B702FA" w:rsidP="00B702F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הגדרת "חנות רחוב"</w:t>
      </w:r>
    </w:p>
    <w:p w:rsidR="00B702FA" w:rsidRPr="005E1E6E" w:rsidRDefault="00B702FA" w:rsidP="00B702FA">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B702FA" w:rsidRPr="00B702FA" w:rsidRDefault="00B702FA" w:rsidP="00B702FA">
      <w:pPr>
        <w:pStyle w:val="P00"/>
        <w:spacing w:before="0"/>
        <w:ind w:left="0" w:right="1134"/>
        <w:rPr>
          <w:rStyle w:val="default"/>
          <w:rFonts w:cs="FrankRuehl"/>
          <w:strike/>
          <w:sz w:val="2"/>
          <w:szCs w:val="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"חנות רחוב"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חנות, לרבות דוכן, שכניסת הלקוחות אליה נעשית ישירות מהרחוב או חנות הנמצאת במתחם קניות פתוח שאינו קניון ואינה מקום כאמור בתקנה 7(1) או (3);</w:t>
      </w:r>
      <w:bookmarkEnd w:id="13"/>
    </w:p>
    <w:p w:rsidR="00DA782F" w:rsidRDefault="00DA782F" w:rsidP="00477F48">
      <w:pPr>
        <w:pStyle w:val="P00"/>
        <w:spacing w:before="72"/>
        <w:ind w:left="0" w:right="1134"/>
        <w:rPr>
          <w:rStyle w:val="default"/>
          <w:rFonts w:cs="FrankRuehl"/>
          <w:rtl/>
        </w:rPr>
      </w:pPr>
      <w:r>
        <w:rPr>
          <w:rStyle w:val="default"/>
          <w:rFonts w:cs="FrankRuehl"/>
          <w:rtl/>
        </w:rPr>
        <w:tab/>
      </w:r>
      <w:r>
        <w:rPr>
          <w:rStyle w:val="default"/>
          <w:rFonts w:cs="FrankRuehl" w:hint="cs"/>
          <w:rtl/>
        </w:rPr>
        <w:t>"</w:t>
      </w:r>
      <w:r w:rsidR="009D3C5D">
        <w:rPr>
          <w:rStyle w:val="default"/>
          <w:rFonts w:cs="FrankRuehl" w:hint="cs"/>
          <w:rtl/>
        </w:rPr>
        <w:t xml:space="preserve">המנהל" </w:t>
      </w:r>
      <w:r w:rsidR="009D3C5D">
        <w:rPr>
          <w:rStyle w:val="default"/>
          <w:rFonts w:cs="FrankRuehl"/>
          <w:rtl/>
        </w:rPr>
        <w:t>–</w:t>
      </w:r>
      <w:r w:rsidR="009D3C5D">
        <w:rPr>
          <w:rStyle w:val="default"/>
          <w:rFonts w:cs="FrankRuehl" w:hint="cs"/>
          <w:rtl/>
        </w:rPr>
        <w:t xml:space="preserve"> כהגדרתו בסעיף 2 לפקודת בריאות העם, ומי שהוא הסמיכו לעניין סעיף 20 לפקודה האמורה</w:t>
      </w:r>
      <w:r>
        <w:rPr>
          <w:rStyle w:val="default"/>
          <w:rFonts w:cs="FrankRuehl" w:hint="cs"/>
          <w:rtl/>
        </w:rPr>
        <w:t>;</w:t>
      </w:r>
    </w:p>
    <w:p w:rsidR="00784D92" w:rsidRDefault="00784D92" w:rsidP="00784D92">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489" type="#_x0000_t202" style="position:absolute;left:0;text-align:left;margin-left:470.35pt;margin-top:7.1pt;width:1in;height:20.25pt;z-index:251658752;mso-position-horizontal-relative:text;mso-position-vertical-relative:text" filled="f" stroked="f">
            <v:textbox style="mso-next-textbox:#_x0000_s1489" inset="1mm,0,1mm,0">
              <w:txbxContent>
                <w:p w:rsidR="0037069E" w:rsidRDefault="0037069E" w:rsidP="00784D92">
                  <w:pPr>
                    <w:spacing w:line="160" w:lineRule="exact"/>
                    <w:jc w:val="left"/>
                    <w:rPr>
                      <w:rFonts w:cs="Miriam" w:hint="cs"/>
                      <w:noProof/>
                      <w:sz w:val="18"/>
                      <w:szCs w:val="18"/>
                      <w:rtl/>
                    </w:rPr>
                  </w:pPr>
                  <w:r>
                    <w:rPr>
                      <w:rFonts w:cs="Miriam" w:hint="cs"/>
                      <w:sz w:val="18"/>
                      <w:szCs w:val="18"/>
                      <w:rtl/>
                    </w:rPr>
                    <w:t>תק' (מס' 31) תשפ"א-2021</w:t>
                  </w:r>
                </w:p>
              </w:txbxContent>
            </v:textbox>
            <w10:anchorlock/>
          </v:shape>
        </w:pict>
      </w:r>
      <w:r>
        <w:rPr>
          <w:rStyle w:val="default"/>
          <w:rFonts w:cs="FrankRuehl" w:hint="cs"/>
          <w:rtl/>
        </w:rPr>
        <w:t xml:space="preserve">"מחזיק או מפעיל של שוק", לעניין שוק שאין לו מחזיק או מפעיל </w:t>
      </w:r>
      <w:r>
        <w:rPr>
          <w:rStyle w:val="default"/>
          <w:rFonts w:cs="FrankRuehl"/>
          <w:rtl/>
        </w:rPr>
        <w:t>–</w:t>
      </w:r>
      <w:r>
        <w:rPr>
          <w:rStyle w:val="default"/>
          <w:rFonts w:cs="FrankRuehl" w:hint="cs"/>
          <w:rtl/>
        </w:rPr>
        <w:t xml:space="preserve"> הרשות המקומית שבתחומה נמצא השוק;</w:t>
      </w:r>
    </w:p>
    <w:p w:rsidR="00784D92" w:rsidRPr="005E1E6E" w:rsidRDefault="00784D92" w:rsidP="00784D92">
      <w:pPr>
        <w:pStyle w:val="P00"/>
        <w:spacing w:before="0"/>
        <w:ind w:left="0" w:right="1134"/>
        <w:rPr>
          <w:rStyle w:val="default"/>
          <w:rFonts w:ascii="FrankRuehl" w:hAnsi="FrankRuehl" w:cs="FrankRuehl"/>
          <w:vanish/>
          <w:color w:val="FF0000"/>
          <w:szCs w:val="20"/>
          <w:shd w:val="clear" w:color="auto" w:fill="FFFF99"/>
          <w:rtl/>
        </w:rPr>
      </w:pPr>
      <w:bookmarkStart w:id="14" w:name="Rov115"/>
      <w:r w:rsidRPr="005E1E6E">
        <w:rPr>
          <w:rStyle w:val="default"/>
          <w:rFonts w:ascii="FrankRuehl" w:hAnsi="FrankRuehl" w:cs="FrankRuehl" w:hint="cs"/>
          <w:vanish/>
          <w:color w:val="FF0000"/>
          <w:szCs w:val="20"/>
          <w:shd w:val="clear" w:color="auto" w:fill="FFFF99"/>
          <w:rtl/>
        </w:rPr>
        <w:t>מיום 21.2.2021 בשעה 07:01</w:t>
      </w:r>
    </w:p>
    <w:p w:rsidR="00784D92" w:rsidRPr="005E1E6E" w:rsidRDefault="00784D92" w:rsidP="00784D9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784D92" w:rsidRPr="005E1E6E" w:rsidRDefault="00784D92" w:rsidP="00784D92">
      <w:pPr>
        <w:pStyle w:val="P00"/>
        <w:spacing w:before="0"/>
        <w:ind w:left="0" w:right="1134"/>
        <w:rPr>
          <w:rStyle w:val="default"/>
          <w:rFonts w:ascii="FrankRuehl" w:hAnsi="FrankRuehl" w:cs="FrankRuehl"/>
          <w:vanish/>
          <w:szCs w:val="20"/>
          <w:shd w:val="clear" w:color="auto" w:fill="FFFF99"/>
          <w:rtl/>
        </w:rPr>
      </w:pPr>
      <w:hyperlink r:id="rId21"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2144</w:t>
      </w:r>
    </w:p>
    <w:p w:rsidR="00784D92" w:rsidRPr="00784D92" w:rsidRDefault="00784D92" w:rsidP="00784D92">
      <w:pPr>
        <w:pStyle w:val="P00"/>
        <w:spacing w:before="0"/>
        <w:ind w:left="0" w:right="1134"/>
        <w:rPr>
          <w:rStyle w:val="default"/>
          <w:rFonts w:ascii="FrankRuehl" w:hAnsi="FrankRuehl" w:cs="FrankRuehl"/>
          <w:sz w:val="2"/>
          <w:szCs w:val="2"/>
          <w:shd w:val="clear" w:color="auto" w:fill="FFFF99"/>
          <w:rtl/>
        </w:rPr>
      </w:pPr>
      <w:r w:rsidRPr="005E1E6E">
        <w:rPr>
          <w:rStyle w:val="default"/>
          <w:rFonts w:ascii="FrankRuehl" w:hAnsi="FrankRuehl" w:cs="FrankRuehl" w:hint="cs"/>
          <w:b/>
          <w:bCs/>
          <w:vanish/>
          <w:szCs w:val="20"/>
          <w:shd w:val="clear" w:color="auto" w:fill="FFFF99"/>
          <w:rtl/>
        </w:rPr>
        <w:t>הוספת הגדרת "מחזיק או מפעיל של שוק"</w:t>
      </w:r>
      <w:bookmarkEnd w:id="14"/>
    </w:p>
    <w:p w:rsidR="00784D92" w:rsidRDefault="00784D92" w:rsidP="00784D92">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490" type="#_x0000_t202" style="position:absolute;left:0;text-align:left;margin-left:470.35pt;margin-top:7.1pt;width:1in;height:20.25pt;z-index:251659776;mso-position-horizontal-relative:text;mso-position-vertical-relative:text" filled="f" stroked="f">
            <v:textbox style="mso-next-textbox:#_x0000_s1490" inset="1mm,0,1mm,0">
              <w:txbxContent>
                <w:p w:rsidR="0037069E" w:rsidRDefault="0037069E" w:rsidP="00784D92">
                  <w:pPr>
                    <w:spacing w:line="160" w:lineRule="exact"/>
                    <w:jc w:val="left"/>
                    <w:rPr>
                      <w:rFonts w:cs="Miriam" w:hint="cs"/>
                      <w:noProof/>
                      <w:sz w:val="18"/>
                      <w:szCs w:val="18"/>
                      <w:rtl/>
                    </w:rPr>
                  </w:pPr>
                  <w:r>
                    <w:rPr>
                      <w:rFonts w:cs="Miriam" w:hint="cs"/>
                      <w:sz w:val="18"/>
                      <w:szCs w:val="18"/>
                      <w:rtl/>
                    </w:rPr>
                    <w:t>תק' (מס' 31) תשפ"א-2021</w:t>
                  </w:r>
                </w:p>
              </w:txbxContent>
            </v:textbox>
            <w10:anchorlock/>
          </v:shape>
        </w:pict>
      </w:r>
      <w:r>
        <w:rPr>
          <w:rStyle w:val="default"/>
          <w:rFonts w:cs="FrankRuehl" w:hint="cs"/>
          <w:rtl/>
        </w:rPr>
        <w:t xml:space="preserve">"מחלים" </w:t>
      </w:r>
      <w:r>
        <w:rPr>
          <w:rStyle w:val="default"/>
          <w:rFonts w:cs="FrankRuehl"/>
          <w:rtl/>
        </w:rPr>
        <w:t>–</w:t>
      </w:r>
      <w:r>
        <w:rPr>
          <w:rStyle w:val="default"/>
          <w:rFonts w:cs="FrankRuehl" w:hint="cs"/>
          <w:rtl/>
        </w:rPr>
        <w:t xml:space="preserve"> כהגדרתו בצו בידוד בית;</w:t>
      </w:r>
    </w:p>
    <w:p w:rsidR="00784D92" w:rsidRPr="005E1E6E" w:rsidRDefault="00784D92" w:rsidP="00784D92">
      <w:pPr>
        <w:pStyle w:val="P00"/>
        <w:spacing w:before="0"/>
        <w:ind w:left="0" w:right="1134"/>
        <w:rPr>
          <w:rStyle w:val="default"/>
          <w:rFonts w:ascii="FrankRuehl" w:hAnsi="FrankRuehl" w:cs="FrankRuehl"/>
          <w:vanish/>
          <w:color w:val="FF0000"/>
          <w:szCs w:val="20"/>
          <w:shd w:val="clear" w:color="auto" w:fill="FFFF99"/>
          <w:rtl/>
        </w:rPr>
      </w:pPr>
      <w:bookmarkStart w:id="15" w:name="Rov116"/>
      <w:r w:rsidRPr="005E1E6E">
        <w:rPr>
          <w:rStyle w:val="default"/>
          <w:rFonts w:ascii="FrankRuehl" w:hAnsi="FrankRuehl" w:cs="FrankRuehl" w:hint="cs"/>
          <w:vanish/>
          <w:color w:val="FF0000"/>
          <w:szCs w:val="20"/>
          <w:shd w:val="clear" w:color="auto" w:fill="FFFF99"/>
          <w:rtl/>
        </w:rPr>
        <w:t>מיום 21.2.2021 בשעה 07:01</w:t>
      </w:r>
    </w:p>
    <w:p w:rsidR="00784D92" w:rsidRPr="005E1E6E" w:rsidRDefault="00784D92" w:rsidP="00784D9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784D92" w:rsidRPr="005E1E6E" w:rsidRDefault="00784D92" w:rsidP="00784D92">
      <w:pPr>
        <w:pStyle w:val="P00"/>
        <w:spacing w:before="0"/>
        <w:ind w:left="0" w:right="1134"/>
        <w:rPr>
          <w:rStyle w:val="default"/>
          <w:rFonts w:ascii="FrankRuehl" w:hAnsi="FrankRuehl" w:cs="FrankRuehl"/>
          <w:vanish/>
          <w:szCs w:val="20"/>
          <w:shd w:val="clear" w:color="auto" w:fill="FFFF99"/>
          <w:rtl/>
        </w:rPr>
      </w:pPr>
      <w:hyperlink r:id="rId22"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2144</w:t>
      </w:r>
    </w:p>
    <w:p w:rsidR="00784D92" w:rsidRPr="00784D92" w:rsidRDefault="00784D92" w:rsidP="00784D92">
      <w:pPr>
        <w:pStyle w:val="P00"/>
        <w:spacing w:before="0"/>
        <w:ind w:left="0" w:right="1134"/>
        <w:rPr>
          <w:rStyle w:val="default"/>
          <w:rFonts w:ascii="FrankRuehl" w:hAnsi="FrankRuehl" w:cs="FrankRuehl"/>
          <w:sz w:val="2"/>
          <w:szCs w:val="2"/>
          <w:shd w:val="clear" w:color="auto" w:fill="FFFF99"/>
          <w:rtl/>
        </w:rPr>
      </w:pPr>
      <w:r w:rsidRPr="005E1E6E">
        <w:rPr>
          <w:rStyle w:val="default"/>
          <w:rFonts w:ascii="FrankRuehl" w:hAnsi="FrankRuehl" w:cs="FrankRuehl" w:hint="cs"/>
          <w:b/>
          <w:bCs/>
          <w:vanish/>
          <w:szCs w:val="20"/>
          <w:shd w:val="clear" w:color="auto" w:fill="FFFF99"/>
          <w:rtl/>
        </w:rPr>
        <w:t>הוספת הגדרת "מחלים"</w:t>
      </w:r>
      <w:bookmarkEnd w:id="15"/>
    </w:p>
    <w:p w:rsidR="00DA782F" w:rsidRDefault="00DA782F" w:rsidP="00477F48">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"מקום ציבורי או עסקי" </w:t>
      </w:r>
      <w:r>
        <w:rPr>
          <w:rStyle w:val="default"/>
          <w:rFonts w:cs="FrankRuehl"/>
          <w:rtl/>
        </w:rPr>
        <w:t>–</w:t>
      </w:r>
      <w:r>
        <w:rPr>
          <w:rStyle w:val="default"/>
          <w:rFonts w:cs="FrankRuehl" w:hint="cs"/>
          <w:rtl/>
        </w:rPr>
        <w:t xml:space="preserve"> מקום הפתוח לציבור</w:t>
      </w:r>
      <w:r w:rsidR="009D3C5D">
        <w:rPr>
          <w:rStyle w:val="default"/>
          <w:rFonts w:cs="FrankRuehl" w:hint="cs"/>
          <w:rtl/>
        </w:rPr>
        <w:t>,</w:t>
      </w:r>
      <w:r>
        <w:rPr>
          <w:rStyle w:val="default"/>
          <w:rFonts w:cs="FrankRuehl" w:hint="cs"/>
          <w:rtl/>
        </w:rPr>
        <w:t xml:space="preserve"> או בית עסק, </w:t>
      </w:r>
      <w:r w:rsidR="009D3C5D">
        <w:rPr>
          <w:rStyle w:val="default"/>
          <w:rFonts w:cs="FrankRuehl" w:hint="cs"/>
          <w:rtl/>
        </w:rPr>
        <w:t>לרבות</w:t>
      </w:r>
      <w:r>
        <w:rPr>
          <w:rStyle w:val="default"/>
          <w:rFonts w:cs="FrankRuehl" w:hint="cs"/>
          <w:rtl/>
        </w:rPr>
        <w:t xml:space="preserve"> מקום </w:t>
      </w:r>
      <w:r w:rsidR="009D3C5D">
        <w:rPr>
          <w:rStyle w:val="default"/>
          <w:rFonts w:cs="FrankRuehl" w:hint="cs"/>
          <w:rtl/>
        </w:rPr>
        <w:t>הפתוח לציבור או בית עסק המצוי בתוך תחנת תחבורה יבשתית כהגדרתה בתקנות סמכויות מיוחדות להתמודדות עם נגיף הקורונה החדש (הוראת שעה) (הגבלת פעילות בתחום התחבורה), התש"ף-2020, או בתוך שדה תעופה בין-לאומי כהגדרתו בתקנות סמכויות מיוחדות להתמודדות עם נגיף הקורונה החדש (הוראת שעה) (הגבלות על הפעלת שדות תעופה וטיסות), התש"ף-2020, ולמעט מקום כאמור שניתן בו שירות רפואי</w:t>
      </w:r>
      <w:r>
        <w:rPr>
          <w:rStyle w:val="default"/>
          <w:rFonts w:cs="FrankRuehl" w:hint="cs"/>
          <w:rtl/>
        </w:rPr>
        <w:t>;</w:t>
      </w:r>
    </w:p>
    <w:p w:rsidR="005A00D4" w:rsidRDefault="005A00D4" w:rsidP="005A00D4">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311" type="#_x0000_t202" style="position:absolute;left:0;text-align:left;margin-left:470.35pt;margin-top:7.1pt;width:1in;height:20.25pt;z-index:251591168;mso-position-horizontal-relative:text;mso-position-vertical-relative:text" filled="f" stroked="f">
            <v:textbox style="mso-next-textbox:#_x0000_s1311" inset="1mm,0,1mm,0">
              <w:txbxContent>
                <w:p w:rsidR="0037069E" w:rsidRDefault="0037069E" w:rsidP="005A00D4">
                  <w:pPr>
                    <w:spacing w:line="160" w:lineRule="exact"/>
                    <w:jc w:val="left"/>
                    <w:rPr>
                      <w:rFonts w:cs="Miriam" w:hint="cs"/>
                      <w:noProof/>
                      <w:sz w:val="18"/>
                      <w:szCs w:val="18"/>
                      <w:rtl/>
                    </w:rPr>
                  </w:pPr>
                  <w:r>
                    <w:rPr>
                      <w:rFonts w:cs="Miriam" w:hint="cs"/>
                      <w:sz w:val="18"/>
                      <w:szCs w:val="18"/>
                      <w:rtl/>
                    </w:rPr>
                    <w:t>תק' (מס' 5) תשפ"א-2020</w:t>
                  </w:r>
                </w:p>
              </w:txbxContent>
            </v:textbox>
            <w10:anchorlock/>
          </v:shape>
        </w:pict>
      </w:r>
      <w:r>
        <w:rPr>
          <w:rStyle w:val="default"/>
          <w:rFonts w:cs="FrankRuehl" w:hint="cs"/>
          <w:rtl/>
        </w:rPr>
        <w:t xml:space="preserve">"ספורטאי מקצועי" </w:t>
      </w:r>
      <w:r>
        <w:rPr>
          <w:rStyle w:val="default"/>
          <w:rFonts w:cs="FrankRuehl"/>
          <w:rtl/>
        </w:rPr>
        <w:t>–</w:t>
      </w:r>
      <w:r>
        <w:rPr>
          <w:rStyle w:val="default"/>
          <w:rFonts w:cs="FrankRuehl" w:hint="cs"/>
          <w:rtl/>
        </w:rPr>
        <w:t xml:space="preserve"> מי שהוא אחד מאלה:</w:t>
      </w:r>
    </w:p>
    <w:p w:rsidR="00CE1A67" w:rsidRDefault="00CE1A67" w:rsidP="00CE1A67">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הסגל הייצוגי של מדינת ישראל בענפי הספורט השונים</w:t>
      </w:r>
      <w:r w:rsidR="000F1824">
        <w:rPr>
          <w:rStyle w:val="default"/>
          <w:rFonts w:cs="FrankRuehl" w:hint="cs"/>
          <w:rtl/>
        </w:rPr>
        <w:t>, שאישר המנהל הכללי של משרד התרבות והספורט</w:t>
      </w:r>
      <w:r>
        <w:rPr>
          <w:rStyle w:val="default"/>
          <w:rFonts w:cs="FrankRuehl" w:hint="cs"/>
          <w:rtl/>
        </w:rPr>
        <w:t>;</w:t>
      </w:r>
    </w:p>
    <w:p w:rsidR="00CE1A67" w:rsidRDefault="00E14CFE" w:rsidP="00E14CFE">
      <w:pPr>
        <w:pStyle w:val="P00"/>
        <w:spacing w:before="72"/>
        <w:ind w:left="1021" w:right="1134"/>
        <w:rPr>
          <w:rStyle w:val="default"/>
          <w:rFonts w:cs="FrankRuehl"/>
          <w:rtl/>
        </w:rPr>
      </w:pPr>
      <w:r>
        <w:rPr>
          <w:rStyle w:val="default"/>
          <w:rFonts w:cs="FrankRuehl" w:hint="cs"/>
          <w:rtl/>
        </w:rPr>
        <w:t>(2)</w:t>
      </w:r>
      <w:r>
        <w:rPr>
          <w:rStyle w:val="default"/>
          <w:rFonts w:cs="FrankRuehl"/>
          <w:rtl/>
        </w:rPr>
        <w:tab/>
      </w:r>
      <w:r w:rsidRPr="00F2069C">
        <w:rPr>
          <w:rStyle w:val="default"/>
          <w:rFonts w:cs="FrankRuehl" w:hint="cs"/>
          <w:rtl/>
        </w:rPr>
        <w:pict>
          <v:shape id="_x0000_s1458" type="#_x0000_t202" style="position:absolute;left:0;text-align:left;margin-left:470.35pt;margin-top:7.1pt;width:1in;height:20.25pt;z-index:251644416;mso-position-horizontal-relative:text;mso-position-vertical-relative:text" filled="f" stroked="f">
            <v:textbox style="mso-next-textbox:#_x0000_s1458" inset="1mm,0,1mm,0">
              <w:txbxContent>
                <w:p w:rsidR="0037069E" w:rsidRDefault="0037069E" w:rsidP="00E14CFE">
                  <w:pPr>
                    <w:spacing w:line="160" w:lineRule="exact"/>
                    <w:jc w:val="left"/>
                    <w:rPr>
                      <w:rFonts w:cs="Miriam" w:hint="cs"/>
                      <w:noProof/>
                      <w:sz w:val="18"/>
                      <w:szCs w:val="18"/>
                      <w:rtl/>
                    </w:rPr>
                  </w:pPr>
                  <w:r>
                    <w:rPr>
                      <w:rFonts w:cs="Miriam" w:hint="cs"/>
                      <w:sz w:val="18"/>
                      <w:szCs w:val="18"/>
                      <w:rtl/>
                    </w:rPr>
                    <w:t>(הוראת שעה) תשפ"א-2021</w:t>
                  </w:r>
                </w:p>
              </w:txbxContent>
            </v:textbox>
            <w10:anchorlock/>
          </v:shape>
        </w:pict>
      </w:r>
      <w:r w:rsidR="000F1824">
        <w:rPr>
          <w:rStyle w:val="default"/>
          <w:rFonts w:cs="FrankRuehl" w:hint="cs"/>
          <w:rtl/>
        </w:rPr>
        <w:t>ספורטאים מקבוצה</w:t>
      </w:r>
      <w:r w:rsidR="00CE1A67">
        <w:rPr>
          <w:rStyle w:val="default"/>
          <w:rFonts w:cs="FrankRuehl" w:hint="cs"/>
          <w:rtl/>
        </w:rPr>
        <w:t xml:space="preserve"> המשתתפת במפעלים או בתחרויות בין-לאומיים</w:t>
      </w:r>
      <w:r w:rsidR="000F1824">
        <w:rPr>
          <w:rStyle w:val="default"/>
          <w:rFonts w:cs="FrankRuehl" w:hint="cs"/>
          <w:rtl/>
        </w:rPr>
        <w:t>, אשר המנהל הכללי של משרד התרבות והספורט אישר כי הם מקבוצה המשתתפת במפעלים או בתחרויות בין-לאומיים</w:t>
      </w:r>
      <w:r w:rsidR="00CE1A67">
        <w:rPr>
          <w:rStyle w:val="default"/>
          <w:rFonts w:cs="FrankRuehl" w:hint="cs"/>
          <w:rtl/>
        </w:rPr>
        <w:t>;</w:t>
      </w:r>
    </w:p>
    <w:p w:rsidR="00CE1A67" w:rsidRDefault="00CE1A67" w:rsidP="00CE1A67">
      <w:pPr>
        <w:pStyle w:val="P00"/>
        <w:spacing w:before="72"/>
        <w:ind w:left="1021" w:right="1134"/>
        <w:rPr>
          <w:rStyle w:val="default"/>
          <w:rFonts w:cs="FrankRuehl"/>
          <w:rtl/>
        </w:rPr>
      </w:pPr>
      <w:r>
        <w:rPr>
          <w:rStyle w:val="default"/>
          <w:rFonts w:cs="FrankRuehl" w:hint="cs"/>
          <w:rtl/>
        </w:rPr>
        <w:t>(3)</w:t>
      </w:r>
      <w:r>
        <w:rPr>
          <w:rStyle w:val="default"/>
          <w:rFonts w:cs="FrankRuehl"/>
          <w:rtl/>
        </w:rPr>
        <w:tab/>
      </w:r>
      <w:r w:rsidR="000F1824">
        <w:rPr>
          <w:rStyle w:val="default"/>
          <w:rFonts w:cs="FrankRuehl" w:hint="cs"/>
          <w:rtl/>
        </w:rPr>
        <w:t>ספורטאים מ</w:t>
      </w:r>
      <w:r>
        <w:rPr>
          <w:rStyle w:val="default"/>
          <w:rFonts w:cs="FrankRuehl" w:hint="cs"/>
          <w:rtl/>
        </w:rPr>
        <w:t xml:space="preserve">קבוצה הרשומה במדינה זרה והמשתתפת בתחרות או במשחק מול קבוצה </w:t>
      </w:r>
      <w:r w:rsidR="000F1824">
        <w:rPr>
          <w:rStyle w:val="default"/>
          <w:rFonts w:cs="FrankRuehl" w:hint="cs"/>
          <w:rtl/>
        </w:rPr>
        <w:t>מ</w:t>
      </w:r>
      <w:r>
        <w:rPr>
          <w:rStyle w:val="default"/>
          <w:rFonts w:cs="FrankRuehl" w:hint="cs"/>
          <w:rtl/>
        </w:rPr>
        <w:t xml:space="preserve">ליגה בישראל </w:t>
      </w:r>
      <w:r w:rsidR="000F1824">
        <w:rPr>
          <w:rStyle w:val="default"/>
          <w:rFonts w:cs="FrankRuehl" w:hint="cs"/>
          <w:rtl/>
        </w:rPr>
        <w:t>המשתתפת במפעלים או בתחרויות</w:t>
      </w:r>
      <w:r>
        <w:rPr>
          <w:rStyle w:val="default"/>
          <w:rFonts w:cs="FrankRuehl" w:hint="cs"/>
          <w:rtl/>
        </w:rPr>
        <w:t xml:space="preserve"> בין-לאומי</w:t>
      </w:r>
      <w:r w:rsidR="000F1824">
        <w:rPr>
          <w:rStyle w:val="default"/>
          <w:rFonts w:cs="FrankRuehl" w:hint="cs"/>
          <w:rtl/>
        </w:rPr>
        <w:t>ים</w:t>
      </w:r>
      <w:r>
        <w:rPr>
          <w:rStyle w:val="default"/>
          <w:rFonts w:cs="FrankRuehl" w:hint="cs"/>
          <w:rtl/>
        </w:rPr>
        <w:t>;</w:t>
      </w:r>
    </w:p>
    <w:p w:rsidR="005A00D4" w:rsidRPr="005A00D4" w:rsidRDefault="005A00D4" w:rsidP="005A00D4">
      <w:pPr>
        <w:pStyle w:val="P00"/>
        <w:spacing w:before="72"/>
        <w:ind w:left="1021" w:right="1134"/>
        <w:rPr>
          <w:rStyle w:val="default"/>
          <w:rFonts w:cs="FrankRuehl"/>
          <w:rtl/>
        </w:rPr>
      </w:pPr>
      <w:r>
        <w:rPr>
          <w:rStyle w:val="default"/>
          <w:rFonts w:cs="FrankRuehl" w:hint="cs"/>
          <w:rtl/>
        </w:rPr>
        <w:t>(4)</w:t>
      </w:r>
      <w:r>
        <w:rPr>
          <w:rStyle w:val="default"/>
          <w:rFonts w:cs="FrankRuehl"/>
          <w:rtl/>
        </w:rPr>
        <w:tab/>
      </w:r>
      <w:r w:rsidRPr="00F2069C">
        <w:rPr>
          <w:rStyle w:val="default"/>
          <w:rFonts w:cs="FrankRuehl" w:hint="cs"/>
          <w:rtl/>
        </w:rPr>
        <w:pict>
          <v:shape id="_x0000_s1313" type="#_x0000_t202" style="position:absolute;left:0;text-align:left;margin-left:470.35pt;margin-top:7.1pt;width:1in;height:20.25pt;z-index:251593216;mso-position-horizontal-relative:text;mso-position-vertical-relative:text" filled="f" stroked="f">
            <v:textbox style="mso-next-textbox:#_x0000_s1313" inset="1mm,0,1mm,0">
              <w:txbxContent>
                <w:p w:rsidR="0037069E" w:rsidRDefault="0037069E" w:rsidP="005A00D4">
                  <w:pPr>
                    <w:spacing w:line="160" w:lineRule="exact"/>
                    <w:jc w:val="left"/>
                    <w:rPr>
                      <w:rFonts w:cs="Miriam" w:hint="cs"/>
                      <w:noProof/>
                      <w:sz w:val="18"/>
                      <w:szCs w:val="18"/>
                      <w:rtl/>
                    </w:rPr>
                  </w:pPr>
                  <w:r>
                    <w:rPr>
                      <w:rFonts w:cs="Miriam" w:hint="cs"/>
                      <w:sz w:val="18"/>
                      <w:szCs w:val="18"/>
                      <w:rtl/>
                    </w:rPr>
                    <w:t>תק' (מס' 6) תשפ"א-2020</w:t>
                  </w:r>
                </w:p>
              </w:txbxContent>
            </v:textbox>
            <w10:anchorlock/>
          </v:shape>
        </w:pict>
      </w:r>
      <w:r w:rsidR="000F1824">
        <w:rPr>
          <w:rStyle w:val="default"/>
          <w:rFonts w:cs="FrankRuehl" w:hint="cs"/>
          <w:rtl/>
        </w:rPr>
        <w:t xml:space="preserve">ספורטאים שאינם ספורטאים מהמפורטים בפסקאות (1) עד (3) </w:t>
      </w:r>
      <w:r w:rsidRPr="005A00D4">
        <w:rPr>
          <w:rStyle w:val="default"/>
          <w:rFonts w:cs="FrankRuehl" w:hint="cs"/>
          <w:rtl/>
        </w:rPr>
        <w:t>ושהם ספורטאים בליגת הבוגרים, גברים או נשים, בענפי הכדור כמפורט להלן:</w:t>
      </w:r>
    </w:p>
    <w:p w:rsidR="005A00D4" w:rsidRPr="005A00D4" w:rsidRDefault="005A00D4" w:rsidP="005A00D4">
      <w:pPr>
        <w:pStyle w:val="P00"/>
        <w:spacing w:before="72"/>
        <w:ind w:left="1474" w:right="1134"/>
        <w:rPr>
          <w:rStyle w:val="default"/>
          <w:rFonts w:cs="FrankRuehl"/>
          <w:rtl/>
        </w:rPr>
      </w:pPr>
      <w:r w:rsidRPr="005A00D4">
        <w:rPr>
          <w:rStyle w:val="default"/>
          <w:rFonts w:cs="FrankRuehl" w:hint="cs"/>
          <w:rtl/>
        </w:rPr>
        <w:t>(א)</w:t>
      </w:r>
      <w:r w:rsidRPr="005A00D4">
        <w:rPr>
          <w:rStyle w:val="default"/>
          <w:rFonts w:cs="FrankRuehl"/>
          <w:rtl/>
        </w:rPr>
        <w:tab/>
      </w:r>
      <w:r w:rsidRPr="005A00D4">
        <w:rPr>
          <w:rStyle w:val="default"/>
          <w:rFonts w:cs="FrankRuehl" w:hint="cs"/>
          <w:rtl/>
        </w:rPr>
        <w:t xml:space="preserve">בענפים שבמסגרתם פועלות עד ארבע ליגות </w:t>
      </w:r>
      <w:r w:rsidRPr="005A00D4">
        <w:rPr>
          <w:rStyle w:val="default"/>
          <w:rFonts w:cs="FrankRuehl"/>
          <w:rtl/>
        </w:rPr>
        <w:t>–</w:t>
      </w:r>
      <w:r w:rsidRPr="005A00D4">
        <w:rPr>
          <w:rStyle w:val="default"/>
          <w:rFonts w:cs="FrankRuehl" w:hint="cs"/>
          <w:rtl/>
        </w:rPr>
        <w:t xml:space="preserve"> ספורטאים בליגה הראשונה;</w:t>
      </w:r>
    </w:p>
    <w:p w:rsidR="005A00D4" w:rsidRPr="005A00D4" w:rsidRDefault="005A00D4" w:rsidP="005A00D4">
      <w:pPr>
        <w:pStyle w:val="P00"/>
        <w:spacing w:before="72"/>
        <w:ind w:left="1474" w:right="1134"/>
        <w:rPr>
          <w:rStyle w:val="default"/>
          <w:rFonts w:cs="FrankRuehl"/>
          <w:rtl/>
        </w:rPr>
      </w:pPr>
      <w:r w:rsidRPr="005A00D4">
        <w:rPr>
          <w:rStyle w:val="default"/>
          <w:rFonts w:cs="FrankRuehl" w:hint="cs"/>
          <w:rtl/>
        </w:rPr>
        <w:t>(ב)</w:t>
      </w:r>
      <w:r w:rsidRPr="005A00D4">
        <w:rPr>
          <w:rStyle w:val="default"/>
          <w:rFonts w:cs="FrankRuehl"/>
          <w:rtl/>
        </w:rPr>
        <w:tab/>
      </w:r>
      <w:r w:rsidRPr="005A00D4">
        <w:rPr>
          <w:rStyle w:val="default"/>
          <w:rFonts w:cs="FrankRuehl" w:hint="cs"/>
          <w:rtl/>
        </w:rPr>
        <w:t xml:space="preserve">בענפים שבמסגרתם פועלות 5 ליגות או יותר </w:t>
      </w:r>
      <w:r w:rsidRPr="005A00D4">
        <w:rPr>
          <w:rStyle w:val="default"/>
          <w:rFonts w:cs="FrankRuehl"/>
          <w:rtl/>
        </w:rPr>
        <w:t>–</w:t>
      </w:r>
      <w:r w:rsidRPr="005A00D4">
        <w:rPr>
          <w:rStyle w:val="default"/>
          <w:rFonts w:cs="FrankRuehl" w:hint="cs"/>
          <w:rtl/>
        </w:rPr>
        <w:t xml:space="preserve"> ספורטאים בשלוש הליגות הראשונות;</w:t>
      </w:r>
    </w:p>
    <w:p w:rsidR="00CE1A67" w:rsidRPr="005E1E6E" w:rsidRDefault="00CE1A67" w:rsidP="00CE1A67">
      <w:pPr>
        <w:pStyle w:val="P00"/>
        <w:spacing w:before="0"/>
        <w:ind w:left="0" w:right="1134"/>
        <w:rPr>
          <w:rStyle w:val="default"/>
          <w:rFonts w:ascii="FrankRuehl" w:hAnsi="FrankRuehl" w:cs="FrankRuehl"/>
          <w:vanish/>
          <w:color w:val="FF0000"/>
          <w:szCs w:val="20"/>
          <w:shd w:val="clear" w:color="auto" w:fill="FFFF99"/>
          <w:rtl/>
        </w:rPr>
      </w:pPr>
      <w:bookmarkStart w:id="16" w:name="Rov105"/>
      <w:r w:rsidRPr="005E1E6E">
        <w:rPr>
          <w:rStyle w:val="default"/>
          <w:rFonts w:ascii="FrankRuehl" w:hAnsi="FrankRuehl" w:cs="FrankRuehl" w:hint="cs"/>
          <w:vanish/>
          <w:color w:val="FF0000"/>
          <w:szCs w:val="20"/>
          <w:shd w:val="clear" w:color="auto" w:fill="FFFF99"/>
          <w:rtl/>
        </w:rPr>
        <w:t>מיום 25.9.2020 בשעה 14:00</w:t>
      </w:r>
    </w:p>
    <w:p w:rsidR="00CE1A67" w:rsidRPr="005E1E6E" w:rsidRDefault="00CE1A67" w:rsidP="00CE1A67">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תשפ"א-2020</w:t>
      </w:r>
    </w:p>
    <w:p w:rsidR="00CE1A67" w:rsidRPr="005E1E6E" w:rsidRDefault="00CE1A67" w:rsidP="00CE1A67">
      <w:pPr>
        <w:pStyle w:val="P00"/>
        <w:spacing w:before="0"/>
        <w:ind w:left="0" w:right="1134"/>
        <w:rPr>
          <w:rStyle w:val="default"/>
          <w:rFonts w:ascii="FrankRuehl" w:hAnsi="FrankRuehl" w:cs="FrankRuehl"/>
          <w:vanish/>
          <w:szCs w:val="20"/>
          <w:shd w:val="clear" w:color="auto" w:fill="FFFF99"/>
          <w:rtl/>
        </w:rPr>
      </w:pPr>
      <w:hyperlink r:id="rId23" w:history="1">
        <w:r w:rsidRPr="005E1E6E">
          <w:rPr>
            <w:rStyle w:val="Hyperlink"/>
            <w:rFonts w:ascii="FrankRuehl" w:hAnsi="FrankRuehl" w:hint="cs"/>
            <w:vanish/>
            <w:szCs w:val="20"/>
            <w:shd w:val="clear" w:color="auto" w:fill="FFFF99"/>
            <w:rtl/>
          </w:rPr>
          <w:t>ק"ת תשפ"א מס' 8787</w:t>
        </w:r>
      </w:hyperlink>
      <w:r w:rsidRPr="005E1E6E">
        <w:rPr>
          <w:rStyle w:val="default"/>
          <w:rFonts w:ascii="FrankRuehl" w:hAnsi="FrankRuehl" w:cs="FrankRuehl" w:hint="cs"/>
          <w:vanish/>
          <w:szCs w:val="20"/>
          <w:shd w:val="clear" w:color="auto" w:fill="FFFF99"/>
          <w:rtl/>
        </w:rPr>
        <w:t xml:space="preserve"> מיום 25.9.2020 עמ' 46</w:t>
      </w:r>
    </w:p>
    <w:p w:rsidR="00CE1A67" w:rsidRPr="005E1E6E" w:rsidRDefault="00CE1A67" w:rsidP="00CE1A67">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הגדרת "ספורטאי בין-לאומי"</w:t>
      </w:r>
    </w:p>
    <w:p w:rsidR="00072066" w:rsidRPr="005E1E6E" w:rsidRDefault="00072066" w:rsidP="00072066">
      <w:pPr>
        <w:pStyle w:val="P00"/>
        <w:spacing w:before="0"/>
        <w:ind w:left="0" w:right="1134"/>
        <w:rPr>
          <w:rStyle w:val="default"/>
          <w:rFonts w:ascii="FrankRuehl" w:hAnsi="FrankRuehl" w:cs="FrankRuehl"/>
          <w:vanish/>
          <w:szCs w:val="20"/>
          <w:shd w:val="clear" w:color="auto" w:fill="FFFF99"/>
          <w:rtl/>
        </w:rPr>
      </w:pPr>
    </w:p>
    <w:p w:rsidR="00072066" w:rsidRPr="005E1E6E" w:rsidRDefault="00072066" w:rsidP="00072066">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14.10.2020</w:t>
      </w:r>
    </w:p>
    <w:p w:rsidR="00072066" w:rsidRPr="005E1E6E" w:rsidRDefault="00072066" w:rsidP="0007206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5) תשפ"א-2020</w:t>
      </w:r>
    </w:p>
    <w:p w:rsidR="00072066" w:rsidRPr="005E1E6E" w:rsidRDefault="00072066" w:rsidP="00072066">
      <w:pPr>
        <w:pStyle w:val="P00"/>
        <w:spacing w:before="0"/>
        <w:ind w:left="0" w:right="1134"/>
        <w:rPr>
          <w:rStyle w:val="default"/>
          <w:rFonts w:ascii="FrankRuehl" w:hAnsi="FrankRuehl" w:cs="FrankRuehl"/>
          <w:vanish/>
          <w:szCs w:val="20"/>
          <w:shd w:val="clear" w:color="auto" w:fill="FFFF99"/>
          <w:rtl/>
        </w:rPr>
      </w:pPr>
      <w:hyperlink r:id="rId24" w:history="1">
        <w:r w:rsidRPr="005E1E6E">
          <w:rPr>
            <w:rStyle w:val="Hyperlink"/>
            <w:rFonts w:ascii="FrankRuehl" w:hAnsi="FrankRuehl" w:hint="cs"/>
            <w:vanish/>
            <w:szCs w:val="20"/>
            <w:shd w:val="clear" w:color="auto" w:fill="FFFF99"/>
            <w:rtl/>
          </w:rPr>
          <w:t>ק"ת תשפ"א מס' 8820</w:t>
        </w:r>
      </w:hyperlink>
      <w:r w:rsidRPr="005E1E6E">
        <w:rPr>
          <w:rStyle w:val="default"/>
          <w:rFonts w:ascii="FrankRuehl" w:hAnsi="FrankRuehl" w:cs="FrankRuehl" w:hint="cs"/>
          <w:vanish/>
          <w:szCs w:val="20"/>
          <w:shd w:val="clear" w:color="auto" w:fill="FFFF99"/>
          <w:rtl/>
        </w:rPr>
        <w:t xml:space="preserve"> מיום 14.10.2020 עמ' 160</w:t>
      </w:r>
    </w:p>
    <w:p w:rsidR="00072066" w:rsidRPr="005E1E6E" w:rsidRDefault="00072066" w:rsidP="0007206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החלפת הגדרת "ספורטאי בין-לאומי" בהגדרת "ספורטאי מקצועי"</w:t>
      </w:r>
    </w:p>
    <w:p w:rsidR="00072066" w:rsidRPr="005E1E6E" w:rsidRDefault="00072066" w:rsidP="00072066">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072066" w:rsidRPr="005E1E6E" w:rsidRDefault="00072066" w:rsidP="00072066">
      <w:pPr>
        <w:pStyle w:val="P0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"ספורטאי בין-לאומי"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ספורטאי הנמנה עם אחד מאלה:</w:t>
      </w:r>
    </w:p>
    <w:p w:rsidR="00072066" w:rsidRPr="005E1E6E" w:rsidRDefault="00072066" w:rsidP="0007206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הסגל הייצוגי של מדינת ישראל בענפי הספורט השונים;</w:t>
      </w:r>
    </w:p>
    <w:p w:rsidR="00072066" w:rsidRPr="005E1E6E" w:rsidRDefault="00072066" w:rsidP="0007206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קבוצה הרשומה בליגה בישראל והמשתתפת במפעלים או בתחרויות בין-לאומיים;</w:t>
      </w:r>
    </w:p>
    <w:p w:rsidR="00072066" w:rsidRPr="005E1E6E" w:rsidRDefault="00072066" w:rsidP="000F1824">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קבוצה הרשומה במדינה זרה והמשתתפת בתחרות או במשחק מול קבוצה הרשומה בליגה בישראל במסגרת מפעל בין-לאומי או תחרות בין-לאומית;</w:t>
      </w:r>
    </w:p>
    <w:p w:rsidR="0021414D" w:rsidRPr="005E1E6E" w:rsidRDefault="0021414D" w:rsidP="005A00D4">
      <w:pPr>
        <w:pStyle w:val="P00"/>
        <w:spacing w:before="0"/>
        <w:ind w:left="1021" w:right="1134"/>
        <w:rPr>
          <w:rStyle w:val="default"/>
          <w:rFonts w:cs="FrankRuehl"/>
          <w:vanish/>
          <w:sz w:val="14"/>
          <w:szCs w:val="20"/>
          <w:shd w:val="clear" w:color="auto" w:fill="FFFF99"/>
          <w:rtl/>
        </w:rPr>
      </w:pPr>
    </w:p>
    <w:p w:rsidR="0021414D" w:rsidRPr="005E1E6E" w:rsidRDefault="0021414D" w:rsidP="005A00D4">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18.10.2020</w:t>
      </w:r>
    </w:p>
    <w:p w:rsidR="0021414D" w:rsidRPr="005E1E6E" w:rsidRDefault="0021414D" w:rsidP="005A00D4">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21414D" w:rsidRPr="005E1E6E" w:rsidRDefault="0021414D" w:rsidP="005A00D4">
      <w:pPr>
        <w:pStyle w:val="P00"/>
        <w:spacing w:before="0"/>
        <w:ind w:left="1021" w:right="1134"/>
        <w:rPr>
          <w:rStyle w:val="default"/>
          <w:rFonts w:ascii="FrankRuehl" w:hAnsi="FrankRuehl" w:cs="FrankRuehl"/>
          <w:vanish/>
          <w:szCs w:val="20"/>
          <w:shd w:val="clear" w:color="auto" w:fill="FFFF99"/>
          <w:rtl/>
        </w:rPr>
      </w:pPr>
      <w:hyperlink r:id="rId25"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204</w:t>
      </w:r>
    </w:p>
    <w:p w:rsidR="0021414D" w:rsidRPr="005E1E6E" w:rsidRDefault="0021414D" w:rsidP="0021414D">
      <w:pPr>
        <w:pStyle w:val="P0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ספורטאים שאינם ספורטאים מהמפורטים בפסקאות (1) עד (3) </w:t>
      </w:r>
      <w:r w:rsidRPr="005E1E6E">
        <w:rPr>
          <w:rStyle w:val="default"/>
          <w:rFonts w:cs="FrankRuehl" w:hint="cs"/>
          <w:strike/>
          <w:vanish/>
          <w:sz w:val="16"/>
          <w:szCs w:val="22"/>
          <w:shd w:val="clear" w:color="auto" w:fill="FFFF99"/>
          <w:rtl/>
        </w:rPr>
        <w:t>ושהם ספורטאים בליגת הבוגרים הראשונה בענפי הכדור, גברים או נשים;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ושהם ספורטאים בליגת הבוגרים, גברים או נשים, בענפי הכדור כמפורט להלן:</w:t>
      </w:r>
    </w:p>
    <w:p w:rsidR="0021414D" w:rsidRPr="005E1E6E" w:rsidRDefault="0021414D" w:rsidP="0021414D">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בענפים שבמסגרתם פועלות עד ארבע ליגות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ספורטאים בליגה הראשונה;</w:t>
      </w:r>
    </w:p>
    <w:p w:rsidR="0021414D" w:rsidRPr="005E1E6E" w:rsidRDefault="0021414D" w:rsidP="005A00D4">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בענפים שבמסגרתם פועלות 5 ליגות או יותר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ספורטאים בשלוש הליגות הראשונות;</w:t>
      </w:r>
    </w:p>
    <w:p w:rsidR="00E14CFE" w:rsidRPr="005E1E6E" w:rsidRDefault="00E14CFE" w:rsidP="00E14CFE">
      <w:pPr>
        <w:pStyle w:val="P00"/>
        <w:spacing w:before="0"/>
        <w:ind w:left="1021" w:right="1134"/>
        <w:rPr>
          <w:rStyle w:val="default"/>
          <w:rFonts w:ascii="FrankRuehl" w:hAnsi="FrankRuehl" w:cs="FrankRuehl"/>
          <w:vanish/>
          <w:szCs w:val="20"/>
          <w:shd w:val="clear" w:color="auto" w:fill="FFFF99"/>
          <w:rtl/>
        </w:rPr>
      </w:pPr>
    </w:p>
    <w:p w:rsidR="00E14CFE" w:rsidRPr="005E1E6E" w:rsidRDefault="00E14CFE" w:rsidP="00E14CFE">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 xml:space="preserve">מיום 8.1.2021 עד יום </w:t>
      </w:r>
      <w:r w:rsidR="00FD683A" w:rsidRPr="005E1E6E">
        <w:rPr>
          <w:rStyle w:val="default"/>
          <w:rFonts w:ascii="FrankRuehl" w:hAnsi="FrankRuehl" w:cs="FrankRuehl" w:hint="cs"/>
          <w:vanish/>
          <w:color w:val="FF0000"/>
          <w:szCs w:val="20"/>
          <w:shd w:val="clear" w:color="auto" w:fill="FFFF99"/>
          <w:rtl/>
        </w:rPr>
        <w:t>7</w:t>
      </w:r>
      <w:r w:rsidR="00040FC9" w:rsidRPr="005E1E6E">
        <w:rPr>
          <w:rStyle w:val="default"/>
          <w:rFonts w:ascii="FrankRuehl" w:hAnsi="FrankRuehl" w:cs="FrankRuehl" w:hint="cs"/>
          <w:vanish/>
          <w:color w:val="FF0000"/>
          <w:szCs w:val="20"/>
          <w:shd w:val="clear" w:color="auto" w:fill="FFFF99"/>
          <w:rtl/>
        </w:rPr>
        <w:t>.2.2021 בשעה 07.00</w:t>
      </w:r>
    </w:p>
    <w:p w:rsidR="00E14CFE" w:rsidRPr="005E1E6E" w:rsidRDefault="00E14CFE" w:rsidP="00E14CFE">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תשפ"א-2021</w:t>
      </w:r>
    </w:p>
    <w:p w:rsidR="00E14CFE" w:rsidRPr="005E1E6E" w:rsidRDefault="00E14CFE" w:rsidP="00E14CFE">
      <w:pPr>
        <w:pStyle w:val="P00"/>
        <w:spacing w:before="0"/>
        <w:ind w:left="1021" w:right="1134"/>
        <w:rPr>
          <w:rStyle w:val="default"/>
          <w:rFonts w:ascii="FrankRuehl" w:hAnsi="FrankRuehl" w:cs="FrankRuehl"/>
          <w:vanish/>
          <w:szCs w:val="20"/>
          <w:shd w:val="clear" w:color="auto" w:fill="FFFF99"/>
          <w:rtl/>
        </w:rPr>
      </w:pPr>
      <w:hyperlink r:id="rId26" w:history="1">
        <w:r w:rsidRPr="005E1E6E">
          <w:rPr>
            <w:rStyle w:val="Hyperlink"/>
            <w:rFonts w:ascii="FrankRuehl" w:hAnsi="FrankRuehl" w:hint="cs"/>
            <w:vanish/>
            <w:szCs w:val="20"/>
            <w:shd w:val="clear" w:color="auto" w:fill="FFFF99"/>
            <w:rtl/>
          </w:rPr>
          <w:t>ק"ת תשפ"א מס' 9076</w:t>
        </w:r>
      </w:hyperlink>
      <w:r w:rsidRPr="005E1E6E">
        <w:rPr>
          <w:rStyle w:val="default"/>
          <w:rFonts w:ascii="FrankRuehl" w:hAnsi="FrankRuehl" w:cs="FrankRuehl" w:hint="cs"/>
          <w:vanish/>
          <w:szCs w:val="20"/>
          <w:shd w:val="clear" w:color="auto" w:fill="FFFF99"/>
          <w:rtl/>
        </w:rPr>
        <w:t xml:space="preserve"> מיום 7.1.2021 עמ' 1454</w:t>
      </w:r>
    </w:p>
    <w:p w:rsidR="00347790" w:rsidRPr="005E1E6E" w:rsidRDefault="00347790" w:rsidP="00E14CFE">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תשפ"א-2021</w:t>
      </w:r>
    </w:p>
    <w:p w:rsidR="00347790" w:rsidRPr="005E1E6E" w:rsidRDefault="00347790" w:rsidP="00E14CFE">
      <w:pPr>
        <w:pStyle w:val="P00"/>
        <w:spacing w:before="0"/>
        <w:ind w:left="1021" w:right="1134"/>
        <w:rPr>
          <w:rStyle w:val="default"/>
          <w:rFonts w:ascii="FrankRuehl" w:hAnsi="FrankRuehl" w:cs="FrankRuehl"/>
          <w:vanish/>
          <w:szCs w:val="20"/>
          <w:shd w:val="clear" w:color="auto" w:fill="FFFF99"/>
          <w:rtl/>
        </w:rPr>
      </w:pPr>
      <w:hyperlink r:id="rId27" w:history="1">
        <w:r w:rsidRPr="005E1E6E">
          <w:rPr>
            <w:rStyle w:val="Hyperlink"/>
            <w:rFonts w:ascii="FrankRuehl" w:hAnsi="FrankRuehl" w:hint="cs"/>
            <w:vanish/>
            <w:szCs w:val="20"/>
            <w:shd w:val="clear" w:color="auto" w:fill="FFFF99"/>
            <w:rtl/>
          </w:rPr>
          <w:t>ק"ת תשפ"א מס' 9111</w:t>
        </w:r>
      </w:hyperlink>
      <w:r w:rsidRPr="005E1E6E">
        <w:rPr>
          <w:rStyle w:val="default"/>
          <w:rFonts w:ascii="FrankRuehl" w:hAnsi="FrankRuehl" w:cs="FrankRuehl" w:hint="cs"/>
          <w:vanish/>
          <w:szCs w:val="20"/>
          <w:shd w:val="clear" w:color="auto" w:fill="FFFF99"/>
          <w:rtl/>
        </w:rPr>
        <w:t xml:space="preserve"> מיום 20.1.2021 עמ' 1610</w:t>
      </w:r>
    </w:p>
    <w:p w:rsidR="00040FC9" w:rsidRPr="005E1E6E" w:rsidRDefault="00040FC9" w:rsidP="00040FC9">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 xml:space="preserve">הוראת שעה (תיקון מס' </w:t>
      </w:r>
      <w:r w:rsidR="00FD683A" w:rsidRPr="005E1E6E">
        <w:rPr>
          <w:rStyle w:val="default"/>
          <w:rFonts w:ascii="FrankRuehl" w:hAnsi="FrankRuehl" w:cs="FrankRuehl" w:hint="cs"/>
          <w:b/>
          <w:bCs/>
          <w:vanish/>
          <w:szCs w:val="20"/>
          <w:shd w:val="clear" w:color="auto" w:fill="FFFF99"/>
          <w:rtl/>
        </w:rPr>
        <w:t>4</w:t>
      </w:r>
      <w:r w:rsidRPr="005E1E6E">
        <w:rPr>
          <w:rStyle w:val="default"/>
          <w:rFonts w:ascii="FrankRuehl" w:hAnsi="FrankRuehl" w:cs="FrankRuehl" w:hint="cs"/>
          <w:b/>
          <w:bCs/>
          <w:vanish/>
          <w:szCs w:val="20"/>
          <w:shd w:val="clear" w:color="auto" w:fill="FFFF99"/>
          <w:rtl/>
        </w:rPr>
        <w:t>) תשפ"א-2021</w:t>
      </w:r>
    </w:p>
    <w:p w:rsidR="00040FC9" w:rsidRPr="005E1E6E" w:rsidRDefault="00040FC9" w:rsidP="00040FC9">
      <w:pPr>
        <w:pStyle w:val="P00"/>
        <w:spacing w:before="0"/>
        <w:ind w:left="1021" w:right="1134"/>
        <w:rPr>
          <w:rStyle w:val="default"/>
          <w:rFonts w:ascii="FrankRuehl" w:hAnsi="FrankRuehl" w:cs="FrankRuehl"/>
          <w:vanish/>
          <w:szCs w:val="20"/>
          <w:shd w:val="clear" w:color="auto" w:fill="FFFF99"/>
          <w:rtl/>
        </w:rPr>
      </w:pPr>
      <w:hyperlink r:id="rId28" w:history="1">
        <w:r w:rsidRPr="005E1E6E">
          <w:rPr>
            <w:rStyle w:val="Hyperlink"/>
            <w:rFonts w:ascii="FrankRuehl" w:hAnsi="FrankRuehl" w:hint="cs"/>
            <w:vanish/>
            <w:szCs w:val="20"/>
            <w:shd w:val="clear" w:color="auto" w:fill="FFFF99"/>
            <w:rtl/>
          </w:rPr>
          <w:t>ק"ת תשפ"א מס' 9132</w:t>
        </w:r>
      </w:hyperlink>
      <w:r w:rsidRPr="005E1E6E">
        <w:rPr>
          <w:rStyle w:val="default"/>
          <w:rFonts w:ascii="FrankRuehl" w:hAnsi="FrankRuehl" w:cs="FrankRuehl" w:hint="cs"/>
          <w:vanish/>
          <w:szCs w:val="20"/>
          <w:shd w:val="clear" w:color="auto" w:fill="FFFF99"/>
          <w:rtl/>
        </w:rPr>
        <w:t xml:space="preserve"> מיום 1.2.2021 עמ' 1772</w:t>
      </w:r>
    </w:p>
    <w:p w:rsidR="00FD683A" w:rsidRPr="005E1E6E" w:rsidRDefault="00FD683A" w:rsidP="00040FC9">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5) תשפ"א-2021</w:t>
      </w:r>
    </w:p>
    <w:p w:rsidR="00FD683A" w:rsidRPr="005E1E6E" w:rsidRDefault="00FD683A" w:rsidP="00040FC9">
      <w:pPr>
        <w:pStyle w:val="P00"/>
        <w:spacing w:before="0"/>
        <w:ind w:left="1021" w:right="1134"/>
        <w:rPr>
          <w:rStyle w:val="default"/>
          <w:rFonts w:ascii="FrankRuehl" w:hAnsi="FrankRuehl" w:cs="FrankRuehl"/>
          <w:vanish/>
          <w:szCs w:val="20"/>
          <w:shd w:val="clear" w:color="auto" w:fill="FFFF99"/>
          <w:rtl/>
        </w:rPr>
      </w:pPr>
      <w:hyperlink r:id="rId29" w:history="1">
        <w:r w:rsidRPr="005E1E6E">
          <w:rPr>
            <w:rStyle w:val="Hyperlink"/>
            <w:rFonts w:ascii="FrankRuehl" w:hAnsi="FrankRuehl" w:hint="cs"/>
            <w:vanish/>
            <w:szCs w:val="20"/>
            <w:shd w:val="clear" w:color="auto" w:fill="FFFF99"/>
            <w:rtl/>
          </w:rPr>
          <w:t>ק"ת תשפ"א מס' 9146</w:t>
        </w:r>
      </w:hyperlink>
      <w:r w:rsidRPr="005E1E6E">
        <w:rPr>
          <w:rStyle w:val="default"/>
          <w:rFonts w:ascii="FrankRuehl" w:hAnsi="FrankRuehl" w:cs="FrankRuehl" w:hint="cs"/>
          <w:vanish/>
          <w:szCs w:val="20"/>
          <w:shd w:val="clear" w:color="auto" w:fill="FFFF99"/>
          <w:rtl/>
        </w:rPr>
        <w:t xml:space="preserve"> מיום 5.2.2021 עמ' 1834</w:t>
      </w:r>
    </w:p>
    <w:p w:rsidR="00E14CFE" w:rsidRPr="00E66D37" w:rsidRDefault="00E14CFE" w:rsidP="00E66D37">
      <w:pPr>
        <w:pStyle w:val="P00"/>
        <w:ind w:left="1021" w:right="1134"/>
        <w:rPr>
          <w:rStyle w:val="default"/>
          <w:rFonts w:cs="FrankRuehl"/>
          <w:sz w:val="2"/>
          <w:szCs w:val="2"/>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ספורטאים מקבוצה המשתתפת במפעלים או בתחרויות בין-לאומיים, אשר המנהל הכללי של משרד התרבות והספורט אישר כי הם מקבוצה המשתתפת במפעלים או בתחרויות בין-לאומיים </w:t>
      </w:r>
      <w:r w:rsidRPr="005E1E6E">
        <w:rPr>
          <w:rStyle w:val="default"/>
          <w:rFonts w:cs="FrankRuehl" w:hint="cs"/>
          <w:vanish/>
          <w:sz w:val="16"/>
          <w:szCs w:val="22"/>
          <w:u w:val="single"/>
          <w:shd w:val="clear" w:color="auto" w:fill="FFFF99"/>
          <w:rtl/>
        </w:rPr>
        <w:t>וכי הקבוצה נרשמה לתחרות או למפעל לפני יום כ"ד בטבת התשפ"א (8 בינואר 2021)</w:t>
      </w:r>
      <w:r w:rsidRPr="005E1E6E">
        <w:rPr>
          <w:rStyle w:val="default"/>
          <w:rFonts w:cs="FrankRuehl" w:hint="cs"/>
          <w:vanish/>
          <w:sz w:val="16"/>
          <w:szCs w:val="22"/>
          <w:shd w:val="clear" w:color="auto" w:fill="FFFF99"/>
          <w:rtl/>
        </w:rPr>
        <w:t>;</w:t>
      </w:r>
      <w:bookmarkEnd w:id="16"/>
    </w:p>
    <w:p w:rsidR="00271FC9" w:rsidRDefault="00271FC9" w:rsidP="00271FC9">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335" type="#_x0000_t202" style="position:absolute;left:0;text-align:left;margin-left:470.35pt;margin-top:7.1pt;width:1in;height:20.25pt;z-index:251598336;mso-position-horizontal-relative:text;mso-position-vertical-relative:text" filled="f" stroked="f">
            <v:textbox style="mso-next-textbox:#_x0000_s1335" inset="1mm,0,1mm,0">
              <w:txbxContent>
                <w:p w:rsidR="0037069E" w:rsidRDefault="0037069E" w:rsidP="00271FC9">
                  <w:pPr>
                    <w:spacing w:line="160" w:lineRule="exact"/>
                    <w:jc w:val="left"/>
                    <w:rPr>
                      <w:rFonts w:cs="Miriam" w:hint="cs"/>
                      <w:noProof/>
                      <w:sz w:val="18"/>
                      <w:szCs w:val="18"/>
                      <w:rtl/>
                    </w:rPr>
                  </w:pPr>
                  <w:r>
                    <w:rPr>
                      <w:rFonts w:cs="Miriam" w:hint="cs"/>
                      <w:sz w:val="18"/>
                      <w:szCs w:val="18"/>
                      <w:rtl/>
                    </w:rPr>
                    <w:t xml:space="preserve">תק' (מס' </w:t>
                  </w:r>
                  <w:r w:rsidR="001E7DD0">
                    <w:rPr>
                      <w:rFonts w:cs="Miriam" w:hint="cs"/>
                      <w:sz w:val="18"/>
                      <w:szCs w:val="18"/>
                      <w:rtl/>
                    </w:rPr>
                    <w:t>40</w:t>
                  </w:r>
                  <w:r>
                    <w:rPr>
                      <w:rFonts w:cs="Miriam" w:hint="cs"/>
                      <w:sz w:val="18"/>
                      <w:szCs w:val="18"/>
                      <w:rtl/>
                    </w:rPr>
                    <w:t>) תשפ"א-2021</w:t>
                  </w:r>
                </w:p>
              </w:txbxContent>
            </v:textbox>
            <w10:anchorlock/>
          </v:shape>
        </w:pict>
      </w:r>
      <w:r>
        <w:rPr>
          <w:rStyle w:val="default"/>
          <w:rFonts w:cs="FrankRuehl" w:hint="cs"/>
          <w:rtl/>
        </w:rPr>
        <w:t xml:space="preserve">"ספורטאי תחרותי" </w:t>
      </w:r>
      <w:r>
        <w:rPr>
          <w:rStyle w:val="default"/>
          <w:rFonts w:cs="FrankRuehl"/>
          <w:rtl/>
        </w:rPr>
        <w:t>–</w:t>
      </w:r>
      <w:r>
        <w:rPr>
          <w:rStyle w:val="default"/>
          <w:rFonts w:cs="FrankRuehl" w:hint="cs"/>
          <w:rtl/>
        </w:rPr>
        <w:t xml:space="preserve"> </w:t>
      </w:r>
      <w:r w:rsidR="001E7DD0">
        <w:rPr>
          <w:rStyle w:val="default"/>
          <w:rFonts w:cs="FrankRuehl" w:hint="cs"/>
          <w:rtl/>
        </w:rPr>
        <w:t>(נמחקה);</w:t>
      </w:r>
    </w:p>
    <w:p w:rsidR="00271FC9" w:rsidRPr="005E1E6E" w:rsidRDefault="00271FC9" w:rsidP="00271FC9">
      <w:pPr>
        <w:pStyle w:val="P00"/>
        <w:spacing w:before="0"/>
        <w:ind w:left="0" w:right="1134"/>
        <w:rPr>
          <w:rStyle w:val="default"/>
          <w:rFonts w:ascii="FrankRuehl" w:hAnsi="FrankRuehl" w:cs="FrankRuehl"/>
          <w:vanish/>
          <w:color w:val="FF0000"/>
          <w:szCs w:val="20"/>
          <w:shd w:val="clear" w:color="auto" w:fill="FFFF99"/>
          <w:rtl/>
        </w:rPr>
      </w:pPr>
      <w:bookmarkStart w:id="17" w:name="Rov125"/>
      <w:r w:rsidRPr="005E1E6E">
        <w:rPr>
          <w:rStyle w:val="default"/>
          <w:rFonts w:ascii="FrankRuehl" w:hAnsi="FrankRuehl" w:cs="FrankRuehl" w:hint="cs"/>
          <w:vanish/>
          <w:color w:val="FF0000"/>
          <w:szCs w:val="20"/>
          <w:shd w:val="clear" w:color="auto" w:fill="FFFF99"/>
          <w:rtl/>
        </w:rPr>
        <w:t>מיום 1.11.2020 בשעה 06.00</w:t>
      </w:r>
    </w:p>
    <w:p w:rsidR="00271FC9" w:rsidRPr="005E1E6E" w:rsidRDefault="00271FC9" w:rsidP="00271FC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8) תשפ"א-2020</w:t>
      </w:r>
    </w:p>
    <w:p w:rsidR="00271FC9" w:rsidRPr="005E1E6E" w:rsidRDefault="00271FC9" w:rsidP="00271FC9">
      <w:pPr>
        <w:pStyle w:val="P00"/>
        <w:spacing w:before="0"/>
        <w:ind w:left="0" w:right="1134"/>
        <w:rPr>
          <w:rStyle w:val="default"/>
          <w:rFonts w:ascii="FrankRuehl" w:hAnsi="FrankRuehl" w:cs="FrankRuehl"/>
          <w:vanish/>
          <w:szCs w:val="20"/>
          <w:shd w:val="clear" w:color="auto" w:fill="FFFF99"/>
          <w:rtl/>
        </w:rPr>
      </w:pPr>
      <w:hyperlink r:id="rId30" w:history="1">
        <w:r w:rsidRPr="005E1E6E">
          <w:rPr>
            <w:rStyle w:val="Hyperlink"/>
            <w:rFonts w:ascii="FrankRuehl" w:hAnsi="FrankRuehl" w:hint="cs"/>
            <w:vanish/>
            <w:szCs w:val="20"/>
            <w:shd w:val="clear" w:color="auto" w:fill="FFFF99"/>
            <w:rtl/>
          </w:rPr>
          <w:t>ק"ת תשפ"א מס' 8863</w:t>
        </w:r>
      </w:hyperlink>
      <w:r w:rsidRPr="005E1E6E">
        <w:rPr>
          <w:rStyle w:val="default"/>
          <w:rFonts w:ascii="FrankRuehl" w:hAnsi="FrankRuehl" w:cs="FrankRuehl" w:hint="cs"/>
          <w:vanish/>
          <w:szCs w:val="20"/>
          <w:shd w:val="clear" w:color="auto" w:fill="FFFF99"/>
          <w:rtl/>
        </w:rPr>
        <w:t xml:space="preserve"> מיום 30.10.2020 עמ' 310</w:t>
      </w:r>
    </w:p>
    <w:p w:rsidR="00271FC9" w:rsidRPr="005E1E6E" w:rsidRDefault="00271FC9" w:rsidP="00884D78">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הגדרת "ספורטאי תחרותי"</w:t>
      </w:r>
    </w:p>
    <w:p w:rsidR="00D77EFE" w:rsidRPr="005E1E6E" w:rsidRDefault="00D77EFE" w:rsidP="00884D78">
      <w:pPr>
        <w:pStyle w:val="P00"/>
        <w:spacing w:before="0"/>
        <w:ind w:left="0" w:right="1134"/>
        <w:rPr>
          <w:rStyle w:val="default"/>
          <w:rFonts w:ascii="FrankRuehl" w:hAnsi="FrankRuehl" w:cs="FrankRuehl"/>
          <w:vanish/>
          <w:szCs w:val="20"/>
          <w:shd w:val="clear" w:color="auto" w:fill="FFFF99"/>
          <w:rtl/>
        </w:rPr>
      </w:pPr>
    </w:p>
    <w:p w:rsidR="00D77EFE" w:rsidRPr="005E1E6E" w:rsidRDefault="00D77EFE" w:rsidP="00D77EFE">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26.11.2020</w:t>
      </w:r>
    </w:p>
    <w:p w:rsidR="00D77EFE" w:rsidRPr="005E1E6E" w:rsidRDefault="00D77EFE" w:rsidP="00D77EFE">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14) תשפ"א-2020</w:t>
      </w:r>
    </w:p>
    <w:p w:rsidR="00D77EFE" w:rsidRPr="005E1E6E" w:rsidRDefault="00D77EFE" w:rsidP="00D77EFE">
      <w:pPr>
        <w:pStyle w:val="P00"/>
        <w:spacing w:before="0"/>
        <w:ind w:left="1021" w:right="1134"/>
        <w:rPr>
          <w:rStyle w:val="default"/>
          <w:rFonts w:ascii="FrankRuehl" w:hAnsi="FrankRuehl" w:cs="FrankRuehl"/>
          <w:vanish/>
          <w:szCs w:val="20"/>
          <w:shd w:val="clear" w:color="auto" w:fill="FFFF99"/>
          <w:rtl/>
        </w:rPr>
      </w:pPr>
      <w:hyperlink r:id="rId31" w:history="1">
        <w:r w:rsidRPr="005E1E6E">
          <w:rPr>
            <w:rStyle w:val="Hyperlink"/>
            <w:rFonts w:ascii="FrankRuehl" w:hAnsi="FrankRuehl" w:hint="cs"/>
            <w:vanish/>
            <w:szCs w:val="20"/>
            <w:shd w:val="clear" w:color="auto" w:fill="FFFF99"/>
            <w:rtl/>
          </w:rPr>
          <w:t>ק"ת תשפ"א מס' 8942</w:t>
        </w:r>
      </w:hyperlink>
      <w:r w:rsidRPr="005E1E6E">
        <w:rPr>
          <w:rStyle w:val="default"/>
          <w:rFonts w:ascii="FrankRuehl" w:hAnsi="FrankRuehl" w:cs="FrankRuehl" w:hint="cs"/>
          <w:vanish/>
          <w:szCs w:val="20"/>
          <w:shd w:val="clear" w:color="auto" w:fill="FFFF99"/>
          <w:rtl/>
        </w:rPr>
        <w:t xml:space="preserve"> מיום 26.11.2020 עמ' 638</w:t>
      </w:r>
    </w:p>
    <w:p w:rsidR="00D77EFE" w:rsidRPr="005E1E6E" w:rsidRDefault="00D77EFE" w:rsidP="00D77EFE">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ספורטאי </w:t>
      </w:r>
      <w:r w:rsidRPr="005E1E6E">
        <w:rPr>
          <w:rStyle w:val="default"/>
          <w:rFonts w:cs="FrankRuehl" w:hint="cs"/>
          <w:strike/>
          <w:vanish/>
          <w:sz w:val="16"/>
          <w:szCs w:val="22"/>
          <w:shd w:val="clear" w:color="auto" w:fill="FFFF99"/>
          <w:rtl/>
        </w:rPr>
        <w:t xml:space="preserve">קטין, ולעניין ספורטאי בענפי השחייה והמים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גם ספורטאי בגיר,</w:t>
      </w:r>
      <w:r w:rsidRPr="005E1E6E">
        <w:rPr>
          <w:rStyle w:val="default"/>
          <w:rFonts w:cs="FrankRuehl" w:hint="cs"/>
          <w:vanish/>
          <w:sz w:val="16"/>
          <w:szCs w:val="22"/>
          <w:shd w:val="clear" w:color="auto" w:fill="FFFF99"/>
          <w:rtl/>
        </w:rPr>
        <w:t xml:space="preserve"> אשר המנהל הכללי של משרד התרבות והספורט אישר, על פי אישור של איגוד או התאחדות כהגדרתם בחוק הספורט, התשמ"ח-1988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חוק הספורט), כי הוא עומד בתנאים אלה:</w:t>
      </w:r>
    </w:p>
    <w:p w:rsidR="0010490F" w:rsidRPr="005E1E6E" w:rsidRDefault="0010490F" w:rsidP="0010490F">
      <w:pPr>
        <w:pStyle w:val="P00"/>
        <w:spacing w:before="0"/>
        <w:ind w:left="0" w:right="1134"/>
        <w:rPr>
          <w:rStyle w:val="default"/>
          <w:rFonts w:ascii="FrankRuehl" w:hAnsi="FrankRuehl" w:cs="FrankRuehl"/>
          <w:vanish/>
          <w:szCs w:val="20"/>
          <w:shd w:val="clear" w:color="auto" w:fill="FFFF99"/>
          <w:rtl/>
        </w:rPr>
      </w:pPr>
    </w:p>
    <w:p w:rsidR="0010490F" w:rsidRPr="005E1E6E" w:rsidRDefault="0010490F" w:rsidP="0010490F">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10490F" w:rsidRPr="005E1E6E" w:rsidRDefault="0010490F" w:rsidP="0010490F">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10490F" w:rsidRPr="005E1E6E" w:rsidRDefault="0010490F" w:rsidP="0010490F">
      <w:pPr>
        <w:pStyle w:val="P00"/>
        <w:spacing w:before="0"/>
        <w:ind w:left="0" w:right="1134"/>
        <w:rPr>
          <w:rStyle w:val="default"/>
          <w:rFonts w:ascii="FrankRuehl" w:hAnsi="FrankRuehl" w:cs="FrankRuehl"/>
          <w:vanish/>
          <w:szCs w:val="20"/>
          <w:shd w:val="clear" w:color="auto" w:fill="FFFF99"/>
          <w:rtl/>
        </w:rPr>
      </w:pPr>
      <w:hyperlink r:id="rId32"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1062</w:t>
      </w:r>
    </w:p>
    <w:p w:rsidR="0010490F" w:rsidRPr="005E1E6E" w:rsidRDefault="0010490F" w:rsidP="0010490F">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הגדרת "ספורטאי תחרותי"</w:t>
      </w:r>
    </w:p>
    <w:p w:rsidR="0010490F" w:rsidRPr="005E1E6E" w:rsidRDefault="0010490F" w:rsidP="0010490F">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10490F" w:rsidRPr="005E1E6E" w:rsidRDefault="0010490F" w:rsidP="0010490F">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"ספורטאי תחרותי"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ספורטאי שהוא אחד מאלה:</w:t>
      </w:r>
    </w:p>
    <w:p w:rsidR="0010490F" w:rsidRPr="005E1E6E" w:rsidRDefault="0010490F" w:rsidP="0010490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ספורטאי אשר המנהל הכללי של משרד התרבות והספורט אישר, על פי אישור של איגוד או התאחדות כהגדרתם בחוק הספורט, התשמ"ח-1988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חוק הספורט), כי הוא עומד בתנאים אלה:</w:t>
      </w:r>
    </w:p>
    <w:p w:rsidR="0010490F" w:rsidRPr="005E1E6E" w:rsidRDefault="0010490F" w:rsidP="0010490F">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היה רשום באיגוד או בהתאחדות כאמור, ביום י"א בחשוון התשפ"א (29 באוקטובר 2020);</w:t>
      </w:r>
    </w:p>
    <w:p w:rsidR="0010490F" w:rsidRPr="005E1E6E" w:rsidRDefault="0010490F" w:rsidP="0010490F">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נמצא כשיר לפי סעיף 5 לחוק הספורט;</w:t>
      </w:r>
    </w:p>
    <w:p w:rsidR="0010490F" w:rsidRPr="005E1E6E" w:rsidRDefault="0010490F" w:rsidP="0010490F">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בוטח לפי סעיף 7 לחוק הספורט;</w:t>
      </w:r>
    </w:p>
    <w:p w:rsidR="0010490F" w:rsidRPr="005E1E6E" w:rsidRDefault="0010490F" w:rsidP="0010490F">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התקיים בו אחד מאלה:</w:t>
      </w:r>
    </w:p>
    <w:p w:rsidR="0010490F" w:rsidRPr="005E1E6E" w:rsidRDefault="0010490F" w:rsidP="0010490F">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לעניין ענף ספורט אישי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הוא השתתף ב-4 תחרויות לפחות בתקופה שמיום כ"א באלול התשע"ח (1 בספטמבר 2018) עד יום ה' באדר התש"ף (1 במרס 2020);</w:t>
      </w:r>
    </w:p>
    <w:p w:rsidR="0010490F" w:rsidRPr="005E1E6E" w:rsidRDefault="0010490F" w:rsidP="0010490F">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לעניין ענף ספורט קבוצתי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הוא היה רשום בטופס המשחק של הקבוצה ב-6 תחרויות לפחות בתקופה שמיום כ"א באלול התשע"ח (1 בספטמבר 2018) עד יום ה' באדר התש"ף (1 במרס 2020);</w:t>
      </w:r>
    </w:p>
    <w:p w:rsidR="0010490F" w:rsidRPr="005E1E6E" w:rsidRDefault="0010490F" w:rsidP="0010490F">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נהג כלי תחרותי שהמנהל הכללי של משרד התרבות והספורט אישר, על סמך אישור התאחדות נהיגה ספורטיבית כמשמעותה בחוק הנהיגה הספורטיבית, התשס"ו-2005, כי הוא רשום בהתאחדות נהיגה ספורטיבית והשתתף בשני אירועי נהיגה ספורטיבית לפחות בתקופה שמיום כ"א באלול התשע"ח (1 בספטמבר 2018) עד יום ה' באדר התש"ף (1 במרס 2020);</w:t>
      </w:r>
    </w:p>
    <w:p w:rsidR="00784D92" w:rsidRPr="005E1E6E" w:rsidRDefault="00784D92" w:rsidP="00784D92">
      <w:pPr>
        <w:pStyle w:val="P00"/>
        <w:spacing w:before="0"/>
        <w:ind w:left="0" w:right="1134"/>
        <w:rPr>
          <w:rStyle w:val="default"/>
          <w:rFonts w:ascii="FrankRuehl" w:hAnsi="FrankRuehl" w:cs="FrankRuehl"/>
          <w:vanish/>
          <w:szCs w:val="20"/>
          <w:shd w:val="clear" w:color="auto" w:fill="FFFF99"/>
          <w:rtl/>
        </w:rPr>
      </w:pPr>
    </w:p>
    <w:p w:rsidR="00784D92" w:rsidRPr="005E1E6E" w:rsidRDefault="00784D92" w:rsidP="00784D9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21.2.2021 בשעה 07:01</w:t>
      </w:r>
    </w:p>
    <w:p w:rsidR="00784D92" w:rsidRPr="005E1E6E" w:rsidRDefault="00784D92" w:rsidP="00784D9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784D92" w:rsidRPr="005E1E6E" w:rsidRDefault="00784D92" w:rsidP="00AA0EA9">
      <w:pPr>
        <w:pStyle w:val="P00"/>
        <w:spacing w:before="0"/>
        <w:ind w:left="0" w:right="1134"/>
        <w:rPr>
          <w:rStyle w:val="default"/>
          <w:rFonts w:ascii="FrankRuehl" w:hAnsi="FrankRuehl" w:cs="FrankRuehl"/>
          <w:vanish/>
          <w:szCs w:val="20"/>
          <w:shd w:val="clear" w:color="auto" w:fill="FFFF99"/>
          <w:rtl/>
        </w:rPr>
      </w:pPr>
      <w:hyperlink r:id="rId33"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2144</w:t>
      </w:r>
    </w:p>
    <w:p w:rsidR="00784D92" w:rsidRPr="005E1E6E" w:rsidRDefault="00784D92" w:rsidP="00435B4C">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הגדרת "ספורטאי תחרותי"</w:t>
      </w:r>
    </w:p>
    <w:p w:rsidR="006D14DD" w:rsidRPr="005E1E6E" w:rsidRDefault="006D14DD" w:rsidP="00435B4C">
      <w:pPr>
        <w:pStyle w:val="P00"/>
        <w:spacing w:before="0"/>
        <w:ind w:left="0" w:right="1134"/>
        <w:rPr>
          <w:rStyle w:val="default"/>
          <w:rFonts w:ascii="FrankRuehl" w:hAnsi="FrankRuehl" w:cs="FrankRuehl"/>
          <w:vanish/>
          <w:szCs w:val="20"/>
          <w:shd w:val="clear" w:color="auto" w:fill="FFFF99"/>
          <w:rtl/>
        </w:rPr>
      </w:pPr>
    </w:p>
    <w:p w:rsidR="006D14DD" w:rsidRPr="005E1E6E" w:rsidRDefault="006D14DD" w:rsidP="006D14D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19.3.2021 בשעה 17:00</w:t>
      </w:r>
    </w:p>
    <w:p w:rsidR="006D14DD" w:rsidRPr="005E1E6E" w:rsidRDefault="006D14DD" w:rsidP="006D14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6D14DD" w:rsidRPr="005E1E6E" w:rsidRDefault="006D14DD" w:rsidP="006D14DD">
      <w:pPr>
        <w:pStyle w:val="P00"/>
        <w:spacing w:before="0"/>
        <w:ind w:left="0" w:right="1134"/>
        <w:rPr>
          <w:rStyle w:val="default"/>
          <w:rFonts w:ascii="FrankRuehl" w:hAnsi="FrankRuehl" w:cs="FrankRuehl"/>
          <w:vanish/>
          <w:szCs w:val="20"/>
          <w:shd w:val="clear" w:color="auto" w:fill="FFFF99"/>
          <w:rtl/>
        </w:rPr>
      </w:pPr>
      <w:hyperlink r:id="rId34"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2740</w:t>
      </w:r>
    </w:p>
    <w:p w:rsidR="003E4403" w:rsidRPr="005E1E6E" w:rsidRDefault="003E4403" w:rsidP="003E4403">
      <w:pPr>
        <w:pStyle w:val="P00"/>
        <w:ind w:left="0" w:right="1134"/>
        <w:rPr>
          <w:rStyle w:val="default"/>
          <w:rFonts w:cs="FrankRuehl"/>
          <w:vanish/>
          <w:sz w:val="22"/>
          <w:szCs w:val="22"/>
          <w:shd w:val="clear" w:color="auto" w:fill="FFFF99"/>
          <w:rtl/>
        </w:rPr>
      </w:pP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"ספורטאי תחרותי"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אחד מאלה:</w:t>
      </w:r>
    </w:p>
    <w:p w:rsidR="003E4403" w:rsidRPr="005E1E6E" w:rsidRDefault="003E4403" w:rsidP="003E4403">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ספורטאי אשר המנהל הכללי של משרד התרבות והספורט אישר, על פי אישור של איגוד או התאחדות כהגדרתם בחוק הספורט, התשמ"ח-1988 (להלן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חוק הספורט), כי הוא עומד בתנאים אלה:</w:t>
      </w:r>
    </w:p>
    <w:p w:rsidR="003E4403" w:rsidRPr="005E1E6E" w:rsidRDefault="003E4403" w:rsidP="003E4403">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(א)</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היה רשום באיגוד או בהתאחדות כאמור, ביום ט"ז בטבת התשפ"א (31 בדצמבר 2020);</w:t>
      </w:r>
    </w:p>
    <w:p w:rsidR="003E4403" w:rsidRPr="005E1E6E" w:rsidRDefault="003E4403" w:rsidP="003E4403">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(ב)</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נמצא כשיר לפי סעיף 5 לחוק הספורט;</w:t>
      </w:r>
    </w:p>
    <w:p w:rsidR="003E4403" w:rsidRPr="005E1E6E" w:rsidRDefault="003E4403" w:rsidP="003E4403">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(ג)</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בוטח לפי סעיף 7 לחוק הספורט;</w:t>
      </w:r>
    </w:p>
    <w:p w:rsidR="003E4403" w:rsidRPr="005E1E6E" w:rsidRDefault="003E4403" w:rsidP="003E4403">
      <w:pPr>
        <w:pStyle w:val="P00"/>
        <w:spacing w:before="0"/>
        <w:ind w:left="1474"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(ד)</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התקיים בו אחד מאלה:</w:t>
      </w:r>
    </w:p>
    <w:p w:rsidR="003E4403" w:rsidRPr="005E1E6E" w:rsidRDefault="003E4403" w:rsidP="003E4403">
      <w:pPr>
        <w:pStyle w:val="P00"/>
        <w:spacing w:before="0"/>
        <w:ind w:left="1928"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(1)</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 xml:space="preserve">לעניין ענף ספורט אישי </w:t>
      </w:r>
      <w:r w:rsidRPr="005E1E6E">
        <w:rPr>
          <w:rStyle w:val="default"/>
          <w:rFonts w:cs="FrankRuehl"/>
          <w:strike/>
          <w:vanish/>
          <w:sz w:val="22"/>
          <w:szCs w:val="22"/>
          <w:shd w:val="clear" w:color="auto" w:fill="FFFF99"/>
          <w:rtl/>
        </w:rPr>
        <w:t>–</w:t>
      </w:r>
      <w:r w:rsidRPr="005E1E6E">
        <w:rPr>
          <w:rStyle w:val="default"/>
          <w:rFonts w:cs="FrankRuehl" w:hint="cs"/>
          <w:strike/>
          <w:vanish/>
          <w:sz w:val="22"/>
          <w:szCs w:val="22"/>
          <w:shd w:val="clear" w:color="auto" w:fill="FFFF99"/>
          <w:rtl/>
        </w:rPr>
        <w:t xml:space="preserve"> הוא השתתף ב-4 תחרויות לפחות במהלך התקופה שמיום כ"א באלול התשע"ח (1 בספטמבר 2018) עד יום י"ט בשבט התשפ"א (1 בפברואר 2021);</w:t>
      </w:r>
    </w:p>
    <w:p w:rsidR="003E4403" w:rsidRPr="005E1E6E" w:rsidRDefault="003E4403" w:rsidP="003E4403">
      <w:pPr>
        <w:pStyle w:val="P00"/>
        <w:spacing w:before="0"/>
        <w:ind w:left="1928" w:right="1134"/>
        <w:rPr>
          <w:rStyle w:val="default"/>
          <w:rFonts w:cs="FrankRuehl"/>
          <w:vanish/>
          <w:sz w:val="22"/>
          <w:szCs w:val="22"/>
          <w:shd w:val="clear" w:color="auto" w:fill="FFFF99"/>
          <w:rtl/>
        </w:rPr>
      </w:pPr>
      <w:r w:rsidRPr="005E1E6E">
        <w:rPr>
          <w:rStyle w:val="default"/>
          <w:rFonts w:cs="FrankRuehl" w:hint="cs"/>
          <w:strike/>
          <w:vanish/>
          <w:sz w:val="22"/>
          <w:szCs w:val="22"/>
          <w:shd w:val="clear" w:color="auto" w:fill="FFFF99"/>
          <w:rtl/>
        </w:rPr>
        <w:t>(2)</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 xml:space="preserve">לעניין ענף ספורט קבוצתי </w:t>
      </w:r>
      <w:r w:rsidRPr="005E1E6E">
        <w:rPr>
          <w:rStyle w:val="default"/>
          <w:rFonts w:cs="FrankRuehl"/>
          <w:strike/>
          <w:vanish/>
          <w:sz w:val="22"/>
          <w:szCs w:val="22"/>
          <w:shd w:val="clear" w:color="auto" w:fill="FFFF99"/>
          <w:rtl/>
        </w:rPr>
        <w:t>–</w:t>
      </w:r>
      <w:r w:rsidRPr="005E1E6E">
        <w:rPr>
          <w:rStyle w:val="default"/>
          <w:rFonts w:cs="FrankRuehl" w:hint="cs"/>
          <w:strike/>
          <w:vanish/>
          <w:sz w:val="22"/>
          <w:szCs w:val="22"/>
          <w:shd w:val="clear" w:color="auto" w:fill="FFFF99"/>
          <w:rtl/>
        </w:rPr>
        <w:t xml:space="preserve"> הוא היה רשום בטופס המשחק של הקבוצה ב-6 תחרויות לפחות במהלך התקופה שמיום כ"א באלול התשע"ח (1 בספטמבר 2018) עד יום י"ט בשבט התשפ"א (1 בפברואר 2021);</w:t>
      </w:r>
    </w:p>
    <w:p w:rsidR="003E4403" w:rsidRPr="005E1E6E" w:rsidRDefault="003E4403" w:rsidP="003E4403">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(2)</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נהג כלי תחרותי שהמנהל הכללי של משרד התרבות והספורט אישר, על סמך אישור התאחדות נהיגה ספורטיבית, כמשמעותה בחוק הנהיגה הספורטיבית, התשס"ו-2005, כי הוא רשום בהתאחדות נהיגה ספורטיבית </w:t>
      </w:r>
      <w:r w:rsidRPr="005E1E6E">
        <w:rPr>
          <w:rStyle w:val="default"/>
          <w:rFonts w:cs="FrankRuehl" w:hint="cs"/>
          <w:strike/>
          <w:vanish/>
          <w:sz w:val="22"/>
          <w:szCs w:val="22"/>
          <w:shd w:val="clear" w:color="auto" w:fill="FFFF99"/>
          <w:rtl/>
        </w:rPr>
        <w:t>והשתתף בשני אירועי נהיגה ספורטיבית לפחות בתקופה שמיום כ"א באלול התשע"ח (1 בספטמבר 2018) עד יום י"ט בשבט התשפ"א (1 בפברואר 2021)</w:t>
      </w:r>
      <w:r w:rsidRPr="005E1E6E">
        <w:rPr>
          <w:rStyle w:val="default"/>
          <w:rFonts w:cs="FrankRuehl" w:hint="cs"/>
          <w:vanish/>
          <w:sz w:val="22"/>
          <w:szCs w:val="22"/>
          <w:shd w:val="clear" w:color="auto" w:fill="FFFF99"/>
          <w:rtl/>
        </w:rPr>
        <w:t>;</w:t>
      </w:r>
    </w:p>
    <w:p w:rsidR="003E4403" w:rsidRPr="005E1E6E" w:rsidRDefault="003E4403" w:rsidP="006D14DD">
      <w:pPr>
        <w:pStyle w:val="P00"/>
        <w:spacing w:before="0"/>
        <w:ind w:left="0" w:right="1134"/>
        <w:rPr>
          <w:rStyle w:val="default"/>
          <w:rFonts w:ascii="FrankRuehl" w:hAnsi="FrankRuehl" w:cs="FrankRuehl"/>
          <w:vanish/>
          <w:szCs w:val="20"/>
          <w:shd w:val="clear" w:color="auto" w:fill="FFFF99"/>
          <w:rtl/>
        </w:rPr>
      </w:pPr>
    </w:p>
    <w:p w:rsidR="003E4403" w:rsidRPr="005E1E6E" w:rsidRDefault="003E4403" w:rsidP="006D14D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9.4.2021</w:t>
      </w:r>
    </w:p>
    <w:p w:rsidR="003E4403" w:rsidRPr="005E1E6E" w:rsidRDefault="003E4403" w:rsidP="006D14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37) תשפ"א-2021</w:t>
      </w:r>
    </w:p>
    <w:p w:rsidR="003E4403" w:rsidRPr="005E1E6E" w:rsidRDefault="003E4403" w:rsidP="006D14DD">
      <w:pPr>
        <w:pStyle w:val="P00"/>
        <w:spacing w:before="0"/>
        <w:ind w:left="0" w:right="1134"/>
        <w:rPr>
          <w:rStyle w:val="default"/>
          <w:rFonts w:ascii="FrankRuehl" w:hAnsi="FrankRuehl" w:cs="FrankRuehl"/>
          <w:vanish/>
          <w:szCs w:val="20"/>
          <w:shd w:val="clear" w:color="auto" w:fill="FFFF99"/>
          <w:rtl/>
        </w:rPr>
      </w:pPr>
      <w:hyperlink r:id="rId35" w:history="1">
        <w:r w:rsidRPr="005E1E6E">
          <w:rPr>
            <w:rStyle w:val="Hyperlink"/>
            <w:rFonts w:ascii="FrankRuehl" w:hAnsi="FrankRuehl" w:hint="cs"/>
            <w:vanish/>
            <w:szCs w:val="20"/>
            <w:shd w:val="clear" w:color="auto" w:fill="FFFF99"/>
            <w:rtl/>
          </w:rPr>
          <w:t>ק"ת תשפ"א מס' 9311</w:t>
        </w:r>
      </w:hyperlink>
      <w:r w:rsidRPr="005E1E6E">
        <w:rPr>
          <w:rStyle w:val="default"/>
          <w:rFonts w:ascii="FrankRuehl" w:hAnsi="FrankRuehl" w:cs="FrankRuehl" w:hint="cs"/>
          <w:vanish/>
          <w:szCs w:val="20"/>
          <w:shd w:val="clear" w:color="auto" w:fill="FFFF99"/>
          <w:rtl/>
        </w:rPr>
        <w:t xml:space="preserve"> מיום 8.4.2021 עמ' 2898</w:t>
      </w:r>
    </w:p>
    <w:p w:rsidR="006D14DD" w:rsidRPr="005E1E6E" w:rsidRDefault="006D14DD" w:rsidP="006D14DD">
      <w:pPr>
        <w:pStyle w:val="P00"/>
        <w:ind w:left="0" w:right="1134"/>
        <w:rPr>
          <w:rStyle w:val="default"/>
          <w:rFonts w:cs="FrankRuehl"/>
          <w:vanish/>
          <w:sz w:val="22"/>
          <w:szCs w:val="22"/>
          <w:shd w:val="clear" w:color="auto" w:fill="FFFF99"/>
          <w:rtl/>
        </w:rPr>
      </w:pP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"ספורטאי תחרותי"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אחד מאלה:</w:t>
      </w:r>
    </w:p>
    <w:p w:rsidR="006D14DD" w:rsidRPr="005E1E6E" w:rsidRDefault="006D14DD" w:rsidP="006D14DD">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ספורטאי אשר המנהל הכללי של משרד התרבות והספורט אישר, על פי אישור של איגוד או התאחדות כהגדרתם בחוק הספורט, התשמ"ח-1988 (להלן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חוק הספורט), כי הוא עומד בתנאים אלה:</w:t>
      </w:r>
    </w:p>
    <w:p w:rsidR="006D14DD" w:rsidRPr="005E1E6E" w:rsidRDefault="006D14DD" w:rsidP="006D14DD">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(א)</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היה רשום באיגוד או בהתאחדות כאמור, ביום ט"ז בטבת התשפ"א (31 בדצמבר 2020)</w:t>
      </w:r>
      <w:r w:rsidR="003E4403" w:rsidRPr="005E1E6E">
        <w:rPr>
          <w:rStyle w:val="default"/>
          <w:rFonts w:cs="FrankRuehl" w:hint="cs"/>
          <w:vanish/>
          <w:sz w:val="22"/>
          <w:szCs w:val="22"/>
          <w:u w:val="single"/>
          <w:shd w:val="clear" w:color="auto" w:fill="FFFF99"/>
          <w:rtl/>
        </w:rPr>
        <w:t xml:space="preserve">, ולעניין קטין מתחת לגיל 16 </w:t>
      </w:r>
      <w:r w:rsidR="003E4403" w:rsidRPr="005E1E6E">
        <w:rPr>
          <w:rStyle w:val="default"/>
          <w:rFonts w:cs="FrankRuehl"/>
          <w:vanish/>
          <w:sz w:val="22"/>
          <w:szCs w:val="22"/>
          <w:u w:val="single"/>
          <w:shd w:val="clear" w:color="auto" w:fill="FFFF99"/>
          <w:rtl/>
        </w:rPr>
        <w:t>–</w:t>
      </w:r>
      <w:r w:rsidR="003E4403" w:rsidRPr="005E1E6E">
        <w:rPr>
          <w:rStyle w:val="default"/>
          <w:rFonts w:cs="FrankRuehl" w:hint="cs"/>
          <w:vanish/>
          <w:sz w:val="22"/>
          <w:szCs w:val="22"/>
          <w:u w:val="single"/>
          <w:shd w:val="clear" w:color="auto" w:fill="FFFF99"/>
          <w:rtl/>
        </w:rPr>
        <w:t xml:space="preserve"> רשום באיגוד או בהתאחדות כאמור</w:t>
      </w:r>
      <w:r w:rsidRPr="005E1E6E">
        <w:rPr>
          <w:rStyle w:val="default"/>
          <w:rFonts w:cs="FrankRuehl" w:hint="cs"/>
          <w:vanish/>
          <w:sz w:val="22"/>
          <w:szCs w:val="22"/>
          <w:shd w:val="clear" w:color="auto" w:fill="FFFF99"/>
          <w:rtl/>
        </w:rPr>
        <w:t>;</w:t>
      </w:r>
    </w:p>
    <w:p w:rsidR="006D14DD" w:rsidRPr="005E1E6E" w:rsidRDefault="006D14DD" w:rsidP="006D14DD">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(ב)</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נמצא כשיר לפי סעיף 5 לחוק הספורט;</w:t>
      </w:r>
    </w:p>
    <w:p w:rsidR="006D14DD" w:rsidRPr="005E1E6E" w:rsidRDefault="006D14DD" w:rsidP="006D14DD">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(ג)</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בוטח לפי סעיף 7 לחוק הספורט;</w:t>
      </w:r>
    </w:p>
    <w:p w:rsidR="006D14DD" w:rsidRPr="005E1E6E" w:rsidRDefault="006D14DD" w:rsidP="006D14DD">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(ד)</w:t>
      </w:r>
      <w:r w:rsidRPr="005E1E6E">
        <w:rPr>
          <w:rStyle w:val="default"/>
          <w:rFonts w:cs="FrankRuehl"/>
          <w:vanish/>
          <w:sz w:val="22"/>
          <w:szCs w:val="22"/>
          <w:shd w:val="clear" w:color="auto" w:fill="FFFF99"/>
          <w:rtl/>
        </w:rPr>
        <w:tab/>
      </w:r>
      <w:r w:rsidR="003E4403" w:rsidRPr="005E1E6E">
        <w:rPr>
          <w:rStyle w:val="default"/>
          <w:rFonts w:cs="FrankRuehl" w:hint="cs"/>
          <w:vanish/>
          <w:sz w:val="22"/>
          <w:szCs w:val="22"/>
          <w:shd w:val="clear" w:color="auto" w:fill="FFFF99"/>
          <w:rtl/>
        </w:rPr>
        <w:t>(נמחקה);</w:t>
      </w:r>
    </w:p>
    <w:p w:rsidR="00696F93" w:rsidRPr="005E1E6E" w:rsidRDefault="006D14DD" w:rsidP="006D14DD">
      <w:pPr>
        <w:pStyle w:val="P00"/>
        <w:spacing w:before="0"/>
        <w:ind w:left="1021"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(2)</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נהג כלי תחרותי שהמנהל הכללי של משרד התרבות והספורט אישר, על סמך אישור התאחדות נהיגה ספורטיבית, כמשמעותה בחוק הנהיגה הספורטיבית, התשס"ו-2005, כי הוא רשום בהתאחדות נהיגה ספורטיבית</w:t>
      </w:r>
      <w:r w:rsidR="00696F93" w:rsidRPr="005E1E6E">
        <w:rPr>
          <w:rStyle w:val="default"/>
          <w:rFonts w:cs="FrankRuehl" w:hint="cs"/>
          <w:strike/>
          <w:vanish/>
          <w:sz w:val="22"/>
          <w:szCs w:val="22"/>
          <w:shd w:val="clear" w:color="auto" w:fill="FFFF99"/>
          <w:rtl/>
        </w:rPr>
        <w:t>;</w:t>
      </w:r>
    </w:p>
    <w:p w:rsidR="006D14DD" w:rsidRPr="005E1E6E" w:rsidRDefault="00696F93" w:rsidP="006D14DD">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u w:val="single"/>
          <w:shd w:val="clear" w:color="auto" w:fill="FFFF99"/>
          <w:rtl/>
        </w:rPr>
        <w:t>(2)</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נהג כלי תחרותי שהוא בעל רישיון לנהיגה ספורטיבית כמשמעותו בתקנות הנהיגה הספורטיבית (רישיון לנהיגה ספורטיבית), התשע"א-2010</w:t>
      </w:r>
      <w:r w:rsidR="006D14DD" w:rsidRPr="005E1E6E">
        <w:rPr>
          <w:rStyle w:val="default"/>
          <w:rFonts w:cs="FrankRuehl" w:hint="cs"/>
          <w:vanish/>
          <w:sz w:val="22"/>
          <w:szCs w:val="22"/>
          <w:u w:val="single"/>
          <w:shd w:val="clear" w:color="auto" w:fill="FFFF99"/>
          <w:rtl/>
        </w:rPr>
        <w:t>;</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p>
    <w:p w:rsidR="001E7DD0" w:rsidRPr="005E1E6E" w:rsidRDefault="001E7DD0" w:rsidP="001E7DD0">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hyperlink r:id="rId36"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3096</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הגדרת "ספורטאי תחרותי"</w:t>
      </w:r>
    </w:p>
    <w:p w:rsidR="001E7DD0" w:rsidRPr="005E1E6E" w:rsidRDefault="001E7DD0" w:rsidP="001E7DD0">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1E7DD0" w:rsidRPr="005E1E6E" w:rsidRDefault="001E7DD0" w:rsidP="001E7DD0">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"ספורטאי תחרותי"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אחד מאלה:</w:t>
      </w:r>
    </w:p>
    <w:p w:rsidR="001E7DD0" w:rsidRPr="005E1E6E" w:rsidRDefault="001E7DD0" w:rsidP="001E7DD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ספורטאי אשר המנהל הכללי של משרד התרבות והספורט אישר, על פי אישור של איגוד או התאחדות כהגדרתם בחוק הספורט, התשמ"ח-1988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חוק הספורט), כי הוא עומד בתנאים אלה:</w:t>
      </w:r>
    </w:p>
    <w:p w:rsidR="001E7DD0" w:rsidRPr="005E1E6E" w:rsidRDefault="001E7DD0" w:rsidP="001E7DD0">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היה רשום באיגוד או בהתאחדות כאמור, ביום ט"ז בטבת התשפ"א (31 בדצמבר 2020), ולעניין קטין מתחת לגיל 16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רשום באיגוד או בהתאחדות כאמור;</w:t>
      </w:r>
    </w:p>
    <w:p w:rsidR="001E7DD0" w:rsidRPr="005E1E6E" w:rsidRDefault="001E7DD0" w:rsidP="001E7DD0">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נמצא כשיר לפי סעיף 5 לחוק הספורט;</w:t>
      </w:r>
    </w:p>
    <w:p w:rsidR="001E7DD0" w:rsidRPr="005E1E6E" w:rsidRDefault="001E7DD0" w:rsidP="001E7DD0">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בוטח לפי סעיף 7 לחוק הספורט;</w:t>
      </w:r>
    </w:p>
    <w:p w:rsidR="001E7DD0" w:rsidRPr="005E1E6E" w:rsidRDefault="001E7DD0" w:rsidP="001E7DD0">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(נמחקה);</w:t>
      </w:r>
    </w:p>
    <w:p w:rsidR="001E7DD0" w:rsidRPr="001E7DD0" w:rsidRDefault="001E7DD0" w:rsidP="001E7DD0">
      <w:pPr>
        <w:pStyle w:val="P00"/>
        <w:spacing w:before="0"/>
        <w:ind w:left="1021" w:right="1134"/>
        <w:rPr>
          <w:rStyle w:val="default"/>
          <w:rFonts w:cs="FrankRuehl"/>
          <w:sz w:val="2"/>
          <w:szCs w:val="2"/>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 נהג כלי תחרותי שהוא בעל רישיון לנהיגה ספורטיבית כמשמעותו בתקנות הנהיגה הספורטיבית (רישיון לנהיגה ספורטיבית), התשע"א-2010;</w:t>
      </w:r>
      <w:bookmarkEnd w:id="17"/>
    </w:p>
    <w:p w:rsidR="00CE1A67" w:rsidRDefault="00CE1A67" w:rsidP="00CE1A67">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265" type="#_x0000_t202" style="position:absolute;left:0;text-align:left;margin-left:470.35pt;margin-top:7.1pt;width:1in;height:19.7pt;z-index:251577856;mso-position-horizontal-relative:text;mso-position-vertical-relative:text" filled="f" stroked="f">
            <v:textbox style="mso-next-textbox:#_x0000_s1265" inset="1mm,0,1mm,0">
              <w:txbxContent>
                <w:p w:rsidR="0037069E" w:rsidRDefault="0037069E" w:rsidP="005A00D4">
                  <w:pPr>
                    <w:spacing w:line="160" w:lineRule="exact"/>
                    <w:jc w:val="left"/>
                    <w:rPr>
                      <w:rFonts w:cs="Miriam" w:hint="cs"/>
                      <w:noProof/>
                      <w:sz w:val="18"/>
                      <w:szCs w:val="18"/>
                      <w:rtl/>
                    </w:rPr>
                  </w:pPr>
                  <w:r>
                    <w:rPr>
                      <w:rFonts w:cs="Miriam" w:hint="cs"/>
                      <w:sz w:val="18"/>
                      <w:szCs w:val="18"/>
                      <w:rtl/>
                    </w:rPr>
                    <w:t xml:space="preserve">תק' (מס' </w:t>
                  </w:r>
                  <w:r w:rsidR="001E7DD0">
                    <w:rPr>
                      <w:rFonts w:cs="Miriam" w:hint="cs"/>
                      <w:sz w:val="18"/>
                      <w:szCs w:val="18"/>
                      <w:rtl/>
                    </w:rPr>
                    <w:t>40</w:t>
                  </w:r>
                  <w:r>
                    <w:rPr>
                      <w:rFonts w:cs="Miriam" w:hint="cs"/>
                      <w:sz w:val="18"/>
                      <w:szCs w:val="18"/>
                      <w:rtl/>
                    </w:rPr>
                    <w:t>) תשפ"א-202</w:t>
                  </w:r>
                  <w:r w:rsidR="00687AD8">
                    <w:rPr>
                      <w:rFonts w:cs="Miriam" w:hint="cs"/>
                      <w:sz w:val="18"/>
                      <w:szCs w:val="18"/>
                      <w:rtl/>
                    </w:rPr>
                    <w:t>1</w:t>
                  </w:r>
                </w:p>
              </w:txbxContent>
            </v:textbox>
            <w10:anchorlock/>
          </v:shape>
        </w:pict>
      </w:r>
      <w:r>
        <w:rPr>
          <w:rStyle w:val="default"/>
          <w:rFonts w:cs="FrankRuehl" w:hint="cs"/>
          <w:rtl/>
        </w:rPr>
        <w:t xml:space="preserve">"עובד" </w:t>
      </w:r>
      <w:r>
        <w:rPr>
          <w:rStyle w:val="default"/>
          <w:rFonts w:cs="FrankRuehl"/>
          <w:rtl/>
        </w:rPr>
        <w:t>–</w:t>
      </w:r>
      <w:r>
        <w:rPr>
          <w:rStyle w:val="default"/>
          <w:rFonts w:cs="FrankRuehl" w:hint="cs"/>
          <w:rtl/>
        </w:rPr>
        <w:t xml:space="preserve"> </w:t>
      </w:r>
      <w:r w:rsidR="001E7DD0">
        <w:rPr>
          <w:rStyle w:val="default"/>
          <w:rFonts w:cs="FrankRuehl" w:hint="cs"/>
          <w:rtl/>
        </w:rPr>
        <w:t>(נמחקה)</w:t>
      </w:r>
      <w:r>
        <w:rPr>
          <w:rStyle w:val="default"/>
          <w:rFonts w:cs="FrankRuehl" w:hint="cs"/>
          <w:rtl/>
        </w:rPr>
        <w:t>;</w:t>
      </w:r>
    </w:p>
    <w:p w:rsidR="00072066" w:rsidRPr="005E1E6E" w:rsidRDefault="00072066" w:rsidP="00072066">
      <w:pPr>
        <w:pStyle w:val="P00"/>
        <w:spacing w:before="0"/>
        <w:ind w:left="0" w:right="1134"/>
        <w:rPr>
          <w:rStyle w:val="default"/>
          <w:rFonts w:ascii="FrankRuehl" w:hAnsi="FrankRuehl" w:cs="FrankRuehl"/>
          <w:vanish/>
          <w:color w:val="FF0000"/>
          <w:szCs w:val="20"/>
          <w:shd w:val="clear" w:color="auto" w:fill="FFFF99"/>
          <w:rtl/>
        </w:rPr>
      </w:pPr>
      <w:bookmarkStart w:id="18" w:name="Rov143"/>
      <w:r w:rsidRPr="005E1E6E">
        <w:rPr>
          <w:rStyle w:val="default"/>
          <w:rFonts w:ascii="FrankRuehl" w:hAnsi="FrankRuehl" w:cs="FrankRuehl" w:hint="cs"/>
          <w:vanish/>
          <w:color w:val="FF0000"/>
          <w:szCs w:val="20"/>
          <w:shd w:val="clear" w:color="auto" w:fill="FFFF99"/>
          <w:rtl/>
        </w:rPr>
        <w:t>מיום 25.9.2020 בשעה 14:00</w:t>
      </w:r>
    </w:p>
    <w:p w:rsidR="00072066" w:rsidRPr="005E1E6E" w:rsidRDefault="00072066" w:rsidP="0007206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תשפ"א-2020</w:t>
      </w:r>
    </w:p>
    <w:p w:rsidR="00072066" w:rsidRPr="005E1E6E" w:rsidRDefault="00072066" w:rsidP="00072066">
      <w:pPr>
        <w:pStyle w:val="P00"/>
        <w:spacing w:before="0"/>
        <w:ind w:left="0" w:right="1134"/>
        <w:rPr>
          <w:rStyle w:val="default"/>
          <w:rFonts w:ascii="FrankRuehl" w:hAnsi="FrankRuehl" w:cs="FrankRuehl"/>
          <w:vanish/>
          <w:szCs w:val="20"/>
          <w:shd w:val="clear" w:color="auto" w:fill="FFFF99"/>
          <w:rtl/>
        </w:rPr>
      </w:pPr>
      <w:hyperlink r:id="rId37" w:history="1">
        <w:r w:rsidRPr="005E1E6E">
          <w:rPr>
            <w:rStyle w:val="Hyperlink"/>
            <w:rFonts w:ascii="FrankRuehl" w:hAnsi="FrankRuehl" w:hint="cs"/>
            <w:vanish/>
            <w:szCs w:val="20"/>
            <w:shd w:val="clear" w:color="auto" w:fill="FFFF99"/>
            <w:rtl/>
          </w:rPr>
          <w:t>ק"ת תשפ"א מס' 8787</w:t>
        </w:r>
      </w:hyperlink>
      <w:r w:rsidRPr="005E1E6E">
        <w:rPr>
          <w:rStyle w:val="default"/>
          <w:rFonts w:ascii="FrankRuehl" w:hAnsi="FrankRuehl" w:cs="FrankRuehl" w:hint="cs"/>
          <w:vanish/>
          <w:szCs w:val="20"/>
          <w:shd w:val="clear" w:color="auto" w:fill="FFFF99"/>
          <w:rtl/>
        </w:rPr>
        <w:t xml:space="preserve"> מיום 25.9.2020 עמ' 46</w:t>
      </w:r>
    </w:p>
    <w:p w:rsidR="00072066" w:rsidRPr="005E1E6E" w:rsidRDefault="00072066" w:rsidP="0007206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הגדרת "עובד"</w:t>
      </w:r>
    </w:p>
    <w:p w:rsidR="00072066" w:rsidRPr="005E1E6E" w:rsidRDefault="00072066" w:rsidP="00072066">
      <w:pPr>
        <w:pStyle w:val="P00"/>
        <w:spacing w:before="0"/>
        <w:ind w:left="0" w:right="1134"/>
        <w:rPr>
          <w:rStyle w:val="default"/>
          <w:rFonts w:ascii="FrankRuehl" w:hAnsi="FrankRuehl" w:cs="FrankRuehl"/>
          <w:vanish/>
          <w:szCs w:val="20"/>
          <w:shd w:val="clear" w:color="auto" w:fill="FFFF99"/>
          <w:rtl/>
        </w:rPr>
      </w:pPr>
    </w:p>
    <w:p w:rsidR="00072066" w:rsidRPr="005E1E6E" w:rsidRDefault="00072066" w:rsidP="00072066">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14.10.2020</w:t>
      </w:r>
    </w:p>
    <w:p w:rsidR="00072066" w:rsidRPr="005E1E6E" w:rsidRDefault="00072066" w:rsidP="0007206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5) תשפ"א-2020</w:t>
      </w:r>
    </w:p>
    <w:p w:rsidR="00072066" w:rsidRPr="005E1E6E" w:rsidRDefault="00072066" w:rsidP="00072066">
      <w:pPr>
        <w:pStyle w:val="P00"/>
        <w:spacing w:before="0"/>
        <w:ind w:left="0" w:right="1134"/>
        <w:rPr>
          <w:rStyle w:val="default"/>
          <w:rFonts w:ascii="FrankRuehl" w:hAnsi="FrankRuehl" w:cs="FrankRuehl"/>
          <w:vanish/>
          <w:szCs w:val="20"/>
          <w:shd w:val="clear" w:color="auto" w:fill="FFFF99"/>
          <w:rtl/>
        </w:rPr>
      </w:pPr>
      <w:hyperlink r:id="rId38" w:history="1">
        <w:r w:rsidRPr="005E1E6E">
          <w:rPr>
            <w:rStyle w:val="Hyperlink"/>
            <w:rFonts w:ascii="FrankRuehl" w:hAnsi="FrankRuehl" w:hint="cs"/>
            <w:vanish/>
            <w:szCs w:val="20"/>
            <w:shd w:val="clear" w:color="auto" w:fill="FFFF99"/>
            <w:rtl/>
          </w:rPr>
          <w:t>ק"ת תשפ"א מס' 8820</w:t>
        </w:r>
      </w:hyperlink>
      <w:r w:rsidRPr="005E1E6E">
        <w:rPr>
          <w:rStyle w:val="default"/>
          <w:rFonts w:ascii="FrankRuehl" w:hAnsi="FrankRuehl" w:cs="FrankRuehl" w:hint="cs"/>
          <w:vanish/>
          <w:szCs w:val="20"/>
          <w:shd w:val="clear" w:color="auto" w:fill="FFFF99"/>
          <w:rtl/>
        </w:rPr>
        <w:t xml:space="preserve"> מיום 14.10.2020 עמ' 160</w:t>
      </w:r>
    </w:p>
    <w:p w:rsidR="00072066" w:rsidRPr="005E1E6E" w:rsidRDefault="00072066" w:rsidP="00072066">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"עובד"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כהגדרתו בחוק, ולעניין ספורטאי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ספורטאי בין-לאומי</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ספורטאי מקצועי</w:t>
      </w:r>
      <w:r w:rsidRPr="005E1E6E">
        <w:rPr>
          <w:rStyle w:val="default"/>
          <w:rFonts w:cs="FrankRuehl" w:hint="cs"/>
          <w:vanish/>
          <w:sz w:val="16"/>
          <w:szCs w:val="22"/>
          <w:shd w:val="clear" w:color="auto" w:fill="FFFF99"/>
          <w:rtl/>
        </w:rPr>
        <w:t xml:space="preserve"> בלבד;</w:t>
      </w:r>
    </w:p>
    <w:p w:rsidR="005A00D4" w:rsidRPr="005E1E6E" w:rsidRDefault="005A00D4" w:rsidP="005A00D4">
      <w:pPr>
        <w:pStyle w:val="P00"/>
        <w:spacing w:before="0"/>
        <w:ind w:left="0" w:right="1134"/>
        <w:rPr>
          <w:rStyle w:val="default"/>
          <w:rFonts w:ascii="FrankRuehl" w:hAnsi="FrankRuehl" w:cs="FrankRuehl"/>
          <w:vanish/>
          <w:szCs w:val="20"/>
          <w:shd w:val="clear" w:color="auto" w:fill="FFFF99"/>
          <w:rtl/>
        </w:rPr>
      </w:pPr>
    </w:p>
    <w:p w:rsidR="005A00D4" w:rsidRPr="005E1E6E" w:rsidRDefault="005A00D4" w:rsidP="005A00D4">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18.10.2020</w:t>
      </w:r>
    </w:p>
    <w:p w:rsidR="005A00D4" w:rsidRPr="005E1E6E" w:rsidRDefault="005A00D4" w:rsidP="005A00D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5A00D4" w:rsidRPr="005E1E6E" w:rsidRDefault="005A00D4" w:rsidP="005A00D4">
      <w:pPr>
        <w:pStyle w:val="P00"/>
        <w:spacing w:before="0"/>
        <w:ind w:left="0" w:right="1134"/>
        <w:rPr>
          <w:rStyle w:val="default"/>
          <w:rFonts w:ascii="FrankRuehl" w:hAnsi="FrankRuehl" w:cs="FrankRuehl"/>
          <w:vanish/>
          <w:szCs w:val="20"/>
          <w:shd w:val="clear" w:color="auto" w:fill="FFFF99"/>
          <w:rtl/>
        </w:rPr>
      </w:pPr>
      <w:hyperlink r:id="rId39"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204</w:t>
      </w:r>
    </w:p>
    <w:p w:rsidR="005A00D4" w:rsidRPr="005E1E6E" w:rsidRDefault="005A00D4" w:rsidP="005A00D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הגדרת "עובד"</w:t>
      </w:r>
    </w:p>
    <w:p w:rsidR="005A00D4" w:rsidRPr="005E1E6E" w:rsidRDefault="005A00D4" w:rsidP="005A00D4">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5A00D4" w:rsidRPr="005E1E6E" w:rsidRDefault="005A00D4" w:rsidP="005A00D4">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"עובד"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כהגדרתו בחוק, ולעניין ספורטאי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ספורטאי מקצועי בלבד;</w:t>
      </w:r>
    </w:p>
    <w:p w:rsidR="0010490F" w:rsidRPr="005E1E6E" w:rsidRDefault="0010490F" w:rsidP="0010490F">
      <w:pPr>
        <w:pStyle w:val="P00"/>
        <w:spacing w:before="0"/>
        <w:ind w:left="0" w:right="1134"/>
        <w:rPr>
          <w:rStyle w:val="default"/>
          <w:rFonts w:ascii="FrankRuehl" w:hAnsi="FrankRuehl" w:cs="FrankRuehl"/>
          <w:vanish/>
          <w:szCs w:val="20"/>
          <w:shd w:val="clear" w:color="auto" w:fill="FFFF99"/>
          <w:rtl/>
        </w:rPr>
      </w:pPr>
    </w:p>
    <w:p w:rsidR="0010490F" w:rsidRPr="005E1E6E" w:rsidRDefault="0010490F" w:rsidP="0010490F">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10490F" w:rsidRPr="005E1E6E" w:rsidRDefault="0010490F" w:rsidP="0010490F">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10490F" w:rsidRPr="005E1E6E" w:rsidRDefault="0010490F" w:rsidP="0010490F">
      <w:pPr>
        <w:pStyle w:val="P00"/>
        <w:spacing w:before="0"/>
        <w:ind w:left="0" w:right="1134"/>
        <w:rPr>
          <w:rStyle w:val="default"/>
          <w:rFonts w:ascii="FrankRuehl" w:hAnsi="FrankRuehl" w:cs="FrankRuehl"/>
          <w:vanish/>
          <w:szCs w:val="20"/>
          <w:shd w:val="clear" w:color="auto" w:fill="FFFF99"/>
          <w:rtl/>
        </w:rPr>
      </w:pPr>
      <w:hyperlink r:id="rId40"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1062</w:t>
      </w:r>
    </w:p>
    <w:p w:rsidR="0010490F" w:rsidRPr="005E1E6E" w:rsidRDefault="0010490F" w:rsidP="0010490F">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הגדרת "עובד"</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p>
    <w:p w:rsidR="001E7DD0" w:rsidRPr="005E1E6E" w:rsidRDefault="001E7DD0" w:rsidP="001E7DD0">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hyperlink r:id="rId41"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3096</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הגדרת "עובד"</w:t>
      </w:r>
    </w:p>
    <w:p w:rsidR="001E7DD0" w:rsidRPr="005E1E6E" w:rsidRDefault="001E7DD0" w:rsidP="001E7DD0">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1E7DD0" w:rsidRPr="001E7DD0" w:rsidRDefault="001E7DD0" w:rsidP="001E7DD0">
      <w:pPr>
        <w:pStyle w:val="P00"/>
        <w:spacing w:before="0"/>
        <w:ind w:left="0" w:right="1134"/>
        <w:rPr>
          <w:rStyle w:val="default"/>
          <w:rFonts w:cs="FrankRuehl"/>
          <w:strike/>
          <w:sz w:val="2"/>
          <w:szCs w:val="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"עובד"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כהגדרתו בחוק, ולעניין ספורטאי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ספורטאי מקצועי בלבד;</w:t>
      </w:r>
      <w:bookmarkEnd w:id="18"/>
    </w:p>
    <w:p w:rsidR="00DA782F" w:rsidRDefault="00DA782F" w:rsidP="00477F48">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"צו בידוד בית" </w:t>
      </w:r>
      <w:r>
        <w:rPr>
          <w:rStyle w:val="default"/>
          <w:rFonts w:cs="FrankRuehl"/>
          <w:rtl/>
        </w:rPr>
        <w:t>–</w:t>
      </w:r>
      <w:r>
        <w:rPr>
          <w:rStyle w:val="default"/>
          <w:rFonts w:cs="FrankRuehl" w:hint="cs"/>
          <w:rtl/>
        </w:rPr>
        <w:t xml:space="preserve"> צו בריאות העם (נגיף הקורונה החדש) (בידוד בית והוראות שונות) (הוראת שעה), התש"ף-2020;</w:t>
      </w:r>
    </w:p>
    <w:p w:rsidR="009D3C5D" w:rsidRDefault="009D3C5D" w:rsidP="00477F48">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"רופא מחוזי" </w:t>
      </w:r>
      <w:r>
        <w:rPr>
          <w:rStyle w:val="default"/>
          <w:rFonts w:cs="FrankRuehl"/>
          <w:rtl/>
        </w:rPr>
        <w:t>–</w:t>
      </w:r>
      <w:r>
        <w:rPr>
          <w:rStyle w:val="default"/>
          <w:rFonts w:cs="FrankRuehl" w:hint="cs"/>
          <w:rtl/>
        </w:rPr>
        <w:t xml:space="preserve"> לרבות סגנו;</w:t>
      </w:r>
    </w:p>
    <w:p w:rsidR="009D3C5D" w:rsidRDefault="009D3C5D" w:rsidP="00477F48">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"ראש השירות" </w:t>
      </w:r>
      <w:r>
        <w:rPr>
          <w:rStyle w:val="default"/>
          <w:rFonts w:cs="FrankRuehl"/>
          <w:rtl/>
        </w:rPr>
        <w:t>–</w:t>
      </w:r>
      <w:r>
        <w:rPr>
          <w:rStyle w:val="default"/>
          <w:rFonts w:cs="FrankRuehl" w:hint="cs"/>
          <w:rtl/>
        </w:rPr>
        <w:t xml:space="preserve"> ראש שירותי בריאות הציבור במשרד הבריאות או סגנו</w:t>
      </w:r>
      <w:r w:rsidR="00784D92">
        <w:rPr>
          <w:rStyle w:val="default"/>
          <w:rFonts w:cs="FrankRuehl" w:hint="cs"/>
          <w:rtl/>
        </w:rPr>
        <w:t>;</w:t>
      </w:r>
    </w:p>
    <w:p w:rsidR="00784D92" w:rsidRDefault="00784D92" w:rsidP="00784D92">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491" type="#_x0000_t202" style="position:absolute;left:0;text-align:left;margin-left:470.35pt;margin-top:7.1pt;width:1in;height:20.25pt;z-index:251660800;mso-position-horizontal-relative:text;mso-position-vertical-relative:text" filled="f" stroked="f">
            <v:textbox style="mso-next-textbox:#_x0000_s1491" inset="1mm,0,1mm,0">
              <w:txbxContent>
                <w:p w:rsidR="0037069E" w:rsidRDefault="0037069E" w:rsidP="00784D92">
                  <w:pPr>
                    <w:spacing w:line="160" w:lineRule="exact"/>
                    <w:jc w:val="left"/>
                    <w:rPr>
                      <w:rFonts w:cs="Miriam" w:hint="cs"/>
                      <w:noProof/>
                      <w:sz w:val="18"/>
                      <w:szCs w:val="18"/>
                      <w:rtl/>
                    </w:rPr>
                  </w:pPr>
                  <w:r>
                    <w:rPr>
                      <w:rFonts w:cs="Miriam" w:hint="cs"/>
                      <w:sz w:val="18"/>
                      <w:szCs w:val="18"/>
                      <w:rtl/>
                    </w:rPr>
                    <w:t>תק' (מס' 31) תשפ"א-2021</w:t>
                  </w:r>
                </w:p>
              </w:txbxContent>
            </v:textbox>
            <w10:anchorlock/>
          </v:shape>
        </w:pict>
      </w:r>
      <w:r>
        <w:rPr>
          <w:rStyle w:val="default"/>
          <w:rFonts w:cs="FrankRuehl" w:hint="cs"/>
          <w:rtl/>
        </w:rPr>
        <w:t>"</w:t>
      </w:r>
      <w:r w:rsidR="00AA0EA9">
        <w:rPr>
          <w:rStyle w:val="default"/>
          <w:rFonts w:cs="FrankRuehl" w:hint="cs"/>
          <w:rtl/>
        </w:rPr>
        <w:t xml:space="preserve">תעודת מחלים או מחוסן" </w:t>
      </w:r>
      <w:r w:rsidR="00AA0EA9">
        <w:rPr>
          <w:rStyle w:val="default"/>
          <w:rFonts w:cs="FrankRuehl"/>
          <w:rtl/>
        </w:rPr>
        <w:t>–</w:t>
      </w:r>
      <w:r w:rsidR="00AA0EA9">
        <w:rPr>
          <w:rStyle w:val="default"/>
          <w:rFonts w:cs="FrankRuehl" w:hint="cs"/>
          <w:rtl/>
        </w:rPr>
        <w:t xml:space="preserve"> אישור החלמה תקף או תעודת מחוסן תקפה כמשמעותם בצו בידוד בית.</w:t>
      </w:r>
    </w:p>
    <w:p w:rsidR="00784D92" w:rsidRPr="005E1E6E" w:rsidRDefault="00784D92" w:rsidP="00784D92">
      <w:pPr>
        <w:pStyle w:val="P00"/>
        <w:spacing w:before="0"/>
        <w:ind w:left="0" w:right="1134"/>
        <w:rPr>
          <w:rStyle w:val="default"/>
          <w:rFonts w:ascii="FrankRuehl" w:hAnsi="FrankRuehl" w:cs="FrankRuehl"/>
          <w:vanish/>
          <w:color w:val="FF0000"/>
          <w:szCs w:val="20"/>
          <w:shd w:val="clear" w:color="auto" w:fill="FFFF99"/>
          <w:rtl/>
        </w:rPr>
      </w:pPr>
      <w:bookmarkStart w:id="19" w:name="Rov117"/>
      <w:r w:rsidRPr="005E1E6E">
        <w:rPr>
          <w:rStyle w:val="default"/>
          <w:rFonts w:ascii="FrankRuehl" w:hAnsi="FrankRuehl" w:cs="FrankRuehl" w:hint="cs"/>
          <w:vanish/>
          <w:color w:val="FF0000"/>
          <w:szCs w:val="20"/>
          <w:shd w:val="clear" w:color="auto" w:fill="FFFF99"/>
          <w:rtl/>
        </w:rPr>
        <w:t>מיום 21.2.2021 בשעה 07:01</w:t>
      </w:r>
    </w:p>
    <w:p w:rsidR="00784D92" w:rsidRPr="005E1E6E" w:rsidRDefault="00784D92" w:rsidP="00784D9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784D92" w:rsidRPr="005E1E6E" w:rsidRDefault="00784D92" w:rsidP="00784D92">
      <w:pPr>
        <w:pStyle w:val="P00"/>
        <w:spacing w:before="0"/>
        <w:ind w:left="0" w:right="1134"/>
        <w:rPr>
          <w:rStyle w:val="default"/>
          <w:rFonts w:ascii="FrankRuehl" w:hAnsi="FrankRuehl" w:cs="FrankRuehl"/>
          <w:vanish/>
          <w:szCs w:val="20"/>
          <w:shd w:val="clear" w:color="auto" w:fill="FFFF99"/>
          <w:rtl/>
        </w:rPr>
      </w:pPr>
      <w:hyperlink r:id="rId42"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214</w:t>
      </w:r>
      <w:r w:rsidR="00AA0EA9" w:rsidRPr="005E1E6E">
        <w:rPr>
          <w:rStyle w:val="default"/>
          <w:rFonts w:ascii="FrankRuehl" w:hAnsi="FrankRuehl" w:cs="FrankRuehl" w:hint="cs"/>
          <w:vanish/>
          <w:szCs w:val="20"/>
          <w:shd w:val="clear" w:color="auto" w:fill="FFFF99"/>
          <w:rtl/>
        </w:rPr>
        <w:t>5</w:t>
      </w:r>
    </w:p>
    <w:p w:rsidR="00784D92" w:rsidRPr="00AA0EA9" w:rsidRDefault="00784D92" w:rsidP="00AA0EA9">
      <w:pPr>
        <w:pStyle w:val="P00"/>
        <w:spacing w:before="0"/>
        <w:ind w:left="0" w:right="1134"/>
        <w:rPr>
          <w:rStyle w:val="default"/>
          <w:rFonts w:ascii="FrankRuehl" w:hAnsi="FrankRuehl" w:cs="FrankRuehl"/>
          <w:sz w:val="2"/>
          <w:szCs w:val="2"/>
          <w:shd w:val="clear" w:color="auto" w:fill="FFFF99"/>
          <w:rtl/>
        </w:rPr>
      </w:pPr>
      <w:r w:rsidRPr="005E1E6E">
        <w:rPr>
          <w:rStyle w:val="default"/>
          <w:rFonts w:ascii="FrankRuehl" w:hAnsi="FrankRuehl" w:cs="FrankRuehl" w:hint="cs"/>
          <w:b/>
          <w:bCs/>
          <w:vanish/>
          <w:szCs w:val="20"/>
          <w:shd w:val="clear" w:color="auto" w:fill="FFFF99"/>
          <w:rtl/>
        </w:rPr>
        <w:t>הוספת הגדרת "</w:t>
      </w:r>
      <w:r w:rsidR="00AA0EA9" w:rsidRPr="005E1E6E">
        <w:rPr>
          <w:rStyle w:val="default"/>
          <w:rFonts w:ascii="FrankRuehl" w:hAnsi="FrankRuehl" w:cs="FrankRuehl" w:hint="cs"/>
          <w:b/>
          <w:bCs/>
          <w:vanish/>
          <w:szCs w:val="20"/>
          <w:shd w:val="clear" w:color="auto" w:fill="FFFF99"/>
          <w:rtl/>
        </w:rPr>
        <w:t>תעודת מחלים או מחוסן</w:t>
      </w:r>
      <w:r w:rsidRPr="005E1E6E">
        <w:rPr>
          <w:rStyle w:val="default"/>
          <w:rFonts w:ascii="FrankRuehl" w:hAnsi="FrankRuehl" w:cs="FrankRuehl" w:hint="cs"/>
          <w:b/>
          <w:bCs/>
          <w:vanish/>
          <w:szCs w:val="20"/>
          <w:shd w:val="clear" w:color="auto" w:fill="FFFF99"/>
          <w:rtl/>
        </w:rPr>
        <w:t>"</w:t>
      </w:r>
      <w:bookmarkEnd w:id="19"/>
    </w:p>
    <w:p w:rsidR="00477F48" w:rsidRDefault="00477F48" w:rsidP="00477F48">
      <w:pPr>
        <w:pStyle w:val="P00"/>
        <w:spacing w:before="72"/>
        <w:ind w:left="0" w:right="1134"/>
        <w:rPr>
          <w:rStyle w:val="default"/>
          <w:rFonts w:cs="FrankRuehl"/>
          <w:rtl/>
        </w:rPr>
      </w:pPr>
      <w:r>
        <w:rPr>
          <w:lang w:val="he-IL"/>
        </w:rPr>
        <w:pict>
          <v:rect id="_x0000_s1052" style="position:absolute;left:0;text-align:left;margin-left:464.5pt;margin-top:8.05pt;width:75.05pt;height:18pt;z-index:251551232" o:allowincell="f" filled="f" stroked="f" strokecolor="lime" strokeweight=".25pt">
            <v:textbox inset="0,0,0,0">
              <w:txbxContent>
                <w:p w:rsidR="0037069E" w:rsidRDefault="0037069E" w:rsidP="00337DEF">
                  <w:pPr>
                    <w:spacing w:line="160" w:lineRule="exact"/>
                    <w:jc w:val="left"/>
                    <w:rPr>
                      <w:rFonts w:cs="Miriam" w:hint="cs"/>
                      <w:noProof/>
                      <w:sz w:val="18"/>
                      <w:szCs w:val="18"/>
                      <w:rtl/>
                    </w:rPr>
                  </w:pPr>
                  <w:r>
                    <w:rPr>
                      <w:rFonts w:cs="Miriam" w:hint="cs"/>
                      <w:sz w:val="18"/>
                      <w:szCs w:val="18"/>
                      <w:rtl/>
                    </w:rPr>
                    <w:t xml:space="preserve">תק' (מס' 26) </w:t>
                  </w:r>
                  <w:r>
                    <w:rPr>
                      <w:rFonts w:cs="Miriam"/>
                      <w:sz w:val="18"/>
                      <w:szCs w:val="18"/>
                      <w:rtl/>
                    </w:rPr>
                    <w:br/>
                  </w:r>
                  <w:r>
                    <w:rPr>
                      <w:rFonts w:cs="Miriam" w:hint="cs"/>
                      <w:sz w:val="18"/>
                      <w:szCs w:val="18"/>
                      <w:rtl/>
                    </w:rPr>
                    <w:t>תשפ"א-2021</w:t>
                  </w:r>
                </w:p>
              </w:txbxContent>
            </v:textbox>
            <w10:anchorlock/>
          </v:rect>
        </w:pict>
      </w:r>
      <w:r w:rsidR="00D727B4">
        <w:rPr>
          <w:rStyle w:val="big-number"/>
          <w:rFonts w:hint="cs"/>
          <w:rtl/>
        </w:rPr>
        <w:t>2</w:t>
      </w:r>
      <w:r w:rsidRPr="005C7130">
        <w:rPr>
          <w:rStyle w:val="big-number"/>
          <w:rFonts w:cs="FrankRuehl"/>
          <w:szCs w:val="26"/>
          <w:rtl/>
        </w:rPr>
        <w:t>.</w:t>
      </w:r>
      <w:r w:rsidRPr="005C7130">
        <w:rPr>
          <w:rStyle w:val="big-number"/>
          <w:rFonts w:cs="FrankRuehl"/>
          <w:szCs w:val="26"/>
          <w:rtl/>
        </w:rPr>
        <w:tab/>
      </w:r>
      <w:r w:rsidR="00DB07D4">
        <w:rPr>
          <w:rStyle w:val="default"/>
          <w:rFonts w:cs="FrankRuehl" w:hint="cs"/>
          <w:rtl/>
        </w:rPr>
        <w:t>(בוטלה).</w:t>
      </w:r>
    </w:p>
    <w:p w:rsidR="000017E3" w:rsidRPr="005E1E6E" w:rsidRDefault="000017E3" w:rsidP="000017E3">
      <w:pPr>
        <w:pStyle w:val="P00"/>
        <w:spacing w:before="0"/>
        <w:ind w:left="624" w:right="1134"/>
        <w:rPr>
          <w:rStyle w:val="default"/>
          <w:rFonts w:ascii="FrankRuehl" w:hAnsi="FrankRuehl" w:cs="FrankRuehl"/>
          <w:vanish/>
          <w:color w:val="FF0000"/>
          <w:szCs w:val="20"/>
          <w:shd w:val="clear" w:color="auto" w:fill="FFFF99"/>
          <w:rtl/>
        </w:rPr>
      </w:pPr>
      <w:bookmarkStart w:id="20" w:name="Rov99"/>
      <w:r w:rsidRPr="005E1E6E">
        <w:rPr>
          <w:rStyle w:val="default"/>
          <w:rFonts w:ascii="FrankRuehl" w:hAnsi="FrankRuehl" w:cs="FrankRuehl"/>
          <w:vanish/>
          <w:color w:val="FF0000"/>
          <w:szCs w:val="20"/>
          <w:shd w:val="clear" w:color="auto" w:fill="FFFF99"/>
          <w:rtl/>
        </w:rPr>
        <w:t>מיום 18.9.2020 בשעה 14:00</w:t>
      </w:r>
    </w:p>
    <w:p w:rsidR="000017E3" w:rsidRPr="005E1E6E" w:rsidRDefault="000017E3" w:rsidP="000017E3">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תש"ף-2020</w:t>
      </w:r>
    </w:p>
    <w:p w:rsidR="000017E3" w:rsidRPr="005E1E6E" w:rsidRDefault="000017E3" w:rsidP="000017E3">
      <w:pPr>
        <w:pStyle w:val="P00"/>
        <w:spacing w:before="0"/>
        <w:ind w:left="624" w:right="1134"/>
        <w:rPr>
          <w:rStyle w:val="default"/>
          <w:rFonts w:ascii="FrankRuehl" w:hAnsi="FrankRuehl" w:cs="FrankRuehl"/>
          <w:vanish/>
          <w:szCs w:val="20"/>
          <w:shd w:val="clear" w:color="auto" w:fill="FFFF99"/>
          <w:rtl/>
        </w:rPr>
      </w:pPr>
      <w:hyperlink r:id="rId43" w:history="1">
        <w:r w:rsidRPr="005E1E6E">
          <w:rPr>
            <w:rStyle w:val="Hyperlink"/>
            <w:rFonts w:ascii="FrankRuehl" w:hAnsi="FrankRuehl"/>
            <w:vanish/>
            <w:szCs w:val="20"/>
            <w:shd w:val="clear" w:color="auto" w:fill="FFFF99"/>
            <w:rtl/>
          </w:rPr>
          <w:t>ק"ת תש"ף מס' 8767</w:t>
        </w:r>
      </w:hyperlink>
      <w:r w:rsidRPr="005E1E6E">
        <w:rPr>
          <w:rStyle w:val="default"/>
          <w:rFonts w:ascii="FrankRuehl" w:hAnsi="FrankRuehl" w:cs="FrankRuehl"/>
          <w:vanish/>
          <w:szCs w:val="20"/>
          <w:shd w:val="clear" w:color="auto" w:fill="FFFF99"/>
          <w:rtl/>
        </w:rPr>
        <w:t xml:space="preserve"> מיום 17.9.2020 עמ' 2786</w:t>
      </w:r>
    </w:p>
    <w:p w:rsidR="000017E3" w:rsidRPr="005E1E6E" w:rsidRDefault="000017E3" w:rsidP="000017E3">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יציאה למרחק של </w:t>
      </w:r>
      <w:r w:rsidRPr="005E1E6E">
        <w:rPr>
          <w:rStyle w:val="default"/>
          <w:rFonts w:cs="FrankRuehl" w:hint="cs"/>
          <w:strike/>
          <w:vanish/>
          <w:sz w:val="16"/>
          <w:szCs w:val="22"/>
          <w:shd w:val="clear" w:color="auto" w:fill="FFFF99"/>
          <w:rtl/>
        </w:rPr>
        <w:t>עד 500 מטרים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עד 1,000 מטרים</w:t>
      </w:r>
      <w:r w:rsidRPr="005E1E6E">
        <w:rPr>
          <w:rStyle w:val="default"/>
          <w:rFonts w:cs="FrankRuehl" w:hint="cs"/>
          <w:vanish/>
          <w:sz w:val="16"/>
          <w:szCs w:val="22"/>
          <w:shd w:val="clear" w:color="auto" w:fill="FFFF99"/>
          <w:rtl/>
        </w:rPr>
        <w:t xml:space="preserve"> ממקום המגורים </w:t>
      </w:r>
      <w:r w:rsidRPr="005E1E6E">
        <w:rPr>
          <w:rStyle w:val="default"/>
          <w:rFonts w:cs="FrankRuehl" w:hint="cs"/>
          <w:vanish/>
          <w:sz w:val="16"/>
          <w:szCs w:val="22"/>
          <w:u w:val="single"/>
          <w:shd w:val="clear" w:color="auto" w:fill="FFFF99"/>
          <w:rtl/>
        </w:rPr>
        <w:t>ובלבד שלא יצא למקום מגורים שאינו מקום מגוריו</w:t>
      </w:r>
      <w:r w:rsidRPr="005E1E6E">
        <w:rPr>
          <w:rStyle w:val="default"/>
          <w:rFonts w:cs="FrankRuehl" w:hint="cs"/>
          <w:vanish/>
          <w:sz w:val="16"/>
          <w:szCs w:val="22"/>
          <w:shd w:val="clear" w:color="auto" w:fill="FFFF99"/>
          <w:rtl/>
        </w:rPr>
        <w:t>;</w:t>
      </w:r>
    </w:p>
    <w:p w:rsidR="000017E3" w:rsidRPr="005E1E6E" w:rsidRDefault="000017E3" w:rsidP="000017E3">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יציאה של אדם עם מוגבלות, שמחמת מוגבלותו נדרשת יציאתו למרחב הציבורי למרחק </w:t>
      </w:r>
      <w:r w:rsidRPr="005E1E6E">
        <w:rPr>
          <w:rStyle w:val="default"/>
          <w:rFonts w:cs="FrankRuehl" w:hint="cs"/>
          <w:strike/>
          <w:vanish/>
          <w:sz w:val="16"/>
          <w:szCs w:val="22"/>
          <w:shd w:val="clear" w:color="auto" w:fill="FFFF99"/>
          <w:rtl/>
        </w:rPr>
        <w:t>העולה על 500 מטרים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העולה על 1,000 מטרים</w:t>
      </w:r>
      <w:r w:rsidRPr="005E1E6E">
        <w:rPr>
          <w:rStyle w:val="default"/>
          <w:rFonts w:cs="FrankRuehl" w:hint="cs"/>
          <w:vanish/>
          <w:sz w:val="16"/>
          <w:szCs w:val="22"/>
          <w:shd w:val="clear" w:color="auto" w:fill="FFFF99"/>
          <w:rtl/>
        </w:rPr>
        <w:t xml:space="preserve"> ממקום מגוריו, יחד עם מלווה אחד, שלא באמצעות כלי רכב ממונע;</w:t>
      </w:r>
    </w:p>
    <w:p w:rsidR="00B173D1" w:rsidRPr="005E1E6E" w:rsidRDefault="00B173D1" w:rsidP="00B173D1">
      <w:pPr>
        <w:pStyle w:val="P00"/>
        <w:spacing w:before="0"/>
        <w:ind w:left="0" w:right="1134"/>
        <w:rPr>
          <w:rStyle w:val="default"/>
          <w:rFonts w:ascii="FrankRuehl" w:hAnsi="FrankRuehl" w:cs="FrankRuehl"/>
          <w:vanish/>
          <w:szCs w:val="20"/>
          <w:shd w:val="clear" w:color="auto" w:fill="FFFF99"/>
          <w:rtl/>
        </w:rPr>
      </w:pPr>
    </w:p>
    <w:p w:rsidR="00B173D1" w:rsidRPr="005E1E6E" w:rsidRDefault="00B173D1" w:rsidP="00B173D1">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25.9.2020</w:t>
      </w:r>
    </w:p>
    <w:p w:rsidR="00B173D1" w:rsidRPr="005E1E6E" w:rsidRDefault="00B173D1" w:rsidP="00B173D1">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 תשפ"א-2020</w:t>
      </w:r>
    </w:p>
    <w:p w:rsidR="00B173D1" w:rsidRPr="005E1E6E" w:rsidRDefault="00B173D1" w:rsidP="00B173D1">
      <w:pPr>
        <w:pStyle w:val="P00"/>
        <w:spacing w:before="0"/>
        <w:ind w:left="0" w:right="1134"/>
        <w:rPr>
          <w:rStyle w:val="default"/>
          <w:rFonts w:ascii="FrankRuehl" w:hAnsi="FrankRuehl" w:cs="FrankRuehl"/>
          <w:vanish/>
          <w:szCs w:val="20"/>
          <w:shd w:val="clear" w:color="auto" w:fill="FFFF99"/>
          <w:rtl/>
        </w:rPr>
      </w:pPr>
      <w:hyperlink r:id="rId44" w:history="1">
        <w:r w:rsidRPr="005E1E6E">
          <w:rPr>
            <w:rStyle w:val="Hyperlink"/>
            <w:rFonts w:ascii="FrankRuehl" w:hAnsi="FrankRuehl"/>
            <w:vanish/>
            <w:szCs w:val="20"/>
            <w:shd w:val="clear" w:color="auto" w:fill="FFFF99"/>
            <w:rtl/>
          </w:rPr>
          <w:t>ק"ת תשפ"א מס' 8788</w:t>
        </w:r>
      </w:hyperlink>
      <w:r w:rsidRPr="005E1E6E">
        <w:rPr>
          <w:rStyle w:val="default"/>
          <w:rFonts w:ascii="FrankRuehl" w:hAnsi="FrankRuehl" w:cs="FrankRuehl"/>
          <w:vanish/>
          <w:szCs w:val="20"/>
          <w:shd w:val="clear" w:color="auto" w:fill="FFFF99"/>
          <w:rtl/>
        </w:rPr>
        <w:t xml:space="preserve"> מיום 25.9.2020 עמ' 50</w:t>
      </w:r>
    </w:p>
    <w:p w:rsidR="005D03D2" w:rsidRPr="005E1E6E" w:rsidRDefault="005D03D2" w:rsidP="005D03D2">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יצא אדם ממקום המגורים או ממקום שהייה קבוע אחר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מקום מגורים) למרחב הציבורי אלא לאחת מהפעולות או המטרות האלה:</w:t>
      </w:r>
    </w:p>
    <w:p w:rsidR="005D03D2" w:rsidRPr="005E1E6E" w:rsidRDefault="005D03D2" w:rsidP="005D03D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הגעה של עובד, מועמד לעבודה או מועמד להליכי מיון, למקום עבודה, שהוא רשאי לעבוד בו לפי כל דין, ויציאת חייל לשם ביצוע תפקידו במסגרת שירותו;</w:t>
      </w:r>
    </w:p>
    <w:p w:rsidR="005D03D2" w:rsidRPr="005E1E6E" w:rsidRDefault="005D03D2" w:rsidP="005D03D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יציאה של עובד למקום עבודה שפעילותו מותרת לפי כל דין, לרבות יציאה של עיתונאי או עובד מקצועות התקשורת;</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הצטיידות בתרופות, במזון ובמוצרים חיוניים וקבלת שירותים חיוניים</w:t>
      </w:r>
      <w:r w:rsidRPr="005E1E6E">
        <w:rPr>
          <w:rStyle w:val="default"/>
          <w:rFonts w:cs="FrankRuehl" w:hint="cs"/>
          <w:strike/>
          <w:vanish/>
          <w:sz w:val="16"/>
          <w:szCs w:val="22"/>
          <w:shd w:val="clear" w:color="auto" w:fill="FFFF99"/>
          <w:rtl/>
        </w:rPr>
        <w:t>, וכן תיקונים הנדרשים לשם אספקה שוטפת של שירותים כאמור</w:t>
      </w:r>
      <w:r w:rsidRPr="005E1E6E">
        <w:rPr>
          <w:rStyle w:val="default"/>
          <w:rFonts w:cs="FrankRuehl" w:hint="cs"/>
          <w:vanish/>
          <w:sz w:val="16"/>
          <w:szCs w:val="22"/>
          <w:shd w:val="clear" w:color="auto" w:fill="FFFF99"/>
          <w:rtl/>
        </w:rPr>
        <w:t>;</w:t>
      </w:r>
    </w:p>
    <w:p w:rsidR="005D03D2" w:rsidRPr="005E1E6E" w:rsidRDefault="005D03D2" w:rsidP="005D03D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קבלת טיפול רפואי, טיפול סוציאלי חיוני או רפואה משלימה;</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קבלת טיפול רפואי או קבלת טיפול סוציאלי חיוני;</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תרומת דם;</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הגעה לפעילות או למוסד שפעילותם מותרת לפי תקנות סמכויות מיוחדות להתמודדות עם נגיף הקורונה החדש (הוראת שעה) (הגבלת פעילות של מוסדות המקיימים פעילות חינוך), התש"ף-2020, ובהתאם להוראות התקנות האמורות;</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(6)</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ביקור אדם עם מוגבלות השוהה במסגרת חוץ-ביתית כמפורט בפרט 11(ב)(1) לחוק על ידי בני משפחתו מדרגה ראשונה או על ידי אפוטרופסו, או ביקור של אדם עם מוגבלות אצל בני משפחתו מדרגה ראשונה או אצל אפוטרופסו, בכפוף להוראות צו בידוד בית ולתנאים שייקבעו לשם שמירה על בריאות השוהים במסגרת הרווחה בהוראות המנהל;</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השתתפות בברית או בהלוויה </w:t>
      </w:r>
      <w:r w:rsidRPr="005E1E6E">
        <w:rPr>
          <w:rStyle w:val="default"/>
          <w:rFonts w:cs="FrankRuehl" w:hint="cs"/>
          <w:vanish/>
          <w:sz w:val="16"/>
          <w:szCs w:val="22"/>
          <w:u w:val="single"/>
          <w:shd w:val="clear" w:color="auto" w:fill="FFFF99"/>
          <w:rtl/>
        </w:rPr>
        <w:t xml:space="preserve">של בן משפחה קרוב; לעניין זה, "בן משפחה קרוב"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הורה הורה, הורה, בן זוג או הורה שלו, ילד, נכד, אח או אחות וילדיהם, דוד או דודה</w:t>
      </w:r>
      <w:r w:rsidRPr="005E1E6E">
        <w:rPr>
          <w:rStyle w:val="default"/>
          <w:rFonts w:cs="FrankRuehl" w:hint="cs"/>
          <w:vanish/>
          <w:sz w:val="16"/>
          <w:szCs w:val="22"/>
          <w:shd w:val="clear" w:color="auto" w:fill="FFFF99"/>
          <w:rtl/>
        </w:rPr>
        <w:t>;</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(8)</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יציאת אישה לטבילה במקווה טהרה;</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יציאת בעל תפילה ובני ביתו הגרים עימו, שקיבל אישור ליציאתו לשם כך מאת השר לשירותי דת או גורם מקצועי שמינה לשם כך, לצורך השתתפות בתפילה במועדים האמורים בתקנה 4(ב);</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העברה של קטין בין הוריו החיים בנפרד או העברה של קטין שההורה האחראי עליו נדרש לצאת לצורך חיוני ואין במקום המגורים אחראי שניתן להשאיר את הקטין בהשגחתו;</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טיפול חיוני בבעל חיים;</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הגעה למשכן הכנסת;</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השתתפות בהפגנה;</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הגעה להליך משפטי שאותו אדם הוא צד לו, בעל מעמד בו או שהוא נדרש להשתתף בו;</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סיוע לאדם שיש לו קושי או מצוקה הדורשים סיוע;</w:t>
      </w:r>
    </w:p>
    <w:p w:rsidR="005D03D2" w:rsidRPr="005E1E6E" w:rsidRDefault="005D03D2" w:rsidP="005D03D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(16)</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לשדה תעופה לצורך טיסה, עד 8 שעות לפני מועד הטיסה;</w:t>
      </w:r>
    </w:p>
    <w:p w:rsidR="005D03D2" w:rsidRPr="005E1E6E" w:rsidRDefault="005D03D2" w:rsidP="005D03D2">
      <w:pPr>
        <w:pStyle w:val="P00"/>
        <w:spacing w:before="0"/>
        <w:ind w:left="1475" w:right="1134" w:hanging="45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(16)</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יציאת אדם לטיסה משדה תעופה עד 8 שעות לפני מועד המראת הטיסה ובלבד שהתקיים אחד מאלה:</w:t>
      </w:r>
    </w:p>
    <w:p w:rsidR="005D03D2" w:rsidRPr="005E1E6E" w:rsidRDefault="005D03D2" w:rsidP="005D03D2">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הטיסה היא למטרה שפורטה בתקנה זו;</w:t>
      </w:r>
    </w:p>
    <w:p w:rsidR="005D03D2" w:rsidRPr="005E1E6E" w:rsidRDefault="005D03D2" w:rsidP="005D03D2">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הנוסע רכש כרטיס טיסה עד יום ז' בתשרי התשפ"א (25 בספטמבר 2020) ויש לו אישור בכתב על רכישת כרטיס הטיסה במועד כאמור;</w:t>
      </w:r>
    </w:p>
    <w:p w:rsidR="005D03D2" w:rsidRPr="005E1E6E" w:rsidRDefault="005D03D2" w:rsidP="005D03D2">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על אף האמור בפסקת משנה (א)(2), המנהל הכללי של משרד התחבורה רשאי לאשר לאדם לצאת ממקום המגורים לטיסה גם אם כרטיס הטיסה נרכש אחרי המועד כאמור באותה פסקה, אם נמצא לדעתו כי צורך הומניטרי או צורך אישי מיוחד מצדיק זאת; החלטה לעניין אישור כאמור תהיה בכתב ומנומקת;</w:t>
      </w:r>
    </w:p>
    <w:p w:rsidR="005D03D2" w:rsidRPr="005E1E6E" w:rsidRDefault="005D03D2" w:rsidP="005D03D2">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אין בהוראות פסקה זו כדי למנוע מאדם לצאת לטיסה שלא משדה תעופה למטרה שפורטה בתקנה זו;</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(17)</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יציאה ממקום שהייה קבוע אחד למשנהו, ובכלל זה יציאה ממקום מגורים למקום בידוד כמשמעותו בצו בריאות העם, יציאה ממוסד חינוכי או טיפולי המשמש כמקום שהייה קבוע למקום מגוריו ומעבר דירה;</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(18)</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יציאה לצורך פעילות ספורט של יחיד או אנשים הגרים באותו מקום, ממקום המגורים, שלא באמצעות כלי רכב ממונע;</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(19)</w:t>
      </w:r>
      <w:r w:rsidRPr="005E1E6E">
        <w:rPr>
          <w:rStyle w:val="default"/>
          <w:rFonts w:cs="FrankRuehl" w:hint="cs"/>
          <w:vanish/>
          <w:sz w:val="16"/>
          <w:szCs w:val="22"/>
          <w:shd w:val="clear" w:color="auto" w:fill="FFFF99"/>
          <w:rtl/>
        </w:rPr>
        <w:tab/>
        <w:t>יציאה למרחק של עד 1,000 מטרים ממקום המגורים ובלבד שלא יצא למקום מגורים שאינו מקום מגוריו;</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(20)</w:t>
      </w:r>
      <w:r w:rsidRPr="005E1E6E">
        <w:rPr>
          <w:rStyle w:val="default"/>
          <w:rFonts w:cs="FrankRuehl" w:hint="cs"/>
          <w:vanish/>
          <w:sz w:val="16"/>
          <w:szCs w:val="22"/>
          <w:shd w:val="clear" w:color="auto" w:fill="FFFF99"/>
          <w:rtl/>
        </w:rPr>
        <w:tab/>
        <w:t>יציאה של אדם עם מוגבלות, שמחמת מוגבלותו נדרשת יציאתו למרחב הציבורי למרחק העולה על 1,000 מטרים ממקום מגוריו, יחד עם מלווה אחד</w:t>
      </w:r>
      <w:r w:rsidRPr="005E1E6E">
        <w:rPr>
          <w:rStyle w:val="default"/>
          <w:rFonts w:cs="FrankRuehl" w:hint="cs"/>
          <w:strike/>
          <w:vanish/>
          <w:sz w:val="16"/>
          <w:szCs w:val="22"/>
          <w:shd w:val="clear" w:color="auto" w:fill="FFFF99"/>
          <w:rtl/>
        </w:rPr>
        <w:t>, שלא באמצעות כלי רכב ממונע</w:t>
      </w:r>
      <w:r w:rsidRPr="005E1E6E">
        <w:rPr>
          <w:rStyle w:val="default"/>
          <w:rFonts w:cs="FrankRuehl" w:hint="cs"/>
          <w:vanish/>
          <w:sz w:val="16"/>
          <w:szCs w:val="22"/>
          <w:shd w:val="clear" w:color="auto" w:fill="FFFF99"/>
          <w:rtl/>
        </w:rPr>
        <w:t>;</w:t>
      </w:r>
    </w:p>
    <w:p w:rsidR="005D03D2" w:rsidRPr="005E1E6E" w:rsidRDefault="005D03D2" w:rsidP="005D03D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יציאה לאזכרה לחללי מלחמת יום הכיפורים של בני משפחה מקרבה ראשונה.</w:t>
      </w:r>
    </w:p>
    <w:p w:rsidR="005D03D2" w:rsidRPr="005E1E6E" w:rsidRDefault="005D03D2" w:rsidP="005D03D2">
      <w:pPr>
        <w:pStyle w:val="P00"/>
        <w:spacing w:before="0"/>
        <w:ind w:left="0" w:right="1134"/>
        <w:rPr>
          <w:rStyle w:val="default"/>
          <w:rFonts w:cs="FrankRuehl"/>
          <w:vanish/>
          <w:sz w:val="16"/>
          <w:szCs w:val="22"/>
          <w:u w:val="single"/>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יציאה של אדם לפעולה או למטרה המנויה בתקנת משנה (א), תהיה רק בתחום היישוב שבו נמצא מקום מגוריו של אותו אדם, זולת אם מקום ביצועה של הפעולה או המטרה הוא מחוץ ליישוב שבו נמצא מקום מגוריו, או שלא ניתן לקיימה ביישוב כאמור.</w:t>
      </w:r>
    </w:p>
    <w:p w:rsidR="005D03D2" w:rsidRPr="005E1E6E" w:rsidRDefault="005D03D2" w:rsidP="00B173D1">
      <w:pPr>
        <w:pStyle w:val="P00"/>
        <w:spacing w:before="0"/>
        <w:ind w:left="0" w:right="1134"/>
        <w:rPr>
          <w:rStyle w:val="default"/>
          <w:rFonts w:ascii="FrankRuehl" w:hAnsi="FrankRuehl" w:cs="FrankRuehl"/>
          <w:vanish/>
          <w:szCs w:val="20"/>
          <w:shd w:val="clear" w:color="auto" w:fill="FFFF99"/>
          <w:rtl/>
        </w:rPr>
      </w:pPr>
    </w:p>
    <w:p w:rsidR="005D03D2" w:rsidRPr="005E1E6E" w:rsidRDefault="005D03D2" w:rsidP="00B173D1">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1.10.2020</w:t>
      </w:r>
    </w:p>
    <w:p w:rsidR="005D03D2" w:rsidRPr="005E1E6E" w:rsidRDefault="005D03D2" w:rsidP="00B173D1">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 תשפ"א-2020</w:t>
      </w:r>
    </w:p>
    <w:p w:rsidR="005D03D2" w:rsidRPr="005E1E6E" w:rsidRDefault="005D03D2" w:rsidP="00B173D1">
      <w:pPr>
        <w:pStyle w:val="P00"/>
        <w:spacing w:before="0"/>
        <w:ind w:left="0" w:right="1134"/>
        <w:rPr>
          <w:rStyle w:val="default"/>
          <w:rFonts w:ascii="FrankRuehl" w:hAnsi="FrankRuehl" w:cs="FrankRuehl"/>
          <w:vanish/>
          <w:szCs w:val="20"/>
          <w:shd w:val="clear" w:color="auto" w:fill="FFFF99"/>
          <w:rtl/>
        </w:rPr>
      </w:pPr>
      <w:hyperlink r:id="rId45" w:history="1">
        <w:r w:rsidRPr="005E1E6E">
          <w:rPr>
            <w:rStyle w:val="Hyperlink"/>
            <w:rFonts w:ascii="FrankRuehl" w:hAnsi="FrankRuehl" w:hint="cs"/>
            <w:vanish/>
            <w:szCs w:val="20"/>
            <w:shd w:val="clear" w:color="auto" w:fill="FFFF99"/>
            <w:rtl/>
          </w:rPr>
          <w:t>ק"ת תשפ"א מס' 8800</w:t>
        </w:r>
      </w:hyperlink>
      <w:r w:rsidRPr="005E1E6E">
        <w:rPr>
          <w:rStyle w:val="default"/>
          <w:rFonts w:ascii="FrankRuehl" w:hAnsi="FrankRuehl" w:cs="FrankRuehl" w:hint="cs"/>
          <w:vanish/>
          <w:szCs w:val="20"/>
          <w:shd w:val="clear" w:color="auto" w:fill="FFFF99"/>
          <w:rtl/>
        </w:rPr>
        <w:t xml:space="preserve"> מיום 1.10.2020 עמ' 82</w:t>
      </w:r>
    </w:p>
    <w:p w:rsidR="00B173D1" w:rsidRPr="005E1E6E" w:rsidRDefault="00B173D1" w:rsidP="00B46CBD">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00B46CBD" w:rsidRPr="005E1E6E">
        <w:rPr>
          <w:rStyle w:val="default"/>
          <w:rFonts w:cs="FrankRuehl" w:hint="cs"/>
          <w:vanish/>
          <w:sz w:val="16"/>
          <w:szCs w:val="22"/>
          <w:shd w:val="clear" w:color="auto" w:fill="FFFF99"/>
          <w:rtl/>
        </w:rPr>
        <w:t>(א)</w:t>
      </w:r>
      <w:r w:rsidR="00B46CBD"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יצא אדם ממקום המגורים או ממקום שהייה קבוע אחר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מקום מגורים) למרחב הציבורי אלא לאחת מהפעולות או המטרות האלה:</w:t>
      </w:r>
    </w:p>
    <w:p w:rsidR="00B46CBD" w:rsidRPr="005E1E6E" w:rsidRDefault="00B46CBD"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יציאה של עובד למקום עבודה שפעילותו מותרת </w:t>
      </w:r>
      <w:r w:rsidRPr="005E1E6E">
        <w:rPr>
          <w:rStyle w:val="default"/>
          <w:rFonts w:cs="FrankRuehl" w:hint="cs"/>
          <w:strike/>
          <w:vanish/>
          <w:sz w:val="16"/>
          <w:szCs w:val="22"/>
          <w:shd w:val="clear" w:color="auto" w:fill="FFFF99"/>
          <w:rtl/>
        </w:rPr>
        <w:t>לפי כל דין</w:t>
      </w:r>
      <w:r w:rsidR="005D03D2" w:rsidRPr="005E1E6E">
        <w:rPr>
          <w:rStyle w:val="default"/>
          <w:rFonts w:cs="FrankRuehl" w:hint="cs"/>
          <w:vanish/>
          <w:sz w:val="16"/>
          <w:szCs w:val="22"/>
          <w:shd w:val="clear" w:color="auto" w:fill="FFFF99"/>
          <w:rtl/>
        </w:rPr>
        <w:t xml:space="preserve"> </w:t>
      </w:r>
      <w:r w:rsidR="005D03D2" w:rsidRPr="005E1E6E">
        <w:rPr>
          <w:rStyle w:val="default"/>
          <w:rFonts w:cs="FrankRuehl" w:hint="cs"/>
          <w:vanish/>
          <w:sz w:val="16"/>
          <w:szCs w:val="22"/>
          <w:u w:val="single"/>
          <w:shd w:val="clear" w:color="auto" w:fill="FFFF99"/>
          <w:rtl/>
        </w:rPr>
        <w:t>בחוק או בתקנות לפיו</w:t>
      </w:r>
      <w:r w:rsidRPr="005E1E6E">
        <w:rPr>
          <w:rStyle w:val="default"/>
          <w:rFonts w:cs="FrankRuehl" w:hint="cs"/>
          <w:vanish/>
          <w:sz w:val="16"/>
          <w:szCs w:val="22"/>
          <w:shd w:val="clear" w:color="auto" w:fill="FFFF99"/>
          <w:rtl/>
        </w:rPr>
        <w:t>, לרבות יציאה של עיתונאי או עובד מקצועות התקשורת;</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הצטיידות בתרופות, במזון ובמוצרים חיוניים וקבלת שירותים חיוניים;</w:t>
      </w:r>
    </w:p>
    <w:p w:rsidR="00B46CBD" w:rsidRPr="005E1E6E" w:rsidRDefault="00B46CBD"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קבלת טיפול רפואי או קבלת טיפול סוציאלי חיוני;</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תרומת דם;</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הגעה לפעילות או למוסד שפעילותם מותרת לפי תקנות סמכויות מיוחדות להתמודדות עם נגיף הקורונה החדש (הוראת שעה) (הגבלת פעילות של מוסדות המקיימים פעילות חינוך), התש"ף-2020, ובהתאם להוראות התקנות האמורות;</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(6)</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ביקור אדם עם מוגבלות השוהה במסגרת חוץ-ביתית כמפורט בפרט 11(ב)(1) לחוק על ידי בני משפחתו מדרגה ראשונה או על ידי אפוטרופסו, או ביקור של אדם עם מוגבלות אצל בני משפחתו מדרגה ראשונה או אצל אפוטרופסו, בכפוף להוראות צו בידוד בית ולתנאים שייקבעו לשם שמירה על בריאות השוהים במסגרת הרווחה בהוראות המנהל;</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השתתפות בברית או בהלוויה</w:t>
      </w:r>
      <w:r w:rsidR="00B46CBD" w:rsidRPr="005E1E6E">
        <w:rPr>
          <w:rStyle w:val="default"/>
          <w:rFonts w:cs="FrankRuehl" w:hint="cs"/>
          <w:vanish/>
          <w:sz w:val="16"/>
          <w:szCs w:val="22"/>
          <w:shd w:val="clear" w:color="auto" w:fill="FFFF99"/>
          <w:rtl/>
        </w:rPr>
        <w:t xml:space="preserve"> של בן משפחה קרוב; לעניין זה, "בן משפחה קרוב" </w:t>
      </w:r>
      <w:r w:rsidR="00B46CBD" w:rsidRPr="005E1E6E">
        <w:rPr>
          <w:rStyle w:val="default"/>
          <w:rFonts w:cs="FrankRuehl"/>
          <w:vanish/>
          <w:sz w:val="16"/>
          <w:szCs w:val="22"/>
          <w:shd w:val="clear" w:color="auto" w:fill="FFFF99"/>
          <w:rtl/>
        </w:rPr>
        <w:t>–</w:t>
      </w:r>
      <w:r w:rsidR="00B46CBD" w:rsidRPr="005E1E6E">
        <w:rPr>
          <w:rStyle w:val="default"/>
          <w:rFonts w:cs="FrankRuehl" w:hint="cs"/>
          <w:vanish/>
          <w:sz w:val="16"/>
          <w:szCs w:val="22"/>
          <w:shd w:val="clear" w:color="auto" w:fill="FFFF99"/>
          <w:rtl/>
        </w:rPr>
        <w:t xml:space="preserve"> הורה הורה, הורה, בן זוג או הורה שלו, ילד, נכד, אח או אחות וילדיהם, דוד או דודה</w:t>
      </w:r>
      <w:r w:rsidRPr="005E1E6E">
        <w:rPr>
          <w:rStyle w:val="default"/>
          <w:rFonts w:cs="FrankRuehl" w:hint="cs"/>
          <w:vanish/>
          <w:sz w:val="16"/>
          <w:szCs w:val="22"/>
          <w:shd w:val="clear" w:color="auto" w:fill="FFFF99"/>
          <w:rtl/>
        </w:rPr>
        <w:t>;</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(8)</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יציאת אישה לטבילה במקווה טהרה;</w:t>
      </w:r>
    </w:p>
    <w:p w:rsidR="00B173D1" w:rsidRPr="005E1E6E" w:rsidRDefault="00B173D1" w:rsidP="00EA5D4C">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(9)</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יציאת בעל תפילה ובני ביתו הגרים עימו, שקיבל אישור ליציאתו לשם כך מאת השר לשירותי דת או גורם מקצועי שמינה לשם כך, לצורך השתתפות בתפילה במועדים האמורים בתקנה 4(ב);</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העברה של קטין בין הוריו החיים בנפרד או העברה של קטין שההורה האחראי עליו נדרש לצאת לצורך חיוני ואין במקום המגורים אחראי שניתן להשאיר את הקטין בהשגחתו;</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טיפול חיוני בבעל חיים;</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הגעה למשכן הכנסת;</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השתתפות בהפגנה;</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הגעה להליך משפטי שאותו אדם הוא צד לו, בעל מעמד בו או שהוא נדרש להשתתף בו;</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סיוע לאדם שיש לו קושי או מצוקה הדורשים סיוע;</w:t>
      </w:r>
    </w:p>
    <w:p w:rsidR="00B46CBD" w:rsidRPr="005E1E6E" w:rsidRDefault="00B46CBD" w:rsidP="00F624FA">
      <w:pPr>
        <w:pStyle w:val="P00"/>
        <w:spacing w:before="0"/>
        <w:ind w:left="1475" w:right="1134" w:hanging="45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(16)</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יציאת אדם לטיסה משדה תעופה עד 8 שעות לפני מועד המראת הטיסה ובלבד שהתקיים אחד מאלה:</w:t>
      </w:r>
    </w:p>
    <w:p w:rsidR="00B46CBD" w:rsidRPr="005E1E6E" w:rsidRDefault="00B46CBD" w:rsidP="00F624FA">
      <w:pPr>
        <w:pStyle w:val="P00"/>
        <w:spacing w:before="0"/>
        <w:ind w:left="1928"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הטיסה היא למטרה שפורטה בתקנה זו;</w:t>
      </w:r>
    </w:p>
    <w:p w:rsidR="00B46CBD" w:rsidRPr="005E1E6E" w:rsidRDefault="00B46CBD" w:rsidP="00F624FA">
      <w:pPr>
        <w:pStyle w:val="P00"/>
        <w:spacing w:before="0"/>
        <w:ind w:left="1928"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הנוסע רכש כרטיס טיסה עד יום ז' בתשרי התשפ"א (25 בספטמבר 2020) ויש לו אישור בכתב על רכישת כרטיס הטיסה במועד כאמור;</w:t>
      </w:r>
    </w:p>
    <w:p w:rsidR="00F624FA" w:rsidRPr="005E1E6E" w:rsidRDefault="00F624FA" w:rsidP="00B46CBD">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אף האמור בפסקת משנה (א)(2), המנהל הכללי של משרד התחבורה רשאי לאשר לאדם לצאת ממקום המגורים לטיסה גם אם כרטיס הטיסה נרכש אחרי המועד כאמור באותה פסקה, אם נמצא לדעתו כי צורך הומניטרי או צורך אישי מיוחד מצדיק זאת; החלטה לעניין אישור כאמור תהיה בכתב ומנומקת;</w:t>
      </w:r>
    </w:p>
    <w:p w:rsidR="00F624FA" w:rsidRPr="005E1E6E" w:rsidRDefault="00F624FA" w:rsidP="00B46CBD">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אין בהוראות פסקה זו כדי למנוע מאדם לצאת לטיסה שלא משדה תעופה למטרה שפורטה בתקנה זו;</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(17)</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יציאה ממקום שהייה קבוע אחד למשנהו, ובכלל זה יציאה ממקום מגורים למקום בידוד כמשמעותו בצו בריאות העם, יציאה ממוסד חינוכי או טיפולי המשמש כמקום שהייה קבוע למקום מגוריו ומעבר דירה;</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(18)</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יציאה לצורך פעילות ספורט של יחיד או אנשים הגרים באותו מקום, ממקום המגורים, שלא באמצעות כלי רכב ממונע;</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(19)</w:t>
      </w:r>
      <w:r w:rsidRPr="005E1E6E">
        <w:rPr>
          <w:rStyle w:val="default"/>
          <w:rFonts w:cs="FrankRuehl" w:hint="cs"/>
          <w:vanish/>
          <w:sz w:val="16"/>
          <w:szCs w:val="22"/>
          <w:shd w:val="clear" w:color="auto" w:fill="FFFF99"/>
          <w:rtl/>
        </w:rPr>
        <w:tab/>
        <w:t>יציאה למרחק של עד 1,000 מטרים ממקום המגורים ובלבד שלא יצא למקום מגורים שאינו מקום מגוריו;</w:t>
      </w:r>
    </w:p>
    <w:p w:rsidR="00B173D1" w:rsidRPr="005E1E6E" w:rsidRDefault="00B173D1" w:rsidP="00EA5D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(20)</w:t>
      </w:r>
      <w:r w:rsidRPr="005E1E6E">
        <w:rPr>
          <w:rStyle w:val="default"/>
          <w:rFonts w:cs="FrankRuehl" w:hint="cs"/>
          <w:vanish/>
          <w:sz w:val="16"/>
          <w:szCs w:val="22"/>
          <w:shd w:val="clear" w:color="auto" w:fill="FFFF99"/>
          <w:rtl/>
        </w:rPr>
        <w:tab/>
        <w:t>יציאה של אדם עם מוגבלות, שמחמת מוגבלותו נדרשת יציאתו למרחב הציבורי למרחק העולה על 1,000 מטרים ממקום מגוריו, יחד עם מלווה אחד;</w:t>
      </w:r>
    </w:p>
    <w:p w:rsidR="00B173D1" w:rsidRPr="005E1E6E" w:rsidRDefault="00B173D1" w:rsidP="00EA5D4C">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לאזכרה לחללי מלחמת יום הכיפורים של בני משפחה מקרבה ראשונה.</w:t>
      </w:r>
    </w:p>
    <w:p w:rsidR="00F624FA" w:rsidRPr="005E1E6E" w:rsidRDefault="00F624FA" w:rsidP="00F624FA">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יציאה של אדם לפעולה או למטרה המנויה בתקנת משנה (א), תהיה רק בתחום היישוב שבו נמצא מקום מגוריו של אותו אדם, זולת אם מקום ביצועה של הפעולה או המטרה הוא מחוץ ליישוב שבו נמצא מקום מגוריו, או שלא ניתן לקיימה ביישוב כאמור</w:t>
      </w:r>
      <w:r w:rsidR="0003548C" w:rsidRPr="005E1E6E">
        <w:rPr>
          <w:rStyle w:val="default"/>
          <w:rFonts w:cs="FrankRuehl" w:hint="cs"/>
          <w:vanish/>
          <w:sz w:val="16"/>
          <w:szCs w:val="22"/>
          <w:u w:val="single"/>
          <w:shd w:val="clear" w:color="auto" w:fill="FFFF99"/>
          <w:rtl/>
        </w:rPr>
        <w:t>, ובכל מקרה עד למגבלת המרחק שנקבעה בתקנת משנה (א) לאותה פעולה או מטרה, אם נקבעה</w:t>
      </w:r>
      <w:r w:rsidRPr="005E1E6E">
        <w:rPr>
          <w:rStyle w:val="default"/>
          <w:rFonts w:cs="FrankRuehl" w:hint="cs"/>
          <w:vanish/>
          <w:sz w:val="16"/>
          <w:szCs w:val="22"/>
          <w:shd w:val="clear" w:color="auto" w:fill="FFFF99"/>
          <w:rtl/>
        </w:rPr>
        <w:t>.</w:t>
      </w:r>
    </w:p>
    <w:p w:rsidR="000F1824" w:rsidRPr="005E1E6E" w:rsidRDefault="000F1824" w:rsidP="000F1824">
      <w:pPr>
        <w:pStyle w:val="P00"/>
        <w:spacing w:before="0"/>
        <w:ind w:left="0" w:right="1134"/>
        <w:rPr>
          <w:rStyle w:val="default"/>
          <w:rFonts w:ascii="FrankRuehl" w:hAnsi="FrankRuehl" w:cs="FrankRuehl"/>
          <w:vanish/>
          <w:szCs w:val="20"/>
          <w:shd w:val="clear" w:color="auto" w:fill="FFFF99"/>
          <w:rtl/>
        </w:rPr>
      </w:pPr>
    </w:p>
    <w:p w:rsidR="000F1824" w:rsidRPr="005E1E6E" w:rsidRDefault="000F1824" w:rsidP="005176FD">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14.10.2020</w:t>
      </w:r>
    </w:p>
    <w:p w:rsidR="000F1824" w:rsidRPr="005E1E6E" w:rsidRDefault="000F1824" w:rsidP="005176FD">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5) תשפ"א-2020</w:t>
      </w:r>
    </w:p>
    <w:p w:rsidR="000F1824" w:rsidRPr="005E1E6E" w:rsidRDefault="000F1824" w:rsidP="005176FD">
      <w:pPr>
        <w:pStyle w:val="P00"/>
        <w:spacing w:before="0"/>
        <w:ind w:left="1021" w:right="1134"/>
        <w:rPr>
          <w:rStyle w:val="default"/>
          <w:rFonts w:ascii="FrankRuehl" w:hAnsi="FrankRuehl" w:cs="FrankRuehl"/>
          <w:vanish/>
          <w:szCs w:val="20"/>
          <w:shd w:val="clear" w:color="auto" w:fill="FFFF99"/>
          <w:rtl/>
        </w:rPr>
      </w:pPr>
      <w:hyperlink r:id="rId46" w:history="1">
        <w:r w:rsidRPr="005E1E6E">
          <w:rPr>
            <w:rStyle w:val="Hyperlink"/>
            <w:rFonts w:ascii="FrankRuehl" w:hAnsi="FrankRuehl" w:hint="cs"/>
            <w:vanish/>
            <w:szCs w:val="20"/>
            <w:shd w:val="clear" w:color="auto" w:fill="FFFF99"/>
            <w:rtl/>
          </w:rPr>
          <w:t>ק"ת תשפ"א מס' 8820</w:t>
        </w:r>
      </w:hyperlink>
      <w:r w:rsidRPr="005E1E6E">
        <w:rPr>
          <w:rStyle w:val="default"/>
          <w:rFonts w:ascii="FrankRuehl" w:hAnsi="FrankRuehl" w:cs="FrankRuehl" w:hint="cs"/>
          <w:vanish/>
          <w:szCs w:val="20"/>
          <w:shd w:val="clear" w:color="auto" w:fill="FFFF99"/>
          <w:rtl/>
        </w:rPr>
        <w:t xml:space="preserve"> מיום 14.10.2020 עמ' 160</w:t>
      </w:r>
    </w:p>
    <w:p w:rsidR="000F1824" w:rsidRPr="005E1E6E" w:rsidRDefault="000F1824" w:rsidP="005176FD">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השתתפות בברית או בהלוויה של בן משפחה קרוב</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השתתפות בחתונה, בברית או בהלוויה של בן משפחה קרוב או השתתפות של עורך נישואין בחתונה ושל אדם אחד נוסף המשמש עד בחתונה בתיאום עם עורך הנישואין</w:t>
      </w:r>
      <w:r w:rsidRPr="005E1E6E">
        <w:rPr>
          <w:rStyle w:val="default"/>
          <w:rFonts w:cs="FrankRuehl" w:hint="cs"/>
          <w:vanish/>
          <w:sz w:val="16"/>
          <w:szCs w:val="22"/>
          <w:shd w:val="clear" w:color="auto" w:fill="FFFF99"/>
          <w:rtl/>
        </w:rPr>
        <w:t xml:space="preserve">; לעניין זה, "בן משפחה קרוב"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הורה הורה, הורה, בן זוג או הורה שלו, ילד, נכד, אח או אחות וילדיהם, דוד או דודה;</w:t>
      </w:r>
    </w:p>
    <w:p w:rsidR="005A00D4" w:rsidRPr="005E1E6E" w:rsidRDefault="005A00D4" w:rsidP="005A00D4">
      <w:pPr>
        <w:pStyle w:val="P00"/>
        <w:spacing w:before="0"/>
        <w:ind w:left="0" w:right="1134"/>
        <w:rPr>
          <w:rStyle w:val="default"/>
          <w:rFonts w:ascii="FrankRuehl" w:hAnsi="FrankRuehl" w:cs="FrankRuehl"/>
          <w:vanish/>
          <w:szCs w:val="20"/>
          <w:shd w:val="clear" w:color="auto" w:fill="FFFF99"/>
          <w:rtl/>
        </w:rPr>
      </w:pPr>
    </w:p>
    <w:p w:rsidR="005A00D4" w:rsidRPr="005E1E6E" w:rsidRDefault="005A00D4" w:rsidP="005A00D4">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18.10.2020</w:t>
      </w:r>
    </w:p>
    <w:p w:rsidR="005A00D4" w:rsidRPr="005E1E6E" w:rsidRDefault="005A00D4" w:rsidP="005A00D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5A00D4" w:rsidRPr="005E1E6E" w:rsidRDefault="005A00D4" w:rsidP="005A00D4">
      <w:pPr>
        <w:pStyle w:val="P00"/>
        <w:spacing w:before="0"/>
        <w:ind w:left="0" w:right="1134"/>
        <w:rPr>
          <w:rStyle w:val="default"/>
          <w:rFonts w:ascii="FrankRuehl" w:hAnsi="FrankRuehl" w:cs="FrankRuehl"/>
          <w:vanish/>
          <w:szCs w:val="20"/>
          <w:shd w:val="clear" w:color="auto" w:fill="FFFF99"/>
          <w:rtl/>
        </w:rPr>
      </w:pPr>
      <w:hyperlink r:id="rId47"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204</w:t>
      </w:r>
    </w:p>
    <w:p w:rsidR="005A00D4" w:rsidRPr="005E1E6E" w:rsidRDefault="005A00D4" w:rsidP="005A00D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ביטול תקנה 2</w:t>
      </w:r>
    </w:p>
    <w:p w:rsidR="005A00D4" w:rsidRPr="005E1E6E" w:rsidRDefault="005A00D4" w:rsidP="005A00D4">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AB2590" w:rsidRPr="005E1E6E" w:rsidRDefault="00AB2590" w:rsidP="00AB2590">
      <w:pPr>
        <w:pStyle w:val="P00"/>
        <w:spacing w:before="20"/>
        <w:ind w:left="0" w:right="1134"/>
        <w:rPr>
          <w:rStyle w:val="default"/>
          <w:rFonts w:ascii="Miriam" w:hAnsi="Miriam" w:cs="Miriam"/>
          <w:strike/>
          <w:vanish/>
          <w:sz w:val="16"/>
          <w:szCs w:val="16"/>
          <w:shd w:val="clear" w:color="auto" w:fill="FFFF99"/>
          <w:rtl/>
        </w:rPr>
      </w:pPr>
      <w:r w:rsidRPr="005E1E6E">
        <w:rPr>
          <w:rStyle w:val="default"/>
          <w:rFonts w:ascii="Miriam" w:hAnsi="Miriam" w:cs="Miriam"/>
          <w:strike/>
          <w:vanish/>
          <w:sz w:val="16"/>
          <w:szCs w:val="16"/>
          <w:shd w:val="clear" w:color="auto" w:fill="FFFF99"/>
          <w:rtl/>
        </w:rPr>
        <w:t>הגבלת יציאה למרחב הציבורי</w:t>
      </w:r>
    </w:p>
    <w:p w:rsidR="005A00D4" w:rsidRPr="005E1E6E" w:rsidRDefault="005A00D4" w:rsidP="00AB2590">
      <w:pPr>
        <w:pStyle w:val="P00"/>
        <w:spacing w:before="0"/>
        <w:ind w:left="0"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לא יצא אדם ממקום המגורים או ממקום שהייה קבוע אחר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מקום מגורים) למרחב הציבורי אלא לאחת מהפעולות או המטרות האלה:</w:t>
      </w:r>
    </w:p>
    <w:p w:rsidR="005A00D4" w:rsidRPr="005E1E6E" w:rsidRDefault="005A00D4" w:rsidP="00337DE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של עובד למקום עבודה שפעילותו מותרת בחוק או בתקנות לפיו, לרבות יציאה של עיתונאי או עובד מקצועות התקשורת;</w:t>
      </w:r>
    </w:p>
    <w:p w:rsidR="005A00D4" w:rsidRPr="005E1E6E" w:rsidRDefault="005A00D4" w:rsidP="00337DE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הצטיידות בתרופות, במזון ובמוצרים חיוניים וקבלת שירותים חיוניים;</w:t>
      </w:r>
    </w:p>
    <w:p w:rsidR="005A00D4" w:rsidRPr="005E1E6E" w:rsidRDefault="005A00D4" w:rsidP="00337DE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קבלת טיפול רפואי או קבלת טיפול סוציאלי חיוני;</w:t>
      </w:r>
    </w:p>
    <w:p w:rsidR="005A00D4" w:rsidRPr="005E1E6E" w:rsidRDefault="005A00D4" w:rsidP="00AB259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(4)</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תרומת דם;</w:t>
      </w:r>
    </w:p>
    <w:p w:rsidR="005A00D4" w:rsidRPr="005E1E6E" w:rsidRDefault="005A00D4" w:rsidP="00AB259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הגעה לפעילות או למוסד שפעילותם מותרת לפי תקנות סמכויות מיוחדות להתמודדות עם נגיף הקורונה החדש (הוראת שעה) (הגבלת פעילות של מוסדות המקיימים פעילות חינוך), התש"ף-2020, ובהתאם להוראות התקנות האמורות;</w:t>
      </w:r>
    </w:p>
    <w:p w:rsidR="005A00D4" w:rsidRPr="005E1E6E" w:rsidRDefault="005A00D4" w:rsidP="00AB259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(6)</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ביקור אדם עם מוגבלות השוהה במסגרת חוץ-ביתית כמפורט בפרט 11(ב)(1) לחוק על ידי בני משפחתו מדרגה ראשונה או על ידי אפוטרופסו, או ביקור של אדם עם מוגבלות אצל בני משפחתו מדרגה ראשונה או אצל אפוטרופסו, בכפוף להוראות צו בידוד בית ולתנאים שייקבעו לשם שמירה על בריאות השוהים במסגרת הרווחה בהוראות המנהל;</w:t>
      </w:r>
    </w:p>
    <w:p w:rsidR="005A00D4" w:rsidRPr="005E1E6E" w:rsidRDefault="005A00D4" w:rsidP="00AB259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(7)</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 השתתפות בחתונה, בברית או בהלוויה של בן משפחה קרוב או השתתפות של עורך נישואין בחתונה ושל אדם אחד נוסף המשמש עד בחתונה בתיאום עם עורך הנישואין; לעניין זה, "בן משפחה קרוב"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הורה הורה, הורה, בן זוג או הורה שלו, ילד, נכד, אח או אחות וילדיהם, דוד או דודה;</w:t>
      </w:r>
    </w:p>
    <w:p w:rsidR="005A00D4" w:rsidRPr="005E1E6E" w:rsidRDefault="005A00D4" w:rsidP="00AB259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(8)</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יציאת אישה לטבילה במקווה טהרה;</w:t>
      </w:r>
    </w:p>
    <w:p w:rsidR="005A00D4" w:rsidRPr="005E1E6E" w:rsidRDefault="005A00D4" w:rsidP="00AB259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(9)</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(נמחקה);</w:t>
      </w:r>
    </w:p>
    <w:p w:rsidR="005A00D4" w:rsidRPr="005E1E6E" w:rsidRDefault="005A00D4" w:rsidP="00B43E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העברה של קטין בין הוריו החיים בנפרד או העברה של קטין שההורה האחראי עליו נדרש לצאת לצורך חיוני ואין במקום המגורים אחראי שניתן להשאיר את הקטין בהשגחתו;</w:t>
      </w:r>
    </w:p>
    <w:p w:rsidR="005A00D4" w:rsidRPr="005E1E6E" w:rsidRDefault="005A00D4" w:rsidP="00B43E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טיפול חיוני בבעל חיים;</w:t>
      </w:r>
    </w:p>
    <w:p w:rsidR="005A00D4" w:rsidRPr="005E1E6E" w:rsidRDefault="005A00D4" w:rsidP="00B43E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הגעה למשכן הכנסת;</w:t>
      </w:r>
    </w:p>
    <w:p w:rsidR="005A00D4" w:rsidRPr="005E1E6E" w:rsidRDefault="005A00D4" w:rsidP="00B43E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השתתפות בהפגנה;</w:t>
      </w:r>
    </w:p>
    <w:p w:rsidR="005A00D4" w:rsidRPr="005E1E6E" w:rsidRDefault="005A00D4" w:rsidP="00B43E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(14)</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הגעה להליך משפטי שאותו אדם הוא צד לו, בעל מעמד בו או שהוא נדרש להשתתף בו;</w:t>
      </w:r>
    </w:p>
    <w:p w:rsidR="005A00D4" w:rsidRPr="005E1E6E" w:rsidRDefault="005A00D4" w:rsidP="00B43E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סיוע לאדם שיש לו קושי או מצוקה הדורשים סיוע;</w:t>
      </w:r>
    </w:p>
    <w:p w:rsidR="005A00D4" w:rsidRPr="005E1E6E" w:rsidRDefault="005A00D4" w:rsidP="00B43E0D">
      <w:pPr>
        <w:pStyle w:val="P00"/>
        <w:spacing w:before="0"/>
        <w:ind w:left="1475" w:right="1134" w:hanging="45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(16)</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יציאת אדם לטיסה משדה תעופה עד 8 שעות לפני מועד המראת הטיסה ובלבד שהתקיים אחד מאלה:</w:t>
      </w:r>
    </w:p>
    <w:p w:rsidR="005A00D4" w:rsidRPr="005E1E6E" w:rsidRDefault="005A00D4" w:rsidP="00B43E0D">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הטיסה היא למטרה שפורטה בתקנה זו;</w:t>
      </w:r>
    </w:p>
    <w:p w:rsidR="005A00D4" w:rsidRPr="005E1E6E" w:rsidRDefault="005A00D4" w:rsidP="00B43E0D">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הנוסע רכש כרטיס טיסה עד יום ז' בתשרי התשפ"א (25 בספטמבר 2020) ויש לו אישור בכתב על רכישת כרטיס הטיסה במועד כאמור;</w:t>
      </w:r>
    </w:p>
    <w:p w:rsidR="005A00D4" w:rsidRPr="005E1E6E" w:rsidRDefault="005A00D4" w:rsidP="00B43E0D">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על אף האמור בפסקת משנה (א)(2), המנהל הכללי של משרד התחבורה רשאי לאשר לאדם לצאת ממקום המגורים לטיסה גם אם כרטיס הטיסה נרכש אחרי המועד כאמור באותה פסקה, אם נמצא לדעתו כי צורך הומניטרי או צורך אישי מיוחד מצדיק זאת; החלטה לעניין אישור כאמור תהיה בכתב ומנומקת;</w:t>
      </w:r>
    </w:p>
    <w:p w:rsidR="005A00D4" w:rsidRPr="005E1E6E" w:rsidRDefault="005A00D4" w:rsidP="00B43E0D">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אין בהוראות פסקה זו כדי למנוע מאדם לצאת לטיסה שלא משדה תעופה למטרה שפורטה בתקנה זו;</w:t>
      </w:r>
    </w:p>
    <w:p w:rsidR="005A00D4" w:rsidRPr="005E1E6E" w:rsidRDefault="005A00D4" w:rsidP="00B43E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(17)</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ממקום שהייה קבוע אחד למשנהו, ובכלל זה יציאה ממקום מגורים למקום בידוד כמשמעותו בצו בריאות העם, יציאה ממוסד חינוכי או טיפולי המשמש כמקום שהייה קבוע למקום מגוריו ומעבר דירה;</w:t>
      </w:r>
    </w:p>
    <w:p w:rsidR="005A00D4" w:rsidRPr="005E1E6E" w:rsidRDefault="005A00D4" w:rsidP="00B43E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(18)</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לצורך פעילות ספורט של יחיד או אנשים הגרים באותו מקום, ממקום המגורים, שלא באמצעות כלי רכב ממונע;</w:t>
      </w:r>
    </w:p>
    <w:p w:rsidR="005A00D4" w:rsidRPr="005E1E6E" w:rsidRDefault="005A00D4" w:rsidP="00B43E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(19)</w:t>
      </w:r>
      <w:r w:rsidRPr="005E1E6E">
        <w:rPr>
          <w:rStyle w:val="default"/>
          <w:rFonts w:cs="FrankRuehl" w:hint="cs"/>
          <w:strike/>
          <w:vanish/>
          <w:sz w:val="16"/>
          <w:szCs w:val="22"/>
          <w:shd w:val="clear" w:color="auto" w:fill="FFFF99"/>
          <w:rtl/>
        </w:rPr>
        <w:tab/>
        <w:t>יציאה למרחק של עד 1,000 מטרים ממקום המגורים ובלבד שלא יצא למקום מגורים שאינו מקום מגוריו;</w:t>
      </w:r>
    </w:p>
    <w:p w:rsidR="005A00D4" w:rsidRPr="005E1E6E" w:rsidRDefault="005A00D4" w:rsidP="00B43E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(20)</w:t>
      </w:r>
      <w:r w:rsidRPr="005E1E6E">
        <w:rPr>
          <w:rStyle w:val="default"/>
          <w:rFonts w:cs="FrankRuehl" w:hint="cs"/>
          <w:strike/>
          <w:vanish/>
          <w:sz w:val="16"/>
          <w:szCs w:val="22"/>
          <w:shd w:val="clear" w:color="auto" w:fill="FFFF99"/>
          <w:rtl/>
        </w:rPr>
        <w:tab/>
        <w:t>יציאה של אדם עם מוגבלות, שמחמת מוגבלותו נדרשת יציאתו למרחב הציבורי למרחק העולה על 1,000 מטרים ממקום מגוריו, יחד עם מלווה אחד;</w:t>
      </w:r>
    </w:p>
    <w:p w:rsidR="005A00D4" w:rsidRPr="005E1E6E" w:rsidRDefault="005A00D4" w:rsidP="00B43E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(נמחקה).</w:t>
      </w:r>
    </w:p>
    <w:p w:rsidR="005A00D4" w:rsidRPr="005E1E6E" w:rsidRDefault="005A00D4" w:rsidP="0052128E">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של אדם לפעולה או למטרה המנויה בתקנת משנה (א), תהיה רק בתחום היישוב שבו נמצא מקום מגוריו של אותו אדם, זולת אם מקום ביצועה של הפעולה או המטרה הוא מחוץ ליישוב שבו נמצא מקום מגוריו, או שלא ניתן לקיימה ביישוב כאמור, ובכל מקרה עד למגבלת המרחק שנקבעה בתקנת משנה (א) לאותה פעולה או מטרה, אם נקבעה.</w:t>
      </w:r>
    </w:p>
    <w:p w:rsidR="0010490F" w:rsidRPr="005E1E6E" w:rsidRDefault="0010490F" w:rsidP="0010490F">
      <w:pPr>
        <w:pStyle w:val="P00"/>
        <w:spacing w:before="0"/>
        <w:ind w:left="0" w:right="1134"/>
        <w:rPr>
          <w:rStyle w:val="default"/>
          <w:rFonts w:ascii="FrankRuehl" w:hAnsi="FrankRuehl" w:cs="FrankRuehl"/>
          <w:vanish/>
          <w:szCs w:val="20"/>
          <w:shd w:val="clear" w:color="auto" w:fill="FFFF99"/>
          <w:rtl/>
        </w:rPr>
      </w:pPr>
    </w:p>
    <w:p w:rsidR="0010490F" w:rsidRPr="005E1E6E" w:rsidRDefault="0010490F" w:rsidP="0010490F">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10490F" w:rsidRPr="005E1E6E" w:rsidRDefault="0010490F" w:rsidP="0010490F">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10490F" w:rsidRPr="005E1E6E" w:rsidRDefault="0010490F" w:rsidP="0010490F">
      <w:pPr>
        <w:pStyle w:val="P00"/>
        <w:spacing w:before="0"/>
        <w:ind w:left="0" w:right="1134"/>
        <w:rPr>
          <w:rStyle w:val="default"/>
          <w:rFonts w:ascii="FrankRuehl" w:hAnsi="FrankRuehl" w:cs="FrankRuehl"/>
          <w:vanish/>
          <w:szCs w:val="20"/>
          <w:shd w:val="clear" w:color="auto" w:fill="FFFF99"/>
          <w:rtl/>
        </w:rPr>
      </w:pPr>
      <w:hyperlink r:id="rId48"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1062</w:t>
      </w:r>
    </w:p>
    <w:p w:rsidR="0010490F" w:rsidRPr="005E1E6E" w:rsidRDefault="0010490F" w:rsidP="00E4156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2</w:t>
      </w:r>
    </w:p>
    <w:p w:rsidR="006D6D4C" w:rsidRPr="005E1E6E" w:rsidRDefault="006D6D4C" w:rsidP="00E4156E">
      <w:pPr>
        <w:pStyle w:val="P00"/>
        <w:spacing w:before="0"/>
        <w:ind w:left="0" w:right="1134"/>
        <w:rPr>
          <w:rStyle w:val="default"/>
          <w:rFonts w:ascii="FrankRuehl" w:hAnsi="FrankRuehl" w:cs="FrankRuehl"/>
          <w:vanish/>
          <w:szCs w:val="20"/>
          <w:shd w:val="clear" w:color="auto" w:fill="FFFF99"/>
          <w:rtl/>
        </w:rPr>
      </w:pPr>
    </w:p>
    <w:p w:rsidR="006D6D4C" w:rsidRPr="005E1E6E" w:rsidRDefault="006D6D4C" w:rsidP="006D6D4C">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3.1.2021</w:t>
      </w:r>
    </w:p>
    <w:p w:rsidR="006D6D4C" w:rsidRPr="005E1E6E" w:rsidRDefault="006D6D4C" w:rsidP="006D6D4C">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22) תשפ"א-2021</w:t>
      </w:r>
    </w:p>
    <w:p w:rsidR="006D6D4C" w:rsidRPr="005E1E6E" w:rsidRDefault="006D6D4C" w:rsidP="006D6D4C">
      <w:pPr>
        <w:pStyle w:val="P00"/>
        <w:spacing w:before="0"/>
        <w:ind w:left="624" w:right="1134"/>
        <w:rPr>
          <w:rStyle w:val="default"/>
          <w:rFonts w:ascii="FrankRuehl" w:hAnsi="FrankRuehl" w:cs="FrankRuehl"/>
          <w:vanish/>
          <w:szCs w:val="20"/>
          <w:shd w:val="clear" w:color="auto" w:fill="FFFF99"/>
          <w:rtl/>
        </w:rPr>
      </w:pPr>
      <w:hyperlink r:id="rId49" w:history="1">
        <w:r w:rsidRPr="005E1E6E">
          <w:rPr>
            <w:rStyle w:val="Hyperlink"/>
            <w:rFonts w:ascii="FrankRuehl" w:hAnsi="FrankRuehl" w:hint="cs"/>
            <w:vanish/>
            <w:szCs w:val="20"/>
            <w:shd w:val="clear" w:color="auto" w:fill="FFFF99"/>
            <w:rtl/>
          </w:rPr>
          <w:t>ק"ת תשפ"א מס' 9056</w:t>
        </w:r>
      </w:hyperlink>
      <w:r w:rsidRPr="005E1E6E">
        <w:rPr>
          <w:rStyle w:val="default"/>
          <w:rFonts w:ascii="FrankRuehl" w:hAnsi="FrankRuehl" w:cs="FrankRuehl" w:hint="cs"/>
          <w:vanish/>
          <w:szCs w:val="20"/>
          <w:shd w:val="clear" w:color="auto" w:fill="FFFF99"/>
          <w:rtl/>
        </w:rPr>
        <w:t xml:space="preserve"> מיום 3.1.2021 עמ' 1362</w:t>
      </w:r>
    </w:p>
    <w:p w:rsidR="006D6D4C" w:rsidRPr="005E1E6E" w:rsidRDefault="006D6D4C" w:rsidP="006D6D4C">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קבלת טיפול רפואי </w:t>
      </w:r>
      <w:r w:rsidRPr="005E1E6E">
        <w:rPr>
          <w:rStyle w:val="default"/>
          <w:rFonts w:cs="FrankRuehl" w:hint="cs"/>
          <w:strike/>
          <w:vanish/>
          <w:sz w:val="16"/>
          <w:szCs w:val="22"/>
          <w:shd w:val="clear" w:color="auto" w:fill="FFFF99"/>
          <w:rtl/>
        </w:rPr>
        <w:t>או טיפול סוציאלי חיוני</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טיפול סוציאלי חיוני או טיפול רפואה משלימה או השתתפות בפעילות או בתכנית להפגת בדידות לאזרחים ותיקים של המשרד לשוויון חברתי, רשות מקומית או מי מטעמם</w:t>
      </w:r>
      <w:r w:rsidRPr="005E1E6E">
        <w:rPr>
          <w:rStyle w:val="default"/>
          <w:rFonts w:cs="FrankRuehl" w:hint="cs"/>
          <w:vanish/>
          <w:sz w:val="16"/>
          <w:szCs w:val="22"/>
          <w:shd w:val="clear" w:color="auto" w:fill="FFFF99"/>
          <w:rtl/>
        </w:rPr>
        <w:t>;</w:t>
      </w:r>
    </w:p>
    <w:p w:rsidR="006D6D4C" w:rsidRPr="005E1E6E" w:rsidRDefault="006D6D4C" w:rsidP="006D6D4C">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השתתפות בחתונה, בהלוויה </w:t>
      </w:r>
      <w:r w:rsidRPr="005E1E6E">
        <w:rPr>
          <w:rStyle w:val="default"/>
          <w:rFonts w:cs="FrankRuehl" w:hint="cs"/>
          <w:strike/>
          <w:vanish/>
          <w:sz w:val="16"/>
          <w:szCs w:val="22"/>
          <w:shd w:val="clear" w:color="auto" w:fill="FFFF99"/>
          <w:rtl/>
        </w:rPr>
        <w:t>או בברית</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בטקס דתי לציון בר מצווה או בת מצווה, בברית או בטקס דתי דומה לאלה בדתות אחרות</w:t>
      </w:r>
      <w:r w:rsidRPr="005E1E6E">
        <w:rPr>
          <w:rStyle w:val="default"/>
          <w:rFonts w:cs="FrankRuehl" w:hint="cs"/>
          <w:vanish/>
          <w:sz w:val="16"/>
          <w:szCs w:val="22"/>
          <w:shd w:val="clear" w:color="auto" w:fill="FFFF99"/>
          <w:rtl/>
        </w:rPr>
        <w:t xml:space="preserve"> של קרוב משפחה, או השתתפות של עורך נישואין בחתונה ושל אדם אחד נוסף המשמש עד בחתונה בתיאום עם עורך הנישואין; לעניין זה, "קרוב משפחה"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הורה הורה, הורה, בן זוג או הורה שלו, ילד, נכד, אח או אחות וילדיהם, דוד או דודה;</w:t>
      </w:r>
    </w:p>
    <w:p w:rsidR="002C50ED" w:rsidRPr="005E1E6E" w:rsidRDefault="002C50ED" w:rsidP="003F26D5">
      <w:pPr>
        <w:pStyle w:val="P00"/>
        <w:spacing w:before="0"/>
        <w:ind w:left="624" w:right="1134"/>
        <w:rPr>
          <w:rStyle w:val="default"/>
          <w:rFonts w:ascii="FrankRuehl" w:hAnsi="FrankRuehl" w:cs="FrankRuehl"/>
          <w:vanish/>
          <w:szCs w:val="20"/>
          <w:shd w:val="clear" w:color="auto" w:fill="FFFF99"/>
          <w:rtl/>
        </w:rPr>
      </w:pPr>
    </w:p>
    <w:p w:rsidR="002C50ED" w:rsidRPr="005E1E6E" w:rsidRDefault="002C50ED" w:rsidP="003F26D5">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7.1.2021</w:t>
      </w:r>
    </w:p>
    <w:p w:rsidR="002C50ED" w:rsidRPr="005E1E6E" w:rsidRDefault="002C50ED" w:rsidP="003F26D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23) תשפ"א-2021</w:t>
      </w:r>
    </w:p>
    <w:p w:rsidR="002C50ED" w:rsidRPr="005E1E6E" w:rsidRDefault="002C50ED" w:rsidP="003F26D5">
      <w:pPr>
        <w:pStyle w:val="P00"/>
        <w:spacing w:before="0"/>
        <w:ind w:left="624" w:right="1134"/>
        <w:rPr>
          <w:rStyle w:val="default"/>
          <w:rFonts w:ascii="FrankRuehl" w:hAnsi="FrankRuehl" w:cs="FrankRuehl"/>
          <w:vanish/>
          <w:szCs w:val="20"/>
          <w:shd w:val="clear" w:color="auto" w:fill="FFFF99"/>
          <w:rtl/>
        </w:rPr>
      </w:pPr>
      <w:hyperlink r:id="rId50" w:history="1">
        <w:r w:rsidRPr="005E1E6E">
          <w:rPr>
            <w:rStyle w:val="Hyperlink"/>
            <w:rFonts w:ascii="FrankRuehl" w:hAnsi="FrankRuehl" w:hint="cs"/>
            <w:vanish/>
            <w:szCs w:val="20"/>
            <w:shd w:val="clear" w:color="auto" w:fill="FFFF99"/>
            <w:rtl/>
          </w:rPr>
          <w:t>ק"ת תשפ"א מס' 9074</w:t>
        </w:r>
      </w:hyperlink>
      <w:r w:rsidRPr="005E1E6E">
        <w:rPr>
          <w:rStyle w:val="default"/>
          <w:rFonts w:ascii="FrankRuehl" w:hAnsi="FrankRuehl" w:cs="FrankRuehl" w:hint="cs"/>
          <w:vanish/>
          <w:szCs w:val="20"/>
          <w:shd w:val="clear" w:color="auto" w:fill="FFFF99"/>
          <w:rtl/>
        </w:rPr>
        <w:t xml:space="preserve"> מיום 7.1.2021 עמ' 1448</w:t>
      </w:r>
    </w:p>
    <w:p w:rsidR="002C50ED" w:rsidRPr="005E1E6E" w:rsidRDefault="002C50ED" w:rsidP="003F26D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פסקאות 2(21), 2(22)</w:t>
      </w:r>
    </w:p>
    <w:p w:rsidR="00E66D37" w:rsidRPr="005E1E6E" w:rsidRDefault="00E66D37" w:rsidP="00E66D37">
      <w:pPr>
        <w:pStyle w:val="P00"/>
        <w:spacing w:before="0"/>
        <w:ind w:left="624" w:right="1134"/>
        <w:rPr>
          <w:rStyle w:val="default"/>
          <w:rFonts w:ascii="FrankRuehl" w:hAnsi="FrankRuehl" w:cs="FrankRuehl"/>
          <w:vanish/>
          <w:szCs w:val="20"/>
          <w:shd w:val="clear" w:color="auto" w:fill="FFFF99"/>
          <w:rtl/>
        </w:rPr>
      </w:pPr>
    </w:p>
    <w:p w:rsidR="00E66D37" w:rsidRPr="005E1E6E" w:rsidRDefault="00E66D37" w:rsidP="00E66D37">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 xml:space="preserve">מיום 8.1.2021 עד יום </w:t>
      </w:r>
      <w:r w:rsidR="00FD683A" w:rsidRPr="005E1E6E">
        <w:rPr>
          <w:rStyle w:val="default"/>
          <w:rFonts w:ascii="FrankRuehl" w:hAnsi="FrankRuehl" w:cs="FrankRuehl" w:hint="cs"/>
          <w:vanish/>
          <w:color w:val="FF0000"/>
          <w:szCs w:val="20"/>
          <w:shd w:val="clear" w:color="auto" w:fill="FFFF99"/>
          <w:rtl/>
        </w:rPr>
        <w:t>7</w:t>
      </w:r>
      <w:r w:rsidR="00040FC9" w:rsidRPr="005E1E6E">
        <w:rPr>
          <w:rStyle w:val="default"/>
          <w:rFonts w:ascii="FrankRuehl" w:hAnsi="FrankRuehl" w:cs="FrankRuehl" w:hint="cs"/>
          <w:vanish/>
          <w:color w:val="FF0000"/>
          <w:szCs w:val="20"/>
          <w:shd w:val="clear" w:color="auto" w:fill="FFFF99"/>
          <w:rtl/>
        </w:rPr>
        <w:t>.2.2021 בשעה 07.00</w:t>
      </w:r>
    </w:p>
    <w:p w:rsidR="00E66D37" w:rsidRPr="005E1E6E" w:rsidRDefault="00E66D37" w:rsidP="00E66D37">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תשפ"א-2021</w:t>
      </w:r>
    </w:p>
    <w:p w:rsidR="00E66D37" w:rsidRPr="005E1E6E" w:rsidRDefault="00E66D37" w:rsidP="00E66D37">
      <w:pPr>
        <w:pStyle w:val="P00"/>
        <w:spacing w:before="0"/>
        <w:ind w:left="624" w:right="1134"/>
        <w:rPr>
          <w:rStyle w:val="default"/>
          <w:rFonts w:ascii="FrankRuehl" w:hAnsi="FrankRuehl" w:cs="FrankRuehl"/>
          <w:vanish/>
          <w:szCs w:val="20"/>
          <w:shd w:val="clear" w:color="auto" w:fill="FFFF99"/>
          <w:rtl/>
        </w:rPr>
      </w:pPr>
      <w:hyperlink r:id="rId51" w:history="1">
        <w:r w:rsidRPr="005E1E6E">
          <w:rPr>
            <w:rStyle w:val="Hyperlink"/>
            <w:rFonts w:ascii="FrankRuehl" w:hAnsi="FrankRuehl" w:hint="cs"/>
            <w:vanish/>
            <w:szCs w:val="20"/>
            <w:shd w:val="clear" w:color="auto" w:fill="FFFF99"/>
            <w:rtl/>
          </w:rPr>
          <w:t>ק"ת תשפ"א מס' 9076</w:t>
        </w:r>
      </w:hyperlink>
      <w:r w:rsidRPr="005E1E6E">
        <w:rPr>
          <w:rStyle w:val="default"/>
          <w:rFonts w:ascii="FrankRuehl" w:hAnsi="FrankRuehl" w:cs="FrankRuehl" w:hint="cs"/>
          <w:vanish/>
          <w:szCs w:val="20"/>
          <w:shd w:val="clear" w:color="auto" w:fill="FFFF99"/>
          <w:rtl/>
        </w:rPr>
        <w:t xml:space="preserve"> מיום 7.1.2021 עמ' 1454</w:t>
      </w:r>
    </w:p>
    <w:p w:rsidR="00347790" w:rsidRPr="005E1E6E" w:rsidRDefault="00347790" w:rsidP="00347790">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תשפ"א-2021</w:t>
      </w:r>
    </w:p>
    <w:p w:rsidR="00347790" w:rsidRPr="005E1E6E" w:rsidRDefault="00347790" w:rsidP="00347790">
      <w:pPr>
        <w:pStyle w:val="P00"/>
        <w:spacing w:before="0"/>
        <w:ind w:left="624" w:right="1134"/>
        <w:rPr>
          <w:rStyle w:val="default"/>
          <w:rFonts w:ascii="FrankRuehl" w:hAnsi="FrankRuehl" w:cs="FrankRuehl"/>
          <w:vanish/>
          <w:szCs w:val="20"/>
          <w:shd w:val="clear" w:color="auto" w:fill="FFFF99"/>
          <w:rtl/>
        </w:rPr>
      </w:pPr>
      <w:hyperlink r:id="rId52" w:history="1">
        <w:r w:rsidRPr="005E1E6E">
          <w:rPr>
            <w:rStyle w:val="Hyperlink"/>
            <w:rFonts w:ascii="FrankRuehl" w:hAnsi="FrankRuehl" w:hint="cs"/>
            <w:vanish/>
            <w:szCs w:val="20"/>
            <w:shd w:val="clear" w:color="auto" w:fill="FFFF99"/>
            <w:rtl/>
          </w:rPr>
          <w:t>ק"ת תשפ"א מס' 9111</w:t>
        </w:r>
      </w:hyperlink>
      <w:r w:rsidRPr="005E1E6E">
        <w:rPr>
          <w:rStyle w:val="default"/>
          <w:rFonts w:ascii="FrankRuehl" w:hAnsi="FrankRuehl" w:cs="FrankRuehl" w:hint="cs"/>
          <w:vanish/>
          <w:szCs w:val="20"/>
          <w:shd w:val="clear" w:color="auto" w:fill="FFFF99"/>
          <w:rtl/>
        </w:rPr>
        <w:t xml:space="preserve"> מיום 20.1.2021 עמ' 1610</w:t>
      </w:r>
    </w:p>
    <w:p w:rsidR="00040FC9" w:rsidRPr="005E1E6E" w:rsidRDefault="00040FC9" w:rsidP="00040FC9">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 xml:space="preserve">הוראת שעה (תיקון מס' </w:t>
      </w:r>
      <w:r w:rsidR="00F40335" w:rsidRPr="005E1E6E">
        <w:rPr>
          <w:rStyle w:val="default"/>
          <w:rFonts w:ascii="FrankRuehl" w:hAnsi="FrankRuehl" w:cs="FrankRuehl" w:hint="cs"/>
          <w:b/>
          <w:bCs/>
          <w:vanish/>
          <w:szCs w:val="20"/>
          <w:shd w:val="clear" w:color="auto" w:fill="FFFF99"/>
          <w:rtl/>
        </w:rPr>
        <w:t>4</w:t>
      </w:r>
      <w:r w:rsidRPr="005E1E6E">
        <w:rPr>
          <w:rStyle w:val="default"/>
          <w:rFonts w:ascii="FrankRuehl" w:hAnsi="FrankRuehl" w:cs="FrankRuehl" w:hint="cs"/>
          <w:b/>
          <w:bCs/>
          <w:vanish/>
          <w:szCs w:val="20"/>
          <w:shd w:val="clear" w:color="auto" w:fill="FFFF99"/>
          <w:rtl/>
        </w:rPr>
        <w:t>) תשפ"א-2021</w:t>
      </w:r>
    </w:p>
    <w:p w:rsidR="00040FC9" w:rsidRPr="005E1E6E" w:rsidRDefault="00040FC9" w:rsidP="00040FC9">
      <w:pPr>
        <w:pStyle w:val="P00"/>
        <w:spacing w:before="0"/>
        <w:ind w:left="624" w:right="1134"/>
        <w:rPr>
          <w:rStyle w:val="default"/>
          <w:rFonts w:ascii="FrankRuehl" w:hAnsi="FrankRuehl" w:cs="FrankRuehl"/>
          <w:vanish/>
          <w:szCs w:val="20"/>
          <w:shd w:val="clear" w:color="auto" w:fill="FFFF99"/>
          <w:rtl/>
        </w:rPr>
      </w:pPr>
      <w:hyperlink r:id="rId53" w:history="1">
        <w:r w:rsidRPr="005E1E6E">
          <w:rPr>
            <w:rStyle w:val="Hyperlink"/>
            <w:rFonts w:ascii="FrankRuehl" w:hAnsi="FrankRuehl" w:hint="cs"/>
            <w:vanish/>
            <w:szCs w:val="20"/>
            <w:shd w:val="clear" w:color="auto" w:fill="FFFF99"/>
            <w:rtl/>
          </w:rPr>
          <w:t>ק"ת תשפ"א מס' 9132</w:t>
        </w:r>
      </w:hyperlink>
      <w:r w:rsidRPr="005E1E6E">
        <w:rPr>
          <w:rStyle w:val="default"/>
          <w:rFonts w:ascii="FrankRuehl" w:hAnsi="FrankRuehl" w:cs="FrankRuehl" w:hint="cs"/>
          <w:vanish/>
          <w:szCs w:val="20"/>
          <w:shd w:val="clear" w:color="auto" w:fill="FFFF99"/>
          <w:rtl/>
        </w:rPr>
        <w:t xml:space="preserve"> מיום 1.2.2021 עמ' 1772</w:t>
      </w:r>
    </w:p>
    <w:p w:rsidR="00FD683A" w:rsidRPr="005E1E6E" w:rsidRDefault="00FD683A" w:rsidP="00FD683A">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5) תשפ"א-2021</w:t>
      </w:r>
    </w:p>
    <w:p w:rsidR="00FD683A" w:rsidRPr="005E1E6E" w:rsidRDefault="00FD683A" w:rsidP="00FD683A">
      <w:pPr>
        <w:pStyle w:val="P00"/>
        <w:spacing w:before="0"/>
        <w:ind w:left="624" w:right="1134"/>
        <w:rPr>
          <w:rStyle w:val="default"/>
          <w:rFonts w:ascii="FrankRuehl" w:hAnsi="FrankRuehl" w:cs="FrankRuehl"/>
          <w:vanish/>
          <w:szCs w:val="20"/>
          <w:shd w:val="clear" w:color="auto" w:fill="FFFF99"/>
          <w:rtl/>
        </w:rPr>
      </w:pPr>
      <w:hyperlink r:id="rId54" w:history="1">
        <w:r w:rsidRPr="005E1E6E">
          <w:rPr>
            <w:rStyle w:val="Hyperlink"/>
            <w:rFonts w:ascii="FrankRuehl" w:hAnsi="FrankRuehl" w:hint="cs"/>
            <w:vanish/>
            <w:szCs w:val="20"/>
            <w:shd w:val="clear" w:color="auto" w:fill="FFFF99"/>
            <w:rtl/>
          </w:rPr>
          <w:t>ק"ת תשפ"א מס' 9146</w:t>
        </w:r>
      </w:hyperlink>
      <w:r w:rsidRPr="005E1E6E">
        <w:rPr>
          <w:rStyle w:val="default"/>
          <w:rFonts w:ascii="FrankRuehl" w:hAnsi="FrankRuehl" w:cs="FrankRuehl" w:hint="cs"/>
          <w:vanish/>
          <w:szCs w:val="20"/>
          <w:shd w:val="clear" w:color="auto" w:fill="FFFF99"/>
          <w:rtl/>
        </w:rPr>
        <w:t xml:space="preserve"> מיום 5.2.2021 עמ' 1834</w:t>
      </w:r>
    </w:p>
    <w:p w:rsidR="00E66D37" w:rsidRPr="005E1E6E" w:rsidRDefault="00E66D37" w:rsidP="00E66D37">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קבלת טיפול רפואי טיפול סוציאלי חיוני או טיפול רפואה משלימה </w:t>
      </w:r>
      <w:r w:rsidRPr="005E1E6E">
        <w:rPr>
          <w:rStyle w:val="default"/>
          <w:rFonts w:cs="FrankRuehl" w:hint="cs"/>
          <w:strike/>
          <w:vanish/>
          <w:sz w:val="16"/>
          <w:szCs w:val="22"/>
          <w:shd w:val="clear" w:color="auto" w:fill="FFFF99"/>
          <w:rtl/>
        </w:rPr>
        <w:t>או השתתפות בפעילות או בתכנית להפגת בדידות לאזרחים ותיקים של המשרד לשוויון חברתי, רשות מקומית או מי מטעמם</w:t>
      </w:r>
      <w:r w:rsidRPr="005E1E6E">
        <w:rPr>
          <w:rStyle w:val="default"/>
          <w:rFonts w:cs="FrankRuehl" w:hint="cs"/>
          <w:vanish/>
          <w:sz w:val="16"/>
          <w:szCs w:val="22"/>
          <w:shd w:val="clear" w:color="auto" w:fill="FFFF99"/>
          <w:rtl/>
        </w:rPr>
        <w:t>;</w:t>
      </w:r>
    </w:p>
    <w:p w:rsidR="00E66D37" w:rsidRPr="005E1E6E" w:rsidRDefault="00E66D37" w:rsidP="00E66D37">
      <w:pPr>
        <w:pStyle w:val="P0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(17)</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לשדה תעופה לצורך טיסה אל מחוץ לישראל, עד 8 שעות לפני מועד הטיסה;</w:t>
      </w:r>
    </w:p>
    <w:p w:rsidR="00F808FB" w:rsidRPr="005E1E6E" w:rsidRDefault="00F808FB" w:rsidP="00F808FB">
      <w:pPr>
        <w:pStyle w:val="P00"/>
        <w:spacing w:before="0"/>
        <w:ind w:left="1021" w:right="1134" w:hanging="397"/>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(17)</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יציאת אדם לטיסה אל מחוץ לישראל משדה תעופה עד 8 שעות לפני מועד המראת הטיסה, ובלבד שהתקיים אחד מאלה:</w:t>
      </w:r>
    </w:p>
    <w:p w:rsidR="00F808FB" w:rsidRPr="005E1E6E" w:rsidRDefault="00F808FB" w:rsidP="00F808FB">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הטיסה היא למטרה מהמטרות המפורטות בפסקאות (2), (3), (7), (10), (13) ו-(14) או למטרת חזרה של אדם אל מקום מגוריו הקבוע הנמצא מחוץ לישראל;</w:t>
      </w:r>
    </w:p>
    <w:p w:rsidR="00F808FB" w:rsidRPr="005E1E6E" w:rsidRDefault="00F808FB" w:rsidP="00F808FB">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הנוסע רכש כרטיס טיסה עד יום כ"ג בטבת התשפ"א (7 בינואר 2021) ויש לו אישור בכתב על רכישת כרטיס הטיסה במועד כאמור;</w:t>
      </w:r>
    </w:p>
    <w:p w:rsidR="00F808FB" w:rsidRPr="005E1E6E" w:rsidRDefault="00F808FB" w:rsidP="00F808FB">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על אף האמור בפסקת משנה (א), המנהל הכללי של משרד התחבורה והבטיחות בדרכים רשאי לאשר לאדם לצאת ממקום המגורים לטיסה, גם אם לא התקיים האמור בפסקאות משנה (1) ו-(2) לפסקת משנה (א), אם נמצא לדעתו כי צורך הומניטרי או צורך אישי מיוחד מצדיק זאת; החלטה לעניין אישור כאמור תהיה בכתב ומנומקת;</w:t>
      </w:r>
    </w:p>
    <w:p w:rsidR="00F808FB" w:rsidRPr="005E1E6E" w:rsidRDefault="00F808FB" w:rsidP="006742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אין בהוראות פסקה זו כדי למנוע מאדם לצאת לטיסה שלא משדה תעופה למטרה שפורטה בתקנה זו;</w:t>
      </w:r>
    </w:p>
    <w:p w:rsidR="00654918" w:rsidRPr="005E1E6E" w:rsidRDefault="00654918" w:rsidP="00654918">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26.1.2021</w:t>
      </w:r>
    </w:p>
    <w:p w:rsidR="00654918" w:rsidRPr="005E1E6E" w:rsidRDefault="00F40335" w:rsidP="00654918">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w:t>
      </w:r>
      <w:r w:rsidR="00654918" w:rsidRPr="005E1E6E">
        <w:rPr>
          <w:rStyle w:val="default"/>
          <w:rFonts w:ascii="FrankRuehl" w:hAnsi="FrankRuehl" w:cs="FrankRuehl"/>
          <w:b/>
          <w:bCs/>
          <w:vanish/>
          <w:szCs w:val="20"/>
          <w:shd w:val="clear" w:color="auto" w:fill="FFFF99"/>
          <w:rtl/>
        </w:rPr>
        <w:t xml:space="preserve"> (</w:t>
      </w:r>
      <w:r w:rsidRPr="005E1E6E">
        <w:rPr>
          <w:rStyle w:val="default"/>
          <w:rFonts w:ascii="FrankRuehl" w:hAnsi="FrankRuehl" w:cs="FrankRuehl" w:hint="cs"/>
          <w:b/>
          <w:bCs/>
          <w:vanish/>
          <w:szCs w:val="20"/>
          <w:shd w:val="clear" w:color="auto" w:fill="FFFF99"/>
          <w:rtl/>
        </w:rPr>
        <w:t xml:space="preserve">תיקון </w:t>
      </w:r>
      <w:r w:rsidR="00654918" w:rsidRPr="005E1E6E">
        <w:rPr>
          <w:rStyle w:val="default"/>
          <w:rFonts w:ascii="FrankRuehl" w:hAnsi="FrankRuehl" w:cs="FrankRuehl"/>
          <w:b/>
          <w:bCs/>
          <w:vanish/>
          <w:szCs w:val="20"/>
          <w:shd w:val="clear" w:color="auto" w:fill="FFFF99"/>
          <w:rtl/>
        </w:rPr>
        <w:t>מס' 3) תשפ"א-2021</w:t>
      </w:r>
    </w:p>
    <w:p w:rsidR="00654918" w:rsidRPr="005E1E6E" w:rsidRDefault="00654918" w:rsidP="00654918">
      <w:pPr>
        <w:pStyle w:val="P00"/>
        <w:spacing w:before="0"/>
        <w:ind w:left="624" w:right="1134"/>
        <w:rPr>
          <w:rStyle w:val="default"/>
          <w:rFonts w:ascii="FrankRuehl" w:hAnsi="FrankRuehl" w:cs="FrankRuehl"/>
          <w:vanish/>
          <w:szCs w:val="20"/>
          <w:shd w:val="clear" w:color="auto" w:fill="FFFF99"/>
          <w:rtl/>
        </w:rPr>
      </w:pPr>
      <w:hyperlink r:id="rId55" w:history="1">
        <w:r w:rsidRPr="005E1E6E">
          <w:rPr>
            <w:rStyle w:val="Hyperlink"/>
            <w:rFonts w:ascii="FrankRuehl" w:hAnsi="FrankRuehl"/>
            <w:vanish/>
            <w:szCs w:val="20"/>
            <w:shd w:val="clear" w:color="auto" w:fill="FFFF99"/>
            <w:rtl/>
          </w:rPr>
          <w:t>ק"ת תשפ"א מס' 9115</w:t>
        </w:r>
      </w:hyperlink>
      <w:r w:rsidRPr="005E1E6E">
        <w:rPr>
          <w:rStyle w:val="default"/>
          <w:rFonts w:ascii="FrankRuehl" w:hAnsi="FrankRuehl" w:cs="FrankRuehl"/>
          <w:vanish/>
          <w:szCs w:val="20"/>
          <w:shd w:val="clear" w:color="auto" w:fill="FFFF99"/>
          <w:rtl/>
        </w:rPr>
        <w:t xml:space="preserve"> מיום 25.1.2021 עמ' 1660</w:t>
      </w:r>
    </w:p>
    <w:p w:rsidR="00654918" w:rsidRPr="005E1E6E" w:rsidRDefault="00654918" w:rsidP="00654918">
      <w:pPr>
        <w:pStyle w:val="P00"/>
        <w:ind w:left="1021" w:right="1134" w:hanging="397"/>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(17)</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יציאת אדם לטיסה אל מחוץ לישראל משדה תעופה עד 8 שעות לפני מועד המראת הטיסה, </w:t>
      </w:r>
      <w:r w:rsidRPr="005E1E6E">
        <w:rPr>
          <w:rStyle w:val="default"/>
          <w:rFonts w:cs="FrankRuehl" w:hint="cs"/>
          <w:strike/>
          <w:vanish/>
          <w:sz w:val="16"/>
          <w:szCs w:val="22"/>
          <w:shd w:val="clear" w:color="auto" w:fill="FFFF99"/>
          <w:rtl/>
        </w:rPr>
        <w:t>ובלבד שהתקיים אחד מאלה</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ובלבד שהטיסה היא למטרה מהמטרות המפורטות להלן</w:t>
      </w:r>
      <w:r w:rsidRPr="005E1E6E">
        <w:rPr>
          <w:rStyle w:val="default"/>
          <w:rFonts w:cs="FrankRuehl" w:hint="cs"/>
          <w:vanish/>
          <w:sz w:val="16"/>
          <w:szCs w:val="22"/>
          <w:shd w:val="clear" w:color="auto" w:fill="FFFF99"/>
          <w:rtl/>
        </w:rPr>
        <w:t>:</w:t>
      </w:r>
    </w:p>
    <w:p w:rsidR="00654918" w:rsidRPr="005E1E6E" w:rsidRDefault="00654918" w:rsidP="00654918">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הטיסה היא למטרה מהמטרות המפורטות בפסקאות (2), (3), (7), (10), (13) ו-(14) או למטרת חזרה של אדם אל מקום מגוריו הקבוע הנמצא מחוץ לישראל;</w:t>
      </w:r>
    </w:p>
    <w:p w:rsidR="00654918" w:rsidRPr="005E1E6E" w:rsidRDefault="00654918" w:rsidP="00654918">
      <w:pPr>
        <w:pStyle w:val="P00"/>
        <w:spacing w:before="0"/>
        <w:ind w:left="1474"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הנוסע רכש כרטיס טיסה עד יום כ"ג בטבת התשפ"א (7 בינואר 2021) ויש לו אישור בכתב על רכישת כרטיס הטיסה במועד כאמור;</w:t>
      </w:r>
    </w:p>
    <w:p w:rsidR="00654918" w:rsidRPr="005E1E6E" w:rsidRDefault="00654918" w:rsidP="00654918">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קבלת טיפול רפואי;</w:t>
      </w:r>
    </w:p>
    <w:p w:rsidR="00654918" w:rsidRPr="005E1E6E" w:rsidRDefault="00654918" w:rsidP="00654918">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השתתפות בהלוויה של קרוב משפחה, כהגדרתו בפסקה (13);</w:t>
      </w:r>
    </w:p>
    <w:p w:rsidR="00654918" w:rsidRPr="005E1E6E" w:rsidRDefault="00654918" w:rsidP="00654918">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הגעה להליך משפטי שאותו אדם צד לו, בלבד מעמד בו או שנדרש להשתתף בו;</w:t>
      </w:r>
    </w:p>
    <w:p w:rsidR="00654918" w:rsidRPr="005E1E6E" w:rsidRDefault="00654918" w:rsidP="0065491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בפסקת משנה (א), </w:t>
      </w:r>
      <w:r w:rsidRPr="005E1E6E">
        <w:rPr>
          <w:rStyle w:val="default"/>
          <w:rFonts w:cs="FrankRuehl" w:hint="cs"/>
          <w:strike/>
          <w:vanish/>
          <w:sz w:val="16"/>
          <w:szCs w:val="22"/>
          <w:shd w:val="clear" w:color="auto" w:fill="FFFF99"/>
          <w:rtl/>
        </w:rPr>
        <w:t>המנהל הכללי של משרד התחבורה והבטיחות בדרכים רשאי</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המנהל הכללי של משרד הבריאות יחד עם המנהל הכללי של משרד התחבורה והבטיחות בדרכים רשאים</w:t>
      </w:r>
      <w:r w:rsidRPr="005E1E6E">
        <w:rPr>
          <w:rStyle w:val="default"/>
          <w:rFonts w:cs="FrankRuehl" w:hint="cs"/>
          <w:vanish/>
          <w:sz w:val="16"/>
          <w:szCs w:val="22"/>
          <w:shd w:val="clear" w:color="auto" w:fill="FFFF99"/>
          <w:rtl/>
        </w:rPr>
        <w:t xml:space="preserve"> לאשר לאדם לצאת ממקום המגורים לטיסה, גם אם לא התקיים האמור </w:t>
      </w:r>
      <w:r w:rsidRPr="005E1E6E">
        <w:rPr>
          <w:rStyle w:val="default"/>
          <w:rFonts w:cs="FrankRuehl" w:hint="cs"/>
          <w:strike/>
          <w:vanish/>
          <w:sz w:val="16"/>
          <w:szCs w:val="22"/>
          <w:shd w:val="clear" w:color="auto" w:fill="FFFF99"/>
          <w:rtl/>
        </w:rPr>
        <w:t>בפסקאות משנה (1) ו-(2)</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בפסקאות משנה (1) עד (3)</w:t>
      </w:r>
      <w:r w:rsidRPr="005E1E6E">
        <w:rPr>
          <w:rStyle w:val="default"/>
          <w:rFonts w:cs="FrankRuehl" w:hint="cs"/>
          <w:vanish/>
          <w:sz w:val="16"/>
          <w:szCs w:val="22"/>
          <w:shd w:val="clear" w:color="auto" w:fill="FFFF99"/>
          <w:rtl/>
        </w:rPr>
        <w:t xml:space="preserve"> לפסקת משנה (א), אם נמצא לדעתו כי צורך הומניטרי או צורך אישי מיוחד מצדיק זאת; החלטה לעניין אישור כאמור תהיה בכתב ומנומקת;</w:t>
      </w:r>
    </w:p>
    <w:p w:rsidR="00654918" w:rsidRPr="005E1E6E" w:rsidRDefault="00654918" w:rsidP="00654918">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אין בהוראות פסקה זו כדי למנוע מאדם לצאת לטיסה שלא משדה תעופה למטרה שפורטה בתקנה זו;</w:t>
      </w:r>
    </w:p>
    <w:p w:rsidR="00040FC9" w:rsidRPr="005E1E6E" w:rsidRDefault="00040FC9" w:rsidP="00F40335">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1.2.2021</w:t>
      </w:r>
    </w:p>
    <w:p w:rsidR="00040FC9" w:rsidRPr="005E1E6E" w:rsidRDefault="00040FC9" w:rsidP="00F4033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 xml:space="preserve">הוראת שעה (תיקון מס' </w:t>
      </w:r>
      <w:r w:rsidR="00F40335" w:rsidRPr="005E1E6E">
        <w:rPr>
          <w:rStyle w:val="default"/>
          <w:rFonts w:ascii="FrankRuehl" w:hAnsi="FrankRuehl" w:cs="FrankRuehl" w:hint="cs"/>
          <w:b/>
          <w:bCs/>
          <w:vanish/>
          <w:szCs w:val="20"/>
          <w:shd w:val="clear" w:color="auto" w:fill="FFFF99"/>
          <w:rtl/>
        </w:rPr>
        <w:t>4</w:t>
      </w:r>
      <w:r w:rsidRPr="005E1E6E">
        <w:rPr>
          <w:rStyle w:val="default"/>
          <w:rFonts w:ascii="FrankRuehl" w:hAnsi="FrankRuehl" w:cs="FrankRuehl" w:hint="cs"/>
          <w:b/>
          <w:bCs/>
          <w:vanish/>
          <w:szCs w:val="20"/>
          <w:shd w:val="clear" w:color="auto" w:fill="FFFF99"/>
          <w:rtl/>
        </w:rPr>
        <w:t>) תשפ"א-2021</w:t>
      </w:r>
    </w:p>
    <w:p w:rsidR="00040FC9" w:rsidRPr="005E1E6E" w:rsidRDefault="00040FC9" w:rsidP="00F40335">
      <w:pPr>
        <w:pStyle w:val="P00"/>
        <w:spacing w:before="0"/>
        <w:ind w:left="624" w:right="1134"/>
        <w:rPr>
          <w:rStyle w:val="default"/>
          <w:rFonts w:ascii="FrankRuehl" w:hAnsi="FrankRuehl" w:cs="FrankRuehl"/>
          <w:vanish/>
          <w:szCs w:val="20"/>
          <w:shd w:val="clear" w:color="auto" w:fill="FFFF99"/>
          <w:rtl/>
        </w:rPr>
      </w:pPr>
      <w:hyperlink r:id="rId56" w:history="1">
        <w:r w:rsidRPr="005E1E6E">
          <w:rPr>
            <w:rStyle w:val="Hyperlink"/>
            <w:rFonts w:ascii="FrankRuehl" w:hAnsi="FrankRuehl" w:hint="cs"/>
            <w:vanish/>
            <w:szCs w:val="20"/>
            <w:shd w:val="clear" w:color="auto" w:fill="FFFF99"/>
            <w:rtl/>
          </w:rPr>
          <w:t>ק"ת תשפ"א מס' 9132</w:t>
        </w:r>
      </w:hyperlink>
      <w:r w:rsidRPr="005E1E6E">
        <w:rPr>
          <w:rStyle w:val="default"/>
          <w:rFonts w:ascii="FrankRuehl" w:hAnsi="FrankRuehl" w:cs="FrankRuehl" w:hint="cs"/>
          <w:vanish/>
          <w:szCs w:val="20"/>
          <w:shd w:val="clear" w:color="auto" w:fill="FFFF99"/>
          <w:rtl/>
        </w:rPr>
        <w:t xml:space="preserve"> מיום 1.2.2021 עמ' 1772</w:t>
      </w:r>
    </w:p>
    <w:p w:rsidR="00F40335" w:rsidRPr="005E1E6E" w:rsidRDefault="00F40335" w:rsidP="00F40335">
      <w:pPr>
        <w:pStyle w:val="P00"/>
        <w:ind w:left="1021" w:right="1134" w:hanging="397"/>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(17)</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יציאת אדם </w:t>
      </w:r>
      <w:r w:rsidRPr="005E1E6E">
        <w:rPr>
          <w:rStyle w:val="default"/>
          <w:rFonts w:cs="FrankRuehl" w:hint="cs"/>
          <w:strike/>
          <w:vanish/>
          <w:sz w:val="16"/>
          <w:szCs w:val="22"/>
          <w:shd w:val="clear" w:color="auto" w:fill="FFFF99"/>
          <w:rtl/>
        </w:rPr>
        <w:t>לטיסה אל מחוץ לישראל</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לטיסה למדינה מחוץ לישראל</w:t>
      </w:r>
      <w:r w:rsidRPr="005E1E6E">
        <w:rPr>
          <w:rStyle w:val="default"/>
          <w:rFonts w:cs="FrankRuehl" w:hint="cs"/>
          <w:vanish/>
          <w:sz w:val="16"/>
          <w:szCs w:val="22"/>
          <w:shd w:val="clear" w:color="auto" w:fill="FFFF99"/>
          <w:rtl/>
        </w:rPr>
        <w:t xml:space="preserve"> משדה תעופה עד 8 שעות לפני מועד המראת הטיסה, </w:t>
      </w:r>
      <w:bookmarkStart w:id="21" w:name="_Hlk62542115"/>
      <w:r w:rsidRPr="005E1E6E">
        <w:rPr>
          <w:rStyle w:val="default"/>
          <w:rFonts w:cs="FrankRuehl" w:hint="cs"/>
          <w:vanish/>
          <w:sz w:val="16"/>
          <w:szCs w:val="22"/>
          <w:shd w:val="clear" w:color="auto" w:fill="FFFF99"/>
          <w:rtl/>
        </w:rPr>
        <w:t>ובלבד שהטיסה היא למטרה מהמטרות המפורטות להלן</w:t>
      </w:r>
      <w:bookmarkEnd w:id="21"/>
      <w:r w:rsidRPr="005E1E6E">
        <w:rPr>
          <w:rStyle w:val="default"/>
          <w:rFonts w:cs="FrankRuehl" w:hint="cs"/>
          <w:vanish/>
          <w:sz w:val="16"/>
          <w:szCs w:val="22"/>
          <w:shd w:val="clear" w:color="auto" w:fill="FFFF99"/>
          <w:rtl/>
        </w:rPr>
        <w:t>:</w:t>
      </w:r>
    </w:p>
    <w:p w:rsidR="00F40335" w:rsidRPr="005E1E6E" w:rsidRDefault="00F40335" w:rsidP="00F40335">
      <w:pPr>
        <w:pStyle w:val="P00"/>
        <w:spacing w:before="0"/>
        <w:ind w:left="1474" w:right="1134"/>
        <w:rPr>
          <w:rStyle w:val="default"/>
          <w:rFonts w:cs="FrankRuehl"/>
          <w:vanish/>
          <w:sz w:val="16"/>
          <w:szCs w:val="22"/>
          <w:shd w:val="clear" w:color="auto" w:fill="FFFF99"/>
          <w:rtl/>
        </w:rPr>
      </w:pPr>
      <w:bookmarkStart w:id="22" w:name="_Hlk62542127"/>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קבלת טיפול רפואי;</w:t>
      </w:r>
    </w:p>
    <w:p w:rsidR="00F40335" w:rsidRPr="005E1E6E" w:rsidRDefault="00F40335" w:rsidP="00F40335">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השתתפות בהלוויה של קרוב משפחה, כהגדרתו בפסקה (13);</w:t>
      </w:r>
    </w:p>
    <w:p w:rsidR="00F40335" w:rsidRPr="005E1E6E" w:rsidRDefault="00F40335" w:rsidP="00F40335">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הגעה להליך משפטי שאותו אדם צד לו, בלבד מעמד בו או שנדרש להשתתף בו;</w:t>
      </w:r>
    </w:p>
    <w:p w:rsidR="00F40335" w:rsidRPr="005E1E6E" w:rsidRDefault="00F40335" w:rsidP="00F40335">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מעבר של אדם אל מקום שהייה קבוע הנמצא מחוץ לישראל;</w:t>
      </w:r>
    </w:p>
    <w:bookmarkEnd w:id="22"/>
    <w:p w:rsidR="00F40335" w:rsidRPr="005E1E6E" w:rsidRDefault="00F40335" w:rsidP="00F40335">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אדם שיציאתו לטיסה למדינה מחוץ לישראל מותרת כאמור בפסקת משנה (א), ישלח הודעה למשרד התחבורה והבטיחות בדרכים, באמצעות אתר האינטרנט של המשרד, על כך שהוא יוצא לטיסה למטרה מהמטרות המפורטות בפסקת משנה (א), ועל מועד טיסתו או המועד שבו הוא נדרש לטוס; הודעה כאמור תישלח מוקדם ככל האפשר;</w:t>
      </w:r>
    </w:p>
    <w:p w:rsidR="00F40335" w:rsidRPr="005E1E6E" w:rsidRDefault="00F40335" w:rsidP="00F4033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בפסקת משנה (א), </w:t>
      </w:r>
      <w:bookmarkStart w:id="23" w:name="_Hlk62542152"/>
      <w:r w:rsidRPr="005E1E6E">
        <w:rPr>
          <w:rStyle w:val="default"/>
          <w:rFonts w:cs="FrankRuehl" w:hint="cs"/>
          <w:vanish/>
          <w:sz w:val="16"/>
          <w:szCs w:val="22"/>
          <w:shd w:val="clear" w:color="auto" w:fill="FFFF99"/>
          <w:rtl/>
        </w:rPr>
        <w:t xml:space="preserve">המנהל הכללי של משרד הבריאות </w:t>
      </w:r>
      <w:r w:rsidRPr="005E1E6E">
        <w:rPr>
          <w:rStyle w:val="default"/>
          <w:rFonts w:cs="FrankRuehl" w:hint="cs"/>
          <w:vanish/>
          <w:sz w:val="16"/>
          <w:szCs w:val="22"/>
          <w:u w:val="single"/>
          <w:shd w:val="clear" w:color="auto" w:fill="FFFF99"/>
          <w:rtl/>
        </w:rPr>
        <w:t>או נציגו</w:t>
      </w:r>
      <w:r w:rsidRPr="005E1E6E">
        <w:rPr>
          <w:rStyle w:val="default"/>
          <w:rFonts w:cs="FrankRuehl" w:hint="cs"/>
          <w:vanish/>
          <w:sz w:val="16"/>
          <w:szCs w:val="22"/>
          <w:shd w:val="clear" w:color="auto" w:fill="FFFF99"/>
          <w:rtl/>
        </w:rPr>
        <w:t xml:space="preserve"> יחד עם המנהל הכללי של משרד התחבורה והבטיחות בדרכים </w:t>
      </w:r>
      <w:r w:rsidRPr="005E1E6E">
        <w:rPr>
          <w:rStyle w:val="default"/>
          <w:rFonts w:cs="FrankRuehl" w:hint="cs"/>
          <w:vanish/>
          <w:sz w:val="16"/>
          <w:szCs w:val="22"/>
          <w:u w:val="single"/>
          <w:shd w:val="clear" w:color="auto" w:fill="FFFF99"/>
          <w:rtl/>
        </w:rPr>
        <w:t>או נציגו</w:t>
      </w:r>
      <w:r w:rsidRPr="005E1E6E">
        <w:rPr>
          <w:rStyle w:val="default"/>
          <w:rFonts w:cs="FrankRuehl" w:hint="cs"/>
          <w:vanish/>
          <w:sz w:val="16"/>
          <w:szCs w:val="22"/>
          <w:shd w:val="clear" w:color="auto" w:fill="FFFF99"/>
          <w:rtl/>
        </w:rPr>
        <w:t xml:space="preserve"> רשאים </w:t>
      </w:r>
      <w:bookmarkEnd w:id="23"/>
      <w:r w:rsidRPr="005E1E6E">
        <w:rPr>
          <w:rStyle w:val="default"/>
          <w:rFonts w:cs="FrankRuehl" w:hint="cs"/>
          <w:vanish/>
          <w:sz w:val="16"/>
          <w:szCs w:val="22"/>
          <w:shd w:val="clear" w:color="auto" w:fill="FFFF99"/>
          <w:rtl/>
        </w:rPr>
        <w:t xml:space="preserve">לאשר לאדם לצאת ממקום המגורים לטיסה, גם אם לא התקיים האמור </w:t>
      </w:r>
      <w:bookmarkStart w:id="24" w:name="_Hlk62542168"/>
      <w:r w:rsidRPr="005E1E6E">
        <w:rPr>
          <w:rStyle w:val="default"/>
          <w:rFonts w:cs="FrankRuehl" w:hint="cs"/>
          <w:vanish/>
          <w:sz w:val="16"/>
          <w:szCs w:val="22"/>
          <w:shd w:val="clear" w:color="auto" w:fill="FFFF99"/>
          <w:rtl/>
        </w:rPr>
        <w:t xml:space="preserve">בפסקאות משנה (1) עד (3) </w:t>
      </w:r>
      <w:bookmarkEnd w:id="24"/>
      <w:r w:rsidRPr="005E1E6E">
        <w:rPr>
          <w:rStyle w:val="default"/>
          <w:rFonts w:cs="FrankRuehl" w:hint="cs"/>
          <w:vanish/>
          <w:sz w:val="16"/>
          <w:szCs w:val="22"/>
          <w:shd w:val="clear" w:color="auto" w:fill="FFFF99"/>
          <w:rtl/>
        </w:rPr>
        <w:t>לפסקת משנה (א), אם נמצא לדעתו כי צורך הומניטרי או צורך אישי מיוחד מצדיק זאת; החלטה לעניין אישור כאמור תהיה בכתב ומנומקת;</w:t>
      </w:r>
    </w:p>
    <w:p w:rsidR="00F40335" w:rsidRPr="005E1E6E" w:rsidRDefault="00F40335" w:rsidP="00F4033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FD683A" w:rsidRPr="005E1E6E" w:rsidRDefault="00FD683A" w:rsidP="00FD683A">
      <w:pPr>
        <w:pStyle w:val="P00"/>
        <w:spacing w:before="0"/>
        <w:ind w:left="1021" w:right="1134"/>
        <w:rPr>
          <w:rStyle w:val="default"/>
          <w:rFonts w:cs="FrankRuehl"/>
          <w:vanish/>
          <w:color w:val="FF0000"/>
          <w:sz w:val="14"/>
          <w:szCs w:val="20"/>
          <w:shd w:val="clear" w:color="auto" w:fill="FFFF99"/>
          <w:rtl/>
        </w:rPr>
      </w:pPr>
      <w:r w:rsidRPr="005E1E6E">
        <w:rPr>
          <w:rStyle w:val="default"/>
          <w:rFonts w:cs="FrankRuehl" w:hint="cs"/>
          <w:vanish/>
          <w:color w:val="FF0000"/>
          <w:sz w:val="14"/>
          <w:szCs w:val="20"/>
          <w:shd w:val="clear" w:color="auto" w:fill="FFFF99"/>
          <w:rtl/>
        </w:rPr>
        <w:t>מיום 5.2.2021</w:t>
      </w:r>
    </w:p>
    <w:p w:rsidR="00FD683A" w:rsidRPr="005E1E6E" w:rsidRDefault="00FD683A" w:rsidP="00FD683A">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5) תשפ"א-2021</w:t>
      </w:r>
    </w:p>
    <w:p w:rsidR="00FD683A" w:rsidRPr="005E1E6E" w:rsidRDefault="00FD683A" w:rsidP="00FD683A">
      <w:pPr>
        <w:pStyle w:val="P00"/>
        <w:spacing w:before="0"/>
        <w:ind w:left="1021" w:right="1134"/>
        <w:rPr>
          <w:rStyle w:val="default"/>
          <w:rFonts w:ascii="FrankRuehl" w:hAnsi="FrankRuehl" w:cs="FrankRuehl"/>
          <w:vanish/>
          <w:szCs w:val="20"/>
          <w:shd w:val="clear" w:color="auto" w:fill="FFFF99"/>
          <w:rtl/>
        </w:rPr>
      </w:pPr>
      <w:hyperlink r:id="rId57" w:history="1">
        <w:r w:rsidRPr="005E1E6E">
          <w:rPr>
            <w:rStyle w:val="Hyperlink"/>
            <w:rFonts w:ascii="FrankRuehl" w:hAnsi="FrankRuehl" w:hint="cs"/>
            <w:vanish/>
            <w:szCs w:val="20"/>
            <w:shd w:val="clear" w:color="auto" w:fill="FFFF99"/>
            <w:rtl/>
          </w:rPr>
          <w:t>ק"ת תשפ"א מס' 9146</w:t>
        </w:r>
      </w:hyperlink>
      <w:r w:rsidRPr="005E1E6E">
        <w:rPr>
          <w:rStyle w:val="default"/>
          <w:rFonts w:ascii="FrankRuehl" w:hAnsi="FrankRuehl" w:cs="FrankRuehl" w:hint="cs"/>
          <w:vanish/>
          <w:szCs w:val="20"/>
          <w:shd w:val="clear" w:color="auto" w:fill="FFFF99"/>
          <w:rtl/>
        </w:rPr>
        <w:t xml:space="preserve"> מיום 5.2.2021 עמ' 1834</w:t>
      </w:r>
    </w:p>
    <w:p w:rsidR="00FD683A" w:rsidRPr="005E1E6E" w:rsidRDefault="00FD683A" w:rsidP="00FD683A">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פסקה 2(17)(ד)</w:t>
      </w:r>
    </w:p>
    <w:p w:rsidR="00FD683A" w:rsidRPr="005E1E6E" w:rsidRDefault="00FD683A" w:rsidP="00FD683A">
      <w:pPr>
        <w:pStyle w:val="P0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w:t>
      </w:r>
    </w:p>
    <w:p w:rsidR="00FD683A" w:rsidRPr="005E1E6E" w:rsidRDefault="00FD683A" w:rsidP="003F184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יציאת אדם למעבר גבול יבשתי למי שהותר לו לפי כל דין לצאת מישראל, או יציאת אדם למעבר גבול ימי;</w:t>
      </w:r>
    </w:p>
    <w:p w:rsidR="00066140" w:rsidRPr="005E1E6E" w:rsidRDefault="00066140" w:rsidP="00066140">
      <w:pPr>
        <w:pStyle w:val="P00"/>
        <w:spacing w:before="0"/>
        <w:ind w:left="0" w:right="1134"/>
        <w:rPr>
          <w:rStyle w:val="default"/>
          <w:rFonts w:ascii="FrankRuehl" w:hAnsi="FrankRuehl" w:cs="FrankRuehl"/>
          <w:vanish/>
          <w:szCs w:val="20"/>
          <w:shd w:val="clear" w:color="auto" w:fill="FFFF99"/>
          <w:rtl/>
        </w:rPr>
      </w:pPr>
    </w:p>
    <w:p w:rsidR="00066140" w:rsidRPr="005E1E6E" w:rsidRDefault="00066140" w:rsidP="00066140">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7.2.2021 בשעה 07:01</w:t>
      </w:r>
    </w:p>
    <w:p w:rsidR="00066140" w:rsidRPr="005E1E6E" w:rsidRDefault="00066140" w:rsidP="0006614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26) תשפ"א-2021</w:t>
      </w:r>
    </w:p>
    <w:p w:rsidR="00066140" w:rsidRPr="005E1E6E" w:rsidRDefault="00066140" w:rsidP="00066140">
      <w:pPr>
        <w:pStyle w:val="P00"/>
        <w:spacing w:before="0"/>
        <w:ind w:left="0" w:right="1134"/>
        <w:rPr>
          <w:rStyle w:val="default"/>
          <w:rFonts w:ascii="FrankRuehl" w:hAnsi="FrankRuehl" w:cs="FrankRuehl"/>
          <w:vanish/>
          <w:szCs w:val="20"/>
          <w:shd w:val="clear" w:color="auto" w:fill="FFFF99"/>
          <w:rtl/>
        </w:rPr>
      </w:pPr>
      <w:hyperlink r:id="rId58" w:history="1">
        <w:r w:rsidRPr="005E1E6E">
          <w:rPr>
            <w:rStyle w:val="Hyperlink"/>
            <w:rFonts w:ascii="FrankRuehl" w:hAnsi="FrankRuehl"/>
            <w:vanish/>
            <w:szCs w:val="20"/>
            <w:shd w:val="clear" w:color="auto" w:fill="FFFF99"/>
            <w:rtl/>
          </w:rPr>
          <w:t>ק"ת תשפ"א מס' 9151</w:t>
        </w:r>
      </w:hyperlink>
      <w:r w:rsidRPr="005E1E6E">
        <w:rPr>
          <w:rStyle w:val="default"/>
          <w:rFonts w:ascii="FrankRuehl" w:hAnsi="FrankRuehl" w:cs="FrankRuehl"/>
          <w:vanish/>
          <w:szCs w:val="20"/>
          <w:shd w:val="clear" w:color="auto" w:fill="FFFF99"/>
          <w:rtl/>
        </w:rPr>
        <w:t xml:space="preserve"> מיום 6.2.2021 עמ' 1848</w:t>
      </w:r>
    </w:p>
    <w:p w:rsidR="00066140" w:rsidRPr="005E1E6E" w:rsidRDefault="00066140" w:rsidP="00066140">
      <w:pPr>
        <w:pStyle w:val="P00"/>
        <w:spacing w:before="0"/>
        <w:ind w:left="0" w:right="1134"/>
        <w:rPr>
          <w:rStyle w:val="default"/>
          <w:rFonts w:cs="FrankRuehl"/>
          <w:vanish/>
          <w:szCs w:val="20"/>
          <w:shd w:val="clear" w:color="auto" w:fill="FFFF99"/>
          <w:rtl/>
        </w:rPr>
      </w:pPr>
      <w:r w:rsidRPr="005E1E6E">
        <w:rPr>
          <w:rStyle w:val="default"/>
          <w:rFonts w:cs="FrankRuehl" w:hint="cs"/>
          <w:b/>
          <w:bCs/>
          <w:vanish/>
          <w:szCs w:val="20"/>
          <w:shd w:val="clear" w:color="auto" w:fill="FFFF99"/>
          <w:rtl/>
        </w:rPr>
        <w:t>ביטול תקנה 2</w:t>
      </w:r>
    </w:p>
    <w:p w:rsidR="00066140" w:rsidRPr="005E1E6E" w:rsidRDefault="00066140" w:rsidP="00066140">
      <w:pPr>
        <w:pStyle w:val="P00"/>
        <w:ind w:left="0" w:right="1134"/>
        <w:rPr>
          <w:rStyle w:val="default"/>
          <w:rFonts w:cs="FrankRuehl"/>
          <w:vanish/>
          <w:szCs w:val="20"/>
          <w:shd w:val="clear" w:color="auto" w:fill="FFFF99"/>
          <w:rtl/>
        </w:rPr>
      </w:pPr>
      <w:r w:rsidRPr="005E1E6E">
        <w:rPr>
          <w:rStyle w:val="default"/>
          <w:rFonts w:cs="FrankRuehl" w:hint="cs"/>
          <w:vanish/>
          <w:szCs w:val="20"/>
          <w:shd w:val="clear" w:color="auto" w:fill="FFFF99"/>
          <w:rtl/>
        </w:rPr>
        <w:t>הנוסח הקודם:</w:t>
      </w:r>
    </w:p>
    <w:p w:rsidR="00DB07D4" w:rsidRPr="005E1E6E" w:rsidRDefault="00DB07D4" w:rsidP="00DB07D4">
      <w:pPr>
        <w:pStyle w:val="P00"/>
        <w:spacing w:before="20"/>
        <w:ind w:left="0" w:right="1134"/>
        <w:rPr>
          <w:rStyle w:val="default"/>
          <w:rFonts w:ascii="Miriam" w:hAnsi="Miriam" w:cs="Miriam"/>
          <w:vanish/>
          <w:sz w:val="16"/>
          <w:szCs w:val="16"/>
          <w:shd w:val="clear" w:color="auto" w:fill="FFFF99"/>
          <w:rtl/>
        </w:rPr>
      </w:pPr>
      <w:r w:rsidRPr="005E1E6E">
        <w:rPr>
          <w:rStyle w:val="default"/>
          <w:rFonts w:ascii="Miriam" w:hAnsi="Miriam" w:cs="Miriam"/>
          <w:vanish/>
          <w:sz w:val="16"/>
          <w:szCs w:val="16"/>
          <w:shd w:val="clear" w:color="auto" w:fill="FFFF99"/>
          <w:rtl/>
        </w:rPr>
        <w:t>הגבלת יציאה למרחב הציבורי</w:t>
      </w:r>
    </w:p>
    <w:p w:rsidR="00736449" w:rsidRPr="005E1E6E" w:rsidRDefault="00736449" w:rsidP="00DB07D4">
      <w:pPr>
        <w:pStyle w:val="P00"/>
        <w:spacing w:before="0"/>
        <w:ind w:left="0"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יצא אדם ממק</w:t>
      </w:r>
      <w:r w:rsidR="00DB07D4" w:rsidRPr="005E1E6E">
        <w:rPr>
          <w:rStyle w:val="default"/>
          <w:rFonts w:cs="FrankRuehl" w:hint="cs"/>
          <w:strike/>
          <w:vanish/>
          <w:sz w:val="16"/>
          <w:szCs w:val="22"/>
          <w:shd w:val="clear" w:color="auto" w:fill="FFFF99"/>
          <w:rtl/>
        </w:rPr>
        <w:t>ו</w:t>
      </w:r>
      <w:r w:rsidRPr="005E1E6E">
        <w:rPr>
          <w:rStyle w:val="default"/>
          <w:rFonts w:cs="FrankRuehl" w:hint="cs"/>
          <w:strike/>
          <w:vanish/>
          <w:sz w:val="16"/>
          <w:szCs w:val="22"/>
          <w:shd w:val="clear" w:color="auto" w:fill="FFFF99"/>
          <w:rtl/>
        </w:rPr>
        <w:t xml:space="preserve">ם המגורים או ממקום שהייה קבוע אחר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מקום מגורים) למרחב הציבורי אלא לאחת מהפעולות או המטרות האלה:</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הצטיידות בתרופות, במזון ובמוצרים חיוניים וקבלת שירותים חיוניים;</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סיוע לאדם שיש לו קושי או מצוקה הדורשים סיוע;</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קבלת טיפול רפואי, טיפול סוציאלי חיוני או טיפול רפואה משלימה;</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(4)</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יציאת אישה לטבילה במקווה טהרה;</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העברה של קטין בין הוריו החיים בנפרד או העברה של קטין שההורה האחראי עליו נדרש לצאת לצורך חיוני ואין במקום המגורים אחראי שניתן להשאיר את הקטין בהשגחתו;</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(6)</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טיפול חיוני בבעל חיים;</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(7)</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של עובד או מועמד לעבודה למקום עבודה שפעילותו מותרת בחוק או בתקנות לפיו, לרבות של עיתונאי או עובד מקצועות התקשורת, ויציאת חייל לשם ביצוע תפקידו במסגרת שירותו;</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(8)</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הגעה למשכן הכנסת;</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(9)</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השתתפות בהפגנה;</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הגעה להליך משפטי שאותו אדם הוא צד לו, בעל מעמד בו או שהוא נדרש להשתתף בו;</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תרומת דם;</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הגעה לפעילות בגופים, במוסדות או במסגרות או לפעילויות, לשירותים או לתכניות שהותרו בחוק או בתקנות לפיו;</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השתתפות בחתונה, בהלוויה, בטקס דתי לציון בר מצווה או בת מצווה, בברית או בטקס דתי דומה לאלה בדתות אחרות של קרוב משפחה, או השתתפות של עורך נישואין בחתונה ושל אדם אחד נוסף המשמש עד בחתונה בתיאום עם עורך הנישואין; לעניין זה, "קרוב משפחה"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הורה הורה, הורה, בן זוג או הורה שלו, ילד, נכד, אח או אחות וילדיהם, דוד או דודה;</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(14)</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ממקום שהייה קבוע אחד למשנהו, ובכלל זה יציאה ממקום מגורים למקום בידוד כמשמעותו בצו בידוד בית, יציאה ממוסד חינוכי או טיפולי המשמש כמקום שהייה קבוע למקום מגוריו ומעבר דירה;</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לצורך פעילות ספורט של יחיד או אנשים הגרים באותו מקום, ממקום המגורים, שלא באמצעות כלי רכב ממונע;</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(16)</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למרחק של עד 1,000 מטרים ממקום המגורים, ובלבד שלא יצא למקום מגורים שאינו מקום מגוריו;</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(17)</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 יציאה לשדה תעופה לצורך טיסה אל מחוץ לישראל, עד 8 שעות לפני מועד הטיסה;</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(18)</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ביקור של אדם עם מוגבלות השוהה במסגרת חוץ-ביתית כמפורט בסעיף 11(ב)(1) לחוק סמכויות מיוחדות להתמודדות עם נגיף הקורונה החדש (הוראת שעה), התש"ף-2020, על ידי בני משפחתו מדרגה ראשונה או על ידי אפוטרופסו, או ביקור של אדם עם מוגבלות אצל בני משפחתו מדרגה ראשונה או אצל אפוטרופסו, בכפוף להוראות צו בידוד בית ולתנאים שייקבעו לשם שמירה על בריאות השוהים במסגרת הרווחה בהוראות המנהל;</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(19)</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של אדם עם מוגבלות, שמחמת מוגבלותו נדרשת יציאתו למרחב הציבורי למרחק העולה על 1,000 מטרים ממקום מגוריו, יחד עם מלווה אחד;</w:t>
      </w:r>
    </w:p>
    <w:p w:rsidR="00736449" w:rsidRPr="005E1E6E" w:rsidRDefault="00736449" w:rsidP="00DB07D4">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יציאה לצורך הצבעה בבחירות מקדימות;</w:t>
      </w:r>
    </w:p>
    <w:p w:rsidR="00736449" w:rsidRPr="00DB07D4" w:rsidRDefault="00736449" w:rsidP="00DB07D4">
      <w:pPr>
        <w:pStyle w:val="P00"/>
        <w:spacing w:before="0"/>
        <w:ind w:left="624" w:right="1134"/>
        <w:rPr>
          <w:rStyle w:val="default"/>
          <w:rFonts w:cs="FrankRuehl"/>
          <w:sz w:val="2"/>
          <w:szCs w:val="2"/>
          <w:rtl/>
        </w:rPr>
      </w:pPr>
      <w:r w:rsidRPr="005E1E6E">
        <w:rPr>
          <w:rStyle w:val="default"/>
          <w:rFonts w:cs="FrankRuehl" w:hint="cs"/>
          <w:strike/>
          <w:vanish/>
          <w:sz w:val="16"/>
          <w:szCs w:val="22"/>
          <w:shd w:val="clear" w:color="auto" w:fill="FFFF99"/>
          <w:rtl/>
        </w:rPr>
        <w:t>(22)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יציאה של מועמד או יציאה של עובד או נותן שירות, מטעם מפלגה או מועמד, לצורך היערכות לבחירות לכנסת, ובכלל זה לבחירות מקדימות, ולהתמודדות בהן; לעניין פסקה זו, "מועמד"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שר, סגן שר או חבר כנסת, או מי שהודיע ברבים, בעל פה או בכתב, במפורש או על דרך התנהגות, על כוונתו להתמודד בבחירות לכנסת הבאה או בבחירות מקדימות.</w:t>
      </w:r>
      <w:bookmarkEnd w:id="20"/>
    </w:p>
    <w:p w:rsidR="00BD798D" w:rsidRDefault="006369EB" w:rsidP="00B045B2">
      <w:pPr>
        <w:pStyle w:val="P00"/>
        <w:spacing w:before="72"/>
        <w:ind w:left="0" w:right="1134"/>
        <w:rPr>
          <w:rStyle w:val="default"/>
          <w:rFonts w:cs="FrankRuehl"/>
          <w:rtl/>
        </w:rPr>
      </w:pPr>
      <w:bookmarkStart w:id="25" w:name="Seif2"/>
      <w:bookmarkEnd w:id="25"/>
      <w:r>
        <w:rPr>
          <w:lang w:val="he-IL"/>
        </w:rPr>
        <w:pict>
          <v:rect id="_x0000_s1110" style="position:absolute;left:0;text-align:left;margin-left:459.35pt;margin-top:8.05pt;width:80.2pt;height:41.45pt;z-index:251552256" o:allowincell="f" filled="f" stroked="f" strokecolor="lime" strokeweight=".25pt">
            <v:textbox inset="0,0,0,0">
              <w:txbxContent>
                <w:p w:rsidR="0037069E" w:rsidRDefault="0037069E" w:rsidP="00310F70">
                  <w:pPr>
                    <w:spacing w:line="160" w:lineRule="exact"/>
                    <w:jc w:val="left"/>
                    <w:rPr>
                      <w:rFonts w:cs="Miriam"/>
                      <w:noProof/>
                      <w:szCs w:val="18"/>
                      <w:rtl/>
                    </w:rPr>
                  </w:pPr>
                  <w:r>
                    <w:rPr>
                      <w:rFonts w:cs="Miriam" w:hint="cs"/>
                      <w:szCs w:val="18"/>
                      <w:rtl/>
                    </w:rPr>
                    <w:t>כללי התנהגות במרחב הציבורי</w:t>
                  </w:r>
                  <w:r>
                    <w:rPr>
                      <w:rFonts w:cs="Miriam" w:hint="cs"/>
                      <w:noProof/>
                      <w:szCs w:val="18"/>
                      <w:rtl/>
                    </w:rPr>
                    <w:t xml:space="preserve"> ובמקום ציבורי או עסקי</w:t>
                  </w:r>
                </w:p>
                <w:p w:rsidR="0037069E" w:rsidRDefault="0037069E" w:rsidP="00E351B3">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תשפ"א-2020</w:t>
                  </w:r>
                </w:p>
              </w:txbxContent>
            </v:textbox>
            <w10:anchorlock/>
          </v:rect>
        </w:pict>
      </w:r>
      <w:r w:rsidR="008D43D1">
        <w:rPr>
          <w:rStyle w:val="big-number"/>
          <w:rFonts w:hint="cs"/>
          <w:rtl/>
        </w:rPr>
        <w:t>3</w:t>
      </w:r>
      <w:r w:rsidRPr="005C7130">
        <w:rPr>
          <w:rStyle w:val="big-number"/>
          <w:rFonts w:cs="FrankRuehl"/>
          <w:szCs w:val="26"/>
          <w:rtl/>
        </w:rPr>
        <w:t>.</w:t>
      </w:r>
      <w:r w:rsidRPr="005C7130">
        <w:rPr>
          <w:rStyle w:val="big-number"/>
          <w:rFonts w:cs="FrankRuehl"/>
          <w:szCs w:val="26"/>
          <w:rtl/>
        </w:rPr>
        <w:tab/>
      </w:r>
      <w:r w:rsidR="00BD798D">
        <w:rPr>
          <w:rStyle w:val="default"/>
          <w:rFonts w:cs="FrankRuehl" w:hint="cs"/>
          <w:rtl/>
        </w:rPr>
        <w:t>(</w:t>
      </w:r>
      <w:r w:rsidR="00B045B2">
        <w:rPr>
          <w:rStyle w:val="default"/>
          <w:rFonts w:cs="FrankRuehl" w:hint="cs"/>
          <w:rtl/>
        </w:rPr>
        <w:t>א</w:t>
      </w:r>
      <w:r w:rsidR="00BD798D">
        <w:rPr>
          <w:rStyle w:val="default"/>
          <w:rFonts w:cs="FrankRuehl" w:hint="cs"/>
          <w:rtl/>
        </w:rPr>
        <w:t>)</w:t>
      </w:r>
      <w:r w:rsidR="00BD798D">
        <w:rPr>
          <w:rStyle w:val="default"/>
          <w:rFonts w:cs="FrankRuehl"/>
          <w:rtl/>
        </w:rPr>
        <w:tab/>
      </w:r>
      <w:r w:rsidR="00BD798D">
        <w:rPr>
          <w:rStyle w:val="default"/>
          <w:rFonts w:cs="FrankRuehl" w:hint="cs"/>
          <w:rtl/>
        </w:rPr>
        <w:t>השוהים במרחב הציבורי ישמרו, ככל האפשר, על מרחק של 2 מטרים לפחות בין אדם לאדם, למעט אנשים הגרים באותו מקום</w:t>
      </w:r>
      <w:r w:rsidR="003F1845">
        <w:rPr>
          <w:rStyle w:val="default"/>
          <w:rFonts w:cs="FrankRuehl" w:hint="cs"/>
          <w:rtl/>
        </w:rPr>
        <w:t>.</w:t>
      </w:r>
    </w:p>
    <w:p w:rsidR="00BD798D" w:rsidRDefault="00B045B2" w:rsidP="00B045B2">
      <w:pPr>
        <w:pStyle w:val="P00"/>
        <w:spacing w:before="72"/>
        <w:ind w:left="0" w:right="1134"/>
        <w:rPr>
          <w:rStyle w:val="default"/>
          <w:rFonts w:cs="FrankRuehl"/>
          <w:rtl/>
        </w:rPr>
      </w:pPr>
      <w:r>
        <w:rPr>
          <w:rStyle w:val="default"/>
          <w:rFonts w:cs="FrankRuehl"/>
          <w:rtl/>
        </w:rPr>
        <w:tab/>
      </w:r>
      <w:r w:rsidR="00BD798D">
        <w:rPr>
          <w:rStyle w:val="default"/>
          <w:rFonts w:cs="FrankRuehl" w:hint="cs"/>
          <w:rtl/>
        </w:rPr>
        <w:t>(</w:t>
      </w:r>
      <w:r>
        <w:rPr>
          <w:rStyle w:val="default"/>
          <w:rFonts w:cs="FrankRuehl" w:hint="cs"/>
          <w:rtl/>
        </w:rPr>
        <w:t>ב</w:t>
      </w:r>
      <w:r w:rsidR="00BD798D">
        <w:rPr>
          <w:rStyle w:val="default"/>
          <w:rFonts w:cs="FrankRuehl" w:hint="cs"/>
          <w:rtl/>
        </w:rPr>
        <w:t>)</w:t>
      </w:r>
      <w:r w:rsidR="00BD798D">
        <w:rPr>
          <w:rStyle w:val="default"/>
          <w:rFonts w:cs="FrankRuehl"/>
          <w:rtl/>
        </w:rPr>
        <w:tab/>
      </w:r>
      <w:r w:rsidR="00BD798D">
        <w:rPr>
          <w:rStyle w:val="default"/>
          <w:rFonts w:cs="FrankRuehl" w:hint="cs"/>
          <w:rtl/>
        </w:rPr>
        <w:t>השוהים במקום ציבורי או עסקי ישמרו, ככל האפשר, על מרחק כאמור בתקנת משנה (א), למעט אנשים הגרים באותו מקום.</w:t>
      </w:r>
    </w:p>
    <w:p w:rsidR="0052128E" w:rsidRPr="005E1E6E" w:rsidRDefault="0052128E" w:rsidP="0052128E">
      <w:pPr>
        <w:pStyle w:val="P00"/>
        <w:spacing w:before="0"/>
        <w:ind w:left="0" w:right="1134"/>
        <w:rPr>
          <w:rStyle w:val="default"/>
          <w:rFonts w:ascii="FrankRuehl" w:hAnsi="FrankRuehl" w:cs="FrankRuehl"/>
          <w:vanish/>
          <w:color w:val="FF0000"/>
          <w:szCs w:val="20"/>
          <w:shd w:val="clear" w:color="auto" w:fill="FFFF99"/>
          <w:rtl/>
        </w:rPr>
      </w:pPr>
      <w:bookmarkStart w:id="26" w:name="Rov60"/>
      <w:r w:rsidRPr="005E1E6E">
        <w:rPr>
          <w:rStyle w:val="default"/>
          <w:rFonts w:ascii="FrankRuehl" w:hAnsi="FrankRuehl" w:cs="FrankRuehl"/>
          <w:vanish/>
          <w:color w:val="FF0000"/>
          <w:szCs w:val="20"/>
          <w:shd w:val="clear" w:color="auto" w:fill="FFFF99"/>
          <w:rtl/>
        </w:rPr>
        <w:t>מיום 18.10.2020</w:t>
      </w:r>
    </w:p>
    <w:p w:rsidR="0052128E" w:rsidRPr="005E1E6E" w:rsidRDefault="0052128E" w:rsidP="0052128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52128E" w:rsidRPr="005E1E6E" w:rsidRDefault="0052128E" w:rsidP="0052128E">
      <w:pPr>
        <w:pStyle w:val="P00"/>
        <w:spacing w:before="0"/>
        <w:ind w:left="0" w:right="1134"/>
        <w:rPr>
          <w:rStyle w:val="default"/>
          <w:rFonts w:ascii="FrankRuehl" w:hAnsi="FrankRuehl" w:cs="FrankRuehl"/>
          <w:vanish/>
          <w:szCs w:val="20"/>
          <w:shd w:val="clear" w:color="auto" w:fill="FFFF99"/>
          <w:rtl/>
        </w:rPr>
      </w:pPr>
      <w:hyperlink r:id="rId59"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204</w:t>
      </w:r>
    </w:p>
    <w:p w:rsidR="0052128E" w:rsidRPr="005E1E6E" w:rsidRDefault="0052128E" w:rsidP="0052128E">
      <w:pPr>
        <w:pStyle w:val="P00"/>
        <w:ind w:left="0" w:right="1134"/>
        <w:rPr>
          <w:rStyle w:val="default"/>
          <w:rFonts w:ascii="Miriam" w:hAnsi="Miriam" w:cs="Miriam"/>
          <w:vanish/>
          <w:sz w:val="16"/>
          <w:szCs w:val="16"/>
          <w:shd w:val="clear" w:color="auto" w:fill="FFFF99"/>
          <w:rtl/>
        </w:rPr>
      </w:pPr>
      <w:r w:rsidRPr="005E1E6E">
        <w:rPr>
          <w:rStyle w:val="default"/>
          <w:rFonts w:ascii="Miriam" w:hAnsi="Miriam" w:cs="Miriam" w:hint="cs"/>
          <w:vanish/>
          <w:sz w:val="16"/>
          <w:szCs w:val="16"/>
          <w:shd w:val="clear" w:color="auto" w:fill="FFFF99"/>
          <w:rtl/>
        </w:rPr>
        <w:t>כללי התנהגות במרחב הציבורי</w:t>
      </w:r>
      <w:r w:rsidR="00E351B3" w:rsidRPr="005E1E6E">
        <w:rPr>
          <w:rStyle w:val="default"/>
          <w:rFonts w:ascii="Miriam" w:hAnsi="Miriam" w:cs="Miriam" w:hint="cs"/>
          <w:vanish/>
          <w:sz w:val="16"/>
          <w:szCs w:val="16"/>
          <w:shd w:val="clear" w:color="auto" w:fill="FFFF99"/>
          <w:rtl/>
        </w:rPr>
        <w:t xml:space="preserve"> </w:t>
      </w:r>
      <w:r w:rsidR="00E351B3" w:rsidRPr="005E1E6E">
        <w:rPr>
          <w:rStyle w:val="default"/>
          <w:rFonts w:ascii="Miriam" w:hAnsi="Miriam" w:cs="Miriam" w:hint="cs"/>
          <w:vanish/>
          <w:sz w:val="16"/>
          <w:szCs w:val="16"/>
          <w:u w:val="single"/>
          <w:shd w:val="clear" w:color="auto" w:fill="FFFF99"/>
          <w:rtl/>
        </w:rPr>
        <w:t>ובמקום ציבורי או עסקי</w:t>
      </w:r>
    </w:p>
    <w:p w:rsidR="0052128E" w:rsidRPr="005E1E6E" w:rsidRDefault="0052128E" w:rsidP="0052128E">
      <w:pPr>
        <w:pStyle w:val="P00"/>
        <w:spacing w:before="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בלי לגרוע מהאמור בתקנה 2 </w:t>
      </w:r>
      <w:r w:rsidRPr="005E1E6E">
        <w:rPr>
          <w:rStyle w:val="default"/>
          <w:rFonts w:cs="FrankRuehl"/>
          <w:strike/>
          <w:vanish/>
          <w:sz w:val="16"/>
          <w:szCs w:val="22"/>
          <w:shd w:val="clear" w:color="auto" w:fill="FFFF99"/>
          <w:rtl/>
        </w:rPr>
        <w:t>–</w:t>
      </w:r>
    </w:p>
    <w:p w:rsidR="0052128E" w:rsidRPr="005E1E6E" w:rsidRDefault="0052128E" w:rsidP="0052128E">
      <w:pPr>
        <w:pStyle w:val="P00"/>
        <w:spacing w:before="0"/>
        <w:ind w:left="624"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(1)</w:t>
      </w:r>
      <w:r w:rsidR="00E351B3" w:rsidRPr="005E1E6E">
        <w:rPr>
          <w:rStyle w:val="default"/>
          <w:rFonts w:cs="FrankRuehl" w:hint="cs"/>
          <w:vanish/>
          <w:sz w:val="16"/>
          <w:szCs w:val="22"/>
          <w:shd w:val="clear" w:color="auto" w:fill="FFFF99"/>
          <w:rtl/>
        </w:rPr>
        <w:t xml:space="preserve"> </w:t>
      </w:r>
      <w:r w:rsidR="00E351B3" w:rsidRPr="005E1E6E">
        <w:rPr>
          <w:rStyle w:val="default"/>
          <w:rFonts w:cs="FrankRuehl" w:hint="cs"/>
          <w:vanish/>
          <w:sz w:val="16"/>
          <w:szCs w:val="22"/>
          <w:u w:val="single"/>
          <w:shd w:val="clear" w:color="auto" w:fill="FFFF99"/>
          <w:rtl/>
        </w:rPr>
        <w:t>(א)</w:t>
      </w:r>
      <w:r w:rsidR="00E351B3"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shd w:val="clear" w:color="auto" w:fill="FFFF99"/>
          <w:rtl/>
        </w:rPr>
        <w:t>השוהים במרחב הציבורי ישמרו, ככל האפשר, על מרחק של 2 מטרים לפחות בין אדם לאדם, למעט אנשים הגרים באותו מקום;</w:t>
      </w:r>
    </w:p>
    <w:p w:rsidR="0052128E" w:rsidRPr="00B045B2" w:rsidRDefault="0052128E" w:rsidP="00B045B2">
      <w:pPr>
        <w:pStyle w:val="P00"/>
        <w:spacing w:before="0"/>
        <w:ind w:left="624" w:right="1134"/>
        <w:rPr>
          <w:rStyle w:val="default"/>
          <w:rFonts w:cs="FrankRuehl"/>
          <w:sz w:val="2"/>
          <w:szCs w:val="2"/>
          <w:rtl/>
        </w:rPr>
      </w:pPr>
      <w:r w:rsidRPr="005E1E6E">
        <w:rPr>
          <w:rStyle w:val="default"/>
          <w:rFonts w:cs="FrankRuehl" w:hint="cs"/>
          <w:strike/>
          <w:vanish/>
          <w:sz w:val="16"/>
          <w:szCs w:val="22"/>
          <w:shd w:val="clear" w:color="auto" w:fill="FFFF99"/>
          <w:rtl/>
        </w:rPr>
        <w:t>(2)</w:t>
      </w:r>
      <w:r w:rsidR="00E351B3" w:rsidRPr="005E1E6E">
        <w:rPr>
          <w:rStyle w:val="default"/>
          <w:rFonts w:cs="FrankRuehl" w:hint="cs"/>
          <w:vanish/>
          <w:sz w:val="16"/>
          <w:szCs w:val="22"/>
          <w:shd w:val="clear" w:color="auto" w:fill="FFFF99"/>
          <w:rtl/>
        </w:rPr>
        <w:t xml:space="preserve"> </w:t>
      </w:r>
      <w:r w:rsidR="00E351B3" w:rsidRPr="005E1E6E">
        <w:rPr>
          <w:rStyle w:val="default"/>
          <w:rFonts w:cs="FrankRuehl" w:hint="cs"/>
          <w:vanish/>
          <w:sz w:val="16"/>
          <w:szCs w:val="22"/>
          <w:u w:val="single"/>
          <w:shd w:val="clear" w:color="auto" w:fill="FFFF99"/>
          <w:rtl/>
        </w:rPr>
        <w:t>(ב)</w:t>
      </w:r>
      <w:r w:rsidR="00E351B3"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shd w:val="clear" w:color="auto" w:fill="FFFF99"/>
          <w:rtl/>
        </w:rPr>
        <w:t>השוהים במקום ציבורי או עסקי ישמרו, ככל האפשר, על מרחק כאמור בתקנת משנה (א), למעט אנשים הגרים באותו מקום.</w:t>
      </w:r>
      <w:bookmarkEnd w:id="26"/>
    </w:p>
    <w:p w:rsidR="00B83942" w:rsidRDefault="006369EB" w:rsidP="00B83942">
      <w:pPr>
        <w:pStyle w:val="P00"/>
        <w:spacing w:before="72"/>
        <w:ind w:left="0" w:right="1134"/>
        <w:rPr>
          <w:rStyle w:val="default"/>
          <w:rFonts w:cs="FrankRuehl"/>
          <w:rtl/>
        </w:rPr>
      </w:pPr>
      <w:bookmarkStart w:id="27" w:name="Seif3"/>
      <w:bookmarkEnd w:id="27"/>
      <w:r>
        <w:rPr>
          <w:lang w:val="he-IL"/>
        </w:rPr>
        <w:pict>
          <v:rect id="_x0000_s1111" style="position:absolute;left:0;text-align:left;margin-left:459.35pt;margin-top:8.05pt;width:80.2pt;height:63.75pt;z-index:251553280" o:allowincell="f" filled="f" stroked="f" strokecolor="lime" strokeweight=".25pt">
            <v:textbox inset="0,0,0,0">
              <w:txbxContent>
                <w:p w:rsidR="0037069E" w:rsidRDefault="0037069E" w:rsidP="00C61856">
                  <w:pPr>
                    <w:spacing w:line="160" w:lineRule="exact"/>
                    <w:jc w:val="left"/>
                    <w:rPr>
                      <w:rFonts w:cs="Miriam"/>
                      <w:noProof/>
                      <w:szCs w:val="18"/>
                      <w:rtl/>
                    </w:rPr>
                  </w:pPr>
                  <w:r>
                    <w:rPr>
                      <w:rFonts w:cs="Miriam" w:hint="cs"/>
                      <w:szCs w:val="18"/>
                      <w:rtl/>
                    </w:rPr>
                    <w:t>איסור התקהלות במרחב הפרטי והציבורי ובמקום ציבורי או עסקי</w:t>
                  </w:r>
                </w:p>
                <w:p w:rsidR="0037069E" w:rsidRDefault="0037069E" w:rsidP="003D183B">
                  <w:pPr>
                    <w:spacing w:line="160" w:lineRule="exact"/>
                    <w:jc w:val="left"/>
                    <w:rPr>
                      <w:rFonts w:cs="Miriam"/>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תשפ"א-2020</w:t>
                  </w:r>
                </w:p>
                <w:p w:rsidR="0037069E" w:rsidRDefault="0037069E" w:rsidP="003D183B">
                  <w:pPr>
                    <w:spacing w:line="160" w:lineRule="exact"/>
                    <w:jc w:val="left"/>
                    <w:rPr>
                      <w:rFonts w:cs="Miriam"/>
                      <w:noProof/>
                      <w:sz w:val="18"/>
                      <w:szCs w:val="18"/>
                      <w:rtl/>
                    </w:rPr>
                  </w:pPr>
                  <w:r>
                    <w:rPr>
                      <w:rFonts w:cs="Miriam" w:hint="cs"/>
                      <w:sz w:val="18"/>
                      <w:szCs w:val="18"/>
                      <w:rtl/>
                    </w:rPr>
                    <w:t xml:space="preserve">תק' (מס' </w:t>
                  </w:r>
                  <w:r w:rsidR="002045F5">
                    <w:rPr>
                      <w:rFonts w:cs="Miriam" w:hint="cs"/>
                      <w:sz w:val="18"/>
                      <w:szCs w:val="18"/>
                      <w:rtl/>
                    </w:rPr>
                    <w:t>40</w:t>
                  </w:r>
                  <w:r>
                    <w:rPr>
                      <w:rFonts w:cs="Miriam" w:hint="cs"/>
                      <w:sz w:val="18"/>
                      <w:szCs w:val="18"/>
                      <w:rtl/>
                    </w:rPr>
                    <w:t xml:space="preserve">) </w:t>
                  </w:r>
                  <w:r>
                    <w:rPr>
                      <w:rFonts w:cs="Miriam"/>
                      <w:sz w:val="18"/>
                      <w:szCs w:val="18"/>
                      <w:rtl/>
                    </w:rPr>
                    <w:br/>
                  </w:r>
                  <w:r>
                    <w:rPr>
                      <w:rFonts w:cs="Miriam" w:hint="cs"/>
                      <w:sz w:val="18"/>
                      <w:szCs w:val="18"/>
                      <w:rtl/>
                    </w:rPr>
                    <w:t>תשפ"א-2021</w:t>
                  </w:r>
                </w:p>
              </w:txbxContent>
            </v:textbox>
            <w10:anchorlock/>
          </v:rect>
        </w:pict>
      </w:r>
      <w:r w:rsidR="008D43D1">
        <w:rPr>
          <w:rStyle w:val="big-number"/>
          <w:rFonts w:hint="cs"/>
          <w:rtl/>
        </w:rPr>
        <w:t>4</w:t>
      </w:r>
      <w:r w:rsidRPr="005C7130">
        <w:rPr>
          <w:rStyle w:val="big-number"/>
          <w:rFonts w:cs="FrankRuehl"/>
          <w:szCs w:val="26"/>
          <w:rtl/>
        </w:rPr>
        <w:t>.</w:t>
      </w:r>
      <w:r w:rsidRPr="005C7130">
        <w:rPr>
          <w:rStyle w:val="big-number"/>
          <w:rFonts w:cs="FrankRuehl"/>
          <w:szCs w:val="26"/>
          <w:rtl/>
        </w:rPr>
        <w:tab/>
      </w:r>
      <w:r w:rsidR="00DA782F">
        <w:rPr>
          <w:rStyle w:val="default"/>
          <w:rFonts w:cs="FrankRuehl" w:hint="cs"/>
          <w:rtl/>
        </w:rPr>
        <w:t>(א)</w:t>
      </w:r>
      <w:r w:rsidR="00DA782F">
        <w:rPr>
          <w:rStyle w:val="default"/>
          <w:rFonts w:cs="FrankRuehl"/>
          <w:rtl/>
        </w:rPr>
        <w:tab/>
      </w:r>
      <w:r w:rsidR="00B83942" w:rsidRPr="00B83942">
        <w:rPr>
          <w:rStyle w:val="default"/>
          <w:rFonts w:cs="FrankRuehl" w:hint="cs"/>
          <w:rtl/>
        </w:rPr>
        <w:t xml:space="preserve">בלי לגרוע מהאמור בתקנה </w:t>
      </w:r>
      <w:r w:rsidR="003D183B">
        <w:rPr>
          <w:rStyle w:val="default"/>
          <w:rFonts w:cs="FrankRuehl" w:hint="cs"/>
          <w:rtl/>
        </w:rPr>
        <w:t>3</w:t>
      </w:r>
      <w:r w:rsidR="00B83942" w:rsidRPr="00B83942">
        <w:rPr>
          <w:rStyle w:val="default"/>
          <w:rFonts w:cs="FrankRuehl" w:hint="cs"/>
          <w:rtl/>
        </w:rPr>
        <w:t xml:space="preserve">, לא יקיים אדם ולא ישתתף בהתקהלות, כולל </w:t>
      </w:r>
      <w:r w:rsidR="003D183B">
        <w:rPr>
          <w:rStyle w:val="default"/>
          <w:rFonts w:cs="FrankRuehl" w:hint="cs"/>
          <w:rtl/>
        </w:rPr>
        <w:t>ב</w:t>
      </w:r>
      <w:r w:rsidR="00B83942" w:rsidRPr="00B83942">
        <w:rPr>
          <w:rStyle w:val="default"/>
          <w:rFonts w:cs="FrankRuehl" w:hint="cs"/>
          <w:rtl/>
        </w:rPr>
        <w:t>טקס דתי</w:t>
      </w:r>
      <w:r w:rsidR="003D183B">
        <w:rPr>
          <w:rStyle w:val="default"/>
          <w:rFonts w:cs="FrankRuehl" w:hint="cs"/>
          <w:rtl/>
        </w:rPr>
        <w:t xml:space="preserve"> או בתפילה</w:t>
      </w:r>
      <w:r w:rsidR="00B83942" w:rsidRPr="00B83942">
        <w:rPr>
          <w:rStyle w:val="default"/>
          <w:rFonts w:cs="FrankRuehl" w:hint="cs"/>
          <w:rtl/>
        </w:rPr>
        <w:t xml:space="preserve">, שמספר האנשים בה עולה על </w:t>
      </w:r>
      <w:r w:rsidR="00BD798D">
        <w:rPr>
          <w:rStyle w:val="default"/>
          <w:rFonts w:cs="FrankRuehl" w:hint="cs"/>
          <w:rtl/>
        </w:rPr>
        <w:t xml:space="preserve">ההתקהלות המותרת, במרחב הציבורי, במרחב הפרטי או במקום ציבורי או עסקי; לעניין זה, "התקהלות מותרת" </w:t>
      </w:r>
      <w:r w:rsidR="00BD798D">
        <w:rPr>
          <w:rStyle w:val="default"/>
          <w:rFonts w:cs="FrankRuehl"/>
          <w:rtl/>
        </w:rPr>
        <w:t>–</w:t>
      </w:r>
      <w:r w:rsidR="00BD798D">
        <w:rPr>
          <w:rStyle w:val="default"/>
          <w:rFonts w:cs="FrankRuehl" w:hint="cs"/>
          <w:rtl/>
        </w:rPr>
        <w:t xml:space="preserve"> </w:t>
      </w:r>
      <w:r w:rsidR="002045F5" w:rsidRPr="002045F5">
        <w:rPr>
          <w:rStyle w:val="default"/>
          <w:rFonts w:cs="FrankRuehl" w:hint="cs"/>
          <w:rtl/>
        </w:rPr>
        <w:t xml:space="preserve">עד 500 אנשים בשטח פתוח ועד 50 אנשים במבנה, ואם מקום ההתקהלות כולל גם מבנה וגם שטח פתוח </w:t>
      </w:r>
      <w:r w:rsidR="002045F5" w:rsidRPr="002045F5">
        <w:rPr>
          <w:rStyle w:val="default"/>
          <w:rFonts w:cs="FrankRuehl"/>
          <w:rtl/>
        </w:rPr>
        <w:t>–</w:t>
      </w:r>
      <w:r w:rsidR="002045F5" w:rsidRPr="002045F5">
        <w:rPr>
          <w:rStyle w:val="default"/>
          <w:rFonts w:cs="FrankRuehl" w:hint="cs"/>
          <w:rtl/>
        </w:rPr>
        <w:t xml:space="preserve"> עד 500 אנשים</w:t>
      </w:r>
      <w:r w:rsidR="00BD798D">
        <w:rPr>
          <w:rStyle w:val="default"/>
          <w:rFonts w:cs="FrankRuehl" w:hint="cs"/>
          <w:rtl/>
        </w:rPr>
        <w:t>.</w:t>
      </w:r>
    </w:p>
    <w:p w:rsidR="00E420DD" w:rsidRDefault="00E420DD" w:rsidP="00B83942">
      <w:pPr>
        <w:pStyle w:val="P00"/>
        <w:spacing w:before="72"/>
        <w:ind w:left="0" w:right="1134"/>
        <w:rPr>
          <w:rStyle w:val="default"/>
          <w:rFonts w:cs="FrankRuehl"/>
          <w:rtl/>
        </w:rPr>
      </w:pPr>
    </w:p>
    <w:p w:rsidR="00110098" w:rsidRDefault="00110098" w:rsidP="00110098">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460" type="#_x0000_t202" style="position:absolute;left:0;text-align:left;margin-left:470.35pt;margin-top:7.1pt;width:1in;height:15.7pt;z-index:251645440;mso-position-horizontal-relative:text;mso-position-vertical-relative:text" filled="f" stroked="f">
            <v:textbox style="mso-next-textbox:#_x0000_s1460" inset="1mm,0,1mm,0">
              <w:txbxContent>
                <w:p w:rsidR="0037069E" w:rsidRDefault="0037069E" w:rsidP="00110098">
                  <w:pPr>
                    <w:spacing w:line="160" w:lineRule="exact"/>
                    <w:jc w:val="left"/>
                    <w:rPr>
                      <w:rFonts w:cs="Miriam"/>
                      <w:noProof/>
                      <w:sz w:val="18"/>
                      <w:szCs w:val="18"/>
                      <w:rtl/>
                    </w:rPr>
                  </w:pPr>
                  <w:r>
                    <w:rPr>
                      <w:rFonts w:cs="Miriam" w:hint="cs"/>
                      <w:sz w:val="18"/>
                      <w:szCs w:val="18"/>
                      <w:rtl/>
                    </w:rPr>
                    <w:t>תק' (מס' 30) תשפ"א-2021</w:t>
                  </w:r>
                </w:p>
              </w:txbxContent>
            </v:textbox>
            <w10:anchorlock/>
          </v:shape>
        </w:pict>
      </w:r>
      <w:r>
        <w:rPr>
          <w:rStyle w:val="default"/>
          <w:rFonts w:cs="FrankRuehl" w:hint="cs"/>
          <w:rtl/>
        </w:rPr>
        <w:t>(א1)</w:t>
      </w:r>
      <w:r w:rsidR="00974AE9">
        <w:rPr>
          <w:rStyle w:val="default"/>
          <w:rFonts w:cs="FrankRuehl" w:hint="cs"/>
          <w:rtl/>
        </w:rPr>
        <w:t xml:space="preserve"> </w:t>
      </w:r>
      <w:r w:rsidR="007F1391">
        <w:rPr>
          <w:rStyle w:val="default"/>
          <w:rFonts w:cs="FrankRuehl" w:hint="cs"/>
          <w:rtl/>
        </w:rPr>
        <w:t>(בוטלה)</w:t>
      </w:r>
      <w:r>
        <w:rPr>
          <w:rStyle w:val="default"/>
          <w:rFonts w:cs="FrankRuehl" w:hint="cs"/>
          <w:rtl/>
        </w:rPr>
        <w:t>.</w:t>
      </w:r>
    </w:p>
    <w:p w:rsidR="00BD798D" w:rsidRDefault="00CE1A67" w:rsidP="00CE1A67">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267" type="#_x0000_t202" style="position:absolute;left:0;text-align:left;margin-left:470.35pt;margin-top:7.1pt;width:1in;height:18.85pt;z-index:251578880;mso-position-horizontal-relative:text;mso-position-vertical-relative:text" filled="f" stroked="f">
            <v:textbox style="mso-next-textbox:#_x0000_s1267" inset="1mm,0,1mm,0">
              <w:txbxContent>
                <w:p w:rsidR="0037069E" w:rsidRDefault="0037069E" w:rsidP="003D183B">
                  <w:pPr>
                    <w:spacing w:line="160" w:lineRule="exact"/>
                    <w:jc w:val="left"/>
                    <w:rPr>
                      <w:rFonts w:cs="Miriam" w:hint="cs"/>
                      <w:noProof/>
                      <w:sz w:val="18"/>
                      <w:szCs w:val="18"/>
                      <w:rtl/>
                    </w:rPr>
                  </w:pPr>
                  <w:r>
                    <w:rPr>
                      <w:rFonts w:cs="Miriam" w:hint="cs"/>
                      <w:sz w:val="18"/>
                      <w:szCs w:val="18"/>
                      <w:rtl/>
                    </w:rPr>
                    <w:t>תק' (מס' 6) תשפ"א-2020</w:t>
                  </w:r>
                </w:p>
              </w:txbxContent>
            </v:textbox>
            <w10:anchorlock/>
          </v:shape>
        </w:pict>
      </w:r>
      <w:r>
        <w:rPr>
          <w:rStyle w:val="default"/>
          <w:rFonts w:cs="FrankRuehl" w:hint="cs"/>
          <w:rtl/>
        </w:rPr>
        <w:t>(ב)</w:t>
      </w:r>
      <w:r>
        <w:rPr>
          <w:rStyle w:val="default"/>
          <w:rFonts w:cs="FrankRuehl"/>
          <w:rtl/>
        </w:rPr>
        <w:tab/>
      </w:r>
      <w:r w:rsidR="003D183B">
        <w:rPr>
          <w:rStyle w:val="default"/>
          <w:rFonts w:cs="FrankRuehl" w:hint="cs"/>
          <w:rtl/>
        </w:rPr>
        <w:t>(בוטלה).</w:t>
      </w:r>
    </w:p>
    <w:p w:rsidR="00CE1A67" w:rsidRDefault="00CE1A67" w:rsidP="00CE1A67">
      <w:pPr>
        <w:pStyle w:val="P00"/>
        <w:spacing w:before="72"/>
        <w:ind w:left="0" w:right="1134"/>
        <w:rPr>
          <w:rStyle w:val="default"/>
          <w:rFonts w:cs="FrankRuehl"/>
          <w:rtl/>
        </w:rPr>
      </w:pPr>
      <w:r>
        <w:rPr>
          <w:rStyle w:val="default"/>
          <w:rFonts w:cs="FrankRuehl"/>
          <w:rtl/>
        </w:rPr>
        <w:tab/>
      </w:r>
      <w:r w:rsidRPr="00F2069C">
        <w:rPr>
          <w:rStyle w:val="default"/>
          <w:rFonts w:cs="FrankRuehl" w:hint="cs"/>
          <w:rtl/>
        </w:rPr>
        <w:pict>
          <v:shape id="_x0000_s1268" type="#_x0000_t202" style="position:absolute;left:0;text-align:left;margin-left:470.35pt;margin-top:7.1pt;width:1in;height:19pt;z-index:251579904;mso-position-horizontal-relative:text;mso-position-vertical-relative:text" filled="f" stroked="f">
            <v:textbox style="mso-next-textbox:#_x0000_s1268" inset="1mm,0,1mm,0">
              <w:txbxContent>
                <w:p w:rsidR="0037069E" w:rsidRDefault="0037069E" w:rsidP="00CE1A67">
                  <w:pPr>
                    <w:spacing w:line="160" w:lineRule="exact"/>
                    <w:jc w:val="left"/>
                    <w:rPr>
                      <w:rFonts w:cs="Miriam" w:hint="cs"/>
                      <w:noProof/>
                      <w:sz w:val="18"/>
                      <w:szCs w:val="18"/>
                      <w:rtl/>
                    </w:rPr>
                  </w:pPr>
                  <w:r>
                    <w:rPr>
                      <w:rFonts w:cs="Miriam" w:hint="cs"/>
                      <w:sz w:val="18"/>
                      <w:szCs w:val="18"/>
                      <w:rtl/>
                    </w:rPr>
                    <w:t xml:space="preserve">תק' </w:t>
                  </w:r>
                  <w:r w:rsidR="00EE06C7">
                    <w:rPr>
                      <w:rFonts w:cs="Miriam" w:hint="cs"/>
                      <w:sz w:val="18"/>
                      <w:szCs w:val="18"/>
                      <w:rtl/>
                    </w:rPr>
                    <w:t>(מס' 37) תשפ"א-2021</w:t>
                  </w:r>
                </w:p>
              </w:txbxContent>
            </v:textbox>
            <w10:anchorlock/>
          </v:shape>
        </w:pict>
      </w:r>
      <w:r>
        <w:rPr>
          <w:rStyle w:val="default"/>
          <w:rFonts w:cs="FrankRuehl" w:hint="cs"/>
          <w:rtl/>
        </w:rPr>
        <w:t>(ג)</w:t>
      </w:r>
      <w:r>
        <w:rPr>
          <w:rStyle w:val="default"/>
          <w:rFonts w:cs="FrankRuehl"/>
          <w:rtl/>
        </w:rPr>
        <w:tab/>
      </w:r>
      <w:r w:rsidR="00EE06C7">
        <w:rPr>
          <w:rStyle w:val="default"/>
          <w:rFonts w:cs="FrankRuehl" w:hint="cs"/>
          <w:rtl/>
        </w:rPr>
        <w:t>(נמחקה)</w:t>
      </w:r>
      <w:r w:rsidRPr="00CE1A67">
        <w:rPr>
          <w:rStyle w:val="default"/>
          <w:rFonts w:cs="FrankRuehl" w:hint="cs"/>
          <w:rtl/>
        </w:rPr>
        <w:t>.</w:t>
      </w:r>
    </w:p>
    <w:p w:rsidR="00CE1A67" w:rsidRPr="005E1E6E" w:rsidRDefault="00CE1A67" w:rsidP="00CE1A67">
      <w:pPr>
        <w:pStyle w:val="P00"/>
        <w:spacing w:before="0"/>
        <w:ind w:left="0" w:right="1134"/>
        <w:rPr>
          <w:rStyle w:val="default"/>
          <w:rFonts w:ascii="FrankRuehl" w:hAnsi="FrankRuehl" w:cs="FrankRuehl"/>
          <w:vanish/>
          <w:color w:val="FF0000"/>
          <w:szCs w:val="20"/>
          <w:shd w:val="clear" w:color="auto" w:fill="FFFF99"/>
          <w:rtl/>
        </w:rPr>
      </w:pPr>
      <w:bookmarkStart w:id="28" w:name="Rov130"/>
      <w:r w:rsidRPr="005E1E6E">
        <w:rPr>
          <w:rStyle w:val="default"/>
          <w:rFonts w:ascii="FrankRuehl" w:hAnsi="FrankRuehl" w:cs="FrankRuehl" w:hint="cs"/>
          <w:vanish/>
          <w:color w:val="FF0000"/>
          <w:szCs w:val="20"/>
          <w:shd w:val="clear" w:color="auto" w:fill="FFFF99"/>
          <w:rtl/>
        </w:rPr>
        <w:t>מיום 25.9.2020 בשעה 14:00</w:t>
      </w:r>
    </w:p>
    <w:p w:rsidR="00CE1A67" w:rsidRPr="005E1E6E" w:rsidRDefault="00CE1A67" w:rsidP="00CE1A67">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תשפ"א-2020</w:t>
      </w:r>
    </w:p>
    <w:p w:rsidR="00CE1A67" w:rsidRPr="005E1E6E" w:rsidRDefault="00CE1A67" w:rsidP="00CE1A67">
      <w:pPr>
        <w:pStyle w:val="P00"/>
        <w:spacing w:before="0"/>
        <w:ind w:left="0" w:right="1134"/>
        <w:rPr>
          <w:rStyle w:val="default"/>
          <w:rFonts w:ascii="FrankRuehl" w:hAnsi="FrankRuehl" w:cs="FrankRuehl"/>
          <w:vanish/>
          <w:szCs w:val="20"/>
          <w:shd w:val="clear" w:color="auto" w:fill="FFFF99"/>
          <w:rtl/>
        </w:rPr>
      </w:pPr>
      <w:hyperlink r:id="rId60" w:history="1">
        <w:r w:rsidRPr="005E1E6E">
          <w:rPr>
            <w:rStyle w:val="Hyperlink"/>
            <w:rFonts w:ascii="FrankRuehl" w:hAnsi="FrankRuehl" w:hint="cs"/>
            <w:vanish/>
            <w:szCs w:val="20"/>
            <w:shd w:val="clear" w:color="auto" w:fill="FFFF99"/>
            <w:rtl/>
          </w:rPr>
          <w:t>ק"ת תשפ"א מס' 8787</w:t>
        </w:r>
      </w:hyperlink>
      <w:r w:rsidRPr="005E1E6E">
        <w:rPr>
          <w:rStyle w:val="default"/>
          <w:rFonts w:ascii="FrankRuehl" w:hAnsi="FrankRuehl" w:cs="FrankRuehl" w:hint="cs"/>
          <w:vanish/>
          <w:szCs w:val="20"/>
          <w:shd w:val="clear" w:color="auto" w:fill="FFFF99"/>
          <w:rtl/>
        </w:rPr>
        <w:t xml:space="preserve"> מיום 25.9.2020 עמ' 46</w:t>
      </w:r>
    </w:p>
    <w:p w:rsidR="00CE1A67" w:rsidRPr="005E1E6E" w:rsidRDefault="00CE1A67" w:rsidP="00CE1A67">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בתקנת משנה (א) </w:t>
      </w:r>
      <w:r w:rsidRPr="005E1E6E">
        <w:rPr>
          <w:rStyle w:val="default"/>
          <w:rFonts w:cs="FrankRuehl" w:hint="cs"/>
          <w:vanish/>
          <w:sz w:val="16"/>
          <w:szCs w:val="22"/>
          <w:u w:val="single"/>
          <w:shd w:val="clear" w:color="auto" w:fill="FFFF99"/>
          <w:rtl/>
        </w:rPr>
        <w:t>ובתקנה 10</w:t>
      </w:r>
      <w:r w:rsidRPr="005E1E6E">
        <w:rPr>
          <w:rStyle w:val="default"/>
          <w:rFonts w:cs="FrankRuehl" w:hint="cs"/>
          <w:vanish/>
          <w:sz w:val="16"/>
          <w:szCs w:val="22"/>
          <w:shd w:val="clear" w:color="auto" w:fill="FFFF99"/>
          <w:rtl/>
        </w:rPr>
        <w:t>, תפילה שמתקיימת בתקופה שמיום כ"ט באלול התש"ף (18 בספטמבר 2020), בשעה 17:30, עד יום ב' בתשרי התשפ"א (20 בספטמבר 2020), בשעה 20:00, או בתקופה שמיום ט' בתשרי התשפ"א (27 בספטמבר 2020), השעה 17:00, עד יום י' בתשרי התשפ"א (28 בספטמבר 2020), בשעה 20:00, תתקיים לפי האמור בתקנת משנה (א) או לפי אחד מאלה:</w:t>
      </w:r>
    </w:p>
    <w:p w:rsidR="00CE1A67" w:rsidRPr="005E1E6E" w:rsidRDefault="00CE1A67" w:rsidP="00CE1A67">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לא יקיים אדם ולא ישתתף בהתקהלות במסגרת הפגנה; לעניין זה, "התקהלות במסגרת הפגנה"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שהייה בסמיכות של קבוצה של אנשים המשתתפים בהפגנה בלא שמירת מרחק כאמור בתקנה 3.</w:t>
      </w:r>
    </w:p>
    <w:p w:rsidR="00B045B2" w:rsidRPr="005E1E6E" w:rsidRDefault="00B045B2" w:rsidP="00B045B2">
      <w:pPr>
        <w:pStyle w:val="P00"/>
        <w:spacing w:before="0"/>
        <w:ind w:left="0" w:right="1134"/>
        <w:rPr>
          <w:rStyle w:val="default"/>
          <w:rFonts w:ascii="FrankRuehl" w:hAnsi="FrankRuehl" w:cs="FrankRuehl"/>
          <w:vanish/>
          <w:szCs w:val="20"/>
          <w:shd w:val="clear" w:color="auto" w:fill="FFFF99"/>
          <w:rtl/>
        </w:rPr>
      </w:pPr>
    </w:p>
    <w:p w:rsidR="00B045B2" w:rsidRPr="005E1E6E" w:rsidRDefault="00B045B2" w:rsidP="00B045B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18.10.2020</w:t>
      </w:r>
    </w:p>
    <w:p w:rsidR="00B045B2" w:rsidRPr="005E1E6E" w:rsidRDefault="00B045B2" w:rsidP="00B045B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B045B2" w:rsidRPr="005E1E6E" w:rsidRDefault="00B045B2" w:rsidP="00B045B2">
      <w:pPr>
        <w:pStyle w:val="P00"/>
        <w:spacing w:before="0"/>
        <w:ind w:left="0" w:right="1134"/>
        <w:rPr>
          <w:rStyle w:val="default"/>
          <w:rFonts w:ascii="FrankRuehl" w:hAnsi="FrankRuehl" w:cs="FrankRuehl"/>
          <w:vanish/>
          <w:szCs w:val="20"/>
          <w:shd w:val="clear" w:color="auto" w:fill="FFFF99"/>
          <w:rtl/>
        </w:rPr>
      </w:pPr>
      <w:hyperlink r:id="rId61"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204</w:t>
      </w:r>
    </w:p>
    <w:p w:rsidR="00B045B2" w:rsidRPr="005E1E6E" w:rsidRDefault="00B045B2" w:rsidP="00B045B2">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בלי לגרוע מהאמור בתקנה 2</w:t>
      </w:r>
      <w:r w:rsidR="003D183B" w:rsidRPr="005E1E6E">
        <w:rPr>
          <w:rStyle w:val="default"/>
          <w:rFonts w:cs="FrankRuehl" w:hint="cs"/>
          <w:vanish/>
          <w:sz w:val="16"/>
          <w:szCs w:val="22"/>
          <w:shd w:val="clear" w:color="auto" w:fill="FFFF99"/>
          <w:rtl/>
        </w:rPr>
        <w:t xml:space="preserve"> </w:t>
      </w:r>
      <w:r w:rsidR="003D183B" w:rsidRPr="005E1E6E">
        <w:rPr>
          <w:rStyle w:val="default"/>
          <w:rFonts w:cs="FrankRuehl" w:hint="cs"/>
          <w:vanish/>
          <w:sz w:val="16"/>
          <w:szCs w:val="22"/>
          <w:u w:val="single"/>
          <w:shd w:val="clear" w:color="auto" w:fill="FFFF99"/>
          <w:rtl/>
        </w:rPr>
        <w:t>בלי לגרוע מהאמור בתקנה 3</w:t>
      </w:r>
      <w:r w:rsidRPr="005E1E6E">
        <w:rPr>
          <w:rStyle w:val="default"/>
          <w:rFonts w:cs="FrankRuehl" w:hint="cs"/>
          <w:vanish/>
          <w:sz w:val="16"/>
          <w:szCs w:val="22"/>
          <w:shd w:val="clear" w:color="auto" w:fill="FFFF99"/>
          <w:rtl/>
        </w:rPr>
        <w:t xml:space="preserve">, לא יקיים אדם ולא ישתתף בהתקהלות, </w:t>
      </w:r>
      <w:r w:rsidRPr="005E1E6E">
        <w:rPr>
          <w:rStyle w:val="default"/>
          <w:rFonts w:cs="FrankRuehl" w:hint="cs"/>
          <w:strike/>
          <w:vanish/>
          <w:sz w:val="16"/>
          <w:szCs w:val="22"/>
          <w:shd w:val="clear" w:color="auto" w:fill="FFFF99"/>
          <w:rtl/>
        </w:rPr>
        <w:t>כולל תפילה או טקס דתי</w:t>
      </w:r>
      <w:r w:rsidR="003D183B" w:rsidRPr="005E1E6E">
        <w:rPr>
          <w:rStyle w:val="default"/>
          <w:rFonts w:cs="FrankRuehl" w:hint="cs"/>
          <w:vanish/>
          <w:sz w:val="16"/>
          <w:szCs w:val="22"/>
          <w:shd w:val="clear" w:color="auto" w:fill="FFFF99"/>
          <w:rtl/>
        </w:rPr>
        <w:t xml:space="preserve"> </w:t>
      </w:r>
      <w:r w:rsidR="003D183B" w:rsidRPr="005E1E6E">
        <w:rPr>
          <w:rStyle w:val="default"/>
          <w:rFonts w:cs="FrankRuehl" w:hint="cs"/>
          <w:vanish/>
          <w:sz w:val="16"/>
          <w:szCs w:val="22"/>
          <w:u w:val="single"/>
          <w:shd w:val="clear" w:color="auto" w:fill="FFFF99"/>
          <w:rtl/>
        </w:rPr>
        <w:t>כולל בטקס דתי או בתפילה</w:t>
      </w:r>
      <w:r w:rsidRPr="005E1E6E">
        <w:rPr>
          <w:rStyle w:val="default"/>
          <w:rFonts w:cs="FrankRuehl" w:hint="cs"/>
          <w:vanish/>
          <w:sz w:val="16"/>
          <w:szCs w:val="22"/>
          <w:shd w:val="clear" w:color="auto" w:fill="FFFF99"/>
          <w:rtl/>
        </w:rPr>
        <w:t xml:space="preserve">, שמספר האנשים בה עולה על ההתקהלות המותרת, במרחב הציבורי, במרחב הפרטי או במקום ציבורי או עסקי; לעניין זה, "התקהלות 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עד 20 אנשים בשטח פתוח ועד 10 אנשים במבנה, ואם מקום ההתקהלות כולל גם מבנה וגם שטח פתוח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עד 20 אנשים.</w:t>
      </w:r>
    </w:p>
    <w:p w:rsidR="00B045B2" w:rsidRPr="005E1E6E" w:rsidRDefault="00B045B2" w:rsidP="00B045B2">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על אף האמור בתקנת משנה (א) ובתקנה 10, תפילה שמתקיימת בתקופה שמיום כ"ט באלול התש"ף (18 בספטמבר 2020), בשעה 17:30, עד יום ב' בתשרי התשפ"א (20 בספטמבר 2020), בשעה 20:00, או בתקופה שמיום ט' בתשרי התשפ"א (27 בספטמבר 2020), השעה 17:00, עד יום י' בתשרי התשפ"א (28 בספטמבר 2020), בשעה 20:00, תתקיים לפי האמור בתקנת משנה (א) או לפי אחד מאלה:</w:t>
      </w:r>
    </w:p>
    <w:p w:rsidR="00B045B2" w:rsidRPr="005E1E6E" w:rsidRDefault="00B045B2" w:rsidP="00B045B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בשטח פתוח, בחלוקה לקבוצות נפרדות במתחמים שונים שבכל אחת מספר האנשים אינו עולה על 20; תפילה כאמור תתקיים בכפוף לתנאים האלה, ועל פי הוראות המנהל, בין השאר לעניין מניעת הדבקה וכללי היגיינה:</w:t>
      </w:r>
    </w:p>
    <w:p w:rsidR="00B045B2" w:rsidRPr="005E1E6E" w:rsidRDefault="00B045B2" w:rsidP="00B045B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שמירת מרחק של 2 מטרים לפחות בין מתחם למתחם;</w:t>
      </w:r>
    </w:p>
    <w:p w:rsidR="00B045B2" w:rsidRPr="005E1E6E" w:rsidRDefault="00B045B2" w:rsidP="00B045B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סימון כל מתחם בסימון פיזי כגון חבל או סרט;</w:t>
      </w:r>
    </w:p>
    <w:p w:rsidR="00B045B2" w:rsidRPr="005E1E6E" w:rsidRDefault="00B045B2" w:rsidP="00B045B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הושבה בקבוצות קבועות, ובהושבת אנשים שאינם גרים באותו מקום יישמר מרחק של 2 מטרים לפחות, ככל האפשר, ולכל הפחות כיסא ריק ביניהם;</w:t>
      </w:r>
    </w:p>
    <w:p w:rsidR="00B045B2" w:rsidRPr="005E1E6E" w:rsidRDefault="00B045B2" w:rsidP="00B045B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מינוי ממונה קורונה למקום וכן סדרנים לשמירת החלוקה למתחמים וההושבה בקבוצות קבועות;</w:t>
      </w:r>
    </w:p>
    <w:p w:rsidR="00B045B2" w:rsidRPr="005E1E6E" w:rsidRDefault="00B045B2" w:rsidP="00B045B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(ה)</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יוגש מזון לצריכה במקום;</w:t>
      </w:r>
    </w:p>
    <w:p w:rsidR="00B045B2" w:rsidRPr="005E1E6E" w:rsidRDefault="00B045B2" w:rsidP="00B045B2">
      <w:pPr>
        <w:pStyle w:val="P00"/>
        <w:spacing w:before="0"/>
        <w:ind w:left="1475" w:right="1134" w:hanging="45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במבנה, בכפוף לתנאים המפורטים בפסקת משנה (ב) ובהתאם לרמת התחלואה ברשות המקומית שבה מתקיימת התפילה, כמפורט להלן:</w:t>
      </w:r>
    </w:p>
    <w:p w:rsidR="00B045B2" w:rsidRPr="005E1E6E" w:rsidRDefault="00B045B2" w:rsidP="00B045B2">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ברשות מקומית או במקום בעל רמת תחלואה גבוהה במיוחד המפורטים בתוספת הראשונה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בקבוצות נפרדות שמספר האנשים בכל אחת מהן אינו עולה על 10; מספר הקבוצות המרבי יהיה בהתאם למספר הכניסות הקיימות במבנה מוכפל ב-3 בעבור כל אחת משתי הכניסות הראשונות, ומוכפל ב-2 בעבור כל כניסה נוספת שקיימת במבנה, והכול בלבד שמספר האנשים הכולל לא יעלה על יחס של אדם אחד לכל 4 מטרים רבועים מהשטח באולם שמיועד לתפילה;</w:t>
      </w:r>
    </w:p>
    <w:p w:rsidR="00B045B2" w:rsidRPr="005E1E6E" w:rsidRDefault="00B045B2" w:rsidP="00B045B2">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ברשות מקומית שאינה כאמור בפסקת משנה (א)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בקבוצות נפרדות שמספר האנשים בכל אחת מהן אינו עולה על 25; מספר הקבוצות המרבי המותר הוא כמספר הכניסות הקיימות במבנה מוכפל ב-2, והכול בלבד שמספר האנשים הכולל לא יעלה על יחס של אדם אחד לכל 4 מטרים רבועים מהשטח באולם שמיועד לתפילה;</w:t>
      </w:r>
    </w:p>
    <w:p w:rsidR="00B045B2" w:rsidRPr="005E1E6E" w:rsidRDefault="00B045B2" w:rsidP="00B045B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תפילה במבנה לפי פסקת משנה (א), תתקיים בהתאם להוראות אלה ולהוראות המנהל, בין השאר, לעניין מניעת הדבקה וכללי היגיינה:</w:t>
      </w:r>
    </w:p>
    <w:p w:rsidR="00B045B2" w:rsidRPr="005E1E6E" w:rsidRDefault="00B045B2" w:rsidP="00B045B2">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הושבה במתחמים בקבוצות קבועות, ובכל קבוצה מספר האנשים יהיה בהתאם למספר האנשים בקבוצה האמור בפסקת משנה (א), לפי העניין, ולכל קבוצה יוקצה פתח כניסה;</w:t>
      </w:r>
    </w:p>
    <w:p w:rsidR="00B045B2" w:rsidRPr="005E1E6E" w:rsidRDefault="00B045B2" w:rsidP="00B045B2">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בהושבת אנשים שאינם גרים באותו מקום יישמר ביניהם מרחק של 2 מטרים, ככל האפשר, ולכל הפחות מרחק של שני כיסאות ביניהם;</w:t>
      </w:r>
    </w:p>
    <w:p w:rsidR="00B045B2" w:rsidRPr="005E1E6E" w:rsidRDefault="00B045B2" w:rsidP="00B045B2">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סימון כל מתחם על ידי מחיצות ניילון כך שלא יתאפשר מעבר בין מתחם למתחם; במבנה שבו קיימת מערכת כיבוי אוטומטי (ספרינקלרים) או מערכת גילוי אש ועשן, המחיצה תותקן מכיוון הרצפה ועד לגובה של 50 ס"מ מתחת לגובה התקרה לכל היותר; במבנה כאמור שהותקנו בו מחיצות, תיאסר הדלקה ושימוש באש, לרבות הותרת נרות דולקים;</w:t>
      </w:r>
    </w:p>
    <w:p w:rsidR="00B045B2" w:rsidRPr="005E1E6E" w:rsidRDefault="00B045B2" w:rsidP="00B045B2">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(4)</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שמירת מרחק של 2 מטרים לפחות בין מתחם למתחם;</w:t>
      </w:r>
    </w:p>
    <w:p w:rsidR="00B045B2" w:rsidRPr="005E1E6E" w:rsidRDefault="00B045B2" w:rsidP="00B045B2">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מינוי ממונה קורונה למקום שיהיה אחראי להסדרה של כניסת המתפללים ושל התנאים הנדרשים;</w:t>
      </w:r>
    </w:p>
    <w:p w:rsidR="00B045B2" w:rsidRPr="005E1E6E" w:rsidRDefault="00B045B2" w:rsidP="00B045B2">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(6)</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הצבת שלט בכניסה למבנה ובו יצוין גודל המבנה, מספר השוהים המותר, כללי ההתנהגות המחייבים במקום ושם ממונה הקורונה;</w:t>
      </w:r>
    </w:p>
    <w:p w:rsidR="00B045B2" w:rsidRPr="005E1E6E" w:rsidRDefault="00B045B2" w:rsidP="003D183B">
      <w:pPr>
        <w:pStyle w:val="P00"/>
        <w:spacing w:before="0"/>
        <w:ind w:left="1928"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(7)</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יוגש מזון לצריכה במקום.</w:t>
      </w:r>
    </w:p>
    <w:p w:rsidR="006742DD" w:rsidRPr="005E1E6E" w:rsidRDefault="006742DD" w:rsidP="006742DD">
      <w:pPr>
        <w:pStyle w:val="P00"/>
        <w:spacing w:before="0"/>
        <w:ind w:left="0" w:right="1134"/>
        <w:rPr>
          <w:rStyle w:val="default"/>
          <w:rFonts w:ascii="FrankRuehl" w:hAnsi="FrankRuehl" w:cs="FrankRuehl"/>
          <w:vanish/>
          <w:szCs w:val="20"/>
          <w:shd w:val="clear" w:color="auto" w:fill="FFFF99"/>
          <w:rtl/>
        </w:rPr>
      </w:pPr>
    </w:p>
    <w:p w:rsidR="006742DD" w:rsidRPr="005E1E6E" w:rsidRDefault="006742DD" w:rsidP="006742D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 xml:space="preserve">מיום 8.1.2021 עד יום </w:t>
      </w:r>
      <w:r w:rsidR="00A86415" w:rsidRPr="005E1E6E">
        <w:rPr>
          <w:rStyle w:val="default"/>
          <w:rFonts w:ascii="FrankRuehl" w:hAnsi="FrankRuehl" w:cs="FrankRuehl" w:hint="cs"/>
          <w:vanish/>
          <w:color w:val="FF0000"/>
          <w:szCs w:val="20"/>
          <w:shd w:val="clear" w:color="auto" w:fill="FFFF99"/>
          <w:rtl/>
        </w:rPr>
        <w:t>7</w:t>
      </w:r>
      <w:r w:rsidR="00F40335" w:rsidRPr="005E1E6E">
        <w:rPr>
          <w:rStyle w:val="default"/>
          <w:rFonts w:ascii="FrankRuehl" w:hAnsi="FrankRuehl" w:cs="FrankRuehl" w:hint="cs"/>
          <w:vanish/>
          <w:color w:val="FF0000"/>
          <w:szCs w:val="20"/>
          <w:shd w:val="clear" w:color="auto" w:fill="FFFF99"/>
          <w:rtl/>
        </w:rPr>
        <w:t>.2.2021 בשעה 07.00</w:t>
      </w:r>
    </w:p>
    <w:p w:rsidR="006742DD" w:rsidRPr="005E1E6E" w:rsidRDefault="006742DD" w:rsidP="006742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תשפ"א-2021</w:t>
      </w:r>
    </w:p>
    <w:p w:rsidR="006742DD" w:rsidRPr="005E1E6E" w:rsidRDefault="006742DD" w:rsidP="006742DD">
      <w:pPr>
        <w:pStyle w:val="P00"/>
        <w:spacing w:before="0"/>
        <w:ind w:left="0" w:right="1134"/>
        <w:rPr>
          <w:rStyle w:val="default"/>
          <w:rFonts w:ascii="FrankRuehl" w:hAnsi="FrankRuehl" w:cs="FrankRuehl"/>
          <w:vanish/>
          <w:szCs w:val="20"/>
          <w:shd w:val="clear" w:color="auto" w:fill="FFFF99"/>
          <w:rtl/>
        </w:rPr>
      </w:pPr>
      <w:hyperlink r:id="rId62" w:history="1">
        <w:r w:rsidRPr="005E1E6E">
          <w:rPr>
            <w:rStyle w:val="Hyperlink"/>
            <w:rFonts w:ascii="FrankRuehl" w:hAnsi="FrankRuehl" w:hint="cs"/>
            <w:vanish/>
            <w:szCs w:val="20"/>
            <w:shd w:val="clear" w:color="auto" w:fill="FFFF99"/>
            <w:rtl/>
          </w:rPr>
          <w:t>ק"ת תשפ"א מס' 9076</w:t>
        </w:r>
      </w:hyperlink>
      <w:r w:rsidRPr="005E1E6E">
        <w:rPr>
          <w:rStyle w:val="default"/>
          <w:rFonts w:ascii="FrankRuehl" w:hAnsi="FrankRuehl" w:cs="FrankRuehl" w:hint="cs"/>
          <w:vanish/>
          <w:szCs w:val="20"/>
          <w:shd w:val="clear" w:color="auto" w:fill="FFFF99"/>
          <w:rtl/>
        </w:rPr>
        <w:t xml:space="preserve"> מיום 7.1.2021 עמ' 145</w:t>
      </w:r>
      <w:r w:rsidR="006A1309" w:rsidRPr="005E1E6E">
        <w:rPr>
          <w:rStyle w:val="default"/>
          <w:rFonts w:ascii="FrankRuehl" w:hAnsi="FrankRuehl" w:cs="FrankRuehl" w:hint="cs"/>
          <w:vanish/>
          <w:szCs w:val="20"/>
          <w:shd w:val="clear" w:color="auto" w:fill="FFFF99"/>
          <w:rtl/>
        </w:rPr>
        <w:t>5</w:t>
      </w:r>
    </w:p>
    <w:p w:rsidR="00347790" w:rsidRPr="005E1E6E" w:rsidRDefault="00347790" w:rsidP="0034779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תשפ"א-2021</w:t>
      </w:r>
    </w:p>
    <w:p w:rsidR="00347790" w:rsidRPr="005E1E6E" w:rsidRDefault="00347790" w:rsidP="00347790">
      <w:pPr>
        <w:pStyle w:val="P00"/>
        <w:spacing w:before="0"/>
        <w:ind w:left="0" w:right="1134"/>
        <w:rPr>
          <w:rStyle w:val="default"/>
          <w:rFonts w:ascii="FrankRuehl" w:hAnsi="FrankRuehl" w:cs="FrankRuehl"/>
          <w:vanish/>
          <w:szCs w:val="20"/>
          <w:shd w:val="clear" w:color="auto" w:fill="FFFF99"/>
          <w:rtl/>
        </w:rPr>
      </w:pPr>
      <w:hyperlink r:id="rId63" w:history="1">
        <w:r w:rsidRPr="005E1E6E">
          <w:rPr>
            <w:rStyle w:val="Hyperlink"/>
            <w:rFonts w:ascii="FrankRuehl" w:hAnsi="FrankRuehl" w:hint="cs"/>
            <w:vanish/>
            <w:szCs w:val="20"/>
            <w:shd w:val="clear" w:color="auto" w:fill="FFFF99"/>
            <w:rtl/>
          </w:rPr>
          <w:t>ק"ת תשפ"א מס' 9111</w:t>
        </w:r>
      </w:hyperlink>
      <w:r w:rsidRPr="005E1E6E">
        <w:rPr>
          <w:rStyle w:val="default"/>
          <w:rFonts w:ascii="FrankRuehl" w:hAnsi="FrankRuehl" w:cs="FrankRuehl" w:hint="cs"/>
          <w:vanish/>
          <w:szCs w:val="20"/>
          <w:shd w:val="clear" w:color="auto" w:fill="FFFF99"/>
          <w:rtl/>
        </w:rPr>
        <w:t xml:space="preserve"> מיום 20.1.2021 עמ' 1610</w:t>
      </w:r>
    </w:p>
    <w:p w:rsidR="00F40335" w:rsidRPr="005E1E6E" w:rsidRDefault="00F40335" w:rsidP="00F4033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4) תשפ"א-2021</w:t>
      </w:r>
    </w:p>
    <w:p w:rsidR="00F40335" w:rsidRPr="005E1E6E" w:rsidRDefault="00F40335" w:rsidP="00F40335">
      <w:pPr>
        <w:pStyle w:val="P00"/>
        <w:spacing w:before="0"/>
        <w:ind w:left="0" w:right="1134"/>
        <w:rPr>
          <w:rStyle w:val="default"/>
          <w:rFonts w:ascii="FrankRuehl" w:hAnsi="FrankRuehl" w:cs="FrankRuehl"/>
          <w:vanish/>
          <w:szCs w:val="20"/>
          <w:shd w:val="clear" w:color="auto" w:fill="FFFF99"/>
          <w:rtl/>
        </w:rPr>
      </w:pPr>
      <w:hyperlink r:id="rId64" w:history="1">
        <w:r w:rsidRPr="005E1E6E">
          <w:rPr>
            <w:rStyle w:val="Hyperlink"/>
            <w:rFonts w:ascii="FrankRuehl" w:hAnsi="FrankRuehl" w:hint="cs"/>
            <w:vanish/>
            <w:szCs w:val="20"/>
            <w:shd w:val="clear" w:color="auto" w:fill="FFFF99"/>
            <w:rtl/>
          </w:rPr>
          <w:t>ק"ת תשפ"א מס' 9132</w:t>
        </w:r>
      </w:hyperlink>
      <w:r w:rsidRPr="005E1E6E">
        <w:rPr>
          <w:rStyle w:val="default"/>
          <w:rFonts w:ascii="FrankRuehl" w:hAnsi="FrankRuehl" w:cs="FrankRuehl" w:hint="cs"/>
          <w:vanish/>
          <w:szCs w:val="20"/>
          <w:shd w:val="clear" w:color="auto" w:fill="FFFF99"/>
          <w:rtl/>
        </w:rPr>
        <w:t xml:space="preserve"> מיום 1.2.2021 עמ' 1772</w:t>
      </w:r>
    </w:p>
    <w:p w:rsidR="00A86415" w:rsidRPr="005E1E6E" w:rsidRDefault="00A86415" w:rsidP="00A8641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5) תשפ"א-2021</w:t>
      </w:r>
    </w:p>
    <w:p w:rsidR="00A86415" w:rsidRPr="005E1E6E" w:rsidRDefault="00A86415" w:rsidP="00A86415">
      <w:pPr>
        <w:pStyle w:val="P00"/>
        <w:spacing w:before="0"/>
        <w:ind w:left="0" w:right="1134"/>
        <w:rPr>
          <w:rStyle w:val="default"/>
          <w:rFonts w:ascii="FrankRuehl" w:hAnsi="FrankRuehl" w:cs="FrankRuehl"/>
          <w:vanish/>
          <w:szCs w:val="20"/>
          <w:shd w:val="clear" w:color="auto" w:fill="FFFF99"/>
          <w:rtl/>
        </w:rPr>
      </w:pPr>
      <w:hyperlink r:id="rId65" w:history="1">
        <w:r w:rsidRPr="005E1E6E">
          <w:rPr>
            <w:rStyle w:val="Hyperlink"/>
            <w:rFonts w:ascii="FrankRuehl" w:hAnsi="FrankRuehl" w:hint="cs"/>
            <w:vanish/>
            <w:szCs w:val="20"/>
            <w:shd w:val="clear" w:color="auto" w:fill="FFFF99"/>
            <w:rtl/>
          </w:rPr>
          <w:t>ק"ת תשפ"א מס' 9146</w:t>
        </w:r>
      </w:hyperlink>
      <w:r w:rsidRPr="005E1E6E">
        <w:rPr>
          <w:rStyle w:val="default"/>
          <w:rFonts w:ascii="FrankRuehl" w:hAnsi="FrankRuehl" w:cs="FrankRuehl" w:hint="cs"/>
          <w:vanish/>
          <w:szCs w:val="20"/>
          <w:shd w:val="clear" w:color="auto" w:fill="FFFF99"/>
          <w:rtl/>
        </w:rPr>
        <w:t xml:space="preserve"> מיום 5.2.2021 עמ' 1834</w:t>
      </w:r>
    </w:p>
    <w:p w:rsidR="006742DD" w:rsidRPr="005E1E6E" w:rsidRDefault="006742DD" w:rsidP="006742DD">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בלי לגרוע מהאמור בתקנה 3, לא יקיים אדם ולא ישתתף בהתקהלות, כולל בטקס דתי או בתפילה, שמספר האנשים בה עולה על ההתקהלות המותרת, במרחב הציבורי, במרחב הפרטי או במקום ציבורי או עסקי; לעניין זה, "התקהלות 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 xml:space="preserve">עד 20 אנשים בשטח פתוח ועד 10 אנשים במבנה, ואם מקום ההתקהלות כולל גם מבנה וגם שטח פתוח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עד 20 אנשים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 xml:space="preserve">עד 10 אנשים בשטח פתוח ועד 5 אנשים במבנה, ואם מקום ההתקהלות כולל גם מבנה וגם שטח פתוח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עד 10 אנשים</w:t>
      </w:r>
      <w:r w:rsidRPr="005E1E6E">
        <w:rPr>
          <w:rStyle w:val="default"/>
          <w:rFonts w:cs="FrankRuehl" w:hint="cs"/>
          <w:vanish/>
          <w:sz w:val="16"/>
          <w:szCs w:val="22"/>
          <w:shd w:val="clear" w:color="auto" w:fill="FFFF99"/>
          <w:rtl/>
        </w:rPr>
        <w:t>.</w:t>
      </w:r>
    </w:p>
    <w:p w:rsidR="006742DD" w:rsidRPr="005E1E6E" w:rsidRDefault="006742DD" w:rsidP="006A1309">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 xml:space="preserve">(א1) על אף האמור בתקנת משנה (א), לעניין חתונה, ברית והלוויה, "התקהלות מותרת"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עד 20 אנשים בשטח פתוח ועד 10 אנשים במבנה, ואם מקום ההתקהלות כולל גם מבנה וגם שטח פתוח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עד 20 אנשים.</w:t>
      </w:r>
    </w:p>
    <w:p w:rsidR="00DB07D4" w:rsidRPr="005E1E6E" w:rsidRDefault="00DB07D4" w:rsidP="00DB07D4">
      <w:pPr>
        <w:pStyle w:val="P00"/>
        <w:spacing w:before="0"/>
        <w:ind w:left="0" w:right="1134"/>
        <w:rPr>
          <w:rStyle w:val="default"/>
          <w:rFonts w:ascii="FrankRuehl" w:hAnsi="FrankRuehl" w:cs="FrankRuehl"/>
          <w:vanish/>
          <w:szCs w:val="20"/>
          <w:shd w:val="clear" w:color="auto" w:fill="FFFF99"/>
          <w:rtl/>
        </w:rPr>
      </w:pPr>
    </w:p>
    <w:p w:rsidR="00DB07D4" w:rsidRPr="005E1E6E" w:rsidRDefault="00DB07D4" w:rsidP="00DB07D4">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7.2.2021 בשעה 07:01</w:t>
      </w:r>
    </w:p>
    <w:p w:rsidR="00DB07D4" w:rsidRPr="005E1E6E" w:rsidRDefault="00DB07D4" w:rsidP="00DB07D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26) תשפ"א-2021</w:t>
      </w:r>
    </w:p>
    <w:p w:rsidR="00DB07D4" w:rsidRPr="005E1E6E" w:rsidRDefault="00DB07D4" w:rsidP="00DB07D4">
      <w:pPr>
        <w:pStyle w:val="P00"/>
        <w:spacing w:before="0"/>
        <w:ind w:left="0" w:right="1134"/>
        <w:rPr>
          <w:rStyle w:val="default"/>
          <w:rFonts w:ascii="FrankRuehl" w:hAnsi="FrankRuehl" w:cs="FrankRuehl"/>
          <w:vanish/>
          <w:szCs w:val="20"/>
          <w:shd w:val="clear" w:color="auto" w:fill="FFFF99"/>
          <w:rtl/>
        </w:rPr>
      </w:pPr>
      <w:hyperlink r:id="rId66" w:history="1">
        <w:r w:rsidRPr="005E1E6E">
          <w:rPr>
            <w:rStyle w:val="Hyperlink"/>
            <w:rFonts w:ascii="FrankRuehl" w:hAnsi="FrankRuehl"/>
            <w:vanish/>
            <w:szCs w:val="20"/>
            <w:shd w:val="clear" w:color="auto" w:fill="FFFF99"/>
            <w:rtl/>
          </w:rPr>
          <w:t>ק"ת תשפ"א מס' 9151</w:t>
        </w:r>
      </w:hyperlink>
      <w:r w:rsidRPr="005E1E6E">
        <w:rPr>
          <w:rStyle w:val="default"/>
          <w:rFonts w:ascii="FrankRuehl" w:hAnsi="FrankRuehl" w:cs="FrankRuehl"/>
          <w:vanish/>
          <w:szCs w:val="20"/>
          <w:shd w:val="clear" w:color="auto" w:fill="FFFF99"/>
          <w:rtl/>
        </w:rPr>
        <w:t xml:space="preserve"> מיום 6.2.2021 עמ' 1848</w:t>
      </w:r>
    </w:p>
    <w:p w:rsidR="00DB07D4" w:rsidRPr="005E1E6E" w:rsidRDefault="00DB07D4" w:rsidP="00DB07D4">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בלי לגרוע מהאמור בתקנה 3, לא יקיים אדם ולא ישתתף בהתקהלות, כולל בטקס דתי או בתפילה, שמספר האנשים בה עולה על ההתקהלות המותרת, במרחב הציבורי, במרחב הפרטי או במקום ציבורי או עסקי; לעניין זה, "התקהלות 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 xml:space="preserve">עד 20 אנשים בשטח פתוח ועד 10 אנשים במבנה, ואם מקום ההתקהלות כולל גם מבנה וגם שטח פתוח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עד 20 אנשים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 xml:space="preserve">עד 10 אנשים בשטח פתוח ועד 5 אנשים במבנה, ואם מקום ההתקהלות כולל גם מבנה וגם שטח פתוח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עד 10 אנשים</w:t>
      </w:r>
      <w:r w:rsidRPr="005E1E6E">
        <w:rPr>
          <w:rStyle w:val="default"/>
          <w:rFonts w:cs="FrankRuehl" w:hint="cs"/>
          <w:vanish/>
          <w:sz w:val="16"/>
          <w:szCs w:val="22"/>
          <w:shd w:val="clear" w:color="auto" w:fill="FFFF99"/>
          <w:rtl/>
        </w:rPr>
        <w:t>.</w:t>
      </w:r>
    </w:p>
    <w:p w:rsidR="00093F9D" w:rsidRPr="005E1E6E" w:rsidRDefault="00093F9D" w:rsidP="00093F9D">
      <w:pPr>
        <w:pStyle w:val="P00"/>
        <w:spacing w:before="0"/>
        <w:ind w:left="0" w:right="1134"/>
        <w:rPr>
          <w:rStyle w:val="default"/>
          <w:rFonts w:cs="FrankRuehl"/>
          <w:vanish/>
          <w:sz w:val="16"/>
          <w:szCs w:val="22"/>
          <w:u w:val="single"/>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 xml:space="preserve">(א1) על אף האמור בתקנת משנה (א), לעניין חתונה, ברית והלוויה, "התקהלות מותרת"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עד 20 אנשים בשטח פתוח ועד 10 אנשים במבנה, ואם מקום ההתקהלות כולל גם מבנה וגם שטח פתוח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עד 20 אנשים.</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p>
    <w:p w:rsidR="00093F9D" w:rsidRPr="005E1E6E" w:rsidRDefault="00093F9D" w:rsidP="00093F9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15.2.2021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29) תשפ"א-2021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hyperlink r:id="rId67" w:history="1">
        <w:r w:rsidRPr="005E1E6E">
          <w:rPr>
            <w:rStyle w:val="Hyperlink"/>
            <w:rFonts w:ascii="FrankRuehl" w:hAnsi="FrankRuehl"/>
            <w:vanish/>
            <w:szCs w:val="20"/>
            <w:shd w:val="clear" w:color="auto" w:fill="FFFF99"/>
            <w:rtl/>
          </w:rPr>
          <w:t>ק"ת תשפ"א מס' 9183</w:t>
        </w:r>
      </w:hyperlink>
      <w:r w:rsidRPr="005E1E6E">
        <w:rPr>
          <w:rStyle w:val="default"/>
          <w:rFonts w:ascii="FrankRuehl" w:hAnsi="FrankRuehl" w:cs="FrankRuehl"/>
          <w:vanish/>
          <w:szCs w:val="20"/>
          <w:shd w:val="clear" w:color="auto" w:fill="FFFF99"/>
          <w:rtl/>
        </w:rPr>
        <w:t xml:space="preserve"> מיום 15.2.2021 עמ' 2064</w:t>
      </w:r>
    </w:p>
    <w:p w:rsidR="00DB07D4" w:rsidRPr="005E1E6E" w:rsidRDefault="00DB07D4" w:rsidP="00093F9D">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(א1) על אף האמור בתקנת משנה (א), </w:t>
      </w:r>
      <w:r w:rsidRPr="005E1E6E">
        <w:rPr>
          <w:rStyle w:val="default"/>
          <w:rFonts w:cs="FrankRuehl" w:hint="cs"/>
          <w:strike/>
          <w:vanish/>
          <w:sz w:val="16"/>
          <w:szCs w:val="22"/>
          <w:shd w:val="clear" w:color="auto" w:fill="FFFF99"/>
          <w:rtl/>
        </w:rPr>
        <w:t>לעניין חתונה, ברית והלוויה</w:t>
      </w:r>
      <w:r w:rsidR="00093F9D" w:rsidRPr="005E1E6E">
        <w:rPr>
          <w:rStyle w:val="default"/>
          <w:rFonts w:cs="FrankRuehl" w:hint="cs"/>
          <w:vanish/>
          <w:sz w:val="16"/>
          <w:szCs w:val="22"/>
          <w:shd w:val="clear" w:color="auto" w:fill="FFFF99"/>
          <w:rtl/>
        </w:rPr>
        <w:t xml:space="preserve"> </w:t>
      </w:r>
      <w:r w:rsidR="00093F9D" w:rsidRPr="005E1E6E">
        <w:rPr>
          <w:rStyle w:val="default"/>
          <w:rFonts w:cs="FrankRuehl" w:hint="cs"/>
          <w:vanish/>
          <w:sz w:val="16"/>
          <w:szCs w:val="22"/>
          <w:u w:val="single"/>
          <w:shd w:val="clear" w:color="auto" w:fill="FFFF99"/>
          <w:rtl/>
        </w:rPr>
        <w:t>לעניין חתונה, הלוויה, ברית או טקס דומה לברית בדתות אחרות</w:t>
      </w:r>
      <w:r w:rsidRPr="005E1E6E">
        <w:rPr>
          <w:rStyle w:val="default"/>
          <w:rFonts w:cs="FrankRuehl" w:hint="cs"/>
          <w:vanish/>
          <w:sz w:val="16"/>
          <w:szCs w:val="22"/>
          <w:shd w:val="clear" w:color="auto" w:fill="FFFF99"/>
          <w:rtl/>
        </w:rPr>
        <w:t xml:space="preserve">, "התקהלות 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עד 20 אנשים בשטח פתוח ועד 10 אנשים במבנה, ואם מקום ההתקהלות כולל גם מבנה וגם שטח פתוח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עד 20 אנשים.</w:t>
      </w:r>
    </w:p>
    <w:p w:rsidR="007F1391" w:rsidRPr="005E1E6E" w:rsidRDefault="007F1391" w:rsidP="007F1391">
      <w:pPr>
        <w:pStyle w:val="P00"/>
        <w:spacing w:before="0"/>
        <w:ind w:left="0" w:right="1134"/>
        <w:rPr>
          <w:rStyle w:val="default"/>
          <w:rFonts w:ascii="FrankRuehl" w:hAnsi="FrankRuehl" w:cs="FrankRuehl"/>
          <w:vanish/>
          <w:szCs w:val="20"/>
          <w:shd w:val="clear" w:color="auto" w:fill="FFFF99"/>
          <w:rtl/>
        </w:rPr>
      </w:pPr>
    </w:p>
    <w:p w:rsidR="007F1391" w:rsidRPr="005E1E6E" w:rsidRDefault="007F1391" w:rsidP="007F1391">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19.2.2021 בשעה 07:00</w:t>
      </w:r>
    </w:p>
    <w:p w:rsidR="007F1391" w:rsidRPr="005E1E6E" w:rsidRDefault="007F1391" w:rsidP="007F1391">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30) תשפ"א-2021</w:t>
      </w:r>
    </w:p>
    <w:p w:rsidR="007F1391" w:rsidRPr="005E1E6E" w:rsidRDefault="007F1391" w:rsidP="007F1391">
      <w:pPr>
        <w:pStyle w:val="P00"/>
        <w:spacing w:before="0"/>
        <w:ind w:left="0" w:right="1134"/>
        <w:rPr>
          <w:rStyle w:val="default"/>
          <w:rFonts w:ascii="FrankRuehl" w:hAnsi="FrankRuehl" w:cs="FrankRuehl"/>
          <w:vanish/>
          <w:szCs w:val="20"/>
          <w:shd w:val="clear" w:color="auto" w:fill="FFFF99"/>
          <w:rtl/>
        </w:rPr>
      </w:pPr>
      <w:hyperlink r:id="rId68" w:history="1">
        <w:r w:rsidRPr="005E1E6E">
          <w:rPr>
            <w:rStyle w:val="Hyperlink"/>
            <w:rFonts w:ascii="FrankRuehl" w:hAnsi="FrankRuehl" w:hint="cs"/>
            <w:vanish/>
            <w:szCs w:val="20"/>
            <w:shd w:val="clear" w:color="auto" w:fill="FFFF99"/>
            <w:rtl/>
          </w:rPr>
          <w:t>ק"ת תשפ"א מס' 9189</w:t>
        </w:r>
      </w:hyperlink>
      <w:r w:rsidRPr="005E1E6E">
        <w:rPr>
          <w:rStyle w:val="default"/>
          <w:rFonts w:ascii="FrankRuehl" w:hAnsi="FrankRuehl" w:cs="FrankRuehl" w:hint="cs"/>
          <w:vanish/>
          <w:szCs w:val="20"/>
          <w:shd w:val="clear" w:color="auto" w:fill="FFFF99"/>
          <w:rtl/>
        </w:rPr>
        <w:t xml:space="preserve"> מיום 17.2.2021 עמ' 2092</w:t>
      </w:r>
    </w:p>
    <w:p w:rsidR="007F1391" w:rsidRPr="005E1E6E" w:rsidRDefault="007F1391" w:rsidP="007F1391">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בלי לגרוע מהאמור בתקנה 3, לא יקיים אדם ולא ישתתף בהתקהלות, כולל בטקס דתי או בתפילה, שמספר האנשים בה עולה על ההתקהלות המותרת, במרחב הציבורי, במרחב הפרטי או במקום ציבורי או עסקי; לעניין זה, "התקהלות 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 xml:space="preserve">עד 10 אנשים בשטח פתוח ועד 5 אנשים במבנה, ואם מקום ההתקהלות כולל גם מבנה וגם שטח פתוח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עד 10 אנשים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 xml:space="preserve">עד 20 אנשים בשטח פתוח ועד 10 אנשים במבנה, ואם מקום ההתקהלות כולל גם מבנה וגם שטח פתוח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עד 20 אנשים</w:t>
      </w:r>
      <w:r w:rsidRPr="005E1E6E">
        <w:rPr>
          <w:rStyle w:val="default"/>
          <w:rFonts w:cs="FrankRuehl" w:hint="cs"/>
          <w:vanish/>
          <w:sz w:val="16"/>
          <w:szCs w:val="22"/>
          <w:shd w:val="clear" w:color="auto" w:fill="FFFF99"/>
          <w:rtl/>
        </w:rPr>
        <w:t>.</w:t>
      </w:r>
    </w:p>
    <w:p w:rsidR="007F1391" w:rsidRPr="005E1E6E" w:rsidRDefault="007F1391" w:rsidP="007F1391">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(א1) על אף האמור בתקנת משנה (א), לעניין חתונה, הלוויה, ברית או טקס דומה לברית בדתות אחרות, "התקהלות מותרת"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עד 20 אנשים בשטח פתוח ועד 10 אנשים במבנה, ואם מקום ההתקהלות כולל גם מבנה וגם שטח פתוח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עד 20 אנשים.</w:t>
      </w:r>
    </w:p>
    <w:p w:rsidR="00134DDD" w:rsidRPr="005E1E6E" w:rsidRDefault="00134DDD" w:rsidP="00134DDD">
      <w:pPr>
        <w:pStyle w:val="P00"/>
        <w:spacing w:before="0"/>
        <w:ind w:left="0" w:right="1134"/>
        <w:rPr>
          <w:rStyle w:val="default"/>
          <w:rFonts w:ascii="FrankRuehl" w:hAnsi="FrankRuehl" w:cs="FrankRuehl"/>
          <w:vanish/>
          <w:szCs w:val="20"/>
          <w:shd w:val="clear" w:color="auto" w:fill="FFFF99"/>
          <w:rtl/>
        </w:rPr>
      </w:pPr>
    </w:p>
    <w:p w:rsidR="00134DDD" w:rsidRPr="005E1E6E" w:rsidRDefault="00134DDD" w:rsidP="00134DD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134DDD" w:rsidRPr="005E1E6E" w:rsidRDefault="00134DDD" w:rsidP="00134D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134DDD" w:rsidRPr="005E1E6E" w:rsidRDefault="00134DDD" w:rsidP="00134DDD">
      <w:pPr>
        <w:pStyle w:val="P00"/>
        <w:spacing w:before="0"/>
        <w:ind w:left="0" w:right="1134"/>
        <w:rPr>
          <w:rStyle w:val="default"/>
          <w:rFonts w:ascii="FrankRuehl" w:hAnsi="FrankRuehl" w:cs="FrankRuehl"/>
          <w:vanish/>
          <w:szCs w:val="20"/>
          <w:shd w:val="clear" w:color="auto" w:fill="FFFF99"/>
          <w:rtl/>
        </w:rPr>
      </w:pPr>
      <w:hyperlink r:id="rId69"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2434</w:t>
      </w:r>
    </w:p>
    <w:p w:rsidR="00134DDD" w:rsidRPr="005E1E6E" w:rsidRDefault="00134DDD" w:rsidP="00E420DD">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בלי לגרוע מהאמור בתקנה 3, לא יקיים אדם ולא ישתתף בהתקהלות, כולל בטקס דתי או בתפילה, שמספר האנשים בה עולה על ההתקהלות המותרת, במרחב הציבורי, במרחב הפרטי או במקום ציבורי או עסקי; לעניין זה, </w:t>
      </w:r>
      <w:r w:rsidRPr="005E1E6E">
        <w:rPr>
          <w:rStyle w:val="default"/>
          <w:rFonts w:cs="FrankRuehl" w:hint="cs"/>
          <w:strike/>
          <w:vanish/>
          <w:sz w:val="16"/>
          <w:szCs w:val="22"/>
          <w:shd w:val="clear" w:color="auto" w:fill="FFFF99"/>
          <w:rtl/>
        </w:rPr>
        <w:t xml:space="preserve">"התקהלות מותרת"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עד 20 אנשים בשטח פתוח ועד 10 אנשים במבנה, ואם מקום ההתקהלות כולל גם מבנה וגם שטח פתוח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עד 20 אנשים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 xml:space="preserve">"התקהלות מותרת"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עד 50 אנשים בשטח פתוח ועד 20 אנשים במבנה, ואם מקום ההתקהלות כולל גם מבנה וגם שטח פתוח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עד 50 אנשים</w:t>
      </w:r>
      <w:r w:rsidRPr="005E1E6E">
        <w:rPr>
          <w:rStyle w:val="default"/>
          <w:rFonts w:cs="FrankRuehl" w:hint="cs"/>
          <w:vanish/>
          <w:sz w:val="16"/>
          <w:szCs w:val="22"/>
          <w:shd w:val="clear" w:color="auto" w:fill="FFFF99"/>
          <w:rtl/>
        </w:rPr>
        <w:t>.</w:t>
      </w:r>
    </w:p>
    <w:p w:rsidR="00696F93" w:rsidRPr="005E1E6E" w:rsidRDefault="00696F93" w:rsidP="00696F93">
      <w:pPr>
        <w:pStyle w:val="P00"/>
        <w:spacing w:before="0"/>
        <w:ind w:left="0" w:right="1134"/>
        <w:rPr>
          <w:rStyle w:val="default"/>
          <w:rFonts w:ascii="FrankRuehl" w:hAnsi="FrankRuehl" w:cs="FrankRuehl"/>
          <w:vanish/>
          <w:szCs w:val="20"/>
          <w:shd w:val="clear" w:color="auto" w:fill="FFFF99"/>
          <w:rtl/>
        </w:rPr>
      </w:pPr>
    </w:p>
    <w:p w:rsidR="00696F93" w:rsidRPr="005E1E6E" w:rsidRDefault="00696F93" w:rsidP="00696F93">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9.4.2021</w:t>
      </w:r>
    </w:p>
    <w:p w:rsidR="00696F93" w:rsidRPr="005E1E6E" w:rsidRDefault="00696F93" w:rsidP="00696F9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37) תשפ"א-2021</w:t>
      </w:r>
    </w:p>
    <w:p w:rsidR="00696F93" w:rsidRPr="005E1E6E" w:rsidRDefault="00696F93" w:rsidP="00696F93">
      <w:pPr>
        <w:pStyle w:val="P00"/>
        <w:spacing w:before="0"/>
        <w:ind w:left="0" w:right="1134"/>
        <w:rPr>
          <w:rStyle w:val="default"/>
          <w:rFonts w:ascii="FrankRuehl" w:hAnsi="FrankRuehl" w:cs="FrankRuehl"/>
          <w:vanish/>
          <w:szCs w:val="20"/>
          <w:shd w:val="clear" w:color="auto" w:fill="FFFF99"/>
          <w:rtl/>
        </w:rPr>
      </w:pPr>
      <w:hyperlink r:id="rId70" w:history="1">
        <w:r w:rsidRPr="005E1E6E">
          <w:rPr>
            <w:rStyle w:val="Hyperlink"/>
            <w:rFonts w:ascii="FrankRuehl" w:hAnsi="FrankRuehl" w:hint="cs"/>
            <w:vanish/>
            <w:szCs w:val="20"/>
            <w:shd w:val="clear" w:color="auto" w:fill="FFFF99"/>
            <w:rtl/>
          </w:rPr>
          <w:t>ק"ת תשפ"א מס' 9311</w:t>
        </w:r>
      </w:hyperlink>
      <w:r w:rsidRPr="005E1E6E">
        <w:rPr>
          <w:rStyle w:val="default"/>
          <w:rFonts w:ascii="FrankRuehl" w:hAnsi="FrankRuehl" w:cs="FrankRuehl" w:hint="cs"/>
          <w:vanish/>
          <w:szCs w:val="20"/>
          <w:shd w:val="clear" w:color="auto" w:fill="FFFF99"/>
          <w:rtl/>
        </w:rPr>
        <w:t xml:space="preserve"> מיום 8.4.2021 עמ' 2898</w:t>
      </w:r>
    </w:p>
    <w:p w:rsidR="00696F93" w:rsidRPr="005E1E6E" w:rsidRDefault="00696F93" w:rsidP="00696F93">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בלי לגרוע מהאמור בתקנה 3, לא יקיים אדם ולא ישתתף בהתקהלות, כולל בטקס דתי או בתפילה, שמספר האנשים בה עולה על ההתקהלות המותרת, במרחב הציבורי, במרחב הפרטי או במקום ציבורי או עסקי; לעניין זה, "התקהלות 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עד 50 אנשים בשטח פתוח</w:t>
      </w:r>
      <w:r w:rsidR="00EE06C7" w:rsidRPr="005E1E6E">
        <w:rPr>
          <w:rStyle w:val="default"/>
          <w:rFonts w:cs="FrankRuehl" w:hint="cs"/>
          <w:vanish/>
          <w:sz w:val="16"/>
          <w:szCs w:val="22"/>
          <w:shd w:val="clear" w:color="auto" w:fill="FFFF99"/>
          <w:rtl/>
        </w:rPr>
        <w:t xml:space="preserve"> </w:t>
      </w:r>
      <w:r w:rsidR="00EE06C7" w:rsidRPr="005E1E6E">
        <w:rPr>
          <w:rStyle w:val="default"/>
          <w:rFonts w:cs="FrankRuehl" w:hint="cs"/>
          <w:vanish/>
          <w:sz w:val="16"/>
          <w:szCs w:val="22"/>
          <w:u w:val="single"/>
          <w:shd w:val="clear" w:color="auto" w:fill="FFFF99"/>
          <w:rtl/>
        </w:rPr>
        <w:t>עד 100 אנשים בשטח פתוח</w:t>
      </w:r>
      <w:r w:rsidRPr="005E1E6E">
        <w:rPr>
          <w:rStyle w:val="default"/>
          <w:rFonts w:cs="FrankRuehl" w:hint="cs"/>
          <w:vanish/>
          <w:sz w:val="16"/>
          <w:szCs w:val="22"/>
          <w:shd w:val="clear" w:color="auto" w:fill="FFFF99"/>
          <w:rtl/>
        </w:rPr>
        <w:t xml:space="preserve"> ועד 20 אנשים במבנה, </w:t>
      </w:r>
      <w:r w:rsidRPr="005E1E6E">
        <w:rPr>
          <w:rStyle w:val="default"/>
          <w:rFonts w:cs="FrankRuehl" w:hint="cs"/>
          <w:strike/>
          <w:vanish/>
          <w:sz w:val="16"/>
          <w:szCs w:val="22"/>
          <w:shd w:val="clear" w:color="auto" w:fill="FFFF99"/>
          <w:rtl/>
        </w:rPr>
        <w:t xml:space="preserve">ואם מקום ההתקהלות כולל גם מבנה וגם שטח פתוח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עד 50 אנשים</w:t>
      </w:r>
      <w:r w:rsidR="00EE06C7" w:rsidRPr="005E1E6E">
        <w:rPr>
          <w:rStyle w:val="default"/>
          <w:rFonts w:cs="FrankRuehl" w:hint="cs"/>
          <w:vanish/>
          <w:sz w:val="16"/>
          <w:szCs w:val="22"/>
          <w:shd w:val="clear" w:color="auto" w:fill="FFFF99"/>
          <w:rtl/>
        </w:rPr>
        <w:t xml:space="preserve"> </w:t>
      </w:r>
      <w:r w:rsidR="00EE06C7" w:rsidRPr="005E1E6E">
        <w:rPr>
          <w:rStyle w:val="default"/>
          <w:rFonts w:cs="FrankRuehl" w:hint="cs"/>
          <w:vanish/>
          <w:sz w:val="16"/>
          <w:szCs w:val="22"/>
          <w:u w:val="single"/>
          <w:shd w:val="clear" w:color="auto" w:fill="FFFF99"/>
          <w:rtl/>
        </w:rPr>
        <w:t xml:space="preserve">ואם מקום ההתקהלות כולל גם מבנה וגם שטח פתוח </w:t>
      </w:r>
      <w:r w:rsidR="00EE06C7" w:rsidRPr="005E1E6E">
        <w:rPr>
          <w:rStyle w:val="default"/>
          <w:rFonts w:cs="FrankRuehl"/>
          <w:vanish/>
          <w:sz w:val="16"/>
          <w:szCs w:val="22"/>
          <w:u w:val="single"/>
          <w:shd w:val="clear" w:color="auto" w:fill="FFFF99"/>
          <w:rtl/>
        </w:rPr>
        <w:t>–</w:t>
      </w:r>
      <w:r w:rsidR="00EE06C7" w:rsidRPr="005E1E6E">
        <w:rPr>
          <w:rStyle w:val="default"/>
          <w:rFonts w:cs="FrankRuehl" w:hint="cs"/>
          <w:vanish/>
          <w:sz w:val="16"/>
          <w:szCs w:val="22"/>
          <w:u w:val="single"/>
          <w:shd w:val="clear" w:color="auto" w:fill="FFFF99"/>
          <w:rtl/>
        </w:rPr>
        <w:t xml:space="preserve"> עד 100 אנשים</w:t>
      </w:r>
      <w:r w:rsidRPr="005E1E6E">
        <w:rPr>
          <w:rStyle w:val="default"/>
          <w:rFonts w:cs="FrankRuehl" w:hint="cs"/>
          <w:vanish/>
          <w:sz w:val="16"/>
          <w:szCs w:val="22"/>
          <w:shd w:val="clear" w:color="auto" w:fill="FFFF99"/>
          <w:rtl/>
        </w:rPr>
        <w:t>.</w:t>
      </w:r>
    </w:p>
    <w:p w:rsidR="00696F93" w:rsidRPr="005E1E6E" w:rsidRDefault="00696F93" w:rsidP="00EE06C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(א1) (בוטלה).</w:t>
      </w:r>
    </w:p>
    <w:p w:rsidR="00696F93" w:rsidRPr="005E1E6E" w:rsidRDefault="00696F93" w:rsidP="00EE06C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(בוטלה).</w:t>
      </w:r>
    </w:p>
    <w:p w:rsidR="00696F93" w:rsidRPr="005E1E6E" w:rsidRDefault="00696F93" w:rsidP="00EE06C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לא יקיים אדם ולא ישתתף בהתקהלות במסגרת הפגנה; לעניין זה, "התקהלות במסגרת הפגנה"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שהייה בסמיכות של קבוצה של אנשים המשתתפים בהפגנה בלא שמירת מרחק כאמור בתקנה 3.</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p>
    <w:p w:rsidR="001E7DD0" w:rsidRPr="005E1E6E" w:rsidRDefault="001E7DD0" w:rsidP="001E7DD0">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1E7DD0" w:rsidRPr="005E1E6E" w:rsidRDefault="001E7DD0" w:rsidP="001E7DD0">
      <w:pPr>
        <w:pStyle w:val="P00"/>
        <w:spacing w:before="0"/>
        <w:ind w:left="0" w:right="1134"/>
        <w:rPr>
          <w:rStyle w:val="default"/>
          <w:rFonts w:ascii="FrankRuehl" w:hAnsi="FrankRuehl" w:cs="FrankRuehl"/>
          <w:vanish/>
          <w:szCs w:val="20"/>
          <w:shd w:val="clear" w:color="auto" w:fill="FFFF99"/>
          <w:rtl/>
        </w:rPr>
      </w:pPr>
      <w:hyperlink r:id="rId71"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3096</w:t>
      </w:r>
    </w:p>
    <w:p w:rsidR="002045F5" w:rsidRPr="002045F5" w:rsidRDefault="002045F5" w:rsidP="002045F5">
      <w:pPr>
        <w:pStyle w:val="P00"/>
        <w:ind w:left="0" w:right="1134"/>
        <w:rPr>
          <w:rStyle w:val="default"/>
          <w:rFonts w:cs="FrankRuehl"/>
          <w:sz w:val="2"/>
          <w:szCs w:val="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בלי לגרוע מהאמור בתקנה 3, לא יקיים אדם ולא ישתתף בהתקהלות, כולל בטקס דתי או בתפילה, שמספר האנשים בה עולה על ההתקהלות המותרת, במרחב הציבורי, במרחב הפרטי או במקום ציבורי או עסקי; לעניין זה, "התקהלות 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 xml:space="preserve">עד 100 אנשים בשטח פתוח ועד 20 אנשים במבנה, ואם מקום ההתקהלות כולל גם מבנה וגם שטח פתוח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עד 100 אנשים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 xml:space="preserve">עד 500 אנשים בשטח פתוח ועד 50 אנשים במבנה, ואם מקום ההתקהלות כולל גם מבנה וגם שטח פתוח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עד 500 אנשים</w:t>
      </w:r>
      <w:r w:rsidRPr="005E1E6E">
        <w:rPr>
          <w:rStyle w:val="default"/>
          <w:rFonts w:cs="FrankRuehl" w:hint="cs"/>
          <w:vanish/>
          <w:sz w:val="16"/>
          <w:szCs w:val="22"/>
          <w:shd w:val="clear" w:color="auto" w:fill="FFFF99"/>
          <w:rtl/>
        </w:rPr>
        <w:t>.</w:t>
      </w:r>
      <w:bookmarkEnd w:id="28"/>
    </w:p>
    <w:p w:rsidR="00A836EA" w:rsidRDefault="00A836EA" w:rsidP="00A836EA">
      <w:pPr>
        <w:pStyle w:val="P00"/>
        <w:spacing w:before="72"/>
        <w:ind w:left="0" w:right="1134"/>
        <w:rPr>
          <w:rStyle w:val="default"/>
          <w:rFonts w:cs="FrankRuehl"/>
          <w:rtl/>
        </w:rPr>
      </w:pPr>
      <w:bookmarkStart w:id="29" w:name="Seif4"/>
      <w:bookmarkEnd w:id="29"/>
      <w:r>
        <w:rPr>
          <w:lang w:val="he-IL"/>
        </w:rPr>
        <w:pict>
          <v:rect id="_x0000_s1112" style="position:absolute;left:0;text-align:left;margin-left:464.5pt;margin-top:8.05pt;width:75.05pt;height:58.4pt;z-index:251554304" o:allowincell="f" filled="f" stroked="f" strokecolor="lime" strokeweight=".25pt">
            <v:textbox style="mso-next-textbox:#_x0000_s1112" inset="0,0,0,0">
              <w:txbxContent>
                <w:p w:rsidR="0037069E" w:rsidRDefault="0037069E" w:rsidP="003D183B">
                  <w:pPr>
                    <w:spacing w:line="160" w:lineRule="exact"/>
                    <w:jc w:val="left"/>
                    <w:rPr>
                      <w:rFonts w:cs="Miriam"/>
                      <w:noProof/>
                      <w:szCs w:val="18"/>
                      <w:rtl/>
                    </w:rPr>
                  </w:pPr>
                  <w:r>
                    <w:rPr>
                      <w:rFonts w:cs="Miriam" w:hint="cs"/>
                      <w:szCs w:val="18"/>
                      <w:rtl/>
                    </w:rPr>
                    <w:t>איסור שהייה במקום שפתיחתו לציבור אסורה</w:t>
                  </w:r>
                </w:p>
                <w:p w:rsidR="0037069E" w:rsidRDefault="0037069E" w:rsidP="003D183B">
                  <w:pPr>
                    <w:spacing w:line="160" w:lineRule="exact"/>
                    <w:jc w:val="left"/>
                    <w:rPr>
                      <w:rFonts w:cs="Miriam"/>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תשפ"א-2020</w:t>
                  </w:r>
                </w:p>
                <w:p w:rsidR="002045F5" w:rsidRDefault="002045F5" w:rsidP="003D183B">
                  <w:pPr>
                    <w:spacing w:line="160" w:lineRule="exact"/>
                    <w:jc w:val="left"/>
                    <w:rPr>
                      <w:rFonts w:cs="Miriam" w:hint="cs"/>
                      <w:noProof/>
                      <w:sz w:val="18"/>
                      <w:szCs w:val="18"/>
                      <w:rtl/>
                    </w:rPr>
                  </w:pPr>
                  <w:r>
                    <w:rPr>
                      <w:rFonts w:cs="Miriam" w:hint="cs"/>
                      <w:noProof/>
                      <w:sz w:val="18"/>
                      <w:szCs w:val="18"/>
                      <w:rtl/>
                    </w:rPr>
                    <w:t xml:space="preserve">תק' (מס' 40) </w:t>
                  </w:r>
                  <w:r>
                    <w:rPr>
                      <w:rFonts w:cs="Miriam"/>
                      <w:noProof/>
                      <w:sz w:val="18"/>
                      <w:szCs w:val="18"/>
                      <w:rtl/>
                    </w:rPr>
                    <w:br/>
                  </w:r>
                  <w:r>
                    <w:rPr>
                      <w:rFonts w:cs="Miriam" w:hint="cs"/>
                      <w:noProof/>
                      <w:sz w:val="18"/>
                      <w:szCs w:val="18"/>
                      <w:rtl/>
                    </w:rPr>
                    <w:t>תשפ"א-2021</w:t>
                  </w:r>
                </w:p>
              </w:txbxContent>
            </v:textbox>
            <w10:anchorlock/>
          </v:rect>
        </w:pict>
      </w:r>
      <w:r w:rsidR="00DA782F">
        <w:rPr>
          <w:rStyle w:val="big-number"/>
          <w:rFonts w:hint="cs"/>
          <w:rtl/>
        </w:rPr>
        <w:t>5</w:t>
      </w:r>
      <w:r w:rsidRPr="005C7130">
        <w:rPr>
          <w:rStyle w:val="big-number"/>
          <w:rFonts w:cs="FrankRuehl"/>
          <w:szCs w:val="26"/>
          <w:rtl/>
        </w:rPr>
        <w:t>.</w:t>
      </w:r>
      <w:r w:rsidRPr="005C7130">
        <w:rPr>
          <w:rStyle w:val="big-number"/>
          <w:rFonts w:cs="FrankRuehl"/>
          <w:szCs w:val="26"/>
          <w:rtl/>
        </w:rPr>
        <w:tab/>
      </w:r>
      <w:r w:rsidR="008F254F">
        <w:rPr>
          <w:rStyle w:val="default"/>
          <w:rFonts w:cs="FrankRuehl" w:hint="cs"/>
          <w:rtl/>
        </w:rPr>
        <w:t>(א)</w:t>
      </w:r>
      <w:r w:rsidR="008F254F">
        <w:rPr>
          <w:rStyle w:val="default"/>
          <w:rFonts w:cs="FrankRuehl"/>
          <w:rtl/>
        </w:rPr>
        <w:tab/>
      </w:r>
      <w:r w:rsidR="002045F5">
        <w:rPr>
          <w:rStyle w:val="default"/>
          <w:rFonts w:cs="FrankRuehl" w:hint="cs"/>
          <w:rtl/>
        </w:rPr>
        <w:t>(בוטלה)</w:t>
      </w:r>
      <w:r w:rsidR="00F653F4">
        <w:rPr>
          <w:rStyle w:val="default"/>
          <w:rFonts w:cs="FrankRuehl" w:hint="cs"/>
          <w:rtl/>
        </w:rPr>
        <w:t>.</w:t>
      </w:r>
    </w:p>
    <w:p w:rsidR="0023776D" w:rsidRDefault="0023776D" w:rsidP="00A836EA">
      <w:pPr>
        <w:pStyle w:val="P00"/>
        <w:spacing w:before="72"/>
        <w:ind w:left="0" w:right="1134"/>
        <w:rPr>
          <w:rStyle w:val="default"/>
          <w:rFonts w:cs="FrankRuehl"/>
          <w:rtl/>
        </w:rPr>
      </w:pPr>
    </w:p>
    <w:p w:rsidR="002045F5" w:rsidRDefault="002045F5" w:rsidP="00A836EA">
      <w:pPr>
        <w:pStyle w:val="P00"/>
        <w:spacing w:before="72"/>
        <w:ind w:left="0" w:right="1134"/>
        <w:rPr>
          <w:rStyle w:val="default"/>
          <w:rFonts w:cs="FrankRuehl"/>
          <w:rtl/>
        </w:rPr>
      </w:pPr>
    </w:p>
    <w:p w:rsidR="002045F5" w:rsidRDefault="002045F5" w:rsidP="00A836EA">
      <w:pPr>
        <w:pStyle w:val="P00"/>
        <w:spacing w:before="72"/>
        <w:ind w:left="0" w:right="1134"/>
        <w:rPr>
          <w:rStyle w:val="default"/>
          <w:rFonts w:cs="FrankRuehl"/>
          <w:rtl/>
        </w:rPr>
      </w:pPr>
    </w:p>
    <w:p w:rsidR="007B7218" w:rsidRPr="007B7218" w:rsidRDefault="0023776D" w:rsidP="007B7218">
      <w:pPr>
        <w:pStyle w:val="P00"/>
        <w:spacing w:before="72"/>
        <w:ind w:left="0" w:right="1134"/>
        <w:rPr>
          <w:rStyle w:val="default"/>
          <w:rFonts w:cs="FrankRuehl"/>
          <w:rtl/>
        </w:rPr>
      </w:pPr>
      <w:r>
        <w:rPr>
          <w:rStyle w:val="default"/>
          <w:rFonts w:cs="FrankRuehl"/>
          <w:rtl/>
        </w:rPr>
        <w:tab/>
      </w:r>
      <w:r>
        <w:rPr>
          <w:rStyle w:val="default"/>
          <w:rFonts w:cs="FrankRuehl" w:hint="cs"/>
          <w:rtl/>
        </w:rPr>
        <w:t>(א1)</w:t>
      </w:r>
      <w:r>
        <w:rPr>
          <w:rStyle w:val="default"/>
          <w:rFonts w:cs="FrankRuehl" w:hint="cs"/>
          <w:rtl/>
        </w:rPr>
        <w:tab/>
      </w:r>
      <w:r w:rsidRPr="00F2069C">
        <w:rPr>
          <w:rStyle w:val="default"/>
          <w:rFonts w:cs="FrankRuehl" w:hint="cs"/>
          <w:rtl/>
        </w:rPr>
        <w:pict>
          <v:shape id="_x0000_s1492" type="#_x0000_t202" style="position:absolute;left:0;text-align:left;margin-left:470.35pt;margin-top:7.1pt;width:1in;height:19.5pt;z-index:251661824;mso-position-horizontal-relative:text;mso-position-vertical-relative:text" filled="f" stroked="f">
            <v:textbox inset="1mm,0,1mm,0">
              <w:txbxContent>
                <w:p w:rsidR="0037069E" w:rsidRDefault="0037069E" w:rsidP="007B7218">
                  <w:pPr>
                    <w:spacing w:line="160" w:lineRule="exact"/>
                    <w:jc w:val="left"/>
                    <w:rPr>
                      <w:rFonts w:cs="Miriam" w:hint="cs"/>
                      <w:noProof/>
                      <w:sz w:val="18"/>
                      <w:szCs w:val="18"/>
                      <w:rtl/>
                    </w:rPr>
                  </w:pPr>
                  <w:r>
                    <w:rPr>
                      <w:rFonts w:cs="Miriam" w:hint="cs"/>
                      <w:sz w:val="18"/>
                      <w:szCs w:val="18"/>
                      <w:rtl/>
                    </w:rPr>
                    <w:t xml:space="preserve">תק' (מס' </w:t>
                  </w:r>
                  <w:r w:rsidR="007B7218">
                    <w:rPr>
                      <w:rFonts w:cs="Miriam" w:hint="cs"/>
                      <w:sz w:val="18"/>
                      <w:szCs w:val="18"/>
                      <w:rtl/>
                    </w:rPr>
                    <w:t>35</w:t>
                  </w:r>
                  <w:r>
                    <w:rPr>
                      <w:rFonts w:cs="Miriam" w:hint="cs"/>
                      <w:noProof/>
                      <w:sz w:val="18"/>
                      <w:szCs w:val="18"/>
                      <w:rtl/>
                    </w:rPr>
                    <w:t>) תשפ"א-2021</w:t>
                  </w:r>
                </w:p>
              </w:txbxContent>
            </v:textbox>
            <w10:anchorlock/>
          </v:shape>
        </w:pict>
      </w:r>
      <w:r>
        <w:rPr>
          <w:rStyle w:val="default"/>
          <w:rFonts w:cs="FrankRuehl" w:hint="cs"/>
          <w:rtl/>
        </w:rPr>
        <w:t xml:space="preserve">לא </w:t>
      </w:r>
      <w:r w:rsidR="007B7218" w:rsidRPr="007B7218">
        <w:rPr>
          <w:rStyle w:val="default"/>
          <w:rFonts w:cs="FrankRuehl" w:hint="cs"/>
          <w:rtl/>
        </w:rPr>
        <w:t>ישהה אדם במקום ציבורי או עסקי שפתיחתו הותרה רק למי שהציג אישור "תו ירוק" לפי תקנה 7(ב) או 10(ג), אלא אם כן מתקיים בו אחד מאלה:</w:t>
      </w:r>
    </w:p>
    <w:p w:rsidR="007B7218" w:rsidRPr="007B7218" w:rsidRDefault="007B7218" w:rsidP="007B7218">
      <w:pPr>
        <w:pStyle w:val="P00"/>
        <w:spacing w:before="72"/>
        <w:ind w:left="1021" w:right="1134"/>
        <w:rPr>
          <w:rStyle w:val="default"/>
          <w:rFonts w:cs="FrankRuehl"/>
          <w:rtl/>
        </w:rPr>
      </w:pPr>
      <w:r w:rsidRPr="007B7218">
        <w:rPr>
          <w:rStyle w:val="default"/>
          <w:rFonts w:cs="FrankRuehl" w:hint="cs"/>
          <w:rtl/>
        </w:rPr>
        <w:t>(1)</w:t>
      </w:r>
      <w:r w:rsidRPr="007B7218">
        <w:rPr>
          <w:rStyle w:val="default"/>
          <w:rFonts w:cs="FrankRuehl"/>
          <w:rtl/>
        </w:rPr>
        <w:tab/>
      </w:r>
      <w:r w:rsidRPr="007B7218">
        <w:rPr>
          <w:rStyle w:val="default"/>
          <w:rFonts w:cs="FrankRuehl" w:hint="cs"/>
          <w:rtl/>
        </w:rPr>
        <w:t>הוא מחלים;</w:t>
      </w:r>
    </w:p>
    <w:p w:rsidR="00482167" w:rsidRPr="00482167" w:rsidRDefault="00482167" w:rsidP="00482167">
      <w:pPr>
        <w:pStyle w:val="P00"/>
        <w:spacing w:before="72"/>
        <w:ind w:left="1021" w:right="1134"/>
        <w:rPr>
          <w:rStyle w:val="default"/>
          <w:rFonts w:cs="FrankRuehl"/>
          <w:rtl/>
        </w:rPr>
      </w:pPr>
      <w:r>
        <w:rPr>
          <w:rStyle w:val="default"/>
          <w:rFonts w:cs="FrankRuehl" w:hint="cs"/>
          <w:rtl/>
        </w:rPr>
        <w:t>(1א)</w:t>
      </w:r>
      <w:r>
        <w:rPr>
          <w:rStyle w:val="default"/>
          <w:rFonts w:cs="FrankRuehl"/>
          <w:rtl/>
        </w:rPr>
        <w:tab/>
      </w:r>
      <w:r w:rsidRPr="00F2069C">
        <w:rPr>
          <w:rStyle w:val="default"/>
          <w:rFonts w:cs="FrankRuehl" w:hint="cs"/>
          <w:rtl/>
        </w:rPr>
        <w:pict>
          <v:shape id="_x0000_s1762" type="#_x0000_t202" style="position:absolute;left:0;text-align:left;margin-left:470.35pt;margin-top:7.1pt;width:1in;height:16.6pt;z-index:251739648;mso-position-horizontal-relative:text;mso-position-vertical-relative:text" filled="f" stroked="f">
            <v:textbox inset="1mm,0,1mm,0">
              <w:txbxContent>
                <w:p w:rsidR="00482167" w:rsidRDefault="00482167" w:rsidP="00482167">
                  <w:pPr>
                    <w:spacing w:line="160" w:lineRule="exact"/>
                    <w:jc w:val="left"/>
                    <w:rPr>
                      <w:rFonts w:cs="Miriam" w:hint="cs"/>
                      <w:noProof/>
                      <w:sz w:val="18"/>
                      <w:szCs w:val="18"/>
                      <w:rtl/>
                    </w:rPr>
                  </w:pPr>
                  <w:r>
                    <w:rPr>
                      <w:rFonts w:cs="Miriam" w:hint="cs"/>
                      <w:sz w:val="18"/>
                      <w:szCs w:val="18"/>
                      <w:rtl/>
                    </w:rPr>
                    <w:t>תק' (מס' 39) תשפ"א-2021</w:t>
                  </w:r>
                </w:p>
              </w:txbxContent>
            </v:textbox>
            <w10:anchorlock/>
          </v:shape>
        </w:pict>
      </w:r>
      <w:r w:rsidRPr="00E420DD">
        <w:rPr>
          <w:rStyle w:val="default"/>
          <w:rFonts w:cs="FrankRuehl" w:hint="cs"/>
          <w:rtl/>
        </w:rPr>
        <w:t xml:space="preserve">הוא </w:t>
      </w:r>
      <w:r w:rsidRPr="00482167">
        <w:rPr>
          <w:rStyle w:val="default"/>
          <w:rFonts w:cs="FrankRuehl" w:hint="cs"/>
          <w:rtl/>
        </w:rPr>
        <w:t>קטין מתחת לגיל 16 או אדם מנוע חיסון, שקיבלו תוצאה שלילית בבדיקת קורונה שביצעו כאמור בפסקה (1א) להגדרה "אישור "תו ירוק"";</w:t>
      </w:r>
    </w:p>
    <w:p w:rsidR="007B7218" w:rsidRPr="007B7218" w:rsidRDefault="007B7218" w:rsidP="007B7218">
      <w:pPr>
        <w:pStyle w:val="P00"/>
        <w:spacing w:before="72"/>
        <w:ind w:left="1021" w:right="1134"/>
        <w:rPr>
          <w:rStyle w:val="default"/>
          <w:rFonts w:cs="FrankRuehl"/>
          <w:rtl/>
        </w:rPr>
      </w:pPr>
      <w:r w:rsidRPr="007B7218">
        <w:rPr>
          <w:rStyle w:val="default"/>
          <w:rFonts w:cs="FrankRuehl" w:hint="cs"/>
          <w:rtl/>
        </w:rPr>
        <w:t>(2)</w:t>
      </w:r>
      <w:r w:rsidRPr="007B7218">
        <w:rPr>
          <w:rStyle w:val="default"/>
          <w:rFonts w:cs="FrankRuehl"/>
          <w:rtl/>
        </w:rPr>
        <w:tab/>
      </w:r>
      <w:r w:rsidRPr="007B7218">
        <w:rPr>
          <w:rStyle w:val="default"/>
          <w:rFonts w:cs="FrankRuehl" w:hint="cs"/>
          <w:rtl/>
        </w:rPr>
        <w:t>הוא תינוק עד גיל שנה;</w:t>
      </w:r>
    </w:p>
    <w:p w:rsidR="007B7218" w:rsidRPr="007B7218" w:rsidRDefault="007B7218" w:rsidP="007B7218">
      <w:pPr>
        <w:pStyle w:val="P00"/>
        <w:spacing w:before="72"/>
        <w:ind w:left="1021" w:right="1134"/>
        <w:rPr>
          <w:rStyle w:val="default"/>
          <w:rFonts w:cs="FrankRuehl"/>
          <w:rtl/>
        </w:rPr>
      </w:pPr>
      <w:r w:rsidRPr="007B7218">
        <w:rPr>
          <w:rStyle w:val="default"/>
          <w:rFonts w:cs="FrankRuehl" w:hint="cs"/>
          <w:rtl/>
        </w:rPr>
        <w:t>(3)</w:t>
      </w:r>
      <w:r w:rsidRPr="007B7218">
        <w:rPr>
          <w:rStyle w:val="default"/>
          <w:rFonts w:cs="FrankRuehl"/>
          <w:rtl/>
        </w:rPr>
        <w:tab/>
      </w:r>
      <w:r w:rsidRPr="007B7218">
        <w:rPr>
          <w:rStyle w:val="default"/>
          <w:rFonts w:cs="FrankRuehl" w:hint="cs"/>
          <w:rtl/>
        </w:rPr>
        <w:t xml:space="preserve">הוא קיבל תוצאה שלילית בבדיקת קורונה מיידית שביצע בכניסה למקום לצורך כניסה לאותו מקום בלבד, לפי תקנה 7(ג2) (להלן </w:t>
      </w:r>
      <w:r w:rsidRPr="007B7218">
        <w:rPr>
          <w:rStyle w:val="default"/>
          <w:rFonts w:cs="FrankRuehl"/>
          <w:rtl/>
        </w:rPr>
        <w:t>–</w:t>
      </w:r>
      <w:r w:rsidRPr="007B7218">
        <w:rPr>
          <w:rStyle w:val="default"/>
          <w:rFonts w:cs="FrankRuehl" w:hint="cs"/>
          <w:rtl/>
        </w:rPr>
        <w:t xml:space="preserve"> אדם שקיבל תוצאה שלילית בבדיקת קורונה מיידית);</w:t>
      </w:r>
    </w:p>
    <w:p w:rsidR="007B7218" w:rsidRPr="007B7218" w:rsidRDefault="007B7218" w:rsidP="007B7218">
      <w:pPr>
        <w:pStyle w:val="P00"/>
        <w:spacing w:before="72"/>
        <w:ind w:left="1021" w:right="1134"/>
        <w:rPr>
          <w:rStyle w:val="default"/>
          <w:rFonts w:cs="FrankRuehl"/>
          <w:rtl/>
        </w:rPr>
      </w:pPr>
      <w:r w:rsidRPr="007B7218">
        <w:rPr>
          <w:rStyle w:val="default"/>
          <w:rFonts w:cs="FrankRuehl" w:hint="cs"/>
          <w:rtl/>
        </w:rPr>
        <w:t>(4)</w:t>
      </w:r>
      <w:r w:rsidRPr="007B7218">
        <w:rPr>
          <w:rStyle w:val="default"/>
          <w:rFonts w:cs="FrankRuehl"/>
          <w:rtl/>
        </w:rPr>
        <w:tab/>
      </w:r>
      <w:r w:rsidRPr="007B7218">
        <w:rPr>
          <w:rStyle w:val="default"/>
          <w:rFonts w:cs="FrankRuehl" w:hint="cs"/>
          <w:rtl/>
        </w:rPr>
        <w:t>הוא מפעיל המקום או מי מטעמו.</w:t>
      </w:r>
    </w:p>
    <w:p w:rsidR="0023776D" w:rsidRDefault="0023776D" w:rsidP="0023776D">
      <w:pPr>
        <w:pStyle w:val="P00"/>
        <w:spacing w:before="72"/>
        <w:ind w:left="0" w:right="1134"/>
        <w:rPr>
          <w:rStyle w:val="default"/>
          <w:rFonts w:cs="FrankRuehl"/>
          <w:rtl/>
        </w:rPr>
      </w:pPr>
      <w:r>
        <w:rPr>
          <w:rStyle w:val="default"/>
          <w:rFonts w:cs="FrankRuehl"/>
          <w:rtl/>
        </w:rPr>
        <w:tab/>
      </w:r>
      <w:r>
        <w:rPr>
          <w:rStyle w:val="default"/>
          <w:rFonts w:cs="FrankRuehl" w:hint="cs"/>
          <w:rtl/>
        </w:rPr>
        <w:t>(א2)</w:t>
      </w:r>
      <w:r>
        <w:rPr>
          <w:rStyle w:val="default"/>
          <w:rFonts w:cs="FrankRuehl" w:hint="cs"/>
          <w:rtl/>
        </w:rPr>
        <w:tab/>
      </w:r>
      <w:r w:rsidRPr="00F2069C">
        <w:rPr>
          <w:rStyle w:val="default"/>
          <w:rFonts w:cs="FrankRuehl" w:hint="cs"/>
          <w:rtl/>
        </w:rPr>
        <w:pict>
          <v:shape id="_x0000_s1493" type="#_x0000_t202" style="position:absolute;left:0;text-align:left;margin-left:470.35pt;margin-top:7.1pt;width:1in;height:16.6pt;z-index:251662848;mso-position-horizontal-relative:text;mso-position-vertical-relative:text" filled="f" stroked="f">
            <v:textbox inset="1mm,0,1mm,0">
              <w:txbxContent>
                <w:p w:rsidR="0037069E" w:rsidRDefault="0037069E" w:rsidP="0023776D">
                  <w:pPr>
                    <w:spacing w:line="160" w:lineRule="exact"/>
                    <w:jc w:val="left"/>
                    <w:rPr>
                      <w:rFonts w:cs="Miriam" w:hint="cs"/>
                      <w:noProof/>
                      <w:sz w:val="18"/>
                      <w:szCs w:val="18"/>
                      <w:rtl/>
                    </w:rPr>
                  </w:pPr>
                  <w:r>
                    <w:rPr>
                      <w:rFonts w:cs="Miriam" w:hint="cs"/>
                      <w:sz w:val="18"/>
                      <w:szCs w:val="18"/>
                      <w:rtl/>
                    </w:rPr>
                    <w:t>תק' (מס' 31) תשפ"א-2021</w:t>
                  </w:r>
                </w:p>
              </w:txbxContent>
            </v:textbox>
            <w10:anchorlock/>
          </v:shape>
        </w:pict>
      </w:r>
      <w:r>
        <w:rPr>
          <w:rStyle w:val="default"/>
          <w:rFonts w:cs="FrankRuehl" w:hint="cs"/>
          <w:rtl/>
        </w:rPr>
        <w:t>על אף האמור בתקנת משנה (א1), לא ישהה אדם בבית מלון שפתיחתו הותרה לפי תקנה 7(ב) ו-(ג) אלא אם כן מתקיים בו אחד מאלה:</w:t>
      </w:r>
    </w:p>
    <w:p w:rsidR="0023776D" w:rsidRDefault="0023776D" w:rsidP="0023776D">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הוא מחלים;</w:t>
      </w:r>
    </w:p>
    <w:p w:rsidR="007B7218" w:rsidRPr="00E420DD" w:rsidRDefault="007B7218" w:rsidP="007B7218">
      <w:pPr>
        <w:pStyle w:val="P00"/>
        <w:spacing w:before="72"/>
        <w:ind w:left="1021" w:right="1134"/>
        <w:rPr>
          <w:rStyle w:val="default"/>
          <w:rFonts w:cs="FrankRuehl"/>
          <w:rtl/>
        </w:rPr>
      </w:pPr>
      <w:r>
        <w:rPr>
          <w:rStyle w:val="default"/>
          <w:rFonts w:cs="FrankRuehl" w:hint="cs"/>
          <w:rtl/>
        </w:rPr>
        <w:t>(1א)</w:t>
      </w:r>
      <w:r>
        <w:rPr>
          <w:rStyle w:val="default"/>
          <w:rFonts w:cs="FrankRuehl"/>
          <w:rtl/>
        </w:rPr>
        <w:tab/>
      </w:r>
      <w:r w:rsidRPr="00F2069C">
        <w:rPr>
          <w:rStyle w:val="default"/>
          <w:rFonts w:cs="FrankRuehl" w:hint="cs"/>
          <w:rtl/>
        </w:rPr>
        <w:pict>
          <v:shape id="_x0000_s1677" type="#_x0000_t202" style="position:absolute;left:0;text-align:left;margin-left:470.35pt;margin-top:7.1pt;width:1in;height:16.6pt;z-index:251722240;mso-position-horizontal-relative:text;mso-position-vertical-relative:text" filled="f" stroked="f">
            <v:textbox inset="1mm,0,1mm,0">
              <w:txbxContent>
                <w:p w:rsidR="007B7218" w:rsidRDefault="007B7218" w:rsidP="007B7218">
                  <w:pPr>
                    <w:spacing w:line="160" w:lineRule="exact"/>
                    <w:jc w:val="left"/>
                    <w:rPr>
                      <w:rFonts w:cs="Miriam" w:hint="cs"/>
                      <w:noProof/>
                      <w:sz w:val="18"/>
                      <w:szCs w:val="18"/>
                      <w:rtl/>
                    </w:rPr>
                  </w:pPr>
                  <w:r>
                    <w:rPr>
                      <w:rFonts w:cs="Miriam" w:hint="cs"/>
                      <w:sz w:val="18"/>
                      <w:szCs w:val="18"/>
                      <w:rtl/>
                    </w:rPr>
                    <w:t>תק' (מס' 34) תשפ"א-2021</w:t>
                  </w:r>
                </w:p>
              </w:txbxContent>
            </v:textbox>
            <w10:anchorlock/>
          </v:shape>
        </w:pict>
      </w:r>
      <w:r w:rsidRPr="00E420DD">
        <w:rPr>
          <w:rStyle w:val="default"/>
          <w:rFonts w:cs="FrankRuehl" w:hint="cs"/>
          <w:rtl/>
        </w:rPr>
        <w:t>הוא תינוק עד גיל שנה;</w:t>
      </w:r>
    </w:p>
    <w:p w:rsidR="00482167" w:rsidRPr="00482167" w:rsidRDefault="00482167" w:rsidP="00482167">
      <w:pPr>
        <w:pStyle w:val="P00"/>
        <w:spacing w:before="72"/>
        <w:ind w:left="1021" w:right="1134"/>
        <w:rPr>
          <w:rStyle w:val="default"/>
          <w:rFonts w:cs="FrankRuehl"/>
          <w:rtl/>
        </w:rPr>
      </w:pPr>
      <w:r>
        <w:rPr>
          <w:rStyle w:val="default"/>
          <w:rFonts w:cs="FrankRuehl" w:hint="cs"/>
          <w:rtl/>
        </w:rPr>
        <w:t>(1א1)</w:t>
      </w:r>
      <w:r w:rsidRPr="00F2069C">
        <w:rPr>
          <w:rStyle w:val="default"/>
          <w:rFonts w:cs="FrankRuehl" w:hint="cs"/>
          <w:rtl/>
        </w:rPr>
        <w:pict>
          <v:shape id="_x0000_s1763" type="#_x0000_t202" style="position:absolute;left:0;text-align:left;margin-left:470.35pt;margin-top:7.1pt;width:1in;height:16.6pt;z-index:251740672;mso-position-horizontal-relative:text;mso-position-vertical-relative:text" filled="f" stroked="f">
            <v:textbox inset="1mm,0,1mm,0">
              <w:txbxContent>
                <w:p w:rsidR="00482167" w:rsidRDefault="00482167" w:rsidP="00482167">
                  <w:pPr>
                    <w:spacing w:line="160" w:lineRule="exact"/>
                    <w:jc w:val="left"/>
                    <w:rPr>
                      <w:rFonts w:cs="Miriam" w:hint="cs"/>
                      <w:noProof/>
                      <w:sz w:val="18"/>
                      <w:szCs w:val="18"/>
                      <w:rtl/>
                    </w:rPr>
                  </w:pPr>
                  <w:r>
                    <w:rPr>
                      <w:rFonts w:cs="Miriam" w:hint="cs"/>
                      <w:sz w:val="18"/>
                      <w:szCs w:val="18"/>
                      <w:rtl/>
                    </w:rPr>
                    <w:t>תק' (מס' 39) תשפ"א-2021</w:t>
                  </w:r>
                </w:p>
              </w:txbxContent>
            </v:textbox>
            <w10:anchorlock/>
          </v:shape>
        </w:pict>
      </w:r>
      <w:r>
        <w:rPr>
          <w:rStyle w:val="default"/>
          <w:rFonts w:cs="FrankRuehl" w:hint="cs"/>
          <w:rtl/>
        </w:rPr>
        <w:t xml:space="preserve"> </w:t>
      </w:r>
      <w:r w:rsidRPr="00E420DD">
        <w:rPr>
          <w:rStyle w:val="default"/>
          <w:rFonts w:cs="FrankRuehl" w:hint="cs"/>
          <w:rtl/>
        </w:rPr>
        <w:t xml:space="preserve">הוא </w:t>
      </w:r>
      <w:r w:rsidRPr="00482167">
        <w:rPr>
          <w:rStyle w:val="default"/>
          <w:rFonts w:cs="FrankRuehl" w:hint="cs"/>
          <w:rtl/>
        </w:rPr>
        <w:t>קטין מתחת לגיל 16 או אדם מנוע חיסון, שיש להם אישור "תו ירוק" כאמור בתקנה 7(ג)(3);</w:t>
      </w:r>
    </w:p>
    <w:p w:rsidR="007B7218" w:rsidRPr="007B7218" w:rsidRDefault="00E420DD" w:rsidP="007B7218">
      <w:pPr>
        <w:pStyle w:val="P00"/>
        <w:spacing w:before="72"/>
        <w:ind w:left="1021" w:right="1134"/>
        <w:rPr>
          <w:rStyle w:val="default"/>
          <w:rFonts w:cs="FrankRuehl"/>
          <w:rtl/>
        </w:rPr>
      </w:pPr>
      <w:r>
        <w:rPr>
          <w:rStyle w:val="default"/>
          <w:rFonts w:cs="FrankRuehl" w:hint="cs"/>
          <w:rtl/>
        </w:rPr>
        <w:t>(1</w:t>
      </w:r>
      <w:r w:rsidR="007B7218">
        <w:rPr>
          <w:rStyle w:val="default"/>
          <w:rFonts w:cs="FrankRuehl" w:hint="cs"/>
          <w:rtl/>
        </w:rPr>
        <w:t>ב</w:t>
      </w:r>
      <w:r>
        <w:rPr>
          <w:rStyle w:val="default"/>
          <w:rFonts w:cs="FrankRuehl" w:hint="cs"/>
          <w:rtl/>
        </w:rPr>
        <w:t>)</w:t>
      </w:r>
      <w:r>
        <w:rPr>
          <w:rStyle w:val="default"/>
          <w:rFonts w:cs="FrankRuehl"/>
          <w:rtl/>
        </w:rPr>
        <w:tab/>
      </w:r>
      <w:r w:rsidRPr="00F2069C">
        <w:rPr>
          <w:rStyle w:val="default"/>
          <w:rFonts w:cs="FrankRuehl" w:hint="cs"/>
          <w:rtl/>
        </w:rPr>
        <w:pict>
          <v:shape id="_x0000_s1618" type="#_x0000_t202" style="position:absolute;left:0;text-align:left;margin-left:470.35pt;margin-top:7.1pt;width:1in;height:16.6pt;z-index:251696640;mso-position-horizontal-relative:text;mso-position-vertical-relative:text" filled="f" stroked="f">
            <v:textbox inset="1mm,0,1mm,0">
              <w:txbxContent>
                <w:p w:rsidR="0037069E" w:rsidRDefault="0037069E" w:rsidP="00E420DD">
                  <w:pPr>
                    <w:spacing w:line="160" w:lineRule="exact"/>
                    <w:jc w:val="left"/>
                    <w:rPr>
                      <w:rFonts w:cs="Miriam" w:hint="cs"/>
                      <w:noProof/>
                      <w:sz w:val="18"/>
                      <w:szCs w:val="18"/>
                      <w:rtl/>
                    </w:rPr>
                  </w:pPr>
                  <w:r>
                    <w:rPr>
                      <w:rFonts w:cs="Miriam" w:hint="cs"/>
                      <w:sz w:val="18"/>
                      <w:szCs w:val="18"/>
                      <w:rtl/>
                    </w:rPr>
                    <w:t>תק' (מס' 3</w:t>
                  </w:r>
                  <w:r w:rsidR="007B7218">
                    <w:rPr>
                      <w:rFonts w:cs="Miriam" w:hint="cs"/>
                      <w:sz w:val="18"/>
                      <w:szCs w:val="18"/>
                      <w:rtl/>
                    </w:rPr>
                    <w:t>5</w:t>
                  </w:r>
                  <w:r>
                    <w:rPr>
                      <w:rFonts w:cs="Miriam" w:hint="cs"/>
                      <w:sz w:val="18"/>
                      <w:szCs w:val="18"/>
                      <w:rtl/>
                    </w:rPr>
                    <w:t>) תשפ"א-2021</w:t>
                  </w:r>
                </w:p>
              </w:txbxContent>
            </v:textbox>
            <w10:anchorlock/>
          </v:shape>
        </w:pict>
      </w:r>
      <w:r w:rsidR="007B7218" w:rsidRPr="007B7218">
        <w:rPr>
          <w:rStyle w:val="default"/>
          <w:rFonts w:cs="FrankRuehl" w:hint="cs"/>
          <w:rtl/>
        </w:rPr>
        <w:t>הוא אדם שקיבל תוצאה שלילית בבדיקת קורונה מיידית;</w:t>
      </w:r>
    </w:p>
    <w:p w:rsidR="00482167" w:rsidRPr="00482167" w:rsidRDefault="00482167" w:rsidP="00482167">
      <w:pPr>
        <w:pStyle w:val="P00"/>
        <w:spacing w:before="72"/>
        <w:ind w:left="1021" w:right="1134"/>
        <w:rPr>
          <w:rStyle w:val="default"/>
          <w:rFonts w:cs="FrankRuehl"/>
          <w:rtl/>
        </w:rPr>
      </w:pPr>
      <w:r>
        <w:rPr>
          <w:rStyle w:val="default"/>
          <w:rFonts w:cs="FrankRuehl" w:hint="cs"/>
          <w:rtl/>
        </w:rPr>
        <w:t>(2)</w:t>
      </w:r>
      <w:r w:rsidRPr="00F2069C">
        <w:rPr>
          <w:rStyle w:val="default"/>
          <w:rFonts w:cs="FrankRuehl" w:hint="cs"/>
          <w:rtl/>
        </w:rPr>
        <w:pict>
          <v:shape id="_x0000_s1765" type="#_x0000_t202" style="position:absolute;left:0;text-align:left;margin-left:470.35pt;margin-top:7.1pt;width:1in;height:16.6pt;z-index:251742720;mso-position-horizontal-relative:text;mso-position-vertical-relative:text" filled="f" stroked="f">
            <v:textbox inset="1mm,0,1mm,0">
              <w:txbxContent>
                <w:p w:rsidR="00482167" w:rsidRDefault="00482167" w:rsidP="00482167">
                  <w:pPr>
                    <w:spacing w:line="160" w:lineRule="exact"/>
                    <w:jc w:val="left"/>
                    <w:rPr>
                      <w:rFonts w:cs="Miriam" w:hint="cs"/>
                      <w:noProof/>
                      <w:sz w:val="18"/>
                      <w:szCs w:val="18"/>
                      <w:rtl/>
                    </w:rPr>
                  </w:pPr>
                  <w:r>
                    <w:rPr>
                      <w:rFonts w:cs="Miriam" w:hint="cs"/>
                      <w:sz w:val="18"/>
                      <w:szCs w:val="18"/>
                      <w:rtl/>
                    </w:rPr>
                    <w:t>תק' (מס' 39) תשפ"א-2021</w:t>
                  </w:r>
                </w:p>
              </w:txbxContent>
            </v:textbox>
            <w10:anchorlock/>
          </v:shape>
        </w:pict>
      </w:r>
      <w:r>
        <w:rPr>
          <w:rStyle w:val="default"/>
          <w:rFonts w:cs="FrankRuehl"/>
          <w:rtl/>
        </w:rPr>
        <w:tab/>
      </w:r>
      <w:r>
        <w:rPr>
          <w:rStyle w:val="default"/>
          <w:rFonts w:cs="FrankRuehl" w:hint="cs"/>
          <w:rtl/>
        </w:rPr>
        <w:t>(נמחקה</w:t>
      </w:r>
      <w:r w:rsidRPr="00482167">
        <w:rPr>
          <w:rStyle w:val="default"/>
          <w:rFonts w:cs="FrankRuehl" w:hint="cs"/>
          <w:rtl/>
        </w:rPr>
        <w:t>);</w:t>
      </w:r>
    </w:p>
    <w:p w:rsidR="0023776D" w:rsidRDefault="00482167" w:rsidP="00482167">
      <w:pPr>
        <w:pStyle w:val="P00"/>
        <w:spacing w:before="72"/>
        <w:ind w:left="1021" w:right="1134"/>
        <w:rPr>
          <w:rStyle w:val="default"/>
          <w:rFonts w:cs="FrankRuehl"/>
          <w:rtl/>
        </w:rPr>
      </w:pPr>
      <w:r>
        <w:rPr>
          <w:rStyle w:val="default"/>
          <w:rFonts w:cs="FrankRuehl" w:hint="cs"/>
          <w:rtl/>
        </w:rPr>
        <w:t>(3)</w:t>
      </w:r>
      <w:r w:rsidRPr="00F2069C">
        <w:rPr>
          <w:rStyle w:val="default"/>
          <w:rFonts w:cs="FrankRuehl" w:hint="cs"/>
          <w:rtl/>
        </w:rPr>
        <w:pict>
          <v:shape id="_x0000_s1764" type="#_x0000_t202" style="position:absolute;left:0;text-align:left;margin-left:470.35pt;margin-top:7.1pt;width:1in;height:33.3pt;z-index:251741696;mso-position-horizontal-relative:text;mso-position-vertical-relative:text" filled="f" stroked="f">
            <v:textbox inset="1mm,0,1mm,0">
              <w:txbxContent>
                <w:p w:rsidR="00482167" w:rsidRDefault="00482167" w:rsidP="00482167">
                  <w:pPr>
                    <w:spacing w:line="160" w:lineRule="exact"/>
                    <w:jc w:val="left"/>
                    <w:rPr>
                      <w:rFonts w:cs="Miriam"/>
                      <w:noProof/>
                      <w:sz w:val="18"/>
                      <w:szCs w:val="18"/>
                      <w:rtl/>
                    </w:rPr>
                  </w:pPr>
                  <w:r>
                    <w:rPr>
                      <w:rFonts w:cs="Miriam" w:hint="cs"/>
                      <w:sz w:val="18"/>
                      <w:szCs w:val="18"/>
                      <w:rtl/>
                    </w:rPr>
                    <w:t>תק' (מס' 39) תשפ"א-2021</w:t>
                  </w:r>
                </w:p>
                <w:p w:rsidR="005E1E6E" w:rsidRDefault="005E1E6E" w:rsidP="00482167">
                  <w:pPr>
                    <w:spacing w:line="160" w:lineRule="exact"/>
                    <w:jc w:val="left"/>
                    <w:rPr>
                      <w:rFonts w:cs="Miriam" w:hint="cs"/>
                      <w:noProof/>
                      <w:sz w:val="18"/>
                      <w:szCs w:val="18"/>
                      <w:rtl/>
                    </w:rPr>
                  </w:pPr>
                  <w:r>
                    <w:rPr>
                      <w:rFonts w:cs="Miriam" w:hint="cs"/>
                      <w:noProof/>
                      <w:sz w:val="18"/>
                      <w:szCs w:val="18"/>
                      <w:rtl/>
                    </w:rPr>
                    <w:t>תק' (מס' 42) תשפ"א-2021</w:t>
                  </w:r>
                </w:p>
              </w:txbxContent>
            </v:textbox>
            <w10:anchorlock/>
          </v:shape>
        </w:pict>
      </w:r>
      <w:r>
        <w:rPr>
          <w:rStyle w:val="default"/>
          <w:rFonts w:cs="FrankRuehl"/>
          <w:rtl/>
        </w:rPr>
        <w:tab/>
      </w:r>
      <w:r w:rsidR="0023776D">
        <w:rPr>
          <w:rStyle w:val="default"/>
          <w:rFonts w:cs="FrankRuehl" w:hint="cs"/>
          <w:rtl/>
        </w:rPr>
        <w:t xml:space="preserve">הוא איש צוות של כלי טיס כהגדרתו בסעיף 12(א)(8)(ב) לחוק, או מי שאינו אזרח ישראלי או תושב קבע, במסגרת מילוי תפקידם </w:t>
      </w:r>
      <w:r w:rsidR="005E1E6E" w:rsidRPr="005E1E6E">
        <w:rPr>
          <w:rStyle w:val="default"/>
          <w:rFonts w:cs="FrankRuehl" w:hint="cs"/>
          <w:rtl/>
        </w:rPr>
        <w:t xml:space="preserve">או קבוצת תיירים שכניסתה לישראל אושרה בידי שר הפנים או מי שהוא הסמיכו לכך לפי חוק הכניסה לישראל, התשי"ב-1952, בהתאם להמלצת משרד התיירות </w:t>
      </w:r>
      <w:r w:rsidR="0023776D">
        <w:rPr>
          <w:rStyle w:val="default"/>
          <w:rFonts w:cs="FrankRuehl" w:hint="cs"/>
          <w:rtl/>
        </w:rPr>
        <w:t xml:space="preserve">(להלן </w:t>
      </w:r>
      <w:r w:rsidR="0023776D">
        <w:rPr>
          <w:rStyle w:val="default"/>
          <w:rFonts w:cs="FrankRuehl"/>
          <w:rtl/>
        </w:rPr>
        <w:t>–</w:t>
      </w:r>
      <w:r w:rsidR="0023776D">
        <w:rPr>
          <w:rStyle w:val="default"/>
          <w:rFonts w:cs="FrankRuehl" w:hint="cs"/>
          <w:rtl/>
        </w:rPr>
        <w:t xml:space="preserve"> איש צוות אוויר או אזרח זר), שקיבלו תוצאה שלילית בבדיקת קורונה כאמור בתקנה 7(ג)</w:t>
      </w:r>
      <w:r>
        <w:rPr>
          <w:rStyle w:val="default"/>
          <w:rFonts w:cs="FrankRuehl" w:hint="cs"/>
          <w:rtl/>
        </w:rPr>
        <w:t>(1)</w:t>
      </w:r>
      <w:r w:rsidR="0023776D">
        <w:rPr>
          <w:rStyle w:val="default"/>
          <w:rFonts w:cs="FrankRuehl" w:hint="cs"/>
          <w:rtl/>
        </w:rPr>
        <w:t>;</w:t>
      </w:r>
    </w:p>
    <w:p w:rsidR="0008501B" w:rsidRDefault="0008501B" w:rsidP="0008501B">
      <w:pPr>
        <w:pStyle w:val="P00"/>
        <w:spacing w:before="72"/>
        <w:ind w:left="1021" w:right="1134"/>
        <w:rPr>
          <w:rStyle w:val="default"/>
          <w:rFonts w:cs="FrankRuehl"/>
          <w:rtl/>
        </w:rPr>
      </w:pPr>
      <w:r>
        <w:rPr>
          <w:rStyle w:val="default"/>
          <w:rFonts w:cs="FrankRuehl" w:hint="cs"/>
          <w:rtl/>
        </w:rPr>
        <w:t>(3א)</w:t>
      </w:r>
      <w:r>
        <w:rPr>
          <w:rStyle w:val="default"/>
          <w:rFonts w:cs="FrankRuehl"/>
          <w:rtl/>
        </w:rPr>
        <w:tab/>
      </w:r>
      <w:r w:rsidRPr="00F2069C">
        <w:rPr>
          <w:rStyle w:val="default"/>
          <w:rFonts w:cs="FrankRuehl" w:hint="cs"/>
          <w:rtl/>
        </w:rPr>
        <w:pict>
          <v:shape id="_x0000_s1604" type="#_x0000_t202" style="position:absolute;left:0;text-align:left;margin-left:470.35pt;margin-top:7.1pt;width:1in;height:16.6pt;z-index:251691520;mso-position-horizontal-relative:text;mso-position-vertical-relative:text" filled="f" stroked="f">
            <v:textbox inset="1mm,0,1mm,0">
              <w:txbxContent>
                <w:p w:rsidR="0037069E" w:rsidRDefault="0037069E" w:rsidP="0008501B">
                  <w:pPr>
                    <w:spacing w:line="160" w:lineRule="exact"/>
                    <w:jc w:val="left"/>
                    <w:rPr>
                      <w:rFonts w:cs="Miriam" w:hint="cs"/>
                      <w:noProof/>
                      <w:sz w:val="18"/>
                      <w:szCs w:val="18"/>
                      <w:rtl/>
                    </w:rPr>
                  </w:pPr>
                  <w:r>
                    <w:rPr>
                      <w:rFonts w:cs="Miriam" w:hint="cs"/>
                      <w:sz w:val="18"/>
                      <w:szCs w:val="18"/>
                      <w:rtl/>
                    </w:rPr>
                    <w:t>תק' (מס' 33) תשפ"א-2021</w:t>
                  </w:r>
                </w:p>
              </w:txbxContent>
            </v:textbox>
            <w10:anchorlock/>
          </v:shape>
        </w:pict>
      </w:r>
      <w:r>
        <w:rPr>
          <w:rStyle w:val="default"/>
          <w:rFonts w:cs="FrankRuehl" w:hint="cs"/>
          <w:rtl/>
        </w:rPr>
        <w:t>זר המבקר בישראל כמפורט בתקנה 7(ג)(2);</w:t>
      </w:r>
    </w:p>
    <w:p w:rsidR="0023776D" w:rsidRDefault="0023776D" w:rsidP="0023776D">
      <w:pPr>
        <w:pStyle w:val="P00"/>
        <w:spacing w:before="72"/>
        <w:ind w:left="1021" w:right="1134"/>
        <w:rPr>
          <w:rStyle w:val="default"/>
          <w:rFonts w:cs="FrankRuehl" w:hint="cs"/>
          <w:rtl/>
        </w:rPr>
      </w:pPr>
      <w:r>
        <w:rPr>
          <w:rStyle w:val="default"/>
          <w:rFonts w:cs="FrankRuehl" w:hint="cs"/>
          <w:rtl/>
        </w:rPr>
        <w:t>(4)</w:t>
      </w:r>
      <w:r>
        <w:rPr>
          <w:rStyle w:val="default"/>
          <w:rFonts w:cs="FrankRuehl"/>
          <w:rtl/>
        </w:rPr>
        <w:tab/>
      </w:r>
      <w:r>
        <w:rPr>
          <w:rStyle w:val="default"/>
          <w:rFonts w:cs="FrankRuehl" w:hint="cs"/>
          <w:rtl/>
        </w:rPr>
        <w:t>הוא מפעיל בית המלון או מי מטעמו.</w:t>
      </w:r>
    </w:p>
    <w:p w:rsidR="00E420DD" w:rsidRPr="00E420DD" w:rsidRDefault="00E420DD" w:rsidP="00E420DD">
      <w:pPr>
        <w:pStyle w:val="P00"/>
        <w:spacing w:before="72"/>
        <w:ind w:left="0" w:right="1134"/>
        <w:rPr>
          <w:rStyle w:val="default"/>
          <w:rFonts w:cs="FrankRuehl"/>
          <w:rtl/>
        </w:rPr>
      </w:pPr>
      <w:r>
        <w:rPr>
          <w:rStyle w:val="default"/>
          <w:rFonts w:cs="FrankRuehl"/>
          <w:rtl/>
        </w:rPr>
        <w:tab/>
      </w:r>
      <w:r>
        <w:rPr>
          <w:rStyle w:val="default"/>
          <w:rFonts w:cs="FrankRuehl" w:hint="cs"/>
          <w:rtl/>
        </w:rPr>
        <w:t>(א3)</w:t>
      </w:r>
      <w:r>
        <w:rPr>
          <w:rStyle w:val="default"/>
          <w:rFonts w:cs="FrankRuehl" w:hint="cs"/>
          <w:rtl/>
        </w:rPr>
        <w:tab/>
      </w:r>
      <w:r w:rsidRPr="00F2069C">
        <w:rPr>
          <w:rStyle w:val="default"/>
          <w:rFonts w:cs="FrankRuehl" w:hint="cs"/>
          <w:rtl/>
        </w:rPr>
        <w:pict>
          <v:shape id="_x0000_s1619" type="#_x0000_t202" style="position:absolute;left:0;text-align:left;margin-left:470.35pt;margin-top:7.1pt;width:1in;height:19.7pt;z-index:251697664;mso-position-horizontal-relative:text;mso-position-vertical-relative:text" filled="f" stroked="f">
            <v:textbox inset="1mm,0,1mm,0">
              <w:txbxContent>
                <w:p w:rsidR="0037069E" w:rsidRDefault="0037069E" w:rsidP="00E420DD">
                  <w:pPr>
                    <w:spacing w:line="160" w:lineRule="exact"/>
                    <w:jc w:val="left"/>
                    <w:rPr>
                      <w:rFonts w:cs="Miriam" w:hint="cs"/>
                      <w:noProof/>
                      <w:sz w:val="18"/>
                      <w:szCs w:val="18"/>
                      <w:rtl/>
                    </w:rPr>
                  </w:pPr>
                  <w:r>
                    <w:rPr>
                      <w:rFonts w:cs="Miriam" w:hint="cs"/>
                      <w:noProof/>
                      <w:sz w:val="18"/>
                      <w:szCs w:val="18"/>
                      <w:rtl/>
                    </w:rPr>
                    <w:t>תק' (מס' 34) תשפ"א-2021</w:t>
                  </w:r>
                </w:p>
              </w:txbxContent>
            </v:textbox>
            <w10:anchorlock/>
          </v:shape>
        </w:pict>
      </w:r>
      <w:r w:rsidRPr="00E420DD">
        <w:rPr>
          <w:rStyle w:val="default"/>
          <w:rFonts w:cs="FrankRuehl" w:hint="cs"/>
          <w:rtl/>
        </w:rPr>
        <w:t>על אף האמור בתקנת משנה (א1), לא ישהה אדם במקום המשמש לשמחות ולאירועים שפתיחתו הותרה לפי תקנה 7(ב)ו-(ג1), אלא אם כן מתקיים בו אחד מאלה:</w:t>
      </w:r>
    </w:p>
    <w:p w:rsidR="00E420DD" w:rsidRPr="00E420DD" w:rsidRDefault="00E420DD" w:rsidP="00E420DD">
      <w:pPr>
        <w:pStyle w:val="P00"/>
        <w:spacing w:before="72"/>
        <w:ind w:left="1021" w:right="1134"/>
        <w:rPr>
          <w:rStyle w:val="default"/>
          <w:rFonts w:cs="FrankRuehl"/>
          <w:rtl/>
        </w:rPr>
      </w:pPr>
      <w:r w:rsidRPr="00E420DD">
        <w:rPr>
          <w:rStyle w:val="default"/>
          <w:rFonts w:cs="FrankRuehl" w:hint="cs"/>
          <w:rtl/>
        </w:rPr>
        <w:t>(1)</w:t>
      </w:r>
      <w:r w:rsidRPr="00E420DD">
        <w:rPr>
          <w:rStyle w:val="default"/>
          <w:rFonts w:cs="FrankRuehl"/>
          <w:rtl/>
        </w:rPr>
        <w:tab/>
      </w:r>
      <w:r w:rsidRPr="00E420DD">
        <w:rPr>
          <w:rStyle w:val="default"/>
          <w:rFonts w:cs="FrankRuehl" w:hint="cs"/>
          <w:rtl/>
        </w:rPr>
        <w:t>הוא מחלים;</w:t>
      </w:r>
    </w:p>
    <w:p w:rsidR="00482167" w:rsidRPr="00482167" w:rsidRDefault="00482167" w:rsidP="00482167">
      <w:pPr>
        <w:pStyle w:val="P00"/>
        <w:spacing w:before="72"/>
        <w:ind w:left="1021" w:right="1134"/>
        <w:rPr>
          <w:rStyle w:val="default"/>
          <w:rFonts w:cs="FrankRuehl"/>
          <w:rtl/>
        </w:rPr>
      </w:pPr>
      <w:r>
        <w:rPr>
          <w:rStyle w:val="default"/>
          <w:rFonts w:cs="FrankRuehl" w:hint="cs"/>
          <w:rtl/>
        </w:rPr>
        <w:t>(1א)</w:t>
      </w:r>
      <w:r>
        <w:rPr>
          <w:rStyle w:val="default"/>
          <w:rFonts w:cs="FrankRuehl"/>
          <w:rtl/>
        </w:rPr>
        <w:tab/>
      </w:r>
      <w:r w:rsidRPr="00F2069C">
        <w:rPr>
          <w:rStyle w:val="default"/>
          <w:rFonts w:cs="FrankRuehl" w:hint="cs"/>
          <w:rtl/>
        </w:rPr>
        <w:pict>
          <v:shape id="_x0000_s1766" type="#_x0000_t202" style="position:absolute;left:0;text-align:left;margin-left:470.35pt;margin-top:7.1pt;width:1in;height:16.6pt;z-index:251743744;mso-position-horizontal-relative:text;mso-position-vertical-relative:text" filled="f" stroked="f">
            <v:textbox inset="1mm,0,1mm,0">
              <w:txbxContent>
                <w:p w:rsidR="00482167" w:rsidRDefault="00482167" w:rsidP="00482167">
                  <w:pPr>
                    <w:spacing w:line="160" w:lineRule="exact"/>
                    <w:jc w:val="left"/>
                    <w:rPr>
                      <w:rFonts w:cs="Miriam" w:hint="cs"/>
                      <w:noProof/>
                      <w:sz w:val="18"/>
                      <w:szCs w:val="18"/>
                      <w:rtl/>
                    </w:rPr>
                  </w:pPr>
                  <w:r>
                    <w:rPr>
                      <w:rFonts w:cs="Miriam" w:hint="cs"/>
                      <w:sz w:val="18"/>
                      <w:szCs w:val="18"/>
                      <w:rtl/>
                    </w:rPr>
                    <w:t>תק' (מס' 39) תשפ"א-2021</w:t>
                  </w:r>
                </w:p>
              </w:txbxContent>
            </v:textbox>
            <w10:anchorlock/>
          </v:shape>
        </w:pict>
      </w:r>
      <w:r w:rsidRPr="00E420DD">
        <w:rPr>
          <w:rStyle w:val="default"/>
          <w:rFonts w:cs="FrankRuehl" w:hint="cs"/>
          <w:rtl/>
        </w:rPr>
        <w:t xml:space="preserve">הוא </w:t>
      </w:r>
      <w:r w:rsidRPr="00482167">
        <w:rPr>
          <w:rStyle w:val="default"/>
          <w:rFonts w:cs="FrankRuehl" w:hint="cs"/>
          <w:rtl/>
        </w:rPr>
        <w:t>קטין מתחת לגיל 16 או אדם מנוע חיסון, שקיבלו תוצאה שלילית בבדיקת קורונה שביצעו כאמור בפסקה (1א) להגדרה "אישור "תו ירוק"";</w:t>
      </w:r>
    </w:p>
    <w:p w:rsidR="00E420DD" w:rsidRPr="00E420DD" w:rsidRDefault="00E420DD" w:rsidP="00E420DD">
      <w:pPr>
        <w:pStyle w:val="P00"/>
        <w:spacing w:before="72"/>
        <w:ind w:left="1021" w:right="1134"/>
        <w:rPr>
          <w:rStyle w:val="default"/>
          <w:rFonts w:cs="FrankRuehl"/>
          <w:rtl/>
        </w:rPr>
      </w:pPr>
      <w:r w:rsidRPr="00E420DD">
        <w:rPr>
          <w:rStyle w:val="default"/>
          <w:rFonts w:cs="FrankRuehl" w:hint="cs"/>
          <w:rtl/>
        </w:rPr>
        <w:t>(2)</w:t>
      </w:r>
      <w:r w:rsidRPr="00E420DD">
        <w:rPr>
          <w:rStyle w:val="default"/>
          <w:rFonts w:cs="FrankRuehl"/>
          <w:rtl/>
        </w:rPr>
        <w:tab/>
      </w:r>
      <w:r w:rsidRPr="00E420DD">
        <w:rPr>
          <w:rStyle w:val="default"/>
          <w:rFonts w:cs="FrankRuehl" w:hint="cs"/>
          <w:rtl/>
        </w:rPr>
        <w:t>הוא תינוק עד גיל שנה;</w:t>
      </w:r>
    </w:p>
    <w:p w:rsidR="00E420DD" w:rsidRPr="00E420DD" w:rsidRDefault="00E420DD" w:rsidP="00E420DD">
      <w:pPr>
        <w:pStyle w:val="P00"/>
        <w:spacing w:before="72"/>
        <w:ind w:left="1021" w:right="1134"/>
        <w:rPr>
          <w:rStyle w:val="default"/>
          <w:rFonts w:cs="FrankRuehl" w:hint="cs"/>
          <w:rtl/>
        </w:rPr>
      </w:pPr>
      <w:r w:rsidRPr="00E420DD">
        <w:rPr>
          <w:rStyle w:val="default"/>
          <w:rFonts w:cs="FrankRuehl" w:hint="cs"/>
          <w:rtl/>
        </w:rPr>
        <w:t>(3)</w:t>
      </w:r>
      <w:r w:rsidRPr="00E420DD">
        <w:rPr>
          <w:rStyle w:val="default"/>
          <w:rFonts w:cs="FrankRuehl"/>
          <w:rtl/>
        </w:rPr>
        <w:tab/>
      </w:r>
      <w:r w:rsidRPr="00E420DD">
        <w:rPr>
          <w:rStyle w:val="default"/>
          <w:rFonts w:cs="FrankRuehl" w:hint="cs"/>
          <w:rtl/>
        </w:rPr>
        <w:t>הוא קיבל תוצאה שלילית בבדיקת קורונה כאמור בתקנה 7(ג1)</w:t>
      </w:r>
      <w:r w:rsidR="007B7218">
        <w:rPr>
          <w:rStyle w:val="default"/>
          <w:rFonts w:cs="FrankRuehl" w:hint="cs"/>
          <w:rtl/>
        </w:rPr>
        <w:t>;</w:t>
      </w:r>
    </w:p>
    <w:p w:rsidR="007B7218" w:rsidRPr="007B7218" w:rsidRDefault="007B7218" w:rsidP="007B7218">
      <w:pPr>
        <w:pStyle w:val="P00"/>
        <w:spacing w:before="72"/>
        <w:ind w:left="1021" w:right="1134"/>
        <w:rPr>
          <w:rStyle w:val="default"/>
          <w:rFonts w:cs="FrankRuehl"/>
          <w:rtl/>
        </w:rPr>
      </w:pPr>
      <w:r>
        <w:rPr>
          <w:rStyle w:val="default"/>
          <w:rFonts w:cs="FrankRuehl" w:hint="cs"/>
          <w:rtl/>
        </w:rPr>
        <w:t>(4)</w:t>
      </w:r>
      <w:r>
        <w:rPr>
          <w:rStyle w:val="default"/>
          <w:rFonts w:cs="FrankRuehl"/>
          <w:rtl/>
        </w:rPr>
        <w:tab/>
      </w:r>
      <w:r w:rsidRPr="00F2069C">
        <w:rPr>
          <w:rStyle w:val="default"/>
          <w:rFonts w:cs="FrankRuehl" w:hint="cs"/>
          <w:rtl/>
        </w:rPr>
        <w:pict>
          <v:shape id="_x0000_s1678" type="#_x0000_t202" style="position:absolute;left:0;text-align:left;margin-left:470.35pt;margin-top:7.1pt;width:1in;height:16.6pt;z-index:251723264;mso-position-horizontal-relative:text;mso-position-vertical-relative:text" filled="f" stroked="f">
            <v:textbox inset="1mm,0,1mm,0">
              <w:txbxContent>
                <w:p w:rsidR="007B7218" w:rsidRDefault="007B7218" w:rsidP="007B7218">
                  <w:pPr>
                    <w:spacing w:line="160" w:lineRule="exact"/>
                    <w:jc w:val="left"/>
                    <w:rPr>
                      <w:rFonts w:cs="Miriam" w:hint="cs"/>
                      <w:noProof/>
                      <w:sz w:val="18"/>
                      <w:szCs w:val="18"/>
                      <w:rtl/>
                    </w:rPr>
                  </w:pPr>
                  <w:r>
                    <w:rPr>
                      <w:rFonts w:cs="Miriam" w:hint="cs"/>
                      <w:sz w:val="18"/>
                      <w:szCs w:val="18"/>
                      <w:rtl/>
                    </w:rPr>
                    <w:t>תק' (מס' 35) תשפ"א-2021</w:t>
                  </w:r>
                </w:p>
              </w:txbxContent>
            </v:textbox>
            <w10:anchorlock/>
          </v:shape>
        </w:pict>
      </w:r>
      <w:r w:rsidRPr="007B7218">
        <w:rPr>
          <w:rStyle w:val="default"/>
          <w:rFonts w:cs="FrankRuehl" w:hint="cs"/>
          <w:rtl/>
        </w:rPr>
        <w:t>הוא אדם שקיבל תוצאה שלילית בבדיקת קורונה מיידית</w:t>
      </w:r>
      <w:r w:rsidR="002045F5">
        <w:rPr>
          <w:rStyle w:val="default"/>
          <w:rFonts w:cs="FrankRuehl" w:hint="cs"/>
          <w:rtl/>
        </w:rPr>
        <w:t>;</w:t>
      </w:r>
    </w:p>
    <w:p w:rsidR="002045F5" w:rsidRPr="00482167" w:rsidRDefault="002045F5" w:rsidP="002045F5">
      <w:pPr>
        <w:pStyle w:val="P00"/>
        <w:spacing w:before="72"/>
        <w:ind w:left="1021" w:right="1134"/>
        <w:rPr>
          <w:rStyle w:val="default"/>
          <w:rFonts w:cs="FrankRuehl"/>
          <w:rtl/>
        </w:rPr>
      </w:pPr>
      <w:r>
        <w:rPr>
          <w:rStyle w:val="default"/>
          <w:rFonts w:cs="FrankRuehl" w:hint="cs"/>
          <w:rtl/>
        </w:rPr>
        <w:t>(5)</w:t>
      </w:r>
      <w:r>
        <w:rPr>
          <w:rStyle w:val="default"/>
          <w:rFonts w:cs="FrankRuehl"/>
          <w:rtl/>
        </w:rPr>
        <w:tab/>
      </w:r>
      <w:r w:rsidRPr="00F2069C">
        <w:rPr>
          <w:rStyle w:val="default"/>
          <w:rFonts w:cs="FrankRuehl" w:hint="cs"/>
          <w:rtl/>
        </w:rPr>
        <w:pict>
          <v:shape id="_x0000_s1784" type="#_x0000_t202" style="position:absolute;left:0;text-align:left;margin-left:470.35pt;margin-top:7.1pt;width:1in;height:16.6pt;z-index:251749888;mso-position-horizontal-relative:text;mso-position-vertical-relative:text" filled="f" stroked="f">
            <v:textbox inset="1mm,0,1mm,0">
              <w:txbxContent>
                <w:p w:rsidR="002045F5" w:rsidRDefault="002045F5" w:rsidP="002045F5">
                  <w:pPr>
                    <w:spacing w:line="160" w:lineRule="exact"/>
                    <w:jc w:val="left"/>
                    <w:rPr>
                      <w:rFonts w:cs="Miriam" w:hint="cs"/>
                      <w:noProof/>
                      <w:sz w:val="18"/>
                      <w:szCs w:val="18"/>
                      <w:rtl/>
                    </w:rPr>
                  </w:pPr>
                  <w:r>
                    <w:rPr>
                      <w:rFonts w:cs="Miriam" w:hint="cs"/>
                      <w:sz w:val="18"/>
                      <w:szCs w:val="18"/>
                      <w:rtl/>
                    </w:rPr>
                    <w:t>תק' (מס' 40) תשפ"א-2021</w:t>
                  </w:r>
                </w:p>
              </w:txbxContent>
            </v:textbox>
            <w10:anchorlock/>
          </v:shape>
        </w:pict>
      </w:r>
      <w:r w:rsidRPr="002045F5">
        <w:rPr>
          <w:rStyle w:val="default"/>
          <w:rFonts w:cs="FrankRuehl" w:hint="cs"/>
          <w:rtl/>
        </w:rPr>
        <w:t xml:space="preserve"> הוא מפעיל המקום או מי מטעמו</w:t>
      </w:r>
      <w:r>
        <w:rPr>
          <w:rStyle w:val="default"/>
          <w:rFonts w:cs="FrankRuehl" w:hint="cs"/>
          <w:rtl/>
        </w:rPr>
        <w:t>.</w:t>
      </w:r>
    </w:p>
    <w:p w:rsidR="002045F5" w:rsidRDefault="002045F5" w:rsidP="002045F5">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hint="cs"/>
          <w:rtl/>
        </w:rPr>
        <w:tab/>
      </w:r>
      <w:r w:rsidRPr="00F2069C">
        <w:rPr>
          <w:rStyle w:val="default"/>
          <w:rFonts w:cs="FrankRuehl" w:hint="cs"/>
          <w:rtl/>
        </w:rPr>
        <w:pict>
          <v:shape id="_x0000_s1783" type="#_x0000_t202" style="position:absolute;left:0;text-align:left;margin-left:470.35pt;margin-top:7.1pt;width:1in;height:16.6pt;z-index:251748864;mso-position-horizontal-relative:text;mso-position-vertical-relative:text" filled="f" stroked="f">
            <v:textbox inset="1mm,0,1mm,0">
              <w:txbxContent>
                <w:p w:rsidR="002045F5" w:rsidRDefault="002045F5" w:rsidP="002045F5">
                  <w:pPr>
                    <w:spacing w:line="160" w:lineRule="exact"/>
                    <w:jc w:val="left"/>
                    <w:rPr>
                      <w:rFonts w:cs="Miriam" w:hint="cs"/>
                      <w:noProof/>
                      <w:sz w:val="18"/>
                      <w:szCs w:val="18"/>
                      <w:rtl/>
                    </w:rPr>
                  </w:pPr>
                  <w:r>
                    <w:rPr>
                      <w:rFonts w:cs="Miriam" w:hint="cs"/>
                      <w:sz w:val="18"/>
                      <w:szCs w:val="18"/>
                      <w:rtl/>
                    </w:rPr>
                    <w:t>תק' (מס' 40) תשפ"א-2021</w:t>
                  </w:r>
                </w:p>
              </w:txbxContent>
            </v:textbox>
            <w10:anchorlock/>
          </v:shape>
        </w:pict>
      </w:r>
      <w:r>
        <w:rPr>
          <w:rStyle w:val="default"/>
          <w:rFonts w:cs="FrankRuehl" w:hint="cs"/>
          <w:rtl/>
        </w:rPr>
        <w:t>(בוטלה).</w:t>
      </w:r>
    </w:p>
    <w:p w:rsidR="003D183B" w:rsidRDefault="003D183B" w:rsidP="003D183B">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hint="cs"/>
          <w:rtl/>
        </w:rPr>
        <w:tab/>
      </w:r>
      <w:r w:rsidRPr="00F2069C">
        <w:rPr>
          <w:rStyle w:val="default"/>
          <w:rFonts w:cs="FrankRuehl" w:hint="cs"/>
          <w:rtl/>
        </w:rPr>
        <w:pict>
          <v:shape id="_x0000_s1328" type="#_x0000_t202" style="position:absolute;left:0;text-align:left;margin-left:470.35pt;margin-top:7.1pt;width:1in;height:16.6pt;z-index:251594240;mso-position-horizontal-relative:text;mso-position-vertical-relative:text" filled="f" stroked="f">
            <v:textbox inset="1mm,0,1mm,0">
              <w:txbxContent>
                <w:p w:rsidR="0037069E" w:rsidRDefault="0037069E" w:rsidP="003D183B">
                  <w:pPr>
                    <w:spacing w:line="160" w:lineRule="exact"/>
                    <w:jc w:val="left"/>
                    <w:rPr>
                      <w:rFonts w:cs="Miriam" w:hint="cs"/>
                      <w:noProof/>
                      <w:sz w:val="18"/>
                      <w:szCs w:val="18"/>
                      <w:rtl/>
                    </w:rPr>
                  </w:pPr>
                  <w:r>
                    <w:rPr>
                      <w:rFonts w:cs="Miriam" w:hint="cs"/>
                      <w:sz w:val="18"/>
                      <w:szCs w:val="18"/>
                      <w:rtl/>
                    </w:rPr>
                    <w:t>תק' (מס' 6) תשפ"א-2020</w:t>
                  </w:r>
                </w:p>
              </w:txbxContent>
            </v:textbox>
            <w10:anchorlock/>
          </v:shape>
        </w:pict>
      </w:r>
      <w:r>
        <w:rPr>
          <w:rStyle w:val="default"/>
          <w:rFonts w:cs="FrankRuehl" w:hint="cs"/>
          <w:rtl/>
        </w:rPr>
        <w:t>(בוטלה).</w:t>
      </w:r>
    </w:p>
    <w:p w:rsidR="008F254F" w:rsidRDefault="000017E3" w:rsidP="000017E3">
      <w:pPr>
        <w:pStyle w:val="P00"/>
        <w:spacing w:before="72"/>
        <w:ind w:left="0" w:right="1134"/>
        <w:rPr>
          <w:rStyle w:val="default"/>
          <w:rFonts w:cs="FrankRuehl"/>
          <w:rtl/>
        </w:rPr>
      </w:pPr>
      <w:r>
        <w:rPr>
          <w:rStyle w:val="default"/>
          <w:rFonts w:cs="FrankRuehl"/>
          <w:rtl/>
        </w:rPr>
        <w:tab/>
      </w:r>
      <w:r>
        <w:rPr>
          <w:rStyle w:val="default"/>
          <w:rFonts w:cs="FrankRuehl" w:hint="cs"/>
          <w:rtl/>
        </w:rPr>
        <w:t>(ד)</w:t>
      </w:r>
      <w:r>
        <w:rPr>
          <w:rStyle w:val="default"/>
          <w:rFonts w:cs="FrankRuehl" w:hint="cs"/>
          <w:rtl/>
        </w:rPr>
        <w:tab/>
      </w:r>
      <w:r w:rsidRPr="00F2069C">
        <w:rPr>
          <w:rStyle w:val="default"/>
          <w:rFonts w:cs="FrankRuehl" w:hint="cs"/>
          <w:rtl/>
        </w:rPr>
        <w:pict>
          <v:shape id="_x0000_s1260" type="#_x0000_t202" style="position:absolute;left:0;text-align:left;margin-left:470.35pt;margin-top:7.1pt;width:1in;height:12.45pt;z-index:251573760;mso-position-horizontal-relative:text;mso-position-vertical-relative:text" filled="f" stroked="f">
            <v:textbox inset="1mm,0,1mm,0">
              <w:txbxContent>
                <w:p w:rsidR="0037069E" w:rsidRDefault="0037069E" w:rsidP="000017E3">
                  <w:pPr>
                    <w:spacing w:line="160" w:lineRule="exact"/>
                    <w:jc w:val="left"/>
                    <w:rPr>
                      <w:rFonts w:cs="Miriam" w:hint="cs"/>
                      <w:noProof/>
                      <w:sz w:val="18"/>
                      <w:szCs w:val="18"/>
                      <w:rtl/>
                    </w:rPr>
                  </w:pPr>
                  <w:r>
                    <w:rPr>
                      <w:rFonts w:cs="Miriam" w:hint="cs"/>
                      <w:sz w:val="18"/>
                      <w:szCs w:val="18"/>
                      <w:rtl/>
                    </w:rPr>
                    <w:t>תק' תש"ף-2020</w:t>
                  </w:r>
                </w:p>
              </w:txbxContent>
            </v:textbox>
            <w10:anchorlock/>
          </v:shape>
        </w:pict>
      </w:r>
      <w:r>
        <w:rPr>
          <w:rStyle w:val="default"/>
          <w:rFonts w:cs="FrankRuehl" w:hint="cs"/>
          <w:rtl/>
        </w:rPr>
        <w:t>(בוטלה</w:t>
      </w:r>
      <w:r w:rsidR="008F254F">
        <w:rPr>
          <w:rStyle w:val="default"/>
          <w:rFonts w:cs="FrankRuehl" w:hint="cs"/>
          <w:rtl/>
        </w:rPr>
        <w:t>).</w:t>
      </w:r>
    </w:p>
    <w:p w:rsidR="000017E3" w:rsidRPr="005E1E6E" w:rsidRDefault="000017E3" w:rsidP="000017E3">
      <w:pPr>
        <w:pStyle w:val="P00"/>
        <w:spacing w:before="0"/>
        <w:ind w:left="0" w:right="1134"/>
        <w:rPr>
          <w:rStyle w:val="default"/>
          <w:rFonts w:ascii="FrankRuehl" w:hAnsi="FrankRuehl" w:cs="FrankRuehl"/>
          <w:vanish/>
          <w:color w:val="FF0000"/>
          <w:szCs w:val="20"/>
          <w:shd w:val="clear" w:color="auto" w:fill="FFFF99"/>
          <w:rtl/>
        </w:rPr>
      </w:pPr>
      <w:bookmarkStart w:id="30" w:name="Rov118"/>
      <w:r w:rsidRPr="005E1E6E">
        <w:rPr>
          <w:rStyle w:val="default"/>
          <w:rFonts w:ascii="FrankRuehl" w:hAnsi="FrankRuehl" w:cs="FrankRuehl"/>
          <w:vanish/>
          <w:color w:val="FF0000"/>
          <w:szCs w:val="20"/>
          <w:shd w:val="clear" w:color="auto" w:fill="FFFF99"/>
          <w:rtl/>
        </w:rPr>
        <w:t>מיום 18.9.2020 בשעה 14:00</w:t>
      </w:r>
    </w:p>
    <w:p w:rsidR="000017E3" w:rsidRPr="005E1E6E" w:rsidRDefault="000017E3" w:rsidP="000017E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תש"ף-2020</w:t>
      </w:r>
    </w:p>
    <w:p w:rsidR="000017E3" w:rsidRPr="005E1E6E" w:rsidRDefault="000017E3" w:rsidP="000017E3">
      <w:pPr>
        <w:pStyle w:val="P00"/>
        <w:spacing w:before="0"/>
        <w:ind w:left="0" w:right="1134"/>
        <w:rPr>
          <w:rStyle w:val="default"/>
          <w:rFonts w:ascii="FrankRuehl" w:hAnsi="FrankRuehl" w:cs="FrankRuehl"/>
          <w:vanish/>
          <w:szCs w:val="20"/>
          <w:shd w:val="clear" w:color="auto" w:fill="FFFF99"/>
          <w:rtl/>
        </w:rPr>
      </w:pPr>
      <w:hyperlink r:id="rId72" w:history="1">
        <w:r w:rsidRPr="005E1E6E">
          <w:rPr>
            <w:rStyle w:val="Hyperlink"/>
            <w:rFonts w:ascii="FrankRuehl" w:hAnsi="FrankRuehl"/>
            <w:vanish/>
            <w:szCs w:val="20"/>
            <w:shd w:val="clear" w:color="auto" w:fill="FFFF99"/>
            <w:rtl/>
          </w:rPr>
          <w:t>ק"ת תש"ף מס' 8767</w:t>
        </w:r>
      </w:hyperlink>
      <w:r w:rsidRPr="005E1E6E">
        <w:rPr>
          <w:rStyle w:val="default"/>
          <w:rFonts w:ascii="FrankRuehl" w:hAnsi="FrankRuehl" w:cs="FrankRuehl"/>
          <w:vanish/>
          <w:szCs w:val="20"/>
          <w:shd w:val="clear" w:color="auto" w:fill="FFFF99"/>
          <w:rtl/>
        </w:rPr>
        <w:t xml:space="preserve"> מיום 17.9.2020 עמ' 2786</w:t>
      </w:r>
    </w:p>
    <w:p w:rsidR="000017E3" w:rsidRPr="005E1E6E" w:rsidRDefault="000017E3" w:rsidP="000017E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ביטול תקנת משנה 5(ד)</w:t>
      </w:r>
    </w:p>
    <w:p w:rsidR="000017E3" w:rsidRPr="005E1E6E" w:rsidRDefault="000017E3" w:rsidP="000017E3">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0017E3" w:rsidRPr="005E1E6E" w:rsidRDefault="000017E3" w:rsidP="000017E3">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ישהה אדם בבית מגורים שאינו מקום מגוריו, למעט למטרות המפורטות בתקנה 2(1) עד (18).</w:t>
      </w:r>
    </w:p>
    <w:p w:rsidR="003D183B" w:rsidRPr="005E1E6E" w:rsidRDefault="003D183B" w:rsidP="003D183B">
      <w:pPr>
        <w:pStyle w:val="P00"/>
        <w:spacing w:before="0"/>
        <w:ind w:left="0" w:right="1134"/>
        <w:rPr>
          <w:rStyle w:val="default"/>
          <w:rFonts w:ascii="FrankRuehl" w:hAnsi="FrankRuehl" w:cs="FrankRuehl"/>
          <w:vanish/>
          <w:szCs w:val="20"/>
          <w:shd w:val="clear" w:color="auto" w:fill="FFFF99"/>
          <w:rtl/>
        </w:rPr>
      </w:pPr>
    </w:p>
    <w:p w:rsidR="003D183B" w:rsidRPr="005E1E6E" w:rsidRDefault="003D183B" w:rsidP="003D183B">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18.10.2020</w:t>
      </w:r>
    </w:p>
    <w:p w:rsidR="003D183B" w:rsidRPr="005E1E6E" w:rsidRDefault="003D183B" w:rsidP="003D183B">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3D183B" w:rsidRPr="005E1E6E" w:rsidRDefault="003D183B" w:rsidP="003D183B">
      <w:pPr>
        <w:pStyle w:val="P00"/>
        <w:spacing w:before="0"/>
        <w:ind w:left="0" w:right="1134"/>
        <w:rPr>
          <w:rStyle w:val="default"/>
          <w:rFonts w:ascii="FrankRuehl" w:hAnsi="FrankRuehl" w:cs="FrankRuehl"/>
          <w:vanish/>
          <w:szCs w:val="20"/>
          <w:shd w:val="clear" w:color="auto" w:fill="FFFF99"/>
          <w:rtl/>
        </w:rPr>
      </w:pPr>
      <w:hyperlink r:id="rId73"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204</w:t>
      </w:r>
    </w:p>
    <w:p w:rsidR="003D183B" w:rsidRPr="005E1E6E" w:rsidRDefault="003D183B" w:rsidP="003D183B">
      <w:pPr>
        <w:pStyle w:val="P00"/>
        <w:ind w:left="0" w:right="1134"/>
        <w:rPr>
          <w:rStyle w:val="default"/>
          <w:rFonts w:ascii="Miriam" w:hAnsi="Miriam" w:cs="Miriam"/>
          <w:vanish/>
          <w:sz w:val="16"/>
          <w:szCs w:val="16"/>
          <w:shd w:val="clear" w:color="auto" w:fill="FFFF99"/>
          <w:rtl/>
        </w:rPr>
      </w:pPr>
      <w:r w:rsidRPr="005E1E6E">
        <w:rPr>
          <w:rStyle w:val="default"/>
          <w:rFonts w:ascii="Miriam" w:hAnsi="Miriam" w:cs="Miriam" w:hint="cs"/>
          <w:vanish/>
          <w:sz w:val="16"/>
          <w:szCs w:val="16"/>
          <w:shd w:val="clear" w:color="auto" w:fill="FFFF99"/>
          <w:rtl/>
        </w:rPr>
        <w:t xml:space="preserve">איסור שהייה במקום שפתיחתו לציבור אסורה </w:t>
      </w:r>
      <w:r w:rsidRPr="005E1E6E">
        <w:rPr>
          <w:rStyle w:val="default"/>
          <w:rFonts w:ascii="Miriam" w:hAnsi="Miriam" w:cs="Miriam" w:hint="cs"/>
          <w:strike/>
          <w:vanish/>
          <w:sz w:val="16"/>
          <w:szCs w:val="16"/>
          <w:shd w:val="clear" w:color="auto" w:fill="FFFF99"/>
          <w:rtl/>
        </w:rPr>
        <w:t>או בחוף ים</w:t>
      </w:r>
    </w:p>
    <w:p w:rsidR="00AA0EA9" w:rsidRPr="005E1E6E" w:rsidRDefault="003D183B" w:rsidP="0023776D">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ישהה אדם, למעט מפעיל המקום או מי מטעמו, בחוף ים, למעט לצורך פעילות כאמור בתקנה 2(1) או (18).</w:t>
      </w:r>
    </w:p>
    <w:p w:rsidR="0023776D" w:rsidRPr="005E1E6E" w:rsidRDefault="0023776D" w:rsidP="0023776D">
      <w:pPr>
        <w:pStyle w:val="P00"/>
        <w:spacing w:before="0"/>
        <w:ind w:left="0" w:right="1134"/>
        <w:rPr>
          <w:rStyle w:val="default"/>
          <w:rFonts w:ascii="FrankRuehl" w:hAnsi="FrankRuehl" w:cs="FrankRuehl"/>
          <w:vanish/>
          <w:szCs w:val="20"/>
          <w:shd w:val="clear" w:color="auto" w:fill="FFFF99"/>
          <w:rtl/>
        </w:rPr>
      </w:pPr>
    </w:p>
    <w:p w:rsidR="0023776D" w:rsidRPr="005E1E6E" w:rsidRDefault="0023776D" w:rsidP="0023776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21.2.2021 בשעה 07:01</w:t>
      </w:r>
    </w:p>
    <w:p w:rsidR="0023776D" w:rsidRPr="005E1E6E" w:rsidRDefault="0023776D" w:rsidP="0023776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23776D" w:rsidRPr="005E1E6E" w:rsidRDefault="0023776D" w:rsidP="0023776D">
      <w:pPr>
        <w:pStyle w:val="P00"/>
        <w:spacing w:before="0"/>
        <w:ind w:left="0" w:right="1134"/>
        <w:rPr>
          <w:rStyle w:val="default"/>
          <w:rFonts w:ascii="FrankRuehl" w:hAnsi="FrankRuehl" w:cs="FrankRuehl"/>
          <w:vanish/>
          <w:szCs w:val="20"/>
          <w:shd w:val="clear" w:color="auto" w:fill="FFFF99"/>
          <w:rtl/>
        </w:rPr>
      </w:pPr>
      <w:hyperlink r:id="rId74"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2145</w:t>
      </w:r>
    </w:p>
    <w:p w:rsidR="0023776D" w:rsidRPr="005E1E6E" w:rsidRDefault="0023776D" w:rsidP="0023776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תקנות משנה 5(א1), 5(א2)</w:t>
      </w:r>
    </w:p>
    <w:p w:rsidR="0008501B" w:rsidRPr="005E1E6E" w:rsidRDefault="0008501B" w:rsidP="0023776D">
      <w:pPr>
        <w:pStyle w:val="P00"/>
        <w:spacing w:before="0"/>
        <w:ind w:left="0" w:right="1134"/>
        <w:rPr>
          <w:rStyle w:val="default"/>
          <w:rFonts w:ascii="FrankRuehl" w:hAnsi="FrankRuehl" w:cs="FrankRuehl"/>
          <w:vanish/>
          <w:szCs w:val="20"/>
          <w:shd w:val="clear" w:color="auto" w:fill="FFFF99"/>
          <w:rtl/>
        </w:rPr>
      </w:pPr>
    </w:p>
    <w:p w:rsidR="0008501B" w:rsidRPr="005E1E6E" w:rsidRDefault="0008501B" w:rsidP="0008501B">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2.3.2021</w:t>
      </w:r>
    </w:p>
    <w:p w:rsidR="0008501B" w:rsidRPr="005E1E6E" w:rsidRDefault="0008501B" w:rsidP="0008501B">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33) תשפ"א-2021</w:t>
      </w:r>
    </w:p>
    <w:p w:rsidR="0008501B" w:rsidRPr="005E1E6E" w:rsidRDefault="0008501B" w:rsidP="0008501B">
      <w:pPr>
        <w:pStyle w:val="P00"/>
        <w:spacing w:before="0"/>
        <w:ind w:left="1021" w:right="1134"/>
        <w:rPr>
          <w:rStyle w:val="default"/>
          <w:rFonts w:ascii="FrankRuehl" w:hAnsi="FrankRuehl" w:cs="FrankRuehl"/>
          <w:vanish/>
          <w:szCs w:val="20"/>
          <w:shd w:val="clear" w:color="auto" w:fill="FFFF99"/>
          <w:rtl/>
        </w:rPr>
      </w:pPr>
      <w:hyperlink r:id="rId75" w:history="1">
        <w:r w:rsidRPr="005E1E6E">
          <w:rPr>
            <w:rStyle w:val="Hyperlink"/>
            <w:rFonts w:ascii="FrankRuehl" w:hAnsi="FrankRuehl" w:hint="cs"/>
            <w:vanish/>
            <w:szCs w:val="20"/>
            <w:shd w:val="clear" w:color="auto" w:fill="FFFF99"/>
            <w:rtl/>
          </w:rPr>
          <w:t>ק"ת תשפ"א מס' 9232</w:t>
        </w:r>
      </w:hyperlink>
      <w:r w:rsidRPr="005E1E6E">
        <w:rPr>
          <w:rStyle w:val="default"/>
          <w:rFonts w:ascii="FrankRuehl" w:hAnsi="FrankRuehl" w:cs="FrankRuehl" w:hint="cs"/>
          <w:vanish/>
          <w:szCs w:val="20"/>
          <w:shd w:val="clear" w:color="auto" w:fill="FFFF99"/>
          <w:rtl/>
        </w:rPr>
        <w:t xml:space="preserve"> מיום 2.3.2021 עמ' 2372</w:t>
      </w:r>
    </w:p>
    <w:p w:rsidR="0008501B" w:rsidRPr="005E1E6E" w:rsidRDefault="0008501B" w:rsidP="0008501B">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פסקה 5(א2)(3א)</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p>
    <w:p w:rsidR="00E420DD" w:rsidRPr="005E1E6E" w:rsidRDefault="00E420DD" w:rsidP="00E420D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hyperlink r:id="rId76"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2434</w:t>
      </w:r>
    </w:p>
    <w:p w:rsidR="00E420DD" w:rsidRPr="005E1E6E" w:rsidRDefault="00E420DD" w:rsidP="00E420DD">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(א1)</w:t>
      </w:r>
      <w:r w:rsidRPr="005E1E6E">
        <w:rPr>
          <w:rStyle w:val="default"/>
          <w:rFonts w:cs="FrankRuehl" w:hint="cs"/>
          <w:vanish/>
          <w:sz w:val="16"/>
          <w:szCs w:val="22"/>
          <w:shd w:val="clear" w:color="auto" w:fill="FFFF99"/>
          <w:rtl/>
        </w:rPr>
        <w:tab/>
        <w:t xml:space="preserve">לא ישהה אדם שאינו מחלים </w:t>
      </w:r>
      <w:r w:rsidRPr="005E1E6E">
        <w:rPr>
          <w:rStyle w:val="default"/>
          <w:rFonts w:cs="FrankRuehl" w:hint="cs"/>
          <w:vanish/>
          <w:sz w:val="16"/>
          <w:szCs w:val="22"/>
          <w:u w:val="single"/>
          <w:shd w:val="clear" w:color="auto" w:fill="FFFF99"/>
          <w:rtl/>
        </w:rPr>
        <w:t>או תינוק עד גיל שנה</w:t>
      </w:r>
      <w:r w:rsidRPr="005E1E6E">
        <w:rPr>
          <w:rStyle w:val="default"/>
          <w:rFonts w:cs="FrankRuehl" w:hint="cs"/>
          <w:vanish/>
          <w:sz w:val="16"/>
          <w:szCs w:val="22"/>
          <w:shd w:val="clear" w:color="auto" w:fill="FFFF99"/>
          <w:rtl/>
        </w:rPr>
        <w:t>, למעט מפעיל המקום או מי מטעמו, במקום ציבורי או עסקי, שפתיחתו הותרה רק למי שהציג אישור "צו ירוק", לפי תקנה 7(ב) או 10(ג).</w:t>
      </w:r>
    </w:p>
    <w:p w:rsidR="00E420DD" w:rsidRPr="005E1E6E" w:rsidRDefault="00E420DD" w:rsidP="00E420D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(א2)</w:t>
      </w:r>
      <w:r w:rsidRPr="005E1E6E">
        <w:rPr>
          <w:rStyle w:val="default"/>
          <w:rFonts w:cs="FrankRuehl" w:hint="cs"/>
          <w:vanish/>
          <w:sz w:val="16"/>
          <w:szCs w:val="22"/>
          <w:shd w:val="clear" w:color="auto" w:fill="FFFF99"/>
          <w:rtl/>
        </w:rPr>
        <w:tab/>
        <w:t>על אף האמור בתקנת משנה (א1), לא ישהה אדם בבית מלון שפתיחתו הותרה לפי תקנה 7(ב) ו-(ג) אלא אם כן מתקיים בו אחד מאלה:</w:t>
      </w:r>
    </w:p>
    <w:p w:rsidR="00E420DD" w:rsidRPr="005E1E6E" w:rsidRDefault="00E420DD" w:rsidP="00E420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מחלים;</w:t>
      </w:r>
    </w:p>
    <w:p w:rsidR="00E420DD" w:rsidRPr="005E1E6E" w:rsidRDefault="00E420DD" w:rsidP="00E420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(1א)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תינוק עד גיל שנה;</w:t>
      </w:r>
    </w:p>
    <w:p w:rsidR="00E420DD" w:rsidRPr="005E1E6E" w:rsidRDefault="00E420DD" w:rsidP="00E420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קטין מתחת לגיל 16 שקיבל תוצאה שלילית בבדיקת קורונה כאמור בתקנה 7(ג);</w:t>
      </w:r>
    </w:p>
    <w:p w:rsidR="00E420DD" w:rsidRPr="005E1E6E" w:rsidRDefault="00E420DD" w:rsidP="00E420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הוא איש צוות של כלי טיס כהגדרתו בסעיף 12(א)(8)(ב) לחוק, או מי שאינו אזרח ישראלי או תושב קבע, במסגרת מילוי תפקידם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איש צוות אוויר או אזרח זר), שקיבלו תוצאה שלילית בבדיקת קורונה כאמור בתקנה 7(ג);</w:t>
      </w:r>
    </w:p>
    <w:p w:rsidR="00E420DD" w:rsidRPr="005E1E6E" w:rsidRDefault="00E420DD" w:rsidP="00E420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זר המבקר בישראל כמפורט בתקנה 7(ג)(2);</w:t>
      </w:r>
    </w:p>
    <w:p w:rsidR="00E420DD" w:rsidRPr="005E1E6E" w:rsidRDefault="00E420DD" w:rsidP="00E420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מפעיל בית המלון או מי מטעמו.</w:t>
      </w:r>
    </w:p>
    <w:p w:rsidR="00E420DD" w:rsidRPr="005E1E6E" w:rsidRDefault="00E420DD" w:rsidP="00E420DD">
      <w:pPr>
        <w:pStyle w:val="P00"/>
        <w:spacing w:before="0"/>
        <w:ind w:left="0" w:right="1134"/>
        <w:rPr>
          <w:rStyle w:val="default"/>
          <w:rFonts w:cs="FrankRuehl"/>
          <w:vanish/>
          <w:sz w:val="16"/>
          <w:szCs w:val="22"/>
          <w:u w:val="single"/>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על אף האמור בתקנת משנה (א1), לא ישהה אדם במקום המשמש לשמחות ולאירועים שפתיחתו הותרה לפי תקנה 7(ב)ו-(ג1), אלא אם כן מתקיים בו אחד מאלה:</w:t>
      </w:r>
    </w:p>
    <w:p w:rsidR="00E420DD" w:rsidRPr="005E1E6E" w:rsidRDefault="00E420DD" w:rsidP="00E420DD">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מחלים;</w:t>
      </w:r>
    </w:p>
    <w:p w:rsidR="00E420DD" w:rsidRPr="005E1E6E" w:rsidRDefault="00E420DD" w:rsidP="00E420DD">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תינוק עד גיל שנה;</w:t>
      </w:r>
    </w:p>
    <w:p w:rsidR="00E420DD" w:rsidRPr="005E1E6E" w:rsidRDefault="00E420DD" w:rsidP="00E420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קיבל תוצאה שלילית בבדיקת קורונה כאמור בתקנה 7(ג1).</w:t>
      </w:r>
    </w:p>
    <w:p w:rsidR="006D14DD" w:rsidRPr="005E1E6E" w:rsidRDefault="006D14DD" w:rsidP="006D14DD">
      <w:pPr>
        <w:pStyle w:val="P00"/>
        <w:spacing w:before="0"/>
        <w:ind w:left="0" w:right="1134"/>
        <w:rPr>
          <w:rStyle w:val="default"/>
          <w:rFonts w:ascii="FrankRuehl" w:hAnsi="FrankRuehl" w:cs="FrankRuehl"/>
          <w:vanish/>
          <w:szCs w:val="20"/>
          <w:shd w:val="clear" w:color="auto" w:fill="FFFF99"/>
          <w:rtl/>
        </w:rPr>
      </w:pPr>
    </w:p>
    <w:p w:rsidR="006D14DD" w:rsidRPr="005E1E6E" w:rsidRDefault="006D14DD" w:rsidP="006D14D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19.3.2021 בשעה 17:00</w:t>
      </w:r>
    </w:p>
    <w:p w:rsidR="006D14DD" w:rsidRPr="005E1E6E" w:rsidRDefault="006D14DD" w:rsidP="006D14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6D14DD" w:rsidRPr="005E1E6E" w:rsidRDefault="006D14DD" w:rsidP="006D14DD">
      <w:pPr>
        <w:pStyle w:val="P00"/>
        <w:spacing w:before="0"/>
        <w:ind w:left="0" w:right="1134"/>
        <w:rPr>
          <w:rStyle w:val="default"/>
          <w:rFonts w:ascii="FrankRuehl" w:hAnsi="FrankRuehl" w:cs="FrankRuehl"/>
          <w:vanish/>
          <w:szCs w:val="20"/>
          <w:shd w:val="clear" w:color="auto" w:fill="FFFF99"/>
          <w:rtl/>
        </w:rPr>
      </w:pPr>
      <w:hyperlink r:id="rId77"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2740</w:t>
      </w:r>
    </w:p>
    <w:p w:rsidR="006D14DD" w:rsidRPr="005E1E6E" w:rsidRDefault="006D14DD" w:rsidP="006D14DD">
      <w:pPr>
        <w:pStyle w:val="P0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(א1)</w:t>
      </w:r>
      <w:r w:rsidRPr="005E1E6E">
        <w:rPr>
          <w:rStyle w:val="default"/>
          <w:rFonts w:cs="FrankRuehl" w:hint="cs"/>
          <w:strike/>
          <w:vanish/>
          <w:sz w:val="16"/>
          <w:szCs w:val="22"/>
          <w:shd w:val="clear" w:color="auto" w:fill="FFFF99"/>
          <w:rtl/>
        </w:rPr>
        <w:tab/>
        <w:t>לא ישהה אדם שאינו מחלים או תינוק עד גיל שנה, למעט מפעיל המקום או מי מטעמו, במקום ציבורי או עסקי, שפתיחתו הותרה רק למי שהציג אישור "צו ירוק", לפי תקנה 7(ב) או 10(ג).</w:t>
      </w:r>
    </w:p>
    <w:p w:rsidR="006D14DD" w:rsidRPr="005E1E6E" w:rsidRDefault="006D14DD" w:rsidP="006D14DD">
      <w:pPr>
        <w:pStyle w:val="P00"/>
        <w:spacing w:before="0"/>
        <w:ind w:left="0" w:right="1134"/>
        <w:rPr>
          <w:rStyle w:val="default"/>
          <w:rFonts w:cs="FrankRuehl"/>
          <w:vanish/>
          <w:sz w:val="16"/>
          <w:szCs w:val="22"/>
          <w:u w:val="single"/>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לא ישהה אדם במקום ציבורי או עסקי שפתיחתו הותרה רק למי שהציג אישור "תו ירוק" לפי תקנה 7(ב) או 10(ג), אלא אם כן מתקיים בו אחד מאלה:</w:t>
      </w:r>
    </w:p>
    <w:p w:rsidR="006D14DD" w:rsidRPr="005E1E6E" w:rsidRDefault="006D14DD" w:rsidP="006D14DD">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מחלים;</w:t>
      </w:r>
    </w:p>
    <w:p w:rsidR="006D14DD" w:rsidRPr="005E1E6E" w:rsidRDefault="006D14DD" w:rsidP="006D14DD">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תינוק עד גיל שנה;</w:t>
      </w:r>
    </w:p>
    <w:p w:rsidR="006D14DD" w:rsidRPr="005E1E6E" w:rsidRDefault="006D14DD" w:rsidP="006D14DD">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קיבל תוצאה שלילית בבדיקת קורונה מיידית שביצע בכניסה למקום לצורך כניסה לאותו מקום בלבד, לפי תקנה 7(ג2) (</w:t>
      </w:r>
      <w:r w:rsidR="007B7218" w:rsidRPr="005E1E6E">
        <w:rPr>
          <w:rStyle w:val="default"/>
          <w:rFonts w:cs="FrankRuehl" w:hint="cs"/>
          <w:vanish/>
          <w:sz w:val="16"/>
          <w:szCs w:val="22"/>
          <w:u w:val="single"/>
          <w:shd w:val="clear" w:color="auto" w:fill="FFFF99"/>
          <w:rtl/>
        </w:rPr>
        <w:t xml:space="preserve">להלן </w:t>
      </w:r>
      <w:r w:rsidR="007B7218" w:rsidRPr="005E1E6E">
        <w:rPr>
          <w:rStyle w:val="default"/>
          <w:rFonts w:cs="FrankRuehl"/>
          <w:vanish/>
          <w:sz w:val="16"/>
          <w:szCs w:val="22"/>
          <w:u w:val="single"/>
          <w:shd w:val="clear" w:color="auto" w:fill="FFFF99"/>
          <w:rtl/>
        </w:rPr>
        <w:t>–</w:t>
      </w:r>
      <w:r w:rsidR="007B7218" w:rsidRPr="005E1E6E">
        <w:rPr>
          <w:rStyle w:val="default"/>
          <w:rFonts w:cs="FrankRuehl" w:hint="cs"/>
          <w:vanish/>
          <w:sz w:val="16"/>
          <w:szCs w:val="22"/>
          <w:u w:val="single"/>
          <w:shd w:val="clear" w:color="auto" w:fill="FFFF99"/>
          <w:rtl/>
        </w:rPr>
        <w:t xml:space="preserve"> אדם שקיבל תוצאה שלילית בבדיקת קורונה מיידית);</w:t>
      </w:r>
    </w:p>
    <w:p w:rsidR="007B7218" w:rsidRPr="005E1E6E" w:rsidRDefault="007B7218" w:rsidP="006D14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מפעיל המקום או מי מטעמו.</w:t>
      </w:r>
    </w:p>
    <w:p w:rsidR="006D14DD" w:rsidRPr="005E1E6E" w:rsidRDefault="006D14DD" w:rsidP="006D14D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(א2)</w:t>
      </w:r>
      <w:r w:rsidRPr="005E1E6E">
        <w:rPr>
          <w:rStyle w:val="default"/>
          <w:rFonts w:cs="FrankRuehl" w:hint="cs"/>
          <w:vanish/>
          <w:sz w:val="16"/>
          <w:szCs w:val="22"/>
          <w:shd w:val="clear" w:color="auto" w:fill="FFFF99"/>
          <w:rtl/>
        </w:rPr>
        <w:tab/>
        <w:t>על אף האמור בתקנת משנה (א1), לא ישהה אדם בבית מלון שפתיחתו הותרה לפי תקנה 7(ב) ו-(ג) אלא אם כן מתקיים בו אחד מאלה:</w:t>
      </w:r>
    </w:p>
    <w:p w:rsidR="006D14DD" w:rsidRPr="005E1E6E" w:rsidRDefault="006D14DD" w:rsidP="006D14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מחלים;</w:t>
      </w:r>
    </w:p>
    <w:p w:rsidR="006D14DD" w:rsidRPr="005E1E6E" w:rsidRDefault="006D14DD" w:rsidP="006D14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תינוק עד גיל שנה;</w:t>
      </w:r>
    </w:p>
    <w:p w:rsidR="007B7218" w:rsidRPr="005E1E6E" w:rsidRDefault="007B7218" w:rsidP="006D14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(1ב)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אדם שקיבל תוצאה שלילית בבדיקת קורונה מיידית;</w:t>
      </w:r>
    </w:p>
    <w:p w:rsidR="006D14DD" w:rsidRPr="005E1E6E" w:rsidRDefault="006D14DD" w:rsidP="006D14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קטין מתחת לגיל 16 שקיבל תוצאה שלילית בבדיקת קורונה כאמור בתקנה 7(ג);</w:t>
      </w:r>
    </w:p>
    <w:p w:rsidR="006D14DD" w:rsidRPr="005E1E6E" w:rsidRDefault="006D14DD" w:rsidP="006D14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הוא איש צוות של כלי טיס כהגדרתו בסעיף 12(א)(8)(ב) לחוק, או מי שאינו אזרח ישראלי או תושב קבע, במסגרת מילוי תפקידם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איש צוות אוויר או אזרח זר), שקיבלו תוצאה שלילית בבדיקת קורונה כאמור בתקנה 7(ג);</w:t>
      </w:r>
    </w:p>
    <w:p w:rsidR="006D14DD" w:rsidRPr="005E1E6E" w:rsidRDefault="006D14DD" w:rsidP="006D14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זר המבקר בישראל כמפורט בתקנה 7(ג)(2);</w:t>
      </w:r>
    </w:p>
    <w:p w:rsidR="006D14DD" w:rsidRPr="005E1E6E" w:rsidRDefault="006D14DD" w:rsidP="006D14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מפעיל בית המלון או מי מטעמו.</w:t>
      </w:r>
    </w:p>
    <w:p w:rsidR="006D14DD" w:rsidRPr="005E1E6E" w:rsidRDefault="006D14DD" w:rsidP="006D14D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אף האמור בתקנת משנה (א1), לא ישהה אדם במקום המשמש לשמחות ולאירועים שפתיחתו הותרה לפי תקנה 7(ב)ו-(ג1), אלא אם כן מתקיים בו אחד מאלה:</w:t>
      </w:r>
    </w:p>
    <w:p w:rsidR="006D14DD" w:rsidRPr="005E1E6E" w:rsidRDefault="006D14DD" w:rsidP="006D14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מחלים;</w:t>
      </w:r>
    </w:p>
    <w:p w:rsidR="006D14DD" w:rsidRPr="005E1E6E" w:rsidRDefault="006D14DD" w:rsidP="006D14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תינוק עד גיל שנה;</w:t>
      </w:r>
    </w:p>
    <w:p w:rsidR="006D14DD" w:rsidRPr="005E1E6E" w:rsidRDefault="006D14DD" w:rsidP="006D14D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קיבל תוצאה שלילית בבדיקת קורונה כאמור בתקנה 7(ג1)</w:t>
      </w:r>
      <w:r w:rsidR="007B7218" w:rsidRPr="005E1E6E">
        <w:rPr>
          <w:rStyle w:val="default"/>
          <w:rFonts w:cs="FrankRuehl" w:hint="cs"/>
          <w:vanish/>
          <w:sz w:val="16"/>
          <w:szCs w:val="22"/>
          <w:shd w:val="clear" w:color="auto" w:fill="FFFF99"/>
          <w:rtl/>
        </w:rPr>
        <w:t>;</w:t>
      </w:r>
    </w:p>
    <w:p w:rsidR="007B7218" w:rsidRPr="005E1E6E" w:rsidRDefault="007B7218" w:rsidP="007B721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אדם שקיבל תוצאה שלילית בבדיקת קורונה מיידית.</w:t>
      </w:r>
    </w:p>
    <w:p w:rsidR="00482167" w:rsidRPr="005E1E6E" w:rsidRDefault="00482167" w:rsidP="00482167">
      <w:pPr>
        <w:pStyle w:val="P00"/>
        <w:spacing w:before="0"/>
        <w:ind w:left="0" w:right="1134"/>
        <w:rPr>
          <w:rStyle w:val="default"/>
          <w:rFonts w:ascii="FrankRuehl" w:hAnsi="FrankRuehl" w:cs="FrankRuehl"/>
          <w:vanish/>
          <w:szCs w:val="20"/>
          <w:shd w:val="clear" w:color="auto" w:fill="FFFF99"/>
          <w:rtl/>
        </w:rPr>
      </w:pPr>
    </w:p>
    <w:p w:rsidR="00482167" w:rsidRPr="005E1E6E" w:rsidRDefault="00482167" w:rsidP="00482167">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29.4.2021</w:t>
      </w:r>
    </w:p>
    <w:p w:rsidR="00482167" w:rsidRPr="005E1E6E" w:rsidRDefault="00482167" w:rsidP="00482167">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39) תשפ"א-2021</w:t>
      </w:r>
    </w:p>
    <w:p w:rsidR="00482167" w:rsidRPr="005E1E6E" w:rsidRDefault="00482167" w:rsidP="00482167">
      <w:pPr>
        <w:pStyle w:val="P00"/>
        <w:spacing w:before="0"/>
        <w:ind w:left="0" w:right="1134"/>
        <w:rPr>
          <w:rStyle w:val="default"/>
          <w:rFonts w:ascii="FrankRuehl" w:hAnsi="FrankRuehl" w:cs="FrankRuehl"/>
          <w:vanish/>
          <w:szCs w:val="20"/>
          <w:shd w:val="clear" w:color="auto" w:fill="FFFF99"/>
          <w:rtl/>
        </w:rPr>
      </w:pPr>
      <w:hyperlink r:id="rId78" w:history="1">
        <w:r w:rsidRPr="005E1E6E">
          <w:rPr>
            <w:rStyle w:val="Hyperlink"/>
            <w:rFonts w:ascii="FrankRuehl" w:hAnsi="FrankRuehl" w:hint="cs"/>
            <w:vanish/>
            <w:szCs w:val="20"/>
            <w:shd w:val="clear" w:color="auto" w:fill="FFFF99"/>
            <w:rtl/>
          </w:rPr>
          <w:t>ק"ת תשפ"א מס' 9340</w:t>
        </w:r>
      </w:hyperlink>
      <w:r w:rsidRPr="005E1E6E">
        <w:rPr>
          <w:rStyle w:val="default"/>
          <w:rFonts w:ascii="FrankRuehl" w:hAnsi="FrankRuehl" w:cs="FrankRuehl" w:hint="cs"/>
          <w:vanish/>
          <w:szCs w:val="20"/>
          <w:shd w:val="clear" w:color="auto" w:fill="FFFF99"/>
          <w:rtl/>
        </w:rPr>
        <w:t xml:space="preserve"> מיום 28.4.2021 עמ' 3046</w:t>
      </w:r>
    </w:p>
    <w:p w:rsidR="00482167" w:rsidRPr="005E1E6E" w:rsidRDefault="00482167" w:rsidP="00482167">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לא ישהה אדם במקום ציבורי או עסקי שפתיחתו הותרה רק למי שהציג אישור "תו ירוק" לפי תקנה 7(ב) או 10(ג), אלא אם כן מתקיים בו אחד מאלה:</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מחלים;</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(1א)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קטין מתחת לגיל 16 או אדם מנוע חיסון, שקיבלו תוצאה שלילית בבדיקת קורונה שביצעו כאמור בפסקה (1א) להגדרה "אישור "תו ירוק"";</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תינוק עד גיל שנה;</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הוא קיבל תוצאה שלילית בבדיקת קורונה מיידית שביצע בכניסה למקום לצורך כניסה לאותו מקום בלבד, לפי תקנה 7(ג2)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אדם שקיבל תוצאה שלילית בבדיקת קורונה מיידית);</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מפעיל המקום או מי מטעמו.</w:t>
      </w:r>
    </w:p>
    <w:p w:rsidR="00482167" w:rsidRPr="005E1E6E" w:rsidRDefault="00482167" w:rsidP="0048216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(א2)</w:t>
      </w:r>
      <w:r w:rsidRPr="005E1E6E">
        <w:rPr>
          <w:rStyle w:val="default"/>
          <w:rFonts w:cs="FrankRuehl" w:hint="cs"/>
          <w:vanish/>
          <w:sz w:val="16"/>
          <w:szCs w:val="22"/>
          <w:shd w:val="clear" w:color="auto" w:fill="FFFF99"/>
          <w:rtl/>
        </w:rPr>
        <w:tab/>
        <w:t>על אף האמור בתקנת משנה (א1), לא ישהה אדם בבית מלון שפתיחתו הותרה לפי תקנה 7(ב) ו-(ג) אלא אם כן מתקיים בו אחד מאלה:</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מחלים;</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תינוק עד גיל שנה;</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(1א1)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קטין מתחת לגיל 16 או אדם מנוע חיסון, שיש להם אישור "תו ירוק" כאמור בתקנה 7(ג)(3);</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אדם שקיבל תוצאה שלילית בבדיקת קורונה מיידית;</w:t>
      </w:r>
    </w:p>
    <w:p w:rsidR="00482167" w:rsidRPr="005E1E6E" w:rsidRDefault="00482167" w:rsidP="00482167">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הוא קטין מתחת לגיל 16 שקיבל תוצאה שלילית בבדיקת קורונה כאמור בתקנה 7(ג);</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הוא איש צוות של כלי טיס כהגדרתו בסעיף 12(א)(8)(ב) לחוק, או מי שאינו אזרח ישראלי או תושב קבע, במסגרת מילוי תפקידם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איש צוות אוויר או אזרח זר), שקיבלו תוצאה שלילית בבדיקת קורונה כאמור </w:t>
      </w:r>
      <w:r w:rsidRPr="005E1E6E">
        <w:rPr>
          <w:rStyle w:val="default"/>
          <w:rFonts w:cs="FrankRuehl" w:hint="cs"/>
          <w:strike/>
          <w:vanish/>
          <w:sz w:val="16"/>
          <w:szCs w:val="22"/>
          <w:shd w:val="clear" w:color="auto" w:fill="FFFF99"/>
          <w:rtl/>
        </w:rPr>
        <w:t>בתקנה 7(ג)</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בתקנה 7(ג)(1)</w:t>
      </w:r>
      <w:r w:rsidRPr="005E1E6E">
        <w:rPr>
          <w:rStyle w:val="default"/>
          <w:rFonts w:cs="FrankRuehl" w:hint="cs"/>
          <w:vanish/>
          <w:sz w:val="16"/>
          <w:szCs w:val="22"/>
          <w:shd w:val="clear" w:color="auto" w:fill="FFFF99"/>
          <w:rtl/>
        </w:rPr>
        <w:t>;</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זר המבקר בישראל כמפורט בתקנה 7(ג)(2);</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מפעיל בית המלון או מי מטעמו.</w:t>
      </w:r>
    </w:p>
    <w:p w:rsidR="00482167" w:rsidRPr="005E1E6E" w:rsidRDefault="00482167" w:rsidP="0048216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אף האמור בתקנת משנה (א1), לא ישהה אדם במקום המשמש לשמחות ולאירועים שפתיחתו הותרה לפי תקנה 7(ב)ו-(ג1), אלא אם כן מתקיים בו אחד מאלה:</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מחלים;</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(1א)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קטין מתחת לגיל 16 או אדם מנוע חיסון, שקיבלו תוצאה שלילית בבדיקת קורונה שביצעו כאמור בפסקה (1א) להגדרה "אישור "תו ירוק"";</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תינוק עד גיל שנה;</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קיבל תוצאה שלילית בבדיקת קורונה כאמור בתקנה 7(ג1);</w:t>
      </w:r>
    </w:p>
    <w:p w:rsidR="00482167" w:rsidRPr="005E1E6E" w:rsidRDefault="00482167" w:rsidP="00482167">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אדם שקיבל תוצאה שלילית בבדיקת קורונה מיידית.</w:t>
      </w:r>
    </w:p>
    <w:p w:rsidR="002045F5" w:rsidRPr="005E1E6E" w:rsidRDefault="002045F5" w:rsidP="002045F5">
      <w:pPr>
        <w:pStyle w:val="P00"/>
        <w:spacing w:before="0"/>
        <w:ind w:left="0" w:right="1134"/>
        <w:rPr>
          <w:rStyle w:val="default"/>
          <w:rFonts w:ascii="FrankRuehl" w:hAnsi="FrankRuehl" w:cs="FrankRuehl"/>
          <w:vanish/>
          <w:szCs w:val="20"/>
          <w:shd w:val="clear" w:color="auto" w:fill="FFFF99"/>
          <w:rtl/>
        </w:rPr>
      </w:pPr>
    </w:p>
    <w:p w:rsidR="002045F5" w:rsidRPr="005E1E6E" w:rsidRDefault="002045F5" w:rsidP="002045F5">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2045F5" w:rsidRPr="005E1E6E" w:rsidRDefault="002045F5" w:rsidP="002045F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2045F5" w:rsidRPr="005E1E6E" w:rsidRDefault="002045F5" w:rsidP="002045F5">
      <w:pPr>
        <w:pStyle w:val="P00"/>
        <w:spacing w:before="0"/>
        <w:ind w:left="0" w:right="1134"/>
        <w:rPr>
          <w:rStyle w:val="default"/>
          <w:rFonts w:ascii="FrankRuehl" w:hAnsi="FrankRuehl" w:cs="FrankRuehl"/>
          <w:vanish/>
          <w:szCs w:val="20"/>
          <w:shd w:val="clear" w:color="auto" w:fill="FFFF99"/>
          <w:rtl/>
        </w:rPr>
      </w:pPr>
      <w:hyperlink r:id="rId79"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3096</w:t>
      </w:r>
    </w:p>
    <w:p w:rsidR="002045F5" w:rsidRPr="005E1E6E" w:rsidRDefault="002045F5" w:rsidP="002045F5">
      <w:pPr>
        <w:pStyle w:val="P0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ישהה אדם, למעט מפעיל המקום או מי מטעמו, במקום ציבורי או עסקי שפתיחתו לציבור אסורה לפי תקנה 7.</w:t>
      </w:r>
    </w:p>
    <w:p w:rsidR="002045F5" w:rsidRPr="005E1E6E" w:rsidRDefault="002045F5" w:rsidP="002045F5">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(א3)</w:t>
      </w:r>
      <w:r w:rsidRPr="005E1E6E">
        <w:rPr>
          <w:rStyle w:val="default"/>
          <w:rFonts w:cs="FrankRuehl" w:hint="cs"/>
          <w:vanish/>
          <w:sz w:val="16"/>
          <w:szCs w:val="22"/>
          <w:shd w:val="clear" w:color="auto" w:fill="FFFF99"/>
          <w:rtl/>
        </w:rPr>
        <w:tab/>
        <w:t>על אף האמור בתקנת משנה (א1), לא ישהה אדם במקום המשמש לשמחות ולאירועים שפתיחתו הותרה לפי תקנה 7(ב)ו-(ג1), אלא אם כן מתקיים בו אחד מאלה:</w:t>
      </w:r>
    </w:p>
    <w:p w:rsidR="002045F5" w:rsidRPr="005E1E6E" w:rsidRDefault="002045F5" w:rsidP="002045F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מחלים;</w:t>
      </w:r>
    </w:p>
    <w:p w:rsidR="002045F5" w:rsidRPr="005E1E6E" w:rsidRDefault="002045F5" w:rsidP="002045F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קטין מתחת לגיל 16 או אדם מנוע חיסון, שקיבלו תוצאה שלילית בבדיקת קורונה שביצעו כאמור בפסקה (1א) להגדרה "אישור "תו ירוק"";</w:t>
      </w:r>
    </w:p>
    <w:p w:rsidR="002045F5" w:rsidRPr="005E1E6E" w:rsidRDefault="002045F5" w:rsidP="002045F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תינוק עד גיל שנה;</w:t>
      </w:r>
    </w:p>
    <w:p w:rsidR="002045F5" w:rsidRPr="005E1E6E" w:rsidRDefault="002045F5" w:rsidP="002045F5">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קיבל תוצאה שלילית בבדיקת קורונה כאמור בתקנה 7(ג1);</w:t>
      </w:r>
    </w:p>
    <w:p w:rsidR="002045F5" w:rsidRPr="005E1E6E" w:rsidRDefault="002045F5" w:rsidP="002045F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אדם שקיבל תוצאה שלילית בבדיקת קורונה מיידית;</w:t>
      </w:r>
    </w:p>
    <w:p w:rsidR="002045F5" w:rsidRPr="005E1E6E" w:rsidRDefault="002045F5" w:rsidP="002045F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(5)</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הוא מפעיל המקום או מי מטעמו.</w:t>
      </w:r>
    </w:p>
    <w:p w:rsidR="002045F5" w:rsidRPr="005E1E6E" w:rsidRDefault="002045F5" w:rsidP="002045F5">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גורם מוסמך כאמור בתקנה 18(א) יסביר לאדם השוהה במקום שפעילותו אסורה, בניגוד לתקנת משנה (א), את איסור השהייה במקום ואת משמעות המשך שהייתו במקום.</w:t>
      </w:r>
    </w:p>
    <w:p w:rsidR="005E1E6E" w:rsidRPr="005E1E6E" w:rsidRDefault="005E1E6E" w:rsidP="002045F5">
      <w:pPr>
        <w:pStyle w:val="P00"/>
        <w:spacing w:before="0"/>
        <w:ind w:left="0" w:right="1134"/>
        <w:rPr>
          <w:rStyle w:val="default"/>
          <w:rFonts w:ascii="FrankRuehl" w:hAnsi="FrankRuehl" w:cs="FrankRuehl"/>
          <w:vanish/>
          <w:szCs w:val="20"/>
          <w:shd w:val="clear" w:color="auto" w:fill="FFFF99"/>
          <w:rtl/>
        </w:rPr>
      </w:pPr>
    </w:p>
    <w:p w:rsidR="005E1E6E" w:rsidRPr="005E1E6E" w:rsidRDefault="005E1E6E" w:rsidP="002045F5">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19.5.2021</w:t>
      </w:r>
    </w:p>
    <w:p w:rsidR="005E1E6E" w:rsidRPr="005E1E6E" w:rsidRDefault="005E1E6E" w:rsidP="002045F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42) תשפ"א-2021</w:t>
      </w:r>
    </w:p>
    <w:p w:rsidR="005E1E6E" w:rsidRPr="005E1E6E" w:rsidRDefault="005E1E6E" w:rsidP="002045F5">
      <w:pPr>
        <w:pStyle w:val="P00"/>
        <w:spacing w:before="0"/>
        <w:ind w:left="0" w:right="1134"/>
        <w:rPr>
          <w:rStyle w:val="default"/>
          <w:rFonts w:ascii="FrankRuehl" w:hAnsi="FrankRuehl" w:cs="FrankRuehl"/>
          <w:vanish/>
          <w:szCs w:val="20"/>
          <w:shd w:val="clear" w:color="auto" w:fill="FFFF99"/>
          <w:rtl/>
        </w:rPr>
      </w:pPr>
      <w:hyperlink r:id="rId80" w:history="1">
        <w:r w:rsidRPr="005E1E6E">
          <w:rPr>
            <w:rStyle w:val="Hyperlink"/>
            <w:rFonts w:ascii="FrankRuehl" w:hAnsi="FrankRuehl"/>
            <w:vanish/>
            <w:szCs w:val="20"/>
            <w:shd w:val="clear" w:color="auto" w:fill="FFFF99"/>
            <w:rtl/>
          </w:rPr>
          <w:t>ק"ת תשפ"א מס' 9388</w:t>
        </w:r>
      </w:hyperlink>
      <w:r w:rsidRPr="005E1E6E">
        <w:rPr>
          <w:rStyle w:val="default"/>
          <w:rFonts w:ascii="FrankRuehl" w:hAnsi="FrankRuehl" w:cs="FrankRuehl"/>
          <w:vanish/>
          <w:szCs w:val="20"/>
          <w:shd w:val="clear" w:color="auto" w:fill="FFFF99"/>
          <w:rtl/>
        </w:rPr>
        <w:t xml:space="preserve"> מיום 19.5.2021 עמ' 3198</w:t>
      </w:r>
    </w:p>
    <w:p w:rsidR="005E1E6E" w:rsidRPr="005E1E6E" w:rsidRDefault="005E1E6E" w:rsidP="005E1E6E">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(א2)</w:t>
      </w:r>
      <w:r w:rsidRPr="005E1E6E">
        <w:rPr>
          <w:rStyle w:val="default"/>
          <w:rFonts w:cs="FrankRuehl" w:hint="cs"/>
          <w:vanish/>
          <w:sz w:val="16"/>
          <w:szCs w:val="22"/>
          <w:shd w:val="clear" w:color="auto" w:fill="FFFF99"/>
          <w:rtl/>
        </w:rPr>
        <w:tab/>
        <w:t>על אף האמור בתקנת משנה (א1), לא ישהה אדם בבית מלון שפתיחתו הותרה לפי תקנה 7(ב) ו-(ג) אלא אם כן מתקיים בו אחד מאלה:</w:t>
      </w:r>
    </w:p>
    <w:p w:rsidR="005E1E6E" w:rsidRPr="005E1E6E" w:rsidRDefault="005E1E6E" w:rsidP="005E1E6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מחלים;</w:t>
      </w:r>
    </w:p>
    <w:p w:rsidR="005E1E6E" w:rsidRPr="005E1E6E" w:rsidRDefault="005E1E6E" w:rsidP="005E1E6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תינוק עד גיל שנה;</w:t>
      </w:r>
    </w:p>
    <w:p w:rsidR="005E1E6E" w:rsidRPr="005E1E6E" w:rsidRDefault="005E1E6E" w:rsidP="005E1E6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(1א1)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קטין מתחת לגיל 16 או אדם מנוע חיסון, שיש להם אישור "תו ירוק" כאמור בתקנה 7(ג)(3);</w:t>
      </w:r>
    </w:p>
    <w:p w:rsidR="005E1E6E" w:rsidRPr="005E1E6E" w:rsidRDefault="005E1E6E" w:rsidP="005E1E6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אדם שקיבל תוצאה שלילית בבדיקת קורונה מיידית;</w:t>
      </w:r>
    </w:p>
    <w:p w:rsidR="005E1E6E" w:rsidRPr="005E1E6E" w:rsidRDefault="005E1E6E" w:rsidP="005E1E6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5E1E6E" w:rsidRPr="005E1E6E" w:rsidRDefault="005E1E6E" w:rsidP="005E1E6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הוא איש צוות של כלי טיס כהגדרתו בסעיף 12(א)(8)(ב) לחוק, או מי שאינו אזרח ישראלי או תושב קבע, במסגרת מילוי תפקידם </w:t>
      </w:r>
      <w:r w:rsidRPr="005E1E6E">
        <w:rPr>
          <w:rStyle w:val="default"/>
          <w:rFonts w:cs="FrankRuehl" w:hint="cs"/>
          <w:vanish/>
          <w:sz w:val="16"/>
          <w:szCs w:val="22"/>
          <w:u w:val="single"/>
          <w:shd w:val="clear" w:color="auto" w:fill="FFFF99"/>
          <w:rtl/>
        </w:rPr>
        <w:t>או קבוצת תיירים שכניסתה לישראל אושרה בידי שר הפנים או מי שהוא הסמיכו לכך לפי חוק הכניסה לישראל, התשי"ב-1952, בהתאם להמלצת משרד התיירות</w:t>
      </w:r>
      <w:r w:rsidRPr="005E1E6E">
        <w:rPr>
          <w:rStyle w:val="default"/>
          <w:rFonts w:cs="FrankRuehl" w:hint="cs"/>
          <w:vanish/>
          <w:sz w:val="16"/>
          <w:szCs w:val="22"/>
          <w:shd w:val="clear" w:color="auto" w:fill="FFFF99"/>
          <w:rtl/>
        </w:rPr>
        <w:t xml:space="preserve">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איש צוות אוויר או אזרח זר), שקיבלו תוצאה שלילית בבדיקת קורונה כאמור בתקנה 7(ג)(1);</w:t>
      </w:r>
    </w:p>
    <w:p w:rsidR="005E1E6E" w:rsidRPr="005E1E6E" w:rsidRDefault="005E1E6E" w:rsidP="005E1E6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זר המבקר בישראל כמפורט בתקנה 7(ג)(2);</w:t>
      </w:r>
    </w:p>
    <w:p w:rsidR="005E1E6E" w:rsidRPr="005E1E6E" w:rsidRDefault="005E1E6E" w:rsidP="005E1E6E">
      <w:pPr>
        <w:pStyle w:val="P00"/>
        <w:spacing w:before="0"/>
        <w:ind w:left="1021" w:right="1134"/>
        <w:rPr>
          <w:rStyle w:val="default"/>
          <w:rFonts w:cs="FrankRuehl"/>
          <w:sz w:val="2"/>
          <w:szCs w:val="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הוא מפעיל בית המלון או מי מטעמו.</w:t>
      </w:r>
      <w:bookmarkEnd w:id="30"/>
    </w:p>
    <w:p w:rsidR="00A836EA" w:rsidRDefault="00A836EA" w:rsidP="00A836EA">
      <w:pPr>
        <w:pStyle w:val="P00"/>
        <w:spacing w:before="72"/>
        <w:ind w:left="0" w:right="1134"/>
        <w:rPr>
          <w:rStyle w:val="default"/>
          <w:rFonts w:cs="FrankRuehl"/>
          <w:rtl/>
        </w:rPr>
      </w:pPr>
      <w:r>
        <w:rPr>
          <w:lang w:val="he-IL"/>
        </w:rPr>
        <w:pict>
          <v:rect id="_x0000_s1123" style="position:absolute;left:0;text-align:left;margin-left:464.5pt;margin-top:8.05pt;width:75.05pt;height:19.65pt;z-index:251561472" o:allowincell="f" filled="f" stroked="f" strokecolor="lime" strokeweight=".25pt">
            <v:textbox inset="0,0,0,0">
              <w:txbxContent>
                <w:p w:rsidR="0037069E" w:rsidRDefault="0037069E" w:rsidP="00A836EA">
                  <w:pPr>
                    <w:spacing w:line="160" w:lineRule="exact"/>
                    <w:jc w:val="left"/>
                    <w:rPr>
                      <w:rFonts w:cs="Miriam"/>
                      <w:noProof/>
                      <w:szCs w:val="18"/>
                      <w:rtl/>
                    </w:rPr>
                  </w:pPr>
                  <w:r>
                    <w:rPr>
                      <w:rFonts w:cs="Miriam" w:hint="cs"/>
                      <w:szCs w:val="18"/>
                      <w:rtl/>
                    </w:rPr>
                    <w:t xml:space="preserve">תק' (מס' 34) </w:t>
                  </w:r>
                  <w:r>
                    <w:rPr>
                      <w:rFonts w:cs="Miriam"/>
                      <w:szCs w:val="18"/>
                      <w:rtl/>
                    </w:rPr>
                    <w:br/>
                  </w:r>
                  <w:r>
                    <w:rPr>
                      <w:rFonts w:cs="Miriam" w:hint="cs"/>
                      <w:szCs w:val="18"/>
                      <w:rtl/>
                    </w:rPr>
                    <w:t>תשפ"א-2021</w:t>
                  </w:r>
                </w:p>
              </w:txbxContent>
            </v:textbox>
            <w10:anchorlock/>
          </v:rect>
        </w:pict>
      </w:r>
      <w:r w:rsidR="00F653F4">
        <w:rPr>
          <w:rStyle w:val="big-number"/>
          <w:rFonts w:hint="cs"/>
          <w:rtl/>
        </w:rPr>
        <w:t>6</w:t>
      </w:r>
      <w:r w:rsidRPr="005C7130">
        <w:rPr>
          <w:rStyle w:val="big-number"/>
          <w:rFonts w:cs="FrankRuehl"/>
          <w:szCs w:val="26"/>
          <w:rtl/>
        </w:rPr>
        <w:t>.</w:t>
      </w:r>
      <w:r w:rsidRPr="005C7130">
        <w:rPr>
          <w:rStyle w:val="big-number"/>
          <w:rFonts w:cs="FrankRuehl"/>
          <w:szCs w:val="26"/>
          <w:rtl/>
        </w:rPr>
        <w:tab/>
      </w:r>
      <w:r w:rsidR="00E420DD">
        <w:rPr>
          <w:rStyle w:val="default"/>
          <w:rFonts w:cs="FrankRuehl" w:hint="cs"/>
          <w:rtl/>
        </w:rPr>
        <w:t>(בוטלה)</w:t>
      </w:r>
      <w:r w:rsidR="00F653F4">
        <w:rPr>
          <w:rStyle w:val="default"/>
          <w:rFonts w:cs="FrankRuehl" w:hint="cs"/>
          <w:rtl/>
        </w:rPr>
        <w:t>.</w:t>
      </w:r>
    </w:p>
    <w:p w:rsidR="00E420DD" w:rsidRPr="005E1E6E" w:rsidRDefault="00E420DD" w:rsidP="00E420DD">
      <w:pPr>
        <w:pStyle w:val="P00"/>
        <w:spacing w:before="0"/>
        <w:ind w:left="0" w:right="1134"/>
        <w:rPr>
          <w:rStyle w:val="default"/>
          <w:rFonts w:ascii="FrankRuehl" w:hAnsi="FrankRuehl" w:cs="FrankRuehl"/>
          <w:vanish/>
          <w:color w:val="FF0000"/>
          <w:szCs w:val="20"/>
          <w:shd w:val="clear" w:color="auto" w:fill="FFFF99"/>
          <w:rtl/>
        </w:rPr>
      </w:pPr>
      <w:bookmarkStart w:id="31" w:name="Rov131"/>
      <w:r w:rsidRPr="005E1E6E">
        <w:rPr>
          <w:rStyle w:val="default"/>
          <w:rFonts w:ascii="FrankRuehl" w:hAnsi="FrankRuehl" w:cs="FrankRuehl" w:hint="cs"/>
          <w:vanish/>
          <w:color w:val="FF0000"/>
          <w:szCs w:val="20"/>
          <w:shd w:val="clear" w:color="auto" w:fill="FFFF99"/>
          <w:rtl/>
        </w:rPr>
        <w:t>מיום 7.3.2021</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hyperlink r:id="rId81"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2434</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ביטול תקנה 6</w:t>
      </w:r>
    </w:p>
    <w:p w:rsidR="00E420DD" w:rsidRPr="005E1E6E" w:rsidRDefault="00E420DD" w:rsidP="00E420DD">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E420DD" w:rsidRPr="005E1E6E" w:rsidRDefault="00E420DD" w:rsidP="00E420DD">
      <w:pPr>
        <w:pStyle w:val="P00"/>
        <w:spacing w:before="20"/>
        <w:ind w:left="0" w:right="1134"/>
        <w:rPr>
          <w:rStyle w:val="default"/>
          <w:rFonts w:ascii="Miriam" w:hAnsi="Miriam" w:cs="Miriam"/>
          <w:strike/>
          <w:vanish/>
          <w:sz w:val="16"/>
          <w:szCs w:val="16"/>
          <w:shd w:val="clear" w:color="auto" w:fill="FFFF99"/>
          <w:rtl/>
        </w:rPr>
      </w:pPr>
      <w:r w:rsidRPr="005E1E6E">
        <w:rPr>
          <w:rStyle w:val="default"/>
          <w:rFonts w:ascii="Miriam" w:hAnsi="Miriam" w:cs="Miriam"/>
          <w:strike/>
          <w:vanish/>
          <w:sz w:val="16"/>
          <w:szCs w:val="16"/>
          <w:shd w:val="clear" w:color="auto" w:fill="FFFF99"/>
          <w:rtl/>
        </w:rPr>
        <w:t>הגבלות על נסיעה בכלי תחבורה פרטי</w:t>
      </w:r>
    </w:p>
    <w:p w:rsidR="00E420DD" w:rsidRPr="00E420DD" w:rsidRDefault="00E420DD" w:rsidP="00E420DD">
      <w:pPr>
        <w:pStyle w:val="P00"/>
        <w:spacing w:before="0"/>
        <w:ind w:left="0" w:right="1134"/>
        <w:rPr>
          <w:rStyle w:val="default"/>
          <w:rFonts w:cs="FrankRuehl"/>
          <w:sz w:val="2"/>
          <w:szCs w:val="2"/>
          <w:rtl/>
        </w:rPr>
      </w:pPr>
      <w:r w:rsidRPr="005E1E6E">
        <w:rPr>
          <w:rStyle w:val="default"/>
          <w:rFonts w:cs="FrankRuehl" w:hint="cs"/>
          <w:strike/>
          <w:vanish/>
          <w:sz w:val="16"/>
          <w:szCs w:val="22"/>
          <w:shd w:val="clear" w:color="auto" w:fill="FFFF99"/>
          <w:rtl/>
        </w:rPr>
        <w:t>6</w:t>
      </w:r>
      <w:r w:rsidRPr="005E1E6E">
        <w:rPr>
          <w:rStyle w:val="default"/>
          <w:rFonts w:cs="FrankRuehl"/>
          <w:strike/>
          <w:vanish/>
          <w:sz w:val="16"/>
          <w:szCs w:val="22"/>
          <w:shd w:val="clear" w:color="auto" w:fill="FFFF99"/>
          <w:rtl/>
        </w:rPr>
        <w:t>.</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נהג בנסיעה ברכב פרטי לא יסיע יותר מ-2 נוסעים באותו הרכב, נוסף על הנהג, למעט אנשים הגרים באותו מקום; ברכב פרטי הכולל יותר מספסל אחורי אחד, ניתן להסיע נוסע אחד נוסף בכל ספסל כאמור ובלבד שישב בספסל נפרד; תקנה זו לא תחול במקרה שיש צורך חיוני בנסיעה של מספר אנשים העולה על האמור.</w:t>
      </w:r>
      <w:bookmarkEnd w:id="31"/>
    </w:p>
    <w:p w:rsidR="00884D78" w:rsidRDefault="00884D78" w:rsidP="00884D78">
      <w:pPr>
        <w:pStyle w:val="P00"/>
        <w:spacing w:before="72"/>
        <w:ind w:left="0" w:right="1134"/>
        <w:rPr>
          <w:rStyle w:val="default"/>
          <w:rFonts w:cs="FrankRuehl"/>
          <w:rtl/>
        </w:rPr>
      </w:pPr>
      <w:r>
        <w:rPr>
          <w:lang w:val="he-IL"/>
        </w:rPr>
        <w:pict>
          <v:rect id="_x0000_s1336" style="position:absolute;left:0;text-align:left;margin-left:464.5pt;margin-top:8.05pt;width:75.05pt;height:19.25pt;z-index:251599360" o:allowincell="f" filled="f" stroked="f" strokecolor="lime" strokeweight=".25pt">
            <v:textbox inset="0,0,0,0">
              <w:txbxContent>
                <w:p w:rsidR="0037069E" w:rsidRDefault="0037069E" w:rsidP="00E420DD">
                  <w:pPr>
                    <w:spacing w:line="160" w:lineRule="exact"/>
                    <w:jc w:val="left"/>
                    <w:rPr>
                      <w:rFonts w:cs="Miriam"/>
                      <w:noProof/>
                      <w:szCs w:val="18"/>
                      <w:rtl/>
                    </w:rPr>
                  </w:pPr>
                  <w:r>
                    <w:rPr>
                      <w:rFonts w:cs="Miriam" w:hint="cs"/>
                      <w:szCs w:val="18"/>
                      <w:rtl/>
                    </w:rPr>
                    <w:t xml:space="preserve">תק' (מס' 34) </w:t>
                  </w:r>
                  <w:r>
                    <w:rPr>
                      <w:rFonts w:cs="Miriam"/>
                      <w:szCs w:val="18"/>
                      <w:rtl/>
                    </w:rPr>
                    <w:br/>
                  </w:r>
                  <w:r>
                    <w:rPr>
                      <w:rFonts w:cs="Miriam" w:hint="cs"/>
                      <w:szCs w:val="18"/>
                      <w:rtl/>
                    </w:rPr>
                    <w:t>תשפ"א-2021</w:t>
                  </w:r>
                </w:p>
              </w:txbxContent>
            </v:textbox>
            <w10:anchorlock/>
          </v:rect>
        </w:pict>
      </w:r>
      <w:r>
        <w:rPr>
          <w:rStyle w:val="big-number"/>
          <w:rFonts w:hint="cs"/>
          <w:rtl/>
        </w:rPr>
        <w:t>6</w:t>
      </w:r>
      <w:r>
        <w:rPr>
          <w:rStyle w:val="big-number"/>
          <w:rFonts w:cs="FrankRuehl" w:hint="cs"/>
          <w:szCs w:val="26"/>
          <w:rtl/>
        </w:rPr>
        <w:t>א</w:t>
      </w:r>
      <w:r w:rsidRPr="005C7130">
        <w:rPr>
          <w:rStyle w:val="big-number"/>
          <w:rFonts w:cs="FrankRuehl"/>
          <w:szCs w:val="26"/>
          <w:rtl/>
        </w:rPr>
        <w:t>.</w:t>
      </w:r>
      <w:r w:rsidRPr="005C7130">
        <w:rPr>
          <w:rStyle w:val="big-number"/>
          <w:rFonts w:cs="FrankRuehl"/>
          <w:szCs w:val="26"/>
          <w:rtl/>
        </w:rPr>
        <w:tab/>
      </w:r>
      <w:r w:rsidR="00E420DD">
        <w:rPr>
          <w:rStyle w:val="default"/>
          <w:rFonts w:cs="FrankRuehl" w:hint="cs"/>
          <w:rtl/>
        </w:rPr>
        <w:t>(בוטלה)</w:t>
      </w:r>
      <w:r>
        <w:rPr>
          <w:rStyle w:val="default"/>
          <w:rFonts w:cs="FrankRuehl" w:hint="cs"/>
          <w:rtl/>
        </w:rPr>
        <w:t>.</w:t>
      </w:r>
    </w:p>
    <w:p w:rsidR="00974AE9" w:rsidRPr="005E1E6E" w:rsidRDefault="00974AE9" w:rsidP="00974AE9">
      <w:pPr>
        <w:pStyle w:val="P00"/>
        <w:spacing w:before="0"/>
        <w:ind w:left="0" w:right="1134"/>
        <w:rPr>
          <w:rStyle w:val="default"/>
          <w:rFonts w:ascii="FrankRuehl" w:hAnsi="FrankRuehl" w:cs="FrankRuehl"/>
          <w:vanish/>
          <w:color w:val="FF0000"/>
          <w:szCs w:val="20"/>
          <w:shd w:val="clear" w:color="auto" w:fill="FFFF99"/>
          <w:rtl/>
        </w:rPr>
      </w:pPr>
      <w:bookmarkStart w:id="32" w:name="Rov132"/>
      <w:r w:rsidRPr="005E1E6E">
        <w:rPr>
          <w:rStyle w:val="default"/>
          <w:rFonts w:ascii="FrankRuehl" w:hAnsi="FrankRuehl" w:cs="FrankRuehl" w:hint="cs"/>
          <w:vanish/>
          <w:color w:val="FF0000"/>
          <w:szCs w:val="20"/>
          <w:shd w:val="clear" w:color="auto" w:fill="FFFF99"/>
          <w:rtl/>
        </w:rPr>
        <w:t>מיום 1.11.2020 בשעה 06.00</w:t>
      </w:r>
    </w:p>
    <w:p w:rsidR="00974AE9" w:rsidRPr="005E1E6E" w:rsidRDefault="00974AE9" w:rsidP="00974AE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8) תשפ"א-2020</w:t>
      </w:r>
    </w:p>
    <w:p w:rsidR="00974AE9" w:rsidRPr="005E1E6E" w:rsidRDefault="00974AE9" w:rsidP="00974AE9">
      <w:pPr>
        <w:pStyle w:val="P00"/>
        <w:spacing w:before="0"/>
        <w:ind w:left="0" w:right="1134"/>
        <w:rPr>
          <w:rStyle w:val="default"/>
          <w:rFonts w:ascii="FrankRuehl" w:hAnsi="FrankRuehl" w:cs="FrankRuehl"/>
          <w:vanish/>
          <w:szCs w:val="20"/>
          <w:shd w:val="clear" w:color="auto" w:fill="FFFF99"/>
          <w:rtl/>
        </w:rPr>
      </w:pPr>
      <w:hyperlink r:id="rId82" w:history="1">
        <w:r w:rsidRPr="005E1E6E">
          <w:rPr>
            <w:rStyle w:val="Hyperlink"/>
            <w:rFonts w:ascii="FrankRuehl" w:hAnsi="FrankRuehl" w:hint="cs"/>
            <w:vanish/>
            <w:szCs w:val="20"/>
            <w:shd w:val="clear" w:color="auto" w:fill="FFFF99"/>
            <w:rtl/>
          </w:rPr>
          <w:t>ק"ת תשפ"א מס' 8863</w:t>
        </w:r>
      </w:hyperlink>
      <w:r w:rsidRPr="005E1E6E">
        <w:rPr>
          <w:rStyle w:val="default"/>
          <w:rFonts w:ascii="FrankRuehl" w:hAnsi="FrankRuehl" w:cs="FrankRuehl" w:hint="cs"/>
          <w:vanish/>
          <w:szCs w:val="20"/>
          <w:shd w:val="clear" w:color="auto" w:fill="FFFF99"/>
          <w:rtl/>
        </w:rPr>
        <w:t xml:space="preserve"> מיום 30.10.2020 עמ' 310</w:t>
      </w:r>
    </w:p>
    <w:p w:rsidR="00974AE9" w:rsidRPr="005E1E6E" w:rsidRDefault="00974AE9" w:rsidP="00974AE9">
      <w:pPr>
        <w:pStyle w:val="P00"/>
        <w:spacing w:before="0"/>
        <w:ind w:left="0" w:right="1134"/>
        <w:rPr>
          <w:rStyle w:val="default"/>
          <w:rFonts w:ascii="FrankRuehl" w:hAnsi="FrankRuehl" w:cs="FrankRuehl"/>
          <w:b/>
          <w:bCs/>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6א</w:t>
      </w:r>
    </w:p>
    <w:p w:rsidR="00974AE9" w:rsidRPr="005E1E6E" w:rsidRDefault="00974AE9" w:rsidP="00974AE9">
      <w:pPr>
        <w:pStyle w:val="P00"/>
        <w:spacing w:before="0"/>
        <w:ind w:left="0" w:right="1134"/>
        <w:rPr>
          <w:rStyle w:val="default"/>
          <w:rFonts w:ascii="FrankRuehl" w:hAnsi="FrankRuehl" w:cs="FrankRuehl"/>
          <w:vanish/>
          <w:szCs w:val="20"/>
          <w:shd w:val="clear" w:color="auto" w:fill="FFFF99"/>
          <w:rtl/>
        </w:rPr>
      </w:pPr>
    </w:p>
    <w:p w:rsidR="00974AE9" w:rsidRPr="005E1E6E" w:rsidRDefault="00974AE9" w:rsidP="00974AE9">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974AE9" w:rsidRPr="005E1E6E" w:rsidRDefault="00974AE9" w:rsidP="00974AE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974AE9" w:rsidRPr="005E1E6E" w:rsidRDefault="00974AE9" w:rsidP="00974AE9">
      <w:pPr>
        <w:pStyle w:val="P00"/>
        <w:spacing w:before="0"/>
        <w:ind w:left="0" w:right="1134"/>
        <w:rPr>
          <w:rStyle w:val="default"/>
          <w:rFonts w:ascii="FrankRuehl" w:hAnsi="FrankRuehl" w:cs="FrankRuehl"/>
          <w:vanish/>
          <w:szCs w:val="20"/>
          <w:shd w:val="clear" w:color="auto" w:fill="FFFF99"/>
          <w:rtl/>
        </w:rPr>
      </w:pPr>
      <w:hyperlink r:id="rId83"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1063</w:t>
      </w:r>
    </w:p>
    <w:p w:rsidR="00974AE9" w:rsidRPr="005E1E6E" w:rsidRDefault="00974AE9" w:rsidP="00974AE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ביטול תקנה 6א</w:t>
      </w:r>
    </w:p>
    <w:p w:rsidR="00974AE9" w:rsidRPr="005E1E6E" w:rsidRDefault="00974AE9" w:rsidP="00974AE9">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974AE9" w:rsidRPr="005E1E6E" w:rsidRDefault="00974AE9" w:rsidP="00974AE9">
      <w:pPr>
        <w:pStyle w:val="P00"/>
        <w:spacing w:before="20"/>
        <w:ind w:left="0" w:right="1134"/>
        <w:rPr>
          <w:rStyle w:val="default"/>
          <w:rFonts w:ascii="Miriam" w:hAnsi="Miriam" w:cs="Miriam"/>
          <w:strike/>
          <w:vanish/>
          <w:sz w:val="16"/>
          <w:szCs w:val="16"/>
          <w:shd w:val="clear" w:color="auto" w:fill="FFFF99"/>
          <w:rtl/>
        </w:rPr>
      </w:pPr>
      <w:r w:rsidRPr="005E1E6E">
        <w:rPr>
          <w:rStyle w:val="default"/>
          <w:rFonts w:ascii="Miriam" w:hAnsi="Miriam" w:cs="Miriam"/>
          <w:strike/>
          <w:vanish/>
          <w:sz w:val="16"/>
          <w:szCs w:val="16"/>
          <w:shd w:val="clear" w:color="auto" w:fill="FFFF99"/>
          <w:rtl/>
        </w:rPr>
        <w:t>שיעור נהיגה מעשי</w:t>
      </w:r>
    </w:p>
    <w:p w:rsidR="00974AE9" w:rsidRPr="005E1E6E" w:rsidRDefault="00974AE9" w:rsidP="00974AE9">
      <w:pPr>
        <w:pStyle w:val="P00"/>
        <w:spacing w:before="0"/>
        <w:ind w:left="0"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6א</w:t>
      </w:r>
      <w:r w:rsidRPr="005E1E6E">
        <w:rPr>
          <w:rStyle w:val="default"/>
          <w:rFonts w:cs="FrankRuehl"/>
          <w:strike/>
          <w:vanish/>
          <w:sz w:val="16"/>
          <w:szCs w:val="22"/>
          <w:shd w:val="clear" w:color="auto" w:fill="FFFF99"/>
          <w:rtl/>
        </w:rPr>
        <w:t>.</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שיעור נהיגה מעשי יתקיים בהתאם לאמור בתקנה 6.</w:t>
      </w:r>
    </w:p>
    <w:p w:rsidR="00974AE9" w:rsidRPr="005E1E6E" w:rsidRDefault="00974AE9" w:rsidP="00974AE9">
      <w:pPr>
        <w:pStyle w:val="P00"/>
        <w:spacing w:before="0"/>
        <w:ind w:left="0" w:right="1134"/>
        <w:rPr>
          <w:rStyle w:val="default"/>
          <w:rFonts w:ascii="FrankRuehl" w:hAnsi="FrankRuehl" w:cs="FrankRuehl"/>
          <w:vanish/>
          <w:szCs w:val="20"/>
          <w:shd w:val="clear" w:color="auto" w:fill="FFFF99"/>
          <w:rtl/>
        </w:rPr>
      </w:pPr>
    </w:p>
    <w:p w:rsidR="00974AE9" w:rsidRPr="005E1E6E" w:rsidRDefault="00974AE9" w:rsidP="00974AE9">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7.2.2021 בשעה 07:01</w:t>
      </w:r>
    </w:p>
    <w:p w:rsidR="00974AE9" w:rsidRPr="005E1E6E" w:rsidRDefault="00974AE9" w:rsidP="00974AE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26) תשפ"א-2021</w:t>
      </w:r>
    </w:p>
    <w:p w:rsidR="00974AE9" w:rsidRPr="005E1E6E" w:rsidRDefault="00974AE9" w:rsidP="00974AE9">
      <w:pPr>
        <w:pStyle w:val="P00"/>
        <w:spacing w:before="0"/>
        <w:ind w:left="0" w:right="1134"/>
        <w:rPr>
          <w:rStyle w:val="default"/>
          <w:rFonts w:ascii="FrankRuehl" w:hAnsi="FrankRuehl" w:cs="FrankRuehl"/>
          <w:vanish/>
          <w:szCs w:val="20"/>
          <w:shd w:val="clear" w:color="auto" w:fill="FFFF99"/>
          <w:rtl/>
        </w:rPr>
      </w:pPr>
      <w:hyperlink r:id="rId84" w:history="1">
        <w:r w:rsidRPr="005E1E6E">
          <w:rPr>
            <w:rStyle w:val="Hyperlink"/>
            <w:rFonts w:ascii="FrankRuehl" w:hAnsi="FrankRuehl"/>
            <w:vanish/>
            <w:szCs w:val="20"/>
            <w:shd w:val="clear" w:color="auto" w:fill="FFFF99"/>
            <w:rtl/>
          </w:rPr>
          <w:t>ק"ת תשפ"א מס' 9151</w:t>
        </w:r>
      </w:hyperlink>
      <w:r w:rsidRPr="005E1E6E">
        <w:rPr>
          <w:rStyle w:val="default"/>
          <w:rFonts w:ascii="FrankRuehl" w:hAnsi="FrankRuehl" w:cs="FrankRuehl"/>
          <w:vanish/>
          <w:szCs w:val="20"/>
          <w:shd w:val="clear" w:color="auto" w:fill="FFFF99"/>
          <w:rtl/>
        </w:rPr>
        <w:t xml:space="preserve"> מיום 6.2.2021 עמ' 1848</w:t>
      </w:r>
    </w:p>
    <w:p w:rsidR="00974AE9" w:rsidRPr="005E1E6E" w:rsidRDefault="00974AE9" w:rsidP="00974AE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6א</w:t>
      </w:r>
    </w:p>
    <w:p w:rsidR="00E420DD" w:rsidRPr="005E1E6E" w:rsidRDefault="00E420DD" w:rsidP="00974AE9">
      <w:pPr>
        <w:pStyle w:val="P00"/>
        <w:spacing w:before="0"/>
        <w:ind w:left="0" w:right="1134"/>
        <w:rPr>
          <w:rStyle w:val="default"/>
          <w:rFonts w:ascii="FrankRuehl" w:hAnsi="FrankRuehl" w:cs="FrankRuehl"/>
          <w:vanish/>
          <w:szCs w:val="20"/>
          <w:shd w:val="clear" w:color="auto" w:fill="FFFF99"/>
          <w:rtl/>
        </w:rPr>
      </w:pPr>
    </w:p>
    <w:p w:rsidR="00E420DD" w:rsidRPr="005E1E6E" w:rsidRDefault="00E420DD" w:rsidP="00E420D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hyperlink r:id="rId85"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2434</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ביטול תקנה 6א</w:t>
      </w:r>
    </w:p>
    <w:p w:rsidR="00E420DD" w:rsidRPr="005E1E6E" w:rsidRDefault="00E420DD" w:rsidP="00E420DD">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E420DD" w:rsidRPr="005E1E6E" w:rsidRDefault="00E420DD" w:rsidP="00E420DD">
      <w:pPr>
        <w:pStyle w:val="P00"/>
        <w:spacing w:before="20"/>
        <w:ind w:left="0" w:right="1134"/>
        <w:rPr>
          <w:rStyle w:val="default"/>
          <w:rFonts w:ascii="Miriam" w:hAnsi="Miriam" w:cs="Miriam"/>
          <w:strike/>
          <w:vanish/>
          <w:sz w:val="16"/>
          <w:szCs w:val="16"/>
          <w:shd w:val="clear" w:color="auto" w:fill="FFFF99"/>
          <w:rtl/>
        </w:rPr>
      </w:pPr>
      <w:r w:rsidRPr="005E1E6E">
        <w:rPr>
          <w:rStyle w:val="default"/>
          <w:rFonts w:ascii="Miriam" w:hAnsi="Miriam" w:cs="Miriam" w:hint="cs"/>
          <w:strike/>
          <w:vanish/>
          <w:sz w:val="16"/>
          <w:szCs w:val="16"/>
          <w:shd w:val="clear" w:color="auto" w:fill="FFFF99"/>
          <w:rtl/>
        </w:rPr>
        <w:t>שיעור נהיגה מעשי</w:t>
      </w:r>
    </w:p>
    <w:p w:rsidR="00E420DD" w:rsidRPr="00E420DD" w:rsidRDefault="00E420DD" w:rsidP="00E420DD">
      <w:pPr>
        <w:pStyle w:val="P00"/>
        <w:spacing w:before="0"/>
        <w:ind w:left="0" w:right="1134"/>
        <w:rPr>
          <w:rStyle w:val="default"/>
          <w:rFonts w:cs="FrankRuehl"/>
          <w:strike/>
          <w:sz w:val="2"/>
          <w:szCs w:val="2"/>
          <w:rtl/>
        </w:rPr>
      </w:pPr>
      <w:r w:rsidRPr="005E1E6E">
        <w:rPr>
          <w:rStyle w:val="default"/>
          <w:rFonts w:cs="FrankRuehl" w:hint="cs"/>
          <w:strike/>
          <w:vanish/>
          <w:sz w:val="16"/>
          <w:szCs w:val="22"/>
          <w:shd w:val="clear" w:color="auto" w:fill="FFFF99"/>
          <w:rtl/>
        </w:rPr>
        <w:t>6א</w:t>
      </w:r>
      <w:r w:rsidRPr="005E1E6E">
        <w:rPr>
          <w:rStyle w:val="default"/>
          <w:rFonts w:cs="FrankRuehl"/>
          <w:strike/>
          <w:vanish/>
          <w:sz w:val="16"/>
          <w:szCs w:val="22"/>
          <w:shd w:val="clear" w:color="auto" w:fill="FFFF99"/>
          <w:rtl/>
        </w:rPr>
        <w:t>.</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שיעור נהיגה מעשי יתקיים בהתאם לאמור בתקנה 6.</w:t>
      </w:r>
      <w:bookmarkEnd w:id="32"/>
    </w:p>
    <w:p w:rsidR="00A836EA" w:rsidRDefault="00A836EA" w:rsidP="00A836EA">
      <w:pPr>
        <w:pStyle w:val="P00"/>
        <w:spacing w:before="72"/>
        <w:ind w:left="0" w:right="1134"/>
        <w:rPr>
          <w:rStyle w:val="default"/>
          <w:rFonts w:cs="FrankRuehl"/>
          <w:rtl/>
        </w:rPr>
      </w:pPr>
      <w:bookmarkStart w:id="33" w:name="Seif12"/>
      <w:bookmarkEnd w:id="33"/>
      <w:r>
        <w:rPr>
          <w:lang w:val="he-IL"/>
        </w:rPr>
        <w:pict>
          <v:rect id="_x0000_s1124" style="position:absolute;left:0;text-align:left;margin-left:459.35pt;margin-top:8.05pt;width:80.2pt;height:35pt;z-index:251562496" o:allowincell="f" filled="f" stroked="f" strokecolor="lime" strokeweight=".25pt">
            <v:textbox inset="0,0,0,0">
              <w:txbxContent>
                <w:p w:rsidR="0037069E" w:rsidRDefault="0037069E" w:rsidP="00A836EA">
                  <w:pPr>
                    <w:spacing w:line="160" w:lineRule="exact"/>
                    <w:jc w:val="left"/>
                    <w:rPr>
                      <w:rFonts w:cs="Miriam"/>
                      <w:noProof/>
                      <w:szCs w:val="18"/>
                      <w:rtl/>
                    </w:rPr>
                  </w:pPr>
                  <w:r>
                    <w:rPr>
                      <w:rFonts w:cs="Miriam" w:hint="cs"/>
                      <w:szCs w:val="18"/>
                      <w:rtl/>
                    </w:rPr>
                    <w:t>הגבלת פעילות במקום ציבורי או עסקי</w:t>
                  </w:r>
                </w:p>
                <w:p w:rsidR="0037069E" w:rsidRDefault="0037069E" w:rsidP="007B4F37">
                  <w:pPr>
                    <w:spacing w:line="160" w:lineRule="exact"/>
                    <w:jc w:val="left"/>
                    <w:rPr>
                      <w:rFonts w:cs="Miriam"/>
                      <w:noProof/>
                      <w:szCs w:val="18"/>
                      <w:rtl/>
                    </w:rPr>
                  </w:pPr>
                  <w:r>
                    <w:rPr>
                      <w:rFonts w:cs="Miriam" w:hint="cs"/>
                      <w:noProof/>
                      <w:szCs w:val="18"/>
                      <w:rtl/>
                    </w:rPr>
                    <w:t xml:space="preserve">תק' (מס' </w:t>
                  </w:r>
                  <w:r w:rsidR="00BD1730">
                    <w:rPr>
                      <w:rFonts w:cs="Miriam" w:hint="cs"/>
                      <w:noProof/>
                      <w:szCs w:val="18"/>
                      <w:rtl/>
                    </w:rPr>
                    <w:t>40</w:t>
                  </w:r>
                  <w:r>
                    <w:rPr>
                      <w:rFonts w:cs="Miriam" w:hint="cs"/>
                      <w:noProof/>
                      <w:szCs w:val="18"/>
                      <w:rtl/>
                    </w:rPr>
                    <w:t xml:space="preserve">) </w:t>
                  </w:r>
                  <w:r>
                    <w:rPr>
                      <w:rFonts w:cs="Miriam"/>
                      <w:noProof/>
                      <w:szCs w:val="18"/>
                      <w:rtl/>
                    </w:rPr>
                    <w:br/>
                  </w:r>
                  <w:r>
                    <w:rPr>
                      <w:rFonts w:cs="Miriam" w:hint="cs"/>
                      <w:noProof/>
                      <w:szCs w:val="18"/>
                      <w:rtl/>
                    </w:rPr>
                    <w:t>תשפ"א-2021</w:t>
                  </w:r>
                </w:p>
              </w:txbxContent>
            </v:textbox>
            <w10:anchorlock/>
          </v:rect>
        </w:pict>
      </w:r>
      <w:r w:rsidR="00F653F4">
        <w:rPr>
          <w:rStyle w:val="big-number"/>
          <w:rFonts w:hint="cs"/>
          <w:rtl/>
        </w:rPr>
        <w:t>7</w:t>
      </w:r>
      <w:r w:rsidRPr="005C7130">
        <w:rPr>
          <w:rStyle w:val="big-number"/>
          <w:rFonts w:cs="FrankRuehl"/>
          <w:szCs w:val="26"/>
          <w:rtl/>
        </w:rPr>
        <w:t>.</w:t>
      </w:r>
      <w:r w:rsidRPr="005C7130">
        <w:rPr>
          <w:rStyle w:val="big-number"/>
          <w:rFonts w:cs="FrankRuehl"/>
          <w:szCs w:val="26"/>
          <w:rtl/>
        </w:rPr>
        <w:tab/>
      </w:r>
      <w:r w:rsidR="005A79B5">
        <w:rPr>
          <w:rStyle w:val="default"/>
          <w:rFonts w:cs="FrankRuehl" w:hint="cs"/>
          <w:rtl/>
        </w:rPr>
        <w:t>(א)</w:t>
      </w:r>
      <w:r w:rsidR="005A79B5">
        <w:rPr>
          <w:rStyle w:val="default"/>
          <w:rFonts w:cs="FrankRuehl"/>
          <w:rtl/>
        </w:rPr>
        <w:tab/>
      </w:r>
      <w:r w:rsidR="00BD1730">
        <w:rPr>
          <w:rStyle w:val="default"/>
          <w:rFonts w:cs="FrankRuehl" w:hint="cs"/>
          <w:rtl/>
        </w:rPr>
        <w:t>(בוטלה).</w:t>
      </w:r>
    </w:p>
    <w:p w:rsidR="00BD1730" w:rsidRDefault="00BD1730" w:rsidP="00A836EA">
      <w:pPr>
        <w:pStyle w:val="P00"/>
        <w:spacing w:before="72"/>
        <w:ind w:left="0" w:right="1134"/>
        <w:rPr>
          <w:rStyle w:val="default"/>
          <w:rFonts w:cs="FrankRuehl"/>
          <w:rtl/>
        </w:rPr>
      </w:pPr>
    </w:p>
    <w:p w:rsidR="00571DE2" w:rsidRDefault="00571DE2" w:rsidP="00571DE2">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sidRPr="00F2069C">
        <w:rPr>
          <w:rStyle w:val="default"/>
          <w:rFonts w:cs="FrankRuehl" w:hint="cs"/>
          <w:rtl/>
        </w:rPr>
        <w:pict>
          <v:shape id="_x0000_s1528" type="#_x0000_t202" style="position:absolute;left:0;text-align:left;margin-left:470.35pt;margin-top:7.1pt;width:1in;height:63.75pt;z-index:251663872;mso-position-horizontal-relative:text;mso-position-vertical-relative:text" filled="f" stroked="f">
            <v:textbox inset="1mm,0,1mm,0">
              <w:txbxContent>
                <w:p w:rsidR="0037069E" w:rsidRDefault="0037069E" w:rsidP="00571DE2">
                  <w:pPr>
                    <w:spacing w:line="160" w:lineRule="exact"/>
                    <w:jc w:val="left"/>
                    <w:rPr>
                      <w:rFonts w:cs="Miriam"/>
                      <w:noProof/>
                      <w:sz w:val="18"/>
                      <w:szCs w:val="18"/>
                      <w:rtl/>
                    </w:rPr>
                  </w:pPr>
                  <w:r>
                    <w:rPr>
                      <w:rFonts w:cs="Miriam" w:hint="cs"/>
                      <w:sz w:val="18"/>
                      <w:szCs w:val="18"/>
                      <w:rtl/>
                    </w:rPr>
                    <w:t>תק' (מס' 31</w:t>
                  </w:r>
                  <w:r>
                    <w:rPr>
                      <w:rFonts w:cs="Miriam" w:hint="cs"/>
                      <w:noProof/>
                      <w:sz w:val="18"/>
                      <w:szCs w:val="18"/>
                      <w:rtl/>
                    </w:rPr>
                    <w:t>) תשפ"א-2021</w:t>
                  </w:r>
                </w:p>
                <w:p w:rsidR="0037069E" w:rsidRDefault="0037069E" w:rsidP="00CB5B6A">
                  <w:pPr>
                    <w:spacing w:line="160" w:lineRule="exact"/>
                    <w:jc w:val="left"/>
                    <w:rPr>
                      <w:rFonts w:cs="Miriam"/>
                      <w:noProof/>
                      <w:sz w:val="18"/>
                      <w:szCs w:val="18"/>
                      <w:rtl/>
                    </w:rPr>
                  </w:pPr>
                  <w:r>
                    <w:rPr>
                      <w:rFonts w:cs="Miriam" w:hint="cs"/>
                      <w:sz w:val="18"/>
                      <w:szCs w:val="18"/>
                      <w:rtl/>
                    </w:rPr>
                    <w:t>תק' (מס' 34</w:t>
                  </w:r>
                  <w:r>
                    <w:rPr>
                      <w:rFonts w:cs="Miriam" w:hint="cs"/>
                      <w:noProof/>
                      <w:sz w:val="18"/>
                      <w:szCs w:val="18"/>
                      <w:rtl/>
                    </w:rPr>
                    <w:t>) תשפ"א-2021</w:t>
                  </w:r>
                </w:p>
                <w:p w:rsidR="007F5661" w:rsidRDefault="007F5661" w:rsidP="00CB5B6A">
                  <w:pPr>
                    <w:spacing w:line="160" w:lineRule="exact"/>
                    <w:jc w:val="left"/>
                    <w:rPr>
                      <w:rFonts w:cs="Miriam"/>
                      <w:noProof/>
                      <w:sz w:val="18"/>
                      <w:szCs w:val="18"/>
                      <w:rtl/>
                    </w:rPr>
                  </w:pPr>
                  <w:r>
                    <w:rPr>
                      <w:rFonts w:cs="Miriam" w:hint="cs"/>
                      <w:noProof/>
                      <w:sz w:val="18"/>
                      <w:szCs w:val="18"/>
                      <w:rtl/>
                    </w:rPr>
                    <w:t>תק' (מס' 35) תשפ"א-2021</w:t>
                  </w:r>
                </w:p>
                <w:p w:rsidR="00BD1730" w:rsidRDefault="00BD1730" w:rsidP="00BD1730">
                  <w:pPr>
                    <w:spacing w:line="160" w:lineRule="exact"/>
                    <w:jc w:val="left"/>
                    <w:rPr>
                      <w:rFonts w:cs="Miriam"/>
                      <w:noProof/>
                      <w:szCs w:val="18"/>
                      <w:rtl/>
                    </w:rPr>
                  </w:pPr>
                  <w:r>
                    <w:rPr>
                      <w:rFonts w:cs="Miriam" w:hint="cs"/>
                      <w:noProof/>
                      <w:szCs w:val="18"/>
                      <w:rtl/>
                    </w:rPr>
                    <w:t>תק' (מס' 40) תשפ"א-2021</w:t>
                  </w:r>
                </w:p>
              </w:txbxContent>
            </v:textbox>
            <w10:anchorlock/>
          </v:shape>
        </w:pict>
      </w:r>
      <w:r w:rsidR="00BD1730" w:rsidRPr="00BD1730">
        <w:rPr>
          <w:rStyle w:val="default"/>
          <w:rFonts w:cs="FrankRuehl" w:hint="cs"/>
          <w:rtl/>
        </w:rPr>
        <w:t xml:space="preserve"> לא יפעיל אדם מקום ציבורי או עסקי מהמקומות המנויים להלן, בדרך של פתיחתו לציבור, למעט פתיחתו למי שהציג אישור "תו ירוק"</w:t>
      </w:r>
      <w:r w:rsidR="007F5661">
        <w:rPr>
          <w:rStyle w:val="default"/>
          <w:rFonts w:cs="FrankRuehl" w:hint="cs"/>
          <w:rtl/>
        </w:rPr>
        <w:t>,</w:t>
      </w:r>
      <w:r w:rsidR="00CB5B6A" w:rsidRPr="00CB5B6A">
        <w:rPr>
          <w:rStyle w:val="default"/>
          <w:rFonts w:cs="FrankRuehl" w:hint="cs"/>
          <w:rtl/>
        </w:rPr>
        <w:t xml:space="preserve"> </w:t>
      </w:r>
      <w:r w:rsidR="007F5661" w:rsidRPr="007F5661">
        <w:rPr>
          <w:rStyle w:val="default"/>
          <w:rFonts w:cs="FrankRuehl" w:hint="cs"/>
          <w:rtl/>
        </w:rPr>
        <w:t>לתינוק עד גיל שנה או לאדם שהציג אישור על תוצאה שלילית בבדיקת קורונה מיידית שביצע לפי תקנת משנה (ג2)</w:t>
      </w:r>
      <w:r w:rsidRPr="00571DE2">
        <w:rPr>
          <w:rStyle w:val="default"/>
          <w:rFonts w:cs="FrankRuehl" w:hint="cs"/>
          <w:rtl/>
        </w:rPr>
        <w:t>:</w:t>
      </w:r>
    </w:p>
    <w:p w:rsidR="00BD1730" w:rsidRDefault="00BD1730" w:rsidP="00571DE2">
      <w:pPr>
        <w:pStyle w:val="P00"/>
        <w:spacing w:before="72"/>
        <w:ind w:left="0" w:right="1134"/>
        <w:rPr>
          <w:rStyle w:val="default"/>
          <w:rFonts w:cs="FrankRuehl"/>
          <w:rtl/>
        </w:rPr>
      </w:pPr>
    </w:p>
    <w:p w:rsidR="00BD1730" w:rsidRPr="00571DE2" w:rsidRDefault="00BD1730" w:rsidP="00571DE2">
      <w:pPr>
        <w:pStyle w:val="P00"/>
        <w:spacing w:before="72"/>
        <w:ind w:left="0" w:right="1134"/>
        <w:rPr>
          <w:rStyle w:val="default"/>
          <w:rFonts w:cs="FrankRuehl"/>
          <w:rtl/>
        </w:rPr>
      </w:pPr>
    </w:p>
    <w:p w:rsidR="00BD1730" w:rsidRPr="007F5661" w:rsidRDefault="00BD1730" w:rsidP="00BD1730">
      <w:pPr>
        <w:pStyle w:val="P00"/>
        <w:spacing w:before="72"/>
        <w:ind w:left="1021" w:right="1134"/>
        <w:rPr>
          <w:rStyle w:val="default"/>
          <w:rFonts w:cs="FrankRuehl"/>
          <w:rtl/>
        </w:rPr>
      </w:pPr>
      <w:r>
        <w:rPr>
          <w:rStyle w:val="default"/>
          <w:rFonts w:cs="FrankRuehl" w:hint="cs"/>
          <w:rtl/>
        </w:rPr>
        <w:t>(1)</w:t>
      </w:r>
      <w:r>
        <w:rPr>
          <w:rStyle w:val="default"/>
          <w:rFonts w:cs="FrankRuehl"/>
          <w:rtl/>
        </w:rPr>
        <w:tab/>
      </w:r>
      <w:r w:rsidRPr="00F2069C">
        <w:rPr>
          <w:rStyle w:val="default"/>
          <w:rFonts w:cs="FrankRuehl" w:hint="cs"/>
          <w:rtl/>
        </w:rPr>
        <w:pict>
          <v:shape id="_x0000_s1844" type="#_x0000_t202" style="position:absolute;left:0;text-align:left;margin-left:470.35pt;margin-top:7.1pt;width:1in;height:19.2pt;z-index:251750912;mso-position-horizontal-relative:text;mso-position-vertical-relative:text" filled="f" stroked="f">
            <v:textbox inset="1mm,0,1mm,0">
              <w:txbxContent>
                <w:p w:rsidR="00BD1730" w:rsidRDefault="00BD1730" w:rsidP="00BD1730">
                  <w:pPr>
                    <w:spacing w:line="160" w:lineRule="exact"/>
                    <w:jc w:val="left"/>
                    <w:rPr>
                      <w:rFonts w:cs="Miriam"/>
                      <w:noProof/>
                      <w:szCs w:val="18"/>
                      <w:rtl/>
                    </w:rPr>
                  </w:pPr>
                  <w:r>
                    <w:rPr>
                      <w:rFonts w:cs="Miriam" w:hint="cs"/>
                      <w:noProof/>
                      <w:szCs w:val="18"/>
                      <w:rtl/>
                    </w:rPr>
                    <w:t>תק' (מס' 40) תשפ"א-2021</w:t>
                  </w:r>
                </w:p>
              </w:txbxContent>
            </v:textbox>
            <w10:anchorlock/>
          </v:shape>
        </w:pict>
      </w:r>
      <w:r>
        <w:rPr>
          <w:rStyle w:val="default"/>
          <w:rFonts w:cs="FrankRuehl" w:hint="cs"/>
          <w:rtl/>
        </w:rPr>
        <w:t>(נמחקה)</w:t>
      </w:r>
      <w:r w:rsidRPr="007F5661">
        <w:rPr>
          <w:rStyle w:val="default"/>
          <w:rFonts w:cs="FrankRuehl" w:hint="cs"/>
          <w:rtl/>
        </w:rPr>
        <w:t>;</w:t>
      </w:r>
    </w:p>
    <w:p w:rsidR="007F5661" w:rsidRPr="007F5661" w:rsidRDefault="007F5661" w:rsidP="007F5661">
      <w:pPr>
        <w:pStyle w:val="P00"/>
        <w:spacing w:before="72"/>
        <w:ind w:left="1021" w:right="1134"/>
        <w:rPr>
          <w:rStyle w:val="default"/>
          <w:rFonts w:cs="FrankRuehl"/>
          <w:rtl/>
        </w:rPr>
      </w:pPr>
      <w:r>
        <w:rPr>
          <w:rStyle w:val="default"/>
          <w:rFonts w:cs="FrankRuehl" w:hint="cs"/>
          <w:rtl/>
        </w:rPr>
        <w:t>(1א)</w:t>
      </w:r>
      <w:r>
        <w:rPr>
          <w:rStyle w:val="default"/>
          <w:rFonts w:cs="FrankRuehl"/>
          <w:rtl/>
        </w:rPr>
        <w:tab/>
      </w:r>
      <w:r w:rsidRPr="00F2069C">
        <w:rPr>
          <w:rStyle w:val="default"/>
          <w:rFonts w:cs="FrankRuehl" w:hint="cs"/>
          <w:rtl/>
        </w:rPr>
        <w:pict>
          <v:shape id="_x0000_s1698" type="#_x0000_t202" style="position:absolute;left:0;text-align:left;margin-left:470.35pt;margin-top:7.1pt;width:1in;height:19.2pt;z-index:251724288;mso-position-horizontal-relative:text;mso-position-vertical-relative:text" filled="f" stroked="f">
            <v:textbox inset="1mm,0,1mm,0">
              <w:txbxContent>
                <w:p w:rsidR="00BD1730" w:rsidRDefault="00BD1730" w:rsidP="00BD1730">
                  <w:pPr>
                    <w:spacing w:line="160" w:lineRule="exact"/>
                    <w:jc w:val="left"/>
                    <w:rPr>
                      <w:rFonts w:cs="Miriam"/>
                      <w:noProof/>
                      <w:szCs w:val="18"/>
                      <w:rtl/>
                    </w:rPr>
                  </w:pPr>
                  <w:r>
                    <w:rPr>
                      <w:rFonts w:cs="Miriam" w:hint="cs"/>
                      <w:noProof/>
                      <w:szCs w:val="18"/>
                      <w:rtl/>
                    </w:rPr>
                    <w:t>תק' (מס' 40) תשפ"א-2021</w:t>
                  </w:r>
                </w:p>
              </w:txbxContent>
            </v:textbox>
            <w10:anchorlock/>
          </v:shape>
        </w:pict>
      </w:r>
      <w:r w:rsidR="00BD1730">
        <w:rPr>
          <w:rStyle w:val="default"/>
          <w:rFonts w:cs="FrankRuehl" w:hint="cs"/>
          <w:rtl/>
        </w:rPr>
        <w:t>(נמחקה)</w:t>
      </w:r>
      <w:r w:rsidRPr="007F5661">
        <w:rPr>
          <w:rStyle w:val="default"/>
          <w:rFonts w:cs="FrankRuehl" w:hint="cs"/>
          <w:rtl/>
        </w:rPr>
        <w:t>;</w:t>
      </w:r>
    </w:p>
    <w:p w:rsidR="00C1065C" w:rsidRPr="00C1065C" w:rsidRDefault="00A0287F" w:rsidP="00C1065C">
      <w:pPr>
        <w:pStyle w:val="P00"/>
        <w:spacing w:before="72"/>
        <w:ind w:left="1021" w:right="1134"/>
        <w:rPr>
          <w:rStyle w:val="default"/>
          <w:rFonts w:cs="FrankRuehl"/>
          <w:rtl/>
        </w:rPr>
      </w:pPr>
      <w:r>
        <w:rPr>
          <w:rStyle w:val="default"/>
          <w:rFonts w:cs="FrankRuehl" w:hint="cs"/>
          <w:rtl/>
        </w:rPr>
        <w:t>(2)</w:t>
      </w:r>
      <w:r>
        <w:rPr>
          <w:rStyle w:val="default"/>
          <w:rFonts w:cs="FrankRuehl"/>
          <w:rtl/>
        </w:rPr>
        <w:tab/>
      </w:r>
      <w:r w:rsidRPr="00F2069C">
        <w:rPr>
          <w:rStyle w:val="default"/>
          <w:rFonts w:cs="FrankRuehl" w:hint="cs"/>
          <w:rtl/>
        </w:rPr>
        <w:pict>
          <v:shape id="_x0000_s1625" type="#_x0000_t202" style="position:absolute;left:0;text-align:left;margin-left:470.35pt;margin-top:7.1pt;width:1in;height:19.2pt;z-index:251698688;mso-position-horizontal-relative:text;mso-position-vertical-relative:text" filled="f" stroked="f">
            <v:textbox inset="1mm,0,1mm,0">
              <w:txbxContent>
                <w:p w:rsidR="0037069E" w:rsidRDefault="0037069E" w:rsidP="00A0287F">
                  <w:pPr>
                    <w:spacing w:line="160" w:lineRule="exact"/>
                    <w:jc w:val="left"/>
                    <w:rPr>
                      <w:rFonts w:cs="Miriam" w:hint="cs"/>
                      <w:noProof/>
                      <w:sz w:val="18"/>
                      <w:szCs w:val="18"/>
                      <w:rtl/>
                    </w:rPr>
                  </w:pPr>
                  <w:r>
                    <w:rPr>
                      <w:rFonts w:cs="Miriam" w:hint="cs"/>
                      <w:sz w:val="18"/>
                      <w:szCs w:val="18"/>
                      <w:rtl/>
                    </w:rPr>
                    <w:t xml:space="preserve">תק' (מס' </w:t>
                  </w:r>
                  <w:r w:rsidR="00C1065C">
                    <w:rPr>
                      <w:rFonts w:cs="Miriam" w:hint="cs"/>
                      <w:sz w:val="18"/>
                      <w:szCs w:val="18"/>
                      <w:rtl/>
                    </w:rPr>
                    <w:t>40</w:t>
                  </w:r>
                  <w:r>
                    <w:rPr>
                      <w:rFonts w:cs="Miriam" w:hint="cs"/>
                      <w:noProof/>
                      <w:sz w:val="18"/>
                      <w:szCs w:val="18"/>
                      <w:rtl/>
                    </w:rPr>
                    <w:t>) תשפ"א-2021</w:t>
                  </w:r>
                </w:p>
              </w:txbxContent>
            </v:textbox>
            <w10:anchorlock/>
          </v:shape>
        </w:pict>
      </w:r>
      <w:r w:rsidR="00C1065C" w:rsidRPr="00C1065C">
        <w:rPr>
          <w:rStyle w:val="default"/>
          <w:rFonts w:cs="FrankRuehl" w:hint="cs"/>
          <w:rtl/>
        </w:rPr>
        <w:t xml:space="preserve">מקום שמתקיימים בו אירוע או פעילות מאורגנת, ובכלל זה פעילות תרבות, אירוע ספורט בנוכחות קהל, מרוץ ספורטיבי רב-משתתפים, מסיבה, שמחות, כנס, טקס, חוג לבגירים, הרצאה; בפסקה זו </w:t>
      </w:r>
      <w:r w:rsidR="00C1065C" w:rsidRPr="00C1065C">
        <w:rPr>
          <w:rStyle w:val="default"/>
          <w:rFonts w:cs="FrankRuehl"/>
          <w:rtl/>
        </w:rPr>
        <w:t>–</w:t>
      </w:r>
    </w:p>
    <w:p w:rsidR="00C1065C" w:rsidRPr="00C1065C" w:rsidRDefault="00C1065C" w:rsidP="00C1065C">
      <w:pPr>
        <w:pStyle w:val="P00"/>
        <w:spacing w:before="72"/>
        <w:ind w:left="1021" w:right="1134"/>
        <w:rPr>
          <w:rStyle w:val="default"/>
          <w:rFonts w:cs="FrankRuehl"/>
          <w:rtl/>
        </w:rPr>
      </w:pPr>
      <w:r w:rsidRPr="00C1065C">
        <w:rPr>
          <w:rStyle w:val="default"/>
          <w:rFonts w:cs="FrankRuehl" w:hint="cs"/>
          <w:rtl/>
        </w:rPr>
        <w:t xml:space="preserve">"מרוץ ספורטיבי רב-משתתפים" </w:t>
      </w:r>
      <w:r w:rsidRPr="00C1065C">
        <w:rPr>
          <w:rStyle w:val="default"/>
          <w:rFonts w:cs="FrankRuehl"/>
          <w:rtl/>
        </w:rPr>
        <w:t>–</w:t>
      </w:r>
      <w:r w:rsidRPr="00C1065C">
        <w:rPr>
          <w:rStyle w:val="default"/>
          <w:rFonts w:cs="FrankRuehl" w:hint="cs"/>
          <w:rtl/>
        </w:rPr>
        <w:t xml:space="preserve"> מרוץ ספורטיבי רב-משתתפים הכולל ריצה, הליכה, שחייה, רכיבה על אופניים או כיוצא באלה, הנערך בהרשמה של המשתתפים מראש והמיועד גם לספורטאים חובבים, אשר המנהל הכללי של משרד התרבות והספורט אישר כי הוא מרוץ כאמור; מרוץ ספורטיבי רב-משתתפים שאושר לפי פסקה זו יפורסם לציבור באתר האינטרנט של משרד התרבות והספורט;</w:t>
      </w:r>
    </w:p>
    <w:p w:rsidR="00C1065C" w:rsidRPr="00C1065C" w:rsidRDefault="00C1065C" w:rsidP="00C1065C">
      <w:pPr>
        <w:pStyle w:val="P00"/>
        <w:spacing w:before="72"/>
        <w:ind w:left="1021" w:right="1134"/>
        <w:rPr>
          <w:rStyle w:val="default"/>
          <w:rFonts w:cs="FrankRuehl"/>
          <w:rtl/>
        </w:rPr>
      </w:pPr>
      <w:r w:rsidRPr="00C1065C">
        <w:rPr>
          <w:rStyle w:val="default"/>
          <w:rFonts w:cs="FrankRuehl" w:hint="cs"/>
          <w:rtl/>
        </w:rPr>
        <w:t xml:space="preserve">"פעילות תרבות" </w:t>
      </w:r>
      <w:r w:rsidRPr="00C1065C">
        <w:rPr>
          <w:rStyle w:val="default"/>
          <w:rFonts w:cs="FrankRuehl"/>
          <w:rtl/>
        </w:rPr>
        <w:t>–</w:t>
      </w:r>
      <w:r w:rsidRPr="00C1065C">
        <w:rPr>
          <w:rStyle w:val="default"/>
          <w:rFonts w:cs="FrankRuehl" w:hint="cs"/>
          <w:rtl/>
        </w:rPr>
        <w:t xml:space="preserve"> ובכלל זה הקרנת סרט, הצגה או מופע מוזיקה, מחול או בידור;</w:t>
      </w:r>
    </w:p>
    <w:p w:rsidR="00571DE2" w:rsidRPr="00571DE2" w:rsidRDefault="000356C6" w:rsidP="000356C6">
      <w:pPr>
        <w:pStyle w:val="P00"/>
        <w:spacing w:before="72"/>
        <w:ind w:left="1021" w:right="1134"/>
        <w:rPr>
          <w:rStyle w:val="default"/>
          <w:rFonts w:cs="FrankRuehl"/>
          <w:rtl/>
        </w:rPr>
      </w:pPr>
      <w:r>
        <w:rPr>
          <w:rStyle w:val="default"/>
          <w:rFonts w:cs="FrankRuehl" w:hint="cs"/>
          <w:rtl/>
        </w:rPr>
        <w:t>(3)</w:t>
      </w:r>
      <w:r>
        <w:rPr>
          <w:rStyle w:val="default"/>
          <w:rFonts w:cs="FrankRuehl"/>
          <w:rtl/>
        </w:rPr>
        <w:tab/>
      </w:r>
      <w:r w:rsidRPr="00F2069C">
        <w:rPr>
          <w:rStyle w:val="default"/>
          <w:rFonts w:cs="FrankRuehl" w:hint="cs"/>
          <w:rtl/>
        </w:rPr>
        <w:pict>
          <v:shape id="_x0000_s1699" type="#_x0000_t202" style="position:absolute;left:0;text-align:left;margin-left:470.35pt;margin-top:7.1pt;width:1in;height:19.2pt;z-index:251725312;mso-position-horizontal-relative:text;mso-position-vertical-relative:text" filled="f" stroked="f">
            <v:textbox inset="1mm,0,1mm,0">
              <w:txbxContent>
                <w:p w:rsidR="000356C6" w:rsidRDefault="000356C6" w:rsidP="000356C6">
                  <w:pPr>
                    <w:spacing w:line="160" w:lineRule="exact"/>
                    <w:jc w:val="left"/>
                    <w:rPr>
                      <w:rFonts w:cs="Miriam" w:hint="cs"/>
                      <w:noProof/>
                      <w:sz w:val="18"/>
                      <w:szCs w:val="18"/>
                      <w:rtl/>
                    </w:rPr>
                  </w:pPr>
                  <w:r>
                    <w:rPr>
                      <w:rFonts w:cs="Miriam" w:hint="cs"/>
                      <w:sz w:val="18"/>
                      <w:szCs w:val="18"/>
                      <w:rtl/>
                    </w:rPr>
                    <w:t>תק' (מס' 35</w:t>
                  </w:r>
                  <w:r>
                    <w:rPr>
                      <w:rFonts w:cs="Miriam" w:hint="cs"/>
                      <w:noProof/>
                      <w:sz w:val="18"/>
                      <w:szCs w:val="18"/>
                      <w:rtl/>
                    </w:rPr>
                    <w:t>) תשפ"א-2021</w:t>
                  </w:r>
                </w:p>
              </w:txbxContent>
            </v:textbox>
            <w10:anchorlock/>
          </v:shape>
        </w:pict>
      </w:r>
      <w:r>
        <w:rPr>
          <w:rStyle w:val="default"/>
          <w:rFonts w:cs="FrankRuehl" w:hint="cs"/>
          <w:rtl/>
        </w:rPr>
        <w:t>(נמחקה)</w:t>
      </w:r>
      <w:r w:rsidR="00571DE2" w:rsidRPr="00571DE2">
        <w:rPr>
          <w:rStyle w:val="default"/>
          <w:rFonts w:cs="FrankRuehl" w:hint="cs"/>
          <w:rtl/>
        </w:rPr>
        <w:t>;</w:t>
      </w:r>
    </w:p>
    <w:p w:rsidR="00571DE2" w:rsidRPr="00571DE2" w:rsidRDefault="000356C6" w:rsidP="000356C6">
      <w:pPr>
        <w:pStyle w:val="P00"/>
        <w:spacing w:before="72"/>
        <w:ind w:left="1021" w:right="1134"/>
        <w:rPr>
          <w:rStyle w:val="default"/>
          <w:rFonts w:cs="FrankRuehl"/>
          <w:rtl/>
        </w:rPr>
      </w:pPr>
      <w:r>
        <w:rPr>
          <w:rStyle w:val="default"/>
          <w:rFonts w:cs="FrankRuehl" w:hint="cs"/>
          <w:rtl/>
        </w:rPr>
        <w:t>(4)</w:t>
      </w:r>
      <w:r>
        <w:rPr>
          <w:rStyle w:val="default"/>
          <w:rFonts w:cs="FrankRuehl"/>
          <w:rtl/>
        </w:rPr>
        <w:tab/>
      </w:r>
      <w:r w:rsidRPr="00F2069C">
        <w:rPr>
          <w:rStyle w:val="default"/>
          <w:rFonts w:cs="FrankRuehl" w:hint="cs"/>
          <w:rtl/>
        </w:rPr>
        <w:pict>
          <v:shape id="_x0000_s1700" type="#_x0000_t202" style="position:absolute;left:0;text-align:left;margin-left:470.35pt;margin-top:7.1pt;width:1in;height:19.2pt;z-index:251726336;mso-position-horizontal-relative:text;mso-position-vertical-relative:text" filled="f" stroked="f">
            <v:textbox inset="1mm,0,1mm,0">
              <w:txbxContent>
                <w:p w:rsidR="000356C6" w:rsidRDefault="000356C6" w:rsidP="000356C6">
                  <w:pPr>
                    <w:spacing w:line="160" w:lineRule="exact"/>
                    <w:jc w:val="left"/>
                    <w:rPr>
                      <w:rFonts w:cs="Miriam" w:hint="cs"/>
                      <w:noProof/>
                      <w:sz w:val="18"/>
                      <w:szCs w:val="18"/>
                      <w:rtl/>
                    </w:rPr>
                  </w:pPr>
                  <w:r>
                    <w:rPr>
                      <w:rFonts w:cs="Miriam" w:hint="cs"/>
                      <w:sz w:val="18"/>
                      <w:szCs w:val="18"/>
                      <w:rtl/>
                    </w:rPr>
                    <w:t>תק' (מס' 35</w:t>
                  </w:r>
                  <w:r>
                    <w:rPr>
                      <w:rFonts w:cs="Miriam" w:hint="cs"/>
                      <w:noProof/>
                      <w:sz w:val="18"/>
                      <w:szCs w:val="18"/>
                      <w:rtl/>
                    </w:rPr>
                    <w:t>) תשפ"א-2021</w:t>
                  </w:r>
                </w:p>
              </w:txbxContent>
            </v:textbox>
            <w10:anchorlock/>
          </v:shape>
        </w:pict>
      </w:r>
      <w:r w:rsidR="00571DE2" w:rsidRPr="00571DE2">
        <w:rPr>
          <w:rStyle w:val="default"/>
          <w:rFonts w:cs="FrankRuehl" w:hint="cs"/>
          <w:rtl/>
        </w:rPr>
        <w:t>מקום לעריכת תערוכה, למעט מוזאון</w:t>
      </w:r>
      <w:r w:rsidRPr="000356C6">
        <w:rPr>
          <w:rStyle w:val="default"/>
          <w:rFonts w:cs="FrankRuehl" w:hint="cs"/>
          <w:rtl/>
        </w:rPr>
        <w:t>, או מקום לעריכת יריד במבנה</w:t>
      </w:r>
      <w:r w:rsidR="00571DE2" w:rsidRPr="00571DE2">
        <w:rPr>
          <w:rStyle w:val="default"/>
          <w:rFonts w:cs="FrankRuehl" w:hint="cs"/>
          <w:rtl/>
        </w:rPr>
        <w:t>;</w:t>
      </w:r>
    </w:p>
    <w:p w:rsidR="00C1065C" w:rsidRPr="00C1065C" w:rsidRDefault="00A0287F" w:rsidP="00C1065C">
      <w:pPr>
        <w:pStyle w:val="P00"/>
        <w:spacing w:before="72"/>
        <w:ind w:left="1021" w:right="1134"/>
        <w:rPr>
          <w:rStyle w:val="default"/>
          <w:rFonts w:cs="FrankRuehl"/>
          <w:rtl/>
        </w:rPr>
      </w:pPr>
      <w:r>
        <w:rPr>
          <w:rStyle w:val="default"/>
          <w:rFonts w:cs="FrankRuehl" w:hint="cs"/>
          <w:rtl/>
        </w:rPr>
        <w:t>(5)</w:t>
      </w:r>
      <w:r>
        <w:rPr>
          <w:rStyle w:val="default"/>
          <w:rFonts w:cs="FrankRuehl"/>
          <w:rtl/>
        </w:rPr>
        <w:tab/>
      </w:r>
      <w:r w:rsidRPr="00F2069C">
        <w:rPr>
          <w:rStyle w:val="default"/>
          <w:rFonts w:cs="FrankRuehl" w:hint="cs"/>
          <w:rtl/>
        </w:rPr>
        <w:pict>
          <v:shape id="_x0000_s1627" type="#_x0000_t202" style="position:absolute;left:0;text-align:left;margin-left:470.35pt;margin-top:7.1pt;width:1in;height:19.2pt;z-index:251700736;mso-position-horizontal-relative:text;mso-position-vertical-relative:text" filled="f" stroked="f">
            <v:textbox inset="1mm,0,1mm,0">
              <w:txbxContent>
                <w:p w:rsidR="0037069E" w:rsidRDefault="0037069E" w:rsidP="00A0287F">
                  <w:pPr>
                    <w:spacing w:line="160" w:lineRule="exact"/>
                    <w:jc w:val="left"/>
                    <w:rPr>
                      <w:rFonts w:cs="Miriam" w:hint="cs"/>
                      <w:noProof/>
                      <w:sz w:val="18"/>
                      <w:szCs w:val="18"/>
                      <w:rtl/>
                    </w:rPr>
                  </w:pPr>
                  <w:r>
                    <w:rPr>
                      <w:rFonts w:cs="Miriam" w:hint="cs"/>
                      <w:sz w:val="18"/>
                      <w:szCs w:val="18"/>
                      <w:rtl/>
                    </w:rPr>
                    <w:t xml:space="preserve">תק' (מס' </w:t>
                  </w:r>
                  <w:r w:rsidR="00C1065C">
                    <w:rPr>
                      <w:rFonts w:cs="Miriam" w:hint="cs"/>
                      <w:sz w:val="18"/>
                      <w:szCs w:val="18"/>
                      <w:rtl/>
                    </w:rPr>
                    <w:t>40</w:t>
                  </w:r>
                  <w:r>
                    <w:rPr>
                      <w:rFonts w:cs="Miriam" w:hint="cs"/>
                      <w:noProof/>
                      <w:sz w:val="18"/>
                      <w:szCs w:val="18"/>
                      <w:rtl/>
                    </w:rPr>
                    <w:t>) תשפ"א-2021</w:t>
                  </w:r>
                </w:p>
              </w:txbxContent>
            </v:textbox>
            <w10:anchorlock/>
          </v:shape>
        </w:pict>
      </w:r>
      <w:r w:rsidR="00C1065C" w:rsidRPr="00C1065C">
        <w:rPr>
          <w:rStyle w:val="default"/>
          <w:rFonts w:cs="FrankRuehl" w:hint="cs"/>
          <w:rtl/>
        </w:rPr>
        <w:t>בית מלון, למעט אחד מאלה:</w:t>
      </w:r>
    </w:p>
    <w:p w:rsidR="00C1065C" w:rsidRPr="00C1065C" w:rsidRDefault="00C1065C" w:rsidP="00C1065C">
      <w:pPr>
        <w:pStyle w:val="P00"/>
        <w:spacing w:before="72"/>
        <w:ind w:left="1474" w:right="1134"/>
        <w:rPr>
          <w:rStyle w:val="default"/>
          <w:rFonts w:cs="FrankRuehl"/>
          <w:rtl/>
        </w:rPr>
      </w:pPr>
      <w:r w:rsidRPr="00C1065C">
        <w:rPr>
          <w:rStyle w:val="default"/>
          <w:rFonts w:cs="FrankRuehl" w:hint="cs"/>
          <w:rtl/>
        </w:rPr>
        <w:t>(א)</w:t>
      </w:r>
      <w:r w:rsidRPr="00C1065C">
        <w:rPr>
          <w:rStyle w:val="default"/>
          <w:rFonts w:cs="FrankRuehl"/>
          <w:rtl/>
        </w:rPr>
        <w:tab/>
      </w:r>
      <w:r w:rsidRPr="00C1065C">
        <w:rPr>
          <w:rStyle w:val="default"/>
          <w:rFonts w:cs="FrankRuehl" w:hint="cs"/>
          <w:rtl/>
        </w:rPr>
        <w:t>בית מלון שמיועד לאירוח אורחים אשר בית המלון משמש בעבורם חלופת מגורים, ובלבד שמטרת השהייה במקום אינה נופש או בילוי ושלא יפעל במקום חדר אוכל;</w:t>
      </w:r>
    </w:p>
    <w:p w:rsidR="00C1065C" w:rsidRPr="00C1065C" w:rsidRDefault="00C1065C" w:rsidP="00C1065C">
      <w:pPr>
        <w:pStyle w:val="P00"/>
        <w:spacing w:before="72"/>
        <w:ind w:left="1474" w:right="1134"/>
        <w:rPr>
          <w:rStyle w:val="default"/>
          <w:rFonts w:cs="FrankRuehl"/>
          <w:rtl/>
        </w:rPr>
      </w:pPr>
      <w:r w:rsidRPr="00C1065C">
        <w:rPr>
          <w:rStyle w:val="default"/>
          <w:rFonts w:cs="FrankRuehl" w:hint="cs"/>
          <w:rtl/>
        </w:rPr>
        <w:t>(ב)</w:t>
      </w:r>
      <w:r w:rsidRPr="00C1065C">
        <w:rPr>
          <w:rStyle w:val="default"/>
          <w:rFonts w:cs="FrankRuehl"/>
          <w:rtl/>
        </w:rPr>
        <w:tab/>
      </w:r>
      <w:r w:rsidRPr="00C1065C">
        <w:rPr>
          <w:rStyle w:val="default"/>
          <w:rFonts w:cs="FrankRuehl" w:hint="cs"/>
          <w:rtl/>
        </w:rPr>
        <w:t>בית מלון שמיועד לשימוש של מטופלים ובני משפחותיהם, הסמוך למוסד רפואי;</w:t>
      </w:r>
    </w:p>
    <w:p w:rsidR="00C1065C" w:rsidRPr="00C1065C" w:rsidRDefault="00C1065C" w:rsidP="00C1065C">
      <w:pPr>
        <w:pStyle w:val="P00"/>
        <w:spacing w:before="72"/>
        <w:ind w:left="1474" w:right="1134"/>
        <w:rPr>
          <w:rStyle w:val="default"/>
          <w:rFonts w:cs="FrankRuehl"/>
          <w:rtl/>
        </w:rPr>
      </w:pPr>
      <w:r w:rsidRPr="00C1065C">
        <w:rPr>
          <w:rStyle w:val="default"/>
          <w:rFonts w:cs="FrankRuehl" w:hint="cs"/>
          <w:rtl/>
        </w:rPr>
        <w:t>(ג)</w:t>
      </w:r>
      <w:r w:rsidRPr="00C1065C">
        <w:rPr>
          <w:rStyle w:val="default"/>
          <w:rFonts w:cs="FrankRuehl"/>
          <w:rtl/>
        </w:rPr>
        <w:tab/>
      </w:r>
      <w:r w:rsidRPr="00C1065C">
        <w:rPr>
          <w:rStyle w:val="default"/>
          <w:rFonts w:cs="FrankRuehl" w:hint="cs"/>
          <w:rtl/>
        </w:rPr>
        <w:t>בית מלון שמשמש כמקום לבידוד מטעם המדינה;</w:t>
      </w:r>
    </w:p>
    <w:p w:rsidR="00C1065C" w:rsidRPr="00C1065C" w:rsidRDefault="00C1065C" w:rsidP="00C1065C">
      <w:pPr>
        <w:pStyle w:val="P00"/>
        <w:spacing w:before="72"/>
        <w:ind w:left="1021" w:right="1134"/>
        <w:rPr>
          <w:rStyle w:val="default"/>
          <w:rFonts w:cs="FrankRuehl"/>
          <w:rtl/>
        </w:rPr>
      </w:pPr>
      <w:r w:rsidRPr="00C1065C">
        <w:rPr>
          <w:rStyle w:val="default"/>
          <w:rFonts w:cs="FrankRuehl" w:hint="cs"/>
          <w:rtl/>
        </w:rPr>
        <w:t xml:space="preserve">בפסקה זו </w:t>
      </w:r>
      <w:r w:rsidRPr="00C1065C">
        <w:rPr>
          <w:rStyle w:val="default"/>
          <w:rFonts w:cs="FrankRuehl"/>
          <w:rtl/>
        </w:rPr>
        <w:t>–</w:t>
      </w:r>
    </w:p>
    <w:p w:rsidR="00C1065C" w:rsidRPr="00C1065C" w:rsidRDefault="00C1065C" w:rsidP="00C1065C">
      <w:pPr>
        <w:pStyle w:val="P00"/>
        <w:spacing w:before="72"/>
        <w:ind w:left="1021" w:right="1134"/>
        <w:rPr>
          <w:rStyle w:val="default"/>
          <w:rFonts w:cs="FrankRuehl"/>
          <w:rtl/>
        </w:rPr>
      </w:pPr>
      <w:r w:rsidRPr="00C1065C">
        <w:rPr>
          <w:rStyle w:val="default"/>
          <w:rFonts w:cs="FrankRuehl" w:hint="cs"/>
          <w:rtl/>
        </w:rPr>
        <w:t xml:space="preserve">"בית מלון" </w:t>
      </w:r>
      <w:r w:rsidRPr="00C1065C">
        <w:rPr>
          <w:rStyle w:val="default"/>
          <w:rFonts w:cs="FrankRuehl"/>
          <w:rtl/>
        </w:rPr>
        <w:t>–</w:t>
      </w:r>
      <w:r w:rsidRPr="00C1065C">
        <w:rPr>
          <w:rStyle w:val="default"/>
          <w:rFonts w:cs="FrankRuehl" w:hint="cs"/>
          <w:rtl/>
        </w:rPr>
        <w:t xml:space="preserve"> לרבות מתחם אירוע שמופעלות בו מעל 6 יחידות אירוח, פנסיון או אכסניה;</w:t>
      </w:r>
    </w:p>
    <w:p w:rsidR="00C1065C" w:rsidRPr="00C1065C" w:rsidRDefault="00C1065C" w:rsidP="00C1065C">
      <w:pPr>
        <w:pStyle w:val="P00"/>
        <w:spacing w:before="72"/>
        <w:ind w:left="1021" w:right="1134"/>
        <w:rPr>
          <w:rStyle w:val="default"/>
          <w:rFonts w:cs="FrankRuehl"/>
          <w:rtl/>
        </w:rPr>
      </w:pPr>
      <w:r w:rsidRPr="00C1065C">
        <w:rPr>
          <w:rStyle w:val="default"/>
          <w:rFonts w:cs="FrankRuehl" w:hint="cs"/>
          <w:rtl/>
        </w:rPr>
        <w:t xml:space="preserve">"יחידת אירוח" </w:t>
      </w:r>
      <w:r w:rsidRPr="00C1065C">
        <w:rPr>
          <w:rStyle w:val="default"/>
          <w:rFonts w:cs="FrankRuehl"/>
          <w:rtl/>
        </w:rPr>
        <w:t>–</w:t>
      </w:r>
      <w:r w:rsidRPr="00C1065C">
        <w:rPr>
          <w:rStyle w:val="default"/>
          <w:rFonts w:cs="FrankRuehl" w:hint="cs"/>
          <w:rtl/>
        </w:rPr>
        <w:t xml:space="preserve"> יחידה נפרדת במתחם אירוח המשמשת לאירוח ולנופש וכוללת חדר אחד לפחות, ובו מיטה, חדר רחצה ושירותים;</w:t>
      </w:r>
    </w:p>
    <w:p w:rsidR="00C1065C" w:rsidRPr="00C1065C" w:rsidRDefault="00C1065C" w:rsidP="00C1065C">
      <w:pPr>
        <w:pStyle w:val="P00"/>
        <w:spacing w:before="72"/>
        <w:ind w:left="1021" w:right="1134"/>
        <w:rPr>
          <w:rStyle w:val="default"/>
          <w:rFonts w:cs="FrankRuehl" w:hint="cs"/>
          <w:rtl/>
        </w:rPr>
      </w:pPr>
      <w:r w:rsidRPr="00C1065C">
        <w:rPr>
          <w:rStyle w:val="default"/>
          <w:rFonts w:cs="FrankRuehl" w:hint="cs"/>
          <w:rtl/>
        </w:rPr>
        <w:t xml:space="preserve">"מתחם אירוח" </w:t>
      </w:r>
      <w:r w:rsidRPr="00C1065C">
        <w:rPr>
          <w:rStyle w:val="default"/>
          <w:rFonts w:cs="FrankRuehl"/>
          <w:rtl/>
        </w:rPr>
        <w:t>–</w:t>
      </w:r>
      <w:r w:rsidRPr="00C1065C">
        <w:rPr>
          <w:rStyle w:val="default"/>
          <w:rFonts w:cs="FrankRuehl" w:hint="cs"/>
          <w:rtl/>
        </w:rPr>
        <w:t xml:space="preserve"> מקום אירוח הכולל יחידת אירוח אחת או יותר, בלא כניסה משותפת או חללים משותפים ליחידות האירוח;</w:t>
      </w:r>
    </w:p>
    <w:p w:rsidR="00A0287F" w:rsidRPr="00A0287F" w:rsidRDefault="00A0287F" w:rsidP="00A0287F">
      <w:pPr>
        <w:pStyle w:val="P00"/>
        <w:spacing w:before="72"/>
        <w:ind w:left="1021" w:right="1134"/>
        <w:rPr>
          <w:rStyle w:val="default"/>
          <w:rFonts w:cs="FrankRuehl"/>
          <w:rtl/>
        </w:rPr>
      </w:pPr>
      <w:r>
        <w:rPr>
          <w:rStyle w:val="default"/>
          <w:rFonts w:cs="FrankRuehl" w:hint="cs"/>
          <w:rtl/>
        </w:rPr>
        <w:t>(5א)</w:t>
      </w:r>
      <w:r>
        <w:rPr>
          <w:rStyle w:val="default"/>
          <w:rFonts w:cs="FrankRuehl"/>
          <w:rtl/>
        </w:rPr>
        <w:tab/>
      </w:r>
      <w:r w:rsidRPr="00F2069C">
        <w:rPr>
          <w:rStyle w:val="default"/>
          <w:rFonts w:cs="FrankRuehl" w:hint="cs"/>
          <w:rtl/>
        </w:rPr>
        <w:pict>
          <v:shape id="_x0000_s1626" type="#_x0000_t202" style="position:absolute;left:0;text-align:left;margin-left:470.35pt;margin-top:7.1pt;width:1in;height:19.2pt;z-index:251699712;mso-position-horizontal-relative:text;mso-position-vertical-relative:text" filled="f" stroked="f">
            <v:textbox inset="1mm,0,1mm,0">
              <w:txbxContent>
                <w:p w:rsidR="0037069E" w:rsidRDefault="0037069E" w:rsidP="00A0287F">
                  <w:pPr>
                    <w:spacing w:line="160" w:lineRule="exact"/>
                    <w:jc w:val="left"/>
                    <w:rPr>
                      <w:rFonts w:cs="Miriam" w:hint="cs"/>
                      <w:noProof/>
                      <w:sz w:val="18"/>
                      <w:szCs w:val="18"/>
                      <w:rtl/>
                    </w:rPr>
                  </w:pPr>
                  <w:r>
                    <w:rPr>
                      <w:rFonts w:cs="Miriam" w:hint="cs"/>
                      <w:sz w:val="18"/>
                      <w:szCs w:val="18"/>
                      <w:rtl/>
                    </w:rPr>
                    <w:t xml:space="preserve">תק' (מס' </w:t>
                  </w:r>
                  <w:r w:rsidR="00C1065C">
                    <w:rPr>
                      <w:rFonts w:cs="Miriam" w:hint="cs"/>
                      <w:sz w:val="18"/>
                      <w:szCs w:val="18"/>
                      <w:rtl/>
                    </w:rPr>
                    <w:t>40</w:t>
                  </w:r>
                  <w:r>
                    <w:rPr>
                      <w:rFonts w:cs="Miriam" w:hint="cs"/>
                      <w:noProof/>
                      <w:sz w:val="18"/>
                      <w:szCs w:val="18"/>
                      <w:rtl/>
                    </w:rPr>
                    <w:t>) תשפ"א-2021</w:t>
                  </w:r>
                </w:p>
              </w:txbxContent>
            </v:textbox>
            <w10:anchorlock/>
          </v:shape>
        </w:pict>
      </w:r>
      <w:r w:rsidRPr="00A0287F">
        <w:rPr>
          <w:rStyle w:val="default"/>
          <w:rFonts w:cs="FrankRuehl" w:hint="cs"/>
          <w:rtl/>
        </w:rPr>
        <w:t>חדר אוכל בבית מלון;</w:t>
      </w:r>
    </w:p>
    <w:p w:rsidR="00571DE2" w:rsidRDefault="000356C6" w:rsidP="000356C6">
      <w:pPr>
        <w:pStyle w:val="P00"/>
        <w:spacing w:before="72"/>
        <w:ind w:left="1021" w:right="1134"/>
        <w:rPr>
          <w:rStyle w:val="default"/>
          <w:rFonts w:cs="FrankRuehl"/>
          <w:rtl/>
        </w:rPr>
      </w:pPr>
      <w:r>
        <w:rPr>
          <w:rStyle w:val="default"/>
          <w:rFonts w:cs="FrankRuehl" w:hint="cs"/>
          <w:rtl/>
        </w:rPr>
        <w:t>(6)</w:t>
      </w:r>
      <w:r>
        <w:rPr>
          <w:rStyle w:val="default"/>
          <w:rFonts w:cs="FrankRuehl" w:hint="cs"/>
          <w:rtl/>
        </w:rPr>
        <w:tab/>
      </w:r>
      <w:r w:rsidRPr="00F2069C">
        <w:rPr>
          <w:rStyle w:val="default"/>
          <w:rFonts w:cs="FrankRuehl" w:hint="cs"/>
          <w:rtl/>
        </w:rPr>
        <w:pict>
          <v:shape id="_x0000_s1701" type="#_x0000_t202" style="position:absolute;left:0;text-align:left;margin-left:470.35pt;margin-top:7.1pt;width:1in;height:17.95pt;z-index:251727360;mso-position-horizontal-relative:text;mso-position-vertical-relative:text" filled="f" stroked="f">
            <v:textbox inset="1mm,0,1mm,0">
              <w:txbxContent>
                <w:p w:rsidR="000356C6" w:rsidRDefault="000356C6" w:rsidP="000356C6">
                  <w:pPr>
                    <w:spacing w:line="160" w:lineRule="exact"/>
                    <w:jc w:val="left"/>
                    <w:rPr>
                      <w:rFonts w:cs="Miriam" w:hint="cs"/>
                      <w:noProof/>
                      <w:sz w:val="18"/>
                      <w:szCs w:val="18"/>
                      <w:rtl/>
                    </w:rPr>
                  </w:pPr>
                  <w:r>
                    <w:rPr>
                      <w:rFonts w:cs="Miriam" w:hint="cs"/>
                      <w:sz w:val="18"/>
                      <w:szCs w:val="18"/>
                      <w:rtl/>
                    </w:rPr>
                    <w:t xml:space="preserve">תק' (מס' </w:t>
                  </w:r>
                  <w:r w:rsidR="00C1065C">
                    <w:rPr>
                      <w:rFonts w:cs="Miriam" w:hint="cs"/>
                      <w:sz w:val="18"/>
                      <w:szCs w:val="18"/>
                      <w:rtl/>
                    </w:rPr>
                    <w:t>40</w:t>
                  </w:r>
                  <w:r>
                    <w:rPr>
                      <w:rFonts w:cs="Miriam" w:hint="cs"/>
                      <w:noProof/>
                      <w:sz w:val="18"/>
                      <w:szCs w:val="18"/>
                      <w:rtl/>
                    </w:rPr>
                    <w:t>) תשפ"א-2021</w:t>
                  </w:r>
                </w:p>
              </w:txbxContent>
            </v:textbox>
            <w10:anchorlock/>
          </v:shape>
        </w:pict>
      </w:r>
      <w:r w:rsidR="00C1065C">
        <w:rPr>
          <w:rStyle w:val="default"/>
          <w:rFonts w:cs="FrankRuehl" w:hint="cs"/>
          <w:rtl/>
        </w:rPr>
        <w:t>(נמחקה)</w:t>
      </w:r>
      <w:r w:rsidR="0008501B">
        <w:rPr>
          <w:rStyle w:val="default"/>
          <w:rFonts w:cs="FrankRuehl" w:hint="cs"/>
          <w:rtl/>
        </w:rPr>
        <w:t>;</w:t>
      </w:r>
    </w:p>
    <w:p w:rsidR="00A0287F" w:rsidRDefault="0008501B" w:rsidP="00A0287F">
      <w:pPr>
        <w:pStyle w:val="P00"/>
        <w:spacing w:before="72"/>
        <w:ind w:left="1021" w:right="1134"/>
        <w:rPr>
          <w:rStyle w:val="default"/>
          <w:rFonts w:cs="FrankRuehl"/>
          <w:rtl/>
        </w:rPr>
      </w:pPr>
      <w:r>
        <w:rPr>
          <w:rStyle w:val="default"/>
          <w:rFonts w:cs="FrankRuehl" w:hint="cs"/>
          <w:rtl/>
        </w:rPr>
        <w:t>(7)</w:t>
      </w:r>
      <w:r>
        <w:rPr>
          <w:rStyle w:val="default"/>
          <w:rFonts w:cs="FrankRuehl" w:hint="cs"/>
          <w:rtl/>
        </w:rPr>
        <w:tab/>
      </w:r>
      <w:r w:rsidRPr="00F2069C">
        <w:rPr>
          <w:rStyle w:val="default"/>
          <w:rFonts w:cs="FrankRuehl" w:hint="cs"/>
          <w:rtl/>
        </w:rPr>
        <w:pict>
          <v:shape id="_x0000_s1605" type="#_x0000_t202" style="position:absolute;left:0;text-align:left;margin-left:470.35pt;margin-top:7.1pt;width:1in;height:17.95pt;z-index:251692544;mso-position-horizontal-relative:text;mso-position-vertical-relative:text" filled="f" stroked="f">
            <v:textbox inset="1mm,0,1mm,0">
              <w:txbxContent>
                <w:p w:rsidR="0037069E" w:rsidRDefault="0037069E" w:rsidP="000356C6">
                  <w:pPr>
                    <w:spacing w:line="160" w:lineRule="exact"/>
                    <w:jc w:val="left"/>
                    <w:rPr>
                      <w:rFonts w:cs="Miriam" w:hint="cs"/>
                      <w:noProof/>
                      <w:sz w:val="18"/>
                      <w:szCs w:val="18"/>
                      <w:rtl/>
                    </w:rPr>
                  </w:pPr>
                  <w:r>
                    <w:rPr>
                      <w:rFonts w:cs="Miriam" w:hint="cs"/>
                      <w:sz w:val="18"/>
                      <w:szCs w:val="18"/>
                      <w:rtl/>
                    </w:rPr>
                    <w:t xml:space="preserve">תק' (מס' </w:t>
                  </w:r>
                  <w:r w:rsidR="000356C6">
                    <w:rPr>
                      <w:rFonts w:cs="Miriam" w:hint="cs"/>
                      <w:sz w:val="18"/>
                      <w:szCs w:val="18"/>
                      <w:rtl/>
                    </w:rPr>
                    <w:t>35</w:t>
                  </w:r>
                  <w:r>
                    <w:rPr>
                      <w:rFonts w:cs="Miriam" w:hint="cs"/>
                      <w:noProof/>
                      <w:sz w:val="18"/>
                      <w:szCs w:val="18"/>
                      <w:rtl/>
                    </w:rPr>
                    <w:t>) תשפ"א-2021</w:t>
                  </w:r>
                </w:p>
              </w:txbxContent>
            </v:textbox>
            <w10:anchorlock/>
          </v:shape>
        </w:pict>
      </w:r>
      <w:r w:rsidR="000356C6">
        <w:rPr>
          <w:rStyle w:val="default"/>
          <w:rFonts w:cs="FrankRuehl" w:hint="cs"/>
          <w:rtl/>
        </w:rPr>
        <w:t>(נמחקה)</w:t>
      </w:r>
      <w:r w:rsidR="00A0287F" w:rsidRPr="00A0287F">
        <w:rPr>
          <w:rStyle w:val="default"/>
          <w:rFonts w:cs="FrankRuehl" w:hint="cs"/>
          <w:rtl/>
        </w:rPr>
        <w:t>;</w:t>
      </w:r>
    </w:p>
    <w:p w:rsidR="00A0287F" w:rsidRPr="00A0287F" w:rsidRDefault="00A0287F" w:rsidP="00A0287F">
      <w:pPr>
        <w:pStyle w:val="P00"/>
        <w:spacing w:before="72"/>
        <w:ind w:left="1021" w:right="1134"/>
        <w:rPr>
          <w:rStyle w:val="default"/>
          <w:rFonts w:cs="FrankRuehl"/>
          <w:rtl/>
        </w:rPr>
      </w:pPr>
      <w:r>
        <w:rPr>
          <w:rStyle w:val="default"/>
          <w:rFonts w:cs="FrankRuehl" w:hint="cs"/>
          <w:rtl/>
        </w:rPr>
        <w:t>(8)</w:t>
      </w:r>
      <w:r>
        <w:rPr>
          <w:rStyle w:val="default"/>
          <w:rFonts w:cs="FrankRuehl"/>
          <w:rtl/>
        </w:rPr>
        <w:tab/>
      </w:r>
      <w:r w:rsidRPr="00F2069C">
        <w:rPr>
          <w:rStyle w:val="default"/>
          <w:rFonts w:cs="FrankRuehl" w:hint="cs"/>
          <w:rtl/>
        </w:rPr>
        <w:pict>
          <v:shape id="_x0000_s1629" type="#_x0000_t202" style="position:absolute;left:0;text-align:left;margin-left:470.35pt;margin-top:7.1pt;width:1in;height:19.2pt;z-index:251702784;mso-position-horizontal-relative:text;mso-position-vertical-relative:text" filled="f" stroked="f">
            <v:textbox inset="1mm,0,1mm,0">
              <w:txbxContent>
                <w:p w:rsidR="0037069E" w:rsidRDefault="0037069E" w:rsidP="00A0287F">
                  <w:pPr>
                    <w:spacing w:line="160" w:lineRule="exact"/>
                    <w:jc w:val="left"/>
                    <w:rPr>
                      <w:rFonts w:cs="Miriam" w:hint="cs"/>
                      <w:noProof/>
                      <w:sz w:val="18"/>
                      <w:szCs w:val="18"/>
                      <w:rtl/>
                    </w:rPr>
                  </w:pPr>
                  <w:r>
                    <w:rPr>
                      <w:rFonts w:cs="Miriam" w:hint="cs"/>
                      <w:sz w:val="18"/>
                      <w:szCs w:val="18"/>
                      <w:rtl/>
                    </w:rPr>
                    <w:t xml:space="preserve">תק' (מס' </w:t>
                  </w:r>
                  <w:r w:rsidR="00C1065C">
                    <w:rPr>
                      <w:rFonts w:cs="Miriam" w:hint="cs"/>
                      <w:sz w:val="18"/>
                      <w:szCs w:val="18"/>
                      <w:rtl/>
                    </w:rPr>
                    <w:t>40</w:t>
                  </w:r>
                  <w:r>
                    <w:rPr>
                      <w:rFonts w:cs="Miriam" w:hint="cs"/>
                      <w:noProof/>
                      <w:sz w:val="18"/>
                      <w:szCs w:val="18"/>
                      <w:rtl/>
                    </w:rPr>
                    <w:t>) תשפ"א-2021</w:t>
                  </w:r>
                </w:p>
              </w:txbxContent>
            </v:textbox>
            <w10:anchorlock/>
          </v:shape>
        </w:pict>
      </w:r>
      <w:r w:rsidR="000356C6" w:rsidRPr="000356C6">
        <w:rPr>
          <w:rStyle w:val="default"/>
          <w:rFonts w:cs="FrankRuehl" w:hint="cs"/>
          <w:rtl/>
        </w:rPr>
        <w:t xml:space="preserve"> </w:t>
      </w:r>
      <w:r w:rsidR="00C1065C">
        <w:rPr>
          <w:rStyle w:val="default"/>
          <w:rFonts w:cs="FrankRuehl" w:hint="cs"/>
          <w:rtl/>
        </w:rPr>
        <w:t>(נמחקה)</w:t>
      </w:r>
      <w:r w:rsidRPr="00A0287F">
        <w:rPr>
          <w:rStyle w:val="default"/>
          <w:rFonts w:cs="FrankRuehl" w:hint="cs"/>
          <w:rtl/>
        </w:rPr>
        <w:t>;</w:t>
      </w:r>
    </w:p>
    <w:p w:rsidR="00A0287F" w:rsidRDefault="00A0287F" w:rsidP="00A0287F">
      <w:pPr>
        <w:pStyle w:val="P00"/>
        <w:spacing w:before="72"/>
        <w:ind w:left="1021" w:right="1134"/>
        <w:rPr>
          <w:rStyle w:val="default"/>
          <w:rFonts w:cs="FrankRuehl"/>
          <w:rtl/>
        </w:rPr>
      </w:pPr>
      <w:r>
        <w:rPr>
          <w:rStyle w:val="default"/>
          <w:rFonts w:cs="FrankRuehl" w:hint="cs"/>
          <w:rtl/>
        </w:rPr>
        <w:t>(9)</w:t>
      </w:r>
      <w:r>
        <w:rPr>
          <w:rStyle w:val="default"/>
          <w:rFonts w:cs="FrankRuehl"/>
          <w:rtl/>
        </w:rPr>
        <w:tab/>
      </w:r>
      <w:r w:rsidRPr="00F2069C">
        <w:rPr>
          <w:rStyle w:val="default"/>
          <w:rFonts w:cs="FrankRuehl" w:hint="cs"/>
          <w:rtl/>
        </w:rPr>
        <w:pict>
          <v:shape id="_x0000_s1628" type="#_x0000_t202" style="position:absolute;left:0;text-align:left;margin-left:470.35pt;margin-top:7.1pt;width:1in;height:50.25pt;z-index:251701760;mso-position-horizontal-relative:text;mso-position-vertical-relative:text" filled="f" stroked="f">
            <v:textbox inset="1mm,0,1mm,0">
              <w:txbxContent>
                <w:p w:rsidR="0037069E" w:rsidRDefault="0037069E" w:rsidP="00A0287F">
                  <w:pPr>
                    <w:spacing w:line="160" w:lineRule="exact"/>
                    <w:jc w:val="left"/>
                    <w:rPr>
                      <w:rFonts w:cs="Miriam"/>
                      <w:noProof/>
                      <w:sz w:val="18"/>
                      <w:szCs w:val="18"/>
                      <w:rtl/>
                    </w:rPr>
                  </w:pPr>
                  <w:r>
                    <w:rPr>
                      <w:rFonts w:cs="Miriam" w:hint="cs"/>
                      <w:sz w:val="18"/>
                      <w:szCs w:val="18"/>
                      <w:rtl/>
                    </w:rPr>
                    <w:t>תק' (מס' 34</w:t>
                  </w:r>
                  <w:r>
                    <w:rPr>
                      <w:rFonts w:cs="Miriam" w:hint="cs"/>
                      <w:noProof/>
                      <w:sz w:val="18"/>
                      <w:szCs w:val="18"/>
                      <w:rtl/>
                    </w:rPr>
                    <w:t>) תשפ"א-2021</w:t>
                  </w:r>
                </w:p>
                <w:p w:rsidR="000356C6" w:rsidRDefault="000356C6" w:rsidP="000356C6">
                  <w:pPr>
                    <w:spacing w:line="160" w:lineRule="exact"/>
                    <w:jc w:val="left"/>
                    <w:rPr>
                      <w:rFonts w:cs="Miriam"/>
                      <w:noProof/>
                      <w:sz w:val="18"/>
                      <w:szCs w:val="18"/>
                      <w:rtl/>
                    </w:rPr>
                  </w:pPr>
                  <w:r>
                    <w:rPr>
                      <w:rFonts w:cs="Miriam" w:hint="cs"/>
                      <w:sz w:val="18"/>
                      <w:szCs w:val="18"/>
                      <w:rtl/>
                    </w:rPr>
                    <w:t>תק' (מס' 35</w:t>
                  </w:r>
                  <w:r>
                    <w:rPr>
                      <w:rFonts w:cs="Miriam" w:hint="cs"/>
                      <w:noProof/>
                      <w:sz w:val="18"/>
                      <w:szCs w:val="18"/>
                      <w:rtl/>
                    </w:rPr>
                    <w:t>) תשפ"א-2021</w:t>
                  </w:r>
                </w:p>
                <w:p w:rsidR="00C1065C" w:rsidRDefault="00C1065C" w:rsidP="00C1065C">
                  <w:pPr>
                    <w:spacing w:line="160" w:lineRule="exact"/>
                    <w:jc w:val="left"/>
                    <w:rPr>
                      <w:rFonts w:cs="Miriam" w:hint="cs"/>
                      <w:noProof/>
                      <w:sz w:val="18"/>
                      <w:szCs w:val="18"/>
                      <w:rtl/>
                    </w:rPr>
                  </w:pPr>
                  <w:r>
                    <w:rPr>
                      <w:rFonts w:cs="Miriam" w:hint="cs"/>
                      <w:sz w:val="18"/>
                      <w:szCs w:val="18"/>
                      <w:rtl/>
                    </w:rPr>
                    <w:t>תק' (מס' 40</w:t>
                  </w:r>
                  <w:r>
                    <w:rPr>
                      <w:rFonts w:cs="Miriam" w:hint="cs"/>
                      <w:noProof/>
                      <w:sz w:val="18"/>
                      <w:szCs w:val="18"/>
                      <w:rtl/>
                    </w:rPr>
                    <w:t>) תשפ"א-2021</w:t>
                  </w:r>
                </w:p>
              </w:txbxContent>
            </v:textbox>
            <w10:anchorlock/>
          </v:shape>
        </w:pict>
      </w:r>
      <w:r w:rsidRPr="00A0287F">
        <w:rPr>
          <w:rStyle w:val="default"/>
          <w:rFonts w:cs="FrankRuehl" w:hint="cs"/>
          <w:rtl/>
        </w:rPr>
        <w:t xml:space="preserve">אזור הישיבה במבנה בבית אוכל שאינו חדר אוכל כאמור בפסקה (5א) </w:t>
      </w:r>
      <w:r w:rsidR="000356C6" w:rsidRPr="000356C6">
        <w:rPr>
          <w:rStyle w:val="default"/>
          <w:rFonts w:cs="FrankRuehl" w:hint="cs"/>
          <w:rtl/>
        </w:rPr>
        <w:t>ואינו מקום שמתקיימים בו אירוע או פעילות מאורגנת כאמור בפסקה (</w:t>
      </w:r>
      <w:r w:rsidR="00C1065C">
        <w:rPr>
          <w:rStyle w:val="default"/>
          <w:rFonts w:cs="FrankRuehl" w:hint="cs"/>
          <w:rtl/>
        </w:rPr>
        <w:t>2</w:t>
      </w:r>
      <w:r w:rsidR="000356C6" w:rsidRPr="000356C6">
        <w:rPr>
          <w:rStyle w:val="default"/>
          <w:rFonts w:cs="FrankRuehl" w:hint="cs"/>
          <w:rtl/>
        </w:rPr>
        <w:t>)</w:t>
      </w:r>
      <w:r w:rsidRPr="00A0287F">
        <w:rPr>
          <w:rStyle w:val="default"/>
          <w:rFonts w:cs="FrankRuehl" w:hint="cs"/>
          <w:rtl/>
        </w:rPr>
        <w:t>;</w:t>
      </w:r>
    </w:p>
    <w:p w:rsidR="00C1065C" w:rsidRPr="00A0287F" w:rsidRDefault="00C1065C" w:rsidP="00A0287F">
      <w:pPr>
        <w:pStyle w:val="P00"/>
        <w:spacing w:before="72"/>
        <w:ind w:left="1021" w:right="1134"/>
        <w:rPr>
          <w:rStyle w:val="default"/>
          <w:rFonts w:cs="FrankRuehl"/>
          <w:rtl/>
        </w:rPr>
      </w:pPr>
    </w:p>
    <w:p w:rsidR="00A0287F" w:rsidRPr="00A0287F" w:rsidRDefault="00A0287F" w:rsidP="00A0287F">
      <w:pPr>
        <w:pStyle w:val="P00"/>
        <w:spacing w:before="72"/>
        <w:ind w:left="1021" w:right="1134"/>
        <w:rPr>
          <w:rStyle w:val="default"/>
          <w:rFonts w:cs="FrankRuehl"/>
          <w:rtl/>
        </w:rPr>
      </w:pPr>
      <w:r>
        <w:rPr>
          <w:rStyle w:val="default"/>
          <w:rFonts w:cs="FrankRuehl" w:hint="cs"/>
          <w:rtl/>
        </w:rPr>
        <w:t>(10)</w:t>
      </w:r>
      <w:r>
        <w:rPr>
          <w:rStyle w:val="default"/>
          <w:rFonts w:cs="FrankRuehl"/>
          <w:rtl/>
        </w:rPr>
        <w:tab/>
      </w:r>
      <w:r w:rsidRPr="00F2069C">
        <w:rPr>
          <w:rStyle w:val="default"/>
          <w:rFonts w:cs="FrankRuehl" w:hint="cs"/>
          <w:rtl/>
        </w:rPr>
        <w:pict>
          <v:shape id="_x0000_s1630" type="#_x0000_t202" style="position:absolute;left:0;text-align:left;margin-left:470.35pt;margin-top:7.1pt;width:1in;height:19.2pt;z-index:251703808;mso-position-horizontal-relative:text;mso-position-vertical-relative:text" filled="f" stroked="f">
            <v:textbox inset="1mm,0,1mm,0">
              <w:txbxContent>
                <w:p w:rsidR="0037069E" w:rsidRDefault="0037069E" w:rsidP="00A0287F">
                  <w:pPr>
                    <w:spacing w:line="160" w:lineRule="exact"/>
                    <w:jc w:val="left"/>
                    <w:rPr>
                      <w:rFonts w:cs="Miriam" w:hint="cs"/>
                      <w:noProof/>
                      <w:sz w:val="18"/>
                      <w:szCs w:val="18"/>
                      <w:rtl/>
                    </w:rPr>
                  </w:pPr>
                  <w:r>
                    <w:rPr>
                      <w:rFonts w:cs="Miriam" w:hint="cs"/>
                      <w:sz w:val="18"/>
                      <w:szCs w:val="18"/>
                      <w:rtl/>
                    </w:rPr>
                    <w:t>תק' (מס' 3</w:t>
                  </w:r>
                  <w:r w:rsidR="000356C6">
                    <w:rPr>
                      <w:rFonts w:cs="Miriam" w:hint="cs"/>
                      <w:sz w:val="18"/>
                      <w:szCs w:val="18"/>
                      <w:rtl/>
                    </w:rPr>
                    <w:t>5</w:t>
                  </w:r>
                  <w:r>
                    <w:rPr>
                      <w:rFonts w:cs="Miriam" w:hint="cs"/>
                      <w:noProof/>
                      <w:sz w:val="18"/>
                      <w:szCs w:val="18"/>
                      <w:rtl/>
                    </w:rPr>
                    <w:t>) תשפ"א-2021</w:t>
                  </w:r>
                </w:p>
              </w:txbxContent>
            </v:textbox>
            <w10:anchorlock/>
          </v:shape>
        </w:pict>
      </w:r>
      <w:r w:rsidR="000356C6">
        <w:rPr>
          <w:rStyle w:val="default"/>
          <w:rFonts w:cs="FrankRuehl" w:hint="cs"/>
          <w:rtl/>
        </w:rPr>
        <w:t>(נמחקה)</w:t>
      </w:r>
      <w:r w:rsidRPr="00A0287F">
        <w:rPr>
          <w:rStyle w:val="default"/>
          <w:rFonts w:cs="FrankRuehl" w:hint="cs"/>
          <w:rtl/>
        </w:rPr>
        <w:t>;</w:t>
      </w:r>
    </w:p>
    <w:p w:rsidR="00A0287F" w:rsidRPr="00A0287F" w:rsidRDefault="00A0287F" w:rsidP="00A0287F">
      <w:pPr>
        <w:pStyle w:val="P00"/>
        <w:spacing w:before="72"/>
        <w:ind w:left="1021" w:right="1134"/>
        <w:rPr>
          <w:rStyle w:val="default"/>
          <w:rFonts w:cs="FrankRuehl"/>
          <w:rtl/>
        </w:rPr>
      </w:pPr>
      <w:r>
        <w:rPr>
          <w:rStyle w:val="default"/>
          <w:rFonts w:cs="FrankRuehl" w:hint="cs"/>
          <w:rtl/>
        </w:rPr>
        <w:t>(11)</w:t>
      </w:r>
      <w:r>
        <w:rPr>
          <w:rStyle w:val="default"/>
          <w:rFonts w:cs="FrankRuehl"/>
          <w:rtl/>
        </w:rPr>
        <w:tab/>
      </w:r>
      <w:r w:rsidRPr="00F2069C">
        <w:rPr>
          <w:rStyle w:val="default"/>
          <w:rFonts w:cs="FrankRuehl" w:hint="cs"/>
          <w:rtl/>
        </w:rPr>
        <w:pict>
          <v:shape id="_x0000_s1631" type="#_x0000_t202" style="position:absolute;left:0;text-align:left;margin-left:470.35pt;margin-top:7.1pt;width:1in;height:19.2pt;z-index:251704832;mso-position-horizontal-relative:text;mso-position-vertical-relative:text" filled="f" stroked="f">
            <v:textbox inset="1mm,0,1mm,0">
              <w:txbxContent>
                <w:p w:rsidR="0037069E" w:rsidRDefault="0037069E" w:rsidP="00A0287F">
                  <w:pPr>
                    <w:spacing w:line="160" w:lineRule="exact"/>
                    <w:jc w:val="left"/>
                    <w:rPr>
                      <w:rFonts w:cs="Miriam" w:hint="cs"/>
                      <w:noProof/>
                      <w:sz w:val="18"/>
                      <w:szCs w:val="18"/>
                      <w:rtl/>
                    </w:rPr>
                  </w:pPr>
                  <w:r>
                    <w:rPr>
                      <w:rFonts w:cs="Miriam" w:hint="cs"/>
                      <w:sz w:val="18"/>
                      <w:szCs w:val="18"/>
                      <w:rtl/>
                    </w:rPr>
                    <w:t>תק' (מס' 3</w:t>
                  </w:r>
                  <w:r w:rsidR="000356C6">
                    <w:rPr>
                      <w:rFonts w:cs="Miriam" w:hint="cs"/>
                      <w:sz w:val="18"/>
                      <w:szCs w:val="18"/>
                      <w:rtl/>
                    </w:rPr>
                    <w:t>5</w:t>
                  </w:r>
                  <w:r>
                    <w:rPr>
                      <w:rFonts w:cs="Miriam" w:hint="cs"/>
                      <w:noProof/>
                      <w:sz w:val="18"/>
                      <w:szCs w:val="18"/>
                      <w:rtl/>
                    </w:rPr>
                    <w:t>) תשפ"א-2021</w:t>
                  </w:r>
                </w:p>
              </w:txbxContent>
            </v:textbox>
            <w10:anchorlock/>
          </v:shape>
        </w:pict>
      </w:r>
      <w:r w:rsidR="000356C6">
        <w:rPr>
          <w:rStyle w:val="default"/>
          <w:rFonts w:cs="FrankRuehl" w:hint="cs"/>
          <w:rtl/>
        </w:rPr>
        <w:t>(נמחקה</w:t>
      </w:r>
      <w:r w:rsidRPr="00A0287F">
        <w:rPr>
          <w:rStyle w:val="default"/>
          <w:rFonts w:cs="FrankRuehl" w:hint="cs"/>
          <w:rtl/>
        </w:rPr>
        <w:t>);</w:t>
      </w:r>
    </w:p>
    <w:p w:rsidR="00A0287F" w:rsidRDefault="00A0287F" w:rsidP="00A0287F">
      <w:pPr>
        <w:pStyle w:val="P00"/>
        <w:spacing w:before="72"/>
        <w:ind w:left="1021" w:right="1134"/>
        <w:rPr>
          <w:rStyle w:val="default"/>
          <w:rFonts w:cs="FrankRuehl"/>
          <w:rtl/>
        </w:rPr>
      </w:pPr>
      <w:r>
        <w:rPr>
          <w:rStyle w:val="default"/>
          <w:rFonts w:cs="FrankRuehl" w:hint="cs"/>
          <w:rtl/>
        </w:rPr>
        <w:t>(12)</w:t>
      </w:r>
      <w:r>
        <w:rPr>
          <w:rStyle w:val="default"/>
          <w:rFonts w:cs="FrankRuehl"/>
          <w:rtl/>
        </w:rPr>
        <w:tab/>
      </w:r>
      <w:r w:rsidRPr="00F2069C">
        <w:rPr>
          <w:rStyle w:val="default"/>
          <w:rFonts w:cs="FrankRuehl" w:hint="cs"/>
          <w:rtl/>
        </w:rPr>
        <w:pict>
          <v:shape id="_x0000_s1632" type="#_x0000_t202" style="position:absolute;left:0;text-align:left;margin-left:470.35pt;margin-top:7.1pt;width:1in;height:18.4pt;z-index:251705856;mso-position-horizontal-relative:text;mso-position-vertical-relative:text" filled="f" stroked="f">
            <v:textbox inset="1mm,0,1mm,0">
              <w:txbxContent>
                <w:p w:rsidR="000356C6" w:rsidRDefault="0037069E" w:rsidP="008110D4">
                  <w:pPr>
                    <w:spacing w:line="160" w:lineRule="exact"/>
                    <w:jc w:val="left"/>
                    <w:rPr>
                      <w:rFonts w:cs="Miriam" w:hint="cs"/>
                      <w:noProof/>
                      <w:sz w:val="18"/>
                      <w:szCs w:val="18"/>
                      <w:rtl/>
                    </w:rPr>
                  </w:pPr>
                  <w:r>
                    <w:rPr>
                      <w:rFonts w:cs="Miriam" w:hint="cs"/>
                      <w:sz w:val="18"/>
                      <w:szCs w:val="18"/>
                      <w:rtl/>
                    </w:rPr>
                    <w:t xml:space="preserve">תק' (מס' </w:t>
                  </w:r>
                  <w:r w:rsidR="008110D4">
                    <w:rPr>
                      <w:rFonts w:cs="Miriam" w:hint="cs"/>
                      <w:sz w:val="18"/>
                      <w:szCs w:val="18"/>
                      <w:rtl/>
                    </w:rPr>
                    <w:t>40</w:t>
                  </w:r>
                  <w:r w:rsidR="000356C6">
                    <w:rPr>
                      <w:rFonts w:cs="Miriam" w:hint="cs"/>
                      <w:noProof/>
                      <w:sz w:val="18"/>
                      <w:szCs w:val="18"/>
                      <w:rtl/>
                    </w:rPr>
                    <w:t>) תשפ"א-2021</w:t>
                  </w:r>
                </w:p>
              </w:txbxContent>
            </v:textbox>
            <w10:anchorlock/>
          </v:shape>
        </w:pict>
      </w:r>
      <w:r w:rsidR="008110D4">
        <w:rPr>
          <w:rStyle w:val="default"/>
          <w:rFonts w:cs="FrankRuehl" w:hint="cs"/>
          <w:rtl/>
        </w:rPr>
        <w:t>(נמחקה)</w:t>
      </w:r>
      <w:r w:rsidR="00C417C9">
        <w:rPr>
          <w:rStyle w:val="default"/>
          <w:rFonts w:cs="FrankRuehl" w:hint="cs"/>
          <w:rtl/>
        </w:rPr>
        <w:t>;</w:t>
      </w:r>
    </w:p>
    <w:p w:rsidR="00C417C9" w:rsidRPr="00C417C9" w:rsidRDefault="00C417C9" w:rsidP="00C417C9">
      <w:pPr>
        <w:pStyle w:val="P00"/>
        <w:spacing w:before="72"/>
        <w:ind w:left="1021" w:right="1134"/>
        <w:rPr>
          <w:rStyle w:val="default"/>
          <w:rFonts w:cs="FrankRuehl" w:hint="cs"/>
          <w:rtl/>
        </w:rPr>
      </w:pPr>
      <w:r>
        <w:rPr>
          <w:rStyle w:val="default"/>
          <w:rFonts w:cs="FrankRuehl" w:hint="cs"/>
          <w:rtl/>
        </w:rPr>
        <w:t>(13)</w:t>
      </w:r>
      <w:r>
        <w:rPr>
          <w:rStyle w:val="default"/>
          <w:rFonts w:cs="FrankRuehl"/>
          <w:rtl/>
        </w:rPr>
        <w:tab/>
      </w:r>
      <w:r w:rsidRPr="00F2069C">
        <w:rPr>
          <w:rStyle w:val="default"/>
          <w:rFonts w:cs="FrankRuehl" w:hint="cs"/>
          <w:rtl/>
        </w:rPr>
        <w:pict>
          <v:shape id="_x0000_s1752" type="#_x0000_t202" style="position:absolute;left:0;text-align:left;margin-left:470.35pt;margin-top:7.1pt;width:1in;height:19.2pt;z-index:251734528;mso-position-horizontal-relative:text;mso-position-vertical-relative:text" filled="f" stroked="f">
            <v:textbox inset="1mm,0,1mm,0">
              <w:txbxContent>
                <w:p w:rsidR="00C417C9" w:rsidRDefault="00C417C9" w:rsidP="00C417C9">
                  <w:pPr>
                    <w:spacing w:line="160" w:lineRule="exact"/>
                    <w:jc w:val="left"/>
                    <w:rPr>
                      <w:rFonts w:cs="Miriam" w:hint="cs"/>
                      <w:noProof/>
                      <w:sz w:val="18"/>
                      <w:szCs w:val="18"/>
                      <w:rtl/>
                    </w:rPr>
                  </w:pPr>
                  <w:r>
                    <w:rPr>
                      <w:rFonts w:cs="Miriam" w:hint="cs"/>
                      <w:sz w:val="18"/>
                      <w:szCs w:val="18"/>
                      <w:rtl/>
                    </w:rPr>
                    <w:t xml:space="preserve">תק' (מס' </w:t>
                  </w:r>
                  <w:r w:rsidR="008110D4">
                    <w:rPr>
                      <w:rFonts w:cs="Miriam" w:hint="cs"/>
                      <w:sz w:val="18"/>
                      <w:szCs w:val="18"/>
                      <w:rtl/>
                    </w:rPr>
                    <w:t>40</w:t>
                  </w:r>
                  <w:r>
                    <w:rPr>
                      <w:rFonts w:cs="Miriam" w:hint="cs"/>
                      <w:noProof/>
                      <w:sz w:val="18"/>
                      <w:szCs w:val="18"/>
                      <w:rtl/>
                    </w:rPr>
                    <w:t>) תשפ"א-2021</w:t>
                  </w:r>
                </w:p>
              </w:txbxContent>
            </v:textbox>
            <w10:anchorlock/>
          </v:shape>
        </w:pict>
      </w:r>
      <w:r w:rsidR="008110D4">
        <w:rPr>
          <w:rStyle w:val="default"/>
          <w:rFonts w:cs="FrankRuehl" w:hint="cs"/>
          <w:rtl/>
        </w:rPr>
        <w:t>(נמחקה)</w:t>
      </w:r>
      <w:r w:rsidRPr="00C417C9">
        <w:rPr>
          <w:rStyle w:val="default"/>
          <w:rFonts w:cs="FrankRuehl" w:hint="cs"/>
          <w:rtl/>
        </w:rPr>
        <w:t>.</w:t>
      </w:r>
    </w:p>
    <w:p w:rsidR="00571DE2" w:rsidRPr="00571DE2" w:rsidRDefault="00571DE2" w:rsidP="00571DE2">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rtl/>
        </w:rPr>
        <w:tab/>
      </w:r>
      <w:r w:rsidRPr="00F2069C">
        <w:rPr>
          <w:rStyle w:val="default"/>
          <w:rFonts w:cs="FrankRuehl" w:hint="cs"/>
          <w:rtl/>
        </w:rPr>
        <w:pict>
          <v:shape id="_x0000_s1529" type="#_x0000_t202" style="position:absolute;left:0;text-align:left;margin-left:470.35pt;margin-top:7.1pt;width:1in;height:19.2pt;z-index:251664896;mso-position-horizontal-relative:text;mso-position-vertical-relative:text" filled="f" stroked="f">
            <v:textbox inset="1mm,0,1mm,0">
              <w:txbxContent>
                <w:p w:rsidR="0037069E" w:rsidRDefault="0037069E" w:rsidP="00571DE2">
                  <w:pPr>
                    <w:spacing w:line="160" w:lineRule="exact"/>
                    <w:jc w:val="left"/>
                    <w:rPr>
                      <w:rFonts w:cs="Miriam" w:hint="cs"/>
                      <w:noProof/>
                      <w:sz w:val="18"/>
                      <w:szCs w:val="18"/>
                      <w:rtl/>
                    </w:rPr>
                  </w:pPr>
                  <w:r>
                    <w:rPr>
                      <w:rFonts w:cs="Miriam" w:hint="cs"/>
                      <w:sz w:val="18"/>
                      <w:szCs w:val="18"/>
                      <w:rtl/>
                    </w:rPr>
                    <w:t>תק' (מס' 31</w:t>
                  </w:r>
                  <w:r>
                    <w:rPr>
                      <w:rFonts w:cs="Miriam" w:hint="cs"/>
                      <w:noProof/>
                      <w:sz w:val="18"/>
                      <w:szCs w:val="18"/>
                      <w:rtl/>
                    </w:rPr>
                    <w:t>) תשפ"א-2021</w:t>
                  </w:r>
                </w:p>
              </w:txbxContent>
            </v:textbox>
            <w10:anchorlock/>
          </v:shape>
        </w:pict>
      </w:r>
      <w:r w:rsidRPr="00571DE2">
        <w:rPr>
          <w:rStyle w:val="default"/>
          <w:rFonts w:cs="FrankRuehl" w:hint="cs"/>
          <w:rtl/>
        </w:rPr>
        <w:t>על אף האמור בתקנת משנה (ב), לעניין בית מלון, רשאי אדם להפעילו בדרך של פתיחתו לציבור גם בעבור אלה:</w:t>
      </w:r>
    </w:p>
    <w:p w:rsidR="00571DE2" w:rsidRPr="00571DE2" w:rsidRDefault="00BE6481" w:rsidP="00BE6481">
      <w:pPr>
        <w:pStyle w:val="P00"/>
        <w:spacing w:before="72"/>
        <w:ind w:left="1021" w:right="1134"/>
        <w:rPr>
          <w:rStyle w:val="default"/>
          <w:rFonts w:cs="FrankRuehl"/>
          <w:rtl/>
        </w:rPr>
      </w:pPr>
      <w:r>
        <w:rPr>
          <w:rStyle w:val="default"/>
          <w:rFonts w:cs="FrankRuehl" w:hint="cs"/>
          <w:rtl/>
        </w:rPr>
        <w:t>(1)</w:t>
      </w:r>
      <w:r>
        <w:rPr>
          <w:rStyle w:val="default"/>
          <w:rFonts w:cs="FrankRuehl" w:hint="cs"/>
          <w:rtl/>
        </w:rPr>
        <w:tab/>
      </w:r>
      <w:r w:rsidRPr="00F2069C">
        <w:rPr>
          <w:rStyle w:val="default"/>
          <w:rFonts w:cs="FrankRuehl" w:hint="cs"/>
          <w:rtl/>
        </w:rPr>
        <w:pict>
          <v:shape id="_x0000_s1768" type="#_x0000_t202" style="position:absolute;left:0;text-align:left;margin-left:470.35pt;margin-top:7.1pt;width:1in;height:17.95pt;z-index:251744768;mso-position-horizontal-relative:text;mso-position-vertical-relative:text" filled="f" stroked="f">
            <v:textbox inset="1mm,0,1mm,0">
              <w:txbxContent>
                <w:p w:rsidR="00BE6481" w:rsidRDefault="00BE6481" w:rsidP="00BE6481">
                  <w:pPr>
                    <w:spacing w:line="160" w:lineRule="exact"/>
                    <w:jc w:val="left"/>
                    <w:rPr>
                      <w:rFonts w:cs="Miriam" w:hint="cs"/>
                      <w:noProof/>
                      <w:sz w:val="18"/>
                      <w:szCs w:val="18"/>
                      <w:rtl/>
                    </w:rPr>
                  </w:pPr>
                  <w:r>
                    <w:rPr>
                      <w:rFonts w:cs="Miriam" w:hint="cs"/>
                      <w:sz w:val="18"/>
                      <w:szCs w:val="18"/>
                      <w:rtl/>
                    </w:rPr>
                    <w:t>תק' (מס' 39</w:t>
                  </w:r>
                  <w:r>
                    <w:rPr>
                      <w:rFonts w:cs="Miriam" w:hint="cs"/>
                      <w:noProof/>
                      <w:sz w:val="18"/>
                      <w:szCs w:val="18"/>
                      <w:rtl/>
                    </w:rPr>
                    <w:t>) תשפ"א-2021</w:t>
                  </w:r>
                </w:p>
              </w:txbxContent>
            </v:textbox>
            <w10:anchorlock/>
          </v:shape>
        </w:pict>
      </w:r>
      <w:r w:rsidR="00571DE2" w:rsidRPr="00571DE2">
        <w:rPr>
          <w:rStyle w:val="default"/>
          <w:rFonts w:cs="FrankRuehl" w:hint="cs"/>
          <w:rtl/>
        </w:rPr>
        <w:t xml:space="preserve">איש צוות אוויר או אזרח זר, שהציגו בעת קבלתם לראשונה לבית המלון תוצאה שלילית בבדיקת קורונה אשר בוצעה במהלך </w:t>
      </w:r>
      <w:r>
        <w:rPr>
          <w:rStyle w:val="default"/>
          <w:rFonts w:cs="FrankRuehl" w:hint="cs"/>
          <w:rtl/>
        </w:rPr>
        <w:t>72</w:t>
      </w:r>
      <w:r w:rsidR="00571DE2" w:rsidRPr="00571DE2">
        <w:rPr>
          <w:rStyle w:val="default"/>
          <w:rFonts w:cs="FrankRuehl" w:hint="cs"/>
          <w:rtl/>
        </w:rPr>
        <w:t xml:space="preserve"> השעות שקדמו להצגתה;</w:t>
      </w:r>
    </w:p>
    <w:p w:rsidR="00571DE2" w:rsidRDefault="00571DE2" w:rsidP="00571DE2">
      <w:pPr>
        <w:pStyle w:val="P00"/>
        <w:spacing w:before="72"/>
        <w:ind w:left="1021" w:right="1134"/>
        <w:rPr>
          <w:rStyle w:val="default"/>
          <w:rFonts w:cs="FrankRuehl"/>
          <w:rtl/>
        </w:rPr>
      </w:pPr>
      <w:r w:rsidRPr="00571DE2">
        <w:rPr>
          <w:rStyle w:val="default"/>
          <w:rFonts w:cs="FrankRuehl" w:hint="cs"/>
          <w:rtl/>
        </w:rPr>
        <w:t>(2)</w:t>
      </w:r>
      <w:r w:rsidRPr="00571DE2">
        <w:rPr>
          <w:rStyle w:val="default"/>
          <w:rFonts w:cs="FrankRuehl"/>
          <w:rtl/>
        </w:rPr>
        <w:tab/>
      </w:r>
      <w:r w:rsidRPr="00571DE2">
        <w:rPr>
          <w:rStyle w:val="default"/>
          <w:rFonts w:cs="FrankRuehl" w:hint="cs"/>
          <w:rtl/>
        </w:rPr>
        <w:t>זר המבקר בישראל, לפי אישורם של המנהל הכללי של משרד החוץ או נציגו ושל המנהל הכללי של משרד הבריאות או נציגו, אם הדבר נדרש לצורך הניהול התקין של יחסי החוץ של ישראל</w:t>
      </w:r>
      <w:r w:rsidR="00BE6481">
        <w:rPr>
          <w:rStyle w:val="default"/>
          <w:rFonts w:cs="FrankRuehl" w:hint="cs"/>
          <w:rtl/>
        </w:rPr>
        <w:t>;</w:t>
      </w:r>
    </w:p>
    <w:p w:rsidR="00BE6481" w:rsidRPr="00BE6481" w:rsidRDefault="00BE6481" w:rsidP="00BE6481">
      <w:pPr>
        <w:pStyle w:val="P00"/>
        <w:spacing w:before="72"/>
        <w:ind w:left="1021" w:right="1134"/>
        <w:rPr>
          <w:rStyle w:val="default"/>
          <w:rFonts w:cs="FrankRuehl"/>
          <w:rtl/>
        </w:rPr>
      </w:pPr>
      <w:r>
        <w:rPr>
          <w:rStyle w:val="default"/>
          <w:rFonts w:cs="FrankRuehl" w:hint="cs"/>
          <w:rtl/>
        </w:rPr>
        <w:t>(3)</w:t>
      </w:r>
      <w:r>
        <w:rPr>
          <w:rStyle w:val="default"/>
          <w:rFonts w:cs="FrankRuehl" w:hint="cs"/>
          <w:rtl/>
        </w:rPr>
        <w:tab/>
      </w:r>
      <w:r w:rsidRPr="00F2069C">
        <w:rPr>
          <w:rStyle w:val="default"/>
          <w:rFonts w:cs="FrankRuehl" w:hint="cs"/>
          <w:rtl/>
        </w:rPr>
        <w:pict>
          <v:shape id="_x0000_s1769" type="#_x0000_t202" style="position:absolute;left:0;text-align:left;margin-left:470.35pt;margin-top:7.1pt;width:1in;height:17.95pt;z-index:251745792;mso-position-horizontal-relative:text;mso-position-vertical-relative:text" filled="f" stroked="f">
            <v:textbox inset="1mm,0,1mm,0">
              <w:txbxContent>
                <w:p w:rsidR="00BE6481" w:rsidRDefault="00BE6481" w:rsidP="00BE6481">
                  <w:pPr>
                    <w:spacing w:line="160" w:lineRule="exact"/>
                    <w:jc w:val="left"/>
                    <w:rPr>
                      <w:rFonts w:cs="Miriam" w:hint="cs"/>
                      <w:noProof/>
                      <w:sz w:val="18"/>
                      <w:szCs w:val="18"/>
                      <w:rtl/>
                    </w:rPr>
                  </w:pPr>
                  <w:r>
                    <w:rPr>
                      <w:rFonts w:cs="Miriam" w:hint="cs"/>
                      <w:sz w:val="18"/>
                      <w:szCs w:val="18"/>
                      <w:rtl/>
                    </w:rPr>
                    <w:t>תק' (מס' 39</w:t>
                  </w:r>
                  <w:r>
                    <w:rPr>
                      <w:rFonts w:cs="Miriam" w:hint="cs"/>
                      <w:noProof/>
                      <w:sz w:val="18"/>
                      <w:szCs w:val="18"/>
                      <w:rtl/>
                    </w:rPr>
                    <w:t>) תשפ"א-2021</w:t>
                  </w:r>
                </w:p>
              </w:txbxContent>
            </v:textbox>
            <w10:anchorlock/>
          </v:shape>
        </w:pict>
      </w:r>
      <w:r w:rsidRPr="00BE6481">
        <w:rPr>
          <w:rStyle w:val="default"/>
          <w:rFonts w:cs="FrankRuehl" w:hint="cs"/>
          <w:rtl/>
        </w:rPr>
        <w:t>קטין מתחת לגיל 16 או מנוע חיסון, שהציגו בעת קבלתם לראשונה לבית המלון אישור "תו ירוק" לפי פסקה (1א) להגדרה "אישור "תו ירוק"".</w:t>
      </w:r>
    </w:p>
    <w:p w:rsidR="0047010E" w:rsidRPr="00A0287F" w:rsidRDefault="0047010E" w:rsidP="0047010E">
      <w:pPr>
        <w:pStyle w:val="P00"/>
        <w:spacing w:before="72"/>
        <w:ind w:left="0" w:right="1134"/>
        <w:rPr>
          <w:rStyle w:val="default"/>
          <w:rFonts w:cs="FrankRuehl"/>
          <w:rtl/>
        </w:rPr>
      </w:pPr>
      <w:r>
        <w:rPr>
          <w:rStyle w:val="default"/>
          <w:rFonts w:cs="FrankRuehl"/>
          <w:rtl/>
        </w:rPr>
        <w:tab/>
      </w:r>
      <w:r>
        <w:rPr>
          <w:rStyle w:val="default"/>
          <w:rFonts w:cs="FrankRuehl" w:hint="cs"/>
          <w:rtl/>
        </w:rPr>
        <w:t>(ג1)</w:t>
      </w:r>
      <w:r>
        <w:rPr>
          <w:rStyle w:val="default"/>
          <w:rFonts w:cs="FrankRuehl"/>
          <w:rtl/>
        </w:rPr>
        <w:tab/>
      </w:r>
      <w:r w:rsidRPr="00F2069C">
        <w:rPr>
          <w:rStyle w:val="default"/>
          <w:rFonts w:cs="FrankRuehl" w:hint="cs"/>
          <w:rtl/>
        </w:rPr>
        <w:pict>
          <v:shape id="_x0000_s1702" type="#_x0000_t202" style="position:absolute;left:0;text-align:left;margin-left:470.35pt;margin-top:7.1pt;width:1in;height:64.15pt;z-index:251728384;mso-position-horizontal-relative:text;mso-position-vertical-relative:text" filled="f" stroked="f">
            <v:textbox inset="1mm,0,1mm,0">
              <w:txbxContent>
                <w:p w:rsidR="0047010E" w:rsidRDefault="0047010E" w:rsidP="0047010E">
                  <w:pPr>
                    <w:spacing w:line="160" w:lineRule="exact"/>
                    <w:jc w:val="left"/>
                    <w:rPr>
                      <w:rFonts w:cs="Miriam"/>
                      <w:noProof/>
                      <w:sz w:val="18"/>
                      <w:szCs w:val="18"/>
                      <w:rtl/>
                    </w:rPr>
                  </w:pPr>
                  <w:r>
                    <w:rPr>
                      <w:rFonts w:cs="Miriam" w:hint="cs"/>
                      <w:sz w:val="18"/>
                      <w:szCs w:val="18"/>
                      <w:rtl/>
                    </w:rPr>
                    <w:t>תק' (מס' 34</w:t>
                  </w:r>
                  <w:r>
                    <w:rPr>
                      <w:rFonts w:cs="Miriam" w:hint="cs"/>
                      <w:noProof/>
                      <w:sz w:val="18"/>
                      <w:szCs w:val="18"/>
                      <w:rtl/>
                    </w:rPr>
                    <w:t>) תשפ"א-2021</w:t>
                  </w:r>
                </w:p>
                <w:p w:rsidR="0047010E" w:rsidRDefault="0047010E" w:rsidP="0047010E">
                  <w:pPr>
                    <w:spacing w:line="160" w:lineRule="exact"/>
                    <w:jc w:val="left"/>
                    <w:rPr>
                      <w:rFonts w:cs="Miriam"/>
                      <w:noProof/>
                      <w:sz w:val="18"/>
                      <w:szCs w:val="18"/>
                      <w:rtl/>
                    </w:rPr>
                  </w:pPr>
                  <w:r>
                    <w:rPr>
                      <w:rFonts w:cs="Miriam" w:hint="cs"/>
                      <w:sz w:val="18"/>
                      <w:szCs w:val="18"/>
                      <w:rtl/>
                    </w:rPr>
                    <w:t>תק' (מס' 35</w:t>
                  </w:r>
                  <w:r>
                    <w:rPr>
                      <w:rFonts w:cs="Miriam" w:hint="cs"/>
                      <w:noProof/>
                      <w:sz w:val="18"/>
                      <w:szCs w:val="18"/>
                      <w:rtl/>
                    </w:rPr>
                    <w:t>) תשפ"א-2021</w:t>
                  </w:r>
                </w:p>
                <w:p w:rsidR="00BE6481" w:rsidRDefault="00BE6481" w:rsidP="00BE6481">
                  <w:pPr>
                    <w:spacing w:line="160" w:lineRule="exact"/>
                    <w:jc w:val="left"/>
                    <w:rPr>
                      <w:rFonts w:cs="Miriam"/>
                      <w:noProof/>
                      <w:sz w:val="18"/>
                      <w:szCs w:val="18"/>
                      <w:rtl/>
                    </w:rPr>
                  </w:pPr>
                  <w:r>
                    <w:rPr>
                      <w:rFonts w:cs="Miriam" w:hint="cs"/>
                      <w:sz w:val="18"/>
                      <w:szCs w:val="18"/>
                      <w:rtl/>
                    </w:rPr>
                    <w:t>תק' (מס' 39</w:t>
                  </w:r>
                  <w:r>
                    <w:rPr>
                      <w:rFonts w:cs="Miriam" w:hint="cs"/>
                      <w:noProof/>
                      <w:sz w:val="18"/>
                      <w:szCs w:val="18"/>
                      <w:rtl/>
                    </w:rPr>
                    <w:t>) תשפ"א-2021</w:t>
                  </w:r>
                </w:p>
                <w:p w:rsidR="008110D4" w:rsidRDefault="008110D4" w:rsidP="008110D4">
                  <w:pPr>
                    <w:spacing w:line="160" w:lineRule="exact"/>
                    <w:jc w:val="left"/>
                    <w:rPr>
                      <w:rFonts w:cs="Miriam" w:hint="cs"/>
                      <w:noProof/>
                      <w:sz w:val="18"/>
                      <w:szCs w:val="18"/>
                      <w:rtl/>
                    </w:rPr>
                  </w:pPr>
                  <w:r>
                    <w:rPr>
                      <w:rFonts w:cs="Miriam" w:hint="cs"/>
                      <w:sz w:val="18"/>
                      <w:szCs w:val="18"/>
                      <w:rtl/>
                    </w:rPr>
                    <w:t>תק' (מס' 40</w:t>
                  </w:r>
                  <w:r>
                    <w:rPr>
                      <w:rFonts w:cs="Miriam" w:hint="cs"/>
                      <w:noProof/>
                      <w:sz w:val="18"/>
                      <w:szCs w:val="18"/>
                      <w:rtl/>
                    </w:rPr>
                    <w:t>) תשפ"א-2021</w:t>
                  </w:r>
                </w:p>
              </w:txbxContent>
            </v:textbox>
            <w10:anchorlock/>
          </v:shape>
        </w:pict>
      </w:r>
      <w:r w:rsidRPr="00571DE2">
        <w:rPr>
          <w:rStyle w:val="default"/>
          <w:rFonts w:cs="FrankRuehl" w:hint="cs"/>
          <w:rtl/>
        </w:rPr>
        <w:t xml:space="preserve">על אף </w:t>
      </w:r>
      <w:r w:rsidRPr="00A0287F">
        <w:rPr>
          <w:rStyle w:val="default"/>
          <w:rFonts w:cs="FrankRuehl" w:hint="cs"/>
          <w:rtl/>
        </w:rPr>
        <w:t xml:space="preserve">האמור בתקנת משנה (ב), </w:t>
      </w:r>
      <w:r w:rsidRPr="0047010E">
        <w:rPr>
          <w:rStyle w:val="default"/>
          <w:rFonts w:cs="FrankRuehl" w:hint="cs"/>
          <w:rtl/>
        </w:rPr>
        <w:t>לעניין מקום כאמור בתקנת משנה (ב)(</w:t>
      </w:r>
      <w:r w:rsidR="008110D4">
        <w:rPr>
          <w:rStyle w:val="default"/>
          <w:rFonts w:cs="FrankRuehl" w:hint="cs"/>
          <w:rtl/>
        </w:rPr>
        <w:t>2</w:t>
      </w:r>
      <w:r w:rsidRPr="0047010E">
        <w:rPr>
          <w:rStyle w:val="default"/>
          <w:rFonts w:cs="FrankRuehl" w:hint="cs"/>
          <w:rtl/>
        </w:rPr>
        <w:t xml:space="preserve">) שהוא אולם או גן לשמחות ולאירועים או מקום אחר המשמש לשמחות או לאירועים, לצורך קיום השמחה או האירוע (להלן </w:t>
      </w:r>
      <w:r w:rsidRPr="0047010E">
        <w:rPr>
          <w:rStyle w:val="default"/>
          <w:rFonts w:cs="FrankRuehl"/>
          <w:rtl/>
        </w:rPr>
        <w:t>–</w:t>
      </w:r>
      <w:r w:rsidRPr="0047010E">
        <w:rPr>
          <w:rStyle w:val="default"/>
          <w:rFonts w:cs="FrankRuehl" w:hint="cs"/>
          <w:rtl/>
        </w:rPr>
        <w:t xml:space="preserve"> מקום המשמש לשמחות ולאירועים)</w:t>
      </w:r>
      <w:r w:rsidRPr="00A0287F">
        <w:rPr>
          <w:rStyle w:val="default"/>
          <w:rFonts w:cs="FrankRuehl" w:hint="cs"/>
          <w:rtl/>
        </w:rPr>
        <w:t xml:space="preserve">, רשאי אדם להפעילו בדרך של פתיחתו לציבור גם בעבור אדם שהציג בכניסה למקום תוצאה שלילית בבדיקת קורונה אשר בוצעה במהלך </w:t>
      </w:r>
      <w:r w:rsidR="00BE6481">
        <w:rPr>
          <w:rStyle w:val="default"/>
          <w:rFonts w:cs="FrankRuehl" w:hint="cs"/>
          <w:rtl/>
        </w:rPr>
        <w:t>72</w:t>
      </w:r>
      <w:r w:rsidRPr="00A0287F">
        <w:rPr>
          <w:rStyle w:val="default"/>
          <w:rFonts w:cs="FrankRuehl" w:hint="cs"/>
          <w:rtl/>
        </w:rPr>
        <w:t xml:space="preserve"> השעות שקדמו להצגתה.</w:t>
      </w:r>
    </w:p>
    <w:p w:rsidR="002A257A" w:rsidRPr="002A257A" w:rsidRDefault="002A257A" w:rsidP="002A257A">
      <w:pPr>
        <w:pStyle w:val="P00"/>
        <w:spacing w:before="72"/>
        <w:ind w:left="0" w:right="1134"/>
        <w:rPr>
          <w:rStyle w:val="default"/>
          <w:rFonts w:cs="FrankRuehl"/>
          <w:rtl/>
        </w:rPr>
      </w:pPr>
      <w:r>
        <w:rPr>
          <w:rStyle w:val="default"/>
          <w:rFonts w:cs="FrankRuehl"/>
          <w:rtl/>
        </w:rPr>
        <w:tab/>
      </w:r>
      <w:r>
        <w:rPr>
          <w:rStyle w:val="default"/>
          <w:rFonts w:cs="FrankRuehl" w:hint="cs"/>
          <w:rtl/>
        </w:rPr>
        <w:t>(ג1א)</w:t>
      </w:r>
      <w:r w:rsidRPr="00F2069C">
        <w:rPr>
          <w:rStyle w:val="default"/>
          <w:rFonts w:cs="FrankRuehl" w:hint="cs"/>
          <w:rtl/>
        </w:rPr>
        <w:pict>
          <v:shape id="_x0000_s1845" type="#_x0000_t202" style="position:absolute;left:0;text-align:left;margin-left:470.35pt;margin-top:7.1pt;width:1in;height:19.15pt;z-index:251751936;mso-position-horizontal-relative:text;mso-position-vertical-relative:text" filled="f" stroked="f">
            <v:textbox inset="1mm,0,1mm,0">
              <w:txbxContent>
                <w:p w:rsidR="002A257A" w:rsidRDefault="002A257A" w:rsidP="002A257A">
                  <w:pPr>
                    <w:spacing w:line="160" w:lineRule="exact"/>
                    <w:jc w:val="left"/>
                    <w:rPr>
                      <w:rFonts w:cs="Miriam" w:hint="cs"/>
                      <w:noProof/>
                      <w:sz w:val="18"/>
                      <w:szCs w:val="18"/>
                      <w:rtl/>
                    </w:rPr>
                  </w:pPr>
                  <w:r>
                    <w:rPr>
                      <w:rFonts w:cs="Miriam" w:hint="cs"/>
                      <w:sz w:val="18"/>
                      <w:szCs w:val="18"/>
                      <w:rtl/>
                    </w:rPr>
                    <w:t>תק' (מס' 40</w:t>
                  </w:r>
                  <w:r>
                    <w:rPr>
                      <w:rFonts w:cs="Miriam" w:hint="cs"/>
                      <w:noProof/>
                      <w:sz w:val="18"/>
                      <w:szCs w:val="18"/>
                      <w:rtl/>
                    </w:rPr>
                    <w:t>) תשפ"א-2021</w:t>
                  </w:r>
                </w:p>
              </w:txbxContent>
            </v:textbox>
            <w10:anchorlock/>
          </v:shape>
        </w:pict>
      </w:r>
      <w:r>
        <w:rPr>
          <w:rStyle w:val="default"/>
          <w:rFonts w:cs="FrankRuehl" w:hint="cs"/>
          <w:rtl/>
        </w:rPr>
        <w:t xml:space="preserve"> </w:t>
      </w:r>
      <w:r w:rsidRPr="002A257A">
        <w:rPr>
          <w:rStyle w:val="default"/>
          <w:rFonts w:cs="FrankRuehl" w:hint="cs"/>
          <w:rtl/>
        </w:rPr>
        <w:t>על אף האמור בתקנת משנה (ב)(2), רשאי אדם להפעיל מקום כאמור בפסקת המשנה האמורה, שמתקיים בו אירוע בישיבה של הקהל בלבד, בשטח פתוח, גם למי שלא הציג אישור "תו ירוק" או אישור על תוצאה שלילית בבדיקת קורונה מיידית, בכפוף לתקנה 9(א5).</w:t>
      </w:r>
    </w:p>
    <w:p w:rsidR="00A0287F" w:rsidRPr="00A0287F" w:rsidRDefault="00A0287F" w:rsidP="00A0287F">
      <w:pPr>
        <w:pStyle w:val="P00"/>
        <w:spacing w:before="72"/>
        <w:ind w:left="0" w:right="1134"/>
        <w:rPr>
          <w:rStyle w:val="default"/>
          <w:rFonts w:cs="FrankRuehl"/>
          <w:rtl/>
        </w:rPr>
      </w:pPr>
      <w:r>
        <w:rPr>
          <w:rStyle w:val="default"/>
          <w:rFonts w:cs="FrankRuehl"/>
          <w:rtl/>
        </w:rPr>
        <w:tab/>
      </w:r>
      <w:r>
        <w:rPr>
          <w:rStyle w:val="default"/>
          <w:rFonts w:cs="FrankRuehl" w:hint="cs"/>
          <w:rtl/>
        </w:rPr>
        <w:t>(ג</w:t>
      </w:r>
      <w:r w:rsidR="0047010E">
        <w:rPr>
          <w:rStyle w:val="default"/>
          <w:rFonts w:cs="FrankRuehl" w:hint="cs"/>
          <w:rtl/>
        </w:rPr>
        <w:t>2</w:t>
      </w:r>
      <w:r>
        <w:rPr>
          <w:rStyle w:val="default"/>
          <w:rFonts w:cs="FrankRuehl" w:hint="cs"/>
          <w:rtl/>
        </w:rPr>
        <w:t>)</w:t>
      </w:r>
      <w:r>
        <w:rPr>
          <w:rStyle w:val="default"/>
          <w:rFonts w:cs="FrankRuehl"/>
          <w:rtl/>
        </w:rPr>
        <w:tab/>
      </w:r>
      <w:r w:rsidRPr="00F2069C">
        <w:rPr>
          <w:rStyle w:val="default"/>
          <w:rFonts w:cs="FrankRuehl" w:hint="cs"/>
          <w:rtl/>
        </w:rPr>
        <w:pict>
          <v:shape id="_x0000_s1633" type="#_x0000_t202" style="position:absolute;left:0;text-align:left;margin-left:470.35pt;margin-top:7.1pt;width:1in;height:19.15pt;z-index:251706880;mso-position-horizontal-relative:text;mso-position-vertical-relative:text" filled="f" stroked="f">
            <v:textbox inset="1mm,0,1mm,0">
              <w:txbxContent>
                <w:p w:rsidR="0047010E" w:rsidRDefault="0047010E" w:rsidP="0047010E">
                  <w:pPr>
                    <w:spacing w:line="160" w:lineRule="exact"/>
                    <w:jc w:val="left"/>
                    <w:rPr>
                      <w:rFonts w:cs="Miriam" w:hint="cs"/>
                      <w:noProof/>
                      <w:sz w:val="18"/>
                      <w:szCs w:val="18"/>
                      <w:rtl/>
                    </w:rPr>
                  </w:pPr>
                  <w:r>
                    <w:rPr>
                      <w:rFonts w:cs="Miriam" w:hint="cs"/>
                      <w:sz w:val="18"/>
                      <w:szCs w:val="18"/>
                      <w:rtl/>
                    </w:rPr>
                    <w:t>תק' (מס' 35</w:t>
                  </w:r>
                  <w:r>
                    <w:rPr>
                      <w:rFonts w:cs="Miriam" w:hint="cs"/>
                      <w:noProof/>
                      <w:sz w:val="18"/>
                      <w:szCs w:val="18"/>
                      <w:rtl/>
                    </w:rPr>
                    <w:t>) תשפ"א-2021</w:t>
                  </w:r>
                </w:p>
              </w:txbxContent>
            </v:textbox>
            <w10:anchorlock/>
          </v:shape>
        </w:pict>
      </w:r>
      <w:r w:rsidR="0047010E" w:rsidRPr="0047010E">
        <w:rPr>
          <w:rStyle w:val="default"/>
          <w:rFonts w:cs="FrankRuehl" w:hint="cs"/>
          <w:rtl/>
        </w:rPr>
        <w:t xml:space="preserve">מפעיל מקום מהמקומות המפורטים בתקנת משנה (ב), רשאי להציב בכניסה למקום עמדת בדיקת קורונה מיידית לביצוע בדיקות בכניסה למקום ולצורך כניסה לאותו מקום בלבד, ולעניין בדיקת קורונה מיידית המתבצעת בכניסה לבית מלון </w:t>
      </w:r>
      <w:r w:rsidR="0047010E" w:rsidRPr="0047010E">
        <w:rPr>
          <w:rStyle w:val="default"/>
          <w:rFonts w:cs="FrankRuehl"/>
          <w:rtl/>
        </w:rPr>
        <w:t>–</w:t>
      </w:r>
      <w:r w:rsidR="0047010E" w:rsidRPr="0047010E">
        <w:rPr>
          <w:rStyle w:val="default"/>
          <w:rFonts w:cs="FrankRuehl" w:hint="cs"/>
          <w:rtl/>
        </w:rPr>
        <w:t xml:space="preserve"> הבדיקה תהיה תקפה ל-24 שעות בלבד; עמדת בדיקת קורונה מיידית תופעל על ידי גוף בודק שהמפעיל התקשר עימו לעניין זה</w:t>
      </w:r>
      <w:r w:rsidRPr="00A0287F">
        <w:rPr>
          <w:rStyle w:val="default"/>
          <w:rFonts w:cs="FrankRuehl" w:hint="cs"/>
          <w:rtl/>
        </w:rPr>
        <w:t>.</w:t>
      </w:r>
    </w:p>
    <w:p w:rsidR="00B56C9C" w:rsidRPr="00B56C9C" w:rsidRDefault="00571DE2" w:rsidP="00B56C9C">
      <w:pPr>
        <w:pStyle w:val="P00"/>
        <w:spacing w:before="72"/>
        <w:ind w:left="0" w:right="1134"/>
        <w:rPr>
          <w:rStyle w:val="default"/>
          <w:rFonts w:cs="FrankRuehl"/>
          <w:rtl/>
        </w:rPr>
      </w:pPr>
      <w:r>
        <w:rPr>
          <w:rStyle w:val="default"/>
          <w:rFonts w:cs="FrankRuehl"/>
          <w:rtl/>
        </w:rPr>
        <w:tab/>
      </w:r>
      <w:r>
        <w:rPr>
          <w:rStyle w:val="default"/>
          <w:rFonts w:cs="FrankRuehl" w:hint="cs"/>
          <w:rtl/>
        </w:rPr>
        <w:t>(ד)</w:t>
      </w:r>
      <w:r>
        <w:rPr>
          <w:rStyle w:val="default"/>
          <w:rFonts w:cs="FrankRuehl"/>
          <w:rtl/>
        </w:rPr>
        <w:tab/>
      </w:r>
      <w:r w:rsidRPr="00F2069C">
        <w:rPr>
          <w:rStyle w:val="default"/>
          <w:rFonts w:cs="FrankRuehl" w:hint="cs"/>
          <w:rtl/>
        </w:rPr>
        <w:pict>
          <v:shape id="_x0000_s1530" type="#_x0000_t202" style="position:absolute;left:0;text-align:left;margin-left:470.35pt;margin-top:7.1pt;width:1in;height:18.8pt;z-index:251665920;mso-position-horizontal-relative:text;mso-position-vertical-relative:text" filled="f" stroked="f">
            <v:textbox inset="1mm,0,1mm,0">
              <w:txbxContent>
                <w:p w:rsidR="00C417C9" w:rsidRDefault="0037069E" w:rsidP="00B56C9C">
                  <w:pPr>
                    <w:spacing w:line="160" w:lineRule="exact"/>
                    <w:jc w:val="left"/>
                    <w:rPr>
                      <w:rFonts w:cs="Miriam" w:hint="cs"/>
                      <w:noProof/>
                      <w:sz w:val="18"/>
                      <w:szCs w:val="18"/>
                      <w:rtl/>
                    </w:rPr>
                  </w:pPr>
                  <w:r>
                    <w:rPr>
                      <w:rFonts w:cs="Miriam" w:hint="cs"/>
                      <w:sz w:val="18"/>
                      <w:szCs w:val="18"/>
                      <w:rtl/>
                    </w:rPr>
                    <w:t xml:space="preserve">תק' (מס' </w:t>
                  </w:r>
                  <w:r w:rsidR="00B56C9C">
                    <w:rPr>
                      <w:rFonts w:cs="Miriam" w:hint="cs"/>
                      <w:sz w:val="18"/>
                      <w:szCs w:val="18"/>
                      <w:rtl/>
                    </w:rPr>
                    <w:t>40</w:t>
                  </w:r>
                  <w:r w:rsidR="00C417C9">
                    <w:rPr>
                      <w:rFonts w:cs="Miriam" w:hint="cs"/>
                      <w:noProof/>
                      <w:sz w:val="18"/>
                      <w:szCs w:val="18"/>
                      <w:rtl/>
                    </w:rPr>
                    <w:t>) תשפ"א-2021</w:t>
                  </w:r>
                </w:p>
              </w:txbxContent>
            </v:textbox>
            <w10:anchorlock/>
          </v:shape>
        </w:pict>
      </w:r>
      <w:r w:rsidR="00B56C9C" w:rsidRPr="00B56C9C">
        <w:rPr>
          <w:rStyle w:val="default"/>
          <w:rFonts w:cs="FrankRuehl" w:hint="cs"/>
          <w:rtl/>
        </w:rPr>
        <w:t>מחזיק או מפעיל של בית מלון כהגדרתו בתקנת משנה (ב)(5), יבחר אם להפעילו בדרך של פתיחתו לציבור לפי תקנות משנה (ב)(5) ו-(ג) או להפעילו גם למי שאינו בעל אישור "תו ירוק" לאחת מהמטרות האלה:</w:t>
      </w:r>
    </w:p>
    <w:p w:rsidR="00B56C9C" w:rsidRPr="00B56C9C" w:rsidRDefault="00B56C9C" w:rsidP="00B56C9C">
      <w:pPr>
        <w:pStyle w:val="P00"/>
        <w:spacing w:before="72"/>
        <w:ind w:left="1021" w:right="1134"/>
        <w:rPr>
          <w:rStyle w:val="default"/>
          <w:rFonts w:cs="FrankRuehl"/>
          <w:rtl/>
        </w:rPr>
      </w:pPr>
      <w:r w:rsidRPr="00B56C9C">
        <w:rPr>
          <w:rStyle w:val="default"/>
          <w:rFonts w:cs="FrankRuehl" w:hint="cs"/>
          <w:rtl/>
        </w:rPr>
        <w:t>(1)</w:t>
      </w:r>
      <w:r w:rsidRPr="00B56C9C">
        <w:rPr>
          <w:rStyle w:val="default"/>
          <w:rFonts w:cs="FrankRuehl"/>
          <w:rtl/>
        </w:rPr>
        <w:tab/>
      </w:r>
      <w:r w:rsidRPr="00B56C9C">
        <w:rPr>
          <w:rStyle w:val="default"/>
          <w:rFonts w:cs="FrankRuehl" w:hint="cs"/>
          <w:rtl/>
        </w:rPr>
        <w:t>חלופת מגורים, ובלבד שמטרת השהייה במקום אינה נופש או בילוי ושלא יפעל במקום חדר אוכל;</w:t>
      </w:r>
    </w:p>
    <w:p w:rsidR="00B56C9C" w:rsidRPr="00B56C9C" w:rsidRDefault="00B56C9C" w:rsidP="00B56C9C">
      <w:pPr>
        <w:pStyle w:val="P00"/>
        <w:spacing w:before="72"/>
        <w:ind w:left="1021" w:right="1134"/>
        <w:rPr>
          <w:rStyle w:val="default"/>
          <w:rFonts w:cs="FrankRuehl"/>
          <w:rtl/>
        </w:rPr>
      </w:pPr>
      <w:r w:rsidRPr="00B56C9C">
        <w:rPr>
          <w:rStyle w:val="default"/>
          <w:rFonts w:cs="FrankRuehl" w:hint="cs"/>
          <w:rtl/>
        </w:rPr>
        <w:t>(2)</w:t>
      </w:r>
      <w:r w:rsidRPr="00B56C9C">
        <w:rPr>
          <w:rStyle w:val="default"/>
          <w:rFonts w:cs="FrankRuehl"/>
          <w:rtl/>
        </w:rPr>
        <w:tab/>
      </w:r>
      <w:r w:rsidRPr="00B56C9C">
        <w:rPr>
          <w:rStyle w:val="default"/>
          <w:rFonts w:cs="FrankRuehl" w:hint="cs"/>
          <w:rtl/>
        </w:rPr>
        <w:t>מקום לבידוד מטעם המדינה;</w:t>
      </w:r>
    </w:p>
    <w:p w:rsidR="00B56C9C" w:rsidRPr="00B56C9C" w:rsidRDefault="00B56C9C" w:rsidP="00B56C9C">
      <w:pPr>
        <w:pStyle w:val="P00"/>
        <w:spacing w:before="72"/>
        <w:ind w:left="1021" w:right="1134"/>
        <w:rPr>
          <w:rStyle w:val="default"/>
          <w:rFonts w:cs="FrankRuehl" w:hint="cs"/>
          <w:rtl/>
        </w:rPr>
      </w:pPr>
      <w:r w:rsidRPr="00B56C9C">
        <w:rPr>
          <w:rStyle w:val="default"/>
          <w:rFonts w:cs="FrankRuehl" w:hint="cs"/>
          <w:rtl/>
        </w:rPr>
        <w:t>(3)</w:t>
      </w:r>
      <w:r w:rsidRPr="00B56C9C">
        <w:rPr>
          <w:rStyle w:val="default"/>
          <w:rFonts w:cs="FrankRuehl"/>
          <w:rtl/>
        </w:rPr>
        <w:tab/>
      </w:r>
      <w:r w:rsidRPr="00B56C9C">
        <w:rPr>
          <w:rStyle w:val="default"/>
          <w:rFonts w:cs="FrankRuehl" w:hint="cs"/>
          <w:rtl/>
        </w:rPr>
        <w:t xml:space="preserve">בית מלון הנמצא בסמוך למוסד רפואי </w:t>
      </w:r>
      <w:r w:rsidRPr="00B56C9C">
        <w:rPr>
          <w:rStyle w:val="default"/>
          <w:rFonts w:cs="FrankRuehl"/>
          <w:rtl/>
        </w:rPr>
        <w:t>–</w:t>
      </w:r>
      <w:r w:rsidRPr="00B56C9C">
        <w:rPr>
          <w:rStyle w:val="default"/>
          <w:rFonts w:cs="FrankRuehl" w:hint="cs"/>
          <w:rtl/>
        </w:rPr>
        <w:t xml:space="preserve"> שימוש של מטופלים ובני משפחותיהם.</w:t>
      </w:r>
    </w:p>
    <w:p w:rsidR="00CE1A67" w:rsidRPr="005E1E6E" w:rsidRDefault="00CE1A67" w:rsidP="00CE1A67">
      <w:pPr>
        <w:pStyle w:val="P00"/>
        <w:spacing w:before="0"/>
        <w:ind w:left="0" w:right="1134"/>
        <w:rPr>
          <w:rStyle w:val="default"/>
          <w:rFonts w:ascii="FrankRuehl" w:hAnsi="FrankRuehl" w:cs="FrankRuehl"/>
          <w:vanish/>
          <w:color w:val="FF0000"/>
          <w:szCs w:val="20"/>
          <w:shd w:val="clear" w:color="auto" w:fill="FFFF99"/>
          <w:rtl/>
        </w:rPr>
      </w:pPr>
      <w:bookmarkStart w:id="34" w:name="Rov119"/>
      <w:r w:rsidRPr="005E1E6E">
        <w:rPr>
          <w:rStyle w:val="default"/>
          <w:rFonts w:ascii="FrankRuehl" w:hAnsi="FrankRuehl" w:cs="FrankRuehl" w:hint="cs"/>
          <w:vanish/>
          <w:color w:val="FF0000"/>
          <w:szCs w:val="20"/>
          <w:shd w:val="clear" w:color="auto" w:fill="FFFF99"/>
          <w:rtl/>
        </w:rPr>
        <w:t>מיום 25.9.2020 בשעה 14:00</w:t>
      </w:r>
    </w:p>
    <w:p w:rsidR="00CE1A67" w:rsidRPr="005E1E6E" w:rsidRDefault="00CE1A67" w:rsidP="00CE1A67">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תשפ"א-2020</w:t>
      </w:r>
    </w:p>
    <w:p w:rsidR="00CE1A67" w:rsidRPr="005E1E6E" w:rsidRDefault="00CE1A67" w:rsidP="00CE1A67">
      <w:pPr>
        <w:pStyle w:val="P00"/>
        <w:spacing w:before="0"/>
        <w:ind w:left="0" w:right="1134"/>
        <w:rPr>
          <w:rStyle w:val="default"/>
          <w:rFonts w:ascii="FrankRuehl" w:hAnsi="FrankRuehl" w:cs="FrankRuehl"/>
          <w:vanish/>
          <w:szCs w:val="20"/>
          <w:shd w:val="clear" w:color="auto" w:fill="FFFF99"/>
          <w:rtl/>
        </w:rPr>
      </w:pPr>
      <w:hyperlink r:id="rId86" w:history="1">
        <w:r w:rsidRPr="005E1E6E">
          <w:rPr>
            <w:rStyle w:val="Hyperlink"/>
            <w:rFonts w:ascii="FrankRuehl" w:hAnsi="FrankRuehl" w:hint="cs"/>
            <w:vanish/>
            <w:szCs w:val="20"/>
            <w:shd w:val="clear" w:color="auto" w:fill="FFFF99"/>
            <w:rtl/>
          </w:rPr>
          <w:t>ק"ת תשפ"א מס' 8787</w:t>
        </w:r>
      </w:hyperlink>
      <w:r w:rsidRPr="005E1E6E">
        <w:rPr>
          <w:rStyle w:val="default"/>
          <w:rFonts w:ascii="FrankRuehl" w:hAnsi="FrankRuehl" w:cs="FrankRuehl" w:hint="cs"/>
          <w:vanish/>
          <w:szCs w:val="20"/>
          <w:shd w:val="clear" w:color="auto" w:fill="FFFF99"/>
          <w:rtl/>
        </w:rPr>
        <w:t xml:space="preserve"> מיום 25.9.2020 עמ' 46</w:t>
      </w:r>
    </w:p>
    <w:p w:rsidR="00CE1A67" w:rsidRPr="005E1E6E" w:rsidRDefault="00CE1A67" w:rsidP="002B273F">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לא יפעיל אדם מקום ציבורי או עסקי, בדרך של פתיחתו לציבור, ובכלל זה מקום בילוי, מסחר, תרבות, תיירות או פנאי, בית אוכל, בריכת שחייה,</w:t>
      </w:r>
      <w:r w:rsidR="002B273F" w:rsidRPr="005E1E6E">
        <w:rPr>
          <w:rStyle w:val="default"/>
          <w:rFonts w:cs="FrankRuehl" w:hint="cs"/>
          <w:vanish/>
          <w:sz w:val="16"/>
          <w:szCs w:val="22"/>
          <w:shd w:val="clear" w:color="auto" w:fill="FFFF99"/>
          <w:rtl/>
        </w:rPr>
        <w:t xml:space="preserve"> </w:t>
      </w:r>
      <w:r w:rsidR="002B273F" w:rsidRPr="005E1E6E">
        <w:rPr>
          <w:rStyle w:val="default"/>
          <w:rFonts w:cs="FrankRuehl" w:hint="cs"/>
          <w:vanish/>
          <w:sz w:val="16"/>
          <w:szCs w:val="22"/>
          <w:u w:val="single"/>
          <w:shd w:val="clear" w:color="auto" w:fill="FFFF99"/>
          <w:rtl/>
        </w:rPr>
        <w:t>שוק קמעונאי או יריד ודוכן בהם,</w:t>
      </w:r>
      <w:r w:rsidRPr="005E1E6E">
        <w:rPr>
          <w:rStyle w:val="default"/>
          <w:rFonts w:cs="FrankRuehl" w:hint="cs"/>
          <w:vanish/>
          <w:sz w:val="16"/>
          <w:szCs w:val="22"/>
          <w:shd w:val="clear" w:color="auto" w:fill="FFFF99"/>
          <w:rtl/>
        </w:rPr>
        <w:t xml:space="preserve"> מכון כושר וסטודיו, לרבות בית מלון, אכסניה, פנסיון או יחידת אירוח, והכול למעט מקום ציבורי או עסקי כמפורט להלן:</w:t>
      </w:r>
    </w:p>
    <w:p w:rsidR="00CE1A67" w:rsidRPr="005E1E6E" w:rsidRDefault="00CE1A67" w:rsidP="00DA4919">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מקום שעיקר עיסוקו מכירת מזון, בית מרקחת, מכון אופטיקה או חנות שעיקר עיסוקה מכירת מוצרי היגיינה</w:t>
      </w:r>
      <w:r w:rsidR="002B273F" w:rsidRPr="005E1E6E">
        <w:rPr>
          <w:rStyle w:val="default"/>
          <w:rFonts w:cs="FrankRuehl" w:hint="cs"/>
          <w:vanish/>
          <w:sz w:val="16"/>
          <w:szCs w:val="22"/>
          <w:u w:val="single"/>
          <w:shd w:val="clear" w:color="auto" w:fill="FFFF99"/>
          <w:rtl/>
        </w:rPr>
        <w:t xml:space="preserve">, והכול למעט דוכן למכירת מוצרים כאמור </w:t>
      </w:r>
      <w:r w:rsidR="00BF78EB" w:rsidRPr="005E1E6E">
        <w:rPr>
          <w:rStyle w:val="default"/>
          <w:rFonts w:cs="FrankRuehl" w:hint="cs"/>
          <w:vanish/>
          <w:sz w:val="16"/>
          <w:szCs w:val="22"/>
          <w:u w:val="single"/>
          <w:shd w:val="clear" w:color="auto" w:fill="FFFF99"/>
          <w:rtl/>
        </w:rPr>
        <w:t>ה</w:t>
      </w:r>
      <w:r w:rsidR="002B273F" w:rsidRPr="005E1E6E">
        <w:rPr>
          <w:rStyle w:val="default"/>
          <w:rFonts w:cs="FrankRuehl" w:hint="cs"/>
          <w:vanish/>
          <w:sz w:val="16"/>
          <w:szCs w:val="22"/>
          <w:u w:val="single"/>
          <w:shd w:val="clear" w:color="auto" w:fill="FFFF99"/>
          <w:rtl/>
        </w:rPr>
        <w:t>מצוי בשוק קמעונאי או ביריד</w:t>
      </w:r>
      <w:r w:rsidRPr="005E1E6E">
        <w:rPr>
          <w:rStyle w:val="default"/>
          <w:rFonts w:cs="FrankRuehl" w:hint="cs"/>
          <w:vanish/>
          <w:sz w:val="16"/>
          <w:szCs w:val="22"/>
          <w:shd w:val="clear" w:color="auto" w:fill="FFFF99"/>
          <w:rtl/>
        </w:rPr>
        <w:t>;</w:t>
      </w:r>
    </w:p>
    <w:p w:rsidR="00CE1A67" w:rsidRPr="005E1E6E" w:rsidRDefault="00CE1A67" w:rsidP="00DA4919">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מקום למתן טיפול לרפואה משלימה, באמצעות מתן טיפול למטופל אחד או לאנשים הגרים באותו מקום;</w:t>
      </w:r>
    </w:p>
    <w:p w:rsidR="00CE1A67" w:rsidRPr="005E1E6E" w:rsidRDefault="00CE1A67" w:rsidP="002B273F">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מקום שעיקר עיסוקו מכירת מוצרים חיוניים לתחזוקת הבית, מכבסה, מכירת מוצרי תקשורת או מחשבים או מעבדה לתיקון מוצרי תקשורת או מחשבים</w:t>
      </w:r>
      <w:r w:rsidR="002B273F" w:rsidRPr="005E1E6E">
        <w:rPr>
          <w:rStyle w:val="default"/>
          <w:rFonts w:cs="FrankRuehl" w:hint="cs"/>
          <w:vanish/>
          <w:sz w:val="16"/>
          <w:szCs w:val="22"/>
          <w:u w:val="single"/>
          <w:shd w:val="clear" w:color="auto" w:fill="FFFF99"/>
          <w:rtl/>
        </w:rPr>
        <w:t>, למעט דוכן למכירת מוצרים כאמור המצוי בשוק קמעונאי או ביריד</w:t>
      </w:r>
      <w:r w:rsidRPr="005E1E6E">
        <w:rPr>
          <w:rStyle w:val="default"/>
          <w:rFonts w:cs="FrankRuehl" w:hint="cs"/>
          <w:vanish/>
          <w:sz w:val="16"/>
          <w:szCs w:val="22"/>
          <w:shd w:val="clear" w:color="auto" w:fill="FFFF99"/>
          <w:rtl/>
        </w:rPr>
        <w:t>;</w:t>
      </w:r>
    </w:p>
    <w:p w:rsidR="00F624FA" w:rsidRPr="005E1E6E" w:rsidRDefault="00F624FA" w:rsidP="00F624FA">
      <w:pPr>
        <w:pStyle w:val="P00"/>
        <w:spacing w:before="0"/>
        <w:ind w:left="0" w:right="1134"/>
        <w:rPr>
          <w:rStyle w:val="default"/>
          <w:rFonts w:ascii="FrankRuehl" w:hAnsi="FrankRuehl" w:cs="FrankRuehl"/>
          <w:vanish/>
          <w:szCs w:val="20"/>
          <w:shd w:val="clear" w:color="auto" w:fill="FFFF99"/>
          <w:rtl/>
        </w:rPr>
      </w:pPr>
    </w:p>
    <w:p w:rsidR="00F624FA" w:rsidRPr="005E1E6E" w:rsidRDefault="00F624FA" w:rsidP="00F624F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25.9.2020</w:t>
      </w:r>
    </w:p>
    <w:p w:rsidR="00F624FA" w:rsidRPr="005E1E6E" w:rsidRDefault="00F624FA" w:rsidP="00F624F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 תשפ"א-2020</w:t>
      </w:r>
    </w:p>
    <w:p w:rsidR="00F624FA" w:rsidRPr="005E1E6E" w:rsidRDefault="00F624FA" w:rsidP="00F624FA">
      <w:pPr>
        <w:pStyle w:val="P00"/>
        <w:spacing w:before="0"/>
        <w:ind w:left="0" w:right="1134"/>
        <w:rPr>
          <w:rStyle w:val="default"/>
          <w:rFonts w:ascii="FrankRuehl" w:hAnsi="FrankRuehl" w:cs="FrankRuehl"/>
          <w:vanish/>
          <w:szCs w:val="20"/>
          <w:shd w:val="clear" w:color="auto" w:fill="FFFF99"/>
          <w:rtl/>
        </w:rPr>
      </w:pPr>
      <w:hyperlink r:id="rId87" w:history="1">
        <w:r w:rsidRPr="005E1E6E">
          <w:rPr>
            <w:rStyle w:val="Hyperlink"/>
            <w:rFonts w:ascii="FrankRuehl" w:hAnsi="FrankRuehl"/>
            <w:vanish/>
            <w:szCs w:val="20"/>
            <w:shd w:val="clear" w:color="auto" w:fill="FFFF99"/>
            <w:rtl/>
          </w:rPr>
          <w:t>ק"ת תשפ"א מס' 8788</w:t>
        </w:r>
      </w:hyperlink>
      <w:r w:rsidRPr="005E1E6E">
        <w:rPr>
          <w:rStyle w:val="default"/>
          <w:rFonts w:ascii="FrankRuehl" w:hAnsi="FrankRuehl" w:cs="FrankRuehl"/>
          <w:vanish/>
          <w:szCs w:val="20"/>
          <w:shd w:val="clear" w:color="auto" w:fill="FFFF99"/>
          <w:rtl/>
        </w:rPr>
        <w:t xml:space="preserve"> מיום 25.9.2020 עמ' 5</w:t>
      </w:r>
      <w:r w:rsidRPr="005E1E6E">
        <w:rPr>
          <w:rStyle w:val="default"/>
          <w:rFonts w:ascii="FrankRuehl" w:hAnsi="FrankRuehl" w:cs="FrankRuehl" w:hint="cs"/>
          <w:vanish/>
          <w:szCs w:val="20"/>
          <w:shd w:val="clear" w:color="auto" w:fill="FFFF99"/>
          <w:rtl/>
        </w:rPr>
        <w:t>1</w:t>
      </w:r>
    </w:p>
    <w:p w:rsidR="00F624FA" w:rsidRPr="005E1E6E" w:rsidRDefault="00F624FA" w:rsidP="00F624FA">
      <w:pPr>
        <w:pStyle w:val="P0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מקום למתן טיפול לרפואה משלימה, באמצעות מתן טיפול למטופל אחד או לאנשים הגרים באותו מקום;</w:t>
      </w:r>
    </w:p>
    <w:p w:rsidR="00F624FA" w:rsidRPr="005E1E6E" w:rsidRDefault="00F624FA" w:rsidP="00F624FA">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מקום שעיקר עיסוקו מכירת מוצרים חיוניים לתחזוקת הבית, מכבסה, מכירת מוצרי תקשורת או מחשבים או מעבדה לתיקון מוצרי תקשורת או מחשבים, למעט דוכן למכירת מוצרים כאמור המצוי בשוק קמעונאי או ביריד;</w:t>
      </w:r>
    </w:p>
    <w:p w:rsidR="00F624FA" w:rsidRPr="005E1E6E" w:rsidRDefault="00F624FA" w:rsidP="00F624FA">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קבלת קהל במקום עבודה המפורט בתוספת השנייה לתקנות סמכויות מיוחדות להתמודדות עם נגיף הקורונה החדש (הוראת שעה) (הגבלת פעילות במקומות עבודה), התש"ף-2020, לשם מתן שירות חיוני לציבור שלא ניתן לספקו מרחוק או מתן שירות חיוני לאדם שלא יכול לקבלו מרחוק, באופן מקוון או טלפוני;</w:t>
      </w:r>
    </w:p>
    <w:p w:rsidR="00F624FA" w:rsidRPr="005E1E6E" w:rsidRDefault="00F624FA" w:rsidP="00F624FA">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מסגרת רווחה וכן גופים, קיום פעילויות, שירותים ותכניות המנויים בסעיף 11(ב) לחוק, למטרת מתן שירות סוציאלי חיוני;</w:t>
      </w:r>
    </w:p>
    <w:p w:rsidR="00F624FA" w:rsidRPr="005E1E6E" w:rsidRDefault="00F624FA" w:rsidP="00F624FA">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vanish/>
          <w:sz w:val="16"/>
          <w:szCs w:val="22"/>
          <w:shd w:val="clear" w:color="auto" w:fill="FFFF99"/>
          <w:rtl/>
        </w:rPr>
        <w:t>(6)</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המשמש לאימון ספורט, אשר המנהל הכללי של משרד התרבות והספורט אישר כי הוא משמש </w:t>
      </w:r>
      <w:r w:rsidRPr="005E1E6E">
        <w:rPr>
          <w:rStyle w:val="default"/>
          <w:rFonts w:cs="FrankRuehl" w:hint="cs"/>
          <w:strike/>
          <w:vanish/>
          <w:sz w:val="16"/>
          <w:szCs w:val="22"/>
          <w:shd w:val="clear" w:color="auto" w:fill="FFFF99"/>
          <w:rtl/>
        </w:rPr>
        <w:t xml:space="preserve">בעבור אימון של ספורטאי תחרותי; לעניין זה, "ספורטאי תחרותי"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ספורטאי המחזיק באישור של איגוד או התאחדות, כהגדרתם בחוק הספורט, התשמ"ח-1988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חוק הספורט), המאשר כי הספורטאי עומד בתנאים האלה: הספורטאי היה רשום באיגוד או בהתאחדות כאמור ערב מועד תחילתן של תקנות אלה, הספורטאי נמצא כשיר לפי סעיף 5 לחוק הספורט ובוטח לפי סעיף 7 לחוק הספורט, והכול ובלבד שהתקיים בו אחד מאלה:</w:t>
      </w:r>
    </w:p>
    <w:p w:rsidR="00F624FA" w:rsidRPr="005E1E6E" w:rsidRDefault="00F624FA" w:rsidP="00F624FA">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לעניין ענף ספורט אישי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הספורטאי לקח חלק ב-4 תחרויות לפחות בשנים 2019 ו-2020;</w:t>
      </w:r>
    </w:p>
    <w:p w:rsidR="00F624FA" w:rsidRPr="005E1E6E" w:rsidRDefault="00F624FA" w:rsidP="00F624FA">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לעניין ענף ספורט קבוצתי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הספורטאי היה רשום בטופס המשחק של הקבוצה ב-6 תחרויות לפחות בשנים 2019 ו-2020;</w:t>
      </w:r>
    </w:p>
    <w:p w:rsidR="00F624FA" w:rsidRPr="005E1E6E" w:rsidRDefault="00F624FA" w:rsidP="00F624FA">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בעבור אימון של ספורטאי בין-לאומי בלבד;</w:t>
      </w:r>
    </w:p>
    <w:p w:rsidR="005176FD" w:rsidRPr="005E1E6E" w:rsidRDefault="005176FD" w:rsidP="005176FD">
      <w:pPr>
        <w:pStyle w:val="P00"/>
        <w:spacing w:before="0"/>
        <w:ind w:left="624" w:right="1134"/>
        <w:rPr>
          <w:rStyle w:val="default"/>
          <w:rFonts w:ascii="FrankRuehl" w:hAnsi="FrankRuehl" w:cs="FrankRuehl"/>
          <w:vanish/>
          <w:szCs w:val="20"/>
          <w:shd w:val="clear" w:color="auto" w:fill="FFFF99"/>
          <w:rtl/>
        </w:rPr>
      </w:pPr>
    </w:p>
    <w:p w:rsidR="005176FD" w:rsidRPr="005E1E6E" w:rsidRDefault="005176FD" w:rsidP="005176FD">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14.10.2020</w:t>
      </w:r>
    </w:p>
    <w:p w:rsidR="005176FD" w:rsidRPr="005E1E6E" w:rsidRDefault="005176FD" w:rsidP="005176FD">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5) תשפ"א-2020</w:t>
      </w:r>
    </w:p>
    <w:p w:rsidR="005176FD" w:rsidRPr="005E1E6E" w:rsidRDefault="005176FD" w:rsidP="005176FD">
      <w:pPr>
        <w:pStyle w:val="P00"/>
        <w:spacing w:before="0"/>
        <w:ind w:left="624" w:right="1134"/>
        <w:rPr>
          <w:rStyle w:val="default"/>
          <w:rFonts w:ascii="FrankRuehl" w:hAnsi="FrankRuehl" w:cs="FrankRuehl"/>
          <w:vanish/>
          <w:szCs w:val="20"/>
          <w:shd w:val="clear" w:color="auto" w:fill="FFFF99"/>
          <w:rtl/>
        </w:rPr>
      </w:pPr>
      <w:hyperlink r:id="rId88" w:history="1">
        <w:r w:rsidRPr="005E1E6E">
          <w:rPr>
            <w:rStyle w:val="Hyperlink"/>
            <w:rFonts w:ascii="FrankRuehl" w:hAnsi="FrankRuehl" w:hint="cs"/>
            <w:vanish/>
            <w:szCs w:val="20"/>
            <w:shd w:val="clear" w:color="auto" w:fill="FFFF99"/>
            <w:rtl/>
          </w:rPr>
          <w:t>ק"ת תשפ"א מס' 8820</w:t>
        </w:r>
      </w:hyperlink>
      <w:r w:rsidRPr="005E1E6E">
        <w:rPr>
          <w:rStyle w:val="default"/>
          <w:rFonts w:ascii="FrankRuehl" w:hAnsi="FrankRuehl" w:cs="FrankRuehl" w:hint="cs"/>
          <w:vanish/>
          <w:szCs w:val="20"/>
          <w:shd w:val="clear" w:color="auto" w:fill="FFFF99"/>
          <w:rtl/>
        </w:rPr>
        <w:t xml:space="preserve"> מיום 14.10.2020 עמ' 160</w:t>
      </w:r>
    </w:p>
    <w:p w:rsidR="005176FD" w:rsidRPr="005E1E6E" w:rsidRDefault="005176FD" w:rsidP="005176FD">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(6)</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המשמש לאימון ספורט, אשר המנהל הכללי של משרד התרבות והספורט אישר כי הוא משמש בעבור אימון של </w:t>
      </w:r>
      <w:r w:rsidRPr="005E1E6E">
        <w:rPr>
          <w:rStyle w:val="default"/>
          <w:rFonts w:cs="FrankRuehl" w:hint="cs"/>
          <w:strike/>
          <w:vanish/>
          <w:sz w:val="16"/>
          <w:szCs w:val="22"/>
          <w:shd w:val="clear" w:color="auto" w:fill="FFFF99"/>
          <w:rtl/>
        </w:rPr>
        <w:t>ספורטאי בין-לאומי בלבד</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ספורטאי מקצועי בלבד או בעבור תחרות של ספורטאי מקצועי כאמור בפסקאות (1) עד (3) להגדרה "ספורטאי מקצועי"</w:t>
      </w:r>
      <w:r w:rsidRPr="005E1E6E">
        <w:rPr>
          <w:rStyle w:val="default"/>
          <w:rFonts w:cs="FrankRuehl" w:hint="cs"/>
          <w:vanish/>
          <w:sz w:val="16"/>
          <w:szCs w:val="22"/>
          <w:shd w:val="clear" w:color="auto" w:fill="FFFF99"/>
          <w:rtl/>
        </w:rPr>
        <w:t>;</w:t>
      </w:r>
    </w:p>
    <w:p w:rsidR="003D183B" w:rsidRPr="005E1E6E" w:rsidRDefault="003D183B" w:rsidP="00BF78EB">
      <w:pPr>
        <w:pStyle w:val="P00"/>
        <w:spacing w:before="0"/>
        <w:ind w:left="624" w:right="1134"/>
        <w:rPr>
          <w:rStyle w:val="default"/>
          <w:rFonts w:ascii="FrankRuehl" w:hAnsi="FrankRuehl" w:cs="FrankRuehl"/>
          <w:vanish/>
          <w:szCs w:val="20"/>
          <w:shd w:val="clear" w:color="auto" w:fill="FFFF99"/>
          <w:rtl/>
        </w:rPr>
      </w:pPr>
    </w:p>
    <w:p w:rsidR="003D183B" w:rsidRPr="005E1E6E" w:rsidRDefault="003D183B" w:rsidP="00BF78EB">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18.10.2020</w:t>
      </w:r>
    </w:p>
    <w:p w:rsidR="003D183B" w:rsidRPr="005E1E6E" w:rsidRDefault="003D183B" w:rsidP="00BF78EB">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3D183B" w:rsidRPr="005E1E6E" w:rsidRDefault="003D183B" w:rsidP="00BF78EB">
      <w:pPr>
        <w:pStyle w:val="P00"/>
        <w:spacing w:before="0"/>
        <w:ind w:left="624" w:right="1134"/>
        <w:rPr>
          <w:rStyle w:val="default"/>
          <w:rFonts w:ascii="FrankRuehl" w:hAnsi="FrankRuehl" w:cs="FrankRuehl"/>
          <w:vanish/>
          <w:szCs w:val="20"/>
          <w:shd w:val="clear" w:color="auto" w:fill="FFFF99"/>
          <w:rtl/>
        </w:rPr>
      </w:pPr>
      <w:hyperlink r:id="rId89"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204</w:t>
      </w:r>
    </w:p>
    <w:p w:rsidR="003D183B" w:rsidRPr="005E1E6E" w:rsidRDefault="003D183B" w:rsidP="00BF78EB">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פסקאות 7(1א), 7(9)</w:t>
      </w:r>
    </w:p>
    <w:p w:rsidR="00884D78" w:rsidRPr="005E1E6E" w:rsidRDefault="00884D78" w:rsidP="00BF78EB">
      <w:pPr>
        <w:pStyle w:val="P00"/>
        <w:spacing w:before="0"/>
        <w:ind w:left="624" w:right="1134"/>
        <w:rPr>
          <w:rStyle w:val="default"/>
          <w:rFonts w:ascii="FrankRuehl" w:hAnsi="FrankRuehl" w:cs="FrankRuehl"/>
          <w:vanish/>
          <w:szCs w:val="20"/>
          <w:shd w:val="clear" w:color="auto" w:fill="FFFF99"/>
          <w:rtl/>
        </w:rPr>
      </w:pPr>
    </w:p>
    <w:p w:rsidR="00884D78" w:rsidRPr="005E1E6E" w:rsidRDefault="00884D78" w:rsidP="006A3AD9">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1.11.2020 בשעה 06.00</w:t>
      </w:r>
    </w:p>
    <w:p w:rsidR="00884D78" w:rsidRPr="005E1E6E" w:rsidRDefault="00884D78" w:rsidP="006A3AD9">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פסקה 7(6) מיום 31.10.2020</w:t>
      </w:r>
    </w:p>
    <w:p w:rsidR="00884D78" w:rsidRPr="005E1E6E" w:rsidRDefault="00884D78" w:rsidP="006A3AD9">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8) תשפ"א-2020</w:t>
      </w:r>
    </w:p>
    <w:p w:rsidR="00884D78" w:rsidRPr="005E1E6E" w:rsidRDefault="00884D78" w:rsidP="006A3AD9">
      <w:pPr>
        <w:pStyle w:val="P00"/>
        <w:spacing w:before="0"/>
        <w:ind w:left="624" w:right="1134"/>
        <w:rPr>
          <w:rStyle w:val="default"/>
          <w:rFonts w:ascii="FrankRuehl" w:hAnsi="FrankRuehl" w:cs="FrankRuehl"/>
          <w:vanish/>
          <w:szCs w:val="20"/>
          <w:shd w:val="clear" w:color="auto" w:fill="FFFF99"/>
          <w:rtl/>
        </w:rPr>
      </w:pPr>
      <w:hyperlink r:id="rId90" w:history="1">
        <w:r w:rsidRPr="005E1E6E">
          <w:rPr>
            <w:rStyle w:val="Hyperlink"/>
            <w:rFonts w:ascii="FrankRuehl" w:hAnsi="FrankRuehl" w:hint="cs"/>
            <w:vanish/>
            <w:szCs w:val="20"/>
            <w:shd w:val="clear" w:color="auto" w:fill="FFFF99"/>
            <w:rtl/>
          </w:rPr>
          <w:t>ק"ת תשפ"א מס' 8863</w:t>
        </w:r>
      </w:hyperlink>
      <w:r w:rsidRPr="005E1E6E">
        <w:rPr>
          <w:rStyle w:val="default"/>
          <w:rFonts w:ascii="FrankRuehl" w:hAnsi="FrankRuehl" w:cs="FrankRuehl" w:hint="cs"/>
          <w:vanish/>
          <w:szCs w:val="20"/>
          <w:shd w:val="clear" w:color="auto" w:fill="FFFF99"/>
          <w:rtl/>
        </w:rPr>
        <w:t xml:space="preserve"> מיום 30.10.2020 עמ' 310</w:t>
      </w:r>
    </w:p>
    <w:p w:rsidR="00884D78" w:rsidRPr="005E1E6E" w:rsidRDefault="00884D78" w:rsidP="00F70FB2">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מסגרת רווחה וכן גופים, קיום פעילויות, שירותים ותכניות המנויים בסעיף 11(ב) לחוק</w:t>
      </w:r>
      <w:r w:rsidRPr="005E1E6E">
        <w:rPr>
          <w:rStyle w:val="default"/>
          <w:rFonts w:cs="FrankRuehl" w:hint="cs"/>
          <w:strike/>
          <w:vanish/>
          <w:sz w:val="16"/>
          <w:szCs w:val="22"/>
          <w:shd w:val="clear" w:color="auto" w:fill="FFFF99"/>
          <w:rtl/>
        </w:rPr>
        <w:t>, למטרת מתן שירות סוציאלי חיוני</w:t>
      </w:r>
      <w:r w:rsidRPr="005E1E6E">
        <w:rPr>
          <w:rStyle w:val="default"/>
          <w:rFonts w:cs="FrankRuehl" w:hint="cs"/>
          <w:vanish/>
          <w:sz w:val="16"/>
          <w:szCs w:val="22"/>
          <w:shd w:val="clear" w:color="auto" w:fill="FFFF99"/>
          <w:rtl/>
        </w:rPr>
        <w:t>;</w:t>
      </w:r>
    </w:p>
    <w:p w:rsidR="00884D78" w:rsidRPr="005E1E6E" w:rsidRDefault="00884D78" w:rsidP="00F70FB2">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(6)</w:t>
      </w:r>
      <w:r w:rsidRPr="005E1E6E">
        <w:rPr>
          <w:rStyle w:val="default"/>
          <w:rFonts w:cs="FrankRuehl" w:hint="cs"/>
          <w:strike/>
          <w:vanish/>
          <w:sz w:val="16"/>
          <w:szCs w:val="22"/>
          <w:shd w:val="clear" w:color="auto" w:fill="FFFF99"/>
          <w:rtl/>
        </w:rPr>
        <w:tab/>
        <w:t>מקום המשמש לאימון ספורט, אשר המנהל הכללי של משרד התרבות והספורט אישר כי הוא משמש בעבור אימון של ספורטאי מקצועי בלבד או בעבור תחרות של ספורטאי מקצועי כאמור בפסקאות (1) עד (3) להגדרה "ספורטאי מקצועי";</w:t>
      </w:r>
    </w:p>
    <w:p w:rsidR="00F70FB2" w:rsidRPr="005E1E6E" w:rsidRDefault="00F70FB2" w:rsidP="00F70FB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(6)</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מקום המשמש לאימון ספורט, לרבות בריכת שחייה, אשר המנהל הכללי של משרד התרבות והספורט אישר כי הוא משמש בעבור אימון או תחרות של ספורטאי מקצועי או ספורטאי תחרותי בלבד;</w:t>
      </w:r>
    </w:p>
    <w:p w:rsidR="00884D78" w:rsidRPr="005E1E6E" w:rsidRDefault="00884D78" w:rsidP="00F70FB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בית מלון, פנסיון, אכסניה או יחידת אירוח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מיתקן אירוח) שהוא אחד מאלה:</w:t>
      </w:r>
    </w:p>
    <w:p w:rsidR="00884D78" w:rsidRPr="005E1E6E" w:rsidRDefault="00884D78" w:rsidP="00F70FB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מיתקן אירוח המיועד לאירוח אורחים אשר בית המלון משמש בעבורם חלופת מגורים, בין לתקופה קצרה ובין לתקופה ממושכת, בין שהם תושבי הארץ ובין שלא, כל זאת בהתחשבות בתפקידם או בעיסוקם או במטרת שהייתם בארץ, ובלבד שלא יפעלו מיתקנים משותפים ובכלל זה חדר אוכל, בריכת שחייה ומכון כושר;</w:t>
      </w:r>
    </w:p>
    <w:p w:rsidR="00884D78" w:rsidRPr="005E1E6E" w:rsidRDefault="00884D78" w:rsidP="00F70FB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מיתקן אירוח המיועד לשימוש של מטופלים ובני משפחותיהם, הסמוך למוסד רפואי;</w:t>
      </w:r>
    </w:p>
    <w:p w:rsidR="00884D78" w:rsidRPr="005E1E6E" w:rsidRDefault="00884D78" w:rsidP="00F70FB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מיתקן אירוח המשמש כמקום לבידוד מטעם המדינה;</w:t>
      </w:r>
    </w:p>
    <w:p w:rsidR="00F70FB2" w:rsidRPr="005E1E6E" w:rsidRDefault="00F70FB2" w:rsidP="00F70FB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(7א)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בלי לגרוע מהאמור בפסקה (7), מתחם אירוח הכולל 4 יחידות אירוח לכל היותר; בפסקה זו </w:t>
      </w:r>
      <w:r w:rsidRPr="005E1E6E">
        <w:rPr>
          <w:rStyle w:val="default"/>
          <w:rFonts w:cs="FrankRuehl"/>
          <w:vanish/>
          <w:sz w:val="16"/>
          <w:szCs w:val="22"/>
          <w:u w:val="single"/>
          <w:shd w:val="clear" w:color="auto" w:fill="FFFF99"/>
          <w:rtl/>
        </w:rPr>
        <w:t>–</w:t>
      </w:r>
    </w:p>
    <w:p w:rsidR="00F70FB2" w:rsidRPr="005E1E6E" w:rsidRDefault="00F70FB2" w:rsidP="00F70FB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 xml:space="preserve">"יחידת אירוח"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יחידה נפרדת במתחם אירוח המשמשת לאירוח ולנופש וכוללת חדר אחד לפחות, ובו מיטה, חדר רחצה ושירותים;</w:t>
      </w:r>
    </w:p>
    <w:p w:rsidR="00F70FB2" w:rsidRPr="005E1E6E" w:rsidRDefault="00420A44" w:rsidP="00F70FB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 xml:space="preserve">"מתחם אירוח"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מקום אירוח הכולל יותר מיחידת אירוח אחת, בלא כניסה משותפת או חללים משותפים ליחידות;</w:t>
      </w:r>
    </w:p>
    <w:p w:rsidR="00884D78" w:rsidRPr="005E1E6E" w:rsidRDefault="00884D78" w:rsidP="00F70FB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(8)</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קבלת קהל במקום עבודה ציבורי לשם קבלת שירות שלא ניתן לספקו בדרך אחרת או לצורך מתן שירות חיוני לאדם שלא יכול לקבלו מרחוק ובאופן מקוון או טלפוני, ובלבד שהמנהל ישתכנע כי אי-מתן שירות כאמור עלול לפגוע בציבור או במשק; לעניין זה, "מקום עבודה ציבורי"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משרד ממשלתי, לרבות יחידת סמך, ורשות מקומית;</w:t>
      </w:r>
    </w:p>
    <w:p w:rsidR="00884D78" w:rsidRPr="005E1E6E" w:rsidRDefault="00884D78" w:rsidP="00F70FB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hint="cs"/>
          <w:vanish/>
          <w:sz w:val="16"/>
          <w:szCs w:val="22"/>
          <w:shd w:val="clear" w:color="auto" w:fill="FFFF99"/>
          <w:rtl/>
        </w:rPr>
        <w:tab/>
        <w:t>שמורת טבע וגן לאומי כהגדרתם בחוק גנים לאומיים, שמורות טבע, אתרים לאומיים ואתרי הנצחה, התשנ"ח-1998</w:t>
      </w:r>
      <w:r w:rsidR="00420A44" w:rsidRPr="005E1E6E">
        <w:rPr>
          <w:rStyle w:val="default"/>
          <w:rFonts w:cs="FrankRuehl" w:hint="cs"/>
          <w:vanish/>
          <w:sz w:val="16"/>
          <w:szCs w:val="22"/>
          <w:shd w:val="clear" w:color="auto" w:fill="FFFF99"/>
          <w:rtl/>
        </w:rPr>
        <w:t xml:space="preserve"> </w:t>
      </w:r>
      <w:r w:rsidR="00420A44" w:rsidRPr="005E1E6E">
        <w:rPr>
          <w:rStyle w:val="default"/>
          <w:rFonts w:cs="FrankRuehl" w:hint="cs"/>
          <w:vanish/>
          <w:sz w:val="16"/>
          <w:szCs w:val="22"/>
          <w:u w:val="single"/>
          <w:shd w:val="clear" w:color="auto" w:fill="FFFF99"/>
          <w:rtl/>
        </w:rPr>
        <w:t>או שטח פתוח באתר עתיקות כהגדרתו בחוק האמור, או שטח פתוח באתר מורשת, ובלבד שהמנהל הכללי של משרד התרבות והספורט אישר כי הוא אתר מורשת הנתמך בידי משרד התרבות והספורט;</w:t>
      </w:r>
    </w:p>
    <w:p w:rsidR="00420A44" w:rsidRPr="005E1E6E" w:rsidRDefault="00420A44" w:rsidP="00F70FB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בריכה טיפולית לצורך טיפול במים; לעניין זה, "בריכה טיפולית" ו"טיפול במים"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כהגדרתה וכמשמעותו, בהתאמה, בפרט 1.1.1.21 לתוספת השנייה לתקנות התכנון והבנייה (בקשה להיתר, תנאיו ואגרות), התש"ל-1970;</w:t>
      </w:r>
    </w:p>
    <w:p w:rsidR="00420A44" w:rsidRPr="005E1E6E" w:rsidRDefault="00420A44" w:rsidP="00F70FB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מקום למתן טיפול שאינו רפואי, בגוף האדם, ובכלל זה מספרה ומקום למתן טיפולי יופי וקוסמטיקה;</w:t>
      </w:r>
    </w:p>
    <w:p w:rsidR="00420A44" w:rsidRPr="005E1E6E" w:rsidRDefault="00420A44" w:rsidP="00F70FB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מקום למתן טיפול רפואה משלימה;</w:t>
      </w:r>
    </w:p>
    <w:p w:rsidR="00420A44" w:rsidRPr="005E1E6E" w:rsidRDefault="00420A44" w:rsidP="006A3AD9">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(13)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מקום להקרנת סרט קולנוע שהצפייה בו נעשית מתוך רכב פרטי ("חנו וצפו"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דרייב אין).</w:t>
      </w:r>
    </w:p>
    <w:p w:rsidR="00155946" w:rsidRPr="005E1E6E" w:rsidRDefault="00155946" w:rsidP="006A3AD9">
      <w:pPr>
        <w:pStyle w:val="P00"/>
        <w:spacing w:before="0"/>
        <w:ind w:left="624" w:right="1134"/>
        <w:rPr>
          <w:rStyle w:val="default"/>
          <w:rFonts w:cs="FrankRuehl"/>
          <w:vanish/>
          <w:sz w:val="14"/>
          <w:szCs w:val="20"/>
          <w:shd w:val="clear" w:color="auto" w:fill="FFFF99"/>
          <w:rtl/>
        </w:rPr>
      </w:pPr>
    </w:p>
    <w:p w:rsidR="00155946" w:rsidRPr="005E1E6E" w:rsidRDefault="00155946" w:rsidP="006A3AD9">
      <w:pPr>
        <w:pStyle w:val="P00"/>
        <w:spacing w:before="0"/>
        <w:ind w:left="624" w:right="1134"/>
        <w:rPr>
          <w:rStyle w:val="default"/>
          <w:rFonts w:cs="FrankRuehl"/>
          <w:vanish/>
          <w:color w:val="FF0000"/>
          <w:sz w:val="14"/>
          <w:szCs w:val="20"/>
          <w:shd w:val="clear" w:color="auto" w:fill="FFFF99"/>
          <w:rtl/>
        </w:rPr>
      </w:pPr>
      <w:r w:rsidRPr="005E1E6E">
        <w:rPr>
          <w:rStyle w:val="default"/>
          <w:rFonts w:cs="FrankRuehl" w:hint="cs"/>
          <w:vanish/>
          <w:color w:val="FF0000"/>
          <w:sz w:val="14"/>
          <w:szCs w:val="20"/>
          <w:shd w:val="clear" w:color="auto" w:fill="FFFF99"/>
          <w:rtl/>
        </w:rPr>
        <w:t>מיום 1.11.2020</w:t>
      </w:r>
    </w:p>
    <w:p w:rsidR="00155946" w:rsidRPr="005E1E6E" w:rsidRDefault="00155946" w:rsidP="006A3AD9">
      <w:pPr>
        <w:pStyle w:val="P00"/>
        <w:spacing w:before="0"/>
        <w:ind w:left="624" w:right="1134"/>
        <w:rPr>
          <w:rStyle w:val="default"/>
          <w:rFonts w:cs="FrankRuehl"/>
          <w:vanish/>
          <w:sz w:val="14"/>
          <w:szCs w:val="20"/>
          <w:shd w:val="clear" w:color="auto" w:fill="FFFF99"/>
          <w:rtl/>
        </w:rPr>
      </w:pPr>
      <w:r w:rsidRPr="005E1E6E">
        <w:rPr>
          <w:rStyle w:val="default"/>
          <w:rFonts w:cs="FrankRuehl" w:hint="cs"/>
          <w:b/>
          <w:bCs/>
          <w:vanish/>
          <w:sz w:val="14"/>
          <w:szCs w:val="20"/>
          <w:shd w:val="clear" w:color="auto" w:fill="FFFF99"/>
          <w:rtl/>
        </w:rPr>
        <w:t>ת"ט (מס' 2) תשפ"א-2020</w:t>
      </w:r>
    </w:p>
    <w:p w:rsidR="00155946" w:rsidRPr="005E1E6E" w:rsidRDefault="00155946" w:rsidP="006A3AD9">
      <w:pPr>
        <w:pStyle w:val="P00"/>
        <w:spacing w:before="0"/>
        <w:ind w:left="624" w:right="1134"/>
        <w:rPr>
          <w:rStyle w:val="default"/>
          <w:rFonts w:cs="FrankRuehl"/>
          <w:vanish/>
          <w:sz w:val="14"/>
          <w:szCs w:val="20"/>
          <w:shd w:val="clear" w:color="auto" w:fill="FFFF99"/>
          <w:rtl/>
        </w:rPr>
      </w:pPr>
      <w:hyperlink r:id="rId91" w:history="1">
        <w:r w:rsidRPr="005E1E6E">
          <w:rPr>
            <w:rStyle w:val="Hyperlink"/>
            <w:rFonts w:hint="cs"/>
            <w:vanish/>
            <w:sz w:val="14"/>
            <w:szCs w:val="20"/>
            <w:shd w:val="clear" w:color="auto" w:fill="FFFF99"/>
            <w:rtl/>
          </w:rPr>
          <w:t>ק"ת תשפ"א מס' 8865</w:t>
        </w:r>
      </w:hyperlink>
      <w:r w:rsidRPr="005E1E6E">
        <w:rPr>
          <w:rStyle w:val="default"/>
          <w:rFonts w:cs="FrankRuehl" w:hint="cs"/>
          <w:vanish/>
          <w:sz w:val="14"/>
          <w:szCs w:val="20"/>
          <w:shd w:val="clear" w:color="auto" w:fill="FFFF99"/>
          <w:rtl/>
        </w:rPr>
        <w:t xml:space="preserve"> מיום 1.11.2020 עמ' 320</w:t>
      </w:r>
    </w:p>
    <w:p w:rsidR="00155946" w:rsidRPr="005E1E6E" w:rsidRDefault="00155946" w:rsidP="00155946">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בלי לגרוע מהאמור בפסקה (7), מתחם אירוח </w:t>
      </w:r>
      <w:r w:rsidRPr="005E1E6E">
        <w:rPr>
          <w:rStyle w:val="default"/>
          <w:rFonts w:cs="FrankRuehl" w:hint="cs"/>
          <w:strike/>
          <w:vanish/>
          <w:sz w:val="16"/>
          <w:szCs w:val="22"/>
          <w:shd w:val="clear" w:color="auto" w:fill="FFFF99"/>
          <w:rtl/>
        </w:rPr>
        <w:t>הכולל</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שמופעלות בו</w:t>
      </w:r>
      <w:r w:rsidRPr="005E1E6E">
        <w:rPr>
          <w:rStyle w:val="default"/>
          <w:rFonts w:cs="FrankRuehl" w:hint="cs"/>
          <w:vanish/>
          <w:sz w:val="16"/>
          <w:szCs w:val="22"/>
          <w:shd w:val="clear" w:color="auto" w:fill="FFFF99"/>
          <w:rtl/>
        </w:rPr>
        <w:t xml:space="preserve"> 4 יחידות אירוח לכל היותר; בפסקה זו </w:t>
      </w:r>
      <w:r w:rsidRPr="005E1E6E">
        <w:rPr>
          <w:rStyle w:val="default"/>
          <w:rFonts w:cs="FrankRuehl"/>
          <w:vanish/>
          <w:sz w:val="16"/>
          <w:szCs w:val="22"/>
          <w:shd w:val="clear" w:color="auto" w:fill="FFFF99"/>
          <w:rtl/>
        </w:rPr>
        <w:t>–</w:t>
      </w:r>
    </w:p>
    <w:p w:rsidR="00155946" w:rsidRPr="005E1E6E" w:rsidRDefault="00155946" w:rsidP="00155946">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"יחידת אירוח"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יחידה נפרדת במתחם אירוח המשמשת לאירוח ולנופש וכוללת חדר אחד לפחות, ובו מיטה, חדר רחצה ושירותים;</w:t>
      </w:r>
    </w:p>
    <w:p w:rsidR="00155946" w:rsidRPr="005E1E6E" w:rsidRDefault="00155946" w:rsidP="00155946">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"מתחם אירוח"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מקום אירוח הכולל </w:t>
      </w:r>
      <w:r w:rsidRPr="005E1E6E">
        <w:rPr>
          <w:rStyle w:val="default"/>
          <w:rFonts w:cs="FrankRuehl" w:hint="cs"/>
          <w:strike/>
          <w:vanish/>
          <w:sz w:val="16"/>
          <w:szCs w:val="22"/>
          <w:shd w:val="clear" w:color="auto" w:fill="FFFF99"/>
          <w:rtl/>
        </w:rPr>
        <w:t>יותר מיחידת אירוח אחת</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יחידת אירוח אחת או יותר</w:t>
      </w:r>
      <w:r w:rsidRPr="005E1E6E">
        <w:rPr>
          <w:rStyle w:val="default"/>
          <w:rFonts w:cs="FrankRuehl" w:hint="cs"/>
          <w:vanish/>
          <w:sz w:val="16"/>
          <w:szCs w:val="22"/>
          <w:shd w:val="clear" w:color="auto" w:fill="FFFF99"/>
          <w:rtl/>
        </w:rPr>
        <w:t>, בלא כניסה משותפת או חללים משותפים ליחידות;</w:t>
      </w:r>
    </w:p>
    <w:p w:rsidR="00591D96" w:rsidRPr="005E1E6E" w:rsidRDefault="00591D96" w:rsidP="00155946">
      <w:pPr>
        <w:pStyle w:val="P00"/>
        <w:spacing w:before="0"/>
        <w:ind w:left="624" w:right="1134"/>
        <w:rPr>
          <w:rStyle w:val="default"/>
          <w:rFonts w:cs="FrankRuehl"/>
          <w:vanish/>
          <w:sz w:val="14"/>
          <w:szCs w:val="20"/>
          <w:shd w:val="clear" w:color="auto" w:fill="FFFF99"/>
          <w:rtl/>
        </w:rPr>
      </w:pPr>
    </w:p>
    <w:p w:rsidR="00591D96" w:rsidRPr="005E1E6E" w:rsidRDefault="00591D96" w:rsidP="00591D96">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6.11.2020</w:t>
      </w:r>
    </w:p>
    <w:p w:rsidR="00591D96" w:rsidRPr="005E1E6E" w:rsidRDefault="00591D96" w:rsidP="00591D96">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9) תשפ"א-2020</w:t>
      </w:r>
    </w:p>
    <w:p w:rsidR="00591D96" w:rsidRPr="005E1E6E" w:rsidRDefault="00591D96" w:rsidP="00591D96">
      <w:pPr>
        <w:pStyle w:val="P00"/>
        <w:spacing w:before="0"/>
        <w:ind w:left="624" w:right="1134"/>
        <w:rPr>
          <w:rStyle w:val="default"/>
          <w:rFonts w:ascii="FrankRuehl" w:hAnsi="FrankRuehl" w:cs="FrankRuehl"/>
          <w:vanish/>
          <w:szCs w:val="20"/>
          <w:shd w:val="clear" w:color="auto" w:fill="FFFF99"/>
          <w:rtl/>
        </w:rPr>
      </w:pPr>
      <w:hyperlink r:id="rId92" w:history="1">
        <w:r w:rsidRPr="005E1E6E">
          <w:rPr>
            <w:rStyle w:val="Hyperlink"/>
            <w:rFonts w:ascii="FrankRuehl" w:hAnsi="FrankRuehl" w:hint="cs"/>
            <w:vanish/>
            <w:szCs w:val="20"/>
            <w:shd w:val="clear" w:color="auto" w:fill="FFFF99"/>
            <w:rtl/>
          </w:rPr>
          <w:t>ק"ת תשפ"א מס' 8878</w:t>
        </w:r>
      </w:hyperlink>
      <w:r w:rsidRPr="005E1E6E">
        <w:rPr>
          <w:rStyle w:val="default"/>
          <w:rFonts w:ascii="FrankRuehl" w:hAnsi="FrankRuehl" w:cs="FrankRuehl" w:hint="cs"/>
          <w:vanish/>
          <w:szCs w:val="20"/>
          <w:shd w:val="clear" w:color="auto" w:fill="FFFF99"/>
          <w:rtl/>
        </w:rPr>
        <w:t xml:space="preserve"> מיום 6.11.2020 עמ' 370</w:t>
      </w:r>
    </w:p>
    <w:p w:rsidR="00591D96" w:rsidRPr="005E1E6E" w:rsidRDefault="00591D96" w:rsidP="00591D96">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בלי לגרוע מהאמור בפסקה (7), מתחם אירוח שמופעלות בו </w:t>
      </w:r>
      <w:r w:rsidRPr="005E1E6E">
        <w:rPr>
          <w:rStyle w:val="default"/>
          <w:rFonts w:cs="FrankRuehl" w:hint="cs"/>
          <w:strike/>
          <w:vanish/>
          <w:sz w:val="16"/>
          <w:szCs w:val="22"/>
          <w:shd w:val="clear" w:color="auto" w:fill="FFFF99"/>
          <w:rtl/>
        </w:rPr>
        <w:t>4 יחידות אירוח</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6 יחידות אירוח</w:t>
      </w:r>
      <w:r w:rsidRPr="005E1E6E">
        <w:rPr>
          <w:rStyle w:val="default"/>
          <w:rFonts w:cs="FrankRuehl" w:hint="cs"/>
          <w:vanish/>
          <w:sz w:val="16"/>
          <w:szCs w:val="22"/>
          <w:shd w:val="clear" w:color="auto" w:fill="FFFF99"/>
          <w:rtl/>
        </w:rPr>
        <w:t xml:space="preserve"> לכל היותר; בפסקה זו </w:t>
      </w:r>
      <w:r w:rsidRPr="005E1E6E">
        <w:rPr>
          <w:rStyle w:val="default"/>
          <w:rFonts w:cs="FrankRuehl"/>
          <w:vanish/>
          <w:sz w:val="16"/>
          <w:szCs w:val="22"/>
          <w:shd w:val="clear" w:color="auto" w:fill="FFFF99"/>
          <w:rtl/>
        </w:rPr>
        <w:t>–</w:t>
      </w:r>
    </w:p>
    <w:p w:rsidR="00591D96" w:rsidRPr="005E1E6E" w:rsidRDefault="00591D96" w:rsidP="00155946">
      <w:pPr>
        <w:pStyle w:val="P00"/>
        <w:spacing w:before="0"/>
        <w:ind w:left="624" w:right="1134"/>
        <w:rPr>
          <w:rStyle w:val="default"/>
          <w:rFonts w:cs="FrankRuehl"/>
          <w:vanish/>
          <w:sz w:val="14"/>
          <w:szCs w:val="20"/>
          <w:shd w:val="clear" w:color="auto" w:fill="FFFF99"/>
          <w:rtl/>
        </w:rPr>
      </w:pPr>
    </w:p>
    <w:p w:rsidR="00591D96" w:rsidRPr="005E1E6E" w:rsidRDefault="00591D96" w:rsidP="00591D96">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8.11.2020 בשעה 06:00</w:t>
      </w:r>
    </w:p>
    <w:p w:rsidR="00591D96" w:rsidRPr="005E1E6E" w:rsidRDefault="00591D96" w:rsidP="00591D96">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9) תשפ"א-2020</w:t>
      </w:r>
    </w:p>
    <w:p w:rsidR="00591D96" w:rsidRPr="005E1E6E" w:rsidRDefault="00591D96" w:rsidP="00591D96">
      <w:pPr>
        <w:pStyle w:val="P00"/>
        <w:spacing w:before="0"/>
        <w:ind w:left="624" w:right="1134"/>
        <w:rPr>
          <w:rStyle w:val="default"/>
          <w:rFonts w:ascii="FrankRuehl" w:hAnsi="FrankRuehl" w:cs="FrankRuehl"/>
          <w:vanish/>
          <w:szCs w:val="20"/>
          <w:shd w:val="clear" w:color="auto" w:fill="FFFF99"/>
          <w:rtl/>
        </w:rPr>
      </w:pPr>
      <w:hyperlink r:id="rId93" w:history="1">
        <w:r w:rsidRPr="005E1E6E">
          <w:rPr>
            <w:rStyle w:val="Hyperlink"/>
            <w:rFonts w:ascii="FrankRuehl" w:hAnsi="FrankRuehl" w:hint="cs"/>
            <w:vanish/>
            <w:szCs w:val="20"/>
            <w:shd w:val="clear" w:color="auto" w:fill="FFFF99"/>
            <w:rtl/>
          </w:rPr>
          <w:t>ק"ת תשפ"א מס' 8878</w:t>
        </w:r>
      </w:hyperlink>
      <w:r w:rsidRPr="005E1E6E">
        <w:rPr>
          <w:rStyle w:val="default"/>
          <w:rFonts w:ascii="FrankRuehl" w:hAnsi="FrankRuehl" w:cs="FrankRuehl" w:hint="cs"/>
          <w:vanish/>
          <w:szCs w:val="20"/>
          <w:shd w:val="clear" w:color="auto" w:fill="FFFF99"/>
          <w:rtl/>
        </w:rPr>
        <w:t xml:space="preserve"> מיום 6.11.2020 עמ' 370</w:t>
      </w:r>
    </w:p>
    <w:p w:rsidR="00591D96" w:rsidRPr="005E1E6E" w:rsidRDefault="00591D96" w:rsidP="00591D96">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פסקה 7(1ב)</w:t>
      </w:r>
    </w:p>
    <w:p w:rsidR="00591D96" w:rsidRPr="005E1E6E" w:rsidRDefault="00591D96" w:rsidP="00591D96">
      <w:pPr>
        <w:pStyle w:val="P0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w:t>
      </w:r>
    </w:p>
    <w:p w:rsidR="00591D96" w:rsidRPr="005E1E6E" w:rsidRDefault="00591D96" w:rsidP="00591D96">
      <w:pPr>
        <w:pStyle w:val="P00"/>
        <w:spacing w:before="0"/>
        <w:ind w:left="624" w:right="1134"/>
        <w:rPr>
          <w:rStyle w:val="default"/>
          <w:rFonts w:ascii="FrankRuehl" w:hAnsi="FrankRuehl" w:cs="FrankRuehl"/>
          <w:vanish/>
          <w:sz w:val="22"/>
          <w:szCs w:val="22"/>
          <w:shd w:val="clear" w:color="auto" w:fill="FFFF99"/>
          <w:rtl/>
        </w:rPr>
      </w:pPr>
      <w:r w:rsidRPr="005E1E6E">
        <w:rPr>
          <w:rStyle w:val="default"/>
          <w:rFonts w:ascii="FrankRuehl" w:hAnsi="FrankRuehl" w:cs="FrankRuehl" w:hint="cs"/>
          <w:vanish/>
          <w:sz w:val="22"/>
          <w:szCs w:val="22"/>
          <w:shd w:val="clear" w:color="auto" w:fill="FFFF99"/>
          <w:rtl/>
        </w:rPr>
        <w:t>(1ב)</w:t>
      </w:r>
      <w:r w:rsidRPr="005E1E6E">
        <w:rPr>
          <w:rStyle w:val="default"/>
          <w:rFonts w:ascii="FrankRuehl" w:hAnsi="FrankRuehl" w:cs="FrankRuehl"/>
          <w:vanish/>
          <w:sz w:val="22"/>
          <w:szCs w:val="22"/>
          <w:shd w:val="clear" w:color="auto" w:fill="FFFF99"/>
          <w:rtl/>
        </w:rPr>
        <w:tab/>
      </w:r>
      <w:r w:rsidRPr="005E1E6E">
        <w:rPr>
          <w:rStyle w:val="default"/>
          <w:rFonts w:ascii="FrankRuehl" w:hAnsi="FrankRuehl" w:cs="FrankRuehl" w:hint="cs"/>
          <w:vanish/>
          <w:sz w:val="22"/>
          <w:szCs w:val="22"/>
          <w:shd w:val="clear" w:color="auto" w:fill="FFFF99"/>
          <w:rtl/>
        </w:rPr>
        <w:t>חנות רחוב, למעט חנות כאמור הפועלת בקניון מרוקה, בקניון שאינו מקורה הכולל 20 חנויות או בתי עסק לפחות, בשוק קמעונאי או ביריד;</w:t>
      </w:r>
    </w:p>
    <w:p w:rsidR="00591D96" w:rsidRPr="005E1E6E" w:rsidRDefault="00591D96" w:rsidP="00591D96">
      <w:pPr>
        <w:pStyle w:val="P00"/>
        <w:spacing w:before="0"/>
        <w:ind w:left="624" w:right="1134"/>
        <w:rPr>
          <w:rStyle w:val="default"/>
          <w:rFonts w:ascii="FrankRuehl" w:hAnsi="FrankRuehl" w:cs="FrankRuehl"/>
          <w:vanish/>
          <w:szCs w:val="20"/>
          <w:shd w:val="clear" w:color="auto" w:fill="FFFF99"/>
          <w:rtl/>
        </w:rPr>
      </w:pPr>
    </w:p>
    <w:p w:rsidR="00591D96" w:rsidRPr="005E1E6E" w:rsidRDefault="00591D96" w:rsidP="00591D96">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8.11.2020 בשעה 06:00</w:t>
      </w:r>
    </w:p>
    <w:p w:rsidR="00591D96" w:rsidRPr="005E1E6E" w:rsidRDefault="00591D96" w:rsidP="00591D96">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9) (תיקון) תשפ"א-2020</w:t>
      </w:r>
    </w:p>
    <w:p w:rsidR="00591D96" w:rsidRPr="005E1E6E" w:rsidRDefault="00591D96" w:rsidP="00591D96">
      <w:pPr>
        <w:pStyle w:val="P00"/>
        <w:spacing w:before="0"/>
        <w:ind w:left="624" w:right="1134"/>
        <w:rPr>
          <w:rStyle w:val="default"/>
          <w:rFonts w:ascii="FrankRuehl" w:hAnsi="FrankRuehl" w:cs="FrankRuehl"/>
          <w:vanish/>
          <w:szCs w:val="20"/>
          <w:shd w:val="clear" w:color="auto" w:fill="FFFF99"/>
          <w:rtl/>
        </w:rPr>
      </w:pPr>
      <w:hyperlink r:id="rId94" w:history="1">
        <w:r w:rsidRPr="005E1E6E">
          <w:rPr>
            <w:rStyle w:val="Hyperlink"/>
            <w:rFonts w:ascii="FrankRuehl" w:hAnsi="FrankRuehl" w:hint="cs"/>
            <w:vanish/>
            <w:szCs w:val="20"/>
            <w:shd w:val="clear" w:color="auto" w:fill="FFFF99"/>
            <w:rtl/>
          </w:rPr>
          <w:t>ק"ת תשפ"א מס' 8879</w:t>
        </w:r>
      </w:hyperlink>
      <w:r w:rsidRPr="005E1E6E">
        <w:rPr>
          <w:rStyle w:val="default"/>
          <w:rFonts w:ascii="FrankRuehl" w:hAnsi="FrankRuehl" w:cs="FrankRuehl" w:hint="cs"/>
          <w:vanish/>
          <w:szCs w:val="20"/>
          <w:shd w:val="clear" w:color="auto" w:fill="FFFF99"/>
          <w:rtl/>
        </w:rPr>
        <w:t xml:space="preserve"> מיום 6.11.2020 עמ' 372</w:t>
      </w:r>
    </w:p>
    <w:p w:rsidR="00591D96" w:rsidRPr="005E1E6E" w:rsidRDefault="00591D96" w:rsidP="00591D96">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פסקה 7(1ב)</w:t>
      </w:r>
      <w:r w:rsidRPr="005E1E6E">
        <w:rPr>
          <w:rStyle w:val="default"/>
          <w:rFonts w:ascii="FrankRuehl" w:hAnsi="FrankRuehl" w:cs="FrankRuehl" w:hint="cs"/>
          <w:vanish/>
          <w:szCs w:val="20"/>
          <w:shd w:val="clear" w:color="auto" w:fill="FFFF99"/>
          <w:rtl/>
        </w:rPr>
        <w:t xml:space="preserve"> [במקום הנוסח שפורסם בתק' (מס' 9) תשפ"א-2020]</w:t>
      </w:r>
    </w:p>
    <w:p w:rsidR="003333D0" w:rsidRPr="005E1E6E" w:rsidRDefault="003333D0" w:rsidP="00D50DD8">
      <w:pPr>
        <w:pStyle w:val="P00"/>
        <w:spacing w:before="0"/>
        <w:ind w:left="624" w:right="1134"/>
        <w:rPr>
          <w:rStyle w:val="default"/>
          <w:rFonts w:ascii="FrankRuehl" w:hAnsi="FrankRuehl" w:cs="FrankRuehl"/>
          <w:vanish/>
          <w:szCs w:val="20"/>
          <w:shd w:val="clear" w:color="auto" w:fill="FFFF99"/>
          <w:rtl/>
        </w:rPr>
      </w:pPr>
    </w:p>
    <w:p w:rsidR="003333D0" w:rsidRPr="005E1E6E" w:rsidRDefault="003333D0" w:rsidP="00D50DD8">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17.11.2020 בשעה 06.00</w:t>
      </w:r>
    </w:p>
    <w:p w:rsidR="003333D0" w:rsidRPr="005E1E6E" w:rsidRDefault="003333D0" w:rsidP="00D50DD8">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10) תשפ"א-2020</w:t>
      </w:r>
    </w:p>
    <w:p w:rsidR="003333D0" w:rsidRPr="005E1E6E" w:rsidRDefault="003333D0" w:rsidP="00D50DD8">
      <w:pPr>
        <w:pStyle w:val="P00"/>
        <w:spacing w:before="0"/>
        <w:ind w:left="624" w:right="1134"/>
        <w:rPr>
          <w:rStyle w:val="default"/>
          <w:rFonts w:ascii="FrankRuehl" w:hAnsi="FrankRuehl" w:cs="FrankRuehl"/>
          <w:vanish/>
          <w:szCs w:val="20"/>
          <w:shd w:val="clear" w:color="auto" w:fill="FFFF99"/>
          <w:rtl/>
        </w:rPr>
      </w:pPr>
      <w:hyperlink r:id="rId95" w:history="1">
        <w:r w:rsidRPr="005E1E6E">
          <w:rPr>
            <w:rStyle w:val="Hyperlink"/>
            <w:rFonts w:ascii="FrankRuehl" w:hAnsi="FrankRuehl" w:hint="cs"/>
            <w:vanish/>
            <w:szCs w:val="20"/>
            <w:shd w:val="clear" w:color="auto" w:fill="FFFF99"/>
            <w:rtl/>
          </w:rPr>
          <w:t>ק"ת תשפ"א מס' 8902</w:t>
        </w:r>
      </w:hyperlink>
      <w:r w:rsidRPr="005E1E6E">
        <w:rPr>
          <w:rStyle w:val="default"/>
          <w:rFonts w:ascii="FrankRuehl" w:hAnsi="FrankRuehl" w:cs="FrankRuehl" w:hint="cs"/>
          <w:vanish/>
          <w:szCs w:val="20"/>
          <w:shd w:val="clear" w:color="auto" w:fill="FFFF99"/>
          <w:rtl/>
        </w:rPr>
        <w:t xml:space="preserve"> מיום 17.11.2020 עמ' 476</w:t>
      </w:r>
    </w:p>
    <w:p w:rsidR="003333D0" w:rsidRPr="005E1E6E" w:rsidRDefault="003333D0" w:rsidP="00D50DD8">
      <w:pPr>
        <w:pStyle w:val="P00"/>
        <w:ind w:left="624" w:right="1134"/>
        <w:rPr>
          <w:rStyle w:val="default"/>
          <w:rFonts w:ascii="FrankRuehl" w:hAnsi="FrankRuehl" w:cs="FrankRuehl"/>
          <w:vanish/>
          <w:sz w:val="22"/>
          <w:szCs w:val="22"/>
          <w:shd w:val="clear" w:color="auto" w:fill="FFFF99"/>
          <w:rtl/>
        </w:rPr>
      </w:pPr>
      <w:r w:rsidRPr="005E1E6E">
        <w:rPr>
          <w:rStyle w:val="default"/>
          <w:rFonts w:ascii="FrankRuehl" w:hAnsi="FrankRuehl" w:cs="FrankRuehl" w:hint="cs"/>
          <w:vanish/>
          <w:sz w:val="22"/>
          <w:szCs w:val="22"/>
          <w:shd w:val="clear" w:color="auto" w:fill="FFFF99"/>
          <w:rtl/>
        </w:rPr>
        <w:t>(1ב)</w:t>
      </w:r>
      <w:r w:rsidRPr="005E1E6E">
        <w:rPr>
          <w:rStyle w:val="default"/>
          <w:rFonts w:ascii="FrankRuehl" w:hAnsi="FrankRuehl" w:cs="FrankRuehl" w:hint="cs"/>
          <w:vanish/>
          <w:sz w:val="22"/>
          <w:szCs w:val="22"/>
          <w:shd w:val="clear" w:color="auto" w:fill="FFFF99"/>
          <w:rtl/>
        </w:rPr>
        <w:tab/>
        <w:t xml:space="preserve">חנות רחוב, למעט חנות כאמור הפועלת בקניון, </w:t>
      </w:r>
      <w:r w:rsidRPr="005E1E6E">
        <w:rPr>
          <w:rStyle w:val="default"/>
          <w:rFonts w:ascii="FrankRuehl" w:hAnsi="FrankRuehl" w:cs="FrankRuehl" w:hint="cs"/>
          <w:strike/>
          <w:vanish/>
          <w:sz w:val="22"/>
          <w:szCs w:val="22"/>
          <w:shd w:val="clear" w:color="auto" w:fill="FFFF99"/>
          <w:rtl/>
        </w:rPr>
        <w:t>במתחם קניות פתוח,</w:t>
      </w:r>
      <w:r w:rsidRPr="005E1E6E">
        <w:rPr>
          <w:rStyle w:val="default"/>
          <w:rFonts w:ascii="FrankRuehl" w:hAnsi="FrankRuehl" w:cs="FrankRuehl" w:hint="cs"/>
          <w:vanish/>
          <w:sz w:val="22"/>
          <w:szCs w:val="22"/>
          <w:shd w:val="clear" w:color="auto" w:fill="FFFF99"/>
          <w:rtl/>
        </w:rPr>
        <w:t xml:space="preserve"> בשוק קמעונאי או ביריד; </w:t>
      </w:r>
      <w:r w:rsidRPr="005E1E6E">
        <w:rPr>
          <w:rStyle w:val="default"/>
          <w:rFonts w:ascii="FrankRuehl" w:hAnsi="FrankRuehl" w:cs="FrankRuehl" w:hint="cs"/>
          <w:strike/>
          <w:vanish/>
          <w:sz w:val="22"/>
          <w:szCs w:val="22"/>
          <w:shd w:val="clear" w:color="auto" w:fill="FFFF99"/>
          <w:rtl/>
        </w:rPr>
        <w:t xml:space="preserve">לעניין זה, "מתחם קניות פתוח" </w:t>
      </w:r>
      <w:r w:rsidRPr="005E1E6E">
        <w:rPr>
          <w:rStyle w:val="default"/>
          <w:rFonts w:ascii="FrankRuehl" w:hAnsi="FrankRuehl" w:cs="FrankRuehl"/>
          <w:strike/>
          <w:vanish/>
          <w:sz w:val="22"/>
          <w:szCs w:val="22"/>
          <w:shd w:val="clear" w:color="auto" w:fill="FFFF99"/>
          <w:rtl/>
        </w:rPr>
        <w:t>–</w:t>
      </w:r>
      <w:r w:rsidRPr="005E1E6E">
        <w:rPr>
          <w:rStyle w:val="default"/>
          <w:rFonts w:ascii="FrankRuehl" w:hAnsi="FrankRuehl" w:cs="FrankRuehl" w:hint="cs"/>
          <w:strike/>
          <w:vanish/>
          <w:sz w:val="22"/>
          <w:szCs w:val="22"/>
          <w:shd w:val="clear" w:color="auto" w:fill="FFFF99"/>
          <w:rtl/>
        </w:rPr>
        <w:t xml:space="preserve"> מתחם קניות שאינו קניון ושכולל 20 חנויות או בתי עסק לפחות ומופעל באמצעות חברת ניהול;</w:t>
      </w:r>
    </w:p>
    <w:p w:rsidR="00F55F20" w:rsidRPr="005E1E6E" w:rsidRDefault="00F55F20" w:rsidP="00F55F20">
      <w:pPr>
        <w:pStyle w:val="P00"/>
        <w:spacing w:before="0"/>
        <w:ind w:left="624" w:right="1134"/>
        <w:rPr>
          <w:rStyle w:val="default"/>
          <w:rFonts w:ascii="FrankRuehl" w:hAnsi="FrankRuehl" w:cs="FrankRuehl"/>
          <w:vanish/>
          <w:szCs w:val="20"/>
          <w:shd w:val="clear" w:color="auto" w:fill="FFFF99"/>
          <w:rtl/>
        </w:rPr>
      </w:pPr>
    </w:p>
    <w:p w:rsidR="00F55F20" w:rsidRPr="005E1E6E" w:rsidRDefault="00F55F20" w:rsidP="00F55F20">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18.11.2020</w:t>
      </w:r>
    </w:p>
    <w:p w:rsidR="00F55F20" w:rsidRPr="005E1E6E" w:rsidRDefault="00F55F20" w:rsidP="00F55F20">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12) תשפ"א-2020</w:t>
      </w:r>
    </w:p>
    <w:p w:rsidR="00F55F20" w:rsidRPr="005E1E6E" w:rsidRDefault="00F55F20" w:rsidP="00F55F20">
      <w:pPr>
        <w:pStyle w:val="P00"/>
        <w:spacing w:before="0"/>
        <w:ind w:left="624" w:right="1134"/>
        <w:rPr>
          <w:rStyle w:val="default"/>
          <w:rFonts w:ascii="FrankRuehl" w:hAnsi="FrankRuehl" w:cs="FrankRuehl"/>
          <w:vanish/>
          <w:szCs w:val="20"/>
          <w:shd w:val="clear" w:color="auto" w:fill="FFFF99"/>
          <w:rtl/>
        </w:rPr>
      </w:pPr>
      <w:hyperlink r:id="rId96" w:history="1">
        <w:r w:rsidRPr="005E1E6E">
          <w:rPr>
            <w:rStyle w:val="Hyperlink"/>
            <w:rFonts w:ascii="FrankRuehl" w:hAnsi="FrankRuehl" w:hint="cs"/>
            <w:vanish/>
            <w:szCs w:val="20"/>
            <w:shd w:val="clear" w:color="auto" w:fill="FFFF99"/>
            <w:rtl/>
          </w:rPr>
          <w:t>ק"ת תשפ"א מס' 8910</w:t>
        </w:r>
      </w:hyperlink>
      <w:r w:rsidRPr="005E1E6E">
        <w:rPr>
          <w:rStyle w:val="default"/>
          <w:rFonts w:ascii="FrankRuehl" w:hAnsi="FrankRuehl" w:cs="FrankRuehl" w:hint="cs"/>
          <w:vanish/>
          <w:szCs w:val="20"/>
          <w:shd w:val="clear" w:color="auto" w:fill="FFFF99"/>
          <w:rtl/>
        </w:rPr>
        <w:t xml:space="preserve"> מיום 18.11.2020 עמ' 496</w:t>
      </w:r>
    </w:p>
    <w:p w:rsidR="00F55F20" w:rsidRPr="005E1E6E" w:rsidRDefault="00F55F20" w:rsidP="00F55F20">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hint="cs"/>
          <w:vanish/>
          <w:sz w:val="16"/>
          <w:szCs w:val="22"/>
          <w:shd w:val="clear" w:color="auto" w:fill="FFFF99"/>
          <w:rtl/>
        </w:rPr>
        <w:tab/>
      </w:r>
      <w:r w:rsidRPr="005E1E6E">
        <w:rPr>
          <w:rStyle w:val="default"/>
          <w:rFonts w:cs="FrankRuehl" w:hint="cs"/>
          <w:vanish/>
          <w:sz w:val="16"/>
          <w:szCs w:val="22"/>
          <w:u w:val="single"/>
          <w:shd w:val="clear" w:color="auto" w:fill="FFFF99"/>
          <w:rtl/>
        </w:rPr>
        <w:t>גן חיות, ספארי וכן</w:t>
      </w:r>
      <w:r w:rsidRPr="005E1E6E">
        <w:rPr>
          <w:rStyle w:val="default"/>
          <w:rFonts w:cs="FrankRuehl" w:hint="cs"/>
          <w:vanish/>
          <w:sz w:val="16"/>
          <w:szCs w:val="22"/>
          <w:shd w:val="clear" w:color="auto" w:fill="FFFF99"/>
          <w:rtl/>
        </w:rPr>
        <w:t xml:space="preserve"> שמורת טבע וגן לאומי כהגדרתם בחוק גנים לאומיים, שמורות טבע, אתרים לאומיים ואתרי הנצחה, התשנ"ח-1998 או שטח פתוח באתר עתיקות כהגדרתו בחוק האמור, או שטח פתוח באתר מורשת, ובלבד שהמנהל הכללי של משרד התרבות והספורט אישר כי הוא אתר מורשת הנתמך בידי משרד התרבות והספורט;</w:t>
      </w:r>
    </w:p>
    <w:p w:rsidR="00D77EFE" w:rsidRPr="005E1E6E" w:rsidRDefault="00D77EFE" w:rsidP="00D77EFE">
      <w:pPr>
        <w:pStyle w:val="P00"/>
        <w:spacing w:before="0"/>
        <w:ind w:left="624" w:right="1134"/>
        <w:rPr>
          <w:rStyle w:val="default"/>
          <w:rFonts w:ascii="FrankRuehl" w:hAnsi="FrankRuehl" w:cs="FrankRuehl"/>
          <w:vanish/>
          <w:szCs w:val="20"/>
          <w:shd w:val="clear" w:color="auto" w:fill="FFFF99"/>
          <w:rtl/>
        </w:rPr>
      </w:pPr>
    </w:p>
    <w:p w:rsidR="00D77EFE" w:rsidRPr="005E1E6E" w:rsidRDefault="00D77EFE" w:rsidP="00D77EFE">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26.11.2020</w:t>
      </w:r>
    </w:p>
    <w:p w:rsidR="00D77EFE" w:rsidRPr="005E1E6E" w:rsidRDefault="00D77EFE" w:rsidP="00D77EFE">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14) תשפ"א-2020</w:t>
      </w:r>
    </w:p>
    <w:p w:rsidR="00D77EFE" w:rsidRPr="005E1E6E" w:rsidRDefault="00D77EFE" w:rsidP="00D77EFE">
      <w:pPr>
        <w:pStyle w:val="P00"/>
        <w:spacing w:before="0"/>
        <w:ind w:left="624" w:right="1134"/>
        <w:rPr>
          <w:rStyle w:val="default"/>
          <w:rFonts w:ascii="FrankRuehl" w:hAnsi="FrankRuehl" w:cs="FrankRuehl"/>
          <w:vanish/>
          <w:szCs w:val="20"/>
          <w:shd w:val="clear" w:color="auto" w:fill="FFFF99"/>
          <w:rtl/>
        </w:rPr>
      </w:pPr>
      <w:hyperlink r:id="rId97" w:history="1">
        <w:r w:rsidRPr="005E1E6E">
          <w:rPr>
            <w:rStyle w:val="Hyperlink"/>
            <w:rFonts w:ascii="FrankRuehl" w:hAnsi="FrankRuehl" w:hint="cs"/>
            <w:vanish/>
            <w:szCs w:val="20"/>
            <w:shd w:val="clear" w:color="auto" w:fill="FFFF99"/>
            <w:rtl/>
          </w:rPr>
          <w:t>ק"ת תשפ"א מס' 8942</w:t>
        </w:r>
      </w:hyperlink>
      <w:r w:rsidRPr="005E1E6E">
        <w:rPr>
          <w:rStyle w:val="default"/>
          <w:rFonts w:ascii="FrankRuehl" w:hAnsi="FrankRuehl" w:cs="FrankRuehl" w:hint="cs"/>
          <w:vanish/>
          <w:szCs w:val="20"/>
          <w:shd w:val="clear" w:color="auto" w:fill="FFFF99"/>
          <w:rtl/>
        </w:rPr>
        <w:t xml:space="preserve"> מיום 26.11.2020 עמ' 638</w:t>
      </w:r>
    </w:p>
    <w:p w:rsidR="00D77EFE" w:rsidRPr="005E1E6E" w:rsidRDefault="00D77EFE" w:rsidP="00D77EFE">
      <w:pPr>
        <w:pStyle w:val="P00"/>
        <w:ind w:left="1021" w:right="1134" w:hanging="397"/>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(6)</w:t>
      </w: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מקום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מקום סגור</w:t>
      </w:r>
      <w:r w:rsidRPr="005E1E6E">
        <w:rPr>
          <w:rStyle w:val="default"/>
          <w:rFonts w:cs="FrankRuehl" w:hint="cs"/>
          <w:vanish/>
          <w:sz w:val="16"/>
          <w:szCs w:val="22"/>
          <w:shd w:val="clear" w:color="auto" w:fill="FFFF99"/>
          <w:rtl/>
        </w:rPr>
        <w:t xml:space="preserve"> המשמש לאימון ספורט, לרבות בריכת שחייה, אשר המנהל הכללי של משרד התרבות והספורט אישר כי הוא משמש בעבור אימון או תחרות של ספורטאי מקצועי או ספורטאי תחרותי בלבד </w:t>
      </w:r>
      <w:r w:rsidRPr="005E1E6E">
        <w:rPr>
          <w:rStyle w:val="default"/>
          <w:rFonts w:cs="FrankRuehl" w:hint="cs"/>
          <w:vanish/>
          <w:sz w:val="16"/>
          <w:szCs w:val="22"/>
          <w:u w:val="single"/>
          <w:shd w:val="clear" w:color="auto" w:fill="FFFF99"/>
          <w:rtl/>
        </w:rPr>
        <w:t xml:space="preserve">שהוא קטין, ולעניין ספורטאי בענפי השחייה והמים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גם ספורטאי בגיר</w:t>
      </w:r>
      <w:r w:rsidRPr="005E1E6E">
        <w:rPr>
          <w:rStyle w:val="default"/>
          <w:rFonts w:cs="FrankRuehl" w:hint="cs"/>
          <w:vanish/>
          <w:sz w:val="16"/>
          <w:szCs w:val="22"/>
          <w:shd w:val="clear" w:color="auto" w:fill="FFFF99"/>
          <w:rtl/>
        </w:rPr>
        <w:t>;</w:t>
      </w:r>
    </w:p>
    <w:p w:rsidR="00D77EFE" w:rsidRPr="005E1E6E" w:rsidRDefault="00D77EFE" w:rsidP="00D77EF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מקום המשמש לאימון ספורט, לרבות בריכת שחייה, המצוי בשטח פתוח, ואשר המנהל הכללי של משרד התרבות והספורט אישר כי הוא משמש בעבור אימון או תחרות של ספורטאי מקצועי או ספורטאי תחרותי בלבד;</w:t>
      </w:r>
    </w:p>
    <w:p w:rsidR="00B702FA" w:rsidRPr="005E1E6E" w:rsidRDefault="00B702FA" w:rsidP="00B702FA">
      <w:pPr>
        <w:pStyle w:val="P00"/>
        <w:spacing w:before="0"/>
        <w:ind w:left="0" w:right="1134"/>
        <w:rPr>
          <w:rStyle w:val="default"/>
          <w:rFonts w:ascii="FrankRuehl" w:hAnsi="FrankRuehl" w:cs="FrankRuehl"/>
          <w:vanish/>
          <w:szCs w:val="20"/>
          <w:shd w:val="clear" w:color="auto" w:fill="FFFF99"/>
          <w:rtl/>
        </w:rPr>
      </w:pPr>
    </w:p>
    <w:p w:rsidR="00B702FA" w:rsidRPr="005E1E6E" w:rsidRDefault="00B702FA" w:rsidP="00B702F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8.12.2020</w:t>
      </w:r>
    </w:p>
    <w:p w:rsidR="00B702FA" w:rsidRPr="005E1E6E" w:rsidRDefault="00B702FA" w:rsidP="00B702F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17) תשפ"א-2020</w:t>
      </w:r>
    </w:p>
    <w:p w:rsidR="00B702FA" w:rsidRPr="005E1E6E" w:rsidRDefault="00B702FA" w:rsidP="00B702FA">
      <w:pPr>
        <w:pStyle w:val="P00"/>
        <w:spacing w:before="0"/>
        <w:ind w:left="0" w:right="1134"/>
        <w:rPr>
          <w:rStyle w:val="default"/>
          <w:rFonts w:ascii="FrankRuehl" w:hAnsi="FrankRuehl" w:cs="FrankRuehl"/>
          <w:vanish/>
          <w:szCs w:val="20"/>
          <w:shd w:val="clear" w:color="auto" w:fill="FFFF99"/>
          <w:rtl/>
        </w:rPr>
      </w:pPr>
      <w:hyperlink r:id="rId98" w:history="1">
        <w:r w:rsidRPr="005E1E6E">
          <w:rPr>
            <w:rStyle w:val="Hyperlink"/>
            <w:rFonts w:ascii="FrankRuehl" w:hAnsi="FrankRuehl" w:hint="cs"/>
            <w:vanish/>
            <w:szCs w:val="20"/>
            <w:shd w:val="clear" w:color="auto" w:fill="FFFF99"/>
            <w:rtl/>
          </w:rPr>
          <w:t>ק"ת תשפ"א מס' 8974</w:t>
        </w:r>
      </w:hyperlink>
      <w:r w:rsidRPr="005E1E6E">
        <w:rPr>
          <w:rStyle w:val="default"/>
          <w:rFonts w:ascii="FrankRuehl" w:hAnsi="FrankRuehl" w:cs="FrankRuehl" w:hint="cs"/>
          <w:vanish/>
          <w:szCs w:val="20"/>
          <w:shd w:val="clear" w:color="auto" w:fill="FFFF99"/>
          <w:rtl/>
        </w:rPr>
        <w:t xml:space="preserve"> מיום 8.12.2020 עמ' 818</w:t>
      </w:r>
    </w:p>
    <w:p w:rsidR="00B702FA" w:rsidRPr="005E1E6E" w:rsidRDefault="00B702FA" w:rsidP="00ED15FE">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יפעיל אדם מקום ציבורי או עסקי, בדרך של פתיחתו לציבור, ובכלל זה מקום בילוי, </w:t>
      </w:r>
      <w:r w:rsidRPr="005E1E6E">
        <w:rPr>
          <w:rStyle w:val="default"/>
          <w:rFonts w:cs="FrankRuehl" w:hint="cs"/>
          <w:strike/>
          <w:vanish/>
          <w:sz w:val="16"/>
          <w:szCs w:val="22"/>
          <w:shd w:val="clear" w:color="auto" w:fill="FFFF99"/>
          <w:rtl/>
        </w:rPr>
        <w:t>מסחר, תרבות, תיירות או פנאי, בית אוכל, בריכת שחייה, שוק קמעונאי או יריד ודוכן בהם</w:t>
      </w:r>
      <w:r w:rsidR="00ED15FE" w:rsidRPr="005E1E6E">
        <w:rPr>
          <w:rStyle w:val="default"/>
          <w:rFonts w:cs="FrankRuehl" w:hint="cs"/>
          <w:vanish/>
          <w:sz w:val="16"/>
          <w:szCs w:val="22"/>
          <w:shd w:val="clear" w:color="auto" w:fill="FFFF99"/>
          <w:rtl/>
        </w:rPr>
        <w:t xml:space="preserve"> </w:t>
      </w:r>
      <w:r w:rsidR="00ED15FE" w:rsidRPr="005E1E6E">
        <w:rPr>
          <w:rStyle w:val="default"/>
          <w:rFonts w:cs="FrankRuehl" w:hint="cs"/>
          <w:vanish/>
          <w:sz w:val="16"/>
          <w:szCs w:val="22"/>
          <w:u w:val="single"/>
          <w:shd w:val="clear" w:color="auto" w:fill="FFFF99"/>
          <w:rtl/>
        </w:rPr>
        <w:t>תרבות, תיירות או פנאי, בית אוכל, בריכת שחייה, יריד</w:t>
      </w:r>
      <w:r w:rsidRPr="005E1E6E">
        <w:rPr>
          <w:rStyle w:val="default"/>
          <w:rFonts w:cs="FrankRuehl" w:hint="cs"/>
          <w:vanish/>
          <w:sz w:val="16"/>
          <w:szCs w:val="22"/>
          <w:shd w:val="clear" w:color="auto" w:fill="FFFF99"/>
          <w:rtl/>
        </w:rPr>
        <w:t>, מכון כושר וסטודיו, לרבות בית מלון, אכסניה, פנסיון או יחידת אירוח, והכול למעט מקום ציבורי או עסקי כמפורט להלן</w:t>
      </w:r>
      <w:r w:rsidR="00ED15FE" w:rsidRPr="005E1E6E">
        <w:rPr>
          <w:rStyle w:val="default"/>
          <w:rFonts w:cs="FrankRuehl" w:hint="cs"/>
          <w:vanish/>
          <w:sz w:val="16"/>
          <w:szCs w:val="22"/>
          <w:u w:val="single"/>
          <w:shd w:val="clear" w:color="auto" w:fill="FFFF99"/>
          <w:rtl/>
        </w:rPr>
        <w:t>, וגם אם הוא מצוי בקניון או בשוק קמעונאי</w:t>
      </w:r>
      <w:r w:rsidRPr="005E1E6E">
        <w:rPr>
          <w:rStyle w:val="default"/>
          <w:rFonts w:cs="FrankRuehl" w:hint="cs"/>
          <w:vanish/>
          <w:sz w:val="16"/>
          <w:szCs w:val="22"/>
          <w:shd w:val="clear" w:color="auto" w:fill="FFFF99"/>
          <w:rtl/>
        </w:rPr>
        <w:t>:</w:t>
      </w:r>
    </w:p>
    <w:p w:rsidR="00B702FA" w:rsidRPr="005E1E6E" w:rsidRDefault="00B702FA" w:rsidP="00ED15FE">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w:t>
      </w:r>
      <w:r w:rsidRPr="005E1E6E">
        <w:rPr>
          <w:rStyle w:val="default"/>
          <w:rFonts w:cs="FrankRuehl" w:hint="cs"/>
          <w:vanish/>
          <w:sz w:val="18"/>
          <w:szCs w:val="22"/>
          <w:shd w:val="clear" w:color="auto" w:fill="FFFF99"/>
          <w:rtl/>
        </w:rPr>
        <w:tab/>
        <w:t xml:space="preserve">מקום שעיקר עיסוקו מכירת מזון, בית מרקחת, מכון אופטיקה או חנות שעיקר עיסוקה מכירת מוצרי היגיינה, </w:t>
      </w:r>
      <w:r w:rsidRPr="005E1E6E">
        <w:rPr>
          <w:rStyle w:val="default"/>
          <w:rFonts w:cs="FrankRuehl" w:hint="cs"/>
          <w:strike/>
          <w:vanish/>
          <w:sz w:val="18"/>
          <w:szCs w:val="22"/>
          <w:shd w:val="clear" w:color="auto" w:fill="FFFF99"/>
          <w:rtl/>
        </w:rPr>
        <w:t>והכול למעט דוכן למכירת מוצרים כאמור המצוי בשוק קמעונאי או ביריד</w:t>
      </w:r>
      <w:r w:rsidR="00ED15FE" w:rsidRPr="005E1E6E">
        <w:rPr>
          <w:rStyle w:val="default"/>
          <w:rFonts w:cs="FrankRuehl" w:hint="cs"/>
          <w:vanish/>
          <w:sz w:val="18"/>
          <w:szCs w:val="22"/>
          <w:shd w:val="clear" w:color="auto" w:fill="FFFF99"/>
          <w:rtl/>
        </w:rPr>
        <w:t xml:space="preserve"> </w:t>
      </w:r>
      <w:r w:rsidR="00ED15FE" w:rsidRPr="005E1E6E">
        <w:rPr>
          <w:rStyle w:val="default"/>
          <w:rFonts w:cs="FrankRuehl" w:hint="cs"/>
          <w:vanish/>
          <w:sz w:val="18"/>
          <w:szCs w:val="22"/>
          <w:u w:val="single"/>
          <w:shd w:val="clear" w:color="auto" w:fill="FFFF99"/>
          <w:rtl/>
        </w:rPr>
        <w:t>ובכלל זה דוכן שעיקר עיסוקו כאמור</w:t>
      </w:r>
      <w:r w:rsidRPr="005E1E6E">
        <w:rPr>
          <w:rStyle w:val="default"/>
          <w:rFonts w:cs="FrankRuehl" w:hint="cs"/>
          <w:vanish/>
          <w:sz w:val="18"/>
          <w:szCs w:val="22"/>
          <w:shd w:val="clear" w:color="auto" w:fill="FFFF99"/>
          <w:rtl/>
        </w:rPr>
        <w:t>;</w:t>
      </w:r>
    </w:p>
    <w:p w:rsidR="00B702FA" w:rsidRPr="005E1E6E" w:rsidRDefault="00B702FA" w:rsidP="00ED15FE">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(1א)</w:t>
      </w:r>
      <w:r w:rsidRPr="005E1E6E">
        <w:rPr>
          <w:rStyle w:val="default"/>
          <w:rFonts w:cs="FrankRuehl" w:hint="cs"/>
          <w:vanish/>
          <w:sz w:val="18"/>
          <w:szCs w:val="22"/>
          <w:shd w:val="clear" w:color="auto" w:fill="FFFF99"/>
          <w:rtl/>
        </w:rPr>
        <w:tab/>
        <w:t xml:space="preserve">בית אוכל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בדרך של מכירה לצריכה מחוץ לבית האוכל, ובכלל זה איסוף עצמי (</w:t>
      </w:r>
      <w:r w:rsidRPr="005E1E6E">
        <w:rPr>
          <w:rStyle w:val="default"/>
          <w:rFonts w:cs="FrankRuehl"/>
          <w:vanish/>
          <w:sz w:val="18"/>
          <w:szCs w:val="22"/>
          <w:shd w:val="clear" w:color="auto" w:fill="FFFF99"/>
        </w:rPr>
        <w:t>Take Away</w:t>
      </w:r>
      <w:r w:rsidRPr="005E1E6E">
        <w:rPr>
          <w:rStyle w:val="default"/>
          <w:rFonts w:cs="FrankRuehl" w:hint="cs"/>
          <w:vanish/>
          <w:sz w:val="18"/>
          <w:szCs w:val="22"/>
          <w:shd w:val="clear" w:color="auto" w:fill="FFFF99"/>
          <w:rtl/>
        </w:rPr>
        <w:t>);</w:t>
      </w:r>
    </w:p>
    <w:p w:rsidR="00B702FA" w:rsidRPr="005E1E6E" w:rsidRDefault="00B702FA" w:rsidP="00ED15FE">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(1ב)</w:t>
      </w:r>
      <w:r w:rsidRPr="005E1E6E">
        <w:rPr>
          <w:rStyle w:val="default"/>
          <w:rFonts w:cs="FrankRuehl" w:hint="cs"/>
          <w:strike/>
          <w:vanish/>
          <w:sz w:val="18"/>
          <w:szCs w:val="22"/>
          <w:shd w:val="clear" w:color="auto" w:fill="FFFF99"/>
          <w:rtl/>
        </w:rPr>
        <w:tab/>
        <w:t>חנות רחוב, למעט חנות כאמור הפועלת בקניון, בשוק קמעונאי או ביריד;</w:t>
      </w:r>
    </w:p>
    <w:p w:rsidR="00B702FA" w:rsidRPr="005E1E6E" w:rsidRDefault="00B702FA" w:rsidP="00ED15FE">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(2)</w:t>
      </w:r>
      <w:r w:rsidRPr="005E1E6E">
        <w:rPr>
          <w:rStyle w:val="default"/>
          <w:rFonts w:cs="FrankRuehl" w:hint="cs"/>
          <w:vanish/>
          <w:sz w:val="18"/>
          <w:szCs w:val="22"/>
          <w:shd w:val="clear" w:color="auto" w:fill="FFFF99"/>
          <w:rtl/>
        </w:rPr>
        <w:tab/>
        <w:t>(נמחקה);</w:t>
      </w:r>
    </w:p>
    <w:p w:rsidR="00B702FA" w:rsidRPr="005E1E6E" w:rsidRDefault="00B702FA" w:rsidP="00ED15FE">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(3)</w:t>
      </w:r>
      <w:r w:rsidRPr="005E1E6E">
        <w:rPr>
          <w:rStyle w:val="default"/>
          <w:rFonts w:cs="FrankRuehl" w:hint="cs"/>
          <w:strike/>
          <w:vanish/>
          <w:sz w:val="18"/>
          <w:szCs w:val="22"/>
          <w:shd w:val="clear" w:color="auto" w:fill="FFFF99"/>
          <w:rtl/>
        </w:rPr>
        <w:tab/>
        <w:t>מקום שעיקר עיסוקו מכירת מוצרים חיוניים לתחזוקת הבית, מכבסה, מכירת מוצרי תקשורת או מחשבים או מעבדה לתיקון מוצרי תקשורת או מחשבים, למעט דוכן למכירת מוצרים כאמור המצוי בשוק קמעונאי או ביריד;</w:t>
      </w:r>
    </w:p>
    <w:p w:rsidR="00ED15FE" w:rsidRPr="005E1E6E" w:rsidRDefault="00ED15FE" w:rsidP="00ED15FE">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(3)</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חנות או דוכן שאינם מקום כאמור בפסקה (1), מכבסה או מעבדה לתיקון מוצרי תקשורת או מחשבים;</w:t>
      </w:r>
    </w:p>
    <w:p w:rsidR="002A5F87" w:rsidRPr="005E1E6E" w:rsidRDefault="002A5F87" w:rsidP="002A5F87">
      <w:pPr>
        <w:pStyle w:val="P00"/>
        <w:ind w:left="62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(14)</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קניון או שוק קמעונאי;</w:t>
      </w:r>
    </w:p>
    <w:p w:rsidR="002A5F87" w:rsidRPr="005E1E6E" w:rsidRDefault="002A5F87" w:rsidP="002A5F87">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(15)</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מוזאון.</w:t>
      </w:r>
    </w:p>
    <w:p w:rsidR="0051618A" w:rsidRPr="005E1E6E" w:rsidRDefault="0051618A" w:rsidP="002A5F87">
      <w:pPr>
        <w:pStyle w:val="P00"/>
        <w:spacing w:before="0"/>
        <w:ind w:left="624" w:right="1134"/>
        <w:rPr>
          <w:rStyle w:val="default"/>
          <w:rFonts w:ascii="FrankRuehl" w:hAnsi="FrankRuehl" w:cs="FrankRuehl"/>
          <w:vanish/>
          <w:szCs w:val="20"/>
          <w:shd w:val="clear" w:color="auto" w:fill="FFFF99"/>
          <w:rtl/>
        </w:rPr>
      </w:pPr>
    </w:p>
    <w:p w:rsidR="0051618A" w:rsidRPr="005E1E6E" w:rsidRDefault="0051618A" w:rsidP="002A5F87">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17.12.2020</w:t>
      </w:r>
    </w:p>
    <w:p w:rsidR="0051618A" w:rsidRPr="005E1E6E" w:rsidRDefault="0051618A" w:rsidP="002A5F87">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19) תשפ"א-2020</w:t>
      </w:r>
    </w:p>
    <w:p w:rsidR="0051618A" w:rsidRPr="005E1E6E" w:rsidRDefault="0051618A" w:rsidP="002A5F87">
      <w:pPr>
        <w:pStyle w:val="P00"/>
        <w:spacing w:before="0"/>
        <w:ind w:left="624" w:right="1134"/>
        <w:rPr>
          <w:rStyle w:val="default"/>
          <w:rFonts w:ascii="FrankRuehl" w:hAnsi="FrankRuehl" w:cs="FrankRuehl"/>
          <w:vanish/>
          <w:szCs w:val="20"/>
          <w:shd w:val="clear" w:color="auto" w:fill="FFFF99"/>
          <w:rtl/>
        </w:rPr>
      </w:pPr>
      <w:hyperlink r:id="rId99" w:history="1">
        <w:r w:rsidRPr="005E1E6E">
          <w:rPr>
            <w:rStyle w:val="Hyperlink"/>
            <w:rFonts w:ascii="FrankRuehl" w:hAnsi="FrankRuehl"/>
            <w:vanish/>
            <w:szCs w:val="20"/>
            <w:shd w:val="clear" w:color="auto" w:fill="FFFF99"/>
            <w:rtl/>
          </w:rPr>
          <w:t>ק"ת תשפ"א מס' 8998</w:t>
        </w:r>
      </w:hyperlink>
      <w:r w:rsidRPr="005E1E6E">
        <w:rPr>
          <w:rStyle w:val="default"/>
          <w:rFonts w:ascii="FrankRuehl" w:hAnsi="FrankRuehl" w:cs="FrankRuehl"/>
          <w:vanish/>
          <w:szCs w:val="20"/>
          <w:shd w:val="clear" w:color="auto" w:fill="FFFF99"/>
          <w:rtl/>
        </w:rPr>
        <w:t xml:space="preserve"> מיום 17.12.2020 עמ' 944</w:t>
      </w:r>
    </w:p>
    <w:p w:rsidR="0051618A" w:rsidRPr="005E1E6E" w:rsidRDefault="0051618A" w:rsidP="0051618A">
      <w:pPr>
        <w:pStyle w:val="P0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(3)</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חנות או דוכן שאינם מקום כאמור בפסקה (1), </w:t>
      </w:r>
      <w:r w:rsidRPr="005E1E6E">
        <w:rPr>
          <w:rStyle w:val="default"/>
          <w:rFonts w:cs="FrankRuehl" w:hint="cs"/>
          <w:vanish/>
          <w:sz w:val="18"/>
          <w:szCs w:val="22"/>
          <w:u w:val="single"/>
          <w:shd w:val="clear" w:color="auto" w:fill="FFFF99"/>
          <w:rtl/>
        </w:rPr>
        <w:t>ספרייה,</w:t>
      </w:r>
      <w:r w:rsidRPr="005E1E6E">
        <w:rPr>
          <w:rStyle w:val="default"/>
          <w:rFonts w:cs="FrankRuehl" w:hint="cs"/>
          <w:vanish/>
          <w:sz w:val="18"/>
          <w:szCs w:val="22"/>
          <w:shd w:val="clear" w:color="auto" w:fill="FFFF99"/>
          <w:rtl/>
        </w:rPr>
        <w:t xml:space="preserve"> מכבסה או מעבדה לתיקון מוצרי תקשורת או מחשבים;</w:t>
      </w:r>
    </w:p>
    <w:p w:rsidR="00E4156E" w:rsidRPr="005E1E6E" w:rsidRDefault="00E4156E" w:rsidP="00E4156E">
      <w:pPr>
        <w:pStyle w:val="P00"/>
        <w:spacing w:before="0"/>
        <w:ind w:left="0" w:right="1134"/>
        <w:rPr>
          <w:rStyle w:val="default"/>
          <w:rFonts w:ascii="FrankRuehl" w:hAnsi="FrankRuehl" w:cs="FrankRuehl"/>
          <w:vanish/>
          <w:szCs w:val="20"/>
          <w:shd w:val="clear" w:color="auto" w:fill="FFFF99"/>
          <w:rtl/>
        </w:rPr>
      </w:pPr>
    </w:p>
    <w:p w:rsidR="00E4156E" w:rsidRPr="005E1E6E" w:rsidRDefault="00E4156E" w:rsidP="00E4156E">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E4156E" w:rsidRPr="005E1E6E" w:rsidRDefault="00E4156E" w:rsidP="00E4156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E4156E" w:rsidRPr="005E1E6E" w:rsidRDefault="00E4156E" w:rsidP="00E4156E">
      <w:pPr>
        <w:pStyle w:val="P00"/>
        <w:spacing w:before="0"/>
        <w:ind w:left="0" w:right="1134"/>
        <w:rPr>
          <w:rStyle w:val="default"/>
          <w:rFonts w:ascii="FrankRuehl" w:hAnsi="FrankRuehl" w:cs="FrankRuehl"/>
          <w:vanish/>
          <w:szCs w:val="20"/>
          <w:shd w:val="clear" w:color="auto" w:fill="FFFF99"/>
          <w:rtl/>
        </w:rPr>
      </w:pPr>
      <w:hyperlink r:id="rId100"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1063</w:t>
      </w:r>
    </w:p>
    <w:p w:rsidR="00E4156E" w:rsidRPr="005E1E6E" w:rsidRDefault="00E4156E" w:rsidP="00BA4688">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לא יפעיל אדם מקום ציבורי או עסקי, בדרך של פתיחתו לציבור, ובכלל זה מקום בילוי, תרבות, תיירות או פנאי, בית אוכל, בריכת שחייה, יריד, מכון כושר וסטודיו, לרבות בית מלון, אכסניה, פנסיון או יחידת אירוח, והכול למעט מקום ציבורי או עסקי כמפורט להלן, וגם אם הוא מצוי בקניון או בשוק קמעונאי:</w:t>
      </w:r>
    </w:p>
    <w:p w:rsidR="00BA4688" w:rsidRPr="005E1E6E" w:rsidRDefault="00BA4688" w:rsidP="00BA4688">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לא יפעיל אדם מקום ציבורי או עסקי, בדרך של פתיחתו לציבור, ובכלל זה מקום בילוי, מסחר, תרבות, תיירות או פנאי, שוק קמעונאי או יריד ודוכן בהם, בית אוכל, בריכת שחייה, מכון כושר וסטודיו, לרבות בית מלון, אכסניה, פנסיון או יחידת אירוח, והכול למעט מקום ציבורי או עסקי כמפורט להלן, וגם אם הוא מצוי בקניון או בשוק קמעונאי:</w:t>
      </w:r>
    </w:p>
    <w:p w:rsidR="00E4156E" w:rsidRPr="005E1E6E" w:rsidRDefault="00E4156E" w:rsidP="00BA4688">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w:t>
      </w:r>
      <w:r w:rsidRPr="005E1E6E">
        <w:rPr>
          <w:rStyle w:val="default"/>
          <w:rFonts w:cs="FrankRuehl" w:hint="cs"/>
          <w:vanish/>
          <w:sz w:val="18"/>
          <w:szCs w:val="22"/>
          <w:shd w:val="clear" w:color="auto" w:fill="FFFF99"/>
          <w:rtl/>
        </w:rPr>
        <w:tab/>
        <w:t xml:space="preserve">מקום שעיקר עיסוקו מכירת מזון, בית מרקחת, מכון אופטיקה או חנות שעיקר עיסוקה מכירת מוצרי היגיינה, </w:t>
      </w:r>
      <w:r w:rsidRPr="005E1E6E">
        <w:rPr>
          <w:rStyle w:val="default"/>
          <w:rFonts w:cs="FrankRuehl" w:hint="cs"/>
          <w:strike/>
          <w:vanish/>
          <w:sz w:val="18"/>
          <w:szCs w:val="22"/>
          <w:shd w:val="clear" w:color="auto" w:fill="FFFF99"/>
          <w:rtl/>
        </w:rPr>
        <w:t>ובכלל זה דוכן שעיקר עיסוקו כאמור</w:t>
      </w:r>
      <w:r w:rsidR="00BA4688" w:rsidRPr="005E1E6E">
        <w:rPr>
          <w:rStyle w:val="default"/>
          <w:rFonts w:cs="FrankRuehl" w:hint="cs"/>
          <w:vanish/>
          <w:sz w:val="18"/>
          <w:szCs w:val="22"/>
          <w:shd w:val="clear" w:color="auto" w:fill="FFFF99"/>
          <w:rtl/>
        </w:rPr>
        <w:t xml:space="preserve"> </w:t>
      </w:r>
      <w:r w:rsidR="00BA4688" w:rsidRPr="005E1E6E">
        <w:rPr>
          <w:rStyle w:val="default"/>
          <w:rFonts w:cs="FrankRuehl" w:hint="cs"/>
          <w:vanish/>
          <w:sz w:val="18"/>
          <w:szCs w:val="22"/>
          <w:u w:val="single"/>
          <w:shd w:val="clear" w:color="auto" w:fill="FFFF99"/>
          <w:rtl/>
        </w:rPr>
        <w:t>והכול למעט דוכן למכירת מוצרים כאמור המצוי בשוק קמעונאי או י</w:t>
      </w:r>
      <w:r w:rsidR="0018407A" w:rsidRPr="005E1E6E">
        <w:rPr>
          <w:rStyle w:val="default"/>
          <w:rFonts w:cs="FrankRuehl" w:hint="cs"/>
          <w:vanish/>
          <w:sz w:val="18"/>
          <w:szCs w:val="22"/>
          <w:u w:val="single"/>
          <w:shd w:val="clear" w:color="auto" w:fill="FFFF99"/>
          <w:rtl/>
        </w:rPr>
        <w:t>ריד</w:t>
      </w:r>
      <w:r w:rsidRPr="005E1E6E">
        <w:rPr>
          <w:rStyle w:val="default"/>
          <w:rFonts w:cs="FrankRuehl" w:hint="cs"/>
          <w:vanish/>
          <w:sz w:val="18"/>
          <w:szCs w:val="22"/>
          <w:shd w:val="clear" w:color="auto" w:fill="FFFF99"/>
          <w:rtl/>
        </w:rPr>
        <w:t>;</w:t>
      </w:r>
    </w:p>
    <w:p w:rsidR="00E4156E" w:rsidRPr="005E1E6E" w:rsidRDefault="00E4156E" w:rsidP="00BA4688">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(1א)</w:t>
      </w:r>
      <w:r w:rsidRPr="005E1E6E">
        <w:rPr>
          <w:rStyle w:val="default"/>
          <w:rFonts w:cs="FrankRuehl" w:hint="cs"/>
          <w:strike/>
          <w:vanish/>
          <w:sz w:val="18"/>
          <w:szCs w:val="22"/>
          <w:shd w:val="clear" w:color="auto" w:fill="FFFF99"/>
          <w:rtl/>
        </w:rPr>
        <w:tab/>
        <w:t xml:space="preserve">בית אוכל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בדרך של מכירה לצריכה מחוץ לבית האוכל, ובכלל זה איסוף עצמי (</w:t>
      </w:r>
      <w:r w:rsidRPr="005E1E6E">
        <w:rPr>
          <w:rStyle w:val="default"/>
          <w:rFonts w:cs="FrankRuehl"/>
          <w:strike/>
          <w:vanish/>
          <w:sz w:val="18"/>
          <w:szCs w:val="22"/>
          <w:shd w:val="clear" w:color="auto" w:fill="FFFF99"/>
        </w:rPr>
        <w:t>Take Away</w:t>
      </w:r>
      <w:r w:rsidRPr="005E1E6E">
        <w:rPr>
          <w:rStyle w:val="default"/>
          <w:rFonts w:cs="FrankRuehl" w:hint="cs"/>
          <w:strike/>
          <w:vanish/>
          <w:sz w:val="18"/>
          <w:szCs w:val="22"/>
          <w:shd w:val="clear" w:color="auto" w:fill="FFFF99"/>
          <w:rtl/>
        </w:rPr>
        <w:t>);</w:t>
      </w:r>
    </w:p>
    <w:p w:rsidR="00E4156E" w:rsidRPr="005E1E6E" w:rsidRDefault="00E4156E" w:rsidP="00BA4688">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(1ב)</w:t>
      </w:r>
      <w:r w:rsidRPr="005E1E6E">
        <w:rPr>
          <w:rStyle w:val="default"/>
          <w:rFonts w:cs="FrankRuehl" w:hint="cs"/>
          <w:vanish/>
          <w:sz w:val="18"/>
          <w:szCs w:val="22"/>
          <w:shd w:val="clear" w:color="auto" w:fill="FFFF99"/>
          <w:rtl/>
        </w:rPr>
        <w:tab/>
        <w:t>(נמחקה);</w:t>
      </w:r>
    </w:p>
    <w:p w:rsidR="00E4156E" w:rsidRPr="005E1E6E" w:rsidRDefault="00E4156E" w:rsidP="00BA4688">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(2)</w:t>
      </w:r>
      <w:r w:rsidRPr="005E1E6E">
        <w:rPr>
          <w:rStyle w:val="default"/>
          <w:rFonts w:cs="FrankRuehl" w:hint="cs"/>
          <w:vanish/>
          <w:sz w:val="18"/>
          <w:szCs w:val="22"/>
          <w:shd w:val="clear" w:color="auto" w:fill="FFFF99"/>
          <w:rtl/>
        </w:rPr>
        <w:tab/>
        <w:t>(נמחקה);</w:t>
      </w:r>
    </w:p>
    <w:p w:rsidR="00E4156E" w:rsidRPr="005E1E6E" w:rsidRDefault="00E4156E" w:rsidP="00BA4688">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(3)</w:t>
      </w:r>
      <w:r w:rsidRPr="005E1E6E">
        <w:rPr>
          <w:rStyle w:val="default"/>
          <w:rFonts w:cs="FrankRuehl" w:hint="cs"/>
          <w:strike/>
          <w:vanish/>
          <w:sz w:val="18"/>
          <w:szCs w:val="22"/>
          <w:shd w:val="clear" w:color="auto" w:fill="FFFF99"/>
          <w:rtl/>
        </w:rPr>
        <w:tab/>
        <w:t xml:space="preserve"> חנות או דוכן שאינם מקום כאמור בפסקה (1), ספרייה, מכבסה או מעבדה לתיקון מוצרי תקשורת או מחשבים;</w:t>
      </w:r>
    </w:p>
    <w:p w:rsidR="0018407A" w:rsidRPr="005E1E6E" w:rsidRDefault="0018407A" w:rsidP="00BA4688">
      <w:pPr>
        <w:pStyle w:val="P00"/>
        <w:spacing w:before="0"/>
        <w:ind w:left="62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(3)</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חנות למכירת מוצרים חיוניים או בית עסק למתן שירות חיוני כמפורט להלן:</w:t>
      </w:r>
    </w:p>
    <w:p w:rsidR="0018407A" w:rsidRPr="005E1E6E" w:rsidRDefault="0018407A" w:rsidP="0018407A">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(א)</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חנות המציעה למכירה והמוכרת מוצרים מהמפורט להלן, ובלבד שהיא מציעה למכירה ומוכרת מוצרים אלה ומוצרים הנזכרים בפסקה (1) לעיל בלבד:</w:t>
      </w:r>
    </w:p>
    <w:p w:rsidR="0018407A" w:rsidRPr="005E1E6E" w:rsidRDefault="0018407A" w:rsidP="0018407A">
      <w:pPr>
        <w:pStyle w:val="P00"/>
        <w:spacing w:before="0"/>
        <w:ind w:left="147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מכשירי חשמל חיוניים לבית, כגון מקרר, תנור אפייה, תנור חימום ומזגן;</w:t>
      </w:r>
    </w:p>
    <w:p w:rsidR="0018407A" w:rsidRPr="005E1E6E" w:rsidRDefault="0018407A" w:rsidP="0018407A">
      <w:pPr>
        <w:pStyle w:val="P00"/>
        <w:spacing w:before="0"/>
        <w:ind w:left="147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(2)</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מוצרים הדרושים לתיקונים חיוניים, לתחזוקת מערכות תשתית של הבית, כגון תיקונים במערכות חשמל, אינסטלציה, גז וחימום;</w:t>
      </w:r>
    </w:p>
    <w:p w:rsidR="0018407A" w:rsidRPr="005E1E6E" w:rsidRDefault="0018407A" w:rsidP="0018407A">
      <w:pPr>
        <w:pStyle w:val="P00"/>
        <w:spacing w:before="0"/>
        <w:ind w:left="147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(3)</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מוצרי תקשורת או מחשבים;</w:t>
      </w:r>
    </w:p>
    <w:p w:rsidR="0018407A" w:rsidRPr="005E1E6E" w:rsidRDefault="0018407A" w:rsidP="0018407A">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(ב)</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מכבסה;</w:t>
      </w:r>
    </w:p>
    <w:p w:rsidR="0018407A" w:rsidRPr="005E1E6E" w:rsidRDefault="0018407A" w:rsidP="0018407A">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(ג)</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מעבדה לתיקון מוצרי תקשורת או מחשבים;</w:t>
      </w:r>
    </w:p>
    <w:p w:rsidR="00E4156E" w:rsidRPr="005E1E6E" w:rsidRDefault="00E4156E" w:rsidP="00BA4688">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(4)</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קבלת קהל במקום עבודה המפורט בתוספת השנייה לתקנות סמכויות מיוחדות להתמודדות עם נגיף הקורונה החדש (הוראת שעה) (הגבלת פעילות במקומות עבודה), התש"ף-2020, לשם מתן שירות חיוני לציבור שלא ניתן לספקו מרחוק או מתן שירות חיוני לאדם שלא יכול לקבלו מרחוק, באופן מקוון או טלפוני;</w:t>
      </w:r>
    </w:p>
    <w:p w:rsidR="00E4156E" w:rsidRPr="005E1E6E" w:rsidRDefault="00E4156E" w:rsidP="00BA4688">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(5)</w:t>
      </w:r>
      <w:r w:rsidRPr="005E1E6E">
        <w:rPr>
          <w:rStyle w:val="default"/>
          <w:rFonts w:cs="FrankRuehl" w:hint="cs"/>
          <w:vanish/>
          <w:sz w:val="18"/>
          <w:szCs w:val="22"/>
          <w:shd w:val="clear" w:color="auto" w:fill="FFFF99"/>
          <w:rtl/>
        </w:rPr>
        <w:tab/>
        <w:t>מסגרת רווחה וכן גופים, קיום פעילויות, שירותים ותכניות המנויים בסעיף 11(ב) לחוק</w:t>
      </w:r>
      <w:r w:rsidR="0018407A" w:rsidRPr="005E1E6E">
        <w:rPr>
          <w:rStyle w:val="default"/>
          <w:rFonts w:cs="FrankRuehl" w:hint="cs"/>
          <w:vanish/>
          <w:sz w:val="18"/>
          <w:szCs w:val="22"/>
          <w:shd w:val="clear" w:color="auto" w:fill="FFFF99"/>
          <w:rtl/>
        </w:rPr>
        <w:t xml:space="preserve"> </w:t>
      </w:r>
      <w:r w:rsidR="0018407A" w:rsidRPr="005E1E6E">
        <w:rPr>
          <w:rStyle w:val="default"/>
          <w:rFonts w:cs="FrankRuehl" w:hint="cs"/>
          <w:vanish/>
          <w:sz w:val="18"/>
          <w:szCs w:val="22"/>
          <w:u w:val="single"/>
          <w:shd w:val="clear" w:color="auto" w:fill="FFFF99"/>
          <w:rtl/>
        </w:rPr>
        <w:t>למטרת מתן שירות סוציאלי חיוני, וכן מקום המשמש לפעילות מודרכת לשימור ולקידום תפקוד פיזי ורגשי בעבור אנשים עם מוגבלות</w:t>
      </w:r>
      <w:r w:rsidRPr="005E1E6E">
        <w:rPr>
          <w:rStyle w:val="default"/>
          <w:rFonts w:cs="FrankRuehl" w:hint="cs"/>
          <w:vanish/>
          <w:sz w:val="18"/>
          <w:szCs w:val="22"/>
          <w:shd w:val="clear" w:color="auto" w:fill="FFFF99"/>
          <w:rtl/>
        </w:rPr>
        <w:t>;</w:t>
      </w:r>
    </w:p>
    <w:p w:rsidR="00E4156E" w:rsidRPr="005E1E6E" w:rsidRDefault="00E4156E" w:rsidP="00BA4688">
      <w:pPr>
        <w:pStyle w:val="P00"/>
        <w:spacing w:before="0"/>
        <w:ind w:left="1021" w:right="1134" w:hanging="397"/>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(6)</w:t>
      </w:r>
      <w:r w:rsidRPr="005E1E6E">
        <w:rPr>
          <w:rStyle w:val="default"/>
          <w:rFonts w:cs="FrankRuehl" w:hint="cs"/>
          <w:strike/>
          <w:vanish/>
          <w:sz w:val="18"/>
          <w:szCs w:val="22"/>
          <w:shd w:val="clear" w:color="auto" w:fill="FFFF99"/>
          <w:rtl/>
        </w:rPr>
        <w:tab/>
        <w:t xml:space="preserve"> (א)</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מקום סגור המשמש לאימון ספורט, לרבות בריכת שחייה, אשר המנהל הכללי של משרד התרבות והספורט אישר כי הוא משמש בעבור אימון או תחרות של ספורטאי מקצועי או ספורטאי תחרותי בלבד שהוא קטין, ולעניין ספורטאי בענפי השחייה והמים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גם ספורטאי בגיר;</w:t>
      </w:r>
    </w:p>
    <w:p w:rsidR="00E4156E" w:rsidRPr="005E1E6E" w:rsidRDefault="00E4156E" w:rsidP="00BA4688">
      <w:pPr>
        <w:pStyle w:val="P00"/>
        <w:spacing w:before="0"/>
        <w:ind w:left="1021" w:right="1134"/>
        <w:rPr>
          <w:rStyle w:val="default"/>
          <w:rFonts w:cs="FrankRuehl"/>
          <w:vanish/>
          <w:sz w:val="18"/>
          <w:szCs w:val="22"/>
          <w:shd w:val="clear" w:color="auto" w:fill="FFFF99"/>
          <w:rtl/>
        </w:rPr>
      </w:pPr>
      <w:r w:rsidRPr="005E1E6E">
        <w:rPr>
          <w:rStyle w:val="default"/>
          <w:rFonts w:cs="FrankRuehl" w:hint="cs"/>
          <w:strike/>
          <w:vanish/>
          <w:sz w:val="18"/>
          <w:szCs w:val="22"/>
          <w:shd w:val="clear" w:color="auto" w:fill="FFFF99"/>
          <w:rtl/>
        </w:rPr>
        <w:t>(ב)</w:t>
      </w:r>
      <w:r w:rsidRPr="005E1E6E">
        <w:rPr>
          <w:rStyle w:val="default"/>
          <w:rFonts w:cs="FrankRuehl" w:hint="cs"/>
          <w:strike/>
          <w:vanish/>
          <w:sz w:val="18"/>
          <w:szCs w:val="22"/>
          <w:shd w:val="clear" w:color="auto" w:fill="FFFF99"/>
          <w:rtl/>
        </w:rPr>
        <w:tab/>
        <w:t>מקום המשמש לאימון ספורט, לרבות בריכת שחייה, המצוי בשטח פתוח, ואשר המנהל הכללי של משרד התרבות והספורט אישר כי הוא משמש בעבור אימון או תחרות של ספורטאי מקצועי או ספורטאי תחרותי בלבד;</w:t>
      </w:r>
    </w:p>
    <w:p w:rsidR="0018407A" w:rsidRPr="005E1E6E" w:rsidRDefault="0018407A" w:rsidP="0018407A">
      <w:pPr>
        <w:pStyle w:val="P00"/>
        <w:spacing w:before="0"/>
        <w:ind w:left="624" w:right="1134"/>
        <w:rPr>
          <w:rStyle w:val="default"/>
          <w:rFonts w:cs="FrankRuehl" w:hint="cs"/>
          <w:vanish/>
          <w:sz w:val="18"/>
          <w:szCs w:val="22"/>
          <w:shd w:val="clear" w:color="auto" w:fill="FFFF99"/>
          <w:rtl/>
        </w:rPr>
      </w:pPr>
      <w:r w:rsidRPr="005E1E6E">
        <w:rPr>
          <w:rStyle w:val="default"/>
          <w:rFonts w:cs="FrankRuehl" w:hint="cs"/>
          <w:vanish/>
          <w:sz w:val="18"/>
          <w:szCs w:val="22"/>
          <w:u w:val="single"/>
          <w:shd w:val="clear" w:color="auto" w:fill="FFFF99"/>
          <w:rtl/>
        </w:rPr>
        <w:t>(6)</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מקום המשמש לאימון ספורט, לרבות בריכת שחייה, אשר המנהל הכללי של משרד התרבות והספורט אישר כי הוא משמש בעבור אימון או תחרות של ספורטאי מקצועי בלבד;</w:t>
      </w:r>
    </w:p>
    <w:p w:rsidR="00E4156E" w:rsidRPr="005E1E6E" w:rsidRDefault="00E4156E" w:rsidP="00BA4688">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(7)</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בית מלון, פנסיון, אכסניה או יחידת אירוח (להלן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מיתקן אירוח) שהוא אחד מאלה:</w:t>
      </w:r>
    </w:p>
    <w:p w:rsidR="00E4156E" w:rsidRPr="005E1E6E" w:rsidRDefault="00E4156E" w:rsidP="00BA4688">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(א)</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מיתקן אירוח המיועד לאירוח אורחים אשר בית המלון משמש בעבורם חלופת מגורים, בין לתקופה קצרה ובין לתקופה ממושכת, בין שהם תושבי הארץ ובין שלא, כל זאת בהתחשבות בתפקידם או בעיסוקם או במטרת שהייתם בארץ, ובלבד שלא יפעלו מיתקנים משותפים ובכלל זה חדר אוכל, בריכת שחייה ומכון כושר;</w:t>
      </w:r>
    </w:p>
    <w:p w:rsidR="00E4156E" w:rsidRPr="005E1E6E" w:rsidRDefault="00E4156E" w:rsidP="00BA4688">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(ב)</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מיתקן אירוח המיועד לשימוש של מטופלים ובני משפחותיהם, הסמוך למוסד רפואי;</w:t>
      </w:r>
    </w:p>
    <w:p w:rsidR="00E4156E" w:rsidRPr="005E1E6E" w:rsidRDefault="00E4156E" w:rsidP="00BA4688">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(ג)</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מיתקן אירוח המשמש כמקום לבידוד מטעם המדינה;</w:t>
      </w:r>
    </w:p>
    <w:p w:rsidR="00E4156E" w:rsidRPr="005E1E6E" w:rsidRDefault="00E4156E" w:rsidP="00BA4688">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(7א)</w:t>
      </w:r>
      <w:r w:rsidRPr="005E1E6E">
        <w:rPr>
          <w:rStyle w:val="default"/>
          <w:rFonts w:cs="FrankRuehl" w:hint="cs"/>
          <w:strike/>
          <w:vanish/>
          <w:sz w:val="18"/>
          <w:szCs w:val="22"/>
          <w:shd w:val="clear" w:color="auto" w:fill="FFFF99"/>
          <w:rtl/>
        </w:rPr>
        <w:tab/>
        <w:t xml:space="preserve"> בלי לגרוע מהאמור בפסקה (7), מתחם אירוח שמופעלות בו 6 יחידות אירוח לכל היותר; בפסקה זו </w:t>
      </w:r>
      <w:r w:rsidRPr="005E1E6E">
        <w:rPr>
          <w:rStyle w:val="default"/>
          <w:rFonts w:cs="FrankRuehl"/>
          <w:strike/>
          <w:vanish/>
          <w:sz w:val="18"/>
          <w:szCs w:val="22"/>
          <w:shd w:val="clear" w:color="auto" w:fill="FFFF99"/>
          <w:rtl/>
        </w:rPr>
        <w:t>–</w:t>
      </w:r>
    </w:p>
    <w:p w:rsidR="00E4156E" w:rsidRPr="005E1E6E" w:rsidRDefault="00E4156E" w:rsidP="00BA4688">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"יחידת אירוח"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יחידה נפרדת במתחם אירוח המשמשת לאירוח ולנופש וכוללת חדר אחד לפחות, ובו מיטה, חדר רחצה ושירותים;</w:t>
      </w:r>
    </w:p>
    <w:p w:rsidR="00E4156E" w:rsidRPr="005E1E6E" w:rsidRDefault="00E4156E" w:rsidP="00BA4688">
      <w:pPr>
        <w:pStyle w:val="P00"/>
        <w:spacing w:before="0"/>
        <w:ind w:left="624" w:right="1134"/>
        <w:rPr>
          <w:rStyle w:val="default"/>
          <w:rFonts w:cs="FrankRuehl"/>
          <w:vanish/>
          <w:sz w:val="18"/>
          <w:szCs w:val="22"/>
          <w:shd w:val="clear" w:color="auto" w:fill="FFFF99"/>
          <w:rtl/>
        </w:rPr>
      </w:pPr>
      <w:r w:rsidRPr="005E1E6E">
        <w:rPr>
          <w:rStyle w:val="default"/>
          <w:rFonts w:cs="FrankRuehl" w:hint="cs"/>
          <w:strike/>
          <w:vanish/>
          <w:sz w:val="18"/>
          <w:szCs w:val="22"/>
          <w:shd w:val="clear" w:color="auto" w:fill="FFFF99"/>
          <w:rtl/>
        </w:rPr>
        <w:t xml:space="preserve">"מתחם אירוח"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מקום אירוח הכולל יחידת אירוח אחת או יותר, בלא כניסה משותפת או חללים משותפים ליחידות;</w:t>
      </w:r>
    </w:p>
    <w:p w:rsidR="00E4156E" w:rsidRPr="005E1E6E" w:rsidRDefault="00E4156E" w:rsidP="00BA4688">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(8)</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קבלת קהל במקום עבודה ציבורי לשם קבלת שירות שלא ניתן לספקו בדרך אחרת או לצורך מתן שירות חיוני לאדם שלא יכול לקבלו מרחוק ובאופן מקוון או טלפוני, ובלבד שהמנהל ישתכנע כי אי-מתן שירות כאמור עלול לפגוע בציבור או במשק; לעניין זה, "מקום עבודה ציבורי"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משרד ממשלתי, לרבות יחידת סמך, ורשות מקומית;</w:t>
      </w:r>
    </w:p>
    <w:p w:rsidR="00E4156E" w:rsidRPr="005E1E6E" w:rsidRDefault="00E4156E" w:rsidP="00BA4688">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(9)</w:t>
      </w:r>
      <w:r w:rsidRPr="005E1E6E">
        <w:rPr>
          <w:rStyle w:val="default"/>
          <w:rFonts w:cs="FrankRuehl" w:hint="cs"/>
          <w:strike/>
          <w:vanish/>
          <w:sz w:val="18"/>
          <w:szCs w:val="22"/>
          <w:shd w:val="clear" w:color="auto" w:fill="FFFF99"/>
          <w:rtl/>
        </w:rPr>
        <w:tab/>
        <w:t>גן חיות, ספארי וכן שמורת טבע וגן לאומי כהגדרתם בחוק גנים לאומיים, שמורות טבע, אתרים לאומיים ואתרי הנצחה, התשנ"ח-1998 או שטח פתוח באתר עתיקות כהגדרתו בחוק האמור, או שטח פתוח באתר מורשת, ובלבד שהמנהל הכללי של משרד התרבות והספורט אישר כי הוא אתר מורשת הנתמך בידי משרד התרבות והספורט;</w:t>
      </w:r>
    </w:p>
    <w:p w:rsidR="00E4156E" w:rsidRPr="005E1E6E" w:rsidRDefault="00E4156E" w:rsidP="00BA4688">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(10)</w:t>
      </w:r>
      <w:r w:rsidRPr="005E1E6E">
        <w:rPr>
          <w:rStyle w:val="default"/>
          <w:rFonts w:cs="FrankRuehl" w:hint="cs"/>
          <w:vanish/>
          <w:sz w:val="18"/>
          <w:szCs w:val="22"/>
          <w:shd w:val="clear" w:color="auto" w:fill="FFFF99"/>
          <w:rtl/>
        </w:rPr>
        <w:tab/>
        <w:t xml:space="preserve"> בריכה טיפולית לצורך טיפול במים; לעניין זה, "בריכה טיפולית" ו"טיפול במים"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כהגדרתה וכמשמעותו, בהתאמה, בפרט 1.1.1.21 לתוספת השנייה לתקנות התכנון והבנייה (בקשה להיתר, תנאיו ואגרות), התש"ל-1970;</w:t>
      </w:r>
    </w:p>
    <w:p w:rsidR="00E4156E" w:rsidRPr="005E1E6E" w:rsidRDefault="00E4156E" w:rsidP="00BA4688">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(11)</w:t>
      </w:r>
      <w:r w:rsidRPr="005E1E6E">
        <w:rPr>
          <w:rStyle w:val="default"/>
          <w:rFonts w:cs="FrankRuehl" w:hint="cs"/>
          <w:strike/>
          <w:vanish/>
          <w:sz w:val="18"/>
          <w:szCs w:val="22"/>
          <w:shd w:val="clear" w:color="auto" w:fill="FFFF99"/>
          <w:rtl/>
        </w:rPr>
        <w:tab/>
        <w:t xml:space="preserve"> מקום למתן טיפול שאינו רפואי, בגוף האדם, ובכלל זה מספרה ומקום למתן טיפולי יופי וקוסמטיקה;</w:t>
      </w:r>
    </w:p>
    <w:p w:rsidR="00E4156E" w:rsidRPr="005E1E6E" w:rsidRDefault="00E4156E" w:rsidP="00BA4688">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(12)</w:t>
      </w:r>
      <w:r w:rsidRPr="005E1E6E">
        <w:rPr>
          <w:rStyle w:val="default"/>
          <w:rFonts w:cs="FrankRuehl" w:hint="cs"/>
          <w:strike/>
          <w:vanish/>
          <w:sz w:val="18"/>
          <w:szCs w:val="22"/>
          <w:shd w:val="clear" w:color="auto" w:fill="FFFF99"/>
          <w:rtl/>
        </w:rPr>
        <w:tab/>
        <w:t xml:space="preserve"> מקום למתן טיפול רפואה משלימה;</w:t>
      </w:r>
    </w:p>
    <w:p w:rsidR="00E4156E" w:rsidRPr="005E1E6E" w:rsidRDefault="00E4156E" w:rsidP="00BA4688">
      <w:pPr>
        <w:pStyle w:val="P00"/>
        <w:spacing w:before="0"/>
        <w:ind w:left="624" w:right="1134"/>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w:t>
      </w:r>
      <w:r w:rsidRPr="005E1E6E">
        <w:rPr>
          <w:rStyle w:val="default"/>
          <w:rFonts w:cs="FrankRuehl" w:hint="cs"/>
          <w:strike/>
          <w:vanish/>
          <w:sz w:val="18"/>
          <w:szCs w:val="22"/>
          <w:shd w:val="clear" w:color="auto" w:fill="FFFF99"/>
          <w:rtl/>
        </w:rPr>
        <w:tab/>
        <w:t xml:space="preserve"> מקום להקרנת סרט קולנוע שהצפייה בו נעשית מתוך רכב פרטי ("חנו וצפו"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דרייב אין);</w:t>
      </w:r>
    </w:p>
    <w:p w:rsidR="00E4156E" w:rsidRPr="005E1E6E" w:rsidRDefault="00E4156E" w:rsidP="00BA4688">
      <w:pPr>
        <w:pStyle w:val="P00"/>
        <w:spacing w:before="0"/>
        <w:ind w:left="624" w:right="1134"/>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(14)</w:t>
      </w:r>
      <w:r w:rsidRPr="005E1E6E">
        <w:rPr>
          <w:rStyle w:val="default"/>
          <w:rFonts w:cs="FrankRuehl" w:hint="cs"/>
          <w:strike/>
          <w:vanish/>
          <w:sz w:val="18"/>
          <w:szCs w:val="22"/>
          <w:shd w:val="clear" w:color="auto" w:fill="FFFF99"/>
          <w:rtl/>
        </w:rPr>
        <w:tab/>
        <w:t xml:space="preserve"> קניון או שוק קמעונאי;</w:t>
      </w:r>
    </w:p>
    <w:p w:rsidR="00E4156E" w:rsidRPr="005E1E6E" w:rsidRDefault="00E4156E" w:rsidP="00F97A2F">
      <w:pPr>
        <w:pStyle w:val="P00"/>
        <w:spacing w:before="0"/>
        <w:ind w:left="624" w:right="1134"/>
        <w:rPr>
          <w:rStyle w:val="default"/>
          <w:rFonts w:cs="FrankRuehl"/>
          <w:vanish/>
          <w:sz w:val="18"/>
          <w:szCs w:val="22"/>
          <w:shd w:val="clear" w:color="auto" w:fill="FFFF99"/>
          <w:rtl/>
        </w:rPr>
      </w:pPr>
      <w:r w:rsidRPr="005E1E6E">
        <w:rPr>
          <w:rStyle w:val="default"/>
          <w:rFonts w:cs="FrankRuehl" w:hint="cs"/>
          <w:strike/>
          <w:vanish/>
          <w:sz w:val="18"/>
          <w:szCs w:val="22"/>
          <w:shd w:val="clear" w:color="auto" w:fill="FFFF99"/>
          <w:rtl/>
        </w:rPr>
        <w:t>(15)</w:t>
      </w:r>
      <w:r w:rsidRPr="005E1E6E">
        <w:rPr>
          <w:rStyle w:val="default"/>
          <w:rFonts w:cs="FrankRuehl" w:hint="cs"/>
          <w:strike/>
          <w:vanish/>
          <w:sz w:val="18"/>
          <w:szCs w:val="22"/>
          <w:shd w:val="clear" w:color="auto" w:fill="FFFF99"/>
          <w:rtl/>
        </w:rPr>
        <w:tab/>
        <w:t xml:space="preserve"> מוזאון.</w:t>
      </w:r>
    </w:p>
    <w:p w:rsidR="006D6D4C" w:rsidRPr="005E1E6E" w:rsidRDefault="006D6D4C" w:rsidP="006D6D4C">
      <w:pPr>
        <w:pStyle w:val="P00"/>
        <w:spacing w:before="0"/>
        <w:ind w:left="624" w:right="1134"/>
        <w:rPr>
          <w:rStyle w:val="default"/>
          <w:rFonts w:ascii="FrankRuehl" w:hAnsi="FrankRuehl" w:cs="FrankRuehl"/>
          <w:vanish/>
          <w:szCs w:val="20"/>
          <w:shd w:val="clear" w:color="auto" w:fill="FFFF99"/>
          <w:rtl/>
        </w:rPr>
      </w:pPr>
    </w:p>
    <w:p w:rsidR="006D6D4C" w:rsidRPr="005E1E6E" w:rsidRDefault="006D6D4C" w:rsidP="006D6D4C">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3.1.2021</w:t>
      </w:r>
    </w:p>
    <w:p w:rsidR="006D6D4C" w:rsidRPr="005E1E6E" w:rsidRDefault="006D6D4C" w:rsidP="006D6D4C">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22) תשפ"א-2021</w:t>
      </w:r>
    </w:p>
    <w:p w:rsidR="006D6D4C" w:rsidRPr="005E1E6E" w:rsidRDefault="006D6D4C" w:rsidP="006D6D4C">
      <w:pPr>
        <w:pStyle w:val="P00"/>
        <w:spacing w:before="0"/>
        <w:ind w:left="624" w:right="1134"/>
        <w:rPr>
          <w:rStyle w:val="default"/>
          <w:rFonts w:ascii="FrankRuehl" w:hAnsi="FrankRuehl" w:cs="FrankRuehl"/>
          <w:vanish/>
          <w:szCs w:val="20"/>
          <w:shd w:val="clear" w:color="auto" w:fill="FFFF99"/>
          <w:rtl/>
        </w:rPr>
      </w:pPr>
      <w:hyperlink r:id="rId101" w:history="1">
        <w:r w:rsidRPr="005E1E6E">
          <w:rPr>
            <w:rStyle w:val="Hyperlink"/>
            <w:rFonts w:ascii="FrankRuehl" w:hAnsi="FrankRuehl" w:hint="cs"/>
            <w:vanish/>
            <w:szCs w:val="20"/>
            <w:shd w:val="clear" w:color="auto" w:fill="FFFF99"/>
            <w:rtl/>
          </w:rPr>
          <w:t>ק"ת תשפ"א מס' 9056</w:t>
        </w:r>
      </w:hyperlink>
      <w:r w:rsidRPr="005E1E6E">
        <w:rPr>
          <w:rStyle w:val="default"/>
          <w:rFonts w:ascii="FrankRuehl" w:hAnsi="FrankRuehl" w:cs="FrankRuehl" w:hint="cs"/>
          <w:vanish/>
          <w:szCs w:val="20"/>
          <w:shd w:val="clear" w:color="auto" w:fill="FFFF99"/>
          <w:rtl/>
        </w:rPr>
        <w:t xml:space="preserve"> מיום 3.1.2021 עמ' 1362</w:t>
      </w:r>
    </w:p>
    <w:p w:rsidR="003F26D5" w:rsidRPr="005E1E6E" w:rsidRDefault="003F26D5" w:rsidP="006D6D4C">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פסקאות 7(5א), 7(5ב)</w:t>
      </w:r>
    </w:p>
    <w:p w:rsidR="003F26D5" w:rsidRPr="005E1E6E" w:rsidRDefault="003F26D5" w:rsidP="003F26D5">
      <w:pPr>
        <w:pStyle w:val="P00"/>
        <w:spacing w:before="0"/>
        <w:ind w:left="624" w:right="1134"/>
        <w:rPr>
          <w:rStyle w:val="default"/>
          <w:rFonts w:ascii="FrankRuehl" w:hAnsi="FrankRuehl" w:cs="FrankRuehl"/>
          <w:vanish/>
          <w:szCs w:val="20"/>
          <w:shd w:val="clear" w:color="auto" w:fill="FFFF99"/>
          <w:rtl/>
        </w:rPr>
      </w:pPr>
    </w:p>
    <w:p w:rsidR="003F26D5" w:rsidRPr="005E1E6E" w:rsidRDefault="003F26D5" w:rsidP="003F26D5">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7.1.2021</w:t>
      </w:r>
    </w:p>
    <w:p w:rsidR="003F26D5" w:rsidRPr="005E1E6E" w:rsidRDefault="003F26D5" w:rsidP="003F26D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23) תשפ"א-2021</w:t>
      </w:r>
    </w:p>
    <w:p w:rsidR="003F26D5" w:rsidRPr="005E1E6E" w:rsidRDefault="003F26D5" w:rsidP="003F26D5">
      <w:pPr>
        <w:pStyle w:val="P00"/>
        <w:spacing w:before="0"/>
        <w:ind w:left="624" w:right="1134"/>
        <w:rPr>
          <w:rStyle w:val="default"/>
          <w:rFonts w:ascii="FrankRuehl" w:hAnsi="FrankRuehl" w:cs="FrankRuehl"/>
          <w:vanish/>
          <w:szCs w:val="20"/>
          <w:shd w:val="clear" w:color="auto" w:fill="FFFF99"/>
          <w:rtl/>
        </w:rPr>
      </w:pPr>
      <w:hyperlink r:id="rId102" w:history="1">
        <w:r w:rsidRPr="005E1E6E">
          <w:rPr>
            <w:rStyle w:val="Hyperlink"/>
            <w:rFonts w:ascii="FrankRuehl" w:hAnsi="FrankRuehl" w:hint="cs"/>
            <w:vanish/>
            <w:szCs w:val="20"/>
            <w:shd w:val="clear" w:color="auto" w:fill="FFFF99"/>
            <w:rtl/>
          </w:rPr>
          <w:t>ק"ת תשפ"א מס' 9074</w:t>
        </w:r>
      </w:hyperlink>
      <w:r w:rsidRPr="005E1E6E">
        <w:rPr>
          <w:rStyle w:val="default"/>
          <w:rFonts w:ascii="FrankRuehl" w:hAnsi="FrankRuehl" w:cs="FrankRuehl" w:hint="cs"/>
          <w:vanish/>
          <w:szCs w:val="20"/>
          <w:shd w:val="clear" w:color="auto" w:fill="FFFF99"/>
          <w:rtl/>
        </w:rPr>
        <w:t xml:space="preserve"> מיום 7.1.2021 עמ' 1448</w:t>
      </w:r>
    </w:p>
    <w:p w:rsidR="006D6D4C" w:rsidRPr="005E1E6E" w:rsidRDefault="006D6D4C" w:rsidP="006D6D4C">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 xml:space="preserve">הוספת </w:t>
      </w:r>
      <w:r w:rsidR="003F26D5" w:rsidRPr="005E1E6E">
        <w:rPr>
          <w:rStyle w:val="default"/>
          <w:rFonts w:ascii="FrankRuehl" w:hAnsi="FrankRuehl" w:cs="FrankRuehl" w:hint="cs"/>
          <w:b/>
          <w:bCs/>
          <w:vanish/>
          <w:szCs w:val="20"/>
          <w:shd w:val="clear" w:color="auto" w:fill="FFFF99"/>
          <w:rtl/>
        </w:rPr>
        <w:t>פסקה 7(16</w:t>
      </w:r>
      <w:r w:rsidRPr="005E1E6E">
        <w:rPr>
          <w:rStyle w:val="default"/>
          <w:rFonts w:ascii="FrankRuehl" w:hAnsi="FrankRuehl" w:cs="FrankRuehl" w:hint="cs"/>
          <w:b/>
          <w:bCs/>
          <w:vanish/>
          <w:szCs w:val="20"/>
          <w:shd w:val="clear" w:color="auto" w:fill="FFFF99"/>
          <w:rtl/>
        </w:rPr>
        <w:t>)</w:t>
      </w:r>
    </w:p>
    <w:p w:rsidR="006A1309" w:rsidRPr="005E1E6E" w:rsidRDefault="006A1309" w:rsidP="00987135">
      <w:pPr>
        <w:pStyle w:val="P00"/>
        <w:spacing w:before="0"/>
        <w:ind w:left="624" w:right="1134"/>
        <w:rPr>
          <w:rStyle w:val="default"/>
          <w:rFonts w:ascii="FrankRuehl" w:hAnsi="FrankRuehl" w:cs="FrankRuehl"/>
          <w:vanish/>
          <w:szCs w:val="20"/>
          <w:shd w:val="clear" w:color="auto" w:fill="FFFF99"/>
          <w:rtl/>
        </w:rPr>
      </w:pPr>
    </w:p>
    <w:p w:rsidR="006A1309" w:rsidRPr="005E1E6E" w:rsidRDefault="006A1309" w:rsidP="00987135">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 xml:space="preserve">מיום 8.1.2021 עד יום </w:t>
      </w:r>
      <w:r w:rsidR="00A86415" w:rsidRPr="005E1E6E">
        <w:rPr>
          <w:rStyle w:val="default"/>
          <w:rFonts w:ascii="FrankRuehl" w:hAnsi="FrankRuehl" w:cs="FrankRuehl" w:hint="cs"/>
          <w:vanish/>
          <w:color w:val="FF0000"/>
          <w:szCs w:val="20"/>
          <w:shd w:val="clear" w:color="auto" w:fill="FFFF99"/>
          <w:rtl/>
        </w:rPr>
        <w:t>7</w:t>
      </w:r>
      <w:r w:rsidR="00F40335" w:rsidRPr="005E1E6E">
        <w:rPr>
          <w:rStyle w:val="default"/>
          <w:rFonts w:ascii="FrankRuehl" w:hAnsi="FrankRuehl" w:cs="FrankRuehl" w:hint="cs"/>
          <w:vanish/>
          <w:color w:val="FF0000"/>
          <w:szCs w:val="20"/>
          <w:shd w:val="clear" w:color="auto" w:fill="FFFF99"/>
          <w:rtl/>
        </w:rPr>
        <w:t>.2.2021 בשעה 07.00</w:t>
      </w:r>
    </w:p>
    <w:p w:rsidR="006A1309" w:rsidRPr="005E1E6E" w:rsidRDefault="006A1309" w:rsidP="0098713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תשפ"א-2021</w:t>
      </w:r>
    </w:p>
    <w:p w:rsidR="006A1309" w:rsidRPr="005E1E6E" w:rsidRDefault="006A1309" w:rsidP="00987135">
      <w:pPr>
        <w:pStyle w:val="P00"/>
        <w:spacing w:before="0"/>
        <w:ind w:left="624" w:right="1134"/>
        <w:rPr>
          <w:rStyle w:val="default"/>
          <w:rFonts w:ascii="FrankRuehl" w:hAnsi="FrankRuehl" w:cs="FrankRuehl"/>
          <w:vanish/>
          <w:szCs w:val="20"/>
          <w:shd w:val="clear" w:color="auto" w:fill="FFFF99"/>
          <w:rtl/>
        </w:rPr>
      </w:pPr>
      <w:hyperlink r:id="rId103" w:history="1">
        <w:r w:rsidRPr="005E1E6E">
          <w:rPr>
            <w:rStyle w:val="Hyperlink"/>
            <w:rFonts w:ascii="FrankRuehl" w:hAnsi="FrankRuehl" w:hint="cs"/>
            <w:vanish/>
            <w:szCs w:val="20"/>
            <w:shd w:val="clear" w:color="auto" w:fill="FFFF99"/>
            <w:rtl/>
          </w:rPr>
          <w:t>ק"ת תשפ"א מס' 9076</w:t>
        </w:r>
      </w:hyperlink>
      <w:r w:rsidRPr="005E1E6E">
        <w:rPr>
          <w:rStyle w:val="default"/>
          <w:rFonts w:ascii="FrankRuehl" w:hAnsi="FrankRuehl" w:cs="FrankRuehl" w:hint="cs"/>
          <w:vanish/>
          <w:szCs w:val="20"/>
          <w:shd w:val="clear" w:color="auto" w:fill="FFFF99"/>
          <w:rtl/>
        </w:rPr>
        <w:t xml:space="preserve"> מיום 7.1.2021 עמ' 1455</w:t>
      </w:r>
    </w:p>
    <w:p w:rsidR="00347790" w:rsidRPr="005E1E6E" w:rsidRDefault="00347790" w:rsidP="00347790">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תשפ"א-2021</w:t>
      </w:r>
    </w:p>
    <w:p w:rsidR="00347790" w:rsidRPr="005E1E6E" w:rsidRDefault="00347790" w:rsidP="00347790">
      <w:pPr>
        <w:pStyle w:val="P00"/>
        <w:spacing w:before="0"/>
        <w:ind w:left="624" w:right="1134"/>
        <w:rPr>
          <w:rStyle w:val="default"/>
          <w:rFonts w:ascii="FrankRuehl" w:hAnsi="FrankRuehl" w:cs="FrankRuehl"/>
          <w:vanish/>
          <w:szCs w:val="20"/>
          <w:shd w:val="clear" w:color="auto" w:fill="FFFF99"/>
          <w:rtl/>
        </w:rPr>
      </w:pPr>
      <w:hyperlink r:id="rId104" w:history="1">
        <w:r w:rsidRPr="005E1E6E">
          <w:rPr>
            <w:rStyle w:val="Hyperlink"/>
            <w:rFonts w:ascii="FrankRuehl" w:hAnsi="FrankRuehl" w:hint="cs"/>
            <w:vanish/>
            <w:szCs w:val="20"/>
            <w:shd w:val="clear" w:color="auto" w:fill="FFFF99"/>
            <w:rtl/>
          </w:rPr>
          <w:t>ק"ת תשפ"א מס' 9111</w:t>
        </w:r>
      </w:hyperlink>
      <w:r w:rsidRPr="005E1E6E">
        <w:rPr>
          <w:rStyle w:val="default"/>
          <w:rFonts w:ascii="FrankRuehl" w:hAnsi="FrankRuehl" w:cs="FrankRuehl" w:hint="cs"/>
          <w:vanish/>
          <w:szCs w:val="20"/>
          <w:shd w:val="clear" w:color="auto" w:fill="FFFF99"/>
          <w:rtl/>
        </w:rPr>
        <w:t xml:space="preserve"> מיום 20.1.2021 עמ' 1610</w:t>
      </w:r>
    </w:p>
    <w:p w:rsidR="00F40335" w:rsidRPr="005E1E6E" w:rsidRDefault="00F40335" w:rsidP="00F4033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4) תשפ"א-2021</w:t>
      </w:r>
    </w:p>
    <w:p w:rsidR="00F40335" w:rsidRPr="005E1E6E" w:rsidRDefault="00F40335" w:rsidP="00F40335">
      <w:pPr>
        <w:pStyle w:val="P00"/>
        <w:spacing w:before="0"/>
        <w:ind w:left="624" w:right="1134"/>
        <w:rPr>
          <w:rStyle w:val="default"/>
          <w:rFonts w:ascii="FrankRuehl" w:hAnsi="FrankRuehl" w:cs="FrankRuehl"/>
          <w:vanish/>
          <w:szCs w:val="20"/>
          <w:shd w:val="clear" w:color="auto" w:fill="FFFF99"/>
          <w:rtl/>
        </w:rPr>
      </w:pPr>
      <w:hyperlink r:id="rId105" w:history="1">
        <w:r w:rsidRPr="005E1E6E">
          <w:rPr>
            <w:rStyle w:val="Hyperlink"/>
            <w:rFonts w:ascii="FrankRuehl" w:hAnsi="FrankRuehl" w:hint="cs"/>
            <w:vanish/>
            <w:szCs w:val="20"/>
            <w:shd w:val="clear" w:color="auto" w:fill="FFFF99"/>
            <w:rtl/>
          </w:rPr>
          <w:t>ק"ת תשפ"א מס' 9132</w:t>
        </w:r>
      </w:hyperlink>
      <w:r w:rsidRPr="005E1E6E">
        <w:rPr>
          <w:rStyle w:val="default"/>
          <w:rFonts w:ascii="FrankRuehl" w:hAnsi="FrankRuehl" w:cs="FrankRuehl" w:hint="cs"/>
          <w:vanish/>
          <w:szCs w:val="20"/>
          <w:shd w:val="clear" w:color="auto" w:fill="FFFF99"/>
          <w:rtl/>
        </w:rPr>
        <w:t xml:space="preserve"> מיום 1.2.2021 עמ' 1772</w:t>
      </w:r>
    </w:p>
    <w:p w:rsidR="00A86415" w:rsidRPr="005E1E6E" w:rsidRDefault="00A86415" w:rsidP="00A8641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5) תשפ"א-2021</w:t>
      </w:r>
    </w:p>
    <w:p w:rsidR="00A86415" w:rsidRPr="005E1E6E" w:rsidRDefault="00A86415" w:rsidP="00A86415">
      <w:pPr>
        <w:pStyle w:val="P00"/>
        <w:spacing w:before="0"/>
        <w:ind w:left="624" w:right="1134"/>
        <w:rPr>
          <w:rStyle w:val="default"/>
          <w:rFonts w:ascii="FrankRuehl" w:hAnsi="FrankRuehl" w:cs="FrankRuehl"/>
          <w:vanish/>
          <w:szCs w:val="20"/>
          <w:shd w:val="clear" w:color="auto" w:fill="FFFF99"/>
          <w:rtl/>
        </w:rPr>
      </w:pPr>
      <w:hyperlink r:id="rId106" w:history="1">
        <w:r w:rsidRPr="005E1E6E">
          <w:rPr>
            <w:rStyle w:val="Hyperlink"/>
            <w:rFonts w:ascii="FrankRuehl" w:hAnsi="FrankRuehl" w:hint="cs"/>
            <w:vanish/>
            <w:szCs w:val="20"/>
            <w:shd w:val="clear" w:color="auto" w:fill="FFFF99"/>
            <w:rtl/>
          </w:rPr>
          <w:t>ק"ת תשפ"א מס' 9146</w:t>
        </w:r>
      </w:hyperlink>
      <w:r w:rsidRPr="005E1E6E">
        <w:rPr>
          <w:rStyle w:val="default"/>
          <w:rFonts w:ascii="FrankRuehl" w:hAnsi="FrankRuehl" w:cs="FrankRuehl" w:hint="cs"/>
          <w:vanish/>
          <w:szCs w:val="20"/>
          <w:shd w:val="clear" w:color="auto" w:fill="FFFF99"/>
          <w:rtl/>
        </w:rPr>
        <w:t xml:space="preserve"> מיום 5.2.2021 עמ' 1834</w:t>
      </w:r>
    </w:p>
    <w:p w:rsidR="006A1309" w:rsidRPr="005E1E6E" w:rsidRDefault="006A1309" w:rsidP="006A1309">
      <w:pPr>
        <w:pStyle w:val="P0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(5ב)</w:t>
      </w:r>
      <w:r w:rsidRPr="005E1E6E">
        <w:rPr>
          <w:rStyle w:val="default"/>
          <w:rFonts w:cs="FrankRuehl" w:hint="cs"/>
          <w:strike/>
          <w:vanish/>
          <w:sz w:val="18"/>
          <w:szCs w:val="22"/>
          <w:shd w:val="clear" w:color="auto" w:fill="FFFF99"/>
          <w:rtl/>
        </w:rPr>
        <w:tab/>
        <w:t xml:space="preserve"> מקום שמתקיימת בו פעילות או תכנית להפגת בדידות לאזרחים ותיקים של המשרד לשוויון חברתי, רשות מקומית או מי מטעמם;</w:t>
      </w:r>
    </w:p>
    <w:p w:rsidR="006A1309" w:rsidRPr="005E1E6E" w:rsidRDefault="006A1309" w:rsidP="006A1309">
      <w:pPr>
        <w:pStyle w:val="P00"/>
        <w:spacing w:before="0"/>
        <w:ind w:left="624" w:right="1134"/>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(6)</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מקום המשמש לאימון ספורט, לרבות בריכת שחייה, אשר המנהל הכללי של משרד התרבות והספורט אישר כי הוא משמש בעבור אימון או תחרות של ספורטאי מקצועי </w:t>
      </w:r>
      <w:r w:rsidRPr="005E1E6E">
        <w:rPr>
          <w:rStyle w:val="default"/>
          <w:rFonts w:cs="FrankRuehl" w:hint="cs"/>
          <w:strike/>
          <w:vanish/>
          <w:sz w:val="18"/>
          <w:szCs w:val="22"/>
          <w:shd w:val="clear" w:color="auto" w:fill="FFFF99"/>
          <w:rtl/>
        </w:rPr>
        <w:t>בלבד</w:t>
      </w:r>
      <w:r w:rsidRPr="005E1E6E">
        <w:rPr>
          <w:rStyle w:val="default"/>
          <w:rFonts w:cs="FrankRuehl" w:hint="cs"/>
          <w:vanish/>
          <w:sz w:val="18"/>
          <w:szCs w:val="22"/>
          <w:shd w:val="clear" w:color="auto" w:fill="FFFF99"/>
          <w:rtl/>
        </w:rPr>
        <w:t xml:space="preserve"> </w:t>
      </w:r>
      <w:r w:rsidRPr="005E1E6E">
        <w:rPr>
          <w:rStyle w:val="default"/>
          <w:rFonts w:cs="FrankRuehl" w:hint="cs"/>
          <w:vanish/>
          <w:sz w:val="18"/>
          <w:szCs w:val="22"/>
          <w:u w:val="single"/>
          <w:shd w:val="clear" w:color="auto" w:fill="FFFF99"/>
          <w:rtl/>
        </w:rPr>
        <w:t>כהגדרתו בפסקאות (1) עד (3) להגדרה "ספורטאי מקצועי" או בעבור אימון של ספורטאי מקצועי כהגדרתו בפסקה (4) לאותה הגדרה</w:t>
      </w:r>
      <w:r w:rsidRPr="005E1E6E">
        <w:rPr>
          <w:rStyle w:val="default"/>
          <w:rFonts w:cs="FrankRuehl" w:hint="cs"/>
          <w:vanish/>
          <w:sz w:val="18"/>
          <w:szCs w:val="22"/>
          <w:shd w:val="clear" w:color="auto" w:fill="FFFF99"/>
          <w:rtl/>
        </w:rPr>
        <w:t>;</w:t>
      </w:r>
    </w:p>
    <w:p w:rsidR="006A1309" w:rsidRPr="005E1E6E" w:rsidRDefault="006A1309" w:rsidP="006A1309">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(7)</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בית מלון, פנסיון, אכסניה או יחידת אירוח (להלן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מיתקן אירוח) שהוא אחד מאלה:</w:t>
      </w:r>
    </w:p>
    <w:p w:rsidR="006A1309" w:rsidRPr="005E1E6E" w:rsidRDefault="006A1309" w:rsidP="006A1309">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(א)</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מיתקן אירוח המיועד לאירוח אורחים אשר בית המלון משמש בעבורם חלופת מגורים, בין לתקופה קצרה ובין לתקופה ממושכת, בין שהם תושבי הארץ ובין שלא, כל זאת בהתחשבות בתפקידם או בעיסוקם או במטרת שהייתם בארץ, </w:t>
      </w:r>
      <w:r w:rsidRPr="005E1E6E">
        <w:rPr>
          <w:rStyle w:val="default"/>
          <w:rFonts w:cs="FrankRuehl" w:hint="cs"/>
          <w:strike/>
          <w:vanish/>
          <w:sz w:val="18"/>
          <w:szCs w:val="22"/>
          <w:shd w:val="clear" w:color="auto" w:fill="FFFF99"/>
          <w:rtl/>
        </w:rPr>
        <w:t>ובלבד שלא יפעלו מיתקנים משותפים</w:t>
      </w:r>
      <w:r w:rsidRPr="005E1E6E">
        <w:rPr>
          <w:rStyle w:val="default"/>
          <w:rFonts w:cs="FrankRuehl" w:hint="cs"/>
          <w:vanish/>
          <w:sz w:val="18"/>
          <w:szCs w:val="22"/>
          <w:shd w:val="clear" w:color="auto" w:fill="FFFF99"/>
          <w:rtl/>
        </w:rPr>
        <w:t xml:space="preserve"> </w:t>
      </w:r>
      <w:r w:rsidRPr="005E1E6E">
        <w:rPr>
          <w:rStyle w:val="default"/>
          <w:rFonts w:cs="FrankRuehl" w:hint="cs"/>
          <w:vanish/>
          <w:sz w:val="18"/>
          <w:szCs w:val="22"/>
          <w:u w:val="single"/>
          <w:shd w:val="clear" w:color="auto" w:fill="FFFF99"/>
          <w:rtl/>
        </w:rPr>
        <w:t>ובלבד שמטרת השהייה במקום אינה נופש או בילוי ושלא יפעלו מיתקנים משותפים</w:t>
      </w:r>
      <w:r w:rsidRPr="005E1E6E">
        <w:rPr>
          <w:rStyle w:val="default"/>
          <w:rFonts w:cs="FrankRuehl" w:hint="cs"/>
          <w:vanish/>
          <w:sz w:val="18"/>
          <w:szCs w:val="22"/>
          <w:shd w:val="clear" w:color="auto" w:fill="FFFF99"/>
          <w:rtl/>
        </w:rPr>
        <w:t xml:space="preserve"> ובכלל זה חדר אוכל, בריכת שחייה ומכון כושר;</w:t>
      </w:r>
    </w:p>
    <w:p w:rsidR="006A1309" w:rsidRPr="005E1E6E" w:rsidRDefault="006A1309" w:rsidP="006A1309">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(ב)</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מיתקן אירוח המיועד לשימוש של מטופלים ובני משפחותיהם, הסמוך למוסד רפואי;</w:t>
      </w:r>
    </w:p>
    <w:p w:rsidR="006A1309" w:rsidRPr="005E1E6E" w:rsidRDefault="006A1309" w:rsidP="0098713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(ג)</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מיתקן אירוח המשמש כמקום לבידוד מטעם המדינה;</w:t>
      </w:r>
    </w:p>
    <w:p w:rsidR="000102C4" w:rsidRPr="005E1E6E" w:rsidRDefault="000102C4" w:rsidP="000102C4">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 xml:space="preserve">מיום 22.1.2021 עד יום </w:t>
      </w:r>
      <w:r w:rsidR="00A86415" w:rsidRPr="005E1E6E">
        <w:rPr>
          <w:rStyle w:val="default"/>
          <w:rFonts w:ascii="FrankRuehl" w:hAnsi="FrankRuehl" w:cs="FrankRuehl" w:hint="cs"/>
          <w:vanish/>
          <w:color w:val="FF0000"/>
          <w:szCs w:val="20"/>
          <w:shd w:val="clear" w:color="auto" w:fill="FFFF99"/>
          <w:rtl/>
        </w:rPr>
        <w:t>7</w:t>
      </w:r>
      <w:r w:rsidR="00F40335" w:rsidRPr="005E1E6E">
        <w:rPr>
          <w:rStyle w:val="default"/>
          <w:rFonts w:ascii="FrankRuehl" w:hAnsi="FrankRuehl" w:cs="FrankRuehl" w:hint="cs"/>
          <w:vanish/>
          <w:color w:val="FF0000"/>
          <w:szCs w:val="20"/>
          <w:shd w:val="clear" w:color="auto" w:fill="FFFF99"/>
          <w:rtl/>
        </w:rPr>
        <w:t>.2.2021 בשעה 07.00</w:t>
      </w:r>
    </w:p>
    <w:p w:rsidR="000102C4" w:rsidRPr="005E1E6E" w:rsidRDefault="000102C4" w:rsidP="000102C4">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2) תשפ"א-2021</w:t>
      </w:r>
    </w:p>
    <w:p w:rsidR="000102C4" w:rsidRPr="005E1E6E" w:rsidRDefault="000102C4" w:rsidP="000102C4">
      <w:pPr>
        <w:pStyle w:val="P00"/>
        <w:spacing w:before="0"/>
        <w:ind w:left="624" w:right="1134"/>
        <w:rPr>
          <w:rStyle w:val="default"/>
          <w:rFonts w:ascii="FrankRuehl" w:hAnsi="FrankRuehl" w:cs="FrankRuehl"/>
          <w:vanish/>
          <w:szCs w:val="20"/>
          <w:shd w:val="clear" w:color="auto" w:fill="FFFF99"/>
          <w:rtl/>
        </w:rPr>
      </w:pPr>
      <w:hyperlink r:id="rId107" w:history="1">
        <w:r w:rsidRPr="005E1E6E">
          <w:rPr>
            <w:rStyle w:val="Hyperlink"/>
            <w:rFonts w:ascii="FrankRuehl" w:hAnsi="FrankRuehl" w:hint="cs"/>
            <w:vanish/>
            <w:szCs w:val="20"/>
            <w:shd w:val="clear" w:color="auto" w:fill="FFFF99"/>
            <w:rtl/>
          </w:rPr>
          <w:t>ק"ת תשפ"א מס' 9113</w:t>
        </w:r>
      </w:hyperlink>
      <w:r w:rsidRPr="005E1E6E">
        <w:rPr>
          <w:rStyle w:val="default"/>
          <w:rFonts w:ascii="FrankRuehl" w:hAnsi="FrankRuehl" w:cs="FrankRuehl" w:hint="cs"/>
          <w:vanish/>
          <w:szCs w:val="20"/>
          <w:shd w:val="clear" w:color="auto" w:fill="FFFF99"/>
          <w:rtl/>
        </w:rPr>
        <w:t xml:space="preserve"> מיום 22.1.2021 עמ' 1622</w:t>
      </w:r>
    </w:p>
    <w:p w:rsidR="000102C4" w:rsidRPr="005E1E6E" w:rsidRDefault="000102C4" w:rsidP="000102C4">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החלפת פסקה 7(6)</w:t>
      </w:r>
    </w:p>
    <w:p w:rsidR="000102C4" w:rsidRPr="005E1E6E" w:rsidRDefault="000102C4" w:rsidP="000102C4">
      <w:pPr>
        <w:pStyle w:val="P00"/>
        <w:ind w:left="624" w:right="1134"/>
        <w:rPr>
          <w:rStyle w:val="default"/>
          <w:rFonts w:cs="FrankRuehl"/>
          <w:vanish/>
          <w:sz w:val="16"/>
          <w:szCs w:val="20"/>
          <w:shd w:val="clear" w:color="auto" w:fill="FFFF99"/>
          <w:rtl/>
        </w:rPr>
      </w:pPr>
      <w:r w:rsidRPr="005E1E6E">
        <w:rPr>
          <w:rStyle w:val="default"/>
          <w:rFonts w:cs="FrankRuehl" w:hint="cs"/>
          <w:vanish/>
          <w:sz w:val="16"/>
          <w:szCs w:val="20"/>
          <w:shd w:val="clear" w:color="auto" w:fill="FFFF99"/>
          <w:rtl/>
        </w:rPr>
        <w:t>הנוסח:</w:t>
      </w:r>
    </w:p>
    <w:p w:rsidR="000102C4" w:rsidRPr="005E1E6E" w:rsidRDefault="000102C4" w:rsidP="000102C4">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(6)</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מקום המשמש לאימון ספורט, לרבות בריכת שחייה, אשר המנהל הכללי של משרד התרבות והספורט אישר כי הוא משמש בעבור אימון של ספורטאי מקצועי בלבד או בעבור תחרות של ספורטאי מקצועי כמפורט להלן:</w:t>
      </w:r>
    </w:p>
    <w:p w:rsidR="000102C4" w:rsidRPr="005E1E6E" w:rsidRDefault="000102C4" w:rsidP="000102C4">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(א)</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ספורטאי מקצועי כהגדרתו בפסקאות (1) עד (3) להגדרה "ספורטאי מקצועי";</w:t>
      </w:r>
    </w:p>
    <w:p w:rsidR="000102C4" w:rsidRPr="005E1E6E" w:rsidRDefault="000102C4" w:rsidP="000102C4">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(ב)</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ספורטאי מקצועי כהגדרתו בפסקה (4) להגדרה "ספורטאי מקצועי", שמשתתף בליגה הבכירה בענף הכדורסל או הכדורגל, של גברים או של נשים.</w:t>
      </w:r>
    </w:p>
    <w:p w:rsidR="00974AE9" w:rsidRPr="005E1E6E" w:rsidRDefault="00974AE9" w:rsidP="00914E20">
      <w:pPr>
        <w:pStyle w:val="P00"/>
        <w:spacing w:before="0"/>
        <w:ind w:left="624" w:right="1134"/>
        <w:rPr>
          <w:rStyle w:val="default"/>
          <w:rFonts w:ascii="FrankRuehl" w:hAnsi="FrankRuehl" w:cs="FrankRuehl"/>
          <w:vanish/>
          <w:szCs w:val="20"/>
          <w:shd w:val="clear" w:color="auto" w:fill="FFFF99"/>
          <w:rtl/>
        </w:rPr>
      </w:pPr>
    </w:p>
    <w:p w:rsidR="00974AE9" w:rsidRPr="005E1E6E" w:rsidRDefault="00974AE9" w:rsidP="00914E20">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7.2.2021 בשעה 07:01</w:t>
      </w:r>
    </w:p>
    <w:p w:rsidR="00974AE9" w:rsidRPr="005E1E6E" w:rsidRDefault="00974AE9" w:rsidP="00914E20">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26) תשפ"א-2021</w:t>
      </w:r>
    </w:p>
    <w:p w:rsidR="00974AE9" w:rsidRPr="005E1E6E" w:rsidRDefault="00974AE9" w:rsidP="00914E20">
      <w:pPr>
        <w:pStyle w:val="P00"/>
        <w:spacing w:before="0"/>
        <w:ind w:left="624" w:right="1134"/>
        <w:rPr>
          <w:rStyle w:val="default"/>
          <w:rFonts w:ascii="FrankRuehl" w:hAnsi="FrankRuehl" w:cs="FrankRuehl"/>
          <w:vanish/>
          <w:szCs w:val="20"/>
          <w:shd w:val="clear" w:color="auto" w:fill="FFFF99"/>
          <w:rtl/>
        </w:rPr>
      </w:pPr>
      <w:hyperlink r:id="rId108" w:history="1">
        <w:r w:rsidRPr="005E1E6E">
          <w:rPr>
            <w:rStyle w:val="Hyperlink"/>
            <w:rFonts w:ascii="FrankRuehl" w:hAnsi="FrankRuehl"/>
            <w:vanish/>
            <w:szCs w:val="20"/>
            <w:shd w:val="clear" w:color="auto" w:fill="FFFF99"/>
            <w:rtl/>
          </w:rPr>
          <w:t>ק"ת תשפ"א מס' 9151</w:t>
        </w:r>
      </w:hyperlink>
      <w:r w:rsidRPr="005E1E6E">
        <w:rPr>
          <w:rStyle w:val="default"/>
          <w:rFonts w:ascii="FrankRuehl" w:hAnsi="FrankRuehl" w:cs="FrankRuehl"/>
          <w:vanish/>
          <w:szCs w:val="20"/>
          <w:shd w:val="clear" w:color="auto" w:fill="FFFF99"/>
          <w:rtl/>
        </w:rPr>
        <w:t xml:space="preserve"> מיום 6.2.2021 עמ' 1848</w:t>
      </w:r>
    </w:p>
    <w:p w:rsidR="00974AE9" w:rsidRPr="005E1E6E" w:rsidRDefault="00974AE9" w:rsidP="00974AE9">
      <w:pPr>
        <w:pStyle w:val="P0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(7)</w:t>
      </w:r>
      <w:r w:rsidRPr="005E1E6E">
        <w:rPr>
          <w:rStyle w:val="default"/>
          <w:rFonts w:cs="FrankRuehl"/>
          <w:vanish/>
          <w:sz w:val="18"/>
          <w:szCs w:val="22"/>
          <w:shd w:val="clear" w:color="auto" w:fill="FFFF99"/>
          <w:rtl/>
        </w:rPr>
        <w:tab/>
      </w:r>
      <w:r w:rsidRPr="005E1E6E">
        <w:rPr>
          <w:rStyle w:val="default"/>
          <w:rFonts w:cs="FrankRuehl" w:hint="cs"/>
          <w:vanish/>
          <w:sz w:val="18"/>
          <w:szCs w:val="22"/>
          <w:u w:val="single"/>
          <w:shd w:val="clear" w:color="auto" w:fill="FFFF99"/>
          <w:rtl/>
        </w:rPr>
        <w:t>בלי לגרוע מהאמור בפסקה (7ב),</w:t>
      </w:r>
      <w:r w:rsidRPr="005E1E6E">
        <w:rPr>
          <w:rStyle w:val="default"/>
          <w:rFonts w:cs="FrankRuehl" w:hint="cs"/>
          <w:vanish/>
          <w:sz w:val="18"/>
          <w:szCs w:val="22"/>
          <w:shd w:val="clear" w:color="auto" w:fill="FFFF99"/>
          <w:rtl/>
        </w:rPr>
        <w:t xml:space="preserve"> בית מלון, פנסיון, אכסניה או יחידת אירוח (להלן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מיתקן אירוח) שהוא אחד מאלה:</w:t>
      </w:r>
    </w:p>
    <w:p w:rsidR="00974AE9" w:rsidRPr="005E1E6E" w:rsidRDefault="00974AE9" w:rsidP="00974AE9">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(א)</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מיתקן אירוח המיועד לאירוח אורחים אשר בית המלון משמש בעבורם חלופת מגורים, בין לתקופה קצרה ובין לתקופה ממושכת, בין שהם תושבי הארץ ובין שלא, כל זאת בהתחשבות בתפקידם או בעיסוקם או במטרת שהייתם בארץ, </w:t>
      </w:r>
      <w:r w:rsidRPr="005E1E6E">
        <w:rPr>
          <w:rStyle w:val="default"/>
          <w:rFonts w:cs="FrankRuehl" w:hint="cs"/>
          <w:strike/>
          <w:vanish/>
          <w:sz w:val="18"/>
          <w:szCs w:val="22"/>
          <w:shd w:val="clear" w:color="auto" w:fill="FFFF99"/>
          <w:rtl/>
        </w:rPr>
        <w:t>ובלבד שלא יפעלו מיתקנים משותפים</w:t>
      </w:r>
      <w:r w:rsidRPr="005E1E6E">
        <w:rPr>
          <w:rStyle w:val="default"/>
          <w:rFonts w:cs="FrankRuehl" w:hint="cs"/>
          <w:vanish/>
          <w:sz w:val="18"/>
          <w:szCs w:val="22"/>
          <w:shd w:val="clear" w:color="auto" w:fill="FFFF99"/>
          <w:rtl/>
        </w:rPr>
        <w:t xml:space="preserve"> </w:t>
      </w:r>
      <w:r w:rsidRPr="005E1E6E">
        <w:rPr>
          <w:rStyle w:val="default"/>
          <w:rFonts w:cs="FrankRuehl" w:hint="cs"/>
          <w:vanish/>
          <w:sz w:val="18"/>
          <w:szCs w:val="22"/>
          <w:u w:val="single"/>
          <w:shd w:val="clear" w:color="auto" w:fill="FFFF99"/>
          <w:rtl/>
        </w:rPr>
        <w:t>ובלבד שמטרת השהייה במקום אינה נופש או בילוי ושלא יפעלו מיתקנים משותפים</w:t>
      </w:r>
      <w:r w:rsidRPr="005E1E6E">
        <w:rPr>
          <w:rStyle w:val="default"/>
          <w:rFonts w:cs="FrankRuehl" w:hint="cs"/>
          <w:vanish/>
          <w:sz w:val="18"/>
          <w:szCs w:val="22"/>
          <w:shd w:val="clear" w:color="auto" w:fill="FFFF99"/>
          <w:rtl/>
        </w:rPr>
        <w:t xml:space="preserve"> ובכלל זה חדר אוכל, בריכת שחייה ומכון כושר;</w:t>
      </w:r>
    </w:p>
    <w:p w:rsidR="00974AE9" w:rsidRPr="005E1E6E" w:rsidRDefault="00974AE9" w:rsidP="00974AE9">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(ב)</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מיתקן אירוח המיועד לשימוש של מטופלים ובני משפחותיהם, הסמוך למוסד רפואי;</w:t>
      </w:r>
    </w:p>
    <w:p w:rsidR="00974AE9" w:rsidRPr="005E1E6E" w:rsidRDefault="00974AE9" w:rsidP="00974AE9">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(ג)</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מיתקן אירוח המשמש כמקום לבידוד מטעם המדינה;</w:t>
      </w:r>
    </w:p>
    <w:p w:rsidR="00974AE9" w:rsidRPr="005E1E6E" w:rsidRDefault="00974AE9" w:rsidP="00974AE9">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(7א)</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(נמחקה);</w:t>
      </w:r>
    </w:p>
    <w:p w:rsidR="00974AE9" w:rsidRPr="005E1E6E" w:rsidRDefault="00974AE9" w:rsidP="00974AE9">
      <w:pPr>
        <w:pStyle w:val="P00"/>
        <w:spacing w:before="0"/>
        <w:ind w:left="62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(7ב)</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מתחם אירוח שמופעלות בו 6 יחידות אירוח לכל היותר; בפסקה זו </w:t>
      </w:r>
      <w:r w:rsidRPr="005E1E6E">
        <w:rPr>
          <w:rStyle w:val="default"/>
          <w:rFonts w:cs="FrankRuehl"/>
          <w:vanish/>
          <w:sz w:val="18"/>
          <w:szCs w:val="22"/>
          <w:u w:val="single"/>
          <w:shd w:val="clear" w:color="auto" w:fill="FFFF99"/>
          <w:rtl/>
        </w:rPr>
        <w:t>–</w:t>
      </w:r>
    </w:p>
    <w:p w:rsidR="00974AE9" w:rsidRPr="005E1E6E" w:rsidRDefault="00974AE9" w:rsidP="00974AE9">
      <w:pPr>
        <w:pStyle w:val="P00"/>
        <w:spacing w:before="0"/>
        <w:ind w:left="624"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u w:val="single"/>
          <w:shd w:val="clear" w:color="auto" w:fill="FFFF99"/>
          <w:rtl/>
        </w:rPr>
        <w:t xml:space="preserve">"יחידת אירוח"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יחידה נפרדת במתחם אירוח המשמשת לאירוח ולנופש וכוללת חדר אחד לפחות, ובו מיטה, חדר רחצה ושירותים;</w:t>
      </w:r>
    </w:p>
    <w:p w:rsidR="00974AE9" w:rsidRPr="005E1E6E" w:rsidRDefault="00974AE9" w:rsidP="00974AE9">
      <w:pPr>
        <w:pStyle w:val="P00"/>
        <w:spacing w:before="0"/>
        <w:ind w:left="624"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u w:val="single"/>
          <w:shd w:val="clear" w:color="auto" w:fill="FFFF99"/>
          <w:rtl/>
        </w:rPr>
        <w:t xml:space="preserve">"מתחם אירוח"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מקום אירוח הכולל יחידת אירוח אחת או יותר, בלא כניסה משותפת או חללים משותפים ליחידות;</w:t>
      </w:r>
    </w:p>
    <w:p w:rsidR="00974AE9" w:rsidRPr="005E1E6E" w:rsidRDefault="00974AE9" w:rsidP="00974AE9">
      <w:pPr>
        <w:pStyle w:val="P00"/>
        <w:ind w:left="62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(17)</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בית אוכל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בדרך של מכירה לצריכה מחוץ לבית האוכל, ובכלל זה איסוף עצמי (</w:t>
      </w:r>
      <w:r w:rsidRPr="005E1E6E">
        <w:rPr>
          <w:rStyle w:val="default"/>
          <w:rFonts w:cs="FrankRuehl"/>
          <w:vanish/>
          <w:sz w:val="18"/>
          <w:szCs w:val="22"/>
          <w:u w:val="single"/>
          <w:shd w:val="clear" w:color="auto" w:fill="FFFF99"/>
        </w:rPr>
        <w:t>Take Away</w:t>
      </w:r>
      <w:r w:rsidRPr="005E1E6E">
        <w:rPr>
          <w:rStyle w:val="default"/>
          <w:rFonts w:cs="FrankRuehl" w:hint="cs"/>
          <w:vanish/>
          <w:sz w:val="18"/>
          <w:szCs w:val="22"/>
          <w:u w:val="single"/>
          <w:shd w:val="clear" w:color="auto" w:fill="FFFF99"/>
          <w:rtl/>
        </w:rPr>
        <w:t>);</w:t>
      </w:r>
    </w:p>
    <w:p w:rsidR="00974AE9" w:rsidRPr="005E1E6E" w:rsidRDefault="00914E20" w:rsidP="00914E20">
      <w:pPr>
        <w:pStyle w:val="P00"/>
        <w:spacing w:before="0"/>
        <w:ind w:left="62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(18)</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מקום למתן טיפול שאינו רפואי, בגוף האדם, ובכלל זה מספרה ומקום למתן טיפולי יופי וקוסמטיקה;</w:t>
      </w:r>
    </w:p>
    <w:p w:rsidR="00914E20" w:rsidRPr="005E1E6E" w:rsidRDefault="00914E20" w:rsidP="00914E20">
      <w:pPr>
        <w:pStyle w:val="P00"/>
        <w:spacing w:before="0"/>
        <w:ind w:left="62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(19)</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שמורת טבע וגן לאומי כהגדרתם בחוק גנים לאומיים, שמורות טבע, אתרים לאומיים ואתרי הנצחה, התשנ"ח-1998, או שטח פתוח באתר עתיקות כהגדרתו בחוק האמור, או שטח פתוח באתר מורשת, ובלבד שהמנהל הכללי של משרד התרבות והספורט אישר כי הוא אתר מורשת הנתמך בידי משרד התרבות והספורט, וכן פארק או שטח פתוח בעל אופי דומה למקומות האמורים המשמש לתיירות, ובלבד שלא תופעל אטרקציה תיירותית במקומות המפורטים בפסקה זו;</w:t>
      </w:r>
    </w:p>
    <w:p w:rsidR="00914E20" w:rsidRPr="005E1E6E" w:rsidRDefault="00914E20" w:rsidP="00914E20">
      <w:pPr>
        <w:pStyle w:val="P00"/>
        <w:spacing w:before="0"/>
        <w:ind w:left="62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(20)</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ספרייה בדרך של השאלת ספרים בלבד;</w:t>
      </w:r>
    </w:p>
    <w:p w:rsidR="00914E20" w:rsidRPr="005E1E6E" w:rsidRDefault="00914E20" w:rsidP="00914E20">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(21)</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מקום להשכרת ציוד צלילה וספורט ימי בדרך של השכרת ציוד בלבד.</w:t>
      </w:r>
    </w:p>
    <w:p w:rsidR="006A749B" w:rsidRPr="005E1E6E" w:rsidRDefault="006A749B" w:rsidP="00914E20">
      <w:pPr>
        <w:pStyle w:val="P00"/>
        <w:spacing w:before="0"/>
        <w:ind w:left="624" w:right="1134"/>
        <w:rPr>
          <w:rStyle w:val="default"/>
          <w:rFonts w:cs="FrankRuehl"/>
          <w:vanish/>
          <w:sz w:val="16"/>
          <w:szCs w:val="20"/>
          <w:shd w:val="clear" w:color="auto" w:fill="FFFF99"/>
          <w:rtl/>
        </w:rPr>
      </w:pPr>
    </w:p>
    <w:p w:rsidR="006A749B" w:rsidRPr="005E1E6E" w:rsidRDefault="006A749B" w:rsidP="00914E20">
      <w:pPr>
        <w:pStyle w:val="P00"/>
        <w:spacing w:before="0"/>
        <w:ind w:left="624" w:right="1134"/>
        <w:rPr>
          <w:rStyle w:val="default"/>
          <w:rFonts w:cs="FrankRuehl"/>
          <w:vanish/>
          <w:color w:val="FF0000"/>
          <w:sz w:val="16"/>
          <w:szCs w:val="20"/>
          <w:shd w:val="clear" w:color="auto" w:fill="FFFF99"/>
          <w:rtl/>
        </w:rPr>
      </w:pPr>
      <w:r w:rsidRPr="005E1E6E">
        <w:rPr>
          <w:rStyle w:val="default"/>
          <w:rFonts w:cs="FrankRuehl" w:hint="cs"/>
          <w:vanish/>
          <w:color w:val="FF0000"/>
          <w:sz w:val="16"/>
          <w:szCs w:val="20"/>
          <w:shd w:val="clear" w:color="auto" w:fill="FFFF99"/>
          <w:rtl/>
        </w:rPr>
        <w:t>מיום 9.2.2021 בשעה 19:00</w:t>
      </w:r>
    </w:p>
    <w:p w:rsidR="006A749B" w:rsidRPr="005E1E6E" w:rsidRDefault="006A749B" w:rsidP="00914E20">
      <w:pPr>
        <w:pStyle w:val="P00"/>
        <w:spacing w:before="0"/>
        <w:ind w:left="624" w:right="1134"/>
        <w:rPr>
          <w:rStyle w:val="default"/>
          <w:rFonts w:cs="FrankRuehl"/>
          <w:vanish/>
          <w:sz w:val="16"/>
          <w:szCs w:val="20"/>
          <w:shd w:val="clear" w:color="auto" w:fill="FFFF99"/>
          <w:rtl/>
        </w:rPr>
      </w:pPr>
      <w:r w:rsidRPr="005E1E6E">
        <w:rPr>
          <w:rStyle w:val="default"/>
          <w:rFonts w:cs="FrankRuehl" w:hint="cs"/>
          <w:b/>
          <w:bCs/>
          <w:vanish/>
          <w:sz w:val="16"/>
          <w:szCs w:val="20"/>
          <w:shd w:val="clear" w:color="auto" w:fill="FFFF99"/>
          <w:rtl/>
        </w:rPr>
        <w:t>תק' (מס' 27) תשפ"א-2021</w:t>
      </w:r>
    </w:p>
    <w:p w:rsidR="006A749B" w:rsidRPr="005E1E6E" w:rsidRDefault="00CB4F90" w:rsidP="00914E20">
      <w:pPr>
        <w:pStyle w:val="P00"/>
        <w:spacing w:before="0"/>
        <w:ind w:left="624" w:right="1134"/>
        <w:rPr>
          <w:rStyle w:val="default"/>
          <w:rFonts w:cs="FrankRuehl"/>
          <w:vanish/>
          <w:sz w:val="16"/>
          <w:szCs w:val="20"/>
          <w:shd w:val="clear" w:color="auto" w:fill="FFFF99"/>
          <w:rtl/>
        </w:rPr>
      </w:pPr>
      <w:hyperlink r:id="rId109" w:history="1">
        <w:r w:rsidR="006A749B" w:rsidRPr="005E1E6E">
          <w:rPr>
            <w:rStyle w:val="Hyperlink"/>
            <w:rFonts w:hint="cs"/>
            <w:vanish/>
            <w:sz w:val="16"/>
            <w:szCs w:val="20"/>
            <w:shd w:val="clear" w:color="auto" w:fill="FFFF99"/>
            <w:rtl/>
          </w:rPr>
          <w:t>ק"ת תשפ"א מס' 9157</w:t>
        </w:r>
      </w:hyperlink>
      <w:r w:rsidR="006A749B" w:rsidRPr="005E1E6E">
        <w:rPr>
          <w:rStyle w:val="default"/>
          <w:rFonts w:cs="FrankRuehl" w:hint="cs"/>
          <w:vanish/>
          <w:sz w:val="16"/>
          <w:szCs w:val="20"/>
          <w:shd w:val="clear" w:color="auto" w:fill="FFFF99"/>
          <w:rtl/>
        </w:rPr>
        <w:t xml:space="preserve"> מיום 7.2.2021 עמ' 1872</w:t>
      </w:r>
    </w:p>
    <w:p w:rsidR="00CB4F90" w:rsidRPr="005E1E6E" w:rsidRDefault="00CB4F90" w:rsidP="00CB4F90">
      <w:pPr>
        <w:pStyle w:val="P00"/>
        <w:ind w:left="624" w:right="1134"/>
        <w:rPr>
          <w:rStyle w:val="default"/>
          <w:rFonts w:cs="FrankRuehl"/>
          <w:vanish/>
          <w:sz w:val="18"/>
          <w:szCs w:val="22"/>
          <w:u w:val="single"/>
          <w:shd w:val="clear" w:color="auto" w:fill="FFFF99"/>
          <w:rtl/>
        </w:rPr>
      </w:pPr>
      <w:r w:rsidRPr="005E1E6E">
        <w:rPr>
          <w:rStyle w:val="default"/>
          <w:rFonts w:cs="FrankRuehl" w:hint="cs"/>
          <w:vanish/>
          <w:sz w:val="18"/>
          <w:szCs w:val="22"/>
          <w:shd w:val="clear" w:color="auto" w:fill="FFFF99"/>
          <w:rtl/>
        </w:rPr>
        <w:t>(1)</w:t>
      </w:r>
      <w:r w:rsidRPr="005E1E6E">
        <w:rPr>
          <w:rStyle w:val="default"/>
          <w:rFonts w:cs="FrankRuehl" w:hint="cs"/>
          <w:vanish/>
          <w:sz w:val="18"/>
          <w:szCs w:val="22"/>
          <w:shd w:val="clear" w:color="auto" w:fill="FFFF99"/>
          <w:rtl/>
        </w:rPr>
        <w:tab/>
        <w:t>מקום שעיקר עיסוקו מכירת מזון, בית מרקחת, מכון אופטיקה או חנות שעיקר עיסוקה מכירת מוצרי היגיינה, והכול למעט דוכן למכירת מוצרים כאמור המצוי בשוק קמעונאי או יריד</w:t>
      </w:r>
      <w:r w:rsidRPr="005E1E6E">
        <w:rPr>
          <w:rStyle w:val="default"/>
          <w:rFonts w:cs="FrankRuehl" w:hint="cs"/>
          <w:strike/>
          <w:vanish/>
          <w:sz w:val="18"/>
          <w:szCs w:val="22"/>
          <w:shd w:val="clear" w:color="auto" w:fill="FFFF99"/>
          <w:rtl/>
        </w:rPr>
        <w:t>;</w:t>
      </w:r>
      <w:r w:rsidRPr="005E1E6E">
        <w:rPr>
          <w:rStyle w:val="default"/>
          <w:rFonts w:cs="FrankRuehl" w:hint="cs"/>
          <w:vanish/>
          <w:sz w:val="18"/>
          <w:szCs w:val="22"/>
          <w:u w:val="single"/>
          <w:shd w:val="clear" w:color="auto" w:fill="FFFF99"/>
          <w:rtl/>
        </w:rPr>
        <w:t>, ובלבד שמקום כאמור לא יציע למכירה ולא ימכור מוצרים אלה:</w:t>
      </w:r>
    </w:p>
    <w:p w:rsidR="00CB4F90" w:rsidRPr="005E1E6E" w:rsidRDefault="00CB4F90" w:rsidP="00CB4F90">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(א)</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אופניים וציוד לאופניים;</w:t>
      </w:r>
    </w:p>
    <w:p w:rsidR="00CB4F90" w:rsidRPr="005E1E6E" w:rsidRDefault="00CB4F90" w:rsidP="00CB4F90">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(ב)</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בגדים, למעט מוצרי </w:t>
      </w:r>
      <w:r w:rsidR="00142F68" w:rsidRPr="005E1E6E">
        <w:rPr>
          <w:rStyle w:val="default"/>
          <w:rFonts w:cs="FrankRuehl" w:hint="cs"/>
          <w:vanish/>
          <w:sz w:val="18"/>
          <w:szCs w:val="22"/>
          <w:u w:val="single"/>
          <w:shd w:val="clear" w:color="auto" w:fill="FFFF99"/>
          <w:rtl/>
        </w:rPr>
        <w:t>הלבשה תחתונה ופריטי לבוש לחורף כגון: כובע, צעיף, כפפות וכיוצא בהם;</w:t>
      </w:r>
    </w:p>
    <w:p w:rsidR="00142F68" w:rsidRPr="005E1E6E" w:rsidRDefault="00142F68" w:rsidP="00CB4F90">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(ג)</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ספרים;</w:t>
      </w:r>
    </w:p>
    <w:p w:rsidR="00142F68" w:rsidRPr="005E1E6E" w:rsidRDefault="00142F68" w:rsidP="00CB4F90">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(ד)</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ציוד ומוצרים לשתילה ולגינון;</w:t>
      </w:r>
    </w:p>
    <w:p w:rsidR="00142F68" w:rsidRPr="005E1E6E" w:rsidRDefault="00142F68" w:rsidP="00CB4F90">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(ה)</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ציוד מחנאות;</w:t>
      </w:r>
    </w:p>
    <w:p w:rsidR="00142F68" w:rsidRPr="005E1E6E" w:rsidRDefault="00142F68" w:rsidP="00CB4F90">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(ו)</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צעצועים;</w:t>
      </w:r>
    </w:p>
    <w:p w:rsidR="00142F68" w:rsidRPr="005E1E6E" w:rsidRDefault="00142F68" w:rsidP="00CB4F90">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(ז)</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רהיטים ואבזרי נוי לבית;</w:t>
      </w:r>
    </w:p>
    <w:p w:rsidR="00142F68" w:rsidRPr="005E1E6E" w:rsidRDefault="00142F68" w:rsidP="00142F68">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(ח)</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תכשיטים;</w:t>
      </w:r>
    </w:p>
    <w:p w:rsidR="00093F9D" w:rsidRPr="005E1E6E" w:rsidRDefault="00093F9D" w:rsidP="00093F9D">
      <w:pPr>
        <w:pStyle w:val="P00"/>
        <w:spacing w:before="0"/>
        <w:ind w:left="624" w:right="1134"/>
        <w:rPr>
          <w:rStyle w:val="default"/>
          <w:rFonts w:ascii="FrankRuehl" w:hAnsi="FrankRuehl" w:cs="FrankRuehl"/>
          <w:vanish/>
          <w:szCs w:val="20"/>
          <w:shd w:val="clear" w:color="auto" w:fill="FFFF99"/>
          <w:rtl/>
        </w:rPr>
      </w:pPr>
    </w:p>
    <w:p w:rsidR="00093F9D" w:rsidRPr="005E1E6E" w:rsidRDefault="00093F9D" w:rsidP="00093F9D">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15.2.2021</w:t>
      </w:r>
    </w:p>
    <w:p w:rsidR="00093F9D" w:rsidRPr="005E1E6E" w:rsidRDefault="00093F9D" w:rsidP="00093F9D">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29) תשפ"א-2021</w:t>
      </w:r>
    </w:p>
    <w:p w:rsidR="00093F9D" w:rsidRPr="005E1E6E" w:rsidRDefault="00093F9D" w:rsidP="00093F9D">
      <w:pPr>
        <w:pStyle w:val="P00"/>
        <w:spacing w:before="0"/>
        <w:ind w:left="624" w:right="1134"/>
        <w:rPr>
          <w:rStyle w:val="default"/>
          <w:rFonts w:ascii="FrankRuehl" w:hAnsi="FrankRuehl" w:cs="FrankRuehl"/>
          <w:vanish/>
          <w:szCs w:val="20"/>
          <w:shd w:val="clear" w:color="auto" w:fill="FFFF99"/>
          <w:rtl/>
        </w:rPr>
      </w:pPr>
      <w:hyperlink r:id="rId110" w:history="1">
        <w:r w:rsidRPr="005E1E6E">
          <w:rPr>
            <w:rStyle w:val="Hyperlink"/>
            <w:rFonts w:ascii="FrankRuehl" w:hAnsi="FrankRuehl"/>
            <w:vanish/>
            <w:szCs w:val="20"/>
            <w:shd w:val="clear" w:color="auto" w:fill="FFFF99"/>
            <w:rtl/>
          </w:rPr>
          <w:t>ק"ת תשפ"א מס' 9183</w:t>
        </w:r>
      </w:hyperlink>
      <w:r w:rsidRPr="005E1E6E">
        <w:rPr>
          <w:rStyle w:val="default"/>
          <w:rFonts w:ascii="FrankRuehl" w:hAnsi="FrankRuehl" w:cs="FrankRuehl"/>
          <w:vanish/>
          <w:szCs w:val="20"/>
          <w:shd w:val="clear" w:color="auto" w:fill="FFFF99"/>
          <w:rtl/>
        </w:rPr>
        <w:t xml:space="preserve"> מיום 15.2.2021 עמ' 2064</w:t>
      </w:r>
    </w:p>
    <w:p w:rsidR="00093F9D" w:rsidRPr="005E1E6E" w:rsidRDefault="00093F9D" w:rsidP="00093F9D">
      <w:pPr>
        <w:pStyle w:val="P0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(19)</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שמורת טבע וגן לאומי כהגדרתם בחוק גנים לאומיים, שמורות טבע, אתרים לאומיים ואתרי הנצחה, התשנ"ח-1998, או שטח פתוח באתר עתיקות כהגדרתו בחוק האמור, או שטח פתוח באתר מורשת, </w:t>
      </w:r>
      <w:r w:rsidRPr="005E1E6E">
        <w:rPr>
          <w:rStyle w:val="default"/>
          <w:rFonts w:cs="FrankRuehl" w:hint="cs"/>
          <w:strike/>
          <w:vanish/>
          <w:sz w:val="18"/>
          <w:szCs w:val="22"/>
          <w:shd w:val="clear" w:color="auto" w:fill="FFFF99"/>
          <w:rtl/>
        </w:rPr>
        <w:t>ובלבד שהמנהל הכללי של משרד התרבות והספורט אישר כי הוא אתר מורשת הנתמך בידי משרד התרבות והספורט,</w:t>
      </w:r>
      <w:r w:rsidRPr="005E1E6E">
        <w:rPr>
          <w:rStyle w:val="default"/>
          <w:rFonts w:cs="FrankRuehl" w:hint="cs"/>
          <w:vanish/>
          <w:sz w:val="18"/>
          <w:szCs w:val="22"/>
          <w:shd w:val="clear" w:color="auto" w:fill="FFFF99"/>
          <w:rtl/>
        </w:rPr>
        <w:t xml:space="preserve"> וכן פארק או שטח פתוח בעל אופי דומה למקומות האמורים המשמש לתיירות, ובלבד שלא תופעל אטרקציה תיירותית במקומות המפורטים בפסקה זו;</w:t>
      </w:r>
    </w:p>
    <w:p w:rsidR="0023776D" w:rsidRPr="005E1E6E" w:rsidRDefault="0023776D" w:rsidP="0023776D">
      <w:pPr>
        <w:pStyle w:val="P00"/>
        <w:spacing w:before="0"/>
        <w:ind w:left="0" w:right="1134"/>
        <w:rPr>
          <w:rStyle w:val="default"/>
          <w:rFonts w:ascii="FrankRuehl" w:hAnsi="FrankRuehl" w:cs="FrankRuehl"/>
          <w:vanish/>
          <w:szCs w:val="20"/>
          <w:shd w:val="clear" w:color="auto" w:fill="FFFF99"/>
          <w:rtl/>
        </w:rPr>
      </w:pPr>
    </w:p>
    <w:p w:rsidR="0023776D" w:rsidRPr="005E1E6E" w:rsidRDefault="0023776D" w:rsidP="0023776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21.2.2021 בשעה 07:01</w:t>
      </w:r>
    </w:p>
    <w:p w:rsidR="0023776D" w:rsidRPr="005E1E6E" w:rsidRDefault="0023776D" w:rsidP="0023776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23776D" w:rsidRPr="005E1E6E" w:rsidRDefault="0023776D" w:rsidP="0023776D">
      <w:pPr>
        <w:pStyle w:val="P00"/>
        <w:spacing w:before="0"/>
        <w:ind w:left="0" w:right="1134"/>
        <w:rPr>
          <w:rStyle w:val="default"/>
          <w:rFonts w:ascii="FrankRuehl" w:hAnsi="FrankRuehl" w:cs="FrankRuehl"/>
          <w:vanish/>
          <w:szCs w:val="20"/>
          <w:shd w:val="clear" w:color="auto" w:fill="FFFF99"/>
          <w:rtl/>
        </w:rPr>
      </w:pPr>
      <w:hyperlink r:id="rId111"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2145</w:t>
      </w:r>
    </w:p>
    <w:p w:rsidR="0023776D" w:rsidRPr="005E1E6E" w:rsidRDefault="0023776D" w:rsidP="005A79B5">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005A79B5" w:rsidRPr="005E1E6E">
        <w:rPr>
          <w:rStyle w:val="default"/>
          <w:rFonts w:cs="FrankRuehl" w:hint="cs"/>
          <w:vanish/>
          <w:sz w:val="16"/>
          <w:szCs w:val="22"/>
          <w:u w:val="single"/>
          <w:shd w:val="clear" w:color="auto" w:fill="FFFF99"/>
          <w:rtl/>
        </w:rPr>
        <w:t>(א)</w:t>
      </w:r>
      <w:r w:rsidR="005A79B5"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יפעיל אדם מקום ציבורי או עסקי, בדרך של פתיחתו לציבור, ובכלל זה </w:t>
      </w:r>
      <w:r w:rsidRPr="005E1E6E">
        <w:rPr>
          <w:rStyle w:val="default"/>
          <w:rFonts w:cs="FrankRuehl" w:hint="cs"/>
          <w:strike/>
          <w:vanish/>
          <w:sz w:val="16"/>
          <w:szCs w:val="22"/>
          <w:shd w:val="clear" w:color="auto" w:fill="FFFF99"/>
          <w:rtl/>
        </w:rPr>
        <w:t>מקום בילוי, מסחר, תרבות, תיירות או פנאי, שוק קמעונאי או יריד ודוכן בהם</w:t>
      </w:r>
      <w:r w:rsidR="005A79B5" w:rsidRPr="005E1E6E">
        <w:rPr>
          <w:rStyle w:val="default"/>
          <w:rFonts w:cs="FrankRuehl" w:hint="cs"/>
          <w:vanish/>
          <w:sz w:val="16"/>
          <w:szCs w:val="22"/>
          <w:shd w:val="clear" w:color="auto" w:fill="FFFF99"/>
          <w:rtl/>
        </w:rPr>
        <w:t xml:space="preserve"> </w:t>
      </w:r>
      <w:r w:rsidR="005A79B5" w:rsidRPr="005E1E6E">
        <w:rPr>
          <w:rStyle w:val="default"/>
          <w:rFonts w:cs="FrankRuehl" w:hint="cs"/>
          <w:vanish/>
          <w:sz w:val="16"/>
          <w:szCs w:val="22"/>
          <w:u w:val="single"/>
          <w:shd w:val="clear" w:color="auto" w:fill="FFFF99"/>
          <w:rtl/>
        </w:rPr>
        <w:t>מקום בילוי, תרבות, תיירות או פנאי, יריד ודוכן בו</w:t>
      </w:r>
      <w:r w:rsidRPr="005E1E6E">
        <w:rPr>
          <w:rStyle w:val="default"/>
          <w:rFonts w:cs="FrankRuehl" w:hint="cs"/>
          <w:vanish/>
          <w:sz w:val="16"/>
          <w:szCs w:val="22"/>
          <w:shd w:val="clear" w:color="auto" w:fill="FFFF99"/>
          <w:rtl/>
        </w:rPr>
        <w:t>, בית אוכל, בריכת שחייה, מכון כושר וסטודיו, לרבות בית מלון, אכסניה, פנסיון או יחידת אירוח, והכול למעט מקום ציבורי או עסקי כמפורט להלן, וגם אם הוא מצוי בקניון או בשוק קמעונאי:</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w:t>
      </w:r>
      <w:r w:rsidRPr="005E1E6E">
        <w:rPr>
          <w:rStyle w:val="default"/>
          <w:rFonts w:cs="FrankRuehl" w:hint="cs"/>
          <w:vanish/>
          <w:sz w:val="18"/>
          <w:szCs w:val="22"/>
          <w:shd w:val="clear" w:color="auto" w:fill="FFFF99"/>
          <w:rtl/>
        </w:rPr>
        <w:tab/>
        <w:t>מקום שעיקר עיסוקו מכירת מזון, בית מרקחת, מכון אופטיקה או חנות שעיקר עיסוקה מכירת מוצרי היגיינה, והכול למעט דוכן למכירת מוצרים כאמור המצוי בשוק קמעונאי או יריד, ובלבד שמקום כאמור לא יציע למכירה ולא ימכור מוצרים אלה:</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(א)</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אופניים וציוד לאופניים;</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(ב)</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בגדים, למעט מוצרי הלבשה תחתונה ופריטי לבוש לחורף כגון: כובע, צעיף, כפפות וכיוצא בהם;</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(ג)</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ספרים;</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(ד)</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ציוד ומוצרים לשתילה ולגינון;</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(ה)</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ציוד מחנאות;</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(ו)</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צעצועים;</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(ז)</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רהיטים ואבזרי נוי לבית;</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(ח)</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תכשיטים;</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(1א)</w:t>
      </w:r>
      <w:r w:rsidRPr="005E1E6E">
        <w:rPr>
          <w:rStyle w:val="default"/>
          <w:rFonts w:cs="FrankRuehl" w:hint="cs"/>
          <w:vanish/>
          <w:sz w:val="18"/>
          <w:szCs w:val="22"/>
          <w:shd w:val="clear" w:color="auto" w:fill="FFFF99"/>
          <w:rtl/>
        </w:rPr>
        <w:tab/>
        <w:t>(נמחקה);</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(1ב)</w:t>
      </w:r>
      <w:r w:rsidRPr="005E1E6E">
        <w:rPr>
          <w:rStyle w:val="default"/>
          <w:rFonts w:cs="FrankRuehl" w:hint="cs"/>
          <w:vanish/>
          <w:sz w:val="18"/>
          <w:szCs w:val="22"/>
          <w:shd w:val="clear" w:color="auto" w:fill="FFFF99"/>
          <w:rtl/>
        </w:rPr>
        <w:tab/>
        <w:t>(נמחקה);</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(2)</w:t>
      </w:r>
      <w:r w:rsidRPr="005E1E6E">
        <w:rPr>
          <w:rStyle w:val="default"/>
          <w:rFonts w:cs="FrankRuehl" w:hint="cs"/>
          <w:vanish/>
          <w:sz w:val="18"/>
          <w:szCs w:val="22"/>
          <w:shd w:val="clear" w:color="auto" w:fill="FFFF99"/>
          <w:rtl/>
        </w:rPr>
        <w:tab/>
        <w:t>(נמחקה);</w:t>
      </w:r>
    </w:p>
    <w:p w:rsidR="0023776D" w:rsidRPr="005E1E6E" w:rsidRDefault="0023776D" w:rsidP="005A79B5">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(3)</w:t>
      </w:r>
      <w:r w:rsidRPr="005E1E6E">
        <w:rPr>
          <w:rStyle w:val="default"/>
          <w:rFonts w:cs="FrankRuehl" w:hint="cs"/>
          <w:strike/>
          <w:vanish/>
          <w:sz w:val="18"/>
          <w:szCs w:val="22"/>
          <w:shd w:val="clear" w:color="auto" w:fill="FFFF99"/>
          <w:rtl/>
        </w:rPr>
        <w:tab/>
        <w:t>חנות למכירת מוצרים חיוניים או בית עסק למתן שירות חיוני כמפורט להלן:</w:t>
      </w:r>
    </w:p>
    <w:p w:rsidR="0023776D" w:rsidRPr="005E1E6E" w:rsidRDefault="0023776D" w:rsidP="005A79B5">
      <w:pPr>
        <w:pStyle w:val="P00"/>
        <w:spacing w:before="0"/>
        <w:ind w:left="147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חנות המציעה למכירה והמוכרת מוצרים מהמפורט להלן, ובלבד שהיא מציעה למכירה ומוכרת מוצרים אלה ומוצרים הנזכרים בפסקה (1) לעיל בלבד:</w:t>
      </w:r>
    </w:p>
    <w:p w:rsidR="0023776D" w:rsidRPr="005E1E6E" w:rsidRDefault="0023776D" w:rsidP="005A79B5">
      <w:pPr>
        <w:pStyle w:val="P00"/>
        <w:spacing w:before="0"/>
        <w:ind w:left="1928"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מכשירי חשמל חיוניים לבית, כגון מקרר, תנור אפייה, תנור חימום ומזגן;</w:t>
      </w:r>
    </w:p>
    <w:p w:rsidR="0023776D" w:rsidRPr="005E1E6E" w:rsidRDefault="0023776D" w:rsidP="005A79B5">
      <w:pPr>
        <w:pStyle w:val="P00"/>
        <w:spacing w:before="0"/>
        <w:ind w:left="1928"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(2)</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מוצרים הדרושים לתיקונים חיוניים, לתחזוקת מערכות תשתית של הבית, כגון תיקונים במערכות חשמל, אינסטלציה, גז וחימום;</w:t>
      </w:r>
    </w:p>
    <w:p w:rsidR="0023776D" w:rsidRPr="005E1E6E" w:rsidRDefault="0023776D" w:rsidP="005A79B5">
      <w:pPr>
        <w:pStyle w:val="P00"/>
        <w:spacing w:before="0"/>
        <w:ind w:left="1928"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(3)</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מוצרי תקשורת או מחשבים;</w:t>
      </w:r>
    </w:p>
    <w:p w:rsidR="0023776D" w:rsidRPr="005E1E6E" w:rsidRDefault="0023776D" w:rsidP="005A79B5">
      <w:pPr>
        <w:pStyle w:val="P00"/>
        <w:spacing w:before="0"/>
        <w:ind w:left="147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מכבסה;</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strike/>
          <w:vanish/>
          <w:sz w:val="18"/>
          <w:szCs w:val="22"/>
          <w:shd w:val="clear" w:color="auto" w:fill="FFFF99"/>
          <w:rtl/>
        </w:rPr>
        <w:t>(ג)</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מעבדה לתיקון מוצרי תקשורת או מחשבים;</w:t>
      </w:r>
    </w:p>
    <w:p w:rsidR="006602A9" w:rsidRPr="005E1E6E" w:rsidRDefault="006602A9" w:rsidP="005A79B5">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(3)</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מכבסה;</w:t>
      </w:r>
    </w:p>
    <w:p w:rsidR="006602A9" w:rsidRPr="005E1E6E" w:rsidRDefault="006602A9" w:rsidP="005A79B5">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(3א)</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מעבדה לתיקון מוצרי תקשורת או מחשבים;</w:t>
      </w:r>
    </w:p>
    <w:p w:rsidR="006602A9" w:rsidRPr="005E1E6E" w:rsidRDefault="006602A9" w:rsidP="005A79B5">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(3ב)</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קניון;</w:t>
      </w:r>
    </w:p>
    <w:p w:rsidR="006602A9" w:rsidRPr="005E1E6E" w:rsidRDefault="006602A9" w:rsidP="005A79B5">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(3ג)</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שוק קמעונאי;</w:t>
      </w:r>
    </w:p>
    <w:p w:rsidR="006602A9" w:rsidRPr="005E1E6E" w:rsidRDefault="006602A9"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(3ד)</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חנות שאינה מקום כאמור בפסקה (1);</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(4)</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קבלת קהל במקום עבודה המפורט בתוספת השנייה לתקנות סמכויות מיוחדות להתמודדות עם נגיף הקורונה החדש (הוראת שעה) (הגבלת פעילות במקומות עבודה), התש"ף-2020, לשם מתן שירות חיוני לציבור שלא ניתן לספקו מרחוק או מתן שירות חיוני לאדם שלא יכול לקבלו מרחוק, באופן מקוון או טלפוני;</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(5)</w:t>
      </w:r>
      <w:r w:rsidRPr="005E1E6E">
        <w:rPr>
          <w:rStyle w:val="default"/>
          <w:rFonts w:cs="FrankRuehl" w:hint="cs"/>
          <w:vanish/>
          <w:sz w:val="18"/>
          <w:szCs w:val="22"/>
          <w:shd w:val="clear" w:color="auto" w:fill="FFFF99"/>
          <w:rtl/>
        </w:rPr>
        <w:tab/>
        <w:t xml:space="preserve">מסגרת רווחה וכן גופים, קיום פעילויות, שירותים ותכניות המנויים בסעיף 11(ב) לחוק </w:t>
      </w:r>
      <w:r w:rsidRPr="005E1E6E">
        <w:rPr>
          <w:rStyle w:val="default"/>
          <w:rFonts w:cs="FrankRuehl" w:hint="cs"/>
          <w:strike/>
          <w:vanish/>
          <w:sz w:val="18"/>
          <w:szCs w:val="22"/>
          <w:shd w:val="clear" w:color="auto" w:fill="FFFF99"/>
          <w:rtl/>
        </w:rPr>
        <w:t>למטרת מתן שירות סוציאלי חיוני</w:t>
      </w:r>
      <w:r w:rsidRPr="005E1E6E">
        <w:rPr>
          <w:rStyle w:val="default"/>
          <w:rFonts w:cs="FrankRuehl" w:hint="cs"/>
          <w:vanish/>
          <w:sz w:val="18"/>
          <w:szCs w:val="22"/>
          <w:shd w:val="clear" w:color="auto" w:fill="FFFF99"/>
          <w:rtl/>
        </w:rPr>
        <w:t>, וכן מקום המשמש לפעילות מודרכת לשימור ולקידום תפקוד פיזי ורגשי בעבור אנשים עם מוגבלות;</w:t>
      </w:r>
    </w:p>
    <w:p w:rsidR="0023776D" w:rsidRPr="005E1E6E" w:rsidRDefault="0023776D" w:rsidP="005A79B5">
      <w:pPr>
        <w:pStyle w:val="P00"/>
        <w:spacing w:before="0"/>
        <w:ind w:left="1021" w:right="1134"/>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(5א)</w:t>
      </w:r>
      <w:r w:rsidRPr="005E1E6E">
        <w:rPr>
          <w:rStyle w:val="default"/>
          <w:rFonts w:cs="FrankRuehl" w:hint="cs"/>
          <w:vanish/>
          <w:sz w:val="18"/>
          <w:szCs w:val="22"/>
          <w:shd w:val="clear" w:color="auto" w:fill="FFFF99"/>
          <w:rtl/>
        </w:rPr>
        <w:tab/>
        <w:t xml:space="preserve"> מקום למתן טיפול רפואה משלימה;</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(5ב)</w:t>
      </w:r>
      <w:r w:rsidRPr="005E1E6E">
        <w:rPr>
          <w:rStyle w:val="default"/>
          <w:rFonts w:cs="FrankRuehl" w:hint="cs"/>
          <w:vanish/>
          <w:sz w:val="18"/>
          <w:szCs w:val="22"/>
          <w:shd w:val="clear" w:color="auto" w:fill="FFFF99"/>
          <w:rtl/>
        </w:rPr>
        <w:tab/>
        <w:t xml:space="preserve"> מקום שמתקיימת בו פעילות או תכנית להפגת בדידות לאזרחים ותיקים של המשרד לשוויון חברתי, רשות מקומית או מי מטעמם;</w:t>
      </w:r>
    </w:p>
    <w:p w:rsidR="0023776D" w:rsidRPr="005E1E6E" w:rsidRDefault="0023776D" w:rsidP="005A79B5">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(6)</w:t>
      </w:r>
      <w:r w:rsidRPr="005E1E6E">
        <w:rPr>
          <w:rStyle w:val="default"/>
          <w:rFonts w:cs="FrankRuehl" w:hint="cs"/>
          <w:strike/>
          <w:vanish/>
          <w:sz w:val="18"/>
          <w:szCs w:val="22"/>
          <w:shd w:val="clear" w:color="auto" w:fill="FFFF99"/>
          <w:rtl/>
        </w:rPr>
        <w:tab/>
        <w:t xml:space="preserve"> מקום המשמש לאימון ספורט, לרבות בריכת שחייה, אשר המנהל הכללי של משרד התרבות והספורט אישר כי הוא משמש בעבור אימון או תחרות של ספורטאי מקצועי בלבד;</w:t>
      </w:r>
    </w:p>
    <w:p w:rsidR="006602A9" w:rsidRPr="005E1E6E" w:rsidRDefault="006602A9" w:rsidP="006602A9">
      <w:pPr>
        <w:pStyle w:val="P00"/>
        <w:spacing w:before="0"/>
        <w:ind w:left="1418" w:right="1134" w:hanging="397"/>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(6)</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(א)</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מקום המשמש לאימון ספורט, המצוי במבנה, אשר המנהל הכללי של משרד התרבות והספורט אישר כי הוא משמש רק בעבור אימון או תחרות של ספורטאי מקצועי או בעבור אימון או תחרות של ספורטאי תחרותי שהוא אחד מאלה:</w:t>
      </w:r>
    </w:p>
    <w:p w:rsidR="006602A9" w:rsidRPr="005E1E6E" w:rsidRDefault="006602A9" w:rsidP="006602A9">
      <w:pPr>
        <w:pStyle w:val="P00"/>
        <w:spacing w:before="0"/>
        <w:ind w:left="1928"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קטין;</w:t>
      </w:r>
    </w:p>
    <w:p w:rsidR="006602A9" w:rsidRPr="005E1E6E" w:rsidRDefault="006602A9" w:rsidP="006602A9">
      <w:pPr>
        <w:pStyle w:val="P00"/>
        <w:spacing w:before="0"/>
        <w:ind w:left="1928"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(2)</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ספורטאי בגיר בענפי השחייה והמים;</w:t>
      </w:r>
    </w:p>
    <w:p w:rsidR="006602A9" w:rsidRPr="005E1E6E" w:rsidRDefault="006602A9" w:rsidP="006602A9">
      <w:pPr>
        <w:pStyle w:val="P00"/>
        <w:spacing w:before="0"/>
        <w:ind w:left="1928"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(3)</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ספורטאי בגיר שהוא מחלים;</w:t>
      </w:r>
    </w:p>
    <w:p w:rsidR="006602A9" w:rsidRPr="005E1E6E" w:rsidRDefault="006602A9" w:rsidP="006602A9">
      <w:pPr>
        <w:pStyle w:val="P00"/>
        <w:spacing w:before="0"/>
        <w:ind w:left="147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(ב)</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מקום המשמש לאימון ספורט, המצוי בשטח פתוח, אשר המנהל הכללי של משרד התרבות והספורט אישר כי הוא משמש רק בעבור אימון או תחרות של ספורטאי מקצועי או ספורטאי תחרותי;</w:t>
      </w:r>
    </w:p>
    <w:p w:rsidR="006602A9" w:rsidRPr="005E1E6E" w:rsidRDefault="006602A9" w:rsidP="005A79B5">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(6א)</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סטודיו תחרותי למחול בעבור רקדנים קטינים מתחת לגיל 16, ובלבד שהתקיים אחד מאלה:</w:t>
      </w:r>
    </w:p>
    <w:p w:rsidR="006602A9" w:rsidRPr="005E1E6E" w:rsidRDefault="006602A9" w:rsidP="006602A9">
      <w:pPr>
        <w:pStyle w:val="P00"/>
        <w:spacing w:before="0"/>
        <w:ind w:left="147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(א)</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הרקדנים הרשומים בו השתתפו בשתי תחרויות מחול לפחות מיום כ"א באלול התשע"ח (1 בספטמבר 2018) עד יום י"ט בשבט התשפ"א (1 בפברואר 2021), והם הציגו אישור על כך;</w:t>
      </w:r>
    </w:p>
    <w:p w:rsidR="006602A9" w:rsidRPr="005E1E6E" w:rsidRDefault="006602A9" w:rsidP="006602A9">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(ב)</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הסטודיו השלים רישום כדין לתחרות מחול בין-לאומית עד יום י"ט בשבט התשפ"א (1 בפברואר 2021);</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(7)</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בלי לגרוע מהאמור בפסקה (7ב), בית מלון, פנסיון, אכסניה או יחידת אירוח (להלן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מיתקן אירוח) שהוא אחד מאלה:</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(א)</w:t>
      </w:r>
      <w:r w:rsidRPr="005E1E6E">
        <w:rPr>
          <w:rStyle w:val="default"/>
          <w:rFonts w:cs="FrankRuehl" w:hint="cs"/>
          <w:vanish/>
          <w:sz w:val="18"/>
          <w:szCs w:val="22"/>
          <w:shd w:val="clear" w:color="auto" w:fill="FFFF99"/>
          <w:rtl/>
        </w:rPr>
        <w:tab/>
        <w:t>מיתקן אירוח המיועד לאירוח אורחים אשר בית המלון משמש בעבורם חלופת מגורים, בין לתקופה קצרה ובין לתקופה ממושכת, בין שהם תושבי הארץ ובין שלא, כל זאת בהתחשבות בתפקידם או בעיסוקם או במטרת שהייתם בארץ, ובלבד שמטרת השהייה במקום אינה נופש או בילוי ושלא יפעלו מיתקנים משותפים ובכלל זה חדר אוכל, בריכת שחייה ומכון כושר;</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(ב)</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מיתקן אירוח המיועד לשימוש של מטופלים ובני משפחותיהם, הסמוך למוסד רפואי;</w:t>
      </w:r>
    </w:p>
    <w:p w:rsidR="0023776D" w:rsidRPr="005E1E6E" w:rsidRDefault="0023776D" w:rsidP="005A79B5">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(ג)</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מיתקן אירוח המשמש כמקום לבידוד מטעם המדינה;</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(7א)</w:t>
      </w:r>
      <w:r w:rsidRPr="005E1E6E">
        <w:rPr>
          <w:rStyle w:val="default"/>
          <w:rFonts w:cs="FrankRuehl" w:hint="cs"/>
          <w:vanish/>
          <w:sz w:val="18"/>
          <w:szCs w:val="22"/>
          <w:shd w:val="clear" w:color="auto" w:fill="FFFF99"/>
          <w:rtl/>
        </w:rPr>
        <w:tab/>
        <w:t xml:space="preserve"> (נמחקה);</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 xml:space="preserve">(7ב) מתחם אירוח שמופעלות בו 6 יחידות אירוח לכל היותר; בפסקה זו </w:t>
      </w:r>
      <w:r w:rsidRPr="005E1E6E">
        <w:rPr>
          <w:rStyle w:val="default"/>
          <w:rFonts w:cs="FrankRuehl"/>
          <w:vanish/>
          <w:sz w:val="18"/>
          <w:szCs w:val="22"/>
          <w:shd w:val="clear" w:color="auto" w:fill="FFFF99"/>
          <w:rtl/>
        </w:rPr>
        <w:t>–</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"יחידת אירוח"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יחידה נפרדת במתחם אירוח המשמשת לאירוח ולנופש וכוללת חדר אחד לפחות, ובו מיטה, חדר רחצה ושירותים;</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"מתחם אירוח"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מקום אירוח הכולל יחידת אירוח אחת או יותר, בלא כניסה משותפת או חללים משותפים ליחידות;</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(8)</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קבלת קהל במקום עבודה ציבורי לשם קבלת שירות שלא ניתן לספקו בדרך אחרת או לצורך מתן שירות חיוני לאדם שלא יכול לקבלו מרחוק ובאופן מקוון או טלפוני, ובלבד שהמנהל ישתכנע כי אי-מתן שירות כאמור עלול לפגוע בציבור או במשק; לעניין זה, "מקום עבודה ציבורי"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משרד ממשלתי, לרבות יחידת סמך, ורשות מקומית;</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(9)</w:t>
      </w:r>
      <w:r w:rsidRPr="005E1E6E">
        <w:rPr>
          <w:rStyle w:val="default"/>
          <w:rFonts w:cs="FrankRuehl" w:hint="cs"/>
          <w:vanish/>
          <w:sz w:val="18"/>
          <w:szCs w:val="22"/>
          <w:shd w:val="clear" w:color="auto" w:fill="FFFF99"/>
          <w:rtl/>
        </w:rPr>
        <w:tab/>
        <w:t>(נמחקה);</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(10)</w:t>
      </w:r>
      <w:r w:rsidRPr="005E1E6E">
        <w:rPr>
          <w:rStyle w:val="default"/>
          <w:rFonts w:cs="FrankRuehl" w:hint="cs"/>
          <w:vanish/>
          <w:sz w:val="18"/>
          <w:szCs w:val="22"/>
          <w:shd w:val="clear" w:color="auto" w:fill="FFFF99"/>
          <w:rtl/>
        </w:rPr>
        <w:tab/>
        <w:t xml:space="preserve"> בריכה טיפולית לצורך טיפול במים; לעניין זה, "בריכה טיפולית" ו"טיפול במים"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כהגדרתה וכמשמעותו, בהתאמה, בפרט 1.1.1.21 לתוספת השנייה לתקנות התכנון והבנייה (בקשה להיתר, תנאיו ואגרות), התש"ל-1970;</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(11)</w:t>
      </w:r>
      <w:r w:rsidRPr="005E1E6E">
        <w:rPr>
          <w:rStyle w:val="default"/>
          <w:rFonts w:cs="FrankRuehl" w:hint="cs"/>
          <w:vanish/>
          <w:sz w:val="18"/>
          <w:szCs w:val="22"/>
          <w:shd w:val="clear" w:color="auto" w:fill="FFFF99"/>
          <w:rtl/>
        </w:rPr>
        <w:tab/>
        <w:t xml:space="preserve"> (נמחקה);</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(12)</w:t>
      </w:r>
      <w:r w:rsidRPr="005E1E6E">
        <w:rPr>
          <w:rStyle w:val="default"/>
          <w:rFonts w:cs="FrankRuehl" w:hint="cs"/>
          <w:vanish/>
          <w:sz w:val="18"/>
          <w:szCs w:val="22"/>
          <w:shd w:val="clear" w:color="auto" w:fill="FFFF99"/>
          <w:rtl/>
        </w:rPr>
        <w:tab/>
        <w:t xml:space="preserve"> (נמחקה);</w:t>
      </w:r>
    </w:p>
    <w:p w:rsidR="0023776D" w:rsidRPr="005E1E6E" w:rsidRDefault="0023776D" w:rsidP="005A79B5">
      <w:pPr>
        <w:pStyle w:val="P00"/>
        <w:spacing w:before="0"/>
        <w:ind w:left="1021" w:right="1134"/>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(13)</w:t>
      </w:r>
      <w:r w:rsidRPr="005E1E6E">
        <w:rPr>
          <w:rStyle w:val="default"/>
          <w:rFonts w:cs="FrankRuehl" w:hint="cs"/>
          <w:vanish/>
          <w:sz w:val="18"/>
          <w:szCs w:val="22"/>
          <w:shd w:val="clear" w:color="auto" w:fill="FFFF99"/>
          <w:rtl/>
        </w:rPr>
        <w:tab/>
        <w:t xml:space="preserve"> (נמחקה);</w:t>
      </w:r>
    </w:p>
    <w:p w:rsidR="0023776D" w:rsidRPr="005E1E6E" w:rsidRDefault="0023776D" w:rsidP="005A79B5">
      <w:pPr>
        <w:pStyle w:val="P00"/>
        <w:spacing w:before="0"/>
        <w:ind w:left="1021" w:right="1134"/>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(14)</w:t>
      </w:r>
      <w:r w:rsidRPr="005E1E6E">
        <w:rPr>
          <w:rStyle w:val="default"/>
          <w:rFonts w:cs="FrankRuehl" w:hint="cs"/>
          <w:vanish/>
          <w:sz w:val="18"/>
          <w:szCs w:val="22"/>
          <w:shd w:val="clear" w:color="auto" w:fill="FFFF99"/>
          <w:rtl/>
        </w:rPr>
        <w:tab/>
        <w:t xml:space="preserve"> (נמחקה);</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(15)</w:t>
      </w:r>
      <w:r w:rsidRPr="005E1E6E">
        <w:rPr>
          <w:rStyle w:val="default"/>
          <w:rFonts w:cs="FrankRuehl" w:hint="cs"/>
          <w:vanish/>
          <w:sz w:val="18"/>
          <w:szCs w:val="22"/>
          <w:shd w:val="clear" w:color="auto" w:fill="FFFF99"/>
          <w:rtl/>
        </w:rPr>
        <w:tab/>
        <w:t xml:space="preserve"> (נמחקה);</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(16)</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מקום קלפי המשמש לעריכת בחירות מקדימות, שקבע הגוף המוסמך לעניין זה של מפלגה כהגדרתה בחוק המפלגות (להלן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הגוף המוסמך);</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(17)</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בית אוכל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בדרך של מכירה לצריכה מחוץ לבית האוכל, ובכלל זה איסוף עצמי (</w:t>
      </w:r>
      <w:r w:rsidRPr="005E1E6E">
        <w:rPr>
          <w:rStyle w:val="default"/>
          <w:rFonts w:cs="FrankRuehl"/>
          <w:vanish/>
          <w:sz w:val="18"/>
          <w:szCs w:val="22"/>
          <w:shd w:val="clear" w:color="auto" w:fill="FFFF99"/>
        </w:rPr>
        <w:t>Take Away</w:t>
      </w:r>
      <w:r w:rsidRPr="005E1E6E">
        <w:rPr>
          <w:rStyle w:val="default"/>
          <w:rFonts w:cs="FrankRuehl" w:hint="cs"/>
          <w:vanish/>
          <w:sz w:val="18"/>
          <w:szCs w:val="22"/>
          <w:shd w:val="clear" w:color="auto" w:fill="FFFF99"/>
          <w:rtl/>
        </w:rPr>
        <w:t>);</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(18)</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מקום למתן טיפול שאינו רפואי, בגוף האדם, ובכלל זה מספרה ומקום למתן טיפולי יופי וקוסמטיקה;</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(19)</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שמורת טבע וגן לאומי כהגדרתם בחוק גנים לאומיים, שמורות טבע, אתרים לאומיים ואתרי הנצחה, התשנ"ח-1998, או שטח פתוח באתר עתיקות כהגדרתו בחוק האמור, או שטח פתוח באתר מורשת</w:t>
      </w:r>
      <w:r w:rsidRPr="005E1E6E">
        <w:rPr>
          <w:rStyle w:val="default"/>
          <w:rFonts w:cs="FrankRuehl" w:hint="cs"/>
          <w:strike/>
          <w:vanish/>
          <w:sz w:val="18"/>
          <w:szCs w:val="22"/>
          <w:shd w:val="clear" w:color="auto" w:fill="FFFF99"/>
          <w:rtl/>
        </w:rPr>
        <w:t>, וכן פארק או שטח פתוח בעל אופי דומה למקומות האמורים המשמש לתיירות, ובלבד שלא תופעל אטרקציה תיירותית במקומות המפורטים בפסקה זו</w:t>
      </w:r>
      <w:r w:rsidRPr="005E1E6E">
        <w:rPr>
          <w:rStyle w:val="default"/>
          <w:rFonts w:cs="FrankRuehl" w:hint="cs"/>
          <w:vanish/>
          <w:sz w:val="18"/>
          <w:szCs w:val="22"/>
          <w:shd w:val="clear" w:color="auto" w:fill="FFFF99"/>
          <w:rtl/>
        </w:rPr>
        <w:t>;</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(20)</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ספרייה </w:t>
      </w:r>
      <w:r w:rsidRPr="005E1E6E">
        <w:rPr>
          <w:rStyle w:val="default"/>
          <w:rFonts w:cs="FrankRuehl" w:hint="cs"/>
          <w:strike/>
          <w:vanish/>
          <w:sz w:val="18"/>
          <w:szCs w:val="22"/>
          <w:shd w:val="clear" w:color="auto" w:fill="FFFF99"/>
          <w:rtl/>
        </w:rPr>
        <w:t>בדרך של השאלת ספרים בלבד</w:t>
      </w:r>
      <w:r w:rsidRPr="005E1E6E">
        <w:rPr>
          <w:rStyle w:val="default"/>
          <w:rFonts w:cs="FrankRuehl" w:hint="cs"/>
          <w:vanish/>
          <w:sz w:val="18"/>
          <w:szCs w:val="22"/>
          <w:shd w:val="clear" w:color="auto" w:fill="FFFF99"/>
          <w:rtl/>
        </w:rPr>
        <w:t>;</w:t>
      </w:r>
    </w:p>
    <w:p w:rsidR="0023776D" w:rsidRPr="005E1E6E" w:rsidRDefault="0023776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(21)</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מקום להשכרת ציוד צלילה וספורט ימי בדרך של השכרת ציוד בלבד</w:t>
      </w:r>
      <w:r w:rsidR="006602A9" w:rsidRPr="005E1E6E">
        <w:rPr>
          <w:rStyle w:val="default"/>
          <w:rFonts w:cs="FrankRuehl" w:hint="cs"/>
          <w:vanish/>
          <w:sz w:val="18"/>
          <w:szCs w:val="22"/>
          <w:shd w:val="clear" w:color="auto" w:fill="FFFF99"/>
          <w:rtl/>
        </w:rPr>
        <w:t>;</w:t>
      </w:r>
    </w:p>
    <w:p w:rsidR="0001555D" w:rsidRPr="005E1E6E" w:rsidRDefault="0001555D" w:rsidP="005A79B5">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(22)</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מוזאון;</w:t>
      </w:r>
    </w:p>
    <w:p w:rsidR="0001555D" w:rsidRPr="005E1E6E" w:rsidRDefault="0001555D" w:rsidP="005A79B5">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(23)</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גן חיות או ספארי;</w:t>
      </w:r>
    </w:p>
    <w:p w:rsidR="0001555D" w:rsidRPr="005E1E6E" w:rsidRDefault="0001555D" w:rsidP="005A79B5">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(24)</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אטרקציה תיירותיית בשטח פתוח, בלא הפעלת מיתקנים במקום האטרקציה, למעט הפעלת רכבל.</w:t>
      </w:r>
    </w:p>
    <w:p w:rsidR="0001555D" w:rsidRPr="005E1E6E" w:rsidRDefault="0001555D" w:rsidP="0001555D">
      <w:pPr>
        <w:pStyle w:val="P00"/>
        <w:spacing w:before="0"/>
        <w:ind w:left="0" w:right="1134"/>
        <w:rPr>
          <w:rStyle w:val="default"/>
          <w:rFonts w:cs="FrankRuehl"/>
          <w:vanish/>
          <w:sz w:val="18"/>
          <w:szCs w:val="22"/>
          <w:u w:val="single"/>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u w:val="single"/>
          <w:shd w:val="clear" w:color="auto" w:fill="FFFF99"/>
          <w:rtl/>
        </w:rPr>
        <w:t>(ב)</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בלי לגרוע מהאמור בתקנת משנה (א), לא יפעיל אדם מקום ציבורי או עסקי בדרך של פתיחתו לציבור, למעט פתיחת מקום מהמקומות המפורטים להלן למי שהציג אישור "תו ירוק":</w:t>
      </w:r>
    </w:p>
    <w:p w:rsidR="0001555D" w:rsidRPr="005E1E6E" w:rsidRDefault="0001555D" w:rsidP="0001555D">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מכון כושר או סטודיו;</w:t>
      </w:r>
    </w:p>
    <w:p w:rsidR="0001555D" w:rsidRPr="005E1E6E" w:rsidRDefault="0001555D" w:rsidP="0001555D">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(2)</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מקום שמתקיימת בו פעילות תרבות בנוכחות קהל, ובכלל זה בית קולנוע, תיאטרון, אולם תרבות, ובלבד שפעילות התרבות מתקיימת בישיבה של הקהל; לעניין זה, "פעילות תרבות"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ובכלל זה הקרנת סרט, הצגת תיאטרון, קונצרט, הופעת מחול או מוזיקה ואירוע ספרותי;</w:t>
      </w:r>
    </w:p>
    <w:p w:rsidR="0001555D" w:rsidRPr="005E1E6E" w:rsidRDefault="0001555D" w:rsidP="0001555D">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(3)</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מקום שמתקיים בו אירוע ספורט בנוכחות קהל, ובכלל זה אצטדיון, מגרש ספורט או אולם ספורט, ובלבד שהצפייה בו היא בישיבה;</w:t>
      </w:r>
    </w:p>
    <w:p w:rsidR="0001555D" w:rsidRPr="005E1E6E" w:rsidRDefault="0001555D" w:rsidP="0001555D">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(4)</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מקום לעריכת תערוכה, למעט מוזאון;</w:t>
      </w:r>
    </w:p>
    <w:p w:rsidR="0001555D" w:rsidRPr="005E1E6E" w:rsidRDefault="0001555D" w:rsidP="0001555D">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(5)</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בית מלון, למעט חדר האוכל שבו; לעניין זה, "בית מלון"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לרבות מתחם אירוח כמשמעותו בתקנת משנה (א)(7ב) שמופעלות בו מעל 6 יחידות אירוח;</w:t>
      </w:r>
    </w:p>
    <w:p w:rsidR="0001555D" w:rsidRPr="005E1E6E" w:rsidRDefault="0001555D" w:rsidP="0001555D">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(6)</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בריכת שחייה או מקווה טהרה לגברים.</w:t>
      </w:r>
    </w:p>
    <w:p w:rsidR="0001555D" w:rsidRPr="005E1E6E" w:rsidRDefault="0001555D" w:rsidP="0001555D">
      <w:pPr>
        <w:pStyle w:val="P00"/>
        <w:spacing w:before="0"/>
        <w:ind w:left="0" w:right="1134"/>
        <w:rPr>
          <w:rStyle w:val="default"/>
          <w:rFonts w:cs="FrankRuehl"/>
          <w:vanish/>
          <w:sz w:val="18"/>
          <w:szCs w:val="22"/>
          <w:u w:val="single"/>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u w:val="single"/>
          <w:shd w:val="clear" w:color="auto" w:fill="FFFF99"/>
          <w:rtl/>
        </w:rPr>
        <w:t>(ג)</w:t>
      </w:r>
      <w:r w:rsidRPr="005E1E6E">
        <w:rPr>
          <w:rStyle w:val="default"/>
          <w:rFonts w:cs="FrankRuehl"/>
          <w:vanish/>
          <w:sz w:val="18"/>
          <w:szCs w:val="22"/>
          <w:u w:val="single"/>
          <w:shd w:val="clear" w:color="auto" w:fill="FFFF99"/>
          <w:rtl/>
        </w:rPr>
        <w:tab/>
      </w:r>
      <w:r w:rsidR="00571DE2" w:rsidRPr="005E1E6E">
        <w:rPr>
          <w:rStyle w:val="default"/>
          <w:rFonts w:cs="FrankRuehl" w:hint="cs"/>
          <w:vanish/>
          <w:sz w:val="18"/>
          <w:szCs w:val="22"/>
          <w:u w:val="single"/>
          <w:shd w:val="clear" w:color="auto" w:fill="FFFF99"/>
          <w:rtl/>
        </w:rPr>
        <w:t>על אף האמור בתקנת משנה (ב), לעניין בית מלון, רשאי אדם להפעילו בדרך של פתיחתו לציבור גם בעבור אלה:</w:t>
      </w:r>
    </w:p>
    <w:p w:rsidR="00571DE2" w:rsidRPr="005E1E6E" w:rsidRDefault="00571DE2" w:rsidP="00571DE2">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קטין מתחת לגיל 16, איש צוות אוויר או אזרח זר, שהציגו בעת קבלתם לראשונה לבית המלון תוצאה שלילית בבדיקת קורונה אשר בוצעה במהלך 48 השעות שקדמו להצגתה;</w:t>
      </w:r>
    </w:p>
    <w:p w:rsidR="00571DE2" w:rsidRPr="005E1E6E" w:rsidRDefault="00571DE2" w:rsidP="00571DE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(2)</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זר המבקר בישראל, לפי אישורם של המנהל הכללי של משרד החוץ או נציגו ושל המנהל הכללי של משרד הבריאות או נציגו, אם הדבר נדרש לצורך הניהול התקין של יחסי החוץ של ישראל.</w:t>
      </w:r>
    </w:p>
    <w:p w:rsidR="00571DE2" w:rsidRPr="005E1E6E" w:rsidRDefault="00571DE2" w:rsidP="00571DE2">
      <w:pPr>
        <w:pStyle w:val="P00"/>
        <w:spacing w:before="0"/>
        <w:ind w:left="0"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u w:val="single"/>
          <w:shd w:val="clear" w:color="auto" w:fill="FFFF99"/>
          <w:rtl/>
        </w:rPr>
        <w:t>(ד)</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מקום ציבורי או עסקי שהפעלתו בדרך של פתיחה לציבור הותרהף הן לפי תקנת משנה (א) והן לפי תקנת משנה (ב), רשאי המחזיק או המפעיל של המקום להפעילו לפי אחת משתי תקנות המשנה האמורות בלבד.</w:t>
      </w:r>
    </w:p>
    <w:p w:rsidR="0008501B" w:rsidRPr="005E1E6E" w:rsidRDefault="0008501B" w:rsidP="0008501B">
      <w:pPr>
        <w:pStyle w:val="P00"/>
        <w:spacing w:before="0"/>
        <w:ind w:left="0" w:right="1134"/>
        <w:rPr>
          <w:rStyle w:val="default"/>
          <w:rFonts w:ascii="FrankRuehl" w:hAnsi="FrankRuehl" w:cs="FrankRuehl"/>
          <w:vanish/>
          <w:szCs w:val="20"/>
          <w:shd w:val="clear" w:color="auto" w:fill="FFFF99"/>
          <w:rtl/>
        </w:rPr>
      </w:pPr>
    </w:p>
    <w:p w:rsidR="0008501B" w:rsidRPr="005E1E6E" w:rsidRDefault="0008501B" w:rsidP="0008501B">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2.3.2021</w:t>
      </w:r>
    </w:p>
    <w:p w:rsidR="0008501B" w:rsidRPr="005E1E6E" w:rsidRDefault="0008501B" w:rsidP="0008501B">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33) תשפ"א-2021</w:t>
      </w:r>
    </w:p>
    <w:p w:rsidR="0008501B" w:rsidRPr="005E1E6E" w:rsidRDefault="0008501B" w:rsidP="0008501B">
      <w:pPr>
        <w:pStyle w:val="P00"/>
        <w:spacing w:before="0"/>
        <w:ind w:left="1021" w:right="1134"/>
        <w:rPr>
          <w:rStyle w:val="default"/>
          <w:rFonts w:ascii="FrankRuehl" w:hAnsi="FrankRuehl" w:cs="FrankRuehl"/>
          <w:vanish/>
          <w:szCs w:val="20"/>
          <w:shd w:val="clear" w:color="auto" w:fill="FFFF99"/>
          <w:rtl/>
        </w:rPr>
      </w:pPr>
      <w:hyperlink r:id="rId112" w:history="1">
        <w:r w:rsidRPr="005E1E6E">
          <w:rPr>
            <w:rStyle w:val="Hyperlink"/>
            <w:rFonts w:ascii="FrankRuehl" w:hAnsi="FrankRuehl" w:hint="cs"/>
            <w:vanish/>
            <w:szCs w:val="20"/>
            <w:shd w:val="clear" w:color="auto" w:fill="FFFF99"/>
            <w:rtl/>
          </w:rPr>
          <w:t>ק"ת תשפ"א מס' 9232</w:t>
        </w:r>
      </w:hyperlink>
      <w:r w:rsidRPr="005E1E6E">
        <w:rPr>
          <w:rStyle w:val="default"/>
          <w:rFonts w:ascii="FrankRuehl" w:hAnsi="FrankRuehl" w:cs="FrankRuehl" w:hint="cs"/>
          <w:vanish/>
          <w:szCs w:val="20"/>
          <w:shd w:val="clear" w:color="auto" w:fill="FFFF99"/>
          <w:rtl/>
        </w:rPr>
        <w:t xml:space="preserve"> מיום 2.3.2021 עמ' 2372</w:t>
      </w:r>
    </w:p>
    <w:p w:rsidR="0008501B" w:rsidRPr="005E1E6E" w:rsidRDefault="0008501B" w:rsidP="0008501B">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פסקה 7(ב)(7)</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p>
    <w:p w:rsidR="00E420DD" w:rsidRPr="005E1E6E" w:rsidRDefault="00E420DD" w:rsidP="00E420D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E420DD" w:rsidRPr="005E1E6E" w:rsidRDefault="00E420DD" w:rsidP="00E420DD">
      <w:pPr>
        <w:pStyle w:val="P00"/>
        <w:spacing w:before="0"/>
        <w:ind w:left="0" w:right="1134"/>
        <w:rPr>
          <w:rStyle w:val="default"/>
          <w:rFonts w:ascii="FrankRuehl" w:hAnsi="FrankRuehl" w:cs="FrankRuehl"/>
          <w:vanish/>
          <w:szCs w:val="20"/>
          <w:shd w:val="clear" w:color="auto" w:fill="FFFF99"/>
          <w:rtl/>
        </w:rPr>
      </w:pPr>
      <w:hyperlink r:id="rId113"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2434</w:t>
      </w:r>
    </w:p>
    <w:p w:rsidR="00E420DD" w:rsidRPr="005E1E6E" w:rsidRDefault="00E420DD" w:rsidP="00E420DD">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לא יפעיל אדם מקום ציבורי או עסקי, בדרך של פתיחתו לציבור, ובכלל זה מקום בילוי, תרבות, תיירות או פנאי, יריד ודוכן בו, בית אוכל, בריכת שחייה, מכון כושר וסטודיו, לרבות בית מלון, אכסניה, פנסיון או יחידת אירוח, והכול למעט מקום ציבורי או עסקי כמפורט להלן, וגם אם הוא מצוי בקניון או בשוק קמעונאי:</w:t>
      </w:r>
    </w:p>
    <w:p w:rsidR="00E420DD" w:rsidRPr="005E1E6E" w:rsidRDefault="00E420DD" w:rsidP="00E420DD">
      <w:pPr>
        <w:pStyle w:val="P0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(4)</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קבלת קהל במקום עבודה המפורט בתוספת השנייה לתקנות סמכויות מיוחדות להתמודדות עם נגיף הקורונה החדש (הוראת שעה) (הגבלת פעילות במקומות עבודה), התש"ף-2020,</w:t>
      </w:r>
      <w:r w:rsidR="00CB5B6A" w:rsidRPr="005E1E6E">
        <w:rPr>
          <w:rStyle w:val="default"/>
          <w:rFonts w:cs="FrankRuehl" w:hint="cs"/>
          <w:vanish/>
          <w:sz w:val="18"/>
          <w:szCs w:val="22"/>
          <w:shd w:val="clear" w:color="auto" w:fill="FFFF99"/>
          <w:rtl/>
        </w:rPr>
        <w:t xml:space="preserve"> </w:t>
      </w:r>
      <w:r w:rsidR="00CB5B6A" w:rsidRPr="005E1E6E">
        <w:rPr>
          <w:rStyle w:val="default"/>
          <w:rFonts w:cs="FrankRuehl" w:hint="cs"/>
          <w:vanish/>
          <w:sz w:val="18"/>
          <w:szCs w:val="22"/>
          <w:u w:val="single"/>
          <w:shd w:val="clear" w:color="auto" w:fill="FFFF99"/>
          <w:rtl/>
        </w:rPr>
        <w:t>במשרד ממשלתי, לרבות יחידת סמך, או ברשות מקומית</w:t>
      </w:r>
      <w:r w:rsidRPr="005E1E6E">
        <w:rPr>
          <w:rStyle w:val="default"/>
          <w:rFonts w:cs="FrankRuehl" w:hint="cs"/>
          <w:vanish/>
          <w:sz w:val="18"/>
          <w:szCs w:val="22"/>
          <w:shd w:val="clear" w:color="auto" w:fill="FFFF99"/>
          <w:rtl/>
        </w:rPr>
        <w:t xml:space="preserve"> לשם מתן שירות </w:t>
      </w:r>
      <w:r w:rsidRPr="005E1E6E">
        <w:rPr>
          <w:rStyle w:val="default"/>
          <w:rFonts w:cs="FrankRuehl" w:hint="cs"/>
          <w:strike/>
          <w:vanish/>
          <w:sz w:val="18"/>
          <w:szCs w:val="22"/>
          <w:shd w:val="clear" w:color="auto" w:fill="FFFF99"/>
          <w:rtl/>
        </w:rPr>
        <w:t>חיוני</w:t>
      </w:r>
      <w:r w:rsidRPr="005E1E6E">
        <w:rPr>
          <w:rStyle w:val="default"/>
          <w:rFonts w:cs="FrankRuehl" w:hint="cs"/>
          <w:vanish/>
          <w:sz w:val="18"/>
          <w:szCs w:val="22"/>
          <w:shd w:val="clear" w:color="auto" w:fill="FFFF99"/>
          <w:rtl/>
        </w:rPr>
        <w:t xml:space="preserve"> לציבור שלא ניתן לספקו מרחוק או מתן שירות </w:t>
      </w:r>
      <w:r w:rsidRPr="005E1E6E">
        <w:rPr>
          <w:rStyle w:val="default"/>
          <w:rFonts w:cs="FrankRuehl" w:hint="cs"/>
          <w:strike/>
          <w:vanish/>
          <w:sz w:val="18"/>
          <w:szCs w:val="22"/>
          <w:shd w:val="clear" w:color="auto" w:fill="FFFF99"/>
          <w:rtl/>
        </w:rPr>
        <w:t>חיוני</w:t>
      </w:r>
      <w:r w:rsidRPr="005E1E6E">
        <w:rPr>
          <w:rStyle w:val="default"/>
          <w:rFonts w:cs="FrankRuehl" w:hint="cs"/>
          <w:vanish/>
          <w:sz w:val="18"/>
          <w:szCs w:val="22"/>
          <w:shd w:val="clear" w:color="auto" w:fill="FFFF99"/>
          <w:rtl/>
        </w:rPr>
        <w:t xml:space="preserve"> לאדם שלא יכול לקבלו מרחוק, באופן מקוון או טלפוני;</w:t>
      </w:r>
    </w:p>
    <w:p w:rsidR="00E420DD" w:rsidRPr="005E1E6E" w:rsidRDefault="00E420DD" w:rsidP="00CB5B6A">
      <w:pPr>
        <w:pStyle w:val="P0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(8)</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קבלת קהל במקום עבודה ציבורי לשם קבלת שירות שלא ניתן לספקו בדרך אחרת או לצורך מתן שירות חיוני לאדם שלא יכול לקבלו מרחוק ובאופן מקוון או טלפוני, ובלבד שהמנהל ישתכנע כי אי-מתן שירות כאמור עלול לפגוע בציבור או במשק; לעניין זה, "מקום עבודה ציבורי"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משרד ממשלתי, לרבות יחידת סמך, ורשות מקומית;</w:t>
      </w:r>
    </w:p>
    <w:p w:rsidR="00E420DD" w:rsidRPr="005E1E6E" w:rsidRDefault="00E420DD" w:rsidP="00CB5B6A">
      <w:pPr>
        <w:pStyle w:val="P0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(17)</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בית אוכל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בדרך של מכירה לצריכה מחוץ לבית האוכל, ובכלל זה איסוף עצמי (</w:t>
      </w:r>
      <w:r w:rsidRPr="005E1E6E">
        <w:rPr>
          <w:rStyle w:val="default"/>
          <w:rFonts w:cs="FrankRuehl"/>
          <w:strike/>
          <w:vanish/>
          <w:sz w:val="18"/>
          <w:szCs w:val="22"/>
          <w:shd w:val="clear" w:color="auto" w:fill="FFFF99"/>
        </w:rPr>
        <w:t>Take Away</w:t>
      </w:r>
      <w:r w:rsidRPr="005E1E6E">
        <w:rPr>
          <w:rStyle w:val="default"/>
          <w:rFonts w:cs="FrankRuehl" w:hint="cs"/>
          <w:strike/>
          <w:vanish/>
          <w:sz w:val="18"/>
          <w:szCs w:val="22"/>
          <w:shd w:val="clear" w:color="auto" w:fill="FFFF99"/>
          <w:rtl/>
        </w:rPr>
        <w:t>);</w:t>
      </w:r>
    </w:p>
    <w:p w:rsidR="00CB5B6A" w:rsidRPr="005E1E6E" w:rsidRDefault="00CB5B6A" w:rsidP="00CB5B6A">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(17)</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בית אוכל, למעט אזור הישיבה במבנה בבית האוכל;</w:t>
      </w:r>
    </w:p>
    <w:p w:rsidR="00E420DD" w:rsidRPr="005E1E6E" w:rsidRDefault="00E420DD" w:rsidP="00CB5B6A">
      <w:pPr>
        <w:pStyle w:val="P0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(24)</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אטרקציה תיירותיית בשטח פתוח, בלא הפעלת מיתקנים במקום האטרקציה, למעט הפעלת רכבל.</w:t>
      </w:r>
    </w:p>
    <w:p w:rsidR="00CB5B6A" w:rsidRPr="005E1E6E" w:rsidRDefault="00CB5B6A" w:rsidP="00CB5B6A">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(24)</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אטרקציה תיירותית שהיא אחת מאלה:</w:t>
      </w:r>
    </w:p>
    <w:p w:rsidR="00CB5B6A" w:rsidRPr="005E1E6E" w:rsidRDefault="00CB5B6A" w:rsidP="00CB5B6A">
      <w:pPr>
        <w:pStyle w:val="P00"/>
        <w:spacing w:before="0"/>
        <w:ind w:left="147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(א)</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אטרקצייה תיירותית בשטח פתוח, בלא הפעלת מיתקנים במקום הטארקצייה, למעט הפעלת רכבל;</w:t>
      </w:r>
    </w:p>
    <w:p w:rsidR="00CB5B6A" w:rsidRPr="005E1E6E" w:rsidRDefault="00CB5B6A" w:rsidP="00CB5B6A">
      <w:pPr>
        <w:pStyle w:val="P00"/>
        <w:spacing w:before="0"/>
        <w:ind w:left="1474"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(ב)</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אטרקצייה תיירותית שמופעלים בה מיתקנים, אשר המנהל הכללי של משרד הבריאות אישר את הפעלתה גם למי שאינו בעל אישור "תו ירוק" בשים לב לסיכון להדבקה בנגיף בהתאם למאפייני המקום; אישור המנהל הכללי כאמור יפורסם באתר האינטרנט של משרד הבריאות.</w:t>
      </w:r>
    </w:p>
    <w:p w:rsidR="00E420DD" w:rsidRPr="005E1E6E" w:rsidRDefault="00E420DD" w:rsidP="00E420DD">
      <w:pPr>
        <w:pStyle w:val="P00"/>
        <w:spacing w:before="0"/>
        <w:ind w:left="0"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(ב)</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בלי לגרוע מהאמור בתקנת משנה (א), לא יפעיל אדם מקום ציבורי או עסקי בדרך של פתיחתו לציבור, למעט פתיחת מקום מהמקומות המפורטים להלן למי שהציג אישור "תו ירוק"</w:t>
      </w:r>
      <w:r w:rsidR="00CB5B6A" w:rsidRPr="005E1E6E">
        <w:rPr>
          <w:rStyle w:val="default"/>
          <w:rFonts w:cs="FrankRuehl" w:hint="cs"/>
          <w:vanish/>
          <w:sz w:val="18"/>
          <w:szCs w:val="22"/>
          <w:shd w:val="clear" w:color="auto" w:fill="FFFF99"/>
          <w:rtl/>
        </w:rPr>
        <w:t xml:space="preserve"> </w:t>
      </w:r>
      <w:r w:rsidR="00CB5B6A" w:rsidRPr="005E1E6E">
        <w:rPr>
          <w:rStyle w:val="default"/>
          <w:rFonts w:cs="FrankRuehl" w:hint="cs"/>
          <w:vanish/>
          <w:sz w:val="18"/>
          <w:szCs w:val="22"/>
          <w:u w:val="single"/>
          <w:shd w:val="clear" w:color="auto" w:fill="FFFF99"/>
          <w:rtl/>
        </w:rPr>
        <w:t>וכן לתינוק עד גיל שנה</w:t>
      </w:r>
      <w:r w:rsidRPr="005E1E6E">
        <w:rPr>
          <w:rStyle w:val="default"/>
          <w:rFonts w:cs="FrankRuehl" w:hint="cs"/>
          <w:vanish/>
          <w:sz w:val="18"/>
          <w:szCs w:val="22"/>
          <w:shd w:val="clear" w:color="auto" w:fill="FFFF99"/>
          <w:rtl/>
        </w:rPr>
        <w:t>:</w:t>
      </w:r>
    </w:p>
    <w:p w:rsidR="00E420DD" w:rsidRPr="005E1E6E" w:rsidRDefault="00E420DD" w:rsidP="00E420DD">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מכון כושר או סטודיו;</w:t>
      </w:r>
    </w:p>
    <w:p w:rsidR="00E420DD" w:rsidRPr="005E1E6E" w:rsidRDefault="00E420DD" w:rsidP="00E420DD">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(2)</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מקום שמתקיימת בו פעילות תרבות בנוכחות קהל, ובכלל זה בית קולנוע, תיאטרון, אולם תרבות, ובלבד שפעילות התרבות מתקיימת בישיבה של הקהל</w:t>
      </w:r>
      <w:r w:rsidR="00CB5B6A" w:rsidRPr="005E1E6E">
        <w:rPr>
          <w:rStyle w:val="default"/>
          <w:rFonts w:cs="FrankRuehl" w:hint="cs"/>
          <w:vanish/>
          <w:sz w:val="18"/>
          <w:szCs w:val="22"/>
          <w:u w:val="single"/>
          <w:shd w:val="clear" w:color="auto" w:fill="FFFF99"/>
          <w:rtl/>
        </w:rPr>
        <w:t>, ולמעט מקום כאמור בפסקה (10)</w:t>
      </w:r>
      <w:r w:rsidRPr="005E1E6E">
        <w:rPr>
          <w:rStyle w:val="default"/>
          <w:rFonts w:cs="FrankRuehl" w:hint="cs"/>
          <w:vanish/>
          <w:sz w:val="18"/>
          <w:szCs w:val="22"/>
          <w:shd w:val="clear" w:color="auto" w:fill="FFFF99"/>
          <w:rtl/>
        </w:rPr>
        <w:t xml:space="preserve">; לעניין זה, "פעילות תרבות"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ובכלל זה הקרנת סרט, הצגת תיאטרון, קונצרט, הופעת מחול או מוזיקה ואירוע ספרותי</w:t>
      </w:r>
      <w:r w:rsidR="00CB5B6A" w:rsidRPr="005E1E6E">
        <w:rPr>
          <w:rStyle w:val="default"/>
          <w:rFonts w:cs="FrankRuehl" w:hint="cs"/>
          <w:vanish/>
          <w:sz w:val="18"/>
          <w:szCs w:val="22"/>
          <w:shd w:val="clear" w:color="auto" w:fill="FFFF99"/>
          <w:rtl/>
        </w:rPr>
        <w:t xml:space="preserve"> </w:t>
      </w:r>
      <w:r w:rsidR="00CB5B6A" w:rsidRPr="005E1E6E">
        <w:rPr>
          <w:rStyle w:val="default"/>
          <w:rFonts w:cs="FrankRuehl" w:hint="cs"/>
          <w:vanish/>
          <w:sz w:val="18"/>
          <w:szCs w:val="22"/>
          <w:u w:val="single"/>
          <w:shd w:val="clear" w:color="auto" w:fill="FFFF99"/>
          <w:rtl/>
        </w:rPr>
        <w:t>ולרבות טקס הכולל מרכיבים דומים לאלה</w:t>
      </w:r>
      <w:r w:rsidRPr="005E1E6E">
        <w:rPr>
          <w:rStyle w:val="default"/>
          <w:rFonts w:cs="FrankRuehl" w:hint="cs"/>
          <w:vanish/>
          <w:sz w:val="18"/>
          <w:szCs w:val="22"/>
          <w:shd w:val="clear" w:color="auto" w:fill="FFFF99"/>
          <w:rtl/>
        </w:rPr>
        <w:t>;</w:t>
      </w:r>
    </w:p>
    <w:p w:rsidR="00E420DD" w:rsidRPr="005E1E6E" w:rsidRDefault="00E420DD" w:rsidP="00E420DD">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(3)</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מקום שמתקיים בו אירוע ספורט בנוכחות קהל, ובכלל זה אצטדיון, מגרש ספורט או אולם ספורט, ובלבד שהצפייה בו היא בישיבה;</w:t>
      </w:r>
    </w:p>
    <w:p w:rsidR="00E420DD" w:rsidRPr="005E1E6E" w:rsidRDefault="00E420DD" w:rsidP="00E420DD">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(4)</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מקום לעריכת תערוכה, למעט מוזאון;</w:t>
      </w:r>
    </w:p>
    <w:p w:rsidR="00E420DD" w:rsidRPr="005E1E6E" w:rsidRDefault="00E420DD" w:rsidP="00E420DD">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(5)</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בית מלון</w:t>
      </w:r>
      <w:r w:rsidRPr="005E1E6E">
        <w:rPr>
          <w:rStyle w:val="default"/>
          <w:rFonts w:cs="FrankRuehl" w:hint="cs"/>
          <w:strike/>
          <w:vanish/>
          <w:sz w:val="18"/>
          <w:szCs w:val="22"/>
          <w:shd w:val="clear" w:color="auto" w:fill="FFFF99"/>
          <w:rtl/>
        </w:rPr>
        <w:t>, למעט חדר האוכל שבו</w:t>
      </w:r>
      <w:r w:rsidRPr="005E1E6E">
        <w:rPr>
          <w:rStyle w:val="default"/>
          <w:rFonts w:cs="FrankRuehl" w:hint="cs"/>
          <w:vanish/>
          <w:sz w:val="18"/>
          <w:szCs w:val="22"/>
          <w:shd w:val="clear" w:color="auto" w:fill="FFFF99"/>
          <w:rtl/>
        </w:rPr>
        <w:t xml:space="preserve">; לעניין זה, "בית מלון"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לרבות מתחם אירוח כמשמעותו בתקנת משנה (א)(7ב) שמופעלות בו מעל 6 יחידות אירוח;</w:t>
      </w:r>
    </w:p>
    <w:p w:rsidR="00A0287F" w:rsidRPr="005E1E6E" w:rsidRDefault="00A0287F" w:rsidP="00E420DD">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(5א)</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חדר אוכל בבית מלון המיועד לשימוש אורחי המלון בלבד;</w:t>
      </w:r>
    </w:p>
    <w:p w:rsidR="00E420DD" w:rsidRPr="005E1E6E" w:rsidRDefault="00E420DD" w:rsidP="00E420DD">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(6)</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בריכת שחייה או מקווה טהרה לגברים.</w:t>
      </w:r>
    </w:p>
    <w:p w:rsidR="00E420DD" w:rsidRPr="005E1E6E" w:rsidRDefault="00E420DD" w:rsidP="00E420DD">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(7)</w:t>
      </w:r>
      <w:r w:rsidRPr="005E1E6E">
        <w:rPr>
          <w:rStyle w:val="default"/>
          <w:rFonts w:cs="FrankRuehl" w:hint="cs"/>
          <w:vanish/>
          <w:sz w:val="18"/>
          <w:szCs w:val="22"/>
          <w:shd w:val="clear" w:color="auto" w:fill="FFFF99"/>
          <w:rtl/>
        </w:rPr>
        <w:tab/>
        <w:t xml:space="preserve">מקום שמתקיים בו כנס </w:t>
      </w:r>
      <w:r w:rsidRPr="005E1E6E">
        <w:rPr>
          <w:rStyle w:val="default"/>
          <w:rFonts w:cs="FrankRuehl" w:hint="cs"/>
          <w:strike/>
          <w:vanish/>
          <w:sz w:val="18"/>
          <w:szCs w:val="22"/>
          <w:shd w:val="clear" w:color="auto" w:fill="FFFF99"/>
          <w:rtl/>
        </w:rPr>
        <w:t>בחירות</w:t>
      </w:r>
      <w:r w:rsidR="00A0287F" w:rsidRPr="005E1E6E">
        <w:rPr>
          <w:rStyle w:val="default"/>
          <w:rFonts w:cs="FrankRuehl" w:hint="cs"/>
          <w:vanish/>
          <w:sz w:val="18"/>
          <w:szCs w:val="22"/>
          <w:shd w:val="clear" w:color="auto" w:fill="FFFF99"/>
          <w:rtl/>
        </w:rPr>
        <w:t xml:space="preserve"> </w:t>
      </w:r>
      <w:r w:rsidR="00A0287F" w:rsidRPr="005E1E6E">
        <w:rPr>
          <w:rStyle w:val="default"/>
          <w:rFonts w:cs="FrankRuehl" w:hint="cs"/>
          <w:vanish/>
          <w:sz w:val="18"/>
          <w:szCs w:val="22"/>
          <w:u w:val="single"/>
          <w:shd w:val="clear" w:color="auto" w:fill="FFFF99"/>
          <w:rtl/>
        </w:rPr>
        <w:t>שאינו כולל הגשה או מכירה של מזון</w:t>
      </w:r>
      <w:r w:rsidR="00A0287F" w:rsidRPr="005E1E6E">
        <w:rPr>
          <w:rStyle w:val="default"/>
          <w:rFonts w:cs="FrankRuehl" w:hint="cs"/>
          <w:vanish/>
          <w:sz w:val="18"/>
          <w:szCs w:val="22"/>
          <w:shd w:val="clear" w:color="auto" w:fill="FFFF99"/>
          <w:rtl/>
        </w:rPr>
        <w:t>;</w:t>
      </w:r>
    </w:p>
    <w:p w:rsidR="00A0287F" w:rsidRPr="005E1E6E" w:rsidRDefault="00A0287F" w:rsidP="00E420DD">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(8)</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מקום שמתקיים בו כנס הכולל הגשה או מכירה של מזון;</w:t>
      </w:r>
    </w:p>
    <w:p w:rsidR="00A0287F" w:rsidRPr="005E1E6E" w:rsidRDefault="00A0287F" w:rsidP="00E420DD">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(9)</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אזור הישיבה במבנה בבית אוכל שאינו חדר אוכל כאמור בפסקה (5א) ואינו מקום המשמש לשמחות ולאירועים כמשמעותו בפסקה (11);</w:t>
      </w:r>
    </w:p>
    <w:p w:rsidR="00A0287F" w:rsidRPr="005E1E6E" w:rsidRDefault="00A0287F" w:rsidP="00E420DD">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(10)</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מקום שמתקיימת בו פעילות תרבות כהגדרתה בפסקה (2), בישיבה סביב שולחנות, הכולל מכירת מזון והגשתו לשולחנות;</w:t>
      </w:r>
    </w:p>
    <w:p w:rsidR="00A0287F" w:rsidRPr="005E1E6E" w:rsidRDefault="00A0287F" w:rsidP="00E420DD">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(11)</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אולם או גן לשמחות ולאירועים או מקום אחר המשמש לשמחות או לאירועים לצורך קיום השמחה או האירוע (להלן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מקום המשמש לשמחות או לאירועים);</w:t>
      </w:r>
    </w:p>
    <w:p w:rsidR="00A0287F" w:rsidRPr="005E1E6E" w:rsidRDefault="00A0287F" w:rsidP="00E420DD">
      <w:pPr>
        <w:pStyle w:val="P00"/>
        <w:spacing w:before="0"/>
        <w:ind w:left="1021" w:right="1134"/>
        <w:rPr>
          <w:rStyle w:val="default"/>
          <w:rFonts w:cs="FrankRuehl" w:hint="cs"/>
          <w:vanish/>
          <w:sz w:val="18"/>
          <w:szCs w:val="22"/>
          <w:shd w:val="clear" w:color="auto" w:fill="FFFF99"/>
          <w:rtl/>
        </w:rPr>
      </w:pPr>
      <w:r w:rsidRPr="005E1E6E">
        <w:rPr>
          <w:rStyle w:val="default"/>
          <w:rFonts w:cs="FrankRuehl" w:hint="cs"/>
          <w:vanish/>
          <w:sz w:val="18"/>
          <w:szCs w:val="22"/>
          <w:u w:val="single"/>
          <w:shd w:val="clear" w:color="auto" w:fill="FFFF99"/>
          <w:rtl/>
        </w:rPr>
        <w:t>(12)</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אטרקצייה תיירותית במבנה או בשטח פתוח, שמופעלים בה מיתקנים, למעט אטרקצייה תיירותית שמופעלים בה מיתקנים כאמור בתקנה 7(א)(24)(ב).</w:t>
      </w:r>
    </w:p>
    <w:p w:rsidR="00E420DD" w:rsidRPr="005E1E6E" w:rsidRDefault="00E420DD" w:rsidP="00E420DD">
      <w:pPr>
        <w:pStyle w:val="P00"/>
        <w:spacing w:before="0"/>
        <w:ind w:left="0"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(ג)</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על אף האמור בתקנת משנה (ב), לעניין בית מלון, רשאי אדם להפעילו בדרך של פתיחתו לציבור גם בעבור אלה:</w:t>
      </w:r>
    </w:p>
    <w:p w:rsidR="00E420DD" w:rsidRPr="005E1E6E" w:rsidRDefault="00E420DD" w:rsidP="00E420DD">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קטין מתחת לגיל 16, איש צוות אוויר או אזרח זר, שהציגו בעת קבלתם לראשונה לבית המלון תוצאה שלילית בבדיקת קורונה אשר בוצעה במהלך 48 השעות שקדמו להצגתה;</w:t>
      </w:r>
    </w:p>
    <w:p w:rsidR="00E420DD" w:rsidRPr="005E1E6E" w:rsidRDefault="00E420DD" w:rsidP="00E420DD">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(2)</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זר המבקר בישראל, לפי אישורם של המנהל הכללי של משרד החוץ או נציגו ושל המנהל הכללי של משרד הבריאות או נציגו, אם הדבר נדרש לצורך הניהול התקין של יחסי החוץ של ישראל.</w:t>
      </w:r>
    </w:p>
    <w:p w:rsidR="00E420DD" w:rsidRPr="005E1E6E" w:rsidRDefault="00E420DD" w:rsidP="00A0287F">
      <w:pPr>
        <w:pStyle w:val="P00"/>
        <w:spacing w:before="0"/>
        <w:ind w:left="0"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u w:val="single"/>
          <w:shd w:val="clear" w:color="auto" w:fill="FFFF99"/>
          <w:rtl/>
        </w:rPr>
        <w:t>(</w:t>
      </w:r>
      <w:r w:rsidR="00A0287F" w:rsidRPr="005E1E6E">
        <w:rPr>
          <w:rStyle w:val="default"/>
          <w:rFonts w:cs="FrankRuehl" w:hint="cs"/>
          <w:vanish/>
          <w:sz w:val="18"/>
          <w:szCs w:val="22"/>
          <w:u w:val="single"/>
          <w:shd w:val="clear" w:color="auto" w:fill="FFFF99"/>
          <w:rtl/>
        </w:rPr>
        <w:t>ג1)</w:t>
      </w:r>
      <w:r w:rsidR="00A0287F" w:rsidRPr="005E1E6E">
        <w:rPr>
          <w:rStyle w:val="default"/>
          <w:rFonts w:cs="FrankRuehl"/>
          <w:vanish/>
          <w:sz w:val="18"/>
          <w:szCs w:val="22"/>
          <w:u w:val="single"/>
          <w:shd w:val="clear" w:color="auto" w:fill="FFFF99"/>
          <w:rtl/>
        </w:rPr>
        <w:tab/>
      </w:r>
      <w:r w:rsidR="00A0287F" w:rsidRPr="005E1E6E">
        <w:rPr>
          <w:rStyle w:val="default"/>
          <w:rFonts w:cs="FrankRuehl" w:hint="cs"/>
          <w:vanish/>
          <w:sz w:val="18"/>
          <w:szCs w:val="22"/>
          <w:u w:val="single"/>
          <w:shd w:val="clear" w:color="auto" w:fill="FFFF99"/>
          <w:rtl/>
        </w:rPr>
        <w:t>על אף האמור בתקנת משנה (ב), לעניין מקום המשמש לשמחות ולאירועים, רשאי אדם להפעילו בדרך של פתיחתו לציבור גם בעבור אדם שהציג בכניסה למקום תוצאה שלילית בבדיקת קורונה אשר בוצעה במהלך 48 השעות שקדמו להצגתה.</w:t>
      </w:r>
    </w:p>
    <w:p w:rsidR="00FC044D" w:rsidRPr="005E1E6E" w:rsidRDefault="00FC044D" w:rsidP="00FC044D">
      <w:pPr>
        <w:pStyle w:val="P00"/>
        <w:spacing w:before="0"/>
        <w:ind w:left="0" w:right="1134"/>
        <w:rPr>
          <w:rStyle w:val="default"/>
          <w:rFonts w:cs="FrankRuehl"/>
          <w:vanish/>
          <w:sz w:val="16"/>
          <w:szCs w:val="20"/>
          <w:shd w:val="clear" w:color="auto" w:fill="FFFF99"/>
          <w:rtl/>
        </w:rPr>
      </w:pPr>
    </w:p>
    <w:p w:rsidR="00FC044D" w:rsidRPr="005E1E6E" w:rsidRDefault="00FC044D" w:rsidP="00FC044D">
      <w:pPr>
        <w:pStyle w:val="P00"/>
        <w:spacing w:before="0"/>
        <w:ind w:left="624" w:right="1134"/>
        <w:rPr>
          <w:rStyle w:val="default"/>
          <w:rFonts w:cs="FrankRuehl"/>
          <w:vanish/>
          <w:color w:val="FF0000"/>
          <w:sz w:val="16"/>
          <w:szCs w:val="20"/>
          <w:shd w:val="clear" w:color="auto" w:fill="FFFF99"/>
          <w:rtl/>
        </w:rPr>
      </w:pPr>
      <w:r w:rsidRPr="005E1E6E">
        <w:rPr>
          <w:rStyle w:val="default"/>
          <w:rFonts w:cs="FrankRuehl" w:hint="cs"/>
          <w:vanish/>
          <w:color w:val="FF0000"/>
          <w:sz w:val="16"/>
          <w:szCs w:val="20"/>
          <w:shd w:val="clear" w:color="auto" w:fill="FFFF99"/>
          <w:rtl/>
        </w:rPr>
        <w:t>מיום 9.3.2021 בשעה 12:00</w:t>
      </w:r>
    </w:p>
    <w:p w:rsidR="00FC044D" w:rsidRPr="005E1E6E" w:rsidRDefault="00FC044D" w:rsidP="00FC044D">
      <w:pPr>
        <w:pStyle w:val="P00"/>
        <w:spacing w:before="0"/>
        <w:ind w:left="624" w:right="1134"/>
        <w:rPr>
          <w:rStyle w:val="default"/>
          <w:rFonts w:cs="FrankRuehl"/>
          <w:vanish/>
          <w:sz w:val="16"/>
          <w:szCs w:val="20"/>
          <w:shd w:val="clear" w:color="auto" w:fill="FFFF99"/>
          <w:rtl/>
        </w:rPr>
      </w:pPr>
      <w:r w:rsidRPr="005E1E6E">
        <w:rPr>
          <w:rStyle w:val="default"/>
          <w:rFonts w:cs="FrankRuehl" w:hint="cs"/>
          <w:b/>
          <w:bCs/>
          <w:vanish/>
          <w:sz w:val="16"/>
          <w:szCs w:val="20"/>
          <w:shd w:val="clear" w:color="auto" w:fill="FFFF99"/>
          <w:rtl/>
        </w:rPr>
        <w:t>החלטה (מס' 5) תשפ"א-2021</w:t>
      </w:r>
    </w:p>
    <w:p w:rsidR="00FC044D" w:rsidRPr="005E1E6E" w:rsidRDefault="00EF2DDC" w:rsidP="00FC044D">
      <w:pPr>
        <w:pStyle w:val="P00"/>
        <w:spacing w:before="0"/>
        <w:ind w:left="624" w:right="1134"/>
        <w:rPr>
          <w:rStyle w:val="default"/>
          <w:rFonts w:cs="FrankRuehl"/>
          <w:vanish/>
          <w:sz w:val="16"/>
          <w:szCs w:val="20"/>
          <w:shd w:val="clear" w:color="auto" w:fill="FFFF99"/>
          <w:rtl/>
        </w:rPr>
      </w:pPr>
      <w:hyperlink r:id="rId114" w:history="1">
        <w:r w:rsidR="00FC044D" w:rsidRPr="005E1E6E">
          <w:rPr>
            <w:rStyle w:val="Hyperlink"/>
            <w:rFonts w:hint="cs"/>
            <w:vanish/>
            <w:sz w:val="16"/>
            <w:szCs w:val="20"/>
            <w:shd w:val="clear" w:color="auto" w:fill="FFFF99"/>
            <w:rtl/>
          </w:rPr>
          <w:t>ק"ת תשפ"א מס' 9256</w:t>
        </w:r>
      </w:hyperlink>
      <w:r w:rsidR="00FC044D" w:rsidRPr="005E1E6E">
        <w:rPr>
          <w:rStyle w:val="default"/>
          <w:rFonts w:cs="FrankRuehl" w:hint="cs"/>
          <w:vanish/>
          <w:sz w:val="16"/>
          <w:szCs w:val="20"/>
          <w:shd w:val="clear" w:color="auto" w:fill="FFFF99"/>
          <w:rtl/>
        </w:rPr>
        <w:t xml:space="preserve"> מיום 9.3.2021 עמ' 2558</w:t>
      </w:r>
    </w:p>
    <w:p w:rsidR="00FC044D" w:rsidRPr="005E1E6E" w:rsidRDefault="00FC044D" w:rsidP="00FC044D">
      <w:pPr>
        <w:pStyle w:val="P00"/>
        <w:ind w:left="624" w:right="1134"/>
        <w:rPr>
          <w:rStyle w:val="default"/>
          <w:rFonts w:cs="FrankRuehl"/>
          <w:strike/>
          <w:vanish/>
          <w:sz w:val="18"/>
          <w:szCs w:val="22"/>
          <w:shd w:val="clear" w:color="auto" w:fill="FFFF99"/>
          <w:rtl/>
        </w:rPr>
      </w:pPr>
      <w:r w:rsidRPr="005E1E6E">
        <w:rPr>
          <w:rStyle w:val="default"/>
          <w:rFonts w:cs="FrankRuehl" w:hint="cs"/>
          <w:vanish/>
          <w:sz w:val="18"/>
          <w:szCs w:val="22"/>
          <w:shd w:val="clear" w:color="auto" w:fill="FFFF99"/>
          <w:rtl/>
        </w:rPr>
        <w:t>(1)</w:t>
      </w:r>
      <w:r w:rsidRPr="005E1E6E">
        <w:rPr>
          <w:rStyle w:val="default"/>
          <w:rFonts w:cs="FrankRuehl" w:hint="cs"/>
          <w:vanish/>
          <w:sz w:val="18"/>
          <w:szCs w:val="22"/>
          <w:shd w:val="clear" w:color="auto" w:fill="FFFF99"/>
          <w:rtl/>
        </w:rPr>
        <w:tab/>
        <w:t>מקום שעיקר עיסוקו מכירת מזון, בית מרקחת, מכון אופטיקה או חנות שעיקר עיסוקה מכירת מוצרי היגיינה, והכול למעט דוכן למכירת מוצרים כאמור המצוי בשוק קמעונאי או יריד</w:t>
      </w:r>
      <w:r w:rsidRPr="005E1E6E">
        <w:rPr>
          <w:rStyle w:val="default"/>
          <w:rFonts w:cs="FrankRuehl" w:hint="cs"/>
          <w:strike/>
          <w:vanish/>
          <w:sz w:val="18"/>
          <w:szCs w:val="22"/>
          <w:shd w:val="clear" w:color="auto" w:fill="FFFF99"/>
          <w:rtl/>
        </w:rPr>
        <w:t>, ובלבד שמקום כאמור לא יציע למכירה ולא ימכור מוצרים אלה:</w:t>
      </w:r>
    </w:p>
    <w:p w:rsidR="00FC044D" w:rsidRPr="005E1E6E" w:rsidRDefault="00FC044D" w:rsidP="00FC044D">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אופניים וציוד לאופניים;</w:t>
      </w:r>
    </w:p>
    <w:p w:rsidR="00FC044D" w:rsidRPr="005E1E6E" w:rsidRDefault="00FC044D" w:rsidP="00FC044D">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בגדים, למעט מוצרי הלבשה תחתונה ופריטי לבוש לחורף כגון: כובע, צעיף, כפפות וכיוצא בהם;</w:t>
      </w:r>
    </w:p>
    <w:p w:rsidR="00FC044D" w:rsidRPr="005E1E6E" w:rsidRDefault="00FC044D" w:rsidP="00FC044D">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(ג)</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ספרים;</w:t>
      </w:r>
    </w:p>
    <w:p w:rsidR="00FC044D" w:rsidRPr="005E1E6E" w:rsidRDefault="00FC044D" w:rsidP="00FC044D">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(ד)</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ציוד ומוצרים לשתילה ולגינון;</w:t>
      </w:r>
    </w:p>
    <w:p w:rsidR="00FC044D" w:rsidRPr="005E1E6E" w:rsidRDefault="00FC044D" w:rsidP="00FC044D">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(ה)</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ציוד מחנאות;</w:t>
      </w:r>
    </w:p>
    <w:p w:rsidR="00FC044D" w:rsidRPr="005E1E6E" w:rsidRDefault="00FC044D" w:rsidP="00FC044D">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(ו)</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צעצועים;</w:t>
      </w:r>
    </w:p>
    <w:p w:rsidR="00FC044D" w:rsidRPr="005E1E6E" w:rsidRDefault="00FC044D" w:rsidP="00FC044D">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(ז)</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רהיטים ואבזרי נוי לבית;</w:t>
      </w:r>
    </w:p>
    <w:p w:rsidR="00FC044D" w:rsidRPr="005E1E6E" w:rsidRDefault="00FC044D" w:rsidP="00EF2DDC">
      <w:pPr>
        <w:pStyle w:val="P00"/>
        <w:spacing w:before="0"/>
        <w:ind w:left="1021" w:right="1134"/>
        <w:rPr>
          <w:rStyle w:val="default"/>
          <w:rFonts w:cs="FrankRuehl"/>
          <w:vanish/>
          <w:sz w:val="18"/>
          <w:szCs w:val="22"/>
          <w:shd w:val="clear" w:color="auto" w:fill="FFFF99"/>
          <w:rtl/>
        </w:rPr>
      </w:pPr>
      <w:r w:rsidRPr="005E1E6E">
        <w:rPr>
          <w:rStyle w:val="default"/>
          <w:rFonts w:cs="FrankRuehl" w:hint="cs"/>
          <w:strike/>
          <w:vanish/>
          <w:sz w:val="18"/>
          <w:szCs w:val="22"/>
          <w:shd w:val="clear" w:color="auto" w:fill="FFFF99"/>
          <w:rtl/>
        </w:rPr>
        <w:t>(ח)</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תכשיטים;</w:t>
      </w:r>
    </w:p>
    <w:p w:rsidR="007B7218" w:rsidRPr="005E1E6E" w:rsidRDefault="007B7218" w:rsidP="007B7218">
      <w:pPr>
        <w:pStyle w:val="P00"/>
        <w:spacing w:before="0"/>
        <w:ind w:left="0" w:right="1134"/>
        <w:rPr>
          <w:rStyle w:val="default"/>
          <w:rFonts w:ascii="FrankRuehl" w:hAnsi="FrankRuehl" w:cs="FrankRuehl"/>
          <w:vanish/>
          <w:szCs w:val="20"/>
          <w:shd w:val="clear" w:color="auto" w:fill="FFFF99"/>
          <w:rtl/>
        </w:rPr>
      </w:pPr>
    </w:p>
    <w:p w:rsidR="007B7218" w:rsidRPr="005E1E6E" w:rsidRDefault="007B7218" w:rsidP="007B7218">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19.3.2021 בשעה 17:00</w:t>
      </w:r>
    </w:p>
    <w:p w:rsidR="007B7218" w:rsidRPr="005E1E6E" w:rsidRDefault="007B7218" w:rsidP="007B7218">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7B7218" w:rsidRPr="005E1E6E" w:rsidRDefault="007B7218" w:rsidP="007B7218">
      <w:pPr>
        <w:pStyle w:val="P00"/>
        <w:spacing w:before="0"/>
        <w:ind w:left="0" w:right="1134"/>
        <w:rPr>
          <w:rStyle w:val="default"/>
          <w:rFonts w:ascii="FrankRuehl" w:hAnsi="FrankRuehl" w:cs="FrankRuehl"/>
          <w:vanish/>
          <w:szCs w:val="20"/>
          <w:shd w:val="clear" w:color="auto" w:fill="FFFF99"/>
          <w:rtl/>
        </w:rPr>
      </w:pPr>
      <w:hyperlink r:id="rId115"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w:t>
      </w:r>
      <w:r w:rsidRPr="005E1E6E">
        <w:rPr>
          <w:rStyle w:val="default"/>
          <w:rFonts w:ascii="FrankRuehl" w:hAnsi="FrankRuehl" w:cs="FrankRuehl" w:hint="cs"/>
          <w:vanish/>
          <w:szCs w:val="20"/>
          <w:shd w:val="clear" w:color="auto" w:fill="FFFF99"/>
          <w:rtl/>
        </w:rPr>
        <w:t>1</w:t>
      </w:r>
    </w:p>
    <w:p w:rsidR="007B7218" w:rsidRPr="005E1E6E" w:rsidRDefault="007B7218" w:rsidP="00062F02">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לא יפעיל אדם מקום ציבורי או עסקי, בדרך של פתיחתו לציבור, ובכלל זה מקום בילוי, תרבות, תיירות או פנאי, יריד ודוכן בו, בית אוכל, בריכת שחייה, מכון כושר וסטודיו, לרבות בית מלון, אכסניה, פנסיון או יחידת אירוח, והכול למעט מקום ציבורי או עסקי כמפורט להלן, וגם אם הוא מצוי בקניון או בשוק קמעונאי</w:t>
      </w:r>
      <w:r w:rsidR="007B4F37" w:rsidRPr="005E1E6E">
        <w:rPr>
          <w:rStyle w:val="default"/>
          <w:rFonts w:cs="FrankRuehl" w:hint="cs"/>
          <w:vanish/>
          <w:sz w:val="16"/>
          <w:szCs w:val="22"/>
          <w:shd w:val="clear" w:color="auto" w:fill="FFFF99"/>
          <w:rtl/>
        </w:rPr>
        <w:t xml:space="preserve"> </w:t>
      </w:r>
      <w:r w:rsidR="007B4F37" w:rsidRPr="005E1E6E">
        <w:rPr>
          <w:rStyle w:val="default"/>
          <w:rFonts w:cs="FrankRuehl" w:hint="cs"/>
          <w:vanish/>
          <w:sz w:val="16"/>
          <w:szCs w:val="22"/>
          <w:u w:val="single"/>
          <w:shd w:val="clear" w:color="auto" w:fill="FFFF99"/>
          <w:rtl/>
        </w:rPr>
        <w:t>לא יפעיל אדם מקום ציבורי או עסקי בדרך של פתיחתו לציבור, ובכלל זה מקום בילוי, תרבות, תיירות או פנאי, למעט מקום ציבורי או עסקי כמפורט להלן, וגם אם הוא מצוי בקניון או בשוק קמעונאי</w:t>
      </w:r>
      <w:r w:rsidRPr="005E1E6E">
        <w:rPr>
          <w:rStyle w:val="default"/>
          <w:rFonts w:cs="FrankRuehl" w:hint="cs"/>
          <w:vanish/>
          <w:sz w:val="16"/>
          <w:szCs w:val="22"/>
          <w:shd w:val="clear" w:color="auto" w:fill="FFFF99"/>
          <w:rtl/>
        </w:rPr>
        <w:t>:</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w:t>
      </w:r>
      <w:r w:rsidRPr="005E1E6E">
        <w:rPr>
          <w:rStyle w:val="default"/>
          <w:rFonts w:cs="FrankRuehl" w:hint="cs"/>
          <w:vanish/>
          <w:sz w:val="18"/>
          <w:szCs w:val="22"/>
          <w:shd w:val="clear" w:color="auto" w:fill="FFFF99"/>
          <w:rtl/>
        </w:rPr>
        <w:tab/>
        <w:t>מקום שעיקר עיסוקו מכירת מזון, בית מרקחת, מכון אופטיקה או חנות שעיקר עיסוקה מכירת מוצרי היגיינה, והכול למעט דוכן למכירת מוצרים כאמור המצוי בשוק קמעונאי או יריד;</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(1א)</w:t>
      </w:r>
      <w:r w:rsidRPr="005E1E6E">
        <w:rPr>
          <w:rStyle w:val="default"/>
          <w:rFonts w:cs="FrankRuehl" w:hint="cs"/>
          <w:vanish/>
          <w:sz w:val="18"/>
          <w:szCs w:val="22"/>
          <w:shd w:val="clear" w:color="auto" w:fill="FFFF99"/>
          <w:rtl/>
        </w:rPr>
        <w:tab/>
        <w:t>(נמחקה);</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(1ב)</w:t>
      </w:r>
      <w:r w:rsidRPr="005E1E6E">
        <w:rPr>
          <w:rStyle w:val="default"/>
          <w:rFonts w:cs="FrankRuehl" w:hint="cs"/>
          <w:vanish/>
          <w:sz w:val="18"/>
          <w:szCs w:val="22"/>
          <w:shd w:val="clear" w:color="auto" w:fill="FFFF99"/>
          <w:rtl/>
        </w:rPr>
        <w:tab/>
        <w:t>(נמחקה);</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(2)</w:t>
      </w:r>
      <w:r w:rsidRPr="005E1E6E">
        <w:rPr>
          <w:rStyle w:val="default"/>
          <w:rFonts w:cs="FrankRuehl" w:hint="cs"/>
          <w:vanish/>
          <w:sz w:val="18"/>
          <w:szCs w:val="22"/>
          <w:shd w:val="clear" w:color="auto" w:fill="FFFF99"/>
          <w:rtl/>
        </w:rPr>
        <w:tab/>
        <w:t>(נמחקה);</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(3)</w:t>
      </w:r>
      <w:r w:rsidRPr="005E1E6E">
        <w:rPr>
          <w:rStyle w:val="default"/>
          <w:rFonts w:cs="FrankRuehl" w:hint="cs"/>
          <w:vanish/>
          <w:sz w:val="18"/>
          <w:szCs w:val="22"/>
          <w:shd w:val="clear" w:color="auto" w:fill="FFFF99"/>
          <w:rtl/>
        </w:rPr>
        <w:tab/>
        <w:t>מכבסה;</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(3א)</w:t>
      </w:r>
      <w:r w:rsidRPr="005E1E6E">
        <w:rPr>
          <w:rStyle w:val="default"/>
          <w:rFonts w:cs="FrankRuehl" w:hint="cs"/>
          <w:vanish/>
          <w:sz w:val="18"/>
          <w:szCs w:val="22"/>
          <w:shd w:val="clear" w:color="auto" w:fill="FFFF99"/>
          <w:rtl/>
        </w:rPr>
        <w:tab/>
        <w:t>מעבדה לתיקון מוצרי תקשורת או מחשבים;</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(3ב)</w:t>
      </w:r>
      <w:r w:rsidRPr="005E1E6E">
        <w:rPr>
          <w:rStyle w:val="default"/>
          <w:rFonts w:cs="FrankRuehl" w:hint="cs"/>
          <w:vanish/>
          <w:sz w:val="18"/>
          <w:szCs w:val="22"/>
          <w:shd w:val="clear" w:color="auto" w:fill="FFFF99"/>
          <w:rtl/>
        </w:rPr>
        <w:tab/>
        <w:t>קניון;</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(3ג)</w:t>
      </w:r>
      <w:r w:rsidRPr="005E1E6E">
        <w:rPr>
          <w:rStyle w:val="default"/>
          <w:rFonts w:cs="FrankRuehl" w:hint="cs"/>
          <w:vanish/>
          <w:sz w:val="18"/>
          <w:szCs w:val="22"/>
          <w:shd w:val="clear" w:color="auto" w:fill="FFFF99"/>
          <w:rtl/>
        </w:rPr>
        <w:tab/>
        <w:t>שוק קמעונאי</w:t>
      </w:r>
      <w:r w:rsidR="007B4F37" w:rsidRPr="005E1E6E">
        <w:rPr>
          <w:rStyle w:val="default"/>
          <w:rFonts w:cs="FrankRuehl" w:hint="cs"/>
          <w:vanish/>
          <w:sz w:val="18"/>
          <w:szCs w:val="22"/>
          <w:shd w:val="clear" w:color="auto" w:fill="FFFF99"/>
          <w:rtl/>
        </w:rPr>
        <w:t xml:space="preserve"> </w:t>
      </w:r>
      <w:r w:rsidR="007B4F37" w:rsidRPr="005E1E6E">
        <w:rPr>
          <w:rStyle w:val="default"/>
          <w:rFonts w:cs="FrankRuehl" w:hint="cs"/>
          <w:vanish/>
          <w:sz w:val="18"/>
          <w:szCs w:val="22"/>
          <w:u w:val="single"/>
          <w:shd w:val="clear" w:color="auto" w:fill="FFFF99"/>
          <w:rtl/>
        </w:rPr>
        <w:t>או יריד המתקיים בשטח פתוח</w:t>
      </w:r>
      <w:r w:rsidRPr="005E1E6E">
        <w:rPr>
          <w:rStyle w:val="default"/>
          <w:rFonts w:cs="FrankRuehl" w:hint="cs"/>
          <w:vanish/>
          <w:sz w:val="18"/>
          <w:szCs w:val="22"/>
          <w:shd w:val="clear" w:color="auto" w:fill="FFFF99"/>
          <w:rtl/>
        </w:rPr>
        <w:t>;</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(3ד)</w:t>
      </w:r>
      <w:r w:rsidRPr="005E1E6E">
        <w:rPr>
          <w:rStyle w:val="default"/>
          <w:rFonts w:cs="FrankRuehl" w:hint="cs"/>
          <w:vanish/>
          <w:sz w:val="18"/>
          <w:szCs w:val="22"/>
          <w:shd w:val="clear" w:color="auto" w:fill="FFFF99"/>
          <w:rtl/>
        </w:rPr>
        <w:tab/>
        <w:t>חנות שאינה מקום כאמור בפסקה (1);</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(4)</w:t>
      </w:r>
      <w:r w:rsidRPr="005E1E6E">
        <w:rPr>
          <w:rStyle w:val="default"/>
          <w:rFonts w:cs="FrankRuehl" w:hint="cs"/>
          <w:vanish/>
          <w:sz w:val="18"/>
          <w:szCs w:val="22"/>
          <w:shd w:val="clear" w:color="auto" w:fill="FFFF99"/>
          <w:rtl/>
        </w:rPr>
        <w:tab/>
        <w:t xml:space="preserve">קבלת קהל במקום עבודה </w:t>
      </w:r>
      <w:r w:rsidRPr="005E1E6E">
        <w:rPr>
          <w:rStyle w:val="default"/>
          <w:rFonts w:cs="FrankRuehl" w:hint="cs"/>
          <w:strike/>
          <w:vanish/>
          <w:sz w:val="18"/>
          <w:szCs w:val="22"/>
          <w:shd w:val="clear" w:color="auto" w:fill="FFFF99"/>
          <w:rtl/>
        </w:rPr>
        <w:t>המפורט בתוספת השנייה לתקנות סמכויות מיוחדות להתמודדות עם נגיף הקורונה החדש (הוראת שעה) (הגבלת פעילות במקומות עבודה), התש"ף-2020, במשרד ממשלתי, לרבות יחידת סמך, או ברשות מקומית</w:t>
      </w:r>
      <w:r w:rsidRPr="005E1E6E">
        <w:rPr>
          <w:rStyle w:val="default"/>
          <w:rFonts w:cs="FrankRuehl" w:hint="cs"/>
          <w:vanish/>
          <w:sz w:val="18"/>
          <w:szCs w:val="22"/>
          <w:shd w:val="clear" w:color="auto" w:fill="FFFF99"/>
          <w:rtl/>
        </w:rPr>
        <w:t xml:space="preserve"> לשם מתן שירות לציבור שלא ניתן לספקו מרחוק או מתן שירות לאדם שלא יכול לקבלו מרחוק, באופן מקוון או טלפוני;</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(5)</w:t>
      </w:r>
      <w:r w:rsidRPr="005E1E6E">
        <w:rPr>
          <w:rStyle w:val="default"/>
          <w:rFonts w:cs="FrankRuehl" w:hint="cs"/>
          <w:vanish/>
          <w:sz w:val="18"/>
          <w:szCs w:val="22"/>
          <w:shd w:val="clear" w:color="auto" w:fill="FFFF99"/>
          <w:rtl/>
        </w:rPr>
        <w:tab/>
        <w:t>מסגרת רווחה וכן גופים, קיום פעילויות, שירותים ותכניות המנויים בסעיף 11(ב) לחוק, וכן מקום המשמש לפעילות מודרכת לשימור ולקידום תפקוד פיזי ורגשי בעבור אנשים עם מוגבלות;</w:t>
      </w:r>
    </w:p>
    <w:p w:rsidR="007B7218" w:rsidRPr="005E1E6E" w:rsidRDefault="007B7218" w:rsidP="00062F02">
      <w:pPr>
        <w:pStyle w:val="P00"/>
        <w:spacing w:before="0"/>
        <w:ind w:left="1021" w:right="1134"/>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(5א)</w:t>
      </w:r>
      <w:r w:rsidRPr="005E1E6E">
        <w:rPr>
          <w:rStyle w:val="default"/>
          <w:rFonts w:cs="FrankRuehl" w:hint="cs"/>
          <w:vanish/>
          <w:sz w:val="18"/>
          <w:szCs w:val="22"/>
          <w:shd w:val="clear" w:color="auto" w:fill="FFFF99"/>
          <w:rtl/>
        </w:rPr>
        <w:tab/>
        <w:t xml:space="preserve"> מקום למתן טיפול רפואה משלימה;</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(5ב)</w:t>
      </w:r>
      <w:r w:rsidRPr="005E1E6E">
        <w:rPr>
          <w:rStyle w:val="default"/>
          <w:rFonts w:cs="FrankRuehl" w:hint="cs"/>
          <w:vanish/>
          <w:sz w:val="18"/>
          <w:szCs w:val="22"/>
          <w:shd w:val="clear" w:color="auto" w:fill="FFFF99"/>
          <w:rtl/>
        </w:rPr>
        <w:tab/>
        <w:t xml:space="preserve"> מקום שמתקיימת בו פעילות או תכנית להפגת בדידות לאזרחים ותיקים של המשרד לשוויון חברתי, רשות מקומית או מי מטעמם;</w:t>
      </w:r>
    </w:p>
    <w:p w:rsidR="007B7218" w:rsidRPr="005E1E6E" w:rsidRDefault="007B7218" w:rsidP="00062F02">
      <w:pPr>
        <w:pStyle w:val="P00"/>
        <w:spacing w:before="0"/>
        <w:ind w:left="1418" w:right="1134" w:hanging="397"/>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(6)</w:t>
      </w:r>
      <w:r w:rsidRPr="005E1E6E">
        <w:rPr>
          <w:rStyle w:val="default"/>
          <w:rFonts w:cs="FrankRuehl" w:hint="cs"/>
          <w:vanish/>
          <w:sz w:val="16"/>
          <w:szCs w:val="22"/>
          <w:shd w:val="clear" w:color="auto" w:fill="FFFF99"/>
          <w:rtl/>
        </w:rPr>
        <w:tab/>
        <w:t xml:space="preserve"> (א)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מקום המשמש לאימון ספורט, המצוי במבנה, אשר המנהל הכללי של משרד התרבות והספורט אישר כי הוא משמש רק בעבור אימון או תחרות של ספורטאי מקצועי או בעבור אימון או תחרות של ספורטאי תחרותי שהוא אחד מאלה:</w:t>
      </w:r>
    </w:p>
    <w:p w:rsidR="007B7218" w:rsidRPr="005E1E6E" w:rsidRDefault="007B7218" w:rsidP="00062F02">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קטין;</w:t>
      </w:r>
    </w:p>
    <w:p w:rsidR="007B7218" w:rsidRPr="005E1E6E" w:rsidRDefault="007B7218" w:rsidP="00062F02">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(2)</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ספורטאי בגיר בענפי השחייה והמים;</w:t>
      </w:r>
    </w:p>
    <w:p w:rsidR="007B7218" w:rsidRPr="005E1E6E" w:rsidRDefault="007B7218" w:rsidP="00062F02">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(3)</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ספורטאי בגיר שהוא מחלים;</w:t>
      </w:r>
    </w:p>
    <w:p w:rsidR="007B7218" w:rsidRPr="005E1E6E" w:rsidRDefault="007B7218" w:rsidP="00062F02">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(ב)</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מקום המשמש לאימון ספורט, המצוי בשטח פתוח, אשר המנהל הכללי של משרד התרבות והספורט אישר כי הוא משמש רק בעבור אימון או תחרות של ספורטאי מקצועי או ספורטאי תחרותי;</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(6א)</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סטודיו תחרותי למחול בעבור רקדנים קטינים מתחת לגיל 16, ובלבד שהתקיים אחד מאלה:</w:t>
      </w:r>
    </w:p>
    <w:p w:rsidR="007B7218" w:rsidRPr="005E1E6E" w:rsidRDefault="007B7218" w:rsidP="00062F02">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(א)</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הרקדנים הרשומים בו השתתפו בשתי תחרויות מחול לפחות מיום כ"א באלול התשע"ח (1 בספטמבר 2018) עד יום י"ט בשבט התשפ"א (1 בפברואר 2021), והם הציגו אישור על כך;</w:t>
      </w:r>
    </w:p>
    <w:p w:rsidR="007B7218" w:rsidRPr="005E1E6E" w:rsidRDefault="007B7218" w:rsidP="00062F02">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(ב)</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הסטודיו השלים רישום כדין לתחרות מחול בין-לאומית עד יום י"ט בשבט התשפ"א (1 בפברואר 2021);</w:t>
      </w:r>
    </w:p>
    <w:p w:rsidR="007B7218" w:rsidRPr="005E1E6E" w:rsidRDefault="007B7218"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(7)</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בלי לגרוע מהאמור בפסקה (7ב), בית מלון, פנסיון, אכסניה או יחידת אירוח (להלן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מיתקן אירוח) שהוא אחד מאלה:</w:t>
      </w:r>
    </w:p>
    <w:p w:rsidR="007B7218" w:rsidRPr="005E1E6E" w:rsidRDefault="007B7218" w:rsidP="00062F02">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hint="cs"/>
          <w:vanish/>
          <w:sz w:val="16"/>
          <w:szCs w:val="22"/>
          <w:shd w:val="clear" w:color="auto" w:fill="FFFF99"/>
          <w:rtl/>
        </w:rPr>
        <w:tab/>
        <w:t xml:space="preserve">מיתקן אירוח המיועד לאירוח אורחים אשר בית המלון משמש בעבורם חלופת מגורים, בין לתקופה קצרה ובין לתקופה ממושכת, בין שהם תושבי הארץ ובין שלא, כל זאת בהתחשבות בתפקידם או בעיסוקם או במטרת שהייתם בארץ, ובלבד שמטרת השהייה במקום אינה נופש או בילוי </w:t>
      </w:r>
      <w:r w:rsidRPr="005E1E6E">
        <w:rPr>
          <w:rStyle w:val="default"/>
          <w:rFonts w:cs="FrankRuehl" w:hint="cs"/>
          <w:strike/>
          <w:vanish/>
          <w:sz w:val="16"/>
          <w:szCs w:val="22"/>
          <w:shd w:val="clear" w:color="auto" w:fill="FFFF99"/>
          <w:rtl/>
        </w:rPr>
        <w:t>ושלא יפעלו מיתקנים משותפים ובכלל זה חדר אוכל, בריכת שחייה ומכון כושר</w:t>
      </w:r>
      <w:r w:rsidR="007B4F37" w:rsidRPr="005E1E6E">
        <w:rPr>
          <w:rStyle w:val="default"/>
          <w:rFonts w:cs="FrankRuehl" w:hint="cs"/>
          <w:vanish/>
          <w:sz w:val="16"/>
          <w:szCs w:val="22"/>
          <w:shd w:val="clear" w:color="auto" w:fill="FFFF99"/>
          <w:rtl/>
        </w:rPr>
        <w:t xml:space="preserve"> </w:t>
      </w:r>
      <w:r w:rsidR="007B4F37" w:rsidRPr="005E1E6E">
        <w:rPr>
          <w:rStyle w:val="default"/>
          <w:rFonts w:cs="FrankRuehl" w:hint="cs"/>
          <w:vanish/>
          <w:sz w:val="16"/>
          <w:szCs w:val="22"/>
          <w:u w:val="single"/>
          <w:shd w:val="clear" w:color="auto" w:fill="FFFF99"/>
          <w:rtl/>
        </w:rPr>
        <w:t>ושלא יפעלו מיתקנים משותפים, למעט מיתקנים משותפים שהפעלתם מותרת לפי תקנת משנה זו</w:t>
      </w:r>
      <w:r w:rsidRPr="005E1E6E">
        <w:rPr>
          <w:rStyle w:val="default"/>
          <w:rFonts w:cs="FrankRuehl" w:hint="cs"/>
          <w:vanish/>
          <w:sz w:val="16"/>
          <w:szCs w:val="22"/>
          <w:shd w:val="clear" w:color="auto" w:fill="FFFF99"/>
          <w:rtl/>
        </w:rPr>
        <w:t>;</w:t>
      </w:r>
    </w:p>
    <w:p w:rsidR="007B7218" w:rsidRPr="005E1E6E" w:rsidRDefault="007B7218" w:rsidP="00062F02">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מיתקן אירוח המיועד לשימוש של מטופלים ובני משפחותיהם, הסמוך למוסד רפואי;</w:t>
      </w:r>
    </w:p>
    <w:p w:rsidR="007B7218" w:rsidRPr="005E1E6E" w:rsidRDefault="007B7218" w:rsidP="00062F02">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מיתקן אירוח המשמש כמקום לבידוד מטעם המדינה;</w:t>
      </w:r>
    </w:p>
    <w:p w:rsidR="00062F02" w:rsidRPr="005E1E6E" w:rsidRDefault="00062F02" w:rsidP="00062F02">
      <w:pPr>
        <w:pStyle w:val="P0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(24)</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אטרקציה תיירותית שהיא אחת מאלה:</w:t>
      </w:r>
    </w:p>
    <w:p w:rsidR="00062F02" w:rsidRPr="005E1E6E" w:rsidRDefault="00062F02" w:rsidP="00062F02">
      <w:pPr>
        <w:pStyle w:val="P00"/>
        <w:spacing w:before="0"/>
        <w:ind w:left="147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אטרקצייה תיירותית בשטח פתוח, בלא הפעלת מיתקנים במקום הטארקצייה, למעט הפעלת רכבל;</w:t>
      </w:r>
    </w:p>
    <w:p w:rsidR="00062F02" w:rsidRPr="005E1E6E" w:rsidRDefault="00062F02" w:rsidP="00062F02">
      <w:pPr>
        <w:pStyle w:val="P00"/>
        <w:spacing w:before="0"/>
        <w:ind w:left="1474" w:right="1134"/>
        <w:rPr>
          <w:rStyle w:val="default"/>
          <w:rFonts w:cs="FrankRuehl"/>
          <w:vanish/>
          <w:sz w:val="18"/>
          <w:szCs w:val="22"/>
          <w:shd w:val="clear" w:color="auto" w:fill="FFFF99"/>
          <w:rtl/>
        </w:rPr>
      </w:pPr>
      <w:r w:rsidRPr="005E1E6E">
        <w:rPr>
          <w:rStyle w:val="default"/>
          <w:rFonts w:cs="FrankRuehl" w:hint="cs"/>
          <w:strike/>
          <w:vanish/>
          <w:sz w:val="18"/>
          <w:szCs w:val="22"/>
          <w:shd w:val="clear" w:color="auto" w:fill="FFFF99"/>
          <w:rtl/>
        </w:rPr>
        <w:t>(ב)</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אטרקצייה תיירותית שמופעלים בה מיתקנים, אשר המנהל הכללי של משרד הבריאות אישר את הפעלתה גם למי שאינו בעל אישור "תו ירוק" בשים לב לסיכון להדבקה בנגיף בהתאם למאפייני המקום; אישור המנהל הכללי כאמור יפורסם באתר האינטרנט של משרד הבריאות.</w:t>
      </w:r>
    </w:p>
    <w:p w:rsidR="007B4F37" w:rsidRPr="005E1E6E" w:rsidRDefault="007B4F37" w:rsidP="007B4F37">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(24)</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אטרקצייה תיירותית בשטח פתוח;</w:t>
      </w:r>
    </w:p>
    <w:p w:rsidR="007B4F37" w:rsidRPr="005E1E6E" w:rsidRDefault="007B4F37" w:rsidP="007B4F37">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(25)</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בריכת שחייה המצויה בשטח פתוח.</w:t>
      </w:r>
    </w:p>
    <w:p w:rsidR="00062F02" w:rsidRPr="005E1E6E" w:rsidRDefault="00062F02" w:rsidP="00062F02">
      <w:pPr>
        <w:pStyle w:val="P00"/>
        <w:spacing w:before="0"/>
        <w:ind w:left="0"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(ב)</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בלי לגרוע מהאמור בתקנת משנה (א), לא יפעיל אדם מקום ציבורי או עסקי בדרך של פתיחתו לציבור, למעט פתיחת מקום מהמקומות המפורטים להלן למי שהציג אישור "תו ירוק" </w:t>
      </w:r>
      <w:r w:rsidRPr="005E1E6E">
        <w:rPr>
          <w:rStyle w:val="default"/>
          <w:rFonts w:cs="FrankRuehl" w:hint="cs"/>
          <w:strike/>
          <w:vanish/>
          <w:sz w:val="18"/>
          <w:szCs w:val="22"/>
          <w:shd w:val="clear" w:color="auto" w:fill="FFFF99"/>
          <w:rtl/>
        </w:rPr>
        <w:t>וכן לתינוק עד גיל שנה</w:t>
      </w:r>
      <w:r w:rsidR="007F5661" w:rsidRPr="005E1E6E">
        <w:rPr>
          <w:rStyle w:val="default"/>
          <w:rFonts w:cs="FrankRuehl" w:hint="cs"/>
          <w:vanish/>
          <w:sz w:val="18"/>
          <w:szCs w:val="22"/>
          <w:shd w:val="clear" w:color="auto" w:fill="FFFF99"/>
          <w:rtl/>
        </w:rPr>
        <w:t xml:space="preserve"> </w:t>
      </w:r>
      <w:r w:rsidR="007F5661" w:rsidRPr="005E1E6E">
        <w:rPr>
          <w:rStyle w:val="default"/>
          <w:rFonts w:cs="FrankRuehl" w:hint="cs"/>
          <w:vanish/>
          <w:sz w:val="18"/>
          <w:szCs w:val="22"/>
          <w:u w:val="single"/>
          <w:shd w:val="clear" w:color="auto" w:fill="FFFF99"/>
          <w:rtl/>
        </w:rPr>
        <w:t>לתינוק עד גיל שנה או לאדם שהציג אישור על תוצאה שלילית בבדיקת קורונה מיידית שביצע לפי תקנת משנה (ג2)</w:t>
      </w:r>
      <w:r w:rsidRPr="005E1E6E">
        <w:rPr>
          <w:rStyle w:val="default"/>
          <w:rFonts w:cs="FrankRuehl" w:hint="cs"/>
          <w:vanish/>
          <w:sz w:val="18"/>
          <w:szCs w:val="22"/>
          <w:shd w:val="clear" w:color="auto" w:fill="FFFF99"/>
          <w:rtl/>
        </w:rPr>
        <w:t>:</w:t>
      </w:r>
    </w:p>
    <w:p w:rsidR="00062F02" w:rsidRPr="005E1E6E" w:rsidRDefault="00062F02"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מכון כושר או סטודיו;</w:t>
      </w:r>
    </w:p>
    <w:p w:rsidR="007F5661" w:rsidRPr="005E1E6E" w:rsidRDefault="007F5661"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(1א)</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מקום המשמש לאימון ספורט שאינו מכון כושר או סטודיו;</w:t>
      </w:r>
    </w:p>
    <w:p w:rsidR="00062F02" w:rsidRPr="005E1E6E" w:rsidRDefault="00062F02" w:rsidP="00062F02">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(2)</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מקום שמתקיימת בו פעילות תרבות בנוכחות קהל, ובכלל זה בית קולנוע, תיאטרון, אולם תרבות, ובלבד שפעילות התרבות מתקיימת בישיבה של הקהל, ולמעט מקום כאמור בפסקה (10); לעניין זה, "פעילות תרבות"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ובכלל זה הקרנת סרט, הצגת תיאטרון, קונצרט, הופעת מחול או מוזיקה ואירוע ספרותי ולרבות טקס הכולל מרכיבים דומים לאלה;</w:t>
      </w:r>
    </w:p>
    <w:p w:rsidR="007F5661" w:rsidRPr="005E1E6E" w:rsidRDefault="007F5661"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(2)</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מקום שמתקיימים בו אירוע או פעילות מאורגנת, ובכלל זה פעילות תרבות או אירוע ספורט בנוכחות קהל, טקס, כנס או הרצאה, המתקיימים בישיבה ובלא מכירה או הגשה של מזון (להלן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מקום שמתקיים בו אירוע בישיבה בלא מזון);</w:t>
      </w:r>
    </w:p>
    <w:p w:rsidR="00062F02" w:rsidRPr="005E1E6E" w:rsidRDefault="00062F02" w:rsidP="00062F02">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(3)</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מקום שמתקיים בו אירוע ספורט בנוכחות קהל, ובכלל זה אצטדיון, מגרש ספורט או אולם ספורט, ובלבד שהצפייה בו היא בישיבה;</w:t>
      </w:r>
    </w:p>
    <w:p w:rsidR="00062F02" w:rsidRPr="005E1E6E" w:rsidRDefault="00062F02"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(4)</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מקום לעריכת תערוכה, למעט מוזאון</w:t>
      </w:r>
      <w:r w:rsidR="000356C6" w:rsidRPr="005E1E6E">
        <w:rPr>
          <w:rStyle w:val="default"/>
          <w:rFonts w:cs="FrankRuehl" w:hint="cs"/>
          <w:vanish/>
          <w:sz w:val="18"/>
          <w:szCs w:val="22"/>
          <w:u w:val="single"/>
          <w:shd w:val="clear" w:color="auto" w:fill="FFFF99"/>
          <w:rtl/>
        </w:rPr>
        <w:t>, או מקום לעריכת יריד במבנה</w:t>
      </w:r>
      <w:r w:rsidRPr="005E1E6E">
        <w:rPr>
          <w:rStyle w:val="default"/>
          <w:rFonts w:cs="FrankRuehl" w:hint="cs"/>
          <w:vanish/>
          <w:sz w:val="18"/>
          <w:szCs w:val="22"/>
          <w:shd w:val="clear" w:color="auto" w:fill="FFFF99"/>
          <w:rtl/>
        </w:rPr>
        <w:t>;</w:t>
      </w:r>
    </w:p>
    <w:p w:rsidR="00062F02" w:rsidRPr="005E1E6E" w:rsidRDefault="00062F02"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(5)</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בית מלון; לעניין זה, "בית מלון"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לרבות מתחם אירוח כמשמעותו בתקנת משנה (א)(7ב) שמופעלות בו מעל 6 יחידות אירוח;</w:t>
      </w:r>
    </w:p>
    <w:p w:rsidR="00062F02" w:rsidRPr="005E1E6E" w:rsidRDefault="00062F02"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(5א)</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חדר אוכל בבית מלון המיועד לשימוש אורחי המלון בלבד;</w:t>
      </w:r>
    </w:p>
    <w:p w:rsidR="00062F02" w:rsidRPr="005E1E6E" w:rsidRDefault="00062F02"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(6)</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בריכת שחייה</w:t>
      </w:r>
      <w:r w:rsidR="000356C6" w:rsidRPr="005E1E6E">
        <w:rPr>
          <w:rStyle w:val="default"/>
          <w:rFonts w:cs="FrankRuehl" w:hint="cs"/>
          <w:vanish/>
          <w:sz w:val="18"/>
          <w:szCs w:val="22"/>
          <w:shd w:val="clear" w:color="auto" w:fill="FFFF99"/>
          <w:rtl/>
        </w:rPr>
        <w:t xml:space="preserve"> </w:t>
      </w:r>
      <w:r w:rsidR="000356C6" w:rsidRPr="005E1E6E">
        <w:rPr>
          <w:rStyle w:val="default"/>
          <w:rFonts w:cs="FrankRuehl" w:hint="cs"/>
          <w:vanish/>
          <w:sz w:val="18"/>
          <w:szCs w:val="22"/>
          <w:u w:val="single"/>
          <w:shd w:val="clear" w:color="auto" w:fill="FFFF99"/>
          <w:rtl/>
        </w:rPr>
        <w:t>המצויה במבנה</w:t>
      </w:r>
      <w:r w:rsidRPr="005E1E6E">
        <w:rPr>
          <w:rStyle w:val="default"/>
          <w:rFonts w:cs="FrankRuehl" w:hint="cs"/>
          <w:vanish/>
          <w:sz w:val="18"/>
          <w:szCs w:val="22"/>
          <w:shd w:val="clear" w:color="auto" w:fill="FFFF99"/>
          <w:rtl/>
        </w:rPr>
        <w:t xml:space="preserve"> או מקווה טהרה לגברים</w:t>
      </w:r>
      <w:r w:rsidR="000356C6" w:rsidRPr="005E1E6E">
        <w:rPr>
          <w:rStyle w:val="default"/>
          <w:rFonts w:cs="FrankRuehl" w:hint="cs"/>
          <w:vanish/>
          <w:sz w:val="18"/>
          <w:szCs w:val="22"/>
          <w:shd w:val="clear" w:color="auto" w:fill="FFFF99"/>
          <w:rtl/>
        </w:rPr>
        <w:t>;</w:t>
      </w:r>
    </w:p>
    <w:p w:rsidR="00062F02" w:rsidRPr="005E1E6E" w:rsidRDefault="00062F02" w:rsidP="00062F02">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(7)</w:t>
      </w:r>
      <w:r w:rsidRPr="005E1E6E">
        <w:rPr>
          <w:rStyle w:val="default"/>
          <w:rFonts w:cs="FrankRuehl" w:hint="cs"/>
          <w:strike/>
          <w:vanish/>
          <w:sz w:val="18"/>
          <w:szCs w:val="22"/>
          <w:shd w:val="clear" w:color="auto" w:fill="FFFF99"/>
          <w:rtl/>
        </w:rPr>
        <w:tab/>
        <w:t>מקום שמתקיים בו כנס שאינו כולל הגשה או מכירה של מזון;</w:t>
      </w:r>
    </w:p>
    <w:p w:rsidR="00062F02" w:rsidRPr="005E1E6E" w:rsidRDefault="00062F02" w:rsidP="00062F02">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(8)</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מקום שמתקיים בו כנס הכולל הגשה או מכירה של מזון;</w:t>
      </w:r>
    </w:p>
    <w:p w:rsidR="000356C6" w:rsidRPr="005E1E6E" w:rsidRDefault="000356C6"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(8)</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מקום שמתקיימים בו אירוע או פעילות מאורגנת כמשמעותם בפסקה (2), שאינם מתקיימים בישיבה או שכוללים הגשה או מכירה של מזון, ובכלל זה מופע מוסיקה, שמחות, מסיבה, חוג לבגירים המתקיים שלא בישיבה או כנס הכולל הגשת מזון (להלן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מקום שמתקיים בו אירוע בלא הגבלה לישיבה או הגבלה על מזון);</w:t>
      </w:r>
    </w:p>
    <w:p w:rsidR="00062F02" w:rsidRPr="005E1E6E" w:rsidRDefault="00062F02"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(9)</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אזור הישיבה במבנה בבית אוכל שאינו חדר אוכל כאמור בפסקה (5א) </w:t>
      </w:r>
      <w:r w:rsidRPr="005E1E6E">
        <w:rPr>
          <w:rStyle w:val="default"/>
          <w:rFonts w:cs="FrankRuehl" w:hint="cs"/>
          <w:strike/>
          <w:vanish/>
          <w:sz w:val="18"/>
          <w:szCs w:val="22"/>
          <w:shd w:val="clear" w:color="auto" w:fill="FFFF99"/>
          <w:rtl/>
        </w:rPr>
        <w:t>ואינו מקום המשמש לשמחות ולאירועים כמשמעותו בפסקה (11)</w:t>
      </w:r>
      <w:r w:rsidR="000356C6" w:rsidRPr="005E1E6E">
        <w:rPr>
          <w:rStyle w:val="default"/>
          <w:rFonts w:cs="FrankRuehl" w:hint="cs"/>
          <w:vanish/>
          <w:sz w:val="18"/>
          <w:szCs w:val="22"/>
          <w:shd w:val="clear" w:color="auto" w:fill="FFFF99"/>
          <w:rtl/>
        </w:rPr>
        <w:t xml:space="preserve"> </w:t>
      </w:r>
      <w:r w:rsidR="000356C6" w:rsidRPr="005E1E6E">
        <w:rPr>
          <w:rStyle w:val="default"/>
          <w:rFonts w:cs="FrankRuehl" w:hint="cs"/>
          <w:vanish/>
          <w:sz w:val="18"/>
          <w:szCs w:val="22"/>
          <w:u w:val="single"/>
          <w:shd w:val="clear" w:color="auto" w:fill="FFFF99"/>
          <w:rtl/>
        </w:rPr>
        <w:t>ואינו מקום שמתקיימים בו אירוע או פעילות מאורגנת כאמור בפסקה (8)</w:t>
      </w:r>
      <w:r w:rsidRPr="005E1E6E">
        <w:rPr>
          <w:rStyle w:val="default"/>
          <w:rFonts w:cs="FrankRuehl" w:hint="cs"/>
          <w:vanish/>
          <w:sz w:val="18"/>
          <w:szCs w:val="22"/>
          <w:shd w:val="clear" w:color="auto" w:fill="FFFF99"/>
          <w:rtl/>
        </w:rPr>
        <w:t>;</w:t>
      </w:r>
    </w:p>
    <w:p w:rsidR="00062F02" w:rsidRPr="005E1E6E" w:rsidRDefault="00062F02" w:rsidP="00062F02">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(10)</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מקום שמתקיימת בו פעילות תרבות כהגדרתה בפסקה (2), בישיבה סביב שולחנות, הכולל מכירת מזון והגשתו לשולחנות;</w:t>
      </w:r>
    </w:p>
    <w:p w:rsidR="00062F02" w:rsidRPr="005E1E6E" w:rsidRDefault="00062F02"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strike/>
          <w:vanish/>
          <w:sz w:val="18"/>
          <w:szCs w:val="22"/>
          <w:shd w:val="clear" w:color="auto" w:fill="FFFF99"/>
          <w:rtl/>
        </w:rPr>
        <w:t>(11)</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אולם או גן לשמחות ולאירועים או מקום אחר המשמש לשמחות או לאירועים לצורך קיום השמחה או האירוע (להלן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מקום המשמש לשמחות או לאירועים);</w:t>
      </w:r>
    </w:p>
    <w:p w:rsidR="00062F02" w:rsidRPr="005E1E6E" w:rsidRDefault="00062F02" w:rsidP="00062F02">
      <w:pPr>
        <w:pStyle w:val="P00"/>
        <w:spacing w:before="0"/>
        <w:ind w:left="1021" w:right="1134"/>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(12)</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אטרקצייה תיירותית במבנה </w:t>
      </w:r>
      <w:r w:rsidRPr="005E1E6E">
        <w:rPr>
          <w:rStyle w:val="default"/>
          <w:rFonts w:cs="FrankRuehl" w:hint="cs"/>
          <w:strike/>
          <w:vanish/>
          <w:sz w:val="18"/>
          <w:szCs w:val="22"/>
          <w:shd w:val="clear" w:color="auto" w:fill="FFFF99"/>
          <w:rtl/>
        </w:rPr>
        <w:t>או בשטח פתוח, שמופעלים בה מיתקנים, למעט אטרקצייה תיירותית שמופעלים בה מיתקנים כאמור בתקנה 7(א)(24)(ב)</w:t>
      </w:r>
      <w:r w:rsidRPr="005E1E6E">
        <w:rPr>
          <w:rStyle w:val="default"/>
          <w:rFonts w:cs="FrankRuehl" w:hint="cs"/>
          <w:vanish/>
          <w:sz w:val="18"/>
          <w:szCs w:val="22"/>
          <w:shd w:val="clear" w:color="auto" w:fill="FFFF99"/>
          <w:rtl/>
        </w:rPr>
        <w:t>.</w:t>
      </w:r>
    </w:p>
    <w:p w:rsidR="00062F02" w:rsidRPr="005E1E6E" w:rsidRDefault="00062F02" w:rsidP="00062F02">
      <w:pPr>
        <w:pStyle w:val="P00"/>
        <w:spacing w:before="0"/>
        <w:ind w:left="0"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(ג)</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על אף האמור בתקנת משנה (ב), לעניין בית מלון, רשאי אדם להפעילו בדרך של פתיחתו לציבור גם בעבור אלה:</w:t>
      </w:r>
    </w:p>
    <w:p w:rsidR="00062F02" w:rsidRPr="005E1E6E" w:rsidRDefault="00062F02"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קטין מתחת לגיל 16, איש צוות אוויר או אזרח זר, שהציגו בעת קבלתם לראשונה לבית המלון תוצאה שלילית בבדיקת קורונה אשר בוצעה במהלך 48 השעות שקדמו להצגתה;</w:t>
      </w:r>
    </w:p>
    <w:p w:rsidR="00062F02" w:rsidRPr="005E1E6E" w:rsidRDefault="00062F02" w:rsidP="00062F02">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(2)</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זר המבקר בישראל, לפי אישורם של המנהל הכללי של משרד החוץ או נציגו ושל המנהל הכללי של משרד הבריאות או נציגו, אם הדבר נדרש לצורך הניהול התקין של יחסי החוץ של ישראל.</w:t>
      </w:r>
    </w:p>
    <w:p w:rsidR="00062F02" w:rsidRPr="005E1E6E" w:rsidRDefault="00062F02" w:rsidP="00062F02">
      <w:pPr>
        <w:pStyle w:val="P00"/>
        <w:spacing w:before="0"/>
        <w:ind w:left="0"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(ג1)</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על אף האמור בתקנת משנה (ב), </w:t>
      </w:r>
      <w:r w:rsidRPr="005E1E6E">
        <w:rPr>
          <w:rStyle w:val="default"/>
          <w:rFonts w:cs="FrankRuehl" w:hint="cs"/>
          <w:strike/>
          <w:vanish/>
          <w:sz w:val="18"/>
          <w:szCs w:val="22"/>
          <w:shd w:val="clear" w:color="auto" w:fill="FFFF99"/>
          <w:rtl/>
        </w:rPr>
        <w:t>לעניין מקום המשמש לשמחות ולאירועים</w:t>
      </w:r>
      <w:r w:rsidR="0047010E" w:rsidRPr="005E1E6E">
        <w:rPr>
          <w:rStyle w:val="default"/>
          <w:rFonts w:cs="FrankRuehl" w:hint="cs"/>
          <w:vanish/>
          <w:sz w:val="18"/>
          <w:szCs w:val="22"/>
          <w:shd w:val="clear" w:color="auto" w:fill="FFFF99"/>
          <w:rtl/>
        </w:rPr>
        <w:t xml:space="preserve"> </w:t>
      </w:r>
      <w:r w:rsidR="0047010E" w:rsidRPr="005E1E6E">
        <w:rPr>
          <w:rStyle w:val="default"/>
          <w:rFonts w:cs="FrankRuehl" w:hint="cs"/>
          <w:vanish/>
          <w:sz w:val="18"/>
          <w:szCs w:val="22"/>
          <w:u w:val="single"/>
          <w:shd w:val="clear" w:color="auto" w:fill="FFFF99"/>
          <w:rtl/>
        </w:rPr>
        <w:t xml:space="preserve">לעניין מקום כאמור בתקנת משנה (ב)(8) שהוא אולם או גן לשמחות ולאירועים או מקום אחר המשמש לשמחות או לאירועים, לצורך קיום השמחה או האירוע (להלן </w:t>
      </w:r>
      <w:r w:rsidR="0047010E" w:rsidRPr="005E1E6E">
        <w:rPr>
          <w:rStyle w:val="default"/>
          <w:rFonts w:cs="FrankRuehl"/>
          <w:vanish/>
          <w:sz w:val="18"/>
          <w:szCs w:val="22"/>
          <w:u w:val="single"/>
          <w:shd w:val="clear" w:color="auto" w:fill="FFFF99"/>
          <w:rtl/>
        </w:rPr>
        <w:t>–</w:t>
      </w:r>
      <w:r w:rsidR="0047010E" w:rsidRPr="005E1E6E">
        <w:rPr>
          <w:rStyle w:val="default"/>
          <w:rFonts w:cs="FrankRuehl" w:hint="cs"/>
          <w:vanish/>
          <w:sz w:val="18"/>
          <w:szCs w:val="22"/>
          <w:u w:val="single"/>
          <w:shd w:val="clear" w:color="auto" w:fill="FFFF99"/>
          <w:rtl/>
        </w:rPr>
        <w:t xml:space="preserve"> מקום המשמש לשמחות ולאירועים)</w:t>
      </w:r>
      <w:r w:rsidRPr="005E1E6E">
        <w:rPr>
          <w:rStyle w:val="default"/>
          <w:rFonts w:cs="FrankRuehl" w:hint="cs"/>
          <w:vanish/>
          <w:sz w:val="18"/>
          <w:szCs w:val="22"/>
          <w:shd w:val="clear" w:color="auto" w:fill="FFFF99"/>
          <w:rtl/>
        </w:rPr>
        <w:t>, רשאי אדם להפעילו בדרך של פתיחתו לציבור גם בעבור אדם שהציג בכניסה למקום תוצאה שלילית בבדיקת קורונה אשר בוצעה במהלך 48 השעות שקדמו להצגתה.</w:t>
      </w:r>
    </w:p>
    <w:p w:rsidR="0047010E" w:rsidRPr="005E1E6E" w:rsidRDefault="0047010E" w:rsidP="0047010E">
      <w:pPr>
        <w:pStyle w:val="P00"/>
        <w:spacing w:before="0"/>
        <w:ind w:left="0"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u w:val="single"/>
          <w:shd w:val="clear" w:color="auto" w:fill="FFFF99"/>
          <w:rtl/>
        </w:rPr>
        <w:t>(ג2)</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מפעיל מקום מהמקומות המפורטים בתקנת משנה (ב), רשאי להציב בכניסה למקום עמדת בדיקת קורונה מיידית לביצוע בדיקות בכניסה למקום ולצורך כניסה לאותו מקום בלבד, ולעניין בדיקת קורונה מיידית המתבצעת בכניסה לבית מלון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הבדיקה תהיה תקפה ל-24 שעות בלבד; עמדת בדיקת קורונה מיידית תופעל על ידי גוף בודק שהמפעיל התקשר עימו לעניין זה.</w:t>
      </w:r>
    </w:p>
    <w:p w:rsidR="00EE06C7" w:rsidRPr="005E1E6E" w:rsidRDefault="00EE06C7" w:rsidP="00EE06C7">
      <w:pPr>
        <w:pStyle w:val="P00"/>
        <w:spacing w:before="0"/>
        <w:ind w:left="0" w:right="1134"/>
        <w:rPr>
          <w:rStyle w:val="default"/>
          <w:rFonts w:ascii="FrankRuehl" w:hAnsi="FrankRuehl" w:cs="FrankRuehl"/>
          <w:vanish/>
          <w:szCs w:val="20"/>
          <w:shd w:val="clear" w:color="auto" w:fill="FFFF99"/>
          <w:rtl/>
        </w:rPr>
      </w:pPr>
    </w:p>
    <w:p w:rsidR="00EE06C7" w:rsidRPr="005E1E6E" w:rsidRDefault="00EE06C7" w:rsidP="00EE06C7">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9.4.2021</w:t>
      </w:r>
    </w:p>
    <w:p w:rsidR="00EE06C7" w:rsidRPr="005E1E6E" w:rsidRDefault="00EE06C7" w:rsidP="00EE06C7">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37) תשפ"א-2021</w:t>
      </w:r>
    </w:p>
    <w:p w:rsidR="00EE06C7" w:rsidRPr="005E1E6E" w:rsidRDefault="00EE06C7" w:rsidP="00EE06C7">
      <w:pPr>
        <w:pStyle w:val="P00"/>
        <w:spacing w:before="0"/>
        <w:ind w:left="0" w:right="1134"/>
        <w:rPr>
          <w:rStyle w:val="default"/>
          <w:rFonts w:ascii="FrankRuehl" w:hAnsi="FrankRuehl" w:cs="FrankRuehl"/>
          <w:vanish/>
          <w:szCs w:val="20"/>
          <w:shd w:val="clear" w:color="auto" w:fill="FFFF99"/>
          <w:rtl/>
        </w:rPr>
      </w:pPr>
      <w:hyperlink r:id="rId116" w:history="1">
        <w:r w:rsidRPr="005E1E6E">
          <w:rPr>
            <w:rStyle w:val="Hyperlink"/>
            <w:rFonts w:ascii="FrankRuehl" w:hAnsi="FrankRuehl" w:hint="cs"/>
            <w:vanish/>
            <w:szCs w:val="20"/>
            <w:shd w:val="clear" w:color="auto" w:fill="FFFF99"/>
            <w:rtl/>
          </w:rPr>
          <w:t>ק"ת תשפ"א מס' 9311</w:t>
        </w:r>
      </w:hyperlink>
      <w:r w:rsidRPr="005E1E6E">
        <w:rPr>
          <w:rStyle w:val="default"/>
          <w:rFonts w:ascii="FrankRuehl" w:hAnsi="FrankRuehl" w:cs="FrankRuehl" w:hint="cs"/>
          <w:vanish/>
          <w:szCs w:val="20"/>
          <w:shd w:val="clear" w:color="auto" w:fill="FFFF99"/>
          <w:rtl/>
        </w:rPr>
        <w:t xml:space="preserve"> מיום 8.4.2021 עמ' 2898</w:t>
      </w:r>
    </w:p>
    <w:p w:rsidR="00EE06C7" w:rsidRPr="005E1E6E" w:rsidRDefault="00C417C9" w:rsidP="00C417C9">
      <w:pPr>
        <w:pStyle w:val="P00"/>
        <w:ind w:left="1021" w:right="1134"/>
        <w:rPr>
          <w:rStyle w:val="default"/>
          <w:rFonts w:cs="FrankRuehl" w:hint="cs"/>
          <w:vanish/>
          <w:sz w:val="18"/>
          <w:szCs w:val="22"/>
          <w:shd w:val="clear" w:color="auto" w:fill="FFFF99"/>
          <w:rtl/>
        </w:rPr>
      </w:pPr>
      <w:r w:rsidRPr="005E1E6E">
        <w:rPr>
          <w:rStyle w:val="default"/>
          <w:rFonts w:cs="FrankRuehl" w:hint="cs"/>
          <w:vanish/>
          <w:sz w:val="18"/>
          <w:szCs w:val="22"/>
          <w:u w:val="single"/>
          <w:shd w:val="clear" w:color="auto" w:fill="FFFF99"/>
          <w:rtl/>
        </w:rPr>
        <w:t>(13)</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מקום שמתקיים בו מרוץ ספורטיבי רב-משתתפים הכולל ריצה, הליכה, שחייה, רכיבה על אופניים או כיוצא באלה, הנערך בהרשמה של המשתתפים מראש והמיועד גם לספורטאים חובבים, אשר המנהל הכללי של משרד התרבות והספורט אישר כי האירוע שמתקיים בו הוא מרוץ ספורטיבי כאמור (להלן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מקום שמתקיים בו מרוץ רב-משתתפים); מרוץ שאושר לפי פסקה זו יפורסם לציבור באתר האינטרנט של משרד התרבות והספורט.</w:t>
      </w:r>
    </w:p>
    <w:p w:rsidR="00EE06C7" w:rsidRPr="005E1E6E" w:rsidRDefault="00EE06C7" w:rsidP="00C417C9">
      <w:pPr>
        <w:pStyle w:val="P00"/>
        <w:ind w:left="0"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(ד)</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מקום ציבורי או עסקי שהפעלתו בדרך של פתיחה לציבור הותרה</w:t>
      </w:r>
      <w:r w:rsidR="00C417C9" w:rsidRPr="005E1E6E">
        <w:rPr>
          <w:rStyle w:val="default"/>
          <w:rFonts w:cs="FrankRuehl" w:hint="cs"/>
          <w:vanish/>
          <w:sz w:val="18"/>
          <w:szCs w:val="22"/>
          <w:shd w:val="clear" w:color="auto" w:fill="FFFF99"/>
          <w:rtl/>
        </w:rPr>
        <w:t>,</w:t>
      </w:r>
      <w:r w:rsidRPr="005E1E6E">
        <w:rPr>
          <w:rStyle w:val="default"/>
          <w:rFonts w:cs="FrankRuehl" w:hint="cs"/>
          <w:vanish/>
          <w:sz w:val="18"/>
          <w:szCs w:val="22"/>
          <w:shd w:val="clear" w:color="auto" w:fill="FFFF99"/>
          <w:rtl/>
        </w:rPr>
        <w:t xml:space="preserve"> הן לפי תקנת משנה (א) והן לפי תקנת משנה (ב), רשאי המחזיק או המפעיל של המקום להפעילו לפי אחת משתי תקנות המשנה האמורות בלבד</w:t>
      </w:r>
      <w:r w:rsidR="00C417C9" w:rsidRPr="005E1E6E">
        <w:rPr>
          <w:rStyle w:val="default"/>
          <w:rFonts w:cs="FrankRuehl" w:hint="cs"/>
          <w:vanish/>
          <w:sz w:val="18"/>
          <w:szCs w:val="22"/>
          <w:u w:val="single"/>
          <w:shd w:val="clear" w:color="auto" w:fill="FFFF99"/>
          <w:rtl/>
        </w:rPr>
        <w:t>, ואולם רשאי מחזיק או מפעיל של בריכת שחייה כאמור בתקנת משנה (ב)(6) להפעילה בשעות נפרדות בעבור ספורטאי מקצועי או בעבור ספורטאי תחרותי כמשמעותו בפסקאות (1) או (2) לתקנת משנה (א)(6)(</w:t>
      </w:r>
      <w:r w:rsidR="008D0FF8" w:rsidRPr="005E1E6E">
        <w:rPr>
          <w:rStyle w:val="default"/>
          <w:rFonts w:cs="FrankRuehl" w:hint="cs"/>
          <w:vanish/>
          <w:sz w:val="18"/>
          <w:szCs w:val="22"/>
          <w:u w:val="single"/>
          <w:shd w:val="clear" w:color="auto" w:fill="FFFF99"/>
          <w:rtl/>
        </w:rPr>
        <w:t>א</w:t>
      </w:r>
      <w:r w:rsidR="00C417C9" w:rsidRPr="005E1E6E">
        <w:rPr>
          <w:rStyle w:val="default"/>
          <w:rFonts w:cs="FrankRuehl" w:hint="cs"/>
          <w:vanish/>
          <w:sz w:val="18"/>
          <w:szCs w:val="22"/>
          <w:u w:val="single"/>
          <w:shd w:val="clear" w:color="auto" w:fill="FFFF99"/>
          <w:rtl/>
        </w:rPr>
        <w:t>), לפי אותה תקנת משנה</w:t>
      </w:r>
      <w:r w:rsidRPr="005E1E6E">
        <w:rPr>
          <w:rStyle w:val="default"/>
          <w:rFonts w:cs="FrankRuehl" w:hint="cs"/>
          <w:vanish/>
          <w:sz w:val="18"/>
          <w:szCs w:val="22"/>
          <w:shd w:val="clear" w:color="auto" w:fill="FFFF99"/>
          <w:rtl/>
        </w:rPr>
        <w:t>.</w:t>
      </w:r>
    </w:p>
    <w:p w:rsidR="00482167" w:rsidRPr="005E1E6E" w:rsidRDefault="00482167" w:rsidP="00482167">
      <w:pPr>
        <w:pStyle w:val="P00"/>
        <w:spacing w:before="0"/>
        <w:ind w:left="0" w:right="1134"/>
        <w:rPr>
          <w:rStyle w:val="default"/>
          <w:rFonts w:ascii="FrankRuehl" w:hAnsi="FrankRuehl" w:cs="FrankRuehl"/>
          <w:vanish/>
          <w:szCs w:val="20"/>
          <w:shd w:val="clear" w:color="auto" w:fill="FFFF99"/>
          <w:rtl/>
        </w:rPr>
      </w:pPr>
    </w:p>
    <w:p w:rsidR="00482167" w:rsidRPr="005E1E6E" w:rsidRDefault="00482167" w:rsidP="00482167">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29.4.2021</w:t>
      </w:r>
    </w:p>
    <w:p w:rsidR="00482167" w:rsidRPr="005E1E6E" w:rsidRDefault="00482167" w:rsidP="00482167">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39) תשפ"א-2021</w:t>
      </w:r>
    </w:p>
    <w:p w:rsidR="00482167" w:rsidRPr="005E1E6E" w:rsidRDefault="00482167" w:rsidP="00482167">
      <w:pPr>
        <w:pStyle w:val="P00"/>
        <w:spacing w:before="0"/>
        <w:ind w:left="0" w:right="1134"/>
        <w:rPr>
          <w:rStyle w:val="default"/>
          <w:rFonts w:ascii="FrankRuehl" w:hAnsi="FrankRuehl" w:cs="FrankRuehl"/>
          <w:vanish/>
          <w:szCs w:val="20"/>
          <w:shd w:val="clear" w:color="auto" w:fill="FFFF99"/>
          <w:rtl/>
        </w:rPr>
      </w:pPr>
      <w:hyperlink r:id="rId117" w:history="1">
        <w:r w:rsidRPr="005E1E6E">
          <w:rPr>
            <w:rStyle w:val="Hyperlink"/>
            <w:rFonts w:ascii="FrankRuehl" w:hAnsi="FrankRuehl" w:hint="cs"/>
            <w:vanish/>
            <w:szCs w:val="20"/>
            <w:shd w:val="clear" w:color="auto" w:fill="FFFF99"/>
            <w:rtl/>
          </w:rPr>
          <w:t>ק"ת תשפ"א מס' 9340</w:t>
        </w:r>
      </w:hyperlink>
      <w:r w:rsidRPr="005E1E6E">
        <w:rPr>
          <w:rStyle w:val="default"/>
          <w:rFonts w:ascii="FrankRuehl" w:hAnsi="FrankRuehl" w:cs="FrankRuehl" w:hint="cs"/>
          <w:vanish/>
          <w:szCs w:val="20"/>
          <w:shd w:val="clear" w:color="auto" w:fill="FFFF99"/>
          <w:rtl/>
        </w:rPr>
        <w:t xml:space="preserve"> מיום 28.4.2021 עמ' 3046</w:t>
      </w:r>
    </w:p>
    <w:p w:rsidR="00482167" w:rsidRPr="005E1E6E" w:rsidRDefault="00482167" w:rsidP="00482167">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לא יפעיל אדם מקום ציבורי או עסקי בדרך של פתיחתו לציבור, ובכלל זה מקום בילוי, תרבות, תיירות או פנאי, למעט מקום ציבורי או עסקי כמפורט להלן, וגם אם הוא מצוי בקניון או בשוק קמעונאי:</w:t>
      </w:r>
    </w:p>
    <w:p w:rsidR="00482167" w:rsidRPr="005E1E6E" w:rsidRDefault="00482167" w:rsidP="00482167">
      <w:pPr>
        <w:pStyle w:val="P00"/>
        <w:ind w:left="1418" w:right="1134" w:hanging="397"/>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(6)</w:t>
      </w:r>
      <w:r w:rsidRPr="005E1E6E">
        <w:rPr>
          <w:rStyle w:val="default"/>
          <w:rFonts w:cs="FrankRuehl" w:hint="cs"/>
          <w:vanish/>
          <w:sz w:val="16"/>
          <w:szCs w:val="22"/>
          <w:shd w:val="clear" w:color="auto" w:fill="FFFF99"/>
          <w:rtl/>
        </w:rPr>
        <w:tab/>
        <w:t xml:space="preserve"> (א)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מקום המשמש לאימון ספורט, המצוי במבנה, אשר המנהל הכללי של משרד התרבות והספורט אישר כי הוא משמש רק בעבור אימון או תחרות של ספורטאי מקצועי או בעבור אימון או תחרות של ספורטאי תחרותי שהוא אחד מאלה:</w:t>
      </w:r>
    </w:p>
    <w:p w:rsidR="00482167" w:rsidRPr="005E1E6E" w:rsidRDefault="00482167" w:rsidP="00482167">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קטין;</w:t>
      </w:r>
    </w:p>
    <w:p w:rsidR="00482167" w:rsidRPr="005E1E6E" w:rsidRDefault="00482167" w:rsidP="00482167">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(2)</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ספורטאי בגיר בענפי השחייה והמים;</w:t>
      </w:r>
    </w:p>
    <w:p w:rsidR="00482167" w:rsidRPr="005E1E6E" w:rsidRDefault="00482167" w:rsidP="00482167">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(3)</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ספורטאי בגיר </w:t>
      </w:r>
      <w:r w:rsidRPr="005E1E6E">
        <w:rPr>
          <w:rStyle w:val="default"/>
          <w:rFonts w:cs="FrankRuehl" w:hint="cs"/>
          <w:strike/>
          <w:vanish/>
          <w:sz w:val="22"/>
          <w:szCs w:val="22"/>
          <w:shd w:val="clear" w:color="auto" w:fill="FFFF99"/>
          <w:rtl/>
        </w:rPr>
        <w:t>שהוא מחלים</w:t>
      </w:r>
      <w:r w:rsidRPr="005E1E6E">
        <w:rPr>
          <w:rStyle w:val="default"/>
          <w:rFonts w:cs="FrankRuehl" w:hint="cs"/>
          <w:vanish/>
          <w:sz w:val="22"/>
          <w:szCs w:val="22"/>
          <w:shd w:val="clear" w:color="auto" w:fill="FFFF99"/>
          <w:rtl/>
        </w:rPr>
        <w:t xml:space="preserve"> </w:t>
      </w:r>
      <w:r w:rsidRPr="005E1E6E">
        <w:rPr>
          <w:rStyle w:val="default"/>
          <w:rFonts w:cs="FrankRuehl" w:hint="cs"/>
          <w:vanish/>
          <w:sz w:val="22"/>
          <w:szCs w:val="22"/>
          <w:u w:val="single"/>
          <w:shd w:val="clear" w:color="auto" w:fill="FFFF99"/>
          <w:rtl/>
        </w:rPr>
        <w:t>שהוא בעל אישור "תו ירוק"</w:t>
      </w:r>
      <w:r w:rsidRPr="005E1E6E">
        <w:rPr>
          <w:rStyle w:val="default"/>
          <w:rFonts w:cs="FrankRuehl" w:hint="cs"/>
          <w:vanish/>
          <w:sz w:val="22"/>
          <w:szCs w:val="22"/>
          <w:shd w:val="clear" w:color="auto" w:fill="FFFF99"/>
          <w:rtl/>
        </w:rPr>
        <w:t>;</w:t>
      </w:r>
    </w:p>
    <w:p w:rsidR="00482167" w:rsidRPr="005E1E6E" w:rsidRDefault="00482167" w:rsidP="00482167">
      <w:pPr>
        <w:pStyle w:val="P00"/>
        <w:ind w:left="0"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(ג)</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על אף האמור בתקנת משנה (ב), לעניין בית מלון, רשאי אדם להפעילו בדרך של פתיחתו לציבור גם בעבור אלה:</w:t>
      </w:r>
    </w:p>
    <w:p w:rsidR="00482167" w:rsidRPr="005E1E6E" w:rsidRDefault="00482167" w:rsidP="00482167">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w:t>
      </w:r>
      <w:r w:rsidRPr="005E1E6E">
        <w:rPr>
          <w:rStyle w:val="default"/>
          <w:rFonts w:cs="FrankRuehl"/>
          <w:vanish/>
          <w:sz w:val="18"/>
          <w:szCs w:val="22"/>
          <w:shd w:val="clear" w:color="auto" w:fill="FFFF99"/>
          <w:rtl/>
        </w:rPr>
        <w:tab/>
      </w:r>
      <w:r w:rsidRPr="005E1E6E">
        <w:rPr>
          <w:rStyle w:val="default"/>
          <w:rFonts w:cs="FrankRuehl" w:hint="cs"/>
          <w:strike/>
          <w:vanish/>
          <w:sz w:val="18"/>
          <w:szCs w:val="22"/>
          <w:shd w:val="clear" w:color="auto" w:fill="FFFF99"/>
          <w:rtl/>
        </w:rPr>
        <w:t>קטין מתחת לגיל 16,</w:t>
      </w:r>
      <w:r w:rsidRPr="005E1E6E">
        <w:rPr>
          <w:rStyle w:val="default"/>
          <w:rFonts w:cs="FrankRuehl" w:hint="cs"/>
          <w:vanish/>
          <w:sz w:val="18"/>
          <w:szCs w:val="22"/>
          <w:shd w:val="clear" w:color="auto" w:fill="FFFF99"/>
          <w:rtl/>
        </w:rPr>
        <w:t xml:space="preserve"> איש צוות אוויר או אזרח זר, שהציגו בעת קבלתם לראשונה לבית המלון תוצאה שלילית בבדיקת קורונה אשר בוצעה במהלך </w:t>
      </w:r>
      <w:r w:rsidRPr="005E1E6E">
        <w:rPr>
          <w:rStyle w:val="default"/>
          <w:rFonts w:cs="FrankRuehl" w:hint="cs"/>
          <w:strike/>
          <w:vanish/>
          <w:sz w:val="18"/>
          <w:szCs w:val="22"/>
          <w:shd w:val="clear" w:color="auto" w:fill="FFFF99"/>
          <w:rtl/>
        </w:rPr>
        <w:t>48 השעות</w:t>
      </w:r>
      <w:r w:rsidR="00BE6481" w:rsidRPr="005E1E6E">
        <w:rPr>
          <w:rStyle w:val="default"/>
          <w:rFonts w:cs="FrankRuehl" w:hint="cs"/>
          <w:vanish/>
          <w:sz w:val="18"/>
          <w:szCs w:val="22"/>
          <w:shd w:val="clear" w:color="auto" w:fill="FFFF99"/>
          <w:rtl/>
        </w:rPr>
        <w:t xml:space="preserve"> </w:t>
      </w:r>
      <w:r w:rsidR="00BE6481" w:rsidRPr="005E1E6E">
        <w:rPr>
          <w:rStyle w:val="default"/>
          <w:rFonts w:cs="FrankRuehl" w:hint="cs"/>
          <w:vanish/>
          <w:sz w:val="18"/>
          <w:szCs w:val="22"/>
          <w:u w:val="single"/>
          <w:shd w:val="clear" w:color="auto" w:fill="FFFF99"/>
          <w:rtl/>
        </w:rPr>
        <w:t>72 השעות</w:t>
      </w:r>
      <w:r w:rsidRPr="005E1E6E">
        <w:rPr>
          <w:rStyle w:val="default"/>
          <w:rFonts w:cs="FrankRuehl" w:hint="cs"/>
          <w:vanish/>
          <w:sz w:val="18"/>
          <w:szCs w:val="22"/>
          <w:shd w:val="clear" w:color="auto" w:fill="FFFF99"/>
          <w:rtl/>
        </w:rPr>
        <w:t xml:space="preserve"> שקדמו להצגתה;</w:t>
      </w:r>
    </w:p>
    <w:p w:rsidR="00482167" w:rsidRPr="005E1E6E" w:rsidRDefault="00482167" w:rsidP="00482167">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(2)</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זר המבקר בישראל, לפי אישורם של המנהל הכללי של משרד החוץ או נציגו ושל המנהל הכללי של משרד הבריאות או נציגו, אם הדבר נדרש לצורך הניהול התקין של יחסי החוץ של ישראל</w:t>
      </w:r>
      <w:r w:rsidR="00BE6481" w:rsidRPr="005E1E6E">
        <w:rPr>
          <w:rStyle w:val="default"/>
          <w:rFonts w:cs="FrankRuehl" w:hint="cs"/>
          <w:vanish/>
          <w:sz w:val="18"/>
          <w:szCs w:val="22"/>
          <w:shd w:val="clear" w:color="auto" w:fill="FFFF99"/>
          <w:rtl/>
        </w:rPr>
        <w:t>;</w:t>
      </w:r>
    </w:p>
    <w:p w:rsidR="00BE6481" w:rsidRPr="005E1E6E" w:rsidRDefault="00BE6481" w:rsidP="00482167">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(3)</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קטין מתחת לגיל 16 או מנוע חיסון, שהציגו בעת קבלתם לראשונה לבית המלון אישור "תו ירוק" לפי פסקה (1א) להגדרה "אישור "תו ירוק"".</w:t>
      </w:r>
    </w:p>
    <w:p w:rsidR="00482167" w:rsidRPr="005E1E6E" w:rsidRDefault="00482167" w:rsidP="00BE6481">
      <w:pPr>
        <w:pStyle w:val="P00"/>
        <w:spacing w:before="0"/>
        <w:ind w:left="0" w:right="1134"/>
        <w:rPr>
          <w:rStyle w:val="default"/>
          <w:rFonts w:cs="FrankRuehl"/>
          <w:vanish/>
          <w:sz w:val="18"/>
          <w:szCs w:val="22"/>
          <w:shd w:val="clear" w:color="auto" w:fill="FFFF99"/>
          <w:rtl/>
        </w:rPr>
      </w:pP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(ג1)</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על אף האמור בתקנת משנה (ב), לעניין מקום כאמור בתקנת משנה (ב)(8) שהוא אולם או גן לשמחות ולאירועים או מקום אחר המשמש לשמחות או לאירועים, לצורך קיום השמחה או האירוע (להלן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מקום המשמש לשמחות ולאירועים), רשאי אדם להפעילו בדרך של פתיחתו לציבור גם בעבור אדם שהציג בכניסה למקום תוצאה שלילית בבדיקת קורונה אשר בוצעה במהלך </w:t>
      </w:r>
      <w:r w:rsidRPr="005E1E6E">
        <w:rPr>
          <w:rStyle w:val="default"/>
          <w:rFonts w:cs="FrankRuehl" w:hint="cs"/>
          <w:strike/>
          <w:vanish/>
          <w:sz w:val="18"/>
          <w:szCs w:val="22"/>
          <w:shd w:val="clear" w:color="auto" w:fill="FFFF99"/>
          <w:rtl/>
        </w:rPr>
        <w:t>48 השעות</w:t>
      </w:r>
      <w:r w:rsidR="00BE6481" w:rsidRPr="005E1E6E">
        <w:rPr>
          <w:rStyle w:val="default"/>
          <w:rFonts w:cs="FrankRuehl" w:hint="cs"/>
          <w:vanish/>
          <w:sz w:val="18"/>
          <w:szCs w:val="22"/>
          <w:shd w:val="clear" w:color="auto" w:fill="FFFF99"/>
          <w:rtl/>
        </w:rPr>
        <w:t xml:space="preserve"> </w:t>
      </w:r>
      <w:r w:rsidR="00BE6481" w:rsidRPr="005E1E6E">
        <w:rPr>
          <w:rStyle w:val="default"/>
          <w:rFonts w:cs="FrankRuehl" w:hint="cs"/>
          <w:vanish/>
          <w:sz w:val="18"/>
          <w:szCs w:val="22"/>
          <w:u w:val="single"/>
          <w:shd w:val="clear" w:color="auto" w:fill="FFFF99"/>
          <w:rtl/>
        </w:rPr>
        <w:t>72 השעות</w:t>
      </w:r>
      <w:r w:rsidRPr="005E1E6E">
        <w:rPr>
          <w:rStyle w:val="default"/>
          <w:rFonts w:cs="FrankRuehl" w:hint="cs"/>
          <w:vanish/>
          <w:sz w:val="18"/>
          <w:szCs w:val="22"/>
          <w:shd w:val="clear" w:color="auto" w:fill="FFFF99"/>
          <w:rtl/>
        </w:rPr>
        <w:t xml:space="preserve"> שקדמו להצגתה.</w:t>
      </w:r>
    </w:p>
    <w:p w:rsidR="002045F5" w:rsidRPr="005E1E6E" w:rsidRDefault="002045F5" w:rsidP="002045F5">
      <w:pPr>
        <w:pStyle w:val="P00"/>
        <w:spacing w:before="0"/>
        <w:ind w:left="0" w:right="1134"/>
        <w:rPr>
          <w:rStyle w:val="default"/>
          <w:rFonts w:ascii="FrankRuehl" w:hAnsi="FrankRuehl" w:cs="FrankRuehl"/>
          <w:vanish/>
          <w:szCs w:val="20"/>
          <w:shd w:val="clear" w:color="auto" w:fill="FFFF99"/>
          <w:rtl/>
        </w:rPr>
      </w:pPr>
    </w:p>
    <w:p w:rsidR="002045F5" w:rsidRPr="005E1E6E" w:rsidRDefault="002045F5" w:rsidP="002045F5">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2045F5" w:rsidRPr="005E1E6E" w:rsidRDefault="002045F5" w:rsidP="002045F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2045F5" w:rsidRPr="005E1E6E" w:rsidRDefault="002045F5" w:rsidP="002045F5">
      <w:pPr>
        <w:pStyle w:val="P00"/>
        <w:spacing w:before="0"/>
        <w:ind w:left="0" w:right="1134"/>
        <w:rPr>
          <w:rStyle w:val="default"/>
          <w:rFonts w:ascii="FrankRuehl" w:hAnsi="FrankRuehl" w:cs="FrankRuehl"/>
          <w:vanish/>
          <w:szCs w:val="20"/>
          <w:shd w:val="clear" w:color="auto" w:fill="FFFF99"/>
          <w:rtl/>
        </w:rPr>
      </w:pPr>
      <w:hyperlink r:id="rId118"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3096</w:t>
      </w:r>
    </w:p>
    <w:p w:rsidR="00184B17" w:rsidRPr="005E1E6E" w:rsidRDefault="00184B17" w:rsidP="00184B17">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יפעיל אדם מקום ציבורי או עסקי בדרך של פתיחתו לציבור, ובכלל זה מקום בילוי, תרבות, תיירות או פנאי, למעט מקום ציבורי או עסקי כמפורט להלן, וגם אם הוא מצוי בקניון או בשוק קמעונאי:</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hint="cs"/>
          <w:strike/>
          <w:vanish/>
          <w:sz w:val="16"/>
          <w:szCs w:val="22"/>
          <w:shd w:val="clear" w:color="auto" w:fill="FFFF99"/>
          <w:rtl/>
        </w:rPr>
        <w:tab/>
        <w:t>מקום שעיקר עיסוקו מכירת מזון, בית מרקחת, מכון אופטיקה או חנות שעיקר עיסוקה מכירת מוצרי היגיינה, והכול למעט דוכן למכירת מוצרים כאמור המצוי בשוק קמעונאי או יריד;</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(1א)</w:t>
      </w:r>
      <w:r w:rsidRPr="005E1E6E">
        <w:rPr>
          <w:rStyle w:val="default"/>
          <w:rFonts w:cs="FrankRuehl" w:hint="cs"/>
          <w:strike/>
          <w:vanish/>
          <w:sz w:val="16"/>
          <w:szCs w:val="22"/>
          <w:shd w:val="clear" w:color="auto" w:fill="FFFF99"/>
          <w:rtl/>
        </w:rPr>
        <w:tab/>
        <w:t>(נמחקה);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(1ב)</w:t>
      </w:r>
      <w:r w:rsidRPr="005E1E6E">
        <w:rPr>
          <w:rStyle w:val="default"/>
          <w:rFonts w:cs="FrankRuehl" w:hint="cs"/>
          <w:strike/>
          <w:vanish/>
          <w:sz w:val="16"/>
          <w:szCs w:val="22"/>
          <w:shd w:val="clear" w:color="auto" w:fill="FFFF99"/>
          <w:rtl/>
        </w:rPr>
        <w:tab/>
        <w:t>(נמחקה);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hint="cs"/>
          <w:strike/>
          <w:vanish/>
          <w:sz w:val="16"/>
          <w:szCs w:val="22"/>
          <w:shd w:val="clear" w:color="auto" w:fill="FFFF99"/>
          <w:rtl/>
        </w:rPr>
        <w:tab/>
        <w:t>(נמחקה);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hint="cs"/>
          <w:strike/>
          <w:vanish/>
          <w:sz w:val="16"/>
          <w:szCs w:val="22"/>
          <w:shd w:val="clear" w:color="auto" w:fill="FFFF99"/>
          <w:rtl/>
        </w:rPr>
        <w:tab/>
        <w:t>מכבסה;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(3א)</w:t>
      </w:r>
      <w:r w:rsidRPr="005E1E6E">
        <w:rPr>
          <w:rStyle w:val="default"/>
          <w:rFonts w:cs="FrankRuehl" w:hint="cs"/>
          <w:strike/>
          <w:vanish/>
          <w:sz w:val="16"/>
          <w:szCs w:val="22"/>
          <w:shd w:val="clear" w:color="auto" w:fill="FFFF99"/>
          <w:rtl/>
        </w:rPr>
        <w:tab/>
        <w:t>מעבדה לתיקון מוצרי תקשורת או מחשבים;</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(3ב)</w:t>
      </w:r>
      <w:r w:rsidRPr="005E1E6E">
        <w:rPr>
          <w:rStyle w:val="default"/>
          <w:rFonts w:cs="FrankRuehl" w:hint="cs"/>
          <w:strike/>
          <w:vanish/>
          <w:sz w:val="16"/>
          <w:szCs w:val="22"/>
          <w:shd w:val="clear" w:color="auto" w:fill="FFFF99"/>
          <w:rtl/>
        </w:rPr>
        <w:tab/>
        <w:t>קניון;</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(3ג)</w:t>
      </w:r>
      <w:r w:rsidRPr="005E1E6E">
        <w:rPr>
          <w:rStyle w:val="default"/>
          <w:rFonts w:cs="FrankRuehl" w:hint="cs"/>
          <w:strike/>
          <w:vanish/>
          <w:sz w:val="16"/>
          <w:szCs w:val="22"/>
          <w:shd w:val="clear" w:color="auto" w:fill="FFFF99"/>
          <w:rtl/>
        </w:rPr>
        <w:tab/>
        <w:t>שוק קמעונאי או יריד המתקיים בשטח פתוח;</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(3ד)</w:t>
      </w:r>
      <w:r w:rsidRPr="005E1E6E">
        <w:rPr>
          <w:rStyle w:val="default"/>
          <w:rFonts w:cs="FrankRuehl" w:hint="cs"/>
          <w:strike/>
          <w:vanish/>
          <w:sz w:val="16"/>
          <w:szCs w:val="22"/>
          <w:shd w:val="clear" w:color="auto" w:fill="FFFF99"/>
          <w:rtl/>
        </w:rPr>
        <w:tab/>
        <w:t>חנות שאינה מקום כאמור בפסקה (1);</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(4)</w:t>
      </w:r>
      <w:r w:rsidRPr="005E1E6E">
        <w:rPr>
          <w:rStyle w:val="default"/>
          <w:rFonts w:cs="FrankRuehl" w:hint="cs"/>
          <w:strike/>
          <w:vanish/>
          <w:sz w:val="16"/>
          <w:szCs w:val="22"/>
          <w:shd w:val="clear" w:color="auto" w:fill="FFFF99"/>
          <w:rtl/>
        </w:rPr>
        <w:tab/>
        <w:t>קבלת קהל במקום עבודה לשם מתן שירות לציבור שלא ניתן לספקו מרחוק או מתן שירות לאדם שלא יכול לקבלו מרחוק, באופן מקוון או טלפוני;</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w:t>
      </w:r>
      <w:r w:rsidRPr="005E1E6E">
        <w:rPr>
          <w:rStyle w:val="default"/>
          <w:rFonts w:cs="FrankRuehl" w:hint="cs"/>
          <w:strike/>
          <w:vanish/>
          <w:sz w:val="16"/>
          <w:szCs w:val="22"/>
          <w:shd w:val="clear" w:color="auto" w:fill="FFFF99"/>
          <w:rtl/>
        </w:rPr>
        <w:tab/>
        <w:t>מסגרת רווחה וכן גופים, קיום פעילויות, שירותים ותכניות המנויים בסעיף 11(ב) לחוק, וכן מקום המשמש לפעילות מודרכת לשימור ולקידום תפקוד פיזי ורגשי בעבור אנשים עם מוגבלות;</w:t>
      </w:r>
    </w:p>
    <w:p w:rsidR="00184B17" w:rsidRPr="005E1E6E" w:rsidRDefault="00184B17" w:rsidP="004E5D9F">
      <w:pPr>
        <w:pStyle w:val="P00"/>
        <w:spacing w:before="0"/>
        <w:ind w:left="1021" w:right="1134"/>
        <w:rPr>
          <w:rStyle w:val="default"/>
          <w:rFonts w:cs="FrankRuehl" w:hint="cs"/>
          <w:strike/>
          <w:vanish/>
          <w:sz w:val="16"/>
          <w:szCs w:val="22"/>
          <w:shd w:val="clear" w:color="auto" w:fill="FFFF99"/>
          <w:rtl/>
        </w:rPr>
      </w:pPr>
      <w:r w:rsidRPr="005E1E6E">
        <w:rPr>
          <w:rStyle w:val="default"/>
          <w:rFonts w:cs="FrankRuehl" w:hint="cs"/>
          <w:strike/>
          <w:vanish/>
          <w:sz w:val="16"/>
          <w:szCs w:val="22"/>
          <w:shd w:val="clear" w:color="auto" w:fill="FFFF99"/>
          <w:rtl/>
        </w:rPr>
        <w:t>(5א)</w:t>
      </w:r>
      <w:r w:rsidRPr="005E1E6E">
        <w:rPr>
          <w:rStyle w:val="default"/>
          <w:rFonts w:cs="FrankRuehl" w:hint="cs"/>
          <w:strike/>
          <w:vanish/>
          <w:sz w:val="16"/>
          <w:szCs w:val="22"/>
          <w:shd w:val="clear" w:color="auto" w:fill="FFFF99"/>
          <w:rtl/>
        </w:rPr>
        <w:tab/>
        <w:t xml:space="preserve"> מקום למתן טיפול רפואה משלימה;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(5ב)</w:t>
      </w:r>
      <w:r w:rsidRPr="005E1E6E">
        <w:rPr>
          <w:rStyle w:val="default"/>
          <w:rFonts w:cs="FrankRuehl" w:hint="cs"/>
          <w:strike/>
          <w:vanish/>
          <w:sz w:val="16"/>
          <w:szCs w:val="22"/>
          <w:shd w:val="clear" w:color="auto" w:fill="FFFF99"/>
          <w:rtl/>
        </w:rPr>
        <w:tab/>
        <w:t xml:space="preserve"> מקום שמתקיימת בו פעילות או תכנית להפגת בדידות לאזרחים ותיקים של המשרד לשוויון חברתי, רשות מקומית או מי מטעמם;</w:t>
      </w:r>
    </w:p>
    <w:p w:rsidR="00184B17" w:rsidRPr="005E1E6E" w:rsidRDefault="00184B17" w:rsidP="004E5D9F">
      <w:pPr>
        <w:pStyle w:val="P00"/>
        <w:spacing w:before="0"/>
        <w:ind w:left="1418" w:right="1134" w:hanging="397"/>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(6)</w:t>
      </w:r>
      <w:r w:rsidRPr="005E1E6E">
        <w:rPr>
          <w:rStyle w:val="default"/>
          <w:rFonts w:cs="FrankRuehl" w:hint="cs"/>
          <w:strike/>
          <w:vanish/>
          <w:sz w:val="16"/>
          <w:szCs w:val="22"/>
          <w:shd w:val="clear" w:color="auto" w:fill="FFFF99"/>
          <w:rtl/>
        </w:rPr>
        <w:tab/>
        <w:t xml:space="preserve"> (א)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מקום המשמש לאימון ספורט, המצוי במבנה, אשר המנהל הכללי של משרד התרבות והספורט אישר כי הוא משמש רק בעבור אימון או תחרות של ספורטאי מקצועי או בעבור אימון או תחרות של ספורטאי תחרותי שהוא אחד מאלה:</w:t>
      </w:r>
    </w:p>
    <w:p w:rsidR="00184B17" w:rsidRPr="005E1E6E" w:rsidRDefault="00184B17" w:rsidP="004E5D9F">
      <w:pPr>
        <w:pStyle w:val="P00"/>
        <w:spacing w:before="0"/>
        <w:ind w:left="1928"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(1)</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קטין;</w:t>
      </w:r>
    </w:p>
    <w:p w:rsidR="00184B17" w:rsidRPr="005E1E6E" w:rsidRDefault="00184B17" w:rsidP="004E5D9F">
      <w:pPr>
        <w:pStyle w:val="P00"/>
        <w:spacing w:before="0"/>
        <w:ind w:left="1928"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(2)</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ספורטאי בגיר בענפי השחייה והמים;</w:t>
      </w:r>
    </w:p>
    <w:p w:rsidR="00184B17" w:rsidRPr="005E1E6E" w:rsidRDefault="00184B17" w:rsidP="004E5D9F">
      <w:pPr>
        <w:pStyle w:val="P00"/>
        <w:spacing w:before="0"/>
        <w:ind w:left="1928"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(3)</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ספורטאי בגיר שהוא בעל אישור "תו ירוק";</w:t>
      </w:r>
    </w:p>
    <w:p w:rsidR="00184B17" w:rsidRPr="005E1E6E" w:rsidRDefault="00184B17" w:rsidP="004E5D9F">
      <w:pPr>
        <w:pStyle w:val="P00"/>
        <w:spacing w:before="0"/>
        <w:ind w:left="1474"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(ב)</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מקום המשמש לאימון ספורט, המצוי בשטח פתוח, אשר המנהל הכללי של משרד התרבות והספורט אישר כי הוא משמש רק בעבור אימון או תחרות של ספורטאי מקצועי או ספורטאי תחרותי;</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(6א)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סטודיו תחרותי למחול בעבור רקדנים קטינים מתחת לגיל 16, ובלבד שהתקיים אחד מאלה:</w:t>
      </w:r>
    </w:p>
    <w:p w:rsidR="00184B17" w:rsidRPr="005E1E6E" w:rsidRDefault="00184B17" w:rsidP="004E5D9F">
      <w:pPr>
        <w:pStyle w:val="P00"/>
        <w:spacing w:before="0"/>
        <w:ind w:left="1474"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(א)</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הרקדנים הרשומים בו השתתפו בשתי תחרויות מחול לפחות מיום כ"א באלול התשע"ח (1 בספטמבר 2018) עד יום י"ט בשבט התשפ"א (1 בפברואר 2021), והם הציגו אישור על כך;</w:t>
      </w:r>
    </w:p>
    <w:p w:rsidR="00184B17" w:rsidRPr="005E1E6E" w:rsidRDefault="00184B17" w:rsidP="004E5D9F">
      <w:pPr>
        <w:pStyle w:val="P00"/>
        <w:spacing w:before="0"/>
        <w:ind w:left="1474"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(ב)</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הסטודיו השלים רישום כדין לתחרות מחול בין-לאומית עד יום י"ט בשבט התשפ"א (1 בפברואר 2021);</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(7)</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בלי לגרוע מהאמור בפסקה (7ב), בית מלון, פנסיון, אכסניה או יחידת אירוח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מיתקן אירוח) שהוא אחד מאלה:</w:t>
      </w:r>
    </w:p>
    <w:p w:rsidR="00184B17" w:rsidRPr="005E1E6E" w:rsidRDefault="00184B17" w:rsidP="004E5D9F">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hint="cs"/>
          <w:strike/>
          <w:vanish/>
          <w:sz w:val="16"/>
          <w:szCs w:val="22"/>
          <w:shd w:val="clear" w:color="auto" w:fill="FFFF99"/>
          <w:rtl/>
        </w:rPr>
        <w:tab/>
        <w:t>מיתקן אירוח המיועד לאירוח אורחים אשר בית המלון משמש בעבורם חלופת מגורים, בין לתקופה קצרה ובין לתקופה ממושכת, בין שהם תושבי הארץ ובין שלא, כל זאת בהתחשבות בתפקידם או בעיסוקם או במטרת שהייתם בארץ, ובלבד שמטרת השהייה במקום אינה נופש או בילוי ושלא יפעלו מיתקנים משותפים, למעט מיתקנים משותפים שהפעלתם מותרת לפי תקנת משנה זו;</w:t>
      </w:r>
    </w:p>
    <w:p w:rsidR="00184B17" w:rsidRPr="005E1E6E" w:rsidRDefault="00184B17" w:rsidP="004E5D9F">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מיתקן אירוח המיועד לשימוש של מטופלים ובני משפחותיהם, הסמוך למוסד רפואי;</w:t>
      </w:r>
    </w:p>
    <w:p w:rsidR="00184B17" w:rsidRPr="005E1E6E" w:rsidRDefault="00184B17" w:rsidP="004E5D9F">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מיתקן אירוח המשמש כמקום לבידוד מטעם המדינה;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(7א)</w:t>
      </w:r>
      <w:r w:rsidRPr="005E1E6E">
        <w:rPr>
          <w:rStyle w:val="default"/>
          <w:rFonts w:cs="FrankRuehl" w:hint="cs"/>
          <w:strike/>
          <w:vanish/>
          <w:sz w:val="16"/>
          <w:szCs w:val="22"/>
          <w:shd w:val="clear" w:color="auto" w:fill="FFFF99"/>
          <w:rtl/>
        </w:rPr>
        <w:tab/>
        <w:t>(נמחקה);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(7ב)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מתחם אירוח שמופעלות בו 6 יחידות אירוח לכל היותר; בפסקה זו </w:t>
      </w:r>
      <w:r w:rsidRPr="005E1E6E">
        <w:rPr>
          <w:rStyle w:val="default"/>
          <w:rFonts w:cs="FrankRuehl"/>
          <w:strike/>
          <w:vanish/>
          <w:sz w:val="16"/>
          <w:szCs w:val="22"/>
          <w:shd w:val="clear" w:color="auto" w:fill="FFFF99"/>
          <w:rtl/>
        </w:rPr>
        <w:t>–</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"יחידת אירוח"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יחידה נפרדת במתחם אירוח המשמשת לאירוח ולנופש וכוללת חדר אחד לפחות, ובו מיטה, חדר רחצה ושירותים;</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"מתחם אירוח"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מקום אירוח הכולל יחידת אירוח אחת או יותר, בלא כניסה משותפת או חללים משותפים ליחידות;</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(8)</w:t>
      </w:r>
      <w:r w:rsidRPr="005E1E6E">
        <w:rPr>
          <w:rStyle w:val="default"/>
          <w:rFonts w:cs="FrankRuehl" w:hint="cs"/>
          <w:strike/>
          <w:vanish/>
          <w:sz w:val="16"/>
          <w:szCs w:val="22"/>
          <w:shd w:val="clear" w:color="auto" w:fill="FFFF99"/>
          <w:rtl/>
        </w:rPr>
        <w:tab/>
        <w:t>(נמחקה);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(9)</w:t>
      </w:r>
      <w:r w:rsidRPr="005E1E6E">
        <w:rPr>
          <w:rStyle w:val="default"/>
          <w:rFonts w:cs="FrankRuehl" w:hint="cs"/>
          <w:strike/>
          <w:vanish/>
          <w:sz w:val="16"/>
          <w:szCs w:val="22"/>
          <w:shd w:val="clear" w:color="auto" w:fill="FFFF99"/>
          <w:rtl/>
        </w:rPr>
        <w:tab/>
        <w:t>(נמחקה);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w:t>
      </w:r>
      <w:r w:rsidRPr="005E1E6E">
        <w:rPr>
          <w:rStyle w:val="default"/>
          <w:rFonts w:cs="FrankRuehl" w:hint="cs"/>
          <w:strike/>
          <w:vanish/>
          <w:sz w:val="16"/>
          <w:szCs w:val="22"/>
          <w:shd w:val="clear" w:color="auto" w:fill="FFFF99"/>
          <w:rtl/>
        </w:rPr>
        <w:tab/>
        <w:t xml:space="preserve">בריכה טיפולית לצורך טיפול במים; לעניין זה, "בריכה טיפולית" ו"טיפול במים"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כהגדרתה וכמשמעותו, בהתאמה, בפרט 1.1.1.21 לתוספת השנייה לתקנות התכנון והבנייה (בקשה להיתר, תנאיו ואגרות), התש"ל-1970;</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(11)</w:t>
      </w:r>
      <w:r w:rsidRPr="005E1E6E">
        <w:rPr>
          <w:rStyle w:val="default"/>
          <w:rFonts w:cs="FrankRuehl" w:hint="cs"/>
          <w:strike/>
          <w:vanish/>
          <w:sz w:val="16"/>
          <w:szCs w:val="22"/>
          <w:shd w:val="clear" w:color="auto" w:fill="FFFF99"/>
          <w:rtl/>
        </w:rPr>
        <w:tab/>
        <w:t>(נמחקה);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(12)</w:t>
      </w:r>
      <w:r w:rsidRPr="005E1E6E">
        <w:rPr>
          <w:rStyle w:val="default"/>
          <w:rFonts w:cs="FrankRuehl" w:hint="cs"/>
          <w:strike/>
          <w:vanish/>
          <w:sz w:val="16"/>
          <w:szCs w:val="22"/>
          <w:shd w:val="clear" w:color="auto" w:fill="FFFF99"/>
          <w:rtl/>
        </w:rPr>
        <w:tab/>
        <w:t>(נמחקה);</w:t>
      </w:r>
    </w:p>
    <w:p w:rsidR="00184B17" w:rsidRPr="005E1E6E" w:rsidRDefault="00184B17" w:rsidP="004E5D9F">
      <w:pPr>
        <w:pStyle w:val="P00"/>
        <w:spacing w:before="0"/>
        <w:ind w:left="1021" w:right="1134"/>
        <w:rPr>
          <w:rStyle w:val="default"/>
          <w:rFonts w:cs="FrankRuehl" w:hint="cs"/>
          <w:strike/>
          <w:vanish/>
          <w:sz w:val="16"/>
          <w:szCs w:val="22"/>
          <w:shd w:val="clear" w:color="auto" w:fill="FFFF99"/>
          <w:rtl/>
        </w:rPr>
      </w:pPr>
      <w:r w:rsidRPr="005E1E6E">
        <w:rPr>
          <w:rStyle w:val="default"/>
          <w:rFonts w:cs="FrankRuehl" w:hint="cs"/>
          <w:strike/>
          <w:vanish/>
          <w:sz w:val="16"/>
          <w:szCs w:val="22"/>
          <w:shd w:val="clear" w:color="auto" w:fill="FFFF99"/>
          <w:rtl/>
        </w:rPr>
        <w:t>(13)</w:t>
      </w:r>
      <w:r w:rsidRPr="005E1E6E">
        <w:rPr>
          <w:rStyle w:val="default"/>
          <w:rFonts w:cs="FrankRuehl" w:hint="cs"/>
          <w:strike/>
          <w:vanish/>
          <w:sz w:val="16"/>
          <w:szCs w:val="22"/>
          <w:shd w:val="clear" w:color="auto" w:fill="FFFF99"/>
          <w:rtl/>
        </w:rPr>
        <w:tab/>
        <w:t>(נמחקה);</w:t>
      </w:r>
    </w:p>
    <w:p w:rsidR="00184B17" w:rsidRPr="005E1E6E" w:rsidRDefault="00184B17" w:rsidP="004E5D9F">
      <w:pPr>
        <w:pStyle w:val="P00"/>
        <w:spacing w:before="0"/>
        <w:ind w:left="1021" w:right="1134"/>
        <w:rPr>
          <w:rStyle w:val="default"/>
          <w:rFonts w:cs="FrankRuehl" w:hint="cs"/>
          <w:strike/>
          <w:vanish/>
          <w:sz w:val="16"/>
          <w:szCs w:val="22"/>
          <w:shd w:val="clear" w:color="auto" w:fill="FFFF99"/>
          <w:rtl/>
        </w:rPr>
      </w:pPr>
      <w:r w:rsidRPr="005E1E6E">
        <w:rPr>
          <w:rStyle w:val="default"/>
          <w:rFonts w:cs="FrankRuehl" w:hint="cs"/>
          <w:strike/>
          <w:vanish/>
          <w:sz w:val="16"/>
          <w:szCs w:val="22"/>
          <w:shd w:val="clear" w:color="auto" w:fill="FFFF99"/>
          <w:rtl/>
        </w:rPr>
        <w:t>(14)</w:t>
      </w:r>
      <w:r w:rsidRPr="005E1E6E">
        <w:rPr>
          <w:rStyle w:val="default"/>
          <w:rFonts w:cs="FrankRuehl" w:hint="cs"/>
          <w:strike/>
          <w:vanish/>
          <w:sz w:val="16"/>
          <w:szCs w:val="22"/>
          <w:shd w:val="clear" w:color="auto" w:fill="FFFF99"/>
          <w:rtl/>
        </w:rPr>
        <w:tab/>
        <w:t>(נמחקה);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(15)</w:t>
      </w:r>
      <w:r w:rsidRPr="005E1E6E">
        <w:rPr>
          <w:rStyle w:val="default"/>
          <w:rFonts w:cs="FrankRuehl" w:hint="cs"/>
          <w:strike/>
          <w:vanish/>
          <w:sz w:val="16"/>
          <w:szCs w:val="22"/>
          <w:shd w:val="clear" w:color="auto" w:fill="FFFF99"/>
          <w:rtl/>
        </w:rPr>
        <w:tab/>
        <w:t>(נמחקה);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(16)</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מקום קלפי המשמש לעריכת בחירות מקדימות, שקבע הגוף המוסמך לעניין זה של מפלגה כהגדרתה בחוק המפלגות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הגוף המוסמך);</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(17)</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בית אוכל, למעט אזור הישיבה במבנה בבית האוכל;</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(18)</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מקום למתן טיפול שאינו רפואי, בגוף האדם, ובכלל זה מספרה ומקום למתן טיפולי יופי וקוסמטיקה;</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(19)</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שמורת טבע וגן לאומי כהגדרתם בחוק גנים לאומיים, שמורות טבע, אתרים לאומיים ואתרי הנצחה, התשנ"ח-1998, או שטח פתוח באתר עתיקות כהגדרתו בחוק האמור, או שטח פתוח באתר מורשת;</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(20)</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ספרייה;</w:t>
      </w:r>
    </w:p>
    <w:p w:rsidR="00184B17" w:rsidRPr="005E1E6E" w:rsidRDefault="00184B17" w:rsidP="004E5D9F">
      <w:pPr>
        <w:pStyle w:val="P00"/>
        <w:spacing w:before="0"/>
        <w:ind w:left="1021" w:right="1134"/>
        <w:rPr>
          <w:rStyle w:val="default"/>
          <w:rFonts w:cs="FrankRuehl" w:hint="cs"/>
          <w:strike/>
          <w:vanish/>
          <w:sz w:val="16"/>
          <w:szCs w:val="22"/>
          <w:shd w:val="clear" w:color="auto" w:fill="FFFF99"/>
          <w:rtl/>
        </w:rPr>
      </w:pPr>
      <w:r w:rsidRPr="005E1E6E">
        <w:rPr>
          <w:rStyle w:val="default"/>
          <w:rFonts w:cs="FrankRuehl" w:hint="cs"/>
          <w:strike/>
          <w:vanish/>
          <w:sz w:val="16"/>
          <w:szCs w:val="22"/>
          <w:shd w:val="clear" w:color="auto" w:fill="FFFF99"/>
          <w:rtl/>
        </w:rPr>
        <w:t>(21)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מקום להשכרת ציוד צלילה וספורט ימי בדרך של השכרת ציוד בלבד;</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 מוזאון;</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 גן חיות או ספארי;</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(24)</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אטרקצייה תיירותית בשטח פתוח;</w:t>
      </w:r>
    </w:p>
    <w:p w:rsidR="00184B17" w:rsidRPr="005E1E6E" w:rsidRDefault="00184B17" w:rsidP="004E5D9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בריכת שחייה המצויה בשטח פתוח.</w:t>
      </w:r>
    </w:p>
    <w:p w:rsidR="00184B17" w:rsidRPr="005E1E6E" w:rsidRDefault="00184B17" w:rsidP="00BD1730">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בלי לגרוע מהאמור בתקנת משנה (א), לא יפעיל אדם מקום ציבורי או עסקי בדרך של פתיחתו לציבור, למעט פתיחת מקום מהמקומות המפורטים להלן למי שהציג אישור "תו ירוק"</w:t>
      </w:r>
      <w:r w:rsidR="00BD1730" w:rsidRPr="005E1E6E">
        <w:rPr>
          <w:rStyle w:val="default"/>
          <w:rFonts w:cs="FrankRuehl" w:hint="cs"/>
          <w:vanish/>
          <w:sz w:val="16"/>
          <w:szCs w:val="22"/>
          <w:shd w:val="clear" w:color="auto" w:fill="FFFF99"/>
          <w:rtl/>
        </w:rPr>
        <w:t xml:space="preserve"> </w:t>
      </w:r>
      <w:r w:rsidR="00BD1730" w:rsidRPr="005E1E6E">
        <w:rPr>
          <w:rStyle w:val="default"/>
          <w:rFonts w:cs="FrankRuehl" w:hint="cs"/>
          <w:vanish/>
          <w:sz w:val="16"/>
          <w:szCs w:val="22"/>
          <w:u w:val="single"/>
          <w:shd w:val="clear" w:color="auto" w:fill="FFFF99"/>
          <w:rtl/>
        </w:rPr>
        <w:t>לא יפעיל אדם מקום ציבורי או עסקי מהמקומות המנויים להלן, בדרך של פתיחתו לציבור, למעט פתיחתו למי שהציג אישור "תו ירוק"</w:t>
      </w:r>
      <w:r w:rsidRPr="005E1E6E">
        <w:rPr>
          <w:rStyle w:val="default"/>
          <w:rFonts w:cs="FrankRuehl" w:hint="cs"/>
          <w:vanish/>
          <w:sz w:val="16"/>
          <w:szCs w:val="22"/>
          <w:shd w:val="clear" w:color="auto" w:fill="FFFF99"/>
          <w:rtl/>
        </w:rPr>
        <w:t>, לתינוק עד גיל שנה או לאדם שהציג אישור על תוצאה שלילית בבדיקת קורונה מיידית שביצע לפי תקנת משנה (ג2):</w:t>
      </w:r>
    </w:p>
    <w:p w:rsidR="00184B17" w:rsidRPr="005E1E6E" w:rsidRDefault="00184B17" w:rsidP="00BD173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מכון כושר או סטודיו;</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(1א)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מקום המשמש לאימון ספורט שאינו מכון כושר או סטודיו;</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מקום שמתקיימים בו אירוע או פעילות מאורגנת, ובכלל זה פעילות תרבות או אירוע ספורט בנוכחות קהל, טקס, כנס או הרצאה, המתקיימים בישיבה ובלא מכירה או הגשה של מזון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מקום שמתקיים בו אירוע בישיבה בלא מזון);</w:t>
      </w:r>
    </w:p>
    <w:p w:rsidR="00C1065C" w:rsidRPr="005E1E6E" w:rsidRDefault="00C1065C" w:rsidP="00BD1730">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מקום שמתקיימים בו אירוע או פעילות מאורגנת, ובכלל זה פעילות תרבות, אירוע ספורט בנוכחות קהל, מרוץ ספורטיבי רב-משתתפים, מסיבה, שמחות, כנס, טקס, חוג לבגירים, הרצאה; בפסקה זו </w:t>
      </w:r>
      <w:r w:rsidRPr="005E1E6E">
        <w:rPr>
          <w:rStyle w:val="default"/>
          <w:rFonts w:cs="FrankRuehl"/>
          <w:vanish/>
          <w:sz w:val="16"/>
          <w:szCs w:val="22"/>
          <w:u w:val="single"/>
          <w:shd w:val="clear" w:color="auto" w:fill="FFFF99"/>
          <w:rtl/>
        </w:rPr>
        <w:t>–</w:t>
      </w:r>
    </w:p>
    <w:p w:rsidR="00C1065C" w:rsidRPr="005E1E6E" w:rsidRDefault="00C1065C" w:rsidP="00BD1730">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 xml:space="preserve">"מרוץ ספורטיבי רב-משתתפים"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מרוץ ספורטיבי רב-משתתפים הכולל ריצה, הליכה, שחייה, רכיבה על אופניים או כיוצא באלה, הנערך בהרשמה של המשתתפים מראש והמיועד גם לספורטאים חובבים, אשר המנהל הכללי של משרד התרבות והספורט אישר כי הוא מרוץ כאמור; מרוץ ספורטיבי רב-משתתפים שאושר לפי פסקה זו יפורסם לציבור באתר האינטרנט של משרד התרבות והספורט;</w:t>
      </w:r>
    </w:p>
    <w:p w:rsidR="00C1065C" w:rsidRPr="005E1E6E" w:rsidRDefault="00C1065C"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 xml:space="preserve">"פעילות תרבות"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ובכלל זה הקרנת סרט, הצגה או מופע מוזיקה, מחול או בידור;</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מקום לעריכת תערוכה, למעט מוזאון, או מקום לעריכת יריד במבנה;</w:t>
      </w:r>
    </w:p>
    <w:p w:rsidR="00184B17" w:rsidRPr="005E1E6E" w:rsidRDefault="00184B17" w:rsidP="00BD173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בית מלון; לעניין זה, "בית מלון"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לרבות מתחם אירוח כמשמעותו בתקנת משנה (א)(7ב) שמופעלות בו מעל 6 יחידות אירוח;</w:t>
      </w:r>
    </w:p>
    <w:p w:rsidR="00C1065C" w:rsidRPr="005E1E6E" w:rsidRDefault="00C1065C" w:rsidP="00BD1730">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(5)</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בית מלון, למעט אחד מאלה:</w:t>
      </w:r>
    </w:p>
    <w:p w:rsidR="00C1065C" w:rsidRPr="005E1E6E" w:rsidRDefault="00C1065C" w:rsidP="00C1065C">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בית מלון שמיועד לאירוח אורחים אשר בית המלון משמש בעבורם חלופת מגורים, ובלבד שמטרת השהייה במקום אינה נופש או בילוי ושלא יפעל במקום חדר אוכל;</w:t>
      </w:r>
    </w:p>
    <w:p w:rsidR="00C1065C" w:rsidRPr="005E1E6E" w:rsidRDefault="00C1065C" w:rsidP="00C1065C">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בית מלון שמיועד לשימוש של מטופלים ובני משפחותיהם, הסמוך למוסד רפואי;</w:t>
      </w:r>
    </w:p>
    <w:p w:rsidR="00C1065C" w:rsidRPr="005E1E6E" w:rsidRDefault="00C1065C" w:rsidP="00C1065C">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בית מלון שמשמש כמקום לבידוד מטעם המדינה;</w:t>
      </w:r>
    </w:p>
    <w:p w:rsidR="00C1065C" w:rsidRPr="005E1E6E" w:rsidRDefault="00C1065C" w:rsidP="00C1065C">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 xml:space="preserve">בפסקה זו </w:t>
      </w:r>
      <w:r w:rsidRPr="005E1E6E">
        <w:rPr>
          <w:rStyle w:val="default"/>
          <w:rFonts w:cs="FrankRuehl"/>
          <w:vanish/>
          <w:sz w:val="16"/>
          <w:szCs w:val="22"/>
          <w:u w:val="single"/>
          <w:shd w:val="clear" w:color="auto" w:fill="FFFF99"/>
          <w:rtl/>
        </w:rPr>
        <w:t>–</w:t>
      </w:r>
    </w:p>
    <w:p w:rsidR="00C1065C" w:rsidRPr="005E1E6E" w:rsidRDefault="00C1065C" w:rsidP="00C1065C">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 xml:space="preserve">"בית מלון"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לרבות מתחם אירוע שמופעלות בו מעל 6 יחידות אירוח, פנסיון או אכסניה;</w:t>
      </w:r>
    </w:p>
    <w:p w:rsidR="00C1065C" w:rsidRPr="005E1E6E" w:rsidRDefault="00C1065C" w:rsidP="00C1065C">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 xml:space="preserve">"יחידת אירוח"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יחידה נפרדת במתחם אירוח המשמשת לאירוח ולנופש וכוללת חדר אחד לפחות, ובו מיטה, חדר רחצה ושירותים;</w:t>
      </w:r>
    </w:p>
    <w:p w:rsidR="00C1065C" w:rsidRPr="005E1E6E" w:rsidRDefault="00C1065C" w:rsidP="00C1065C">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vanish/>
          <w:sz w:val="16"/>
          <w:szCs w:val="22"/>
          <w:u w:val="single"/>
          <w:shd w:val="clear" w:color="auto" w:fill="FFFF99"/>
          <w:rtl/>
        </w:rPr>
        <w:t xml:space="preserve">"מתחם אירוח"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מקום אירוח הכולל יחידת אירוח אחת או יותר, בלא כניסה משותפת או חללים משותפים ליחידות האירוח;</w:t>
      </w:r>
    </w:p>
    <w:p w:rsidR="00184B17" w:rsidRPr="005E1E6E" w:rsidRDefault="00184B17" w:rsidP="00BD173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חדר אוכל בבית מלון המיועד לשימוש אורחי המלון בלבד;</w:t>
      </w:r>
    </w:p>
    <w:p w:rsidR="00C1065C" w:rsidRPr="005E1E6E" w:rsidRDefault="00C1065C"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(5א)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חדר אוכל בבית מלון;</w:t>
      </w:r>
    </w:p>
    <w:p w:rsidR="00184B17" w:rsidRPr="005E1E6E" w:rsidRDefault="00184B17" w:rsidP="00BD173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(6)</w:t>
      </w:r>
      <w:r w:rsidRPr="005E1E6E">
        <w:rPr>
          <w:rStyle w:val="default"/>
          <w:rFonts w:cs="FrankRuehl" w:hint="cs"/>
          <w:strike/>
          <w:vanish/>
          <w:sz w:val="16"/>
          <w:szCs w:val="22"/>
          <w:shd w:val="clear" w:color="auto" w:fill="FFFF99"/>
          <w:rtl/>
        </w:rPr>
        <w:tab/>
        <w:t>בריכת שחייה המצויה במבנה או מקווה טהרה לגברים;</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hint="cs"/>
          <w:vanish/>
          <w:sz w:val="16"/>
          <w:szCs w:val="22"/>
          <w:shd w:val="clear" w:color="auto" w:fill="FFFF99"/>
          <w:rtl/>
        </w:rPr>
        <w:tab/>
        <w:t>(נמחקה);</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(8)</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 מקום שמתקיימים בו אירוע או פעילות מאורגנת כמשמעותם בפסקה (2), שאינם מתקיימים בישיבה או שכוללים הגשה או מכירה של מזון, ובכלל זה מופע מוסיקה, שמחות, מסיבה, חוג לבגירים המתקיים שלא בישיבה או כנס הכולל הגשת מזון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מקום שמתקיים בו אירוע בלא הגבלה לישיבה או הגבלה על מזון);</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אזור הישיבה במבנה בבית אוכל שאינו חדר אוכל כאמור בפסקה (5א) ואינו מקום שמתקיימים בו אירוע או פעילות מאורגנת </w:t>
      </w:r>
      <w:r w:rsidRPr="005E1E6E">
        <w:rPr>
          <w:rStyle w:val="default"/>
          <w:rFonts w:cs="FrankRuehl" w:hint="cs"/>
          <w:strike/>
          <w:vanish/>
          <w:sz w:val="16"/>
          <w:szCs w:val="22"/>
          <w:shd w:val="clear" w:color="auto" w:fill="FFFF99"/>
          <w:rtl/>
        </w:rPr>
        <w:t>כאמור בפסקה (8)</w:t>
      </w:r>
      <w:r w:rsidR="00C1065C" w:rsidRPr="005E1E6E">
        <w:rPr>
          <w:rStyle w:val="default"/>
          <w:rFonts w:cs="FrankRuehl" w:hint="cs"/>
          <w:vanish/>
          <w:sz w:val="16"/>
          <w:szCs w:val="22"/>
          <w:shd w:val="clear" w:color="auto" w:fill="FFFF99"/>
          <w:rtl/>
        </w:rPr>
        <w:t xml:space="preserve"> </w:t>
      </w:r>
      <w:r w:rsidR="00C1065C" w:rsidRPr="005E1E6E">
        <w:rPr>
          <w:rStyle w:val="default"/>
          <w:rFonts w:cs="FrankRuehl" w:hint="cs"/>
          <w:vanish/>
          <w:sz w:val="16"/>
          <w:szCs w:val="22"/>
          <w:u w:val="single"/>
          <w:shd w:val="clear" w:color="auto" w:fill="FFFF99"/>
          <w:rtl/>
        </w:rPr>
        <w:t>כאמור בפסקה (2)</w:t>
      </w:r>
      <w:r w:rsidRPr="005E1E6E">
        <w:rPr>
          <w:rStyle w:val="default"/>
          <w:rFonts w:cs="FrankRuehl" w:hint="cs"/>
          <w:vanish/>
          <w:sz w:val="16"/>
          <w:szCs w:val="22"/>
          <w:shd w:val="clear" w:color="auto" w:fill="FFFF99"/>
          <w:rtl/>
        </w:rPr>
        <w:t>;</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184B17" w:rsidRPr="005E1E6E" w:rsidRDefault="00184B17" w:rsidP="00BD173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אטרקצייה תיירותית במבנה;</w:t>
      </w:r>
    </w:p>
    <w:p w:rsidR="00184B17" w:rsidRPr="005E1E6E" w:rsidRDefault="00184B17" w:rsidP="00BD1730">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strike/>
          <w:vanish/>
          <w:sz w:val="16"/>
          <w:szCs w:val="22"/>
          <w:shd w:val="clear" w:color="auto" w:fill="FFFF99"/>
          <w:rtl/>
        </w:rPr>
        <w:t>(13)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מקום שמתקיים בו מרוץ ספורטיבי רב-משתתפים הכולל ריצה, הליכה, שחייה, רכיבה על אופניים או כיוצא באלה, הנערך בהרשמה של המשתתפים מראש והמיועד גם לספורטאים חובבים, אשר המנהל הכללי של משרד התרבות והספורט אישר כי האירוע שמתקיים בו הוא מרוץ ספורטיבי כאמור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מקום שמתקיים בו מרוץ רב-משתתפים); מרוץ שאושר לפי פסקה זו יפורסם לציבור באתר האינטרנט של משרד התרבות והספורט.</w:t>
      </w:r>
    </w:p>
    <w:p w:rsidR="00184B17" w:rsidRPr="005E1E6E" w:rsidRDefault="00184B17" w:rsidP="00BD1730">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אף האמור בתקנת משנה (ב), לעניין בית מלון, רשאי אדם להפעילו בדרך של פתיחתו לציבור גם בעבור אלה:</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hint="cs"/>
          <w:vanish/>
          <w:sz w:val="16"/>
          <w:szCs w:val="22"/>
          <w:shd w:val="clear" w:color="auto" w:fill="FFFF99"/>
          <w:rtl/>
        </w:rPr>
        <w:tab/>
        <w:t>איש צוות אוויר או אזרח זר, שהציגו בעת קבלתם לראשונה לבית המלון תוצאה שלילית בבדיקת קורונה אשר בוצעה במהלך 72 השעות שקדמו להצגתה;</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זר המבקר בישראל, לפי אישורם של המנהל הכללי של משרד החוץ או נציגו ושל המנהל הכללי של משרד הבריאות או נציגו, אם הדבר נדרש לצורך הניהול התקין של יחסי החוץ של ישראל;</w:t>
      </w:r>
    </w:p>
    <w:p w:rsidR="00184B17" w:rsidRPr="005E1E6E" w:rsidRDefault="00184B17" w:rsidP="00BD173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hint="cs"/>
          <w:vanish/>
          <w:sz w:val="16"/>
          <w:szCs w:val="22"/>
          <w:shd w:val="clear" w:color="auto" w:fill="FFFF99"/>
          <w:rtl/>
        </w:rPr>
        <w:tab/>
        <w:t>קטין מתחת לגיל 16 או מנוע חיסון, שהציגו בעת קבלתם לראשונה לבית המלון אישור "תו ירוק" לפי פסקה (1א) להגדרה "אישור "תו ירוק"".</w:t>
      </w:r>
    </w:p>
    <w:p w:rsidR="00184B17" w:rsidRPr="005E1E6E" w:rsidRDefault="00184B17" w:rsidP="00184B1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בתקנת משנה (ב), </w:t>
      </w:r>
      <w:r w:rsidRPr="005E1E6E">
        <w:rPr>
          <w:rStyle w:val="default"/>
          <w:rFonts w:cs="FrankRuehl" w:hint="cs"/>
          <w:strike/>
          <w:vanish/>
          <w:sz w:val="16"/>
          <w:szCs w:val="22"/>
          <w:shd w:val="clear" w:color="auto" w:fill="FFFF99"/>
          <w:rtl/>
        </w:rPr>
        <w:t>לעניין מקום כאמור בתקנת משנה (ב)(8)</w:t>
      </w:r>
      <w:r w:rsidR="008110D4" w:rsidRPr="005E1E6E">
        <w:rPr>
          <w:rStyle w:val="default"/>
          <w:rFonts w:cs="FrankRuehl" w:hint="cs"/>
          <w:vanish/>
          <w:sz w:val="16"/>
          <w:szCs w:val="22"/>
          <w:shd w:val="clear" w:color="auto" w:fill="FFFF99"/>
          <w:rtl/>
        </w:rPr>
        <w:t xml:space="preserve"> </w:t>
      </w:r>
      <w:r w:rsidR="008110D4" w:rsidRPr="005E1E6E">
        <w:rPr>
          <w:rStyle w:val="default"/>
          <w:rFonts w:cs="FrankRuehl" w:hint="cs"/>
          <w:vanish/>
          <w:sz w:val="16"/>
          <w:szCs w:val="22"/>
          <w:u w:val="single"/>
          <w:shd w:val="clear" w:color="auto" w:fill="FFFF99"/>
          <w:rtl/>
        </w:rPr>
        <w:t>לעניין מקום כאמור בתקנת משנה (ב)(2)</w:t>
      </w:r>
      <w:r w:rsidRPr="005E1E6E">
        <w:rPr>
          <w:rStyle w:val="default"/>
          <w:rFonts w:cs="FrankRuehl" w:hint="cs"/>
          <w:vanish/>
          <w:sz w:val="16"/>
          <w:szCs w:val="22"/>
          <w:shd w:val="clear" w:color="auto" w:fill="FFFF99"/>
          <w:rtl/>
        </w:rPr>
        <w:t xml:space="preserve"> שהוא אולם או גן לשמחות ולאירועים או מקום אחר המשמש לשמחות או לאירועים, לצורך קיום השמחה או האירוע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מקום המשמש לשמחות ולאירועים), רשאי אדם להפעילו בדרך של פתיחתו לציבור גם בעבור אדם שהציג בכניסה למקום תוצאה שלילית בבדיקת קורונה אשר בוצעה במהלך 72 השעות שקדמו להצגתה.</w:t>
      </w:r>
    </w:p>
    <w:p w:rsidR="008110D4" w:rsidRPr="005E1E6E" w:rsidRDefault="002A257A" w:rsidP="00184B1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(ג1א) על אף האמור בתקנת משנה (ב)(2), רשאי אדם להפעיל מקום כאמור בפסקת המשנה האמורה, שמתקיים בו אירוע בישיבה של הקהל בלבד, בשטח פתוח, גם למי שלא הציג אישור "תו ירוק" או אישור על תוצאה שלילית בבדיקת קורונה מיידית, בכפוף לתקנה 9(א5).</w:t>
      </w:r>
    </w:p>
    <w:p w:rsidR="00184B17" w:rsidRPr="005E1E6E" w:rsidRDefault="00184B17" w:rsidP="00184B1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מפעיל מקום מהמקומות המפורטים בתקנת משנה (ב), רשאי להציב בכניסה למקום עמדת בדיקת קורונה מיידית לביצוע בדיקות בכניסה למקום ולצורך כניסה לאותו מקום בלבד, ולעניין בדיקת קורונה מיידית המתבצעת בכניסה לבית מלון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הבדיקה תהיה תקפה ל-24 שעות בלבד; עמדת בדיקת קורונה מיידית תופעל על ידי גוף בודק שהמפעיל התקשר עימו לעניין זה.</w:t>
      </w:r>
    </w:p>
    <w:p w:rsidR="00184B17" w:rsidRPr="005E1E6E" w:rsidRDefault="00184B17" w:rsidP="00184B17">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מקום ציבורי או עסקי שהפעלתו בדרך של פתיחה לציבור הותרה, הן לפי תקנת משנה (א) והן לפי תקנת משנה (ב), רשאי המחזיק או המפעיל של המקום להפעילו לפי אחת משתי תקנות המשנה האמורות בלבד, ואולם רשאי מחזיק או מפעיל של בריכת שחייה כאמור בתקנת משנה (ב)(6) להפעילה בשעות נפרדות בעבור ספורטאי מקצועי או בעבור ספורטאי תחרותי כמשמעותו בפסקאות (1) או (2) לתקנת משנה (א)(6)(א), לפי אותה תקנת משנה.</w:t>
      </w:r>
    </w:p>
    <w:p w:rsidR="002A257A" w:rsidRPr="005E1E6E" w:rsidRDefault="002A257A" w:rsidP="00184B17">
      <w:pPr>
        <w:pStyle w:val="P00"/>
        <w:spacing w:before="0"/>
        <w:ind w:left="0" w:right="1134"/>
        <w:rPr>
          <w:rStyle w:val="default"/>
          <w:rFonts w:cs="FrankRuehl"/>
          <w:vanish/>
          <w:sz w:val="16"/>
          <w:szCs w:val="22"/>
          <w:u w:val="single"/>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מחזיק או מפעיל של בית מלון כהגדרתו בתקנת משנה (ב)(5), יבחר אם להפעילו בדרך של פתיחתו לציבור לפי תקנות משנה (ב)(5) ו-(ג) או להפעילו גם למי שאינו בעל אישור "תו ירוק" לאחת מהמטרות האלה:</w:t>
      </w:r>
    </w:p>
    <w:p w:rsidR="002A257A" w:rsidRPr="005E1E6E" w:rsidRDefault="002A257A" w:rsidP="002A257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חלופת מגורים, ובלבד שמטרת השהייה במקום אינה נופש או בילוי ושלא יפעל במקום חדר אוכל;</w:t>
      </w:r>
    </w:p>
    <w:p w:rsidR="002A257A" w:rsidRPr="005E1E6E" w:rsidRDefault="002A257A" w:rsidP="002A257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00B56C9C" w:rsidRPr="005E1E6E">
        <w:rPr>
          <w:rStyle w:val="default"/>
          <w:rFonts w:cs="FrankRuehl" w:hint="cs"/>
          <w:vanish/>
          <w:sz w:val="16"/>
          <w:szCs w:val="22"/>
          <w:u w:val="single"/>
          <w:shd w:val="clear" w:color="auto" w:fill="FFFF99"/>
          <w:rtl/>
        </w:rPr>
        <w:t>מקום לבידוד מטעם המדינה;</w:t>
      </w:r>
    </w:p>
    <w:p w:rsidR="00B56C9C" w:rsidRPr="00B56C9C" w:rsidRDefault="00B56C9C" w:rsidP="00B56C9C">
      <w:pPr>
        <w:pStyle w:val="P00"/>
        <w:spacing w:before="0"/>
        <w:ind w:left="1021" w:right="1134"/>
        <w:rPr>
          <w:rStyle w:val="default"/>
          <w:rFonts w:cs="FrankRuehl" w:hint="cs"/>
          <w:sz w:val="2"/>
          <w:szCs w:val="2"/>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בית מלון הנמצא בסמוך למוסד רפואי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שימוש של מטופלים ובני משפחותיהם.</w:t>
      </w:r>
      <w:bookmarkEnd w:id="34"/>
    </w:p>
    <w:p w:rsidR="00B83942" w:rsidRDefault="00A836EA" w:rsidP="00B83942">
      <w:pPr>
        <w:pStyle w:val="P00"/>
        <w:spacing w:before="72"/>
        <w:ind w:left="0" w:right="1134"/>
        <w:rPr>
          <w:rStyle w:val="default"/>
          <w:rFonts w:cs="FrankRuehl"/>
          <w:rtl/>
        </w:rPr>
      </w:pPr>
      <w:bookmarkStart w:id="35" w:name="Seif5"/>
      <w:bookmarkEnd w:id="35"/>
      <w:r>
        <w:rPr>
          <w:lang w:val="he-IL"/>
        </w:rPr>
        <w:pict>
          <v:rect id="_x0000_s1114" style="position:absolute;left:0;text-align:left;margin-left:464.5pt;margin-top:8.05pt;width:75.05pt;height:41.2pt;z-index:251555328" o:allowincell="f" filled="f" stroked="f" strokecolor="lime" strokeweight=".25pt">
            <v:textbox inset="0,0,0,0">
              <w:txbxContent>
                <w:p w:rsidR="0037069E" w:rsidRDefault="0037069E" w:rsidP="00451A3F">
                  <w:pPr>
                    <w:spacing w:line="160" w:lineRule="exact"/>
                    <w:jc w:val="left"/>
                    <w:rPr>
                      <w:rFonts w:cs="Miriam"/>
                      <w:noProof/>
                      <w:szCs w:val="18"/>
                      <w:rtl/>
                    </w:rPr>
                  </w:pPr>
                  <w:r>
                    <w:rPr>
                      <w:rFonts w:cs="Miriam" w:hint="cs"/>
                      <w:szCs w:val="18"/>
                      <w:rtl/>
                    </w:rPr>
                    <w:t>הוראות להפעלת מקום ציבורי או עסקי הפתוח לציבור</w:t>
                  </w:r>
                </w:p>
                <w:p w:rsidR="008466AA" w:rsidRDefault="008466AA" w:rsidP="008466AA">
                  <w:pPr>
                    <w:spacing w:line="160" w:lineRule="exact"/>
                    <w:jc w:val="left"/>
                    <w:rPr>
                      <w:rFonts w:cs="Miriam" w:hint="cs"/>
                      <w:noProof/>
                      <w:sz w:val="18"/>
                      <w:szCs w:val="18"/>
                      <w:rtl/>
                    </w:rPr>
                  </w:pPr>
                  <w:r>
                    <w:rPr>
                      <w:rFonts w:cs="Miriam" w:hint="cs"/>
                      <w:sz w:val="18"/>
                      <w:szCs w:val="18"/>
                      <w:rtl/>
                    </w:rPr>
                    <w:t>תק' (מס' 40</w:t>
                  </w:r>
                  <w:r>
                    <w:rPr>
                      <w:rFonts w:cs="Miriam" w:hint="cs"/>
                      <w:noProof/>
                      <w:sz w:val="18"/>
                      <w:szCs w:val="18"/>
                      <w:rtl/>
                    </w:rPr>
                    <w:t xml:space="preserve">) </w:t>
                  </w:r>
                  <w:r>
                    <w:rPr>
                      <w:rFonts w:cs="Miriam"/>
                      <w:noProof/>
                      <w:sz w:val="18"/>
                      <w:szCs w:val="18"/>
                      <w:rtl/>
                    </w:rPr>
                    <w:br/>
                  </w:r>
                  <w:r>
                    <w:rPr>
                      <w:rFonts w:cs="Miriam" w:hint="cs"/>
                      <w:noProof/>
                      <w:sz w:val="18"/>
                      <w:szCs w:val="18"/>
                      <w:rtl/>
                    </w:rPr>
                    <w:t>תשפ"א-2021</w:t>
                  </w:r>
                </w:p>
              </w:txbxContent>
            </v:textbox>
            <w10:anchorlock/>
          </v:rect>
        </w:pict>
      </w:r>
      <w:r w:rsidR="00472EC4">
        <w:rPr>
          <w:rStyle w:val="big-number"/>
          <w:rFonts w:hint="cs"/>
          <w:rtl/>
        </w:rPr>
        <w:t>8</w:t>
      </w:r>
      <w:r w:rsidRPr="005C7130">
        <w:rPr>
          <w:rStyle w:val="big-number"/>
          <w:rFonts w:cs="FrankRuehl"/>
          <w:szCs w:val="26"/>
          <w:rtl/>
        </w:rPr>
        <w:t>.</w:t>
      </w:r>
      <w:r w:rsidRPr="005C7130">
        <w:rPr>
          <w:rStyle w:val="big-number"/>
          <w:rFonts w:cs="FrankRuehl"/>
          <w:szCs w:val="26"/>
          <w:rtl/>
        </w:rPr>
        <w:tab/>
      </w:r>
      <w:r w:rsidR="009978DA">
        <w:rPr>
          <w:rStyle w:val="default"/>
          <w:rFonts w:cs="FrankRuehl" w:hint="cs"/>
          <w:rtl/>
        </w:rPr>
        <w:t>מחזיק או מפעיל של מקום ציבורי או עסקי לא יפעיל את המקום בדרך של פתיחתו לציבור, אלא בכפוף לקיום הוראות אלה</w:t>
      </w:r>
      <w:r w:rsidR="00B83942" w:rsidRPr="00B83942">
        <w:rPr>
          <w:rStyle w:val="default"/>
          <w:rFonts w:cs="FrankRuehl" w:hint="cs"/>
          <w:rtl/>
        </w:rPr>
        <w:t>:</w:t>
      </w:r>
    </w:p>
    <w:p w:rsidR="009978DA" w:rsidRDefault="009978DA" w:rsidP="009978DA">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המחזיק או המפעיל של המקום יגיש לרשות המקומית, לפני פתיחת המקום לציבור, הצהרה חתומה בנוסח הקבוע בתוספת השנייה, ולפיה הוא עומד בתנאים המפורטים בפסקאות (2) עד (8) לתקנה זו, בתקנה 7 ובתקנה 9; הצהרה כאמור תוגש באמצעות טופס מקוון המצוי באתר משרד הכלכלה והתעשייה או באמצעות טופס שיהיה זמין במשרדי הרשות המקומית (להלן </w:t>
      </w:r>
      <w:r>
        <w:rPr>
          <w:rStyle w:val="default"/>
          <w:rFonts w:cs="FrankRuehl"/>
          <w:rtl/>
        </w:rPr>
        <w:t>–</w:t>
      </w:r>
      <w:r>
        <w:rPr>
          <w:rStyle w:val="default"/>
          <w:rFonts w:cs="FrankRuehl" w:hint="cs"/>
          <w:rtl/>
        </w:rPr>
        <w:t xml:space="preserve"> טופס ההצהרה); ההצהרה תישלח על ידי משרד הכלכלה והתעשייה לרשות המקומית באופן מקוון, להמשך טיפולה של הרשות המקומית על פי דין, ובכלל זה היבטי הפיקוח אל מול הגורם האחראי על המקום;</w:t>
      </w:r>
    </w:p>
    <w:p w:rsidR="009978DA" w:rsidRDefault="009978DA" w:rsidP="009978DA">
      <w:pPr>
        <w:pStyle w:val="P00"/>
        <w:spacing w:before="72"/>
        <w:ind w:left="62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המחזיק או המפעיל של המקום ימנה אדם שיהיה אחראי על ביצוע הפעולות המפורטות בתקנה זו (להלן </w:t>
      </w:r>
      <w:r>
        <w:rPr>
          <w:rStyle w:val="default"/>
          <w:rFonts w:cs="FrankRuehl"/>
          <w:rtl/>
        </w:rPr>
        <w:t>–</w:t>
      </w:r>
      <w:r>
        <w:rPr>
          <w:rStyle w:val="default"/>
          <w:rFonts w:cs="FrankRuehl" w:hint="cs"/>
          <w:rtl/>
        </w:rPr>
        <w:t xml:space="preserve"> ממונה קורונה) (ימסור את שמו בטופס ההצהרה;</w:t>
      </w:r>
    </w:p>
    <w:p w:rsidR="009978DA" w:rsidRDefault="009978DA" w:rsidP="009978DA">
      <w:pPr>
        <w:pStyle w:val="P00"/>
        <w:spacing w:before="72"/>
        <w:ind w:left="624"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בדלפק שירות, אם יש במקום, יתקין המחזיק או המפעיל של המקום מחיצה למניעת העברת רסס בין נותן השירות למקבל השירות; במבנה שבו קיימת מערכת כיבוי אוטומטי (ספרינקלרים) או מערכת גילוי אש ועשן, המחיצה תותקן מכיוון הרצפה ועד לגובה של 50 ס"מ מתחת לגובה התקרה לכל היותר;</w:t>
      </w:r>
    </w:p>
    <w:p w:rsidR="00374856" w:rsidRPr="00571DE2" w:rsidRDefault="00374856" w:rsidP="00374856">
      <w:pPr>
        <w:pStyle w:val="P00"/>
        <w:spacing w:before="72"/>
        <w:ind w:left="624" w:right="1134"/>
        <w:rPr>
          <w:rStyle w:val="default"/>
          <w:rFonts w:cs="FrankRuehl" w:hint="cs"/>
          <w:rtl/>
        </w:rPr>
      </w:pPr>
      <w:r>
        <w:rPr>
          <w:rStyle w:val="default"/>
          <w:rFonts w:cs="FrankRuehl" w:hint="cs"/>
          <w:rtl/>
        </w:rPr>
        <w:t>(4)</w:t>
      </w:r>
      <w:r>
        <w:rPr>
          <w:rStyle w:val="default"/>
          <w:rFonts w:cs="FrankRuehl"/>
          <w:rtl/>
        </w:rPr>
        <w:tab/>
      </w:r>
      <w:r>
        <w:rPr>
          <w:rStyle w:val="default"/>
          <w:rFonts w:cs="FrankRuehl" w:hint="cs"/>
          <w:rtl/>
        </w:rPr>
        <w:t>(נמחקה);</w:t>
      </w:r>
    </w:p>
    <w:p w:rsidR="009978DA" w:rsidRDefault="009978DA" w:rsidP="00EE3EF0">
      <w:pPr>
        <w:pStyle w:val="P00"/>
        <w:spacing w:before="72"/>
        <w:ind w:left="1021" w:right="1134" w:hanging="397"/>
        <w:rPr>
          <w:rStyle w:val="default"/>
          <w:rFonts w:cs="FrankRuehl"/>
          <w:rtl/>
        </w:rPr>
      </w:pPr>
      <w:r>
        <w:rPr>
          <w:rStyle w:val="default"/>
          <w:rFonts w:cs="FrankRuehl" w:hint="cs"/>
          <w:rtl/>
        </w:rPr>
        <w:t>(5)</w:t>
      </w:r>
      <w:r>
        <w:rPr>
          <w:rStyle w:val="default"/>
          <w:rFonts w:cs="FrankRuehl"/>
          <w:rtl/>
        </w:rPr>
        <w:tab/>
      </w:r>
      <w:r>
        <w:rPr>
          <w:rStyle w:val="default"/>
          <w:rFonts w:cs="FrankRuehl" w:hint="cs"/>
          <w:rtl/>
        </w:rPr>
        <w:t>(א)</w:t>
      </w:r>
      <w:r>
        <w:rPr>
          <w:rStyle w:val="default"/>
          <w:rFonts w:cs="FrankRuehl"/>
          <w:rtl/>
        </w:rPr>
        <w:tab/>
      </w:r>
      <w:r>
        <w:rPr>
          <w:rStyle w:val="default"/>
          <w:rFonts w:cs="FrankRuehl" w:hint="cs"/>
          <w:rtl/>
        </w:rPr>
        <w:t>המחזיק או המפעיל</w:t>
      </w:r>
      <w:r w:rsidR="00EE3EF0">
        <w:rPr>
          <w:rStyle w:val="default"/>
          <w:rFonts w:cs="FrankRuehl" w:hint="cs"/>
          <w:rtl/>
        </w:rPr>
        <w:t xml:space="preserve"> של המקום לא יכניס למקום אדם שאינו עוטה מסכה והמחויב בעטיית מסכה בהתאם להוראות סעיף 3ה לצו בידוד בית, ולא ייתן שירות לאדם שאינו עוטה מסכה כאמור;</w:t>
      </w:r>
    </w:p>
    <w:p w:rsidR="00EE3EF0" w:rsidRDefault="00EE3EF0" w:rsidP="00EE3EF0">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המחזיק או המפעיל של המקום יתלה במקומות בולטים לעין במקום, לרבות בכניסה אליו, שלט בדבר חובת עטיית מסכה במקום;</w:t>
      </w:r>
    </w:p>
    <w:p w:rsidR="00EE3EF0" w:rsidRDefault="00EE3EF0" w:rsidP="00EE3EF0">
      <w:pPr>
        <w:pStyle w:val="P00"/>
        <w:spacing w:before="72"/>
        <w:ind w:left="1021" w:right="1134"/>
        <w:rPr>
          <w:rStyle w:val="default"/>
          <w:rFonts w:cs="FrankRuehl"/>
          <w:rtl/>
        </w:rPr>
      </w:pPr>
      <w:r>
        <w:rPr>
          <w:rStyle w:val="default"/>
          <w:rFonts w:cs="FrankRuehl" w:hint="cs"/>
          <w:rtl/>
        </w:rPr>
        <w:t>(ג)</w:t>
      </w:r>
      <w:r>
        <w:rPr>
          <w:rStyle w:val="default"/>
          <w:rFonts w:cs="FrankRuehl"/>
          <w:rtl/>
        </w:rPr>
        <w:tab/>
      </w:r>
      <w:r>
        <w:rPr>
          <w:rStyle w:val="default"/>
          <w:rFonts w:cs="FrankRuehl" w:hint="cs"/>
          <w:rtl/>
        </w:rPr>
        <w:t xml:space="preserve">אם יש במקום מערכת כריזה </w:t>
      </w:r>
      <w:r>
        <w:rPr>
          <w:rStyle w:val="default"/>
          <w:rFonts w:cs="FrankRuehl"/>
          <w:rtl/>
        </w:rPr>
        <w:t>–</w:t>
      </w:r>
      <w:r>
        <w:rPr>
          <w:rStyle w:val="default"/>
          <w:rFonts w:cs="FrankRuehl" w:hint="cs"/>
          <w:rtl/>
        </w:rPr>
        <w:t xml:space="preserve"> המחזיק או המפעיל של המקום יודיע באמצעותה, אחת לחצי שעה לפחות, על חובת עטיית המסכה;</w:t>
      </w:r>
    </w:p>
    <w:p w:rsidR="00EE3EF0" w:rsidRDefault="00EE3EF0" w:rsidP="009978DA">
      <w:pPr>
        <w:pStyle w:val="P00"/>
        <w:spacing w:before="72"/>
        <w:ind w:left="624" w:right="1134"/>
        <w:rPr>
          <w:rStyle w:val="default"/>
          <w:rFonts w:cs="FrankRuehl"/>
          <w:rtl/>
        </w:rPr>
      </w:pPr>
      <w:r>
        <w:rPr>
          <w:rStyle w:val="default"/>
          <w:rFonts w:cs="FrankRuehl" w:hint="cs"/>
          <w:rtl/>
        </w:rPr>
        <w:t>(6)</w:t>
      </w:r>
      <w:r>
        <w:rPr>
          <w:rStyle w:val="default"/>
          <w:rFonts w:cs="FrankRuehl"/>
          <w:rtl/>
        </w:rPr>
        <w:tab/>
      </w:r>
      <w:r>
        <w:rPr>
          <w:rStyle w:val="default"/>
          <w:rFonts w:cs="FrankRuehl" w:hint="cs"/>
          <w:rtl/>
        </w:rPr>
        <w:t>המחזיק או המפעיל של המקום יפעל, ככל האפשר, לשמירת מרחק של 2 מטרים לפחות בין אנשים שאינם גרים באותו מקום, לרבות בתורים, וכן יפעל ככל האפשר למניעת הצטופפות של השוהים במקום מסוים, לרבות הצטופפות בכניסה למקום;</w:t>
      </w:r>
    </w:p>
    <w:p w:rsidR="00EE3EF0" w:rsidRDefault="00EE3EF0" w:rsidP="009978DA">
      <w:pPr>
        <w:pStyle w:val="P00"/>
        <w:spacing w:before="72"/>
        <w:ind w:left="624" w:right="1134"/>
        <w:rPr>
          <w:rStyle w:val="default"/>
          <w:rFonts w:cs="FrankRuehl"/>
          <w:rtl/>
        </w:rPr>
      </w:pPr>
      <w:r>
        <w:rPr>
          <w:rStyle w:val="default"/>
          <w:rFonts w:cs="FrankRuehl" w:hint="cs"/>
          <w:rtl/>
        </w:rPr>
        <w:t>(7)</w:t>
      </w:r>
      <w:r>
        <w:rPr>
          <w:rStyle w:val="default"/>
          <w:rFonts w:cs="FrankRuehl"/>
          <w:rtl/>
        </w:rPr>
        <w:tab/>
      </w:r>
      <w:r>
        <w:rPr>
          <w:rStyle w:val="default"/>
          <w:rFonts w:cs="FrankRuehl" w:hint="cs"/>
          <w:rtl/>
        </w:rPr>
        <w:t>המחזיק או המפעיל של המקום יסמן במקומות המיועדים לתור, סימון מקומות לעמידת הממתינים במרחק של 2 מטרים זה מזה; המחזיק או המפעיל של המקום יציב במקום בולט לעין, שלט לעניין שמירה על מרחק כאמור;</w:t>
      </w:r>
    </w:p>
    <w:p w:rsidR="00EE3EF0" w:rsidRDefault="00EE3EF0" w:rsidP="009978DA">
      <w:pPr>
        <w:pStyle w:val="P00"/>
        <w:spacing w:before="72"/>
        <w:ind w:left="624" w:right="1134"/>
        <w:rPr>
          <w:rStyle w:val="default"/>
          <w:rFonts w:cs="FrankRuehl"/>
          <w:rtl/>
        </w:rPr>
      </w:pPr>
      <w:r>
        <w:rPr>
          <w:rStyle w:val="default"/>
          <w:rFonts w:cs="FrankRuehl" w:hint="cs"/>
          <w:rtl/>
        </w:rPr>
        <w:t>(8)</w:t>
      </w:r>
      <w:r>
        <w:rPr>
          <w:rStyle w:val="default"/>
          <w:rFonts w:cs="FrankRuehl"/>
          <w:rtl/>
        </w:rPr>
        <w:tab/>
      </w:r>
      <w:r>
        <w:rPr>
          <w:rStyle w:val="default"/>
          <w:rFonts w:cs="FrankRuehl" w:hint="cs"/>
          <w:rtl/>
        </w:rPr>
        <w:t>אם מצויה מעלית במקום, המחזיק או המפעיל שמהקום יתלה שלט בכניסה למעלית, ובו יצוין מספר הנוסעים המותר שלא יעלה על מחצית מהמספר המרבי המותר לפי הוראות יצרן המעלית אלא אם כן כל הנוסעים הם אנשים הגרים באותו מקום;</w:t>
      </w:r>
    </w:p>
    <w:p w:rsidR="00EE3EF0" w:rsidRDefault="008466AA" w:rsidP="008466AA">
      <w:pPr>
        <w:pStyle w:val="P00"/>
        <w:spacing w:before="72"/>
        <w:ind w:left="624" w:right="1134"/>
        <w:rPr>
          <w:rStyle w:val="default"/>
          <w:rFonts w:cs="FrankRuehl"/>
          <w:rtl/>
        </w:rPr>
      </w:pPr>
      <w:r>
        <w:rPr>
          <w:rStyle w:val="default"/>
          <w:rFonts w:cs="FrankRuehl" w:hint="cs"/>
          <w:rtl/>
        </w:rPr>
        <w:t>(9)</w:t>
      </w:r>
      <w:r>
        <w:rPr>
          <w:rStyle w:val="default"/>
          <w:rFonts w:cs="FrankRuehl"/>
          <w:rtl/>
        </w:rPr>
        <w:tab/>
      </w:r>
      <w:r w:rsidRPr="00F2069C">
        <w:rPr>
          <w:rStyle w:val="default"/>
          <w:rFonts w:cs="FrankRuehl" w:hint="cs"/>
          <w:rtl/>
        </w:rPr>
        <w:pict>
          <v:shape id="_x0000_s1847" type="#_x0000_t202" style="position:absolute;left:0;text-align:left;margin-left:470.35pt;margin-top:7.1pt;width:1in;height:18.8pt;z-index:251752960;mso-position-horizontal-relative:text;mso-position-vertical-relative:text" filled="f" stroked="f">
            <v:textbox style="mso-next-textbox:#_x0000_s1847" inset="1mm,0,1mm,0">
              <w:txbxContent>
                <w:p w:rsidR="008466AA" w:rsidRDefault="008466AA" w:rsidP="008466AA">
                  <w:pPr>
                    <w:spacing w:line="160" w:lineRule="exact"/>
                    <w:jc w:val="left"/>
                    <w:rPr>
                      <w:rFonts w:cs="Miriam" w:hint="cs"/>
                      <w:noProof/>
                      <w:sz w:val="18"/>
                      <w:szCs w:val="18"/>
                      <w:rtl/>
                    </w:rPr>
                  </w:pPr>
                  <w:r>
                    <w:rPr>
                      <w:rFonts w:cs="Miriam" w:hint="cs"/>
                      <w:sz w:val="18"/>
                      <w:szCs w:val="18"/>
                      <w:rtl/>
                    </w:rPr>
                    <w:t>תק' (מס' 40</w:t>
                  </w:r>
                  <w:r>
                    <w:rPr>
                      <w:rFonts w:cs="Miriam" w:hint="cs"/>
                      <w:noProof/>
                      <w:sz w:val="18"/>
                      <w:szCs w:val="18"/>
                      <w:rtl/>
                    </w:rPr>
                    <w:t>) תשפ"א-2021</w:t>
                  </w:r>
                </w:p>
              </w:txbxContent>
            </v:textbox>
            <w10:anchorlock/>
          </v:shape>
        </w:pict>
      </w:r>
      <w:r w:rsidR="00EE3EF0">
        <w:rPr>
          <w:rStyle w:val="default"/>
          <w:rFonts w:cs="FrankRuehl" w:hint="cs"/>
          <w:rtl/>
        </w:rPr>
        <w:t xml:space="preserve">המחזיק או המפעיל של המקום יקפיד על שמירת כללי היכיינה במקום וינחה את עובדיו בעניין זה, לרבות הקפדה על חיטוי משטחים פנימיים באופן תדיר; לעניין זה, "משטחים פנימיים" </w:t>
      </w:r>
      <w:r w:rsidR="00EE3EF0">
        <w:rPr>
          <w:rStyle w:val="default"/>
          <w:rFonts w:cs="FrankRuehl"/>
          <w:rtl/>
        </w:rPr>
        <w:t>–</w:t>
      </w:r>
      <w:r w:rsidR="00EE3EF0">
        <w:rPr>
          <w:rStyle w:val="default"/>
          <w:rFonts w:cs="FrankRuehl" w:hint="cs"/>
          <w:rtl/>
        </w:rPr>
        <w:t xml:space="preserve"> משטחים שהשוהים במקום באים עמם במגע בתדירות גבוהה, ובכלל זה: ידיות, דלתות, מעקים, דלפק, מתגים, לחצני מעלית וכיוצא בהם;</w:t>
      </w:r>
    </w:p>
    <w:p w:rsidR="00EE3EF0" w:rsidRDefault="00EE3EF0" w:rsidP="009978DA">
      <w:pPr>
        <w:pStyle w:val="P00"/>
        <w:spacing w:before="72"/>
        <w:ind w:left="624" w:right="1134"/>
        <w:rPr>
          <w:rStyle w:val="default"/>
          <w:rFonts w:cs="FrankRuehl"/>
          <w:rtl/>
        </w:rPr>
      </w:pPr>
      <w:r>
        <w:rPr>
          <w:rStyle w:val="default"/>
          <w:rFonts w:cs="FrankRuehl" w:hint="cs"/>
          <w:rtl/>
        </w:rPr>
        <w:t>(10)</w:t>
      </w:r>
      <w:r>
        <w:rPr>
          <w:rStyle w:val="default"/>
          <w:rFonts w:cs="FrankRuehl"/>
          <w:rtl/>
        </w:rPr>
        <w:tab/>
      </w:r>
      <w:r>
        <w:rPr>
          <w:rStyle w:val="default"/>
          <w:rFonts w:cs="FrankRuehl" w:hint="cs"/>
          <w:rtl/>
        </w:rPr>
        <w:t>המחזיק או המפעיל של המקום יציב במקום מיתקנים עם חומר לחיטוי ידיים במקומות נגישים וזמינים.</w:t>
      </w:r>
    </w:p>
    <w:p w:rsidR="0051618A" w:rsidRPr="005E1E6E" w:rsidRDefault="0051618A" w:rsidP="0051618A">
      <w:pPr>
        <w:pStyle w:val="P00"/>
        <w:spacing w:before="0"/>
        <w:ind w:left="1021" w:right="1134"/>
        <w:rPr>
          <w:rStyle w:val="default"/>
          <w:rFonts w:ascii="FrankRuehl" w:hAnsi="FrankRuehl" w:cs="FrankRuehl"/>
          <w:vanish/>
          <w:color w:val="FF0000"/>
          <w:szCs w:val="20"/>
          <w:shd w:val="clear" w:color="auto" w:fill="FFFF99"/>
          <w:rtl/>
        </w:rPr>
      </w:pPr>
      <w:bookmarkStart w:id="36" w:name="Rov133"/>
      <w:r w:rsidRPr="005E1E6E">
        <w:rPr>
          <w:rStyle w:val="default"/>
          <w:rFonts w:ascii="FrankRuehl" w:hAnsi="FrankRuehl" w:cs="FrankRuehl"/>
          <w:vanish/>
          <w:color w:val="FF0000"/>
          <w:szCs w:val="20"/>
          <w:shd w:val="clear" w:color="auto" w:fill="FFFF99"/>
          <w:rtl/>
        </w:rPr>
        <w:t>מיום 17.12.2020</w:t>
      </w:r>
    </w:p>
    <w:p w:rsidR="0051618A" w:rsidRPr="005E1E6E" w:rsidRDefault="0051618A" w:rsidP="0051618A">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19) תשפ"א-2020</w:t>
      </w:r>
    </w:p>
    <w:p w:rsidR="0051618A" w:rsidRPr="005E1E6E" w:rsidRDefault="0051618A" w:rsidP="0051618A">
      <w:pPr>
        <w:pStyle w:val="P00"/>
        <w:spacing w:before="0"/>
        <w:ind w:left="1021" w:right="1134"/>
        <w:rPr>
          <w:rStyle w:val="default"/>
          <w:rFonts w:ascii="FrankRuehl" w:hAnsi="FrankRuehl" w:cs="FrankRuehl"/>
          <w:vanish/>
          <w:szCs w:val="20"/>
          <w:shd w:val="clear" w:color="auto" w:fill="FFFF99"/>
          <w:rtl/>
        </w:rPr>
      </w:pPr>
      <w:hyperlink r:id="rId119" w:history="1">
        <w:r w:rsidRPr="005E1E6E">
          <w:rPr>
            <w:rStyle w:val="Hyperlink"/>
            <w:rFonts w:ascii="FrankRuehl" w:hAnsi="FrankRuehl"/>
            <w:vanish/>
            <w:szCs w:val="20"/>
            <w:shd w:val="clear" w:color="auto" w:fill="FFFF99"/>
            <w:rtl/>
          </w:rPr>
          <w:t>ק"ת תשפ"א מס' 8998</w:t>
        </w:r>
      </w:hyperlink>
      <w:r w:rsidRPr="005E1E6E">
        <w:rPr>
          <w:rStyle w:val="default"/>
          <w:rFonts w:ascii="FrankRuehl" w:hAnsi="FrankRuehl" w:cs="FrankRuehl"/>
          <w:vanish/>
          <w:szCs w:val="20"/>
          <w:shd w:val="clear" w:color="auto" w:fill="FFFF99"/>
          <w:rtl/>
        </w:rPr>
        <w:t xml:space="preserve"> מיום 17.12.2020 עמ' 944</w:t>
      </w:r>
    </w:p>
    <w:p w:rsidR="0051618A" w:rsidRPr="005E1E6E" w:rsidRDefault="0051618A" w:rsidP="0051618A">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w:t>
      </w:r>
      <w:r w:rsidR="003F26D5" w:rsidRPr="005E1E6E">
        <w:rPr>
          <w:rStyle w:val="default"/>
          <w:rFonts w:ascii="FrankRuehl" w:hAnsi="FrankRuehl" w:cs="FrankRuehl" w:hint="cs"/>
          <w:b/>
          <w:bCs/>
          <w:vanish/>
          <w:szCs w:val="20"/>
          <w:shd w:val="clear" w:color="auto" w:fill="FFFF99"/>
          <w:rtl/>
        </w:rPr>
        <w:t>ת משנ</w:t>
      </w:r>
      <w:r w:rsidRPr="005E1E6E">
        <w:rPr>
          <w:rStyle w:val="default"/>
          <w:rFonts w:ascii="FrankRuehl" w:hAnsi="FrankRuehl" w:cs="FrankRuehl" w:hint="cs"/>
          <w:b/>
          <w:bCs/>
          <w:vanish/>
          <w:szCs w:val="20"/>
          <w:shd w:val="clear" w:color="auto" w:fill="FFFF99"/>
          <w:rtl/>
        </w:rPr>
        <w:t>ה 8(4)(ג)</w:t>
      </w:r>
    </w:p>
    <w:p w:rsidR="003F26D5" w:rsidRPr="005E1E6E" w:rsidRDefault="003F26D5" w:rsidP="003F26D5">
      <w:pPr>
        <w:pStyle w:val="P00"/>
        <w:spacing w:before="0"/>
        <w:ind w:left="1021" w:right="1134"/>
        <w:rPr>
          <w:rStyle w:val="default"/>
          <w:rFonts w:ascii="FrankRuehl" w:hAnsi="FrankRuehl" w:cs="FrankRuehl"/>
          <w:vanish/>
          <w:szCs w:val="20"/>
          <w:shd w:val="clear" w:color="auto" w:fill="FFFF99"/>
          <w:rtl/>
        </w:rPr>
      </w:pPr>
    </w:p>
    <w:p w:rsidR="003F26D5" w:rsidRPr="005E1E6E" w:rsidRDefault="003F26D5" w:rsidP="003F26D5">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7.1.2021</w:t>
      </w:r>
    </w:p>
    <w:p w:rsidR="003F26D5" w:rsidRPr="005E1E6E" w:rsidRDefault="003F26D5" w:rsidP="003F26D5">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23) תשפ"א-2021</w:t>
      </w:r>
    </w:p>
    <w:p w:rsidR="003F26D5" w:rsidRPr="005E1E6E" w:rsidRDefault="003F26D5" w:rsidP="003F26D5">
      <w:pPr>
        <w:pStyle w:val="P00"/>
        <w:spacing w:before="0"/>
        <w:ind w:left="1021" w:right="1134"/>
        <w:rPr>
          <w:rStyle w:val="default"/>
          <w:rFonts w:ascii="FrankRuehl" w:hAnsi="FrankRuehl" w:cs="FrankRuehl"/>
          <w:vanish/>
          <w:szCs w:val="20"/>
          <w:shd w:val="clear" w:color="auto" w:fill="FFFF99"/>
          <w:rtl/>
        </w:rPr>
      </w:pPr>
      <w:hyperlink r:id="rId120" w:history="1">
        <w:r w:rsidRPr="005E1E6E">
          <w:rPr>
            <w:rStyle w:val="Hyperlink"/>
            <w:rFonts w:ascii="FrankRuehl" w:hAnsi="FrankRuehl" w:hint="cs"/>
            <w:vanish/>
            <w:szCs w:val="20"/>
            <w:shd w:val="clear" w:color="auto" w:fill="FFFF99"/>
            <w:rtl/>
          </w:rPr>
          <w:t>ק"ת תשפ"א מס' 9074</w:t>
        </w:r>
      </w:hyperlink>
      <w:r w:rsidRPr="005E1E6E">
        <w:rPr>
          <w:rStyle w:val="default"/>
          <w:rFonts w:ascii="FrankRuehl" w:hAnsi="FrankRuehl" w:cs="FrankRuehl" w:hint="cs"/>
          <w:vanish/>
          <w:szCs w:val="20"/>
          <w:shd w:val="clear" w:color="auto" w:fill="FFFF99"/>
          <w:rtl/>
        </w:rPr>
        <w:t xml:space="preserve"> מיום 7.1.2021 עמ' 1448</w:t>
      </w:r>
    </w:p>
    <w:p w:rsidR="003F26D5" w:rsidRPr="005E1E6E" w:rsidRDefault="003F26D5" w:rsidP="00E2314C">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פסקאות משנה 8(4)(ד), 8(4)(ה)</w:t>
      </w:r>
    </w:p>
    <w:p w:rsidR="00A0287F" w:rsidRPr="005E1E6E" w:rsidRDefault="00A0287F" w:rsidP="00374856">
      <w:pPr>
        <w:pStyle w:val="P00"/>
        <w:spacing w:before="0"/>
        <w:ind w:left="624" w:right="1134"/>
        <w:rPr>
          <w:rStyle w:val="default"/>
          <w:rFonts w:ascii="FrankRuehl" w:hAnsi="FrankRuehl" w:cs="FrankRuehl"/>
          <w:vanish/>
          <w:szCs w:val="20"/>
          <w:shd w:val="clear" w:color="auto" w:fill="FFFF99"/>
          <w:rtl/>
        </w:rPr>
      </w:pPr>
    </w:p>
    <w:p w:rsidR="00A0287F" w:rsidRPr="005E1E6E" w:rsidRDefault="00A0287F" w:rsidP="00374856">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A0287F" w:rsidRPr="005E1E6E" w:rsidRDefault="00A0287F" w:rsidP="00374856">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A0287F" w:rsidRPr="005E1E6E" w:rsidRDefault="00A0287F" w:rsidP="00374856">
      <w:pPr>
        <w:pStyle w:val="P00"/>
        <w:spacing w:before="0"/>
        <w:ind w:left="624" w:right="1134"/>
        <w:rPr>
          <w:rStyle w:val="default"/>
          <w:rFonts w:ascii="FrankRuehl" w:hAnsi="FrankRuehl" w:cs="FrankRuehl"/>
          <w:vanish/>
          <w:szCs w:val="20"/>
          <w:shd w:val="clear" w:color="auto" w:fill="FFFF99"/>
          <w:rtl/>
        </w:rPr>
      </w:pPr>
      <w:hyperlink r:id="rId121"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2436</w:t>
      </w:r>
    </w:p>
    <w:p w:rsidR="00A0287F" w:rsidRPr="005E1E6E" w:rsidRDefault="00A0287F" w:rsidP="00374856">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פסקה 8(4)</w:t>
      </w:r>
    </w:p>
    <w:p w:rsidR="00A0287F" w:rsidRPr="005E1E6E" w:rsidRDefault="00A0287F" w:rsidP="00374856">
      <w:pPr>
        <w:pStyle w:val="P0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2B0AA2" w:rsidRPr="005E1E6E" w:rsidRDefault="002B0AA2" w:rsidP="00374856">
      <w:pPr>
        <w:pStyle w:val="P00"/>
        <w:spacing w:before="0"/>
        <w:ind w:left="624" w:right="1134"/>
        <w:rPr>
          <w:rStyle w:val="default"/>
          <w:rFonts w:cs="FrankRuehl"/>
          <w:strike/>
          <w:vanish/>
          <w:sz w:val="18"/>
          <w:szCs w:val="22"/>
          <w:shd w:val="clear" w:color="auto" w:fill="FFFF99"/>
          <w:rtl/>
        </w:rPr>
      </w:pPr>
      <w:r w:rsidRPr="005E1E6E">
        <w:rPr>
          <w:rStyle w:val="default"/>
          <w:rFonts w:cs="FrankRuehl"/>
          <w:strike/>
          <w:vanish/>
          <w:sz w:val="18"/>
          <w:szCs w:val="22"/>
          <w:shd w:val="clear" w:color="auto" w:fill="FFFF99"/>
          <w:rtl/>
        </w:rPr>
        <w:t>(4)</w:t>
      </w:r>
      <w:r w:rsidRPr="005E1E6E">
        <w:rPr>
          <w:rStyle w:val="default"/>
          <w:rFonts w:cs="FrankRuehl"/>
          <w:strike/>
          <w:vanish/>
          <w:sz w:val="18"/>
          <w:szCs w:val="22"/>
          <w:shd w:val="clear" w:color="auto" w:fill="FFFF99"/>
          <w:rtl/>
        </w:rPr>
        <w:tab/>
        <w:t>בטרם כניסה למקום –</w:t>
      </w:r>
    </w:p>
    <w:p w:rsidR="002B0AA2" w:rsidRPr="005E1E6E" w:rsidRDefault="002B0AA2" w:rsidP="00374856">
      <w:pPr>
        <w:pStyle w:val="P00"/>
        <w:spacing w:before="0"/>
        <w:ind w:left="1021" w:right="1134"/>
        <w:rPr>
          <w:rStyle w:val="default"/>
          <w:rFonts w:cs="FrankRuehl"/>
          <w:strike/>
          <w:vanish/>
          <w:sz w:val="18"/>
          <w:szCs w:val="22"/>
          <w:shd w:val="clear" w:color="auto" w:fill="FFFF99"/>
          <w:rtl/>
        </w:rPr>
      </w:pPr>
      <w:r w:rsidRPr="005E1E6E">
        <w:rPr>
          <w:rStyle w:val="default"/>
          <w:rFonts w:cs="FrankRuehl"/>
          <w:strike/>
          <w:vanish/>
          <w:sz w:val="18"/>
          <w:szCs w:val="22"/>
          <w:shd w:val="clear" w:color="auto" w:fill="FFFF99"/>
          <w:rtl/>
        </w:rPr>
        <w:t>(א)</w:t>
      </w:r>
      <w:r w:rsidRPr="005E1E6E">
        <w:rPr>
          <w:rStyle w:val="default"/>
          <w:rFonts w:cs="FrankRuehl"/>
          <w:strike/>
          <w:vanish/>
          <w:sz w:val="18"/>
          <w:szCs w:val="22"/>
          <w:shd w:val="clear" w:color="auto" w:fill="FFFF99"/>
          <w:rtl/>
        </w:rPr>
        <w:tab/>
        <w:t>המחזיק או המפעיל של המקום, או מי מטעמו, ישאל את הנכנסים, למעט עובדי המקום, ולעניין קטין – לרבות את האחראי על הקטין, את השאלות האלה:</w:t>
      </w:r>
    </w:p>
    <w:p w:rsidR="002B0AA2" w:rsidRPr="005E1E6E" w:rsidRDefault="002B0AA2" w:rsidP="00374856">
      <w:pPr>
        <w:pStyle w:val="P00"/>
        <w:spacing w:before="0"/>
        <w:ind w:left="1474" w:right="1134"/>
        <w:rPr>
          <w:rStyle w:val="default"/>
          <w:rFonts w:cs="FrankRuehl"/>
          <w:strike/>
          <w:vanish/>
          <w:sz w:val="18"/>
          <w:szCs w:val="22"/>
          <w:shd w:val="clear" w:color="auto" w:fill="FFFF99"/>
          <w:rtl/>
        </w:rPr>
      </w:pPr>
      <w:r w:rsidRPr="005E1E6E">
        <w:rPr>
          <w:rStyle w:val="default"/>
          <w:rFonts w:cs="FrankRuehl"/>
          <w:strike/>
          <w:vanish/>
          <w:sz w:val="18"/>
          <w:szCs w:val="22"/>
          <w:shd w:val="clear" w:color="auto" w:fill="FFFF99"/>
          <w:rtl/>
        </w:rPr>
        <w:t>(1)</w:t>
      </w:r>
      <w:r w:rsidRPr="005E1E6E">
        <w:rPr>
          <w:rStyle w:val="default"/>
          <w:rFonts w:cs="FrankRuehl"/>
          <w:strike/>
          <w:vanish/>
          <w:sz w:val="18"/>
          <w:szCs w:val="22"/>
          <w:shd w:val="clear" w:color="auto" w:fill="FFFF99"/>
          <w:rtl/>
        </w:rPr>
        <w:tab/>
        <w:t>האם אתה משתעל?</w:t>
      </w:r>
    </w:p>
    <w:p w:rsidR="002B0AA2" w:rsidRPr="005E1E6E" w:rsidRDefault="002B0AA2" w:rsidP="00374856">
      <w:pPr>
        <w:pStyle w:val="P00"/>
        <w:spacing w:before="0"/>
        <w:ind w:left="1474" w:right="1134"/>
        <w:rPr>
          <w:rStyle w:val="default"/>
          <w:rFonts w:cs="FrankRuehl"/>
          <w:strike/>
          <w:vanish/>
          <w:sz w:val="18"/>
          <w:szCs w:val="22"/>
          <w:shd w:val="clear" w:color="auto" w:fill="FFFF99"/>
          <w:rtl/>
        </w:rPr>
      </w:pPr>
      <w:r w:rsidRPr="005E1E6E">
        <w:rPr>
          <w:rStyle w:val="default"/>
          <w:rFonts w:cs="FrankRuehl"/>
          <w:strike/>
          <w:vanish/>
          <w:sz w:val="18"/>
          <w:szCs w:val="22"/>
          <w:shd w:val="clear" w:color="auto" w:fill="FFFF99"/>
          <w:rtl/>
        </w:rPr>
        <w:t>(2)</w:t>
      </w:r>
      <w:r w:rsidRPr="005E1E6E">
        <w:rPr>
          <w:rStyle w:val="default"/>
          <w:rFonts w:cs="FrankRuehl"/>
          <w:strike/>
          <w:vanish/>
          <w:sz w:val="18"/>
          <w:szCs w:val="22"/>
          <w:shd w:val="clear" w:color="auto" w:fill="FFFF99"/>
          <w:rtl/>
        </w:rPr>
        <w:tab/>
        <w:t>האם חום גופך הוא 38 מעלות צלזיוס ומעלה או האם היה לך חום כאמור ב-48 השעות האחרונות?</w:t>
      </w:r>
    </w:p>
    <w:p w:rsidR="002B0AA2" w:rsidRPr="005E1E6E" w:rsidRDefault="002B0AA2" w:rsidP="00374856">
      <w:pPr>
        <w:pStyle w:val="P00"/>
        <w:spacing w:before="0"/>
        <w:ind w:left="1474" w:right="1134"/>
        <w:rPr>
          <w:rStyle w:val="default"/>
          <w:rFonts w:cs="FrankRuehl"/>
          <w:strike/>
          <w:vanish/>
          <w:sz w:val="18"/>
          <w:szCs w:val="22"/>
          <w:shd w:val="clear" w:color="auto" w:fill="FFFF99"/>
          <w:rtl/>
        </w:rPr>
      </w:pPr>
      <w:r w:rsidRPr="005E1E6E">
        <w:rPr>
          <w:rStyle w:val="default"/>
          <w:rFonts w:cs="FrankRuehl"/>
          <w:strike/>
          <w:vanish/>
          <w:sz w:val="18"/>
          <w:szCs w:val="22"/>
          <w:shd w:val="clear" w:color="auto" w:fill="FFFF99"/>
          <w:rtl/>
        </w:rPr>
        <w:t>(3)</w:t>
      </w:r>
      <w:r w:rsidRPr="005E1E6E">
        <w:rPr>
          <w:rStyle w:val="default"/>
          <w:rFonts w:cs="FrankRuehl"/>
          <w:strike/>
          <w:vanish/>
          <w:sz w:val="18"/>
          <w:szCs w:val="22"/>
          <w:shd w:val="clear" w:color="auto" w:fill="FFFF99"/>
          <w:rtl/>
        </w:rPr>
        <w:tab/>
        <w:t>האם היית במגע קרוב עם חולה קורונה בשבועיים האחרונים?</w:t>
      </w:r>
    </w:p>
    <w:p w:rsidR="002B0AA2" w:rsidRPr="005E1E6E" w:rsidRDefault="002B0AA2" w:rsidP="00374856">
      <w:pPr>
        <w:pStyle w:val="P00"/>
        <w:spacing w:before="0"/>
        <w:ind w:left="1021" w:right="1134"/>
        <w:rPr>
          <w:rStyle w:val="default"/>
          <w:rFonts w:cs="FrankRuehl"/>
          <w:strike/>
          <w:vanish/>
          <w:sz w:val="18"/>
          <w:szCs w:val="22"/>
          <w:shd w:val="clear" w:color="auto" w:fill="FFFF99"/>
          <w:rtl/>
        </w:rPr>
      </w:pPr>
      <w:r w:rsidRPr="005E1E6E">
        <w:rPr>
          <w:rStyle w:val="default"/>
          <w:rFonts w:cs="FrankRuehl"/>
          <w:strike/>
          <w:vanish/>
          <w:sz w:val="18"/>
          <w:szCs w:val="22"/>
          <w:shd w:val="clear" w:color="auto" w:fill="FFFF99"/>
          <w:rtl/>
        </w:rPr>
        <w:t>המחזיק או המפעיל של המקום, או מי מטעמו, לא יתיר כניסה למקום למי שלא השיב בשלילה על כל אחת מהשאלות, למעט אדם שהשיב שהוא משתעל בשל מצב כרוני כגון אסתמה או אלרגיה אחרת;</w:t>
      </w:r>
    </w:p>
    <w:p w:rsidR="002B0AA2" w:rsidRPr="005E1E6E" w:rsidRDefault="002B0AA2" w:rsidP="00374856">
      <w:pPr>
        <w:pStyle w:val="P00"/>
        <w:spacing w:before="0"/>
        <w:ind w:left="1021" w:right="1134"/>
        <w:rPr>
          <w:rStyle w:val="default"/>
          <w:rFonts w:cs="FrankRuehl"/>
          <w:strike/>
          <w:vanish/>
          <w:sz w:val="18"/>
          <w:szCs w:val="22"/>
          <w:shd w:val="clear" w:color="auto" w:fill="FFFF99"/>
          <w:rtl/>
        </w:rPr>
      </w:pPr>
      <w:r w:rsidRPr="005E1E6E">
        <w:rPr>
          <w:rStyle w:val="default"/>
          <w:rFonts w:cs="FrankRuehl"/>
          <w:strike/>
          <w:vanish/>
          <w:sz w:val="18"/>
          <w:szCs w:val="22"/>
          <w:shd w:val="clear" w:color="auto" w:fill="FFFF99"/>
          <w:rtl/>
        </w:rPr>
        <w:t>(ב)</w:t>
      </w:r>
      <w:r w:rsidRPr="005E1E6E">
        <w:rPr>
          <w:rStyle w:val="default"/>
          <w:rFonts w:cs="FrankRuehl"/>
          <w:strike/>
          <w:vanish/>
          <w:sz w:val="18"/>
          <w:szCs w:val="22"/>
          <w:shd w:val="clear" w:color="auto" w:fill="FFFF99"/>
          <w:rtl/>
        </w:rPr>
        <w:tab/>
        <w:t>המחזיק או המפעיל של המקום יסדיר ביצוע של מדידת חום באמצעי שאינו פולשני לנכנסים למקום, ככל האפשר; בוצעה מדידת חום כאמור, לא תותר כניסת אדם עם חום גוף של 38 מעלות צלזיוס ומעלה;</w:t>
      </w:r>
    </w:p>
    <w:p w:rsidR="002B0AA2" w:rsidRPr="005E1E6E" w:rsidRDefault="002B0AA2" w:rsidP="00374856">
      <w:pPr>
        <w:pStyle w:val="P00"/>
        <w:spacing w:before="0"/>
        <w:ind w:left="1021" w:right="1134"/>
        <w:rPr>
          <w:rStyle w:val="default"/>
          <w:rFonts w:cs="FrankRuehl"/>
          <w:strike/>
          <w:vanish/>
          <w:sz w:val="18"/>
          <w:szCs w:val="22"/>
          <w:shd w:val="clear" w:color="auto" w:fill="FFFF99"/>
          <w:rtl/>
        </w:rPr>
      </w:pPr>
      <w:r w:rsidRPr="005E1E6E">
        <w:rPr>
          <w:rStyle w:val="default"/>
          <w:rFonts w:cs="FrankRuehl"/>
          <w:strike/>
          <w:vanish/>
          <w:sz w:val="18"/>
          <w:szCs w:val="22"/>
          <w:shd w:val="clear" w:color="auto" w:fill="FFFF99"/>
          <w:rtl/>
        </w:rPr>
        <w:t>(ג)</w:t>
      </w:r>
      <w:r w:rsidRPr="005E1E6E">
        <w:rPr>
          <w:rStyle w:val="default"/>
          <w:rFonts w:cs="FrankRuehl"/>
          <w:strike/>
          <w:vanish/>
          <w:sz w:val="18"/>
          <w:szCs w:val="22"/>
          <w:shd w:val="clear" w:color="auto" w:fill="FFFF99"/>
          <w:rtl/>
        </w:rPr>
        <w:tab/>
        <w:t>הוראות פסקאות משנה (א) ו-(ב) לא יחולו לגבי מקום ציבורי או עסקי המצוי בתוך קניון;</w:t>
      </w:r>
    </w:p>
    <w:p w:rsidR="002B0AA2" w:rsidRPr="005E1E6E" w:rsidRDefault="002B0AA2" w:rsidP="00374856">
      <w:pPr>
        <w:pStyle w:val="P00"/>
        <w:spacing w:before="0"/>
        <w:ind w:left="1021" w:right="1134"/>
        <w:rPr>
          <w:rStyle w:val="default"/>
          <w:rFonts w:cs="FrankRuehl"/>
          <w:strike/>
          <w:vanish/>
          <w:sz w:val="18"/>
          <w:szCs w:val="22"/>
          <w:shd w:val="clear" w:color="auto" w:fill="FFFF99"/>
          <w:rtl/>
        </w:rPr>
      </w:pPr>
      <w:r w:rsidRPr="005E1E6E">
        <w:rPr>
          <w:rStyle w:val="default"/>
          <w:rFonts w:cs="FrankRuehl"/>
          <w:strike/>
          <w:vanish/>
          <w:sz w:val="18"/>
          <w:szCs w:val="22"/>
          <w:shd w:val="clear" w:color="auto" w:fill="FFFF99"/>
          <w:rtl/>
        </w:rPr>
        <w:t>(ד)</w:t>
      </w:r>
      <w:r w:rsidRPr="005E1E6E">
        <w:rPr>
          <w:rStyle w:val="default"/>
          <w:rFonts w:cs="FrankRuehl"/>
          <w:strike/>
          <w:vanish/>
          <w:sz w:val="18"/>
          <w:szCs w:val="22"/>
          <w:shd w:val="clear" w:color="auto" w:fill="FFFF99"/>
          <w:rtl/>
        </w:rPr>
        <w:tab/>
        <w:t>לעניין מקום שהוא מקום קלפי לעריכת בחירות מקדימות יחולו פסקאות משנה (א) ו-(ב) בשינויים אלה:</w:t>
      </w:r>
    </w:p>
    <w:p w:rsidR="002B0AA2" w:rsidRPr="005E1E6E" w:rsidRDefault="002B0AA2" w:rsidP="00374856">
      <w:pPr>
        <w:pStyle w:val="P00"/>
        <w:spacing w:before="0"/>
        <w:ind w:left="1474" w:right="1134"/>
        <w:rPr>
          <w:rStyle w:val="default"/>
          <w:rFonts w:cs="FrankRuehl"/>
          <w:strike/>
          <w:vanish/>
          <w:sz w:val="18"/>
          <w:szCs w:val="22"/>
          <w:shd w:val="clear" w:color="auto" w:fill="FFFF99"/>
          <w:rtl/>
        </w:rPr>
      </w:pPr>
      <w:r w:rsidRPr="005E1E6E">
        <w:rPr>
          <w:rStyle w:val="default"/>
          <w:rFonts w:cs="FrankRuehl"/>
          <w:strike/>
          <w:vanish/>
          <w:sz w:val="18"/>
          <w:szCs w:val="22"/>
          <w:shd w:val="clear" w:color="auto" w:fill="FFFF99"/>
          <w:rtl/>
        </w:rPr>
        <w:t>(1)</w:t>
      </w:r>
      <w:r w:rsidRPr="005E1E6E">
        <w:rPr>
          <w:rStyle w:val="default"/>
          <w:rFonts w:cs="FrankRuehl"/>
          <w:strike/>
          <w:vanish/>
          <w:sz w:val="18"/>
          <w:szCs w:val="22"/>
          <w:shd w:val="clear" w:color="auto" w:fill="FFFF99"/>
          <w:rtl/>
        </w:rPr>
        <w:tab/>
        <w:t>המחזיק או המפעיל של המקום, או מי מטעמו, ישאל את הנכנסים למקום הקלפי את השאלות שבפסקת משנה (א)(2) ו-(3) בלבד;</w:t>
      </w:r>
    </w:p>
    <w:p w:rsidR="002B0AA2" w:rsidRPr="005E1E6E" w:rsidRDefault="002B0AA2" w:rsidP="00374856">
      <w:pPr>
        <w:pStyle w:val="P00"/>
        <w:spacing w:before="0"/>
        <w:ind w:left="1474" w:right="1134"/>
        <w:rPr>
          <w:rStyle w:val="default"/>
          <w:rFonts w:cs="FrankRuehl"/>
          <w:strike/>
          <w:vanish/>
          <w:sz w:val="18"/>
          <w:szCs w:val="22"/>
          <w:shd w:val="clear" w:color="auto" w:fill="FFFF99"/>
          <w:rtl/>
        </w:rPr>
      </w:pPr>
      <w:r w:rsidRPr="005E1E6E">
        <w:rPr>
          <w:rStyle w:val="default"/>
          <w:rFonts w:cs="FrankRuehl"/>
          <w:strike/>
          <w:vanish/>
          <w:sz w:val="18"/>
          <w:szCs w:val="22"/>
          <w:shd w:val="clear" w:color="auto" w:fill="FFFF99"/>
          <w:rtl/>
        </w:rPr>
        <w:t>(2)</w:t>
      </w:r>
      <w:r w:rsidRPr="005E1E6E">
        <w:rPr>
          <w:rStyle w:val="default"/>
          <w:rFonts w:cs="FrankRuehl"/>
          <w:strike/>
          <w:vanish/>
          <w:sz w:val="18"/>
          <w:szCs w:val="22"/>
          <w:shd w:val="clear" w:color="auto" w:fill="FFFF99"/>
          <w:rtl/>
        </w:rPr>
        <w:tab/>
        <w:t>השיב אדם בחיוב על השאלה שבפסקת משנה (א)(2) או שנמצא כי חום גופו הוא 38 מעלות צלזיוס ומעלה במדידת חום כאמור בפסקת משנה (ב), המחזיק או המפעיל של המקום, או מי מטעמו, יתיר את כניסתו אם אותו אדם הציג אישור החלמה או ממצא שלילי ל-</w:t>
      </w:r>
      <w:r w:rsidRPr="005E1E6E">
        <w:rPr>
          <w:rStyle w:val="default"/>
          <w:rFonts w:cs="FrankRuehl"/>
          <w:strike/>
          <w:vanish/>
          <w:sz w:val="18"/>
          <w:szCs w:val="22"/>
          <w:shd w:val="clear" w:color="auto" w:fill="FFFF99"/>
        </w:rPr>
        <w:t>nCoV</w:t>
      </w:r>
      <w:r w:rsidRPr="005E1E6E">
        <w:rPr>
          <w:rStyle w:val="default"/>
          <w:rFonts w:cs="FrankRuehl"/>
          <w:strike/>
          <w:vanish/>
          <w:sz w:val="18"/>
          <w:szCs w:val="22"/>
          <w:shd w:val="clear" w:color="auto" w:fill="FFFF99"/>
          <w:rtl/>
        </w:rPr>
        <w:t xml:space="preserve"> בבדיקת </w:t>
      </w:r>
      <w:r w:rsidRPr="005E1E6E">
        <w:rPr>
          <w:rStyle w:val="default"/>
          <w:rFonts w:cs="FrankRuehl"/>
          <w:strike/>
          <w:vanish/>
          <w:sz w:val="18"/>
          <w:szCs w:val="22"/>
          <w:shd w:val="clear" w:color="auto" w:fill="FFFF99"/>
        </w:rPr>
        <w:t>pcr</w:t>
      </w:r>
      <w:r w:rsidRPr="005E1E6E">
        <w:rPr>
          <w:rStyle w:val="default"/>
          <w:rFonts w:cs="FrankRuehl"/>
          <w:strike/>
          <w:vanish/>
          <w:sz w:val="18"/>
          <w:szCs w:val="22"/>
          <w:shd w:val="clear" w:color="auto" w:fill="FFFF99"/>
          <w:rtl/>
        </w:rPr>
        <w:t xml:space="preserve"> שביצע ביום הבחירות, ובמקרה שהחום החל לפני יום הבחירות – אם הציג ממצא שלילי ל-</w:t>
      </w:r>
      <w:r w:rsidRPr="005E1E6E">
        <w:rPr>
          <w:rStyle w:val="default"/>
          <w:rFonts w:cs="FrankRuehl"/>
          <w:strike/>
          <w:vanish/>
          <w:sz w:val="18"/>
          <w:szCs w:val="22"/>
          <w:shd w:val="clear" w:color="auto" w:fill="FFFF99"/>
        </w:rPr>
        <w:t>nCoV</w:t>
      </w:r>
      <w:r w:rsidRPr="005E1E6E">
        <w:rPr>
          <w:rStyle w:val="default"/>
          <w:rFonts w:cs="FrankRuehl"/>
          <w:strike/>
          <w:vanish/>
          <w:sz w:val="18"/>
          <w:szCs w:val="22"/>
          <w:shd w:val="clear" w:color="auto" w:fill="FFFF99"/>
          <w:rtl/>
        </w:rPr>
        <w:t xml:space="preserve"> בבדיקת </w:t>
      </w:r>
      <w:r w:rsidRPr="005E1E6E">
        <w:rPr>
          <w:rStyle w:val="default"/>
          <w:rFonts w:cs="FrankRuehl"/>
          <w:strike/>
          <w:vanish/>
          <w:sz w:val="18"/>
          <w:szCs w:val="22"/>
          <w:shd w:val="clear" w:color="auto" w:fill="FFFF99"/>
        </w:rPr>
        <w:t>pcr</w:t>
      </w:r>
      <w:r w:rsidRPr="005E1E6E">
        <w:rPr>
          <w:rStyle w:val="default"/>
          <w:rFonts w:cs="FrankRuehl"/>
          <w:strike/>
          <w:vanish/>
          <w:sz w:val="18"/>
          <w:szCs w:val="22"/>
          <w:shd w:val="clear" w:color="auto" w:fill="FFFF99"/>
          <w:rtl/>
        </w:rPr>
        <w:t xml:space="preserve"> שביצע לפני יום הבחירות ולאחר הופעת החום;</w:t>
      </w:r>
    </w:p>
    <w:p w:rsidR="00A0287F" w:rsidRPr="005E1E6E" w:rsidRDefault="002B0AA2" w:rsidP="00374856">
      <w:pPr>
        <w:pStyle w:val="P00"/>
        <w:spacing w:before="0"/>
        <w:ind w:left="1021" w:right="1134"/>
        <w:rPr>
          <w:rStyle w:val="default"/>
          <w:rFonts w:cs="FrankRuehl"/>
          <w:vanish/>
          <w:sz w:val="18"/>
          <w:szCs w:val="22"/>
          <w:shd w:val="clear" w:color="auto" w:fill="FFFF99"/>
          <w:rtl/>
        </w:rPr>
      </w:pPr>
      <w:r w:rsidRPr="005E1E6E">
        <w:rPr>
          <w:rStyle w:val="default"/>
          <w:rFonts w:cs="FrankRuehl"/>
          <w:strike/>
          <w:vanish/>
          <w:sz w:val="18"/>
          <w:szCs w:val="22"/>
          <w:shd w:val="clear" w:color="auto" w:fill="FFFF99"/>
          <w:rtl/>
        </w:rPr>
        <w:t>(ה)</w:t>
      </w:r>
      <w:r w:rsidRPr="005E1E6E">
        <w:rPr>
          <w:rStyle w:val="default"/>
          <w:rFonts w:cs="FrankRuehl"/>
          <w:strike/>
          <w:vanish/>
          <w:sz w:val="18"/>
          <w:szCs w:val="22"/>
          <w:shd w:val="clear" w:color="auto" w:fill="FFFF99"/>
          <w:rtl/>
        </w:rPr>
        <w:tab/>
        <w:t>קבע הגוף המוסמך קלפי המיועדת לאנשים שחלה עליהם חובת בידוד, לא יחולו עליה פסקאות משנה (א) עד (ד);</w:t>
      </w:r>
    </w:p>
    <w:p w:rsidR="00B56C9C" w:rsidRPr="005E1E6E" w:rsidRDefault="00B56C9C" w:rsidP="00B56C9C">
      <w:pPr>
        <w:pStyle w:val="P00"/>
        <w:spacing w:before="0"/>
        <w:ind w:left="0" w:right="1134"/>
        <w:rPr>
          <w:rStyle w:val="default"/>
          <w:rFonts w:ascii="FrankRuehl" w:hAnsi="FrankRuehl" w:cs="FrankRuehl"/>
          <w:vanish/>
          <w:szCs w:val="20"/>
          <w:shd w:val="clear" w:color="auto" w:fill="FFFF99"/>
          <w:rtl/>
        </w:rPr>
      </w:pPr>
    </w:p>
    <w:p w:rsidR="00B56C9C" w:rsidRPr="005E1E6E" w:rsidRDefault="00B56C9C" w:rsidP="00B56C9C">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B56C9C" w:rsidRPr="005E1E6E" w:rsidRDefault="00B56C9C" w:rsidP="00B56C9C">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B56C9C" w:rsidRPr="005E1E6E" w:rsidRDefault="00B56C9C" w:rsidP="00B56C9C">
      <w:pPr>
        <w:pStyle w:val="P00"/>
        <w:spacing w:before="0"/>
        <w:ind w:left="0" w:right="1134"/>
        <w:rPr>
          <w:rStyle w:val="default"/>
          <w:rFonts w:ascii="FrankRuehl" w:hAnsi="FrankRuehl" w:cs="FrankRuehl"/>
          <w:vanish/>
          <w:szCs w:val="20"/>
          <w:shd w:val="clear" w:color="auto" w:fill="FFFF99"/>
          <w:rtl/>
        </w:rPr>
      </w:pPr>
      <w:hyperlink r:id="rId122"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3098</w:t>
      </w:r>
    </w:p>
    <w:p w:rsidR="00B56C9C" w:rsidRPr="005E1E6E" w:rsidRDefault="00B56C9C" w:rsidP="00B56C9C">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8</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מחזיק או מפעיל של מקום ציבורי או עסקי</w:t>
      </w:r>
      <w:r w:rsidRPr="005E1E6E">
        <w:rPr>
          <w:rStyle w:val="default"/>
          <w:rFonts w:cs="FrankRuehl" w:hint="cs"/>
          <w:strike/>
          <w:vanish/>
          <w:sz w:val="16"/>
          <w:szCs w:val="22"/>
          <w:shd w:val="clear" w:color="auto" w:fill="FFFF99"/>
          <w:rtl/>
        </w:rPr>
        <w:t>, שלא נאסרה הפעלתו בדרך של פתיחה לציבור לפי תקנה 7,</w:t>
      </w:r>
      <w:r w:rsidRPr="005E1E6E">
        <w:rPr>
          <w:rStyle w:val="default"/>
          <w:rFonts w:cs="FrankRuehl" w:hint="cs"/>
          <w:vanish/>
          <w:sz w:val="16"/>
          <w:szCs w:val="22"/>
          <w:shd w:val="clear" w:color="auto" w:fill="FFFF99"/>
          <w:rtl/>
        </w:rPr>
        <w:t xml:space="preserve"> לא יפעיל את המקום בדרך של פתיחתו לציבור, אלא בכפוף לקיום הוראות אלה:</w:t>
      </w:r>
    </w:p>
    <w:p w:rsidR="00B56C9C" w:rsidRPr="008466AA" w:rsidRDefault="00B56C9C" w:rsidP="008466AA">
      <w:pPr>
        <w:pStyle w:val="P00"/>
        <w:ind w:left="624" w:right="1134"/>
        <w:rPr>
          <w:rStyle w:val="default"/>
          <w:rFonts w:cs="FrankRuehl"/>
          <w:sz w:val="2"/>
          <w:szCs w:val="2"/>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יקפיד על שמירת כללי היכיינה במקום וינחה את עובדיו בעניין זה, לרבות הקפדה על חיטוי משטחים פנימיים באופן תדיר</w:t>
      </w:r>
      <w:r w:rsidRPr="005E1E6E">
        <w:rPr>
          <w:rStyle w:val="default"/>
          <w:rFonts w:cs="FrankRuehl" w:hint="cs"/>
          <w:strike/>
          <w:vanish/>
          <w:sz w:val="16"/>
          <w:szCs w:val="22"/>
          <w:shd w:val="clear" w:color="auto" w:fill="FFFF99"/>
          <w:rtl/>
        </w:rPr>
        <w:t>, ולא פחות מפעמיים ביום וכן לאחר סיום יום הפעילות</w:t>
      </w:r>
      <w:r w:rsidRPr="005E1E6E">
        <w:rPr>
          <w:rStyle w:val="default"/>
          <w:rFonts w:cs="FrankRuehl" w:hint="cs"/>
          <w:vanish/>
          <w:sz w:val="16"/>
          <w:szCs w:val="22"/>
          <w:shd w:val="clear" w:color="auto" w:fill="FFFF99"/>
          <w:rtl/>
        </w:rPr>
        <w:t xml:space="preserve">; לעניין זה, "משטחים פנימיים"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משטחים שהשוהים במקום באים עמם במגע בתדירות גבוהה, ובכלל זה: ידיות, דלתות, מעקים, דלפק, מתגים, לחצני מעלית וכיוצא בהם;</w:t>
      </w:r>
      <w:bookmarkEnd w:id="36"/>
    </w:p>
    <w:p w:rsidR="006A3AD9" w:rsidRDefault="006A3AD9" w:rsidP="006A3AD9">
      <w:pPr>
        <w:pStyle w:val="P00"/>
        <w:spacing w:before="72"/>
        <w:ind w:left="0" w:right="1134"/>
        <w:rPr>
          <w:rStyle w:val="default"/>
          <w:rFonts w:cs="FrankRuehl"/>
          <w:rtl/>
        </w:rPr>
      </w:pPr>
      <w:bookmarkStart w:id="37" w:name="Seif27"/>
      <w:bookmarkEnd w:id="37"/>
      <w:r>
        <w:rPr>
          <w:lang w:val="he-IL"/>
        </w:rPr>
        <w:pict>
          <v:rect id="_x0000_s1345" style="position:absolute;left:0;text-align:left;margin-left:464.5pt;margin-top:8.05pt;width:75.05pt;height:50.2pt;z-index:251600384" o:allowincell="f" filled="f" stroked="f" strokecolor="lime" strokeweight=".25pt">
            <v:textbox style="mso-next-textbox:#_x0000_s1345" inset="0,0,0,0">
              <w:txbxContent>
                <w:p w:rsidR="0037069E" w:rsidRDefault="0037069E" w:rsidP="006A3AD9">
                  <w:pPr>
                    <w:spacing w:line="160" w:lineRule="exact"/>
                    <w:jc w:val="left"/>
                    <w:rPr>
                      <w:rFonts w:cs="Miriam"/>
                      <w:szCs w:val="18"/>
                      <w:rtl/>
                    </w:rPr>
                  </w:pPr>
                  <w:r>
                    <w:rPr>
                      <w:rFonts w:cs="Miriam" w:hint="cs"/>
                      <w:szCs w:val="18"/>
                      <w:rtl/>
                    </w:rPr>
                    <w:t>הוראות נוספות להפעלת מקום ציבורי או עסקי מסוים הפתוח לציבור</w:t>
                  </w:r>
                </w:p>
                <w:p w:rsidR="0037069E" w:rsidRDefault="0037069E" w:rsidP="006A3AD9">
                  <w:pPr>
                    <w:spacing w:line="160" w:lineRule="exact"/>
                    <w:jc w:val="left"/>
                    <w:rPr>
                      <w:rFonts w:cs="Miriam"/>
                      <w:noProof/>
                      <w:szCs w:val="18"/>
                      <w:rtl/>
                    </w:rPr>
                  </w:pPr>
                  <w:r>
                    <w:rPr>
                      <w:rFonts w:cs="Miriam" w:hint="cs"/>
                      <w:szCs w:val="18"/>
                      <w:rtl/>
                    </w:rPr>
                    <w:t xml:space="preserve">תק' (מס' 8) </w:t>
                  </w:r>
                  <w:r>
                    <w:rPr>
                      <w:rFonts w:cs="Miriam"/>
                      <w:szCs w:val="18"/>
                      <w:rtl/>
                    </w:rPr>
                    <w:br/>
                  </w:r>
                  <w:r>
                    <w:rPr>
                      <w:rFonts w:cs="Miriam" w:hint="cs"/>
                      <w:szCs w:val="18"/>
                      <w:rtl/>
                    </w:rPr>
                    <w:t>תשפ"א-2020</w:t>
                  </w:r>
                </w:p>
              </w:txbxContent>
            </v:textbox>
            <w10:anchorlock/>
          </v:rect>
        </w:pict>
      </w:r>
      <w:r>
        <w:rPr>
          <w:rStyle w:val="big-number"/>
          <w:rFonts w:hint="cs"/>
          <w:rtl/>
        </w:rPr>
        <w:t>8</w:t>
      </w:r>
      <w:r>
        <w:rPr>
          <w:rStyle w:val="big-number"/>
          <w:rFonts w:cs="FrankRuehl" w:hint="cs"/>
          <w:szCs w:val="26"/>
          <w:rtl/>
        </w:rPr>
        <w:t>א</w:t>
      </w:r>
      <w:r w:rsidRPr="005C7130">
        <w:rPr>
          <w:rStyle w:val="big-number"/>
          <w:rFonts w:cs="FrankRuehl"/>
          <w:szCs w:val="26"/>
          <w:rtl/>
        </w:rPr>
        <w:t>.</w:t>
      </w:r>
      <w:r w:rsidRPr="005C7130">
        <w:rPr>
          <w:rStyle w:val="big-number"/>
          <w:rFonts w:cs="FrankRuehl"/>
          <w:szCs w:val="26"/>
          <w:rtl/>
        </w:rPr>
        <w:tab/>
      </w:r>
      <w:r>
        <w:rPr>
          <w:rStyle w:val="default"/>
          <w:rFonts w:cs="FrankRuehl" w:hint="cs"/>
          <w:rtl/>
        </w:rPr>
        <w:t>מחזיק או מפעיל של מקום ציבורי או עסקי המפורט להלן, לא יפעיל את המקום בדרך של פתיחתו לציבור אלא בכפוף להוראות תקנה 8 ולהוראות המפורטות להלן, לצדו</w:t>
      </w:r>
      <w:r w:rsidRPr="00B83942">
        <w:rPr>
          <w:rStyle w:val="default"/>
          <w:rFonts w:cs="FrankRuehl" w:hint="cs"/>
          <w:rtl/>
        </w:rPr>
        <w:t>:</w:t>
      </w:r>
    </w:p>
    <w:p w:rsidR="006D6D4C" w:rsidRDefault="006D6D4C" w:rsidP="006A3AD9">
      <w:pPr>
        <w:pStyle w:val="P00"/>
        <w:spacing w:before="72"/>
        <w:ind w:left="0" w:right="1134"/>
        <w:rPr>
          <w:rStyle w:val="default"/>
          <w:rFonts w:cs="FrankRuehl"/>
          <w:rtl/>
        </w:rPr>
      </w:pPr>
    </w:p>
    <w:p w:rsidR="006D6D4C" w:rsidRDefault="006D6D4C" w:rsidP="006D6D4C">
      <w:pPr>
        <w:pStyle w:val="P00"/>
        <w:spacing w:before="72"/>
        <w:ind w:left="624" w:right="1134"/>
        <w:rPr>
          <w:rStyle w:val="default"/>
          <w:rFonts w:cs="FrankRuehl"/>
          <w:rtl/>
        </w:rPr>
      </w:pPr>
      <w:r>
        <w:rPr>
          <w:rStyle w:val="default"/>
          <w:rFonts w:cs="FrankRuehl" w:hint="cs"/>
          <w:rtl/>
        </w:rPr>
        <w:t>(1)</w:t>
      </w:r>
      <w:r>
        <w:rPr>
          <w:rStyle w:val="default"/>
          <w:rFonts w:cs="FrankRuehl" w:hint="cs"/>
          <w:rtl/>
        </w:rPr>
        <w:tab/>
      </w:r>
      <w:r w:rsidRPr="00F2069C">
        <w:rPr>
          <w:rStyle w:val="default"/>
          <w:rFonts w:cs="FrankRuehl" w:hint="cs"/>
          <w:rtl/>
        </w:rPr>
        <w:pict>
          <v:shape id="_x0000_s1446" type="#_x0000_t202" style="position:absolute;left:0;text-align:left;margin-left:470.35pt;margin-top:7.1pt;width:1in;height:18.1pt;z-index:251638272;mso-position-horizontal-relative:text;mso-position-vertical-relative:text" filled="f" stroked="f">
            <v:textbox inset="1mm,0,1mm,0">
              <w:txbxContent>
                <w:p w:rsidR="0037069E" w:rsidRDefault="0037069E" w:rsidP="00072949">
                  <w:pPr>
                    <w:spacing w:line="160" w:lineRule="exact"/>
                    <w:jc w:val="left"/>
                    <w:rPr>
                      <w:rFonts w:cs="Miriam" w:hint="cs"/>
                      <w:noProof/>
                      <w:sz w:val="18"/>
                      <w:szCs w:val="18"/>
                      <w:rtl/>
                    </w:rPr>
                  </w:pPr>
                  <w:r>
                    <w:rPr>
                      <w:rFonts w:cs="Miriam" w:hint="cs"/>
                      <w:sz w:val="18"/>
                      <w:szCs w:val="18"/>
                      <w:rtl/>
                    </w:rPr>
                    <w:t xml:space="preserve">תק' (מס' </w:t>
                  </w:r>
                  <w:r w:rsidR="00072949">
                    <w:rPr>
                      <w:rFonts w:cs="Miriam" w:hint="cs"/>
                      <w:sz w:val="18"/>
                      <w:szCs w:val="18"/>
                      <w:rtl/>
                    </w:rPr>
                    <w:t>35</w:t>
                  </w:r>
                  <w:r>
                    <w:rPr>
                      <w:rFonts w:cs="Miriam" w:hint="cs"/>
                      <w:noProof/>
                      <w:sz w:val="18"/>
                      <w:szCs w:val="18"/>
                      <w:rtl/>
                    </w:rPr>
                    <w:t>) תשפ"א-2021</w:t>
                  </w:r>
                </w:p>
              </w:txbxContent>
            </v:textbox>
            <w10:anchorlock/>
          </v:shape>
        </w:pict>
      </w:r>
      <w:r w:rsidR="00072949">
        <w:rPr>
          <w:rStyle w:val="default"/>
          <w:rFonts w:cs="FrankRuehl" w:hint="cs"/>
          <w:rtl/>
        </w:rPr>
        <w:t>(נמחקה)</w:t>
      </w:r>
      <w:r>
        <w:rPr>
          <w:rStyle w:val="default"/>
          <w:rFonts w:cs="FrankRuehl" w:hint="cs"/>
          <w:rtl/>
        </w:rPr>
        <w:t>;</w:t>
      </w:r>
    </w:p>
    <w:p w:rsidR="006A3AD9" w:rsidRDefault="00D1764F" w:rsidP="00D1764F">
      <w:pPr>
        <w:pStyle w:val="P00"/>
        <w:spacing w:before="72"/>
        <w:ind w:left="624" w:right="1134"/>
        <w:rPr>
          <w:rStyle w:val="default"/>
          <w:rFonts w:cs="FrankRuehl"/>
          <w:rtl/>
        </w:rPr>
      </w:pPr>
      <w:r>
        <w:rPr>
          <w:rStyle w:val="default"/>
          <w:rFonts w:cs="FrankRuehl" w:hint="cs"/>
          <w:rtl/>
        </w:rPr>
        <w:t>(1</w:t>
      </w:r>
      <w:r w:rsidR="006D6D4C">
        <w:rPr>
          <w:rStyle w:val="default"/>
          <w:rFonts w:cs="FrankRuehl" w:hint="cs"/>
          <w:rtl/>
        </w:rPr>
        <w:t>א</w:t>
      </w:r>
      <w:r>
        <w:rPr>
          <w:rStyle w:val="default"/>
          <w:rFonts w:cs="FrankRuehl" w:hint="cs"/>
          <w:rtl/>
        </w:rPr>
        <w:t>)</w:t>
      </w:r>
      <w:r>
        <w:rPr>
          <w:rStyle w:val="default"/>
          <w:rFonts w:cs="FrankRuehl" w:hint="cs"/>
          <w:rtl/>
        </w:rPr>
        <w:tab/>
      </w:r>
      <w:r w:rsidRPr="00F2069C">
        <w:rPr>
          <w:rStyle w:val="default"/>
          <w:rFonts w:cs="FrankRuehl" w:hint="cs"/>
          <w:rtl/>
        </w:rPr>
        <w:pict>
          <v:shape id="_x0000_s1424" type="#_x0000_t202" style="position:absolute;left:0;text-align:left;margin-left:470.35pt;margin-top:7.1pt;width:1in;height:49.8pt;z-index:251630080;mso-position-horizontal-relative:text;mso-position-vertical-relative:text" filled="f" stroked="f">
            <v:textbox inset="1mm,0,1mm,0">
              <w:txbxContent>
                <w:p w:rsidR="0037069E" w:rsidRDefault="0037069E" w:rsidP="00D1764F">
                  <w:pPr>
                    <w:spacing w:line="160" w:lineRule="exact"/>
                    <w:jc w:val="left"/>
                    <w:rPr>
                      <w:rFonts w:cs="Miriam"/>
                      <w:noProof/>
                      <w:sz w:val="18"/>
                      <w:szCs w:val="18"/>
                      <w:rtl/>
                    </w:rPr>
                  </w:pPr>
                  <w:r>
                    <w:rPr>
                      <w:rFonts w:cs="Miriam" w:hint="cs"/>
                      <w:sz w:val="18"/>
                      <w:szCs w:val="18"/>
                      <w:rtl/>
                    </w:rPr>
                    <w:t>תק' (מס' 22) תשפ"א-2021</w:t>
                  </w:r>
                </w:p>
                <w:p w:rsidR="0037069E" w:rsidRDefault="0037069E" w:rsidP="00856FBC">
                  <w:pPr>
                    <w:spacing w:line="160" w:lineRule="exact"/>
                    <w:jc w:val="left"/>
                    <w:rPr>
                      <w:rFonts w:cs="Miriam"/>
                      <w:noProof/>
                      <w:sz w:val="18"/>
                      <w:szCs w:val="18"/>
                      <w:rtl/>
                    </w:rPr>
                  </w:pPr>
                  <w:r>
                    <w:rPr>
                      <w:rFonts w:cs="Miriam" w:hint="cs"/>
                      <w:noProof/>
                      <w:sz w:val="18"/>
                      <w:szCs w:val="18"/>
                      <w:rtl/>
                    </w:rPr>
                    <w:t>תק' (מס' 31) תשפ"א-2021</w:t>
                  </w:r>
                </w:p>
                <w:p w:rsidR="007069BA" w:rsidRDefault="007069BA" w:rsidP="00856FBC">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6D6D4C">
        <w:rPr>
          <w:rStyle w:val="default"/>
          <w:rFonts w:cs="FrankRuehl" w:hint="cs"/>
          <w:rtl/>
        </w:rPr>
        <w:t xml:space="preserve">מקום למתן טיפול רפואה משלימה </w:t>
      </w:r>
      <w:r w:rsidR="006D6D4C">
        <w:rPr>
          <w:rStyle w:val="default"/>
          <w:rFonts w:cs="FrankRuehl"/>
          <w:rtl/>
        </w:rPr>
        <w:t>–</w:t>
      </w:r>
    </w:p>
    <w:p w:rsidR="006D6D4C" w:rsidRDefault="006D6D4C" w:rsidP="006D6D4C">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המפעיל של המקום יקבל לקוחות בתיאום מראש;</w:t>
      </w:r>
    </w:p>
    <w:p w:rsidR="007069BA" w:rsidRDefault="007069BA" w:rsidP="006D6D4C">
      <w:pPr>
        <w:pStyle w:val="P00"/>
        <w:spacing w:before="72"/>
        <w:ind w:left="1021" w:right="1134"/>
        <w:rPr>
          <w:rStyle w:val="default"/>
          <w:rFonts w:cs="FrankRuehl"/>
          <w:rtl/>
        </w:rPr>
      </w:pPr>
    </w:p>
    <w:p w:rsidR="006D6D4C" w:rsidRDefault="007069BA" w:rsidP="007069BA">
      <w:pPr>
        <w:pStyle w:val="P00"/>
        <w:spacing w:before="72"/>
        <w:ind w:left="1021" w:right="1134"/>
        <w:rPr>
          <w:rStyle w:val="default"/>
          <w:rFonts w:cs="FrankRuehl"/>
          <w:rtl/>
        </w:rPr>
      </w:pPr>
      <w:r>
        <w:rPr>
          <w:rStyle w:val="default"/>
          <w:rFonts w:cs="FrankRuehl" w:hint="cs"/>
          <w:rtl/>
        </w:rPr>
        <w:t>(ב)</w:t>
      </w:r>
      <w:r>
        <w:rPr>
          <w:rStyle w:val="default"/>
          <w:rFonts w:cs="FrankRuehl" w:hint="cs"/>
          <w:rtl/>
        </w:rPr>
        <w:tab/>
      </w:r>
      <w:r w:rsidRPr="00F2069C">
        <w:rPr>
          <w:rStyle w:val="default"/>
          <w:rFonts w:cs="FrankRuehl" w:hint="cs"/>
          <w:rtl/>
        </w:rPr>
        <w:pict>
          <v:shape id="_x0000_s1891" type="#_x0000_t202" style="position:absolute;left:0;text-align:left;margin-left:470.35pt;margin-top:7.1pt;width:1in;height:19.2pt;z-index:251753984;mso-position-horizontal-relative:text;mso-position-vertical-relative:text" filled="f" stroked="f">
            <v:textbox inset="1mm,0,1mm,0">
              <w:txbxContent>
                <w:p w:rsidR="007069BA" w:rsidRDefault="007069BA" w:rsidP="007069BA">
                  <w:pPr>
                    <w:spacing w:line="160" w:lineRule="exact"/>
                    <w:jc w:val="left"/>
                    <w:rPr>
                      <w:rFonts w:cs="Miriam" w:hint="cs"/>
                      <w:noProof/>
                      <w:sz w:val="18"/>
                      <w:szCs w:val="18"/>
                      <w:rtl/>
                    </w:rPr>
                  </w:pPr>
                  <w:r>
                    <w:rPr>
                      <w:rFonts w:cs="Miriam" w:hint="cs"/>
                      <w:sz w:val="18"/>
                      <w:szCs w:val="18"/>
                      <w:rtl/>
                    </w:rPr>
                    <w:t>תק' (מס' 40) תשפ"א-2021</w:t>
                  </w:r>
                </w:p>
              </w:txbxContent>
            </v:textbox>
            <w10:anchorlock/>
          </v:shape>
        </w:pict>
      </w:r>
      <w:r w:rsidR="006D6D4C">
        <w:rPr>
          <w:rStyle w:val="default"/>
          <w:rFonts w:cs="FrankRuehl" w:hint="cs"/>
          <w:rtl/>
        </w:rPr>
        <w:t xml:space="preserve">בטיפול המתבצע תוך מגע בגוף המטופל </w:t>
      </w:r>
      <w:r w:rsidR="006D6D4C">
        <w:rPr>
          <w:rStyle w:val="default"/>
          <w:rFonts w:cs="FrankRuehl"/>
          <w:rtl/>
        </w:rPr>
        <w:t>–</w:t>
      </w:r>
    </w:p>
    <w:p w:rsidR="006D6D4C" w:rsidRDefault="006D6D4C" w:rsidP="006D6D4C">
      <w:pPr>
        <w:pStyle w:val="P00"/>
        <w:spacing w:before="72"/>
        <w:ind w:left="147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המפעיל של המקום יחטא את הכלים, את הציוד ואת הכיסא או את מיטת הטיפול אשר היו בשימוש, וכן יחליף מגבות וחלוקים, בין לקוח ללקוח;</w:t>
      </w:r>
    </w:p>
    <w:p w:rsidR="006D6D4C" w:rsidRDefault="006D6D4C" w:rsidP="006D6D4C">
      <w:pPr>
        <w:pStyle w:val="P00"/>
        <w:spacing w:before="72"/>
        <w:ind w:left="1474" w:right="1134"/>
        <w:rPr>
          <w:rStyle w:val="default"/>
          <w:rFonts w:cs="FrankRuehl" w:hint="cs"/>
          <w:rtl/>
        </w:rPr>
      </w:pPr>
      <w:r>
        <w:rPr>
          <w:rStyle w:val="default"/>
          <w:rFonts w:cs="FrankRuehl" w:hint="cs"/>
          <w:rtl/>
        </w:rPr>
        <w:t>(2)</w:t>
      </w:r>
      <w:r>
        <w:rPr>
          <w:rStyle w:val="default"/>
          <w:rFonts w:cs="FrankRuehl"/>
          <w:rtl/>
        </w:rPr>
        <w:tab/>
      </w:r>
      <w:r>
        <w:rPr>
          <w:rStyle w:val="default"/>
          <w:rFonts w:cs="FrankRuehl" w:hint="cs"/>
          <w:rtl/>
        </w:rPr>
        <w:t>המפעיל של המקום יוודא כי בעת הטיפול בלקוח, יעטה המטפל מסכה ומגן פנים;</w:t>
      </w:r>
    </w:p>
    <w:p w:rsidR="00D1764F" w:rsidRDefault="00D1764F" w:rsidP="00D1764F">
      <w:pPr>
        <w:pStyle w:val="P00"/>
        <w:spacing w:before="72"/>
        <w:ind w:left="624" w:right="1134"/>
        <w:rPr>
          <w:rStyle w:val="default"/>
          <w:rFonts w:cs="FrankRuehl"/>
          <w:rtl/>
        </w:rPr>
      </w:pPr>
      <w:r>
        <w:rPr>
          <w:rStyle w:val="default"/>
          <w:rFonts w:cs="FrankRuehl" w:hint="cs"/>
          <w:rtl/>
        </w:rPr>
        <w:t>(2)</w:t>
      </w:r>
      <w:r>
        <w:rPr>
          <w:rStyle w:val="default"/>
          <w:rFonts w:cs="FrankRuehl" w:hint="cs"/>
          <w:rtl/>
        </w:rPr>
        <w:tab/>
      </w:r>
      <w:r w:rsidRPr="00F2069C">
        <w:rPr>
          <w:rStyle w:val="default"/>
          <w:rFonts w:cs="FrankRuehl" w:hint="cs"/>
          <w:rtl/>
        </w:rPr>
        <w:pict>
          <v:shape id="_x0000_s1426" type="#_x0000_t202" style="position:absolute;left:0;text-align:left;margin-left:470.35pt;margin-top:7.1pt;width:1in;height:19.2pt;z-index:251632128;mso-position-horizontal-relative:text;mso-position-vertical-relative:text" filled="f" stroked="f">
            <v:textbox inset="1mm,0,1mm,0">
              <w:txbxContent>
                <w:p w:rsidR="0037069E" w:rsidRDefault="0037069E" w:rsidP="00D1764F">
                  <w:pPr>
                    <w:spacing w:line="160" w:lineRule="exact"/>
                    <w:jc w:val="left"/>
                    <w:rPr>
                      <w:rFonts w:cs="Miriam" w:hint="cs"/>
                      <w:noProof/>
                      <w:sz w:val="18"/>
                      <w:szCs w:val="18"/>
                      <w:rtl/>
                    </w:rPr>
                  </w:pPr>
                  <w:r>
                    <w:rPr>
                      <w:rFonts w:cs="Miriam" w:hint="cs"/>
                      <w:sz w:val="18"/>
                      <w:szCs w:val="18"/>
                      <w:rtl/>
                    </w:rPr>
                    <w:t>תק' (מס' 21) תשפ"א-2020</w:t>
                  </w:r>
                </w:p>
              </w:txbxContent>
            </v:textbox>
            <w10:anchorlock/>
          </v:shape>
        </w:pict>
      </w:r>
      <w:r>
        <w:rPr>
          <w:rStyle w:val="default"/>
          <w:rFonts w:cs="FrankRuehl" w:hint="cs"/>
          <w:rtl/>
        </w:rPr>
        <w:t>(נמחקה);</w:t>
      </w:r>
    </w:p>
    <w:p w:rsidR="006A3AD9" w:rsidRDefault="00D1764F" w:rsidP="00D1764F">
      <w:pPr>
        <w:pStyle w:val="P00"/>
        <w:spacing w:before="72"/>
        <w:ind w:left="624" w:right="1134"/>
        <w:rPr>
          <w:rStyle w:val="default"/>
          <w:rFonts w:cs="FrankRuehl"/>
          <w:rtl/>
        </w:rPr>
      </w:pPr>
      <w:r>
        <w:rPr>
          <w:rStyle w:val="default"/>
          <w:rFonts w:cs="FrankRuehl" w:hint="cs"/>
          <w:rtl/>
        </w:rPr>
        <w:t>(3)</w:t>
      </w:r>
      <w:r>
        <w:rPr>
          <w:rStyle w:val="default"/>
          <w:rFonts w:cs="FrankRuehl" w:hint="cs"/>
          <w:rtl/>
        </w:rPr>
        <w:tab/>
      </w:r>
      <w:r w:rsidRPr="00F2069C">
        <w:rPr>
          <w:rStyle w:val="default"/>
          <w:rFonts w:cs="FrankRuehl" w:hint="cs"/>
          <w:rtl/>
        </w:rPr>
        <w:pict>
          <v:shape id="_x0000_s1425" type="#_x0000_t202" style="position:absolute;left:0;text-align:left;margin-left:470.35pt;margin-top:7.1pt;width:1in;height:19.2pt;z-index:251631104;mso-position-horizontal-relative:text;mso-position-vertical-relative:text" filled="f" stroked="f">
            <v:textbox inset="1mm,0,1mm,0">
              <w:txbxContent>
                <w:p w:rsidR="0037069E" w:rsidRDefault="0037069E" w:rsidP="00D1764F">
                  <w:pPr>
                    <w:spacing w:line="160" w:lineRule="exact"/>
                    <w:jc w:val="left"/>
                    <w:rPr>
                      <w:rFonts w:cs="Miriam" w:hint="cs"/>
                      <w:noProof/>
                      <w:sz w:val="18"/>
                      <w:szCs w:val="18"/>
                      <w:rtl/>
                    </w:rPr>
                  </w:pPr>
                  <w:r>
                    <w:rPr>
                      <w:rFonts w:cs="Miriam" w:hint="cs"/>
                      <w:sz w:val="18"/>
                      <w:szCs w:val="18"/>
                      <w:rtl/>
                    </w:rPr>
                    <w:t>תק' (מס' 21) תשפ"א-2020</w:t>
                  </w:r>
                </w:p>
              </w:txbxContent>
            </v:textbox>
            <w10:anchorlock/>
          </v:shape>
        </w:pict>
      </w:r>
      <w:r>
        <w:rPr>
          <w:rStyle w:val="default"/>
          <w:rFonts w:cs="FrankRuehl" w:hint="cs"/>
          <w:rtl/>
        </w:rPr>
        <w:t>(נמחקה);</w:t>
      </w:r>
    </w:p>
    <w:p w:rsidR="00D1764F" w:rsidRDefault="00D1764F" w:rsidP="00D1764F">
      <w:pPr>
        <w:pStyle w:val="P00"/>
        <w:spacing w:before="72"/>
        <w:ind w:left="624" w:right="1134"/>
        <w:rPr>
          <w:rStyle w:val="default"/>
          <w:rFonts w:cs="FrankRuehl"/>
          <w:rtl/>
        </w:rPr>
      </w:pPr>
      <w:r>
        <w:rPr>
          <w:rStyle w:val="default"/>
          <w:rFonts w:cs="FrankRuehl" w:hint="cs"/>
          <w:rtl/>
        </w:rPr>
        <w:t>(4)</w:t>
      </w:r>
      <w:r>
        <w:rPr>
          <w:rStyle w:val="default"/>
          <w:rFonts w:cs="FrankRuehl" w:hint="cs"/>
          <w:rtl/>
        </w:rPr>
        <w:tab/>
      </w:r>
      <w:r w:rsidRPr="00F2069C">
        <w:rPr>
          <w:rStyle w:val="default"/>
          <w:rFonts w:cs="FrankRuehl" w:hint="cs"/>
          <w:rtl/>
        </w:rPr>
        <w:pict>
          <v:shape id="_x0000_s1427" type="#_x0000_t202" style="position:absolute;left:0;text-align:left;margin-left:470.35pt;margin-top:7.1pt;width:1in;height:19.2pt;z-index:251633152;mso-position-horizontal-relative:text;mso-position-vertical-relative:text" filled="f" stroked="f">
            <v:textbox inset="1mm,0,1mm,0">
              <w:txbxContent>
                <w:p w:rsidR="0037069E" w:rsidRDefault="0037069E" w:rsidP="00D1764F">
                  <w:pPr>
                    <w:spacing w:line="160" w:lineRule="exact"/>
                    <w:jc w:val="left"/>
                    <w:rPr>
                      <w:rFonts w:cs="Miriam" w:hint="cs"/>
                      <w:noProof/>
                      <w:sz w:val="18"/>
                      <w:szCs w:val="18"/>
                      <w:rtl/>
                    </w:rPr>
                  </w:pPr>
                  <w:r>
                    <w:rPr>
                      <w:rFonts w:cs="Miriam" w:hint="cs"/>
                      <w:sz w:val="18"/>
                      <w:szCs w:val="18"/>
                      <w:rtl/>
                    </w:rPr>
                    <w:t>תק' (מס' 21) תשפ"א-2020</w:t>
                  </w:r>
                </w:p>
              </w:txbxContent>
            </v:textbox>
            <w10:anchorlock/>
          </v:shape>
        </w:pict>
      </w:r>
      <w:r>
        <w:rPr>
          <w:rStyle w:val="default"/>
          <w:rFonts w:cs="FrankRuehl" w:hint="cs"/>
          <w:rtl/>
        </w:rPr>
        <w:t>(נמחקה);</w:t>
      </w:r>
    </w:p>
    <w:p w:rsidR="00D1764F" w:rsidRDefault="00D1764F" w:rsidP="00D1764F">
      <w:pPr>
        <w:pStyle w:val="P00"/>
        <w:spacing w:before="72"/>
        <w:ind w:left="624" w:right="1134"/>
        <w:rPr>
          <w:rStyle w:val="default"/>
          <w:rFonts w:cs="FrankRuehl"/>
          <w:rtl/>
        </w:rPr>
      </w:pPr>
      <w:r>
        <w:rPr>
          <w:rStyle w:val="default"/>
          <w:rFonts w:cs="FrankRuehl" w:hint="cs"/>
          <w:rtl/>
        </w:rPr>
        <w:t>(5)</w:t>
      </w:r>
      <w:r>
        <w:rPr>
          <w:rStyle w:val="default"/>
          <w:rFonts w:cs="FrankRuehl" w:hint="cs"/>
          <w:rtl/>
        </w:rPr>
        <w:tab/>
      </w:r>
      <w:r w:rsidRPr="00F2069C">
        <w:rPr>
          <w:rStyle w:val="default"/>
          <w:rFonts w:cs="FrankRuehl" w:hint="cs"/>
          <w:rtl/>
        </w:rPr>
        <w:pict>
          <v:shape id="_x0000_s1428" type="#_x0000_t202" style="position:absolute;left:0;text-align:left;margin-left:470.35pt;margin-top:7.1pt;width:1in;height:19.2pt;z-index:251634176;mso-position-horizontal-relative:text;mso-position-vertical-relative:text" filled="f" stroked="f">
            <v:textbox inset="1mm,0,1mm,0">
              <w:txbxContent>
                <w:p w:rsidR="0037069E" w:rsidRDefault="0037069E" w:rsidP="00D1764F">
                  <w:pPr>
                    <w:spacing w:line="160" w:lineRule="exact"/>
                    <w:jc w:val="left"/>
                    <w:rPr>
                      <w:rFonts w:cs="Miriam" w:hint="cs"/>
                      <w:noProof/>
                      <w:sz w:val="18"/>
                      <w:szCs w:val="18"/>
                      <w:rtl/>
                    </w:rPr>
                  </w:pPr>
                  <w:r>
                    <w:rPr>
                      <w:rFonts w:cs="Miriam" w:hint="cs"/>
                      <w:sz w:val="18"/>
                      <w:szCs w:val="18"/>
                      <w:rtl/>
                    </w:rPr>
                    <w:t>תק' (מס' 21) תשפ"א-2020</w:t>
                  </w:r>
                </w:p>
              </w:txbxContent>
            </v:textbox>
            <w10:anchorlock/>
          </v:shape>
        </w:pict>
      </w:r>
      <w:r>
        <w:rPr>
          <w:rStyle w:val="default"/>
          <w:rFonts w:cs="FrankRuehl" w:hint="cs"/>
          <w:rtl/>
        </w:rPr>
        <w:t>(נמחקה);</w:t>
      </w:r>
    </w:p>
    <w:p w:rsidR="00D1764F" w:rsidRDefault="00D1764F" w:rsidP="00D1764F">
      <w:pPr>
        <w:pStyle w:val="P00"/>
        <w:spacing w:before="72"/>
        <w:ind w:left="624" w:right="1134"/>
        <w:rPr>
          <w:rStyle w:val="default"/>
          <w:rFonts w:cs="FrankRuehl"/>
          <w:rtl/>
        </w:rPr>
      </w:pPr>
      <w:r>
        <w:rPr>
          <w:rStyle w:val="default"/>
          <w:rFonts w:cs="FrankRuehl" w:hint="cs"/>
          <w:rtl/>
        </w:rPr>
        <w:t>(6)</w:t>
      </w:r>
      <w:r>
        <w:rPr>
          <w:rStyle w:val="default"/>
          <w:rFonts w:cs="FrankRuehl" w:hint="cs"/>
          <w:rtl/>
        </w:rPr>
        <w:tab/>
      </w:r>
      <w:r w:rsidRPr="00F2069C">
        <w:rPr>
          <w:rStyle w:val="default"/>
          <w:rFonts w:cs="FrankRuehl" w:hint="cs"/>
          <w:rtl/>
        </w:rPr>
        <w:pict>
          <v:shape id="_x0000_s1429" type="#_x0000_t202" style="position:absolute;left:0;text-align:left;margin-left:470.35pt;margin-top:7.1pt;width:1in;height:19.2pt;z-index:251635200;mso-position-horizontal-relative:text;mso-position-vertical-relative:text" filled="f" stroked="f">
            <v:textbox inset="1mm,0,1mm,0">
              <w:txbxContent>
                <w:p w:rsidR="0037069E" w:rsidRDefault="0037069E" w:rsidP="00D1764F">
                  <w:pPr>
                    <w:spacing w:line="160" w:lineRule="exact"/>
                    <w:jc w:val="left"/>
                    <w:rPr>
                      <w:rFonts w:cs="Miriam" w:hint="cs"/>
                      <w:noProof/>
                      <w:sz w:val="18"/>
                      <w:szCs w:val="18"/>
                      <w:rtl/>
                    </w:rPr>
                  </w:pPr>
                  <w:r>
                    <w:rPr>
                      <w:rFonts w:cs="Miriam" w:hint="cs"/>
                      <w:sz w:val="18"/>
                      <w:szCs w:val="18"/>
                      <w:rtl/>
                    </w:rPr>
                    <w:t>תק' (מס' 21) תשפ"א-2020</w:t>
                  </w:r>
                </w:p>
              </w:txbxContent>
            </v:textbox>
            <w10:anchorlock/>
          </v:shape>
        </w:pict>
      </w:r>
      <w:r>
        <w:rPr>
          <w:rStyle w:val="default"/>
          <w:rFonts w:cs="FrankRuehl" w:hint="cs"/>
          <w:rtl/>
        </w:rPr>
        <w:t>(נמחקה);</w:t>
      </w:r>
    </w:p>
    <w:p w:rsidR="00D1764F" w:rsidRDefault="00D1764F" w:rsidP="00D1764F">
      <w:pPr>
        <w:pStyle w:val="P00"/>
        <w:spacing w:before="72"/>
        <w:ind w:left="624" w:right="1134"/>
        <w:rPr>
          <w:rStyle w:val="default"/>
          <w:rFonts w:cs="FrankRuehl"/>
          <w:rtl/>
        </w:rPr>
      </w:pPr>
      <w:r>
        <w:rPr>
          <w:rStyle w:val="default"/>
          <w:rFonts w:cs="FrankRuehl" w:hint="cs"/>
          <w:rtl/>
        </w:rPr>
        <w:t>(7)</w:t>
      </w:r>
      <w:r>
        <w:rPr>
          <w:rStyle w:val="default"/>
          <w:rFonts w:cs="FrankRuehl" w:hint="cs"/>
          <w:rtl/>
        </w:rPr>
        <w:tab/>
      </w:r>
      <w:r w:rsidRPr="00F2069C">
        <w:rPr>
          <w:rStyle w:val="default"/>
          <w:rFonts w:cs="FrankRuehl" w:hint="cs"/>
          <w:rtl/>
        </w:rPr>
        <w:pict>
          <v:shape id="_x0000_s1430" type="#_x0000_t202" style="position:absolute;left:0;text-align:left;margin-left:470.35pt;margin-top:7.1pt;width:1in;height:19.2pt;z-index:251636224;mso-position-horizontal-relative:text;mso-position-vertical-relative:text" filled="f" stroked="f">
            <v:textbox inset="1mm,0,1mm,0">
              <w:txbxContent>
                <w:p w:rsidR="0037069E" w:rsidRDefault="0037069E" w:rsidP="00D1764F">
                  <w:pPr>
                    <w:spacing w:line="160" w:lineRule="exact"/>
                    <w:jc w:val="left"/>
                    <w:rPr>
                      <w:rFonts w:cs="Miriam" w:hint="cs"/>
                      <w:noProof/>
                      <w:sz w:val="18"/>
                      <w:szCs w:val="18"/>
                      <w:rtl/>
                    </w:rPr>
                  </w:pPr>
                  <w:r>
                    <w:rPr>
                      <w:rFonts w:cs="Miriam" w:hint="cs"/>
                      <w:sz w:val="18"/>
                      <w:szCs w:val="18"/>
                      <w:rtl/>
                    </w:rPr>
                    <w:t>תק' (מס' 21) תשפ"א-2020</w:t>
                  </w:r>
                </w:p>
              </w:txbxContent>
            </v:textbox>
            <w10:anchorlock/>
          </v:shape>
        </w:pict>
      </w:r>
      <w:r>
        <w:rPr>
          <w:rStyle w:val="default"/>
          <w:rFonts w:cs="FrankRuehl" w:hint="cs"/>
          <w:rtl/>
        </w:rPr>
        <w:t>(נמחקה);</w:t>
      </w:r>
    </w:p>
    <w:p w:rsidR="00D1764F" w:rsidRDefault="00D1764F" w:rsidP="00D1764F">
      <w:pPr>
        <w:pStyle w:val="P00"/>
        <w:spacing w:before="72"/>
        <w:ind w:left="624" w:right="1134"/>
        <w:rPr>
          <w:rStyle w:val="default"/>
          <w:rFonts w:cs="FrankRuehl"/>
          <w:rtl/>
        </w:rPr>
      </w:pPr>
      <w:r>
        <w:rPr>
          <w:rStyle w:val="default"/>
          <w:rFonts w:cs="FrankRuehl" w:hint="cs"/>
          <w:rtl/>
        </w:rPr>
        <w:t>(8)</w:t>
      </w:r>
      <w:r>
        <w:rPr>
          <w:rStyle w:val="default"/>
          <w:rFonts w:cs="FrankRuehl" w:hint="cs"/>
          <w:rtl/>
        </w:rPr>
        <w:tab/>
      </w:r>
      <w:r w:rsidRPr="00F2069C">
        <w:rPr>
          <w:rStyle w:val="default"/>
          <w:rFonts w:cs="FrankRuehl" w:hint="cs"/>
          <w:rtl/>
        </w:rPr>
        <w:pict>
          <v:shape id="_x0000_s1431" type="#_x0000_t202" style="position:absolute;left:0;text-align:left;margin-left:470.35pt;margin-top:7.1pt;width:1in;height:19.2pt;z-index:251637248;mso-position-horizontal-relative:text;mso-position-vertical-relative:text" filled="f" stroked="f">
            <v:textbox inset="1mm,0,1mm,0">
              <w:txbxContent>
                <w:p w:rsidR="0037069E" w:rsidRDefault="0037069E" w:rsidP="00D1764F">
                  <w:pPr>
                    <w:spacing w:line="160" w:lineRule="exact"/>
                    <w:jc w:val="left"/>
                    <w:rPr>
                      <w:rFonts w:cs="Miriam" w:hint="cs"/>
                      <w:noProof/>
                      <w:sz w:val="18"/>
                      <w:szCs w:val="18"/>
                      <w:rtl/>
                    </w:rPr>
                  </w:pPr>
                  <w:r>
                    <w:rPr>
                      <w:rFonts w:cs="Miriam" w:hint="cs"/>
                      <w:sz w:val="18"/>
                      <w:szCs w:val="18"/>
                      <w:rtl/>
                    </w:rPr>
                    <w:t>תק' (מס' 21) תשפ"א-2020</w:t>
                  </w:r>
                </w:p>
              </w:txbxContent>
            </v:textbox>
            <w10:anchorlock/>
          </v:shape>
        </w:pict>
      </w:r>
      <w:r>
        <w:rPr>
          <w:rStyle w:val="default"/>
          <w:rFonts w:cs="FrankRuehl" w:hint="cs"/>
          <w:rtl/>
        </w:rPr>
        <w:t>(נמחקה)</w:t>
      </w:r>
      <w:r w:rsidR="00914E20">
        <w:rPr>
          <w:rStyle w:val="default"/>
          <w:rFonts w:cs="FrankRuehl" w:hint="cs"/>
          <w:rtl/>
        </w:rPr>
        <w:t>;</w:t>
      </w:r>
    </w:p>
    <w:p w:rsidR="00914E20" w:rsidRDefault="00914E20" w:rsidP="00914E20">
      <w:pPr>
        <w:pStyle w:val="P00"/>
        <w:spacing w:before="72"/>
        <w:ind w:left="624" w:right="1134"/>
        <w:rPr>
          <w:rStyle w:val="default"/>
          <w:rFonts w:cs="FrankRuehl"/>
          <w:rtl/>
        </w:rPr>
      </w:pPr>
      <w:r>
        <w:rPr>
          <w:rStyle w:val="default"/>
          <w:rFonts w:cs="FrankRuehl" w:hint="cs"/>
          <w:rtl/>
        </w:rPr>
        <w:t>(9)</w:t>
      </w:r>
      <w:r>
        <w:rPr>
          <w:rStyle w:val="default"/>
          <w:rFonts w:cs="FrankRuehl"/>
          <w:rtl/>
        </w:rPr>
        <w:tab/>
      </w:r>
      <w:r w:rsidRPr="00F2069C">
        <w:rPr>
          <w:rStyle w:val="default"/>
          <w:rFonts w:cs="FrankRuehl" w:hint="cs"/>
          <w:rtl/>
        </w:rPr>
        <w:pict>
          <v:shape id="_x0000_s1482" type="#_x0000_t202" style="position:absolute;left:0;text-align:left;margin-left:470.35pt;margin-top:7.1pt;width:1in;height:49.05pt;z-index:251651584;mso-position-horizontal-relative:text;mso-position-vertical-relative:text" filled="f" stroked="f">
            <v:textbox inset="1mm,0,1mm,0">
              <w:txbxContent>
                <w:p w:rsidR="0037069E" w:rsidRDefault="0037069E" w:rsidP="00914E20">
                  <w:pPr>
                    <w:spacing w:line="160" w:lineRule="exact"/>
                    <w:jc w:val="left"/>
                    <w:rPr>
                      <w:rFonts w:cs="Miriam"/>
                      <w:noProof/>
                      <w:sz w:val="18"/>
                      <w:szCs w:val="18"/>
                      <w:rtl/>
                    </w:rPr>
                  </w:pPr>
                  <w:r>
                    <w:rPr>
                      <w:rFonts w:cs="Miriam" w:hint="cs"/>
                      <w:sz w:val="18"/>
                      <w:szCs w:val="18"/>
                      <w:rtl/>
                    </w:rPr>
                    <w:t>תק' (מס' 26</w:t>
                  </w:r>
                  <w:r>
                    <w:rPr>
                      <w:rFonts w:cs="Miriam" w:hint="cs"/>
                      <w:noProof/>
                      <w:sz w:val="18"/>
                      <w:szCs w:val="18"/>
                      <w:rtl/>
                    </w:rPr>
                    <w:t>) תשפ"א-2021</w:t>
                  </w:r>
                </w:p>
                <w:p w:rsidR="0037069E" w:rsidRDefault="0037069E" w:rsidP="00856FBC">
                  <w:pPr>
                    <w:spacing w:line="160" w:lineRule="exact"/>
                    <w:jc w:val="left"/>
                    <w:rPr>
                      <w:rFonts w:cs="Miriam"/>
                      <w:noProof/>
                      <w:sz w:val="18"/>
                      <w:szCs w:val="18"/>
                      <w:rtl/>
                    </w:rPr>
                  </w:pPr>
                  <w:r>
                    <w:rPr>
                      <w:rFonts w:cs="Miriam" w:hint="cs"/>
                      <w:noProof/>
                      <w:sz w:val="18"/>
                      <w:szCs w:val="18"/>
                      <w:rtl/>
                    </w:rPr>
                    <w:t>תק' (מס' 31) תשפ"א-2021</w:t>
                  </w:r>
                </w:p>
                <w:p w:rsidR="00687AD8" w:rsidRDefault="00687AD8" w:rsidP="00687AD8">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hint="cs"/>
          <w:rtl/>
        </w:rPr>
        <w:t xml:space="preserve">מתחם אירוח </w:t>
      </w:r>
      <w:r w:rsidR="00687AD8" w:rsidRPr="00687AD8">
        <w:rPr>
          <w:rStyle w:val="default"/>
          <w:rFonts w:cs="FrankRuehl" w:hint="cs"/>
          <w:rtl/>
        </w:rPr>
        <w:t>כהגדרתו בתקנה 7(ב)(5) שמופעלות בו 6 יחידות אירוח לכל היותר</w:t>
      </w:r>
      <w:r>
        <w:rPr>
          <w:rStyle w:val="default"/>
          <w:rFonts w:cs="FrankRuehl" w:hint="cs"/>
          <w:rtl/>
        </w:rPr>
        <w:t xml:space="preserve"> </w:t>
      </w:r>
      <w:r>
        <w:rPr>
          <w:rStyle w:val="default"/>
          <w:rFonts w:cs="FrankRuehl"/>
          <w:rtl/>
        </w:rPr>
        <w:t>–</w:t>
      </w:r>
    </w:p>
    <w:p w:rsidR="00687AD8" w:rsidRDefault="00687AD8" w:rsidP="00914E20">
      <w:pPr>
        <w:pStyle w:val="P00"/>
        <w:spacing w:before="72"/>
        <w:ind w:left="624" w:right="1134"/>
        <w:rPr>
          <w:rStyle w:val="default"/>
          <w:rFonts w:cs="FrankRuehl"/>
          <w:rtl/>
        </w:rPr>
      </w:pPr>
    </w:p>
    <w:p w:rsidR="00687AD8" w:rsidRDefault="00687AD8" w:rsidP="00914E20">
      <w:pPr>
        <w:pStyle w:val="P00"/>
        <w:spacing w:before="72"/>
        <w:ind w:left="624" w:right="1134"/>
        <w:rPr>
          <w:rStyle w:val="default"/>
          <w:rFonts w:cs="FrankRuehl"/>
          <w:rtl/>
        </w:rPr>
      </w:pPr>
    </w:p>
    <w:p w:rsidR="00914E20" w:rsidRDefault="00914E20" w:rsidP="00914E20">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ביחידת אירוח מתארחים אנשים הגרים באותו מקום;</w:t>
      </w:r>
    </w:p>
    <w:p w:rsidR="00914E20" w:rsidRPr="00914E20" w:rsidRDefault="00072949" w:rsidP="00072949">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sidRPr="00F2069C">
        <w:rPr>
          <w:rStyle w:val="default"/>
          <w:rFonts w:cs="FrankRuehl" w:hint="cs"/>
          <w:rtl/>
        </w:rPr>
        <w:pict>
          <v:shape id="_x0000_s1725" type="#_x0000_t202" style="position:absolute;left:0;text-align:left;margin-left:470.35pt;margin-top:7.1pt;width:1in;height:17.2pt;z-index:251729408;mso-position-horizontal-relative:text;mso-position-vertical-relative:text" filled="f" stroked="f">
            <v:textbox inset="1mm,0,1mm,0">
              <w:txbxContent>
                <w:p w:rsidR="00072949" w:rsidRDefault="00072949" w:rsidP="00072949">
                  <w:pPr>
                    <w:spacing w:line="160" w:lineRule="exact"/>
                    <w:jc w:val="left"/>
                    <w:rPr>
                      <w:rFonts w:cs="Miriam" w:hint="cs"/>
                      <w:noProof/>
                      <w:sz w:val="18"/>
                      <w:szCs w:val="18"/>
                      <w:rtl/>
                    </w:rPr>
                  </w:pPr>
                  <w:r>
                    <w:rPr>
                      <w:rFonts w:cs="Miriam" w:hint="cs"/>
                      <w:noProof/>
                      <w:sz w:val="18"/>
                      <w:szCs w:val="18"/>
                      <w:rtl/>
                    </w:rPr>
                    <w:t xml:space="preserve">תק' (מס' </w:t>
                  </w:r>
                  <w:r w:rsidR="00687AD8">
                    <w:rPr>
                      <w:rFonts w:cs="Miriam" w:hint="cs"/>
                      <w:noProof/>
                      <w:sz w:val="18"/>
                      <w:szCs w:val="18"/>
                      <w:rtl/>
                    </w:rPr>
                    <w:t>40</w:t>
                  </w:r>
                  <w:r>
                    <w:rPr>
                      <w:rFonts w:cs="Miriam" w:hint="cs"/>
                      <w:noProof/>
                      <w:sz w:val="18"/>
                      <w:szCs w:val="18"/>
                      <w:rtl/>
                    </w:rPr>
                    <w:t>) תשפ"א-2021</w:t>
                  </w:r>
                </w:p>
              </w:txbxContent>
            </v:textbox>
            <w10:anchorlock/>
          </v:shape>
        </w:pict>
      </w:r>
      <w:r w:rsidR="00687AD8" w:rsidRPr="00687AD8">
        <w:rPr>
          <w:rStyle w:val="default"/>
          <w:rFonts w:cs="FrankRuehl" w:hint="cs"/>
          <w:rtl/>
        </w:rPr>
        <w:t>לא יופעל חדר אוכל כאמור בתקנה 7(ב)(5א)</w:t>
      </w:r>
      <w:r w:rsidR="00914E20">
        <w:rPr>
          <w:rStyle w:val="default"/>
          <w:rFonts w:cs="FrankRuehl" w:hint="cs"/>
          <w:rtl/>
        </w:rPr>
        <w:t>;</w:t>
      </w:r>
    </w:p>
    <w:p w:rsidR="00914E20" w:rsidRDefault="00914E20" w:rsidP="00914E20">
      <w:pPr>
        <w:pStyle w:val="P00"/>
        <w:spacing w:before="72"/>
        <w:ind w:left="624" w:right="1134"/>
        <w:rPr>
          <w:rStyle w:val="default"/>
          <w:rFonts w:cs="FrankRuehl"/>
          <w:rtl/>
        </w:rPr>
      </w:pPr>
      <w:r>
        <w:rPr>
          <w:rStyle w:val="default"/>
          <w:rFonts w:cs="FrankRuehl" w:hint="cs"/>
          <w:rtl/>
        </w:rPr>
        <w:t>(10)</w:t>
      </w:r>
      <w:r>
        <w:rPr>
          <w:rStyle w:val="default"/>
          <w:rFonts w:cs="FrankRuehl"/>
          <w:rtl/>
        </w:rPr>
        <w:tab/>
      </w:r>
      <w:r w:rsidRPr="00F2069C">
        <w:rPr>
          <w:rStyle w:val="default"/>
          <w:rFonts w:cs="FrankRuehl" w:hint="cs"/>
          <w:rtl/>
        </w:rPr>
        <w:pict>
          <v:shape id="_x0000_s1483" type="#_x0000_t202" style="position:absolute;left:0;text-align:left;margin-left:470.35pt;margin-top:7.1pt;width:1in;height:51.2pt;z-index:251652608;mso-position-horizontal-relative:text;mso-position-vertical-relative:text" filled="f" stroked="f">
            <v:textbox inset="1mm,0,1mm,0">
              <w:txbxContent>
                <w:p w:rsidR="0037069E" w:rsidRDefault="0037069E" w:rsidP="00914E20">
                  <w:pPr>
                    <w:spacing w:line="160" w:lineRule="exact"/>
                    <w:jc w:val="left"/>
                    <w:rPr>
                      <w:rFonts w:cs="Miriam"/>
                      <w:noProof/>
                      <w:sz w:val="18"/>
                      <w:szCs w:val="18"/>
                      <w:rtl/>
                    </w:rPr>
                  </w:pPr>
                  <w:r>
                    <w:rPr>
                      <w:rFonts w:cs="Miriam" w:hint="cs"/>
                      <w:sz w:val="18"/>
                      <w:szCs w:val="18"/>
                      <w:rtl/>
                    </w:rPr>
                    <w:t>תק' (מס' 26</w:t>
                  </w:r>
                  <w:r>
                    <w:rPr>
                      <w:rFonts w:cs="Miriam" w:hint="cs"/>
                      <w:noProof/>
                      <w:sz w:val="18"/>
                      <w:szCs w:val="18"/>
                      <w:rtl/>
                    </w:rPr>
                    <w:t>) תשפ"א-2021</w:t>
                  </w:r>
                </w:p>
                <w:p w:rsidR="0037069E" w:rsidRDefault="0037069E" w:rsidP="00856FBC">
                  <w:pPr>
                    <w:spacing w:line="160" w:lineRule="exact"/>
                    <w:jc w:val="left"/>
                    <w:rPr>
                      <w:rFonts w:cs="Miriam"/>
                      <w:noProof/>
                      <w:sz w:val="18"/>
                      <w:szCs w:val="18"/>
                      <w:rtl/>
                    </w:rPr>
                  </w:pPr>
                  <w:r>
                    <w:rPr>
                      <w:rFonts w:cs="Miriam" w:hint="cs"/>
                      <w:noProof/>
                      <w:sz w:val="18"/>
                      <w:szCs w:val="18"/>
                      <w:rtl/>
                    </w:rPr>
                    <w:t>תק' (מס' 31) תשפ"א-2021</w:t>
                  </w:r>
                </w:p>
                <w:p w:rsidR="00687AD8" w:rsidRDefault="00687AD8" w:rsidP="00687AD8">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hint="cs"/>
          <w:rtl/>
        </w:rPr>
        <w:t xml:space="preserve">מקום למתן טיפול שאינו רפואי בגוף האדם, ובכלל זה מספרה ומקום למתן טיפולי יופי וקוסמטיקה </w:t>
      </w:r>
      <w:r>
        <w:rPr>
          <w:rStyle w:val="default"/>
          <w:rFonts w:cs="FrankRuehl"/>
          <w:rtl/>
        </w:rPr>
        <w:t>–</w:t>
      </w:r>
    </w:p>
    <w:p w:rsidR="00687AD8" w:rsidRDefault="00687AD8" w:rsidP="00914E20">
      <w:pPr>
        <w:pStyle w:val="P00"/>
        <w:spacing w:before="72"/>
        <w:ind w:left="624" w:right="1134"/>
        <w:rPr>
          <w:rStyle w:val="default"/>
          <w:rFonts w:cs="FrankRuehl"/>
          <w:rtl/>
        </w:rPr>
      </w:pPr>
    </w:p>
    <w:p w:rsidR="00914E20" w:rsidRDefault="00914E20" w:rsidP="00914E20">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המפעיל של המקום יקבל לקוחות בתיאום מראש;</w:t>
      </w:r>
    </w:p>
    <w:p w:rsidR="00914E20" w:rsidRDefault="00183A59" w:rsidP="00183A59">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sidRPr="00F2069C">
        <w:rPr>
          <w:rStyle w:val="default"/>
          <w:rFonts w:cs="FrankRuehl" w:hint="cs"/>
          <w:rtl/>
        </w:rPr>
        <w:pict>
          <v:shape id="_x0000_s1597" type="#_x0000_t202" style="position:absolute;left:0;text-align:left;margin-left:470.35pt;margin-top:7.1pt;width:1in;height:17.2pt;z-index:251687424;mso-position-horizontal-relative:text;mso-position-vertical-relative:text" filled="f" stroked="f">
            <v:textbox inset="1mm,0,1mm,0">
              <w:txbxContent>
                <w:p w:rsidR="0037069E" w:rsidRDefault="0037069E" w:rsidP="00183A59">
                  <w:pPr>
                    <w:spacing w:line="160" w:lineRule="exact"/>
                    <w:jc w:val="left"/>
                    <w:rPr>
                      <w:rFonts w:cs="Miriam" w:hint="cs"/>
                      <w:noProof/>
                      <w:sz w:val="18"/>
                      <w:szCs w:val="18"/>
                      <w:rtl/>
                    </w:rPr>
                  </w:pPr>
                  <w:r>
                    <w:rPr>
                      <w:rFonts w:cs="Miriam" w:hint="cs"/>
                      <w:noProof/>
                      <w:sz w:val="18"/>
                      <w:szCs w:val="18"/>
                      <w:rtl/>
                    </w:rPr>
                    <w:t>ת"ט (מס' 3) תשפ"א-2021</w:t>
                  </w:r>
                </w:p>
              </w:txbxContent>
            </v:textbox>
            <w10:anchorlock/>
          </v:shape>
        </w:pict>
      </w:r>
      <w:r w:rsidR="00914E20">
        <w:rPr>
          <w:rStyle w:val="default"/>
          <w:rFonts w:cs="FrankRuehl" w:hint="cs"/>
          <w:rtl/>
        </w:rPr>
        <w:t xml:space="preserve">בטיפול המתבצע תוך מגע בגוף המטופל </w:t>
      </w:r>
      <w:r w:rsidR="00914E20">
        <w:rPr>
          <w:rStyle w:val="default"/>
          <w:rFonts w:cs="FrankRuehl"/>
          <w:rtl/>
        </w:rPr>
        <w:t>–</w:t>
      </w:r>
    </w:p>
    <w:p w:rsidR="00914E20" w:rsidRDefault="00914E20" w:rsidP="00914E20">
      <w:pPr>
        <w:pStyle w:val="P00"/>
        <w:spacing w:before="72"/>
        <w:ind w:left="147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המפעיל של המקום יחטא את הכלים, את הציוד ואת הכיסא או את מיטת הטיפול אשר היו בשימוש, וכן יחליף מגבלות וחלוקים, בין לקוח ללקוח;</w:t>
      </w:r>
    </w:p>
    <w:p w:rsidR="00914E20" w:rsidRDefault="00914E20" w:rsidP="00914E20">
      <w:pPr>
        <w:pStyle w:val="P00"/>
        <w:spacing w:before="72"/>
        <w:ind w:left="147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המפעיל של המקום יוודא כי בעת הטיפול בלקוח יעטה המטפל מסכה ומגן פנים</w:t>
      </w:r>
      <w:r w:rsidR="00856FBC">
        <w:rPr>
          <w:rStyle w:val="default"/>
          <w:rFonts w:cs="FrankRuehl" w:hint="cs"/>
          <w:rtl/>
        </w:rPr>
        <w:t>;</w:t>
      </w:r>
    </w:p>
    <w:p w:rsidR="00102A0B" w:rsidRPr="00102A0B" w:rsidRDefault="00856FBC" w:rsidP="00102A0B">
      <w:pPr>
        <w:pStyle w:val="P00"/>
        <w:spacing w:before="72"/>
        <w:ind w:left="624" w:right="1134"/>
        <w:rPr>
          <w:rStyle w:val="default"/>
          <w:rFonts w:cs="FrankRuehl"/>
          <w:rtl/>
        </w:rPr>
      </w:pPr>
      <w:r>
        <w:rPr>
          <w:rStyle w:val="default"/>
          <w:rFonts w:cs="FrankRuehl" w:hint="cs"/>
          <w:rtl/>
        </w:rPr>
        <w:t>(11)</w:t>
      </w:r>
      <w:r>
        <w:rPr>
          <w:rStyle w:val="default"/>
          <w:rFonts w:cs="FrankRuehl"/>
          <w:rtl/>
        </w:rPr>
        <w:tab/>
      </w:r>
      <w:r w:rsidRPr="00F2069C">
        <w:rPr>
          <w:rStyle w:val="default"/>
          <w:rFonts w:cs="FrankRuehl" w:hint="cs"/>
          <w:rtl/>
        </w:rPr>
        <w:pict>
          <v:shape id="_x0000_s1543" type="#_x0000_t202" style="position:absolute;left:0;text-align:left;margin-left:470.35pt;margin-top:7.1pt;width:1in;height:17.2pt;z-index:251666944;mso-position-horizontal-relative:text;mso-position-vertical-relative:text" filled="f" stroked="f">
            <v:textbox inset="1mm,0,1mm,0">
              <w:txbxContent>
                <w:p w:rsidR="0037069E" w:rsidRDefault="0037069E" w:rsidP="00856FBC">
                  <w:pPr>
                    <w:spacing w:line="160" w:lineRule="exact"/>
                    <w:jc w:val="left"/>
                    <w:rPr>
                      <w:rFonts w:cs="Miriam" w:hint="cs"/>
                      <w:noProof/>
                      <w:sz w:val="18"/>
                      <w:szCs w:val="18"/>
                      <w:rtl/>
                    </w:rPr>
                  </w:pPr>
                  <w:r>
                    <w:rPr>
                      <w:rFonts w:cs="Miriam" w:hint="cs"/>
                      <w:noProof/>
                      <w:sz w:val="18"/>
                      <w:szCs w:val="18"/>
                      <w:rtl/>
                    </w:rPr>
                    <w:t>תק' (מס' 31) תשפ"א-2021</w:t>
                  </w:r>
                </w:p>
              </w:txbxContent>
            </v:textbox>
            <w10:anchorlock/>
          </v:shape>
        </w:pict>
      </w:r>
      <w:r w:rsidR="00102A0B" w:rsidRPr="00102A0B">
        <w:rPr>
          <w:rStyle w:val="default"/>
          <w:rFonts w:cs="FrankRuehl" w:hint="cs"/>
          <w:rtl/>
        </w:rPr>
        <w:t xml:space="preserve">כל מקום כאמור בתקנה 7(ב) </w:t>
      </w:r>
      <w:r w:rsidR="00102A0B" w:rsidRPr="00102A0B">
        <w:rPr>
          <w:rStyle w:val="default"/>
          <w:rFonts w:cs="FrankRuehl"/>
          <w:rtl/>
        </w:rPr>
        <w:t>–</w:t>
      </w:r>
    </w:p>
    <w:p w:rsidR="00102A0B" w:rsidRDefault="00663405" w:rsidP="00663405">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sidRPr="00F2069C">
        <w:rPr>
          <w:rStyle w:val="default"/>
          <w:rFonts w:cs="FrankRuehl" w:hint="cs"/>
          <w:rtl/>
        </w:rPr>
        <w:pict>
          <v:shape id="_x0000_s1726" type="#_x0000_t202" style="position:absolute;left:0;text-align:left;margin-left:470.35pt;margin-top:7.1pt;width:1in;height:34pt;z-index:251730432;mso-position-horizontal-relative:text;mso-position-vertical-relative:text" filled="f" stroked="f">
            <v:textbox inset="1mm,0,1mm,0">
              <w:txbxContent>
                <w:p w:rsidR="00663405" w:rsidRDefault="00663405" w:rsidP="00663405">
                  <w:pPr>
                    <w:spacing w:line="160" w:lineRule="exact"/>
                    <w:jc w:val="left"/>
                    <w:rPr>
                      <w:rFonts w:cs="Miriam"/>
                      <w:noProof/>
                      <w:sz w:val="18"/>
                      <w:szCs w:val="18"/>
                      <w:rtl/>
                    </w:rPr>
                  </w:pPr>
                  <w:r>
                    <w:rPr>
                      <w:rFonts w:cs="Miriam" w:hint="cs"/>
                      <w:noProof/>
                      <w:sz w:val="18"/>
                      <w:szCs w:val="18"/>
                      <w:rtl/>
                    </w:rPr>
                    <w:t>תק' (מס' 35) תשפ"א-2021</w:t>
                  </w:r>
                </w:p>
                <w:p w:rsidR="006732F6" w:rsidRDefault="006732F6" w:rsidP="00663405">
                  <w:pPr>
                    <w:spacing w:line="160" w:lineRule="exact"/>
                    <w:jc w:val="left"/>
                    <w:rPr>
                      <w:rFonts w:cs="Miriam" w:hint="cs"/>
                      <w:noProof/>
                      <w:sz w:val="18"/>
                      <w:szCs w:val="18"/>
                      <w:rtl/>
                    </w:rPr>
                  </w:pPr>
                  <w:r>
                    <w:rPr>
                      <w:rFonts w:cs="Miriam" w:hint="cs"/>
                      <w:noProof/>
                      <w:sz w:val="18"/>
                      <w:szCs w:val="18"/>
                      <w:rtl/>
                    </w:rPr>
                    <w:t>תק' (מס' 39) תשפ"א-2021</w:t>
                  </w:r>
                </w:p>
              </w:txbxContent>
            </v:textbox>
            <w10:anchorlock/>
          </v:shape>
        </w:pict>
      </w:r>
      <w:r w:rsidR="00102A0B" w:rsidRPr="00102A0B">
        <w:rPr>
          <w:rStyle w:val="default"/>
          <w:rFonts w:cs="FrankRuehl" w:hint="cs"/>
          <w:rtl/>
        </w:rPr>
        <w:t xml:space="preserve">המחזיק או המפעיל של המקום יציב שלט בכניסה אליו, במקום בולט לעין, בשפות עברית, ערבית ואנגלית, בדבר חובת הצגת אישור "תו ירוק" כתנאי לכניסה למקום; ולעניין מחזיק או מפעיל של בית מלון </w:t>
      </w:r>
      <w:r w:rsidR="00102A0B" w:rsidRPr="00102A0B">
        <w:rPr>
          <w:rStyle w:val="default"/>
          <w:rFonts w:cs="FrankRuehl"/>
          <w:rtl/>
        </w:rPr>
        <w:t>–</w:t>
      </w:r>
      <w:r w:rsidR="00102A0B" w:rsidRPr="00102A0B">
        <w:rPr>
          <w:rStyle w:val="default"/>
          <w:rFonts w:cs="FrankRuehl" w:hint="cs"/>
          <w:rtl/>
        </w:rPr>
        <w:t xml:space="preserve"> יכלול בשלט גם את חובת הצגת אישור על תוצאות בדיקה לעניין איש צוות אוויר או אזרח זר כאמור בתקנה 7(ג)</w:t>
      </w:r>
      <w:r w:rsidRPr="00663405">
        <w:rPr>
          <w:rStyle w:val="default"/>
          <w:rFonts w:cs="FrankRuehl" w:hint="cs"/>
          <w:rtl/>
        </w:rPr>
        <w:t xml:space="preserve"> ; ולעניין מחזיק או מפעיל של מקום שבכניסה אליו מוצבת עמדה לביצוע בדיקת קורונה מיידית מטעם המחזיק או המפעיל כאמור בתקנה 7(ג2) </w:t>
      </w:r>
      <w:r w:rsidRPr="00663405">
        <w:rPr>
          <w:rStyle w:val="default"/>
          <w:rFonts w:cs="FrankRuehl"/>
          <w:rtl/>
        </w:rPr>
        <w:t>–</w:t>
      </w:r>
      <w:r w:rsidRPr="00663405">
        <w:rPr>
          <w:rStyle w:val="default"/>
          <w:rFonts w:cs="FrankRuehl" w:hint="cs"/>
          <w:rtl/>
        </w:rPr>
        <w:t xml:space="preserve"> יכלול השלט גם הוראה לעניין האפשרות להיכנס למקום בכפוף להצגת אישור על תוצאה שלילית בבדיקה כאמור</w:t>
      </w:r>
      <w:r w:rsidR="00102A0B" w:rsidRPr="00102A0B">
        <w:rPr>
          <w:rStyle w:val="default"/>
          <w:rFonts w:cs="FrankRuehl" w:hint="cs"/>
          <w:rtl/>
        </w:rPr>
        <w:t>;</w:t>
      </w:r>
    </w:p>
    <w:p w:rsidR="006732F6" w:rsidRPr="00663405" w:rsidRDefault="006732F6" w:rsidP="006732F6">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sidRPr="00F2069C">
        <w:rPr>
          <w:rStyle w:val="default"/>
          <w:rFonts w:cs="FrankRuehl" w:hint="cs"/>
          <w:rtl/>
        </w:rPr>
        <w:pict>
          <v:shape id="_x0000_s1771" type="#_x0000_t202" style="position:absolute;left:0;text-align:left;margin-left:470.35pt;margin-top:7.1pt;width:1in;height:19.7pt;z-index:251747840;mso-position-horizontal-relative:text;mso-position-vertical-relative:text" filled="f" stroked="f">
            <v:textbox inset="1mm,0,1mm,0">
              <w:txbxContent>
                <w:p w:rsidR="006732F6" w:rsidRDefault="006732F6" w:rsidP="006732F6">
                  <w:pPr>
                    <w:spacing w:line="160" w:lineRule="exact"/>
                    <w:jc w:val="left"/>
                    <w:rPr>
                      <w:rFonts w:cs="Miriam"/>
                      <w:noProof/>
                      <w:sz w:val="18"/>
                      <w:szCs w:val="18"/>
                      <w:rtl/>
                    </w:rPr>
                  </w:pPr>
                  <w:r>
                    <w:rPr>
                      <w:rFonts w:cs="Miriam" w:hint="cs"/>
                      <w:noProof/>
                      <w:sz w:val="18"/>
                      <w:szCs w:val="18"/>
                      <w:rtl/>
                    </w:rPr>
                    <w:t>תק' (מס' 35) תשפ"א-2021</w:t>
                  </w:r>
                </w:p>
              </w:txbxContent>
            </v:textbox>
            <w10:anchorlock/>
          </v:shape>
        </w:pict>
      </w:r>
      <w:r w:rsidRPr="00663405">
        <w:rPr>
          <w:rStyle w:val="default"/>
          <w:rFonts w:cs="FrankRuehl" w:hint="cs"/>
          <w:rtl/>
        </w:rPr>
        <w:t>המחזיק או המפעיל של המקום יכניס למקום רק את מי שהציג כתנאי לכניסתו אחד מאלה:</w:t>
      </w:r>
    </w:p>
    <w:p w:rsidR="00663405" w:rsidRPr="00663405" w:rsidRDefault="00D94ACC" w:rsidP="006732F6">
      <w:pPr>
        <w:pStyle w:val="P00"/>
        <w:spacing w:before="72"/>
        <w:ind w:left="1474" w:right="1134"/>
        <w:rPr>
          <w:rStyle w:val="default"/>
          <w:rFonts w:cs="FrankRuehl"/>
          <w:sz w:val="26"/>
          <w:rtl/>
        </w:rPr>
      </w:pPr>
      <w:r>
        <w:rPr>
          <w:rStyle w:val="default"/>
          <w:rFonts w:cs="FrankRuehl" w:hint="cs"/>
          <w:rtl/>
        </w:rPr>
        <w:t>(</w:t>
      </w:r>
      <w:r w:rsidR="006732F6">
        <w:rPr>
          <w:rStyle w:val="default"/>
          <w:rFonts w:cs="FrankRuehl" w:hint="cs"/>
          <w:rtl/>
        </w:rPr>
        <w:t>1</w:t>
      </w:r>
      <w:r>
        <w:rPr>
          <w:rStyle w:val="default"/>
          <w:rFonts w:cs="FrankRuehl" w:hint="cs"/>
          <w:rtl/>
        </w:rPr>
        <w:t>)</w:t>
      </w:r>
      <w:r>
        <w:rPr>
          <w:rStyle w:val="default"/>
          <w:rFonts w:cs="FrankRuehl"/>
          <w:rtl/>
        </w:rPr>
        <w:tab/>
      </w:r>
      <w:r w:rsidRPr="006732F6">
        <w:rPr>
          <w:rStyle w:val="default"/>
          <w:rFonts w:cs="FrankRuehl" w:hint="cs"/>
          <w:sz w:val="26"/>
          <w:rtl/>
        </w:rPr>
        <w:pict>
          <v:shape id="_x0000_s1638" type="#_x0000_t202" style="position:absolute;left:0;text-align:left;margin-left:470.35pt;margin-top:7.1pt;width:1in;height:19.7pt;z-index:251707904;mso-position-horizontal-relative:text;mso-position-vertical-relative:text" filled="f" stroked="f">
            <v:textbox inset="1mm,0,1mm,0">
              <w:txbxContent>
                <w:p w:rsidR="0037069E" w:rsidRDefault="0037069E" w:rsidP="00D94ACC">
                  <w:pPr>
                    <w:spacing w:line="160" w:lineRule="exact"/>
                    <w:jc w:val="left"/>
                    <w:rPr>
                      <w:rFonts w:cs="Miriam"/>
                      <w:noProof/>
                      <w:sz w:val="18"/>
                      <w:szCs w:val="18"/>
                      <w:rtl/>
                    </w:rPr>
                  </w:pPr>
                  <w:r>
                    <w:rPr>
                      <w:rFonts w:cs="Miriam" w:hint="cs"/>
                      <w:noProof/>
                      <w:sz w:val="18"/>
                      <w:szCs w:val="18"/>
                      <w:rtl/>
                    </w:rPr>
                    <w:t>תק' (מס' 3</w:t>
                  </w:r>
                  <w:r w:rsidR="006732F6">
                    <w:rPr>
                      <w:rFonts w:cs="Miriam" w:hint="cs"/>
                      <w:noProof/>
                      <w:sz w:val="18"/>
                      <w:szCs w:val="18"/>
                      <w:rtl/>
                    </w:rPr>
                    <w:t>9</w:t>
                  </w:r>
                  <w:r>
                    <w:rPr>
                      <w:rFonts w:cs="Miriam" w:hint="cs"/>
                      <w:noProof/>
                      <w:sz w:val="18"/>
                      <w:szCs w:val="18"/>
                      <w:rtl/>
                    </w:rPr>
                    <w:t>) תשפ"א-2021</w:t>
                  </w:r>
                </w:p>
              </w:txbxContent>
            </v:textbox>
            <w10:anchorlock/>
          </v:shape>
        </w:pict>
      </w:r>
      <w:r w:rsidR="00663405" w:rsidRPr="00663405">
        <w:rPr>
          <w:rStyle w:val="default"/>
          <w:rFonts w:cs="FrankRuehl" w:hint="cs"/>
          <w:sz w:val="26"/>
          <w:rtl/>
        </w:rPr>
        <w:t>אישור "תו ירוק", בצירוף הצגת תעודה מזהה</w:t>
      </w:r>
      <w:r w:rsidR="006732F6">
        <w:rPr>
          <w:rStyle w:val="default"/>
          <w:rFonts w:cs="FrankRuehl" w:hint="cs"/>
          <w:sz w:val="26"/>
          <w:rtl/>
        </w:rPr>
        <w:t xml:space="preserve"> </w:t>
      </w:r>
      <w:r w:rsidR="006732F6" w:rsidRPr="006732F6">
        <w:rPr>
          <w:rStyle w:val="default"/>
          <w:rFonts w:cs="FrankRuehl" w:hint="cs"/>
          <w:sz w:val="26"/>
          <w:rtl/>
        </w:rPr>
        <w:t>למעט לעניין קטין מתחת לגיל 16</w:t>
      </w:r>
      <w:r w:rsidR="00663405" w:rsidRPr="00663405">
        <w:rPr>
          <w:rStyle w:val="default"/>
          <w:rFonts w:cs="FrankRuehl" w:hint="cs"/>
          <w:sz w:val="26"/>
          <w:rtl/>
        </w:rPr>
        <w:t xml:space="preserve">, ואם הציג מסמך כאמור בתקנה 8ב(ג)(1) </w:t>
      </w:r>
      <w:r w:rsidR="00663405" w:rsidRPr="00663405">
        <w:rPr>
          <w:rStyle w:val="default"/>
          <w:rFonts w:cs="FrankRuehl"/>
          <w:sz w:val="26"/>
          <w:rtl/>
        </w:rPr>
        <w:t>–</w:t>
      </w:r>
      <w:r w:rsidR="00663405" w:rsidRPr="00663405">
        <w:rPr>
          <w:rStyle w:val="default"/>
          <w:rFonts w:cs="FrankRuehl" w:hint="cs"/>
          <w:sz w:val="26"/>
          <w:rtl/>
        </w:rPr>
        <w:t xml:space="preserve"> לאחר סריקת המסמך כמפורט בתקנה 8ב(ד), ולעניין בית מלון </w:t>
      </w:r>
      <w:r w:rsidR="00663405" w:rsidRPr="00663405">
        <w:rPr>
          <w:rStyle w:val="default"/>
          <w:rFonts w:cs="FrankRuehl"/>
          <w:sz w:val="26"/>
          <w:rtl/>
        </w:rPr>
        <w:t>–</w:t>
      </w:r>
      <w:r w:rsidR="00663405" w:rsidRPr="00663405">
        <w:rPr>
          <w:rStyle w:val="default"/>
          <w:rFonts w:cs="FrankRuehl" w:hint="cs"/>
          <w:sz w:val="26"/>
          <w:rtl/>
        </w:rPr>
        <w:t xml:space="preserve"> </w:t>
      </w:r>
      <w:r w:rsidR="006732F6" w:rsidRPr="006732F6">
        <w:rPr>
          <w:rStyle w:val="default"/>
          <w:rFonts w:cs="FrankRuehl" w:hint="cs"/>
          <w:sz w:val="26"/>
          <w:rtl/>
        </w:rPr>
        <w:t>גם קטין מתחת לגיל 16 או מנוע חיסון, שהציג אישור "תו ירוק" כאמור בתקנה 7(ג)(3), או</w:t>
      </w:r>
      <w:r w:rsidR="00663405" w:rsidRPr="00663405">
        <w:rPr>
          <w:rStyle w:val="default"/>
          <w:rFonts w:cs="FrankRuehl" w:hint="cs"/>
          <w:sz w:val="26"/>
          <w:rtl/>
        </w:rPr>
        <w:t xml:space="preserve"> איש צוות אוויר או אזרח זר, שהציג אישור על תוצאת בדיקה שלילית כאמור בתקנה 7(ג)</w:t>
      </w:r>
      <w:r w:rsidR="006732F6">
        <w:rPr>
          <w:rStyle w:val="default"/>
          <w:rFonts w:cs="FrankRuehl" w:hint="cs"/>
          <w:sz w:val="26"/>
          <w:rtl/>
        </w:rPr>
        <w:t>(1)</w:t>
      </w:r>
      <w:r w:rsidR="00663405" w:rsidRPr="00663405">
        <w:rPr>
          <w:rStyle w:val="default"/>
          <w:rFonts w:cs="FrankRuehl" w:hint="cs"/>
          <w:sz w:val="26"/>
          <w:rtl/>
        </w:rPr>
        <w:t xml:space="preserve">, ולעניין מקום המשמש לשמחות ולאירועים </w:t>
      </w:r>
      <w:r w:rsidR="00663405" w:rsidRPr="00663405">
        <w:rPr>
          <w:rStyle w:val="default"/>
          <w:rFonts w:cs="FrankRuehl"/>
          <w:sz w:val="26"/>
          <w:rtl/>
        </w:rPr>
        <w:t>–</w:t>
      </w:r>
      <w:r w:rsidR="00663405" w:rsidRPr="00663405">
        <w:rPr>
          <w:rStyle w:val="default"/>
          <w:rFonts w:cs="FrankRuehl" w:hint="cs"/>
          <w:sz w:val="26"/>
          <w:rtl/>
        </w:rPr>
        <w:t xml:space="preserve"> גם אדם שהציג אישור על תוצאת בדיקה שלילית כאמור בתקנה 7(ג1); האמור בפסקת משנה זו לא יחול לעניין כניסתם של עובדי המקום;</w:t>
      </w:r>
    </w:p>
    <w:p w:rsidR="00663405" w:rsidRPr="00663405" w:rsidRDefault="00663405" w:rsidP="00663405">
      <w:pPr>
        <w:pStyle w:val="P00"/>
        <w:spacing w:before="72"/>
        <w:ind w:left="1474" w:right="1134"/>
        <w:rPr>
          <w:rStyle w:val="default"/>
          <w:rFonts w:cs="FrankRuehl"/>
          <w:sz w:val="26"/>
          <w:rtl/>
        </w:rPr>
      </w:pPr>
      <w:r w:rsidRPr="00663405">
        <w:rPr>
          <w:rStyle w:val="default"/>
          <w:rFonts w:cs="FrankRuehl" w:hint="cs"/>
          <w:sz w:val="26"/>
          <w:rtl/>
        </w:rPr>
        <w:t>(2)</w:t>
      </w:r>
      <w:r w:rsidRPr="00663405">
        <w:rPr>
          <w:rStyle w:val="default"/>
          <w:rFonts w:cs="FrankRuehl"/>
          <w:sz w:val="26"/>
          <w:rtl/>
        </w:rPr>
        <w:tab/>
      </w:r>
      <w:r w:rsidRPr="00663405">
        <w:rPr>
          <w:rStyle w:val="default"/>
          <w:rFonts w:cs="FrankRuehl" w:hint="cs"/>
          <w:sz w:val="26"/>
          <w:rtl/>
        </w:rPr>
        <w:t>אישור על תוצאה שלילית בבדיקת קורונה מיידית שבוצעה בכניסה למקום לצורך כניסה לאותו מקום בלבד;</w:t>
      </w:r>
    </w:p>
    <w:p w:rsidR="00102A0B" w:rsidRDefault="006732F6" w:rsidP="006732F6">
      <w:pPr>
        <w:pStyle w:val="P00"/>
        <w:spacing w:before="72"/>
        <w:ind w:left="1021" w:right="1134"/>
        <w:rPr>
          <w:rStyle w:val="default"/>
          <w:rFonts w:cs="FrankRuehl"/>
          <w:rtl/>
        </w:rPr>
      </w:pPr>
      <w:r>
        <w:rPr>
          <w:rStyle w:val="default"/>
          <w:rFonts w:cs="FrankRuehl" w:hint="cs"/>
          <w:rtl/>
        </w:rPr>
        <w:t>(ג)</w:t>
      </w:r>
      <w:r>
        <w:rPr>
          <w:rStyle w:val="default"/>
          <w:rFonts w:cs="FrankRuehl"/>
          <w:rtl/>
        </w:rPr>
        <w:tab/>
      </w:r>
      <w:r w:rsidRPr="00F2069C">
        <w:rPr>
          <w:rStyle w:val="default"/>
          <w:rFonts w:cs="FrankRuehl" w:hint="cs"/>
          <w:rtl/>
        </w:rPr>
        <w:pict>
          <v:shape id="_x0000_s1770" type="#_x0000_t202" style="position:absolute;left:0;text-align:left;margin-left:470.35pt;margin-top:7.1pt;width:1in;height:19.5pt;z-index:251746816;mso-position-horizontal-relative:text;mso-position-vertical-relative:text" filled="f" stroked="f">
            <v:textbox inset="1mm,0,1mm,0">
              <w:txbxContent>
                <w:p w:rsidR="006732F6" w:rsidRDefault="006732F6" w:rsidP="006732F6">
                  <w:pPr>
                    <w:spacing w:line="160" w:lineRule="exact"/>
                    <w:jc w:val="left"/>
                    <w:rPr>
                      <w:rFonts w:cs="Miriam" w:hint="cs"/>
                      <w:noProof/>
                      <w:sz w:val="18"/>
                      <w:szCs w:val="18"/>
                      <w:rtl/>
                    </w:rPr>
                  </w:pPr>
                  <w:r>
                    <w:rPr>
                      <w:rFonts w:cs="Miriam" w:hint="cs"/>
                      <w:noProof/>
                      <w:sz w:val="18"/>
                      <w:szCs w:val="18"/>
                      <w:rtl/>
                    </w:rPr>
                    <w:t>תק' (מס' 39) תשפ"א-2021</w:t>
                  </w:r>
                </w:p>
              </w:txbxContent>
            </v:textbox>
            <w10:anchorlock/>
          </v:shape>
        </w:pict>
      </w:r>
      <w:r w:rsidR="00102A0B" w:rsidRPr="00663405">
        <w:rPr>
          <w:rStyle w:val="default"/>
          <w:rFonts w:cs="FrankRuehl" w:hint="cs"/>
          <w:sz w:val="26"/>
          <w:rtl/>
        </w:rPr>
        <w:t xml:space="preserve">מחזיק או </w:t>
      </w:r>
      <w:r w:rsidR="00102A0B" w:rsidRPr="006732F6">
        <w:rPr>
          <w:rStyle w:val="default"/>
          <w:rFonts w:cs="FrankRuehl" w:hint="cs"/>
          <w:rtl/>
        </w:rPr>
        <w:t>מפעיל</w:t>
      </w:r>
      <w:r w:rsidR="00102A0B" w:rsidRPr="00663405">
        <w:rPr>
          <w:rStyle w:val="default"/>
          <w:rFonts w:cs="FrankRuehl" w:hint="cs"/>
          <w:sz w:val="26"/>
          <w:rtl/>
        </w:rPr>
        <w:t xml:space="preserve"> של מקום שהכניסה אליו נעשית בדרך של תיאום או הזמנה</w:t>
      </w:r>
      <w:r w:rsidR="00102A0B" w:rsidRPr="00102A0B">
        <w:rPr>
          <w:rStyle w:val="default"/>
          <w:rFonts w:cs="FrankRuehl" w:hint="cs"/>
          <w:rtl/>
        </w:rPr>
        <w:t xml:space="preserve"> מראש, יידע את הלקוחות בעת התיאום או ההזמנה, בדבר חובת הצגת אישור "תו ירוק" כתנאי לכניסה למקום, ולעניין מחזיק או מפעיל של בית מלון </w:t>
      </w:r>
      <w:r w:rsidR="00102A0B" w:rsidRPr="00102A0B">
        <w:rPr>
          <w:rStyle w:val="default"/>
          <w:rFonts w:cs="FrankRuehl"/>
          <w:rtl/>
        </w:rPr>
        <w:t>–</w:t>
      </w:r>
      <w:r w:rsidR="00102A0B" w:rsidRPr="00102A0B">
        <w:rPr>
          <w:rStyle w:val="default"/>
          <w:rFonts w:cs="FrankRuehl" w:hint="cs"/>
          <w:rtl/>
        </w:rPr>
        <w:t xml:space="preserve"> גם בדבר חובת הצגת אישור על תוצאות בדיקה לעניין איש צוות אוויר או אזרח זר כאמור בתקנה 7(ג);</w:t>
      </w:r>
    </w:p>
    <w:p w:rsidR="00102A0B" w:rsidRPr="00102A0B" w:rsidRDefault="00102A0B" w:rsidP="00102A0B">
      <w:pPr>
        <w:pStyle w:val="P00"/>
        <w:spacing w:before="72"/>
        <w:ind w:left="624" w:right="1134"/>
        <w:rPr>
          <w:rStyle w:val="default"/>
          <w:rFonts w:cs="FrankRuehl"/>
          <w:rtl/>
        </w:rPr>
      </w:pPr>
      <w:r>
        <w:rPr>
          <w:rStyle w:val="default"/>
          <w:rFonts w:cs="FrankRuehl" w:hint="cs"/>
          <w:rtl/>
        </w:rPr>
        <w:t>(12)</w:t>
      </w:r>
      <w:r>
        <w:rPr>
          <w:rStyle w:val="default"/>
          <w:rFonts w:cs="FrankRuehl"/>
          <w:rtl/>
        </w:rPr>
        <w:tab/>
      </w:r>
      <w:r w:rsidRPr="00F2069C">
        <w:rPr>
          <w:rStyle w:val="default"/>
          <w:rFonts w:cs="FrankRuehl" w:hint="cs"/>
          <w:rtl/>
        </w:rPr>
        <w:pict>
          <v:shape id="_x0000_s1544" type="#_x0000_t202" style="position:absolute;left:0;text-align:left;margin-left:470.35pt;margin-top:7.1pt;width:1in;height:33.65pt;z-index:251667968;mso-position-horizontal-relative:text;mso-position-vertical-relative:text" filled="f" stroked="f">
            <v:textbox inset="1mm,0,1mm,0">
              <w:txbxContent>
                <w:p w:rsidR="0037069E" w:rsidRDefault="0037069E" w:rsidP="00102A0B">
                  <w:pPr>
                    <w:spacing w:line="160" w:lineRule="exact"/>
                    <w:jc w:val="left"/>
                    <w:rPr>
                      <w:rFonts w:cs="Miriam"/>
                      <w:noProof/>
                      <w:sz w:val="18"/>
                      <w:szCs w:val="18"/>
                      <w:rtl/>
                    </w:rPr>
                  </w:pPr>
                  <w:r>
                    <w:rPr>
                      <w:rFonts w:cs="Miriam" w:hint="cs"/>
                      <w:noProof/>
                      <w:sz w:val="18"/>
                      <w:szCs w:val="18"/>
                      <w:rtl/>
                    </w:rPr>
                    <w:t>תק' (מס' 31) תשפ"א-2021</w:t>
                  </w:r>
                </w:p>
                <w:p w:rsidR="004B25CB" w:rsidRDefault="004B25CB" w:rsidP="004B25CB">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Pr="00102A0B">
        <w:rPr>
          <w:rStyle w:val="default"/>
          <w:rFonts w:cs="FrankRuehl" w:hint="cs"/>
          <w:rtl/>
        </w:rPr>
        <w:t xml:space="preserve">קניון </w:t>
      </w:r>
      <w:r w:rsidRPr="00102A0B">
        <w:rPr>
          <w:rStyle w:val="default"/>
          <w:rFonts w:cs="FrankRuehl"/>
          <w:rtl/>
        </w:rPr>
        <w:t>–</w:t>
      </w:r>
    </w:p>
    <w:p w:rsidR="00102A0B" w:rsidRPr="00102A0B" w:rsidRDefault="00102A0B" w:rsidP="00102A0B">
      <w:pPr>
        <w:pStyle w:val="P00"/>
        <w:spacing w:before="72"/>
        <w:ind w:left="1021" w:right="1134"/>
        <w:rPr>
          <w:rStyle w:val="default"/>
          <w:rFonts w:cs="FrankRuehl"/>
          <w:rtl/>
        </w:rPr>
      </w:pPr>
      <w:r w:rsidRPr="00102A0B">
        <w:rPr>
          <w:rStyle w:val="default"/>
          <w:rFonts w:cs="FrankRuehl" w:hint="cs"/>
          <w:rtl/>
        </w:rPr>
        <w:t>(א)</w:t>
      </w:r>
      <w:r w:rsidRPr="00102A0B">
        <w:rPr>
          <w:rStyle w:val="default"/>
          <w:rFonts w:cs="FrankRuehl"/>
          <w:rtl/>
        </w:rPr>
        <w:tab/>
      </w:r>
      <w:r w:rsidRPr="00102A0B">
        <w:rPr>
          <w:rStyle w:val="default"/>
          <w:rFonts w:cs="FrankRuehl" w:hint="cs"/>
          <w:rtl/>
        </w:rPr>
        <w:t>המחזיק או המפעיל של הקניון ינחה את עובדיו ואת העובדים בחנויות המצויות בשטח הקניון בנוגע להוראות תקנות אלה;</w:t>
      </w:r>
    </w:p>
    <w:p w:rsidR="00102A0B" w:rsidRPr="00102A0B" w:rsidRDefault="00102A0B" w:rsidP="00102A0B">
      <w:pPr>
        <w:pStyle w:val="P00"/>
        <w:spacing w:before="72"/>
        <w:ind w:left="1021" w:right="1134"/>
        <w:rPr>
          <w:rStyle w:val="default"/>
          <w:rFonts w:cs="FrankRuehl"/>
          <w:rtl/>
        </w:rPr>
      </w:pPr>
      <w:r w:rsidRPr="00102A0B">
        <w:rPr>
          <w:rStyle w:val="default"/>
          <w:rFonts w:cs="FrankRuehl" w:hint="cs"/>
          <w:rtl/>
        </w:rPr>
        <w:t>(ב)</w:t>
      </w:r>
      <w:r w:rsidRPr="00102A0B">
        <w:rPr>
          <w:rStyle w:val="default"/>
          <w:rFonts w:cs="FrankRuehl"/>
          <w:rtl/>
        </w:rPr>
        <w:tab/>
      </w:r>
      <w:r w:rsidRPr="00102A0B">
        <w:rPr>
          <w:rStyle w:val="default"/>
          <w:rFonts w:cs="FrankRuehl" w:hint="cs"/>
          <w:rtl/>
        </w:rPr>
        <w:t>בלי לגרוע מאחריות מחזיק או מפעיל של חנות המצויה בשטח הקניון, מחזיק או מפעיל של קניון יפעל לעמידת החנויות שבשטח הקניון בהוראות החלות עליהן לפי תקנות אלה, ובכלל זה יביא לידיעתן את ההוראות האמורות ויוודא את עמידתן בהוראות לעניין התפוסה המרבית המותרת;</w:t>
      </w:r>
    </w:p>
    <w:p w:rsidR="00102A0B" w:rsidRPr="00102A0B" w:rsidRDefault="00102A0B" w:rsidP="00102A0B">
      <w:pPr>
        <w:pStyle w:val="P00"/>
        <w:spacing w:before="72"/>
        <w:ind w:left="1021" w:right="1134"/>
        <w:rPr>
          <w:rStyle w:val="default"/>
          <w:rFonts w:cs="FrankRuehl"/>
          <w:rtl/>
        </w:rPr>
      </w:pPr>
      <w:r w:rsidRPr="00102A0B">
        <w:rPr>
          <w:rStyle w:val="default"/>
          <w:rFonts w:cs="FrankRuehl" w:hint="cs"/>
          <w:rtl/>
        </w:rPr>
        <w:t>(ג)</w:t>
      </w:r>
      <w:r w:rsidRPr="00102A0B">
        <w:rPr>
          <w:rStyle w:val="default"/>
          <w:rFonts w:cs="FrankRuehl"/>
          <w:rtl/>
        </w:rPr>
        <w:tab/>
      </w:r>
      <w:r w:rsidRPr="00102A0B">
        <w:rPr>
          <w:rStyle w:val="default"/>
          <w:rFonts w:cs="FrankRuehl" w:hint="cs"/>
          <w:rtl/>
        </w:rPr>
        <w:t>המחזיק או המפעיל של הקניון ימנה סדרנים בהתאם להוראות אלה:</w:t>
      </w:r>
    </w:p>
    <w:p w:rsidR="00102A0B" w:rsidRPr="00102A0B" w:rsidRDefault="00102A0B" w:rsidP="00102A0B">
      <w:pPr>
        <w:pStyle w:val="P00"/>
        <w:spacing w:before="72"/>
        <w:ind w:left="1474" w:right="1134"/>
        <w:rPr>
          <w:rStyle w:val="default"/>
          <w:rFonts w:cs="FrankRuehl"/>
          <w:sz w:val="26"/>
          <w:rtl/>
        </w:rPr>
      </w:pPr>
      <w:r w:rsidRPr="00102A0B">
        <w:rPr>
          <w:rStyle w:val="default"/>
          <w:rFonts w:cs="FrankRuehl" w:hint="cs"/>
          <w:sz w:val="26"/>
          <w:rtl/>
        </w:rPr>
        <w:t>(1)</w:t>
      </w:r>
      <w:r w:rsidRPr="00102A0B">
        <w:rPr>
          <w:rStyle w:val="default"/>
          <w:rFonts w:cs="FrankRuehl"/>
          <w:sz w:val="26"/>
          <w:rtl/>
        </w:rPr>
        <w:tab/>
      </w:r>
      <w:r w:rsidRPr="00102A0B">
        <w:rPr>
          <w:rStyle w:val="default"/>
          <w:rFonts w:cs="FrankRuehl" w:hint="cs"/>
          <w:sz w:val="26"/>
          <w:rtl/>
        </w:rPr>
        <w:t>מספר הסדרנים שנמצאים בקניון בכל עת לא יפחת מהמפורט להלן:</w:t>
      </w:r>
    </w:p>
    <w:p w:rsidR="00102A0B" w:rsidRPr="00102A0B" w:rsidRDefault="00102A0B" w:rsidP="00102A0B">
      <w:pPr>
        <w:pStyle w:val="P00"/>
        <w:spacing w:before="72"/>
        <w:ind w:left="1928" w:right="1134"/>
        <w:rPr>
          <w:rStyle w:val="default"/>
          <w:rFonts w:cs="FrankRuehl"/>
          <w:sz w:val="26"/>
          <w:rtl/>
        </w:rPr>
      </w:pPr>
      <w:r w:rsidRPr="00102A0B">
        <w:rPr>
          <w:rStyle w:val="default"/>
          <w:rFonts w:cs="FrankRuehl" w:hint="cs"/>
          <w:sz w:val="26"/>
          <w:rtl/>
        </w:rPr>
        <w:t>(א)</w:t>
      </w:r>
      <w:r w:rsidRPr="00102A0B">
        <w:rPr>
          <w:rStyle w:val="default"/>
          <w:rFonts w:cs="FrankRuehl"/>
          <w:sz w:val="26"/>
          <w:rtl/>
        </w:rPr>
        <w:tab/>
      </w:r>
      <w:r w:rsidRPr="00102A0B">
        <w:rPr>
          <w:rStyle w:val="default"/>
          <w:rFonts w:cs="FrankRuehl" w:hint="cs"/>
          <w:sz w:val="26"/>
          <w:rtl/>
        </w:rPr>
        <w:t xml:space="preserve">בקניון ששטחו עד 10,000 מטרים רבועים </w:t>
      </w:r>
      <w:r w:rsidRPr="00102A0B">
        <w:rPr>
          <w:rStyle w:val="default"/>
          <w:rFonts w:cs="FrankRuehl"/>
          <w:sz w:val="26"/>
          <w:rtl/>
        </w:rPr>
        <w:t>–</w:t>
      </w:r>
      <w:r w:rsidRPr="00102A0B">
        <w:rPr>
          <w:rStyle w:val="default"/>
          <w:rFonts w:cs="FrankRuehl" w:hint="cs"/>
          <w:sz w:val="26"/>
          <w:rtl/>
        </w:rPr>
        <w:t xml:space="preserve"> 2 סדרנים;</w:t>
      </w:r>
    </w:p>
    <w:p w:rsidR="00102A0B" w:rsidRPr="00102A0B" w:rsidRDefault="00102A0B" w:rsidP="00102A0B">
      <w:pPr>
        <w:pStyle w:val="P00"/>
        <w:spacing w:before="72"/>
        <w:ind w:left="1928" w:right="1134"/>
        <w:rPr>
          <w:rStyle w:val="default"/>
          <w:rFonts w:cs="FrankRuehl"/>
          <w:sz w:val="26"/>
          <w:rtl/>
        </w:rPr>
      </w:pPr>
      <w:r w:rsidRPr="00102A0B">
        <w:rPr>
          <w:rStyle w:val="default"/>
          <w:rFonts w:cs="FrankRuehl" w:hint="cs"/>
          <w:sz w:val="26"/>
          <w:rtl/>
        </w:rPr>
        <w:t>(ב)</w:t>
      </w:r>
      <w:r w:rsidRPr="00102A0B">
        <w:rPr>
          <w:rStyle w:val="default"/>
          <w:rFonts w:cs="FrankRuehl"/>
          <w:sz w:val="26"/>
          <w:rtl/>
        </w:rPr>
        <w:tab/>
      </w:r>
      <w:r w:rsidRPr="00102A0B">
        <w:rPr>
          <w:rStyle w:val="default"/>
          <w:rFonts w:cs="FrankRuehl" w:hint="cs"/>
          <w:sz w:val="26"/>
          <w:rtl/>
        </w:rPr>
        <w:t xml:space="preserve">בקניון ששטחו בין 10,000 ל-25,000 מטרים רבועים </w:t>
      </w:r>
      <w:r w:rsidRPr="00102A0B">
        <w:rPr>
          <w:rStyle w:val="default"/>
          <w:rFonts w:cs="FrankRuehl"/>
          <w:sz w:val="26"/>
          <w:rtl/>
        </w:rPr>
        <w:t>–</w:t>
      </w:r>
      <w:r w:rsidRPr="00102A0B">
        <w:rPr>
          <w:rStyle w:val="default"/>
          <w:rFonts w:cs="FrankRuehl" w:hint="cs"/>
          <w:sz w:val="26"/>
          <w:rtl/>
        </w:rPr>
        <w:t xml:space="preserve"> 3 סדרנים;</w:t>
      </w:r>
    </w:p>
    <w:p w:rsidR="00102A0B" w:rsidRPr="00102A0B" w:rsidRDefault="00102A0B" w:rsidP="00102A0B">
      <w:pPr>
        <w:pStyle w:val="P00"/>
        <w:spacing w:before="72"/>
        <w:ind w:left="1928" w:right="1134"/>
        <w:rPr>
          <w:rStyle w:val="default"/>
          <w:rFonts w:cs="FrankRuehl"/>
          <w:sz w:val="26"/>
          <w:rtl/>
        </w:rPr>
      </w:pPr>
      <w:r w:rsidRPr="00102A0B">
        <w:rPr>
          <w:rStyle w:val="default"/>
          <w:rFonts w:cs="FrankRuehl" w:hint="cs"/>
          <w:sz w:val="26"/>
          <w:rtl/>
        </w:rPr>
        <w:t>(ג)</w:t>
      </w:r>
      <w:r w:rsidRPr="00102A0B">
        <w:rPr>
          <w:rStyle w:val="default"/>
          <w:rFonts w:cs="FrankRuehl"/>
          <w:sz w:val="26"/>
          <w:rtl/>
        </w:rPr>
        <w:tab/>
      </w:r>
      <w:r w:rsidRPr="00102A0B">
        <w:rPr>
          <w:rStyle w:val="default"/>
          <w:rFonts w:cs="FrankRuehl" w:hint="cs"/>
          <w:sz w:val="26"/>
          <w:rtl/>
        </w:rPr>
        <w:t xml:space="preserve">בקניון ששטחו מעל 25,000 מטרים רבועים </w:t>
      </w:r>
      <w:r w:rsidRPr="00102A0B">
        <w:rPr>
          <w:rStyle w:val="default"/>
          <w:rFonts w:cs="FrankRuehl"/>
          <w:sz w:val="26"/>
          <w:rtl/>
        </w:rPr>
        <w:t>–</w:t>
      </w:r>
      <w:r w:rsidRPr="00102A0B">
        <w:rPr>
          <w:rStyle w:val="default"/>
          <w:rFonts w:cs="FrankRuehl" w:hint="cs"/>
          <w:sz w:val="26"/>
          <w:rtl/>
        </w:rPr>
        <w:t xml:space="preserve"> 5 סדרנים;</w:t>
      </w:r>
    </w:p>
    <w:p w:rsidR="00102A0B" w:rsidRPr="00102A0B" w:rsidRDefault="004B25CB" w:rsidP="004B25CB">
      <w:pPr>
        <w:pStyle w:val="P00"/>
        <w:spacing w:before="72"/>
        <w:ind w:left="1474" w:right="1134"/>
        <w:rPr>
          <w:rStyle w:val="default"/>
          <w:rFonts w:cs="FrankRuehl"/>
          <w:sz w:val="26"/>
          <w:rtl/>
        </w:rPr>
      </w:pPr>
      <w:r>
        <w:rPr>
          <w:rStyle w:val="default"/>
          <w:rFonts w:cs="FrankRuehl" w:hint="cs"/>
          <w:rtl/>
        </w:rPr>
        <w:t>(2)</w:t>
      </w:r>
      <w:r>
        <w:rPr>
          <w:rStyle w:val="default"/>
          <w:rFonts w:cs="FrankRuehl"/>
          <w:rtl/>
        </w:rPr>
        <w:tab/>
      </w:r>
      <w:r w:rsidRPr="00F2069C">
        <w:rPr>
          <w:rStyle w:val="default"/>
          <w:rFonts w:cs="FrankRuehl" w:hint="cs"/>
          <w:rtl/>
        </w:rPr>
        <w:pict>
          <v:shape id="_x0000_s1892" type="#_x0000_t202" style="position:absolute;left:0;text-align:left;margin-left:470.35pt;margin-top:7.1pt;width:1in;height:17.2pt;z-index:251755008;mso-position-horizontal-relative:text;mso-position-vertical-relative:text" filled="f" stroked="f">
            <v:textbox inset="1mm,0,1mm,0">
              <w:txbxContent>
                <w:p w:rsidR="004B25CB" w:rsidRDefault="004B25CB" w:rsidP="004B25CB">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102A0B" w:rsidRPr="00102A0B">
        <w:rPr>
          <w:rStyle w:val="default"/>
          <w:rFonts w:cs="FrankRuehl" w:hint="cs"/>
          <w:sz w:val="26"/>
          <w:rtl/>
        </w:rPr>
        <w:t xml:space="preserve">הסדרנים יידעו את השוהים במקום, ויסבו את תשומת ליבם, בנוגע לחובת השמירה על הוראות תקנות אלה, לרבות הוראות לעניין </w:t>
      </w:r>
      <w:r>
        <w:rPr>
          <w:rStyle w:val="default"/>
          <w:rFonts w:cs="FrankRuehl" w:hint="cs"/>
          <w:sz w:val="26"/>
          <w:rtl/>
        </w:rPr>
        <w:t>שמירת מרחק</w:t>
      </w:r>
      <w:r w:rsidR="00102A0B" w:rsidRPr="00102A0B">
        <w:rPr>
          <w:rStyle w:val="default"/>
          <w:rFonts w:cs="FrankRuehl" w:hint="cs"/>
          <w:sz w:val="26"/>
          <w:rtl/>
        </w:rPr>
        <w:t>, חובת עטיית מסכה לפי סעיף 3ה לצו בידוד בית ובדבר התפוסה המרבית בקניון ובשטח החנויות;</w:t>
      </w:r>
    </w:p>
    <w:p w:rsidR="00102A0B" w:rsidRPr="00102A0B" w:rsidRDefault="004B25CB" w:rsidP="004B25CB">
      <w:pPr>
        <w:pStyle w:val="P00"/>
        <w:spacing w:before="72"/>
        <w:ind w:left="1021" w:right="1134"/>
        <w:rPr>
          <w:rStyle w:val="default"/>
          <w:rFonts w:cs="FrankRuehl"/>
          <w:rtl/>
        </w:rPr>
      </w:pPr>
      <w:r>
        <w:rPr>
          <w:rStyle w:val="default"/>
          <w:rFonts w:cs="FrankRuehl" w:hint="cs"/>
          <w:rtl/>
        </w:rPr>
        <w:t>(ד)</w:t>
      </w:r>
      <w:r>
        <w:rPr>
          <w:rStyle w:val="default"/>
          <w:rFonts w:cs="FrankRuehl"/>
          <w:rtl/>
        </w:rPr>
        <w:tab/>
      </w:r>
      <w:r w:rsidRPr="00F2069C">
        <w:rPr>
          <w:rStyle w:val="default"/>
          <w:rFonts w:cs="FrankRuehl" w:hint="cs"/>
          <w:rtl/>
        </w:rPr>
        <w:pict>
          <v:shape id="_x0000_s1893" type="#_x0000_t202" style="position:absolute;left:0;text-align:left;margin-left:470.35pt;margin-top:7.1pt;width:1in;height:17.2pt;z-index:251756032;mso-position-horizontal-relative:text;mso-position-vertical-relative:text" filled="f" stroked="f">
            <v:textbox inset="1mm,0,1mm,0">
              <w:txbxContent>
                <w:p w:rsidR="004B25CB" w:rsidRDefault="004B25CB" w:rsidP="004B25CB">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102A0B" w:rsidRPr="00102A0B">
        <w:rPr>
          <w:rStyle w:val="default"/>
          <w:rFonts w:cs="FrankRuehl" w:hint="cs"/>
          <w:rtl/>
        </w:rPr>
        <w:t>המחזיק או המפעיל של הקניון ינקוט אמצעים לשמירת מרחק בין אדם לאדם בתורים כגון סימון מקומות עמידה והצבת אמצעים פיזיים לשמירת רווח בין אנשים;</w:t>
      </w:r>
    </w:p>
    <w:p w:rsidR="00102A0B" w:rsidRPr="00102A0B" w:rsidRDefault="00663405" w:rsidP="00663405">
      <w:pPr>
        <w:pStyle w:val="P00"/>
        <w:spacing w:before="72"/>
        <w:ind w:left="1021" w:right="1134"/>
        <w:rPr>
          <w:rStyle w:val="default"/>
          <w:rFonts w:cs="FrankRuehl"/>
          <w:rtl/>
        </w:rPr>
      </w:pPr>
      <w:r>
        <w:rPr>
          <w:rStyle w:val="default"/>
          <w:rFonts w:cs="FrankRuehl" w:hint="cs"/>
          <w:rtl/>
        </w:rPr>
        <w:t>(ה)</w:t>
      </w:r>
      <w:r>
        <w:rPr>
          <w:rStyle w:val="default"/>
          <w:rFonts w:cs="FrankRuehl"/>
          <w:rtl/>
        </w:rPr>
        <w:tab/>
      </w:r>
      <w:r w:rsidRPr="00F2069C">
        <w:rPr>
          <w:rStyle w:val="default"/>
          <w:rFonts w:cs="FrankRuehl" w:hint="cs"/>
          <w:rtl/>
        </w:rPr>
        <w:pict>
          <v:shape id="_x0000_s1727" type="#_x0000_t202" style="position:absolute;left:0;text-align:left;margin-left:470.35pt;margin-top:7.1pt;width:1in;height:33.6pt;z-index:251731456;mso-position-horizontal-relative:text;mso-position-vertical-relative:text" filled="f" stroked="f">
            <v:textbox inset="1mm,0,1mm,0">
              <w:txbxContent>
                <w:p w:rsidR="00663405" w:rsidRDefault="00663405" w:rsidP="00663405">
                  <w:pPr>
                    <w:spacing w:line="160" w:lineRule="exact"/>
                    <w:jc w:val="left"/>
                    <w:rPr>
                      <w:rFonts w:cs="Miriam"/>
                      <w:noProof/>
                      <w:sz w:val="18"/>
                      <w:szCs w:val="18"/>
                      <w:rtl/>
                    </w:rPr>
                  </w:pPr>
                  <w:r>
                    <w:rPr>
                      <w:rFonts w:cs="Miriam" w:hint="cs"/>
                      <w:noProof/>
                      <w:sz w:val="18"/>
                      <w:szCs w:val="18"/>
                      <w:rtl/>
                    </w:rPr>
                    <w:t>תק' (מס' 35) תשפ"א-2021</w:t>
                  </w:r>
                </w:p>
                <w:p w:rsidR="004B25CB" w:rsidRDefault="004B25CB" w:rsidP="004B25CB">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102A0B" w:rsidRPr="00102A0B">
        <w:rPr>
          <w:rStyle w:val="default"/>
          <w:rFonts w:cs="FrankRuehl" w:hint="cs"/>
          <w:rtl/>
        </w:rPr>
        <w:t xml:space="preserve">נוסף על האמור בתקנה 8(5)(ג), אם יש בקניון מערכת כריזה </w:t>
      </w:r>
      <w:r w:rsidR="00102A0B" w:rsidRPr="00102A0B">
        <w:rPr>
          <w:rStyle w:val="default"/>
          <w:rFonts w:cs="FrankRuehl"/>
          <w:rtl/>
        </w:rPr>
        <w:t>–</w:t>
      </w:r>
      <w:r w:rsidR="00102A0B" w:rsidRPr="00102A0B">
        <w:rPr>
          <w:rStyle w:val="default"/>
          <w:rFonts w:cs="FrankRuehl" w:hint="cs"/>
          <w:rtl/>
        </w:rPr>
        <w:t xml:space="preserve"> המפעיל של הקניון יודיע באמצעות מערכת הכריזה, אחת לחצי שעה לפחות, על החובה לשמור על מרחק ולהימנע </w:t>
      </w:r>
      <w:r w:rsidRPr="00663405">
        <w:rPr>
          <w:rStyle w:val="default"/>
          <w:rFonts w:cs="FrankRuehl" w:hint="cs"/>
          <w:rtl/>
        </w:rPr>
        <w:t>מאכילה בשטח הקניון</w:t>
      </w:r>
      <w:r w:rsidR="00102A0B" w:rsidRPr="00102A0B">
        <w:rPr>
          <w:rStyle w:val="default"/>
          <w:rFonts w:cs="FrankRuehl" w:hint="cs"/>
          <w:rtl/>
        </w:rPr>
        <w:t>;</w:t>
      </w:r>
    </w:p>
    <w:p w:rsidR="00102A0B" w:rsidRPr="00102A0B" w:rsidRDefault="00D94ACC" w:rsidP="00D94ACC">
      <w:pPr>
        <w:pStyle w:val="P00"/>
        <w:spacing w:before="72"/>
        <w:ind w:left="1021" w:right="1134"/>
        <w:rPr>
          <w:rStyle w:val="default"/>
          <w:rFonts w:cs="FrankRuehl"/>
          <w:rtl/>
        </w:rPr>
      </w:pPr>
      <w:r>
        <w:rPr>
          <w:rStyle w:val="default"/>
          <w:rFonts w:cs="FrankRuehl" w:hint="cs"/>
          <w:rtl/>
        </w:rPr>
        <w:t>(ו)</w:t>
      </w:r>
      <w:r>
        <w:rPr>
          <w:rStyle w:val="default"/>
          <w:rFonts w:cs="FrankRuehl"/>
          <w:rtl/>
        </w:rPr>
        <w:tab/>
      </w:r>
      <w:r w:rsidRPr="00F2069C">
        <w:rPr>
          <w:rStyle w:val="default"/>
          <w:rFonts w:cs="FrankRuehl" w:hint="cs"/>
          <w:rtl/>
        </w:rPr>
        <w:pict>
          <v:shape id="_x0000_s1639" type="#_x0000_t202" style="position:absolute;left:0;text-align:left;margin-left:470.35pt;margin-top:7.1pt;width:1in;height:17.2pt;z-index:251708928;mso-position-horizontal-relative:text;mso-position-vertical-relative:text" filled="f" stroked="f">
            <v:textbox inset="1mm,0,1mm,0">
              <w:txbxContent>
                <w:p w:rsidR="0037069E" w:rsidRDefault="0037069E" w:rsidP="00D94ACC">
                  <w:pPr>
                    <w:spacing w:line="160" w:lineRule="exact"/>
                    <w:jc w:val="left"/>
                    <w:rPr>
                      <w:rFonts w:cs="Miriam" w:hint="cs"/>
                      <w:noProof/>
                      <w:sz w:val="18"/>
                      <w:szCs w:val="18"/>
                      <w:rtl/>
                    </w:rPr>
                  </w:pPr>
                  <w:r>
                    <w:rPr>
                      <w:rFonts w:cs="Miriam" w:hint="cs"/>
                      <w:noProof/>
                      <w:sz w:val="18"/>
                      <w:szCs w:val="18"/>
                      <w:rtl/>
                    </w:rPr>
                    <w:t>תק' (מס' 34) תשפ"א-2021</w:t>
                  </w:r>
                </w:p>
              </w:txbxContent>
            </v:textbox>
            <w10:anchorlock/>
          </v:shape>
        </w:pict>
      </w:r>
      <w:r w:rsidR="00102A0B" w:rsidRPr="00102A0B">
        <w:rPr>
          <w:rStyle w:val="default"/>
          <w:rFonts w:cs="FrankRuehl" w:hint="cs"/>
          <w:rtl/>
        </w:rPr>
        <w:t>המחזיק או המפעיל של הקניון לא יאפשר ישיבה לצורך אכילה של מבקרים בשטח הקניון, לא יציב שולחנות וכיסאות לאכילה בשטח הקניון, וימנע גישה לשולחנות אכילה המקובעים לרצפה, אם קיימים; המחזיק או המפעיל של הקניון יתלה שלטים במקומות בולטים לעין לעניין איסור אכילה בקניון</w:t>
      </w:r>
      <w:r w:rsidRPr="00D94ACC">
        <w:rPr>
          <w:rStyle w:val="default"/>
          <w:rFonts w:cs="FrankRuehl" w:hint="cs"/>
          <w:rtl/>
        </w:rPr>
        <w:t>; האמור בפסקת משנה זו לא יחול על אזור הישיבה במבנה בבית אוכל כאמור בתקנה 7(ב)(9)</w:t>
      </w:r>
      <w:r w:rsidR="00102A0B" w:rsidRPr="00102A0B">
        <w:rPr>
          <w:rStyle w:val="default"/>
          <w:rFonts w:cs="FrankRuehl" w:hint="cs"/>
          <w:rtl/>
        </w:rPr>
        <w:t>;</w:t>
      </w:r>
    </w:p>
    <w:p w:rsidR="00102A0B" w:rsidRPr="00102A0B" w:rsidRDefault="00102A0B" w:rsidP="00102A0B">
      <w:pPr>
        <w:pStyle w:val="P00"/>
        <w:spacing w:before="72"/>
        <w:ind w:left="1021" w:right="1134"/>
        <w:rPr>
          <w:rStyle w:val="default"/>
          <w:rFonts w:cs="FrankRuehl"/>
          <w:rtl/>
        </w:rPr>
      </w:pPr>
      <w:r w:rsidRPr="00102A0B">
        <w:rPr>
          <w:rStyle w:val="default"/>
          <w:rFonts w:cs="FrankRuehl" w:hint="cs"/>
          <w:rtl/>
        </w:rPr>
        <w:t>(ז)</w:t>
      </w:r>
      <w:r w:rsidRPr="00102A0B">
        <w:rPr>
          <w:rStyle w:val="default"/>
          <w:rFonts w:cs="FrankRuehl"/>
          <w:rtl/>
        </w:rPr>
        <w:tab/>
      </w:r>
      <w:r w:rsidRPr="00102A0B">
        <w:rPr>
          <w:rStyle w:val="default"/>
          <w:rFonts w:cs="FrankRuehl" w:hint="cs"/>
          <w:rtl/>
        </w:rPr>
        <w:t>המחזיק או המפעיל של הקניון ימנע הצבת דוכני מזון בשטח הקניון ולא יאפשר קיום יריד בשטח הקניון;</w:t>
      </w:r>
    </w:p>
    <w:p w:rsidR="00663405" w:rsidRPr="00663405" w:rsidRDefault="00663405" w:rsidP="00663405">
      <w:pPr>
        <w:pStyle w:val="P00"/>
        <w:spacing w:before="72"/>
        <w:ind w:left="1021" w:right="1134"/>
        <w:rPr>
          <w:rStyle w:val="default"/>
          <w:rFonts w:cs="FrankRuehl"/>
          <w:rtl/>
        </w:rPr>
      </w:pPr>
      <w:r>
        <w:rPr>
          <w:rStyle w:val="default"/>
          <w:rFonts w:cs="FrankRuehl" w:hint="cs"/>
          <w:rtl/>
        </w:rPr>
        <w:t>(ז)</w:t>
      </w:r>
      <w:r>
        <w:rPr>
          <w:rStyle w:val="default"/>
          <w:rFonts w:cs="FrankRuehl"/>
          <w:rtl/>
        </w:rPr>
        <w:tab/>
      </w:r>
      <w:r w:rsidRPr="00F2069C">
        <w:rPr>
          <w:rStyle w:val="default"/>
          <w:rFonts w:cs="FrankRuehl" w:hint="cs"/>
          <w:rtl/>
        </w:rPr>
        <w:pict>
          <v:shape id="_x0000_s1728" type="#_x0000_t202" style="position:absolute;left:0;text-align:left;margin-left:470.35pt;margin-top:7.1pt;width:1in;height:17.2pt;z-index:251732480;mso-position-horizontal-relative:text;mso-position-vertical-relative:text" filled="f" stroked="f">
            <v:textbox inset="1mm,0,1mm,0">
              <w:txbxContent>
                <w:p w:rsidR="00663405" w:rsidRDefault="00663405" w:rsidP="00663405">
                  <w:pPr>
                    <w:spacing w:line="160" w:lineRule="exact"/>
                    <w:jc w:val="left"/>
                    <w:rPr>
                      <w:rFonts w:cs="Miriam" w:hint="cs"/>
                      <w:noProof/>
                      <w:sz w:val="18"/>
                      <w:szCs w:val="18"/>
                      <w:rtl/>
                    </w:rPr>
                  </w:pPr>
                  <w:r>
                    <w:rPr>
                      <w:rFonts w:cs="Miriam" w:hint="cs"/>
                      <w:noProof/>
                      <w:sz w:val="18"/>
                      <w:szCs w:val="18"/>
                      <w:rtl/>
                    </w:rPr>
                    <w:t>תק' (מס' 35) תשפ"א-2021</w:t>
                  </w:r>
                </w:p>
              </w:txbxContent>
            </v:textbox>
            <w10:anchorlock/>
          </v:shape>
        </w:pict>
      </w:r>
      <w:r w:rsidRPr="00663405">
        <w:rPr>
          <w:rStyle w:val="default"/>
          <w:rFonts w:cs="FrankRuehl" w:hint="cs"/>
          <w:rtl/>
        </w:rPr>
        <w:t>המחזיק או המפעיל של הקניון יאפשר הצבת דוכנים בשטח הקניון בכפוף להוראות אלה:</w:t>
      </w:r>
    </w:p>
    <w:p w:rsidR="00663405" w:rsidRPr="00663405" w:rsidRDefault="00663405" w:rsidP="00663405">
      <w:pPr>
        <w:pStyle w:val="P00"/>
        <w:spacing w:before="72"/>
        <w:ind w:left="1474" w:right="1134"/>
        <w:rPr>
          <w:rStyle w:val="default"/>
          <w:rFonts w:cs="FrankRuehl"/>
          <w:rtl/>
        </w:rPr>
      </w:pPr>
      <w:r w:rsidRPr="00663405">
        <w:rPr>
          <w:rStyle w:val="default"/>
          <w:rFonts w:cs="FrankRuehl" w:hint="cs"/>
          <w:rtl/>
        </w:rPr>
        <w:t>(1)</w:t>
      </w:r>
      <w:r w:rsidRPr="00663405">
        <w:rPr>
          <w:rStyle w:val="default"/>
          <w:rFonts w:cs="FrankRuehl"/>
          <w:rtl/>
        </w:rPr>
        <w:tab/>
      </w:r>
      <w:r w:rsidRPr="00663405">
        <w:rPr>
          <w:rStyle w:val="default"/>
          <w:rFonts w:cs="FrankRuehl" w:hint="cs"/>
          <w:rtl/>
        </w:rPr>
        <w:t>בדוכנים ימוקמו רחוק ככל האפשר זה מזה, ובמרחק שלא יפחת מ-4 מטרים בין דוכנים המוצבים בשורה, זולת אם מצויה מחיצה ביניהם, ולא יפחת מ-6 מטרים בין דוכנים המוצבים במקביל זה לזה;</w:t>
      </w:r>
    </w:p>
    <w:p w:rsidR="00663405" w:rsidRPr="00663405" w:rsidRDefault="00663405" w:rsidP="00663405">
      <w:pPr>
        <w:pStyle w:val="P00"/>
        <w:spacing w:before="72"/>
        <w:ind w:left="1474" w:right="1134"/>
        <w:rPr>
          <w:rStyle w:val="default"/>
          <w:rFonts w:cs="FrankRuehl"/>
          <w:rtl/>
        </w:rPr>
      </w:pPr>
      <w:r w:rsidRPr="00663405">
        <w:rPr>
          <w:rStyle w:val="default"/>
          <w:rFonts w:cs="FrankRuehl" w:hint="cs"/>
          <w:rtl/>
        </w:rPr>
        <w:t>(2)</w:t>
      </w:r>
      <w:r w:rsidRPr="00663405">
        <w:rPr>
          <w:rStyle w:val="default"/>
          <w:rFonts w:cs="FrankRuehl"/>
          <w:rtl/>
        </w:rPr>
        <w:tab/>
      </w:r>
      <w:r w:rsidRPr="00663405">
        <w:rPr>
          <w:rStyle w:val="default"/>
          <w:rFonts w:cs="FrankRuehl" w:hint="cs"/>
          <w:rtl/>
        </w:rPr>
        <w:t>מחיצה כאמור בפסקה (1) תהיה לרוחב צידו של הדוכן הקרוב לדוכן השני בתוספת 50 סנטימטרים נוספים לפחות, ובגובה של 1.8 מטרים לפחות מגובה הרצפה;</w:t>
      </w:r>
    </w:p>
    <w:p w:rsidR="00663405" w:rsidRPr="00663405" w:rsidRDefault="00663405" w:rsidP="00663405">
      <w:pPr>
        <w:pStyle w:val="P00"/>
        <w:spacing w:before="72"/>
        <w:ind w:left="1474" w:right="1134"/>
        <w:rPr>
          <w:rStyle w:val="default"/>
          <w:rFonts w:cs="FrankRuehl"/>
          <w:rtl/>
        </w:rPr>
      </w:pPr>
      <w:r w:rsidRPr="00663405">
        <w:rPr>
          <w:rStyle w:val="default"/>
          <w:rFonts w:cs="FrankRuehl" w:hint="cs"/>
          <w:rtl/>
        </w:rPr>
        <w:t>(3)</w:t>
      </w:r>
      <w:r w:rsidRPr="00663405">
        <w:rPr>
          <w:rStyle w:val="default"/>
          <w:rFonts w:cs="FrankRuehl"/>
          <w:rtl/>
        </w:rPr>
        <w:tab/>
      </w:r>
      <w:r w:rsidRPr="00663405">
        <w:rPr>
          <w:rStyle w:val="default"/>
          <w:rFonts w:cs="FrankRuehl" w:hint="cs"/>
          <w:rtl/>
        </w:rPr>
        <w:t>הדוכנים לא ימוקמו בסמוך לפתחי הכניסה או היציאה מחנויות, וכן לא ימוקמו באזורי מעבר צרים;</w:t>
      </w:r>
    </w:p>
    <w:p w:rsidR="00663405" w:rsidRPr="00663405" w:rsidRDefault="00663405" w:rsidP="00663405">
      <w:pPr>
        <w:pStyle w:val="P00"/>
        <w:spacing w:before="72"/>
        <w:ind w:left="1474" w:right="1134"/>
        <w:rPr>
          <w:rStyle w:val="default"/>
          <w:rFonts w:cs="FrankRuehl"/>
          <w:rtl/>
        </w:rPr>
      </w:pPr>
      <w:r w:rsidRPr="00663405">
        <w:rPr>
          <w:rStyle w:val="default"/>
          <w:rFonts w:cs="FrankRuehl" w:hint="cs"/>
          <w:rtl/>
        </w:rPr>
        <w:t>(4)</w:t>
      </w:r>
      <w:r w:rsidRPr="00663405">
        <w:rPr>
          <w:rStyle w:val="default"/>
          <w:rFonts w:cs="FrankRuehl"/>
          <w:rtl/>
        </w:rPr>
        <w:tab/>
      </w:r>
      <w:r w:rsidRPr="00663405">
        <w:rPr>
          <w:rStyle w:val="default"/>
          <w:rFonts w:cs="FrankRuehl" w:hint="cs"/>
          <w:rtl/>
        </w:rPr>
        <w:t>בדוכני מזון יימכרו מוצרי מזון ארוזים בלבד;</w:t>
      </w:r>
    </w:p>
    <w:p w:rsidR="00102A0B" w:rsidRPr="00102A0B" w:rsidRDefault="00102A0B" w:rsidP="00102A0B">
      <w:pPr>
        <w:pStyle w:val="P00"/>
        <w:spacing w:before="72"/>
        <w:ind w:left="1021" w:right="1134"/>
        <w:rPr>
          <w:rStyle w:val="default"/>
          <w:rFonts w:cs="FrankRuehl"/>
          <w:rtl/>
        </w:rPr>
      </w:pPr>
      <w:r w:rsidRPr="00102A0B">
        <w:rPr>
          <w:rStyle w:val="default"/>
          <w:rFonts w:cs="FrankRuehl" w:hint="cs"/>
          <w:rtl/>
        </w:rPr>
        <w:t>(ח)</w:t>
      </w:r>
      <w:r w:rsidRPr="00102A0B">
        <w:rPr>
          <w:rStyle w:val="default"/>
          <w:rFonts w:cs="FrankRuehl"/>
          <w:rtl/>
        </w:rPr>
        <w:tab/>
      </w:r>
      <w:r w:rsidRPr="00102A0B">
        <w:rPr>
          <w:rStyle w:val="default"/>
          <w:rFonts w:cs="FrankRuehl" w:hint="cs"/>
          <w:rtl/>
        </w:rPr>
        <w:t>המחזיק או המפעיל של הקניון יפריד, ככל האפשר, בין הכניסות לקניון ליציאות מהקניון;</w:t>
      </w:r>
    </w:p>
    <w:p w:rsidR="00102A0B" w:rsidRPr="00102A0B" w:rsidRDefault="00102A0B" w:rsidP="00102A0B">
      <w:pPr>
        <w:pStyle w:val="P00"/>
        <w:spacing w:before="72"/>
        <w:ind w:left="1021" w:right="1134"/>
        <w:rPr>
          <w:rStyle w:val="default"/>
          <w:rFonts w:cs="FrankRuehl"/>
          <w:rtl/>
        </w:rPr>
      </w:pPr>
      <w:r w:rsidRPr="00102A0B">
        <w:rPr>
          <w:rStyle w:val="default"/>
          <w:rFonts w:cs="FrankRuehl" w:hint="cs"/>
          <w:rtl/>
        </w:rPr>
        <w:t>(ט)</w:t>
      </w:r>
      <w:r w:rsidRPr="00102A0B">
        <w:rPr>
          <w:rStyle w:val="default"/>
          <w:rFonts w:cs="FrankRuehl"/>
          <w:rtl/>
        </w:rPr>
        <w:tab/>
      </w:r>
      <w:r w:rsidRPr="00102A0B">
        <w:rPr>
          <w:rStyle w:val="default"/>
          <w:rFonts w:cs="FrankRuehl" w:hint="cs"/>
          <w:rtl/>
        </w:rPr>
        <w:t>המחזיק או המפעיל של הקניון יפעל, ככל האפשר, ל-3 החלפות אוויר לפחות בשעה; אופן ביצוע תחלופת האוויר יהיה בהתאם להוראות המנהל;</w:t>
      </w:r>
    </w:p>
    <w:p w:rsidR="00102A0B" w:rsidRPr="00102A0B" w:rsidRDefault="00102A0B" w:rsidP="00102A0B">
      <w:pPr>
        <w:pStyle w:val="P00"/>
        <w:spacing w:before="72"/>
        <w:ind w:left="1021" w:right="1134"/>
        <w:rPr>
          <w:rStyle w:val="default"/>
          <w:rFonts w:cs="FrankRuehl"/>
          <w:rtl/>
        </w:rPr>
      </w:pPr>
      <w:r w:rsidRPr="00102A0B">
        <w:rPr>
          <w:rStyle w:val="default"/>
          <w:rFonts w:cs="FrankRuehl" w:hint="cs"/>
          <w:rtl/>
        </w:rPr>
        <w:t>(י)</w:t>
      </w:r>
      <w:r w:rsidRPr="00102A0B">
        <w:rPr>
          <w:rStyle w:val="default"/>
          <w:rFonts w:cs="FrankRuehl"/>
          <w:rtl/>
        </w:rPr>
        <w:tab/>
      </w:r>
      <w:r w:rsidRPr="00102A0B">
        <w:rPr>
          <w:rStyle w:val="default"/>
          <w:rFonts w:cs="FrankRuehl" w:hint="cs"/>
          <w:rtl/>
        </w:rPr>
        <w:t>המחזיק או המפעיל של הקניון יפעל בהתאם להוראות המנהל, ובכלל זה לעניין ניקוי וחיטוי;</w:t>
      </w:r>
    </w:p>
    <w:p w:rsidR="00D94ACC" w:rsidRDefault="00D94ACC" w:rsidP="00D94ACC">
      <w:pPr>
        <w:pStyle w:val="P00"/>
        <w:spacing w:before="72"/>
        <w:ind w:left="624" w:right="1134"/>
        <w:rPr>
          <w:rStyle w:val="default"/>
          <w:rFonts w:cs="FrankRuehl"/>
          <w:rtl/>
        </w:rPr>
      </w:pPr>
      <w:r>
        <w:rPr>
          <w:rStyle w:val="default"/>
          <w:rFonts w:cs="FrankRuehl" w:hint="cs"/>
          <w:rtl/>
        </w:rPr>
        <w:t>(13)</w:t>
      </w:r>
      <w:r>
        <w:rPr>
          <w:rStyle w:val="default"/>
          <w:rFonts w:cs="FrankRuehl"/>
          <w:rtl/>
        </w:rPr>
        <w:tab/>
      </w:r>
      <w:r w:rsidRPr="00F2069C">
        <w:rPr>
          <w:rStyle w:val="default"/>
          <w:rFonts w:cs="FrankRuehl" w:hint="cs"/>
          <w:rtl/>
        </w:rPr>
        <w:pict>
          <v:shape id="_x0000_s1640" type="#_x0000_t202" style="position:absolute;left:0;text-align:left;margin-left:470.35pt;margin-top:7.1pt;width:1in;height:33.2pt;z-index:251709952;mso-position-horizontal-relative:text;mso-position-vertical-relative:text" filled="f" stroked="f">
            <v:textbox inset="1mm,0,1mm,0">
              <w:txbxContent>
                <w:p w:rsidR="0037069E" w:rsidRDefault="0037069E" w:rsidP="00D94ACC">
                  <w:pPr>
                    <w:spacing w:line="160" w:lineRule="exact"/>
                    <w:jc w:val="left"/>
                    <w:rPr>
                      <w:rFonts w:cs="Miriam"/>
                      <w:noProof/>
                      <w:sz w:val="18"/>
                      <w:szCs w:val="18"/>
                      <w:rtl/>
                    </w:rPr>
                  </w:pPr>
                  <w:r>
                    <w:rPr>
                      <w:rFonts w:cs="Miriam" w:hint="cs"/>
                      <w:noProof/>
                      <w:sz w:val="18"/>
                      <w:szCs w:val="18"/>
                      <w:rtl/>
                    </w:rPr>
                    <w:t>תק' (מס' 31) תשפ"א-2021</w:t>
                  </w:r>
                </w:p>
                <w:p w:rsidR="004B25CB" w:rsidRDefault="004B25CB" w:rsidP="004B25CB">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Pr="00241862">
        <w:rPr>
          <w:rStyle w:val="default"/>
          <w:rFonts w:cs="FrankRuehl" w:hint="cs"/>
          <w:rtl/>
        </w:rPr>
        <w:t xml:space="preserve">שוק קמעונאי </w:t>
      </w:r>
      <w:r w:rsidRPr="00241862">
        <w:rPr>
          <w:rStyle w:val="default"/>
          <w:rFonts w:cs="FrankRuehl"/>
          <w:rtl/>
        </w:rPr>
        <w:t>–</w:t>
      </w:r>
      <w:r w:rsidRPr="00241862">
        <w:rPr>
          <w:rStyle w:val="default"/>
          <w:rFonts w:cs="FrankRuehl" w:hint="cs"/>
          <w:rtl/>
        </w:rPr>
        <w:t xml:space="preserve"> בהתאם להוראות פסקה (12) בשינויים המחויבים;</w:t>
      </w:r>
    </w:p>
    <w:p w:rsidR="004B25CB" w:rsidRPr="00241862" w:rsidRDefault="004B25CB" w:rsidP="00D94ACC">
      <w:pPr>
        <w:pStyle w:val="P00"/>
        <w:spacing w:before="72"/>
        <w:ind w:left="624" w:right="1134"/>
        <w:rPr>
          <w:rStyle w:val="default"/>
          <w:rFonts w:cs="FrankRuehl"/>
          <w:rtl/>
        </w:rPr>
      </w:pPr>
    </w:p>
    <w:p w:rsidR="00D94ACC" w:rsidRPr="00D94ACC" w:rsidRDefault="00241862" w:rsidP="00D94ACC">
      <w:pPr>
        <w:pStyle w:val="P00"/>
        <w:spacing w:before="72"/>
        <w:ind w:left="624" w:right="1134"/>
        <w:rPr>
          <w:rStyle w:val="default"/>
          <w:rFonts w:cs="FrankRuehl"/>
          <w:rtl/>
        </w:rPr>
      </w:pPr>
      <w:r>
        <w:rPr>
          <w:rStyle w:val="default"/>
          <w:rFonts w:cs="FrankRuehl" w:hint="cs"/>
          <w:rtl/>
        </w:rPr>
        <w:t>(13</w:t>
      </w:r>
      <w:r w:rsidR="00D94ACC">
        <w:rPr>
          <w:rStyle w:val="default"/>
          <w:rFonts w:cs="FrankRuehl" w:hint="cs"/>
          <w:rtl/>
        </w:rPr>
        <w:t>א</w:t>
      </w:r>
      <w:r>
        <w:rPr>
          <w:rStyle w:val="default"/>
          <w:rFonts w:cs="FrankRuehl" w:hint="cs"/>
          <w:rtl/>
        </w:rPr>
        <w:t>)</w:t>
      </w:r>
      <w:r w:rsidRPr="00F2069C">
        <w:rPr>
          <w:rStyle w:val="default"/>
          <w:rFonts w:cs="FrankRuehl" w:hint="cs"/>
          <w:rtl/>
        </w:rPr>
        <w:pict>
          <v:shape id="_x0000_s1546" type="#_x0000_t202" style="position:absolute;left:0;text-align:left;margin-left:470.35pt;margin-top:7.1pt;width:1in;height:35.95pt;z-index:251668992;mso-position-horizontal-relative:text;mso-position-vertical-relative:text" filled="f" stroked="f">
            <v:textbox inset="1mm,0,1mm,0">
              <w:txbxContent>
                <w:p w:rsidR="0037069E" w:rsidRDefault="0037069E" w:rsidP="00241862">
                  <w:pPr>
                    <w:spacing w:line="160" w:lineRule="exact"/>
                    <w:jc w:val="left"/>
                    <w:rPr>
                      <w:rFonts w:cs="Miriam"/>
                      <w:noProof/>
                      <w:sz w:val="18"/>
                      <w:szCs w:val="18"/>
                      <w:rtl/>
                    </w:rPr>
                  </w:pPr>
                  <w:r>
                    <w:rPr>
                      <w:rFonts w:cs="Miriam" w:hint="cs"/>
                      <w:noProof/>
                      <w:sz w:val="18"/>
                      <w:szCs w:val="18"/>
                      <w:rtl/>
                    </w:rPr>
                    <w:t>תק' (מס' 34) תשפ"א-2021</w:t>
                  </w:r>
                </w:p>
                <w:p w:rsidR="004B25CB" w:rsidRDefault="004B25CB" w:rsidP="004B25CB">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D94ACC">
        <w:rPr>
          <w:rStyle w:val="default"/>
          <w:rFonts w:cs="FrankRuehl" w:hint="cs"/>
          <w:rtl/>
        </w:rPr>
        <w:t xml:space="preserve"> </w:t>
      </w:r>
      <w:r w:rsidR="004B25CB">
        <w:rPr>
          <w:rStyle w:val="default"/>
          <w:rFonts w:cs="FrankRuehl" w:hint="cs"/>
          <w:rtl/>
        </w:rPr>
        <w:t>באזור הישיבה בשטח פתוח הנמצא בבית אוכל</w:t>
      </w:r>
      <w:r w:rsidR="00D94ACC" w:rsidRPr="00D94ACC">
        <w:rPr>
          <w:rStyle w:val="default"/>
          <w:rFonts w:cs="FrankRuehl" w:hint="cs"/>
          <w:rtl/>
        </w:rPr>
        <w:t xml:space="preserve"> </w:t>
      </w:r>
      <w:r w:rsidR="00D94ACC" w:rsidRPr="00D94ACC">
        <w:rPr>
          <w:rStyle w:val="default"/>
          <w:rFonts w:cs="FrankRuehl"/>
          <w:rtl/>
        </w:rPr>
        <w:t>–</w:t>
      </w:r>
    </w:p>
    <w:p w:rsidR="00D94ACC" w:rsidRPr="00D94ACC" w:rsidRDefault="00D94ACC" w:rsidP="00D94ACC">
      <w:pPr>
        <w:pStyle w:val="P00"/>
        <w:spacing w:before="72"/>
        <w:ind w:left="1021" w:right="1134"/>
        <w:rPr>
          <w:rStyle w:val="default"/>
          <w:rFonts w:cs="FrankRuehl"/>
          <w:rtl/>
        </w:rPr>
      </w:pPr>
      <w:r w:rsidRPr="00D94ACC">
        <w:rPr>
          <w:rStyle w:val="default"/>
          <w:rFonts w:cs="FrankRuehl" w:hint="cs"/>
          <w:rtl/>
        </w:rPr>
        <w:t>(א)</w:t>
      </w:r>
      <w:r w:rsidRPr="00D94ACC">
        <w:rPr>
          <w:rStyle w:val="default"/>
          <w:rFonts w:cs="FrankRuehl"/>
          <w:rtl/>
        </w:rPr>
        <w:tab/>
      </w:r>
      <w:r w:rsidRPr="00D94ACC">
        <w:rPr>
          <w:rStyle w:val="default"/>
          <w:rFonts w:cs="FrankRuehl" w:hint="cs"/>
          <w:rtl/>
        </w:rPr>
        <w:t>המחזיק או המפעיל של המקום יציב את השולחנות במרחק שלא יפחת מ-2 מטרים בין שולחן לשולחן ויציב סדרן שתפקידו לוודא שמירת מרווחים כאמור בכל עת;</w:t>
      </w:r>
    </w:p>
    <w:p w:rsidR="00D94ACC" w:rsidRPr="00D94ACC" w:rsidRDefault="00D94ACC" w:rsidP="00D94ACC">
      <w:pPr>
        <w:pStyle w:val="P00"/>
        <w:spacing w:before="72"/>
        <w:ind w:left="1021" w:right="1134"/>
        <w:rPr>
          <w:rStyle w:val="default"/>
          <w:rFonts w:cs="FrankRuehl"/>
          <w:rtl/>
        </w:rPr>
      </w:pPr>
      <w:r w:rsidRPr="00D94ACC">
        <w:rPr>
          <w:rStyle w:val="default"/>
          <w:rFonts w:cs="FrankRuehl" w:hint="cs"/>
          <w:rtl/>
        </w:rPr>
        <w:t>(ב)</w:t>
      </w:r>
      <w:r w:rsidRPr="00D94ACC">
        <w:rPr>
          <w:rStyle w:val="default"/>
          <w:rFonts w:cs="FrankRuehl"/>
          <w:rtl/>
        </w:rPr>
        <w:tab/>
      </w:r>
      <w:r w:rsidRPr="00D94ACC">
        <w:rPr>
          <w:rStyle w:val="default"/>
          <w:rFonts w:cs="FrankRuehl" w:hint="cs"/>
          <w:rtl/>
        </w:rPr>
        <w:t>המחזיק או המפעיל של המקום יוודא כי בהושבה של אנשים שאינם גרים באותו מקום בסמוך לדלפק ("בר") יישמר מרחק של שני מטרים, ככל האפשר, ולכל הפחות כיסא אחד ריק ביניהם;</w:t>
      </w:r>
    </w:p>
    <w:p w:rsidR="00D94ACC" w:rsidRPr="00D94ACC" w:rsidRDefault="00D94ACC" w:rsidP="00D94ACC">
      <w:pPr>
        <w:pStyle w:val="P00"/>
        <w:spacing w:before="72"/>
        <w:ind w:left="1021" w:right="1134"/>
        <w:rPr>
          <w:rStyle w:val="default"/>
          <w:rFonts w:cs="FrankRuehl"/>
          <w:rtl/>
        </w:rPr>
      </w:pPr>
      <w:r w:rsidRPr="00D94ACC">
        <w:rPr>
          <w:rStyle w:val="default"/>
          <w:rFonts w:cs="FrankRuehl" w:hint="cs"/>
          <w:rtl/>
        </w:rPr>
        <w:t>(ג)</w:t>
      </w:r>
      <w:r w:rsidRPr="00D94ACC">
        <w:rPr>
          <w:rStyle w:val="default"/>
          <w:rFonts w:cs="FrankRuehl"/>
          <w:rtl/>
        </w:rPr>
        <w:tab/>
      </w:r>
      <w:r w:rsidRPr="00D94ACC">
        <w:rPr>
          <w:rStyle w:val="default"/>
          <w:rFonts w:cs="FrankRuehl" w:hint="cs"/>
          <w:rtl/>
        </w:rPr>
        <w:t>בכפוף להוראות המנהל, ובכלל זה לעניין תנאים תברואיים ושמירה על היגיינה;</w:t>
      </w:r>
    </w:p>
    <w:p w:rsidR="00102A0B" w:rsidRPr="00241862" w:rsidRDefault="00241862" w:rsidP="00241862">
      <w:pPr>
        <w:pStyle w:val="P00"/>
        <w:spacing w:before="72"/>
        <w:ind w:left="624" w:right="1134"/>
        <w:rPr>
          <w:rStyle w:val="default"/>
          <w:rFonts w:cs="FrankRuehl"/>
          <w:rtl/>
        </w:rPr>
      </w:pPr>
      <w:r>
        <w:rPr>
          <w:rStyle w:val="default"/>
          <w:rFonts w:cs="FrankRuehl" w:hint="cs"/>
          <w:rtl/>
        </w:rPr>
        <w:t>(14)</w:t>
      </w:r>
      <w:r>
        <w:rPr>
          <w:rStyle w:val="default"/>
          <w:rFonts w:cs="FrankRuehl"/>
          <w:rtl/>
        </w:rPr>
        <w:tab/>
      </w:r>
      <w:r w:rsidRPr="00F2069C">
        <w:rPr>
          <w:rStyle w:val="default"/>
          <w:rFonts w:cs="FrankRuehl" w:hint="cs"/>
          <w:rtl/>
        </w:rPr>
        <w:pict>
          <v:shape id="_x0000_s1547" type="#_x0000_t202" style="position:absolute;left:0;text-align:left;margin-left:470.35pt;margin-top:7.1pt;width:1in;height:33.55pt;z-index:251670016;mso-position-horizontal-relative:text;mso-position-vertical-relative:text" filled="f" stroked="f">
            <v:textbox inset="1mm,0,1mm,0">
              <w:txbxContent>
                <w:p w:rsidR="0037069E" w:rsidRDefault="0037069E" w:rsidP="00241862">
                  <w:pPr>
                    <w:spacing w:line="160" w:lineRule="exact"/>
                    <w:jc w:val="left"/>
                    <w:rPr>
                      <w:rFonts w:cs="Miriam"/>
                      <w:noProof/>
                      <w:sz w:val="18"/>
                      <w:szCs w:val="18"/>
                      <w:rtl/>
                    </w:rPr>
                  </w:pPr>
                  <w:r>
                    <w:rPr>
                      <w:rFonts w:cs="Miriam" w:hint="cs"/>
                      <w:noProof/>
                      <w:sz w:val="18"/>
                      <w:szCs w:val="18"/>
                      <w:rtl/>
                    </w:rPr>
                    <w:t>תק' (מס' 31) תשפ"א-2021</w:t>
                  </w:r>
                </w:p>
                <w:p w:rsidR="004B25CB" w:rsidRDefault="004B25CB" w:rsidP="004B25CB">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102A0B" w:rsidRPr="00241862">
        <w:rPr>
          <w:rStyle w:val="default"/>
          <w:rFonts w:cs="FrankRuehl" w:hint="cs"/>
          <w:rtl/>
        </w:rPr>
        <w:t xml:space="preserve">מכון כושר או סטודיו </w:t>
      </w:r>
      <w:r w:rsidR="00102A0B" w:rsidRPr="00241862">
        <w:rPr>
          <w:rStyle w:val="default"/>
          <w:rFonts w:cs="FrankRuehl"/>
          <w:rtl/>
        </w:rPr>
        <w:t>–</w:t>
      </w:r>
    </w:p>
    <w:p w:rsidR="00102A0B" w:rsidRPr="00241862" w:rsidRDefault="00102A0B" w:rsidP="00241862">
      <w:pPr>
        <w:pStyle w:val="P00"/>
        <w:spacing w:before="72"/>
        <w:ind w:left="1021" w:right="1134"/>
        <w:rPr>
          <w:rStyle w:val="default"/>
          <w:rFonts w:cs="FrankRuehl"/>
          <w:rtl/>
        </w:rPr>
      </w:pPr>
      <w:r w:rsidRPr="00241862">
        <w:rPr>
          <w:rStyle w:val="default"/>
          <w:rFonts w:cs="FrankRuehl" w:hint="cs"/>
          <w:rtl/>
        </w:rPr>
        <w:t>(א)</w:t>
      </w:r>
      <w:r w:rsidRPr="00241862">
        <w:rPr>
          <w:rStyle w:val="default"/>
          <w:rFonts w:cs="FrankRuehl"/>
          <w:rtl/>
        </w:rPr>
        <w:tab/>
      </w:r>
      <w:r w:rsidRPr="00241862">
        <w:rPr>
          <w:rStyle w:val="default"/>
          <w:rFonts w:cs="FrankRuehl" w:hint="cs"/>
          <w:rtl/>
        </w:rPr>
        <w:t>המחזיק או המפעיל של המקום יוודא כי המרחק בין המכשירים ובין המתאמנים בעת קיום אימון אישי או משותף, לא יפחת משני מטרים, זולת אם קיימת מחיצה המפרידה ביניהם;</w:t>
      </w:r>
    </w:p>
    <w:p w:rsidR="00102A0B" w:rsidRPr="00241862" w:rsidRDefault="00102A0B" w:rsidP="00241862">
      <w:pPr>
        <w:pStyle w:val="P00"/>
        <w:spacing w:before="72"/>
        <w:ind w:left="1021" w:right="1134"/>
        <w:rPr>
          <w:rStyle w:val="default"/>
          <w:rFonts w:cs="FrankRuehl"/>
          <w:rtl/>
        </w:rPr>
      </w:pPr>
      <w:r w:rsidRPr="00241862">
        <w:rPr>
          <w:rStyle w:val="default"/>
          <w:rFonts w:cs="FrankRuehl" w:hint="cs"/>
          <w:rtl/>
        </w:rPr>
        <w:t>(ב)</w:t>
      </w:r>
      <w:r w:rsidRPr="00241862">
        <w:rPr>
          <w:rStyle w:val="default"/>
          <w:rFonts w:cs="FrankRuehl"/>
          <w:rtl/>
        </w:rPr>
        <w:tab/>
      </w:r>
      <w:r w:rsidRPr="00241862">
        <w:rPr>
          <w:rStyle w:val="default"/>
          <w:rFonts w:cs="FrankRuehl" w:hint="cs"/>
          <w:rtl/>
        </w:rPr>
        <w:t>המחזיק או המפעיל של המקום יקבל לקוחות בתיאום מראש;</w:t>
      </w:r>
    </w:p>
    <w:p w:rsidR="00102A0B" w:rsidRPr="00241862" w:rsidRDefault="00D94ACC" w:rsidP="00D94ACC">
      <w:pPr>
        <w:pStyle w:val="P00"/>
        <w:spacing w:before="72"/>
        <w:ind w:left="1021" w:right="1134"/>
        <w:rPr>
          <w:rStyle w:val="default"/>
          <w:rFonts w:cs="FrankRuehl"/>
          <w:rtl/>
        </w:rPr>
      </w:pPr>
      <w:r>
        <w:rPr>
          <w:rStyle w:val="default"/>
          <w:rFonts w:cs="FrankRuehl" w:hint="cs"/>
          <w:rtl/>
        </w:rPr>
        <w:t>(ג)</w:t>
      </w:r>
      <w:r w:rsidRPr="00F2069C">
        <w:rPr>
          <w:rStyle w:val="default"/>
          <w:rFonts w:cs="FrankRuehl" w:hint="cs"/>
          <w:rtl/>
        </w:rPr>
        <w:pict>
          <v:shape id="_x0000_s1641" type="#_x0000_t202" style="position:absolute;left:0;text-align:left;margin-left:470.35pt;margin-top:7.1pt;width:1in;height:33.2pt;z-index:251710976;mso-position-horizontal-relative:text;mso-position-vertical-relative:text" filled="f" stroked="f">
            <v:textbox inset="1mm,0,1mm,0">
              <w:txbxContent>
                <w:p w:rsidR="0037069E" w:rsidRDefault="0037069E" w:rsidP="00D94ACC">
                  <w:pPr>
                    <w:spacing w:line="160" w:lineRule="exact"/>
                    <w:jc w:val="left"/>
                    <w:rPr>
                      <w:rFonts w:cs="Miriam"/>
                      <w:noProof/>
                      <w:sz w:val="18"/>
                      <w:szCs w:val="18"/>
                      <w:rtl/>
                    </w:rPr>
                  </w:pPr>
                  <w:r>
                    <w:rPr>
                      <w:rFonts w:cs="Miriam" w:hint="cs"/>
                      <w:noProof/>
                      <w:sz w:val="18"/>
                      <w:szCs w:val="18"/>
                      <w:rtl/>
                    </w:rPr>
                    <w:t>תק' (מס' 34) תשפ"א-2021</w:t>
                  </w:r>
                </w:p>
                <w:p w:rsidR="00E62C25" w:rsidRDefault="00E62C25" w:rsidP="00D94ACC">
                  <w:pPr>
                    <w:spacing w:line="160" w:lineRule="exact"/>
                    <w:jc w:val="left"/>
                    <w:rPr>
                      <w:rFonts w:cs="Miriam" w:hint="cs"/>
                      <w:noProof/>
                      <w:sz w:val="18"/>
                      <w:szCs w:val="18"/>
                      <w:rtl/>
                    </w:rPr>
                  </w:pPr>
                  <w:r>
                    <w:rPr>
                      <w:rFonts w:cs="Miriam" w:hint="cs"/>
                      <w:noProof/>
                      <w:sz w:val="18"/>
                      <w:szCs w:val="18"/>
                      <w:rtl/>
                    </w:rPr>
                    <w:t>תק' (מס' 35) תשפ"א-2021</w:t>
                  </w:r>
                </w:p>
              </w:txbxContent>
            </v:textbox>
            <w10:anchorlock/>
          </v:shape>
        </w:pict>
      </w:r>
      <w:r>
        <w:rPr>
          <w:rStyle w:val="default"/>
          <w:rFonts w:cs="FrankRuehl"/>
          <w:rtl/>
        </w:rPr>
        <w:tab/>
      </w:r>
      <w:r w:rsidRPr="00D94ACC">
        <w:rPr>
          <w:rStyle w:val="default"/>
          <w:rFonts w:cs="FrankRuehl" w:hint="cs"/>
          <w:rtl/>
        </w:rPr>
        <w:t>בג'קוזי לא ישהה יותר מאדם אחד או אנשים הגרים באותו מקום</w:t>
      </w:r>
      <w:r w:rsidR="00102A0B" w:rsidRPr="00241862">
        <w:rPr>
          <w:rStyle w:val="default"/>
          <w:rFonts w:cs="FrankRuehl" w:hint="cs"/>
          <w:rtl/>
        </w:rPr>
        <w:t>;</w:t>
      </w:r>
    </w:p>
    <w:p w:rsidR="00102A0B" w:rsidRPr="00241862" w:rsidRDefault="00102A0B" w:rsidP="00241862">
      <w:pPr>
        <w:pStyle w:val="P00"/>
        <w:spacing w:before="72"/>
        <w:ind w:left="1021" w:right="1134"/>
        <w:rPr>
          <w:rStyle w:val="default"/>
          <w:rFonts w:cs="FrankRuehl"/>
          <w:rtl/>
        </w:rPr>
      </w:pPr>
      <w:r w:rsidRPr="00241862">
        <w:rPr>
          <w:rStyle w:val="default"/>
          <w:rFonts w:cs="FrankRuehl" w:hint="cs"/>
          <w:rtl/>
        </w:rPr>
        <w:t>(ד)</w:t>
      </w:r>
      <w:r w:rsidRPr="00241862">
        <w:rPr>
          <w:rStyle w:val="default"/>
          <w:rFonts w:cs="FrankRuehl"/>
          <w:rtl/>
        </w:rPr>
        <w:tab/>
      </w:r>
      <w:r w:rsidRPr="00241862">
        <w:rPr>
          <w:rStyle w:val="default"/>
          <w:rFonts w:cs="FrankRuehl" w:hint="cs"/>
          <w:rtl/>
        </w:rPr>
        <w:t>בהתאם להוראות המנהל, ובכלל זה לעניין ניקוי וחיטוי;</w:t>
      </w:r>
    </w:p>
    <w:p w:rsidR="006D2145" w:rsidRPr="006D2145" w:rsidRDefault="00241862" w:rsidP="006D2145">
      <w:pPr>
        <w:pStyle w:val="P00"/>
        <w:spacing w:before="72"/>
        <w:ind w:left="624" w:right="1134"/>
        <w:rPr>
          <w:rStyle w:val="default"/>
          <w:rFonts w:cs="FrankRuehl"/>
          <w:rtl/>
        </w:rPr>
      </w:pPr>
      <w:r>
        <w:rPr>
          <w:rStyle w:val="default"/>
          <w:rFonts w:cs="FrankRuehl" w:hint="cs"/>
          <w:rtl/>
        </w:rPr>
        <w:t>(15)</w:t>
      </w:r>
      <w:r>
        <w:rPr>
          <w:rStyle w:val="default"/>
          <w:rFonts w:cs="FrankRuehl"/>
          <w:rtl/>
        </w:rPr>
        <w:tab/>
      </w:r>
      <w:r w:rsidRPr="00F2069C">
        <w:rPr>
          <w:rStyle w:val="default"/>
          <w:rFonts w:cs="FrankRuehl" w:hint="cs"/>
          <w:rtl/>
        </w:rPr>
        <w:pict>
          <v:shape id="_x0000_s1548" type="#_x0000_t202" style="position:absolute;left:0;text-align:left;margin-left:470.35pt;margin-top:7.1pt;width:1in;height:19.75pt;z-index:251671040;mso-position-horizontal-relative:text;mso-position-vertical-relative:text" filled="f" stroked="f">
            <v:textbox inset="1mm,0,1mm,0">
              <w:txbxContent>
                <w:p w:rsidR="008648CC" w:rsidRDefault="0037069E" w:rsidP="006D2145">
                  <w:pPr>
                    <w:spacing w:line="160" w:lineRule="exact"/>
                    <w:jc w:val="left"/>
                    <w:rPr>
                      <w:rFonts w:cs="Miriam" w:hint="cs"/>
                      <w:noProof/>
                      <w:sz w:val="18"/>
                      <w:szCs w:val="18"/>
                      <w:rtl/>
                    </w:rPr>
                  </w:pPr>
                  <w:r>
                    <w:rPr>
                      <w:rFonts w:cs="Miriam" w:hint="cs"/>
                      <w:noProof/>
                      <w:sz w:val="18"/>
                      <w:szCs w:val="18"/>
                      <w:rtl/>
                    </w:rPr>
                    <w:t xml:space="preserve">תק' (מס' </w:t>
                  </w:r>
                  <w:r w:rsidR="006D2145">
                    <w:rPr>
                      <w:rFonts w:cs="Miriam" w:hint="cs"/>
                      <w:noProof/>
                      <w:sz w:val="18"/>
                      <w:szCs w:val="18"/>
                      <w:rtl/>
                    </w:rPr>
                    <w:t>40</w:t>
                  </w:r>
                  <w:r w:rsidR="008648CC">
                    <w:rPr>
                      <w:rFonts w:cs="Miriam" w:hint="cs"/>
                      <w:noProof/>
                      <w:sz w:val="18"/>
                      <w:szCs w:val="18"/>
                      <w:rtl/>
                    </w:rPr>
                    <w:t>) תשפ"א-2021</w:t>
                  </w:r>
                </w:p>
              </w:txbxContent>
            </v:textbox>
            <w10:anchorlock/>
          </v:shape>
        </w:pict>
      </w:r>
      <w:r w:rsidR="006D2145" w:rsidRPr="006D2145">
        <w:rPr>
          <w:rStyle w:val="default"/>
          <w:rFonts w:cs="FrankRuehl" w:hint="cs"/>
          <w:rtl/>
        </w:rPr>
        <w:t xml:space="preserve">במקום שמתקיימים בו אירוע או פעילות מאורגנת כאמור בתקנה 7(ב)(2) </w:t>
      </w:r>
      <w:r w:rsidR="006D2145" w:rsidRPr="006D2145">
        <w:rPr>
          <w:rStyle w:val="default"/>
          <w:rFonts w:cs="FrankRuehl"/>
          <w:rtl/>
        </w:rPr>
        <w:t>–</w:t>
      </w:r>
    </w:p>
    <w:p w:rsidR="006D2145" w:rsidRPr="006D2145" w:rsidRDefault="006D2145" w:rsidP="006D2145">
      <w:pPr>
        <w:pStyle w:val="P00"/>
        <w:spacing w:before="72"/>
        <w:ind w:left="1021" w:right="1134"/>
        <w:rPr>
          <w:rStyle w:val="default"/>
          <w:rFonts w:cs="FrankRuehl"/>
          <w:rtl/>
        </w:rPr>
      </w:pPr>
      <w:r w:rsidRPr="006D2145">
        <w:rPr>
          <w:rStyle w:val="default"/>
          <w:rFonts w:cs="FrankRuehl" w:hint="cs"/>
          <w:rtl/>
        </w:rPr>
        <w:t>(א)</w:t>
      </w:r>
      <w:r w:rsidRPr="006D2145">
        <w:rPr>
          <w:rStyle w:val="default"/>
          <w:rFonts w:cs="FrankRuehl"/>
          <w:rtl/>
        </w:rPr>
        <w:tab/>
      </w:r>
      <w:r w:rsidRPr="006D2145">
        <w:rPr>
          <w:rStyle w:val="default"/>
          <w:rFonts w:cs="FrankRuehl" w:hint="cs"/>
          <w:rtl/>
        </w:rPr>
        <w:t>אם המקום מצוי במבנה, המחזיק או המפעיל של המקום יציב סדרנים שיידעו את השוהים באירוע, ויסבו את תשומת ליבם, בנוגע לחובת עטיית מסכה לפי סעיף 3ה לצו בידוד בית; מספר הסדרנים יהיה ביחס של סדרן אחד לכל 75 צופים;</w:t>
      </w:r>
    </w:p>
    <w:p w:rsidR="006D2145" w:rsidRPr="006D2145" w:rsidRDefault="006D2145" w:rsidP="006D2145">
      <w:pPr>
        <w:pStyle w:val="P00"/>
        <w:spacing w:before="72"/>
        <w:ind w:left="1021" w:right="1134"/>
        <w:rPr>
          <w:rStyle w:val="default"/>
          <w:rFonts w:cs="FrankRuehl"/>
          <w:rtl/>
        </w:rPr>
      </w:pPr>
      <w:r w:rsidRPr="006D2145">
        <w:rPr>
          <w:rStyle w:val="default"/>
          <w:rFonts w:cs="FrankRuehl" w:hint="cs"/>
          <w:rtl/>
        </w:rPr>
        <w:t>(ב)</w:t>
      </w:r>
      <w:r w:rsidRPr="006D2145">
        <w:rPr>
          <w:rStyle w:val="default"/>
          <w:rFonts w:cs="FrankRuehl"/>
          <w:rtl/>
        </w:rPr>
        <w:tab/>
      </w:r>
      <w:r w:rsidRPr="006D2145">
        <w:rPr>
          <w:rStyle w:val="default"/>
          <w:rFonts w:cs="FrankRuehl" w:hint="cs"/>
          <w:rtl/>
        </w:rPr>
        <w:t>במקום שהכניסה אליו בתשלום, המחזיק או המפעיל של המקום יוודא כי מכירת כרטיסים או הרשמה למקום תיעשה מראש באופן מקוון או טלפוני;</w:t>
      </w:r>
    </w:p>
    <w:p w:rsidR="006D2145" w:rsidRPr="006D2145" w:rsidRDefault="006D2145" w:rsidP="006D2145">
      <w:pPr>
        <w:pStyle w:val="P00"/>
        <w:spacing w:before="72"/>
        <w:ind w:left="1021" w:right="1134"/>
        <w:rPr>
          <w:rStyle w:val="default"/>
          <w:rFonts w:cs="FrankRuehl"/>
          <w:rtl/>
        </w:rPr>
      </w:pPr>
      <w:r w:rsidRPr="006D2145">
        <w:rPr>
          <w:rStyle w:val="default"/>
          <w:rFonts w:cs="FrankRuehl" w:hint="cs"/>
          <w:rtl/>
        </w:rPr>
        <w:t>(ג)</w:t>
      </w:r>
      <w:r w:rsidRPr="006D2145">
        <w:rPr>
          <w:rStyle w:val="default"/>
          <w:rFonts w:cs="FrankRuehl"/>
          <w:rtl/>
        </w:rPr>
        <w:tab/>
      </w:r>
      <w:r w:rsidRPr="006D2145">
        <w:rPr>
          <w:rStyle w:val="default"/>
          <w:rFonts w:cs="FrankRuehl" w:hint="cs"/>
          <w:rtl/>
        </w:rPr>
        <w:t>על אף האמור בתקנה 7(ג1), במקום כאמור המשמש לשמחות ולאירועים, המחזיק או המפעיל של המקום לא יכניס אנשים שהציגו בכניסה למקום תוצאה שלילית בבדיקת קורונה, במספר העולה על 5 אחוזים ממספר המשתתפים באירוע; המחזיק או המפעיל של המקום יקבע ויפעיל מנגנון לוויסות כניסת האנשים למקום, כך שתימנע כניסתם של אנשים שהציגו תוצאה שלילית כאמור במספר העולה על האמור בפסקת משנה זו; אין באמור בפסקת משנה זו כדי למנוע את כניסתו של אדם שקיבל תוצאה שלילית בבדיקת קורונה מיידית והציגה בכניסה למקום או של קטין או מנוע חיסון שהציגו אישור "תו ירוק" לפי פסקה (1א) להגדרה "אישור "תו ירוק"", וכל אלה לא ייספרו לעניין 5 האחוזים האמורים בפסקת משנה זו;</w:t>
      </w:r>
    </w:p>
    <w:p w:rsidR="00102A0B" w:rsidRPr="00241862" w:rsidRDefault="00241862" w:rsidP="00241862">
      <w:pPr>
        <w:pStyle w:val="P00"/>
        <w:spacing w:before="72"/>
        <w:ind w:left="624" w:right="1134"/>
        <w:rPr>
          <w:rStyle w:val="default"/>
          <w:rFonts w:cs="FrankRuehl"/>
          <w:rtl/>
        </w:rPr>
      </w:pPr>
      <w:r>
        <w:rPr>
          <w:rStyle w:val="default"/>
          <w:rFonts w:cs="FrankRuehl" w:hint="cs"/>
          <w:rtl/>
        </w:rPr>
        <w:t>(16)</w:t>
      </w:r>
      <w:r>
        <w:rPr>
          <w:rStyle w:val="default"/>
          <w:rFonts w:cs="FrankRuehl"/>
          <w:rtl/>
        </w:rPr>
        <w:tab/>
      </w:r>
      <w:r w:rsidRPr="00F2069C">
        <w:rPr>
          <w:rStyle w:val="default"/>
          <w:rFonts w:cs="FrankRuehl" w:hint="cs"/>
          <w:rtl/>
        </w:rPr>
        <w:pict>
          <v:shape id="_x0000_s1549" type="#_x0000_t202" style="position:absolute;left:0;text-align:left;margin-left:470.35pt;margin-top:7.1pt;width:1in;height:17.2pt;z-index:251672064;mso-position-horizontal-relative:text;mso-position-vertical-relative:text" filled="f" stroked="f">
            <v:textbox inset="1mm,0,1mm,0">
              <w:txbxContent>
                <w:p w:rsidR="0037069E" w:rsidRDefault="0037069E" w:rsidP="00241862">
                  <w:pPr>
                    <w:spacing w:line="160" w:lineRule="exact"/>
                    <w:jc w:val="left"/>
                    <w:rPr>
                      <w:rFonts w:cs="Miriam" w:hint="cs"/>
                      <w:noProof/>
                      <w:sz w:val="18"/>
                      <w:szCs w:val="18"/>
                      <w:rtl/>
                    </w:rPr>
                  </w:pPr>
                  <w:r>
                    <w:rPr>
                      <w:rFonts w:cs="Miriam" w:hint="cs"/>
                      <w:noProof/>
                      <w:sz w:val="18"/>
                      <w:szCs w:val="18"/>
                      <w:rtl/>
                    </w:rPr>
                    <w:t>תק' (מס' 3</w:t>
                  </w:r>
                  <w:r w:rsidR="008648CC">
                    <w:rPr>
                      <w:rFonts w:cs="Miriam" w:hint="cs"/>
                      <w:noProof/>
                      <w:sz w:val="18"/>
                      <w:szCs w:val="18"/>
                      <w:rtl/>
                    </w:rPr>
                    <w:t>5</w:t>
                  </w:r>
                  <w:r>
                    <w:rPr>
                      <w:rFonts w:cs="Miriam" w:hint="cs"/>
                      <w:noProof/>
                      <w:sz w:val="18"/>
                      <w:szCs w:val="18"/>
                      <w:rtl/>
                    </w:rPr>
                    <w:t>) תשפ"א-2021</w:t>
                  </w:r>
                </w:p>
              </w:txbxContent>
            </v:textbox>
            <w10:anchorlock/>
          </v:shape>
        </w:pict>
      </w:r>
      <w:r w:rsidR="008648CC">
        <w:rPr>
          <w:rStyle w:val="default"/>
          <w:rFonts w:cs="FrankRuehl" w:hint="cs"/>
          <w:rtl/>
        </w:rPr>
        <w:t>(נמחקה);</w:t>
      </w:r>
    </w:p>
    <w:p w:rsidR="00102A0B" w:rsidRDefault="00241862" w:rsidP="00241862">
      <w:pPr>
        <w:pStyle w:val="P00"/>
        <w:spacing w:before="72"/>
        <w:ind w:left="624" w:right="1134"/>
        <w:rPr>
          <w:rStyle w:val="default"/>
          <w:rFonts w:cs="FrankRuehl"/>
          <w:rtl/>
        </w:rPr>
      </w:pPr>
      <w:r>
        <w:rPr>
          <w:rStyle w:val="default"/>
          <w:rFonts w:cs="FrankRuehl" w:hint="cs"/>
          <w:rtl/>
        </w:rPr>
        <w:t>(17)</w:t>
      </w:r>
      <w:r>
        <w:rPr>
          <w:rStyle w:val="default"/>
          <w:rFonts w:cs="FrankRuehl"/>
          <w:rtl/>
        </w:rPr>
        <w:tab/>
      </w:r>
      <w:r w:rsidRPr="00F2069C">
        <w:rPr>
          <w:rStyle w:val="default"/>
          <w:rFonts w:cs="FrankRuehl" w:hint="cs"/>
          <w:rtl/>
        </w:rPr>
        <w:pict>
          <v:shape id="_x0000_s1550" type="#_x0000_t202" style="position:absolute;left:0;text-align:left;margin-left:470.35pt;margin-top:7.1pt;width:1in;height:31.75pt;z-index:251673088;mso-position-horizontal-relative:text;mso-position-vertical-relative:text" filled="f" stroked="f">
            <v:textbox inset="1mm,0,1mm,0">
              <w:txbxContent>
                <w:p w:rsidR="0037069E" w:rsidRDefault="0037069E" w:rsidP="00241862">
                  <w:pPr>
                    <w:spacing w:line="160" w:lineRule="exact"/>
                    <w:jc w:val="left"/>
                    <w:rPr>
                      <w:rFonts w:cs="Miriam"/>
                      <w:noProof/>
                      <w:sz w:val="18"/>
                      <w:szCs w:val="18"/>
                      <w:rtl/>
                    </w:rPr>
                  </w:pPr>
                  <w:r>
                    <w:rPr>
                      <w:rFonts w:cs="Miriam" w:hint="cs"/>
                      <w:noProof/>
                      <w:sz w:val="18"/>
                      <w:szCs w:val="18"/>
                      <w:rtl/>
                    </w:rPr>
                    <w:t>תק' (מס' 31) תשפ"א-2021</w:t>
                  </w:r>
                </w:p>
                <w:p w:rsidR="006D2145" w:rsidRDefault="006D2145" w:rsidP="00241862">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102A0B" w:rsidRPr="00241862">
        <w:rPr>
          <w:rStyle w:val="default"/>
          <w:rFonts w:cs="FrankRuehl" w:hint="cs"/>
          <w:rtl/>
        </w:rPr>
        <w:t xml:space="preserve">מוזאון </w:t>
      </w:r>
      <w:r w:rsidR="00102A0B" w:rsidRPr="00241862">
        <w:rPr>
          <w:rStyle w:val="default"/>
          <w:rFonts w:cs="FrankRuehl"/>
          <w:rtl/>
        </w:rPr>
        <w:t>–</w:t>
      </w:r>
    </w:p>
    <w:p w:rsidR="006D2145" w:rsidRPr="00241862" w:rsidRDefault="006D2145" w:rsidP="00241862">
      <w:pPr>
        <w:pStyle w:val="P00"/>
        <w:spacing w:before="72"/>
        <w:ind w:left="624" w:right="1134"/>
        <w:rPr>
          <w:rStyle w:val="default"/>
          <w:rFonts w:cs="FrankRuehl"/>
          <w:rtl/>
        </w:rPr>
      </w:pPr>
    </w:p>
    <w:p w:rsidR="00102A0B" w:rsidRPr="00241862" w:rsidRDefault="006D2145" w:rsidP="006D2145">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sidRPr="00F2069C">
        <w:rPr>
          <w:rStyle w:val="default"/>
          <w:rFonts w:cs="FrankRuehl" w:hint="cs"/>
          <w:rtl/>
        </w:rPr>
        <w:pict>
          <v:shape id="_x0000_s1894" type="#_x0000_t202" style="position:absolute;left:0;text-align:left;margin-left:470.35pt;margin-top:7.1pt;width:1in;height:17.2pt;z-index:251757056;mso-position-horizontal-relative:text;mso-position-vertical-relative:text" filled="f" stroked="f">
            <v:textbox inset="1mm,0,1mm,0">
              <w:txbxContent>
                <w:p w:rsidR="006D2145" w:rsidRDefault="006D2145" w:rsidP="006D2145">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hint="cs"/>
          <w:rtl/>
        </w:rPr>
        <w:t>(נמחקה)</w:t>
      </w:r>
      <w:r w:rsidR="00102A0B" w:rsidRPr="00241862">
        <w:rPr>
          <w:rStyle w:val="default"/>
          <w:rFonts w:cs="FrankRuehl" w:hint="cs"/>
          <w:rtl/>
        </w:rPr>
        <w:t>;</w:t>
      </w:r>
    </w:p>
    <w:p w:rsidR="00102A0B" w:rsidRPr="00241862" w:rsidRDefault="00102A0B" w:rsidP="00241862">
      <w:pPr>
        <w:pStyle w:val="P00"/>
        <w:spacing w:before="72"/>
        <w:ind w:left="1021" w:right="1134"/>
        <w:rPr>
          <w:rStyle w:val="default"/>
          <w:rFonts w:cs="FrankRuehl"/>
          <w:rtl/>
        </w:rPr>
      </w:pPr>
      <w:r w:rsidRPr="00241862">
        <w:rPr>
          <w:rStyle w:val="default"/>
          <w:rFonts w:cs="FrankRuehl" w:hint="cs"/>
          <w:rtl/>
        </w:rPr>
        <w:t>(ב)</w:t>
      </w:r>
      <w:r w:rsidRPr="00241862">
        <w:rPr>
          <w:rStyle w:val="default"/>
          <w:rFonts w:cs="FrankRuehl"/>
          <w:rtl/>
        </w:rPr>
        <w:tab/>
      </w:r>
      <w:r w:rsidRPr="00241862">
        <w:rPr>
          <w:rStyle w:val="default"/>
          <w:rFonts w:cs="FrankRuehl" w:hint="cs"/>
          <w:rtl/>
        </w:rPr>
        <w:t>המחזיק או המפעיל של המוזאון או התערוכה ימנה סדרנים בהתאם להוראות פסקה (12)(ג) בשינויים המחויבים;</w:t>
      </w:r>
    </w:p>
    <w:p w:rsidR="00102A0B" w:rsidRPr="00241862" w:rsidRDefault="00102A0B" w:rsidP="00241862">
      <w:pPr>
        <w:pStyle w:val="P00"/>
        <w:spacing w:before="72"/>
        <w:ind w:left="1021" w:right="1134"/>
        <w:rPr>
          <w:rStyle w:val="default"/>
          <w:rFonts w:cs="FrankRuehl"/>
          <w:rtl/>
        </w:rPr>
      </w:pPr>
      <w:r w:rsidRPr="00241862">
        <w:rPr>
          <w:rStyle w:val="default"/>
          <w:rFonts w:cs="FrankRuehl" w:hint="cs"/>
          <w:rtl/>
        </w:rPr>
        <w:t>(ג)</w:t>
      </w:r>
      <w:r w:rsidRPr="00241862">
        <w:rPr>
          <w:rStyle w:val="default"/>
          <w:rFonts w:cs="FrankRuehl"/>
          <w:rtl/>
        </w:rPr>
        <w:tab/>
      </w:r>
      <w:r w:rsidRPr="00241862">
        <w:rPr>
          <w:rStyle w:val="default"/>
          <w:rFonts w:cs="FrankRuehl" w:hint="cs"/>
          <w:rtl/>
        </w:rPr>
        <w:t>יחולו הוראות פסקה (12)(ט) ו-(י), בשינויים המחויבים;</w:t>
      </w:r>
    </w:p>
    <w:p w:rsidR="00102A0B" w:rsidRPr="00241862" w:rsidRDefault="00A56FF3" w:rsidP="00A56FF3">
      <w:pPr>
        <w:pStyle w:val="P00"/>
        <w:spacing w:before="72"/>
        <w:ind w:left="1021" w:right="1134"/>
        <w:rPr>
          <w:rStyle w:val="default"/>
          <w:rFonts w:cs="FrankRuehl"/>
          <w:rtl/>
        </w:rPr>
      </w:pPr>
      <w:r>
        <w:rPr>
          <w:rStyle w:val="default"/>
          <w:rFonts w:cs="FrankRuehl" w:hint="cs"/>
          <w:rtl/>
        </w:rPr>
        <w:t>(ד)</w:t>
      </w:r>
      <w:r>
        <w:rPr>
          <w:rStyle w:val="default"/>
          <w:rFonts w:cs="FrankRuehl"/>
          <w:rtl/>
        </w:rPr>
        <w:tab/>
      </w:r>
      <w:r w:rsidRPr="00F2069C">
        <w:rPr>
          <w:rStyle w:val="default"/>
          <w:rFonts w:cs="FrankRuehl" w:hint="cs"/>
          <w:rtl/>
        </w:rPr>
        <w:pict>
          <v:shape id="_x0000_s1647" type="#_x0000_t202" style="position:absolute;left:0;text-align:left;margin-left:470.35pt;margin-top:7.1pt;width:1in;height:32.15pt;z-index:251712000;mso-position-horizontal-relative:text;mso-position-vertical-relative:text" filled="f" stroked="f">
            <v:textbox inset="1mm,0,1mm,0">
              <w:txbxContent>
                <w:p w:rsidR="0037069E" w:rsidRDefault="0037069E" w:rsidP="00A56FF3">
                  <w:pPr>
                    <w:spacing w:line="160" w:lineRule="exact"/>
                    <w:jc w:val="left"/>
                    <w:rPr>
                      <w:rFonts w:cs="Miriam"/>
                      <w:noProof/>
                      <w:sz w:val="18"/>
                      <w:szCs w:val="18"/>
                      <w:rtl/>
                    </w:rPr>
                  </w:pPr>
                  <w:r>
                    <w:rPr>
                      <w:rFonts w:cs="Miriam" w:hint="cs"/>
                      <w:noProof/>
                      <w:sz w:val="18"/>
                      <w:szCs w:val="18"/>
                      <w:rtl/>
                    </w:rPr>
                    <w:t>תק' (מס' 34) תשפ"א-2021</w:t>
                  </w:r>
                </w:p>
                <w:p w:rsidR="006D2145" w:rsidRDefault="006D2145" w:rsidP="006D2145">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102A0B" w:rsidRPr="00241862">
        <w:rPr>
          <w:rStyle w:val="default"/>
          <w:rFonts w:cs="FrankRuehl" w:hint="cs"/>
          <w:rtl/>
        </w:rPr>
        <w:t xml:space="preserve">סיורים מודרכים במקום יתקיימו עם מספר משתתפים שלא יעלה על </w:t>
      </w:r>
      <w:r w:rsidR="006D2145">
        <w:rPr>
          <w:rStyle w:val="default"/>
          <w:rFonts w:cs="FrankRuehl" w:hint="cs"/>
          <w:rtl/>
        </w:rPr>
        <w:t>5</w:t>
      </w:r>
      <w:r w:rsidR="00102A0B" w:rsidRPr="00241862">
        <w:rPr>
          <w:rStyle w:val="default"/>
          <w:rFonts w:cs="FrankRuehl" w:hint="cs"/>
          <w:rtl/>
        </w:rPr>
        <w:t>0 אנשים ובתיאום מראש;</w:t>
      </w:r>
    </w:p>
    <w:p w:rsidR="00102A0B" w:rsidRPr="00241862" w:rsidRDefault="00102A0B" w:rsidP="00241862">
      <w:pPr>
        <w:pStyle w:val="P00"/>
        <w:spacing w:before="72"/>
        <w:ind w:left="1021" w:right="1134"/>
        <w:rPr>
          <w:rStyle w:val="default"/>
          <w:rFonts w:cs="FrankRuehl"/>
          <w:rtl/>
        </w:rPr>
      </w:pPr>
      <w:r w:rsidRPr="00241862">
        <w:rPr>
          <w:rStyle w:val="default"/>
          <w:rFonts w:cs="FrankRuehl" w:hint="cs"/>
          <w:rtl/>
        </w:rPr>
        <w:t>(ה)</w:t>
      </w:r>
      <w:r w:rsidRPr="00241862">
        <w:rPr>
          <w:rStyle w:val="default"/>
          <w:rFonts w:cs="FrankRuehl"/>
          <w:rtl/>
        </w:rPr>
        <w:tab/>
      </w:r>
      <w:r w:rsidRPr="00241862">
        <w:rPr>
          <w:rStyle w:val="default"/>
          <w:rFonts w:cs="FrankRuehl" w:hint="cs"/>
          <w:rtl/>
        </w:rPr>
        <w:t>תנועת המבקרים במוזאון או בתערוכה תהיה, ככל האפשר, בהתאם למסלול שייקבע מראש ובכיוון אחד;</w:t>
      </w:r>
    </w:p>
    <w:p w:rsidR="00102A0B" w:rsidRPr="00241862" w:rsidRDefault="006D2145" w:rsidP="006D2145">
      <w:pPr>
        <w:pStyle w:val="P00"/>
        <w:spacing w:before="72"/>
        <w:ind w:left="1021" w:right="1134"/>
        <w:rPr>
          <w:rStyle w:val="default"/>
          <w:rFonts w:cs="FrankRuehl"/>
          <w:rtl/>
        </w:rPr>
      </w:pPr>
      <w:r>
        <w:rPr>
          <w:rStyle w:val="default"/>
          <w:rFonts w:cs="FrankRuehl" w:hint="cs"/>
          <w:rtl/>
        </w:rPr>
        <w:t>(ו)</w:t>
      </w:r>
      <w:r>
        <w:rPr>
          <w:rStyle w:val="default"/>
          <w:rFonts w:cs="FrankRuehl"/>
          <w:rtl/>
        </w:rPr>
        <w:tab/>
      </w:r>
      <w:r w:rsidRPr="00F2069C">
        <w:rPr>
          <w:rStyle w:val="default"/>
          <w:rFonts w:cs="FrankRuehl" w:hint="cs"/>
          <w:rtl/>
        </w:rPr>
        <w:pict>
          <v:shape id="_x0000_s1895" type="#_x0000_t202" style="position:absolute;left:0;text-align:left;margin-left:470.35pt;margin-top:7.1pt;width:1in;height:17.2pt;z-index:251758080;mso-position-horizontal-relative:text;mso-position-vertical-relative:text" filled="f" stroked="f">
            <v:textbox inset="1mm,0,1mm,0">
              <w:txbxContent>
                <w:p w:rsidR="006D2145" w:rsidRDefault="006D2145" w:rsidP="006D2145">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102A0B" w:rsidRPr="00241862">
        <w:rPr>
          <w:rStyle w:val="default"/>
          <w:rFonts w:cs="FrankRuehl" w:hint="cs"/>
          <w:rtl/>
        </w:rPr>
        <w:t>במוזאון או בתערוכה שבהם מצויים מוצגים המזמינים מגע של המבקרים, המפעיל של המוזאון או התערוכה יציב סדרן בסמוך לכל כמה מוצגים פעילים, שיסב את תשומת ליבם של המבקרים לחובת שמירת מרחק, ויחטא את המוצגים בתדירות גבוהה;</w:t>
      </w:r>
    </w:p>
    <w:p w:rsidR="00102A0B" w:rsidRPr="00241862" w:rsidRDefault="00241862" w:rsidP="00241862">
      <w:pPr>
        <w:pStyle w:val="P00"/>
        <w:spacing w:before="72"/>
        <w:ind w:left="624" w:right="1134"/>
        <w:rPr>
          <w:rStyle w:val="default"/>
          <w:rFonts w:cs="FrankRuehl"/>
          <w:rtl/>
        </w:rPr>
      </w:pPr>
      <w:r>
        <w:rPr>
          <w:rStyle w:val="default"/>
          <w:rFonts w:cs="FrankRuehl" w:hint="cs"/>
          <w:rtl/>
        </w:rPr>
        <w:t>(18)</w:t>
      </w:r>
      <w:r>
        <w:rPr>
          <w:rStyle w:val="default"/>
          <w:rFonts w:cs="FrankRuehl"/>
          <w:rtl/>
        </w:rPr>
        <w:tab/>
      </w:r>
      <w:r w:rsidRPr="00F2069C">
        <w:rPr>
          <w:rStyle w:val="default"/>
          <w:rFonts w:cs="FrankRuehl" w:hint="cs"/>
          <w:rtl/>
        </w:rPr>
        <w:pict>
          <v:shape id="_x0000_s1551" type="#_x0000_t202" style="position:absolute;left:0;text-align:left;margin-left:470.35pt;margin-top:7.1pt;width:1in;height:17.2pt;z-index:251674112;mso-position-horizontal-relative:text;mso-position-vertical-relative:text" filled="f" stroked="f">
            <v:textbox inset="1mm,0,1mm,0">
              <w:txbxContent>
                <w:p w:rsidR="0037069E" w:rsidRDefault="0037069E" w:rsidP="00241862">
                  <w:pPr>
                    <w:spacing w:line="160" w:lineRule="exact"/>
                    <w:jc w:val="left"/>
                    <w:rPr>
                      <w:rFonts w:cs="Miriam" w:hint="cs"/>
                      <w:noProof/>
                      <w:sz w:val="18"/>
                      <w:szCs w:val="18"/>
                      <w:rtl/>
                    </w:rPr>
                  </w:pPr>
                  <w:r>
                    <w:rPr>
                      <w:rFonts w:cs="Miriam" w:hint="cs"/>
                      <w:noProof/>
                      <w:sz w:val="18"/>
                      <w:szCs w:val="18"/>
                      <w:rtl/>
                    </w:rPr>
                    <w:t xml:space="preserve">תק' (מס' </w:t>
                  </w:r>
                  <w:r w:rsidR="006D2145">
                    <w:rPr>
                      <w:rFonts w:cs="Miriam" w:hint="cs"/>
                      <w:noProof/>
                      <w:sz w:val="18"/>
                      <w:szCs w:val="18"/>
                      <w:rtl/>
                    </w:rPr>
                    <w:t>40</w:t>
                  </w:r>
                  <w:r>
                    <w:rPr>
                      <w:rFonts w:cs="Miriam" w:hint="cs"/>
                      <w:noProof/>
                      <w:sz w:val="18"/>
                      <w:szCs w:val="18"/>
                      <w:rtl/>
                    </w:rPr>
                    <w:t>) תשפ"א-2021</w:t>
                  </w:r>
                </w:p>
              </w:txbxContent>
            </v:textbox>
            <w10:anchorlock/>
          </v:shape>
        </w:pict>
      </w:r>
      <w:r w:rsidR="006D2145">
        <w:rPr>
          <w:rStyle w:val="default"/>
          <w:rFonts w:cs="FrankRuehl" w:hint="cs"/>
          <w:rtl/>
        </w:rPr>
        <w:t>(נמחקה);</w:t>
      </w:r>
    </w:p>
    <w:p w:rsidR="00B0540C" w:rsidRPr="00B0540C" w:rsidRDefault="006C4B19" w:rsidP="00B0540C">
      <w:pPr>
        <w:pStyle w:val="P00"/>
        <w:spacing w:before="72"/>
        <w:ind w:left="624" w:right="1134"/>
        <w:rPr>
          <w:rStyle w:val="default"/>
          <w:rFonts w:cs="FrankRuehl"/>
          <w:rtl/>
        </w:rPr>
      </w:pPr>
      <w:r>
        <w:rPr>
          <w:rStyle w:val="default"/>
          <w:rFonts w:cs="FrankRuehl" w:hint="cs"/>
          <w:rtl/>
        </w:rPr>
        <w:t>(18א)</w:t>
      </w:r>
      <w:r w:rsidRPr="00F2069C">
        <w:rPr>
          <w:rStyle w:val="default"/>
          <w:rFonts w:cs="FrankRuehl" w:hint="cs"/>
          <w:rtl/>
        </w:rPr>
        <w:pict>
          <v:shape id="_x0000_s1648" type="#_x0000_t202" style="position:absolute;left:0;text-align:left;margin-left:470.35pt;margin-top:7.1pt;width:1in;height:17.2pt;z-index:251713024;mso-position-horizontal-relative:text;mso-position-vertical-relative:text" filled="f" stroked="f">
            <v:textbox inset="1mm,0,1mm,0">
              <w:txbxContent>
                <w:p w:rsidR="0037069E" w:rsidRDefault="0037069E" w:rsidP="006C4B19">
                  <w:pPr>
                    <w:spacing w:line="160" w:lineRule="exact"/>
                    <w:jc w:val="left"/>
                    <w:rPr>
                      <w:rFonts w:cs="Miriam" w:hint="cs"/>
                      <w:noProof/>
                      <w:sz w:val="18"/>
                      <w:szCs w:val="18"/>
                      <w:rtl/>
                    </w:rPr>
                  </w:pPr>
                  <w:r>
                    <w:rPr>
                      <w:rFonts w:cs="Miriam" w:hint="cs"/>
                      <w:noProof/>
                      <w:sz w:val="18"/>
                      <w:szCs w:val="18"/>
                      <w:rtl/>
                    </w:rPr>
                    <w:t xml:space="preserve">תק' (מס' </w:t>
                  </w:r>
                  <w:r w:rsidR="006D2145">
                    <w:rPr>
                      <w:rFonts w:cs="Miriam" w:hint="cs"/>
                      <w:noProof/>
                      <w:sz w:val="18"/>
                      <w:szCs w:val="18"/>
                      <w:rtl/>
                    </w:rPr>
                    <w:t>40</w:t>
                  </w:r>
                  <w:r>
                    <w:rPr>
                      <w:rFonts w:cs="Miriam" w:hint="cs"/>
                      <w:noProof/>
                      <w:sz w:val="18"/>
                      <w:szCs w:val="18"/>
                      <w:rtl/>
                    </w:rPr>
                    <w:t>) תשפ"א-2021</w:t>
                  </w:r>
                </w:p>
              </w:txbxContent>
            </v:textbox>
            <w10:anchorlock/>
          </v:shape>
        </w:pict>
      </w:r>
      <w:r>
        <w:rPr>
          <w:rStyle w:val="default"/>
          <w:rFonts w:cs="FrankRuehl" w:hint="cs"/>
          <w:rtl/>
        </w:rPr>
        <w:t xml:space="preserve"> </w:t>
      </w:r>
      <w:r w:rsidR="006D2145">
        <w:rPr>
          <w:rStyle w:val="default"/>
          <w:rFonts w:cs="FrankRuehl" w:hint="cs"/>
          <w:rtl/>
        </w:rPr>
        <w:t>(נמחקה);</w:t>
      </w:r>
    </w:p>
    <w:p w:rsidR="00102A0B" w:rsidRDefault="00241862" w:rsidP="00241862">
      <w:pPr>
        <w:pStyle w:val="P00"/>
        <w:spacing w:before="72"/>
        <w:ind w:left="624" w:right="1134"/>
        <w:rPr>
          <w:rStyle w:val="default"/>
          <w:rFonts w:cs="FrankRuehl"/>
          <w:rtl/>
        </w:rPr>
      </w:pPr>
      <w:r>
        <w:rPr>
          <w:rStyle w:val="default"/>
          <w:rFonts w:cs="FrankRuehl" w:hint="cs"/>
          <w:rtl/>
        </w:rPr>
        <w:t>(19)</w:t>
      </w:r>
      <w:r>
        <w:rPr>
          <w:rStyle w:val="default"/>
          <w:rFonts w:cs="FrankRuehl"/>
          <w:rtl/>
        </w:rPr>
        <w:tab/>
      </w:r>
      <w:r w:rsidRPr="00F2069C">
        <w:rPr>
          <w:rStyle w:val="default"/>
          <w:rFonts w:cs="FrankRuehl" w:hint="cs"/>
          <w:rtl/>
        </w:rPr>
        <w:pict>
          <v:shape id="_x0000_s1552" type="#_x0000_t202" style="position:absolute;left:0;text-align:left;margin-left:470.35pt;margin-top:7.1pt;width:1in;height:46.95pt;z-index:251675136;mso-position-horizontal-relative:text;mso-position-vertical-relative:text" filled="f" stroked="f">
            <v:textbox inset="1mm,0,1mm,0">
              <w:txbxContent>
                <w:p w:rsidR="0037069E" w:rsidRDefault="0037069E" w:rsidP="00241862">
                  <w:pPr>
                    <w:spacing w:line="160" w:lineRule="exact"/>
                    <w:jc w:val="left"/>
                    <w:rPr>
                      <w:rFonts w:cs="Miriam"/>
                      <w:noProof/>
                      <w:sz w:val="18"/>
                      <w:szCs w:val="18"/>
                      <w:rtl/>
                    </w:rPr>
                  </w:pPr>
                  <w:r>
                    <w:rPr>
                      <w:rFonts w:cs="Miriam" w:hint="cs"/>
                      <w:noProof/>
                      <w:sz w:val="18"/>
                      <w:szCs w:val="18"/>
                      <w:rtl/>
                    </w:rPr>
                    <w:t>תק' (מס' 31) תשפ"א-2021</w:t>
                  </w:r>
                </w:p>
                <w:p w:rsidR="00B0540C" w:rsidRDefault="00B0540C" w:rsidP="00B0540C">
                  <w:pPr>
                    <w:spacing w:line="160" w:lineRule="exact"/>
                    <w:jc w:val="left"/>
                    <w:rPr>
                      <w:rFonts w:cs="Miriam"/>
                      <w:noProof/>
                      <w:sz w:val="18"/>
                      <w:szCs w:val="18"/>
                      <w:rtl/>
                    </w:rPr>
                  </w:pPr>
                  <w:r>
                    <w:rPr>
                      <w:rFonts w:cs="Miriam" w:hint="cs"/>
                      <w:noProof/>
                      <w:sz w:val="18"/>
                      <w:szCs w:val="18"/>
                      <w:rtl/>
                    </w:rPr>
                    <w:t>תק' (מס' 35) תשפ"א-2021</w:t>
                  </w:r>
                </w:p>
                <w:p w:rsidR="006D2145" w:rsidRDefault="006D2145" w:rsidP="006D2145">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102A0B" w:rsidRPr="00241862">
        <w:rPr>
          <w:rStyle w:val="default"/>
          <w:rFonts w:cs="FrankRuehl" w:hint="cs"/>
          <w:rtl/>
        </w:rPr>
        <w:t xml:space="preserve">בריכת שחייה </w:t>
      </w:r>
      <w:r w:rsidR="00102A0B" w:rsidRPr="00241862">
        <w:rPr>
          <w:rStyle w:val="default"/>
          <w:rFonts w:cs="FrankRuehl"/>
          <w:rtl/>
        </w:rPr>
        <w:t>–</w:t>
      </w:r>
    </w:p>
    <w:p w:rsidR="006D2145" w:rsidRPr="00241862" w:rsidRDefault="006D2145" w:rsidP="00241862">
      <w:pPr>
        <w:pStyle w:val="P00"/>
        <w:spacing w:before="72"/>
        <w:ind w:left="624" w:right="1134"/>
        <w:rPr>
          <w:rStyle w:val="default"/>
          <w:rFonts w:cs="FrankRuehl"/>
          <w:rtl/>
        </w:rPr>
      </w:pPr>
    </w:p>
    <w:p w:rsidR="00102A0B" w:rsidRPr="00241862" w:rsidRDefault="00102A0B" w:rsidP="00241862">
      <w:pPr>
        <w:pStyle w:val="P00"/>
        <w:spacing w:before="72"/>
        <w:ind w:left="1021" w:right="1134"/>
        <w:rPr>
          <w:rStyle w:val="default"/>
          <w:rFonts w:cs="FrankRuehl"/>
          <w:rtl/>
        </w:rPr>
      </w:pPr>
      <w:r w:rsidRPr="00241862">
        <w:rPr>
          <w:rStyle w:val="default"/>
          <w:rFonts w:cs="FrankRuehl" w:hint="cs"/>
          <w:rtl/>
        </w:rPr>
        <w:t>(א)</w:t>
      </w:r>
      <w:r w:rsidRPr="00241862">
        <w:rPr>
          <w:rStyle w:val="default"/>
          <w:rFonts w:cs="FrankRuehl"/>
          <w:rtl/>
        </w:rPr>
        <w:tab/>
      </w:r>
      <w:r w:rsidRPr="00241862">
        <w:rPr>
          <w:rStyle w:val="default"/>
          <w:rFonts w:cs="FrankRuehl" w:hint="cs"/>
          <w:rtl/>
        </w:rPr>
        <w:t>בכפוף להוראות המנהל, ובכלל זה לעניין ניקוי וחיטוי ושמירה על היגיינה;</w:t>
      </w:r>
    </w:p>
    <w:p w:rsidR="00102A0B" w:rsidRPr="00241862" w:rsidRDefault="006D2145" w:rsidP="006D2145">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sidRPr="00F2069C">
        <w:rPr>
          <w:rStyle w:val="default"/>
          <w:rFonts w:cs="FrankRuehl" w:hint="cs"/>
          <w:rtl/>
        </w:rPr>
        <w:pict>
          <v:shape id="_x0000_s1896" type="#_x0000_t202" style="position:absolute;left:0;text-align:left;margin-left:470.35pt;margin-top:7.1pt;width:1in;height:18.4pt;z-index:251759104;mso-position-horizontal-relative:text;mso-position-vertical-relative:text" filled="f" stroked="f">
            <v:textbox inset="1mm,0,1mm,0">
              <w:txbxContent>
                <w:p w:rsidR="006D2145" w:rsidRDefault="006D2145" w:rsidP="009439A9">
                  <w:pPr>
                    <w:spacing w:line="160" w:lineRule="exact"/>
                    <w:jc w:val="left"/>
                    <w:rPr>
                      <w:rFonts w:cs="Miriam" w:hint="cs"/>
                      <w:noProof/>
                      <w:sz w:val="18"/>
                      <w:szCs w:val="18"/>
                      <w:rtl/>
                    </w:rPr>
                  </w:pPr>
                  <w:r>
                    <w:rPr>
                      <w:rFonts w:cs="Miriam" w:hint="cs"/>
                      <w:noProof/>
                      <w:sz w:val="18"/>
                      <w:szCs w:val="18"/>
                      <w:rtl/>
                    </w:rPr>
                    <w:t xml:space="preserve">תק' (מס' </w:t>
                  </w:r>
                  <w:r w:rsidR="009439A9">
                    <w:rPr>
                      <w:rFonts w:cs="Miriam" w:hint="cs"/>
                      <w:noProof/>
                      <w:sz w:val="18"/>
                      <w:szCs w:val="18"/>
                      <w:rtl/>
                    </w:rPr>
                    <w:t>40</w:t>
                  </w:r>
                  <w:r>
                    <w:rPr>
                      <w:rFonts w:cs="Miriam" w:hint="cs"/>
                      <w:noProof/>
                      <w:sz w:val="18"/>
                      <w:szCs w:val="18"/>
                      <w:rtl/>
                    </w:rPr>
                    <w:t>) תשפ"א-2021</w:t>
                  </w:r>
                </w:p>
              </w:txbxContent>
            </v:textbox>
            <w10:anchorlock/>
          </v:shape>
        </w:pict>
      </w:r>
      <w:r w:rsidR="00102A0B" w:rsidRPr="00241862">
        <w:rPr>
          <w:rStyle w:val="default"/>
          <w:rFonts w:cs="FrankRuehl" w:hint="cs"/>
          <w:rtl/>
        </w:rPr>
        <w:t>מפעיל מזנון בשטח הבריכה</w:t>
      </w:r>
      <w:r w:rsidRPr="009439A9">
        <w:rPr>
          <w:rStyle w:val="default"/>
          <w:rFonts w:cs="FrankRuehl" w:hint="cs"/>
          <w:rtl/>
        </w:rPr>
        <w:t>, למעט מזנון בשטח פתוח,</w:t>
      </w:r>
      <w:r w:rsidR="00102A0B" w:rsidRPr="00241862">
        <w:rPr>
          <w:rStyle w:val="default"/>
          <w:rFonts w:cs="FrankRuehl" w:hint="cs"/>
          <w:rtl/>
        </w:rPr>
        <w:t xml:space="preserve"> לא יציב שולחנות וכיסאות לאכילה בשטח המזנון, וימנע גישה לשולחנות אכילה המקובעים לרצפה, אם קיימים;</w:t>
      </w:r>
    </w:p>
    <w:p w:rsidR="00102A0B" w:rsidRDefault="006C4B19" w:rsidP="006C4B19">
      <w:pPr>
        <w:pStyle w:val="P00"/>
        <w:spacing w:before="72"/>
        <w:ind w:left="1021" w:right="1134"/>
        <w:rPr>
          <w:rStyle w:val="default"/>
          <w:rFonts w:cs="FrankRuehl"/>
          <w:rtl/>
        </w:rPr>
      </w:pPr>
      <w:r>
        <w:rPr>
          <w:rStyle w:val="default"/>
          <w:rFonts w:cs="FrankRuehl" w:hint="cs"/>
          <w:rtl/>
        </w:rPr>
        <w:t>(ג)</w:t>
      </w:r>
      <w:r>
        <w:rPr>
          <w:rStyle w:val="default"/>
          <w:rFonts w:cs="FrankRuehl"/>
          <w:rtl/>
        </w:rPr>
        <w:tab/>
      </w:r>
      <w:r w:rsidRPr="00F2069C">
        <w:rPr>
          <w:rStyle w:val="default"/>
          <w:rFonts w:cs="FrankRuehl" w:hint="cs"/>
          <w:rtl/>
        </w:rPr>
        <w:pict>
          <v:shape id="_x0000_s1649" type="#_x0000_t202" style="position:absolute;left:0;text-align:left;margin-left:470.35pt;margin-top:7.1pt;width:1in;height:29.7pt;z-index:251714048;mso-position-horizontal-relative:text;mso-position-vertical-relative:text" filled="f" stroked="f">
            <v:textbox inset="1mm,0,1mm,0">
              <w:txbxContent>
                <w:p w:rsidR="0037069E" w:rsidRDefault="0037069E" w:rsidP="006C4B19">
                  <w:pPr>
                    <w:spacing w:line="160" w:lineRule="exact"/>
                    <w:jc w:val="left"/>
                    <w:rPr>
                      <w:rFonts w:cs="Miriam"/>
                      <w:noProof/>
                      <w:sz w:val="18"/>
                      <w:szCs w:val="18"/>
                      <w:rtl/>
                    </w:rPr>
                  </w:pPr>
                  <w:r>
                    <w:rPr>
                      <w:rFonts w:cs="Miriam" w:hint="cs"/>
                      <w:noProof/>
                      <w:sz w:val="18"/>
                      <w:szCs w:val="18"/>
                      <w:rtl/>
                    </w:rPr>
                    <w:t>תק' (מס' 34) תשפ"א-2021</w:t>
                  </w:r>
                </w:p>
                <w:p w:rsidR="00B0540C" w:rsidRDefault="00B0540C" w:rsidP="00B0540C">
                  <w:pPr>
                    <w:spacing w:line="160" w:lineRule="exact"/>
                    <w:jc w:val="left"/>
                    <w:rPr>
                      <w:rFonts w:cs="Miriam" w:hint="cs"/>
                      <w:noProof/>
                      <w:sz w:val="18"/>
                      <w:szCs w:val="18"/>
                      <w:rtl/>
                    </w:rPr>
                  </w:pPr>
                  <w:r>
                    <w:rPr>
                      <w:rFonts w:cs="Miriam" w:hint="cs"/>
                      <w:noProof/>
                      <w:sz w:val="18"/>
                      <w:szCs w:val="18"/>
                      <w:rtl/>
                    </w:rPr>
                    <w:t>תק' (מס' 35) תשפ"א-2021</w:t>
                  </w:r>
                </w:p>
              </w:txbxContent>
            </v:textbox>
            <w10:anchorlock/>
          </v:shape>
        </w:pict>
      </w:r>
      <w:r w:rsidRPr="006C4B19">
        <w:rPr>
          <w:rStyle w:val="default"/>
          <w:rFonts w:cs="FrankRuehl" w:hint="cs"/>
          <w:rtl/>
        </w:rPr>
        <w:t>בג'קוזי לא ישהה יותר מאדם אחד או אנשים הגרים באותו מקום</w:t>
      </w:r>
      <w:r w:rsidR="00B82265">
        <w:rPr>
          <w:rStyle w:val="default"/>
          <w:rFonts w:cs="FrankRuehl" w:hint="cs"/>
          <w:rtl/>
        </w:rPr>
        <w:t>;</w:t>
      </w:r>
    </w:p>
    <w:p w:rsidR="00B0540C" w:rsidRDefault="00B0540C" w:rsidP="00B82265">
      <w:pPr>
        <w:pStyle w:val="P00"/>
        <w:spacing w:before="72"/>
        <w:ind w:left="624" w:right="1134"/>
        <w:rPr>
          <w:rStyle w:val="default"/>
          <w:rFonts w:cs="FrankRuehl"/>
          <w:rtl/>
        </w:rPr>
      </w:pPr>
    </w:p>
    <w:p w:rsidR="00B82265" w:rsidRPr="00B82265" w:rsidRDefault="00B82265" w:rsidP="00B82265">
      <w:pPr>
        <w:pStyle w:val="P00"/>
        <w:spacing w:before="72"/>
        <w:ind w:left="624" w:right="1134"/>
        <w:rPr>
          <w:rStyle w:val="default"/>
          <w:rFonts w:cs="FrankRuehl"/>
          <w:rtl/>
        </w:rPr>
      </w:pPr>
      <w:r>
        <w:rPr>
          <w:rStyle w:val="default"/>
          <w:rFonts w:cs="FrankRuehl" w:hint="cs"/>
          <w:rtl/>
        </w:rPr>
        <w:t>(20)</w:t>
      </w:r>
      <w:r>
        <w:rPr>
          <w:rStyle w:val="default"/>
          <w:rFonts w:cs="FrankRuehl"/>
          <w:rtl/>
        </w:rPr>
        <w:tab/>
      </w:r>
      <w:r w:rsidRPr="00F2069C">
        <w:rPr>
          <w:rStyle w:val="default"/>
          <w:rFonts w:cs="FrankRuehl" w:hint="cs"/>
          <w:rtl/>
        </w:rPr>
        <w:pict>
          <v:shape id="_x0000_s1610" type="#_x0000_t202" style="position:absolute;left:0;text-align:left;margin-left:470.35pt;margin-top:7.1pt;width:1in;height:18.9pt;z-index:251693568;mso-position-horizontal-relative:text;mso-position-vertical-relative:text" filled="f" stroked="f">
            <v:textbox inset="1mm,0,1mm,0">
              <w:txbxContent>
                <w:p w:rsidR="0037069E" w:rsidRDefault="0037069E" w:rsidP="00B0540C">
                  <w:pPr>
                    <w:spacing w:line="160" w:lineRule="exact"/>
                    <w:jc w:val="left"/>
                    <w:rPr>
                      <w:rFonts w:cs="Miriam" w:hint="cs"/>
                      <w:noProof/>
                      <w:sz w:val="18"/>
                      <w:szCs w:val="18"/>
                      <w:rtl/>
                    </w:rPr>
                  </w:pPr>
                  <w:r>
                    <w:rPr>
                      <w:rFonts w:cs="Miriam" w:hint="cs"/>
                      <w:noProof/>
                      <w:sz w:val="18"/>
                      <w:szCs w:val="18"/>
                      <w:rtl/>
                    </w:rPr>
                    <w:t xml:space="preserve">תק' (מס' </w:t>
                  </w:r>
                  <w:r w:rsidR="00B0540C">
                    <w:rPr>
                      <w:rFonts w:cs="Miriam" w:hint="cs"/>
                      <w:noProof/>
                      <w:sz w:val="18"/>
                      <w:szCs w:val="18"/>
                      <w:rtl/>
                    </w:rPr>
                    <w:t>35</w:t>
                  </w:r>
                  <w:r>
                    <w:rPr>
                      <w:rFonts w:cs="Miriam" w:hint="cs"/>
                      <w:noProof/>
                      <w:sz w:val="18"/>
                      <w:szCs w:val="18"/>
                      <w:rtl/>
                    </w:rPr>
                    <w:t>) תשפ"א-2021</w:t>
                  </w:r>
                </w:p>
              </w:txbxContent>
            </v:textbox>
            <w10:anchorlock/>
          </v:shape>
        </w:pict>
      </w:r>
      <w:r w:rsidR="00B0540C">
        <w:rPr>
          <w:rStyle w:val="default"/>
          <w:rFonts w:cs="FrankRuehl" w:hint="cs"/>
          <w:rtl/>
        </w:rPr>
        <w:t>(נמחקה);</w:t>
      </w:r>
    </w:p>
    <w:p w:rsidR="00D5753E" w:rsidRPr="00D5753E" w:rsidRDefault="0036591F" w:rsidP="00D5753E">
      <w:pPr>
        <w:pStyle w:val="P00"/>
        <w:spacing w:before="72"/>
        <w:ind w:left="624" w:right="1134"/>
        <w:rPr>
          <w:rStyle w:val="default"/>
          <w:rFonts w:cs="FrankRuehl"/>
          <w:rtl/>
        </w:rPr>
      </w:pPr>
      <w:r>
        <w:rPr>
          <w:rStyle w:val="default"/>
          <w:rFonts w:cs="FrankRuehl" w:hint="cs"/>
          <w:rtl/>
        </w:rPr>
        <w:t>(21)</w:t>
      </w:r>
      <w:r w:rsidRPr="00F2069C">
        <w:rPr>
          <w:rStyle w:val="default"/>
          <w:rFonts w:cs="FrankRuehl" w:hint="cs"/>
          <w:rtl/>
        </w:rPr>
        <w:pict>
          <v:shape id="_x0000_s1650" type="#_x0000_t202" style="position:absolute;left:0;text-align:left;margin-left:470.35pt;margin-top:7.1pt;width:1in;height:17.2pt;z-index:251715072;mso-position-horizontal-relative:text;mso-position-vertical-relative:text" filled="f" stroked="f">
            <v:textbox inset="1mm,0,1mm,0">
              <w:txbxContent>
                <w:p w:rsidR="0037069E" w:rsidRDefault="0037069E" w:rsidP="0036591F">
                  <w:pPr>
                    <w:spacing w:line="160" w:lineRule="exact"/>
                    <w:jc w:val="left"/>
                    <w:rPr>
                      <w:rFonts w:cs="Miriam" w:hint="cs"/>
                      <w:noProof/>
                      <w:sz w:val="18"/>
                      <w:szCs w:val="18"/>
                      <w:rtl/>
                    </w:rPr>
                  </w:pPr>
                  <w:r>
                    <w:rPr>
                      <w:rFonts w:cs="Miriam" w:hint="cs"/>
                      <w:noProof/>
                      <w:sz w:val="18"/>
                      <w:szCs w:val="18"/>
                      <w:rtl/>
                    </w:rPr>
                    <w:t xml:space="preserve">תק' (מס' </w:t>
                  </w:r>
                  <w:r w:rsidR="009439A9">
                    <w:rPr>
                      <w:rFonts w:cs="Miriam" w:hint="cs"/>
                      <w:noProof/>
                      <w:sz w:val="18"/>
                      <w:szCs w:val="18"/>
                      <w:rtl/>
                    </w:rPr>
                    <w:t>40</w:t>
                  </w:r>
                  <w:r>
                    <w:rPr>
                      <w:rFonts w:cs="Miriam" w:hint="cs"/>
                      <w:noProof/>
                      <w:sz w:val="18"/>
                      <w:szCs w:val="18"/>
                      <w:rtl/>
                    </w:rPr>
                    <w:t>) תשפ"א-2021</w:t>
                  </w:r>
                </w:p>
              </w:txbxContent>
            </v:textbox>
            <w10:anchorlock/>
          </v:shape>
        </w:pict>
      </w:r>
      <w:r>
        <w:rPr>
          <w:rStyle w:val="default"/>
          <w:rFonts w:cs="FrankRuehl"/>
          <w:rtl/>
        </w:rPr>
        <w:tab/>
      </w:r>
      <w:r w:rsidR="009439A9">
        <w:rPr>
          <w:rStyle w:val="default"/>
          <w:rFonts w:cs="FrankRuehl" w:hint="cs"/>
          <w:rtl/>
        </w:rPr>
        <w:t>(נמחקה);</w:t>
      </w:r>
    </w:p>
    <w:p w:rsidR="0036591F" w:rsidRPr="0036591F" w:rsidRDefault="0036591F" w:rsidP="0036591F">
      <w:pPr>
        <w:pStyle w:val="P00"/>
        <w:spacing w:before="72"/>
        <w:ind w:left="624" w:right="1134"/>
        <w:rPr>
          <w:rStyle w:val="default"/>
          <w:rFonts w:cs="FrankRuehl"/>
          <w:rtl/>
        </w:rPr>
      </w:pPr>
      <w:r>
        <w:rPr>
          <w:rStyle w:val="default"/>
          <w:rFonts w:cs="FrankRuehl" w:hint="cs"/>
          <w:rtl/>
        </w:rPr>
        <w:t>(22)</w:t>
      </w:r>
      <w:r w:rsidRPr="00F2069C">
        <w:rPr>
          <w:rStyle w:val="default"/>
          <w:rFonts w:cs="FrankRuehl" w:hint="cs"/>
          <w:rtl/>
        </w:rPr>
        <w:pict>
          <v:shape id="_x0000_s1651" type="#_x0000_t202" style="position:absolute;left:0;text-align:left;margin-left:470.35pt;margin-top:7.1pt;width:1in;height:17.2pt;z-index:251716096;mso-position-horizontal-relative:text;mso-position-vertical-relative:text" filled="f" stroked="f">
            <v:textbox inset="1mm,0,1mm,0">
              <w:txbxContent>
                <w:p w:rsidR="0037069E" w:rsidRDefault="0037069E" w:rsidP="0036591F">
                  <w:pPr>
                    <w:spacing w:line="160" w:lineRule="exact"/>
                    <w:jc w:val="left"/>
                    <w:rPr>
                      <w:rFonts w:cs="Miriam" w:hint="cs"/>
                      <w:noProof/>
                      <w:sz w:val="18"/>
                      <w:szCs w:val="18"/>
                      <w:rtl/>
                    </w:rPr>
                  </w:pPr>
                  <w:r>
                    <w:rPr>
                      <w:rFonts w:cs="Miriam" w:hint="cs"/>
                      <w:noProof/>
                      <w:sz w:val="18"/>
                      <w:szCs w:val="18"/>
                      <w:rtl/>
                    </w:rPr>
                    <w:t>תק' (מס' 3</w:t>
                  </w:r>
                  <w:r w:rsidR="00D5753E">
                    <w:rPr>
                      <w:rFonts w:cs="Miriam" w:hint="cs"/>
                      <w:noProof/>
                      <w:sz w:val="18"/>
                      <w:szCs w:val="18"/>
                      <w:rtl/>
                    </w:rPr>
                    <w:t>5</w:t>
                  </w:r>
                  <w:r>
                    <w:rPr>
                      <w:rFonts w:cs="Miriam" w:hint="cs"/>
                      <w:noProof/>
                      <w:sz w:val="18"/>
                      <w:szCs w:val="18"/>
                      <w:rtl/>
                    </w:rPr>
                    <w:t>) תשפ"א-2021</w:t>
                  </w:r>
                </w:p>
              </w:txbxContent>
            </v:textbox>
            <w10:anchorlock/>
          </v:shape>
        </w:pict>
      </w:r>
      <w:r>
        <w:rPr>
          <w:rStyle w:val="default"/>
          <w:rFonts w:cs="FrankRuehl"/>
          <w:rtl/>
        </w:rPr>
        <w:tab/>
      </w:r>
      <w:r w:rsidR="00D5753E">
        <w:rPr>
          <w:rStyle w:val="default"/>
          <w:rFonts w:cs="FrankRuehl" w:hint="cs"/>
          <w:rtl/>
        </w:rPr>
        <w:t>(נמחקה);</w:t>
      </w:r>
    </w:p>
    <w:p w:rsidR="0036591F" w:rsidRPr="0036591F" w:rsidRDefault="0036591F" w:rsidP="0036591F">
      <w:pPr>
        <w:pStyle w:val="P00"/>
        <w:spacing w:before="72"/>
        <w:ind w:left="624" w:right="1134"/>
        <w:rPr>
          <w:rStyle w:val="default"/>
          <w:rFonts w:cs="FrankRuehl"/>
          <w:rtl/>
        </w:rPr>
      </w:pPr>
      <w:r>
        <w:rPr>
          <w:rStyle w:val="default"/>
          <w:rFonts w:cs="FrankRuehl" w:hint="cs"/>
          <w:rtl/>
        </w:rPr>
        <w:t>(23)</w:t>
      </w:r>
      <w:r w:rsidRPr="00F2069C">
        <w:rPr>
          <w:rStyle w:val="default"/>
          <w:rFonts w:cs="FrankRuehl" w:hint="cs"/>
          <w:rtl/>
        </w:rPr>
        <w:pict>
          <v:shape id="_x0000_s1652" type="#_x0000_t202" style="position:absolute;left:0;text-align:left;margin-left:470.35pt;margin-top:7.1pt;width:1in;height:17.2pt;z-index:251717120;mso-position-horizontal-relative:text;mso-position-vertical-relative:text" filled="f" stroked="f">
            <v:textbox inset="1mm,0,1mm,0">
              <w:txbxContent>
                <w:p w:rsidR="0037069E" w:rsidRDefault="0037069E" w:rsidP="0036591F">
                  <w:pPr>
                    <w:spacing w:line="160" w:lineRule="exact"/>
                    <w:jc w:val="left"/>
                    <w:rPr>
                      <w:rFonts w:cs="Miriam" w:hint="cs"/>
                      <w:noProof/>
                      <w:sz w:val="18"/>
                      <w:szCs w:val="18"/>
                      <w:rtl/>
                    </w:rPr>
                  </w:pPr>
                  <w:r>
                    <w:rPr>
                      <w:rFonts w:cs="Miriam" w:hint="cs"/>
                      <w:noProof/>
                      <w:sz w:val="18"/>
                      <w:szCs w:val="18"/>
                      <w:rtl/>
                    </w:rPr>
                    <w:t>תק' (מס' 3</w:t>
                  </w:r>
                  <w:r w:rsidR="00D5753E">
                    <w:rPr>
                      <w:rFonts w:cs="Miriam" w:hint="cs"/>
                      <w:noProof/>
                      <w:sz w:val="18"/>
                      <w:szCs w:val="18"/>
                      <w:rtl/>
                    </w:rPr>
                    <w:t>5</w:t>
                  </w:r>
                  <w:r>
                    <w:rPr>
                      <w:rFonts w:cs="Miriam" w:hint="cs"/>
                      <w:noProof/>
                      <w:sz w:val="18"/>
                      <w:szCs w:val="18"/>
                      <w:rtl/>
                    </w:rPr>
                    <w:t>) תשפ"א-2021</w:t>
                  </w:r>
                </w:p>
              </w:txbxContent>
            </v:textbox>
            <w10:anchorlock/>
          </v:shape>
        </w:pict>
      </w:r>
      <w:r>
        <w:rPr>
          <w:rStyle w:val="default"/>
          <w:rFonts w:cs="FrankRuehl"/>
          <w:rtl/>
        </w:rPr>
        <w:tab/>
      </w:r>
      <w:r w:rsidR="00D5753E">
        <w:rPr>
          <w:rStyle w:val="default"/>
          <w:rFonts w:cs="FrankRuehl" w:hint="cs"/>
          <w:rtl/>
        </w:rPr>
        <w:t>(נמחקה);</w:t>
      </w:r>
    </w:p>
    <w:p w:rsidR="00102F76" w:rsidRPr="00102F76" w:rsidRDefault="0036591F" w:rsidP="00102F76">
      <w:pPr>
        <w:pStyle w:val="P00"/>
        <w:spacing w:before="72"/>
        <w:ind w:left="624" w:right="1134"/>
        <w:rPr>
          <w:rStyle w:val="default"/>
          <w:rFonts w:cs="FrankRuehl"/>
          <w:rtl/>
        </w:rPr>
      </w:pPr>
      <w:r>
        <w:rPr>
          <w:rStyle w:val="default"/>
          <w:rFonts w:cs="FrankRuehl" w:hint="cs"/>
          <w:rtl/>
        </w:rPr>
        <w:t>(24)</w:t>
      </w:r>
      <w:r w:rsidRPr="00F2069C">
        <w:rPr>
          <w:rStyle w:val="default"/>
          <w:rFonts w:cs="FrankRuehl" w:hint="cs"/>
          <w:rtl/>
        </w:rPr>
        <w:pict>
          <v:shape id="_x0000_s1653" type="#_x0000_t202" style="position:absolute;left:0;text-align:left;margin-left:470.35pt;margin-top:7.1pt;width:1in;height:33.9pt;z-index:251718144;mso-position-horizontal-relative:text;mso-position-vertical-relative:text" filled="f" stroked="f">
            <v:textbox inset="1mm,0,1mm,0">
              <w:txbxContent>
                <w:p w:rsidR="0037069E" w:rsidRDefault="0037069E" w:rsidP="0036591F">
                  <w:pPr>
                    <w:spacing w:line="160" w:lineRule="exact"/>
                    <w:jc w:val="left"/>
                    <w:rPr>
                      <w:rFonts w:cs="Miriam"/>
                      <w:noProof/>
                      <w:sz w:val="18"/>
                      <w:szCs w:val="18"/>
                      <w:rtl/>
                    </w:rPr>
                  </w:pPr>
                  <w:r>
                    <w:rPr>
                      <w:rFonts w:cs="Miriam" w:hint="cs"/>
                      <w:noProof/>
                      <w:sz w:val="18"/>
                      <w:szCs w:val="18"/>
                      <w:rtl/>
                    </w:rPr>
                    <w:t>תק' (מס' 3</w:t>
                  </w:r>
                  <w:r w:rsidR="00102F76">
                    <w:rPr>
                      <w:rFonts w:cs="Miriam" w:hint="cs"/>
                      <w:noProof/>
                      <w:sz w:val="18"/>
                      <w:szCs w:val="18"/>
                      <w:rtl/>
                    </w:rPr>
                    <w:t>5</w:t>
                  </w:r>
                  <w:r>
                    <w:rPr>
                      <w:rFonts w:cs="Miriam" w:hint="cs"/>
                      <w:noProof/>
                      <w:sz w:val="18"/>
                      <w:szCs w:val="18"/>
                      <w:rtl/>
                    </w:rPr>
                    <w:t>) תשפ"א-2021</w:t>
                  </w:r>
                </w:p>
                <w:p w:rsidR="009439A9" w:rsidRDefault="009439A9" w:rsidP="009439A9">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rtl/>
        </w:rPr>
        <w:tab/>
      </w:r>
      <w:r w:rsidR="00102F76" w:rsidRPr="00102F76">
        <w:rPr>
          <w:rStyle w:val="default"/>
          <w:rFonts w:cs="FrankRuehl" w:hint="cs"/>
          <w:rtl/>
        </w:rPr>
        <w:t>באטרקצייה תיירותית, בכפוף להוראות אלה:</w:t>
      </w:r>
    </w:p>
    <w:p w:rsidR="00102F76" w:rsidRPr="00102F76" w:rsidRDefault="00102F76" w:rsidP="00102F76">
      <w:pPr>
        <w:pStyle w:val="P00"/>
        <w:spacing w:before="72"/>
        <w:ind w:left="1021" w:right="1134"/>
        <w:rPr>
          <w:rStyle w:val="default"/>
          <w:rFonts w:cs="FrankRuehl"/>
          <w:rtl/>
        </w:rPr>
      </w:pPr>
      <w:r w:rsidRPr="00102F76">
        <w:rPr>
          <w:rStyle w:val="default"/>
          <w:rFonts w:cs="FrankRuehl" w:hint="cs"/>
          <w:rtl/>
        </w:rPr>
        <w:t>(א)</w:t>
      </w:r>
      <w:r w:rsidRPr="00102F76">
        <w:rPr>
          <w:rStyle w:val="default"/>
          <w:rFonts w:cs="FrankRuehl"/>
          <w:rtl/>
        </w:rPr>
        <w:tab/>
      </w:r>
      <w:r w:rsidRPr="00102F76">
        <w:rPr>
          <w:rStyle w:val="default"/>
          <w:rFonts w:cs="FrankRuehl" w:hint="cs"/>
          <w:rtl/>
        </w:rPr>
        <w:t>המחזיק או המפעיל של המקום יציב סדרנים שיידעו את השוהים במקום, ויסבו את תשומת ליבם, בנוגע לחובת השמירה על הוראות תקנות אלה, לרבות חובת עטיית מסכה לפי סעיף 3ה לצו בידוד בית; מספר הסדרנים יהיה ביחס של סדרן אחד לכל 75 אנשים במקום;</w:t>
      </w:r>
    </w:p>
    <w:p w:rsidR="00102F76" w:rsidRPr="00102F76" w:rsidRDefault="00102F76" w:rsidP="00102F76">
      <w:pPr>
        <w:pStyle w:val="P00"/>
        <w:spacing w:before="72"/>
        <w:ind w:left="1021" w:right="1134"/>
        <w:rPr>
          <w:rStyle w:val="default"/>
          <w:rFonts w:cs="FrankRuehl"/>
          <w:rtl/>
        </w:rPr>
      </w:pPr>
      <w:r w:rsidRPr="00102F76">
        <w:rPr>
          <w:rStyle w:val="default"/>
          <w:rFonts w:cs="FrankRuehl" w:hint="cs"/>
          <w:rtl/>
        </w:rPr>
        <w:t>(ב)</w:t>
      </w:r>
      <w:r w:rsidRPr="00102F76">
        <w:rPr>
          <w:rStyle w:val="default"/>
          <w:rFonts w:cs="FrankRuehl"/>
          <w:rtl/>
        </w:rPr>
        <w:tab/>
      </w:r>
      <w:r w:rsidRPr="00102F76">
        <w:rPr>
          <w:rStyle w:val="default"/>
          <w:rFonts w:cs="FrankRuehl" w:hint="cs"/>
          <w:rtl/>
        </w:rPr>
        <w:t>המחזיק או המפעיל של המקום ינקוט אמצעים לשמירת מרחק בין אדם לאדם בתורים ולמניעת הצטופפות, כגון סימון מקומות עמידה, הצבעת אמצעים פיזיים לשמירת רווח בין אנשים, הצבת סדרנים בסמוך לתורים או חציצה בין מיתקנים;</w:t>
      </w:r>
    </w:p>
    <w:p w:rsidR="00102F76" w:rsidRPr="00102F76" w:rsidRDefault="00102F76" w:rsidP="00102F76">
      <w:pPr>
        <w:pStyle w:val="P00"/>
        <w:spacing w:before="72"/>
        <w:ind w:left="1021" w:right="1134"/>
        <w:rPr>
          <w:rStyle w:val="default"/>
          <w:rFonts w:cs="FrankRuehl"/>
          <w:rtl/>
        </w:rPr>
      </w:pPr>
      <w:r w:rsidRPr="00102F76">
        <w:rPr>
          <w:rStyle w:val="default"/>
          <w:rFonts w:cs="FrankRuehl" w:hint="cs"/>
          <w:rtl/>
        </w:rPr>
        <w:t>(ג)</w:t>
      </w:r>
      <w:r w:rsidRPr="00102F76">
        <w:rPr>
          <w:rStyle w:val="default"/>
          <w:rFonts w:cs="FrankRuehl"/>
          <w:rtl/>
        </w:rPr>
        <w:tab/>
      </w:r>
      <w:r w:rsidRPr="00102F76">
        <w:rPr>
          <w:rStyle w:val="default"/>
          <w:rFonts w:cs="FrankRuehl" w:hint="cs"/>
          <w:rtl/>
        </w:rPr>
        <w:t>המחזיק או המפעיל של המקום יציב שלטים לעניין חובת עטיית מסכה בכל עת, לרבות בעת הפעילות באטרקצייה והשימוש במיתקנים, ומלעט בעת שהייה של אדם אחד לכל היותר או אנשים הגרים באותו מקום, ביחידה נפרדת של מיתקן;</w:t>
      </w:r>
    </w:p>
    <w:p w:rsidR="00102F76" w:rsidRPr="00102F76" w:rsidRDefault="00102F76" w:rsidP="00102F76">
      <w:pPr>
        <w:pStyle w:val="P00"/>
        <w:spacing w:before="72"/>
        <w:ind w:left="1021" w:right="1134"/>
        <w:rPr>
          <w:rStyle w:val="default"/>
          <w:rFonts w:cs="FrankRuehl"/>
          <w:rtl/>
        </w:rPr>
      </w:pPr>
      <w:r w:rsidRPr="00102F76">
        <w:rPr>
          <w:rStyle w:val="default"/>
          <w:rFonts w:cs="FrankRuehl" w:hint="cs"/>
          <w:rtl/>
        </w:rPr>
        <w:t>(ד)</w:t>
      </w:r>
      <w:r w:rsidRPr="00102F76">
        <w:rPr>
          <w:rStyle w:val="default"/>
          <w:rFonts w:cs="FrankRuehl"/>
          <w:rtl/>
        </w:rPr>
        <w:tab/>
      </w:r>
      <w:r w:rsidRPr="00102F76">
        <w:rPr>
          <w:rStyle w:val="default"/>
          <w:rFonts w:cs="FrankRuehl" w:hint="cs"/>
          <w:rtl/>
        </w:rPr>
        <w:t>באטרקצייה הכוללת שימוש באבזרים הבאים במגע עם הפנים של המשתמש, המחזיק או המפעיל של המקום ישתמש, ככל האפשר, באבזרים לשימוש חד-פעמי שיושלכו לאחר כל שימוש; בשימוש באבזרים רב-פעמיים, המחזיק או המפעיל של המקום יקפיד על חיטוי יסודי בין משתמש למשתמש;</w:t>
      </w:r>
    </w:p>
    <w:p w:rsidR="00102F76" w:rsidRPr="00102F76" w:rsidRDefault="00102F76" w:rsidP="00102F76">
      <w:pPr>
        <w:pStyle w:val="P00"/>
        <w:spacing w:before="72"/>
        <w:ind w:left="1021" w:right="1134"/>
        <w:rPr>
          <w:rStyle w:val="default"/>
          <w:rFonts w:cs="FrankRuehl" w:hint="cs"/>
          <w:rtl/>
        </w:rPr>
      </w:pPr>
      <w:r w:rsidRPr="00102F76">
        <w:rPr>
          <w:rStyle w:val="default"/>
          <w:rFonts w:cs="FrankRuehl" w:hint="cs"/>
          <w:rtl/>
        </w:rPr>
        <w:t>(ה)</w:t>
      </w:r>
      <w:r w:rsidRPr="00102F76">
        <w:rPr>
          <w:rStyle w:val="default"/>
          <w:rFonts w:cs="FrankRuehl"/>
          <w:rtl/>
        </w:rPr>
        <w:tab/>
      </w:r>
      <w:r w:rsidRPr="00102F76">
        <w:rPr>
          <w:rStyle w:val="default"/>
          <w:rFonts w:cs="FrankRuehl" w:hint="cs"/>
          <w:rtl/>
        </w:rPr>
        <w:t>בכפוף להוראות המנהל, ובכלל זה הוראותיו לעניין ניקוי וחיטוי</w:t>
      </w:r>
      <w:r w:rsidR="00C417C9">
        <w:rPr>
          <w:rStyle w:val="default"/>
          <w:rFonts w:cs="FrankRuehl" w:hint="cs"/>
          <w:rtl/>
        </w:rPr>
        <w:t>;</w:t>
      </w:r>
    </w:p>
    <w:p w:rsidR="009439A9" w:rsidRPr="002B7FB1" w:rsidRDefault="009439A9" w:rsidP="009439A9">
      <w:pPr>
        <w:pStyle w:val="P00"/>
        <w:spacing w:before="72"/>
        <w:ind w:left="624" w:right="1134"/>
        <w:rPr>
          <w:rStyle w:val="default"/>
          <w:rFonts w:cs="FrankRuehl"/>
          <w:rtl/>
        </w:rPr>
      </w:pPr>
      <w:r>
        <w:rPr>
          <w:rStyle w:val="default"/>
          <w:rFonts w:cs="FrankRuehl" w:hint="cs"/>
          <w:rtl/>
        </w:rPr>
        <w:t>(25</w:t>
      </w:r>
      <w:r w:rsidRPr="00F2069C">
        <w:rPr>
          <w:rStyle w:val="default"/>
          <w:rFonts w:cs="FrankRuehl" w:hint="cs"/>
          <w:rtl/>
        </w:rPr>
        <w:pict>
          <v:shape id="_x0000_s1897" type="#_x0000_t202" style="position:absolute;left:0;text-align:left;margin-left:470.35pt;margin-top:7.1pt;width:1in;height:17.2pt;z-index:251760128;mso-position-horizontal-relative:text;mso-position-vertical-relative:text" filled="f" stroked="f">
            <v:textbox inset="1mm,0,1mm,0">
              <w:txbxContent>
                <w:p w:rsidR="009439A9" w:rsidRDefault="009439A9" w:rsidP="009439A9">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hint="cs"/>
          <w:rtl/>
        </w:rPr>
        <w:t>)</w:t>
      </w:r>
      <w:r>
        <w:rPr>
          <w:rStyle w:val="default"/>
          <w:rFonts w:cs="FrankRuehl"/>
          <w:rtl/>
        </w:rPr>
        <w:tab/>
      </w:r>
      <w:r>
        <w:rPr>
          <w:rStyle w:val="default"/>
          <w:rFonts w:cs="FrankRuehl" w:hint="cs"/>
          <w:rtl/>
        </w:rPr>
        <w:t>(נמחקה);</w:t>
      </w:r>
    </w:p>
    <w:p w:rsidR="008B6EEF" w:rsidRPr="008B6EEF" w:rsidRDefault="00C417C9" w:rsidP="008B6EEF">
      <w:pPr>
        <w:pStyle w:val="P00"/>
        <w:spacing w:before="72"/>
        <w:ind w:left="624" w:right="1134"/>
        <w:rPr>
          <w:rStyle w:val="default"/>
          <w:rFonts w:cs="FrankRuehl"/>
          <w:rtl/>
        </w:rPr>
      </w:pPr>
      <w:r>
        <w:rPr>
          <w:rStyle w:val="default"/>
          <w:rFonts w:cs="FrankRuehl" w:hint="cs"/>
          <w:rtl/>
        </w:rPr>
        <w:t>(2</w:t>
      </w:r>
      <w:r w:rsidR="009439A9">
        <w:rPr>
          <w:rStyle w:val="default"/>
          <w:rFonts w:cs="FrankRuehl" w:hint="cs"/>
          <w:rtl/>
        </w:rPr>
        <w:t>6</w:t>
      </w:r>
      <w:r w:rsidRPr="00F2069C">
        <w:rPr>
          <w:rStyle w:val="default"/>
          <w:rFonts w:cs="FrankRuehl" w:hint="cs"/>
          <w:rtl/>
        </w:rPr>
        <w:pict>
          <v:shape id="_x0000_s1753" type="#_x0000_t202" style="position:absolute;left:0;text-align:left;margin-left:470.35pt;margin-top:7.1pt;width:1in;height:17.2pt;z-index:251735552;mso-position-horizontal-relative:text;mso-position-vertical-relative:text" filled="f" stroked="f">
            <v:textbox inset="1mm,0,1mm,0">
              <w:txbxContent>
                <w:p w:rsidR="00C417C9" w:rsidRDefault="00C417C9" w:rsidP="00C417C9">
                  <w:pPr>
                    <w:spacing w:line="160" w:lineRule="exact"/>
                    <w:jc w:val="left"/>
                    <w:rPr>
                      <w:rFonts w:cs="Miriam" w:hint="cs"/>
                      <w:noProof/>
                      <w:sz w:val="18"/>
                      <w:szCs w:val="18"/>
                      <w:rtl/>
                    </w:rPr>
                  </w:pPr>
                  <w:r>
                    <w:rPr>
                      <w:rFonts w:cs="Miriam" w:hint="cs"/>
                      <w:noProof/>
                      <w:sz w:val="18"/>
                      <w:szCs w:val="18"/>
                      <w:rtl/>
                    </w:rPr>
                    <w:t xml:space="preserve">תק' (מס' </w:t>
                  </w:r>
                  <w:r w:rsidR="009439A9">
                    <w:rPr>
                      <w:rFonts w:cs="Miriam" w:hint="cs"/>
                      <w:noProof/>
                      <w:sz w:val="18"/>
                      <w:szCs w:val="18"/>
                      <w:rtl/>
                    </w:rPr>
                    <w:t>40</w:t>
                  </w:r>
                  <w:r>
                    <w:rPr>
                      <w:rFonts w:cs="Miriam" w:hint="cs"/>
                      <w:noProof/>
                      <w:sz w:val="18"/>
                      <w:szCs w:val="18"/>
                      <w:rtl/>
                    </w:rPr>
                    <w:t>) תשפ"א-2021</w:t>
                  </w:r>
                </w:p>
              </w:txbxContent>
            </v:textbox>
            <w10:anchorlock/>
          </v:shape>
        </w:pict>
      </w:r>
      <w:r w:rsidR="002B7FB1">
        <w:rPr>
          <w:rStyle w:val="default"/>
          <w:rFonts w:cs="FrankRuehl" w:hint="cs"/>
          <w:rtl/>
        </w:rPr>
        <w:t>)</w:t>
      </w:r>
      <w:r w:rsidR="002B7FB1">
        <w:rPr>
          <w:rStyle w:val="default"/>
          <w:rFonts w:cs="FrankRuehl"/>
          <w:rtl/>
        </w:rPr>
        <w:tab/>
      </w:r>
      <w:r w:rsidR="008B6EEF" w:rsidRPr="008B6EEF">
        <w:rPr>
          <w:rStyle w:val="default"/>
          <w:rFonts w:cs="FrankRuehl" w:hint="cs"/>
          <w:rtl/>
        </w:rPr>
        <w:t xml:space="preserve">במקום שמתקיים בו אירוע בישיבה של הקהל בלבד, בשטח פתוח, כאמור בתקנה 7(ג1א) </w:t>
      </w:r>
      <w:r w:rsidR="008B6EEF" w:rsidRPr="008B6EEF">
        <w:rPr>
          <w:rStyle w:val="default"/>
          <w:rFonts w:cs="FrankRuehl"/>
          <w:rtl/>
        </w:rPr>
        <w:t>–</w:t>
      </w:r>
    </w:p>
    <w:p w:rsidR="008B6EEF" w:rsidRPr="008B6EEF" w:rsidRDefault="008B6EEF" w:rsidP="008B6EEF">
      <w:pPr>
        <w:pStyle w:val="P00"/>
        <w:spacing w:before="72"/>
        <w:ind w:left="1021" w:right="1134"/>
        <w:rPr>
          <w:rStyle w:val="default"/>
          <w:rFonts w:cs="FrankRuehl"/>
          <w:rtl/>
        </w:rPr>
      </w:pPr>
      <w:r w:rsidRPr="008B6EEF">
        <w:rPr>
          <w:rStyle w:val="default"/>
          <w:rFonts w:cs="FrankRuehl" w:hint="cs"/>
          <w:rtl/>
        </w:rPr>
        <w:t>(א)</w:t>
      </w:r>
      <w:r w:rsidRPr="008B6EEF">
        <w:rPr>
          <w:rStyle w:val="default"/>
          <w:rFonts w:cs="FrankRuehl"/>
          <w:rtl/>
        </w:rPr>
        <w:tab/>
      </w:r>
      <w:r w:rsidRPr="008B6EEF">
        <w:rPr>
          <w:rStyle w:val="default"/>
          <w:rFonts w:cs="FrankRuehl" w:hint="cs"/>
          <w:rtl/>
        </w:rPr>
        <w:t>המחזיק או המפעיל של המקום יציב שלט במקום בולט לעין בכניסה למקום ובו יצוין כי האירוע אינו מוגבל לכניסת בעלי אישור "תו ירוק" בלבד, וכן יצוין בו שמו של מפעיל המקום;</w:t>
      </w:r>
    </w:p>
    <w:p w:rsidR="008B6EEF" w:rsidRPr="008B6EEF" w:rsidRDefault="008B6EEF" w:rsidP="008B6EEF">
      <w:pPr>
        <w:pStyle w:val="P00"/>
        <w:spacing w:before="72"/>
        <w:ind w:left="1021" w:right="1134"/>
        <w:rPr>
          <w:rStyle w:val="default"/>
          <w:rFonts w:cs="FrankRuehl"/>
          <w:rtl/>
        </w:rPr>
      </w:pPr>
      <w:r w:rsidRPr="008B6EEF">
        <w:rPr>
          <w:rStyle w:val="default"/>
          <w:rFonts w:cs="FrankRuehl" w:hint="cs"/>
          <w:rtl/>
        </w:rPr>
        <w:t>(ב)</w:t>
      </w:r>
      <w:r w:rsidRPr="008B6EEF">
        <w:rPr>
          <w:rStyle w:val="default"/>
          <w:rFonts w:cs="FrankRuehl"/>
          <w:rtl/>
        </w:rPr>
        <w:tab/>
      </w:r>
      <w:r w:rsidRPr="008B6EEF">
        <w:rPr>
          <w:rStyle w:val="default"/>
          <w:rFonts w:cs="FrankRuehl" w:hint="cs"/>
          <w:rtl/>
        </w:rPr>
        <w:t>הצפייה באירוע תתקיים בישיבה או בעמידה בסמוך למושב;</w:t>
      </w:r>
    </w:p>
    <w:p w:rsidR="008B6EEF" w:rsidRPr="008B6EEF" w:rsidRDefault="008B6EEF" w:rsidP="008B6EEF">
      <w:pPr>
        <w:pStyle w:val="P00"/>
        <w:spacing w:before="72"/>
        <w:ind w:left="1021" w:right="1134"/>
        <w:rPr>
          <w:rStyle w:val="default"/>
          <w:rFonts w:cs="FrankRuehl"/>
          <w:rtl/>
        </w:rPr>
      </w:pPr>
      <w:r w:rsidRPr="008B6EEF">
        <w:rPr>
          <w:rStyle w:val="default"/>
          <w:rFonts w:cs="FrankRuehl" w:hint="cs"/>
          <w:rtl/>
        </w:rPr>
        <w:t>(ג)</w:t>
      </w:r>
      <w:r w:rsidRPr="008B6EEF">
        <w:rPr>
          <w:rStyle w:val="default"/>
          <w:rFonts w:cs="FrankRuehl"/>
          <w:rtl/>
        </w:rPr>
        <w:tab/>
      </w:r>
      <w:r w:rsidRPr="008B6EEF">
        <w:rPr>
          <w:rStyle w:val="default"/>
          <w:rFonts w:cs="FrankRuehl" w:hint="cs"/>
          <w:rtl/>
        </w:rPr>
        <w:t>הצפייה באירוע תתקיים בלא ריקודים; הסדרנים יידעו את השוהים במקום בנוגע לאמור; במקרה של סירוב הקהל להוראות אלה, יפסיק המחזיק או המפעיל את האירוע;</w:t>
      </w:r>
    </w:p>
    <w:p w:rsidR="008B6EEF" w:rsidRPr="008B6EEF" w:rsidRDefault="008B6EEF" w:rsidP="008B6EEF">
      <w:pPr>
        <w:pStyle w:val="P00"/>
        <w:spacing w:before="72"/>
        <w:ind w:left="1021" w:right="1134"/>
        <w:rPr>
          <w:rStyle w:val="default"/>
          <w:rFonts w:cs="FrankRuehl"/>
          <w:rtl/>
        </w:rPr>
      </w:pPr>
      <w:r w:rsidRPr="008B6EEF">
        <w:rPr>
          <w:rStyle w:val="default"/>
          <w:rFonts w:cs="FrankRuehl" w:hint="cs"/>
          <w:rtl/>
        </w:rPr>
        <w:t>(ד)</w:t>
      </w:r>
      <w:r w:rsidRPr="008B6EEF">
        <w:rPr>
          <w:rStyle w:val="default"/>
          <w:rFonts w:cs="FrankRuehl"/>
          <w:rtl/>
        </w:rPr>
        <w:tab/>
      </w:r>
      <w:r w:rsidRPr="008B6EEF">
        <w:rPr>
          <w:rStyle w:val="default"/>
          <w:rFonts w:cs="FrankRuehl" w:hint="cs"/>
          <w:rtl/>
        </w:rPr>
        <w:t>הישיבה תהיה במקומות מסומנים וקבועים מראש;</w:t>
      </w:r>
    </w:p>
    <w:p w:rsidR="008B6EEF" w:rsidRPr="008B6EEF" w:rsidRDefault="008B6EEF" w:rsidP="008B6EEF">
      <w:pPr>
        <w:pStyle w:val="P00"/>
        <w:spacing w:before="72"/>
        <w:ind w:left="1021" w:right="1134"/>
        <w:rPr>
          <w:rStyle w:val="default"/>
          <w:rFonts w:cs="FrankRuehl"/>
          <w:rtl/>
        </w:rPr>
      </w:pPr>
      <w:r w:rsidRPr="008B6EEF">
        <w:rPr>
          <w:rStyle w:val="default"/>
          <w:rFonts w:cs="FrankRuehl" w:hint="cs"/>
          <w:rtl/>
        </w:rPr>
        <w:t>(ה)</w:t>
      </w:r>
      <w:r w:rsidRPr="008B6EEF">
        <w:rPr>
          <w:rStyle w:val="default"/>
          <w:rFonts w:cs="FrankRuehl"/>
          <w:rtl/>
        </w:rPr>
        <w:tab/>
      </w:r>
      <w:r w:rsidRPr="008B6EEF">
        <w:rPr>
          <w:rStyle w:val="default"/>
          <w:rFonts w:cs="FrankRuehl" w:hint="cs"/>
          <w:rtl/>
        </w:rPr>
        <w:t>המחזיק או המפעיל של המקום יוודא כי הישיבה באירוע תהיה במקומות המסומנים וכי מכירת כרטיסים לאירוע תיעשה מראש ובאופן מקוון או טלפוני;</w:t>
      </w:r>
    </w:p>
    <w:p w:rsidR="008B6EEF" w:rsidRPr="008B6EEF" w:rsidRDefault="008B6EEF" w:rsidP="008B6EEF">
      <w:pPr>
        <w:pStyle w:val="P00"/>
        <w:spacing w:before="72"/>
        <w:ind w:left="1021" w:right="1134"/>
        <w:rPr>
          <w:rStyle w:val="default"/>
          <w:rFonts w:cs="FrankRuehl"/>
          <w:rtl/>
        </w:rPr>
      </w:pPr>
      <w:r w:rsidRPr="008B6EEF">
        <w:rPr>
          <w:rStyle w:val="default"/>
          <w:rFonts w:cs="FrankRuehl" w:hint="cs"/>
          <w:rtl/>
        </w:rPr>
        <w:t>(ו)</w:t>
      </w:r>
      <w:r w:rsidRPr="008B6EEF">
        <w:rPr>
          <w:rStyle w:val="default"/>
          <w:rFonts w:cs="FrankRuehl"/>
          <w:rtl/>
        </w:rPr>
        <w:tab/>
      </w:r>
      <w:r w:rsidRPr="008B6EEF">
        <w:rPr>
          <w:rStyle w:val="default"/>
          <w:rFonts w:cs="FrankRuehl" w:hint="cs"/>
          <w:rtl/>
        </w:rPr>
        <w:t>המחזיק או המפעיל של המקום יוודא כי בהושבה של אנשים שלא רכשו כרטיסים בהזמנה משותפת, יישמר מרחק של שני מטרים, ככל האפשר, ולכל הפחות כיסא אחד ריק ביניהם;</w:t>
      </w:r>
    </w:p>
    <w:p w:rsidR="008B6EEF" w:rsidRPr="008B6EEF" w:rsidRDefault="008B6EEF" w:rsidP="008B6EEF">
      <w:pPr>
        <w:pStyle w:val="P00"/>
        <w:spacing w:before="72"/>
        <w:ind w:left="1021" w:right="1134"/>
        <w:rPr>
          <w:rStyle w:val="default"/>
          <w:rFonts w:cs="FrankRuehl"/>
          <w:rtl/>
        </w:rPr>
      </w:pPr>
      <w:r w:rsidRPr="008B6EEF">
        <w:rPr>
          <w:rStyle w:val="default"/>
          <w:rFonts w:cs="FrankRuehl" w:hint="cs"/>
          <w:rtl/>
        </w:rPr>
        <w:t>(ז)</w:t>
      </w:r>
      <w:r w:rsidRPr="008B6EEF">
        <w:rPr>
          <w:rStyle w:val="default"/>
          <w:rFonts w:cs="FrankRuehl"/>
          <w:rtl/>
        </w:rPr>
        <w:tab/>
      </w:r>
      <w:r w:rsidRPr="008B6EEF">
        <w:rPr>
          <w:rStyle w:val="default"/>
          <w:rFonts w:cs="FrankRuehl" w:hint="cs"/>
          <w:rtl/>
        </w:rPr>
        <w:t>המחזיק או המפעיל של המקום יוודא כי המרחק בין הקהל לבמה יהיה ארבעה מטרים, ככל האפשר, ולא יפחת משני מטרים, ואם מסומן מקום על הבמה שחוצץ בין המופיע לקהל המרחק האמור יהיה בין הקהל לאותו מקום;</w:t>
      </w:r>
    </w:p>
    <w:p w:rsidR="008B6EEF" w:rsidRPr="008B6EEF" w:rsidRDefault="008B6EEF" w:rsidP="008B6EEF">
      <w:pPr>
        <w:pStyle w:val="P00"/>
        <w:spacing w:before="72"/>
        <w:ind w:left="1021" w:right="1134"/>
        <w:rPr>
          <w:rStyle w:val="default"/>
          <w:rFonts w:cs="FrankRuehl"/>
          <w:rtl/>
        </w:rPr>
      </w:pPr>
      <w:r w:rsidRPr="008B6EEF">
        <w:rPr>
          <w:rStyle w:val="default"/>
          <w:rFonts w:cs="FrankRuehl" w:hint="cs"/>
          <w:rtl/>
        </w:rPr>
        <w:t>(ח)</w:t>
      </w:r>
      <w:r w:rsidRPr="008B6EEF">
        <w:rPr>
          <w:rStyle w:val="default"/>
          <w:rFonts w:cs="FrankRuehl"/>
          <w:rtl/>
        </w:rPr>
        <w:tab/>
      </w:r>
      <w:r w:rsidRPr="008B6EEF">
        <w:rPr>
          <w:rStyle w:val="default"/>
          <w:rFonts w:cs="FrankRuehl" w:hint="cs"/>
          <w:rtl/>
        </w:rPr>
        <w:t>המחזיק או המפעיל של המקום יציב סדרנים שיידעו את השוהים באירוע, ויסבו את תשומת ליבם, בנוגע לחובת השמירה על הוראות תקנות אלה; מספר הסדרנים יהיה ביחס של סדרן אחד לכל 75 צופים;</w:t>
      </w:r>
    </w:p>
    <w:p w:rsidR="008B6EEF" w:rsidRPr="008B6EEF" w:rsidRDefault="008B6EEF" w:rsidP="008B6EEF">
      <w:pPr>
        <w:pStyle w:val="P00"/>
        <w:spacing w:before="72"/>
        <w:ind w:left="1021" w:right="1134"/>
        <w:rPr>
          <w:rStyle w:val="default"/>
          <w:rFonts w:cs="FrankRuehl"/>
          <w:rtl/>
        </w:rPr>
      </w:pPr>
      <w:r w:rsidRPr="008B6EEF">
        <w:rPr>
          <w:rStyle w:val="default"/>
          <w:rFonts w:cs="FrankRuehl" w:hint="cs"/>
          <w:rtl/>
        </w:rPr>
        <w:t>(ט)</w:t>
      </w:r>
      <w:r w:rsidRPr="008B6EEF">
        <w:rPr>
          <w:rStyle w:val="default"/>
          <w:rFonts w:cs="FrankRuehl"/>
          <w:rtl/>
        </w:rPr>
        <w:tab/>
      </w:r>
      <w:r w:rsidRPr="008B6EEF">
        <w:rPr>
          <w:rStyle w:val="default"/>
          <w:rFonts w:cs="FrankRuehl" w:hint="cs"/>
          <w:rtl/>
        </w:rPr>
        <w:t>המחזיק או המפעיל של המקום יווסת את כניסת הקהל לאירוע ויציאתו ממנו, כך שהקהל ייכנס ויצא באופן הדרגתי; לא יתקיימו הפסקות במהלך האירוע ככל האפשר;</w:t>
      </w:r>
    </w:p>
    <w:p w:rsidR="008B6EEF" w:rsidRPr="008B6EEF" w:rsidRDefault="008B6EEF" w:rsidP="008B6EEF">
      <w:pPr>
        <w:pStyle w:val="P00"/>
        <w:spacing w:before="72"/>
        <w:ind w:left="1021" w:right="1134"/>
        <w:rPr>
          <w:rStyle w:val="default"/>
          <w:rFonts w:cs="FrankRuehl"/>
          <w:rtl/>
        </w:rPr>
      </w:pPr>
      <w:r w:rsidRPr="008B6EEF">
        <w:rPr>
          <w:rStyle w:val="default"/>
          <w:rFonts w:cs="FrankRuehl" w:hint="cs"/>
          <w:rtl/>
        </w:rPr>
        <w:t>(י)</w:t>
      </w:r>
      <w:r w:rsidRPr="008B6EEF">
        <w:rPr>
          <w:rStyle w:val="default"/>
          <w:rFonts w:cs="FrankRuehl"/>
          <w:rtl/>
        </w:rPr>
        <w:tab/>
      </w:r>
      <w:r w:rsidRPr="008B6EEF">
        <w:rPr>
          <w:rStyle w:val="default"/>
          <w:rFonts w:cs="FrankRuehl" w:hint="cs"/>
          <w:rtl/>
        </w:rPr>
        <w:t>המחזיק או המפעיל של המקום יודיע במערכת הכריזה, אם קיימת במקום מערכת כריזה, ובאמצעות שילוט על החובה לשבת במהלך האירוע;</w:t>
      </w:r>
    </w:p>
    <w:p w:rsidR="008B6EEF" w:rsidRPr="008B6EEF" w:rsidRDefault="008B6EEF" w:rsidP="008B6EEF">
      <w:pPr>
        <w:pStyle w:val="P00"/>
        <w:spacing w:before="72"/>
        <w:ind w:left="1021" w:right="1134"/>
        <w:rPr>
          <w:rStyle w:val="default"/>
          <w:rFonts w:cs="FrankRuehl" w:hint="cs"/>
          <w:rtl/>
        </w:rPr>
      </w:pPr>
      <w:r w:rsidRPr="008B6EEF">
        <w:rPr>
          <w:rStyle w:val="default"/>
          <w:rFonts w:cs="FrankRuehl" w:hint="cs"/>
          <w:rtl/>
        </w:rPr>
        <w:t>(יא)</w:t>
      </w:r>
      <w:r w:rsidRPr="008B6EEF">
        <w:rPr>
          <w:rStyle w:val="default"/>
          <w:rFonts w:cs="FrankRuehl"/>
          <w:rtl/>
        </w:rPr>
        <w:tab/>
      </w:r>
      <w:r w:rsidRPr="008B6EEF">
        <w:rPr>
          <w:rStyle w:val="default"/>
          <w:rFonts w:cs="FrankRuehl" w:hint="cs"/>
          <w:rtl/>
        </w:rPr>
        <w:t>המחזיק או המפעיל של המקום יפעל בהתאם להוראות המנהל, ובכלל זה לעניין חיטוי וניקוי, סידורי התברואה והשירותים.</w:t>
      </w:r>
    </w:p>
    <w:p w:rsidR="00241862" w:rsidRPr="005E1E6E" w:rsidRDefault="00241862" w:rsidP="00241862">
      <w:pPr>
        <w:pStyle w:val="P00"/>
        <w:spacing w:before="0"/>
        <w:ind w:left="0" w:right="1134"/>
        <w:rPr>
          <w:rStyle w:val="default"/>
          <w:rFonts w:ascii="FrankRuehl" w:hAnsi="FrankRuehl" w:cs="FrankRuehl"/>
          <w:vanish/>
          <w:color w:val="FF0000"/>
          <w:szCs w:val="20"/>
          <w:shd w:val="clear" w:color="auto" w:fill="FFFF99"/>
          <w:rtl/>
        </w:rPr>
      </w:pPr>
      <w:bookmarkStart w:id="38" w:name="Rov120"/>
      <w:r w:rsidRPr="005E1E6E">
        <w:rPr>
          <w:rStyle w:val="default"/>
          <w:rFonts w:ascii="FrankRuehl" w:hAnsi="FrankRuehl" w:cs="FrankRuehl" w:hint="cs"/>
          <w:vanish/>
          <w:color w:val="FF0000"/>
          <w:szCs w:val="20"/>
          <w:shd w:val="clear" w:color="auto" w:fill="FFFF99"/>
          <w:rtl/>
        </w:rPr>
        <w:t>מיום 1.11.2020 בשעה 06.00</w:t>
      </w:r>
    </w:p>
    <w:p w:rsidR="00241862" w:rsidRPr="005E1E6E" w:rsidRDefault="00241862" w:rsidP="0024186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פסקה 8א(1) מיום 31.10.2020</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8) תשפ"א-2020</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hyperlink r:id="rId123" w:history="1">
        <w:r w:rsidRPr="005E1E6E">
          <w:rPr>
            <w:rStyle w:val="Hyperlink"/>
            <w:rFonts w:ascii="FrankRuehl" w:hAnsi="FrankRuehl" w:hint="cs"/>
            <w:vanish/>
            <w:szCs w:val="20"/>
            <w:shd w:val="clear" w:color="auto" w:fill="FFFF99"/>
            <w:rtl/>
          </w:rPr>
          <w:t>ק"ת תשפ"א מס' 8863</w:t>
        </w:r>
      </w:hyperlink>
      <w:r w:rsidRPr="005E1E6E">
        <w:rPr>
          <w:rStyle w:val="default"/>
          <w:rFonts w:ascii="FrankRuehl" w:hAnsi="FrankRuehl" w:cs="FrankRuehl" w:hint="cs"/>
          <w:vanish/>
          <w:szCs w:val="20"/>
          <w:shd w:val="clear" w:color="auto" w:fill="FFFF99"/>
          <w:rtl/>
        </w:rPr>
        <w:t xml:space="preserve"> מיום 30.10.2020 עמ' 311</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ת"ט תשפ"א-2020</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hyperlink r:id="rId124" w:history="1">
        <w:r w:rsidRPr="005E1E6E">
          <w:rPr>
            <w:rStyle w:val="Hyperlink"/>
            <w:rFonts w:ascii="FrankRuehl" w:hAnsi="FrankRuehl" w:hint="cs"/>
            <w:vanish/>
            <w:szCs w:val="20"/>
            <w:shd w:val="clear" w:color="auto" w:fill="FFFF99"/>
            <w:rtl/>
          </w:rPr>
          <w:t>ק"ת תשפ"א מס' 8864</w:t>
        </w:r>
      </w:hyperlink>
      <w:r w:rsidRPr="005E1E6E">
        <w:rPr>
          <w:rStyle w:val="default"/>
          <w:rFonts w:ascii="FrankRuehl" w:hAnsi="FrankRuehl" w:cs="FrankRuehl" w:hint="cs"/>
          <w:vanish/>
          <w:szCs w:val="20"/>
          <w:shd w:val="clear" w:color="auto" w:fill="FFFF99"/>
          <w:rtl/>
        </w:rPr>
        <w:t xml:space="preserve"> מיום 31.10.2020 עמ' 318</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8א</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p>
    <w:p w:rsidR="00241862" w:rsidRPr="005E1E6E" w:rsidRDefault="00241862" w:rsidP="00241862">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8.12.2020</w:t>
      </w:r>
    </w:p>
    <w:p w:rsidR="00241862" w:rsidRPr="005E1E6E" w:rsidRDefault="00241862" w:rsidP="00241862">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17) תשפ"א-2020</w:t>
      </w:r>
    </w:p>
    <w:p w:rsidR="00241862" w:rsidRPr="005E1E6E" w:rsidRDefault="00241862" w:rsidP="00241862">
      <w:pPr>
        <w:pStyle w:val="P00"/>
        <w:spacing w:before="0"/>
        <w:ind w:left="624" w:right="1134"/>
        <w:rPr>
          <w:rStyle w:val="default"/>
          <w:rFonts w:ascii="FrankRuehl" w:hAnsi="FrankRuehl" w:cs="FrankRuehl"/>
          <w:vanish/>
          <w:szCs w:val="20"/>
          <w:shd w:val="clear" w:color="auto" w:fill="FFFF99"/>
          <w:rtl/>
        </w:rPr>
      </w:pPr>
      <w:hyperlink r:id="rId125" w:history="1">
        <w:r w:rsidRPr="005E1E6E">
          <w:rPr>
            <w:rStyle w:val="Hyperlink"/>
            <w:rFonts w:ascii="FrankRuehl" w:hAnsi="FrankRuehl" w:hint="cs"/>
            <w:vanish/>
            <w:szCs w:val="20"/>
            <w:shd w:val="clear" w:color="auto" w:fill="FFFF99"/>
            <w:rtl/>
          </w:rPr>
          <w:t>ק"ת תשפ"א מס' 8974</w:t>
        </w:r>
      </w:hyperlink>
      <w:r w:rsidRPr="005E1E6E">
        <w:rPr>
          <w:rStyle w:val="default"/>
          <w:rFonts w:ascii="FrankRuehl" w:hAnsi="FrankRuehl" w:cs="FrankRuehl" w:hint="cs"/>
          <w:vanish/>
          <w:szCs w:val="20"/>
          <w:shd w:val="clear" w:color="auto" w:fill="FFFF99"/>
          <w:rtl/>
        </w:rPr>
        <w:t xml:space="preserve"> מיום 8.12.2020 עמ' 818</w:t>
      </w:r>
    </w:p>
    <w:p w:rsidR="00241862" w:rsidRPr="005E1E6E" w:rsidRDefault="00241862" w:rsidP="00241862">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פסקאות 8א(6), 8א(7), 8א(8)</w:t>
      </w:r>
    </w:p>
    <w:p w:rsidR="00241862" w:rsidRPr="005E1E6E" w:rsidRDefault="00241862" w:rsidP="00241862">
      <w:pPr>
        <w:pStyle w:val="P00"/>
        <w:spacing w:before="0"/>
        <w:ind w:left="1021" w:right="1134"/>
        <w:rPr>
          <w:rStyle w:val="default"/>
          <w:rFonts w:ascii="FrankRuehl" w:hAnsi="FrankRuehl" w:cs="FrankRuehl"/>
          <w:vanish/>
          <w:szCs w:val="20"/>
          <w:shd w:val="clear" w:color="auto" w:fill="FFFF99"/>
          <w:rtl/>
        </w:rPr>
      </w:pPr>
    </w:p>
    <w:p w:rsidR="00241862" w:rsidRPr="005E1E6E" w:rsidRDefault="00241862" w:rsidP="00241862">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17.12.2020</w:t>
      </w:r>
    </w:p>
    <w:p w:rsidR="00241862" w:rsidRPr="005E1E6E" w:rsidRDefault="00241862" w:rsidP="00241862">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19) תשפ"א-2020</w:t>
      </w:r>
    </w:p>
    <w:p w:rsidR="00241862" w:rsidRPr="005E1E6E" w:rsidRDefault="00241862" w:rsidP="00241862">
      <w:pPr>
        <w:pStyle w:val="P00"/>
        <w:spacing w:before="0"/>
        <w:ind w:left="1021" w:right="1134"/>
        <w:rPr>
          <w:rStyle w:val="default"/>
          <w:rFonts w:ascii="FrankRuehl" w:hAnsi="FrankRuehl" w:cs="FrankRuehl"/>
          <w:vanish/>
          <w:szCs w:val="20"/>
          <w:shd w:val="clear" w:color="auto" w:fill="FFFF99"/>
          <w:rtl/>
        </w:rPr>
      </w:pPr>
      <w:hyperlink r:id="rId126" w:history="1">
        <w:r w:rsidRPr="005E1E6E">
          <w:rPr>
            <w:rStyle w:val="Hyperlink"/>
            <w:rFonts w:ascii="FrankRuehl" w:hAnsi="FrankRuehl"/>
            <w:vanish/>
            <w:szCs w:val="20"/>
            <w:shd w:val="clear" w:color="auto" w:fill="FFFF99"/>
            <w:rtl/>
          </w:rPr>
          <w:t>ק"ת תשפ"א מס' 8998</w:t>
        </w:r>
      </w:hyperlink>
      <w:r w:rsidRPr="005E1E6E">
        <w:rPr>
          <w:rStyle w:val="default"/>
          <w:rFonts w:ascii="FrankRuehl" w:hAnsi="FrankRuehl" w:cs="FrankRuehl"/>
          <w:vanish/>
          <w:szCs w:val="20"/>
          <w:shd w:val="clear" w:color="auto" w:fill="FFFF99"/>
          <w:rtl/>
        </w:rPr>
        <w:t xml:space="preserve"> מיום 17.12.2020 עמ' 944</w:t>
      </w:r>
    </w:p>
    <w:p w:rsidR="00241862" w:rsidRPr="005E1E6E" w:rsidRDefault="00241862" w:rsidP="00241862">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(ו)</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במוזאון שבו מצויים מוצגים המזמינים מגע של המבקרים, המפעיל של המוזאון יציב סדרן </w:t>
      </w:r>
      <w:r w:rsidRPr="005E1E6E">
        <w:rPr>
          <w:rStyle w:val="default"/>
          <w:rFonts w:cs="FrankRuehl" w:hint="cs"/>
          <w:strike/>
          <w:vanish/>
          <w:sz w:val="16"/>
          <w:szCs w:val="22"/>
          <w:shd w:val="clear" w:color="auto" w:fill="FFFF99"/>
          <w:rtl/>
        </w:rPr>
        <w:t>בסמוך לכל מוצג פעיל</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בסמוך לכל כמה מוצגים פעילים</w:t>
      </w:r>
      <w:r w:rsidRPr="005E1E6E">
        <w:rPr>
          <w:rStyle w:val="default"/>
          <w:rFonts w:cs="FrankRuehl" w:hint="cs"/>
          <w:vanish/>
          <w:sz w:val="16"/>
          <w:szCs w:val="22"/>
          <w:shd w:val="clear" w:color="auto" w:fill="FFFF99"/>
          <w:rtl/>
        </w:rPr>
        <w:t xml:space="preserve">, שיסב את תשומת ליבם של המבקרים לחובת שמירת מרחק ואיסור התקהלות </w:t>
      </w:r>
      <w:r w:rsidRPr="005E1E6E">
        <w:rPr>
          <w:rStyle w:val="default"/>
          <w:rFonts w:cs="FrankRuehl" w:hint="cs"/>
          <w:strike/>
          <w:vanish/>
          <w:sz w:val="16"/>
          <w:szCs w:val="22"/>
          <w:shd w:val="clear" w:color="auto" w:fill="FFFF99"/>
          <w:rtl/>
        </w:rPr>
        <w:t>ויחטא את המוצג לאחר כל משתמש</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ויחטא את המוצגים בתדירות גבוהה</w:t>
      </w:r>
      <w:r w:rsidRPr="005E1E6E">
        <w:rPr>
          <w:rStyle w:val="default"/>
          <w:rFonts w:cs="FrankRuehl" w:hint="cs"/>
          <w:vanish/>
          <w:sz w:val="16"/>
          <w:szCs w:val="22"/>
          <w:shd w:val="clear" w:color="auto" w:fill="FFFF99"/>
          <w:rtl/>
        </w:rPr>
        <w:t>.</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p>
    <w:p w:rsidR="00241862" w:rsidRPr="005E1E6E" w:rsidRDefault="00241862" w:rsidP="0024186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hyperlink r:id="rId127"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1064</w:t>
      </w:r>
    </w:p>
    <w:p w:rsidR="00241862" w:rsidRPr="005E1E6E" w:rsidRDefault="00241862" w:rsidP="00241862">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8א</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מחזיק או מפעיל של מקום ציבורי או עסקי המפורט להלן, לא יפעיל את המקום בדרך של פתיחתו לציבור אלא בכפוף להוראות תקנה 8 ולהוראות המפורטות להלן, לצדו:</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בריכת שחייה המשמשת בעבור אימון או תחרות של ספורטאי מקצועי </w:t>
      </w:r>
      <w:r w:rsidRPr="005E1E6E">
        <w:rPr>
          <w:rStyle w:val="default"/>
          <w:rFonts w:cs="FrankRuehl" w:hint="cs"/>
          <w:strike/>
          <w:vanish/>
          <w:sz w:val="16"/>
          <w:szCs w:val="22"/>
          <w:shd w:val="clear" w:color="auto" w:fill="FFFF99"/>
          <w:rtl/>
        </w:rPr>
        <w:t>או תחרותי</w:t>
      </w:r>
      <w:r w:rsidRPr="005E1E6E">
        <w:rPr>
          <w:rStyle w:val="default"/>
          <w:rFonts w:cs="FrankRuehl" w:hint="cs"/>
          <w:vanish/>
          <w:sz w:val="16"/>
          <w:szCs w:val="22"/>
          <w:shd w:val="clear" w:color="auto" w:fill="FFFF99"/>
          <w:rtl/>
        </w:rPr>
        <w:t xml:space="preserve"> כאמור בתקנה 7(א)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בתפוסה שלא תעלה על שחיין אחד בכל מסלול שחייה ובכפוף להוראות המנהל, ובכלל זה הוראותיו לעניין ניקוי וחיטוי;</w:t>
      </w:r>
    </w:p>
    <w:p w:rsidR="00241862" w:rsidRPr="005E1E6E" w:rsidRDefault="00241862" w:rsidP="00241862">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מתחם אירוח כאמור בתקנה 7(7א) </w:t>
      </w:r>
      <w:r w:rsidRPr="005E1E6E">
        <w:rPr>
          <w:rStyle w:val="default"/>
          <w:rFonts w:cs="FrankRuehl"/>
          <w:strike/>
          <w:vanish/>
          <w:sz w:val="16"/>
          <w:szCs w:val="22"/>
          <w:shd w:val="clear" w:color="auto" w:fill="FFFF99"/>
          <w:rtl/>
        </w:rPr>
        <w:t>–</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ביחידת אירוח מתארחים אנשים הגרים באותו מקום;</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יופעלו מיתקנים משותפים, ובכלל זה חדר אוכל, בריכת שחייה ומכון כושר;</w:t>
      </w:r>
    </w:p>
    <w:p w:rsidR="00241862" w:rsidRPr="005E1E6E" w:rsidRDefault="00241862" w:rsidP="00241862">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מקום למתן טיפול שאינו רפואי בגוף האדם, ובכלל זה מספרה ומקום למתן טיפולי יופי וקוסמטיקה כאמור בתקנה 7(11) </w:t>
      </w:r>
      <w:r w:rsidRPr="005E1E6E">
        <w:rPr>
          <w:rStyle w:val="default"/>
          <w:rFonts w:cs="FrankRuehl"/>
          <w:strike/>
          <w:vanish/>
          <w:sz w:val="16"/>
          <w:szCs w:val="22"/>
          <w:shd w:val="clear" w:color="auto" w:fill="FFFF99"/>
          <w:rtl/>
        </w:rPr>
        <w:t>–</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המפעיל של המקום חיטא את הכלים, את הציוד ואת הכיסא או את מיטת הטיפול אשר היו בשימוש, וכן יחליף מגבות וחלוקים, בין לקוח ללקוח;</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המפעיל של המקום יוודא כי בעת הטיפול בלקוח, יעטה המטפל מסכה ומגן פנים;</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המפעיל של המקום יקבל לקוחות בתיאום מראש;</w:t>
      </w:r>
    </w:p>
    <w:p w:rsidR="00241862" w:rsidRPr="005E1E6E" w:rsidRDefault="00241862" w:rsidP="00241862">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(4)</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מקום למתן טיפול רפואה משלימה כאמור בתקנה 7(12) </w:t>
      </w:r>
      <w:r w:rsidRPr="005E1E6E">
        <w:rPr>
          <w:rStyle w:val="default"/>
          <w:rFonts w:cs="FrankRuehl"/>
          <w:strike/>
          <w:vanish/>
          <w:sz w:val="16"/>
          <w:szCs w:val="22"/>
          <w:shd w:val="clear" w:color="auto" w:fill="FFFF99"/>
          <w:rtl/>
        </w:rPr>
        <w:t>–</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בתנאים האמורים בפסקה (3) לגבי טיפול כאמור המתבצע באמצעות מגע בגוף המטופל;</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המפעיל של המקום יקבל לקוחות בתיאום מראש;</w:t>
      </w:r>
    </w:p>
    <w:p w:rsidR="00241862" w:rsidRPr="005E1E6E" w:rsidRDefault="00241862" w:rsidP="00241862">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מקום להקרנת סרט קולנוע שהצפייה בו נעשית מתוך רכב פרטי כאמור בתקנה 7(13) </w:t>
      </w:r>
      <w:r w:rsidRPr="005E1E6E">
        <w:rPr>
          <w:rStyle w:val="default"/>
          <w:rFonts w:cs="FrankRuehl"/>
          <w:strike/>
          <w:vanish/>
          <w:sz w:val="16"/>
          <w:szCs w:val="22"/>
          <w:shd w:val="clear" w:color="auto" w:fill="FFFF99"/>
          <w:rtl/>
        </w:rPr>
        <w:t>–</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בתפוסה שלא תעלה על 400 כלי רכב פרטיים;</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בלא מכירת מזון;</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הצבת סדרנים ושמירת ההוראות;</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בכפוף להוראות המנהל, ובכלל זה לעניין שמירת מרוחחים, אופן רכישת הכרטיסים וניקוי וחיטוי;</w:t>
      </w:r>
    </w:p>
    <w:p w:rsidR="00241862" w:rsidRPr="005E1E6E" w:rsidRDefault="00241862" w:rsidP="00241862">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(6)</w:t>
      </w:r>
      <w:r w:rsidRPr="005E1E6E">
        <w:rPr>
          <w:rStyle w:val="default"/>
          <w:rFonts w:cs="FrankRuehl" w:hint="cs"/>
          <w:strike/>
          <w:vanish/>
          <w:sz w:val="16"/>
          <w:szCs w:val="22"/>
          <w:shd w:val="clear" w:color="auto" w:fill="FFFF99"/>
          <w:rtl/>
        </w:rPr>
        <w:tab/>
        <w:t xml:space="preserve"> קניון </w:t>
      </w:r>
      <w:r w:rsidRPr="005E1E6E">
        <w:rPr>
          <w:rStyle w:val="default"/>
          <w:rFonts w:cs="FrankRuehl"/>
          <w:strike/>
          <w:vanish/>
          <w:sz w:val="16"/>
          <w:szCs w:val="22"/>
          <w:shd w:val="clear" w:color="auto" w:fill="FFFF99"/>
          <w:rtl/>
        </w:rPr>
        <w:t>–</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הקניון ינחה את עובדיו ואת העובדים בחנויות המצויות בשטח הקניון בנוגע להוראות תקנות אלה;</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בלי לגרוע מאחריות מחזיק או מפעיל של חנות המצויה בשטח הקניון, מחזיק או מפעיל של קניון יפעל לעמידת החנויות שבשטח הקניון בהוראות החלות עליהן לפי תקנות אלה, ובכלל זה יביא לידיעתן את ההוראות האמורות ויוודא את עמידתן בהוראות תקנה 9(א)(3) לעניין התפוסה המרבית המותרת;</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הקניון ימנה סדרנים בהתאם להוראות אלה:</w:t>
      </w:r>
    </w:p>
    <w:p w:rsidR="00241862" w:rsidRPr="005E1E6E" w:rsidRDefault="00241862" w:rsidP="0024186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מספר הסדרנים שנמצאים בקניון בכל עת לא יפחת מהמפורט להלן:</w:t>
      </w:r>
    </w:p>
    <w:p w:rsidR="00241862" w:rsidRPr="005E1E6E" w:rsidRDefault="00241862" w:rsidP="00241862">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בקניון ששטחו עד 10,000 מטרים רבועים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2 סדרנים;</w:t>
      </w:r>
    </w:p>
    <w:p w:rsidR="00241862" w:rsidRPr="005E1E6E" w:rsidRDefault="00241862" w:rsidP="00241862">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בקניון ששטחו בין 10,000 ל-25,000 מטרים רבועים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3 סדרנים;</w:t>
      </w:r>
    </w:p>
    <w:p w:rsidR="00241862" w:rsidRPr="005E1E6E" w:rsidRDefault="00241862" w:rsidP="00241862">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בקניון ששטחו מעל 25,000 מטרים רבועים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5 סדרנים;</w:t>
      </w:r>
    </w:p>
    <w:p w:rsidR="00241862" w:rsidRPr="005E1E6E" w:rsidRDefault="00241862" w:rsidP="0024186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הסדרנים יידעו את השוהים במקום, ויסבו את תשומת ליבם, בנוגע לחובת השמירה על הוראות תקנות אלה, לרבות הוראות לעניין איסור התקהלויות, חובת עטיית מסכה לפי סעיף 3ה לצו בידוד בית ובדבר התפוסה המרבית בקניון ובשטח החנויות;</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הקניון יפעל למניעת התקהלות בשטח הקניון, כולל בסמוך לכניסה לחנויות ובכניסה לקניון, ובכלל זה ינקוט אמצעים לשמירת מרחק בין אדם לאדם בתורים כגון סימון מקומות עמידה והצבת אמצעים פיזיים לשמירת רווח בין אנשים;</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(ה)</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נוסף על האמור בתקנה 8(5)(ג), אם יש בקניון מערכת כריזה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המפעיל של הקניון יודיע באמצעות מערכת הכריזה, אחת לחצי שעה לפחות, על החובה לשמור על מרחק ולהימנע מהתקהלויות;</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(ו)</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הקניון לא יאפשר ישיבה לצורך אכילה של מבקרים בשטח הקניון, לא יציב שולחנות וכיסאות לאכילה בשטח הקניון, וימנע גישה לשולחנות אכילה המקובעים לרצפה, אם קיימים; המחזיק או המפעיל של הקניון יתלה שלטים במקומות בולטים לעין לעניין איסור אכילה בקניון;</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(ז)</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הקניון ימנע הצבת דוכני מזון בשטח הקניון ולא יאפשר קיום יריד בשטח הקניון;</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(ח)</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הקניון יפריד, ככל האפשר, בין הכניסות לקניון ליציאות מהקניון;</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(ט)</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הקניון יפעל, ככל האפשר, ל-3 החלפות אוויר לפחות בשעה; אופן ביצוע תחלופת האוויר יהיה בהתאם להוראות המנהל;</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(י)</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הקניון יפעל בהתאם להוראות המנהל, ובכלל זה לעניין ניקוי וחיטוי;</w:t>
      </w:r>
    </w:p>
    <w:p w:rsidR="00241862" w:rsidRPr="005E1E6E" w:rsidRDefault="00241862" w:rsidP="00241862">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(7)</w:t>
      </w:r>
      <w:r w:rsidRPr="005E1E6E">
        <w:rPr>
          <w:rStyle w:val="default"/>
          <w:rFonts w:cs="FrankRuehl" w:hint="cs"/>
          <w:strike/>
          <w:vanish/>
          <w:sz w:val="16"/>
          <w:szCs w:val="22"/>
          <w:shd w:val="clear" w:color="auto" w:fill="FFFF99"/>
          <w:rtl/>
        </w:rPr>
        <w:tab/>
        <w:t xml:space="preserve"> שוק קמעונאי </w:t>
      </w:r>
      <w:r w:rsidRPr="005E1E6E">
        <w:rPr>
          <w:rStyle w:val="default"/>
          <w:rFonts w:cs="FrankRuehl"/>
          <w:strike/>
          <w:vanish/>
          <w:sz w:val="16"/>
          <w:szCs w:val="22"/>
          <w:shd w:val="clear" w:color="auto" w:fill="FFFF99"/>
          <w:rtl/>
        </w:rPr>
        <w:t>–</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השוק ינחה את עובדיו ואת בעלי הדוכנים בשוק והעובדים בהם בנוגע להוראות תקנות אלה;</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השוק יפעל לעמידת הדוכנים שבשטח השוק בהוראות החלות עליהם לפי תקנות אלה, ובכלל זה יביא לידיעתם את ההוראות האמורות ויוודא את עמידתם בהוראות לעניין מניעת התקהלויות ושמירת מרחק של 2 מטרים בין אדם לאדם בתורים;</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השוק ימנה 3 סדרנים לפחות, נוסף על הסדרנים בכניסות לשוק לפי תקנה 9(א3), שיסיירו בשטח השוק ויידעו את השוהים במקום, ויסבו את תשומת ליבם, בנוגע לחובת השמירה על הוראות תקנות אלה, לרבות הוראות לעניין איסור התקהלויות, שמירת מרחק, חובת עטיית מסכה לפי סעיף 3ה לצו בידוד בית;</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השוק יפעל למניעת התקהלות בשטח השוק, כולל בסמוך לכניסה לשוק, ובכלל זה ינקוט אמצעים לשמירת מרחק בין אדם לאדם בתורים כגון סימון מקומות עמידה והצבת אמצעים פיזיים לשמירת רווח בין אנשים;</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(ה)</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נוסף על האמור בתקנה 8(5)(ג), אם יש בשוק מערכת כריזה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המפעיל של השוק יודיע באמצעות מערכת הכריזה, אחת לחצי שעה לפחות, על החובה לשמור על מרחק ולהימנע מהתקהלויות;</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(ו)</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השוק וכן מחזיק ומפעיל של דוכן בשוק, לא יאפשר אכילה בשטח השוק ובכלל זה טעימות, לרבות ישיבה לצורך אכילה של מבקרים בשטח השוק, לא יציב שולחנות וכיסאות לאכילה בשטח השוק, וימנע גישה לשולחנות אכילה המקובעים לרצפה, אם קיימים; המחזיק או המפעיל של השוק יתלה שלטים במקומות בולטים לעין לעניין איסור אכילה בשוק;</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(ז)</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השוק יפריד, ככל האפשר, בין הכניסות לשוק ליציאות מהשוק;</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(ח)</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השוק יפעל בהתאם להוראות המנהל, ובכלל זה לעניין ניקוי וחיטוי;</w:t>
      </w:r>
    </w:p>
    <w:p w:rsidR="00241862" w:rsidRPr="005E1E6E" w:rsidRDefault="00241862" w:rsidP="00241862">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 xml:space="preserve">בפסקה זו, "מחזיק או מפעיל של השוק" לעניין שוק שאין לו מחזיק או מפעיל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הרשות המקומית שבתחומה נמצא השוק;</w:t>
      </w:r>
    </w:p>
    <w:p w:rsidR="00241862" w:rsidRPr="005E1E6E" w:rsidRDefault="00241862" w:rsidP="00241862">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(8)</w:t>
      </w:r>
      <w:r w:rsidRPr="005E1E6E">
        <w:rPr>
          <w:rStyle w:val="default"/>
          <w:rFonts w:cs="FrankRuehl" w:hint="cs"/>
          <w:strike/>
          <w:vanish/>
          <w:sz w:val="16"/>
          <w:szCs w:val="22"/>
          <w:shd w:val="clear" w:color="auto" w:fill="FFFF99"/>
          <w:rtl/>
        </w:rPr>
        <w:tab/>
        <w:t xml:space="preserve"> מוזאון </w:t>
      </w:r>
      <w:r w:rsidRPr="005E1E6E">
        <w:rPr>
          <w:rStyle w:val="default"/>
          <w:rFonts w:cs="FrankRuehl"/>
          <w:strike/>
          <w:vanish/>
          <w:sz w:val="16"/>
          <w:szCs w:val="22"/>
          <w:shd w:val="clear" w:color="auto" w:fill="FFFF99"/>
          <w:rtl/>
        </w:rPr>
        <w:t>–</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הגעת המבקרים תיעשה באמצעות הזמנה מראש;</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המוזאון ימנה סדרנים בהתאם להוראות פסקה (6)(ג), בשינויים המחויבים;</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יחולו הוראות פסקה (6)(ט) ו-(י) בשינויים המחויבים;</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סיורים מודרכים במקום יתקיימו עם מספר משתתפים שלא יעלה על 10 אנשים ובתיאום מראש;</w:t>
      </w:r>
    </w:p>
    <w:p w:rsidR="00241862" w:rsidRPr="005E1E6E" w:rsidRDefault="00241862" w:rsidP="0024186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(ה)</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תנועת המבקרים במוזאון תהיה, ככל האפשר, בהתאם למסלול שייקבע מראש ובכיוון אחד;</w:t>
      </w:r>
    </w:p>
    <w:p w:rsidR="00241862" w:rsidRPr="005E1E6E" w:rsidRDefault="00241862" w:rsidP="00241862">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(ו)</w:t>
      </w:r>
      <w:r w:rsidRPr="005E1E6E">
        <w:rPr>
          <w:rStyle w:val="default"/>
          <w:rFonts w:cs="FrankRuehl" w:hint="cs"/>
          <w:strike/>
          <w:vanish/>
          <w:sz w:val="16"/>
          <w:szCs w:val="22"/>
          <w:shd w:val="clear" w:color="auto" w:fill="FFFF99"/>
          <w:rtl/>
        </w:rPr>
        <w:tab/>
        <w:t>במוזאון שבו מצויים מוצגים המזמינים מגע של המבקרים, המפעיל של המוזאון יציב סדרן בסמוך לכל כמה מוצגים פעילים, שיסב את תשומת ליבם של המבקרים לחובת שמירת מרחק ואיסור התקהלות ויחטא את המוצגים בתדירות גבוהה.</w:t>
      </w:r>
    </w:p>
    <w:p w:rsidR="00241862" w:rsidRPr="005E1E6E" w:rsidRDefault="00241862" w:rsidP="00241862">
      <w:pPr>
        <w:pStyle w:val="P00"/>
        <w:spacing w:before="0"/>
        <w:ind w:left="624" w:right="1134"/>
        <w:rPr>
          <w:rStyle w:val="default"/>
          <w:rFonts w:ascii="FrankRuehl" w:hAnsi="FrankRuehl" w:cs="FrankRuehl"/>
          <w:vanish/>
          <w:szCs w:val="20"/>
          <w:shd w:val="clear" w:color="auto" w:fill="FFFF99"/>
          <w:rtl/>
        </w:rPr>
      </w:pPr>
    </w:p>
    <w:p w:rsidR="00241862" w:rsidRPr="005E1E6E" w:rsidRDefault="00241862" w:rsidP="00241862">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3.1.2021</w:t>
      </w:r>
    </w:p>
    <w:p w:rsidR="00241862" w:rsidRPr="005E1E6E" w:rsidRDefault="00241862" w:rsidP="00241862">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22) תשפ"א-2021</w:t>
      </w:r>
    </w:p>
    <w:p w:rsidR="00241862" w:rsidRPr="005E1E6E" w:rsidRDefault="00241862" w:rsidP="00241862">
      <w:pPr>
        <w:pStyle w:val="P00"/>
        <w:spacing w:before="0"/>
        <w:ind w:left="624" w:right="1134"/>
        <w:rPr>
          <w:rStyle w:val="default"/>
          <w:rFonts w:ascii="FrankRuehl" w:hAnsi="FrankRuehl" w:cs="FrankRuehl"/>
          <w:vanish/>
          <w:szCs w:val="20"/>
          <w:shd w:val="clear" w:color="auto" w:fill="FFFF99"/>
          <w:rtl/>
        </w:rPr>
      </w:pPr>
      <w:hyperlink r:id="rId128" w:history="1">
        <w:r w:rsidRPr="005E1E6E">
          <w:rPr>
            <w:rStyle w:val="Hyperlink"/>
            <w:rFonts w:ascii="FrankRuehl" w:hAnsi="FrankRuehl" w:hint="cs"/>
            <w:vanish/>
            <w:szCs w:val="20"/>
            <w:shd w:val="clear" w:color="auto" w:fill="FFFF99"/>
            <w:rtl/>
          </w:rPr>
          <w:t>ק"ת תשפ"א מס' 9056</w:t>
        </w:r>
      </w:hyperlink>
      <w:r w:rsidRPr="005E1E6E">
        <w:rPr>
          <w:rStyle w:val="default"/>
          <w:rFonts w:ascii="FrankRuehl" w:hAnsi="FrankRuehl" w:cs="FrankRuehl" w:hint="cs"/>
          <w:vanish/>
          <w:szCs w:val="20"/>
          <w:shd w:val="clear" w:color="auto" w:fill="FFFF99"/>
          <w:rtl/>
        </w:rPr>
        <w:t xml:space="preserve"> מיום 3.1.2021 עמ' 1362</w:t>
      </w:r>
    </w:p>
    <w:p w:rsidR="00241862" w:rsidRPr="005E1E6E" w:rsidRDefault="00241862" w:rsidP="00241862">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פסקה 8א(1א)</w:t>
      </w:r>
    </w:p>
    <w:p w:rsidR="00241862" w:rsidRPr="005E1E6E" w:rsidRDefault="00241862" w:rsidP="00241862">
      <w:pPr>
        <w:pStyle w:val="P00"/>
        <w:spacing w:before="0"/>
        <w:ind w:left="624" w:right="1134"/>
        <w:rPr>
          <w:rStyle w:val="default"/>
          <w:rFonts w:ascii="FrankRuehl" w:hAnsi="FrankRuehl" w:cs="FrankRuehl"/>
          <w:vanish/>
          <w:szCs w:val="20"/>
          <w:shd w:val="clear" w:color="auto" w:fill="FFFF99"/>
          <w:rtl/>
        </w:rPr>
      </w:pPr>
    </w:p>
    <w:p w:rsidR="00241862" w:rsidRPr="005E1E6E" w:rsidRDefault="00241862" w:rsidP="00241862">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7.2.2021 בשעה 07:01</w:t>
      </w:r>
    </w:p>
    <w:p w:rsidR="00241862" w:rsidRPr="005E1E6E" w:rsidRDefault="00241862" w:rsidP="00241862">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26) תשפ"א-2021</w:t>
      </w:r>
    </w:p>
    <w:p w:rsidR="00241862" w:rsidRPr="005E1E6E" w:rsidRDefault="00241862" w:rsidP="00241862">
      <w:pPr>
        <w:pStyle w:val="P00"/>
        <w:spacing w:before="0"/>
        <w:ind w:left="624" w:right="1134"/>
        <w:rPr>
          <w:rStyle w:val="default"/>
          <w:rFonts w:ascii="FrankRuehl" w:hAnsi="FrankRuehl" w:cs="FrankRuehl"/>
          <w:vanish/>
          <w:szCs w:val="20"/>
          <w:shd w:val="clear" w:color="auto" w:fill="FFFF99"/>
          <w:rtl/>
        </w:rPr>
      </w:pPr>
      <w:hyperlink r:id="rId129" w:history="1">
        <w:r w:rsidRPr="005E1E6E">
          <w:rPr>
            <w:rStyle w:val="Hyperlink"/>
            <w:rFonts w:ascii="FrankRuehl" w:hAnsi="FrankRuehl"/>
            <w:vanish/>
            <w:szCs w:val="20"/>
            <w:shd w:val="clear" w:color="auto" w:fill="FFFF99"/>
            <w:rtl/>
          </w:rPr>
          <w:t>ק"ת תשפ"א מס' 9151</w:t>
        </w:r>
      </w:hyperlink>
      <w:r w:rsidRPr="005E1E6E">
        <w:rPr>
          <w:rStyle w:val="default"/>
          <w:rFonts w:ascii="FrankRuehl" w:hAnsi="FrankRuehl" w:cs="FrankRuehl"/>
          <w:vanish/>
          <w:szCs w:val="20"/>
          <w:shd w:val="clear" w:color="auto" w:fill="FFFF99"/>
          <w:rtl/>
        </w:rPr>
        <w:t xml:space="preserve"> מיום 6.2.2021 עמ' 184</w:t>
      </w:r>
      <w:r w:rsidRPr="005E1E6E">
        <w:rPr>
          <w:rStyle w:val="default"/>
          <w:rFonts w:ascii="FrankRuehl" w:hAnsi="FrankRuehl" w:cs="FrankRuehl" w:hint="cs"/>
          <w:vanish/>
          <w:szCs w:val="20"/>
          <w:shd w:val="clear" w:color="auto" w:fill="FFFF99"/>
          <w:rtl/>
        </w:rPr>
        <w:t>9</w:t>
      </w:r>
    </w:p>
    <w:p w:rsidR="00241862" w:rsidRPr="005E1E6E" w:rsidRDefault="00241862" w:rsidP="00241862">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פסקאות 8א(9), 8א(10)</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p>
    <w:p w:rsidR="00241862" w:rsidRPr="005E1E6E" w:rsidRDefault="00241862" w:rsidP="0024186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21.2.2021 בשעה 07:01</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hyperlink r:id="rId130"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2147</w:t>
      </w:r>
    </w:p>
    <w:p w:rsidR="00241862" w:rsidRPr="005E1E6E" w:rsidRDefault="00241862" w:rsidP="00241862">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8א</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מחזיק או מפעיל של מקום ציבורי או עסקי המפורט להלן, לא יפעיל את המקום בדרך של פתיחתו לציבור אלא בכפוף להוראות תקנה 8 ולהוראות המפורטות להלן, לצדו:</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hint="cs"/>
          <w:vanish/>
          <w:sz w:val="16"/>
          <w:szCs w:val="22"/>
          <w:shd w:val="clear" w:color="auto" w:fill="FFFF99"/>
          <w:rtl/>
        </w:rPr>
        <w:tab/>
        <w:t xml:space="preserve">בריכת שחייה המשמשת בעבור אימון או תחרות של ספורטאי מקצועי </w:t>
      </w:r>
      <w:r w:rsidRPr="005E1E6E">
        <w:rPr>
          <w:rStyle w:val="default"/>
          <w:rFonts w:cs="FrankRuehl" w:hint="cs"/>
          <w:strike/>
          <w:vanish/>
          <w:sz w:val="16"/>
          <w:szCs w:val="22"/>
          <w:shd w:val="clear" w:color="auto" w:fill="FFFF99"/>
          <w:rtl/>
        </w:rPr>
        <w:t>כאמור בתקנה 7(א)</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כאמור בתקנה 7(א)(6)</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בתפוסה שלא תעלה על שחיין אחד בכל מסלול שחייה ובכפוף להוראות המנהל, ובכלל זה הוראותיו לעניין ניקוי וחיטוי;</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(1א)</w:t>
      </w:r>
      <w:r w:rsidRPr="005E1E6E">
        <w:rPr>
          <w:rStyle w:val="default"/>
          <w:rFonts w:cs="FrankRuehl" w:hint="cs"/>
          <w:vanish/>
          <w:sz w:val="16"/>
          <w:szCs w:val="22"/>
          <w:shd w:val="clear" w:color="auto" w:fill="FFFF99"/>
          <w:rtl/>
        </w:rPr>
        <w:tab/>
        <w:t xml:space="preserve">מקום למתן טיפול רפואה משלימה כאמור </w:t>
      </w:r>
      <w:r w:rsidRPr="005E1E6E">
        <w:rPr>
          <w:rStyle w:val="default"/>
          <w:rFonts w:cs="FrankRuehl" w:hint="cs"/>
          <w:strike/>
          <w:vanish/>
          <w:sz w:val="16"/>
          <w:szCs w:val="22"/>
          <w:shd w:val="clear" w:color="auto" w:fill="FFFF99"/>
          <w:rtl/>
        </w:rPr>
        <w:t>בתקנה 7(5א)</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בתקנה 7(א)(5א)</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p>
    <w:p w:rsidR="00241862" w:rsidRPr="005E1E6E" w:rsidRDefault="00241862" w:rsidP="0024186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יקבל לקוחות בתיאום מראש;</w:t>
      </w:r>
    </w:p>
    <w:p w:rsidR="00241862" w:rsidRPr="005E1E6E" w:rsidRDefault="00241862" w:rsidP="0024186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בטיפול רפואה משלימה המתבצע תוך מגע בגוף המטופל </w:t>
      </w:r>
      <w:r w:rsidRPr="005E1E6E">
        <w:rPr>
          <w:rStyle w:val="default"/>
          <w:rFonts w:cs="FrankRuehl"/>
          <w:vanish/>
          <w:sz w:val="16"/>
          <w:szCs w:val="22"/>
          <w:shd w:val="clear" w:color="auto" w:fill="FFFF99"/>
          <w:rtl/>
        </w:rPr>
        <w:t>–</w:t>
      </w:r>
    </w:p>
    <w:p w:rsidR="00241862" w:rsidRPr="005E1E6E" w:rsidRDefault="00241862" w:rsidP="00241862">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יחטא את הכלים, את הציוד ואת הכיסא או את מיטת הטיפול אשר היו בשימוש, וכן יחליף מגבות וחלוקים, בין לקוח ללקוח;</w:t>
      </w:r>
    </w:p>
    <w:p w:rsidR="00241862" w:rsidRPr="005E1E6E" w:rsidRDefault="00241862" w:rsidP="00241862">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יוודא כי בעת הטיפול בלקוח, יעטה המטפל מסכה ומגן פנים;</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hint="cs"/>
          <w:vanish/>
          <w:sz w:val="16"/>
          <w:szCs w:val="22"/>
          <w:shd w:val="clear" w:color="auto" w:fill="FFFF99"/>
          <w:rtl/>
        </w:rPr>
        <w:tab/>
        <w:t>(נמחקה);</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hint="cs"/>
          <w:vanish/>
          <w:sz w:val="16"/>
          <w:szCs w:val="22"/>
          <w:shd w:val="clear" w:color="auto" w:fill="FFFF99"/>
          <w:rtl/>
        </w:rPr>
        <w:tab/>
        <w:t>(נמחקה);</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hint="cs"/>
          <w:vanish/>
          <w:sz w:val="16"/>
          <w:szCs w:val="22"/>
          <w:shd w:val="clear" w:color="auto" w:fill="FFFF99"/>
          <w:rtl/>
        </w:rPr>
        <w:tab/>
        <w:t>(נמחקה);</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(5)</w:t>
      </w:r>
      <w:r w:rsidRPr="005E1E6E">
        <w:rPr>
          <w:rStyle w:val="default"/>
          <w:rFonts w:cs="FrankRuehl" w:hint="cs"/>
          <w:vanish/>
          <w:sz w:val="16"/>
          <w:szCs w:val="22"/>
          <w:shd w:val="clear" w:color="auto" w:fill="FFFF99"/>
          <w:rtl/>
        </w:rPr>
        <w:tab/>
        <w:t>(נמחקה);</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(6)</w:t>
      </w:r>
      <w:r w:rsidRPr="005E1E6E">
        <w:rPr>
          <w:rStyle w:val="default"/>
          <w:rFonts w:cs="FrankRuehl" w:hint="cs"/>
          <w:vanish/>
          <w:sz w:val="16"/>
          <w:szCs w:val="22"/>
          <w:shd w:val="clear" w:color="auto" w:fill="FFFF99"/>
          <w:rtl/>
        </w:rPr>
        <w:tab/>
        <w:t>(נמחקה);</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hint="cs"/>
          <w:vanish/>
          <w:sz w:val="16"/>
          <w:szCs w:val="22"/>
          <w:shd w:val="clear" w:color="auto" w:fill="FFFF99"/>
          <w:rtl/>
        </w:rPr>
        <w:tab/>
        <w:t>(נמחקה);</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(8)</w:t>
      </w:r>
      <w:r w:rsidRPr="005E1E6E">
        <w:rPr>
          <w:rStyle w:val="default"/>
          <w:rFonts w:cs="FrankRuehl" w:hint="cs"/>
          <w:vanish/>
          <w:sz w:val="16"/>
          <w:szCs w:val="22"/>
          <w:shd w:val="clear" w:color="auto" w:fill="FFFF99"/>
          <w:rtl/>
        </w:rPr>
        <w:tab/>
        <w:t>(נמחקה);</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מתחם אירוח כאמור </w:t>
      </w:r>
      <w:r w:rsidRPr="005E1E6E">
        <w:rPr>
          <w:rStyle w:val="default"/>
          <w:rFonts w:cs="FrankRuehl" w:hint="cs"/>
          <w:strike/>
          <w:vanish/>
          <w:sz w:val="16"/>
          <w:szCs w:val="22"/>
          <w:shd w:val="clear" w:color="auto" w:fill="FFFF99"/>
          <w:rtl/>
        </w:rPr>
        <w:t>בתקנה 7(7ב)</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בתקנה 7(א)(7ב)</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p>
    <w:p w:rsidR="00241862" w:rsidRPr="005E1E6E" w:rsidRDefault="00241862" w:rsidP="0024186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ביחידת אירוח מתארחים אנשים הגרים באותו מקום;</w:t>
      </w:r>
    </w:p>
    <w:p w:rsidR="00241862" w:rsidRPr="005E1E6E" w:rsidRDefault="00241862" w:rsidP="0024186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לא יופעלו מיתקנים משותפים, ובכלל זה חדר אוכל, בריכת שחייה ומכון כושר;</w:t>
      </w:r>
    </w:p>
    <w:p w:rsidR="00241862" w:rsidRPr="005E1E6E" w:rsidRDefault="00241862" w:rsidP="00241862">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למתן טיפול שאינו רפואי בגוף האדם, ובכלל זה מספרה ומקום למתן טיפולי יופי וקוסמטיקה כאמור </w:t>
      </w:r>
      <w:r w:rsidRPr="005E1E6E">
        <w:rPr>
          <w:rStyle w:val="default"/>
          <w:rFonts w:cs="FrankRuehl" w:hint="cs"/>
          <w:strike/>
          <w:vanish/>
          <w:sz w:val="16"/>
          <w:szCs w:val="22"/>
          <w:shd w:val="clear" w:color="auto" w:fill="FFFF99"/>
          <w:rtl/>
        </w:rPr>
        <w:t>בתקנה 7(18)</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בתקנה 7(א)(18)</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p>
    <w:p w:rsidR="00241862" w:rsidRPr="005E1E6E" w:rsidRDefault="00241862" w:rsidP="0024186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יקבל לקוחות בתיאום מראש;</w:t>
      </w:r>
    </w:p>
    <w:p w:rsidR="00241862" w:rsidRPr="005E1E6E" w:rsidRDefault="00241862" w:rsidP="0024186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בטיפול רפואה משלימה המתבצע תוך מגע בגוף המטופל </w:t>
      </w:r>
      <w:r w:rsidRPr="005E1E6E">
        <w:rPr>
          <w:rStyle w:val="default"/>
          <w:rFonts w:cs="FrankRuehl"/>
          <w:vanish/>
          <w:sz w:val="16"/>
          <w:szCs w:val="22"/>
          <w:shd w:val="clear" w:color="auto" w:fill="FFFF99"/>
          <w:rtl/>
        </w:rPr>
        <w:t>–</w:t>
      </w:r>
    </w:p>
    <w:p w:rsidR="00241862" w:rsidRPr="005E1E6E" w:rsidRDefault="00241862" w:rsidP="00241862">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יחטא את הכלים, את הציוד ואת הכיסא או את מיטת הטיפול אשר היו בשימוש, וכן יחליף מגבלות וחלוקים, בין לקוח ללקוח;</w:t>
      </w:r>
    </w:p>
    <w:p w:rsidR="00241862" w:rsidRPr="005E1E6E" w:rsidRDefault="00241862" w:rsidP="00241862">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יוודא כי בעת הטיפול בלקוח יעטה המטפל מסכה ומגן פנים;</w:t>
      </w:r>
    </w:p>
    <w:p w:rsidR="00241862" w:rsidRPr="005E1E6E" w:rsidRDefault="00241862" w:rsidP="0024186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כל מקום כאמור בתקנה 7(ב) </w:t>
      </w:r>
      <w:r w:rsidRPr="005E1E6E">
        <w:rPr>
          <w:rStyle w:val="default"/>
          <w:rFonts w:cs="FrankRuehl"/>
          <w:vanish/>
          <w:sz w:val="16"/>
          <w:szCs w:val="22"/>
          <w:u w:val="single"/>
          <w:shd w:val="clear" w:color="auto" w:fill="FFFF99"/>
          <w:rtl/>
        </w:rPr>
        <w:t>–</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המחזיק או המפעיל של המקום יציב שלט בכניסה אליו, במקום בולט לעין, בשפות עברית, ערבית ואנגלית, בדבר חובת הצגת אישור "תו ירוק" כתנאי לכניסה למקום; ולעניין מחזיק או מפעיל של בית מלון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יכלול בשלט גם את חובת הצגת אישור על תוצאות בדיקה לעניין קטין, איש צוות אוויר או אזרח זר כאמור בתקנה 7(ג);</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המחזיק או המפעיל של המקום יכניס למקום רק את מי שהציג, כתנאי לכניסתו, אישור "תו ירוק", בצירוף הצגת תעודה מזהה, ואם הציג מסמך כאמור בתקנה 8ב(ג)(1)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לאחר סריקת המסמך כמפורט בתקנה 8ב(ד), ולעניין בית מלון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גם קטין מתחת לגיל 16, איש צוות אוויר או אזרח זר, שהציג אישור על תוצאת בדיקה שלילית כאמור בתקנה 7(ג); האמור בפסקת משנה זו לא יחול לעניין כניסתם של עובדי המקום;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מחזיק או מפעיל של מקום שהכניסה אליו נעשית בדרך של תיאום או הזמנה מראש, יידע את הלקוחות בעת התיאום או ההזמנה, בדבר חובת הצגת אישור "תו ירוק" כתנאי לכניסה למקום, ולעניין מחזיק או מפעיל של בית מלון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גם בדבר חובת הצגת אישור על תוצאות בדיקה לעניין קטין, איש צוות אוויר או אזרח זר כאמור בתקנה 7(ג);</w:t>
      </w:r>
    </w:p>
    <w:p w:rsidR="00241862" w:rsidRPr="005E1E6E" w:rsidRDefault="00241862" w:rsidP="0024186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קניון כאמור בתקנה 7(א)(3ב) </w:t>
      </w:r>
      <w:r w:rsidRPr="005E1E6E">
        <w:rPr>
          <w:rStyle w:val="default"/>
          <w:rFonts w:cs="FrankRuehl"/>
          <w:vanish/>
          <w:sz w:val="16"/>
          <w:szCs w:val="22"/>
          <w:u w:val="single"/>
          <w:shd w:val="clear" w:color="auto" w:fill="FFFF99"/>
          <w:rtl/>
        </w:rPr>
        <w:t>–</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הקניון ינחה את עובדיו ואת העובדים בחנויות המצויות בשטח הקניון בנוגע להוראות תקנות אלה;</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בלי לגרוע מאחריות מחזיק או מפעיל של חנות המצויה בשטח הקניון, מחזיק או מפעיל של קניון יפעל לעמידת החנויות שבשטח הקניון בהוראות החלות עליהן לפי תקנות אלה, ובכלל זה יביא לידיעתן את ההוראות האמורות ויוודא את עמידתן בהוראות לעניין התפוסה המרבית המותרת;</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הקניון ימנה סדרנים בהתאם להוראות אלה:</w:t>
      </w:r>
    </w:p>
    <w:p w:rsidR="00241862" w:rsidRPr="005E1E6E" w:rsidRDefault="00241862" w:rsidP="00241862">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מספר הסדרנים שנמצאים בקניון בכל עת לא יפחת מהמפורט להלן:</w:t>
      </w:r>
    </w:p>
    <w:p w:rsidR="00241862" w:rsidRPr="005E1E6E" w:rsidRDefault="00241862" w:rsidP="00241862">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בקניון ששטחו עד 10,000 מטרים רבועים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2 סדרנים;</w:t>
      </w:r>
    </w:p>
    <w:p w:rsidR="00241862" w:rsidRPr="005E1E6E" w:rsidRDefault="00241862" w:rsidP="00241862">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בקניון ששטחו בין 10,000 ל-25,000 מטרים רבועים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3 סדרנים;</w:t>
      </w:r>
    </w:p>
    <w:p w:rsidR="00241862" w:rsidRPr="005E1E6E" w:rsidRDefault="00241862" w:rsidP="00241862">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בקניון ששטחו מעל 25,000 מטרים רבועים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5 סדרנים;</w:t>
      </w:r>
    </w:p>
    <w:p w:rsidR="00241862" w:rsidRPr="005E1E6E" w:rsidRDefault="00241862" w:rsidP="00241862">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הסדרנים יידעו את השוהים במקום, ויסבו את תשומת ליבם, בנוגע לחובת השמירה על הוראות תקנות אלה, לרבות הוראות לעניין איסור התקהלויות, חובת עטיית מסכה לפי סעיף 3ה לצו בידוד בית ובדבר התפוסה המרבית בקניון ובשטח החנויות;</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הקניון יפעל למניעת התקהלות בשטח הקניון, כולל בסמוך לכניסה לחנויות ובכניסה לקניון, ובכלל זה ינקוט אמצעים לשמירת מרחק בין אדם לאדם בתורים כגון סימון מקומות עמידה והצבת אמצעים פיזיים לשמירת רווח בין אנשים;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(ה)</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נוסף על האמור בתקנה 8(5)(ג), אם יש בקניון מערכת כריזה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המפעיל של הקניון יודיע באמצעות מערכת הכריזה, אחת לחצי שעה לפחות, על החובה לשמור על מרחק ולהימנע מהתקהלויות;</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(ו)</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הקניון לא יאפשר ישיבה לצורך אכילה של מבקרים בשטח הקניון, לא יציב שולחנות וכיסאות לאכילה בשטח הקניון, וימנע גישה לשולחנות אכילה המקובעים לרצפה, אם קיימים; המחזיק או המפעיל של הקניון יתלה שלטים במקומות בולטים לעין לעניין איסור אכילה בקניון;</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(ז)</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הקניון ימנע הצבת דוכני מזון בשטח הקניון ולא יאפשר קיום יריד בשטח הקניון;</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(ח)</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הקניון יפריד, ככל האפשר, בין הכניסות לקניון ליציאות מהקניון;</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(ט)</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הקניון יפעל, ככל האפשר, ל-3 החלפות אוויר לפחות בשעה; אופן ביצוע תחלופת האוויר יהיה בהתאם להוראות המנהל;</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הקניון יפעל בהתאם להוראות המנהל, ובכלל זה לעניין ניקוי וחיטוי;</w:t>
      </w:r>
    </w:p>
    <w:p w:rsidR="00241862" w:rsidRPr="005E1E6E" w:rsidRDefault="00241862" w:rsidP="0024186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שוק קמעונאי כאמור בתקנה 7(א)(3ג)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בהתאם להוראות פסקה (12) בשינויים המחויבים;</w:t>
      </w:r>
    </w:p>
    <w:p w:rsidR="00241862" w:rsidRPr="005E1E6E" w:rsidRDefault="00241862" w:rsidP="0024186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מכון כושר או סטודיו כאמור בתקנה 7(ב)(1) </w:t>
      </w:r>
      <w:r w:rsidRPr="005E1E6E">
        <w:rPr>
          <w:rStyle w:val="default"/>
          <w:rFonts w:cs="FrankRuehl"/>
          <w:vanish/>
          <w:sz w:val="16"/>
          <w:szCs w:val="22"/>
          <w:u w:val="single"/>
          <w:shd w:val="clear" w:color="auto" w:fill="FFFF99"/>
          <w:rtl/>
        </w:rPr>
        <w:t>–</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המרחק בין המכשירים ובין המתאמנים בעת קיום אימון אישי או משותף, לא יפחת משני מטרים, זולת אם קיימת מחיצה המפרידה ביניהם;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יקבל לקוחות בתיאום מראש;</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לא יופעלו ג'קוזי או סאונה במקום;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בהתאם להוראות המנהל, ובכלל זה לעניין ניקוי וחיטוי;</w:t>
      </w:r>
    </w:p>
    <w:p w:rsidR="00241862" w:rsidRPr="005E1E6E" w:rsidRDefault="00241862" w:rsidP="0024186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(15)</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מקום שמתקיימת בו פעילות תרבות כאמור בתקנה 7(ב)(2) </w:t>
      </w:r>
      <w:r w:rsidRPr="005E1E6E">
        <w:rPr>
          <w:rStyle w:val="default"/>
          <w:rFonts w:cs="FrankRuehl"/>
          <w:vanish/>
          <w:sz w:val="16"/>
          <w:szCs w:val="22"/>
          <w:u w:val="single"/>
          <w:shd w:val="clear" w:color="auto" w:fill="FFFF99"/>
          <w:rtl/>
        </w:rPr>
        <w:t>–</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הצפייה באירוע תתקיים בישיבה בלבד, בלא ריקודים ובלא אכילה במקום שבו מתקיים האירוע; הסדרנים יידעו את השוהים במקום בנוגע לאמור; במקרה של סירוב הקהל להוראות אלה, יפסיק המחזיק או המפעיל את האירוע;</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הישיבה באירוע תהיה במקומות המסומנים וכי מכירת כרטיסים לאירוע תיעשה מראש ובאופן מקוון או טלפוני;</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בשטח פתוח שאינו כולל ישיבה במקומות ישיבה מקובעים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המחזיק או המפעיל של המקום יחלק את המקום למתחמים נפרדים של עד 20 אנשים לכל היותר, ובין מתחם למתחם יישמר מרחק של 2 מטרים לפחות;</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הישיבה תהיה במקומות מסומנים וקבועים מראש;</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(ה)</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במקום כאמור בפסקת משנה (ג), המחזיק או המפעיל של המקום יפריד את המתחמים באמצעות סימון פיזי ביניהם;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(ו)</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בהושבה של אנשים שאינם גרים באותו מקום, יישמר מרחק של שני מטרים, ככל האפשר, ולכל הפחות כיסא אחד ריק ביניהם;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(ז)</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המרחק בין הקהל לבמה או למקום המיועד והמסומן לקיום פעילות הספורט, לא יפחת מארבעה מטרים;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(ח)</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יציב סדרנים שיידעו את השוהים באירוע, ויסבו את תשומת ליבם, בנוגע לחובת השמירה על הוראות תקנות אלה, לרבות חובת עטיית מסכה לפי סעיף 3ה לצו בידוד בית ושמירה על החלוקה למתחמים, אם קיימת חלוקה; מספר הסדרנים יהיה ביחס של סדרן אחד לכל 50 צופים;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(ט)</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לא יוגש או יימכר אוכל במתחם האירוע או בכניסה אליו, למעט בקבוקי שתייה אישיים;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יידע את השוהים באירוע כי לא ניתן לאכול בעת האירוע, ויתלה שלטים במקומות בולטים לעין לעניין זה;</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המתחם יכלול כמה כניסות, ולא פחות משתי כניסות;</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המחזיק או המפעיל של המקום יווסת את כניסת הקהל לאירוע ויציאתו ממנו, כך שהקהל ייכנס ויצא באופן הדרגתי; בפעילות תרבות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לא יתקיימו הפסקות במהלך האירוע;</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יודיע במערכת הכריזה, אם קיימת במקום מערכת כריזה, ובאמצעות שילוט, על החובה לעטות מסכה ועל החובה לשבת במהלך האירוע;</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יפעל בהתאם להוראות המנהל, ובכלל זה לעניין חיטוי וניקוי, סידורי התברואה והשירותים;</w:t>
      </w:r>
    </w:p>
    <w:p w:rsidR="00241862" w:rsidRPr="005E1E6E" w:rsidRDefault="00241862" w:rsidP="0024186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(16)</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מקום שמתקיים בו אירוע ספורט כאמור בתקנה 7(ב)(3) </w:t>
      </w:r>
      <w:r w:rsidRPr="005E1E6E">
        <w:rPr>
          <w:rStyle w:val="default"/>
          <w:rFonts w:cs="FrankRuehl"/>
          <w:vanish/>
          <w:sz w:val="16"/>
          <w:szCs w:val="22"/>
          <w:u w:val="single"/>
          <w:shd w:val="clear" w:color="auto" w:fill="FFFF99"/>
          <w:rtl/>
        </w:rPr>
        <w:t>–</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הצפייה באירוע תתקיים בישיבה בלבד, בלא ריקודים ובלא אכילה במקום שבו מתקיים האירוע; הסדרנים יידעו את השוהים במקום בנוגע לאמור; במקרה של סירוב הקהל להוראות אלה, יפסיק המחזיק או המפעיל את האירוע;</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הישיבה באירוע תהיה במקומות מסומנים וכי מכירת כרטיסים לאירוע תיעשה מראש ובאופן מקוון או טלפוני;</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בשטח פתוח שאינו כולל ישיבה במקומות ישיבה מקובעים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המחזיק או המפעיל של המקום יחלק את המקום למתחמים נפרדים של עד 20 אנשים לכל היותר, ובין מתחם למתחם יישמר מרחק של 2 מטרים לפחות;</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הישיבה תהיה במקומות מסומנים וקבועים מראש;</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(ה)</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במקום כאמור בפסקת משנה (ג), המחזיק או המפעיל של המקום יפריד את המתחמים באמצעות סימון פיזי ביניהם;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(ו)</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בהושבה של אנשים שאינם גרים באותו מקום, יישמר מרחק של שני מטרים, ככל האפשר, ולכל הפחות כיסא אחד ריק ביניהם;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(ז)</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המרחק בין הקהל לבמה לא יפחת מארבעה מטרים;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(ח)</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יציב סדרנים שיידעו את השוהים באירוע, ויסבו את תשומת ליבם, בנוגע לחובת השמירה על הוראות תקנות אלה, לרבות חובת עטיית מסכה לפי סעיף 3ה לצו בידוד בית ושמירה על החלוקה למתחמים, אם קיימת חלוקה; מספר הסדרנים יהיה ביחס של סדרן אחד לכל 50 צופים;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(ט)</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לא יוגש או יימכר אוכל במתחם האירוע או בכניסה אליו, למעט בקבוקי שתייה אישיים;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יידע את השוהים באירוע כי לא ניתן לאכול בעת האירוע, ויתלה שלטים במקומות בולטים לעין לעניין זה;</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המתחם יכלול כמה כניסות, ולא פחות משתי כניסות;</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יווסת את כניסת הקהל לאירוע ויציאתו ממנו, כך שהקהל ייכנס ויצא באופן הדרגתי; לא יתקיימו הפסקות במהלך האירוע;</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יודיע במערכת הכריזה, אם קיימת במקום מערכת כריזה, ובאמצעות שילוט, על החובה לעטות מסכה ועל החובה לשבת במהלך האירוע;</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יפעל בהתאם להוראות המנהל, ובכלל זה לעניין חיטוי וניקוי, סידורי התברואה והשירותים;</w:t>
      </w:r>
    </w:p>
    <w:p w:rsidR="00241862" w:rsidRPr="005E1E6E" w:rsidRDefault="00241862" w:rsidP="0024186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(17)</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מוזאון כאמור בתקנה 7(א)(22) או מקום שמוצגת בו תערוכה כאמור בתקנה 7(ב)(4) </w:t>
      </w:r>
      <w:r w:rsidRPr="005E1E6E">
        <w:rPr>
          <w:rStyle w:val="default"/>
          <w:rFonts w:cs="FrankRuehl"/>
          <w:vanish/>
          <w:sz w:val="16"/>
          <w:szCs w:val="22"/>
          <w:u w:val="single"/>
          <w:shd w:val="clear" w:color="auto" w:fill="FFFF99"/>
          <w:rtl/>
        </w:rPr>
        <w:t>–</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הגעת המבקרים תיעשה באמצעות הזמנה מראש;</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המוזאון או התערוכה ימנה סדרנים בהתאם להוראות פסקה (12)(ג) בשינויים המחויבים;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יחולו הוראות פסקה (12)(ט) ו-(י), בשינויים המחויבים;</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סיורים מודרכים במקום יתקיימו עם מספר משתתפים שלא יעלה על 10 אנשים ובתיאום מראש;</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(ה)</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תנועת המבקרים במוזאון או בתערוכה תהיה, ככל האפשר, בהתאם למסלול שייקבע מראש ובכיוון אחד;</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(ו)</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במוזאון או בתערוכה שבהם מצויים מוצגים המזמינים מגע של המבקרים, המפעיל של המוזאון או התערוכה יציב סדרן בסמוך לכל כמה מוצגים פעילים, שיסב את תשומת ליבם של המבקרים לחובת שמירת מרחק ואיסור התקהלות, ויחטא את המוצגים בתדירות גבוהה;</w:t>
      </w:r>
    </w:p>
    <w:p w:rsidR="00241862" w:rsidRPr="005E1E6E" w:rsidRDefault="00241862" w:rsidP="0024186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(18)</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בית מלון כאמור בתקנה 7(ב)(5) </w:t>
      </w:r>
      <w:r w:rsidRPr="005E1E6E">
        <w:rPr>
          <w:rStyle w:val="default"/>
          <w:rFonts w:cs="FrankRuehl"/>
          <w:vanish/>
          <w:sz w:val="16"/>
          <w:szCs w:val="22"/>
          <w:u w:val="single"/>
          <w:shd w:val="clear" w:color="auto" w:fill="FFFF99"/>
          <w:rtl/>
        </w:rPr>
        <w:t>–</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יפעל, ככל האפשר, לקיום הפרדה בין איש צוות אוויר או אזרח זר, שאינו מחלים, לבין שאר אורחי המלון, ובכלל זה באמצעות אירוח בקומה נפרדת ובלא שימוש במיתקני המלון המשותפים על ידי איש צוות האוויר או האזרח הזר;</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בהתאם להוראות המנהל, ובכלל זה לעניין ניקוי וחיטוי;</w:t>
      </w:r>
    </w:p>
    <w:p w:rsidR="00241862" w:rsidRPr="005E1E6E" w:rsidRDefault="00241862" w:rsidP="00241862">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(19)</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בריכת שחייה כאמור בתקנה 7(ב)(6) </w:t>
      </w:r>
      <w:r w:rsidRPr="005E1E6E">
        <w:rPr>
          <w:rStyle w:val="default"/>
          <w:rFonts w:cs="FrankRuehl"/>
          <w:vanish/>
          <w:sz w:val="16"/>
          <w:szCs w:val="22"/>
          <w:u w:val="single"/>
          <w:shd w:val="clear" w:color="auto" w:fill="FFFF99"/>
          <w:rtl/>
        </w:rPr>
        <w:t>–</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בכפוף להוראות המנהל, ובכלל זה לעניין ניקוי וחיטוי ושמירה על היגיינה;</w:t>
      </w:r>
    </w:p>
    <w:p w:rsidR="00241862" w:rsidRPr="005E1E6E" w:rsidRDefault="00241862" w:rsidP="0024186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מפעיל מזנון בשטח הבריכה לא יציב שולחנות וכיסאות לאכילה בשטח המזנון, וימנע גישה לשולחנות אכילה המקובעים לרצפה, אם קיימים;</w:t>
      </w:r>
    </w:p>
    <w:p w:rsidR="00241862" w:rsidRPr="005E1E6E" w:rsidRDefault="00241862" w:rsidP="0024186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לא יופעלו ג'קוזי או סאונה במקום.</w:t>
      </w:r>
    </w:p>
    <w:p w:rsidR="00183A59" w:rsidRPr="005E1E6E" w:rsidRDefault="00183A59" w:rsidP="00183A59">
      <w:pPr>
        <w:pStyle w:val="P00"/>
        <w:spacing w:before="0"/>
        <w:ind w:left="624" w:right="1134"/>
        <w:rPr>
          <w:rStyle w:val="default"/>
          <w:rFonts w:ascii="FrankRuehl" w:hAnsi="FrankRuehl" w:cs="FrankRuehl"/>
          <w:vanish/>
          <w:szCs w:val="20"/>
          <w:shd w:val="clear" w:color="auto" w:fill="FFFF99"/>
          <w:rtl/>
        </w:rPr>
      </w:pPr>
    </w:p>
    <w:p w:rsidR="00183A59" w:rsidRPr="005E1E6E" w:rsidRDefault="00183A59" w:rsidP="00183A59">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22.2.2021</w:t>
      </w:r>
    </w:p>
    <w:p w:rsidR="00183A59" w:rsidRPr="005E1E6E" w:rsidRDefault="00183A59" w:rsidP="00183A59">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ת"ט (מס' 3) תשפ"א-2021</w:t>
      </w:r>
    </w:p>
    <w:p w:rsidR="00183A59" w:rsidRPr="005E1E6E" w:rsidRDefault="00183A59" w:rsidP="00183A59">
      <w:pPr>
        <w:pStyle w:val="P00"/>
        <w:spacing w:before="0"/>
        <w:ind w:left="624" w:right="1134"/>
        <w:rPr>
          <w:rStyle w:val="default"/>
          <w:rFonts w:ascii="FrankRuehl" w:hAnsi="FrankRuehl" w:cs="FrankRuehl"/>
          <w:vanish/>
          <w:szCs w:val="20"/>
          <w:shd w:val="clear" w:color="auto" w:fill="FFFF99"/>
          <w:rtl/>
        </w:rPr>
      </w:pPr>
      <w:hyperlink r:id="rId131" w:history="1">
        <w:r w:rsidRPr="005E1E6E">
          <w:rPr>
            <w:rStyle w:val="Hyperlink"/>
            <w:rFonts w:ascii="FrankRuehl" w:hAnsi="FrankRuehl"/>
            <w:vanish/>
            <w:szCs w:val="20"/>
            <w:shd w:val="clear" w:color="auto" w:fill="FFFF99"/>
            <w:rtl/>
          </w:rPr>
          <w:t>ק"ת תשפ"א מס' 9202</w:t>
        </w:r>
      </w:hyperlink>
      <w:r w:rsidRPr="005E1E6E">
        <w:rPr>
          <w:rStyle w:val="default"/>
          <w:rFonts w:ascii="FrankRuehl" w:hAnsi="FrankRuehl" w:cs="FrankRuehl"/>
          <w:vanish/>
          <w:szCs w:val="20"/>
          <w:shd w:val="clear" w:color="auto" w:fill="FFFF99"/>
          <w:rtl/>
        </w:rPr>
        <w:t xml:space="preserve"> מיום 22.2.2021 עמ' 2188</w:t>
      </w:r>
    </w:p>
    <w:p w:rsidR="00183A59" w:rsidRPr="005E1E6E" w:rsidRDefault="00183A59" w:rsidP="00183A59">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למתן טיפול שאינו רפואי בגוף האדם, ובכלל זה מספרה ומקום למתן טיפולי יופי וקוסמטיקה כאמור בתקנה 7(א)(18) </w:t>
      </w:r>
      <w:r w:rsidRPr="005E1E6E">
        <w:rPr>
          <w:rStyle w:val="default"/>
          <w:rFonts w:cs="FrankRuehl"/>
          <w:vanish/>
          <w:sz w:val="16"/>
          <w:szCs w:val="22"/>
          <w:shd w:val="clear" w:color="auto" w:fill="FFFF99"/>
          <w:rtl/>
        </w:rPr>
        <w:t>–</w:t>
      </w:r>
    </w:p>
    <w:p w:rsidR="00183A59" w:rsidRPr="005E1E6E" w:rsidRDefault="00183A59" w:rsidP="00183A5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יקבל לקוחות בתיאום מראש;</w:t>
      </w:r>
    </w:p>
    <w:p w:rsidR="00183A59" w:rsidRPr="005E1E6E" w:rsidRDefault="00183A59" w:rsidP="00183A5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בטיפול </w:t>
      </w:r>
      <w:r w:rsidRPr="005E1E6E">
        <w:rPr>
          <w:rStyle w:val="default"/>
          <w:rFonts w:cs="FrankRuehl" w:hint="cs"/>
          <w:strike/>
          <w:vanish/>
          <w:sz w:val="16"/>
          <w:szCs w:val="22"/>
          <w:shd w:val="clear" w:color="auto" w:fill="FFFF99"/>
          <w:rtl/>
        </w:rPr>
        <w:t>רפואה משלימה</w:t>
      </w:r>
      <w:r w:rsidRPr="005E1E6E">
        <w:rPr>
          <w:rStyle w:val="default"/>
          <w:rFonts w:cs="FrankRuehl" w:hint="cs"/>
          <w:vanish/>
          <w:sz w:val="16"/>
          <w:szCs w:val="22"/>
          <w:shd w:val="clear" w:color="auto" w:fill="FFFF99"/>
          <w:rtl/>
        </w:rPr>
        <w:t xml:space="preserve"> המתבצע תוך מגע בגוף המטופל </w:t>
      </w:r>
      <w:r w:rsidRPr="005E1E6E">
        <w:rPr>
          <w:rStyle w:val="default"/>
          <w:rFonts w:cs="FrankRuehl"/>
          <w:vanish/>
          <w:sz w:val="16"/>
          <w:szCs w:val="22"/>
          <w:shd w:val="clear" w:color="auto" w:fill="FFFF99"/>
          <w:rtl/>
        </w:rPr>
        <w:t>–</w:t>
      </w:r>
    </w:p>
    <w:p w:rsidR="00183A59" w:rsidRPr="005E1E6E" w:rsidRDefault="00183A59" w:rsidP="00183A59">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יחטא את הכלים, את הציוד ואת הכיסא או את מיטת הטיפול אשר היו בשימוש, וכן יחליף מגבלות וחלוקים, בין לקוח ללקוח;</w:t>
      </w:r>
    </w:p>
    <w:p w:rsidR="00183A59" w:rsidRPr="005E1E6E" w:rsidRDefault="00183A59" w:rsidP="00183A59">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יוודא כי בעת הטיפול בלקוח יעטה המטפל מסכה ומגן פנים;</w:t>
      </w:r>
    </w:p>
    <w:p w:rsidR="00AD0291" w:rsidRPr="005E1E6E" w:rsidRDefault="00AD0291" w:rsidP="00AD0291">
      <w:pPr>
        <w:pStyle w:val="P00"/>
        <w:spacing w:before="0"/>
        <w:ind w:left="624" w:right="1134"/>
        <w:rPr>
          <w:rStyle w:val="default"/>
          <w:rFonts w:ascii="FrankRuehl" w:hAnsi="FrankRuehl" w:cs="FrankRuehl"/>
          <w:vanish/>
          <w:szCs w:val="20"/>
          <w:shd w:val="clear" w:color="auto" w:fill="FFFF99"/>
          <w:rtl/>
        </w:rPr>
      </w:pPr>
    </w:p>
    <w:p w:rsidR="00AD0291" w:rsidRPr="005E1E6E" w:rsidRDefault="00AD0291" w:rsidP="00AD0291">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22.2.2021</w:t>
      </w:r>
    </w:p>
    <w:p w:rsidR="00AD0291" w:rsidRPr="005E1E6E" w:rsidRDefault="00AD0291" w:rsidP="00AD0291">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 xml:space="preserve">ת"ט (מס' </w:t>
      </w:r>
      <w:r w:rsidRPr="005E1E6E">
        <w:rPr>
          <w:rStyle w:val="default"/>
          <w:rFonts w:ascii="FrankRuehl" w:hAnsi="FrankRuehl" w:cs="FrankRuehl" w:hint="cs"/>
          <w:b/>
          <w:bCs/>
          <w:vanish/>
          <w:szCs w:val="20"/>
          <w:shd w:val="clear" w:color="auto" w:fill="FFFF99"/>
          <w:rtl/>
        </w:rPr>
        <w:t>4</w:t>
      </w:r>
      <w:r w:rsidRPr="005E1E6E">
        <w:rPr>
          <w:rStyle w:val="default"/>
          <w:rFonts w:ascii="FrankRuehl" w:hAnsi="FrankRuehl" w:cs="FrankRuehl"/>
          <w:b/>
          <w:bCs/>
          <w:vanish/>
          <w:szCs w:val="20"/>
          <w:shd w:val="clear" w:color="auto" w:fill="FFFF99"/>
          <w:rtl/>
        </w:rPr>
        <w:t>) תשפ"א-2021</w:t>
      </w:r>
    </w:p>
    <w:p w:rsidR="00AD0291" w:rsidRPr="005E1E6E" w:rsidRDefault="00AD0291" w:rsidP="00AD0291">
      <w:pPr>
        <w:pStyle w:val="P00"/>
        <w:spacing w:before="0"/>
        <w:ind w:left="624" w:right="1134"/>
        <w:rPr>
          <w:rStyle w:val="default"/>
          <w:rFonts w:ascii="FrankRuehl" w:hAnsi="FrankRuehl" w:cs="FrankRuehl"/>
          <w:vanish/>
          <w:szCs w:val="20"/>
          <w:shd w:val="clear" w:color="auto" w:fill="FFFF99"/>
          <w:rtl/>
        </w:rPr>
      </w:pPr>
      <w:hyperlink r:id="rId132" w:history="1">
        <w:r w:rsidRPr="005E1E6E">
          <w:rPr>
            <w:rStyle w:val="Hyperlink"/>
            <w:rFonts w:ascii="FrankRuehl" w:hAnsi="FrankRuehl"/>
            <w:vanish/>
            <w:szCs w:val="20"/>
            <w:shd w:val="clear" w:color="auto" w:fill="FFFF99"/>
            <w:rtl/>
          </w:rPr>
          <w:t>ק"ת תשפ"א מס' 9202</w:t>
        </w:r>
      </w:hyperlink>
      <w:r w:rsidRPr="005E1E6E">
        <w:rPr>
          <w:rStyle w:val="default"/>
          <w:rFonts w:ascii="FrankRuehl" w:hAnsi="FrankRuehl" w:cs="FrankRuehl"/>
          <w:vanish/>
          <w:szCs w:val="20"/>
          <w:shd w:val="clear" w:color="auto" w:fill="FFFF99"/>
          <w:rtl/>
        </w:rPr>
        <w:t xml:space="preserve"> מיום 22.2.2021 עמ' 2188</w:t>
      </w:r>
    </w:p>
    <w:p w:rsidR="00AD0291" w:rsidRPr="005E1E6E" w:rsidRDefault="00AD0291" w:rsidP="00AD0291">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hint="cs"/>
          <w:vanish/>
          <w:sz w:val="16"/>
          <w:szCs w:val="22"/>
          <w:shd w:val="clear" w:color="auto" w:fill="FFFF99"/>
          <w:rtl/>
        </w:rPr>
        <w:tab/>
        <w:t xml:space="preserve">בריכת שחייה המשמשת בעבור אימון או תחרות של ספורטאי מקצועי </w:t>
      </w:r>
      <w:r w:rsidRPr="005E1E6E">
        <w:rPr>
          <w:rStyle w:val="default"/>
          <w:rFonts w:cs="FrankRuehl" w:hint="cs"/>
          <w:vanish/>
          <w:sz w:val="16"/>
          <w:szCs w:val="22"/>
          <w:u w:val="single"/>
          <w:shd w:val="clear" w:color="auto" w:fill="FFFF99"/>
          <w:rtl/>
        </w:rPr>
        <w:t>או של ספורטאי תחרותי</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כאמור בתקנה 7(א)</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כאמור בתקנה 7(א)(6)</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בתפוסה שלא תעלה על שחיין אחד בכל מסלול שחייה ובכפוף להוראות המנהל, ובכלל זה הוראותיו לעניין ניקוי וחיטוי;</w:t>
      </w:r>
    </w:p>
    <w:p w:rsidR="00AD0291" w:rsidRPr="005E1E6E" w:rsidRDefault="00AD0291" w:rsidP="00AD0291">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שמתקיימת בו פעילות תרבות כאמור בתקנה 7(ב)(2) </w:t>
      </w:r>
      <w:r w:rsidRPr="005E1E6E">
        <w:rPr>
          <w:rStyle w:val="default"/>
          <w:rFonts w:cs="FrankRuehl"/>
          <w:vanish/>
          <w:sz w:val="16"/>
          <w:szCs w:val="22"/>
          <w:shd w:val="clear" w:color="auto" w:fill="FFFF99"/>
          <w:rtl/>
        </w:rPr>
        <w:t>–</w:t>
      </w:r>
    </w:p>
    <w:p w:rsidR="00AD0291" w:rsidRPr="005E1E6E" w:rsidRDefault="00AD0291" w:rsidP="00B25A0A">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(ז)</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יוודא כי המרחק בין הקהל לבמה </w:t>
      </w:r>
      <w:r w:rsidRPr="005E1E6E">
        <w:rPr>
          <w:rStyle w:val="default"/>
          <w:rFonts w:cs="FrankRuehl" w:hint="cs"/>
          <w:strike/>
          <w:vanish/>
          <w:sz w:val="16"/>
          <w:szCs w:val="22"/>
          <w:shd w:val="clear" w:color="auto" w:fill="FFFF99"/>
          <w:rtl/>
        </w:rPr>
        <w:t>או למקום המיועד והמסומן לקיום פעילות הספורט</w:t>
      </w:r>
      <w:r w:rsidRPr="005E1E6E">
        <w:rPr>
          <w:rStyle w:val="default"/>
          <w:rFonts w:cs="FrankRuehl" w:hint="cs"/>
          <w:vanish/>
          <w:sz w:val="16"/>
          <w:szCs w:val="22"/>
          <w:shd w:val="clear" w:color="auto" w:fill="FFFF99"/>
          <w:rtl/>
        </w:rPr>
        <w:t>, לא יפחת מארבעה מטרים;</w:t>
      </w:r>
    </w:p>
    <w:p w:rsidR="00AD0291" w:rsidRPr="005E1E6E" w:rsidRDefault="00AD0291" w:rsidP="00B25A0A">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(16)</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שמתקיים בו אירוע ספורט כאמור בתקנה 7(ב)(3) </w:t>
      </w:r>
      <w:r w:rsidRPr="005E1E6E">
        <w:rPr>
          <w:rStyle w:val="default"/>
          <w:rFonts w:cs="FrankRuehl"/>
          <w:vanish/>
          <w:sz w:val="16"/>
          <w:szCs w:val="22"/>
          <w:shd w:val="clear" w:color="auto" w:fill="FFFF99"/>
          <w:rtl/>
        </w:rPr>
        <w:t>–</w:t>
      </w:r>
    </w:p>
    <w:p w:rsidR="00AD0291" w:rsidRPr="005E1E6E" w:rsidRDefault="00AD0291" w:rsidP="00DE63FD">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(ז)</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יוודא כי המרחק בין הקהל </w:t>
      </w:r>
      <w:r w:rsidRPr="005E1E6E">
        <w:rPr>
          <w:rStyle w:val="default"/>
          <w:rFonts w:cs="FrankRuehl" w:hint="cs"/>
          <w:strike/>
          <w:vanish/>
          <w:sz w:val="16"/>
          <w:szCs w:val="22"/>
          <w:shd w:val="clear" w:color="auto" w:fill="FFFF99"/>
          <w:rtl/>
        </w:rPr>
        <w:t>לבמה</w:t>
      </w:r>
      <w:r w:rsidR="00DE63FD" w:rsidRPr="005E1E6E">
        <w:rPr>
          <w:rStyle w:val="default"/>
          <w:rFonts w:cs="FrankRuehl" w:hint="cs"/>
          <w:vanish/>
          <w:sz w:val="16"/>
          <w:szCs w:val="22"/>
          <w:shd w:val="clear" w:color="auto" w:fill="FFFF99"/>
          <w:rtl/>
        </w:rPr>
        <w:t xml:space="preserve"> </w:t>
      </w:r>
      <w:r w:rsidR="00DE63FD" w:rsidRPr="005E1E6E">
        <w:rPr>
          <w:rStyle w:val="default"/>
          <w:rFonts w:cs="FrankRuehl" w:hint="cs"/>
          <w:vanish/>
          <w:sz w:val="16"/>
          <w:szCs w:val="22"/>
          <w:u w:val="single"/>
          <w:shd w:val="clear" w:color="auto" w:fill="FFFF99"/>
          <w:rtl/>
        </w:rPr>
        <w:t>למקום המיועד והמסומן לקיום פעילות הספורט</w:t>
      </w:r>
      <w:r w:rsidRPr="005E1E6E">
        <w:rPr>
          <w:rStyle w:val="default"/>
          <w:rFonts w:cs="FrankRuehl" w:hint="cs"/>
          <w:vanish/>
          <w:sz w:val="16"/>
          <w:szCs w:val="22"/>
          <w:shd w:val="clear" w:color="auto" w:fill="FFFF99"/>
          <w:rtl/>
        </w:rPr>
        <w:t xml:space="preserve"> לא יפחת מארבעה מטרים;</w:t>
      </w:r>
    </w:p>
    <w:p w:rsidR="0008501B" w:rsidRPr="005E1E6E" w:rsidRDefault="0008501B" w:rsidP="00B82265">
      <w:pPr>
        <w:pStyle w:val="P00"/>
        <w:spacing w:before="0"/>
        <w:ind w:left="624" w:right="1134"/>
        <w:rPr>
          <w:rStyle w:val="default"/>
          <w:rFonts w:ascii="FrankRuehl" w:hAnsi="FrankRuehl" w:cs="FrankRuehl"/>
          <w:vanish/>
          <w:szCs w:val="20"/>
          <w:shd w:val="clear" w:color="auto" w:fill="FFFF99"/>
          <w:rtl/>
        </w:rPr>
      </w:pPr>
    </w:p>
    <w:p w:rsidR="0008501B" w:rsidRPr="005E1E6E" w:rsidRDefault="0008501B" w:rsidP="00B82265">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2.3.2021</w:t>
      </w:r>
    </w:p>
    <w:p w:rsidR="0008501B" w:rsidRPr="005E1E6E" w:rsidRDefault="0008501B" w:rsidP="00B8226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33) תשפ"א-2021</w:t>
      </w:r>
    </w:p>
    <w:p w:rsidR="0008501B" w:rsidRPr="005E1E6E" w:rsidRDefault="0008501B" w:rsidP="00B82265">
      <w:pPr>
        <w:pStyle w:val="P00"/>
        <w:spacing w:before="0"/>
        <w:ind w:left="624" w:right="1134"/>
        <w:rPr>
          <w:rStyle w:val="default"/>
          <w:rFonts w:ascii="FrankRuehl" w:hAnsi="FrankRuehl" w:cs="FrankRuehl"/>
          <w:vanish/>
          <w:szCs w:val="20"/>
          <w:shd w:val="clear" w:color="auto" w:fill="FFFF99"/>
          <w:rtl/>
        </w:rPr>
      </w:pPr>
      <w:hyperlink r:id="rId133" w:history="1">
        <w:r w:rsidRPr="005E1E6E">
          <w:rPr>
            <w:rStyle w:val="Hyperlink"/>
            <w:rFonts w:ascii="FrankRuehl" w:hAnsi="FrankRuehl" w:hint="cs"/>
            <w:vanish/>
            <w:szCs w:val="20"/>
            <w:shd w:val="clear" w:color="auto" w:fill="FFFF99"/>
            <w:rtl/>
          </w:rPr>
          <w:t>ק"ת תשפ"א מס' 9232</w:t>
        </w:r>
      </w:hyperlink>
      <w:r w:rsidRPr="005E1E6E">
        <w:rPr>
          <w:rStyle w:val="default"/>
          <w:rFonts w:ascii="FrankRuehl" w:hAnsi="FrankRuehl" w:cs="FrankRuehl" w:hint="cs"/>
          <w:vanish/>
          <w:szCs w:val="20"/>
          <w:shd w:val="clear" w:color="auto" w:fill="FFFF99"/>
          <w:rtl/>
        </w:rPr>
        <w:t xml:space="preserve"> מיום 2.3.2021 עמ' 2372</w:t>
      </w:r>
    </w:p>
    <w:p w:rsidR="00FF1E1A" w:rsidRPr="005E1E6E" w:rsidRDefault="00FF1E1A" w:rsidP="00FF1E1A">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שמתקיימת בו פעילות תרבות כאמור בתקנה 7(ב)(2) </w:t>
      </w:r>
      <w:r w:rsidRPr="005E1E6E">
        <w:rPr>
          <w:rStyle w:val="default"/>
          <w:rFonts w:cs="FrankRuehl"/>
          <w:vanish/>
          <w:sz w:val="16"/>
          <w:szCs w:val="22"/>
          <w:shd w:val="clear" w:color="auto" w:fill="FFFF99"/>
          <w:rtl/>
        </w:rPr>
        <w:t>–</w:t>
      </w:r>
    </w:p>
    <w:p w:rsidR="00FF1E1A" w:rsidRPr="005E1E6E" w:rsidRDefault="00FF1E1A" w:rsidP="00FF1E1A">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(ט)</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יוודא כי לא יוגש או יימכר אוכל </w:t>
      </w:r>
      <w:r w:rsidRPr="005E1E6E">
        <w:rPr>
          <w:rStyle w:val="default"/>
          <w:rFonts w:cs="FrankRuehl" w:hint="cs"/>
          <w:strike/>
          <w:vanish/>
          <w:sz w:val="16"/>
          <w:szCs w:val="22"/>
          <w:shd w:val="clear" w:color="auto" w:fill="FFFF99"/>
          <w:rtl/>
        </w:rPr>
        <w:t>במתחם האירוע</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במקום האירוע</w:t>
      </w:r>
      <w:r w:rsidRPr="005E1E6E">
        <w:rPr>
          <w:rStyle w:val="default"/>
          <w:rFonts w:cs="FrankRuehl" w:hint="cs"/>
          <w:vanish/>
          <w:sz w:val="16"/>
          <w:szCs w:val="22"/>
          <w:shd w:val="clear" w:color="auto" w:fill="FFFF99"/>
          <w:rtl/>
        </w:rPr>
        <w:t xml:space="preserve"> או בכניסה אליו, למעט בקבוקי שתייה אישיים;</w:t>
      </w:r>
    </w:p>
    <w:p w:rsidR="00FF1E1A" w:rsidRPr="005E1E6E" w:rsidRDefault="00FF1E1A" w:rsidP="00FF1E1A">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(טו)</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יציב שלט במקום בולט לעין ובו יצוין שמו של מפעיל המקום;</w:t>
      </w:r>
    </w:p>
    <w:p w:rsidR="00FF1E1A" w:rsidRPr="005E1E6E" w:rsidRDefault="00FF1E1A" w:rsidP="00FF1E1A">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(16)</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שמתקיים בו אירוע ספורט כאמור בתקנה 7(ב)(3) </w:t>
      </w:r>
      <w:r w:rsidRPr="005E1E6E">
        <w:rPr>
          <w:rStyle w:val="default"/>
          <w:rFonts w:cs="FrankRuehl"/>
          <w:vanish/>
          <w:sz w:val="16"/>
          <w:szCs w:val="22"/>
          <w:shd w:val="clear" w:color="auto" w:fill="FFFF99"/>
          <w:rtl/>
        </w:rPr>
        <w:t>–</w:t>
      </w:r>
    </w:p>
    <w:p w:rsidR="00FF1E1A" w:rsidRPr="005E1E6E" w:rsidRDefault="00FF1E1A" w:rsidP="00FF1E1A">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(ט)</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יוודא כי לא יוגש או יימכר אוכל </w:t>
      </w:r>
      <w:r w:rsidRPr="005E1E6E">
        <w:rPr>
          <w:rStyle w:val="default"/>
          <w:rFonts w:cs="FrankRuehl" w:hint="cs"/>
          <w:strike/>
          <w:vanish/>
          <w:sz w:val="16"/>
          <w:szCs w:val="22"/>
          <w:shd w:val="clear" w:color="auto" w:fill="FFFF99"/>
          <w:rtl/>
        </w:rPr>
        <w:t>במתחם האירוע</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במקום האירוע</w:t>
      </w:r>
      <w:r w:rsidRPr="005E1E6E">
        <w:rPr>
          <w:rStyle w:val="default"/>
          <w:rFonts w:cs="FrankRuehl" w:hint="cs"/>
          <w:vanish/>
          <w:sz w:val="16"/>
          <w:szCs w:val="22"/>
          <w:shd w:val="clear" w:color="auto" w:fill="FFFF99"/>
          <w:rtl/>
        </w:rPr>
        <w:t xml:space="preserve"> או בכניסה אליו, למעט בקבוקי שתייה אישיים;</w:t>
      </w:r>
    </w:p>
    <w:p w:rsidR="00FF1E1A" w:rsidRPr="005E1E6E" w:rsidRDefault="00FF1E1A" w:rsidP="00FF1E1A">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(טו)</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יציב שלט במקום בולט לעין ובו יצוין שמו של מפעיל המקום;</w:t>
      </w:r>
    </w:p>
    <w:p w:rsidR="0008501B" w:rsidRPr="005E1E6E" w:rsidRDefault="00FF1E1A" w:rsidP="00FF1E1A">
      <w:pPr>
        <w:pStyle w:val="P0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(20)</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מקום שמתקיים בו כנס בחירות כאמור בתקנה 7(ב)(7) </w:t>
      </w:r>
      <w:r w:rsidRPr="005E1E6E">
        <w:rPr>
          <w:rStyle w:val="default"/>
          <w:rFonts w:cs="FrankRuehl"/>
          <w:vanish/>
          <w:sz w:val="16"/>
          <w:szCs w:val="22"/>
          <w:u w:val="single"/>
          <w:shd w:val="clear" w:color="auto" w:fill="FFFF99"/>
          <w:rtl/>
        </w:rPr>
        <w:t>–</w:t>
      </w:r>
    </w:p>
    <w:p w:rsidR="00FF1E1A" w:rsidRPr="005E1E6E" w:rsidRDefault="00FF1E1A" w:rsidP="00FF1E1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הכנס יתקיים </w:t>
      </w:r>
      <w:r w:rsidR="00D15A86" w:rsidRPr="005E1E6E">
        <w:rPr>
          <w:rStyle w:val="default"/>
          <w:rFonts w:cs="FrankRuehl" w:hint="cs"/>
          <w:vanish/>
          <w:sz w:val="16"/>
          <w:szCs w:val="22"/>
          <w:u w:val="single"/>
          <w:shd w:val="clear" w:color="auto" w:fill="FFFF99"/>
          <w:rtl/>
        </w:rPr>
        <w:t>כשהקהל בישיבה בלבד, בלא הגשת אוכל או מכירתו במקום הכנס, ובכלל זה באזור קבלת הפנים, למעט בקבוקי שתייה אישיים, ובלא אכילה במקום; הסדרנים יידעו את השוהים במקום בנוגע לאמור; במקרה של סירוב הקהל להוראות אלה, יפסיק המחזיק או המפעיל את הכנס;</w:t>
      </w:r>
    </w:p>
    <w:p w:rsidR="00D15A86" w:rsidRPr="005E1E6E" w:rsidRDefault="00D15A86" w:rsidP="00FF1E1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בשטח פתוח שאינו כולל ישיבה במקומות ישיבה מקובעים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המחזיק או המפעיל של המקום יחלק את המקום למתחמים נפרדים של עד 20 אנשים לכל היותר, ובין מתחם למתחם יישמר מרחק של 2 מטרים לפחות;</w:t>
      </w:r>
    </w:p>
    <w:p w:rsidR="00D15A86" w:rsidRPr="005E1E6E" w:rsidRDefault="00D15A86" w:rsidP="00FF1E1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במקום כאמור בפסקת משנה (ב), המחזיק או המפעיל של המקום יפריד את המתחמים באמצעות סימון פיזי ביניהם;</w:t>
      </w:r>
    </w:p>
    <w:p w:rsidR="00D15A86" w:rsidRPr="005E1E6E" w:rsidRDefault="00D15A86" w:rsidP="00FF1E1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בהושבה של אנשים שאינם גרים באותו מקום, יישמר מרחק של שני מטרים, ככל האפשר, ולכל הפחות כיסא אחד ריק ביניהם;</w:t>
      </w:r>
    </w:p>
    <w:p w:rsidR="00D15A86" w:rsidRPr="005E1E6E" w:rsidRDefault="00D15A86" w:rsidP="00FF1E1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(ה)</w:t>
      </w:r>
      <w:r w:rsidRPr="005E1E6E">
        <w:rPr>
          <w:rStyle w:val="default"/>
          <w:rFonts w:cs="FrankRuehl"/>
          <w:vanish/>
          <w:sz w:val="16"/>
          <w:szCs w:val="22"/>
          <w:u w:val="single"/>
          <w:shd w:val="clear" w:color="auto" w:fill="FFFF99"/>
          <w:rtl/>
        </w:rPr>
        <w:tab/>
      </w:r>
      <w:r w:rsidR="00B82265" w:rsidRPr="005E1E6E">
        <w:rPr>
          <w:rStyle w:val="default"/>
          <w:rFonts w:cs="FrankRuehl" w:hint="cs"/>
          <w:vanish/>
          <w:sz w:val="16"/>
          <w:szCs w:val="22"/>
          <w:u w:val="single"/>
          <w:shd w:val="clear" w:color="auto" w:fill="FFFF99"/>
          <w:rtl/>
        </w:rPr>
        <w:t>המחזיק או המפעיל של המקום יוודא כי המרחק בין המשתתפים לבמה, לא יפחת מארבעה מטרים;</w:t>
      </w:r>
    </w:p>
    <w:p w:rsidR="00B82265" w:rsidRPr="005E1E6E" w:rsidRDefault="00B82265" w:rsidP="00FF1E1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(ו)</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יציב סדרנים שיידעו את השוהים בכנס, ויסבו את תשומת ליבם, בנוגע לחובת השמירה על הוראות תקנות אלה, לרבות חובת עטיית מסכה לפי סעיף 3ה לצו בידוד בית ושמירה על החלוקה למתחמים, אם קיימת חלוקה; מספר הסדרנים יהיה ביחס של סדרן אחד לכל 50 משתתפים;</w:t>
      </w:r>
    </w:p>
    <w:p w:rsidR="00B82265" w:rsidRPr="005E1E6E" w:rsidRDefault="00B82265" w:rsidP="00FF1E1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(ז)</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יידע את השוהים בכנס כי לא ניתן לאכול בעת הכנס, ויתלה שלטים במקומות בולטים לעין לעניין זה;</w:t>
      </w:r>
    </w:p>
    <w:p w:rsidR="00B82265" w:rsidRPr="005E1E6E" w:rsidRDefault="00B82265" w:rsidP="00FF1E1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(ח)</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המתחם יכלול כמה כניסות, ולא פחות משתי כניסות;</w:t>
      </w:r>
    </w:p>
    <w:p w:rsidR="00B82265" w:rsidRPr="005E1E6E" w:rsidRDefault="00B82265" w:rsidP="00FF1E1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(ט)</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יווסת את כניסת המשתתפים לכנס ויציאתם ממנו, כך שהקהל ייכנס ויצא באופן הדרגתי;</w:t>
      </w:r>
    </w:p>
    <w:p w:rsidR="00B82265" w:rsidRPr="005E1E6E" w:rsidRDefault="00B82265" w:rsidP="00B8226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(י)</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יציב שלט במקום בולט לעין ובו יצוין שמו של מפעיל המקום.</w:t>
      </w:r>
    </w:p>
    <w:p w:rsidR="00374856" w:rsidRPr="005E1E6E" w:rsidRDefault="00374856" w:rsidP="0036591F">
      <w:pPr>
        <w:pStyle w:val="P00"/>
        <w:spacing w:before="0"/>
        <w:ind w:left="624" w:right="1134"/>
        <w:rPr>
          <w:rStyle w:val="default"/>
          <w:rFonts w:ascii="FrankRuehl" w:hAnsi="FrankRuehl" w:cs="FrankRuehl"/>
          <w:vanish/>
          <w:szCs w:val="20"/>
          <w:shd w:val="clear" w:color="auto" w:fill="FFFF99"/>
          <w:rtl/>
        </w:rPr>
      </w:pPr>
    </w:p>
    <w:p w:rsidR="00374856" w:rsidRPr="005E1E6E" w:rsidRDefault="00374856" w:rsidP="0036591F">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374856" w:rsidRPr="005E1E6E" w:rsidRDefault="00374856" w:rsidP="0036591F">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374856" w:rsidRPr="005E1E6E" w:rsidRDefault="00374856" w:rsidP="0036591F">
      <w:pPr>
        <w:pStyle w:val="P00"/>
        <w:spacing w:before="0"/>
        <w:ind w:left="624" w:right="1134"/>
        <w:rPr>
          <w:rStyle w:val="default"/>
          <w:rFonts w:ascii="FrankRuehl" w:hAnsi="FrankRuehl" w:cs="FrankRuehl"/>
          <w:vanish/>
          <w:szCs w:val="20"/>
          <w:shd w:val="clear" w:color="auto" w:fill="FFFF99"/>
          <w:rtl/>
        </w:rPr>
      </w:pPr>
      <w:hyperlink r:id="rId134"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2436</w:t>
      </w:r>
    </w:p>
    <w:p w:rsidR="00374856" w:rsidRPr="005E1E6E" w:rsidRDefault="00374856" w:rsidP="00374856">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hint="cs"/>
          <w:vanish/>
          <w:sz w:val="16"/>
          <w:szCs w:val="22"/>
          <w:shd w:val="clear" w:color="auto" w:fill="FFFF99"/>
          <w:rtl/>
        </w:rPr>
        <w:tab/>
        <w:t xml:space="preserve">בריכת שחייה המשמשת בעבור אימון או תחרות של ספורטאי מקצועי או של ספורטאי תחרותי כאמור בתקנה 7(א)(6)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בתפוסה שלא תעלה על שחיין אחד בכל מסלול שחייה ובכפוף להוראות המנהל</w:t>
      </w:r>
      <w:r w:rsidR="00D94ACC" w:rsidRPr="005E1E6E">
        <w:rPr>
          <w:rStyle w:val="default"/>
          <w:rFonts w:cs="FrankRuehl" w:hint="cs"/>
          <w:vanish/>
          <w:sz w:val="16"/>
          <w:szCs w:val="22"/>
          <w:shd w:val="clear" w:color="auto" w:fill="FFFF99"/>
          <w:rtl/>
        </w:rPr>
        <w:t xml:space="preserve"> </w:t>
      </w:r>
      <w:r w:rsidR="00D94ACC" w:rsidRPr="005E1E6E">
        <w:rPr>
          <w:rStyle w:val="default"/>
          <w:rFonts w:cs="FrankRuehl" w:hint="cs"/>
          <w:vanish/>
          <w:sz w:val="16"/>
          <w:szCs w:val="22"/>
          <w:u w:val="single"/>
          <w:shd w:val="clear" w:color="auto" w:fill="FFFF99"/>
          <w:rtl/>
        </w:rPr>
        <w:t>בכפוף להוראות המנהל</w:t>
      </w:r>
      <w:r w:rsidRPr="005E1E6E">
        <w:rPr>
          <w:rStyle w:val="default"/>
          <w:rFonts w:cs="FrankRuehl" w:hint="cs"/>
          <w:vanish/>
          <w:sz w:val="16"/>
          <w:szCs w:val="22"/>
          <w:shd w:val="clear" w:color="auto" w:fill="FFFF99"/>
          <w:rtl/>
        </w:rPr>
        <w:t>, ובכלל זה הוראותיו לעניין ניקוי וחיטוי;</w:t>
      </w:r>
    </w:p>
    <w:p w:rsidR="00374856" w:rsidRPr="005E1E6E" w:rsidRDefault="00374856" w:rsidP="00374856">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כל מקום כאמור בתקנה 7(ב) </w:t>
      </w:r>
      <w:r w:rsidRPr="005E1E6E">
        <w:rPr>
          <w:rStyle w:val="default"/>
          <w:rFonts w:cs="FrankRuehl"/>
          <w:vanish/>
          <w:sz w:val="16"/>
          <w:szCs w:val="22"/>
          <w:shd w:val="clear" w:color="auto" w:fill="FFFF99"/>
          <w:rtl/>
        </w:rPr>
        <w:t>–</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יציב שלט בכניסה אליו, במקום בולט לעין, בשפות עברית, ערבית ואנגלית, בדבר חובת הצגת אישור "תו ירוק" כתנאי לכניסה למקום; ולעניין מחזיק או מפעיל של בית מלון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יכלול בשלט גם את חובת הצגת אישור על תוצאות בדיקה לעניין קטין, איש צוות אוויר או אזרח זר כאמור בתקנה 7(ג);</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יכניס למקום רק את מי שהציג, כתנאי לכניסתו, אישור "תו ירוק", בצירוף הצגת תעודה מזהה, ואם הציג מסמך כאמור בתקנה 8ב(ג)(1)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לאחר סריקת המסמך כמפורט בתקנה 8ב(ד), ולעניין בית מלון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גם קטין מתחת לגיל 16, איש צוות אוויר או אזרח זר, שהציג אישור על תוצאת בדיקה שלילית כאמור בתקנה 7(ג)</w:t>
      </w:r>
      <w:r w:rsidR="00D94ACC" w:rsidRPr="005E1E6E">
        <w:rPr>
          <w:rStyle w:val="default"/>
          <w:rFonts w:cs="FrankRuehl" w:hint="cs"/>
          <w:vanish/>
          <w:sz w:val="16"/>
          <w:szCs w:val="22"/>
          <w:u w:val="single"/>
          <w:shd w:val="clear" w:color="auto" w:fill="FFFF99"/>
          <w:rtl/>
        </w:rPr>
        <w:t xml:space="preserve">, ולעניין מקום המשמש לשמחות ולאירועים </w:t>
      </w:r>
      <w:r w:rsidR="00D94ACC" w:rsidRPr="005E1E6E">
        <w:rPr>
          <w:rStyle w:val="default"/>
          <w:rFonts w:cs="FrankRuehl"/>
          <w:vanish/>
          <w:sz w:val="16"/>
          <w:szCs w:val="22"/>
          <w:u w:val="single"/>
          <w:shd w:val="clear" w:color="auto" w:fill="FFFF99"/>
          <w:rtl/>
        </w:rPr>
        <w:t>–</w:t>
      </w:r>
      <w:r w:rsidR="00D94ACC" w:rsidRPr="005E1E6E">
        <w:rPr>
          <w:rStyle w:val="default"/>
          <w:rFonts w:cs="FrankRuehl" w:hint="cs"/>
          <w:vanish/>
          <w:sz w:val="16"/>
          <w:szCs w:val="22"/>
          <w:u w:val="single"/>
          <w:shd w:val="clear" w:color="auto" w:fill="FFFF99"/>
          <w:rtl/>
        </w:rPr>
        <w:t xml:space="preserve"> גם אדם שהציג אישור על תוצאת בדיקה שלילית כאמור בתקנה 7(ג1)</w:t>
      </w:r>
      <w:r w:rsidRPr="005E1E6E">
        <w:rPr>
          <w:rStyle w:val="default"/>
          <w:rFonts w:cs="FrankRuehl" w:hint="cs"/>
          <w:vanish/>
          <w:sz w:val="16"/>
          <w:szCs w:val="22"/>
          <w:shd w:val="clear" w:color="auto" w:fill="FFFF99"/>
          <w:rtl/>
        </w:rPr>
        <w:t>; האמור בפסקת משנה זו לא יחול לעניין כניסתם של עובדי המקום;</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מחזיק או מפעיל של מקום שהכניסה אליו נעשית בדרך של תיאום או הזמנה מראש, יידע את הלקוחות בעת התיאום או ההזמנה, בדבר חובת הצגת אישור "תו ירוק" כתנאי לכניסה למקום, ולעניין מחזיק או מפעיל של בית מלון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גם בדבר חובת הצגת אישור על תוצאות בדיקה לעניין קטין, איש צוות אוויר או אזרח זר כאמור בתקנה 7(ג);</w:t>
      </w:r>
    </w:p>
    <w:p w:rsidR="00374856" w:rsidRPr="005E1E6E" w:rsidRDefault="00374856" w:rsidP="00374856">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קניון כאמור בתקנה 7(א)(3ב) </w:t>
      </w:r>
      <w:r w:rsidRPr="005E1E6E">
        <w:rPr>
          <w:rStyle w:val="default"/>
          <w:rFonts w:cs="FrankRuehl"/>
          <w:vanish/>
          <w:sz w:val="16"/>
          <w:szCs w:val="22"/>
          <w:shd w:val="clear" w:color="auto" w:fill="FFFF99"/>
          <w:rtl/>
        </w:rPr>
        <w:t>–</w:t>
      </w:r>
    </w:p>
    <w:p w:rsidR="00374856" w:rsidRPr="005E1E6E" w:rsidRDefault="00374856" w:rsidP="00D94ACC">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(ו)</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לא יאפשר ישיבה לצורך אכילה של מבקרים בשטח הקניון, לא יציב שולחנות וכיסאות לאכילה בשטח הקניון, וימנע גישה לשולחנות אכילה המקובעים לרצפה, אם קיימים; המחזיק או המפעיל של הקניון יתלה שלטים במקומות בולטים לעין לעניין איסור אכילה בקניון;</w:t>
      </w:r>
      <w:r w:rsidR="00D94ACC" w:rsidRPr="005E1E6E">
        <w:rPr>
          <w:rStyle w:val="default"/>
          <w:rFonts w:cs="FrankRuehl" w:hint="cs"/>
          <w:vanish/>
          <w:sz w:val="16"/>
          <w:szCs w:val="22"/>
          <w:shd w:val="clear" w:color="auto" w:fill="FFFF99"/>
          <w:rtl/>
        </w:rPr>
        <w:t xml:space="preserve"> </w:t>
      </w:r>
      <w:r w:rsidR="00D94ACC" w:rsidRPr="005E1E6E">
        <w:rPr>
          <w:rStyle w:val="default"/>
          <w:rFonts w:cs="FrankRuehl" w:hint="cs"/>
          <w:vanish/>
          <w:sz w:val="16"/>
          <w:szCs w:val="22"/>
          <w:u w:val="single"/>
          <w:shd w:val="clear" w:color="auto" w:fill="FFFF99"/>
          <w:rtl/>
        </w:rPr>
        <w:t>האמור בפסקת משנה זו לא יחול על אזור הישיבה במבנה בבית אוכל כאמור בתקנה 7(ב)(9);</w:t>
      </w:r>
    </w:p>
    <w:p w:rsidR="00374856" w:rsidRPr="005E1E6E" w:rsidRDefault="00374856" w:rsidP="00D94ACC">
      <w:pPr>
        <w:pStyle w:val="P0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(13</w:t>
      </w:r>
      <w:r w:rsidR="00D94ACC" w:rsidRPr="005E1E6E">
        <w:rPr>
          <w:rStyle w:val="default"/>
          <w:rFonts w:cs="FrankRuehl" w:hint="cs"/>
          <w:vanish/>
          <w:sz w:val="16"/>
          <w:szCs w:val="22"/>
          <w:u w:val="single"/>
          <w:shd w:val="clear" w:color="auto" w:fill="FFFF99"/>
          <w:rtl/>
        </w:rPr>
        <w:t>א</w:t>
      </w:r>
      <w:r w:rsidRPr="005E1E6E">
        <w:rPr>
          <w:rStyle w:val="default"/>
          <w:rFonts w:cs="FrankRuehl" w:hint="cs"/>
          <w:vanish/>
          <w:sz w:val="16"/>
          <w:szCs w:val="22"/>
          <w:u w:val="single"/>
          <w:shd w:val="clear" w:color="auto" w:fill="FFFF99"/>
          <w:rtl/>
        </w:rPr>
        <w:t>)</w:t>
      </w:r>
      <w:r w:rsidR="00D94ACC" w:rsidRPr="005E1E6E">
        <w:rPr>
          <w:rStyle w:val="default"/>
          <w:rFonts w:cs="FrankRuehl" w:hint="cs"/>
          <w:vanish/>
          <w:sz w:val="16"/>
          <w:szCs w:val="22"/>
          <w:u w:val="single"/>
          <w:shd w:val="clear" w:color="auto" w:fill="FFFF99"/>
          <w:rtl/>
        </w:rPr>
        <w:t xml:space="preserve"> בית אוכל כאמור בתקנה 7(א)(17) או אזור הישיבה במבנה בבית אוכל כאמור בתקנה 7(ב)(9) </w:t>
      </w:r>
      <w:r w:rsidR="00D94ACC" w:rsidRPr="005E1E6E">
        <w:rPr>
          <w:rStyle w:val="default"/>
          <w:rFonts w:cs="FrankRuehl"/>
          <w:vanish/>
          <w:sz w:val="16"/>
          <w:szCs w:val="22"/>
          <w:u w:val="single"/>
          <w:shd w:val="clear" w:color="auto" w:fill="FFFF99"/>
          <w:rtl/>
        </w:rPr>
        <w:t>–</w:t>
      </w:r>
    </w:p>
    <w:p w:rsidR="00D94ACC" w:rsidRPr="005E1E6E" w:rsidRDefault="00D94ACC" w:rsidP="00D94ACC">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יציב את השולחנות במרחק שלא יפחת מ-2 מטרים בין שולחן לשולחן ויציב סדרן שתפקידו לוודא שמירת מרווחים כאמור בכל עת;</w:t>
      </w:r>
    </w:p>
    <w:p w:rsidR="00D94ACC" w:rsidRPr="005E1E6E" w:rsidRDefault="00D94ACC" w:rsidP="00D94ACC">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בהושבה של אנשים שאינם גרים באותו מקום בסמוך לדלפק ("בר") יישמר מרחק של שני מטרים, ככל האפשר, ולכל הפחות כיסא אחד ריק ביניהם;</w:t>
      </w:r>
    </w:p>
    <w:p w:rsidR="00D94ACC" w:rsidRPr="005E1E6E" w:rsidRDefault="00D94ACC" w:rsidP="00D94AC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בכפוף להוראות המנהל, ובכלל זה לעניין תנאים תברואיים ושמירה על היגיינה;</w:t>
      </w:r>
    </w:p>
    <w:p w:rsidR="00374856" w:rsidRPr="005E1E6E" w:rsidRDefault="00374856" w:rsidP="00374856">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מכון כושר או סטודיו כאמור בתקנה 7(ב)(1) </w:t>
      </w:r>
      <w:r w:rsidRPr="005E1E6E">
        <w:rPr>
          <w:rStyle w:val="default"/>
          <w:rFonts w:cs="FrankRuehl"/>
          <w:vanish/>
          <w:sz w:val="16"/>
          <w:szCs w:val="22"/>
          <w:shd w:val="clear" w:color="auto" w:fill="FFFF99"/>
          <w:rtl/>
        </w:rPr>
        <w:t>–</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יוודא כי המרחק בין המכשירים ובין המתאמנים בעת קיום אימון אישי או משותף, לא יפחת משני מטרים, זולת אם קיימת מחיצה המפרידה ביניהם;</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יקבל לקוחות בתיאום מראש;</w:t>
      </w:r>
    </w:p>
    <w:p w:rsidR="00374856" w:rsidRPr="005E1E6E" w:rsidRDefault="00374856" w:rsidP="0037485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יופעלו ג'קוזי או סאונה במקום;</w:t>
      </w:r>
    </w:p>
    <w:p w:rsidR="00D94ACC" w:rsidRPr="005E1E6E" w:rsidRDefault="00D94ACC"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בג'קוזי לא ישהה יותר מאדם אחד או אנשים הגרים באותו מקום; לא תופעל סאונה במקום;</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בהתאם להוראות המנהל, ובכלל זה לעניין ניקוי וחיטוי;</w:t>
      </w:r>
    </w:p>
    <w:p w:rsidR="00374856" w:rsidRPr="005E1E6E" w:rsidRDefault="00374856" w:rsidP="00374856">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שמתקיימת בו פעילות תרבות כאמור בתקנה 7(ב)(2) </w:t>
      </w:r>
      <w:r w:rsidRPr="005E1E6E">
        <w:rPr>
          <w:rStyle w:val="default"/>
          <w:rFonts w:cs="FrankRuehl"/>
          <w:vanish/>
          <w:sz w:val="16"/>
          <w:szCs w:val="22"/>
          <w:shd w:val="clear" w:color="auto" w:fill="FFFF99"/>
          <w:rtl/>
        </w:rPr>
        <w:t>–</w:t>
      </w:r>
    </w:p>
    <w:p w:rsidR="00374856" w:rsidRPr="005E1E6E" w:rsidRDefault="00374856" w:rsidP="0037485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הצפייה באירוע תתקיים בישיבה בלבד, בלא ריקודים ובלא אכילה במקום שבו מתקיים האירוע; הסדרנים יידעו את השוהים במקום בנוגע לאמור; במקרה של סירוב הקהל להוראות אלה, יפסיק המחזיק או המפעיל את האירוע;</w:t>
      </w:r>
    </w:p>
    <w:p w:rsidR="00A56FF3" w:rsidRPr="005E1E6E" w:rsidRDefault="00A56FF3"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הצפייה באירוע תתקיים בישיבה או בעמידה בסמוך למושב;</w:t>
      </w:r>
    </w:p>
    <w:p w:rsidR="00A56FF3" w:rsidRPr="005E1E6E" w:rsidRDefault="00A56FF3"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(א1)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הצפייה באירוע תתקיים בלא ריקודים ובלא אכילה במקום שבו מתקיים האירוע; הסדרנים יידעו את השוהים במקום בנוגע לאמור; במקרה של סירוב הקהל להוראות אלה, יפסיק המחזיק או המפעיל את האירוע;</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יוודא כי הישיבה באירוע תהיה במקומות המסומנים וכי מכירת כרטיסים לאירוע תיעשה מראש ובאופן מקוון או טלפוני;</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בשטח פתוח שאינו כולל ישיבה במקומות ישיבה מקובעים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המחזיק או המפעיל של המקום יחלק את המקום למתחמים נפרדים של עד 20 אנשים לכל היותר, ובין מתחם למתחם יישמר מרחק של 2 מטרים לפחות;</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הישיבה תהיה במקומות מסומנים וקבועים מראש;</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(ה)</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במקום כאמור בפסקת משנה (ג), המחזיק או המפעיל של המקום יפריד את המתחמים באמצעות סימון פיזי ביניהם;</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(ו)</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יוודא כי בהושבה של אנשים </w:t>
      </w:r>
      <w:r w:rsidRPr="005E1E6E">
        <w:rPr>
          <w:rStyle w:val="default"/>
          <w:rFonts w:cs="FrankRuehl" w:hint="cs"/>
          <w:strike/>
          <w:vanish/>
          <w:sz w:val="16"/>
          <w:szCs w:val="22"/>
          <w:shd w:val="clear" w:color="auto" w:fill="FFFF99"/>
          <w:rtl/>
        </w:rPr>
        <w:t>שאינם גרים באותו מקום</w:t>
      </w:r>
      <w:r w:rsidR="00A56FF3" w:rsidRPr="005E1E6E">
        <w:rPr>
          <w:rStyle w:val="default"/>
          <w:rFonts w:cs="FrankRuehl" w:hint="cs"/>
          <w:vanish/>
          <w:sz w:val="16"/>
          <w:szCs w:val="22"/>
          <w:shd w:val="clear" w:color="auto" w:fill="FFFF99"/>
          <w:rtl/>
        </w:rPr>
        <w:t xml:space="preserve"> </w:t>
      </w:r>
      <w:r w:rsidR="00A56FF3" w:rsidRPr="005E1E6E">
        <w:rPr>
          <w:rStyle w:val="default"/>
          <w:rFonts w:cs="FrankRuehl" w:hint="cs"/>
          <w:vanish/>
          <w:sz w:val="16"/>
          <w:szCs w:val="22"/>
          <w:u w:val="single"/>
          <w:shd w:val="clear" w:color="auto" w:fill="FFFF99"/>
          <w:rtl/>
        </w:rPr>
        <w:t>שלא רכשו כרטיסים בהזמנה משותפת</w:t>
      </w:r>
      <w:r w:rsidRPr="005E1E6E">
        <w:rPr>
          <w:rStyle w:val="default"/>
          <w:rFonts w:cs="FrankRuehl" w:hint="cs"/>
          <w:vanish/>
          <w:sz w:val="16"/>
          <w:szCs w:val="22"/>
          <w:shd w:val="clear" w:color="auto" w:fill="FFFF99"/>
          <w:rtl/>
        </w:rPr>
        <w:t>, יישמר מרחק של שני מטרים, ככל האפשר, ולכל הפחות כיסא אחד ריק ביניהם;</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(ז)</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יוודא כי המרחק בין הקהל לבמה, לא יפחת מארבעה מטרים</w:t>
      </w:r>
      <w:r w:rsidR="00A56FF3" w:rsidRPr="005E1E6E">
        <w:rPr>
          <w:rStyle w:val="default"/>
          <w:rFonts w:cs="FrankRuehl" w:hint="cs"/>
          <w:vanish/>
          <w:sz w:val="16"/>
          <w:szCs w:val="22"/>
          <w:u w:val="single"/>
          <w:shd w:val="clear" w:color="auto" w:fill="FFFF99"/>
          <w:rtl/>
        </w:rPr>
        <w:t>, ואם מסומן מקום על הבמה שחוצץ בין המופיע לקהל, המרחק האמור יהיה בין הקהל לאותו מקום</w:t>
      </w:r>
      <w:r w:rsidRPr="005E1E6E">
        <w:rPr>
          <w:rStyle w:val="default"/>
          <w:rFonts w:cs="FrankRuehl" w:hint="cs"/>
          <w:vanish/>
          <w:sz w:val="16"/>
          <w:szCs w:val="22"/>
          <w:shd w:val="clear" w:color="auto" w:fill="FFFF99"/>
          <w:rtl/>
        </w:rPr>
        <w:t>;</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(ח)</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יציב סדרנים שיידעו את השוהים באירוע, ויסבו את תשומת ליבם, בנוגע לחובת השמירה על הוראות תקנות אלה, לרבות חובת עטיית מסכה לפי סעיף 3ה לצו בידוד בית ושמירה על החלוקה למתחמים, אם קיימת חלוקה; מספר הסדרנים יהיה ביחס של סדרן אחד </w:t>
      </w:r>
      <w:r w:rsidRPr="005E1E6E">
        <w:rPr>
          <w:rStyle w:val="default"/>
          <w:rFonts w:cs="FrankRuehl" w:hint="cs"/>
          <w:strike/>
          <w:vanish/>
          <w:sz w:val="16"/>
          <w:szCs w:val="22"/>
          <w:shd w:val="clear" w:color="auto" w:fill="FFFF99"/>
          <w:rtl/>
        </w:rPr>
        <w:t>לכל 50 צופים</w:t>
      </w:r>
      <w:r w:rsidR="00A56FF3" w:rsidRPr="005E1E6E">
        <w:rPr>
          <w:rStyle w:val="default"/>
          <w:rFonts w:cs="FrankRuehl" w:hint="cs"/>
          <w:vanish/>
          <w:sz w:val="16"/>
          <w:szCs w:val="22"/>
          <w:shd w:val="clear" w:color="auto" w:fill="FFFF99"/>
          <w:rtl/>
        </w:rPr>
        <w:t xml:space="preserve"> </w:t>
      </w:r>
      <w:r w:rsidR="00A56FF3" w:rsidRPr="005E1E6E">
        <w:rPr>
          <w:rStyle w:val="default"/>
          <w:rFonts w:cs="FrankRuehl" w:hint="cs"/>
          <w:vanish/>
          <w:sz w:val="16"/>
          <w:szCs w:val="22"/>
          <w:u w:val="single"/>
          <w:shd w:val="clear" w:color="auto" w:fill="FFFF99"/>
          <w:rtl/>
        </w:rPr>
        <w:t>לכל 75 צופים</w:t>
      </w:r>
      <w:r w:rsidRPr="005E1E6E">
        <w:rPr>
          <w:rStyle w:val="default"/>
          <w:rFonts w:cs="FrankRuehl" w:hint="cs"/>
          <w:vanish/>
          <w:sz w:val="16"/>
          <w:szCs w:val="22"/>
          <w:shd w:val="clear" w:color="auto" w:fill="FFFF99"/>
          <w:rtl/>
        </w:rPr>
        <w:t>;</w:t>
      </w:r>
    </w:p>
    <w:p w:rsidR="00374856" w:rsidRPr="005E1E6E" w:rsidRDefault="00374856" w:rsidP="00A56FF3">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(16)</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שמתקיים בו אירוע ספורט כאמור בתקנה 7(ב)(3) </w:t>
      </w:r>
      <w:r w:rsidRPr="005E1E6E">
        <w:rPr>
          <w:rStyle w:val="default"/>
          <w:rFonts w:cs="FrankRuehl"/>
          <w:vanish/>
          <w:sz w:val="16"/>
          <w:szCs w:val="22"/>
          <w:shd w:val="clear" w:color="auto" w:fill="FFFF99"/>
          <w:rtl/>
        </w:rPr>
        <w:t>–</w:t>
      </w:r>
    </w:p>
    <w:p w:rsidR="00374856" w:rsidRPr="005E1E6E" w:rsidRDefault="00374856" w:rsidP="00A56FF3">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(ח)</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יציב סדרנים שיידעו את השוהים באירוע, ויסבו את תשומת ליבם, בנוגע לחובת השמירה על הוראות תקנות אלה, לרבות חובת עטיית מסכה לפי סעיף 3ה לצו בידוד בית ושמירה על החלוקה למתחמים, אם קיימת חלוקה; מספר הסדרנים יהיה ביחס של סדרן אחד </w:t>
      </w:r>
      <w:r w:rsidRPr="005E1E6E">
        <w:rPr>
          <w:rStyle w:val="default"/>
          <w:rFonts w:cs="FrankRuehl" w:hint="cs"/>
          <w:strike/>
          <w:vanish/>
          <w:sz w:val="16"/>
          <w:szCs w:val="22"/>
          <w:shd w:val="clear" w:color="auto" w:fill="FFFF99"/>
          <w:rtl/>
        </w:rPr>
        <w:t>לכל 50 צופים</w:t>
      </w:r>
      <w:r w:rsidR="00A56FF3" w:rsidRPr="005E1E6E">
        <w:rPr>
          <w:rStyle w:val="default"/>
          <w:rFonts w:cs="FrankRuehl" w:hint="cs"/>
          <w:vanish/>
          <w:sz w:val="16"/>
          <w:szCs w:val="22"/>
          <w:shd w:val="clear" w:color="auto" w:fill="FFFF99"/>
          <w:rtl/>
        </w:rPr>
        <w:t xml:space="preserve"> </w:t>
      </w:r>
      <w:r w:rsidR="00A56FF3" w:rsidRPr="005E1E6E">
        <w:rPr>
          <w:rStyle w:val="default"/>
          <w:rFonts w:cs="FrankRuehl" w:hint="cs"/>
          <w:vanish/>
          <w:sz w:val="16"/>
          <w:szCs w:val="22"/>
          <w:u w:val="single"/>
          <w:shd w:val="clear" w:color="auto" w:fill="FFFF99"/>
          <w:rtl/>
        </w:rPr>
        <w:t>לכל 75 צופים</w:t>
      </w:r>
      <w:r w:rsidRPr="005E1E6E">
        <w:rPr>
          <w:rStyle w:val="default"/>
          <w:rFonts w:cs="FrankRuehl" w:hint="cs"/>
          <w:vanish/>
          <w:sz w:val="16"/>
          <w:szCs w:val="22"/>
          <w:shd w:val="clear" w:color="auto" w:fill="FFFF99"/>
          <w:rtl/>
        </w:rPr>
        <w:t>;</w:t>
      </w:r>
    </w:p>
    <w:p w:rsidR="00374856" w:rsidRPr="005E1E6E" w:rsidRDefault="00374856" w:rsidP="00A56FF3">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(17)</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מוזאון כאמור בתקנה 7(א)(22) או מקום שמוצגת בו תערוכה כאמור בתקנה 7(ב)(4) </w:t>
      </w:r>
      <w:r w:rsidRPr="005E1E6E">
        <w:rPr>
          <w:rStyle w:val="default"/>
          <w:rFonts w:cs="FrankRuehl"/>
          <w:vanish/>
          <w:sz w:val="16"/>
          <w:szCs w:val="22"/>
          <w:shd w:val="clear" w:color="auto" w:fill="FFFF99"/>
          <w:rtl/>
        </w:rPr>
        <w:t>–</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הגעת המבקרים תיעשה באמצעות הזמנה מראש;</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המוזאון או התערוכה ימנה סדרנים בהתאם להוראות פסקה (12)(ג) בשינויים המחויבים;</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יחולו הוראות פסקה (12)(ט) ו-(י), בשינויים המחויבים;</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סיורים מודרכים במקום יתקיימו עם מספר משתתפים שלא יעלה על </w:t>
      </w:r>
      <w:r w:rsidRPr="005E1E6E">
        <w:rPr>
          <w:rStyle w:val="default"/>
          <w:rFonts w:cs="FrankRuehl" w:hint="cs"/>
          <w:strike/>
          <w:vanish/>
          <w:sz w:val="16"/>
          <w:szCs w:val="22"/>
          <w:shd w:val="clear" w:color="auto" w:fill="FFFF99"/>
          <w:rtl/>
        </w:rPr>
        <w:t>10 אנשים</w:t>
      </w:r>
      <w:r w:rsidR="00A56FF3" w:rsidRPr="005E1E6E">
        <w:rPr>
          <w:rStyle w:val="default"/>
          <w:rFonts w:cs="FrankRuehl" w:hint="cs"/>
          <w:vanish/>
          <w:sz w:val="16"/>
          <w:szCs w:val="22"/>
          <w:shd w:val="clear" w:color="auto" w:fill="FFFF99"/>
          <w:rtl/>
        </w:rPr>
        <w:t xml:space="preserve"> </w:t>
      </w:r>
      <w:r w:rsidR="00A56FF3" w:rsidRPr="005E1E6E">
        <w:rPr>
          <w:rStyle w:val="default"/>
          <w:rFonts w:cs="FrankRuehl" w:hint="cs"/>
          <w:vanish/>
          <w:sz w:val="16"/>
          <w:szCs w:val="22"/>
          <w:u w:val="single"/>
          <w:shd w:val="clear" w:color="auto" w:fill="FFFF99"/>
          <w:rtl/>
        </w:rPr>
        <w:t>20 אנשים</w:t>
      </w:r>
      <w:r w:rsidRPr="005E1E6E">
        <w:rPr>
          <w:rStyle w:val="default"/>
          <w:rFonts w:cs="FrankRuehl" w:hint="cs"/>
          <w:vanish/>
          <w:sz w:val="16"/>
          <w:szCs w:val="22"/>
          <w:shd w:val="clear" w:color="auto" w:fill="FFFF99"/>
          <w:rtl/>
        </w:rPr>
        <w:t xml:space="preserve"> ובתיאום מראש;</w:t>
      </w:r>
    </w:p>
    <w:p w:rsidR="00A56FF3" w:rsidRPr="005E1E6E" w:rsidRDefault="00A56FF3" w:rsidP="00A56FF3">
      <w:pPr>
        <w:pStyle w:val="P0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 xml:space="preserve">(18א) חדר אוכל בבית מלון כאמור בתקנה 7(ב)(5א)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בהתאם להוראות פסקה (13א);</w:t>
      </w:r>
    </w:p>
    <w:p w:rsidR="00374856" w:rsidRPr="005E1E6E" w:rsidRDefault="00374856" w:rsidP="00374856">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בריכת שחייה כאמור בתקנה 7(ב)(6) </w:t>
      </w:r>
      <w:r w:rsidRPr="005E1E6E">
        <w:rPr>
          <w:rStyle w:val="default"/>
          <w:rFonts w:cs="FrankRuehl"/>
          <w:vanish/>
          <w:sz w:val="16"/>
          <w:szCs w:val="22"/>
          <w:shd w:val="clear" w:color="auto" w:fill="FFFF99"/>
          <w:rtl/>
        </w:rPr>
        <w:t>–</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בכפוף להוראות המנהל, ובכלל זה לעניין ניקוי וחיטוי ושמירה על היגיינה;</w:t>
      </w:r>
    </w:p>
    <w:p w:rsidR="00374856" w:rsidRPr="005E1E6E" w:rsidRDefault="00374856"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מזנון בשטח הבריכה לא יציב שולחנות וכיסאות לאכילה בשטח המזנון, וימנע גישה לשולחנות אכילה המקובעים לרצפה, אם קיימים;</w:t>
      </w:r>
    </w:p>
    <w:p w:rsidR="00374856" w:rsidRPr="005E1E6E" w:rsidRDefault="00374856" w:rsidP="0037485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יופעלו ג'קוזי או סאונה במקום</w:t>
      </w:r>
      <w:r w:rsidR="006C4B19" w:rsidRPr="005E1E6E">
        <w:rPr>
          <w:rStyle w:val="default"/>
          <w:rFonts w:cs="FrankRuehl" w:hint="cs"/>
          <w:strike/>
          <w:vanish/>
          <w:sz w:val="16"/>
          <w:szCs w:val="22"/>
          <w:shd w:val="clear" w:color="auto" w:fill="FFFF99"/>
          <w:rtl/>
        </w:rPr>
        <w:t>;</w:t>
      </w:r>
    </w:p>
    <w:p w:rsidR="006C4B19" w:rsidRPr="005E1E6E" w:rsidRDefault="006C4B19" w:rsidP="0037485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בג'קוזי לא ישהה יותר מאדם אחד או אנשים הגרים באותו מקום; לא תופעל סאונה במקום;</w:t>
      </w:r>
    </w:p>
    <w:p w:rsidR="00374856" w:rsidRPr="005E1E6E" w:rsidRDefault="00374856" w:rsidP="00374856">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שמתקיים בו כנס </w:t>
      </w:r>
      <w:r w:rsidRPr="005E1E6E">
        <w:rPr>
          <w:rStyle w:val="default"/>
          <w:rFonts w:cs="FrankRuehl" w:hint="cs"/>
          <w:strike/>
          <w:vanish/>
          <w:sz w:val="16"/>
          <w:szCs w:val="22"/>
          <w:shd w:val="clear" w:color="auto" w:fill="FFFF99"/>
          <w:rtl/>
        </w:rPr>
        <w:t>בחירות</w:t>
      </w:r>
      <w:r w:rsidR="006C4B19" w:rsidRPr="005E1E6E">
        <w:rPr>
          <w:rStyle w:val="default"/>
          <w:rFonts w:cs="FrankRuehl" w:hint="cs"/>
          <w:vanish/>
          <w:sz w:val="16"/>
          <w:szCs w:val="22"/>
          <w:shd w:val="clear" w:color="auto" w:fill="FFFF99"/>
          <w:rtl/>
        </w:rPr>
        <w:t xml:space="preserve"> </w:t>
      </w:r>
      <w:r w:rsidR="006C4B19" w:rsidRPr="005E1E6E">
        <w:rPr>
          <w:rStyle w:val="default"/>
          <w:rFonts w:cs="FrankRuehl" w:hint="cs"/>
          <w:vanish/>
          <w:sz w:val="16"/>
          <w:szCs w:val="22"/>
          <w:u w:val="single"/>
          <w:shd w:val="clear" w:color="auto" w:fill="FFFF99"/>
          <w:rtl/>
        </w:rPr>
        <w:t>שאינו כולל הגשה או מכירה של מזון</w:t>
      </w:r>
      <w:r w:rsidRPr="005E1E6E">
        <w:rPr>
          <w:rStyle w:val="default"/>
          <w:rFonts w:cs="FrankRuehl" w:hint="cs"/>
          <w:vanish/>
          <w:sz w:val="16"/>
          <w:szCs w:val="22"/>
          <w:shd w:val="clear" w:color="auto" w:fill="FFFF99"/>
          <w:rtl/>
        </w:rPr>
        <w:t xml:space="preserve"> כאמור בתקנה 7(ב)(7) </w:t>
      </w:r>
      <w:r w:rsidRPr="005E1E6E">
        <w:rPr>
          <w:rStyle w:val="default"/>
          <w:rFonts w:cs="FrankRuehl"/>
          <w:vanish/>
          <w:sz w:val="16"/>
          <w:szCs w:val="22"/>
          <w:shd w:val="clear" w:color="auto" w:fill="FFFF99"/>
          <w:rtl/>
        </w:rPr>
        <w:t>–</w:t>
      </w:r>
    </w:p>
    <w:p w:rsidR="006C4B19" w:rsidRPr="005E1E6E" w:rsidRDefault="006C4B19" w:rsidP="006C4B19">
      <w:pPr>
        <w:pStyle w:val="P0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מקום שמתקיים בו כנס הכולל הגשה או מכירה של מזון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יחולו הוראות פסקאות משנה (א)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לעניין קיום הכנס כשהקהל בישיבה בלבד, (ב) עד (ו) ו-(ח) עד (י) לפסקה (20);</w:t>
      </w:r>
    </w:p>
    <w:p w:rsidR="006C4B19" w:rsidRPr="005E1E6E" w:rsidRDefault="006C4B19" w:rsidP="006C4B19">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מקום שמתקיימת בו פעילות תרבות בישיבה סביב שולחנות, הכולל מכירת מזון והגשתו לשולחנות כאמור בתקנה 7(ב)(10) </w:t>
      </w:r>
      <w:r w:rsidRPr="005E1E6E">
        <w:rPr>
          <w:rStyle w:val="default"/>
          <w:rFonts w:cs="FrankRuehl"/>
          <w:vanish/>
          <w:sz w:val="16"/>
          <w:szCs w:val="22"/>
          <w:u w:val="single"/>
          <w:shd w:val="clear" w:color="auto" w:fill="FFFF99"/>
          <w:rtl/>
        </w:rPr>
        <w:t>–</w:t>
      </w:r>
    </w:p>
    <w:p w:rsidR="006C4B19" w:rsidRPr="005E1E6E" w:rsidRDefault="006C4B19" w:rsidP="009B2675">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יחולו הוראות פסקה (13א) והוראות פסקאות משנה (א), (א1)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למעט איסור אכילה במקום, (ב), (ו) עד (ח) ו-(יא) עד (יד) לפסקה (15); לעניין זה, אפשר למנות את הסדרן לפי פסקת משנה (13א)(א), מבין הסדרנים שמונו לפי פסקה (15)(ח);</w:t>
      </w:r>
    </w:p>
    <w:p w:rsidR="006C4B19" w:rsidRPr="005E1E6E" w:rsidRDefault="006C4B19" w:rsidP="009B2675">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מכירת כרטיסים לאירוע תיעשה מראש ובאופן מקוון או טלפוני;</w:t>
      </w:r>
    </w:p>
    <w:p w:rsidR="006C4B19" w:rsidRPr="005E1E6E" w:rsidRDefault="006C4B19" w:rsidP="009B2675">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009B2675" w:rsidRPr="005E1E6E">
        <w:rPr>
          <w:rStyle w:val="default"/>
          <w:rFonts w:cs="FrankRuehl" w:hint="cs"/>
          <w:vanish/>
          <w:sz w:val="16"/>
          <w:szCs w:val="22"/>
          <w:u w:val="single"/>
          <w:shd w:val="clear" w:color="auto" w:fill="FFFF99"/>
          <w:rtl/>
        </w:rPr>
        <w:t>בלא הגשה עצמית ("בופה") או הפעלת מזנון;</w:t>
      </w:r>
    </w:p>
    <w:p w:rsidR="009B2675" w:rsidRPr="005E1E6E" w:rsidRDefault="009B2675" w:rsidP="006C4B19">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המשמש לשמחות ולאירועים כאמור בתקנה 7(ב)(11) </w:t>
      </w:r>
      <w:r w:rsidRPr="005E1E6E">
        <w:rPr>
          <w:rStyle w:val="default"/>
          <w:rFonts w:cs="FrankRuehl"/>
          <w:vanish/>
          <w:sz w:val="16"/>
          <w:szCs w:val="22"/>
          <w:u w:val="single"/>
          <w:shd w:val="clear" w:color="auto" w:fill="FFFF99"/>
          <w:rtl/>
        </w:rPr>
        <w:t>–</w:t>
      </w:r>
    </w:p>
    <w:p w:rsidR="009B2675" w:rsidRPr="005E1E6E" w:rsidRDefault="009B2675"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המחזיק או המפעיל יוודא כי תישמר הפרדה </w:t>
      </w:r>
      <w:r w:rsidR="0036591F" w:rsidRPr="005E1E6E">
        <w:rPr>
          <w:rStyle w:val="default"/>
          <w:rFonts w:cs="FrankRuehl" w:hint="cs"/>
          <w:vanish/>
          <w:sz w:val="16"/>
          <w:szCs w:val="22"/>
          <w:u w:val="single"/>
          <w:shd w:val="clear" w:color="auto" w:fill="FFFF99"/>
          <w:rtl/>
        </w:rPr>
        <w:t>בין אזור האכילה והשתייה לשאר האזורים במקום, ובכלל זה אזור הטקס או אזור הריקודים; לא תתאפשר אכילה או שתייה באזור שאינו מיועד לכך, והמחזיק והמפעיל של המקום יתלה שלטים לעניין זה;</w:t>
      </w:r>
    </w:p>
    <w:p w:rsidR="0036591F" w:rsidRPr="005E1E6E" w:rsidRDefault="0036591F"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באזור האכילה, המחזיק או המפעיל של המקום יציב את השולחנות במרחק שלא יפחת מ-2 מטרים בין שולחן לשולחן;</w:t>
      </w:r>
    </w:p>
    <w:p w:rsidR="0036591F" w:rsidRPr="005E1E6E" w:rsidRDefault="0036591F"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יציב סדרנים שיידעו את השוהים באירוע, ויסבו את תשומת ליבם, בנוגע לחובת השמירה על הוראות תקנות אלה, לרבות חובת עטיית מסכה לפי סעיף 3ה לצו בידוד בית ויוודאו שמירת מרווחים בין שולחנות כאמור בפסקה (2); מספר הסדרנים יהיה ביחס של סדרן אחד לכל 75 אנשים;</w:t>
      </w:r>
    </w:p>
    <w:p w:rsidR="0036591F" w:rsidRPr="005E1E6E" w:rsidRDefault="0036591F"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על אף האמור בתקנה 7(ג1), המחזיק או המפעיל של המקום לא יכניס אנשים שהציגו תוצאה שלילית בבדיקת קורונה בכניסה למקום, במספר העולה על 5% ממספר המשתתפים באירוע; המחזיק או המפעיל של המקום יקבע ויפעיל מנגנון לוויסות כניסת האנשים למקום, כך שתימנע כניסתם של אנשים שהציגו תוצאה שלילית כאמור במספר העולה על האמור בפסקת משנה זו;</w:t>
      </w:r>
    </w:p>
    <w:p w:rsidR="0036591F" w:rsidRPr="005E1E6E" w:rsidRDefault="0036591F" w:rsidP="0036591F">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(24)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באטרקצייה תיירותית כאמור בתקנה 7(א)(24)(ב) או 7(ב)(12)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בכפוף להוראות המנהל, ובכלל זה הוראותיו לעניין ניקוי וחיטוי.</w:t>
      </w:r>
    </w:p>
    <w:p w:rsidR="0047010E" w:rsidRPr="005E1E6E" w:rsidRDefault="0047010E" w:rsidP="00102F76">
      <w:pPr>
        <w:pStyle w:val="P00"/>
        <w:spacing w:before="0"/>
        <w:ind w:left="624" w:right="1134"/>
        <w:rPr>
          <w:rStyle w:val="default"/>
          <w:rFonts w:ascii="FrankRuehl" w:hAnsi="FrankRuehl" w:cs="FrankRuehl"/>
          <w:vanish/>
          <w:szCs w:val="20"/>
          <w:shd w:val="clear" w:color="auto" w:fill="FFFF99"/>
          <w:rtl/>
        </w:rPr>
      </w:pPr>
    </w:p>
    <w:p w:rsidR="0047010E" w:rsidRPr="005E1E6E" w:rsidRDefault="0047010E" w:rsidP="00102F76">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19.3.2021 בשעה 17:00</w:t>
      </w:r>
    </w:p>
    <w:p w:rsidR="0047010E" w:rsidRPr="005E1E6E" w:rsidRDefault="0047010E" w:rsidP="00102F76">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47010E" w:rsidRPr="005E1E6E" w:rsidRDefault="0047010E" w:rsidP="00102F76">
      <w:pPr>
        <w:pStyle w:val="P00"/>
        <w:spacing w:before="0"/>
        <w:ind w:left="624" w:right="1134"/>
        <w:rPr>
          <w:rStyle w:val="default"/>
          <w:rFonts w:ascii="FrankRuehl" w:hAnsi="FrankRuehl" w:cs="FrankRuehl"/>
          <w:vanish/>
          <w:szCs w:val="20"/>
          <w:shd w:val="clear" w:color="auto" w:fill="FFFF99"/>
          <w:rtl/>
        </w:rPr>
      </w:pPr>
      <w:hyperlink r:id="rId135"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w:t>
      </w:r>
      <w:r w:rsidRPr="005E1E6E">
        <w:rPr>
          <w:rStyle w:val="default"/>
          <w:rFonts w:ascii="FrankRuehl" w:hAnsi="FrankRuehl" w:cs="FrankRuehl" w:hint="cs"/>
          <w:vanish/>
          <w:szCs w:val="20"/>
          <w:shd w:val="clear" w:color="auto" w:fill="FFFF99"/>
          <w:rtl/>
        </w:rPr>
        <w:t>2</w:t>
      </w:r>
    </w:p>
    <w:p w:rsidR="0047010E" w:rsidRPr="005E1E6E" w:rsidRDefault="0047010E" w:rsidP="0047010E">
      <w:pPr>
        <w:pStyle w:val="P0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hint="cs"/>
          <w:strike/>
          <w:vanish/>
          <w:sz w:val="16"/>
          <w:szCs w:val="22"/>
          <w:shd w:val="clear" w:color="auto" w:fill="FFFF99"/>
          <w:rtl/>
        </w:rPr>
        <w:tab/>
        <w:t xml:space="preserve">בריכת שחייה המשמשת בעבור אימון או תחרות של ספורטאי מקצועי או של ספורטאי תחרותי כאמור בתקנה 7(א)(6)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בכפוף להוראות המנהל, ובכלל זה הוראותיו לעניין ניקוי וחיטוי;</w:t>
      </w:r>
    </w:p>
    <w:p w:rsidR="0047010E" w:rsidRPr="005E1E6E" w:rsidRDefault="0047010E" w:rsidP="0047010E">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מתחם אירוח כאמור בתקנה 7(א)(7ב) </w:t>
      </w:r>
      <w:r w:rsidRPr="005E1E6E">
        <w:rPr>
          <w:rStyle w:val="default"/>
          <w:rFonts w:cs="FrankRuehl"/>
          <w:vanish/>
          <w:sz w:val="16"/>
          <w:szCs w:val="22"/>
          <w:shd w:val="clear" w:color="auto" w:fill="FFFF99"/>
          <w:rtl/>
        </w:rPr>
        <w:t>–</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ביחידת אירוח מתארחים אנשים הגרים באותו מקום;</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יופעלו מיתקנים משותפים, </w:t>
      </w:r>
      <w:r w:rsidRPr="005E1E6E">
        <w:rPr>
          <w:rStyle w:val="default"/>
          <w:rFonts w:cs="FrankRuehl" w:hint="cs"/>
          <w:strike/>
          <w:vanish/>
          <w:sz w:val="16"/>
          <w:szCs w:val="22"/>
          <w:shd w:val="clear" w:color="auto" w:fill="FFFF99"/>
          <w:rtl/>
        </w:rPr>
        <w:t>ובכלל זה חדר אוכל, בריכת שחייה ומכון כושר</w:t>
      </w:r>
      <w:r w:rsidR="00072949" w:rsidRPr="005E1E6E">
        <w:rPr>
          <w:rStyle w:val="default"/>
          <w:rFonts w:cs="FrankRuehl" w:hint="cs"/>
          <w:vanish/>
          <w:sz w:val="16"/>
          <w:szCs w:val="22"/>
          <w:shd w:val="clear" w:color="auto" w:fill="FFFF99"/>
          <w:rtl/>
        </w:rPr>
        <w:t xml:space="preserve"> </w:t>
      </w:r>
      <w:r w:rsidR="00072949" w:rsidRPr="005E1E6E">
        <w:rPr>
          <w:rStyle w:val="default"/>
          <w:rFonts w:cs="FrankRuehl" w:hint="cs"/>
          <w:vanish/>
          <w:sz w:val="16"/>
          <w:szCs w:val="22"/>
          <w:u w:val="single"/>
          <w:shd w:val="clear" w:color="auto" w:fill="FFFF99"/>
          <w:rtl/>
        </w:rPr>
        <w:t>למעט מיתקנים משותפים שהפעלתם מותרת לפי תקנה 7(א)</w:t>
      </w:r>
      <w:r w:rsidRPr="005E1E6E">
        <w:rPr>
          <w:rStyle w:val="default"/>
          <w:rFonts w:cs="FrankRuehl" w:hint="cs"/>
          <w:vanish/>
          <w:sz w:val="16"/>
          <w:szCs w:val="22"/>
          <w:shd w:val="clear" w:color="auto" w:fill="FFFF99"/>
          <w:rtl/>
        </w:rPr>
        <w:t>;</w:t>
      </w:r>
    </w:p>
    <w:p w:rsidR="0047010E" w:rsidRPr="005E1E6E" w:rsidRDefault="0047010E" w:rsidP="0047010E">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כל מקום כאמור בתקנה 7(ב) </w:t>
      </w:r>
      <w:r w:rsidRPr="005E1E6E">
        <w:rPr>
          <w:rStyle w:val="default"/>
          <w:rFonts w:cs="FrankRuehl"/>
          <w:vanish/>
          <w:sz w:val="16"/>
          <w:szCs w:val="22"/>
          <w:shd w:val="clear" w:color="auto" w:fill="FFFF99"/>
          <w:rtl/>
        </w:rPr>
        <w:t>–</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יציב שלט בכניסה אליו, במקום בולט לעין, בשפות עברית, ערבית ואנגלית, בדבר חובת הצגת אישור "תו ירוק" כתנאי לכניסה למקום; ולעניין מחזיק או מפעיל של בית מלון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יכלול בשלט גם את חובת הצגת אישור על תוצאות בדיקה לעניין קטין, איש צוות אוויר או אזרח זר כאמור בתקנה 7(ג)</w:t>
      </w:r>
      <w:r w:rsidR="00663405" w:rsidRPr="005E1E6E">
        <w:rPr>
          <w:rStyle w:val="default"/>
          <w:rFonts w:cs="FrankRuehl" w:hint="cs"/>
          <w:vanish/>
          <w:sz w:val="16"/>
          <w:szCs w:val="22"/>
          <w:u w:val="single"/>
          <w:shd w:val="clear" w:color="auto" w:fill="FFFF99"/>
          <w:rtl/>
        </w:rPr>
        <w:t xml:space="preserve">; ולעניין מחזיק או מפעיל של מקום שבכניסה אליו מוצבת עמדה לביצוע בדיקת קורונה מיידית מטעם המחזיק או המפעיל כאמור בתקנה 7(ג2) </w:t>
      </w:r>
      <w:r w:rsidR="00663405" w:rsidRPr="005E1E6E">
        <w:rPr>
          <w:rStyle w:val="default"/>
          <w:rFonts w:cs="FrankRuehl"/>
          <w:vanish/>
          <w:sz w:val="16"/>
          <w:szCs w:val="22"/>
          <w:u w:val="single"/>
          <w:shd w:val="clear" w:color="auto" w:fill="FFFF99"/>
          <w:rtl/>
        </w:rPr>
        <w:t>–</w:t>
      </w:r>
      <w:r w:rsidR="00663405" w:rsidRPr="005E1E6E">
        <w:rPr>
          <w:rStyle w:val="default"/>
          <w:rFonts w:cs="FrankRuehl" w:hint="cs"/>
          <w:vanish/>
          <w:sz w:val="16"/>
          <w:szCs w:val="22"/>
          <w:u w:val="single"/>
          <w:shd w:val="clear" w:color="auto" w:fill="FFFF99"/>
          <w:rtl/>
        </w:rPr>
        <w:t xml:space="preserve"> יכלול השלט גם הוראה לעניין האפשרות להיכנס למקום בכפוף להצגת אישור על תוצאה שלילית בבדיקה כאמור</w:t>
      </w:r>
      <w:r w:rsidRPr="005E1E6E">
        <w:rPr>
          <w:rStyle w:val="default"/>
          <w:rFonts w:cs="FrankRuehl" w:hint="cs"/>
          <w:vanish/>
          <w:sz w:val="16"/>
          <w:szCs w:val="22"/>
          <w:shd w:val="clear" w:color="auto" w:fill="FFFF99"/>
          <w:rtl/>
        </w:rPr>
        <w:t>;</w:t>
      </w:r>
    </w:p>
    <w:p w:rsidR="0047010E" w:rsidRPr="005E1E6E" w:rsidRDefault="0047010E" w:rsidP="0047010E">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המחזיק או המפעיל של המקום יכניס למקום רק את מי שהציג, כתנאי לכניסתו, אישור "תו ירוק", בצירוף הצגת תעודה מזהה, ואם הציג מסמך כאמור בתקנה 8ב(ג)(1)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לאחר סריקת המסמך כמפורט בתקנה 8ב(ד), ולעניין בית מלון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גם קטין מתחת לגיל 16, איש צוות אוויר או אזרח זר, שהציג אישור על תוצאת בדיקה שלילית כאמור בתקנה 7(ג), ולעניין מקום המשמש לשמחות ולאירועים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גם אדם שהציג אישור על תוצאת בדיקה שלילית כאמור בתקנה 7(ג1); האמור בפסקת משנה זו לא יחול לעניין כניסתם של עובדי המקום;</w:t>
      </w:r>
    </w:p>
    <w:p w:rsidR="00072949" w:rsidRPr="005E1E6E" w:rsidRDefault="00663405" w:rsidP="0047010E">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יכניס למקום רק את מי שהציג כתנאי לכניסתו אחד מאלה:</w:t>
      </w:r>
    </w:p>
    <w:p w:rsidR="00663405" w:rsidRPr="005E1E6E" w:rsidRDefault="00663405" w:rsidP="00663405">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אישור "תו ירוק", בצירוף הצגת תעודה מזהה, ואם הציג מסמך כאמור בתקנה 8ב(ג)(1)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לאחר סריקת המסמך כמפורט בתקנה 8ב(ד), ולעניין בית מלון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גם קטין מתחת לגיל 16, איש צוות אוויר או אזרח זר, שהציג אישור על תוצאת בדיקה שלילית כאמור בתקנה 7(ג), ולעניין מקום המשמש לשמחות ולאירועים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גם אדם שהציג אישור על תוצאת בדיקה שלילית כאמור בתקנה 7(ג1); האמור בפסקת משנה זו לא יחול לעניין כניסתם של עובדי המקום;</w:t>
      </w:r>
    </w:p>
    <w:p w:rsidR="00663405" w:rsidRPr="005E1E6E" w:rsidRDefault="00663405" w:rsidP="00663405">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אישור על תוצאה שלילית בבדיקת קורונה מיידית שבוצעה בכניסה למקום לצורך כניסה לאותו מקום בלבד;</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מחזיק או מפעיל של מקום שהכניסה אליו נעשית בדרך של תיאום או הזמנה מראש, יידע את הלקוחות בעת התיאום או ההזמנה, בדבר חובת הצגת אישור "תו ירוק" כתנאי לכניסה למקום, ולעניין מחזיק או מפעיל של בית מלון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גם בדבר חובת הצגת אישור על תוצאות בדיקה לעניין קטין, איש צוות אוויר או אזרח זר כאמור בתקנה 7(ג);</w:t>
      </w:r>
    </w:p>
    <w:p w:rsidR="0047010E" w:rsidRPr="005E1E6E" w:rsidRDefault="0047010E" w:rsidP="007307C8">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קניון כאמור בתקנה 7(א)(3ב) </w:t>
      </w:r>
      <w:r w:rsidRPr="005E1E6E">
        <w:rPr>
          <w:rStyle w:val="default"/>
          <w:rFonts w:cs="FrankRuehl"/>
          <w:vanish/>
          <w:sz w:val="16"/>
          <w:szCs w:val="22"/>
          <w:shd w:val="clear" w:color="auto" w:fill="FFFF99"/>
          <w:rtl/>
        </w:rPr>
        <w:t>–</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ינחה את עובדיו ואת העובדים בחנויות המצויות בשטח הקניון בנוגע להוראות תקנות אלה;</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בלי לגרוע מאחריות מחזיק או מפעיל של חנות המצויה בשטח הקניון, מחזיק או מפעיל של קניון יפעל לעמידת החנויות שבשטח הקניון בהוראות החלות עליהן לפי תקנות אלה, ובכלל זה יביא לידיעתן את ההוראות האמורות ויוודא את עמידתן בהוראות לעניין התפוסה המרבית המותרת;</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ימנה סדרנים בהתאם להוראות אלה:</w:t>
      </w:r>
    </w:p>
    <w:p w:rsidR="0047010E" w:rsidRPr="005E1E6E" w:rsidRDefault="0047010E" w:rsidP="007307C8">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מספר הסדרנים שנמצאים בקניון בכל עת לא יפחת מהמפורט להלן:</w:t>
      </w:r>
    </w:p>
    <w:p w:rsidR="0047010E" w:rsidRPr="005E1E6E" w:rsidRDefault="0047010E" w:rsidP="007307C8">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(א)</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בקניון ששטחו עד 10,000 מטרים רבועים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2 סדרנים;</w:t>
      </w:r>
    </w:p>
    <w:p w:rsidR="0047010E" w:rsidRPr="005E1E6E" w:rsidRDefault="0047010E" w:rsidP="007307C8">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(ב)</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בקניון ששטחו בין 10,000 ל-25,000 מטרים רבועים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3 סדרנים;</w:t>
      </w:r>
    </w:p>
    <w:p w:rsidR="0047010E" w:rsidRPr="005E1E6E" w:rsidRDefault="0047010E" w:rsidP="007307C8">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(ג)</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בקניון ששטחו מעל 25,000 מטרים רבועים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5 סדרנים;</w:t>
      </w:r>
    </w:p>
    <w:p w:rsidR="0047010E" w:rsidRPr="005E1E6E" w:rsidRDefault="0047010E" w:rsidP="007307C8">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(2)</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הסדרנים יידעו את השוהים במקום, ויסבו את תשומת ליבם, בנוגע לחובת השמירה על הוראות תקנות אלה, לרבות הוראות לעניין איסור התקהלויות, חובת עטיית מסכה לפי סעיף 3ה לצו בידוד בית ובדבר התפוסה המרבית בקניון ובשטח החנויות;</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יפעל למניעת התקהלות בשטח הקניון, כולל בסמוך לכניסה לחנויות ובכניסה לקניון, ובכלל זה ינקוט אמצעים לשמירת מרחק בין אדם לאדם בתורים כגון סימון מקומות עמידה והצבת אמצעים פיזיים לשמירת רווח בין אנשים;</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(ה)</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נוסף על האמור בתקנה 8(5)(ג), אם יש בקניון מערכת כריזה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המפעיל של הקניון יודיע באמצעות מערכת הכריזה, אחת לחצי שעה לפחות, על החובה לשמור על מרחק ולהימנע מהתקהלויות</w:t>
      </w:r>
      <w:r w:rsidR="00663405" w:rsidRPr="005E1E6E">
        <w:rPr>
          <w:rStyle w:val="default"/>
          <w:rFonts w:cs="FrankRuehl" w:hint="cs"/>
          <w:vanish/>
          <w:sz w:val="16"/>
          <w:szCs w:val="22"/>
          <w:shd w:val="clear" w:color="auto" w:fill="FFFF99"/>
          <w:rtl/>
        </w:rPr>
        <w:t xml:space="preserve"> </w:t>
      </w:r>
      <w:r w:rsidR="00663405" w:rsidRPr="005E1E6E">
        <w:rPr>
          <w:rStyle w:val="default"/>
          <w:rFonts w:cs="FrankRuehl" w:hint="cs"/>
          <w:vanish/>
          <w:sz w:val="16"/>
          <w:szCs w:val="22"/>
          <w:u w:val="single"/>
          <w:shd w:val="clear" w:color="auto" w:fill="FFFF99"/>
          <w:rtl/>
        </w:rPr>
        <w:t>ומאכילה בשטח הקניון</w:t>
      </w:r>
      <w:r w:rsidRPr="005E1E6E">
        <w:rPr>
          <w:rStyle w:val="default"/>
          <w:rFonts w:cs="FrankRuehl" w:hint="cs"/>
          <w:vanish/>
          <w:sz w:val="16"/>
          <w:szCs w:val="22"/>
          <w:shd w:val="clear" w:color="auto" w:fill="FFFF99"/>
          <w:rtl/>
        </w:rPr>
        <w:t>;</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(ו)</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לא יאפשר ישיבה לצורך אכילה של מבקרים בשטח הקניון, לא יציב שולחנות וכיסאות לאכילה בשטח הקניון, וימנע גישה לשולחנות אכילה המקובעים לרצפה, אם קיימים; המחזיק או המפעיל של הקניון יתלה שלטים במקומות בולטים לעין לעניין איסור אכילה בקניון; האמור בפסקת משנה זו לא יחול על אזור הישיבה במבנה בבית אוכל כאמור בתקנה 7(ב)(9);</w:t>
      </w:r>
    </w:p>
    <w:p w:rsidR="0047010E" w:rsidRPr="005E1E6E" w:rsidRDefault="0047010E" w:rsidP="007307C8">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(ז)</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הקניון ימנע הצבת דוכני מזון בשטח הקניון ולא יאפשר קיום יריד בשטח הקניון;</w:t>
      </w:r>
    </w:p>
    <w:p w:rsidR="00072949" w:rsidRPr="005E1E6E" w:rsidRDefault="00663405" w:rsidP="007307C8">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(ז)</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הקניון יאפשר הצבת דוכנים בשטח הקניון בכפוף להוראות אלה:</w:t>
      </w:r>
    </w:p>
    <w:p w:rsidR="00663405" w:rsidRPr="005E1E6E" w:rsidRDefault="00663405" w:rsidP="00663405">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בדוכנים ימוקמו רחוק ככל האפשר זה מזה, ובמרחק שלא יפחת מ-4 מטרים בין דוכנים המוצבים בשורה, זולת אם מצויה מחיצה ביניהם, ולא יפחת מ-6 מטרים בין דוכנים המוצבים במקביל זה לזה;</w:t>
      </w:r>
    </w:p>
    <w:p w:rsidR="00663405" w:rsidRPr="005E1E6E" w:rsidRDefault="00663405" w:rsidP="00663405">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מחיצה כאמור בפסקה (1) תהיה לרוחב צידו של הדוכן הקרוב לדוכן השני בתוספת 50 סנטימטרים נוספים לפחות, ובגובה של 1.8 מטרים לפחות מגובה הרצפה;</w:t>
      </w:r>
    </w:p>
    <w:p w:rsidR="00663405" w:rsidRPr="005E1E6E" w:rsidRDefault="00663405" w:rsidP="00663405">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הדוכנים לא ימוקמו בסמוך לפתחי הכניסה או היציאה מחנויות, וכן לא ימוקמו באזורי מעבר צרים;</w:t>
      </w:r>
    </w:p>
    <w:p w:rsidR="00663405" w:rsidRPr="005E1E6E" w:rsidRDefault="00663405" w:rsidP="00663405">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בדוכני מזון יימכרו מוצרי מזון ארוזים בלבד;</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(ח)</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יפריד, ככל האפשר, בין הכניסות לקניון ליציאות מהקניון;</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(ט)</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יפעל, ככל האפשר, ל-3 החלפות אוויר לפחות בשעה; אופן ביצוע תחלופת האוויר יהיה בהתאם להוראות המנהל;</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(י)</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יפעל בהתאם להוראות המנהל, ובכלל זה לעניין ניקוי וחיטוי;</w:t>
      </w:r>
    </w:p>
    <w:p w:rsidR="0047010E" w:rsidRPr="005E1E6E" w:rsidRDefault="0047010E" w:rsidP="007307C8">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שוק קמעונאי כאמור בתקנה 7(א)(3ג)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בהתאם להוראות פסקה (12) בשינויים המחויבים;</w:t>
      </w:r>
    </w:p>
    <w:p w:rsidR="0047010E" w:rsidRPr="005E1E6E" w:rsidRDefault="0047010E" w:rsidP="007307C8">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(13א) בית אוכל כאמור בתקנה 7(א)(17) או אזור הישיבה במבנה בבית אוכל כאמור בתקנה 7(ב)(9) </w:t>
      </w:r>
      <w:r w:rsidRPr="005E1E6E">
        <w:rPr>
          <w:rStyle w:val="default"/>
          <w:rFonts w:cs="FrankRuehl"/>
          <w:vanish/>
          <w:sz w:val="16"/>
          <w:szCs w:val="22"/>
          <w:shd w:val="clear" w:color="auto" w:fill="FFFF99"/>
          <w:rtl/>
        </w:rPr>
        <w:t>–</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יציב את השולחנות במרחק שלא יפחת מ-2 מטרים בין שולחן לשולחן ויציב סדרן שתפקידו לוודא שמירת מרווחים כאמור בכל עת;</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יוודא כי בהושבה של אנשים שאינם גרים באותו מקום בסמוך לדלפק ("בר") יישמר מרחק של שני מטרים, ככל האפשר, ולכל הפחות כיסא אחד ריק ביניהם;</w:t>
      </w:r>
    </w:p>
    <w:p w:rsidR="0047010E" w:rsidRPr="005E1E6E" w:rsidRDefault="0047010E"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בכפוף להוראות המנהל, ובכלל זה לעניין תנאים תברואיים ושמירה על היגיינה;</w:t>
      </w:r>
    </w:p>
    <w:p w:rsidR="0047010E" w:rsidRPr="005E1E6E" w:rsidRDefault="0047010E" w:rsidP="0047010E">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מכון כושר או סטודיו כאמור בתקנה 7(ב)(1) </w:t>
      </w:r>
      <w:r w:rsidRPr="005E1E6E">
        <w:rPr>
          <w:rStyle w:val="default"/>
          <w:rFonts w:cs="FrankRuehl"/>
          <w:vanish/>
          <w:sz w:val="16"/>
          <w:szCs w:val="22"/>
          <w:shd w:val="clear" w:color="auto" w:fill="FFFF99"/>
          <w:rtl/>
        </w:rPr>
        <w:t>–</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יוודא כי המרחק בין המכשירים ובין המתאמנים בעת קיום אימון אישי או משותף, לא יפחת משני מטרים, זולת אם קיימת מחיצה המפרידה ביניהם;</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יקבל לקוחות בתיאום מראש;</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בג'קוזי לא ישהה יותר מאדם אחד או אנשים הגרים באותו מקום; </w:t>
      </w:r>
      <w:r w:rsidRPr="005E1E6E">
        <w:rPr>
          <w:rStyle w:val="default"/>
          <w:rFonts w:cs="FrankRuehl" w:hint="cs"/>
          <w:strike/>
          <w:vanish/>
          <w:sz w:val="16"/>
          <w:szCs w:val="22"/>
          <w:shd w:val="clear" w:color="auto" w:fill="FFFF99"/>
          <w:rtl/>
        </w:rPr>
        <w:t>לא תופעל סאונה במקום;</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בהתאם להוראות המנהל, ובכלל זה לעניין ניקוי וחיטוי;</w:t>
      </w:r>
    </w:p>
    <w:p w:rsidR="0047010E" w:rsidRPr="005E1E6E" w:rsidRDefault="0047010E" w:rsidP="0047010E">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(15)</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מקום שמתקיימת בו פעילות תרבות</w:t>
      </w:r>
      <w:r w:rsidR="008648CC" w:rsidRPr="005E1E6E">
        <w:rPr>
          <w:rStyle w:val="default"/>
          <w:rFonts w:cs="FrankRuehl" w:hint="cs"/>
          <w:vanish/>
          <w:sz w:val="16"/>
          <w:szCs w:val="22"/>
          <w:shd w:val="clear" w:color="auto" w:fill="FFFF99"/>
          <w:rtl/>
        </w:rPr>
        <w:t xml:space="preserve"> </w:t>
      </w:r>
      <w:r w:rsidR="008648CC" w:rsidRPr="005E1E6E">
        <w:rPr>
          <w:rStyle w:val="default"/>
          <w:rFonts w:cs="FrankRuehl" w:hint="cs"/>
          <w:vanish/>
          <w:sz w:val="16"/>
          <w:szCs w:val="22"/>
          <w:u w:val="single"/>
          <w:shd w:val="clear" w:color="auto" w:fill="FFFF99"/>
          <w:rtl/>
        </w:rPr>
        <w:t>מקום שמתקיים בו אירוע בישיבה בלא מזון</w:t>
      </w:r>
      <w:r w:rsidRPr="005E1E6E">
        <w:rPr>
          <w:rStyle w:val="default"/>
          <w:rFonts w:cs="FrankRuehl" w:hint="cs"/>
          <w:vanish/>
          <w:sz w:val="16"/>
          <w:szCs w:val="22"/>
          <w:shd w:val="clear" w:color="auto" w:fill="FFFF99"/>
          <w:rtl/>
        </w:rPr>
        <w:t xml:space="preserve"> כאמור בתקנה 7(ב)(2) </w:t>
      </w:r>
      <w:r w:rsidRPr="005E1E6E">
        <w:rPr>
          <w:rStyle w:val="default"/>
          <w:rFonts w:cs="FrankRuehl"/>
          <w:vanish/>
          <w:sz w:val="16"/>
          <w:szCs w:val="22"/>
          <w:shd w:val="clear" w:color="auto" w:fill="FFFF99"/>
          <w:rtl/>
        </w:rPr>
        <w:t>–</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הצפייה באירוע תתקיים בישיבה או בעמידה בסמוך למושב;</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הצפייה באירוע תתקיים בלא ריקודים ובלא אכילה במקום שבו מתקיים האירוע</w:t>
      </w:r>
      <w:r w:rsidR="008648CC" w:rsidRPr="005E1E6E">
        <w:rPr>
          <w:rStyle w:val="default"/>
          <w:rFonts w:cs="FrankRuehl" w:hint="cs"/>
          <w:vanish/>
          <w:sz w:val="16"/>
          <w:szCs w:val="22"/>
          <w:u w:val="single"/>
          <w:shd w:val="clear" w:color="auto" w:fill="FFFF99"/>
          <w:rtl/>
        </w:rPr>
        <w:t>, לרבות באזור קבלת הפנים</w:t>
      </w:r>
      <w:r w:rsidRPr="005E1E6E">
        <w:rPr>
          <w:rStyle w:val="default"/>
          <w:rFonts w:cs="FrankRuehl" w:hint="cs"/>
          <w:vanish/>
          <w:sz w:val="16"/>
          <w:szCs w:val="22"/>
          <w:shd w:val="clear" w:color="auto" w:fill="FFFF99"/>
          <w:rtl/>
        </w:rPr>
        <w:t>; הסדרנים יידעו את השוהים במקום בנוגע לאמור; במקרה של סירוב הקהל להוראות אלה, יפסיק המחזיק או המפעיל את האירוע;</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יוודא כי הישיבה באירוע תהיה במקומות המסומנים וכי מכירת כרטיסים לאירוע תיעשה מראש ובאופן מקוון או טלפוני;</w:t>
      </w:r>
    </w:p>
    <w:p w:rsidR="0047010E" w:rsidRPr="005E1E6E" w:rsidRDefault="0047010E" w:rsidP="0047010E">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בשטח פתוח שאינו כולל ישיבה במקומות ישיבה מקובעים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המחזיק או המפעיל של המקום יחלק את המקום למתחמים נפרדים של עד 20 אנשים לכל היותר, ובין מתחם למתחם יישמר מרחק של 2 מטרים לפחות;</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הישיבה תהיה במקומות מסומנים וקבועים מראש;</w:t>
      </w:r>
    </w:p>
    <w:p w:rsidR="0047010E" w:rsidRPr="005E1E6E" w:rsidRDefault="0047010E" w:rsidP="0047010E">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(ה)</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במקום כאמור בפסקת משנה (ג), המחזיק או המפעיל של המקום יפריד את המתחמים באמצעות סימון פיזי ביניהם;</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(ו)</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יוודא כי בהושבה של אנשים שלא רכשו כרטיסים בהזמנה משותפת, יישמר מרחק של שני מטרים, ככל האפשר, ולכל הפחות כיסא אחד ריק ביניהם;</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(ז)</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יוודא כי המרחק בין הקהל לבמה, </w:t>
      </w:r>
      <w:r w:rsidRPr="005E1E6E">
        <w:rPr>
          <w:rStyle w:val="default"/>
          <w:rFonts w:cs="FrankRuehl" w:hint="cs"/>
          <w:strike/>
          <w:vanish/>
          <w:sz w:val="16"/>
          <w:szCs w:val="22"/>
          <w:shd w:val="clear" w:color="auto" w:fill="FFFF99"/>
          <w:rtl/>
        </w:rPr>
        <w:t>לא יפחת מארבעה מטרים</w:t>
      </w:r>
      <w:r w:rsidR="008648CC" w:rsidRPr="005E1E6E">
        <w:rPr>
          <w:rStyle w:val="default"/>
          <w:rFonts w:cs="FrankRuehl" w:hint="cs"/>
          <w:vanish/>
          <w:sz w:val="16"/>
          <w:szCs w:val="22"/>
          <w:shd w:val="clear" w:color="auto" w:fill="FFFF99"/>
          <w:rtl/>
        </w:rPr>
        <w:t xml:space="preserve"> </w:t>
      </w:r>
      <w:r w:rsidR="008648CC" w:rsidRPr="005E1E6E">
        <w:rPr>
          <w:rStyle w:val="default"/>
          <w:rFonts w:cs="FrankRuehl" w:hint="cs"/>
          <w:vanish/>
          <w:sz w:val="16"/>
          <w:szCs w:val="22"/>
          <w:u w:val="single"/>
          <w:shd w:val="clear" w:color="auto" w:fill="FFFF99"/>
          <w:rtl/>
        </w:rPr>
        <w:t>יהיה ארבעה מטרים, ככל האפשר, ולא יפחת משני מטרים</w:t>
      </w:r>
      <w:r w:rsidRPr="005E1E6E">
        <w:rPr>
          <w:rStyle w:val="default"/>
          <w:rFonts w:cs="FrankRuehl" w:hint="cs"/>
          <w:vanish/>
          <w:sz w:val="16"/>
          <w:szCs w:val="22"/>
          <w:shd w:val="clear" w:color="auto" w:fill="FFFF99"/>
          <w:rtl/>
        </w:rPr>
        <w:t>, ואם מסומן מקום על הבמה שחוצץ בין המופיע לקהל, המרחק האמור יהיה בין הקהל לאותו מקום;</w:t>
      </w:r>
    </w:p>
    <w:p w:rsidR="0047010E" w:rsidRPr="005E1E6E" w:rsidRDefault="0047010E" w:rsidP="0047010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(ח)</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יציב סדרנים שיידעו את השוהים באירוע, ויסבו את תשומת ליבם, בנוגע לחובת השמירה על הוראות תקנות אלה, לרבות חובת עטיית מסכה לפי סעיף 3ה לצו בידוד בית </w:t>
      </w:r>
      <w:r w:rsidRPr="005E1E6E">
        <w:rPr>
          <w:rStyle w:val="default"/>
          <w:rFonts w:cs="FrankRuehl" w:hint="cs"/>
          <w:strike/>
          <w:vanish/>
          <w:sz w:val="16"/>
          <w:szCs w:val="22"/>
          <w:shd w:val="clear" w:color="auto" w:fill="FFFF99"/>
          <w:rtl/>
        </w:rPr>
        <w:t>ושמירה על החלוקה למתחמים, אם קיימת חלוקה</w:t>
      </w:r>
      <w:r w:rsidRPr="005E1E6E">
        <w:rPr>
          <w:rStyle w:val="default"/>
          <w:rFonts w:cs="FrankRuehl" w:hint="cs"/>
          <w:vanish/>
          <w:sz w:val="16"/>
          <w:szCs w:val="22"/>
          <w:shd w:val="clear" w:color="auto" w:fill="FFFF99"/>
          <w:rtl/>
        </w:rPr>
        <w:t>; מספר הסדרנים יהיה ביחס של סדרן אחד לכל 75 צופים;</w:t>
      </w:r>
    </w:p>
    <w:p w:rsidR="007307C8" w:rsidRPr="005E1E6E" w:rsidRDefault="007307C8"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(ט)</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יוודא כי לא יוגש או יימכר אוכל במקום האירוע או בכניסה אליו, למעט בקבוקי שתייה אישיים;</w:t>
      </w:r>
    </w:p>
    <w:p w:rsidR="007307C8" w:rsidRPr="005E1E6E" w:rsidRDefault="007307C8"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(י)</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יידע את השוהים באירוע כי לא ניתן לאכול בעת האירוע, ויתלה שלטים במקומות בולטים לעין לעניין זה;</w:t>
      </w:r>
    </w:p>
    <w:p w:rsidR="007307C8" w:rsidRPr="005E1E6E" w:rsidRDefault="007307C8"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(יא)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המתחם יכלול כמה כניסות, ולא פחות משתי כניסות;</w:t>
      </w:r>
      <w:r w:rsidR="008648CC" w:rsidRPr="005E1E6E">
        <w:rPr>
          <w:rStyle w:val="default"/>
          <w:rFonts w:cs="FrankRuehl" w:hint="cs"/>
          <w:vanish/>
          <w:sz w:val="16"/>
          <w:szCs w:val="22"/>
          <w:shd w:val="clear" w:color="auto" w:fill="FFFF99"/>
          <w:rtl/>
        </w:rPr>
        <w:t xml:space="preserve"> </w:t>
      </w:r>
      <w:r w:rsidR="008648CC" w:rsidRPr="005E1E6E">
        <w:rPr>
          <w:rStyle w:val="default"/>
          <w:rFonts w:cs="FrankRuehl" w:hint="cs"/>
          <w:vanish/>
          <w:sz w:val="16"/>
          <w:szCs w:val="22"/>
          <w:u w:val="single"/>
          <w:shd w:val="clear" w:color="auto" w:fill="FFFF99"/>
          <w:rtl/>
        </w:rPr>
        <w:t>הוראות פסקת משנה זו לא יחולו לעניין אירוע שמספר המשתתפים בו הוא עד 500 אנשים;</w:t>
      </w:r>
    </w:p>
    <w:p w:rsidR="007307C8" w:rsidRPr="005E1E6E" w:rsidRDefault="007307C8"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(יב)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יווסת את כניסת הקהל לאירוע ויציאתו ממנו, כך שהקהל ייכנס ויצא באופן הדרגתי; </w:t>
      </w:r>
      <w:r w:rsidRPr="005E1E6E">
        <w:rPr>
          <w:rStyle w:val="default"/>
          <w:rFonts w:cs="FrankRuehl" w:hint="cs"/>
          <w:strike/>
          <w:vanish/>
          <w:sz w:val="16"/>
          <w:szCs w:val="22"/>
          <w:shd w:val="clear" w:color="auto" w:fill="FFFF99"/>
          <w:rtl/>
        </w:rPr>
        <w:t xml:space="preserve">בפעילות תרבות </w:t>
      </w:r>
      <w:r w:rsidRPr="005E1E6E">
        <w:rPr>
          <w:rStyle w:val="default"/>
          <w:rFonts w:cs="FrankRuehl"/>
          <w:strike/>
          <w:vanish/>
          <w:sz w:val="16"/>
          <w:szCs w:val="22"/>
          <w:shd w:val="clear" w:color="auto" w:fill="FFFF99"/>
          <w:rtl/>
        </w:rPr>
        <w:t>–</w:t>
      </w:r>
      <w:r w:rsidRPr="005E1E6E">
        <w:rPr>
          <w:rStyle w:val="default"/>
          <w:rFonts w:cs="FrankRuehl" w:hint="cs"/>
          <w:vanish/>
          <w:sz w:val="16"/>
          <w:szCs w:val="22"/>
          <w:shd w:val="clear" w:color="auto" w:fill="FFFF99"/>
          <w:rtl/>
        </w:rPr>
        <w:t xml:space="preserve"> לא יתקיימו הפסקות במהלך האירוע</w:t>
      </w:r>
      <w:r w:rsidR="008648CC" w:rsidRPr="005E1E6E">
        <w:rPr>
          <w:rStyle w:val="default"/>
          <w:rFonts w:cs="FrankRuehl" w:hint="cs"/>
          <w:vanish/>
          <w:sz w:val="16"/>
          <w:szCs w:val="22"/>
          <w:shd w:val="clear" w:color="auto" w:fill="FFFF99"/>
          <w:rtl/>
        </w:rPr>
        <w:t xml:space="preserve"> </w:t>
      </w:r>
      <w:r w:rsidR="008648CC" w:rsidRPr="005E1E6E">
        <w:rPr>
          <w:rStyle w:val="default"/>
          <w:rFonts w:cs="FrankRuehl" w:hint="cs"/>
          <w:vanish/>
          <w:sz w:val="16"/>
          <w:szCs w:val="22"/>
          <w:u w:val="single"/>
          <w:shd w:val="clear" w:color="auto" w:fill="FFFF99"/>
          <w:rtl/>
        </w:rPr>
        <w:t>ככל האפשר</w:t>
      </w:r>
      <w:r w:rsidRPr="005E1E6E">
        <w:rPr>
          <w:rStyle w:val="default"/>
          <w:rFonts w:cs="FrankRuehl" w:hint="cs"/>
          <w:vanish/>
          <w:sz w:val="16"/>
          <w:szCs w:val="22"/>
          <w:shd w:val="clear" w:color="auto" w:fill="FFFF99"/>
          <w:rtl/>
        </w:rPr>
        <w:t>;</w:t>
      </w:r>
    </w:p>
    <w:p w:rsidR="007307C8" w:rsidRPr="005E1E6E" w:rsidRDefault="007307C8"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(יג)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יודיע במערכת הכריזה, אם קיימת במקום מערכת כריזה, ובאמצעות שילוט, על החובה לעטות מסכה ועל החובה לשבת במהלך האירוע;</w:t>
      </w:r>
    </w:p>
    <w:p w:rsidR="007307C8" w:rsidRPr="005E1E6E" w:rsidRDefault="007307C8"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(יד)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יפעל בהתאם להוראות המנהל, ובכלל זה לעניין חיטוי וניקוי, סידורי התברואה והשירותים;</w:t>
      </w:r>
    </w:p>
    <w:p w:rsidR="007307C8" w:rsidRPr="005E1E6E" w:rsidRDefault="007307C8" w:rsidP="007307C8">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(טו)</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יציב שלט במקום בולט לעין ובו יצוין שמו של מפעיל המקום;</w:t>
      </w:r>
    </w:p>
    <w:p w:rsidR="007307C8" w:rsidRPr="005E1E6E" w:rsidRDefault="007307C8" w:rsidP="00457F3F">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(16)</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מקום שמתקיים בו אירוע ספורט כאמור בתקנה 7(ב)(3) </w:t>
      </w:r>
      <w:r w:rsidRPr="005E1E6E">
        <w:rPr>
          <w:rStyle w:val="default"/>
          <w:rFonts w:cs="FrankRuehl"/>
          <w:strike/>
          <w:vanish/>
          <w:sz w:val="18"/>
          <w:szCs w:val="22"/>
          <w:shd w:val="clear" w:color="auto" w:fill="FFFF99"/>
          <w:rtl/>
        </w:rPr>
        <w:t>–</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הצפייה באירוע תתקיים בישיבה בלבד, בלא ריקודים ובלא אכילה במקום שבו מתקיים האירוע; הסדרנים יידעו את השוהים במקום בנוגע לאמור; במקרה של סירוב הקהל להוראות אלה, יפסיק המחזיק או המפעיל את האירוע;</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יוודא כי הישיבה באירוע תהיה במקומות מסומנים וכי מכירת כרטיסים לאירוע תיעשה מראש ובאופן מקוון או טלפוני;</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(ג)</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בשטח פתוח שאינו כולל ישיבה במקומות ישיבה מקובעים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המחזיק או המפעיל של המקום יחלק את המקום למתחמים נפרדים של עד 20 אנשים לכל היותר, ובין מתחם למתחם יישמר מרחק של 2 מטרים לפחות;</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(ד)</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הישיבה תהיה במקומות מסומנים וקבועים מראש;</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(ה)</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במקום כאמור בפסקת משנה (ג), המחזיק או המפעיל של המקום יפריד את המתחמים באמצעות סימון פיזי ביניהם;</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(ו)</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יוודא כי בהושבה של אנשים שאינם גרים באותו מקום, יישמר מרחק של שני מטרים, ככל האפשר, ולכל הפחות כיסא אחד ריק ביניהם;</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(ז)</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יוודא כי המרחק בין הקהל למקום המיועד והמסומן לקיום פעילות הספורט לא יפחת מארבעה מטרים;</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(ח)</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יציב סדרנים שיידעו את השוהים באירוע, ויסבו את תשומת ליבם, בנוגע לחובת השמירה על הוראות תקנות אלה, לרבות חובת עטיית מסכה לפי סעיף 3ה לצו בידוד בית ושמירה על החלוקה למתחמים, אם קיימת חלוקה; מספר הסדרנים יהיה ביחס של סדרן אחד לכל 75 צופים;</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(ט)</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יוודא כי לא יוגש או יימכר אוכל במקום האירוע או בכניסה אליו, למעט בקבוקי שתייה אישיים;</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(י)</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יידע את השוהים באירוע כי לא ניתן לאכול בעת האירוע, ויתלה שלטים במקומות בולטים לעין לעניין זה;</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(יא)</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המתחם יכלול כמה כניסות, ולא פחות משתי כניסות;</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(יב)</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יווסת את כניסת הקהל לאירוע ויציאתו ממנו, כך שהקהל ייכנס ויצא באופן הדרגתי; לא יתקיימו הפסקות במהלך האירוע;</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(יג)</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יודיע במערכת הכריזה, אם קיימת במקום מערכת כריזה, ובאמצעות שילוט, על החובה לעטות מסכה ועל החובה לשבת במהלך האירוע;</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(יד)</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יפעל בהתאם להוראות המנהל, ובכלל זה לעניין חיטוי וניקוי, סידורי התברואה והשירותים;</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strike/>
          <w:vanish/>
          <w:sz w:val="18"/>
          <w:szCs w:val="22"/>
          <w:shd w:val="clear" w:color="auto" w:fill="FFFF99"/>
          <w:rtl/>
        </w:rPr>
        <w:t>(טו)</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יציב שלט במקום בולט לעין ובו יצוין שמו של מפעיל המקום;</w:t>
      </w:r>
    </w:p>
    <w:p w:rsidR="007307C8" w:rsidRPr="005E1E6E" w:rsidRDefault="007307C8" w:rsidP="00457F3F">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(17)</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מוזאון כאמור בתקנה 7(א)(22) או מקום שמוצגת בו תערוכה כאמור בתקנה 7(ב)(4) </w:t>
      </w:r>
      <w:r w:rsidRPr="005E1E6E">
        <w:rPr>
          <w:rStyle w:val="default"/>
          <w:rFonts w:cs="FrankRuehl"/>
          <w:vanish/>
          <w:sz w:val="18"/>
          <w:szCs w:val="22"/>
          <w:shd w:val="clear" w:color="auto" w:fill="FFFF99"/>
          <w:rtl/>
        </w:rPr>
        <w:t>–</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(א)</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הגעת המבקרים תיעשה באמצעות הזמנה מראש;</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(ב)</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המחזיק או המפעיל של המוזאון או התערוכה ימנה סדרנים בהתאם להוראות פסקה (12)(ג) בשינויים המחויבים;</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(ג)</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יחולו הוראות פסקה (12)(ט) ו-(י), בשינויים המחויבים;</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(ד)</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סיורים מודרכים במקום יתקיימו עם מספר משתתפים שלא יעלה על 20 אנשים ובתיאום מראש;</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(ה)</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תנועת המבקרים במוזאון או בתערוכה תהיה, ככל האפשר, בהתאם למסלול שייקבע מראש ובכיוון אחד;</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(ו)</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במוזאון או בתערוכה שבהם מצויים מוצגים המזמינים מגע של המבקרים, המפעיל של המוזאון או התערוכה יציב סדרן בסמוך לכל כמה מוצגים פעילים, שיסב את תשומת ליבם של המבקרים לחובת שמירת מרחק ואיסור התקהלות, ויחטא את המוצגים בתדירות גבוהה;</w:t>
      </w:r>
    </w:p>
    <w:p w:rsidR="007307C8" w:rsidRPr="005E1E6E" w:rsidRDefault="007307C8" w:rsidP="00457F3F">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(18)</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בית מלון כאמור בתקנה 7(ב)(5) </w:t>
      </w:r>
      <w:r w:rsidRPr="005E1E6E">
        <w:rPr>
          <w:rStyle w:val="default"/>
          <w:rFonts w:cs="FrankRuehl"/>
          <w:vanish/>
          <w:sz w:val="18"/>
          <w:szCs w:val="22"/>
          <w:shd w:val="clear" w:color="auto" w:fill="FFFF99"/>
          <w:rtl/>
        </w:rPr>
        <w:t>–</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(א)</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המחזיק או המפעיל יפעל, ככל האפשר, לקיום הפרדה בין איש צוות אוויר או אזרח זר, שאינו מחלים, לבין שאר אורחי המלון, ובכלל זה באמצעות אירוח בקומה נפרדת ובלא שימוש במיתקני המלון המשותפים על ידי איש צוות האוויר או האזרח הזר;</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(ב)</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בהתאם להוראות המנהל, ובכלל זה לעניין ניקוי וחיטוי;</w:t>
      </w:r>
    </w:p>
    <w:p w:rsidR="007307C8" w:rsidRPr="005E1E6E" w:rsidRDefault="007307C8" w:rsidP="00457F3F">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(18א) חדר אוכל בבית מלון כאמור בתקנה 7(ב)(5א)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בהתאם להוראות פסקה (13א);</w:t>
      </w:r>
    </w:p>
    <w:p w:rsidR="00072949" w:rsidRPr="005E1E6E" w:rsidRDefault="00B0540C" w:rsidP="00457F3F">
      <w:pPr>
        <w:pStyle w:val="P00"/>
        <w:spacing w:before="0"/>
        <w:ind w:left="62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 xml:space="preserve">(18א) חדר אוכל בבית מלון כאמור בתקנה 7(ב)(5א) </w:t>
      </w:r>
      <w:r w:rsidRPr="005E1E6E">
        <w:rPr>
          <w:rStyle w:val="default"/>
          <w:rFonts w:cs="FrankRuehl"/>
          <w:vanish/>
          <w:sz w:val="18"/>
          <w:szCs w:val="22"/>
          <w:u w:val="single"/>
          <w:shd w:val="clear" w:color="auto" w:fill="FFFF99"/>
          <w:rtl/>
        </w:rPr>
        <w:t>–</w:t>
      </w:r>
    </w:p>
    <w:p w:rsidR="00B0540C" w:rsidRPr="005E1E6E" w:rsidRDefault="00B0540C" w:rsidP="00B0540C">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(א)</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בהתאם להוראות פסקה (13א);</w:t>
      </w:r>
    </w:p>
    <w:p w:rsidR="00B0540C" w:rsidRPr="005E1E6E" w:rsidRDefault="00B0540C" w:rsidP="00B0540C">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u w:val="single"/>
          <w:shd w:val="clear" w:color="auto" w:fill="FFFF99"/>
          <w:rtl/>
        </w:rPr>
        <w:t>(ב)</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תתאפשר הפעלת מזנון ("בופה"), ובלבד שהגשת מזון לאורחים, שאינו מזון ארוז מראש, תיעשה על ידי איש צוות;</w:t>
      </w:r>
    </w:p>
    <w:p w:rsidR="007307C8" w:rsidRPr="005E1E6E" w:rsidRDefault="007307C8" w:rsidP="00457F3F">
      <w:pPr>
        <w:pStyle w:val="P00"/>
        <w:spacing w:before="0"/>
        <w:ind w:left="624"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(19)</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בריכת שחייה </w:t>
      </w:r>
      <w:r w:rsidRPr="005E1E6E">
        <w:rPr>
          <w:rStyle w:val="default"/>
          <w:rFonts w:cs="FrankRuehl" w:hint="cs"/>
          <w:strike/>
          <w:vanish/>
          <w:sz w:val="18"/>
          <w:szCs w:val="22"/>
          <w:shd w:val="clear" w:color="auto" w:fill="FFFF99"/>
          <w:rtl/>
        </w:rPr>
        <w:t>כאמור בתקנה 7(ב)(6)</w:t>
      </w:r>
      <w:r w:rsidR="00B0540C" w:rsidRPr="005E1E6E">
        <w:rPr>
          <w:rStyle w:val="default"/>
          <w:rFonts w:cs="FrankRuehl" w:hint="cs"/>
          <w:vanish/>
          <w:sz w:val="18"/>
          <w:szCs w:val="22"/>
          <w:shd w:val="clear" w:color="auto" w:fill="FFFF99"/>
          <w:rtl/>
        </w:rPr>
        <w:t xml:space="preserve"> </w:t>
      </w:r>
      <w:r w:rsidR="00B0540C" w:rsidRPr="005E1E6E">
        <w:rPr>
          <w:rStyle w:val="default"/>
          <w:rFonts w:cs="FrankRuehl" w:hint="cs"/>
          <w:vanish/>
          <w:sz w:val="18"/>
          <w:szCs w:val="22"/>
          <w:u w:val="single"/>
          <w:shd w:val="clear" w:color="auto" w:fill="FFFF99"/>
          <w:rtl/>
        </w:rPr>
        <w:t>כאמור בתקנות 7(א)(6), 7(א)(25) או 7(ב)(6)</w:t>
      </w:r>
      <w:r w:rsidRPr="005E1E6E">
        <w:rPr>
          <w:rStyle w:val="default"/>
          <w:rFonts w:cs="FrankRuehl" w:hint="cs"/>
          <w:vanish/>
          <w:sz w:val="18"/>
          <w:szCs w:val="22"/>
          <w:shd w:val="clear" w:color="auto" w:fill="FFFF99"/>
          <w:rtl/>
        </w:rPr>
        <w:t xml:space="preserve"> </w:t>
      </w:r>
      <w:r w:rsidRPr="005E1E6E">
        <w:rPr>
          <w:rStyle w:val="default"/>
          <w:rFonts w:cs="FrankRuehl"/>
          <w:vanish/>
          <w:sz w:val="18"/>
          <w:szCs w:val="22"/>
          <w:shd w:val="clear" w:color="auto" w:fill="FFFF99"/>
          <w:rtl/>
        </w:rPr>
        <w:t>–</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(א)</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בכפוף להוראות המנהל, ובכלל זה לעניין ניקוי וחיטוי ושמירה על היגיינה;</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(ב)</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מפעיל מזנון בשטח הבריכה לא יציב שולחנות וכיסאות לאכילה בשטח המזנון, וימנע גישה לשולחנות אכילה המקובעים לרצפה, אם קיימים;</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(ג)</w:t>
      </w:r>
      <w:r w:rsidRPr="005E1E6E">
        <w:rPr>
          <w:rStyle w:val="default"/>
          <w:rFonts w:cs="FrankRuehl"/>
          <w:vanish/>
          <w:sz w:val="18"/>
          <w:szCs w:val="22"/>
          <w:shd w:val="clear" w:color="auto" w:fill="FFFF99"/>
          <w:rtl/>
        </w:rPr>
        <w:tab/>
      </w:r>
      <w:r w:rsidRPr="005E1E6E">
        <w:rPr>
          <w:rStyle w:val="default"/>
          <w:rFonts w:cs="FrankRuehl" w:hint="cs"/>
          <w:vanish/>
          <w:sz w:val="18"/>
          <w:szCs w:val="22"/>
          <w:shd w:val="clear" w:color="auto" w:fill="FFFF99"/>
          <w:rtl/>
        </w:rPr>
        <w:t xml:space="preserve">בג'קוזי לא ישהה יותר מאדם אחד או אנשים הגרים באותו מקום; </w:t>
      </w:r>
      <w:r w:rsidRPr="005E1E6E">
        <w:rPr>
          <w:rStyle w:val="default"/>
          <w:rFonts w:cs="FrankRuehl" w:hint="cs"/>
          <w:strike/>
          <w:vanish/>
          <w:sz w:val="18"/>
          <w:szCs w:val="22"/>
          <w:shd w:val="clear" w:color="auto" w:fill="FFFF99"/>
          <w:rtl/>
        </w:rPr>
        <w:t>לא תופעל סאונה במקום;</w:t>
      </w:r>
    </w:p>
    <w:p w:rsidR="007307C8" w:rsidRPr="005E1E6E" w:rsidRDefault="007307C8" w:rsidP="00457F3F">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(20)</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מקום שמתקיים בו כנס שאינו כולל הגשה או מכירה של מזון כאמור בתקנה 7(ב)(7) </w:t>
      </w:r>
      <w:r w:rsidRPr="005E1E6E">
        <w:rPr>
          <w:rStyle w:val="default"/>
          <w:rFonts w:cs="FrankRuehl"/>
          <w:strike/>
          <w:vanish/>
          <w:sz w:val="18"/>
          <w:szCs w:val="22"/>
          <w:shd w:val="clear" w:color="auto" w:fill="FFFF99"/>
          <w:rtl/>
        </w:rPr>
        <w:t>–</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הכנס יתקיים כשהקהל בישיבה בלבד, בלא הגשת אוכל או מכירתו במקום הכנס, ובכלל זה באזור קבלת הפנים, למעט בקבוקי שתייה אישיים, ובלא אכילה במקום; הסדרנים יידעו את השוהים במקום בנוגע לאמור; במקרה של סירוב הקהל להוראות אלה, יפסיק המחזיק או המפעיל את הכנס;</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בשטח פתוח שאינו כולל ישיבה במקומות ישיבה מקובעים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המחזיק או המפעיל של המקום יחלק את המקום למתחמים נפרדים של עד 20 אנשים לכל היותר, ובין מתחם למתחם יישמר מרחק של 2 מטרים לפחות;</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(ג)</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במקום כאמור בפסקת משנה (ב), המחזיק או המפעיל של המקום יפריד את המתחמים באמצעות סימון פיזי ביניהם;</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(ד)</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יוודא כי בהושבה של אנשים שאינם גרים באותו מקום, יישמר מרחק של שני מטרים, ככל האפשר, ולכל הפחות כיסא אחד ריק ביניהם;</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(ה)</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יוודא כי המרחק בין המשתתפים לבמה, לא יפחת מארבעה מטרים;</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(ו)</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יציב סדרנים שיידעו את השוהים בכנס, ויסבו את תשומת ליבם, בנוגע לחובת השמירה על הוראות תקנות אלה, לרבות חובת עטיית מסכה לפי סעיף 3ה לצו בידוד בית ושמירה על החלוקה למתחמים, אם קיימת חלוקה; מספר הסדרנים יהיה ביחס של סדרן אחד לכל 50 משתתפים;</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(ז)</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יידע את השוהים בכנס כי לא ניתן לאכול בעת הכנס, ויתלה שלטים במקומות בולטים לעין לעניין זה;</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(ח)</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המתחם יכלול כמה כניסות, ולא פחות משתי כניסות;</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(ט)</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יווסת את כניסת המשתתפים לכנס ויציאתם ממנו, כך שהקהל ייכנס ויצא באופן הדרגתי;</w:t>
      </w:r>
    </w:p>
    <w:p w:rsidR="007307C8" w:rsidRPr="005E1E6E" w:rsidRDefault="007307C8" w:rsidP="00457F3F">
      <w:pPr>
        <w:pStyle w:val="P00"/>
        <w:spacing w:before="0"/>
        <w:ind w:left="1021" w:right="1134"/>
        <w:rPr>
          <w:rStyle w:val="default"/>
          <w:rFonts w:cs="FrankRuehl" w:hint="cs"/>
          <w:vanish/>
          <w:sz w:val="18"/>
          <w:szCs w:val="22"/>
          <w:shd w:val="clear" w:color="auto" w:fill="FFFF99"/>
          <w:rtl/>
        </w:rPr>
      </w:pPr>
      <w:r w:rsidRPr="005E1E6E">
        <w:rPr>
          <w:rStyle w:val="default"/>
          <w:rFonts w:cs="FrankRuehl" w:hint="cs"/>
          <w:strike/>
          <w:vanish/>
          <w:sz w:val="18"/>
          <w:szCs w:val="22"/>
          <w:shd w:val="clear" w:color="auto" w:fill="FFFF99"/>
          <w:rtl/>
        </w:rPr>
        <w:t>(י)</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יציב שלט במקום בולט לעין ובו יצוין שמו של מפעיל המקום;</w:t>
      </w:r>
    </w:p>
    <w:p w:rsidR="007307C8" w:rsidRPr="005E1E6E" w:rsidRDefault="007307C8" w:rsidP="00457F3F">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(21)</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מקום שמתקיים בו כנס הכולל הגשה או מכירה של מזון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יחולו הוראות פסקאות משנה (א)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לעניין קיום הכנס כשהקהל בישיבה בלבד, (ב) עד (ו) ו-(ח) עד (י) לפסקה (20);</w:t>
      </w:r>
    </w:p>
    <w:p w:rsidR="00072949" w:rsidRPr="005E1E6E" w:rsidRDefault="00B0540C" w:rsidP="00457F3F">
      <w:pPr>
        <w:pStyle w:val="P00"/>
        <w:spacing w:before="0"/>
        <w:ind w:left="624"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(21)</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מקום שמתקיים בו אירוע בלא הגבלה לישיבה או הגבלה על מזון כאמור בתקנה 7(ב)(8) </w:t>
      </w:r>
      <w:r w:rsidRPr="005E1E6E">
        <w:rPr>
          <w:rStyle w:val="default"/>
          <w:rFonts w:cs="FrankRuehl"/>
          <w:vanish/>
          <w:sz w:val="18"/>
          <w:szCs w:val="22"/>
          <w:u w:val="single"/>
          <w:shd w:val="clear" w:color="auto" w:fill="FFFF99"/>
          <w:rtl/>
        </w:rPr>
        <w:t>–</w:t>
      </w:r>
    </w:p>
    <w:p w:rsidR="00B0540C" w:rsidRPr="005E1E6E" w:rsidRDefault="00B0540C" w:rsidP="00B0540C">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(א)</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המחזיק או המפעיל של המקום יציב סדרנים שיידעו את השוהים באירוע, ויסבו את תשומת ליבם, בנוגע לחובת השמירה על הוראות תקנות אלה, לרבות חובת עטיית מסכה לפי סעיף 3ה לצו בידוד בית; מספר הסדרנים יהיה ביחס של סדרן אחד לכל 75 משתתפים;</w:t>
      </w:r>
    </w:p>
    <w:p w:rsidR="00B0540C" w:rsidRPr="005E1E6E" w:rsidRDefault="00B0540C" w:rsidP="00B0540C">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(ב)</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באירוע המתקיים בישיבה סביב שולחנות, המחזיק או המפעיל של המקום יציב את השולחנות במרחק של לא יפחת מ-2 מטרים בין שולחן לשולחן;</w:t>
      </w:r>
    </w:p>
    <w:p w:rsidR="00B0540C" w:rsidRPr="005E1E6E" w:rsidRDefault="00B0540C" w:rsidP="00B0540C">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(ג)</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במקום שהכניסה אליו בתשלום, המחזיק או המפעיל של המקום יוודא כי מכירת כרטיסים או הרשמה למקום תיעשה מראש באופן מקוון או טלפוני;</w:t>
      </w:r>
    </w:p>
    <w:p w:rsidR="00B0540C" w:rsidRPr="005E1E6E" w:rsidRDefault="00B0540C" w:rsidP="00B0540C">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(ד)</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במקום שבו מופעל מזנון, המחזיק או המפעיל של המקום ינקוט באמצעים למניעת הצטופפות בסמוך למזנון, כגון סימון מקומות עמידה בתור, הצבת אמצעים פיזיים לשמירת רווח בין אנשים, או מתן אפשרות לאיסוף עצמי לאחר הזמנה מראש; הגשת המזון תיעשה על ידי איש צוות ובלא הגשה עצמית;</w:t>
      </w:r>
    </w:p>
    <w:p w:rsidR="00B0540C" w:rsidRPr="005E1E6E" w:rsidRDefault="00B0540C" w:rsidP="00B0540C">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(ה)</w:t>
      </w:r>
      <w:r w:rsidRPr="005E1E6E">
        <w:rPr>
          <w:rStyle w:val="default"/>
          <w:rFonts w:cs="FrankRuehl"/>
          <w:vanish/>
          <w:sz w:val="18"/>
          <w:szCs w:val="22"/>
          <w:u w:val="single"/>
          <w:shd w:val="clear" w:color="auto" w:fill="FFFF99"/>
          <w:rtl/>
        </w:rPr>
        <w:tab/>
      </w:r>
      <w:r w:rsidR="00995655" w:rsidRPr="005E1E6E">
        <w:rPr>
          <w:rStyle w:val="default"/>
          <w:rFonts w:cs="FrankRuehl" w:hint="cs"/>
          <w:vanish/>
          <w:sz w:val="18"/>
          <w:szCs w:val="22"/>
          <w:u w:val="single"/>
          <w:shd w:val="clear" w:color="auto" w:fill="FFFF99"/>
          <w:rtl/>
        </w:rPr>
        <w:t>באירוע הכולל הגשה או מכירה של מזון, המחזיק או המפעיל יוודא כי תישמר הפרדה בין אזור האכילה והשתייה לשאר האזורים במקום; לא תתאפשר אכילה או שתייה באזור שאינו מיועד לכך, והמחזיק או המפעיל של המקום יתלה שלטים לעניין זה;</w:t>
      </w:r>
    </w:p>
    <w:p w:rsidR="00995655" w:rsidRPr="005E1E6E" w:rsidRDefault="00995655" w:rsidP="00B0540C">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(ו)</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 xml:space="preserve">במקום המשמש לקיום אירוע בהושבה, בהושבה של אנשים שאינם גרים באותו מקום ולעניין מקום שהכניסה אליו בתשלום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בהושבה של אנשים שלא רכשו כרטיסים בהזמנה משותפת, יישמר מרחק של שני מטרים, ככל האפשר, ולכל הפחות כיסא אחד ריק ביניהם;</w:t>
      </w:r>
    </w:p>
    <w:p w:rsidR="00995655" w:rsidRPr="005E1E6E" w:rsidRDefault="00995655" w:rsidP="00B0540C">
      <w:pPr>
        <w:pStyle w:val="P00"/>
        <w:spacing w:before="0"/>
        <w:ind w:left="1021" w:right="1134"/>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(ז)</w:t>
      </w:r>
      <w:r w:rsidRPr="005E1E6E">
        <w:rPr>
          <w:rStyle w:val="default"/>
          <w:rFonts w:cs="FrankRuehl"/>
          <w:vanish/>
          <w:sz w:val="18"/>
          <w:szCs w:val="22"/>
          <w:u w:val="single"/>
          <w:shd w:val="clear" w:color="auto" w:fill="FFFF99"/>
          <w:rtl/>
        </w:rPr>
        <w:tab/>
      </w:r>
      <w:r w:rsidR="00D5753E" w:rsidRPr="005E1E6E">
        <w:rPr>
          <w:rStyle w:val="default"/>
          <w:rFonts w:cs="FrankRuehl" w:hint="cs"/>
          <w:vanish/>
          <w:sz w:val="18"/>
          <w:szCs w:val="22"/>
          <w:u w:val="single"/>
          <w:shd w:val="clear" w:color="auto" w:fill="FFFF99"/>
          <w:rtl/>
        </w:rPr>
        <w:t>על אף האמור בתקנה 7(ג1), במקום המשמש לשמחות ולאירועים, המחזיק או המפעיל של המקום לא יכניס אנשים שהציגו בכניסה למקום תוצאה שלילית בבדיקת קורונה, במספר העולה על 5% ממספר המשתתפים באירוע; המחזיק או המפעיל של המקום יקבע ויפעיל מנגנון לוויסות כניסת האנשים למקום, כך שתימנע כניסתם של אנשים שהציגו תוצאה שלילית כאמור במספר העולה על האמור בפסקת משנה זו; אין באמור בפסקת משנה זו כדי למנוע את כניסתו של אדם שקיבל תוצאה שלילית בבדיקת קורונה מיידית והציגה בכניסה למקום, והוא לא ייספר לעניין 5 האחוזים האמורים בפסקת משנה זו;</w:t>
      </w:r>
    </w:p>
    <w:p w:rsidR="00D5753E" w:rsidRPr="005E1E6E" w:rsidRDefault="00D5753E" w:rsidP="00B0540C">
      <w:pPr>
        <w:pStyle w:val="P00"/>
        <w:spacing w:before="0"/>
        <w:ind w:left="1021" w:right="1134"/>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(ח)</w:t>
      </w:r>
      <w:r w:rsidRPr="005E1E6E">
        <w:rPr>
          <w:rStyle w:val="default"/>
          <w:rFonts w:cs="FrankRuehl"/>
          <w:vanish/>
          <w:sz w:val="18"/>
          <w:szCs w:val="22"/>
          <w:u w:val="single"/>
          <w:shd w:val="clear" w:color="auto" w:fill="FFFF99"/>
          <w:rtl/>
        </w:rPr>
        <w:tab/>
      </w:r>
      <w:r w:rsidRPr="005E1E6E">
        <w:rPr>
          <w:rStyle w:val="default"/>
          <w:rFonts w:cs="FrankRuehl" w:hint="cs"/>
          <w:vanish/>
          <w:sz w:val="18"/>
          <w:szCs w:val="22"/>
          <w:u w:val="single"/>
          <w:shd w:val="clear" w:color="auto" w:fill="FFFF99"/>
          <w:rtl/>
        </w:rPr>
        <w:t>בהתאם להוראות המנהל, ובכלל זה לעניין שמירה על היגיינה, ניקוי וחיטוי;</w:t>
      </w:r>
    </w:p>
    <w:p w:rsidR="007307C8" w:rsidRPr="005E1E6E" w:rsidRDefault="007307C8" w:rsidP="00457F3F">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(22)</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מקום שמתקיימת בו פעילות תרבות בישיבה סביב שולחנות, הכולל מכירת מזון והגשתו לשולחנות כאמור בתקנה 7(ב)(10) </w:t>
      </w:r>
      <w:r w:rsidRPr="005E1E6E">
        <w:rPr>
          <w:rStyle w:val="default"/>
          <w:rFonts w:cs="FrankRuehl"/>
          <w:strike/>
          <w:vanish/>
          <w:sz w:val="18"/>
          <w:szCs w:val="22"/>
          <w:shd w:val="clear" w:color="auto" w:fill="FFFF99"/>
          <w:rtl/>
        </w:rPr>
        <w:t>–</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יחולו הוראות פסקה (13א) והוראות פסקאות משנה (א), (א1)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למעט איסור אכילה במקום, (ב), (ו) עד (ח) ו-(יא) עד (יד) לפסקה (15); לעניין זה, אפשר למנות את הסדרן לפי פסקת משנה (13א)(א), מבין הסדרנים שמונו לפי פסקה (15)(ח);</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מכירת כרטיסים לאירוע תיעשה מראש ובאופן מקוון או טלפוני;</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strike/>
          <w:vanish/>
          <w:sz w:val="18"/>
          <w:szCs w:val="22"/>
          <w:shd w:val="clear" w:color="auto" w:fill="FFFF99"/>
          <w:rtl/>
        </w:rPr>
        <w:t>(ג)</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בלא הגשה עצמית ("בופה") או הפעלת מזנון;</w:t>
      </w:r>
    </w:p>
    <w:p w:rsidR="007307C8" w:rsidRPr="005E1E6E" w:rsidRDefault="007307C8" w:rsidP="00457F3F">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(23)</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במקום המשמש לשמחות ולאירועים כאמור בתקנה 7(ב)(11) </w:t>
      </w:r>
      <w:r w:rsidRPr="005E1E6E">
        <w:rPr>
          <w:rStyle w:val="default"/>
          <w:rFonts w:cs="FrankRuehl"/>
          <w:strike/>
          <w:vanish/>
          <w:sz w:val="18"/>
          <w:szCs w:val="22"/>
          <w:shd w:val="clear" w:color="auto" w:fill="FFFF99"/>
          <w:rtl/>
        </w:rPr>
        <w:t>–</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יוודא כי תישמר הפרדה בין אזור האכילה והשתייה לשאר האזורים במקום, ובכלל זה אזור הטקס או אזור הריקודים; לא תתאפשר אכילה או שתייה באזור שאינו מיועד לכך, והמחזיק והמפעיל של המקום יתלה שלטים לעניין זה;</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באזור האכילה, המחזיק או המפעיל של המקום יציב את השולחנות במרחק שלא יפחת מ-2 מטרים בין שולחן לשולחן;</w:t>
      </w:r>
    </w:p>
    <w:p w:rsidR="007307C8" w:rsidRPr="005E1E6E" w:rsidRDefault="007307C8" w:rsidP="00457F3F">
      <w:pPr>
        <w:pStyle w:val="P00"/>
        <w:spacing w:before="0"/>
        <w:ind w:left="1021"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(ג)</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המחזיק או המפעיל של המקום יציב סדרנים שיידעו את השוהים באירוע, ויסבו את תשומת ליבם, בנוגע לחובת השמירה על הוראות תקנות אלה, לרבות חובת עטיית מסכה לפי סעיף 3ה לצו בידוד בית ויוודאו שמירת מרווחים בין שולחנות כאמור בפסקה (2); מספר הסדרנים יהיה ביחס של סדרן אחד לכל 75 אנשים;</w:t>
      </w:r>
    </w:p>
    <w:p w:rsidR="007307C8" w:rsidRPr="005E1E6E" w:rsidRDefault="007307C8" w:rsidP="00457F3F">
      <w:pPr>
        <w:pStyle w:val="P00"/>
        <w:spacing w:before="0"/>
        <w:ind w:left="1021" w:right="1134"/>
        <w:rPr>
          <w:rStyle w:val="default"/>
          <w:rFonts w:cs="FrankRuehl"/>
          <w:vanish/>
          <w:sz w:val="18"/>
          <w:szCs w:val="22"/>
          <w:shd w:val="clear" w:color="auto" w:fill="FFFF99"/>
          <w:rtl/>
        </w:rPr>
      </w:pPr>
      <w:r w:rsidRPr="005E1E6E">
        <w:rPr>
          <w:rStyle w:val="default"/>
          <w:rFonts w:cs="FrankRuehl" w:hint="cs"/>
          <w:strike/>
          <w:vanish/>
          <w:sz w:val="18"/>
          <w:szCs w:val="22"/>
          <w:shd w:val="clear" w:color="auto" w:fill="FFFF99"/>
          <w:rtl/>
        </w:rPr>
        <w:t>(ד)</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על אף האמור בתקנה 7(ג1), המחזיק או המפעיל של המקום לא יכניס אנשים שהציגו תוצאה שלילית בבדיקת קורונה בכניסה למקום, במספר העולה על 5% ממספר המשתתפים באירוע; המחזיק או המפעיל של המקום יקבע ויפעיל מנגנון לוויסות כניסת האנשים למקום, כך שתימנע כניסתם של אנשים שהציגו תוצאה שלילית כאמור במספר העולה על האמור בפסקת משנה זו;</w:t>
      </w:r>
    </w:p>
    <w:p w:rsidR="007307C8" w:rsidRPr="005E1E6E" w:rsidRDefault="007307C8" w:rsidP="00457F3F">
      <w:pPr>
        <w:pStyle w:val="P00"/>
        <w:spacing w:before="0"/>
        <w:ind w:left="624" w:right="1134"/>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(24)</w:t>
      </w:r>
      <w:r w:rsidRPr="005E1E6E">
        <w:rPr>
          <w:rStyle w:val="default"/>
          <w:rFonts w:cs="FrankRuehl"/>
          <w:strike/>
          <w:vanish/>
          <w:sz w:val="18"/>
          <w:szCs w:val="22"/>
          <w:shd w:val="clear" w:color="auto" w:fill="FFFF99"/>
          <w:rtl/>
        </w:rPr>
        <w:tab/>
      </w:r>
      <w:r w:rsidRPr="005E1E6E">
        <w:rPr>
          <w:rStyle w:val="default"/>
          <w:rFonts w:cs="FrankRuehl" w:hint="cs"/>
          <w:strike/>
          <w:vanish/>
          <w:sz w:val="18"/>
          <w:szCs w:val="22"/>
          <w:shd w:val="clear" w:color="auto" w:fill="FFFF99"/>
          <w:rtl/>
        </w:rPr>
        <w:t xml:space="preserve">באטרקצייה תיירותית כאמור בתקנה 7(א)(24)(ב) או 7(ב)(12)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בכפוף להוראות המנהל, ובכלל זה הוראותיו לעניין ניקוי וחיטוי.</w:t>
      </w:r>
    </w:p>
    <w:p w:rsidR="0047010E" w:rsidRPr="005E1E6E" w:rsidRDefault="00D5753E" w:rsidP="0036591F">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באטרקצייה תיירותית כאמור בתקנה 7(א)(24) או 7(ב)(12), בכפוף להוראות אלה:</w:t>
      </w:r>
    </w:p>
    <w:p w:rsidR="00D5753E" w:rsidRPr="005E1E6E" w:rsidRDefault="00D5753E" w:rsidP="00D5753E">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יציב סדרנים שיידעו את השוהים במקום, ויסבו את תשומת ליבם, בנוגע לחובת השמירה על הוראות תקנות אלה, לרבות חובת עטיית מסכה לפי סעיף 3ה לצו בידוד בית; מספר הסדרנים יהיה ביחס של סדרן אחד לכל 75 אנשים במקום;</w:t>
      </w:r>
    </w:p>
    <w:p w:rsidR="00D5753E" w:rsidRPr="005E1E6E" w:rsidRDefault="00D5753E" w:rsidP="00D5753E">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ינקוט אמצעים לשמירת מרחק בין אדם לאדם בתורים ולמניעת הצטופפות, כגון סימון מקומות עמידה, הצבעת אמצעים פיזיים לשמירת רווח בין אנשים, הצבת סדרנים בסמוך לתורים או חציצה בין מיתקנים;</w:t>
      </w:r>
    </w:p>
    <w:p w:rsidR="00D5753E" w:rsidRPr="005E1E6E" w:rsidRDefault="00D5753E" w:rsidP="00D5753E">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יציב שלטים לעניין חובת עטיית מסכה בכל עת, לרבות בעת הפעילות באטרקצייה והשימוש במיתקנים, ומלעט בעת שהייה של אדם אחד לכל היותר או אנשים הגרים באותו מקום, ביחידה נפרדת של מיתקן;</w:t>
      </w:r>
    </w:p>
    <w:p w:rsidR="00D5753E" w:rsidRPr="005E1E6E" w:rsidRDefault="00D5753E" w:rsidP="00D5753E">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(ד)</w:t>
      </w:r>
      <w:r w:rsidRPr="005E1E6E">
        <w:rPr>
          <w:rStyle w:val="default"/>
          <w:rFonts w:cs="FrankRuehl"/>
          <w:vanish/>
          <w:sz w:val="16"/>
          <w:szCs w:val="22"/>
          <w:u w:val="single"/>
          <w:shd w:val="clear" w:color="auto" w:fill="FFFF99"/>
          <w:rtl/>
        </w:rPr>
        <w:tab/>
      </w:r>
      <w:r w:rsidR="00102F76" w:rsidRPr="005E1E6E">
        <w:rPr>
          <w:rStyle w:val="default"/>
          <w:rFonts w:cs="FrankRuehl" w:hint="cs"/>
          <w:vanish/>
          <w:sz w:val="16"/>
          <w:szCs w:val="22"/>
          <w:u w:val="single"/>
          <w:shd w:val="clear" w:color="auto" w:fill="FFFF99"/>
          <w:rtl/>
        </w:rPr>
        <w:t>באטרקצייה הכוללת שימוש באבזרים הבאים במגע עם הפנים של המשתמש, המחזיק או המפעיל של המקום ישתמש, ככל האפשר, באבזרים לשימוש חד-פעמי שיושלכו לאחר כל שימוש; בשימוש באבזרים רב-פעמיים, המחזיק או המפעיל של המקום יקפיד על חיטוי יסודי בין משתמש למשתמש;</w:t>
      </w:r>
    </w:p>
    <w:p w:rsidR="00102F76" w:rsidRPr="005E1E6E" w:rsidRDefault="00102F76" w:rsidP="00102F7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(ה)</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בכפוף להוראות המנהל, ובכלל זה הוראותיו לעניין ניקוי וחיטוי.</w:t>
      </w:r>
    </w:p>
    <w:p w:rsidR="00C417C9" w:rsidRPr="005E1E6E" w:rsidRDefault="00C417C9" w:rsidP="002B7FB1">
      <w:pPr>
        <w:pStyle w:val="P00"/>
        <w:spacing w:before="0"/>
        <w:ind w:left="624" w:right="1134"/>
        <w:rPr>
          <w:rStyle w:val="default"/>
          <w:rFonts w:ascii="FrankRuehl" w:hAnsi="FrankRuehl" w:cs="FrankRuehl"/>
          <w:vanish/>
          <w:szCs w:val="20"/>
          <w:shd w:val="clear" w:color="auto" w:fill="FFFF99"/>
          <w:rtl/>
        </w:rPr>
      </w:pPr>
    </w:p>
    <w:p w:rsidR="00C417C9" w:rsidRPr="005E1E6E" w:rsidRDefault="00C417C9" w:rsidP="002B7FB1">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9.4.2021</w:t>
      </w:r>
    </w:p>
    <w:p w:rsidR="00C417C9" w:rsidRPr="005E1E6E" w:rsidRDefault="00C417C9" w:rsidP="002B7FB1">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37) תשפ"א-2021</w:t>
      </w:r>
    </w:p>
    <w:p w:rsidR="00C417C9" w:rsidRPr="005E1E6E" w:rsidRDefault="00C417C9" w:rsidP="002B7FB1">
      <w:pPr>
        <w:pStyle w:val="P00"/>
        <w:spacing w:before="0"/>
        <w:ind w:left="624" w:right="1134"/>
        <w:rPr>
          <w:rStyle w:val="default"/>
          <w:rFonts w:ascii="FrankRuehl" w:hAnsi="FrankRuehl" w:cs="FrankRuehl"/>
          <w:vanish/>
          <w:szCs w:val="20"/>
          <w:shd w:val="clear" w:color="auto" w:fill="FFFF99"/>
          <w:rtl/>
        </w:rPr>
      </w:pPr>
      <w:hyperlink r:id="rId136" w:history="1">
        <w:r w:rsidRPr="005E1E6E">
          <w:rPr>
            <w:rStyle w:val="Hyperlink"/>
            <w:rFonts w:ascii="FrankRuehl" w:hAnsi="FrankRuehl" w:hint="cs"/>
            <w:vanish/>
            <w:szCs w:val="20"/>
            <w:shd w:val="clear" w:color="auto" w:fill="FFFF99"/>
            <w:rtl/>
          </w:rPr>
          <w:t>ק"ת תשפ"א מס' 9311</w:t>
        </w:r>
      </w:hyperlink>
      <w:r w:rsidRPr="005E1E6E">
        <w:rPr>
          <w:rStyle w:val="default"/>
          <w:rFonts w:ascii="FrankRuehl" w:hAnsi="FrankRuehl" w:cs="FrankRuehl" w:hint="cs"/>
          <w:vanish/>
          <w:szCs w:val="20"/>
          <w:shd w:val="clear" w:color="auto" w:fill="FFFF99"/>
          <w:rtl/>
        </w:rPr>
        <w:t xml:space="preserve"> מיום 8.4.2021 עמ' 2899</w:t>
      </w:r>
    </w:p>
    <w:p w:rsidR="00C417C9" w:rsidRPr="005E1E6E" w:rsidRDefault="00C417C9" w:rsidP="00C417C9">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שמתקיים בו אירוע בישיבה בלא מזון כאמור בתקנה 7(ב)(2) </w:t>
      </w:r>
      <w:r w:rsidRPr="005E1E6E">
        <w:rPr>
          <w:rStyle w:val="default"/>
          <w:rFonts w:cs="FrankRuehl"/>
          <w:vanish/>
          <w:sz w:val="16"/>
          <w:szCs w:val="22"/>
          <w:shd w:val="clear" w:color="auto" w:fill="FFFF99"/>
          <w:rtl/>
        </w:rPr>
        <w:t>–</w:t>
      </w:r>
    </w:p>
    <w:p w:rsidR="00C417C9" w:rsidRPr="005E1E6E" w:rsidRDefault="00C417C9" w:rsidP="00C417C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הצפייה באירוע תתקיים בישיבה או בעמידה בסמוך למושב;</w:t>
      </w:r>
    </w:p>
    <w:p w:rsidR="00C417C9" w:rsidRPr="005E1E6E" w:rsidRDefault="00C417C9" w:rsidP="00C417C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הצפייה באירוע תתקיים בלא ריקודים ובלא אכילה במקום שבו מתקיים האירוע, לרבות באזור קבלת הפנים</w:t>
      </w:r>
      <w:r w:rsidRPr="005E1E6E">
        <w:rPr>
          <w:rStyle w:val="default"/>
          <w:rFonts w:cs="FrankRuehl" w:hint="cs"/>
          <w:vanish/>
          <w:sz w:val="16"/>
          <w:szCs w:val="22"/>
          <w:u w:val="single"/>
          <w:shd w:val="clear" w:color="auto" w:fill="FFFF99"/>
          <w:rtl/>
        </w:rPr>
        <w:t>, למעט הגשה או מכירה של שתייה כאמור בפסקת משנה (ט)</w:t>
      </w:r>
      <w:r w:rsidRPr="005E1E6E">
        <w:rPr>
          <w:rStyle w:val="default"/>
          <w:rFonts w:cs="FrankRuehl" w:hint="cs"/>
          <w:vanish/>
          <w:sz w:val="16"/>
          <w:szCs w:val="22"/>
          <w:shd w:val="clear" w:color="auto" w:fill="FFFF99"/>
          <w:rtl/>
        </w:rPr>
        <w:t>; הסדרנים יידעו את השוהים במקום בנוגע לאמור; במקרה של סירוב הקהל להוראות אלה, יפסיק המחזיק או המפעיל את האירוע;</w:t>
      </w:r>
    </w:p>
    <w:p w:rsidR="00C417C9" w:rsidRPr="005E1E6E" w:rsidRDefault="00C417C9" w:rsidP="00C417C9">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(ט)</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יוודא כי לא יוגש או יימכר אוכל במקום האירוע או בכניסה אליו, למעט בקבוקי שתייה אישיים</w:t>
      </w:r>
      <w:r w:rsidRPr="005E1E6E">
        <w:rPr>
          <w:rStyle w:val="default"/>
          <w:rFonts w:cs="FrankRuehl" w:hint="cs"/>
          <w:vanish/>
          <w:sz w:val="16"/>
          <w:szCs w:val="22"/>
          <w:u w:val="single"/>
          <w:shd w:val="clear" w:color="auto" w:fill="FFFF99"/>
          <w:rtl/>
        </w:rPr>
        <w:t>, הגשה של שתייה אל מקום הישיבה או מכירה של שתייה במקום הישיבה</w:t>
      </w:r>
      <w:r w:rsidRPr="005E1E6E">
        <w:rPr>
          <w:rStyle w:val="default"/>
          <w:rFonts w:cs="FrankRuehl" w:hint="cs"/>
          <w:vanish/>
          <w:sz w:val="16"/>
          <w:szCs w:val="22"/>
          <w:shd w:val="clear" w:color="auto" w:fill="FFFF99"/>
          <w:rtl/>
        </w:rPr>
        <w:t>;</w:t>
      </w:r>
    </w:p>
    <w:p w:rsidR="00C417C9" w:rsidRPr="005E1E6E" w:rsidRDefault="00C417C9" w:rsidP="002B7FB1">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(25)</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במקום שמתקיים בו מרוץ רב-משתתפים כאמור בתקנה 7(ב)(13), המחזיק או המפעיל של המרוץ ינקוט אמצעים למניעת התקהלות של אנשים במספר העולה על האמור בתקנה 4(א), ובכלל זה, יחלק את האירוע לכמה מקצים בהתאם להגבלת ההתקהלות האמורה.</w:t>
      </w:r>
    </w:p>
    <w:p w:rsidR="00BE6481" w:rsidRPr="005E1E6E" w:rsidRDefault="00BE6481" w:rsidP="006732F6">
      <w:pPr>
        <w:pStyle w:val="P00"/>
        <w:spacing w:before="0"/>
        <w:ind w:left="624" w:right="1134"/>
        <w:rPr>
          <w:rStyle w:val="default"/>
          <w:rFonts w:ascii="FrankRuehl" w:hAnsi="FrankRuehl" w:cs="FrankRuehl"/>
          <w:vanish/>
          <w:szCs w:val="20"/>
          <w:shd w:val="clear" w:color="auto" w:fill="FFFF99"/>
          <w:rtl/>
        </w:rPr>
      </w:pPr>
    </w:p>
    <w:p w:rsidR="00BE6481" w:rsidRPr="005E1E6E" w:rsidRDefault="00BE6481" w:rsidP="006732F6">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29.4.2021</w:t>
      </w:r>
    </w:p>
    <w:p w:rsidR="00BE6481" w:rsidRPr="005E1E6E" w:rsidRDefault="00BE6481" w:rsidP="006732F6">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39) תשפ"א-2021</w:t>
      </w:r>
    </w:p>
    <w:p w:rsidR="00BE6481" w:rsidRPr="005E1E6E" w:rsidRDefault="00BE6481" w:rsidP="006732F6">
      <w:pPr>
        <w:pStyle w:val="P00"/>
        <w:spacing w:before="0"/>
        <w:ind w:left="624" w:right="1134"/>
        <w:rPr>
          <w:rStyle w:val="default"/>
          <w:rFonts w:ascii="FrankRuehl" w:hAnsi="FrankRuehl" w:cs="FrankRuehl"/>
          <w:vanish/>
          <w:szCs w:val="20"/>
          <w:shd w:val="clear" w:color="auto" w:fill="FFFF99"/>
          <w:rtl/>
        </w:rPr>
      </w:pPr>
      <w:hyperlink r:id="rId137" w:history="1">
        <w:r w:rsidRPr="005E1E6E">
          <w:rPr>
            <w:rStyle w:val="Hyperlink"/>
            <w:rFonts w:ascii="FrankRuehl" w:hAnsi="FrankRuehl" w:hint="cs"/>
            <w:vanish/>
            <w:szCs w:val="20"/>
            <w:shd w:val="clear" w:color="auto" w:fill="FFFF99"/>
            <w:rtl/>
          </w:rPr>
          <w:t>ק"ת תשפ"א מס' 9340</w:t>
        </w:r>
      </w:hyperlink>
      <w:r w:rsidRPr="005E1E6E">
        <w:rPr>
          <w:rStyle w:val="default"/>
          <w:rFonts w:ascii="FrankRuehl" w:hAnsi="FrankRuehl" w:cs="FrankRuehl" w:hint="cs"/>
          <w:vanish/>
          <w:szCs w:val="20"/>
          <w:shd w:val="clear" w:color="auto" w:fill="FFFF99"/>
          <w:rtl/>
        </w:rPr>
        <w:t xml:space="preserve"> מיום 28.4.2021 עמ' 3047</w:t>
      </w:r>
    </w:p>
    <w:p w:rsidR="006732F6" w:rsidRPr="005E1E6E" w:rsidRDefault="006732F6" w:rsidP="006732F6">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כל מקום כאמור בתקנה 7(ב) </w:t>
      </w:r>
      <w:r w:rsidRPr="005E1E6E">
        <w:rPr>
          <w:rStyle w:val="default"/>
          <w:rFonts w:cs="FrankRuehl"/>
          <w:vanish/>
          <w:sz w:val="16"/>
          <w:szCs w:val="22"/>
          <w:shd w:val="clear" w:color="auto" w:fill="FFFF99"/>
          <w:rtl/>
        </w:rPr>
        <w:t>–</w:t>
      </w:r>
    </w:p>
    <w:p w:rsidR="006732F6" w:rsidRPr="005E1E6E" w:rsidRDefault="006732F6" w:rsidP="006732F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יציב שלט בכניסה אליו, במקום בולט לעין, בשפות עברית, ערבית ואנגלית, בדבר חובת הצגת אישור "תו ירוק" כתנאי לכניסה למקום; ולעניין מחזיק או מפעיל של בית מלון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יכלול בשלט גם את חובת הצגת אישור על תוצאות בדיקה לעניין </w:t>
      </w:r>
      <w:r w:rsidRPr="005E1E6E">
        <w:rPr>
          <w:rStyle w:val="default"/>
          <w:rFonts w:cs="FrankRuehl" w:hint="cs"/>
          <w:strike/>
          <w:vanish/>
          <w:sz w:val="16"/>
          <w:szCs w:val="22"/>
          <w:shd w:val="clear" w:color="auto" w:fill="FFFF99"/>
          <w:rtl/>
        </w:rPr>
        <w:t>קטין, איש צוות אוויר או אזרח זר</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איש צוות אוויר או אזרח זר</w:t>
      </w:r>
      <w:r w:rsidRPr="005E1E6E">
        <w:rPr>
          <w:rStyle w:val="default"/>
          <w:rFonts w:cs="FrankRuehl" w:hint="cs"/>
          <w:vanish/>
          <w:sz w:val="16"/>
          <w:szCs w:val="22"/>
          <w:shd w:val="clear" w:color="auto" w:fill="FFFF99"/>
          <w:rtl/>
        </w:rPr>
        <w:t xml:space="preserve"> כאמור בתקנה 7(ג); ולעניין מחזיק או מפעיל של מקום שבכניסה אליו מוצבת עמדה לביצוע בדיקת קורונה מיידית מטעם המחזיק או המפעיל כאמור בתקנה 7(ג2)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יכלול השלט גם הוראה לעניין האפשרות להיכנס למקום בכפוף להצגת אישור על תוצאה שלילית בבדיקה כאמור;</w:t>
      </w:r>
    </w:p>
    <w:p w:rsidR="006732F6" w:rsidRPr="005E1E6E" w:rsidRDefault="006732F6" w:rsidP="006732F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יכניס למקום רק את מי שהציג כתנאי לכניסתו אחד מאלה:</w:t>
      </w:r>
    </w:p>
    <w:p w:rsidR="006732F6" w:rsidRPr="005E1E6E" w:rsidRDefault="006732F6" w:rsidP="006732F6">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אישור "תו ירוק", בצירוף הצגת תעודה מזהה </w:t>
      </w:r>
      <w:r w:rsidRPr="005E1E6E">
        <w:rPr>
          <w:rStyle w:val="default"/>
          <w:rFonts w:cs="FrankRuehl" w:hint="cs"/>
          <w:vanish/>
          <w:sz w:val="16"/>
          <w:szCs w:val="22"/>
          <w:u w:val="single"/>
          <w:shd w:val="clear" w:color="auto" w:fill="FFFF99"/>
          <w:rtl/>
        </w:rPr>
        <w:t>למעט לעניין קטין מתחת לגיל 16</w:t>
      </w:r>
      <w:r w:rsidRPr="005E1E6E">
        <w:rPr>
          <w:rStyle w:val="default"/>
          <w:rFonts w:cs="FrankRuehl" w:hint="cs"/>
          <w:vanish/>
          <w:sz w:val="16"/>
          <w:szCs w:val="22"/>
          <w:shd w:val="clear" w:color="auto" w:fill="FFFF99"/>
          <w:rtl/>
        </w:rPr>
        <w:t xml:space="preserve">, ואם הציג מסמך כאמור בתקנה 8ב(ג)(1)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לאחר סריקת המסמך כמפורט בתקנה 8ב(ד), ולעניין בית מלון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גם קטין מתחת לגיל 16</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גם קטין מתחת לגיל 16 או מנוע חיסון, שהציג אישור "תו ירוק" כאמור בתקנה 7(ג)(3), או</w:t>
      </w:r>
      <w:r w:rsidRPr="005E1E6E">
        <w:rPr>
          <w:rStyle w:val="default"/>
          <w:rFonts w:cs="FrankRuehl" w:hint="cs"/>
          <w:vanish/>
          <w:sz w:val="16"/>
          <w:szCs w:val="22"/>
          <w:shd w:val="clear" w:color="auto" w:fill="FFFF99"/>
          <w:rtl/>
        </w:rPr>
        <w:t xml:space="preserve">, איש צוות אוויר או אזרח זר, שהציג אישור על תוצאת בדיקה שלילית </w:t>
      </w:r>
      <w:r w:rsidRPr="005E1E6E">
        <w:rPr>
          <w:rStyle w:val="default"/>
          <w:rFonts w:cs="FrankRuehl" w:hint="cs"/>
          <w:strike/>
          <w:vanish/>
          <w:sz w:val="16"/>
          <w:szCs w:val="22"/>
          <w:shd w:val="clear" w:color="auto" w:fill="FFFF99"/>
          <w:rtl/>
        </w:rPr>
        <w:t>כאמור בתקנה 7(ג)</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כאמור בתקנה 7(ג)(1)</w:t>
      </w:r>
      <w:r w:rsidRPr="005E1E6E">
        <w:rPr>
          <w:rStyle w:val="default"/>
          <w:rFonts w:cs="FrankRuehl" w:hint="cs"/>
          <w:vanish/>
          <w:sz w:val="16"/>
          <w:szCs w:val="22"/>
          <w:shd w:val="clear" w:color="auto" w:fill="FFFF99"/>
          <w:rtl/>
        </w:rPr>
        <w:t xml:space="preserve">, ולעניין מקום המשמש לשמחות ולאירועים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גם אדם שהציג אישור על תוצאת בדיקה שלילית כאמור בתקנה 7(ג1); האמור בפסקת משנה זו לא יחול לעניין כניסתם של עובדי המקום;</w:t>
      </w:r>
    </w:p>
    <w:p w:rsidR="006732F6" w:rsidRPr="005E1E6E" w:rsidRDefault="006732F6" w:rsidP="006732F6">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אישור על תוצאה שלילית בבדיקת קורונה מיידית שבוצעה בכניסה למקום לצורך כניסה לאותו מקום בלבד;</w:t>
      </w:r>
    </w:p>
    <w:p w:rsidR="006732F6" w:rsidRPr="005E1E6E" w:rsidRDefault="006732F6" w:rsidP="006732F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מחזיק או מפעיל של מקום שהכניסה אליו נעשית בדרך של תיאום או הזמנה מראש, יידע את הלקוחות בעת התיאום או ההזמנה, בדבר חובת הצגת אישור "תו ירוק" כתנאי לכניסה למקום, ולעניין מחזיק או מפעיל של בית מלון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גם בדבר חובת הצגת אישור על תוצאות בדיקה לעניין </w:t>
      </w:r>
      <w:r w:rsidRPr="005E1E6E">
        <w:rPr>
          <w:rStyle w:val="default"/>
          <w:rFonts w:cs="FrankRuehl" w:hint="cs"/>
          <w:strike/>
          <w:vanish/>
          <w:sz w:val="16"/>
          <w:szCs w:val="22"/>
          <w:shd w:val="clear" w:color="auto" w:fill="FFFF99"/>
          <w:rtl/>
        </w:rPr>
        <w:t>קטין, איש צוות אוויר או אזרח זר</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איש צוות אוויר או אזרח זר</w:t>
      </w:r>
      <w:r w:rsidRPr="005E1E6E">
        <w:rPr>
          <w:rStyle w:val="default"/>
          <w:rFonts w:cs="FrankRuehl" w:hint="cs"/>
          <w:vanish/>
          <w:sz w:val="16"/>
          <w:szCs w:val="22"/>
          <w:shd w:val="clear" w:color="auto" w:fill="FFFF99"/>
          <w:rtl/>
        </w:rPr>
        <w:t xml:space="preserve"> כאמור בתקנה 7(ג);</w:t>
      </w:r>
    </w:p>
    <w:p w:rsidR="008466AA" w:rsidRPr="005E1E6E" w:rsidRDefault="008466AA" w:rsidP="008B6EEF">
      <w:pPr>
        <w:pStyle w:val="P00"/>
        <w:spacing w:before="0"/>
        <w:ind w:left="624" w:right="1134"/>
        <w:rPr>
          <w:rStyle w:val="default"/>
          <w:rFonts w:ascii="FrankRuehl" w:hAnsi="FrankRuehl" w:cs="FrankRuehl"/>
          <w:vanish/>
          <w:szCs w:val="20"/>
          <w:shd w:val="clear" w:color="auto" w:fill="FFFF99"/>
          <w:rtl/>
        </w:rPr>
      </w:pPr>
    </w:p>
    <w:p w:rsidR="008466AA" w:rsidRPr="005E1E6E" w:rsidRDefault="008466AA" w:rsidP="008B6EEF">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8466AA" w:rsidRPr="005E1E6E" w:rsidRDefault="008466AA" w:rsidP="008B6EEF">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8466AA" w:rsidRPr="005E1E6E" w:rsidRDefault="008466AA" w:rsidP="008B6EEF">
      <w:pPr>
        <w:pStyle w:val="P00"/>
        <w:spacing w:before="0"/>
        <w:ind w:left="624" w:right="1134"/>
        <w:rPr>
          <w:rStyle w:val="default"/>
          <w:rFonts w:ascii="FrankRuehl" w:hAnsi="FrankRuehl" w:cs="FrankRuehl"/>
          <w:vanish/>
          <w:szCs w:val="20"/>
          <w:shd w:val="clear" w:color="auto" w:fill="FFFF99"/>
          <w:rtl/>
        </w:rPr>
      </w:pPr>
      <w:hyperlink r:id="rId138"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3098</w:t>
      </w:r>
    </w:p>
    <w:p w:rsidR="008466AA" w:rsidRPr="005E1E6E" w:rsidRDefault="008466AA" w:rsidP="008466AA">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(1א)</w:t>
      </w:r>
      <w:r w:rsidRPr="005E1E6E">
        <w:rPr>
          <w:rStyle w:val="default"/>
          <w:rFonts w:cs="FrankRuehl" w:hint="cs"/>
          <w:vanish/>
          <w:sz w:val="16"/>
          <w:szCs w:val="22"/>
          <w:shd w:val="clear" w:color="auto" w:fill="FFFF99"/>
          <w:rtl/>
        </w:rPr>
        <w:tab/>
        <w:t xml:space="preserve">מקום למתן טיפול רפואה משלימה </w:t>
      </w:r>
      <w:r w:rsidRPr="005E1E6E">
        <w:rPr>
          <w:rStyle w:val="default"/>
          <w:rFonts w:cs="FrankRuehl" w:hint="cs"/>
          <w:strike/>
          <w:vanish/>
          <w:sz w:val="16"/>
          <w:szCs w:val="22"/>
          <w:shd w:val="clear" w:color="auto" w:fill="FFFF99"/>
          <w:rtl/>
        </w:rPr>
        <w:t>כאמור בתקנה 7(א)(5א)</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p>
    <w:p w:rsidR="008466AA" w:rsidRPr="005E1E6E" w:rsidRDefault="008466AA" w:rsidP="008466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יקבל לקוחות בתיאום מראש;</w:t>
      </w:r>
    </w:p>
    <w:p w:rsidR="008466AA" w:rsidRPr="005E1E6E" w:rsidRDefault="008466AA" w:rsidP="008466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בטיפול </w:t>
      </w:r>
      <w:r w:rsidRPr="005E1E6E">
        <w:rPr>
          <w:rStyle w:val="default"/>
          <w:rFonts w:cs="FrankRuehl" w:hint="cs"/>
          <w:strike/>
          <w:vanish/>
          <w:sz w:val="16"/>
          <w:szCs w:val="22"/>
          <w:shd w:val="clear" w:color="auto" w:fill="FFFF99"/>
          <w:rtl/>
        </w:rPr>
        <w:t>רפואה משלימה</w:t>
      </w:r>
      <w:r w:rsidRPr="005E1E6E">
        <w:rPr>
          <w:rStyle w:val="default"/>
          <w:rFonts w:cs="FrankRuehl" w:hint="cs"/>
          <w:vanish/>
          <w:sz w:val="16"/>
          <w:szCs w:val="22"/>
          <w:shd w:val="clear" w:color="auto" w:fill="FFFF99"/>
          <w:rtl/>
        </w:rPr>
        <w:t xml:space="preserve"> המתבצע תוך מגע בגוף המטופל </w:t>
      </w:r>
      <w:r w:rsidRPr="005E1E6E">
        <w:rPr>
          <w:rStyle w:val="default"/>
          <w:rFonts w:cs="FrankRuehl"/>
          <w:vanish/>
          <w:sz w:val="16"/>
          <w:szCs w:val="22"/>
          <w:shd w:val="clear" w:color="auto" w:fill="FFFF99"/>
          <w:rtl/>
        </w:rPr>
        <w:t>–</w:t>
      </w:r>
    </w:p>
    <w:p w:rsidR="008466AA" w:rsidRPr="005E1E6E" w:rsidRDefault="008466AA" w:rsidP="008466A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יחטא את הכלים, את הציוד ואת הכיסא או את מיטת הטיפול אשר היו בשימוש, וכן יחליף מגבות וחלוקים, בין לקוח ללקוח;</w:t>
      </w:r>
    </w:p>
    <w:p w:rsidR="008466AA" w:rsidRPr="005E1E6E" w:rsidRDefault="008466AA" w:rsidP="008466AA">
      <w:pPr>
        <w:pStyle w:val="P00"/>
        <w:spacing w:before="0"/>
        <w:ind w:left="1474" w:right="1134"/>
        <w:rPr>
          <w:rStyle w:val="default"/>
          <w:rFonts w:cs="FrankRuehl" w:hint="cs"/>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יוודא כי בעת הטיפול בלקוח, יעטה המטפל מסכה ומגן פנים;</w:t>
      </w:r>
    </w:p>
    <w:p w:rsidR="008466AA" w:rsidRPr="005E1E6E" w:rsidRDefault="008466AA" w:rsidP="00CA7E2E">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מתחם אירוח </w:t>
      </w:r>
      <w:r w:rsidRPr="005E1E6E">
        <w:rPr>
          <w:rStyle w:val="default"/>
          <w:rFonts w:cs="FrankRuehl" w:hint="cs"/>
          <w:strike/>
          <w:vanish/>
          <w:sz w:val="16"/>
          <w:szCs w:val="22"/>
          <w:shd w:val="clear" w:color="auto" w:fill="FFFF99"/>
          <w:rtl/>
        </w:rPr>
        <w:t>כאמור בתקנה 7(א)(7ב)</w:t>
      </w:r>
      <w:r w:rsidR="00687AD8" w:rsidRPr="005E1E6E">
        <w:rPr>
          <w:rStyle w:val="default"/>
          <w:rFonts w:cs="FrankRuehl" w:hint="cs"/>
          <w:vanish/>
          <w:sz w:val="16"/>
          <w:szCs w:val="22"/>
          <w:shd w:val="clear" w:color="auto" w:fill="FFFF99"/>
          <w:rtl/>
        </w:rPr>
        <w:t xml:space="preserve"> </w:t>
      </w:r>
      <w:r w:rsidR="00687AD8" w:rsidRPr="005E1E6E">
        <w:rPr>
          <w:rStyle w:val="default"/>
          <w:rFonts w:cs="FrankRuehl" w:hint="cs"/>
          <w:vanish/>
          <w:sz w:val="16"/>
          <w:szCs w:val="22"/>
          <w:u w:val="single"/>
          <w:shd w:val="clear" w:color="auto" w:fill="FFFF99"/>
          <w:rtl/>
        </w:rPr>
        <w:t>כהגדרתו בתקנה 7(ב)(5) שמופעלות בו 6 יחידות אירוח לכל היותר</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ביחידת אירוח מתארחים אנשים הגרים באותו מקום;</w:t>
      </w:r>
    </w:p>
    <w:p w:rsidR="008466AA" w:rsidRPr="005E1E6E" w:rsidRDefault="008466AA" w:rsidP="00CA7E2E">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יופעלו מיתקנים משותפים, למעט מיתקנים משותפים שהפעלתם מותרת לפי תקנה 7(א);</w:t>
      </w:r>
    </w:p>
    <w:p w:rsidR="00687AD8" w:rsidRPr="005E1E6E" w:rsidRDefault="00687AD8"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לא יופעל חדר אוכל כאמור בתקנה 7(ב)(5א);</w:t>
      </w:r>
    </w:p>
    <w:p w:rsidR="008466AA" w:rsidRPr="005E1E6E" w:rsidRDefault="008466AA" w:rsidP="00CA7E2E">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מקום למתן טיפול שאינו רפואי בגוף האדם, ובכלל זה מספרה ומקום למתן טיפולי יופי וקוסמטיקה </w:t>
      </w:r>
      <w:r w:rsidRPr="005E1E6E">
        <w:rPr>
          <w:rStyle w:val="default"/>
          <w:rFonts w:cs="FrankRuehl" w:hint="cs"/>
          <w:strike/>
          <w:vanish/>
          <w:sz w:val="16"/>
          <w:szCs w:val="22"/>
          <w:shd w:val="clear" w:color="auto" w:fill="FFFF99"/>
          <w:rtl/>
        </w:rPr>
        <w:t>כאמור בתקנה 7(א)(18)</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יקבל לקוחות בתיאום מראש;</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בטיפול המתבצע תוך מגע בגוף המטופל </w:t>
      </w:r>
      <w:r w:rsidRPr="005E1E6E">
        <w:rPr>
          <w:rStyle w:val="default"/>
          <w:rFonts w:cs="FrankRuehl"/>
          <w:vanish/>
          <w:sz w:val="16"/>
          <w:szCs w:val="22"/>
          <w:shd w:val="clear" w:color="auto" w:fill="FFFF99"/>
          <w:rtl/>
        </w:rPr>
        <w:t>–</w:t>
      </w:r>
    </w:p>
    <w:p w:rsidR="008466AA" w:rsidRPr="005E1E6E" w:rsidRDefault="008466AA" w:rsidP="00CA7E2E">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יחטא את הכלים, את הציוד ואת הכיסא או את מיטת הטיפול אשר היו בשימוש, וכן יחליף מגבלות וחלוקים, בין לקוח ללקוח;</w:t>
      </w:r>
    </w:p>
    <w:p w:rsidR="008466AA" w:rsidRPr="005E1E6E" w:rsidRDefault="008466AA" w:rsidP="00CA7E2E">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של המקום יוודא כי בעת הטיפול בלקוח יעטה המטפל מסכה ומגן פנים;</w:t>
      </w:r>
    </w:p>
    <w:p w:rsidR="008466AA" w:rsidRPr="005E1E6E" w:rsidRDefault="008466AA" w:rsidP="00CA7E2E">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כל מקום כאמור בתקנה 7(ב) </w:t>
      </w:r>
      <w:r w:rsidRPr="005E1E6E">
        <w:rPr>
          <w:rStyle w:val="default"/>
          <w:rFonts w:cs="FrankRuehl"/>
          <w:vanish/>
          <w:sz w:val="16"/>
          <w:szCs w:val="22"/>
          <w:shd w:val="clear" w:color="auto" w:fill="FFFF99"/>
          <w:rtl/>
        </w:rPr>
        <w:t>–</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המקום יציב שלט בכניסה אליו, במקום בולט לעין, בשפות עברית, ערבית ואנגלית, בדבר חובת הצגת אישור "תו ירוק" כתנאי לכניסה למקום; ולעניין מחזיק או מפעיל של בית מלון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יכלול בשלט גם את חובת הצגת אישור על תוצאות בדיקה לעניין איש צוות אוויר או אזרח זר כאמור בתקנה 7(ג) ; ולעניין מחזיק או מפעיל של מקום שבכניסה אליו מוצבת עמדה לביצוע בדיקת קורונה מיידית מטעם המחזיק או המפעיל כאמור בתקנה 7(ג2)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יכלול השלט גם הוראה לעניין האפשרות להיכנס למקום בכפוף להצגת אישור על תוצאה שלילית בבדיקה כאמור;</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יכניס למקום רק את מי שהציג כתנאי לכניסתו אחד מאלה:</w:t>
      </w:r>
    </w:p>
    <w:p w:rsidR="008466AA" w:rsidRPr="005E1E6E" w:rsidRDefault="008466AA" w:rsidP="00CA7E2E">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22"/>
          <w:szCs w:val="22"/>
          <w:shd w:val="clear" w:color="auto" w:fill="FFFF99"/>
          <w:rtl/>
        </w:rPr>
        <w:t xml:space="preserve">אישור "תו ירוק", בצירוף הצגת תעודה מזהה למעט לעניין קטין מתחת לגיל 16, ואם הציג מסמך כאמור בתקנה 8ב(ג)(1)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לאחר סריקת המסמך כמפורט בתקנה 8ב(ד), ולעניין בית מלון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גם קטין מתחת לגיל 16 או מנוע חיסון, שהציג אישור "תו ירוק" כאמור בתקנה 7(ג)(3), או איש צוות אוויר או אזרח זר, שהציג אישור על תוצאת בדיקה שלילית כאמור בתקנה 7(ג)(1), ולעניין מקום המשמש לשמחות ולאירועים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גם אדם שהציג אישור על תוצאת בדיקה שלילית כאמור בתקנה 7(ג1); האמור בפסקת משנה זו לא יחול לעניין כניסתם של עובדי המקום;</w:t>
      </w:r>
    </w:p>
    <w:p w:rsidR="008466AA" w:rsidRPr="005E1E6E" w:rsidRDefault="008466AA" w:rsidP="00CA7E2E">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(2)</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אישור על תוצאה שלילית בבדיקת קורונה מיידית שבוצעה בכניסה למקום לצורך כניסה לאותו מקום בלבד;</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22"/>
          <w:szCs w:val="22"/>
          <w:shd w:val="clear" w:color="auto" w:fill="FFFF99"/>
          <w:rtl/>
        </w:rPr>
        <w:t xml:space="preserve">מחזיק או </w:t>
      </w:r>
      <w:r w:rsidRPr="005E1E6E">
        <w:rPr>
          <w:rStyle w:val="default"/>
          <w:rFonts w:cs="FrankRuehl" w:hint="cs"/>
          <w:vanish/>
          <w:sz w:val="16"/>
          <w:szCs w:val="22"/>
          <w:shd w:val="clear" w:color="auto" w:fill="FFFF99"/>
          <w:rtl/>
        </w:rPr>
        <w:t>מפעיל</w:t>
      </w:r>
      <w:r w:rsidRPr="005E1E6E">
        <w:rPr>
          <w:rStyle w:val="default"/>
          <w:rFonts w:cs="FrankRuehl" w:hint="cs"/>
          <w:vanish/>
          <w:sz w:val="22"/>
          <w:szCs w:val="22"/>
          <w:shd w:val="clear" w:color="auto" w:fill="FFFF99"/>
          <w:rtl/>
        </w:rPr>
        <w:t xml:space="preserve"> של מקום שהכניסה אליו נעשית בדרך של תיאום או הזמנה</w:t>
      </w:r>
      <w:r w:rsidRPr="005E1E6E">
        <w:rPr>
          <w:rStyle w:val="default"/>
          <w:rFonts w:cs="FrankRuehl" w:hint="cs"/>
          <w:vanish/>
          <w:sz w:val="16"/>
          <w:szCs w:val="22"/>
          <w:shd w:val="clear" w:color="auto" w:fill="FFFF99"/>
          <w:rtl/>
        </w:rPr>
        <w:t xml:space="preserve"> מראש, יידע את הלקוחות בעת התיאום או ההזמנה, בדבר חובת הצגת אישור "תו ירוק" כתנאי לכניסה למקום, ולעניין מחזיק או מפעיל של בית מלון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גם בדבר חובת הצגת אישור על תוצאות בדיקה לעניין איש צוות אוויר או אזרח זר כאמור בתקנה 7(ג);</w:t>
      </w:r>
    </w:p>
    <w:p w:rsidR="008466AA" w:rsidRPr="005E1E6E" w:rsidRDefault="008466AA" w:rsidP="00CA7E2E">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קניון </w:t>
      </w:r>
      <w:r w:rsidRPr="005E1E6E">
        <w:rPr>
          <w:rStyle w:val="default"/>
          <w:rFonts w:cs="FrankRuehl" w:hint="cs"/>
          <w:strike/>
          <w:vanish/>
          <w:sz w:val="16"/>
          <w:szCs w:val="22"/>
          <w:shd w:val="clear" w:color="auto" w:fill="FFFF99"/>
          <w:rtl/>
        </w:rPr>
        <w:t>כאמור בתקנה 7(א)(3ב)</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ינחה את עובדיו ואת העובדים בחנויות המצויות בשטח הקניון בנוגע להוראות תקנות אלה;</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בלי לגרוע מאחריות מחזיק או מפעיל של חנות המצויה בשטח הקניון, מחזיק או מפעיל של קניון יפעל לעמידת החנויות שבשטח הקניון בהוראות החלות עליהן לפי תקנות אלה, ובכלל זה יביא לידיעתן את ההוראות האמורות ויוודא את עמידתן בהוראות לעניין התפוסה המרבית המותרת;</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ימנה סדרנים בהתאם להוראות אלה:</w:t>
      </w:r>
    </w:p>
    <w:p w:rsidR="008466AA" w:rsidRPr="005E1E6E" w:rsidRDefault="008466AA" w:rsidP="00CA7E2E">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מספר הסדרנים שנמצאים בקניון בכל עת לא יפחת מהמפורט להלן:</w:t>
      </w:r>
    </w:p>
    <w:p w:rsidR="008466AA" w:rsidRPr="005E1E6E" w:rsidRDefault="008466AA" w:rsidP="00CA7E2E">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(א)</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בקניון ששטחו עד 10,000 מטרים רבועים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2 סדרנים;</w:t>
      </w:r>
    </w:p>
    <w:p w:rsidR="008466AA" w:rsidRPr="005E1E6E" w:rsidRDefault="008466AA" w:rsidP="00CA7E2E">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(ב)</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בקניון ששטחו בין 10,000 ל-25,000 מטרים רבועים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3 סדרנים;</w:t>
      </w:r>
    </w:p>
    <w:p w:rsidR="008466AA" w:rsidRPr="005E1E6E" w:rsidRDefault="008466AA" w:rsidP="00CA7E2E">
      <w:pPr>
        <w:pStyle w:val="P00"/>
        <w:spacing w:before="0"/>
        <w:ind w:left="1928"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(ג)</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בקניון ששטחו מעל 25,000 מטרים רבועים </w:t>
      </w:r>
      <w:r w:rsidRPr="005E1E6E">
        <w:rPr>
          <w:rStyle w:val="default"/>
          <w:rFonts w:cs="FrankRuehl"/>
          <w:vanish/>
          <w:sz w:val="22"/>
          <w:szCs w:val="22"/>
          <w:shd w:val="clear" w:color="auto" w:fill="FFFF99"/>
          <w:rtl/>
        </w:rPr>
        <w:t>–</w:t>
      </w:r>
      <w:r w:rsidRPr="005E1E6E">
        <w:rPr>
          <w:rStyle w:val="default"/>
          <w:rFonts w:cs="FrankRuehl" w:hint="cs"/>
          <w:vanish/>
          <w:sz w:val="22"/>
          <w:szCs w:val="22"/>
          <w:shd w:val="clear" w:color="auto" w:fill="FFFF99"/>
          <w:rtl/>
        </w:rPr>
        <w:t xml:space="preserve"> 5 סדרנים;</w:t>
      </w:r>
    </w:p>
    <w:p w:rsidR="008466AA" w:rsidRPr="005E1E6E" w:rsidRDefault="008466AA" w:rsidP="00CA7E2E">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(2)</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הסדרנים יידעו את השוהים במקום, ויסבו את תשומת ליבם, בנוגע לחובת השמירה על הוראות תקנות אלה, לרבות </w:t>
      </w:r>
      <w:r w:rsidRPr="005E1E6E">
        <w:rPr>
          <w:rStyle w:val="default"/>
          <w:rFonts w:cs="FrankRuehl" w:hint="cs"/>
          <w:strike/>
          <w:vanish/>
          <w:sz w:val="22"/>
          <w:szCs w:val="22"/>
          <w:shd w:val="clear" w:color="auto" w:fill="FFFF99"/>
          <w:rtl/>
        </w:rPr>
        <w:t>הוראות לעניין איסור התקהלויות</w:t>
      </w:r>
      <w:r w:rsidR="004B25CB" w:rsidRPr="005E1E6E">
        <w:rPr>
          <w:rStyle w:val="default"/>
          <w:rFonts w:cs="FrankRuehl" w:hint="cs"/>
          <w:vanish/>
          <w:sz w:val="22"/>
          <w:szCs w:val="22"/>
          <w:shd w:val="clear" w:color="auto" w:fill="FFFF99"/>
          <w:rtl/>
        </w:rPr>
        <w:t xml:space="preserve"> </w:t>
      </w:r>
      <w:r w:rsidR="004B25CB" w:rsidRPr="005E1E6E">
        <w:rPr>
          <w:rStyle w:val="default"/>
          <w:rFonts w:cs="FrankRuehl" w:hint="cs"/>
          <w:vanish/>
          <w:sz w:val="22"/>
          <w:szCs w:val="22"/>
          <w:u w:val="single"/>
          <w:shd w:val="clear" w:color="auto" w:fill="FFFF99"/>
          <w:rtl/>
        </w:rPr>
        <w:t>הוראות לעניין שמירת מרחק</w:t>
      </w:r>
      <w:r w:rsidRPr="005E1E6E">
        <w:rPr>
          <w:rStyle w:val="default"/>
          <w:rFonts w:cs="FrankRuehl" w:hint="cs"/>
          <w:vanish/>
          <w:sz w:val="22"/>
          <w:szCs w:val="22"/>
          <w:shd w:val="clear" w:color="auto" w:fill="FFFF99"/>
          <w:rtl/>
        </w:rPr>
        <w:t>, חובת עטיית מסכה לפי סעיף 3ה לצו בידוד בית ובדבר התפוסה המרבית בקניון ובשטח החנויות;</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הקניון </w:t>
      </w:r>
      <w:r w:rsidRPr="005E1E6E">
        <w:rPr>
          <w:rStyle w:val="default"/>
          <w:rFonts w:cs="FrankRuehl" w:hint="cs"/>
          <w:strike/>
          <w:vanish/>
          <w:sz w:val="16"/>
          <w:szCs w:val="22"/>
          <w:shd w:val="clear" w:color="auto" w:fill="FFFF99"/>
          <w:rtl/>
        </w:rPr>
        <w:t>יפעל למניעת התקהלות בשטח הקניון, כולל בסמוך לכניסה לחנויות ובכניסה לקניון, ובכלל זה</w:t>
      </w:r>
      <w:r w:rsidRPr="005E1E6E">
        <w:rPr>
          <w:rStyle w:val="default"/>
          <w:rFonts w:cs="FrankRuehl" w:hint="cs"/>
          <w:vanish/>
          <w:sz w:val="16"/>
          <w:szCs w:val="22"/>
          <w:shd w:val="clear" w:color="auto" w:fill="FFFF99"/>
          <w:rtl/>
        </w:rPr>
        <w:t xml:space="preserve"> ינקוט אמצעים לשמירת מרחק בין אדם לאדם בתורים כגון סימון מקומות עמידה והצבת אמצעים פיזיים לשמירת רווח בין אנשים;</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(ה)</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נוסף על האמור בתקנה 8(5)(ג), אם יש בקניון מערכת כריזה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המפעיל של הקניון יודיע באמצעות מערכת הכריזה, אחת לחצי שעה לפחות, על החובה לשמור על מרחק </w:t>
      </w:r>
      <w:r w:rsidRPr="005E1E6E">
        <w:rPr>
          <w:rStyle w:val="default"/>
          <w:rFonts w:cs="FrankRuehl" w:hint="cs"/>
          <w:strike/>
          <w:vanish/>
          <w:sz w:val="16"/>
          <w:szCs w:val="22"/>
          <w:shd w:val="clear" w:color="auto" w:fill="FFFF99"/>
          <w:rtl/>
        </w:rPr>
        <w:t>ולהימנע מהתקהלויות ומאכילה</w:t>
      </w:r>
      <w:r w:rsidR="004B25CB" w:rsidRPr="005E1E6E">
        <w:rPr>
          <w:rStyle w:val="default"/>
          <w:rFonts w:cs="FrankRuehl" w:hint="cs"/>
          <w:vanish/>
          <w:sz w:val="16"/>
          <w:szCs w:val="22"/>
          <w:shd w:val="clear" w:color="auto" w:fill="FFFF99"/>
          <w:rtl/>
        </w:rPr>
        <w:t xml:space="preserve"> </w:t>
      </w:r>
      <w:r w:rsidR="004B25CB" w:rsidRPr="005E1E6E">
        <w:rPr>
          <w:rStyle w:val="default"/>
          <w:rFonts w:cs="FrankRuehl" w:hint="cs"/>
          <w:vanish/>
          <w:sz w:val="16"/>
          <w:szCs w:val="22"/>
          <w:u w:val="single"/>
          <w:shd w:val="clear" w:color="auto" w:fill="FFFF99"/>
          <w:rtl/>
        </w:rPr>
        <w:t>ולהימנע מאכילה</w:t>
      </w:r>
      <w:r w:rsidRPr="005E1E6E">
        <w:rPr>
          <w:rStyle w:val="default"/>
          <w:rFonts w:cs="FrankRuehl" w:hint="cs"/>
          <w:vanish/>
          <w:sz w:val="16"/>
          <w:szCs w:val="22"/>
          <w:shd w:val="clear" w:color="auto" w:fill="FFFF99"/>
          <w:rtl/>
        </w:rPr>
        <w:t xml:space="preserve"> בשטח הקניון;</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(ו)</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לא יאפשר ישיבה לצורך אכילה של מבקרים בשטח הקניון, לא יציב שולחנות וכיסאות לאכילה בשטח הקניון, וימנע גישה לשולחנות אכילה המקובעים לרצפה, אם קיימים; המחזיק או המפעיל של הקניון יתלה שלטים במקומות בולטים לעין לעניין איסור אכילה בקניון; האמור בפסקת משנה זו לא יחול על אזור הישיבה במבנה בבית אוכל כאמור בתקנה 7(ב)(9);</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(ז)</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ימנע הצבת דוכני מזון בשטח הקניון ולא יאפשר קיום יריד בשטח הקניון;</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(ז)</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יאפשר הצבת דוכנים בשטח הקניון בכפוף להוראות אלה:</w:t>
      </w:r>
    </w:p>
    <w:p w:rsidR="008466AA" w:rsidRPr="005E1E6E" w:rsidRDefault="008466AA" w:rsidP="00CA7E2E">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בדוכנים ימוקמו רחוק ככל האפשר זה מזה, ובמרחק שלא יפחת מ-4 מטרים בין דוכנים המוצבים בשורה, זולת אם מצויה מחיצה ביניהם, ולא יפחת מ-6 מטרים בין דוכנים המוצבים במקביל זה לזה;</w:t>
      </w:r>
    </w:p>
    <w:p w:rsidR="008466AA" w:rsidRPr="005E1E6E" w:rsidRDefault="008466AA" w:rsidP="00CA7E2E">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מחיצה כאמור בפסקה (1) תהיה לרוחב צידו של הדוכן הקרוב לדוכן השני בתוספת 50 סנטימטרים נוספים לפחות, ובגובה של 1.8 מטרים לפחות מגובה הרצפה;</w:t>
      </w:r>
    </w:p>
    <w:p w:rsidR="008466AA" w:rsidRPr="005E1E6E" w:rsidRDefault="008466AA" w:rsidP="00CA7E2E">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הדוכנים לא ימוקמו בסמוך לפתחי הכניסה או היציאה מחנויות, וכן לא ימוקמו באזורי מעבר צרים;</w:t>
      </w:r>
    </w:p>
    <w:p w:rsidR="008466AA" w:rsidRPr="005E1E6E" w:rsidRDefault="008466AA" w:rsidP="00CA7E2E">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בדוכני מזון יימכרו מוצרי מזון ארוזים בלבד;</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(ח)</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יפריד, ככל האפשר, בין הכניסות לקניון ליציאות מהקניון;</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(ט)</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יפעל, ככל האפשר, ל-3 החלפות אוויר לפחות בשעה; אופן ביצוע תחלופת האוויר יהיה בהתאם להוראות המנהל;</w:t>
      </w:r>
    </w:p>
    <w:p w:rsidR="008466AA" w:rsidRPr="005E1E6E" w:rsidRDefault="008466AA" w:rsidP="00CA7E2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(י)</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הקניון יפעל בהתאם להוראות המנהל, ובכלל זה לעניין ניקוי וחיטוי;</w:t>
      </w:r>
    </w:p>
    <w:p w:rsidR="008466AA" w:rsidRPr="005E1E6E" w:rsidRDefault="008466AA" w:rsidP="00CA7E2E">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שוק קמעונאי </w:t>
      </w:r>
      <w:r w:rsidRPr="005E1E6E">
        <w:rPr>
          <w:rStyle w:val="default"/>
          <w:rFonts w:cs="FrankRuehl" w:hint="cs"/>
          <w:strike/>
          <w:vanish/>
          <w:sz w:val="16"/>
          <w:szCs w:val="22"/>
          <w:shd w:val="clear" w:color="auto" w:fill="FFFF99"/>
          <w:rtl/>
        </w:rPr>
        <w:t>כאמור בתקנה 7(א)(3ג)</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בהתאם להוראות פסקה (12) בשינויים המחויבים;</w:t>
      </w:r>
    </w:p>
    <w:p w:rsidR="008466AA" w:rsidRPr="005E1E6E" w:rsidRDefault="008466AA" w:rsidP="00CA7E2E">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(13א) </w:t>
      </w:r>
      <w:r w:rsidRPr="005E1E6E">
        <w:rPr>
          <w:rStyle w:val="default"/>
          <w:rFonts w:cs="FrankRuehl" w:hint="cs"/>
          <w:strike/>
          <w:vanish/>
          <w:sz w:val="16"/>
          <w:szCs w:val="22"/>
          <w:shd w:val="clear" w:color="auto" w:fill="FFFF99"/>
          <w:rtl/>
        </w:rPr>
        <w:t>בית אוכל כאמור בתקנה 7(א)(17) או אזור הישיבה במבנה בבית אוכל כאמור בתקנה 7(ב)(9)</w:t>
      </w:r>
      <w:r w:rsidR="004B25CB" w:rsidRPr="005E1E6E">
        <w:rPr>
          <w:rStyle w:val="default"/>
          <w:rFonts w:cs="FrankRuehl" w:hint="cs"/>
          <w:vanish/>
          <w:sz w:val="16"/>
          <w:szCs w:val="22"/>
          <w:shd w:val="clear" w:color="auto" w:fill="FFFF99"/>
          <w:rtl/>
        </w:rPr>
        <w:t xml:space="preserve"> </w:t>
      </w:r>
      <w:r w:rsidR="004B25CB" w:rsidRPr="005E1E6E">
        <w:rPr>
          <w:rStyle w:val="default"/>
          <w:rFonts w:cs="FrankRuehl" w:hint="cs"/>
          <w:vanish/>
          <w:sz w:val="16"/>
          <w:szCs w:val="22"/>
          <w:u w:val="single"/>
          <w:shd w:val="clear" w:color="auto" w:fill="FFFF99"/>
          <w:rtl/>
        </w:rPr>
        <w:t>באזור הישיבה בשטח פתוח הנמצא בבית אוכל</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p>
    <w:p w:rsidR="008466AA" w:rsidRPr="005E1E6E" w:rsidRDefault="008466AA" w:rsidP="00DE000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יציב את השולחנות במרחק שלא יפחת מ-2 מטרים בין שולחן לשולחן ויציב סדרן שתפקידו לוודא שמירת מרווחים כאמור בכל עת;</w:t>
      </w:r>
    </w:p>
    <w:p w:rsidR="008466AA" w:rsidRPr="005E1E6E" w:rsidRDefault="008466AA" w:rsidP="00DE000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יוודא כי בהושבה של אנשים שאינם גרים באותו מקום בסמוך לדלפק ("בר") יישמר מרחק של שני מטרים, ככל האפשר, ולכל הפחות כיסא אחד ריק ביניהם;</w:t>
      </w:r>
    </w:p>
    <w:p w:rsidR="008466AA" w:rsidRPr="005E1E6E" w:rsidRDefault="008466AA" w:rsidP="00DE000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בכפוף להוראות המנהל, ובכלל זה לעניין תנאים תברואיים ושמירה על היגיינה;</w:t>
      </w:r>
    </w:p>
    <w:p w:rsidR="008466AA" w:rsidRPr="005E1E6E" w:rsidRDefault="008466AA" w:rsidP="00DE000D">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מכון כושר או סטודיו </w:t>
      </w:r>
      <w:r w:rsidRPr="005E1E6E">
        <w:rPr>
          <w:rStyle w:val="default"/>
          <w:rFonts w:cs="FrankRuehl" w:hint="cs"/>
          <w:strike/>
          <w:vanish/>
          <w:sz w:val="16"/>
          <w:szCs w:val="22"/>
          <w:shd w:val="clear" w:color="auto" w:fill="FFFF99"/>
          <w:rtl/>
        </w:rPr>
        <w:t>כאמור בתקנה 7(ב)(1)</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p>
    <w:p w:rsidR="008466AA" w:rsidRPr="005E1E6E" w:rsidRDefault="008466AA" w:rsidP="00DE000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יוודא כי המרחק בין המכשירים ובין המתאמנים בעת קיום אימון אישי או משותף, לא יפחת משני מטרים, זולת אם קיימת מחיצה המפרידה ביניהם;</w:t>
      </w:r>
    </w:p>
    <w:p w:rsidR="008466AA" w:rsidRPr="005E1E6E" w:rsidRDefault="008466AA" w:rsidP="00DE000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יקבל לקוחות בתיאום מראש;</w:t>
      </w:r>
    </w:p>
    <w:p w:rsidR="008466AA" w:rsidRPr="005E1E6E" w:rsidRDefault="008466AA" w:rsidP="00DE000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בג'קוזי לא ישהה יותר מאדם אחד או אנשים הגרים באותו מקום;</w:t>
      </w:r>
    </w:p>
    <w:p w:rsidR="008466AA" w:rsidRPr="005E1E6E" w:rsidRDefault="008466AA" w:rsidP="00DE000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בהתאם להוראות המנהל, ובכלל זה לעניין ניקוי וחיטוי;</w:t>
      </w:r>
    </w:p>
    <w:p w:rsidR="008466AA" w:rsidRPr="005E1E6E" w:rsidRDefault="008466AA" w:rsidP="00DE000D">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 מקום שמתקיים בו אירוע בישיבה בלא מזון כאמור בתקנה 7(ב)(2) </w:t>
      </w:r>
      <w:r w:rsidRPr="005E1E6E">
        <w:rPr>
          <w:rStyle w:val="default"/>
          <w:rFonts w:cs="FrankRuehl"/>
          <w:strike/>
          <w:vanish/>
          <w:sz w:val="16"/>
          <w:szCs w:val="22"/>
          <w:shd w:val="clear" w:color="auto" w:fill="FFFF99"/>
          <w:rtl/>
        </w:rPr>
        <w:t>–</w:t>
      </w:r>
    </w:p>
    <w:p w:rsidR="008466AA" w:rsidRPr="005E1E6E" w:rsidRDefault="008466AA" w:rsidP="00DE00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הצפייה באירוע תתקיים בישיבה או בעמידה בסמוך למושב;</w:t>
      </w:r>
    </w:p>
    <w:p w:rsidR="008466AA" w:rsidRPr="005E1E6E" w:rsidRDefault="008466AA" w:rsidP="00DE000D">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הצפייה באירוע תתקיים בלא ריקודים ובלא אכילה במקום שבו מתקיים האירוע, לרבות באזור קבלת הפנים, למעט הגשה או מכירה של שתייה כאמור בפסקת משנה (ט); הסדרנים יידעו את השוהים במקום בנוגע לאמור; במקרה של סירוב הקהל להוראות אלה, יפסיק המחזיק או המפעיל את האירוע;</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המקום יוודא כי הישיבה באירוע תהיה במקומות המסומנים וכי מכירת כרטיסים לאירוע תיעשה מראש ובאופן מקוון או טלפוני;</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(נמחקה);</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הישיבה תהיה במקומות מסומנים וקבועים מראש;</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(ה)</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(נמחקה);</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(ו)</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המקום יוודא כי בהושבה של אנשים שלא רכשו כרטיסים בהזמנה משותפת, יישמר מרחק של שני מטרים, ככל האפשר, ולכל הפחות כיסא אחד ריק ביניהם;</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(ז)</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המקום יוודא כי המרחק בין הקהל לבמה, יהיה ארבעה מטרים, ככל האפשר, ולא יפחת משני מטרים, ואם מסומן מקום על הבמה שחוצץ בין המופיע לקהל, המרחק האמור יהיה בין הקהל לאותו מקום;</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(ח)</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המקום יציב סדרנים שיידעו את השוהים באירוע, ויסבו את תשומת ליבם, בנוגע לחובת השמירה על הוראות תקנות אלה, לרבות חובת עטיית מסכה לפי סעיף 3ה לצו בידוד בית; מספר הסדרנים יהיה ביחס של סדרן אחד לכל 75 צופים;</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(ט)</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המקום יוודא כי לא יוגש או יימכר אוכל במקום האירוע או בכניסה אליו, למעט בקבוקי שתייה אישיים, הגשה של שתייה אל מקום הישיבה או מכירה של שתייה במקום הישיבה;</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(י)</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המקום יידע את השוהים באירוע כי לא ניתן לאכול בעת האירוע, ויתלה שלטים במקומות בולטים לעין לעניין זה;</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(יא)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המתחם יכלול כמה כניסות, ולא פחות משתי כניסות; הוראות פסקת משנה זו לא יחולו לעניין אירוע שמספר המשתתפים בו הוא עד 500 אנשים;</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(יב)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המקום יווסת את כניסת הקהל לאירוע ויציאתו ממנו, כך שהקהל ייכנס ויצא באופן הדרגתי; לא יתקיימו הפסקות במהלך האירוע ככל האפשר;</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(יג)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המקום יודיע במערכת הכריזה, אם קיימת במקום מערכת כריזה, ובאמצעות שילוט, על החובה לעטות מסכה ועל החובה לשבת במהלך האירוע;</w:t>
      </w:r>
    </w:p>
    <w:p w:rsidR="008466AA" w:rsidRPr="005E1E6E" w:rsidRDefault="008466AA" w:rsidP="00D84C0B">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(יד)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המקום יפעל בהתאם להוראות המנהל, ובכלל זה לעניין חיטוי וניקוי, סידורי התברואה והשירותים;</w:t>
      </w:r>
    </w:p>
    <w:p w:rsidR="008466AA" w:rsidRPr="005E1E6E" w:rsidRDefault="008466AA" w:rsidP="00D84C0B">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(טו)</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המקום יציב שלט במקום בולט לעין ובו יצוין שמו של מפעיל המקום;</w:t>
      </w:r>
    </w:p>
    <w:p w:rsidR="004B25CB" w:rsidRPr="005E1E6E" w:rsidRDefault="006D2145" w:rsidP="002847E9">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(15)</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שמתקיימים בו אירוע או פעילות מאורגנת כאמור בתקנה 7(ב)(2) </w:t>
      </w:r>
      <w:r w:rsidRPr="005E1E6E">
        <w:rPr>
          <w:rStyle w:val="default"/>
          <w:rFonts w:cs="FrankRuehl"/>
          <w:vanish/>
          <w:sz w:val="16"/>
          <w:szCs w:val="22"/>
          <w:u w:val="single"/>
          <w:shd w:val="clear" w:color="auto" w:fill="FFFF99"/>
          <w:rtl/>
        </w:rPr>
        <w:t>–</w:t>
      </w:r>
    </w:p>
    <w:p w:rsidR="006D2145" w:rsidRPr="005E1E6E" w:rsidRDefault="006D2145" w:rsidP="006D2145">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אם המקום מצוי במבנה, המחזיק או המפעיל של המקום יציב סדרנים שיידעו את השוהים באירוע, ויסבו את תשומת ליבם, בנוגע לחובת עטיית מסכה לפי סעיף 3ה לצו בידוד בית; מספר הסדרנים יהיה ביחס של סדרן אחד לכל 75 צופים;</w:t>
      </w:r>
    </w:p>
    <w:p w:rsidR="006D2145" w:rsidRPr="005E1E6E" w:rsidRDefault="006D2145" w:rsidP="006D214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במקום שהכניסה אליו בתשלום, המחזיק או המפעיל של המקום יוודא כי מכירת כרטיסים או הרשמה למקום תיעשה מראש באופן מקוון או טלפוני;</w:t>
      </w:r>
    </w:p>
    <w:p w:rsidR="006D2145" w:rsidRPr="005E1E6E" w:rsidRDefault="006D2145" w:rsidP="006D214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על אף האמור בתקנה 7(ג1), במקום כאמור המשמש לשמחות ולאירועים, המחזיק או המפעיל של המקום לא יכניס אנשים שהציגו בכניסה למקום תוצאה שלילית בבדיקת קורונה, במספר העולה על 5 אחוזים ממספר המשתתפים באירוע; המחזיק או המפעיל של המקום יקבע ויפעיל מנגנון לוויסות כניסת האנשים למקום, כך שתימנע כניסתם של אנשים שהציגו תוצאה שלילית כאמור במספר העולה על האמור בפסקת משנה זו; אין באמור בפסקת משנה זו כדי למנוע את כניסתו של אדם שקיבל תוצאה שלילית בבדיקת קורונה מיידית והציגה בכניסה למקום או של קטין או מנוע חיסון שהציגו אישור "תו ירוק" לפי פסקה (1א) להגדרה "אישור "תו ירוק"", וכל אלה לא ייספרו לעניין 5 האחוזים האמורים בפסקת משנה זו;</w:t>
      </w:r>
    </w:p>
    <w:p w:rsidR="008466AA" w:rsidRPr="005E1E6E" w:rsidRDefault="008466AA" w:rsidP="002847E9">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(16)</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8466AA" w:rsidRPr="005E1E6E" w:rsidRDefault="008466AA" w:rsidP="002847E9">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(17)</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מוזאון כאמור בתקנה 7(א)(22) או מקום שמוצגת בו תערוכה כאמור בתקנה 7(ב)(4)</w:t>
      </w:r>
      <w:r w:rsidR="006D2145" w:rsidRPr="005E1E6E">
        <w:rPr>
          <w:rStyle w:val="default"/>
          <w:rFonts w:cs="FrankRuehl" w:hint="cs"/>
          <w:vanish/>
          <w:sz w:val="16"/>
          <w:szCs w:val="22"/>
          <w:shd w:val="clear" w:color="auto" w:fill="FFFF99"/>
          <w:rtl/>
        </w:rPr>
        <w:t xml:space="preserve"> </w:t>
      </w:r>
      <w:r w:rsidR="006D2145" w:rsidRPr="005E1E6E">
        <w:rPr>
          <w:rStyle w:val="default"/>
          <w:rFonts w:cs="FrankRuehl" w:hint="cs"/>
          <w:vanish/>
          <w:sz w:val="16"/>
          <w:szCs w:val="22"/>
          <w:u w:val="single"/>
          <w:shd w:val="clear" w:color="auto" w:fill="FFFF99"/>
          <w:rtl/>
        </w:rPr>
        <w:t>מוזאון</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p>
    <w:p w:rsidR="008466AA" w:rsidRPr="005E1E6E" w:rsidRDefault="008466AA" w:rsidP="002847E9">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הגעת המבקרים תיעשה באמצעות הזמנה מראש;</w:t>
      </w:r>
    </w:p>
    <w:p w:rsidR="008466AA" w:rsidRPr="005E1E6E" w:rsidRDefault="008466AA" w:rsidP="002847E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המוזאון או התערוכה ימנה סדרנים בהתאם להוראות פסקה (12)(ג) בשינויים המחויבים;</w:t>
      </w:r>
    </w:p>
    <w:p w:rsidR="008466AA" w:rsidRPr="005E1E6E" w:rsidRDefault="008466AA" w:rsidP="002847E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יחולו הוראות פסקה (12)(ט) ו-(י), בשינויים המחויבים;</w:t>
      </w:r>
    </w:p>
    <w:p w:rsidR="008466AA" w:rsidRPr="005E1E6E" w:rsidRDefault="008466AA" w:rsidP="002847E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סיורים מודרכים במקום יתקיימו עם מספר משתתפים </w:t>
      </w:r>
      <w:r w:rsidRPr="005E1E6E">
        <w:rPr>
          <w:rStyle w:val="default"/>
          <w:rFonts w:cs="FrankRuehl" w:hint="cs"/>
          <w:strike/>
          <w:vanish/>
          <w:sz w:val="16"/>
          <w:szCs w:val="22"/>
          <w:shd w:val="clear" w:color="auto" w:fill="FFFF99"/>
          <w:rtl/>
        </w:rPr>
        <w:t>שלא יעלה על 20 אנשים</w:t>
      </w:r>
      <w:r w:rsidR="006D2145" w:rsidRPr="005E1E6E">
        <w:rPr>
          <w:rStyle w:val="default"/>
          <w:rFonts w:cs="FrankRuehl" w:hint="cs"/>
          <w:vanish/>
          <w:sz w:val="16"/>
          <w:szCs w:val="22"/>
          <w:shd w:val="clear" w:color="auto" w:fill="FFFF99"/>
          <w:rtl/>
        </w:rPr>
        <w:t xml:space="preserve"> </w:t>
      </w:r>
      <w:r w:rsidR="006D2145" w:rsidRPr="005E1E6E">
        <w:rPr>
          <w:rStyle w:val="default"/>
          <w:rFonts w:cs="FrankRuehl" w:hint="cs"/>
          <w:vanish/>
          <w:sz w:val="16"/>
          <w:szCs w:val="22"/>
          <w:u w:val="single"/>
          <w:shd w:val="clear" w:color="auto" w:fill="FFFF99"/>
          <w:rtl/>
        </w:rPr>
        <w:t>שלא יעלה על 50 אנשים</w:t>
      </w:r>
      <w:r w:rsidRPr="005E1E6E">
        <w:rPr>
          <w:rStyle w:val="default"/>
          <w:rFonts w:cs="FrankRuehl" w:hint="cs"/>
          <w:vanish/>
          <w:sz w:val="16"/>
          <w:szCs w:val="22"/>
          <w:shd w:val="clear" w:color="auto" w:fill="FFFF99"/>
          <w:rtl/>
        </w:rPr>
        <w:t xml:space="preserve"> ובתיאום מראש;</w:t>
      </w:r>
    </w:p>
    <w:p w:rsidR="008466AA" w:rsidRPr="005E1E6E" w:rsidRDefault="008466AA" w:rsidP="002847E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(ה)</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תנועת המבקרים במוזאון או בתערוכה תהיה, ככל האפשר, בהתאם למסלול שייקבע מראש ובכיוון אחד;</w:t>
      </w:r>
    </w:p>
    <w:p w:rsidR="008466AA" w:rsidRPr="005E1E6E" w:rsidRDefault="008466AA" w:rsidP="002847E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(ו)</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במוזאון או בתערוכה שבהם מצויים מוצגים המזמינים מגע של המבקרים, המפעיל של המוזאון או התערוכה יציב סדרן בסמוך לכל כמה מוצגים פעילים, שיסב את תשומת ליבם של המבקרים לחובת שמירת מרחק </w:t>
      </w:r>
      <w:r w:rsidRPr="005E1E6E">
        <w:rPr>
          <w:rStyle w:val="default"/>
          <w:rFonts w:cs="FrankRuehl" w:hint="cs"/>
          <w:strike/>
          <w:vanish/>
          <w:sz w:val="16"/>
          <w:szCs w:val="22"/>
          <w:shd w:val="clear" w:color="auto" w:fill="FFFF99"/>
          <w:rtl/>
        </w:rPr>
        <w:t>ואיסור התקהלות</w:t>
      </w:r>
      <w:r w:rsidRPr="005E1E6E">
        <w:rPr>
          <w:rStyle w:val="default"/>
          <w:rFonts w:cs="FrankRuehl" w:hint="cs"/>
          <w:vanish/>
          <w:sz w:val="16"/>
          <w:szCs w:val="22"/>
          <w:shd w:val="clear" w:color="auto" w:fill="FFFF99"/>
          <w:rtl/>
        </w:rPr>
        <w:t>, ויחטא את המוצגים בתדירות גבוהה;</w:t>
      </w:r>
    </w:p>
    <w:p w:rsidR="008466AA" w:rsidRPr="005E1E6E" w:rsidRDefault="008466AA" w:rsidP="002847E9">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(18)</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בית מלון כאמור בתקנה 7(ב)(5) </w:t>
      </w:r>
      <w:r w:rsidRPr="005E1E6E">
        <w:rPr>
          <w:rStyle w:val="default"/>
          <w:rFonts w:cs="FrankRuehl"/>
          <w:strike/>
          <w:vanish/>
          <w:sz w:val="16"/>
          <w:szCs w:val="22"/>
          <w:shd w:val="clear" w:color="auto" w:fill="FFFF99"/>
          <w:rtl/>
        </w:rPr>
        <w:t>–</w:t>
      </w:r>
    </w:p>
    <w:p w:rsidR="008466AA" w:rsidRPr="005E1E6E" w:rsidRDefault="008466AA" w:rsidP="002847E9">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יפעל, ככל האפשר, לקיום הפרדה בין איש צוות אוויר או אזרח זר, שאינו מחלים, לבין שאר אורחי המלון, ובכלל זה באמצעות אירוח בקומה נפרדת ובלא שימוש במיתקני המלון המשותפים על ידי איש צוות האוויר או האזרח הזר;</w:t>
      </w:r>
    </w:p>
    <w:p w:rsidR="008466AA" w:rsidRPr="005E1E6E" w:rsidRDefault="008466AA" w:rsidP="002847E9">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בהתאם להוראות המנהל, ובכלל זה לעניין ניקוי וחיטוי;</w:t>
      </w:r>
    </w:p>
    <w:p w:rsidR="008466AA" w:rsidRPr="005E1E6E" w:rsidRDefault="008466AA" w:rsidP="002847E9">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 xml:space="preserve">(18א) חדר אוכל בבית מלון כאמור בתקנה 7(ב)(5א) </w:t>
      </w:r>
      <w:r w:rsidRPr="005E1E6E">
        <w:rPr>
          <w:rStyle w:val="default"/>
          <w:rFonts w:cs="FrankRuehl"/>
          <w:strike/>
          <w:vanish/>
          <w:sz w:val="16"/>
          <w:szCs w:val="22"/>
          <w:shd w:val="clear" w:color="auto" w:fill="FFFF99"/>
          <w:rtl/>
        </w:rPr>
        <w:t>–</w:t>
      </w:r>
    </w:p>
    <w:p w:rsidR="008466AA" w:rsidRPr="005E1E6E" w:rsidRDefault="008466AA" w:rsidP="002847E9">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בהתאם להוראות פסקה (13א);</w:t>
      </w:r>
    </w:p>
    <w:p w:rsidR="008466AA" w:rsidRPr="005E1E6E" w:rsidRDefault="008466AA" w:rsidP="002847E9">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תתאפשר הפעלת מזנון ("בופה"), ובלבד שהגשת מזון לאורחים, שאינו מזון ארוז מראש, תיעשה על ידי איש צוות;</w:t>
      </w:r>
    </w:p>
    <w:p w:rsidR="008466AA" w:rsidRPr="005E1E6E" w:rsidRDefault="008466AA" w:rsidP="002847E9">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בריכת שחייה </w:t>
      </w:r>
      <w:r w:rsidRPr="005E1E6E">
        <w:rPr>
          <w:rStyle w:val="default"/>
          <w:rFonts w:cs="FrankRuehl" w:hint="cs"/>
          <w:strike/>
          <w:vanish/>
          <w:sz w:val="16"/>
          <w:szCs w:val="22"/>
          <w:shd w:val="clear" w:color="auto" w:fill="FFFF99"/>
          <w:rtl/>
        </w:rPr>
        <w:t>כאמור בתקנות 7(א)(6), 7(א)(25) או 7(ב)(6)</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p>
    <w:p w:rsidR="008466AA" w:rsidRPr="005E1E6E" w:rsidRDefault="008466AA" w:rsidP="002847E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בכפוף להוראות המנהל, ובכלל זה לעניין ניקוי וחיטוי ושמירה על היגיינה;</w:t>
      </w:r>
    </w:p>
    <w:p w:rsidR="008466AA" w:rsidRPr="005E1E6E" w:rsidRDefault="008466AA" w:rsidP="002847E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מזנון בשטח הבריכה</w:t>
      </w:r>
      <w:r w:rsidR="006D2145" w:rsidRPr="005E1E6E">
        <w:rPr>
          <w:rStyle w:val="default"/>
          <w:rFonts w:cs="FrankRuehl" w:hint="cs"/>
          <w:vanish/>
          <w:sz w:val="16"/>
          <w:szCs w:val="22"/>
          <w:u w:val="single"/>
          <w:shd w:val="clear" w:color="auto" w:fill="FFFF99"/>
          <w:rtl/>
        </w:rPr>
        <w:t>, למעט מזנון בשטח פתוח,</w:t>
      </w:r>
      <w:r w:rsidRPr="005E1E6E">
        <w:rPr>
          <w:rStyle w:val="default"/>
          <w:rFonts w:cs="FrankRuehl" w:hint="cs"/>
          <w:vanish/>
          <w:sz w:val="16"/>
          <w:szCs w:val="22"/>
          <w:shd w:val="clear" w:color="auto" w:fill="FFFF99"/>
          <w:rtl/>
        </w:rPr>
        <w:t xml:space="preserve"> לא יציב שולחנות וכיסאות לאכילה בשטח המזנון, וימנע גישה לשולחנות אכילה המקובעים לרצפה, אם קיימים;</w:t>
      </w:r>
    </w:p>
    <w:p w:rsidR="008466AA" w:rsidRPr="005E1E6E" w:rsidRDefault="008466AA" w:rsidP="002847E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בג'קוזי לא ישהה יותר מאדם אחד או אנשים הגרים באותו מקום;</w:t>
      </w:r>
    </w:p>
    <w:p w:rsidR="008466AA" w:rsidRPr="005E1E6E" w:rsidRDefault="008466AA" w:rsidP="002847E9">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8466AA" w:rsidRPr="005E1E6E" w:rsidRDefault="008466AA" w:rsidP="002847E9">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מקום שמתקיים בו אירוע בלא הגבלה לישיבה או הגבלה על מזון כאמור בתקנה 7(ב)(8) </w:t>
      </w:r>
      <w:r w:rsidRPr="005E1E6E">
        <w:rPr>
          <w:rStyle w:val="default"/>
          <w:rFonts w:cs="FrankRuehl"/>
          <w:strike/>
          <w:vanish/>
          <w:sz w:val="16"/>
          <w:szCs w:val="22"/>
          <w:shd w:val="clear" w:color="auto" w:fill="FFFF99"/>
          <w:rtl/>
        </w:rPr>
        <w:t>–</w:t>
      </w:r>
    </w:p>
    <w:p w:rsidR="008466AA" w:rsidRPr="005E1E6E" w:rsidRDefault="008466AA" w:rsidP="008466AA">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המחזיק או המפעיל של המקום יציב סדרנים שיידעו את השוהים באירוע, ויסבו את תשומת ליבם, בנוגע לחובת השמירה על הוראות תקנות אלה, לרבות חובת עטיית מסכה לפי סעיף 3ה לצו בידוד בית; מספר הסדרנים יהיה ביחס של סדרן אחד לכל 75 משתתפים;</w:t>
      </w:r>
    </w:p>
    <w:p w:rsidR="008466AA" w:rsidRPr="005E1E6E" w:rsidRDefault="008466AA" w:rsidP="008466AA">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באירוע המתקיים בישיבה סביב שולחנות, המחזיק או המפעיל של המקום יציב את השולחנות במרחק של לא יפחת מ-2 מטרים בין שולחן לשולחן;</w:t>
      </w:r>
    </w:p>
    <w:p w:rsidR="008466AA" w:rsidRPr="005E1E6E" w:rsidRDefault="008466AA" w:rsidP="008466AA">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במקום שהכניסה אליו בתשלום, המחזיק או המפעיל של המקום יוודא כי מכירת כרטיסים או הרשמה למקום תיעשה מראש באופן מקוון או טלפוני;</w:t>
      </w:r>
    </w:p>
    <w:p w:rsidR="008466AA" w:rsidRPr="005E1E6E" w:rsidRDefault="008466AA" w:rsidP="008466AA">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במקום שבו מופעל מזנון, המחזיק או המפעיל של המקום ינקוט באמצעים למניעת הצטופפות בסמוך למזנון, כגון סימון מקומות עמידה בתור, הצבת אמצעים פיזיים לשמירת רווח בין אנשים, או מתן אפשרות לאיסוף עצמי לאחר הזמנה מראש; הגשת המזון תיעשה על ידי איש צוות ובלא הגשה עצמית;</w:t>
      </w:r>
    </w:p>
    <w:p w:rsidR="008466AA" w:rsidRPr="005E1E6E" w:rsidRDefault="008466AA" w:rsidP="008466AA">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(ה)</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באירוע הכולל הגשה או מכירה של מזון, המחזיק או המפעיל יוודא כי תישמר הפרדה בין אזור האכילה והשתייה לשאר האזורים במקום; לא תתאפשר אכילה או שתייה באזור שאינו מיועד לכך, והמחזיק או המפעיל של המקום יתלה שלטים לעניין זה;</w:t>
      </w:r>
    </w:p>
    <w:p w:rsidR="008466AA" w:rsidRPr="005E1E6E" w:rsidRDefault="008466AA" w:rsidP="008466AA">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(ו)</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המשמש לקיום אירוע בהושבה, בהושבה של אנשים שאינם גרים באותו מקום ולעניין מקום שהכניסה אליו בתשלום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בהושבה של אנשים שלא רכשו כרטיסים בהזמנה משותפת, יישמר מרחק של שני מטרים, ככל האפשר, ולכל הפחות כיסא אחד ריק ביניהם;</w:t>
      </w:r>
    </w:p>
    <w:p w:rsidR="008466AA" w:rsidRPr="005E1E6E" w:rsidRDefault="008466AA" w:rsidP="008466AA">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(ז)</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על אף האמור בתקנה 7(ג1), במקום המשמש לשמחות ולאירועים, המחזיק או המפעיל של המקום לא יכניס אנשים שהציגו בכניסה למקום תוצאה שלילית בבדיקת קורונה, במספר העולה על 5% ממספר המשתתפים באירוע; המחזיק או המפעיל של המקום יקבע ויפעיל מנגנון לוויסות כניסת האנשים למקום, כך שתימנע כניסתם של אנשים שהציגו תוצאה שלילית כאמור במספר העולה על האמור בפסקת משנה זו; אין באמור בפסקת משנה זו כדי למנוע את כניסתו של אדם שקיבל תוצאה שלילית בבדיקת קורונה מיידית והציגה בכניסה למקום, והוא לא ייספר לעניין 5 האחוזים האמורים בפסקת משנה זו;</w:t>
      </w:r>
    </w:p>
    <w:p w:rsidR="008466AA" w:rsidRPr="005E1E6E" w:rsidRDefault="008466AA" w:rsidP="008466AA">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strike/>
          <w:vanish/>
          <w:sz w:val="16"/>
          <w:szCs w:val="22"/>
          <w:shd w:val="clear" w:color="auto" w:fill="FFFF99"/>
          <w:rtl/>
        </w:rPr>
        <w:t>(ח)</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בהתאם להוראות המנהל, ובכלל זה לעניין שמירה על היגיינה, ניקוי וחיטוי;</w:t>
      </w:r>
    </w:p>
    <w:p w:rsidR="008466AA" w:rsidRPr="005E1E6E" w:rsidRDefault="008466AA" w:rsidP="008466AA">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8466AA" w:rsidRPr="005E1E6E" w:rsidRDefault="008466AA" w:rsidP="008466AA">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8466AA" w:rsidRPr="005E1E6E" w:rsidRDefault="008466AA" w:rsidP="008466AA">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באטרקצייה תיירותית </w:t>
      </w:r>
      <w:r w:rsidRPr="005E1E6E">
        <w:rPr>
          <w:rStyle w:val="default"/>
          <w:rFonts w:cs="FrankRuehl" w:hint="cs"/>
          <w:strike/>
          <w:vanish/>
          <w:sz w:val="16"/>
          <w:szCs w:val="22"/>
          <w:shd w:val="clear" w:color="auto" w:fill="FFFF99"/>
          <w:rtl/>
        </w:rPr>
        <w:t>כאמור בתקנה 7(א)(24) או 7(ב)(12)</w:t>
      </w:r>
      <w:r w:rsidRPr="005E1E6E">
        <w:rPr>
          <w:rStyle w:val="default"/>
          <w:rFonts w:cs="FrankRuehl" w:hint="cs"/>
          <w:vanish/>
          <w:sz w:val="16"/>
          <w:szCs w:val="22"/>
          <w:shd w:val="clear" w:color="auto" w:fill="FFFF99"/>
          <w:rtl/>
        </w:rPr>
        <w:t>, בכפוף להוראות אלה:</w:t>
      </w:r>
    </w:p>
    <w:p w:rsidR="008466AA" w:rsidRPr="005E1E6E" w:rsidRDefault="008466AA" w:rsidP="008466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יציב סדרנים שיידעו את השוהים במקום, ויסבו את תשומת ליבם, בנוגע לחובת השמירה על הוראות תקנות אלה, לרבות חובת עטיית מסכה לפי סעיף 3ה לצו בידוד בית; מספר הסדרנים יהיה ביחס של סדרן אחד לכל 75 אנשים במקום;</w:t>
      </w:r>
    </w:p>
    <w:p w:rsidR="008466AA" w:rsidRPr="005E1E6E" w:rsidRDefault="008466AA" w:rsidP="008466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ינקוט אמצעים לשמירת מרחק בין אדם לאדם בתורים ולמניעת הצטופפות, כגון סימון מקומות עמידה, הצבעת אמצעים פיזיים לשמירת רווח בין אנשים, הצבת סדרנים בסמוך לתורים או חציצה בין מיתקנים;</w:t>
      </w:r>
    </w:p>
    <w:p w:rsidR="008466AA" w:rsidRPr="005E1E6E" w:rsidRDefault="008466AA" w:rsidP="008466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יציב שלטים לעניין חובת עטיית מסכה בכל עת, לרבות בעת הפעילות באטרקצייה והשימוש במיתקנים, ומלעט בעת שהייה של אדם אחד לכל היותר או אנשים הגרים באותו מקום, ביחידה נפרדת של מיתקן;</w:t>
      </w:r>
    </w:p>
    <w:p w:rsidR="008466AA" w:rsidRPr="005E1E6E" w:rsidRDefault="008466AA" w:rsidP="008466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באטרקצייה הכוללת שימוש באבזרים הבאים במגע עם הפנים של המשתמש, המחזיק או המפעיל של המקום ישתמש, ככל האפשר, באבזרים לשימוש חד-פעמי שיושלכו לאחר כל שימוש; בשימוש באבזרים רב-פעמיים, המחזיק או המפעיל של המקום יקפיד על חיטוי יסודי בין משתמש למשתמש;</w:t>
      </w:r>
    </w:p>
    <w:p w:rsidR="008466AA" w:rsidRPr="005E1E6E" w:rsidRDefault="008466AA" w:rsidP="008466AA">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vanish/>
          <w:sz w:val="16"/>
          <w:szCs w:val="22"/>
          <w:shd w:val="clear" w:color="auto" w:fill="FFFF99"/>
          <w:rtl/>
        </w:rPr>
        <w:t>(ה)</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בכפוף להוראות המנהל, ובכלל זה הוראותיו לעניין ניקוי וחיטוי;</w:t>
      </w:r>
    </w:p>
    <w:p w:rsidR="008466AA" w:rsidRPr="005E1E6E" w:rsidRDefault="008466AA" w:rsidP="008466AA">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במקום שמתקיים בו מרוץ רב-משתתפים כאמור בתקנה 7(ב)(13), המחזיק או המפעיל של המרוץ ינקוט אמצעים למניעת התקהלות של אנשים במספר העולה על האמור בתקנה 4(א), ובכלל זה, יחלק את האירוע לכמה מקצים בהתאם להגבלת ההתקהלות האמורה.</w:t>
      </w:r>
    </w:p>
    <w:p w:rsidR="009439A9" w:rsidRPr="005E1E6E" w:rsidRDefault="009439A9" w:rsidP="008466AA">
      <w:pPr>
        <w:pStyle w:val="P00"/>
        <w:spacing w:before="0"/>
        <w:ind w:left="62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(26)</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שמתקיים בו אירוע בישיבה של הקהל בלבד, בשטח פתוח, כאמור בתקנה 7(ג1א) </w:t>
      </w:r>
      <w:r w:rsidRPr="005E1E6E">
        <w:rPr>
          <w:rStyle w:val="default"/>
          <w:rFonts w:cs="FrankRuehl"/>
          <w:vanish/>
          <w:sz w:val="16"/>
          <w:szCs w:val="22"/>
          <w:u w:val="single"/>
          <w:shd w:val="clear" w:color="auto" w:fill="FFFF99"/>
          <w:rtl/>
        </w:rPr>
        <w:t>–</w:t>
      </w:r>
    </w:p>
    <w:p w:rsidR="009439A9" w:rsidRPr="005E1E6E" w:rsidRDefault="009439A9" w:rsidP="009439A9">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008B6EEF" w:rsidRPr="005E1E6E">
        <w:rPr>
          <w:rStyle w:val="default"/>
          <w:rFonts w:cs="FrankRuehl" w:hint="cs"/>
          <w:vanish/>
          <w:sz w:val="16"/>
          <w:szCs w:val="22"/>
          <w:u w:val="single"/>
          <w:shd w:val="clear" w:color="auto" w:fill="FFFF99"/>
          <w:rtl/>
        </w:rPr>
        <w:t>המחזיק או המפעיל של המקום יציב שלט במקום בולט לעין בכניסה למקום ובו יצוין כי האירוע אינו מוגבל לכניסת בעלי אישור "תו ירוק" בלבד, וכן יצוין בו שמו של מפעיל המקום;</w:t>
      </w:r>
    </w:p>
    <w:p w:rsidR="008B6EEF" w:rsidRPr="005E1E6E" w:rsidRDefault="008B6EEF" w:rsidP="009439A9">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הצפייה באירוע תתקיים בישיבה או בעמידה בסמוך למושב;</w:t>
      </w:r>
    </w:p>
    <w:p w:rsidR="008B6EEF" w:rsidRPr="005E1E6E" w:rsidRDefault="008B6EEF" w:rsidP="009439A9">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הצפייה באירוע תתקיים בלא ריקודים; הסדרנים יידעו את השוהים במקום בנוגע לאמור; במקרה של סירוב הקהל להוראות אלה, יפסיק המחזיק או המפעיל את האירוע;</w:t>
      </w:r>
    </w:p>
    <w:p w:rsidR="008B6EEF" w:rsidRPr="005E1E6E" w:rsidRDefault="008B6EEF" w:rsidP="009439A9">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הישיבה תהיה במקומות מסומנים וקבועים מראש;</w:t>
      </w:r>
    </w:p>
    <w:p w:rsidR="008B6EEF" w:rsidRPr="005E1E6E" w:rsidRDefault="008B6EEF" w:rsidP="009439A9">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(ה)</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הישיבה באירוע תהיה במקומות המסומנים וכי מכירת כרטיסים לאירוע תיעשה מראש ובאופן מקוון או טלפוני;</w:t>
      </w:r>
    </w:p>
    <w:p w:rsidR="008B6EEF" w:rsidRPr="005E1E6E" w:rsidRDefault="008B6EEF" w:rsidP="009439A9">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(ו)</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בהושבה של אנשים שלא רכשו כרטיסים בהזמנה משותפת, יישמר מרחק של שני מטרים, ככל האפשר, ולכל הפחות כיסא אחד ריק ביניהם;</w:t>
      </w:r>
    </w:p>
    <w:p w:rsidR="008B6EEF" w:rsidRPr="005E1E6E" w:rsidRDefault="008B6EEF" w:rsidP="009439A9">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(ז)</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יוודא כי המרחק בין הקהל לבמה יהיה ארבעה מטרים, ככל האפשר, ולא יפחת משני מטרים, ואם מסומן מקום על הבמה שחוצץ בין המופיע לקהל המרחק האמור יהיה בין הקהל לאותו מקום;</w:t>
      </w:r>
    </w:p>
    <w:p w:rsidR="008B6EEF" w:rsidRPr="005E1E6E" w:rsidRDefault="008B6EEF" w:rsidP="009439A9">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(ח)</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יציב סדרנים שיידעו את השוהים באירוע, ויסבו את תשומת ליבם, בנוגע לחובת השמירה על הוראות תקנות אלה; מספר הסדרנים יהיה ביחס של סדרן אחד לכל 75 צופים;</w:t>
      </w:r>
    </w:p>
    <w:p w:rsidR="008B6EEF" w:rsidRPr="005E1E6E" w:rsidRDefault="008B6EEF" w:rsidP="009439A9">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(ט)</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יווסת את כניסת הקהל לאירוע ויציאתו ממנו, כך שהקהל ייכנס ויצא באופן הדרגתי; לא יתקיימו הפסקות במהלך האירוע ככל האפשר;</w:t>
      </w:r>
    </w:p>
    <w:p w:rsidR="008B6EEF" w:rsidRPr="005E1E6E" w:rsidRDefault="008B6EEF" w:rsidP="009439A9">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(י)</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יודיע במערכת הכריזה, אם קיימת במקום מערכת כריזה, ובאמצעות שילוט על החובה לשבת במהלך האירוע;</w:t>
      </w:r>
    </w:p>
    <w:p w:rsidR="008B6EEF" w:rsidRPr="00C97C76" w:rsidRDefault="008B6EEF" w:rsidP="00C97C76">
      <w:pPr>
        <w:pStyle w:val="P00"/>
        <w:spacing w:before="0"/>
        <w:ind w:left="1021" w:right="1134"/>
        <w:rPr>
          <w:rStyle w:val="default"/>
          <w:rFonts w:cs="FrankRuehl" w:hint="cs"/>
          <w:sz w:val="2"/>
          <w:szCs w:val="2"/>
          <w:rtl/>
        </w:rPr>
      </w:pPr>
      <w:r w:rsidRPr="005E1E6E">
        <w:rPr>
          <w:rStyle w:val="default"/>
          <w:rFonts w:cs="FrankRuehl" w:hint="cs"/>
          <w:vanish/>
          <w:sz w:val="16"/>
          <w:szCs w:val="22"/>
          <w:u w:val="single"/>
          <w:shd w:val="clear" w:color="auto" w:fill="FFFF99"/>
          <w:rtl/>
        </w:rPr>
        <w:t>(יא)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המחזיק או המפעיל של המקום יפעל בהתאם להוראות המנהל, ובכלל זה לעניין חיטוי וניקוי, סידורי התברואה והשירותים.</w:t>
      </w:r>
      <w:bookmarkEnd w:id="38"/>
    </w:p>
    <w:p w:rsidR="00241862" w:rsidRDefault="00241862" w:rsidP="00241862">
      <w:pPr>
        <w:pStyle w:val="P00"/>
        <w:spacing w:before="72"/>
        <w:ind w:left="0" w:right="1134"/>
        <w:rPr>
          <w:rStyle w:val="default"/>
          <w:rFonts w:cs="FrankRuehl"/>
          <w:rtl/>
        </w:rPr>
      </w:pPr>
      <w:bookmarkStart w:id="39" w:name="Seif36"/>
      <w:bookmarkEnd w:id="39"/>
      <w:r>
        <w:rPr>
          <w:lang w:val="he-IL"/>
        </w:rPr>
        <w:pict>
          <v:rect id="_x0000_s1553" style="position:absolute;left:0;text-align:left;margin-left:464.5pt;margin-top:8.05pt;width:75.05pt;height:27.05pt;z-index:251676160" o:allowincell="f" filled="f" stroked="f" strokecolor="lime" strokeweight=".25pt">
            <v:textbox style="mso-next-textbox:#_x0000_s1553" inset="0,0,0,0">
              <w:txbxContent>
                <w:p w:rsidR="0037069E" w:rsidRDefault="0037069E" w:rsidP="00241862">
                  <w:pPr>
                    <w:spacing w:line="160" w:lineRule="exact"/>
                    <w:jc w:val="left"/>
                    <w:rPr>
                      <w:rFonts w:cs="Miriam"/>
                      <w:szCs w:val="18"/>
                      <w:rtl/>
                    </w:rPr>
                  </w:pPr>
                  <w:r>
                    <w:rPr>
                      <w:rFonts w:cs="Miriam" w:hint="cs"/>
                      <w:szCs w:val="18"/>
                      <w:rtl/>
                    </w:rPr>
                    <w:t>אישור "תו ירוק"</w:t>
                  </w:r>
                </w:p>
                <w:p w:rsidR="0037069E" w:rsidRDefault="0037069E" w:rsidP="00241862">
                  <w:pPr>
                    <w:spacing w:line="160" w:lineRule="exact"/>
                    <w:jc w:val="left"/>
                    <w:rPr>
                      <w:rFonts w:cs="Miriam"/>
                      <w:noProof/>
                      <w:szCs w:val="18"/>
                      <w:rtl/>
                    </w:rPr>
                  </w:pPr>
                  <w:r>
                    <w:rPr>
                      <w:rFonts w:cs="Miriam" w:hint="cs"/>
                      <w:szCs w:val="18"/>
                      <w:rtl/>
                    </w:rPr>
                    <w:t xml:space="preserve">תק' (מס' 31) </w:t>
                  </w:r>
                  <w:r>
                    <w:rPr>
                      <w:rFonts w:cs="Miriam"/>
                      <w:szCs w:val="18"/>
                      <w:rtl/>
                    </w:rPr>
                    <w:br/>
                  </w:r>
                  <w:r>
                    <w:rPr>
                      <w:rFonts w:cs="Miriam" w:hint="cs"/>
                      <w:szCs w:val="18"/>
                      <w:rtl/>
                    </w:rPr>
                    <w:t>תשפ"א-2021</w:t>
                  </w:r>
                </w:p>
              </w:txbxContent>
            </v:textbox>
            <w10:anchorlock/>
          </v:rect>
        </w:pict>
      </w:r>
      <w:r>
        <w:rPr>
          <w:rStyle w:val="big-number"/>
          <w:rFonts w:hint="cs"/>
          <w:rtl/>
        </w:rPr>
        <w:t>8</w:t>
      </w:r>
      <w:r>
        <w:rPr>
          <w:rStyle w:val="big-number"/>
          <w:rFonts w:cs="FrankRuehl" w:hint="cs"/>
          <w:szCs w:val="26"/>
          <w:rtl/>
        </w:rPr>
        <w:t>ב</w:t>
      </w:r>
      <w:r w:rsidRPr="005C7130">
        <w:rPr>
          <w:rStyle w:val="big-number"/>
          <w:rFonts w:cs="FrankRuehl"/>
          <w:szCs w:val="26"/>
          <w:rtl/>
        </w:rPr>
        <w:t>.</w:t>
      </w:r>
      <w:r w:rsidRPr="005C7130">
        <w:rPr>
          <w:rStyle w:val="big-number"/>
          <w:rFonts w:cs="FrankRuehl"/>
          <w:szCs w:val="26"/>
          <w:rtl/>
        </w:rPr>
        <w:tab/>
      </w:r>
      <w:r>
        <w:rPr>
          <w:rStyle w:val="default"/>
          <w:rFonts w:cs="FrankRuehl" w:hint="cs"/>
          <w:rtl/>
        </w:rPr>
        <w:t>(א)</w:t>
      </w:r>
      <w:r>
        <w:rPr>
          <w:rStyle w:val="default"/>
          <w:rFonts w:cs="FrankRuehl"/>
          <w:rtl/>
        </w:rPr>
        <w:tab/>
      </w:r>
      <w:r>
        <w:rPr>
          <w:rStyle w:val="default"/>
          <w:rFonts w:cs="FrankRuehl" w:hint="cs"/>
          <w:rtl/>
        </w:rPr>
        <w:t>אדם יהיה זכאי לקבל את אישור "התו הירוק" באחת הדרכים האלה:</w:t>
      </w:r>
    </w:p>
    <w:p w:rsidR="00241862" w:rsidRDefault="00241862" w:rsidP="00241862">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בפנייה מקוונת למשרד הבריאות;</w:t>
      </w:r>
    </w:p>
    <w:p w:rsidR="00241862" w:rsidRDefault="00241862" w:rsidP="00241862">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באמצעות יישומון שמרד הבריאות מעמיד לשימוש הציבור בלא תשלום;</w:t>
      </w:r>
    </w:p>
    <w:p w:rsidR="00241862" w:rsidRDefault="00241862" w:rsidP="00241862">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בדרכים נוספות שיפרסם משרד הבריאות לציבור, ובכלל זה דרך שאינה מקוונת.</w:t>
      </w:r>
    </w:p>
    <w:p w:rsidR="00241862" w:rsidRDefault="00241862" w:rsidP="00241862">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אישור "תו ירוק" יכלול פרטים אלה:</w:t>
      </w:r>
    </w:p>
    <w:p w:rsidR="00241862" w:rsidRDefault="00241862" w:rsidP="00241862">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שמו של האדם שלגביו ניתן האישור;</w:t>
      </w:r>
    </w:p>
    <w:p w:rsidR="00241862" w:rsidRDefault="00241862" w:rsidP="00241862">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מספר הזהות של האדם שלגביו ניתן האישור, מספר דרכון שלו או מספר מזהה אחר שנתנה לו רשות שלטונית;</w:t>
      </w:r>
    </w:p>
    <w:p w:rsidR="00241862" w:rsidRDefault="00241862" w:rsidP="00241862">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מועד פקיעת תוקף האישור;</w:t>
      </w:r>
    </w:p>
    <w:p w:rsidR="00241862" w:rsidRDefault="00241862" w:rsidP="00241862">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אמצעי לאימות האישור.</w:t>
      </w:r>
    </w:p>
    <w:p w:rsidR="00241862" w:rsidRDefault="00241862" w:rsidP="00241862">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rtl/>
        </w:rPr>
        <w:tab/>
      </w:r>
      <w:r>
        <w:rPr>
          <w:rStyle w:val="default"/>
          <w:rFonts w:cs="FrankRuehl" w:hint="cs"/>
          <w:rtl/>
        </w:rPr>
        <w:t>הצגת אישור "תו ירוק" כאמור בתקנה 8א(11)(ב) תהיה באחת מאלה:</w:t>
      </w:r>
    </w:p>
    <w:p w:rsidR="00241862" w:rsidRDefault="00241862" w:rsidP="00241862">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הצגת מסמך שהתקבל בעקבות פנייה מקוונת כאמור בתקנת משנה (א)(1) או מסמך שהתקבל בדרך אחרת מטעם משרד הבריאות;</w:t>
      </w:r>
    </w:p>
    <w:p w:rsidR="00241862" w:rsidRDefault="00241862" w:rsidP="00241862">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הצגת האישור על גבי יישומון כאמור בתקנת משנה (א)(2).</w:t>
      </w:r>
    </w:p>
    <w:p w:rsidR="00241862" w:rsidRDefault="00241862" w:rsidP="00241862">
      <w:pPr>
        <w:pStyle w:val="P00"/>
        <w:spacing w:before="72"/>
        <w:ind w:left="0" w:right="1134"/>
        <w:rPr>
          <w:rStyle w:val="default"/>
          <w:rFonts w:cs="FrankRuehl"/>
          <w:rtl/>
        </w:rPr>
      </w:pPr>
      <w:r>
        <w:rPr>
          <w:rStyle w:val="default"/>
          <w:rFonts w:cs="FrankRuehl"/>
          <w:rtl/>
        </w:rPr>
        <w:tab/>
      </w:r>
      <w:r>
        <w:rPr>
          <w:rStyle w:val="default"/>
          <w:rFonts w:cs="FrankRuehl" w:hint="cs"/>
          <w:rtl/>
        </w:rPr>
        <w:t>(ד)</w:t>
      </w:r>
      <w:r>
        <w:rPr>
          <w:rStyle w:val="default"/>
          <w:rFonts w:cs="FrankRuehl"/>
          <w:rtl/>
        </w:rPr>
        <w:tab/>
      </w:r>
      <w:r>
        <w:rPr>
          <w:rStyle w:val="default"/>
          <w:rFonts w:cs="FrankRuehl" w:hint="cs"/>
          <w:rtl/>
        </w:rPr>
        <w:t>סריקה של אישור "התו הירוק" כאמור בתקנה 8א(11)(ב) המופיע על גבי מסמך כאמור בתקנת משנה (ג)(1), תתבצע כמפורט להלן:</w:t>
      </w:r>
    </w:p>
    <w:p w:rsidR="00241862" w:rsidRDefault="00241862" w:rsidP="00241862">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קבלת פרטי מידע השמורים באמצעי לאימות האישור (ברקוד) תתאפשר רק בעת הסריקה של אמצעי האימות ביישומון של משרד הבריאות (להלן </w:t>
      </w:r>
      <w:r>
        <w:rPr>
          <w:rStyle w:val="default"/>
          <w:rFonts w:cs="FrankRuehl"/>
          <w:rtl/>
        </w:rPr>
        <w:t>–</w:t>
      </w:r>
      <w:r>
        <w:rPr>
          <w:rStyle w:val="default"/>
          <w:rFonts w:cs="FrankRuehl" w:hint="cs"/>
          <w:rtl/>
        </w:rPr>
        <w:t xml:space="preserve"> אמצעי הסריקה);</w:t>
      </w:r>
    </w:p>
    <w:p w:rsidR="00241862" w:rsidRDefault="00241862" w:rsidP="00241862">
      <w:pPr>
        <w:pStyle w:val="P00"/>
        <w:spacing w:before="72"/>
        <w:ind w:left="1021" w:right="1134"/>
        <w:rPr>
          <w:rStyle w:val="default"/>
          <w:rFonts w:cs="FrankRuehl" w:hint="cs"/>
          <w:rtl/>
        </w:rPr>
      </w:pPr>
      <w:r>
        <w:rPr>
          <w:rStyle w:val="default"/>
          <w:rFonts w:cs="FrankRuehl" w:hint="cs"/>
          <w:rtl/>
        </w:rPr>
        <w:t>(2)</w:t>
      </w:r>
      <w:r>
        <w:rPr>
          <w:rStyle w:val="default"/>
          <w:rFonts w:cs="FrankRuehl"/>
          <w:rtl/>
        </w:rPr>
        <w:tab/>
      </w:r>
      <w:r>
        <w:rPr>
          <w:rStyle w:val="default"/>
          <w:rFonts w:cs="FrankRuehl" w:hint="cs"/>
          <w:rtl/>
        </w:rPr>
        <w:t>בעת סריקת אמצעי האימות יופיע באמצעי הסריקה, ובו בלבד, רק המידע האמור בתקנת משנה (ב), והוא יימחק מיד עם תום הצגתו למבצע הסריקה ולא יישמר באמצעי הסריקה או בכל דרך אחרת מלבד באישור "התו הירוק" עצמו.</w:t>
      </w:r>
    </w:p>
    <w:p w:rsidR="00241862" w:rsidRPr="005E1E6E" w:rsidRDefault="00241862" w:rsidP="00241862">
      <w:pPr>
        <w:pStyle w:val="P00"/>
        <w:spacing w:before="0"/>
        <w:ind w:left="0" w:right="1134"/>
        <w:rPr>
          <w:rStyle w:val="default"/>
          <w:rFonts w:ascii="FrankRuehl" w:hAnsi="FrankRuehl" w:cs="FrankRuehl"/>
          <w:vanish/>
          <w:color w:val="FF0000"/>
          <w:szCs w:val="20"/>
          <w:shd w:val="clear" w:color="auto" w:fill="FFFF99"/>
          <w:rtl/>
        </w:rPr>
      </w:pPr>
      <w:bookmarkStart w:id="40" w:name="Rov121"/>
      <w:r w:rsidRPr="005E1E6E">
        <w:rPr>
          <w:rStyle w:val="default"/>
          <w:rFonts w:ascii="FrankRuehl" w:hAnsi="FrankRuehl" w:cs="FrankRuehl" w:hint="cs"/>
          <w:vanish/>
          <w:color w:val="FF0000"/>
          <w:szCs w:val="20"/>
          <w:shd w:val="clear" w:color="auto" w:fill="FFFF99"/>
          <w:rtl/>
        </w:rPr>
        <w:t>מיום 21.2.2021 בשעה 07:01</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241862" w:rsidRPr="005E1E6E" w:rsidRDefault="00241862" w:rsidP="00241862">
      <w:pPr>
        <w:pStyle w:val="P00"/>
        <w:spacing w:before="0"/>
        <w:ind w:left="0" w:right="1134"/>
        <w:rPr>
          <w:rStyle w:val="default"/>
          <w:rFonts w:ascii="FrankRuehl" w:hAnsi="FrankRuehl" w:cs="FrankRuehl"/>
          <w:vanish/>
          <w:szCs w:val="20"/>
          <w:shd w:val="clear" w:color="auto" w:fill="FFFF99"/>
          <w:rtl/>
        </w:rPr>
      </w:pPr>
      <w:hyperlink r:id="rId139"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2152</w:t>
      </w:r>
    </w:p>
    <w:p w:rsidR="00241862" w:rsidRPr="00241862" w:rsidRDefault="00241862" w:rsidP="00241862">
      <w:pPr>
        <w:pStyle w:val="P00"/>
        <w:spacing w:before="0"/>
        <w:ind w:left="0" w:right="1134"/>
        <w:rPr>
          <w:rStyle w:val="default"/>
          <w:rFonts w:ascii="FrankRuehl" w:hAnsi="FrankRuehl" w:cs="FrankRuehl"/>
          <w:sz w:val="2"/>
          <w:szCs w:val="2"/>
          <w:shd w:val="clear" w:color="auto" w:fill="FFFF99"/>
          <w:rtl/>
        </w:rPr>
      </w:pPr>
      <w:r w:rsidRPr="005E1E6E">
        <w:rPr>
          <w:rStyle w:val="default"/>
          <w:rFonts w:ascii="FrankRuehl" w:hAnsi="FrankRuehl" w:cs="FrankRuehl" w:hint="cs"/>
          <w:b/>
          <w:bCs/>
          <w:vanish/>
          <w:szCs w:val="20"/>
          <w:shd w:val="clear" w:color="auto" w:fill="FFFF99"/>
          <w:rtl/>
        </w:rPr>
        <w:t>הוספת תקנה 8ב</w:t>
      </w:r>
      <w:bookmarkEnd w:id="40"/>
    </w:p>
    <w:p w:rsidR="00D04EC2" w:rsidRPr="00D04EC2" w:rsidRDefault="00A836EA" w:rsidP="00D04EC2">
      <w:pPr>
        <w:pStyle w:val="P00"/>
        <w:spacing w:before="72"/>
        <w:ind w:left="0" w:right="1134"/>
        <w:rPr>
          <w:rStyle w:val="default"/>
          <w:rFonts w:cs="FrankRuehl"/>
          <w:rtl/>
        </w:rPr>
      </w:pPr>
      <w:bookmarkStart w:id="41" w:name="Seif13"/>
      <w:bookmarkEnd w:id="41"/>
      <w:r>
        <w:rPr>
          <w:lang w:val="he-IL"/>
        </w:rPr>
        <w:pict>
          <v:rect id="_x0000_s1127" style="position:absolute;left:0;text-align:left;margin-left:464.5pt;margin-top:8.05pt;width:75.05pt;height:44.45pt;z-index:251563520" o:allowincell="f" filled="f" stroked="f" strokecolor="lime" strokeweight=".25pt">
            <v:textbox inset="0,0,0,0">
              <w:txbxContent>
                <w:p w:rsidR="0037069E" w:rsidRDefault="0037069E" w:rsidP="00552CBB">
                  <w:pPr>
                    <w:spacing w:line="160" w:lineRule="exact"/>
                    <w:jc w:val="left"/>
                    <w:rPr>
                      <w:rFonts w:cs="Miriam"/>
                      <w:szCs w:val="18"/>
                      <w:rtl/>
                    </w:rPr>
                  </w:pPr>
                  <w:r>
                    <w:rPr>
                      <w:rFonts w:cs="Miriam" w:hint="cs"/>
                      <w:szCs w:val="18"/>
                      <w:rtl/>
                    </w:rPr>
                    <w:t>התפוסה המותרת במקום ציבורי או עסקי הפתוח לציבור</w:t>
                  </w:r>
                </w:p>
                <w:p w:rsidR="0037069E" w:rsidRDefault="0037069E" w:rsidP="0080679C">
                  <w:pPr>
                    <w:spacing w:line="160" w:lineRule="exact"/>
                    <w:jc w:val="left"/>
                    <w:rPr>
                      <w:rFonts w:cs="Miriam" w:hint="cs"/>
                      <w:noProof/>
                      <w:sz w:val="18"/>
                      <w:szCs w:val="18"/>
                      <w:rtl/>
                    </w:rPr>
                  </w:pPr>
                  <w:r>
                    <w:rPr>
                      <w:rFonts w:cs="Miriam" w:hint="cs"/>
                      <w:szCs w:val="18"/>
                      <w:rtl/>
                    </w:rPr>
                    <w:t xml:space="preserve">תק' (מס' </w:t>
                  </w:r>
                  <w:r w:rsidR="0080679C">
                    <w:rPr>
                      <w:rFonts w:cs="Miriam" w:hint="cs"/>
                      <w:szCs w:val="18"/>
                      <w:rtl/>
                    </w:rPr>
                    <w:t>40</w:t>
                  </w:r>
                  <w:r>
                    <w:rPr>
                      <w:rFonts w:cs="Miriam" w:hint="cs"/>
                      <w:sz w:val="18"/>
                      <w:szCs w:val="18"/>
                      <w:rtl/>
                    </w:rPr>
                    <w:t xml:space="preserve">) </w:t>
                  </w:r>
                  <w:r>
                    <w:rPr>
                      <w:rFonts w:cs="Miriam"/>
                      <w:sz w:val="18"/>
                      <w:szCs w:val="18"/>
                      <w:rtl/>
                    </w:rPr>
                    <w:br/>
                  </w:r>
                  <w:r>
                    <w:rPr>
                      <w:rFonts w:cs="Miriam" w:hint="cs"/>
                      <w:sz w:val="18"/>
                      <w:szCs w:val="18"/>
                      <w:rtl/>
                    </w:rPr>
                    <w:t>תשפ"א-202</w:t>
                  </w:r>
                  <w:r w:rsidR="0080679C">
                    <w:rPr>
                      <w:rFonts w:cs="Miriam" w:hint="cs"/>
                      <w:sz w:val="18"/>
                      <w:szCs w:val="18"/>
                      <w:rtl/>
                    </w:rPr>
                    <w:t>1</w:t>
                  </w:r>
                </w:p>
              </w:txbxContent>
            </v:textbox>
            <w10:anchorlock/>
          </v:rect>
        </w:pict>
      </w:r>
      <w:r w:rsidR="00E25007">
        <w:rPr>
          <w:rStyle w:val="big-number"/>
          <w:rFonts w:hint="cs"/>
          <w:rtl/>
        </w:rPr>
        <w:t>9</w:t>
      </w:r>
      <w:r w:rsidRPr="005C7130">
        <w:rPr>
          <w:rStyle w:val="big-number"/>
          <w:rFonts w:cs="FrankRuehl"/>
          <w:szCs w:val="26"/>
          <w:rtl/>
        </w:rPr>
        <w:t>.</w:t>
      </w:r>
      <w:r w:rsidRPr="005C7130">
        <w:rPr>
          <w:rStyle w:val="big-number"/>
          <w:rFonts w:cs="FrankRuehl"/>
          <w:szCs w:val="26"/>
          <w:rtl/>
        </w:rPr>
        <w:tab/>
      </w:r>
      <w:r w:rsidR="00D1705B">
        <w:rPr>
          <w:rStyle w:val="default"/>
          <w:rFonts w:cs="FrankRuehl" w:hint="cs"/>
          <w:rtl/>
        </w:rPr>
        <w:t>(</w:t>
      </w:r>
      <w:r w:rsidR="0080679C">
        <w:rPr>
          <w:rStyle w:val="default"/>
          <w:rFonts w:cs="FrankRuehl" w:hint="cs"/>
          <w:rtl/>
        </w:rPr>
        <w:t>א)</w:t>
      </w:r>
      <w:r w:rsidR="00D04EC2">
        <w:rPr>
          <w:rStyle w:val="default"/>
          <w:rFonts w:cs="FrankRuehl"/>
          <w:rtl/>
        </w:rPr>
        <w:tab/>
      </w:r>
      <w:r w:rsidR="00D04EC2">
        <w:rPr>
          <w:rStyle w:val="default"/>
          <w:rFonts w:cs="FrankRuehl" w:hint="cs"/>
          <w:rtl/>
        </w:rPr>
        <w:t xml:space="preserve">במקום </w:t>
      </w:r>
      <w:r w:rsidR="00D04EC2" w:rsidRPr="00D04EC2">
        <w:rPr>
          <w:rStyle w:val="default"/>
          <w:rFonts w:cs="FrankRuehl" w:hint="cs"/>
          <w:rtl/>
        </w:rPr>
        <w:t>ציבורי או עסקי, למעט מקום ציבורי או עסקי כמפורט בתקנה 7(ב), המחזיק או המפעיל של המקום יקבע ויפעיל מנגנון לוויסות כניסת האנשים למקום, למעט עובדי המקום, כך שבכל עת לא ישהו במקום אנשים במספר העולה על יחס של אדם לכל 7 מטרים רבועים משטח המקום; לעניין זה, שטח המקום יחושב לפי האזור הפתוח לקהל מתוך שטח המקום, ולמעט שטחי חניון, מחסנים, שטחי תפעול וכיוצא בהם.</w:t>
      </w:r>
    </w:p>
    <w:p w:rsidR="001C07A5" w:rsidRDefault="001C07A5" w:rsidP="001C07A5">
      <w:pPr>
        <w:pStyle w:val="P00"/>
        <w:spacing w:before="72"/>
        <w:ind w:left="0" w:right="1134"/>
        <w:rPr>
          <w:rStyle w:val="default"/>
          <w:rFonts w:cs="FrankRuehl"/>
          <w:rtl/>
        </w:rPr>
      </w:pPr>
      <w:r>
        <w:rPr>
          <w:rStyle w:val="default"/>
          <w:rFonts w:cs="FrankRuehl"/>
          <w:rtl/>
        </w:rPr>
        <w:tab/>
      </w:r>
      <w:r>
        <w:rPr>
          <w:rStyle w:val="default"/>
          <w:rFonts w:cs="FrankRuehl" w:hint="cs"/>
          <w:rtl/>
        </w:rPr>
        <w:t>(א1)</w:t>
      </w:r>
      <w:r>
        <w:rPr>
          <w:rStyle w:val="default"/>
          <w:rFonts w:cs="FrankRuehl" w:hint="cs"/>
          <w:rtl/>
        </w:rPr>
        <w:tab/>
      </w:r>
      <w:r w:rsidRPr="00F2069C">
        <w:rPr>
          <w:rStyle w:val="default"/>
          <w:rFonts w:cs="FrankRuehl" w:hint="cs"/>
          <w:rtl/>
        </w:rPr>
        <w:pict>
          <v:shape id="_x0000_s1387" type="#_x0000_t202" style="position:absolute;left:0;text-align:left;margin-left:470.35pt;margin-top:7.1pt;width:1in;height:16.6pt;z-index:251620864;mso-position-horizontal-relative:text;mso-position-vertical-relative:text" filled="f" stroked="f">
            <v:textbox inset="1mm,0,1mm,0">
              <w:txbxContent>
                <w:p w:rsidR="0037069E" w:rsidRDefault="0037069E" w:rsidP="001C07A5">
                  <w:pPr>
                    <w:spacing w:line="160" w:lineRule="exact"/>
                    <w:jc w:val="left"/>
                    <w:rPr>
                      <w:rFonts w:cs="Miriam" w:hint="cs"/>
                      <w:noProof/>
                      <w:sz w:val="18"/>
                      <w:szCs w:val="18"/>
                      <w:rtl/>
                    </w:rPr>
                  </w:pPr>
                  <w:r>
                    <w:rPr>
                      <w:rFonts w:cs="Miriam" w:hint="cs"/>
                      <w:sz w:val="18"/>
                      <w:szCs w:val="18"/>
                      <w:rtl/>
                    </w:rPr>
                    <w:t>תק' (מס' 13) תשפ"א-2020</w:t>
                  </w:r>
                </w:p>
              </w:txbxContent>
            </v:textbox>
            <w10:anchorlock/>
          </v:shape>
        </w:pict>
      </w:r>
      <w:r>
        <w:rPr>
          <w:rStyle w:val="default"/>
          <w:rFonts w:cs="FrankRuehl" w:hint="cs"/>
          <w:rtl/>
        </w:rPr>
        <w:t>(נמחקה).</w:t>
      </w:r>
    </w:p>
    <w:p w:rsidR="001C07A5" w:rsidRPr="001C07A5" w:rsidRDefault="00E7673A" w:rsidP="001C07A5">
      <w:pPr>
        <w:pStyle w:val="P00"/>
        <w:spacing w:before="72"/>
        <w:ind w:left="0" w:right="1134"/>
        <w:rPr>
          <w:rStyle w:val="default"/>
          <w:rFonts w:cs="FrankRuehl"/>
          <w:rtl/>
        </w:rPr>
      </w:pPr>
      <w:r>
        <w:rPr>
          <w:rStyle w:val="default"/>
          <w:rFonts w:cs="FrankRuehl"/>
          <w:rtl/>
        </w:rPr>
        <w:tab/>
      </w:r>
      <w:r>
        <w:rPr>
          <w:rStyle w:val="default"/>
          <w:rFonts w:cs="FrankRuehl" w:hint="cs"/>
          <w:rtl/>
        </w:rPr>
        <w:t>(א</w:t>
      </w:r>
      <w:r w:rsidR="001C07A5">
        <w:rPr>
          <w:rStyle w:val="default"/>
          <w:rFonts w:cs="FrankRuehl" w:hint="cs"/>
          <w:rtl/>
        </w:rPr>
        <w:t>2</w:t>
      </w:r>
      <w:r>
        <w:rPr>
          <w:rStyle w:val="default"/>
          <w:rFonts w:cs="FrankRuehl" w:hint="cs"/>
          <w:rtl/>
        </w:rPr>
        <w:t>)</w:t>
      </w:r>
      <w:r>
        <w:rPr>
          <w:rStyle w:val="default"/>
          <w:rFonts w:cs="FrankRuehl" w:hint="cs"/>
          <w:rtl/>
        </w:rPr>
        <w:tab/>
      </w:r>
      <w:r w:rsidRPr="00F2069C">
        <w:rPr>
          <w:rStyle w:val="default"/>
          <w:rFonts w:cs="FrankRuehl" w:hint="cs"/>
          <w:rtl/>
        </w:rPr>
        <w:pict>
          <v:shape id="_x0000_s1359" type="#_x0000_t202" style="position:absolute;left:0;text-align:left;margin-left:470.35pt;margin-top:7.1pt;width:1in;height:16.6pt;z-index:251608576;mso-position-horizontal-relative:text;mso-position-vertical-relative:text" filled="f" stroked="f">
            <v:textbox inset="1mm,0,1mm,0">
              <w:txbxContent>
                <w:p w:rsidR="0037069E" w:rsidRDefault="0037069E" w:rsidP="004C574E">
                  <w:pPr>
                    <w:spacing w:line="160" w:lineRule="exact"/>
                    <w:jc w:val="left"/>
                    <w:rPr>
                      <w:rFonts w:cs="Miriam" w:hint="cs"/>
                      <w:noProof/>
                      <w:sz w:val="18"/>
                      <w:szCs w:val="18"/>
                      <w:rtl/>
                    </w:rPr>
                  </w:pPr>
                  <w:r>
                    <w:rPr>
                      <w:rFonts w:cs="Miriam" w:hint="cs"/>
                      <w:sz w:val="18"/>
                      <w:szCs w:val="18"/>
                      <w:rtl/>
                    </w:rPr>
                    <w:t xml:space="preserve">תק' (מס' </w:t>
                  </w:r>
                  <w:r w:rsidR="00DF6C75">
                    <w:rPr>
                      <w:rFonts w:cs="Miriam" w:hint="cs"/>
                      <w:sz w:val="18"/>
                      <w:szCs w:val="18"/>
                      <w:rtl/>
                    </w:rPr>
                    <w:t>40</w:t>
                  </w:r>
                  <w:r>
                    <w:rPr>
                      <w:rFonts w:cs="Miriam" w:hint="cs"/>
                      <w:sz w:val="18"/>
                      <w:szCs w:val="18"/>
                      <w:rtl/>
                    </w:rPr>
                    <w:t>) תשפ"א-2021</w:t>
                  </w:r>
                </w:p>
              </w:txbxContent>
            </v:textbox>
            <w10:anchorlock/>
          </v:shape>
        </w:pict>
      </w:r>
      <w:r w:rsidR="00F34183" w:rsidRPr="00F34183">
        <w:rPr>
          <w:rStyle w:val="default"/>
          <w:rFonts w:cs="FrankRuehl" w:hint="cs"/>
          <w:rtl/>
        </w:rPr>
        <w:t xml:space="preserve"> </w:t>
      </w:r>
      <w:r w:rsidR="00DF6C75" w:rsidRPr="00DF6C75">
        <w:rPr>
          <w:rStyle w:val="default"/>
          <w:rFonts w:cs="FrankRuehl" w:hint="cs"/>
          <w:rtl/>
        </w:rPr>
        <w:t>בקניון, המחזיק או המפעיל שלו יקבע ויפעיל מנגנון ויסות דיגיטלי לוויסות כניסת האנשים לקניון, למעט עובדי המקום, כך שבכל עת לא ישהו במקום אנשים במספר העולה על יחס של אדם לכל 7 מטרים רבועים משטח המקום או על המספר האמור בתקנה 4(א), לפי העניין, לפי המקל מביניהם, ובלבד ששטח המבנה או השטח הפתוח במקום, לפי העניין, מאפשר שמירת מרחק של 2 מטרים בין אדם לאדם; לעניין זה, שטח המקום יחושב לפי האזור הפתוח לקהל מתוך שטח הקניון, לרבות שטחי המכירה שבחנויות, ולמעט שטחי חניון, מחסנים, שטחי תפעול וכיוצא בהם</w:t>
      </w:r>
      <w:r w:rsidR="001C07A5" w:rsidRPr="001C07A5">
        <w:rPr>
          <w:rStyle w:val="default"/>
          <w:rFonts w:cs="FrankRuehl" w:hint="cs"/>
          <w:rtl/>
        </w:rPr>
        <w:t>.</w:t>
      </w:r>
    </w:p>
    <w:p w:rsidR="001C07A5" w:rsidRPr="001C07A5" w:rsidRDefault="001C07A5" w:rsidP="001C07A5">
      <w:pPr>
        <w:pStyle w:val="P00"/>
        <w:spacing w:before="72"/>
        <w:ind w:left="0" w:right="1134"/>
        <w:rPr>
          <w:rStyle w:val="default"/>
          <w:rFonts w:cs="FrankRuehl"/>
          <w:rtl/>
        </w:rPr>
      </w:pPr>
      <w:r>
        <w:rPr>
          <w:rStyle w:val="default"/>
          <w:rFonts w:cs="FrankRuehl"/>
          <w:rtl/>
        </w:rPr>
        <w:tab/>
      </w:r>
      <w:r>
        <w:rPr>
          <w:rStyle w:val="default"/>
          <w:rFonts w:cs="FrankRuehl" w:hint="cs"/>
          <w:rtl/>
        </w:rPr>
        <w:t>(א3)</w:t>
      </w:r>
      <w:r>
        <w:rPr>
          <w:rStyle w:val="default"/>
          <w:rFonts w:cs="FrankRuehl" w:hint="cs"/>
          <w:rtl/>
        </w:rPr>
        <w:tab/>
      </w:r>
      <w:r w:rsidRPr="00F2069C">
        <w:rPr>
          <w:rStyle w:val="default"/>
          <w:rFonts w:cs="FrankRuehl" w:hint="cs"/>
          <w:rtl/>
        </w:rPr>
        <w:pict>
          <v:shape id="_x0000_s1388" type="#_x0000_t202" style="position:absolute;left:0;text-align:left;margin-left:470.35pt;margin-top:7.1pt;width:1in;height:16.6pt;z-index:251621888;mso-position-horizontal-relative:text;mso-position-vertical-relative:text" filled="f" stroked="f">
            <v:textbox inset="1mm,0,1mm,0">
              <w:txbxContent>
                <w:p w:rsidR="0037069E" w:rsidRDefault="0037069E" w:rsidP="004C574E">
                  <w:pPr>
                    <w:spacing w:line="160" w:lineRule="exact"/>
                    <w:jc w:val="left"/>
                    <w:rPr>
                      <w:rFonts w:cs="Miriam" w:hint="cs"/>
                      <w:noProof/>
                      <w:sz w:val="18"/>
                      <w:szCs w:val="18"/>
                      <w:rtl/>
                    </w:rPr>
                  </w:pPr>
                  <w:r>
                    <w:rPr>
                      <w:rFonts w:cs="Miriam" w:hint="cs"/>
                      <w:sz w:val="18"/>
                      <w:szCs w:val="18"/>
                      <w:rtl/>
                    </w:rPr>
                    <w:t xml:space="preserve">תק' (מס' </w:t>
                  </w:r>
                  <w:r w:rsidR="005D572F">
                    <w:rPr>
                      <w:rFonts w:cs="Miriam" w:hint="cs"/>
                      <w:sz w:val="18"/>
                      <w:szCs w:val="18"/>
                      <w:rtl/>
                    </w:rPr>
                    <w:t>40</w:t>
                  </w:r>
                  <w:r>
                    <w:rPr>
                      <w:rFonts w:cs="Miriam" w:hint="cs"/>
                      <w:sz w:val="18"/>
                      <w:szCs w:val="18"/>
                      <w:rtl/>
                    </w:rPr>
                    <w:t>) תשפ"א-2021</w:t>
                  </w:r>
                </w:p>
              </w:txbxContent>
            </v:textbox>
            <w10:anchorlock/>
          </v:shape>
        </w:pict>
      </w:r>
      <w:r w:rsidR="005D572F" w:rsidRPr="005D572F">
        <w:rPr>
          <w:rStyle w:val="default"/>
          <w:rFonts w:cs="FrankRuehl" w:hint="cs"/>
          <w:rtl/>
        </w:rPr>
        <w:t>בשוק קמעונאי, המחזיק או המפעיל שלו יקבע ויפעיל מנגנון לוויסות כניסת האנשים לשוק, למעט עובדי השוק, כך שבכל עת לא ישהו בשוק אנשים במספר העולה על יחס של אדם לכל 7 מטרים רבועים משטח המקום או על המספר האמור בתקנה 4(א), לפי העניין, לפי המקל מביניהם, ובלבד ששטח המבנה או השטח הפתוח במקום, לפי העניין, מאפשר שמירת מרחק של 2 מטרים בין אדם לאדם, וכל זאת באמצעות הצבת סדרנים בכניסות לשוק, וככל האפשר יפעיל גם מנגנון ויסות דיגיטלי; לעניין זה, שטח המקום יחושב לפי האזור הפתוח לקהל מתוך שטח השוק, לרבות שטחי המכירה שבחנויות, ולמעט שטחי חניון, מחסנים, שטחי תפעול וכיוצא בהם</w:t>
      </w:r>
      <w:r w:rsidRPr="001C07A5">
        <w:rPr>
          <w:rStyle w:val="default"/>
          <w:rFonts w:cs="FrankRuehl" w:hint="cs"/>
          <w:rtl/>
        </w:rPr>
        <w:t>.</w:t>
      </w:r>
    </w:p>
    <w:p w:rsidR="001C07A5" w:rsidRPr="001C07A5" w:rsidRDefault="001C07A5" w:rsidP="001C07A5">
      <w:pPr>
        <w:pStyle w:val="P00"/>
        <w:spacing w:before="72"/>
        <w:ind w:left="0" w:right="1134"/>
        <w:rPr>
          <w:rStyle w:val="default"/>
          <w:rFonts w:cs="FrankRuehl" w:hint="cs"/>
          <w:rtl/>
        </w:rPr>
      </w:pPr>
      <w:r>
        <w:rPr>
          <w:rStyle w:val="default"/>
          <w:rFonts w:cs="FrankRuehl"/>
          <w:rtl/>
        </w:rPr>
        <w:tab/>
      </w:r>
      <w:r>
        <w:rPr>
          <w:rStyle w:val="default"/>
          <w:rFonts w:cs="FrankRuehl" w:hint="cs"/>
          <w:rtl/>
        </w:rPr>
        <w:t>(א4)</w:t>
      </w:r>
      <w:r>
        <w:rPr>
          <w:rStyle w:val="default"/>
          <w:rFonts w:cs="FrankRuehl" w:hint="cs"/>
          <w:rtl/>
        </w:rPr>
        <w:tab/>
      </w:r>
      <w:r w:rsidRPr="00F2069C">
        <w:rPr>
          <w:rStyle w:val="default"/>
          <w:rFonts w:cs="FrankRuehl" w:hint="cs"/>
          <w:rtl/>
        </w:rPr>
        <w:pict>
          <v:shape id="_x0000_s1389" type="#_x0000_t202" style="position:absolute;left:0;text-align:left;margin-left:470.35pt;margin-top:7.1pt;width:1in;height:16.6pt;z-index:251622912;mso-position-horizontal-relative:text;mso-position-vertical-relative:text" filled="f" stroked="f">
            <v:textbox inset="1mm,0,1mm,0">
              <w:txbxContent>
                <w:p w:rsidR="0037069E" w:rsidRDefault="0037069E" w:rsidP="004C574E">
                  <w:pPr>
                    <w:spacing w:line="160" w:lineRule="exact"/>
                    <w:jc w:val="left"/>
                    <w:rPr>
                      <w:rFonts w:cs="Miriam" w:hint="cs"/>
                      <w:noProof/>
                      <w:sz w:val="18"/>
                      <w:szCs w:val="18"/>
                      <w:rtl/>
                    </w:rPr>
                  </w:pPr>
                  <w:r>
                    <w:rPr>
                      <w:rFonts w:cs="Miriam" w:hint="cs"/>
                      <w:sz w:val="18"/>
                      <w:szCs w:val="18"/>
                      <w:rtl/>
                    </w:rPr>
                    <w:t xml:space="preserve">תק' (מס' 21) </w:t>
                  </w:r>
                  <w:r>
                    <w:rPr>
                      <w:rFonts w:cs="Miriam"/>
                      <w:sz w:val="18"/>
                      <w:szCs w:val="18"/>
                      <w:rtl/>
                    </w:rPr>
                    <w:br/>
                  </w:r>
                  <w:r>
                    <w:rPr>
                      <w:rFonts w:cs="Miriam" w:hint="cs"/>
                      <w:sz w:val="18"/>
                      <w:szCs w:val="18"/>
                      <w:rtl/>
                    </w:rPr>
                    <w:t>תשפ"א-2020</w:t>
                  </w:r>
                </w:p>
              </w:txbxContent>
            </v:textbox>
            <w10:anchorlock/>
          </v:shape>
        </w:pict>
      </w:r>
      <w:r w:rsidR="004C574E">
        <w:rPr>
          <w:rStyle w:val="default"/>
          <w:rFonts w:cs="FrankRuehl" w:hint="cs"/>
          <w:rtl/>
        </w:rPr>
        <w:t>(בוטלה</w:t>
      </w:r>
      <w:r w:rsidR="00C83A42" w:rsidRPr="00C83A42">
        <w:rPr>
          <w:rStyle w:val="default"/>
          <w:rFonts w:cs="FrankRuehl" w:hint="cs"/>
          <w:rtl/>
        </w:rPr>
        <w:t>)</w:t>
      </w:r>
      <w:r w:rsidRPr="001C07A5">
        <w:rPr>
          <w:rStyle w:val="default"/>
          <w:rFonts w:cs="FrankRuehl" w:hint="cs"/>
          <w:rtl/>
        </w:rPr>
        <w:t>.</w:t>
      </w:r>
    </w:p>
    <w:p w:rsidR="005D572F" w:rsidRPr="005D572F" w:rsidRDefault="005D572F" w:rsidP="005D572F">
      <w:pPr>
        <w:pStyle w:val="P00"/>
        <w:spacing w:before="72"/>
        <w:ind w:left="0" w:right="1134"/>
        <w:rPr>
          <w:rStyle w:val="default"/>
          <w:rFonts w:cs="FrankRuehl"/>
          <w:rtl/>
        </w:rPr>
      </w:pPr>
      <w:r>
        <w:rPr>
          <w:rStyle w:val="default"/>
          <w:rFonts w:cs="FrankRuehl"/>
          <w:rtl/>
        </w:rPr>
        <w:tab/>
      </w:r>
      <w:r>
        <w:rPr>
          <w:rStyle w:val="default"/>
          <w:rFonts w:cs="FrankRuehl" w:hint="cs"/>
          <w:rtl/>
        </w:rPr>
        <w:t>(א5)</w:t>
      </w:r>
      <w:r>
        <w:rPr>
          <w:rStyle w:val="default"/>
          <w:rFonts w:cs="FrankRuehl" w:hint="cs"/>
          <w:rtl/>
        </w:rPr>
        <w:tab/>
      </w:r>
      <w:r w:rsidRPr="00F2069C">
        <w:rPr>
          <w:rStyle w:val="default"/>
          <w:rFonts w:cs="FrankRuehl" w:hint="cs"/>
          <w:rtl/>
        </w:rPr>
        <w:pict>
          <v:shape id="_x0000_s1929" type="#_x0000_t202" style="position:absolute;left:0;text-align:left;margin-left:470.35pt;margin-top:7.1pt;width:1in;height:16.6pt;z-index:251761152;mso-position-horizontal-relative:text;mso-position-vertical-relative:text" filled="f" stroked="f">
            <v:textbox inset="1mm,0,1mm,0">
              <w:txbxContent>
                <w:p w:rsidR="005D572F" w:rsidRDefault="005D572F" w:rsidP="005D572F">
                  <w:pPr>
                    <w:spacing w:line="160" w:lineRule="exact"/>
                    <w:jc w:val="left"/>
                    <w:rPr>
                      <w:rFonts w:cs="Miriam" w:hint="cs"/>
                      <w:noProof/>
                      <w:sz w:val="18"/>
                      <w:szCs w:val="18"/>
                      <w:rtl/>
                    </w:rPr>
                  </w:pPr>
                  <w:r>
                    <w:rPr>
                      <w:rFonts w:cs="Miriam" w:hint="cs"/>
                      <w:sz w:val="18"/>
                      <w:szCs w:val="18"/>
                      <w:rtl/>
                    </w:rPr>
                    <w:t>תק' (מס' 40) תשפ"א-2021</w:t>
                  </w:r>
                </w:p>
              </w:txbxContent>
            </v:textbox>
            <w10:anchorlock/>
          </v:shape>
        </w:pict>
      </w:r>
      <w:r w:rsidRPr="005D572F">
        <w:rPr>
          <w:rStyle w:val="default"/>
          <w:rFonts w:cs="FrankRuehl" w:hint="cs"/>
          <w:rtl/>
        </w:rPr>
        <w:t>במקום ציבורי או עסקי שמתקיים בו אירוע בישיבה של הקהל בלבד, בשטח פתוח, כאמור בתקנה 7(ג1א), המחזיק או המפעיל של המקום יקבע ויפעיל מנגנון לוויסות מספר האנשים, למעט עובדי המקום, כך שבכל עת לא ישהו במקום אנשים במספר העולה על 500.</w:t>
      </w:r>
    </w:p>
    <w:p w:rsidR="001C07A5" w:rsidRDefault="001C07A5" w:rsidP="001C07A5">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hint="cs"/>
          <w:rtl/>
        </w:rPr>
        <w:tab/>
      </w:r>
      <w:r w:rsidRPr="00F2069C">
        <w:rPr>
          <w:rStyle w:val="default"/>
          <w:rFonts w:cs="FrankRuehl" w:hint="cs"/>
          <w:rtl/>
        </w:rPr>
        <w:pict>
          <v:shape id="_x0000_s1391" type="#_x0000_t202" style="position:absolute;left:0;text-align:left;margin-left:470.35pt;margin-top:7.1pt;width:1in;height:65.95pt;z-index:251624960;mso-position-horizontal-relative:text;mso-position-vertical-relative:text" filled="f" stroked="f">
            <v:textbox inset="1mm,0,1mm,0">
              <w:txbxContent>
                <w:p w:rsidR="0037069E" w:rsidRDefault="0037069E" w:rsidP="001C07A5">
                  <w:pPr>
                    <w:spacing w:line="160" w:lineRule="exact"/>
                    <w:jc w:val="left"/>
                    <w:rPr>
                      <w:rFonts w:cs="Miriam"/>
                      <w:noProof/>
                      <w:sz w:val="18"/>
                      <w:szCs w:val="18"/>
                      <w:rtl/>
                    </w:rPr>
                  </w:pPr>
                  <w:r>
                    <w:rPr>
                      <w:rFonts w:cs="Miriam" w:hint="cs"/>
                      <w:sz w:val="18"/>
                      <w:szCs w:val="18"/>
                      <w:rtl/>
                    </w:rPr>
                    <w:t>תק' (מס' 17) תשפ"א-2020</w:t>
                  </w:r>
                </w:p>
                <w:p w:rsidR="0037069E" w:rsidRDefault="0037069E" w:rsidP="004C574E">
                  <w:pPr>
                    <w:spacing w:line="160" w:lineRule="exact"/>
                    <w:jc w:val="left"/>
                    <w:rPr>
                      <w:rFonts w:cs="Miriam"/>
                      <w:noProof/>
                      <w:sz w:val="18"/>
                      <w:szCs w:val="18"/>
                      <w:rtl/>
                    </w:rPr>
                  </w:pPr>
                  <w:r>
                    <w:rPr>
                      <w:rFonts w:cs="Miriam" w:hint="cs"/>
                      <w:sz w:val="18"/>
                      <w:szCs w:val="18"/>
                      <w:rtl/>
                    </w:rPr>
                    <w:t xml:space="preserve">תק' (מס' 21) </w:t>
                  </w:r>
                  <w:r>
                    <w:rPr>
                      <w:rFonts w:cs="Miriam"/>
                      <w:sz w:val="18"/>
                      <w:szCs w:val="18"/>
                      <w:rtl/>
                    </w:rPr>
                    <w:br/>
                  </w:r>
                  <w:r>
                    <w:rPr>
                      <w:rFonts w:cs="Miriam" w:hint="cs"/>
                      <w:sz w:val="18"/>
                      <w:szCs w:val="18"/>
                      <w:rtl/>
                    </w:rPr>
                    <w:t>תשפ"א-2020</w:t>
                  </w:r>
                </w:p>
                <w:p w:rsidR="0037069E" w:rsidRDefault="0037069E" w:rsidP="004C574E">
                  <w:pPr>
                    <w:spacing w:line="160" w:lineRule="exact"/>
                    <w:jc w:val="left"/>
                    <w:rPr>
                      <w:rFonts w:cs="Miriam"/>
                      <w:noProof/>
                      <w:sz w:val="18"/>
                      <w:szCs w:val="18"/>
                      <w:rtl/>
                    </w:rPr>
                  </w:pPr>
                  <w:r>
                    <w:rPr>
                      <w:rFonts w:cs="Miriam" w:hint="cs"/>
                      <w:noProof/>
                      <w:sz w:val="18"/>
                      <w:szCs w:val="18"/>
                      <w:rtl/>
                    </w:rPr>
                    <w:t>תק' (מס' 25) תשפ"א-2021</w:t>
                  </w:r>
                </w:p>
                <w:p w:rsidR="0037069E" w:rsidRDefault="0037069E" w:rsidP="004C574E">
                  <w:pPr>
                    <w:spacing w:line="160" w:lineRule="exact"/>
                    <w:jc w:val="left"/>
                    <w:rPr>
                      <w:rFonts w:cs="Miriam" w:hint="cs"/>
                      <w:noProof/>
                      <w:sz w:val="18"/>
                      <w:szCs w:val="18"/>
                      <w:rtl/>
                    </w:rPr>
                  </w:pPr>
                  <w:r>
                    <w:rPr>
                      <w:rFonts w:cs="Miriam" w:hint="cs"/>
                      <w:noProof/>
                      <w:sz w:val="18"/>
                      <w:szCs w:val="18"/>
                      <w:rtl/>
                    </w:rPr>
                    <w:t>תק' (מס' 31) תשפ"א-2021</w:t>
                  </w:r>
                </w:p>
              </w:txbxContent>
            </v:textbox>
            <w10:anchorlock/>
          </v:shape>
        </w:pict>
      </w:r>
      <w:r>
        <w:rPr>
          <w:rStyle w:val="default"/>
          <w:rFonts w:cs="FrankRuehl" w:hint="cs"/>
          <w:rtl/>
        </w:rPr>
        <w:t xml:space="preserve">המחזיק או המפעיל של מקום ציבורי או עסקי יציב שלט לעניין מספר השוהים המותר במקום, כאמור </w:t>
      </w:r>
      <w:r w:rsidR="005D572F" w:rsidRPr="005D572F">
        <w:rPr>
          <w:rStyle w:val="default"/>
          <w:rFonts w:cs="FrankRuehl" w:hint="cs"/>
          <w:rtl/>
        </w:rPr>
        <w:t>בתקנת משנה (א), (א2), (א3) או (א5)</w:t>
      </w:r>
      <w:r w:rsidR="00F34183" w:rsidRPr="00F34183">
        <w:rPr>
          <w:rStyle w:val="default"/>
          <w:rFonts w:cs="FrankRuehl" w:hint="cs"/>
          <w:rtl/>
        </w:rPr>
        <w:t>, לפי העניין</w:t>
      </w:r>
      <w:r w:rsidR="00D96565" w:rsidRPr="00D96565">
        <w:rPr>
          <w:rStyle w:val="default"/>
          <w:rFonts w:cs="FrankRuehl" w:hint="cs"/>
          <w:rtl/>
        </w:rPr>
        <w:t>, ולעניין שטח המקום; שטח המקום יחושב לפי האזור הפתוח לקהל מתוך שטח המקום, הן במבנה והן בשטח פתוח</w:t>
      </w:r>
      <w:r>
        <w:rPr>
          <w:rStyle w:val="default"/>
          <w:rFonts w:cs="FrankRuehl" w:hint="cs"/>
          <w:rtl/>
        </w:rPr>
        <w:t>.</w:t>
      </w:r>
    </w:p>
    <w:p w:rsidR="00D96565" w:rsidRDefault="00D96565" w:rsidP="001C07A5">
      <w:pPr>
        <w:pStyle w:val="P00"/>
        <w:spacing w:before="72"/>
        <w:ind w:left="0" w:right="1134"/>
        <w:rPr>
          <w:rStyle w:val="default"/>
          <w:rFonts w:cs="FrankRuehl"/>
          <w:rtl/>
        </w:rPr>
      </w:pPr>
    </w:p>
    <w:p w:rsidR="00F34183" w:rsidRDefault="00F34183" w:rsidP="001C07A5">
      <w:pPr>
        <w:pStyle w:val="P00"/>
        <w:spacing w:before="72"/>
        <w:ind w:left="0" w:right="1134"/>
        <w:rPr>
          <w:rStyle w:val="default"/>
          <w:rFonts w:cs="FrankRuehl"/>
          <w:rtl/>
        </w:rPr>
      </w:pPr>
    </w:p>
    <w:p w:rsidR="001C07A5" w:rsidRPr="001C07A5" w:rsidRDefault="001C07A5" w:rsidP="001C07A5">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hint="cs"/>
          <w:rtl/>
        </w:rPr>
        <w:tab/>
      </w:r>
      <w:r w:rsidRPr="00F2069C">
        <w:rPr>
          <w:rStyle w:val="default"/>
          <w:rFonts w:cs="FrankRuehl" w:hint="cs"/>
          <w:rtl/>
        </w:rPr>
        <w:pict>
          <v:shape id="_x0000_s1390" type="#_x0000_t202" style="position:absolute;left:0;text-align:left;margin-left:470.35pt;margin-top:7.1pt;width:1in;height:16.6pt;z-index:251623936;mso-position-horizontal-relative:text;mso-position-vertical-relative:text" filled="f" stroked="f">
            <v:textbox inset="1mm,0,1mm,0">
              <w:txbxContent>
                <w:p w:rsidR="0037069E" w:rsidRDefault="0037069E" w:rsidP="004C574E">
                  <w:pPr>
                    <w:spacing w:line="160" w:lineRule="exact"/>
                    <w:jc w:val="left"/>
                    <w:rPr>
                      <w:rFonts w:cs="Miriam" w:hint="cs"/>
                      <w:noProof/>
                      <w:sz w:val="18"/>
                      <w:szCs w:val="18"/>
                      <w:rtl/>
                    </w:rPr>
                  </w:pPr>
                  <w:r>
                    <w:rPr>
                      <w:rFonts w:cs="Miriam" w:hint="cs"/>
                      <w:sz w:val="18"/>
                      <w:szCs w:val="18"/>
                      <w:rtl/>
                    </w:rPr>
                    <w:t>תק' (מס' 31) תשפ"א-2021</w:t>
                  </w:r>
                </w:p>
              </w:txbxContent>
            </v:textbox>
            <w10:anchorlock/>
          </v:shape>
        </w:pict>
      </w:r>
      <w:r w:rsidR="00230689" w:rsidRPr="00230689">
        <w:rPr>
          <w:rStyle w:val="default"/>
          <w:rFonts w:cs="FrankRuehl" w:hint="cs"/>
          <w:rtl/>
        </w:rPr>
        <w:t xml:space="preserve">בתקנה זו, "מנגנון ויסות דיגיטלי" </w:t>
      </w:r>
      <w:r w:rsidR="00230689" w:rsidRPr="00230689">
        <w:rPr>
          <w:rStyle w:val="default"/>
          <w:rFonts w:cs="FrankRuehl"/>
          <w:rtl/>
        </w:rPr>
        <w:t>–</w:t>
      </w:r>
      <w:r w:rsidR="00230689" w:rsidRPr="00230689">
        <w:rPr>
          <w:rStyle w:val="default"/>
          <w:rFonts w:cs="FrankRuehl" w:hint="cs"/>
          <w:rtl/>
        </w:rPr>
        <w:t xml:space="preserve"> אמצעי דיגיטלי לספירת הנכנסים למקום והיוצאים ממנו, ובלבד שהאמצעי לא יזהה או יאפשר זיהוי של הנכנסים והיוצאים, ובכלל זה לא יתעד את פניהם, ושהמידע המתועד באמצעותו יימחק ממנו בתוך 48 שעות, ולא ייעשה בו שימוש לכל צורך אחר זולת ביצוע הוראה זו; אין בכך כדי למנוע שימוש במידע על מספר הנכנסים והיוצאים</w:t>
      </w:r>
      <w:r w:rsidR="004C574E">
        <w:rPr>
          <w:rStyle w:val="default"/>
          <w:rFonts w:cs="FrankRuehl" w:hint="cs"/>
          <w:rtl/>
        </w:rPr>
        <w:t>.</w:t>
      </w:r>
    </w:p>
    <w:p w:rsidR="00F55F20" w:rsidRPr="005E1E6E" w:rsidRDefault="00F55F20" w:rsidP="00F55F20">
      <w:pPr>
        <w:pStyle w:val="P00"/>
        <w:spacing w:before="0"/>
        <w:ind w:left="0" w:right="1134"/>
        <w:rPr>
          <w:rStyle w:val="default"/>
          <w:rFonts w:ascii="FrankRuehl" w:hAnsi="FrankRuehl" w:cs="FrankRuehl"/>
          <w:vanish/>
          <w:color w:val="FF0000"/>
          <w:szCs w:val="20"/>
          <w:shd w:val="clear" w:color="auto" w:fill="FFFF99"/>
          <w:rtl/>
        </w:rPr>
      </w:pPr>
      <w:bookmarkStart w:id="42" w:name="Rov122"/>
      <w:r w:rsidRPr="005E1E6E">
        <w:rPr>
          <w:rStyle w:val="default"/>
          <w:rFonts w:ascii="FrankRuehl" w:hAnsi="FrankRuehl" w:cs="FrankRuehl" w:hint="cs"/>
          <w:vanish/>
          <w:color w:val="FF0000"/>
          <w:szCs w:val="20"/>
          <w:shd w:val="clear" w:color="auto" w:fill="FFFF99"/>
          <w:rtl/>
        </w:rPr>
        <w:t>מיום 8.11.2020 בשעה 06:00</w:t>
      </w:r>
    </w:p>
    <w:p w:rsidR="00F55F20" w:rsidRPr="005E1E6E" w:rsidRDefault="00F55F20" w:rsidP="00F55F2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9) תשפ"א-2020</w:t>
      </w:r>
    </w:p>
    <w:p w:rsidR="00F55F20" w:rsidRPr="005E1E6E" w:rsidRDefault="00F55F20" w:rsidP="00F55F20">
      <w:pPr>
        <w:pStyle w:val="P00"/>
        <w:spacing w:before="0"/>
        <w:ind w:left="0" w:right="1134"/>
        <w:rPr>
          <w:rStyle w:val="default"/>
          <w:rFonts w:ascii="FrankRuehl" w:hAnsi="FrankRuehl" w:cs="FrankRuehl"/>
          <w:vanish/>
          <w:szCs w:val="20"/>
          <w:shd w:val="clear" w:color="auto" w:fill="FFFF99"/>
          <w:rtl/>
        </w:rPr>
      </w:pPr>
      <w:hyperlink r:id="rId140" w:history="1">
        <w:r w:rsidRPr="005E1E6E">
          <w:rPr>
            <w:rStyle w:val="Hyperlink"/>
            <w:rFonts w:ascii="FrankRuehl" w:hAnsi="FrankRuehl" w:hint="cs"/>
            <w:vanish/>
            <w:szCs w:val="20"/>
            <w:shd w:val="clear" w:color="auto" w:fill="FFFF99"/>
            <w:rtl/>
          </w:rPr>
          <w:t>ק"ת תשפ"א מס' 8878</w:t>
        </w:r>
      </w:hyperlink>
      <w:r w:rsidRPr="005E1E6E">
        <w:rPr>
          <w:rStyle w:val="default"/>
          <w:rFonts w:ascii="FrankRuehl" w:hAnsi="FrankRuehl" w:cs="FrankRuehl" w:hint="cs"/>
          <w:vanish/>
          <w:szCs w:val="20"/>
          <w:shd w:val="clear" w:color="auto" w:fill="FFFF99"/>
          <w:rtl/>
        </w:rPr>
        <w:t xml:space="preserve"> מיום 6.11.2020 עמ' 370</w:t>
      </w:r>
    </w:p>
    <w:p w:rsidR="00352663" w:rsidRPr="005E1E6E" w:rsidRDefault="00352663" w:rsidP="00352663">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במקום ציבורי או עסקי, </w:t>
      </w:r>
      <w:r w:rsidRPr="005E1E6E">
        <w:rPr>
          <w:rStyle w:val="default"/>
          <w:rFonts w:cs="FrankRuehl" w:hint="cs"/>
          <w:vanish/>
          <w:sz w:val="16"/>
          <w:szCs w:val="22"/>
          <w:u w:val="single"/>
          <w:shd w:val="clear" w:color="auto" w:fill="FFFF99"/>
          <w:rtl/>
        </w:rPr>
        <w:t>למעט חנות רחוב,</w:t>
      </w:r>
      <w:r w:rsidRPr="005E1E6E">
        <w:rPr>
          <w:rStyle w:val="default"/>
          <w:rFonts w:cs="FrankRuehl" w:hint="cs"/>
          <w:vanish/>
          <w:sz w:val="16"/>
          <w:szCs w:val="22"/>
          <w:shd w:val="clear" w:color="auto" w:fill="FFFF99"/>
          <w:rtl/>
        </w:rPr>
        <w:t xml:space="preserve"> שהפעלתו מותרת בדרך של פתיחה לציבור לפי תקנה 7, המחזיק או המפעיל של המקום יקבע ויפעיל מנגנון לוויסות כניסת האנשים למקום, למעט עובדי המקום, כך שבכל עת לא ישהו במקום אנשים במספר העולה על התפוסה המרבית המותרת; בתקנה זו, "התפוסה המרבית המותרת"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כמפורט להלן, לפי העניין, ובלבד ששטח המבנה והשטח הפתוח במקום, לפי העניין, מאפשר שמירת מרחק של 2 מטרים בין אדם לאדם:</w:t>
      </w:r>
    </w:p>
    <w:p w:rsidR="00352663" w:rsidRPr="005E1E6E" w:rsidRDefault="00352663" w:rsidP="00352663">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מספר אנשים שלא יעלה על יחס של אדם לכל 7 מטרים רבועים משטח המקום או על 10 אנשים במבנה ו-20 אנשים בשטח פתוח, לפי המקל מביניהם; לעניין זה, שטח המקום יחושב לפי האזור הפתוח לקהל מתוך שטח המקום, ולמעט שטחי חניון, מחסנים, שטחי תפעול וכיוצא בזה;</w:t>
      </w:r>
    </w:p>
    <w:p w:rsidR="00352663" w:rsidRPr="005E1E6E" w:rsidRDefault="00352663" w:rsidP="00352663">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במסגרת רווחה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בטיפול קבוצתי עד 15 אנשים במבנה ועד 20 אנשים בשטח פתוח.</w:t>
      </w:r>
    </w:p>
    <w:p w:rsidR="00352663" w:rsidRPr="005E1E6E" w:rsidRDefault="00352663" w:rsidP="00352663">
      <w:pPr>
        <w:pStyle w:val="P00"/>
        <w:spacing w:before="0"/>
        <w:ind w:left="0" w:right="1134"/>
        <w:rPr>
          <w:rStyle w:val="default"/>
          <w:rFonts w:cs="FrankRuehl"/>
          <w:vanish/>
          <w:sz w:val="16"/>
          <w:szCs w:val="22"/>
          <w:u w:val="single"/>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מחזיק או מפעיל של חנות רחוב שהפעלתה מותרת בדרך של פתיחה לציבור לפי תקנה 7, לא יכניס לחנות יותר מ-4 אנשים, למעט עובדי המקום.</w:t>
      </w:r>
    </w:p>
    <w:p w:rsidR="00352663" w:rsidRPr="005E1E6E" w:rsidRDefault="00352663" w:rsidP="00F55F20">
      <w:pPr>
        <w:pStyle w:val="P00"/>
        <w:spacing w:before="0"/>
        <w:ind w:left="0" w:right="1134"/>
        <w:rPr>
          <w:rStyle w:val="default"/>
          <w:rFonts w:ascii="FrankRuehl" w:hAnsi="FrankRuehl" w:cs="FrankRuehl"/>
          <w:vanish/>
          <w:szCs w:val="20"/>
          <w:shd w:val="clear" w:color="auto" w:fill="FFFF99"/>
          <w:rtl/>
        </w:rPr>
      </w:pPr>
    </w:p>
    <w:p w:rsidR="00352663" w:rsidRPr="005E1E6E" w:rsidRDefault="00352663" w:rsidP="00F55F20">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19.11.2020</w:t>
      </w:r>
    </w:p>
    <w:p w:rsidR="00352663" w:rsidRPr="005E1E6E" w:rsidRDefault="00352663" w:rsidP="00F55F2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13) תשפ"א-2020</w:t>
      </w:r>
    </w:p>
    <w:p w:rsidR="00352663" w:rsidRPr="005E1E6E" w:rsidRDefault="00352663" w:rsidP="00F55F20">
      <w:pPr>
        <w:pStyle w:val="P00"/>
        <w:spacing w:before="0"/>
        <w:ind w:left="0" w:right="1134"/>
        <w:rPr>
          <w:rStyle w:val="default"/>
          <w:rFonts w:ascii="FrankRuehl" w:hAnsi="FrankRuehl" w:cs="FrankRuehl"/>
          <w:vanish/>
          <w:szCs w:val="20"/>
          <w:shd w:val="clear" w:color="auto" w:fill="FFFF99"/>
          <w:rtl/>
        </w:rPr>
      </w:pPr>
      <w:hyperlink r:id="rId141" w:history="1">
        <w:r w:rsidRPr="005E1E6E">
          <w:rPr>
            <w:rStyle w:val="Hyperlink"/>
            <w:rFonts w:ascii="FrankRuehl" w:hAnsi="FrankRuehl" w:hint="cs"/>
            <w:vanish/>
            <w:szCs w:val="20"/>
            <w:shd w:val="clear" w:color="auto" w:fill="FFFF99"/>
            <w:rtl/>
          </w:rPr>
          <w:t>ק"ת תשפ"א מס' 8916</w:t>
        </w:r>
      </w:hyperlink>
      <w:r w:rsidRPr="005E1E6E">
        <w:rPr>
          <w:rStyle w:val="default"/>
          <w:rFonts w:ascii="FrankRuehl" w:hAnsi="FrankRuehl" w:cs="FrankRuehl" w:hint="cs"/>
          <w:vanish/>
          <w:szCs w:val="20"/>
          <w:shd w:val="clear" w:color="auto" w:fill="FFFF99"/>
          <w:rtl/>
        </w:rPr>
        <w:t xml:space="preserve"> מיום 19.11.2020 עמ' 516</w:t>
      </w:r>
    </w:p>
    <w:p w:rsidR="00F55F20" w:rsidRPr="005E1E6E" w:rsidRDefault="00F55F20" w:rsidP="00F55F20">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במקום ציבורי או עסקי, </w:t>
      </w:r>
      <w:r w:rsidRPr="005E1E6E">
        <w:rPr>
          <w:rStyle w:val="default"/>
          <w:rFonts w:cs="FrankRuehl" w:hint="cs"/>
          <w:strike/>
          <w:vanish/>
          <w:sz w:val="16"/>
          <w:szCs w:val="22"/>
          <w:shd w:val="clear" w:color="auto" w:fill="FFFF99"/>
          <w:rtl/>
        </w:rPr>
        <w:t>למעט חנות רחוב,</w:t>
      </w:r>
      <w:r w:rsidRPr="005E1E6E">
        <w:rPr>
          <w:rStyle w:val="default"/>
          <w:rFonts w:cs="FrankRuehl" w:hint="cs"/>
          <w:vanish/>
          <w:sz w:val="16"/>
          <w:szCs w:val="22"/>
          <w:shd w:val="clear" w:color="auto" w:fill="FFFF99"/>
          <w:rtl/>
        </w:rPr>
        <w:t xml:space="preserve"> שהפעלתו מותרת בדרך של פתיחה לציבור לפי תקנה 7, המחזיק או המפעיל של המקום יקבע ויפעיל מנגנון לוויסות כניסת האנשים למקום, למעט עובדי המקום, כך שבכל עת לא ישהו במקום אנשים במספר העולה על התפוסה המרבית המותרת; בתקנה זו, "התפוסה המרבית המותרת"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כמפורט להלן, לפי העניין, ובלבד ששטח המבנה והשטח הפתוח במקום, לפי העניין, מאפשר שמירת מרחק של 2 מטרים בין אדם לאדם:</w:t>
      </w:r>
    </w:p>
    <w:p w:rsidR="00F55F20" w:rsidRPr="005E1E6E" w:rsidRDefault="00F55F20" w:rsidP="00F55F2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מספר אנשים שלא יעלה על יחס של אדם לכל 7 מטרים רבועים משטח המקום או על 10 אנשים במבנה ו-20 אנשים בשטח פתוח, לפי המקל מביניהם; לעניין זה, שטח המקום יחושב לפי האזור הפתוח לקהל מתוך שטח המקום, ולמעט שטחי חניון, מחסנים, שטחי תפעול וכיוצא בזה;</w:t>
      </w:r>
    </w:p>
    <w:p w:rsidR="00F55F20" w:rsidRPr="005E1E6E" w:rsidRDefault="00F55F20" w:rsidP="00F55F2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במסגרת רווחה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בטיפול קבוצתי עד 15 אנשים במבנה ועד 20 אנשים בשטח פתוח</w:t>
      </w:r>
      <w:r w:rsidR="00352663" w:rsidRPr="005E1E6E">
        <w:rPr>
          <w:rStyle w:val="default"/>
          <w:rFonts w:cs="FrankRuehl" w:hint="cs"/>
          <w:vanish/>
          <w:sz w:val="16"/>
          <w:szCs w:val="22"/>
          <w:shd w:val="clear" w:color="auto" w:fill="FFFF99"/>
          <w:rtl/>
        </w:rPr>
        <w:t>;</w:t>
      </w:r>
    </w:p>
    <w:p w:rsidR="00352663" w:rsidRPr="005E1E6E" w:rsidRDefault="00352663" w:rsidP="00F55F2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בחנות רחוב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7 מטרים רבועים משטח המקום או על 10 אנשים, לפי הנמוך מביניהם, ובכל מקרה לא פחות מארבעה אנשים; לעניין זה, שטח המקום יחושב לפי האזור הפתוח לקהל מתוך שטח המקום ולמעט שטחי חניון, מחסנים, שטחי תפעול וכיוצא בזה.</w:t>
      </w:r>
    </w:p>
    <w:p w:rsidR="00F55F20" w:rsidRPr="005E1E6E" w:rsidRDefault="00F55F20" w:rsidP="00F55F20">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מחזיק או מפעיל של חנות רחוב שהפעלתה מותרת בדרך של פתיחה לציבור לפי תקנה 7, לא יכניס לחנות יותר מ-4 אנשים, למעט עובדי המקום.</w:t>
      </w:r>
    </w:p>
    <w:p w:rsidR="000569F5" w:rsidRPr="005E1E6E" w:rsidRDefault="000569F5" w:rsidP="000569F5">
      <w:pPr>
        <w:pStyle w:val="P00"/>
        <w:spacing w:before="0"/>
        <w:ind w:left="0" w:right="1134"/>
        <w:rPr>
          <w:rStyle w:val="default"/>
          <w:rFonts w:ascii="FrankRuehl" w:hAnsi="FrankRuehl" w:cs="FrankRuehl"/>
          <w:vanish/>
          <w:szCs w:val="20"/>
          <w:shd w:val="clear" w:color="auto" w:fill="FFFF99"/>
          <w:rtl/>
        </w:rPr>
      </w:pPr>
    </w:p>
    <w:p w:rsidR="000569F5" w:rsidRPr="005E1E6E" w:rsidRDefault="000569F5" w:rsidP="000569F5">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8.12.2020</w:t>
      </w:r>
    </w:p>
    <w:p w:rsidR="000569F5" w:rsidRPr="005E1E6E" w:rsidRDefault="000569F5" w:rsidP="000569F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17) תשפ"א-2020</w:t>
      </w:r>
    </w:p>
    <w:p w:rsidR="000569F5" w:rsidRPr="005E1E6E" w:rsidRDefault="000569F5" w:rsidP="000569F5">
      <w:pPr>
        <w:pStyle w:val="P00"/>
        <w:spacing w:before="0"/>
        <w:ind w:left="0" w:right="1134"/>
        <w:rPr>
          <w:rStyle w:val="default"/>
          <w:rFonts w:ascii="FrankRuehl" w:hAnsi="FrankRuehl" w:cs="FrankRuehl"/>
          <w:vanish/>
          <w:szCs w:val="20"/>
          <w:shd w:val="clear" w:color="auto" w:fill="FFFF99"/>
          <w:rtl/>
        </w:rPr>
      </w:pPr>
      <w:hyperlink r:id="rId142" w:history="1">
        <w:r w:rsidRPr="005E1E6E">
          <w:rPr>
            <w:rStyle w:val="Hyperlink"/>
            <w:rFonts w:ascii="FrankRuehl" w:hAnsi="FrankRuehl" w:hint="cs"/>
            <w:vanish/>
            <w:szCs w:val="20"/>
            <w:shd w:val="clear" w:color="auto" w:fill="FFFF99"/>
            <w:rtl/>
          </w:rPr>
          <w:t>ק"ת תשפ"א מס' 8974</w:t>
        </w:r>
      </w:hyperlink>
      <w:r w:rsidRPr="005E1E6E">
        <w:rPr>
          <w:rStyle w:val="default"/>
          <w:rFonts w:ascii="FrankRuehl" w:hAnsi="FrankRuehl" w:cs="FrankRuehl" w:hint="cs"/>
          <w:vanish/>
          <w:szCs w:val="20"/>
          <w:shd w:val="clear" w:color="auto" w:fill="FFFF99"/>
          <w:rtl/>
        </w:rPr>
        <w:t xml:space="preserve"> מיום 8.12.2020 עמ' 820</w:t>
      </w:r>
    </w:p>
    <w:p w:rsidR="000569F5" w:rsidRPr="005E1E6E" w:rsidRDefault="000569F5" w:rsidP="000569F5">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במקום ציבורי או עסקי, שהפעלתו מותרת בדרך של פתיחה לציבור לפי תקנה 7, </w:t>
      </w:r>
      <w:r w:rsidRPr="005E1E6E">
        <w:rPr>
          <w:rStyle w:val="default"/>
          <w:rFonts w:cs="FrankRuehl" w:hint="cs"/>
          <w:vanish/>
          <w:sz w:val="16"/>
          <w:szCs w:val="22"/>
          <w:u w:val="single"/>
          <w:shd w:val="clear" w:color="auto" w:fill="FFFF99"/>
          <w:rtl/>
        </w:rPr>
        <w:t>למעט קניון, שוק קמעונאי ומזאון,</w:t>
      </w:r>
      <w:r w:rsidRPr="005E1E6E">
        <w:rPr>
          <w:rStyle w:val="default"/>
          <w:rFonts w:cs="FrankRuehl" w:hint="cs"/>
          <w:vanish/>
          <w:sz w:val="16"/>
          <w:szCs w:val="22"/>
          <w:shd w:val="clear" w:color="auto" w:fill="FFFF99"/>
          <w:rtl/>
        </w:rPr>
        <w:t xml:space="preserve"> המחזיק או המפעיל של המקום יקבע ויפעיל מנגנון לוויסות כניסת האנשים למקום, למעט עובדי המקום, כך שבכל עת לא ישהו במקום אנשים במספר העולה על התפוסה המרבית המותרת; בתקנה זו, "התפוסה המרבית המותרת"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כמפורט להלן, לפי העניין, ובלבד ששטח המבנה והשטח הפתוח במקום, לפי העניין, מאפשר שמירת מרחק של 2 מטרים בין אדם לאדם:</w:t>
      </w:r>
    </w:p>
    <w:p w:rsidR="000569F5" w:rsidRPr="005E1E6E" w:rsidRDefault="000569F5" w:rsidP="000569F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מספר אנשים שלא יעלה על יחס של אדם לכל 7 מטרים רבועים משטח המקום או על 10 אנשים במבנה ו-20 אנשים בשטח פתוח, לפי המקל מביניהם; לעניין זה, שטח המקום יחושב לפי האזור הפתוח לקהל מתוך שטח המקום, ולמעט שטחי חניון, מחסנים, שטחי תפעול וכיוצא בזה;</w:t>
      </w:r>
    </w:p>
    <w:p w:rsidR="000569F5" w:rsidRPr="005E1E6E" w:rsidRDefault="000569F5" w:rsidP="000569F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במסגרת רווחה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בטיפול קבוצתי עד 15 אנשים במבנה ועד 20 אנשים בשטח פתוח;</w:t>
      </w:r>
    </w:p>
    <w:p w:rsidR="000569F5" w:rsidRPr="005E1E6E" w:rsidRDefault="000569F5" w:rsidP="000569F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בחנות רחוב</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במקום כאמור בתקנה 7(3)</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יחס של אדם לכל 7 מטרים רבועים משטח המקום או על 10 אנשים, לפי הנמוך מביניהם, ובכל מקרה לא פחות מארבעה אנשים</w:t>
      </w:r>
      <w:r w:rsidRPr="005E1E6E">
        <w:rPr>
          <w:rStyle w:val="default"/>
          <w:rFonts w:cs="FrankRuehl" w:hint="cs"/>
          <w:vanish/>
          <w:sz w:val="16"/>
          <w:szCs w:val="22"/>
          <w:u w:val="single"/>
          <w:shd w:val="clear" w:color="auto" w:fill="FFFF99"/>
          <w:rtl/>
        </w:rPr>
        <w:t xml:space="preserve">, ואולם במקום ששטחו מעל 150 מטרים רבועים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w:t>
      </w:r>
      <w:r w:rsidRPr="005E1E6E">
        <w:rPr>
          <w:rStyle w:val="default"/>
          <w:rFonts w:cs="FrankRuehl" w:hint="cs"/>
          <w:vanish/>
          <w:sz w:val="16"/>
          <w:szCs w:val="22"/>
          <w:shd w:val="clear" w:color="auto" w:fill="FFFF99"/>
          <w:rtl/>
        </w:rPr>
        <w:t>; לעניין זה, שטח המקום יחושב לפי האזור הפתוח לקהל מתוך שטח המקום ולמעט שטחי חניון, מחסנים, שטחי תפעול וכיוצא בזה.</w:t>
      </w:r>
    </w:p>
    <w:p w:rsidR="000569F5" w:rsidRPr="005E1E6E" w:rsidRDefault="000569F5" w:rsidP="000569F5">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7B211A" w:rsidRPr="005E1E6E" w:rsidRDefault="007B211A" w:rsidP="000569F5">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בקניון, המחזיק או המפעיל שלו יקבע ויפעיל מנגנון ויסות דיגיטלי לוויסות כניסת האנשים לקניון, למעט עובדי המקום, כך שבכל עת לא ישהו בקניון אנשים במספר העולה על התפוסה המרבית המותרת; לעניין תקנת משנה זו, "התפוסה המרבית המותרת"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הקניון, לרבות שטחי המכירה שבחנויות, ולמעט שטחי חניון, מחסנים, שטחי תפעול וכיוצא בהם, ולמעט שטח מקום ציבורי או עסקי המצוי בו, שהפעלתו בדרך של פתיחה לציבור אסורה לפי תקנה 7.</w:t>
      </w:r>
    </w:p>
    <w:p w:rsidR="007B211A" w:rsidRPr="005E1E6E" w:rsidRDefault="007B211A" w:rsidP="000569F5">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בשוק קמעונאי, המחזיק או המפעיל שלו יקבע ויפעיל מנגנון לוויסות כניסת האנשים לשוק, למעט עובדי השוק, כך שבכל עת לא ישהו בשוק אנשים במספר העולה על התפוסה המרבית המותרת, וזאת באמצעות הצבת סדרנים בכניסות לשוק, וככל האפשר יפעיל גם מנגנון ויסות דיגיטלי; לעניין תקנת משנה זו, "התפוסה המרבית המותרת"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בשטח המקום; לעניין זה, שטח המקום יחושב לפי האזור הפתוח לקהל מתוך שטח השוק, לרבות שטחי המכירה שבחנויות, ולמעט שטחי חניון, מחסנים, שטחי תפעול וכיוצא בהם.</w:t>
      </w:r>
    </w:p>
    <w:p w:rsidR="007B211A" w:rsidRPr="005E1E6E" w:rsidRDefault="007B211A" w:rsidP="000569F5">
      <w:pPr>
        <w:pStyle w:val="P00"/>
        <w:spacing w:before="0"/>
        <w:ind w:left="0" w:right="1134"/>
        <w:rPr>
          <w:rStyle w:val="default"/>
          <w:rFonts w:cs="FrankRuehl" w:hint="cs"/>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במוזאון, המחזיק או המפעיל שלו יקבע ויפעיל מנגנון, ככל האפשר דיגיטלי, לוויסות כניסת האנשים למוזאון, למעט עובדי המוזאון, כך שבכל עת לא ישהו במוזאון אנשים במספר העולה על התפוסה המרבית המותרת; בתקנת משנה זו, "התפוסה המרבית המותרת"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המוזאון, ולמעט שטחי חניון, מחסנים, שטחי תפעול וכיוצא בהם.</w:t>
      </w:r>
    </w:p>
    <w:p w:rsidR="000569F5" w:rsidRPr="005E1E6E" w:rsidRDefault="000569F5" w:rsidP="000569F5">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מקום ציבורי או עסקי יציב שלט לעניין מספר השוהים המותר במקום, </w:t>
      </w:r>
      <w:r w:rsidRPr="005E1E6E">
        <w:rPr>
          <w:rStyle w:val="default"/>
          <w:rFonts w:cs="FrankRuehl" w:hint="cs"/>
          <w:strike/>
          <w:vanish/>
          <w:sz w:val="16"/>
          <w:szCs w:val="22"/>
          <w:shd w:val="clear" w:color="auto" w:fill="FFFF99"/>
          <w:rtl/>
        </w:rPr>
        <w:t>כאמור בתקנת משנה (א)</w:t>
      </w:r>
      <w:r w:rsidR="007B211A" w:rsidRPr="005E1E6E">
        <w:rPr>
          <w:rStyle w:val="default"/>
          <w:rFonts w:cs="FrankRuehl" w:hint="cs"/>
          <w:vanish/>
          <w:sz w:val="16"/>
          <w:szCs w:val="22"/>
          <w:shd w:val="clear" w:color="auto" w:fill="FFFF99"/>
          <w:rtl/>
        </w:rPr>
        <w:t xml:space="preserve"> </w:t>
      </w:r>
      <w:r w:rsidR="007B211A" w:rsidRPr="005E1E6E">
        <w:rPr>
          <w:rStyle w:val="default"/>
          <w:rFonts w:cs="FrankRuehl" w:hint="cs"/>
          <w:vanish/>
          <w:sz w:val="16"/>
          <w:szCs w:val="22"/>
          <w:u w:val="single"/>
          <w:shd w:val="clear" w:color="auto" w:fill="FFFF99"/>
          <w:rtl/>
        </w:rPr>
        <w:t>כאמור בתקנת משנה (א), (א2), (א3) או (א4), לפי העניין</w:t>
      </w:r>
      <w:r w:rsidRPr="005E1E6E">
        <w:rPr>
          <w:rStyle w:val="default"/>
          <w:rFonts w:cs="FrankRuehl" w:hint="cs"/>
          <w:vanish/>
          <w:sz w:val="16"/>
          <w:szCs w:val="22"/>
          <w:shd w:val="clear" w:color="auto" w:fill="FFFF99"/>
          <w:rtl/>
        </w:rPr>
        <w:t>.</w:t>
      </w:r>
    </w:p>
    <w:p w:rsidR="007B211A" w:rsidRPr="005E1E6E" w:rsidRDefault="007B211A" w:rsidP="000569F5">
      <w:pPr>
        <w:pStyle w:val="P00"/>
        <w:spacing w:before="0"/>
        <w:ind w:left="0" w:right="1134"/>
        <w:rPr>
          <w:rStyle w:val="default"/>
          <w:rFonts w:cs="FrankRuehl"/>
          <w:vanish/>
          <w:sz w:val="16"/>
          <w:szCs w:val="22"/>
          <w:u w:val="single"/>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בתקנה זו </w:t>
      </w:r>
      <w:r w:rsidRPr="005E1E6E">
        <w:rPr>
          <w:rStyle w:val="default"/>
          <w:rFonts w:cs="FrankRuehl"/>
          <w:vanish/>
          <w:sz w:val="16"/>
          <w:szCs w:val="22"/>
          <w:u w:val="single"/>
          <w:shd w:val="clear" w:color="auto" w:fill="FFFF99"/>
          <w:rtl/>
        </w:rPr>
        <w:t>–</w:t>
      </w:r>
    </w:p>
    <w:p w:rsidR="007B211A" w:rsidRPr="005E1E6E" w:rsidRDefault="007B211A" w:rsidP="000569F5">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 xml:space="preserve">"מחזיק או מפעיל של שוק" לעניין שוק שאין לו מחזיק או מפעיל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הרשות המקומית שבתחומה נמצא השוק;</w:t>
      </w:r>
    </w:p>
    <w:p w:rsidR="007B211A" w:rsidRPr="005E1E6E" w:rsidRDefault="007B211A" w:rsidP="001C07A5">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 xml:space="preserve">"מנגנון ויסות דיגיטלי"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אמצעי דיגיטלי לספירת הנכנסים למקום והיוצאים ממנו, </w:t>
      </w:r>
      <w:r w:rsidR="001C07A5" w:rsidRPr="005E1E6E">
        <w:rPr>
          <w:rStyle w:val="default"/>
          <w:rFonts w:cs="FrankRuehl" w:hint="cs"/>
          <w:vanish/>
          <w:sz w:val="16"/>
          <w:szCs w:val="22"/>
          <w:u w:val="single"/>
          <w:shd w:val="clear" w:color="auto" w:fill="FFFF99"/>
          <w:rtl/>
        </w:rPr>
        <w:t>ובלבד שהאמצעי לא יזהה או יאפשר זיהוי של הנכנסים והיוצאים, ובכלל זה לא יתעד את פניהם, ושהמידע המתועד באמצעותו יימחק ממנו בתוך 48 שעות, ולא ייעשה בו שימוש לכל צורך אחר זולת ביצוע הוראה זו; אין בכך כדי למנוע שימוש במידע על מספר הנכנסים והיוצאים.</w:t>
      </w:r>
    </w:p>
    <w:p w:rsidR="0051618A" w:rsidRPr="005E1E6E" w:rsidRDefault="0051618A" w:rsidP="0051618A">
      <w:pPr>
        <w:pStyle w:val="P00"/>
        <w:spacing w:before="0"/>
        <w:ind w:left="0" w:right="1134"/>
        <w:rPr>
          <w:rStyle w:val="default"/>
          <w:rFonts w:ascii="FrankRuehl" w:hAnsi="FrankRuehl" w:cs="FrankRuehl"/>
          <w:vanish/>
          <w:szCs w:val="20"/>
          <w:shd w:val="clear" w:color="auto" w:fill="FFFF99"/>
          <w:rtl/>
        </w:rPr>
      </w:pPr>
    </w:p>
    <w:p w:rsidR="0051618A" w:rsidRPr="005E1E6E" w:rsidRDefault="0051618A" w:rsidP="0051618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17.12.2020</w:t>
      </w:r>
    </w:p>
    <w:p w:rsidR="0051618A" w:rsidRPr="005E1E6E" w:rsidRDefault="0051618A" w:rsidP="0051618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19) תשפ"א-2020</w:t>
      </w:r>
    </w:p>
    <w:p w:rsidR="0051618A" w:rsidRPr="005E1E6E" w:rsidRDefault="0051618A" w:rsidP="0051618A">
      <w:pPr>
        <w:pStyle w:val="P00"/>
        <w:spacing w:before="0"/>
        <w:ind w:left="0" w:right="1134"/>
        <w:rPr>
          <w:rStyle w:val="default"/>
          <w:rFonts w:ascii="FrankRuehl" w:hAnsi="FrankRuehl" w:cs="FrankRuehl"/>
          <w:vanish/>
          <w:szCs w:val="20"/>
          <w:shd w:val="clear" w:color="auto" w:fill="FFFF99"/>
          <w:rtl/>
        </w:rPr>
      </w:pPr>
      <w:hyperlink r:id="rId143" w:history="1">
        <w:r w:rsidRPr="005E1E6E">
          <w:rPr>
            <w:rStyle w:val="Hyperlink"/>
            <w:rFonts w:ascii="FrankRuehl" w:hAnsi="FrankRuehl"/>
            <w:vanish/>
            <w:szCs w:val="20"/>
            <w:shd w:val="clear" w:color="auto" w:fill="FFFF99"/>
            <w:rtl/>
          </w:rPr>
          <w:t>ק"ת תשפ"א מס' 8998</w:t>
        </w:r>
      </w:hyperlink>
      <w:r w:rsidRPr="005E1E6E">
        <w:rPr>
          <w:rStyle w:val="default"/>
          <w:rFonts w:ascii="FrankRuehl" w:hAnsi="FrankRuehl" w:cs="FrankRuehl"/>
          <w:vanish/>
          <w:szCs w:val="20"/>
          <w:shd w:val="clear" w:color="auto" w:fill="FFFF99"/>
          <w:rtl/>
        </w:rPr>
        <w:t xml:space="preserve"> מיום 17.12.2020 עמ' 944</w:t>
      </w:r>
    </w:p>
    <w:p w:rsidR="0051618A" w:rsidRPr="005E1E6E" w:rsidRDefault="0051618A" w:rsidP="00C83A42">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במוזאון, המחזיק או המפעיל שלו יקבע ויפעיל מנגנון, ככל האפשר דיגיטלי, לוויסות כניסת האנשים למוזאון, למעט עובדי המוזאון, כך שבכל עת לא ישהו במוזאון אנשים במספר העולה על התפוסה המרבית המותרת; בתקנת משנה זו, </w:t>
      </w:r>
      <w:r w:rsidRPr="005E1E6E">
        <w:rPr>
          <w:rStyle w:val="default"/>
          <w:rFonts w:cs="FrankRuehl" w:hint="cs"/>
          <w:strike/>
          <w:vanish/>
          <w:sz w:val="16"/>
          <w:szCs w:val="22"/>
          <w:shd w:val="clear" w:color="auto" w:fill="FFFF99"/>
          <w:rtl/>
        </w:rPr>
        <w:t xml:space="preserve">"התפוסה המרבית המותרת"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המוזאון, ולמעט שטחי חניון, מחסנים, שטחי תפעול וכיוצא בהם</w:t>
      </w:r>
      <w:r w:rsidR="00C83A42" w:rsidRPr="005E1E6E">
        <w:rPr>
          <w:rStyle w:val="default"/>
          <w:rFonts w:cs="FrankRuehl" w:hint="cs"/>
          <w:vanish/>
          <w:sz w:val="16"/>
          <w:szCs w:val="22"/>
          <w:shd w:val="clear" w:color="auto" w:fill="FFFF99"/>
          <w:rtl/>
        </w:rPr>
        <w:t xml:space="preserve"> </w:t>
      </w:r>
      <w:r w:rsidR="00C83A42" w:rsidRPr="005E1E6E">
        <w:rPr>
          <w:rStyle w:val="default"/>
          <w:rFonts w:cs="FrankRuehl" w:hint="cs"/>
          <w:vanish/>
          <w:sz w:val="16"/>
          <w:szCs w:val="22"/>
          <w:u w:val="single"/>
          <w:shd w:val="clear" w:color="auto" w:fill="FFFF99"/>
          <w:rtl/>
        </w:rPr>
        <w:t xml:space="preserve">"התפוסה המרבית המותרת" </w:t>
      </w:r>
      <w:r w:rsidR="00C83A42" w:rsidRPr="005E1E6E">
        <w:rPr>
          <w:rStyle w:val="default"/>
          <w:rFonts w:cs="FrankRuehl"/>
          <w:vanish/>
          <w:sz w:val="16"/>
          <w:szCs w:val="22"/>
          <w:u w:val="single"/>
          <w:shd w:val="clear" w:color="auto" w:fill="FFFF99"/>
          <w:rtl/>
        </w:rPr>
        <w:t>–</w:t>
      </w:r>
      <w:r w:rsidR="00C83A42" w:rsidRPr="005E1E6E">
        <w:rPr>
          <w:rStyle w:val="default"/>
          <w:rFonts w:cs="FrankRuehl" w:hint="cs"/>
          <w:vanish/>
          <w:sz w:val="16"/>
          <w:szCs w:val="22"/>
          <w:u w:val="single"/>
          <w:shd w:val="clear" w:color="auto" w:fill="FFFF99"/>
          <w:rtl/>
        </w:rPr>
        <w:t xml:space="preserve"> כאמור בפסקה (3) להגדרת "התפוסה המרבית המותרת" שבתקנת משנה (א)</w:t>
      </w:r>
      <w:r w:rsidRPr="005E1E6E">
        <w:rPr>
          <w:rStyle w:val="default"/>
          <w:rFonts w:cs="FrankRuehl" w:hint="cs"/>
          <w:vanish/>
          <w:sz w:val="16"/>
          <w:szCs w:val="22"/>
          <w:shd w:val="clear" w:color="auto" w:fill="FFFF99"/>
          <w:rtl/>
        </w:rPr>
        <w:t>.</w:t>
      </w:r>
    </w:p>
    <w:p w:rsidR="00D1764F" w:rsidRPr="005E1E6E" w:rsidRDefault="00D1764F" w:rsidP="00D1764F">
      <w:pPr>
        <w:pStyle w:val="P00"/>
        <w:spacing w:before="0"/>
        <w:ind w:left="0" w:right="1134"/>
        <w:rPr>
          <w:rStyle w:val="default"/>
          <w:rFonts w:ascii="FrankRuehl" w:hAnsi="FrankRuehl" w:cs="FrankRuehl"/>
          <w:vanish/>
          <w:szCs w:val="20"/>
          <w:shd w:val="clear" w:color="auto" w:fill="FFFF99"/>
          <w:rtl/>
        </w:rPr>
      </w:pPr>
    </w:p>
    <w:p w:rsidR="00D1764F" w:rsidRPr="005E1E6E" w:rsidRDefault="00D1764F" w:rsidP="00D1764F">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D1764F" w:rsidRPr="005E1E6E" w:rsidRDefault="00D1764F" w:rsidP="00D1764F">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D1764F" w:rsidRPr="005E1E6E" w:rsidRDefault="00D1764F" w:rsidP="00D1764F">
      <w:pPr>
        <w:pStyle w:val="P00"/>
        <w:spacing w:before="0"/>
        <w:ind w:left="0" w:right="1134"/>
        <w:rPr>
          <w:rStyle w:val="default"/>
          <w:rFonts w:ascii="FrankRuehl" w:hAnsi="FrankRuehl" w:cs="FrankRuehl"/>
          <w:vanish/>
          <w:szCs w:val="20"/>
          <w:shd w:val="clear" w:color="auto" w:fill="FFFF99"/>
          <w:rtl/>
        </w:rPr>
      </w:pPr>
      <w:hyperlink r:id="rId144"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1064</w:t>
      </w:r>
    </w:p>
    <w:p w:rsidR="00D1764F" w:rsidRPr="005E1E6E" w:rsidRDefault="00D1764F" w:rsidP="00585A79">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במקום ציבורי או עסקי, שהפעלתו מותרת בדרך של פתיחה לציבור לפי תקנה 7, </w:t>
      </w:r>
      <w:r w:rsidRPr="005E1E6E">
        <w:rPr>
          <w:rStyle w:val="default"/>
          <w:rFonts w:cs="FrankRuehl" w:hint="cs"/>
          <w:strike/>
          <w:vanish/>
          <w:sz w:val="16"/>
          <w:szCs w:val="22"/>
          <w:shd w:val="clear" w:color="auto" w:fill="FFFF99"/>
          <w:rtl/>
        </w:rPr>
        <w:t>למעט קניון, שוק קמעונאי ומזאון,</w:t>
      </w:r>
      <w:r w:rsidRPr="005E1E6E">
        <w:rPr>
          <w:rStyle w:val="default"/>
          <w:rFonts w:cs="FrankRuehl" w:hint="cs"/>
          <w:vanish/>
          <w:sz w:val="16"/>
          <w:szCs w:val="22"/>
          <w:shd w:val="clear" w:color="auto" w:fill="FFFF99"/>
          <w:rtl/>
        </w:rPr>
        <w:t xml:space="preserve"> המחזיק או המפעיל של המקום יקבע ויפעיל מנגנון לוויסות כניסת האנשים למקום, למעט עובדי המקום, כך שבכל עת לא ישהו במקום אנשים במספר העולה על התפוסה המרבית המותרת; בתקנה זו, "התפוסה המרבית המותרת"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כמפורט להלן, לפי העניין, ובלבד ששטח המבנה והשטח הפתוח במקום, לפי העניין, מאפשר שמירת מרחק של 2 מטרים בין אדם לאדם:</w:t>
      </w:r>
    </w:p>
    <w:p w:rsidR="00D1764F" w:rsidRPr="005E1E6E" w:rsidRDefault="00D1764F" w:rsidP="007E00F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מספר אנשים שלא יעלה על יחס של אדם לכל 7 מטרים רבועים משטח המקום או על 10 אנשים במבנה ו-20 אנשים בשטח פתוח, לפי המקל מביניהם; לעניין זה, שטח המקום יחושב לפי האזור הפתוח לקהל מתוך שטח המקום, ולמעט שטחי חניון, מחסנים, שטחי תפעול וכיוצא בזה;</w:t>
      </w:r>
    </w:p>
    <w:p w:rsidR="00D1764F" w:rsidRPr="005E1E6E" w:rsidRDefault="00D1764F" w:rsidP="007E00F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במסגרת רווחה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בטיפול קבוצתי עד 15 אנשים במבנה ועד 20 אנשים בשטח פתוח;</w:t>
      </w:r>
    </w:p>
    <w:p w:rsidR="00D1764F" w:rsidRPr="005E1E6E" w:rsidRDefault="00D1764F" w:rsidP="007E00F5">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hint="cs"/>
          <w:strike/>
          <w:vanish/>
          <w:sz w:val="16"/>
          <w:szCs w:val="22"/>
          <w:shd w:val="clear" w:color="auto" w:fill="FFFF99"/>
          <w:rtl/>
        </w:rPr>
        <w:tab/>
        <w:t xml:space="preserve"> במקום כאמור בתקנה 7(3)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7 מטרים רבועים משטח המקום או על 10 אנשים, לפי הנמוך מביניהם, ובכל מקרה לא פחות מארבעה אנשים, ואולם במקום ששטחו מעל 150 מטרים רבועים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המקום ולמעט שטחי חניון, מחסנים, שטחי תפעול וכיוצא בזה.</w:t>
      </w:r>
    </w:p>
    <w:p w:rsidR="007E00F5" w:rsidRPr="005E1E6E" w:rsidRDefault="007E00F5" w:rsidP="007E00F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כאמור בתקנה 7(3)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7 מטרים רבועים משטח המקום או על ארבעה אנשים, לפי הנמוך מביניהם; לעניין זה, שטח המקום יחושב לפי האזור הפתוח לקהל מתוך שטח המקום ולמעט שטחי חניון, מחסנים, שטחי תפעול וכיוצא בזה.</w:t>
      </w:r>
    </w:p>
    <w:p w:rsidR="00D1764F" w:rsidRPr="005E1E6E" w:rsidRDefault="00D1764F" w:rsidP="007E00F5">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(א1)</w:t>
      </w:r>
      <w:r w:rsidRPr="005E1E6E">
        <w:rPr>
          <w:rStyle w:val="default"/>
          <w:rFonts w:cs="FrankRuehl" w:hint="cs"/>
          <w:vanish/>
          <w:sz w:val="16"/>
          <w:szCs w:val="22"/>
          <w:shd w:val="clear" w:color="auto" w:fill="FFFF99"/>
          <w:rtl/>
        </w:rPr>
        <w:tab/>
        <w:t>(נמחקה).</w:t>
      </w:r>
    </w:p>
    <w:p w:rsidR="00D1764F" w:rsidRPr="005E1E6E" w:rsidRDefault="00D1764F" w:rsidP="007E00F5">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(א2)</w:t>
      </w:r>
      <w:r w:rsidRPr="005E1E6E">
        <w:rPr>
          <w:rStyle w:val="default"/>
          <w:rFonts w:cs="FrankRuehl" w:hint="cs"/>
          <w:strike/>
          <w:vanish/>
          <w:sz w:val="16"/>
          <w:szCs w:val="22"/>
          <w:shd w:val="clear" w:color="auto" w:fill="FFFF99"/>
          <w:rtl/>
        </w:rPr>
        <w:tab/>
        <w:t xml:space="preserve">בקניון, המחזיק או המפעיל שלו יקבע ויפעיל מנגנון ויסות דיגיטלי לוויסות כניסת האנשים לקניון, למעט עובדי המקום, כך שבכל עת לא ישהו בקניון אנשים במספר העולה על התפוסה המרבית המותרת; לעניין תקנת משנה זו, "התפוסה המרבית המותרת"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הקניון, לרבות שטחי המכירה שבחנויות, ולמעט שטחי חניון, מחסנים, שטחי תפעול וכיוצא בהם, ולמעט שטח מקום ציבורי או עסקי המצוי בו, שהפעלתו בדרך של פתיחה לציבור אסורה לפי תקנה 7.</w:t>
      </w:r>
    </w:p>
    <w:p w:rsidR="00D1764F" w:rsidRPr="005E1E6E" w:rsidRDefault="00D1764F" w:rsidP="007E00F5">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(א3)</w:t>
      </w:r>
      <w:r w:rsidRPr="005E1E6E">
        <w:rPr>
          <w:rStyle w:val="default"/>
          <w:rFonts w:cs="FrankRuehl" w:hint="cs"/>
          <w:strike/>
          <w:vanish/>
          <w:sz w:val="16"/>
          <w:szCs w:val="22"/>
          <w:shd w:val="clear" w:color="auto" w:fill="FFFF99"/>
          <w:rtl/>
        </w:rPr>
        <w:tab/>
        <w:t xml:space="preserve">בשוק קמעונאי, המחזיק או המפעיל שלו יקבע ויפעיל מנגנון לוויסות כניסת האנשים לשוק, למעט עובדי השוק, כך שבכל עת לא ישהו בשוק אנשים במספר העולה על התפוסה המרבית המותרת, וזאת באמצעות הצבת סדרנים בכניסות לשוק, וככל האפשר יפעיל גם מנגנון ויסות דיגיטלי; לעניין תקנת משנה זו, "התפוסה המרבית המותרת"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בשטח המקום; לעניין זה, שטח המקום יחושב לפי האזור הפתוח לקהל מתוך שטח השוק, לרבות שטחי המכירה שבחנויות, ולמעט שטחי חניון, מחסנים, שטחי תפעול וכיוצא בהם.</w:t>
      </w:r>
    </w:p>
    <w:p w:rsidR="00D1764F" w:rsidRPr="005E1E6E" w:rsidRDefault="00D1764F" w:rsidP="007E00F5">
      <w:pPr>
        <w:pStyle w:val="P00"/>
        <w:spacing w:before="0"/>
        <w:ind w:left="0" w:right="1134"/>
        <w:rPr>
          <w:rStyle w:val="default"/>
          <w:rFonts w:cs="FrankRuehl" w:hint="cs"/>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(א4)</w:t>
      </w:r>
      <w:r w:rsidRPr="005E1E6E">
        <w:rPr>
          <w:rStyle w:val="default"/>
          <w:rFonts w:cs="FrankRuehl" w:hint="cs"/>
          <w:strike/>
          <w:vanish/>
          <w:sz w:val="16"/>
          <w:szCs w:val="22"/>
          <w:shd w:val="clear" w:color="auto" w:fill="FFFF99"/>
          <w:rtl/>
        </w:rPr>
        <w:tab/>
        <w:t xml:space="preserve">במוזאון, המחזיק או המפעיל שלו יקבע ויפעיל מנגנון, ככל האפשר דיגיטלי, לוויסות כניסת האנשים למוזאון, למעט עובדי המוזאון, כך שבכל עת לא ישהו במוזאון אנשים במספר העולה על התפוסה המרבית המותרת; בתקנת משנה זו, "התפוסה המרבית המותרת"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כאמור בפסקה (3) להגדרת "התפוסה המרבית המותרת" שבתקנת משנה (א).</w:t>
      </w:r>
    </w:p>
    <w:p w:rsidR="00D1764F" w:rsidRPr="005E1E6E" w:rsidRDefault="00D1764F" w:rsidP="007E00F5">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ab/>
        <w:t xml:space="preserve">המחזיק או המפעיל של מקום ציבורי או עסקי יציב שלט לעניין מספר השוהים המותר במקום, כאמור </w:t>
      </w:r>
      <w:r w:rsidRPr="005E1E6E">
        <w:rPr>
          <w:rStyle w:val="default"/>
          <w:rFonts w:cs="FrankRuehl" w:hint="cs"/>
          <w:strike/>
          <w:vanish/>
          <w:sz w:val="16"/>
          <w:szCs w:val="22"/>
          <w:shd w:val="clear" w:color="auto" w:fill="FFFF99"/>
          <w:rtl/>
        </w:rPr>
        <w:t>בתקנת משנה (א), (א2), (א3) או (א4), לפי העניין</w:t>
      </w:r>
      <w:r w:rsidR="007E00F5" w:rsidRPr="005E1E6E">
        <w:rPr>
          <w:rStyle w:val="default"/>
          <w:rFonts w:cs="FrankRuehl" w:hint="cs"/>
          <w:vanish/>
          <w:sz w:val="16"/>
          <w:szCs w:val="22"/>
          <w:shd w:val="clear" w:color="auto" w:fill="FFFF99"/>
          <w:rtl/>
        </w:rPr>
        <w:t xml:space="preserve"> </w:t>
      </w:r>
      <w:r w:rsidR="007E00F5" w:rsidRPr="005E1E6E">
        <w:rPr>
          <w:rStyle w:val="default"/>
          <w:rFonts w:cs="FrankRuehl" w:hint="cs"/>
          <w:vanish/>
          <w:sz w:val="16"/>
          <w:szCs w:val="22"/>
          <w:u w:val="single"/>
          <w:shd w:val="clear" w:color="auto" w:fill="FFFF99"/>
          <w:rtl/>
        </w:rPr>
        <w:t>בתקנת משנה (א)</w:t>
      </w:r>
      <w:r w:rsidRPr="005E1E6E">
        <w:rPr>
          <w:rStyle w:val="default"/>
          <w:rFonts w:cs="FrankRuehl" w:hint="cs"/>
          <w:vanish/>
          <w:sz w:val="16"/>
          <w:szCs w:val="22"/>
          <w:shd w:val="clear" w:color="auto" w:fill="FFFF99"/>
          <w:rtl/>
        </w:rPr>
        <w:t>.</w:t>
      </w:r>
    </w:p>
    <w:p w:rsidR="00D1764F" w:rsidRPr="005E1E6E" w:rsidRDefault="00D1764F" w:rsidP="007E00F5">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(ג)</w:t>
      </w:r>
      <w:r w:rsidRPr="005E1E6E">
        <w:rPr>
          <w:rStyle w:val="default"/>
          <w:rFonts w:cs="FrankRuehl" w:hint="cs"/>
          <w:strike/>
          <w:vanish/>
          <w:sz w:val="16"/>
          <w:szCs w:val="22"/>
          <w:shd w:val="clear" w:color="auto" w:fill="FFFF99"/>
          <w:rtl/>
        </w:rPr>
        <w:tab/>
        <w:t xml:space="preserve">בתקנה זו </w:t>
      </w:r>
      <w:r w:rsidRPr="005E1E6E">
        <w:rPr>
          <w:rStyle w:val="default"/>
          <w:rFonts w:cs="FrankRuehl"/>
          <w:strike/>
          <w:vanish/>
          <w:sz w:val="16"/>
          <w:szCs w:val="22"/>
          <w:shd w:val="clear" w:color="auto" w:fill="FFFF99"/>
          <w:rtl/>
        </w:rPr>
        <w:t>–</w:t>
      </w:r>
    </w:p>
    <w:p w:rsidR="00D1764F" w:rsidRPr="005E1E6E" w:rsidRDefault="00D1764F" w:rsidP="007E00F5">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"מחזיק או מפעיל של שוק" לעניין שוק שאין לו מחזיק או מפעיל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הרשות המקומית שבתחומה נמצא השוק;</w:t>
      </w:r>
    </w:p>
    <w:p w:rsidR="00D1764F" w:rsidRPr="005E1E6E" w:rsidRDefault="00D1764F" w:rsidP="004C574E">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"מנגנון ויסות דיגיטלי"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אמצעי דיגיטלי לספירת הנכנסים למקום והיוצאים ממנו, ובלבד שהאמצעי לא יזהה או יאפשר זיהוי של הנכנסים והיוצאים, ובכלל זה לא יתעד את פניהם, ושהמידע המתועד באמצעותו יימחק ממנו בתוך 48 שעות, ולא ייעשה בו שימוש לכל צורך אחר זולת ביצוע הוראה זו; אין בכך כדי למנוע שימוש במידע על מספר הנכנסים והיוצאים.</w:t>
      </w:r>
    </w:p>
    <w:p w:rsidR="00D96565" w:rsidRPr="005E1E6E" w:rsidRDefault="00D96565" w:rsidP="004C574E">
      <w:pPr>
        <w:pStyle w:val="P00"/>
        <w:spacing w:before="0"/>
        <w:ind w:left="0" w:right="1134"/>
        <w:rPr>
          <w:rStyle w:val="default"/>
          <w:rFonts w:ascii="FrankRuehl" w:hAnsi="FrankRuehl" w:cs="FrankRuehl"/>
          <w:vanish/>
          <w:szCs w:val="20"/>
          <w:shd w:val="clear" w:color="auto" w:fill="FFFF99"/>
          <w:rtl/>
        </w:rPr>
      </w:pPr>
    </w:p>
    <w:p w:rsidR="00D96565" w:rsidRPr="005E1E6E" w:rsidRDefault="00D96565" w:rsidP="004C574E">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5.2.2021</w:t>
      </w:r>
    </w:p>
    <w:p w:rsidR="00D96565" w:rsidRPr="005E1E6E" w:rsidRDefault="00D96565" w:rsidP="004C574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25) תשפ"א-2021</w:t>
      </w:r>
    </w:p>
    <w:p w:rsidR="00D96565" w:rsidRPr="005E1E6E" w:rsidRDefault="00D96565" w:rsidP="004C574E">
      <w:pPr>
        <w:pStyle w:val="P00"/>
        <w:spacing w:before="0"/>
        <w:ind w:left="0" w:right="1134"/>
        <w:rPr>
          <w:rStyle w:val="default"/>
          <w:rFonts w:ascii="FrankRuehl" w:hAnsi="FrankRuehl" w:cs="FrankRuehl"/>
          <w:vanish/>
          <w:szCs w:val="20"/>
          <w:shd w:val="clear" w:color="auto" w:fill="FFFF99"/>
          <w:rtl/>
        </w:rPr>
      </w:pPr>
      <w:hyperlink r:id="rId145" w:history="1">
        <w:r w:rsidRPr="005E1E6E">
          <w:rPr>
            <w:rStyle w:val="Hyperlink"/>
            <w:rFonts w:ascii="FrankRuehl" w:hAnsi="FrankRuehl"/>
            <w:vanish/>
            <w:szCs w:val="20"/>
            <w:shd w:val="clear" w:color="auto" w:fill="FFFF99"/>
            <w:rtl/>
          </w:rPr>
          <w:t>ק"ת תשפ"א מס' 9149</w:t>
        </w:r>
      </w:hyperlink>
      <w:r w:rsidRPr="005E1E6E">
        <w:rPr>
          <w:rStyle w:val="default"/>
          <w:rFonts w:ascii="FrankRuehl" w:hAnsi="FrankRuehl" w:cs="FrankRuehl"/>
          <w:vanish/>
          <w:szCs w:val="20"/>
          <w:shd w:val="clear" w:color="auto" w:fill="FFFF99"/>
          <w:rtl/>
        </w:rPr>
        <w:t xml:space="preserve"> מיום 5.2.2021 עמ' 1842</w:t>
      </w:r>
    </w:p>
    <w:p w:rsidR="00D96565" w:rsidRPr="005E1E6E" w:rsidRDefault="00D96565" w:rsidP="00D96565">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ab/>
        <w:t>המחזיק או המפעיל של מקום ציבורי או עסקי יציב שלט לעניין מספר השוהים המותר במקום, כאמור בתקנת משנה (א)</w:t>
      </w:r>
      <w:r w:rsidRPr="005E1E6E">
        <w:rPr>
          <w:rStyle w:val="default"/>
          <w:rFonts w:cs="FrankRuehl" w:hint="cs"/>
          <w:vanish/>
          <w:sz w:val="16"/>
          <w:szCs w:val="22"/>
          <w:u w:val="single"/>
          <w:shd w:val="clear" w:color="auto" w:fill="FFFF99"/>
          <w:rtl/>
        </w:rPr>
        <w:t>, ולעניין שטח המקום; שטח המקום יחושב לפי האזור הפתוח לקהל מתוך שטח המקום, הן במבנה והן בשטח פתוח</w:t>
      </w:r>
      <w:r w:rsidRPr="005E1E6E">
        <w:rPr>
          <w:rStyle w:val="default"/>
          <w:rFonts w:cs="FrankRuehl" w:hint="cs"/>
          <w:vanish/>
          <w:sz w:val="16"/>
          <w:szCs w:val="22"/>
          <w:shd w:val="clear" w:color="auto" w:fill="FFFF99"/>
          <w:rtl/>
        </w:rPr>
        <w:t>.</w:t>
      </w:r>
    </w:p>
    <w:p w:rsidR="003724E5" w:rsidRPr="005E1E6E" w:rsidRDefault="003724E5" w:rsidP="003724E5">
      <w:pPr>
        <w:pStyle w:val="P00"/>
        <w:spacing w:before="0"/>
        <w:ind w:left="0" w:right="1134"/>
        <w:rPr>
          <w:rStyle w:val="default"/>
          <w:rFonts w:ascii="FrankRuehl" w:hAnsi="FrankRuehl" w:cs="FrankRuehl"/>
          <w:vanish/>
          <w:szCs w:val="20"/>
          <w:shd w:val="clear" w:color="auto" w:fill="FFFF99"/>
          <w:rtl/>
        </w:rPr>
      </w:pPr>
    </w:p>
    <w:p w:rsidR="003724E5" w:rsidRPr="005E1E6E" w:rsidRDefault="003724E5" w:rsidP="003724E5">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21.2.2021 בשעה 07:01</w:t>
      </w:r>
    </w:p>
    <w:p w:rsidR="003724E5" w:rsidRPr="005E1E6E" w:rsidRDefault="003724E5" w:rsidP="003724E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3724E5" w:rsidRPr="005E1E6E" w:rsidRDefault="003724E5" w:rsidP="003724E5">
      <w:pPr>
        <w:pStyle w:val="P00"/>
        <w:spacing w:before="0"/>
        <w:ind w:left="0" w:right="1134"/>
        <w:rPr>
          <w:rStyle w:val="default"/>
          <w:rFonts w:ascii="FrankRuehl" w:hAnsi="FrankRuehl" w:cs="FrankRuehl"/>
          <w:vanish/>
          <w:szCs w:val="20"/>
          <w:shd w:val="clear" w:color="auto" w:fill="FFFF99"/>
          <w:rtl/>
        </w:rPr>
      </w:pPr>
      <w:hyperlink r:id="rId146"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2152</w:t>
      </w:r>
    </w:p>
    <w:p w:rsidR="003724E5" w:rsidRPr="005E1E6E" w:rsidRDefault="003724E5" w:rsidP="00E6170A">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במקום ציבורי או עסקי, שהפעלתו מותרת בדרך של פתיחה לציבור לפי תקנה 7, המחזיק או המפעיל של המקום יקבע ויפעיל מנגנון לוויסות כניסת האנשים למקום, למעט עובדי המקום, כך שבכל עת לא ישהו במקום אנשים במספר העולה על התפוסה המרבית המותרת; בתקנה זו, "התפוסה המרבית המותרת"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כמפורט להלן, לפי העניין, ובלבד ששטח המבנה והשטח הפתוח במקום, לפי העניין, מאפשר שמירת מרחק של 2 מטרים בין אדם לאדם:</w:t>
      </w:r>
    </w:p>
    <w:p w:rsidR="003724E5" w:rsidRPr="005E1E6E" w:rsidRDefault="003724E5" w:rsidP="00E6170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מספר אנשים שלא יעלה על יחס של אדם לכל 7 מטרים רבועים משטח המקום או על 10 אנשים במבנה ו-20 אנשים בשטח פתוח, לפי המקל מביניהם; לעניין זה, שטח המקום יחושב לפי האזור הפתוח לקהל מתוך שטח המקום, ולמעט שטחי חניון, מחסנים, שטחי תפעול וכיוצא בזה;</w:t>
      </w:r>
    </w:p>
    <w:p w:rsidR="003724E5" w:rsidRPr="005E1E6E" w:rsidRDefault="003724E5" w:rsidP="00E6170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במסגרת רווחה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בטיפול קבוצתי עד 15 אנשים במבנה ועד 20 אנשים בשטח פתוח;</w:t>
      </w:r>
    </w:p>
    <w:p w:rsidR="003724E5" w:rsidRPr="005E1E6E" w:rsidRDefault="003724E5" w:rsidP="00E6170A">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hint="cs"/>
          <w:strike/>
          <w:vanish/>
          <w:sz w:val="16"/>
          <w:szCs w:val="22"/>
          <w:shd w:val="clear" w:color="auto" w:fill="FFFF99"/>
          <w:rtl/>
        </w:rPr>
        <w:tab/>
        <w:t xml:space="preserve"> במקום כאמור בתקנה 7(3)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7 מטרים רבועים משטח המקום או על ארבעה אנשים, לפי הנמוך מביניהם; לעניין זה, שטח המקום יחושב לפי האזור הפתוח לקהל מתוך שטח המקום ולמעט שטחי חניון, מחסנים, שטחי תפעול וכיוצא בזה.</w:t>
      </w:r>
    </w:p>
    <w:p w:rsidR="00E6170A" w:rsidRPr="005E1E6E" w:rsidRDefault="00E6170A" w:rsidP="00E6170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בחנות כאמור בתקנה 7(א)(3ד)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7 מטרים רבועים משטח המקום או על 10 אנשים, לפי הנמוך מביניהם, ואולם במקום ששטחו מעל 150 מטרים רבועים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המקום, ולמעט שטחי חניון, מחסנים, שטחי תפעול וכיוצא בהם;</w:t>
      </w:r>
    </w:p>
    <w:p w:rsidR="00E6170A" w:rsidRPr="005E1E6E" w:rsidRDefault="00E6170A" w:rsidP="00E6170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במוזאון כאמור בתקנה 7(א)(22)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7 מטרים רבועים משטח המקום או על 10 אנשים, לפי הנמוך מביניהם, ואולם במקום ששטחו מעל 150 מטרים רבועים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המקום ולמעט שטחי חניון, מחסנים, שטחי תפעול וכיוצא בזה;</w:t>
      </w:r>
    </w:p>
    <w:p w:rsidR="00E6170A" w:rsidRPr="005E1E6E" w:rsidRDefault="00E6170A" w:rsidP="00E6170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(5)</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בגן חיות או בספארי כאמור בתקנה 7(א)(23)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כאמור בפסקה (1), ואולם לעניין זה יקראו את הפסקה האמורה, כך שבמקום "7 מטרים רבועים" יבוא" 15 מטרים רבועים";</w:t>
      </w:r>
    </w:p>
    <w:p w:rsidR="00E6170A" w:rsidRPr="005E1E6E" w:rsidRDefault="00E6170A" w:rsidP="00E6170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(6)</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באטרקציה תיירותית כאמור בתקנה 7(א)(24)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כאמור בפסקה (1), ואולם לעניין זה יקראו את הפסקה האמורה, כך שבמקום "ט מטרים רבועים" יבוא "15 מטרים רבועים", ולעניין רכבל המופעל במקום הטארקציה, אם מופעל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המחצית מהתפוסה המותרת, למעט אנשים הגרים באותו מקום;</w:t>
      </w:r>
    </w:p>
    <w:p w:rsidR="00E6170A" w:rsidRPr="005E1E6E" w:rsidRDefault="00E6170A" w:rsidP="00E6170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(7)</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שמתקיימת בו פעילות תרבות כאמור בתקנה 7(ב)(2)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75% מהתפוסה המרבית של המקום, ובלבד שלא יעלה על 300 אנשים במבנה או על 500 אנשים בשטח פתוח, לפי העניין;</w:t>
      </w:r>
    </w:p>
    <w:p w:rsidR="00E6170A" w:rsidRPr="005E1E6E" w:rsidRDefault="00E6170A" w:rsidP="00E6170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(8)</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שנערך בו אירוע ספורט כאמור בתקנה 7(ב)(3)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75% מהתפוסה המרבית של המקום, ובלבד שלא יעלה על 300 אנשים במבנה או על 500 אנשים בשטח פתוח, לפי העניין;</w:t>
      </w:r>
    </w:p>
    <w:p w:rsidR="00E6170A" w:rsidRPr="005E1E6E" w:rsidRDefault="00E6170A" w:rsidP="00E6170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(9)</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שמוצגת בו תערוכה כאמור בתקנה 7(ב)(4)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כאמור בפסקה (1), ובלבד שלא יעלה על 300 אנשים במבנה או על 500 אנשים בשטח פתוח, לפי העניין;</w:t>
      </w:r>
    </w:p>
    <w:p w:rsidR="00E6170A" w:rsidRPr="005E1E6E" w:rsidRDefault="00E6170A" w:rsidP="00E6170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בבריכת שחייה או במקווה טהרה לגברים כאמור בתקנה 7(ב)(6)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נוסף על האמור בפסקה (1), במי הבריכה או במי המקווה לא ישהו אנשים ביחס של יותר מאדם אחד ל-6 מטרים רבועים;</w:t>
      </w:r>
    </w:p>
    <w:p w:rsidR="00E6170A" w:rsidRPr="005E1E6E" w:rsidRDefault="00E6170A" w:rsidP="00E6170A">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vanish/>
          <w:sz w:val="16"/>
          <w:szCs w:val="22"/>
          <w:u w:val="single"/>
          <w:shd w:val="clear" w:color="auto" w:fill="FFFF99"/>
          <w:rtl/>
        </w:rPr>
        <w:t>(11)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בבית תפילה כאמור בתקנה 10(ג)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האנשים במקום לא יעלה על 50% מהתפוסה המרבית של המקום, בהתאם למספר המושבים הקבועים, ואם אין מושבים קבועים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לא יעלה על יחס של אדם אחד לכל 7 מטרים רבועים, והכול בלבד שמספר האנשים במקום לא יעלה על 300.</w:t>
      </w:r>
    </w:p>
    <w:p w:rsidR="003724E5" w:rsidRPr="005E1E6E" w:rsidRDefault="003724E5" w:rsidP="00E6170A">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(א1)</w:t>
      </w:r>
      <w:r w:rsidRPr="005E1E6E">
        <w:rPr>
          <w:rStyle w:val="default"/>
          <w:rFonts w:cs="FrankRuehl" w:hint="cs"/>
          <w:vanish/>
          <w:sz w:val="16"/>
          <w:szCs w:val="22"/>
          <w:shd w:val="clear" w:color="auto" w:fill="FFFF99"/>
          <w:rtl/>
        </w:rPr>
        <w:tab/>
        <w:t>(נמחקה).</w:t>
      </w:r>
    </w:p>
    <w:p w:rsidR="003724E5" w:rsidRPr="005E1E6E" w:rsidRDefault="003724E5" w:rsidP="00E6170A">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(א2)</w:t>
      </w:r>
      <w:r w:rsidRPr="005E1E6E">
        <w:rPr>
          <w:rStyle w:val="default"/>
          <w:rFonts w:cs="FrankRuehl" w:hint="cs"/>
          <w:vanish/>
          <w:sz w:val="16"/>
          <w:szCs w:val="22"/>
          <w:u w:val="single"/>
          <w:shd w:val="clear" w:color="auto" w:fill="FFFF99"/>
          <w:rtl/>
        </w:rPr>
        <w:tab/>
      </w:r>
      <w:r w:rsidR="005C0D2C" w:rsidRPr="005E1E6E">
        <w:rPr>
          <w:rStyle w:val="default"/>
          <w:rFonts w:cs="FrankRuehl" w:hint="cs"/>
          <w:vanish/>
          <w:sz w:val="16"/>
          <w:szCs w:val="22"/>
          <w:u w:val="single"/>
          <w:shd w:val="clear" w:color="auto" w:fill="FFFF99"/>
          <w:rtl/>
        </w:rPr>
        <w:t xml:space="preserve">בקניון, המחזיק או המפעיל שלו יקבע ויפעיל מנגנון ויסות דיגיטלי לוויסות כניסת האנשים לקניון, למעט עובדי המקום, כך שבכל עת לא ישהו בקניון אנשים במספר העולה על התפוסה המרבית המותרת; לעניין תקנת משנה זו, "התפוסה המרבית המותרת" </w:t>
      </w:r>
      <w:r w:rsidR="005C0D2C" w:rsidRPr="005E1E6E">
        <w:rPr>
          <w:rStyle w:val="default"/>
          <w:rFonts w:cs="FrankRuehl"/>
          <w:vanish/>
          <w:sz w:val="16"/>
          <w:szCs w:val="22"/>
          <w:u w:val="single"/>
          <w:shd w:val="clear" w:color="auto" w:fill="FFFF99"/>
          <w:rtl/>
        </w:rPr>
        <w:t>–</w:t>
      </w:r>
      <w:r w:rsidR="005C0D2C"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הקניון, לרבות שטחי המכירה שבחנויות, ולמעט שטחי חניון, מחסנים, שטחי תפעול וכיוצא בהם, ולמעט שטח מקום ציבורי או עסקי המצוי בו, שהפעלתו בדרך של פתיחה לציבור אסורה לפי תקנה 7.</w:t>
      </w:r>
    </w:p>
    <w:p w:rsidR="003724E5" w:rsidRPr="005E1E6E" w:rsidRDefault="003724E5" w:rsidP="00E6170A">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(א3)</w:t>
      </w:r>
      <w:r w:rsidRPr="005E1E6E">
        <w:rPr>
          <w:rStyle w:val="default"/>
          <w:rFonts w:cs="FrankRuehl" w:hint="cs"/>
          <w:vanish/>
          <w:sz w:val="16"/>
          <w:szCs w:val="22"/>
          <w:u w:val="single"/>
          <w:shd w:val="clear" w:color="auto" w:fill="FFFF99"/>
          <w:rtl/>
        </w:rPr>
        <w:tab/>
      </w:r>
      <w:r w:rsidR="005C0D2C" w:rsidRPr="005E1E6E">
        <w:rPr>
          <w:rStyle w:val="default"/>
          <w:rFonts w:cs="FrankRuehl" w:hint="cs"/>
          <w:vanish/>
          <w:sz w:val="16"/>
          <w:szCs w:val="22"/>
          <w:u w:val="single"/>
          <w:shd w:val="clear" w:color="auto" w:fill="FFFF99"/>
          <w:rtl/>
        </w:rPr>
        <w:t>בשוק קמעונאי, המחזיק או המפעיל שלו</w:t>
      </w:r>
      <w:r w:rsidR="00F34183" w:rsidRPr="005E1E6E">
        <w:rPr>
          <w:rStyle w:val="default"/>
          <w:rFonts w:cs="FrankRuehl" w:hint="cs"/>
          <w:vanish/>
          <w:sz w:val="16"/>
          <w:szCs w:val="22"/>
          <w:u w:val="single"/>
          <w:shd w:val="clear" w:color="auto" w:fill="FFFF99"/>
          <w:rtl/>
        </w:rPr>
        <w:t xml:space="preserve"> יקבע ויפעיל מנגנון לוויסות כניסת האנשים לשוק, למעט עובדי השוק, כך שבכל עת לא ישהו בשוק אנשים במספר העולה על התפוסה המרבית המותרת, וזאת באמצעות הצבת סדרנים בכניסות לשוק, וככל האפשר יפעיל גם מנגנון ויסות דיגיטלי; לעניין תקנת משנה זו, "התפוסה המרבית המותרת" </w:t>
      </w:r>
      <w:r w:rsidR="00F34183" w:rsidRPr="005E1E6E">
        <w:rPr>
          <w:rStyle w:val="default"/>
          <w:rFonts w:cs="FrankRuehl"/>
          <w:vanish/>
          <w:sz w:val="16"/>
          <w:szCs w:val="22"/>
          <w:u w:val="single"/>
          <w:shd w:val="clear" w:color="auto" w:fill="FFFF99"/>
          <w:rtl/>
        </w:rPr>
        <w:t>–</w:t>
      </w:r>
      <w:r w:rsidR="00F34183"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השוק, לרבות שטחי המכירה שבחנויות, ולמעט שטחי חניון, מחסנים, שטחי תפעול וכיוצא בהם.</w:t>
      </w:r>
    </w:p>
    <w:p w:rsidR="003724E5" w:rsidRPr="005E1E6E" w:rsidRDefault="003724E5" w:rsidP="00E6170A">
      <w:pPr>
        <w:pStyle w:val="P00"/>
        <w:spacing w:before="0"/>
        <w:ind w:left="0" w:right="1134"/>
        <w:rPr>
          <w:rStyle w:val="default"/>
          <w:rFonts w:cs="FrankRuehl" w:hint="cs"/>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(א4)</w:t>
      </w:r>
      <w:r w:rsidRPr="005E1E6E">
        <w:rPr>
          <w:rStyle w:val="default"/>
          <w:rFonts w:cs="FrankRuehl" w:hint="cs"/>
          <w:vanish/>
          <w:sz w:val="16"/>
          <w:szCs w:val="22"/>
          <w:shd w:val="clear" w:color="auto" w:fill="FFFF99"/>
          <w:rtl/>
        </w:rPr>
        <w:tab/>
        <w:t>(בוטלה).</w:t>
      </w:r>
    </w:p>
    <w:p w:rsidR="003724E5" w:rsidRPr="005E1E6E" w:rsidRDefault="003724E5" w:rsidP="00E6170A">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ab/>
        <w:t xml:space="preserve">המחזיק או המפעיל של מקום ציבורי או עסקי יציב שלט לעניין מספר השוהים המותר במקום, </w:t>
      </w:r>
      <w:r w:rsidRPr="005E1E6E">
        <w:rPr>
          <w:rStyle w:val="default"/>
          <w:rFonts w:cs="FrankRuehl" w:hint="cs"/>
          <w:strike/>
          <w:vanish/>
          <w:sz w:val="16"/>
          <w:szCs w:val="22"/>
          <w:shd w:val="clear" w:color="auto" w:fill="FFFF99"/>
          <w:rtl/>
        </w:rPr>
        <w:t>כאמור בתקנת משנה (א)</w:t>
      </w:r>
      <w:r w:rsidR="00F34183" w:rsidRPr="005E1E6E">
        <w:rPr>
          <w:rStyle w:val="default"/>
          <w:rFonts w:cs="FrankRuehl" w:hint="cs"/>
          <w:vanish/>
          <w:sz w:val="16"/>
          <w:szCs w:val="22"/>
          <w:shd w:val="clear" w:color="auto" w:fill="FFFF99"/>
          <w:rtl/>
        </w:rPr>
        <w:t xml:space="preserve"> </w:t>
      </w:r>
      <w:r w:rsidR="00F34183" w:rsidRPr="005E1E6E">
        <w:rPr>
          <w:rStyle w:val="default"/>
          <w:rFonts w:cs="FrankRuehl" w:hint="cs"/>
          <w:vanish/>
          <w:sz w:val="16"/>
          <w:szCs w:val="22"/>
          <w:u w:val="single"/>
          <w:shd w:val="clear" w:color="auto" w:fill="FFFF99"/>
          <w:rtl/>
        </w:rPr>
        <w:t>כאמור בתקנת משנה (א), (א2) או (א3), לפי העניין</w:t>
      </w:r>
      <w:r w:rsidRPr="005E1E6E">
        <w:rPr>
          <w:rStyle w:val="default"/>
          <w:rFonts w:cs="FrankRuehl" w:hint="cs"/>
          <w:vanish/>
          <w:sz w:val="16"/>
          <w:szCs w:val="22"/>
          <w:shd w:val="clear" w:color="auto" w:fill="FFFF99"/>
          <w:rtl/>
        </w:rPr>
        <w:t>, ולעניין שטח המקום; שטח המקום יחושב לפי האזור הפתוח לקהל מתוך שטח המקום, הן במבנה והן בשטח פתוח.</w:t>
      </w:r>
    </w:p>
    <w:p w:rsidR="003724E5" w:rsidRPr="005E1E6E" w:rsidRDefault="003724E5" w:rsidP="00230689">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(ג)</w:t>
      </w:r>
      <w:r w:rsidRPr="005E1E6E">
        <w:rPr>
          <w:rStyle w:val="default"/>
          <w:rFonts w:cs="FrankRuehl" w:hint="cs"/>
          <w:vanish/>
          <w:sz w:val="16"/>
          <w:szCs w:val="22"/>
          <w:u w:val="single"/>
          <w:shd w:val="clear" w:color="auto" w:fill="FFFF99"/>
          <w:rtl/>
        </w:rPr>
        <w:tab/>
      </w:r>
      <w:r w:rsidR="00F34183" w:rsidRPr="005E1E6E">
        <w:rPr>
          <w:rStyle w:val="default"/>
          <w:rFonts w:cs="FrankRuehl" w:hint="cs"/>
          <w:vanish/>
          <w:sz w:val="16"/>
          <w:szCs w:val="22"/>
          <w:u w:val="single"/>
          <w:shd w:val="clear" w:color="auto" w:fill="FFFF99"/>
          <w:rtl/>
        </w:rPr>
        <w:t xml:space="preserve">בתקנה זו, "מנגנון ויסות דיגיטלי" </w:t>
      </w:r>
      <w:r w:rsidR="00F34183" w:rsidRPr="005E1E6E">
        <w:rPr>
          <w:rStyle w:val="default"/>
          <w:rFonts w:cs="FrankRuehl"/>
          <w:vanish/>
          <w:sz w:val="16"/>
          <w:szCs w:val="22"/>
          <w:u w:val="single"/>
          <w:shd w:val="clear" w:color="auto" w:fill="FFFF99"/>
          <w:rtl/>
        </w:rPr>
        <w:t>–</w:t>
      </w:r>
      <w:r w:rsidR="00F34183" w:rsidRPr="005E1E6E">
        <w:rPr>
          <w:rStyle w:val="default"/>
          <w:rFonts w:cs="FrankRuehl" w:hint="cs"/>
          <w:vanish/>
          <w:sz w:val="16"/>
          <w:szCs w:val="22"/>
          <w:u w:val="single"/>
          <w:shd w:val="clear" w:color="auto" w:fill="FFFF99"/>
          <w:rtl/>
        </w:rPr>
        <w:t xml:space="preserve"> אמצעי דיגיטלי לספירת הנכנסים למקום והיוצאים ממנו, ובלבד שהאמצעי לא יזהה או יאפשר זיהוי של הנכנסים והיוצאים, ובכלל זה לא יתעד את פניהם, ושהמידע המתועד באמצעותו יימחק ממנו בתוך 48 שעות, ולא ייעשה בו שימוש לכל צורך אחר זולת ביצוע הוראה זו; אין בכך כדי למנוע שימוש במידע על מספר הנכנסים והיוצאים.</w:t>
      </w:r>
    </w:p>
    <w:p w:rsidR="00B82265" w:rsidRPr="005E1E6E" w:rsidRDefault="00B82265" w:rsidP="00B82265">
      <w:pPr>
        <w:pStyle w:val="P00"/>
        <w:spacing w:before="0"/>
        <w:ind w:left="0" w:right="1134"/>
        <w:rPr>
          <w:rStyle w:val="default"/>
          <w:rFonts w:ascii="FrankRuehl" w:hAnsi="FrankRuehl" w:cs="FrankRuehl"/>
          <w:vanish/>
          <w:szCs w:val="20"/>
          <w:shd w:val="clear" w:color="auto" w:fill="FFFF99"/>
          <w:rtl/>
        </w:rPr>
      </w:pPr>
    </w:p>
    <w:p w:rsidR="00B82265" w:rsidRPr="005E1E6E" w:rsidRDefault="00B82265" w:rsidP="00182EB6">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2.3.2021</w:t>
      </w:r>
    </w:p>
    <w:p w:rsidR="00B82265" w:rsidRPr="005E1E6E" w:rsidRDefault="00B82265" w:rsidP="00182EB6">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33) תשפ"א-2021</w:t>
      </w:r>
    </w:p>
    <w:p w:rsidR="00B82265" w:rsidRPr="005E1E6E" w:rsidRDefault="00B82265" w:rsidP="00182EB6">
      <w:pPr>
        <w:pStyle w:val="P00"/>
        <w:spacing w:before="0"/>
        <w:ind w:left="1021" w:right="1134"/>
        <w:rPr>
          <w:rStyle w:val="default"/>
          <w:rFonts w:ascii="FrankRuehl" w:hAnsi="FrankRuehl" w:cs="FrankRuehl"/>
          <w:vanish/>
          <w:szCs w:val="20"/>
          <w:shd w:val="clear" w:color="auto" w:fill="FFFF99"/>
          <w:rtl/>
        </w:rPr>
      </w:pPr>
      <w:hyperlink r:id="rId147" w:history="1">
        <w:r w:rsidRPr="005E1E6E">
          <w:rPr>
            <w:rStyle w:val="Hyperlink"/>
            <w:rFonts w:ascii="FrankRuehl" w:hAnsi="FrankRuehl" w:hint="cs"/>
            <w:vanish/>
            <w:szCs w:val="20"/>
            <w:shd w:val="clear" w:color="auto" w:fill="FFFF99"/>
            <w:rtl/>
          </w:rPr>
          <w:t>ק"ת תשפ"א מס' 9232</w:t>
        </w:r>
      </w:hyperlink>
      <w:r w:rsidRPr="005E1E6E">
        <w:rPr>
          <w:rStyle w:val="default"/>
          <w:rFonts w:ascii="FrankRuehl" w:hAnsi="FrankRuehl" w:cs="FrankRuehl" w:hint="cs"/>
          <w:vanish/>
          <w:szCs w:val="20"/>
          <w:shd w:val="clear" w:color="auto" w:fill="FFFF99"/>
          <w:rtl/>
        </w:rPr>
        <w:t xml:space="preserve"> מיום 2.3.2021 עמ' 2373</w:t>
      </w:r>
    </w:p>
    <w:p w:rsidR="00B82265" w:rsidRPr="005E1E6E" w:rsidRDefault="00B82265" w:rsidP="00182EB6">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פסקה 9(א)(10א)</w:t>
      </w:r>
    </w:p>
    <w:p w:rsidR="0036591F" w:rsidRPr="005E1E6E" w:rsidRDefault="0036591F" w:rsidP="0036591F">
      <w:pPr>
        <w:pStyle w:val="P00"/>
        <w:spacing w:before="0"/>
        <w:ind w:left="0" w:right="1134"/>
        <w:rPr>
          <w:rStyle w:val="default"/>
          <w:rFonts w:ascii="FrankRuehl" w:hAnsi="FrankRuehl" w:cs="FrankRuehl"/>
          <w:vanish/>
          <w:szCs w:val="20"/>
          <w:shd w:val="clear" w:color="auto" w:fill="FFFF99"/>
          <w:rtl/>
        </w:rPr>
      </w:pPr>
    </w:p>
    <w:p w:rsidR="0036591F" w:rsidRPr="005E1E6E" w:rsidRDefault="0036591F" w:rsidP="0036591F">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36591F" w:rsidRPr="005E1E6E" w:rsidRDefault="0036591F" w:rsidP="0036591F">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36591F" w:rsidRPr="005E1E6E" w:rsidRDefault="0036591F" w:rsidP="0036591F">
      <w:pPr>
        <w:pStyle w:val="P00"/>
        <w:spacing w:before="0"/>
        <w:ind w:left="0" w:right="1134"/>
        <w:rPr>
          <w:rStyle w:val="default"/>
          <w:rFonts w:ascii="FrankRuehl" w:hAnsi="FrankRuehl" w:cs="FrankRuehl"/>
          <w:vanish/>
          <w:szCs w:val="20"/>
          <w:shd w:val="clear" w:color="auto" w:fill="FFFF99"/>
          <w:rtl/>
        </w:rPr>
      </w:pPr>
      <w:hyperlink r:id="rId148"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2438</w:t>
      </w:r>
    </w:p>
    <w:p w:rsidR="0036591F" w:rsidRPr="005E1E6E" w:rsidRDefault="0036591F" w:rsidP="0036591F">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במקום ציבורי או עסקי, שהפעלתו מותרת בדרך של פתיחה לציבור לפי תקנה 7, המחזיק או המפעיל של המקום יקבע ויפעיל מנגנון לוויסות כניסת האנשים למקום, למעט עובדי המקום, כך שבכל עת לא ישהו במקום אנשים במספר העולה על התפוסה המרבית המותרת; בתקנה זו, "התפוסה המרבית המותרת"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כמפורט להלן, לפי העניין, ובלבד ששטח המבנה והשטח הפתוח במקום, לפי העניין, מאפשר שמירת מרחק של 2 מטרים בין אדם לאדם:</w:t>
      </w:r>
    </w:p>
    <w:p w:rsidR="0036591F" w:rsidRPr="005E1E6E" w:rsidRDefault="0036591F" w:rsidP="0036591F">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0037069E" w:rsidRPr="005E1E6E">
        <w:rPr>
          <w:rStyle w:val="default"/>
          <w:rFonts w:cs="FrankRuehl" w:hint="cs"/>
          <w:vanish/>
          <w:sz w:val="16"/>
          <w:szCs w:val="22"/>
          <w:u w:val="single"/>
          <w:shd w:val="clear" w:color="auto" w:fill="FFFF99"/>
          <w:rtl/>
        </w:rPr>
        <w:t>בכל מקום, למעט המקומות המנויים בפסקאות (3) עד (11),</w:t>
      </w:r>
      <w:r w:rsidR="0037069E"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shd w:val="clear" w:color="auto" w:fill="FFFF99"/>
          <w:rtl/>
        </w:rPr>
        <w:t xml:space="preserve">מספר אנשים שלא יעלה על יחס של אדם לכל 7 מטרים רבועים משטח המקום </w:t>
      </w:r>
      <w:r w:rsidRPr="005E1E6E">
        <w:rPr>
          <w:rStyle w:val="default"/>
          <w:rFonts w:cs="FrankRuehl" w:hint="cs"/>
          <w:strike/>
          <w:vanish/>
          <w:sz w:val="16"/>
          <w:szCs w:val="22"/>
          <w:shd w:val="clear" w:color="auto" w:fill="FFFF99"/>
          <w:rtl/>
        </w:rPr>
        <w:t>או על 10 אנשים במבנה ו-20 אנשים בשטח פתוח</w:t>
      </w:r>
      <w:r w:rsidR="0037069E" w:rsidRPr="005E1E6E">
        <w:rPr>
          <w:rStyle w:val="default"/>
          <w:rFonts w:cs="FrankRuehl" w:hint="cs"/>
          <w:vanish/>
          <w:sz w:val="16"/>
          <w:szCs w:val="22"/>
          <w:shd w:val="clear" w:color="auto" w:fill="FFFF99"/>
          <w:rtl/>
        </w:rPr>
        <w:t xml:space="preserve"> </w:t>
      </w:r>
      <w:r w:rsidR="0037069E" w:rsidRPr="005E1E6E">
        <w:rPr>
          <w:rStyle w:val="default"/>
          <w:rFonts w:cs="FrankRuehl" w:hint="cs"/>
          <w:vanish/>
          <w:sz w:val="16"/>
          <w:szCs w:val="22"/>
          <w:u w:val="single"/>
          <w:shd w:val="clear" w:color="auto" w:fill="FFFF99"/>
          <w:rtl/>
        </w:rPr>
        <w:t>או על המספר האמור בתקנה 4(א), לפי העניין</w:t>
      </w:r>
      <w:r w:rsidRPr="005E1E6E">
        <w:rPr>
          <w:rStyle w:val="default"/>
          <w:rFonts w:cs="FrankRuehl" w:hint="cs"/>
          <w:vanish/>
          <w:sz w:val="16"/>
          <w:szCs w:val="22"/>
          <w:shd w:val="clear" w:color="auto" w:fill="FFFF99"/>
          <w:rtl/>
        </w:rPr>
        <w:t>, לפי המקל מביניהם; לעניין זה, שטח המקום יחושב לפי האזור הפתוח לקהל מתוך שטח המקום, ולמעט שטחי חניון, מחסנים, שטחי תפעול וכיוצא בזה;</w:t>
      </w:r>
    </w:p>
    <w:p w:rsidR="0036591F" w:rsidRPr="005E1E6E" w:rsidRDefault="0036591F" w:rsidP="0036591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במסגרת רווחה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בטיפול קבוצתי עד 15 אנשים במבנה ועד 20 אנשים בשטח פתוח;</w:t>
      </w:r>
    </w:p>
    <w:p w:rsidR="0036591F" w:rsidRPr="005E1E6E" w:rsidRDefault="0036591F" w:rsidP="0036591F">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בחנות כאמור בתקנה 7(א)(3ד)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 xml:space="preserve">מספר אנשים שלא יעלה על יחס של אדם לכל 7 מטרים רבועים משטח המקום או על 10 אנשים, לפי הנמוך מביניהם, ואולם במקום ששטחו מעל 150 מטרים רבועים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משטח המקום</w:t>
      </w:r>
      <w:r w:rsidR="0037069E" w:rsidRPr="005E1E6E">
        <w:rPr>
          <w:rStyle w:val="default"/>
          <w:rFonts w:cs="FrankRuehl" w:hint="cs"/>
          <w:vanish/>
          <w:sz w:val="16"/>
          <w:szCs w:val="22"/>
          <w:shd w:val="clear" w:color="auto" w:fill="FFFF99"/>
          <w:rtl/>
        </w:rPr>
        <w:t xml:space="preserve"> </w:t>
      </w:r>
      <w:r w:rsidR="0037069E" w:rsidRPr="005E1E6E">
        <w:rPr>
          <w:rStyle w:val="default"/>
          <w:rFonts w:cs="FrankRuehl" w:hint="cs"/>
          <w:vanish/>
          <w:sz w:val="16"/>
          <w:szCs w:val="22"/>
          <w:u w:val="single"/>
          <w:shd w:val="clear" w:color="auto" w:fill="FFFF99"/>
          <w:rtl/>
        </w:rPr>
        <w:t xml:space="preserve">מספר אנשים שלא יעלה על יחס של אדם לכל 7 מטרים רבועים משטח המקום או על 20 אנשים, לפי הנמוך מביניהם, ואולם במקום כאמור ששטחו מעל 300 מטרים רבועים </w:t>
      </w:r>
      <w:r w:rsidR="0037069E" w:rsidRPr="005E1E6E">
        <w:rPr>
          <w:rStyle w:val="default"/>
          <w:rFonts w:cs="FrankRuehl"/>
          <w:vanish/>
          <w:sz w:val="16"/>
          <w:szCs w:val="22"/>
          <w:u w:val="single"/>
          <w:shd w:val="clear" w:color="auto" w:fill="FFFF99"/>
          <w:rtl/>
        </w:rPr>
        <w:t>–</w:t>
      </w:r>
      <w:r w:rsidR="0037069E"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w:t>
      </w:r>
      <w:r w:rsidRPr="005E1E6E">
        <w:rPr>
          <w:rStyle w:val="default"/>
          <w:rFonts w:cs="FrankRuehl" w:hint="cs"/>
          <w:vanish/>
          <w:sz w:val="16"/>
          <w:szCs w:val="22"/>
          <w:shd w:val="clear" w:color="auto" w:fill="FFFF99"/>
          <w:rtl/>
        </w:rPr>
        <w:t>; לעניין זה, שטח המקום יחושב לפי האזור הפתוח לקהל מתוך שטח המקום, ולמעט שטחי חניון, מחסנים, שטחי תפעול וכיוצא בהם;</w:t>
      </w:r>
    </w:p>
    <w:p w:rsidR="0037069E" w:rsidRPr="005E1E6E" w:rsidRDefault="0037069E" w:rsidP="0036591F">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vanish/>
          <w:sz w:val="16"/>
          <w:szCs w:val="22"/>
          <w:u w:val="single"/>
          <w:shd w:val="clear" w:color="auto" w:fill="FFFF99"/>
          <w:rtl/>
        </w:rPr>
        <w:t>(3א)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בבית אוכל כאמור בתקנה 7(א)(17)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75% מהתפוסה המרבית של המקום, ובלבד שלא יעלה על 100 אנשים;</w:t>
      </w:r>
    </w:p>
    <w:p w:rsidR="0036591F" w:rsidRPr="005E1E6E" w:rsidRDefault="0036591F" w:rsidP="0036591F">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במוזאון כאמור בתקנה 7(א)(22)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 xml:space="preserve">מספר אנשים שלא יעלה על יחס של אדם לכל 7 מטרים רבועים משטח המקום או על 10 אנשים, לפי הנמוך מביניהם, ואולם במקום ששטחו מעל 150 מטרים רבועים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משטח המקום</w:t>
      </w:r>
      <w:r w:rsidR="0037069E" w:rsidRPr="005E1E6E">
        <w:rPr>
          <w:rStyle w:val="default"/>
          <w:rFonts w:cs="FrankRuehl" w:hint="cs"/>
          <w:vanish/>
          <w:sz w:val="16"/>
          <w:szCs w:val="22"/>
          <w:shd w:val="clear" w:color="auto" w:fill="FFFF99"/>
          <w:rtl/>
        </w:rPr>
        <w:t xml:space="preserve"> </w:t>
      </w:r>
      <w:r w:rsidR="0037069E" w:rsidRPr="005E1E6E">
        <w:rPr>
          <w:rStyle w:val="default"/>
          <w:rFonts w:cs="FrankRuehl" w:hint="cs"/>
          <w:vanish/>
          <w:sz w:val="16"/>
          <w:szCs w:val="22"/>
          <w:u w:val="single"/>
          <w:shd w:val="clear" w:color="auto" w:fill="FFFF99"/>
          <w:rtl/>
        </w:rPr>
        <w:t xml:space="preserve">מספר אנשים שלא יעלה על יחס של אדם לכל 7 מטרים רבועים משטח המקום או על 20 אנשים, לפי הנמוך מביניהם, ואולם במקום כאמור ששטחו מעל 300 מטרים רבועים </w:t>
      </w:r>
      <w:r w:rsidR="0037069E" w:rsidRPr="005E1E6E">
        <w:rPr>
          <w:rStyle w:val="default"/>
          <w:rFonts w:cs="FrankRuehl"/>
          <w:vanish/>
          <w:sz w:val="16"/>
          <w:szCs w:val="22"/>
          <w:u w:val="single"/>
          <w:shd w:val="clear" w:color="auto" w:fill="FFFF99"/>
          <w:rtl/>
        </w:rPr>
        <w:t>–</w:t>
      </w:r>
      <w:r w:rsidR="0037069E"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w:t>
      </w:r>
      <w:r w:rsidRPr="005E1E6E">
        <w:rPr>
          <w:rStyle w:val="default"/>
          <w:rFonts w:cs="FrankRuehl" w:hint="cs"/>
          <w:vanish/>
          <w:sz w:val="16"/>
          <w:szCs w:val="22"/>
          <w:shd w:val="clear" w:color="auto" w:fill="FFFF99"/>
          <w:rtl/>
        </w:rPr>
        <w:t>; לעניין זה, שטח המקום יחושב לפי האזור הפתוח לקהל מתוך שטח המקום ולמעט שטחי חניון, מחסנים, שטחי תפעול וכיוצא בזה;</w:t>
      </w:r>
    </w:p>
    <w:p w:rsidR="0036591F" w:rsidRPr="005E1E6E" w:rsidRDefault="0036591F" w:rsidP="0036591F">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בגן חיות או בספארי כאמור בתקנה 7(א)(23)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כאמור בפסקה (1), ואולם לעניין זה יקראו את הפסקה האמורה, כך שבמקום "7 מטרים רבועים" יבוא" 15 מטרים רבועים";</w:t>
      </w:r>
    </w:p>
    <w:p w:rsidR="0036591F" w:rsidRPr="005E1E6E" w:rsidRDefault="0036591F" w:rsidP="0037069E">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(6)</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באטרקציה תיירותית כאמור </w:t>
      </w:r>
      <w:r w:rsidR="0037069E" w:rsidRPr="005E1E6E">
        <w:rPr>
          <w:rStyle w:val="default"/>
          <w:rFonts w:cs="FrankRuehl" w:hint="cs"/>
          <w:strike/>
          <w:vanish/>
          <w:sz w:val="16"/>
          <w:szCs w:val="22"/>
          <w:shd w:val="clear" w:color="auto" w:fill="FFFF99"/>
          <w:rtl/>
        </w:rPr>
        <w:t>בתקנה 7(א)(24)</w:t>
      </w:r>
      <w:r w:rsidR="0037069E" w:rsidRPr="005E1E6E">
        <w:rPr>
          <w:rStyle w:val="default"/>
          <w:rFonts w:cs="FrankRuehl" w:hint="cs"/>
          <w:vanish/>
          <w:sz w:val="16"/>
          <w:szCs w:val="22"/>
          <w:shd w:val="clear" w:color="auto" w:fill="FFFF99"/>
          <w:rtl/>
        </w:rPr>
        <w:t xml:space="preserve"> </w:t>
      </w:r>
      <w:r w:rsidR="0037069E" w:rsidRPr="005E1E6E">
        <w:rPr>
          <w:rStyle w:val="default"/>
          <w:rFonts w:cs="FrankRuehl" w:hint="cs"/>
          <w:vanish/>
          <w:sz w:val="16"/>
          <w:szCs w:val="22"/>
          <w:u w:val="single"/>
          <w:shd w:val="clear" w:color="auto" w:fill="FFFF99"/>
          <w:rtl/>
        </w:rPr>
        <w:t>בתקנה 7(א)(24)(א) או (ב)</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כאמור בפסקה (1), ואולם לעניין זה יקראו את הפסקה האמורה, כך שבמקום "ט מטרים רבועים" יבוא "15 מטרים רבועים", ולעניין רכבל המופעל במקום הטארקציה, אם מופעל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המחצית מהתפוסה המותרת, למעט אנשים הגרים באותו מקום;</w:t>
      </w:r>
      <w:r w:rsidR="0037069E" w:rsidRPr="005E1E6E">
        <w:rPr>
          <w:rStyle w:val="default"/>
          <w:rFonts w:cs="FrankRuehl" w:hint="cs"/>
          <w:vanish/>
          <w:sz w:val="16"/>
          <w:szCs w:val="22"/>
          <w:shd w:val="clear" w:color="auto" w:fill="FFFF99"/>
          <w:rtl/>
        </w:rPr>
        <w:t xml:space="preserve"> </w:t>
      </w:r>
      <w:r w:rsidR="0037069E" w:rsidRPr="005E1E6E">
        <w:rPr>
          <w:rStyle w:val="default"/>
          <w:rFonts w:cs="FrankRuehl" w:hint="cs"/>
          <w:vanish/>
          <w:sz w:val="16"/>
          <w:szCs w:val="22"/>
          <w:u w:val="single"/>
          <w:shd w:val="clear" w:color="auto" w:fill="FFFF99"/>
          <w:rtl/>
        </w:rPr>
        <w:t>נוסף על האמור, באטרקצייה תיירותית כאמור בתקנה 7(א)(24)(ב), בכל מיתקן בשטח האטרקצייה, בכל יחידה נפרדת שלו, ישהה אדם אחד לכל היותר או אנשים הגרים באותו מקום;</w:t>
      </w:r>
    </w:p>
    <w:p w:rsidR="0036591F" w:rsidRPr="005E1E6E" w:rsidRDefault="0036591F" w:rsidP="0036591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(7)</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שמתקיימת בו פעילות תרבות כאמור בתקנה 7(ב)(2)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75% מהתפוסה המרבית של המקום, ובלבד שלא יעלה על 300 אנשים במבנה או על 500 אנשים בשטח פתוח, לפי העניין;</w:t>
      </w:r>
    </w:p>
    <w:p w:rsidR="0037069E" w:rsidRPr="005E1E6E" w:rsidRDefault="002C3700"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(7)</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שמתקיימת בו פעילות תרבות כאמור בתקנה 7(ב)(2)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לפי אחד מאלה:</w:t>
      </w:r>
    </w:p>
    <w:p w:rsidR="002C3700" w:rsidRPr="005E1E6E" w:rsidRDefault="002C3700" w:rsidP="002C3700">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שהתפוסה בו, לפי מספר המושבים המקובעים, עולה על 10,000 אנשים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1,000 אנשים במבנה או על 1,500 אנשים בשטח פתוח, לפי העניין;</w:t>
      </w:r>
    </w:p>
    <w:p w:rsidR="002C3700" w:rsidRPr="005E1E6E" w:rsidRDefault="002C3700" w:rsidP="002C3700">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שאינו כאמור בפסקת משנה (א)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75% מהתפוסה המרבית של המקום, ובלבד שלא יעלה על 500 אנשים במבנה או על 750 אנשים בשטח פתוח, לפי העניין;</w:t>
      </w:r>
    </w:p>
    <w:p w:rsidR="0036591F" w:rsidRPr="005E1E6E" w:rsidRDefault="0036591F" w:rsidP="0036591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(8)</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שנערך בו אירוע ספורט כאמור בתקנה 7(ב)(3)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75% מהתפוסה המרבית של המקום, ובלבד שלא יעלה על 300 אנשים במבנה או על 500 אנשים בשטח פתוח, לפי העניין;</w:t>
      </w:r>
    </w:p>
    <w:p w:rsidR="0037069E" w:rsidRPr="005E1E6E" w:rsidRDefault="002C3700"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(8)</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שנערך בו אירוע ספורט כאמור בתקנה 7(ב)(3)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לפי אחד מאלה:</w:t>
      </w:r>
    </w:p>
    <w:p w:rsidR="002C3700" w:rsidRPr="005E1E6E" w:rsidRDefault="002C3700" w:rsidP="002C3700">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שהתפוסה בו, לפי מספר המושבים המקובעים, עולה על 10,000 אנשים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1,000 אנשים במבנה או על 1,500 אנשים בשטח פתוח, לפי העניין;</w:t>
      </w:r>
    </w:p>
    <w:p w:rsidR="002C3700" w:rsidRPr="005E1E6E" w:rsidRDefault="002C3700" w:rsidP="002C3700">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שאינו כאמור בפסקת משנה (א)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75% מהתפוסה המרבית של המקום, ובלבד שלא יעלה על 500 אנשים במבנה או על 750 אנשים בשטח פתוח, לפי העניין;</w:t>
      </w:r>
    </w:p>
    <w:p w:rsidR="0036591F" w:rsidRPr="005E1E6E" w:rsidRDefault="0036591F" w:rsidP="0036591F">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במקום שמוצגת בו תערוכה כאמור בתקנה 7(ב)(4)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כאמור בפסקה (1), ובלבד שלא יעלה על 300 אנשים במבנה או על 500 אנשים בשטח פתוח, לפי העניין;</w:t>
      </w:r>
    </w:p>
    <w:p w:rsidR="002C3700" w:rsidRPr="005E1E6E" w:rsidRDefault="002C3700" w:rsidP="0036591F">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(9א)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בחדר אוכל בבית מלון כאמור בתקנה 7(ב)(5א)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50% מהתפוסה המרבית של המקום, ובלבד שלא יעלה על 300 אנשים;</w:t>
      </w:r>
    </w:p>
    <w:p w:rsidR="0036591F" w:rsidRPr="005E1E6E" w:rsidRDefault="0036591F" w:rsidP="0036591F">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בבריכת שחייה או במקווה טהרה לגברים כאמור בתקנה 7(ב)(6)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נוסף על האמור בפסקה (1), במי הבריכה או במי המקווה לא ישהו אנשים ביחס של יותר מאדם אחד ל-6 מטרים רבועים;</w:t>
      </w:r>
    </w:p>
    <w:p w:rsidR="0036591F" w:rsidRPr="005E1E6E" w:rsidRDefault="0036591F" w:rsidP="0036591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 xml:space="preserve">(10א) במקום שמתקיים בו כנס בחירות כאמור בתקנה 7(ב)(7)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75% מהתפוסה המרבית של המקום, ובלבד שלא יעלה על 300 אנשים במבנה או על 500 אנשים בשטח פתוח, לפי העניין;</w:t>
      </w:r>
    </w:p>
    <w:p w:rsidR="002C3700" w:rsidRPr="005E1E6E" w:rsidRDefault="002C3700"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שמתקיים בו כנס בלא הגשה או מכירה של מזון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לפי אחד מאלה:</w:t>
      </w:r>
    </w:p>
    <w:p w:rsidR="002C3700" w:rsidRPr="005E1E6E" w:rsidRDefault="002C3700" w:rsidP="002C3700">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שהתפוסה בו, לפי מספר המושבים המקובעים, עולה על 10,000 אנשים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1,000 אנשים במבנה או על 1,500 אנשים בשטח פתוח, לפי העניין;</w:t>
      </w:r>
    </w:p>
    <w:p w:rsidR="002C3700" w:rsidRPr="005E1E6E" w:rsidRDefault="002C3700" w:rsidP="002C3700">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שאינו כאמור בפסקה (א)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75% מהתפוסה המרבית של המקום, ובלבד שלא יעלה על 500 אנשים במבנה או על 750 אנשים בשטח פתוח, לפי העניין;</w:t>
      </w:r>
    </w:p>
    <w:p w:rsidR="002C3700" w:rsidRPr="005E1E6E" w:rsidRDefault="002C3700"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שמתקיים בו כנס הכולל הגשה או מכירה של מזון כאמור בתקנה 7(ב)(8)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50% מהתפוסה המרבית של המקום, ובלבד שלא יעלה על 300 אנשים, ובאזור התכנסות או קבלת פנים בעמידה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האמור בפסקה (1);</w:t>
      </w:r>
    </w:p>
    <w:p w:rsidR="002C3700" w:rsidRPr="005E1E6E" w:rsidRDefault="002C3700"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באזור הישיבה במבנה בבית אוכל כאמור בתקנה 7(ב)(9)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75% מהתפוסה המרבית של המקום, ובלבד שלא יעלה על 100 אנשים;</w:t>
      </w:r>
    </w:p>
    <w:p w:rsidR="002C3700" w:rsidRPr="005E1E6E" w:rsidRDefault="002C3700"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(10ד)</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שמתקיימת בו פעילות תרבות בישיבה סביב שולחנות, הכולל מכירת מזון והגשתו לשולחנות כאמור בתקנה 7(ב)(10)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50% מהתפוסה המרבית של המקום, ובלבד שלא יעלה על 300 אנשים;</w:t>
      </w:r>
    </w:p>
    <w:p w:rsidR="002C3700" w:rsidRPr="005E1E6E" w:rsidRDefault="002C3700"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(10ה)</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המשמש לשמחות ולאירועים כאמור בתקנה 7(ב)(11)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50% מהתפוסה המרבית של המקום, ובלבד שלא יעלה על 300 אנשים;</w:t>
      </w:r>
    </w:p>
    <w:p w:rsidR="002C3700" w:rsidRPr="005E1E6E" w:rsidRDefault="002C3700" w:rsidP="0036591F">
      <w:pPr>
        <w:pStyle w:val="P00"/>
        <w:spacing w:before="0"/>
        <w:ind w:left="1021" w:right="1134"/>
        <w:rPr>
          <w:rStyle w:val="default"/>
          <w:rFonts w:cs="FrankRuehl" w:hint="cs"/>
          <w:vanish/>
          <w:sz w:val="16"/>
          <w:szCs w:val="22"/>
          <w:u w:val="single"/>
          <w:shd w:val="clear" w:color="auto" w:fill="FFFF99"/>
          <w:rtl/>
        </w:rPr>
      </w:pPr>
      <w:r w:rsidRPr="005E1E6E">
        <w:rPr>
          <w:rStyle w:val="default"/>
          <w:rFonts w:cs="FrankRuehl" w:hint="cs"/>
          <w:vanish/>
          <w:sz w:val="16"/>
          <w:szCs w:val="22"/>
          <w:u w:val="single"/>
          <w:shd w:val="clear" w:color="auto" w:fill="FFFF99"/>
          <w:rtl/>
        </w:rPr>
        <w:t>(10ו)</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באטרקצייה תיירותית כאמור בתקנה 7(ב)(12)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כאמור בפסקה (1), ואולם בכל מיתקן בשטח האטרקצייה, בכל יחידה נפרדת שלו, ישהה אדם אחד לכל היותר או אנשים הגרים באותו מקום;</w:t>
      </w:r>
    </w:p>
    <w:p w:rsidR="0036591F" w:rsidRPr="005E1E6E" w:rsidRDefault="0036591F" w:rsidP="0036591F">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בבית תפילה כאמור בתקנה 10(ג)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האנשים במקום לא יעלה על 50% מהתפוסה המרבית של המקום, בהתאם למספר המושבים הקבועים, ואם אין מושבים קבועים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לא יעלה על יחס של אדם אחד לכל 7 מטרים רבועים, והכול בלבד שמספר האנשים במקום לא יעלה על 300.</w:t>
      </w:r>
    </w:p>
    <w:p w:rsidR="002C3700" w:rsidRPr="005E1E6E" w:rsidRDefault="002C3700" w:rsidP="0036591F">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בבית תפילה כאמור </w:t>
      </w:r>
      <w:r w:rsidR="00A74B8D" w:rsidRPr="005E1E6E">
        <w:rPr>
          <w:rStyle w:val="default"/>
          <w:rFonts w:cs="FrankRuehl" w:hint="cs"/>
          <w:vanish/>
          <w:sz w:val="16"/>
          <w:szCs w:val="22"/>
          <w:u w:val="single"/>
          <w:shd w:val="clear" w:color="auto" w:fill="FFFF99"/>
          <w:rtl/>
        </w:rPr>
        <w:t xml:space="preserve">בתקנה 10(ג) </w:t>
      </w:r>
      <w:r w:rsidR="00A74B8D" w:rsidRPr="005E1E6E">
        <w:rPr>
          <w:rStyle w:val="default"/>
          <w:rFonts w:cs="FrankRuehl"/>
          <w:vanish/>
          <w:sz w:val="16"/>
          <w:szCs w:val="22"/>
          <w:u w:val="single"/>
          <w:shd w:val="clear" w:color="auto" w:fill="FFFF99"/>
          <w:rtl/>
        </w:rPr>
        <w:t>–</w:t>
      </w:r>
      <w:r w:rsidR="00A74B8D" w:rsidRPr="005E1E6E">
        <w:rPr>
          <w:rStyle w:val="default"/>
          <w:rFonts w:cs="FrankRuehl" w:hint="cs"/>
          <w:vanish/>
          <w:sz w:val="16"/>
          <w:szCs w:val="22"/>
          <w:u w:val="single"/>
          <w:shd w:val="clear" w:color="auto" w:fill="FFFF99"/>
          <w:rtl/>
        </w:rPr>
        <w:t xml:space="preserve"> לפי אחד מאלה:</w:t>
      </w:r>
    </w:p>
    <w:p w:rsidR="00A74B8D" w:rsidRPr="005E1E6E" w:rsidRDefault="00A74B8D" w:rsidP="00A74B8D">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שהתפוסה בו, לפי מספר המושבים המקובעים, עולה על 10,000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1,000 אנשים במבנה או על 1,500 אנשים בשטח פתוח, לפי העניין;</w:t>
      </w:r>
    </w:p>
    <w:p w:rsidR="00A74B8D" w:rsidRPr="005E1E6E" w:rsidRDefault="00A74B8D" w:rsidP="00A74B8D">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שאינו כאמור בפסקת משנה (א)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50% מהתפוסה המרבית של המקום, בהתאם למספר המושבים הקבועים, ואם אין מושבים קבועים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לא יעלה על יחס של אדם אחד לכל 7 מטרים רבועים, והכול בלבד שמספר האנשים במקום לא יעלה על 500.</w:t>
      </w:r>
    </w:p>
    <w:p w:rsidR="00E11172" w:rsidRPr="005E1E6E" w:rsidRDefault="00E11172" w:rsidP="00B102D9">
      <w:pPr>
        <w:pStyle w:val="P00"/>
        <w:spacing w:before="0"/>
        <w:ind w:left="1021" w:right="1134"/>
        <w:rPr>
          <w:rStyle w:val="default"/>
          <w:rFonts w:ascii="FrankRuehl" w:hAnsi="FrankRuehl" w:cs="FrankRuehl"/>
          <w:vanish/>
          <w:szCs w:val="20"/>
          <w:shd w:val="clear" w:color="auto" w:fill="FFFF99"/>
          <w:rtl/>
        </w:rPr>
      </w:pPr>
    </w:p>
    <w:p w:rsidR="00E11172" w:rsidRPr="005E1E6E" w:rsidRDefault="00E11172" w:rsidP="00B102D9">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19.3.2021 בשעה 17:00</w:t>
      </w:r>
    </w:p>
    <w:p w:rsidR="00E11172" w:rsidRPr="005E1E6E" w:rsidRDefault="00E11172" w:rsidP="00B102D9">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E11172" w:rsidRPr="005E1E6E" w:rsidRDefault="00E11172" w:rsidP="00B102D9">
      <w:pPr>
        <w:pStyle w:val="P00"/>
        <w:spacing w:before="0"/>
        <w:ind w:left="1021" w:right="1134"/>
        <w:rPr>
          <w:rStyle w:val="default"/>
          <w:rFonts w:ascii="FrankRuehl" w:hAnsi="FrankRuehl" w:cs="FrankRuehl"/>
          <w:vanish/>
          <w:szCs w:val="20"/>
          <w:shd w:val="clear" w:color="auto" w:fill="FFFF99"/>
          <w:rtl/>
        </w:rPr>
      </w:pPr>
      <w:hyperlink r:id="rId149"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w:t>
      </w:r>
      <w:r w:rsidRPr="005E1E6E">
        <w:rPr>
          <w:rStyle w:val="default"/>
          <w:rFonts w:ascii="FrankRuehl" w:hAnsi="FrankRuehl" w:cs="FrankRuehl" w:hint="cs"/>
          <w:vanish/>
          <w:szCs w:val="20"/>
          <w:shd w:val="clear" w:color="auto" w:fill="FFFF99"/>
          <w:rtl/>
        </w:rPr>
        <w:t>5</w:t>
      </w:r>
    </w:p>
    <w:p w:rsidR="00E11172" w:rsidRPr="005E1E6E" w:rsidRDefault="00E11172" w:rsidP="00E11172">
      <w:pPr>
        <w:pStyle w:val="P0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(6)</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באטרקציה תיירותית כאמור בתקנה 7(א)(24)(א) או (ב)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כאמור בפסקה (1), ואולם לעניין זה יקראו את הפסקה האמורה, כך שבמקום "ט מטרים רבועים" יבוא "15 מטרים רבועים", ולעניין רכבל המופעל במקום הטארקציה, אם מופעל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המחצית מהתפוסה המותרת, למעט אנשים הגרים באותו מקום; נוסף על האמור, באטרקצייה תיירותית כאמור בתקנה 7(א)(24)(ב), בכל מיתקן בשטח האטרקצייה, בכל יחידה נפרדת שלו, ישהה אדם אחד לכל היותר או אנשים הגרים באותו מקום;</w:t>
      </w:r>
    </w:p>
    <w:p w:rsidR="00E11172" w:rsidRPr="005E1E6E" w:rsidRDefault="00E11172" w:rsidP="00E1117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(6)</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באטרקצייה תיירותית כאמור בתקנה 7(א)(24)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כמפורט להלן:</w:t>
      </w:r>
    </w:p>
    <w:p w:rsidR="00E11172" w:rsidRPr="005E1E6E" w:rsidRDefault="00E11172" w:rsidP="00E11172">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באטרקצייה תיירותית שלא מופעלים בה מיתקנים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המקום ולמעט שטחי חניון, מחסנים, שטחי תפעול וכיוצא בזה;</w:t>
      </w:r>
    </w:p>
    <w:p w:rsidR="00E11172" w:rsidRPr="005E1E6E" w:rsidRDefault="00E11172" w:rsidP="00E11172">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באטרקצייה תיירותית שמופעלים בה מיתקנים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כאמור בפסקת משנה (א), ובלבד שמספר האנשים הכולל לא יעלה על 1,500 אנשים במקום שהתפוסה המותרת בו היא עד 10,000 איש, ולא יעלה על 2,500 אנשים במקום שהתפוסה המותרת בו היא עד מעל 10,000 איש;</w:t>
      </w:r>
    </w:p>
    <w:p w:rsidR="00E11172" w:rsidRPr="005E1E6E" w:rsidRDefault="00E11172" w:rsidP="00E11172">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נוסף על האמור בפסקאות משנה (א) ו-(ב) </w:t>
      </w:r>
      <w:r w:rsidRPr="005E1E6E">
        <w:rPr>
          <w:rStyle w:val="default"/>
          <w:rFonts w:cs="FrankRuehl"/>
          <w:vanish/>
          <w:sz w:val="16"/>
          <w:szCs w:val="22"/>
          <w:u w:val="single"/>
          <w:shd w:val="clear" w:color="auto" w:fill="FFFF99"/>
          <w:rtl/>
        </w:rPr>
        <w:t>–</w:t>
      </w:r>
    </w:p>
    <w:p w:rsidR="00E11172" w:rsidRPr="005E1E6E" w:rsidRDefault="00E11172" w:rsidP="00E11172">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לעניין רכבל, אם מופעל במקום, או כדור פורח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מחצית מהתפוסה המותרת, למעט אנשים הגרים באותו מקום;</w:t>
      </w:r>
    </w:p>
    <w:p w:rsidR="00E11172" w:rsidRPr="005E1E6E" w:rsidRDefault="00E11172" w:rsidP="00E11172">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באטרקצייה תיירותית שמופעלים בה מיתקנים, בכל מיתקן בשטח האטרקצייה, בכל יחידה נפרדת שלו, ישהה אדם אחד לכל היותר או אנשים הגרים באותו מקום;</w:t>
      </w:r>
    </w:p>
    <w:p w:rsidR="00E11172" w:rsidRPr="005E1E6E" w:rsidRDefault="00E11172" w:rsidP="00E11172">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vanish/>
          <w:sz w:val="16"/>
          <w:szCs w:val="22"/>
          <w:u w:val="single"/>
          <w:shd w:val="clear" w:color="auto" w:fill="FFFF99"/>
          <w:rtl/>
        </w:rPr>
        <w:t>(6א)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בבריכת שחייה כאמור בתקנה 7(א)(25)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כאמור בפסקה (1), ואולם לעניין זה יקראו את הפסקה האמורה, כך שבמקום "7 מטרים רבועים" יבוא "15 מטרים רבועים", ונוסף על כך, במי הבריכה לא ישהו אנשים ביחס של יותר מאדם אחד ל-6 מטרים רבועים;</w:t>
      </w:r>
    </w:p>
    <w:p w:rsidR="00E11172" w:rsidRPr="005E1E6E" w:rsidRDefault="00E11172" w:rsidP="00E11172">
      <w:pPr>
        <w:pStyle w:val="P00"/>
        <w:spacing w:before="0"/>
        <w:ind w:left="1021" w:right="1134"/>
        <w:rPr>
          <w:rStyle w:val="default"/>
          <w:rFonts w:cs="FrankRuehl" w:hint="cs"/>
          <w:strike/>
          <w:vanish/>
          <w:sz w:val="16"/>
          <w:szCs w:val="22"/>
          <w:shd w:val="clear" w:color="auto" w:fill="FFFF99"/>
          <w:rtl/>
        </w:rPr>
      </w:pPr>
      <w:r w:rsidRPr="005E1E6E">
        <w:rPr>
          <w:rStyle w:val="default"/>
          <w:rFonts w:cs="FrankRuehl" w:hint="cs"/>
          <w:strike/>
          <w:vanish/>
          <w:sz w:val="16"/>
          <w:szCs w:val="22"/>
          <w:shd w:val="clear" w:color="auto" w:fill="FFFF99"/>
          <w:rtl/>
        </w:rPr>
        <w:t>(7)</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שמתקיימת בו פעילות תרבות כאמור בתקנה 7(ב)(2)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לפי אחד מאלה:</w:t>
      </w:r>
    </w:p>
    <w:p w:rsidR="00E11172" w:rsidRPr="005E1E6E" w:rsidRDefault="00E11172" w:rsidP="00E1117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שהתפוסה בו, לפי מספר המושבים המקובעים, עולה על 10,000 אנשים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1,000 אנשים במבנה או על 1,500 אנשים בשטח פתוח, לפי העניין;</w:t>
      </w:r>
    </w:p>
    <w:p w:rsidR="00E11172" w:rsidRPr="005E1E6E" w:rsidRDefault="00E11172" w:rsidP="00E11172">
      <w:pPr>
        <w:pStyle w:val="P00"/>
        <w:spacing w:before="0"/>
        <w:ind w:left="1474"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שאינו כאמור בפסקת משנה (א)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75% מהתפוסה המרבית של המקום, ובלבד שלא יעלה על 500 אנשים במבנה או על 750 אנשים בשטח פתוח, לפי העניין;</w:t>
      </w:r>
    </w:p>
    <w:p w:rsidR="00E11172" w:rsidRPr="005E1E6E" w:rsidRDefault="00E11172" w:rsidP="00E11172">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(7)</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שמתקיים בו אירוע בישיבה בלא מזון, כאמור בתקנה 7(ב)(2)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לפי אחד מהמפורטים להלן, ובלבד שבאזור ההתכנסות או קבלת הפנים בעמידה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האמור בפסקה (1):</w:t>
      </w:r>
    </w:p>
    <w:p w:rsidR="00E11172" w:rsidRPr="005E1E6E" w:rsidRDefault="00E11172" w:rsidP="00E11172">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במבנה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במקום שהתפוסה בו, לפי מספר המושבים המקובעים, עולה על 5,000 אנשים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30% </w:t>
      </w:r>
      <w:r w:rsidR="004D0269" w:rsidRPr="005E1E6E">
        <w:rPr>
          <w:rStyle w:val="default"/>
          <w:rFonts w:cs="FrankRuehl" w:hint="cs"/>
          <w:vanish/>
          <w:sz w:val="16"/>
          <w:szCs w:val="22"/>
          <w:u w:val="single"/>
          <w:shd w:val="clear" w:color="auto" w:fill="FFFF99"/>
          <w:rtl/>
        </w:rPr>
        <w:t xml:space="preserve">מהתפוסה המותרת ולא יותר מ-3,000 אנשים; במקום שהתפוסה בו נמוכה מהאמור </w:t>
      </w:r>
      <w:r w:rsidR="004D0269" w:rsidRPr="005E1E6E">
        <w:rPr>
          <w:rStyle w:val="default"/>
          <w:rFonts w:cs="FrankRuehl"/>
          <w:vanish/>
          <w:sz w:val="16"/>
          <w:szCs w:val="22"/>
          <w:u w:val="single"/>
          <w:shd w:val="clear" w:color="auto" w:fill="FFFF99"/>
          <w:rtl/>
        </w:rPr>
        <w:t>–</w:t>
      </w:r>
      <w:r w:rsidR="004D0269" w:rsidRPr="005E1E6E">
        <w:rPr>
          <w:rStyle w:val="default"/>
          <w:rFonts w:cs="FrankRuehl" w:hint="cs"/>
          <w:vanish/>
          <w:sz w:val="16"/>
          <w:szCs w:val="22"/>
          <w:u w:val="single"/>
          <w:shd w:val="clear" w:color="auto" w:fill="FFFF99"/>
          <w:rtl/>
        </w:rPr>
        <w:t xml:space="preserve"> מספר אנשים שלא יעלה על 75% מהתפוסה המותרת ולא יותר מ-1,000 אנשים;</w:t>
      </w:r>
    </w:p>
    <w:p w:rsidR="004D0269" w:rsidRPr="005E1E6E" w:rsidRDefault="004D0269" w:rsidP="00E11172">
      <w:pPr>
        <w:pStyle w:val="P00"/>
        <w:spacing w:before="0"/>
        <w:ind w:left="1474" w:right="1134"/>
        <w:rPr>
          <w:rStyle w:val="default"/>
          <w:rFonts w:cs="FrankRuehl" w:hint="cs"/>
          <w:vanish/>
          <w:sz w:val="16"/>
          <w:szCs w:val="22"/>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004D432F" w:rsidRPr="005E1E6E">
        <w:rPr>
          <w:rStyle w:val="default"/>
          <w:rFonts w:cs="FrankRuehl" w:hint="cs"/>
          <w:vanish/>
          <w:sz w:val="16"/>
          <w:szCs w:val="22"/>
          <w:u w:val="single"/>
          <w:shd w:val="clear" w:color="auto" w:fill="FFFF99"/>
          <w:rtl/>
        </w:rPr>
        <w:t xml:space="preserve">בשטח פתוח </w:t>
      </w:r>
      <w:r w:rsidR="004D432F" w:rsidRPr="005E1E6E">
        <w:rPr>
          <w:rStyle w:val="default"/>
          <w:rFonts w:cs="FrankRuehl"/>
          <w:vanish/>
          <w:sz w:val="16"/>
          <w:szCs w:val="22"/>
          <w:u w:val="single"/>
          <w:shd w:val="clear" w:color="auto" w:fill="FFFF99"/>
          <w:rtl/>
        </w:rPr>
        <w:t>–</w:t>
      </w:r>
      <w:r w:rsidR="004D432F" w:rsidRPr="005E1E6E">
        <w:rPr>
          <w:rStyle w:val="default"/>
          <w:rFonts w:cs="FrankRuehl" w:hint="cs"/>
          <w:vanish/>
          <w:sz w:val="16"/>
          <w:szCs w:val="22"/>
          <w:u w:val="single"/>
          <w:shd w:val="clear" w:color="auto" w:fill="FFFF99"/>
          <w:rtl/>
        </w:rPr>
        <w:t xml:space="preserve"> במקום שהתפוסה בו לפי מספר המושבים המקובעים עולה על 10,000 אנשים </w:t>
      </w:r>
      <w:r w:rsidR="004D432F" w:rsidRPr="005E1E6E">
        <w:rPr>
          <w:rStyle w:val="default"/>
          <w:rFonts w:cs="FrankRuehl"/>
          <w:vanish/>
          <w:sz w:val="16"/>
          <w:szCs w:val="22"/>
          <w:u w:val="single"/>
          <w:shd w:val="clear" w:color="auto" w:fill="FFFF99"/>
          <w:rtl/>
        </w:rPr>
        <w:t>–</w:t>
      </w:r>
      <w:r w:rsidR="004D432F" w:rsidRPr="005E1E6E">
        <w:rPr>
          <w:rStyle w:val="default"/>
          <w:rFonts w:cs="FrankRuehl" w:hint="cs"/>
          <w:vanish/>
          <w:sz w:val="16"/>
          <w:szCs w:val="22"/>
          <w:u w:val="single"/>
          <w:shd w:val="clear" w:color="auto" w:fill="FFFF99"/>
          <w:rtl/>
        </w:rPr>
        <w:t xml:space="preserve"> מספר אנשים שלא יעלה על 30% מהתפוסה המותרת ולא יותר מ-5,000 אנשים; במקום שהתפוסה בו נמוכה מהאמור </w:t>
      </w:r>
      <w:r w:rsidR="004D432F" w:rsidRPr="005E1E6E">
        <w:rPr>
          <w:rStyle w:val="default"/>
          <w:rFonts w:cs="FrankRuehl"/>
          <w:vanish/>
          <w:sz w:val="16"/>
          <w:szCs w:val="22"/>
          <w:u w:val="single"/>
          <w:shd w:val="clear" w:color="auto" w:fill="FFFF99"/>
          <w:rtl/>
        </w:rPr>
        <w:t>–</w:t>
      </w:r>
      <w:r w:rsidR="004D432F" w:rsidRPr="005E1E6E">
        <w:rPr>
          <w:rStyle w:val="default"/>
          <w:rFonts w:cs="FrankRuehl" w:hint="cs"/>
          <w:vanish/>
          <w:sz w:val="16"/>
          <w:szCs w:val="22"/>
          <w:u w:val="single"/>
          <w:shd w:val="clear" w:color="auto" w:fill="FFFF99"/>
          <w:rtl/>
        </w:rPr>
        <w:t xml:space="preserve"> מספר אנשים שלא יעלה על 75% מהתפוסה המותרת ולא יותר מ-3,000 אנשים;</w:t>
      </w:r>
    </w:p>
    <w:p w:rsidR="00E11172" w:rsidRPr="005E1E6E" w:rsidRDefault="00E11172" w:rsidP="00E1117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(8)</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שנערך בו אירוע ספורט כאמור בתקנה 7(ב)(3)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לפי אחד מאלה:</w:t>
      </w:r>
    </w:p>
    <w:p w:rsidR="00E11172" w:rsidRPr="005E1E6E" w:rsidRDefault="00E11172" w:rsidP="00E1117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שהתפוסה בו, לפי מספר המושבים המקובעים, עולה על 10,000 אנשים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1,000 אנשים במבנה או על 1,500 אנשים בשטח פתוח, לפי העניין;</w:t>
      </w:r>
    </w:p>
    <w:p w:rsidR="00E11172" w:rsidRPr="005E1E6E" w:rsidRDefault="00E11172" w:rsidP="00E11172">
      <w:pPr>
        <w:pStyle w:val="P00"/>
        <w:spacing w:before="0"/>
        <w:ind w:left="1474"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שאינו כאמור בפסקת משנה (א)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75% מהתפוסה המרבית של המקום, ובלבד שלא יעלה על 500 אנשים במבנה או על 750 אנשים בשטח פתוח, לפי העניין;</w:t>
      </w:r>
    </w:p>
    <w:p w:rsidR="00E11172" w:rsidRPr="005E1E6E" w:rsidRDefault="00E11172" w:rsidP="00E1117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במקום שמוצגת בו תערוכה</w:t>
      </w:r>
      <w:r w:rsidR="004D432F" w:rsidRPr="005E1E6E">
        <w:rPr>
          <w:rStyle w:val="default"/>
          <w:rFonts w:cs="FrankRuehl" w:hint="cs"/>
          <w:vanish/>
          <w:sz w:val="16"/>
          <w:szCs w:val="22"/>
          <w:shd w:val="clear" w:color="auto" w:fill="FFFF99"/>
          <w:rtl/>
        </w:rPr>
        <w:t xml:space="preserve"> </w:t>
      </w:r>
      <w:r w:rsidR="004D432F" w:rsidRPr="005E1E6E">
        <w:rPr>
          <w:rStyle w:val="default"/>
          <w:rFonts w:cs="FrankRuehl" w:hint="cs"/>
          <w:vanish/>
          <w:sz w:val="16"/>
          <w:szCs w:val="22"/>
          <w:u w:val="single"/>
          <w:shd w:val="clear" w:color="auto" w:fill="FFFF99"/>
          <w:rtl/>
        </w:rPr>
        <w:t>או במקום שנערך בו יריד במבנה</w:t>
      </w:r>
      <w:r w:rsidRPr="005E1E6E">
        <w:rPr>
          <w:rStyle w:val="default"/>
          <w:rFonts w:cs="FrankRuehl" w:hint="cs"/>
          <w:vanish/>
          <w:sz w:val="16"/>
          <w:szCs w:val="22"/>
          <w:shd w:val="clear" w:color="auto" w:fill="FFFF99"/>
          <w:rtl/>
        </w:rPr>
        <w:t xml:space="preserve"> כאמור בתקנה 7(ב)(4)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כאמור בפסקה (1), ובלבד שלא יעלה על 300 אנשים במבנה או על 500 אנשים בשטח פתוח, לפי העניין;</w:t>
      </w:r>
    </w:p>
    <w:p w:rsidR="00E11172" w:rsidRPr="005E1E6E" w:rsidRDefault="00E11172" w:rsidP="00E1117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בחדר אוכל בבית מלון כאמור בתקנה 7(ב)(5א)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50% מהתפוסה המרבית של המקום, ובלבד שלא יעלה על 300 אנשים;</w:t>
      </w:r>
    </w:p>
    <w:p w:rsidR="00E11172" w:rsidRPr="005E1E6E" w:rsidRDefault="00E11172" w:rsidP="00E1117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בבריכת שחייה</w:t>
      </w:r>
      <w:r w:rsidR="004D432F" w:rsidRPr="005E1E6E">
        <w:rPr>
          <w:rStyle w:val="default"/>
          <w:rFonts w:cs="FrankRuehl" w:hint="cs"/>
          <w:vanish/>
          <w:sz w:val="16"/>
          <w:szCs w:val="22"/>
          <w:shd w:val="clear" w:color="auto" w:fill="FFFF99"/>
          <w:rtl/>
        </w:rPr>
        <w:t xml:space="preserve"> </w:t>
      </w:r>
      <w:r w:rsidR="004D432F" w:rsidRPr="005E1E6E">
        <w:rPr>
          <w:rStyle w:val="default"/>
          <w:rFonts w:cs="FrankRuehl" w:hint="cs"/>
          <w:vanish/>
          <w:sz w:val="16"/>
          <w:szCs w:val="22"/>
          <w:u w:val="single"/>
          <w:shd w:val="clear" w:color="auto" w:fill="FFFF99"/>
          <w:rtl/>
        </w:rPr>
        <w:t>המצויה במבנה</w:t>
      </w:r>
      <w:r w:rsidRPr="005E1E6E">
        <w:rPr>
          <w:rStyle w:val="default"/>
          <w:rFonts w:cs="FrankRuehl" w:hint="cs"/>
          <w:vanish/>
          <w:sz w:val="16"/>
          <w:szCs w:val="22"/>
          <w:shd w:val="clear" w:color="auto" w:fill="FFFF99"/>
          <w:rtl/>
        </w:rPr>
        <w:t xml:space="preserve"> או במקווה טהרה לגברים כאמור בתקנה 7(ב)(6)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נוסף על האמור בפסקה (1), במי הבריכה או במי המקווה לא ישהו אנשים ביחס של יותר מאדם אחד ל-6 מטרים רבועים;</w:t>
      </w:r>
    </w:p>
    <w:p w:rsidR="00E11172" w:rsidRPr="005E1E6E" w:rsidRDefault="00E11172" w:rsidP="00E1117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שמתקיים בו כנס בלא הגשה או מכירה של מזון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לפי אחד מאלה:</w:t>
      </w:r>
    </w:p>
    <w:p w:rsidR="00E11172" w:rsidRPr="005E1E6E" w:rsidRDefault="00E11172" w:rsidP="00E1117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שהתפוסה בו, לפי מספר המושבים המקובעים, עולה על 10,000 אנשים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1,000 אנשים במבנה או על 1,500 אנשים בשטח פתוח, לפי העניין;</w:t>
      </w:r>
    </w:p>
    <w:p w:rsidR="00E11172" w:rsidRPr="005E1E6E" w:rsidRDefault="00E11172" w:rsidP="00E11172">
      <w:pPr>
        <w:pStyle w:val="P00"/>
        <w:spacing w:before="0"/>
        <w:ind w:left="1474"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שאינו כאמור בפסקה (א)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75% מהתפוסה המרבית של המקום, ובלבד שלא יעלה על 500 אנשים במבנה או על 750 אנשים בשטח פתוח, לפי העניין;</w:t>
      </w:r>
    </w:p>
    <w:p w:rsidR="00E11172" w:rsidRPr="005E1E6E" w:rsidRDefault="00E11172" w:rsidP="00E1117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שמתקיים בו כנס הכולל הגשה או מכירה של מזון כאמור בתקנה 7(ב)(8)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50% מהתפוסה המרבית של המקום, ובלבד שלא יעלה על 300 אנשים, ובאזור התכנסות או קבלת פנים בעמידה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האמור בפסקה (1);</w:t>
      </w:r>
    </w:p>
    <w:p w:rsidR="00E11172" w:rsidRPr="005E1E6E" w:rsidRDefault="004D432F" w:rsidP="00E1117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(10ב)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שמתקיים בו אירוע בלא הגבלה לישיבה או הגבלה על מזון כאמור בתקנה 7(ב)(8)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50% מהתפוסה המרבית של המקום, ובלבד שלא יעלה על 300 אנשים במבנה ועל 500 אנשים בשטח פתוח, ואם המקום כולל גם מבנה וגם שטח פתוח, מספר אנשים שלא יעלה על 500;</w:t>
      </w:r>
    </w:p>
    <w:p w:rsidR="00E11172" w:rsidRPr="005E1E6E" w:rsidRDefault="00E11172" w:rsidP="00E1117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באזור הישיבה במבנה בבית אוכל כאמור בתקנה 7(ב)(9)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75% מהתפוסה המרבית של המקום, ובלבד שלא יעלה על 100 אנשים;</w:t>
      </w:r>
    </w:p>
    <w:p w:rsidR="00E11172" w:rsidRPr="005E1E6E" w:rsidRDefault="00E11172" w:rsidP="00E1117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שמתקיימת בו פעילות תרבות בישיבה סביב שולחנות, הכולל מכירת מזון והגשתו לשולחנות כאמור בתקנה 7(ב)(10)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50% מהתפוסה המרבית של המקום, ובלבד שלא יעלה על 300 אנשים;</w:t>
      </w:r>
    </w:p>
    <w:p w:rsidR="00E11172" w:rsidRPr="005E1E6E" w:rsidRDefault="00E11172" w:rsidP="00E11172">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(10ה)</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המשמש לשמחות ולאירועים כאמור בתקנה 7(ב)(11)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50% מהתפוסה המרבית של המקום, ובלבד שלא יעלה על 300 אנשים;</w:t>
      </w:r>
    </w:p>
    <w:p w:rsidR="00E11172" w:rsidRPr="005E1E6E" w:rsidRDefault="00E11172" w:rsidP="00E11172">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vanish/>
          <w:sz w:val="16"/>
          <w:szCs w:val="22"/>
          <w:shd w:val="clear" w:color="auto" w:fill="FFFF99"/>
          <w:rtl/>
        </w:rPr>
        <w:t>(10ו)</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באטרקצייה תיירותית כאמור בתקנה 7(ב)(12)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כאמור בפסקה (1), ואולם בכל מיתקן בשטח האטרקצייה, בכל יחידה נפרדת שלו, ישהה אדם אחד לכל היותר או אנשים הגרים באותו מקום;</w:t>
      </w:r>
    </w:p>
    <w:p w:rsidR="00E11172" w:rsidRPr="005E1E6E" w:rsidRDefault="00E11172" w:rsidP="00E11172">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בבית תפילה כאמור בתקנה 10(ג)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לפי אחד מאלה:</w:t>
      </w:r>
    </w:p>
    <w:p w:rsidR="00E11172" w:rsidRPr="005E1E6E" w:rsidRDefault="00E11172" w:rsidP="00E11172">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שהתפוסה בו, לפי מספר המושבים המקובעים, עולה על 10,000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1,000 אנשים במבנה או על 1,500 אנשים בשטח פתוח, לפי העניין;</w:t>
      </w:r>
    </w:p>
    <w:p w:rsidR="00E11172" w:rsidRPr="005E1E6E" w:rsidRDefault="00E11172" w:rsidP="00E11172">
      <w:pPr>
        <w:pStyle w:val="P00"/>
        <w:spacing w:before="0"/>
        <w:ind w:left="1474"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שאינו כאמור בפסקת משנה (א)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50% מהתפוסה המרבית של המקום, בהתאם למספר המושבים הקבועים, ואם אין מושבים קבועים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לא יעלה על יחס של אדם אחד לכל 7 מטרים רבועים, והכול בלבד שמספר האנשים במקום לא יעלה על 500.</w:t>
      </w:r>
    </w:p>
    <w:p w:rsidR="00B102D9" w:rsidRPr="005E1E6E" w:rsidRDefault="00B102D9" w:rsidP="00B102D9">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בבית תפילה כאמור בתקנה 10(ג)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לפי אחד מהמפורטים להלן, ואם אין מושבים מקובעים במקום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בתפוסה שלא תעלה על יחס של אדם אחד לכל 7 מטרים רבועים, ובלבד שמספר האנשים לא יעלה על 3,000 אנשים במבנה או 5,000 אנשים בשטח פתוח:</w:t>
      </w:r>
    </w:p>
    <w:p w:rsidR="00B102D9" w:rsidRPr="005E1E6E" w:rsidRDefault="00B102D9" w:rsidP="00B102D9">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במבנה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במקום שהתפוסה המותרת בו לפי מספר המושבים המקובעים עולה על 5,000 אנשים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30% מהתפוסה המותרת ולא יותר מ-3,000 אנשים, ובמקום שהתפוסה בו נמוכה מהאמור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50% מהתפוסה המותרת ולא יותר מ-1,000 אנשים;</w:t>
      </w:r>
    </w:p>
    <w:p w:rsidR="00B102D9" w:rsidRPr="005E1E6E" w:rsidRDefault="00B102D9" w:rsidP="00B102D9">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בשטח פתוח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במקום שהתפוסה בו לפי מספר המושבים המקובעים עולה על 10,000 אנשים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30% מהתפוסה המותרת ולא יעלה על 5,000 אנשים, ובמקום שהתפוסה בו נמוכה מהאמור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50% מהתפוסה המותרת ולא יותר מ-3,000 אנשים.</w:t>
      </w:r>
    </w:p>
    <w:p w:rsidR="002B7FB1" w:rsidRPr="005E1E6E" w:rsidRDefault="002B7FB1" w:rsidP="00D63CFD">
      <w:pPr>
        <w:pStyle w:val="P00"/>
        <w:spacing w:before="0"/>
        <w:ind w:left="1021" w:right="1134"/>
        <w:rPr>
          <w:rStyle w:val="default"/>
          <w:rFonts w:ascii="FrankRuehl" w:hAnsi="FrankRuehl" w:cs="FrankRuehl"/>
          <w:vanish/>
          <w:szCs w:val="20"/>
          <w:shd w:val="clear" w:color="auto" w:fill="FFFF99"/>
          <w:rtl/>
        </w:rPr>
      </w:pPr>
    </w:p>
    <w:p w:rsidR="002B7FB1" w:rsidRPr="005E1E6E" w:rsidRDefault="002B7FB1" w:rsidP="00D63CFD">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9.4.2021</w:t>
      </w:r>
    </w:p>
    <w:p w:rsidR="002B7FB1" w:rsidRPr="005E1E6E" w:rsidRDefault="002B7FB1" w:rsidP="00D63CFD">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37) תשפ"א-2021</w:t>
      </w:r>
    </w:p>
    <w:p w:rsidR="002B7FB1" w:rsidRPr="005E1E6E" w:rsidRDefault="002B7FB1" w:rsidP="00D63CFD">
      <w:pPr>
        <w:pStyle w:val="P00"/>
        <w:spacing w:before="0"/>
        <w:ind w:left="1021" w:right="1134"/>
        <w:rPr>
          <w:rStyle w:val="default"/>
          <w:rFonts w:ascii="FrankRuehl" w:hAnsi="FrankRuehl" w:cs="FrankRuehl"/>
          <w:vanish/>
          <w:szCs w:val="20"/>
          <w:shd w:val="clear" w:color="auto" w:fill="FFFF99"/>
          <w:rtl/>
        </w:rPr>
      </w:pPr>
      <w:hyperlink r:id="rId150" w:history="1">
        <w:r w:rsidRPr="005E1E6E">
          <w:rPr>
            <w:rStyle w:val="Hyperlink"/>
            <w:rFonts w:ascii="FrankRuehl" w:hAnsi="FrankRuehl" w:hint="cs"/>
            <w:vanish/>
            <w:szCs w:val="20"/>
            <w:shd w:val="clear" w:color="auto" w:fill="FFFF99"/>
            <w:rtl/>
          </w:rPr>
          <w:t>ק"ת תשפ"א מס' 9311</w:t>
        </w:r>
      </w:hyperlink>
      <w:r w:rsidRPr="005E1E6E">
        <w:rPr>
          <w:rStyle w:val="default"/>
          <w:rFonts w:ascii="FrankRuehl" w:hAnsi="FrankRuehl" w:cs="FrankRuehl" w:hint="cs"/>
          <w:vanish/>
          <w:szCs w:val="20"/>
          <w:shd w:val="clear" w:color="auto" w:fill="FFFF99"/>
          <w:rtl/>
        </w:rPr>
        <w:t xml:space="preserve"> מיום 8.4.2021 עמ' 2899</w:t>
      </w:r>
    </w:p>
    <w:p w:rsidR="002B7FB1" w:rsidRPr="005E1E6E" w:rsidRDefault="002B7FB1" w:rsidP="002B7FB1">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במוזאון כאמור בתקנה 7(א)(22)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יחס של אדם לכל 7 מטרים רבועים משטח המקום </w:t>
      </w:r>
      <w:r w:rsidRPr="005E1E6E">
        <w:rPr>
          <w:rStyle w:val="default"/>
          <w:rFonts w:cs="FrankRuehl" w:hint="cs"/>
          <w:strike/>
          <w:vanish/>
          <w:sz w:val="16"/>
          <w:szCs w:val="22"/>
          <w:shd w:val="clear" w:color="auto" w:fill="FFFF99"/>
          <w:rtl/>
        </w:rPr>
        <w:t>או על 20 אנשים, לפי הנמוך מביניהם</w:t>
      </w:r>
      <w:r w:rsidRPr="005E1E6E">
        <w:rPr>
          <w:rStyle w:val="default"/>
          <w:rFonts w:cs="FrankRuehl" w:hint="cs"/>
          <w:vanish/>
          <w:sz w:val="16"/>
          <w:szCs w:val="22"/>
          <w:shd w:val="clear" w:color="auto" w:fill="FFFF99"/>
          <w:rtl/>
        </w:rPr>
        <w:t xml:space="preserve">, ואולם במקום כאמור ששטחו מעל </w:t>
      </w:r>
      <w:r w:rsidRPr="005E1E6E">
        <w:rPr>
          <w:rStyle w:val="default"/>
          <w:rFonts w:cs="FrankRuehl" w:hint="cs"/>
          <w:strike/>
          <w:vanish/>
          <w:sz w:val="16"/>
          <w:szCs w:val="22"/>
          <w:shd w:val="clear" w:color="auto" w:fill="FFFF99"/>
          <w:rtl/>
        </w:rPr>
        <w:t>300 מטרים רבועים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3,000 מטרים רבועים</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המקום ולמעט שטחי חניון, מחסנים, שטחי תפעול וכיוצא בזה;</w:t>
      </w:r>
    </w:p>
    <w:p w:rsidR="002B7FB1" w:rsidRPr="005E1E6E" w:rsidRDefault="002B7FB1" w:rsidP="002B7FB1">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במקום שמתקיים בו אירוע בישיבה בלא מזון, כאמור בתקנה 7(ב)(2)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לפי אחד מהמפורטים להלן, ובלבד שבאזור ההתכנסות או קבלת הפנים בעמידה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האמור בפסקה (1):</w:t>
      </w:r>
    </w:p>
    <w:p w:rsidR="002B7FB1" w:rsidRPr="005E1E6E" w:rsidRDefault="002B7FB1" w:rsidP="002B7FB1">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במבנה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במקום שהתפוסה בו, לפי מספר המושבים המקובעים, עולה על 5,000 אנשים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w:t>
      </w:r>
      <w:r w:rsidRPr="005E1E6E">
        <w:rPr>
          <w:rStyle w:val="default"/>
          <w:rFonts w:cs="FrankRuehl" w:hint="cs"/>
          <w:strike/>
          <w:vanish/>
          <w:sz w:val="16"/>
          <w:szCs w:val="22"/>
          <w:shd w:val="clear" w:color="auto" w:fill="FFFF99"/>
          <w:rtl/>
        </w:rPr>
        <w:t>שלא יעלה על 30% מהתפוסה המותרת ולא יותר מ-3,000 אנשים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שלא יעלה על 40% מהתפוסה המותרת ולא יותר מ-4,000 אנשים</w:t>
      </w:r>
      <w:r w:rsidRPr="005E1E6E">
        <w:rPr>
          <w:rStyle w:val="default"/>
          <w:rFonts w:cs="FrankRuehl" w:hint="cs"/>
          <w:vanish/>
          <w:sz w:val="16"/>
          <w:szCs w:val="22"/>
          <w:shd w:val="clear" w:color="auto" w:fill="FFFF99"/>
          <w:rtl/>
        </w:rPr>
        <w:t xml:space="preserve">; במקום שהתפוסה בו נמוכה מהאמור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75% מהתפוסה המותרת ולא יותר מ-1,000 אנשים;</w:t>
      </w:r>
    </w:p>
    <w:p w:rsidR="002B7FB1" w:rsidRPr="005E1E6E" w:rsidRDefault="002B7FB1" w:rsidP="002B7FB1">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בשטח פתוח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במקום שהתפוסה בו לפי מספר המושבים המקובעים עולה על 10,000 אנשים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30% מהתפוסה המותרת </w:t>
      </w:r>
      <w:r w:rsidRPr="005E1E6E">
        <w:rPr>
          <w:rStyle w:val="default"/>
          <w:rFonts w:cs="FrankRuehl" w:hint="cs"/>
          <w:strike/>
          <w:vanish/>
          <w:sz w:val="16"/>
          <w:szCs w:val="22"/>
          <w:shd w:val="clear" w:color="auto" w:fill="FFFF99"/>
          <w:rtl/>
        </w:rPr>
        <w:t>ולא יותר מ-5,000 אנשים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ולא יותר מ-10,000 אנשים, ובלבד שבמקום כאמור, אשר מספר האנשים בו עולה על 5,000 איש, הושבת אנשים תהיה בכל אחד מהיציעים במקום</w:t>
      </w:r>
      <w:r w:rsidRPr="005E1E6E">
        <w:rPr>
          <w:rStyle w:val="default"/>
          <w:rFonts w:cs="FrankRuehl" w:hint="cs"/>
          <w:vanish/>
          <w:sz w:val="16"/>
          <w:szCs w:val="22"/>
          <w:shd w:val="clear" w:color="auto" w:fill="FFFF99"/>
          <w:rtl/>
        </w:rPr>
        <w:t xml:space="preserve">; במקום שהתפוסה בו נמוכה מהאמור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75% מהתפוסה המותרת ולא יותר מ-3,000 אנשים;</w:t>
      </w:r>
    </w:p>
    <w:p w:rsidR="002B7FB1" w:rsidRPr="005E1E6E" w:rsidRDefault="002B7FB1" w:rsidP="002B7FB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(8)</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2B7FB1" w:rsidRPr="005E1E6E" w:rsidRDefault="002B7FB1" w:rsidP="002B7FB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במקום שמוצגת בו תערוכה או במקום שנערך בו יריד במבנה כאמור בתקנה 7(ב)(4)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כאמור בפסקה (1), ובלבד שלא יעלה על 300 אנשים במבנה או על 500 אנשים בשטח פתוח, לפי העניין;</w:t>
      </w:r>
    </w:p>
    <w:p w:rsidR="002B7FB1" w:rsidRPr="005E1E6E" w:rsidRDefault="002B7FB1" w:rsidP="002B7FB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בחדר אוכל בבית מלון כאמור בתקנה 7(ב)(5א)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50% מהתפוסה המרבית של המקום, ובלבד שלא יעלה על 300 אנשים;</w:t>
      </w:r>
    </w:p>
    <w:p w:rsidR="002B7FB1" w:rsidRPr="005E1E6E" w:rsidRDefault="002B7FB1" w:rsidP="002B7FB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בבריכת שחייה המצויה במבנה או במקווה טהרה לגברים כאמור בתקנה 7(ב)(6)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נוסף על האמור בפסקה (1), במי הבריכה או במי המקווה לא ישהו אנשים ביחס של יותר מאדם אחד ל-6 מטרים רבועים;</w:t>
      </w:r>
    </w:p>
    <w:p w:rsidR="002B7FB1" w:rsidRPr="005E1E6E" w:rsidRDefault="002B7FB1" w:rsidP="002B7FB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2B7FB1" w:rsidRPr="005E1E6E" w:rsidRDefault="002B7FB1" w:rsidP="002B7FB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במקום שמתקיים בו אירוע בלא הגבלה לישיבה או הגבלה על מזון כאמור בתקנה 7(ב)(8)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50% מהתפוסה המרבית של המקום, ובלבד שלא יעלה על 300 אנשים במבנה </w:t>
      </w:r>
      <w:r w:rsidRPr="005E1E6E">
        <w:rPr>
          <w:rStyle w:val="default"/>
          <w:rFonts w:cs="FrankRuehl" w:hint="cs"/>
          <w:strike/>
          <w:vanish/>
          <w:sz w:val="16"/>
          <w:szCs w:val="22"/>
          <w:shd w:val="clear" w:color="auto" w:fill="FFFF99"/>
          <w:rtl/>
        </w:rPr>
        <w:t>ועל 500 אנשים בשטח פתוח, ואם המקום כולל גם מבנה וגם שטח פתוח, מספר אנשים שלא יעלה על 500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ועל 750 אנשים בשטח פתוח, ואם המקום כולל גם מבנה וגם שטח פתוח, מספר אנשים שלא יעלה על 750</w:t>
      </w:r>
      <w:r w:rsidRPr="005E1E6E">
        <w:rPr>
          <w:rStyle w:val="default"/>
          <w:rFonts w:cs="FrankRuehl" w:hint="cs"/>
          <w:vanish/>
          <w:sz w:val="16"/>
          <w:szCs w:val="22"/>
          <w:shd w:val="clear" w:color="auto" w:fill="FFFF99"/>
          <w:rtl/>
        </w:rPr>
        <w:t>;</w:t>
      </w:r>
    </w:p>
    <w:p w:rsidR="002B7FB1" w:rsidRPr="005E1E6E" w:rsidRDefault="002B7FB1" w:rsidP="002B7FB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באזור הישיבה במבנה בבית אוכל כאמור בתקנה 7(ב)(9)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75% מהתפוסה המרבית של המקום, ובלבד שלא יעלה על 100 אנשים;</w:t>
      </w:r>
    </w:p>
    <w:p w:rsidR="002B7FB1" w:rsidRPr="005E1E6E" w:rsidRDefault="002B7FB1" w:rsidP="002B7FB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2B7FB1" w:rsidRPr="005E1E6E" w:rsidRDefault="002B7FB1" w:rsidP="002B7FB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(10ה)</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(נמחקה);</w:t>
      </w:r>
    </w:p>
    <w:p w:rsidR="002B7FB1" w:rsidRPr="005E1E6E" w:rsidRDefault="002B7FB1" w:rsidP="002B7FB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(10ו)</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באטרקצייה תיירותית כאמור בתקנה 7(ב)(12)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כאמור בפסקה (1), ואולם בכל מיתקן בשטח האטרקצייה, בכל יחידה נפרדת שלו, ישהה אדם אחד לכל היותר או אנשים הגרים באותו מקום;</w:t>
      </w:r>
    </w:p>
    <w:p w:rsidR="002B7FB1" w:rsidRPr="005E1E6E" w:rsidRDefault="002B7FB1" w:rsidP="002B7FB1">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vanish/>
          <w:sz w:val="16"/>
          <w:szCs w:val="22"/>
          <w:u w:val="single"/>
          <w:shd w:val="clear" w:color="auto" w:fill="FFFF99"/>
          <w:rtl/>
        </w:rPr>
        <w:t>(10ז)</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במקום שמתקיים בו מרוץ רב-משתתפים כאמור בתקנה 7(ב)(13)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משתתפים במרוץ שלא יעלה על 1,000 אנשים;</w:t>
      </w:r>
    </w:p>
    <w:p w:rsidR="002B7FB1" w:rsidRPr="005E1E6E" w:rsidRDefault="002B7FB1" w:rsidP="002B7FB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בבית תפילה כאמור בתקנה 10(ג)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לפי אחד מהמפורטים להלן, ואם אין מושבים מקובעים במקום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בתפוסה שלא תעלה על יחס של אדם אחד לכל 7 מטרים רבועים, ובלבד שמספר האנשים לא יעלה על 3,000 אנשים במבנה או 5,000 אנשים בשטח פתוח:</w:t>
      </w:r>
    </w:p>
    <w:p w:rsidR="002B7FB1" w:rsidRPr="005E1E6E" w:rsidRDefault="002B7FB1" w:rsidP="002B7FB1">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במבנה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במקום שהתפוסה המותרת בו לפי מספר המושבים המקובעים עולה על 5,000 אנשים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strike/>
          <w:vanish/>
          <w:sz w:val="16"/>
          <w:szCs w:val="22"/>
          <w:shd w:val="clear" w:color="auto" w:fill="FFFF99"/>
          <w:rtl/>
        </w:rPr>
        <w:t>מספר אנשים שלא יעלה על 30% מהתפוסה המותרת ולא יותר מ-3,000 אנשים</w:t>
      </w:r>
      <w:r w:rsidR="00D63CFD" w:rsidRPr="005E1E6E">
        <w:rPr>
          <w:rStyle w:val="default"/>
          <w:rFonts w:cs="FrankRuehl" w:hint="cs"/>
          <w:vanish/>
          <w:sz w:val="16"/>
          <w:szCs w:val="22"/>
          <w:shd w:val="clear" w:color="auto" w:fill="FFFF99"/>
          <w:rtl/>
        </w:rPr>
        <w:t xml:space="preserve"> </w:t>
      </w:r>
      <w:r w:rsidR="00D63CFD" w:rsidRPr="005E1E6E">
        <w:rPr>
          <w:rStyle w:val="default"/>
          <w:rFonts w:cs="FrankRuehl" w:hint="cs"/>
          <w:vanish/>
          <w:sz w:val="16"/>
          <w:szCs w:val="22"/>
          <w:u w:val="single"/>
          <w:shd w:val="clear" w:color="auto" w:fill="FFFF99"/>
          <w:rtl/>
        </w:rPr>
        <w:t>מספר אנשים שלא יעלה על 40% מהתפוסה המותרת ולא יותר מ-4,000 אנשים</w:t>
      </w:r>
      <w:r w:rsidRPr="005E1E6E">
        <w:rPr>
          <w:rStyle w:val="default"/>
          <w:rFonts w:cs="FrankRuehl" w:hint="cs"/>
          <w:vanish/>
          <w:sz w:val="16"/>
          <w:szCs w:val="22"/>
          <w:shd w:val="clear" w:color="auto" w:fill="FFFF99"/>
          <w:rtl/>
        </w:rPr>
        <w:t xml:space="preserve">, ובמקום שהתפוסה בו נמוכה מהאמור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50% מהתפוסה המותרת ולא יותר מ-1,000 אנשים;</w:t>
      </w:r>
    </w:p>
    <w:p w:rsidR="002B7FB1" w:rsidRPr="005E1E6E" w:rsidRDefault="002B7FB1" w:rsidP="00D63CFD">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בשטח פתוח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במקום שהתפוסה בו לפי מספר המושבים המקובעים עולה על 10,000 אנשים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30% מהתפוסה המותרת </w:t>
      </w:r>
      <w:r w:rsidRPr="005E1E6E">
        <w:rPr>
          <w:rStyle w:val="default"/>
          <w:rFonts w:cs="FrankRuehl" w:hint="cs"/>
          <w:strike/>
          <w:vanish/>
          <w:sz w:val="16"/>
          <w:szCs w:val="22"/>
          <w:shd w:val="clear" w:color="auto" w:fill="FFFF99"/>
          <w:rtl/>
        </w:rPr>
        <w:t>ולא יעלה על 5,000 אנשים</w:t>
      </w:r>
      <w:r w:rsidR="00D63CFD" w:rsidRPr="005E1E6E">
        <w:rPr>
          <w:rStyle w:val="default"/>
          <w:rFonts w:cs="FrankRuehl" w:hint="cs"/>
          <w:vanish/>
          <w:sz w:val="16"/>
          <w:szCs w:val="22"/>
          <w:shd w:val="clear" w:color="auto" w:fill="FFFF99"/>
          <w:rtl/>
        </w:rPr>
        <w:t xml:space="preserve"> </w:t>
      </w:r>
      <w:r w:rsidR="00D63CFD" w:rsidRPr="005E1E6E">
        <w:rPr>
          <w:rStyle w:val="default"/>
          <w:rFonts w:cs="FrankRuehl" w:hint="cs"/>
          <w:vanish/>
          <w:sz w:val="16"/>
          <w:szCs w:val="22"/>
          <w:u w:val="single"/>
          <w:shd w:val="clear" w:color="auto" w:fill="FFFF99"/>
          <w:rtl/>
        </w:rPr>
        <w:t>ולא יעלה על 10,000 אנשים, ובלבד שבמקום כאמור אשר מספר האנשים בו עולה על 5,000 איש, הושבת האנשים תהיה בכל אחד מהיציעים במקום</w:t>
      </w:r>
      <w:r w:rsidRPr="005E1E6E">
        <w:rPr>
          <w:rStyle w:val="default"/>
          <w:rFonts w:cs="FrankRuehl" w:hint="cs"/>
          <w:vanish/>
          <w:sz w:val="16"/>
          <w:szCs w:val="22"/>
          <w:shd w:val="clear" w:color="auto" w:fill="FFFF99"/>
          <w:rtl/>
        </w:rPr>
        <w:t xml:space="preserve">, ובמקום שהתפוסה בו נמוכה מהאמור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50% מהתפוסה המותרת ולא יותר מ-3,000 אנשים.</w:t>
      </w:r>
    </w:p>
    <w:p w:rsidR="00C97C76" w:rsidRPr="005E1E6E" w:rsidRDefault="00C97C76" w:rsidP="00C97C76">
      <w:pPr>
        <w:pStyle w:val="P00"/>
        <w:spacing w:before="0"/>
        <w:ind w:left="0" w:right="1134"/>
        <w:rPr>
          <w:rStyle w:val="default"/>
          <w:rFonts w:ascii="FrankRuehl" w:hAnsi="FrankRuehl" w:cs="FrankRuehl"/>
          <w:vanish/>
          <w:szCs w:val="20"/>
          <w:shd w:val="clear" w:color="auto" w:fill="FFFF99"/>
          <w:rtl/>
        </w:rPr>
      </w:pPr>
    </w:p>
    <w:p w:rsidR="00C97C76" w:rsidRPr="005E1E6E" w:rsidRDefault="00C97C76" w:rsidP="00C97C76">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C97C76" w:rsidRPr="005E1E6E" w:rsidRDefault="00C97C76" w:rsidP="00C97C7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C97C76" w:rsidRPr="005E1E6E" w:rsidRDefault="00C97C76" w:rsidP="00C97C76">
      <w:pPr>
        <w:pStyle w:val="P00"/>
        <w:spacing w:before="0"/>
        <w:ind w:left="0" w:right="1134"/>
        <w:rPr>
          <w:rStyle w:val="default"/>
          <w:rFonts w:ascii="FrankRuehl" w:hAnsi="FrankRuehl" w:cs="FrankRuehl"/>
          <w:vanish/>
          <w:szCs w:val="20"/>
          <w:shd w:val="clear" w:color="auto" w:fill="FFFF99"/>
          <w:rtl/>
        </w:rPr>
      </w:pPr>
      <w:hyperlink r:id="rId151"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3100</w:t>
      </w:r>
    </w:p>
    <w:p w:rsidR="00C97C76" w:rsidRPr="005E1E6E" w:rsidRDefault="00C97C76" w:rsidP="00684E50">
      <w:pPr>
        <w:pStyle w:val="P0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במקום ציבורי או עסקי, שהפעלתו מותרת בדרך של פתיחה לציבור לפי תקנה 7, המחזיק או המפעיל של המקום יקבע ויפעיל מנגנון לוויסות כניסת האנשים למקום, למעט עובדי המקום, כך שבכל עת לא ישהו במקום אנשים במספר העולה על התפוסה המרבית המותרת; בתקנה זו, "התפוסה המרבית המותרת"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כמפורט להלן, לפי העניין, ובלבד ששטח המבנה והשטח הפתוח במקום, לפי העניין, מאפשר שמירת מרחק של 2 מטרים בין אדם לאדם:</w:t>
      </w:r>
    </w:p>
    <w:p w:rsidR="00C97C76" w:rsidRPr="005E1E6E" w:rsidRDefault="00C97C76" w:rsidP="00684E5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hint="cs"/>
          <w:strike/>
          <w:vanish/>
          <w:sz w:val="16"/>
          <w:szCs w:val="22"/>
          <w:shd w:val="clear" w:color="auto" w:fill="FFFF99"/>
          <w:rtl/>
        </w:rPr>
        <w:tab/>
        <w:t>בכל מקום, למעט המקומות המנויים בפסקאות (3) עד (11), מספר אנשים שלא יעלה על יחס של אדם לכל 7 מטרים רבועים משטח המקום או על המספר האמור בתקנה 4(א), לפי העניין, לפי המקל מביניהם; לעניין זה, שטח המקום יחושב לפי האזור הפתוח לקהל מתוך שטח המקום, ולמעט שטחי חניון, מחסנים, שטחי תפעול וכיוצא בזה;</w:t>
      </w:r>
    </w:p>
    <w:p w:rsidR="00C97C76" w:rsidRPr="005E1E6E" w:rsidRDefault="00C97C76" w:rsidP="00684E5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hint="cs"/>
          <w:strike/>
          <w:vanish/>
          <w:sz w:val="16"/>
          <w:szCs w:val="22"/>
          <w:shd w:val="clear" w:color="auto" w:fill="FFFF99"/>
          <w:rtl/>
        </w:rPr>
        <w:tab/>
        <w:t>(נמחקה);</w:t>
      </w:r>
    </w:p>
    <w:p w:rsidR="00C97C76" w:rsidRPr="005E1E6E" w:rsidRDefault="00C97C76" w:rsidP="00684E5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hint="cs"/>
          <w:strike/>
          <w:vanish/>
          <w:sz w:val="16"/>
          <w:szCs w:val="22"/>
          <w:shd w:val="clear" w:color="auto" w:fill="FFFF99"/>
          <w:rtl/>
        </w:rPr>
        <w:tab/>
        <w:t xml:space="preserve">בחנות כאמור בתקנה 7(א)(3ד)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7 מטרים רבועים משטח המקום או על 20 אנשים, לפי הנמוך מביניהם, ואולם במקום כאמור ששטחו מעל 300 מטרים רבועים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המקום, ולמעט שטחי חניון, מחסנים, שטחי תפעול וכיוצא בהם;</w:t>
      </w:r>
    </w:p>
    <w:p w:rsidR="00C97C76" w:rsidRPr="005E1E6E" w:rsidRDefault="00C97C76" w:rsidP="00684E50">
      <w:pPr>
        <w:pStyle w:val="P00"/>
        <w:spacing w:before="0"/>
        <w:ind w:left="1021" w:right="1134"/>
        <w:rPr>
          <w:rStyle w:val="default"/>
          <w:rFonts w:cs="FrankRuehl" w:hint="cs"/>
          <w:strike/>
          <w:vanish/>
          <w:sz w:val="16"/>
          <w:szCs w:val="22"/>
          <w:shd w:val="clear" w:color="auto" w:fill="FFFF99"/>
          <w:rtl/>
        </w:rPr>
      </w:pPr>
      <w:r w:rsidRPr="005E1E6E">
        <w:rPr>
          <w:rStyle w:val="default"/>
          <w:rFonts w:cs="FrankRuehl" w:hint="cs"/>
          <w:strike/>
          <w:vanish/>
          <w:sz w:val="16"/>
          <w:szCs w:val="22"/>
          <w:shd w:val="clear" w:color="auto" w:fill="FFFF99"/>
          <w:rtl/>
        </w:rPr>
        <w:t>(3א)</w:t>
      </w:r>
      <w:r w:rsidRPr="005E1E6E">
        <w:rPr>
          <w:rStyle w:val="default"/>
          <w:rFonts w:cs="FrankRuehl" w:hint="cs"/>
          <w:strike/>
          <w:vanish/>
          <w:sz w:val="16"/>
          <w:szCs w:val="22"/>
          <w:shd w:val="clear" w:color="auto" w:fill="FFFF99"/>
          <w:rtl/>
        </w:rPr>
        <w:tab/>
        <w:t xml:space="preserve">בבית אוכל כאמור בתקנה 7(א)(17)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75% מהתפוסה המרבית של המקום, ובלבד שלא יעלה על 100 אנשים;</w:t>
      </w:r>
    </w:p>
    <w:p w:rsidR="00C97C76" w:rsidRPr="005E1E6E" w:rsidRDefault="00C97C76" w:rsidP="00485D85">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(4)</w:t>
      </w:r>
      <w:r w:rsidRPr="005E1E6E">
        <w:rPr>
          <w:rStyle w:val="default"/>
          <w:rFonts w:cs="FrankRuehl" w:hint="cs"/>
          <w:strike/>
          <w:vanish/>
          <w:sz w:val="16"/>
          <w:szCs w:val="22"/>
          <w:shd w:val="clear" w:color="auto" w:fill="FFFF99"/>
          <w:rtl/>
        </w:rPr>
        <w:tab/>
        <w:t xml:space="preserve">במוזאון כאמור בתקנה 7(א)(22)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7 מטרים רבועים משטח המקום, ואולם במקום כאמור ששטחו מעל 3,000 מטרים רבועים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המקום ולמעט שטחי חניון, מחסנים, שטחי תפעול וכיוצא בזה;</w:t>
      </w:r>
    </w:p>
    <w:p w:rsidR="00C97C76" w:rsidRPr="005E1E6E" w:rsidRDefault="00C97C76" w:rsidP="00485D85">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w:t>
      </w:r>
      <w:r w:rsidRPr="005E1E6E">
        <w:rPr>
          <w:rStyle w:val="default"/>
          <w:rFonts w:cs="FrankRuehl" w:hint="cs"/>
          <w:strike/>
          <w:vanish/>
          <w:sz w:val="16"/>
          <w:szCs w:val="22"/>
          <w:shd w:val="clear" w:color="auto" w:fill="FFFF99"/>
          <w:rtl/>
        </w:rPr>
        <w:tab/>
        <w:t xml:space="preserve">בגן חיות או בספארי כאמור בתקנה 7(א)(23)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כאמור בפסקה (1), ואולם לעניין זה יקראו את הפסקה האמורה, כך שבמקום "7 מטרים רבועים" יבוא" 15 מטרים רבועים";</w:t>
      </w:r>
    </w:p>
    <w:p w:rsidR="00C97C76" w:rsidRPr="005E1E6E" w:rsidRDefault="00C97C76" w:rsidP="00485D85">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(6)</w:t>
      </w:r>
      <w:r w:rsidRPr="005E1E6E">
        <w:rPr>
          <w:rStyle w:val="default"/>
          <w:rFonts w:cs="FrankRuehl" w:hint="cs"/>
          <w:strike/>
          <w:vanish/>
          <w:sz w:val="16"/>
          <w:szCs w:val="22"/>
          <w:shd w:val="clear" w:color="auto" w:fill="FFFF99"/>
          <w:rtl/>
        </w:rPr>
        <w:tab/>
        <w:t xml:space="preserve">באטרקציה תיירותית כאמור בתקנה 7(א)(24)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כמפורט להלן:</w:t>
      </w:r>
    </w:p>
    <w:p w:rsidR="00C97C76" w:rsidRPr="005E1E6E" w:rsidRDefault="00C97C76" w:rsidP="00485D85">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באטרקצייה תיירותית שלא מופעלים בה מיתקנים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המקום ולמעט שטחי חניון, מחסנים, שטחי תפעול וכיוצא בזה;</w:t>
      </w:r>
    </w:p>
    <w:p w:rsidR="00C97C76" w:rsidRPr="005E1E6E" w:rsidRDefault="00C97C76" w:rsidP="00485D85">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באטרקצייה תיירותית שמופעלים בה מיתקנים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כאמור בפסקת משנה (א), ובלבד שמספר האנשים הכולל לא יעלה על 1,500 אנשים במקום שהתפוסה המותרת בו היא עד 10,000 איש, ולא יעלה על 2,500 אנשים במקום שהתפוסה המותרת בו היא עד מעל 10,000 איש;</w:t>
      </w:r>
    </w:p>
    <w:p w:rsidR="00C97C76" w:rsidRPr="005E1E6E" w:rsidRDefault="00C97C76" w:rsidP="00485D85">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נוסף על האמור בפסקאות משנה (א) ו-(ב) </w:t>
      </w:r>
      <w:r w:rsidRPr="005E1E6E">
        <w:rPr>
          <w:rStyle w:val="default"/>
          <w:rFonts w:cs="FrankRuehl"/>
          <w:strike/>
          <w:vanish/>
          <w:sz w:val="16"/>
          <w:szCs w:val="22"/>
          <w:shd w:val="clear" w:color="auto" w:fill="FFFF99"/>
          <w:rtl/>
        </w:rPr>
        <w:t>–</w:t>
      </w:r>
    </w:p>
    <w:p w:rsidR="00C97C76" w:rsidRPr="005E1E6E" w:rsidRDefault="00C97C76" w:rsidP="00485D85">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לעניין רכבל, אם מופעל במקום, או כדור פורח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מחצית מהתפוסה המותרת, למעט אנשים הגרים באותו מקום;</w:t>
      </w:r>
    </w:p>
    <w:p w:rsidR="00C97C76" w:rsidRPr="005E1E6E" w:rsidRDefault="00C97C76" w:rsidP="00485D85">
      <w:pPr>
        <w:pStyle w:val="P00"/>
        <w:spacing w:before="0"/>
        <w:ind w:left="1928"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באטרקצייה תיירותית שמופעלים בה מיתקנים, בכל מיתקן בשטח האטרקצייה, בכל יחידה נפרדת שלו, ישהה אדם אחד לכל היותר או אנשים הגרים באותו מקום;</w:t>
      </w:r>
    </w:p>
    <w:p w:rsidR="00C97C76" w:rsidRPr="005E1E6E" w:rsidRDefault="00C97C76" w:rsidP="00485D85">
      <w:pPr>
        <w:pStyle w:val="P00"/>
        <w:spacing w:before="0"/>
        <w:ind w:left="1021" w:right="1134"/>
        <w:rPr>
          <w:rStyle w:val="default"/>
          <w:rFonts w:cs="FrankRuehl" w:hint="cs"/>
          <w:strike/>
          <w:vanish/>
          <w:sz w:val="16"/>
          <w:szCs w:val="22"/>
          <w:shd w:val="clear" w:color="auto" w:fill="FFFF99"/>
          <w:rtl/>
        </w:rPr>
      </w:pPr>
      <w:r w:rsidRPr="005E1E6E">
        <w:rPr>
          <w:rStyle w:val="default"/>
          <w:rFonts w:cs="FrankRuehl" w:hint="cs"/>
          <w:strike/>
          <w:vanish/>
          <w:sz w:val="16"/>
          <w:szCs w:val="22"/>
          <w:shd w:val="clear" w:color="auto" w:fill="FFFF99"/>
          <w:rtl/>
        </w:rPr>
        <w:t>(6א)</w:t>
      </w:r>
      <w:r w:rsidRPr="005E1E6E">
        <w:rPr>
          <w:rStyle w:val="default"/>
          <w:rFonts w:cs="FrankRuehl" w:hint="cs"/>
          <w:strike/>
          <w:vanish/>
          <w:sz w:val="16"/>
          <w:szCs w:val="22"/>
          <w:shd w:val="clear" w:color="auto" w:fill="FFFF99"/>
          <w:rtl/>
        </w:rPr>
        <w:tab/>
        <w:t xml:space="preserve">בבריכת שחייה כאמור בתקנה 7(א)(25)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כאמור בפסקה (1), ואולם לעניין זה יקראו את הפסקה האמורה, כך שבמקום "7 מטרים רבועים" יבוא "15 מטרים רבועים", ונוסף על כך, במי הבריכה לא ישהו אנשים ביחס של יותר מאדם אחד ל-6 מטרים רבועים;</w:t>
      </w:r>
    </w:p>
    <w:p w:rsidR="00C97C76" w:rsidRPr="005E1E6E" w:rsidRDefault="00C97C76" w:rsidP="00485D85">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(7)</w:t>
      </w:r>
      <w:r w:rsidRPr="005E1E6E">
        <w:rPr>
          <w:rStyle w:val="default"/>
          <w:rFonts w:cs="FrankRuehl" w:hint="cs"/>
          <w:strike/>
          <w:vanish/>
          <w:sz w:val="16"/>
          <w:szCs w:val="22"/>
          <w:shd w:val="clear" w:color="auto" w:fill="FFFF99"/>
          <w:rtl/>
        </w:rPr>
        <w:tab/>
        <w:t xml:space="preserve">במקום שמתקיים בו אירוע בישיבה בלא מזון, כאמור בתקנה 7(ב)(2)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לפי אחד מהמפורטים להלן, ובלבד שבאזור ההתכנסות או קבלת הפנים בעמידה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האמור בפסקה (1):</w:t>
      </w:r>
    </w:p>
    <w:p w:rsidR="00C97C76" w:rsidRPr="005E1E6E" w:rsidRDefault="00C97C76" w:rsidP="00C92324">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hint="cs"/>
          <w:strike/>
          <w:vanish/>
          <w:sz w:val="16"/>
          <w:szCs w:val="22"/>
          <w:shd w:val="clear" w:color="auto" w:fill="FFFF99"/>
          <w:rtl/>
        </w:rPr>
        <w:tab/>
        <w:t xml:space="preserve">במבנה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במקום שהתפוסה בו, לפי מספר המושבים המקובעים, עולה על 5,000 אנשים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40% מהתפוסה המותרת ולא יותר מ-4,000 אנשים; במקום שהתפוסה בו נמוכה מהאמור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75% מהתפוסה המותרת ולא יותר מ-1,000 אנשים;</w:t>
      </w:r>
    </w:p>
    <w:p w:rsidR="00C97C76" w:rsidRPr="005E1E6E" w:rsidRDefault="00C97C76" w:rsidP="00C92324">
      <w:pPr>
        <w:pStyle w:val="P00"/>
        <w:spacing w:before="0"/>
        <w:ind w:left="1474" w:right="1134"/>
        <w:rPr>
          <w:rStyle w:val="default"/>
          <w:rFonts w:cs="FrankRuehl" w:hint="cs"/>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hint="cs"/>
          <w:strike/>
          <w:vanish/>
          <w:sz w:val="16"/>
          <w:szCs w:val="22"/>
          <w:shd w:val="clear" w:color="auto" w:fill="FFFF99"/>
          <w:rtl/>
        </w:rPr>
        <w:tab/>
        <w:t xml:space="preserve">בשטח פתוח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במקום שהתפוסה בו לפי מספר המושבים המקובעים עולה על 10,000 אנשים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30% מהתפוסה המותרת ולא יותר מ-10,000 אנשים, ובלבד שבמקום כאמור, אשר מספר האנשים בו עולה על 5,000 איש, הושבת אנשים תהיה בכל אחד מהיציעים במקום; במקום שהתפוסה בו נמוכה מהאמור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75% מהתפוסה המותרת ולא יותר מ-3,000 אנשים;</w:t>
      </w:r>
    </w:p>
    <w:p w:rsidR="00C97C76" w:rsidRPr="005E1E6E" w:rsidRDefault="00C97C76" w:rsidP="00C92324">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(8)</w:t>
      </w:r>
      <w:r w:rsidRPr="005E1E6E">
        <w:rPr>
          <w:rStyle w:val="default"/>
          <w:rFonts w:cs="FrankRuehl" w:hint="cs"/>
          <w:strike/>
          <w:vanish/>
          <w:sz w:val="16"/>
          <w:szCs w:val="22"/>
          <w:shd w:val="clear" w:color="auto" w:fill="FFFF99"/>
          <w:rtl/>
        </w:rPr>
        <w:tab/>
        <w:t>(נמחקה);</w:t>
      </w:r>
    </w:p>
    <w:p w:rsidR="00C97C76" w:rsidRPr="005E1E6E" w:rsidRDefault="00C97C76" w:rsidP="00C92324">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(9)</w:t>
      </w:r>
      <w:r w:rsidRPr="005E1E6E">
        <w:rPr>
          <w:rStyle w:val="default"/>
          <w:rFonts w:cs="FrankRuehl" w:hint="cs"/>
          <w:strike/>
          <w:vanish/>
          <w:sz w:val="16"/>
          <w:szCs w:val="22"/>
          <w:shd w:val="clear" w:color="auto" w:fill="FFFF99"/>
          <w:rtl/>
        </w:rPr>
        <w:tab/>
        <w:t xml:space="preserve">במקום שמוצגת בו תערוכה או במקום שנערך בו יריד במבנה כאמור בתקנה 7(ב)(4)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כאמור בפסקה (1), ובלבד שלא יעלה על 300 אנשים במבנה או על 500 אנשים בשטח פתוח, לפי העניין;</w:t>
      </w:r>
    </w:p>
    <w:p w:rsidR="00C97C76" w:rsidRPr="005E1E6E" w:rsidRDefault="00C97C76" w:rsidP="00C92324">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(9א)</w:t>
      </w:r>
      <w:r w:rsidRPr="005E1E6E">
        <w:rPr>
          <w:rStyle w:val="default"/>
          <w:rFonts w:cs="FrankRuehl" w:hint="cs"/>
          <w:strike/>
          <w:vanish/>
          <w:sz w:val="16"/>
          <w:szCs w:val="22"/>
          <w:shd w:val="clear" w:color="auto" w:fill="FFFF99"/>
          <w:rtl/>
        </w:rPr>
        <w:tab/>
        <w:t xml:space="preserve">בחדר אוכל בבית מלון כאמור בתקנה 7(ב)(5א)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50% מהתפוסה המרבית של המקום, ובלבד שלא יעלה על 300 אנשים;</w:t>
      </w:r>
    </w:p>
    <w:p w:rsidR="00C97C76" w:rsidRPr="005E1E6E" w:rsidRDefault="00C97C76" w:rsidP="00C92324">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w:t>
      </w:r>
      <w:r w:rsidRPr="005E1E6E">
        <w:rPr>
          <w:rStyle w:val="default"/>
          <w:rFonts w:cs="FrankRuehl" w:hint="cs"/>
          <w:strike/>
          <w:vanish/>
          <w:sz w:val="16"/>
          <w:szCs w:val="22"/>
          <w:shd w:val="clear" w:color="auto" w:fill="FFFF99"/>
          <w:rtl/>
        </w:rPr>
        <w:tab/>
        <w:t xml:space="preserve">בבריכת שחייה המצויה במבנה או במקווה טהרה לגברים כאמור בתקנה 7(ב)(6)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נוסף על האמור בפסקה (1), במי הבריכה או במי המקווה לא ישהו אנשים ביחס של יותר מאדם אחד ל-6 מטרים רבועים;</w:t>
      </w:r>
    </w:p>
    <w:p w:rsidR="00C97C76" w:rsidRPr="005E1E6E" w:rsidRDefault="00C97C76" w:rsidP="00C92324">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(10א) (נמחקה);</w:t>
      </w:r>
    </w:p>
    <w:p w:rsidR="00C97C76" w:rsidRPr="005E1E6E" w:rsidRDefault="00C97C76" w:rsidP="00C92324">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 xml:space="preserve">(10ב) במקום שמתקיים בו אירוע בלא הגבלה לישיבה או הגבלה על מזון כאמור בתקנה 7(ב)(8)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50% מהתפוסה המרבית של המקום, ובלבד שלא יעלה על 300 אנשים במבנה ועל 750 אנשים בשטח פתוח, ואם המקום כולל גם מבנה וגם שטח פתוח, מספר אנשים שלא יעלה על 750;</w:t>
      </w:r>
    </w:p>
    <w:p w:rsidR="00C97C76" w:rsidRPr="005E1E6E" w:rsidRDefault="00C97C76" w:rsidP="00C92324">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 xml:space="preserve">(10ג) באזור הישיבה במבנה בבית אוכל כאמור בתקנה 7(ב)(9)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75% מהתפוסה המרבית של המקום, ובלבד שלא יעלה על 100 אנשים;</w:t>
      </w:r>
    </w:p>
    <w:p w:rsidR="00C97C76" w:rsidRPr="005E1E6E" w:rsidRDefault="00C97C76" w:rsidP="00B1078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(10ד) (נמחקה);</w:t>
      </w:r>
    </w:p>
    <w:p w:rsidR="00C97C76" w:rsidRPr="005E1E6E" w:rsidRDefault="00C97C76" w:rsidP="00B1078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(10ה) (נמחקה);</w:t>
      </w:r>
    </w:p>
    <w:p w:rsidR="00C97C76" w:rsidRPr="005E1E6E" w:rsidRDefault="00C97C76" w:rsidP="00B10786">
      <w:pPr>
        <w:pStyle w:val="P00"/>
        <w:spacing w:before="0"/>
        <w:ind w:left="1021" w:right="1134"/>
        <w:rPr>
          <w:rStyle w:val="default"/>
          <w:rFonts w:cs="FrankRuehl" w:hint="cs"/>
          <w:strike/>
          <w:vanish/>
          <w:sz w:val="16"/>
          <w:szCs w:val="22"/>
          <w:shd w:val="clear" w:color="auto" w:fill="FFFF99"/>
          <w:rtl/>
        </w:rPr>
      </w:pPr>
      <w:r w:rsidRPr="005E1E6E">
        <w:rPr>
          <w:rStyle w:val="default"/>
          <w:rFonts w:cs="FrankRuehl" w:hint="cs"/>
          <w:strike/>
          <w:vanish/>
          <w:sz w:val="16"/>
          <w:szCs w:val="22"/>
          <w:shd w:val="clear" w:color="auto" w:fill="FFFF99"/>
          <w:rtl/>
        </w:rPr>
        <w:t xml:space="preserve">(10ו) באטרקצייה תיירותית כאמור בתקנה 7(ב)(12)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כאמור בפסקה (1), ואולם בכל מיתקן בשטח האטרקצייה, בכל יחידה נפרדת שלו, ישהה אדם אחד לכל היותר או אנשים הגרים באותו מקום;</w:t>
      </w:r>
    </w:p>
    <w:p w:rsidR="00C97C76" w:rsidRPr="005E1E6E" w:rsidRDefault="00C97C76" w:rsidP="00B10786">
      <w:pPr>
        <w:pStyle w:val="P00"/>
        <w:spacing w:before="0"/>
        <w:ind w:left="1021" w:right="1134"/>
        <w:rPr>
          <w:rStyle w:val="default"/>
          <w:rFonts w:cs="FrankRuehl" w:hint="cs"/>
          <w:strike/>
          <w:vanish/>
          <w:sz w:val="16"/>
          <w:szCs w:val="22"/>
          <w:shd w:val="clear" w:color="auto" w:fill="FFFF99"/>
          <w:rtl/>
        </w:rPr>
      </w:pPr>
      <w:r w:rsidRPr="005E1E6E">
        <w:rPr>
          <w:rStyle w:val="default"/>
          <w:rFonts w:cs="FrankRuehl" w:hint="cs"/>
          <w:strike/>
          <w:vanish/>
          <w:sz w:val="16"/>
          <w:szCs w:val="22"/>
          <w:shd w:val="clear" w:color="auto" w:fill="FFFF99"/>
          <w:rtl/>
        </w:rPr>
        <w:t xml:space="preserve">(10ז) במקום שמתקיים בו מרוץ רב-משתתפים כאמור בתקנה 7(ב)(13)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משתתפים במרוץ שלא יעלה על 1,000 אנשים;</w:t>
      </w:r>
    </w:p>
    <w:p w:rsidR="00C97C76" w:rsidRPr="005E1E6E" w:rsidRDefault="00C97C76" w:rsidP="00B1078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(11)</w:t>
      </w:r>
      <w:r w:rsidRPr="005E1E6E">
        <w:rPr>
          <w:rStyle w:val="default"/>
          <w:rFonts w:cs="FrankRuehl" w:hint="cs"/>
          <w:strike/>
          <w:vanish/>
          <w:sz w:val="16"/>
          <w:szCs w:val="22"/>
          <w:shd w:val="clear" w:color="auto" w:fill="FFFF99"/>
          <w:rtl/>
        </w:rPr>
        <w:tab/>
        <w:t xml:space="preserve">בבית תפילה כאמור בתקנה 10(ג)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לפי אחד מהמפורטים להלן, ואם אין מושבים מקובעים במקום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בתפוסה שלא תעלה על יחס של אדם אחד לכל 7 מטרים רבועים, ובלבד שמספר האנשים לא יעלה על 3,000 אנשים במבנה או 5,000 אנשים בשטח פתוח:</w:t>
      </w:r>
    </w:p>
    <w:p w:rsidR="00C97C76" w:rsidRPr="005E1E6E" w:rsidRDefault="00C97C76" w:rsidP="00B10786">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hint="cs"/>
          <w:strike/>
          <w:vanish/>
          <w:sz w:val="16"/>
          <w:szCs w:val="22"/>
          <w:shd w:val="clear" w:color="auto" w:fill="FFFF99"/>
          <w:rtl/>
        </w:rPr>
        <w:tab/>
        <w:t xml:space="preserve">במבנה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במקום שהתפוסה המותרת בו לפי מספר המושבים המקובעים עולה על 5,000 אנשים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40% מהתפוסה המותרת ולא יותר מ-4,000 אנשים, ובמקום שהתפוסה בו נמוכה מהאמור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50% מהתפוסה המותרת ולא יותר מ-1,000 אנשים;</w:t>
      </w:r>
    </w:p>
    <w:p w:rsidR="00C97C76" w:rsidRPr="005E1E6E" w:rsidRDefault="00C97C76" w:rsidP="00B10786">
      <w:pPr>
        <w:pStyle w:val="P00"/>
        <w:spacing w:before="0"/>
        <w:ind w:left="1474" w:right="1134"/>
        <w:rPr>
          <w:rStyle w:val="default"/>
          <w:rFonts w:cs="FrankRuehl" w:hint="cs"/>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hint="cs"/>
          <w:strike/>
          <w:vanish/>
          <w:sz w:val="16"/>
          <w:szCs w:val="22"/>
          <w:shd w:val="clear" w:color="auto" w:fill="FFFF99"/>
          <w:rtl/>
        </w:rPr>
        <w:tab/>
        <w:t xml:space="preserve">בשטח פתוח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במקום שהתפוסה בו לפי מספר המושבים המקובעים עולה על 10,000 אנשים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30% מהתפוסה המותרת ולא יעלה על 10,000 אנשים, ובלבד שבמקום כאמור אשר מספר האנשים בו עולה על 5,000 איש, הושבת האנשים תהיה בכל אחד מהיציעים במקום, ובמקום שהתפוסה בו נמוכה מהאמור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50% מהתפוסה המותרת ולא יותר מ-3,000 אנשים.</w:t>
      </w:r>
    </w:p>
    <w:p w:rsidR="0080679C" w:rsidRPr="005E1E6E" w:rsidRDefault="0080679C" w:rsidP="00B10786">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002A0D3D" w:rsidRPr="005E1E6E">
        <w:rPr>
          <w:rStyle w:val="default"/>
          <w:rFonts w:cs="FrankRuehl" w:hint="cs"/>
          <w:vanish/>
          <w:sz w:val="16"/>
          <w:szCs w:val="22"/>
          <w:u w:val="single"/>
          <w:shd w:val="clear" w:color="auto" w:fill="FFFF99"/>
          <w:rtl/>
        </w:rPr>
        <w:t>במקום ציבורי או עסקי, למעט מקום ציבורי או עסקי כמפורט בתקנה 7(ב), המחזיק או המפעיל של המקום יקבע ויפעיל מנגנון לוויסות כניסת האנשים למקום, למעט עובדי המקום, כך שבכל עת לא ישהו במקום אנשים במספר העולה על יחס של אדם לכל 7 מטרים רבועים משטח המקום; לעניין זה, שטח המקום יחושב לפי האזור הפתוח לקהל מתוך שטח המקום, ולמעט שטחי חניון, מחסנים, שטחי תפעול וכיוצא בהם.</w:t>
      </w:r>
    </w:p>
    <w:p w:rsidR="00C97C76" w:rsidRPr="005E1E6E" w:rsidRDefault="00C97C76" w:rsidP="00B10786">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(א1)</w:t>
      </w:r>
      <w:r w:rsidRPr="005E1E6E">
        <w:rPr>
          <w:rStyle w:val="default"/>
          <w:rFonts w:cs="FrankRuehl" w:hint="cs"/>
          <w:vanish/>
          <w:sz w:val="16"/>
          <w:szCs w:val="22"/>
          <w:shd w:val="clear" w:color="auto" w:fill="FFFF99"/>
          <w:rtl/>
        </w:rPr>
        <w:tab/>
        <w:t>(נמחקה).</w:t>
      </w:r>
    </w:p>
    <w:p w:rsidR="00C97C76" w:rsidRPr="005E1E6E" w:rsidRDefault="00C97C76" w:rsidP="00B10786">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(א2)</w:t>
      </w:r>
      <w:r w:rsidRPr="005E1E6E">
        <w:rPr>
          <w:rStyle w:val="default"/>
          <w:rFonts w:cs="FrankRuehl" w:hint="cs"/>
          <w:strike/>
          <w:vanish/>
          <w:sz w:val="16"/>
          <w:szCs w:val="22"/>
          <w:shd w:val="clear" w:color="auto" w:fill="FFFF99"/>
          <w:rtl/>
        </w:rPr>
        <w:tab/>
        <w:t xml:space="preserve"> בקניון, המחזיק או המפעיל שלו יקבע ויפעיל מנגנון ויסות דיגיטלי לוויסות כניסת האנשים לקניון, למעט עובדי המקום, כך שבכל עת לא ישהו בקניון אנשים במספר העולה על התפוסה המרבית המותרת; לעניין תקנת משנה זו, "התפוסה המרבית המותרת"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הקניון, לרבות שטחי המכירה שבחנויות, ולמעט שטחי חניון, מחסנים, שטחי תפעול וכיוצא בהם, ולמעט שטח מקום ציבורי או עסקי המצוי בו, שהפעלתו בדרך של פתיחה לציבור אסורה לפי תקנה 7.</w:t>
      </w:r>
    </w:p>
    <w:p w:rsidR="00DF6C75" w:rsidRPr="005E1E6E" w:rsidRDefault="00DF6C75" w:rsidP="00B10786">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בקניון, המחזיק או המפעיל שלו יקבע ויפעיל מנגנון ויסות דיגיטלי לוויסות כניסת האנשים לקניון, למעט עובדי המקום, כך שבכל עת לא ישהו במקום אנשים במספר העולה על יחס של אדם לכל 7 מטרים רבועים משטח המקום או על המספר האמור בתקנה 4(א), לפי העניין, לפי המקל מביניהם, ובלבד ששטח המבנה או השטח הפתוח במקום, לפי העניין, מאפשר שמירת מרחק של 2 מטרים בין אדם לאדם; לעניין זה, שטח המקום יחושב לפי האזור הפתוח לקהל מתוך שטח הקניון, לרבות שטחי המכירה שבחנויות, ולמעט שטחי חניון, מחסנים, שטחי תפעול וכיוצא בהם.</w:t>
      </w:r>
    </w:p>
    <w:p w:rsidR="00C97C76" w:rsidRPr="005E1E6E" w:rsidRDefault="00C97C76" w:rsidP="00C97C76">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(א3)</w:t>
      </w:r>
      <w:r w:rsidRPr="005E1E6E">
        <w:rPr>
          <w:rStyle w:val="default"/>
          <w:rFonts w:cs="FrankRuehl" w:hint="cs"/>
          <w:strike/>
          <w:vanish/>
          <w:sz w:val="16"/>
          <w:szCs w:val="22"/>
          <w:shd w:val="clear" w:color="auto" w:fill="FFFF99"/>
          <w:rtl/>
        </w:rPr>
        <w:tab/>
        <w:t xml:space="preserve">בשוק קמעונאי, המחזיק או המפעיל שלו יקבע ויפעיל מנגנון לוויסות כניסת האנשים לשוק, למעט עובדי השוק, כך שבכל עת לא ישהו בשוק אנשים במספר העולה על התפוסה המרבית המותרת, וזאת באמצעות הצבת סדרנים בכניסות לשוק, וככל האפשר יפעיל גם מנגנון ויסות דיגיטלי; לעניין תקנת משנה זו, "התפוסה המרבית המותרת"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השוק, לרבות שטחי המכירה שבחנויות, ולמעט שטחי חניון, מחסנים, שטחי תפעול וכיוצא בהם.</w:t>
      </w:r>
    </w:p>
    <w:p w:rsidR="00DF6C75" w:rsidRPr="005E1E6E" w:rsidRDefault="00CB2FA2" w:rsidP="00C97C76">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(א3)</w:t>
      </w:r>
      <w:r w:rsidRPr="005E1E6E">
        <w:rPr>
          <w:rStyle w:val="default"/>
          <w:rFonts w:cs="FrankRuehl"/>
          <w:vanish/>
          <w:sz w:val="16"/>
          <w:szCs w:val="22"/>
          <w:u w:val="single"/>
          <w:shd w:val="clear" w:color="auto" w:fill="FFFF99"/>
          <w:rtl/>
        </w:rPr>
        <w:tab/>
      </w:r>
      <w:r w:rsidR="005D572F" w:rsidRPr="005E1E6E">
        <w:rPr>
          <w:rStyle w:val="default"/>
          <w:rFonts w:cs="FrankRuehl" w:hint="cs"/>
          <w:vanish/>
          <w:sz w:val="16"/>
          <w:szCs w:val="22"/>
          <w:u w:val="single"/>
          <w:shd w:val="clear" w:color="auto" w:fill="FFFF99"/>
          <w:rtl/>
        </w:rPr>
        <w:t>בשוק קמעונאי, המחזיק או המפעיל שלו יקבע ויפעיל מנגנון לוויסות כניסת האנשים לשוק, למעט עובדי השוק, כך שבכל עת לא ישהו בשוק אנשים במספר העולה על יחס של אדם לכל 7 מטרים רבועים משטח המקום או על המספר האמור בתקנה 4(א), לפי העניין, לפי המקל מביניהם, ובלבד ששטח המבנה או השטח הפתוח במקום, לפי העניין, מאפשר שמירת מרחק של 2 מטרים בין אדם לאדם, וכל זאת באמצעות הצבת סדרנים בכניסות לשוק, וככל האפשר יפעיל גם מנגנון ויסות דיגיטלי; לעניין זה, שטח המקום יחושב לפי האזור הפתוח לקהל מתוך שטח השוק, לרבות שטחי המכירה שבחנויות, ולמעט שטחי חניון, מחסנים, שטחי תפעול וכיוצא בהם.</w:t>
      </w:r>
    </w:p>
    <w:p w:rsidR="00C97C76" w:rsidRPr="005E1E6E" w:rsidRDefault="00C97C76" w:rsidP="00C97C76">
      <w:pPr>
        <w:pStyle w:val="P00"/>
        <w:spacing w:before="0"/>
        <w:ind w:left="0" w:right="1134"/>
        <w:rPr>
          <w:rStyle w:val="default"/>
          <w:rFonts w:cs="FrankRuehl" w:hint="cs"/>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(א4)</w:t>
      </w:r>
      <w:r w:rsidRPr="005E1E6E">
        <w:rPr>
          <w:rStyle w:val="default"/>
          <w:rFonts w:cs="FrankRuehl" w:hint="cs"/>
          <w:vanish/>
          <w:sz w:val="16"/>
          <w:szCs w:val="22"/>
          <w:shd w:val="clear" w:color="auto" w:fill="FFFF99"/>
          <w:rtl/>
        </w:rPr>
        <w:tab/>
        <w:t>(בוטלה).</w:t>
      </w:r>
    </w:p>
    <w:p w:rsidR="005D572F" w:rsidRPr="005E1E6E" w:rsidRDefault="005D572F" w:rsidP="00C97C76">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(א5)</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במקום ציבורי או עסקי שמתקיים בו אירוע בישיבה של הקהל בלבד, בשטח פתוח, כאמור בתקנה 7(ג1א), המחזיק או המפעיל של המקום יקבע ויפעיל מנגנון לוויסות מספר האנשים, למעט עובדי המקום, כך שבכל עת לא ישהו במקום אנשים במספר העולה על 500.</w:t>
      </w:r>
    </w:p>
    <w:p w:rsidR="00C97C76" w:rsidRPr="005D572F" w:rsidRDefault="00C97C76" w:rsidP="005D572F">
      <w:pPr>
        <w:pStyle w:val="P00"/>
        <w:spacing w:before="0"/>
        <w:ind w:left="0" w:right="1134"/>
        <w:rPr>
          <w:rStyle w:val="default"/>
          <w:rFonts w:cs="FrankRuehl"/>
          <w:sz w:val="2"/>
          <w:szCs w:val="2"/>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ab/>
        <w:t xml:space="preserve">המחזיק או המפעיל של מקום ציבורי או עסקי יציב שלט לעניין מספר השוהים המותר במקום, </w:t>
      </w:r>
      <w:r w:rsidRPr="005E1E6E">
        <w:rPr>
          <w:rStyle w:val="default"/>
          <w:rFonts w:cs="FrankRuehl" w:hint="cs"/>
          <w:strike/>
          <w:vanish/>
          <w:sz w:val="16"/>
          <w:szCs w:val="22"/>
          <w:shd w:val="clear" w:color="auto" w:fill="FFFF99"/>
          <w:rtl/>
        </w:rPr>
        <w:t>כאמור בתקנת משנה (א), (א2) או (א3)</w:t>
      </w:r>
      <w:r w:rsidR="005D572F" w:rsidRPr="005E1E6E">
        <w:rPr>
          <w:rStyle w:val="default"/>
          <w:rFonts w:cs="FrankRuehl" w:hint="cs"/>
          <w:vanish/>
          <w:sz w:val="16"/>
          <w:szCs w:val="22"/>
          <w:shd w:val="clear" w:color="auto" w:fill="FFFF99"/>
          <w:rtl/>
        </w:rPr>
        <w:t xml:space="preserve"> </w:t>
      </w:r>
      <w:r w:rsidR="005D572F" w:rsidRPr="005E1E6E">
        <w:rPr>
          <w:rStyle w:val="default"/>
          <w:rFonts w:cs="FrankRuehl" w:hint="cs"/>
          <w:vanish/>
          <w:sz w:val="16"/>
          <w:szCs w:val="22"/>
          <w:u w:val="single"/>
          <w:shd w:val="clear" w:color="auto" w:fill="FFFF99"/>
          <w:rtl/>
        </w:rPr>
        <w:t>כאמור בתקנת משנה (א), (א2), (א3) או (א5)</w:t>
      </w:r>
      <w:r w:rsidRPr="005E1E6E">
        <w:rPr>
          <w:rStyle w:val="default"/>
          <w:rFonts w:cs="FrankRuehl" w:hint="cs"/>
          <w:vanish/>
          <w:sz w:val="16"/>
          <w:szCs w:val="22"/>
          <w:shd w:val="clear" w:color="auto" w:fill="FFFF99"/>
          <w:rtl/>
        </w:rPr>
        <w:t>, לפי העניין, ולעניין שטח המקום; שטח המקום יחושב לפי האזור הפתוח לקהל מתוך שטח המקום, הן במבנה והן בשטח פתוח.</w:t>
      </w:r>
      <w:bookmarkEnd w:id="42"/>
    </w:p>
    <w:p w:rsidR="00F55F20" w:rsidRDefault="00F55F20" w:rsidP="00F55F20">
      <w:pPr>
        <w:pStyle w:val="P00"/>
        <w:spacing w:before="72"/>
        <w:ind w:left="0" w:right="1134"/>
        <w:rPr>
          <w:rStyle w:val="default"/>
          <w:rFonts w:cs="FrankRuehl"/>
          <w:rtl/>
        </w:rPr>
      </w:pPr>
      <w:bookmarkStart w:id="43" w:name="Seif30"/>
      <w:bookmarkEnd w:id="43"/>
      <w:r>
        <w:rPr>
          <w:lang w:val="he-IL"/>
        </w:rPr>
        <w:pict>
          <v:rect id="_x0000_s1361" style="position:absolute;left:0;text-align:left;margin-left:464.5pt;margin-top:8.05pt;width:75.05pt;height:18.4pt;z-index:251610624" o:allowincell="f" filled="f" stroked="f" strokecolor="lime" strokeweight=".25pt">
            <v:textbox style="mso-next-textbox:#_x0000_s1361" inset="0,0,0,0">
              <w:txbxContent>
                <w:p w:rsidR="0037069E" w:rsidRDefault="00455646" w:rsidP="00F55F20">
                  <w:pPr>
                    <w:spacing w:line="160" w:lineRule="exact"/>
                    <w:jc w:val="left"/>
                    <w:rPr>
                      <w:rFonts w:cs="Miriam"/>
                      <w:noProof/>
                      <w:szCs w:val="18"/>
                      <w:rtl/>
                    </w:rPr>
                  </w:pPr>
                  <w:r>
                    <w:rPr>
                      <w:rFonts w:cs="Miriam" w:hint="cs"/>
                      <w:szCs w:val="18"/>
                      <w:rtl/>
                    </w:rPr>
                    <w:t xml:space="preserve">תק' (מס' 40) </w:t>
                  </w:r>
                  <w:r>
                    <w:rPr>
                      <w:rFonts w:cs="Miriam"/>
                      <w:szCs w:val="18"/>
                      <w:rtl/>
                    </w:rPr>
                    <w:br/>
                  </w:r>
                  <w:r>
                    <w:rPr>
                      <w:rFonts w:cs="Miriam" w:hint="cs"/>
                      <w:szCs w:val="18"/>
                      <w:rtl/>
                    </w:rPr>
                    <w:t>תשפ"א-2021</w:t>
                  </w:r>
                </w:p>
              </w:txbxContent>
            </v:textbox>
            <w10:anchorlock/>
          </v:rect>
        </w:pict>
      </w:r>
      <w:r>
        <w:rPr>
          <w:rStyle w:val="big-number"/>
          <w:rFonts w:hint="cs"/>
          <w:rtl/>
        </w:rPr>
        <w:t>9</w:t>
      </w:r>
      <w:r>
        <w:rPr>
          <w:rStyle w:val="big-number"/>
          <w:rFonts w:cs="FrankRuehl" w:hint="cs"/>
          <w:szCs w:val="26"/>
          <w:rtl/>
        </w:rPr>
        <w:t>א</w:t>
      </w:r>
      <w:r w:rsidRPr="005C7130">
        <w:rPr>
          <w:rStyle w:val="big-number"/>
          <w:rFonts w:cs="FrankRuehl"/>
          <w:szCs w:val="26"/>
          <w:rtl/>
        </w:rPr>
        <w:t>.</w:t>
      </w:r>
      <w:r w:rsidRPr="005C7130">
        <w:rPr>
          <w:rStyle w:val="big-number"/>
          <w:rFonts w:cs="FrankRuehl"/>
          <w:szCs w:val="26"/>
          <w:rtl/>
        </w:rPr>
        <w:tab/>
      </w:r>
      <w:r>
        <w:rPr>
          <w:rStyle w:val="default"/>
          <w:rFonts w:cs="FrankRuehl" w:hint="cs"/>
          <w:rtl/>
        </w:rPr>
        <w:t>(</w:t>
      </w:r>
      <w:r w:rsidR="00455646">
        <w:rPr>
          <w:rStyle w:val="default"/>
          <w:rFonts w:cs="FrankRuehl" w:hint="cs"/>
          <w:rtl/>
        </w:rPr>
        <w:t>בוטלה).</w:t>
      </w:r>
    </w:p>
    <w:p w:rsidR="00F55F20" w:rsidRPr="005E1E6E" w:rsidRDefault="00F55F20" w:rsidP="00F55F20">
      <w:pPr>
        <w:pStyle w:val="P00"/>
        <w:spacing w:before="0"/>
        <w:ind w:left="0" w:right="1134"/>
        <w:rPr>
          <w:rStyle w:val="default"/>
          <w:rFonts w:ascii="FrankRuehl" w:hAnsi="FrankRuehl" w:cs="FrankRuehl"/>
          <w:vanish/>
          <w:color w:val="FF0000"/>
          <w:szCs w:val="20"/>
          <w:shd w:val="clear" w:color="auto" w:fill="FFFF99"/>
          <w:rtl/>
        </w:rPr>
      </w:pPr>
      <w:bookmarkStart w:id="44" w:name="Rov134"/>
      <w:r w:rsidRPr="005E1E6E">
        <w:rPr>
          <w:rStyle w:val="default"/>
          <w:rFonts w:ascii="FrankRuehl" w:hAnsi="FrankRuehl" w:cs="FrankRuehl" w:hint="cs"/>
          <w:vanish/>
          <w:color w:val="FF0000"/>
          <w:szCs w:val="20"/>
          <w:shd w:val="clear" w:color="auto" w:fill="FFFF99"/>
          <w:rtl/>
        </w:rPr>
        <w:t>מיום 18.11.2020</w:t>
      </w:r>
    </w:p>
    <w:p w:rsidR="00F55F20" w:rsidRPr="005E1E6E" w:rsidRDefault="00F55F20" w:rsidP="00F55F2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12) תשפ"א-2020</w:t>
      </w:r>
    </w:p>
    <w:p w:rsidR="00F55F20" w:rsidRPr="005E1E6E" w:rsidRDefault="00F55F20" w:rsidP="00F55F20">
      <w:pPr>
        <w:pStyle w:val="P00"/>
        <w:spacing w:before="0"/>
        <w:ind w:left="0" w:right="1134"/>
        <w:rPr>
          <w:rStyle w:val="default"/>
          <w:rFonts w:ascii="FrankRuehl" w:hAnsi="FrankRuehl" w:cs="FrankRuehl"/>
          <w:vanish/>
          <w:szCs w:val="20"/>
          <w:shd w:val="clear" w:color="auto" w:fill="FFFF99"/>
          <w:rtl/>
        </w:rPr>
      </w:pPr>
      <w:hyperlink r:id="rId152" w:history="1">
        <w:r w:rsidRPr="005E1E6E">
          <w:rPr>
            <w:rStyle w:val="Hyperlink"/>
            <w:rFonts w:ascii="FrankRuehl" w:hAnsi="FrankRuehl" w:hint="cs"/>
            <w:vanish/>
            <w:szCs w:val="20"/>
            <w:shd w:val="clear" w:color="auto" w:fill="FFFF99"/>
            <w:rtl/>
          </w:rPr>
          <w:t>ק"ת תשפ"א מס' 8910</w:t>
        </w:r>
      </w:hyperlink>
      <w:r w:rsidRPr="005E1E6E">
        <w:rPr>
          <w:rStyle w:val="default"/>
          <w:rFonts w:ascii="FrankRuehl" w:hAnsi="FrankRuehl" w:cs="FrankRuehl" w:hint="cs"/>
          <w:vanish/>
          <w:szCs w:val="20"/>
          <w:shd w:val="clear" w:color="auto" w:fill="FFFF99"/>
          <w:rtl/>
        </w:rPr>
        <w:t xml:space="preserve"> מיום 18.11.2020 עמ' 496</w:t>
      </w:r>
    </w:p>
    <w:p w:rsidR="00F55F20" w:rsidRPr="005E1E6E" w:rsidRDefault="00F55F20" w:rsidP="005D1CF8">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9א</w:t>
      </w:r>
    </w:p>
    <w:p w:rsidR="001C07A5" w:rsidRPr="005E1E6E" w:rsidRDefault="001C07A5" w:rsidP="001C07A5">
      <w:pPr>
        <w:pStyle w:val="P00"/>
        <w:spacing w:before="0"/>
        <w:ind w:left="0" w:right="1134"/>
        <w:rPr>
          <w:rStyle w:val="default"/>
          <w:rFonts w:ascii="FrankRuehl" w:hAnsi="FrankRuehl" w:cs="FrankRuehl"/>
          <w:vanish/>
          <w:szCs w:val="20"/>
          <w:shd w:val="clear" w:color="auto" w:fill="FFFF99"/>
          <w:rtl/>
        </w:rPr>
      </w:pPr>
    </w:p>
    <w:p w:rsidR="001C07A5" w:rsidRPr="005E1E6E" w:rsidRDefault="001C07A5" w:rsidP="001C07A5">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8.12.2020</w:t>
      </w:r>
    </w:p>
    <w:p w:rsidR="001C07A5" w:rsidRPr="005E1E6E" w:rsidRDefault="001C07A5" w:rsidP="001C07A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17) תשפ"א-2020</w:t>
      </w:r>
    </w:p>
    <w:p w:rsidR="001C07A5" w:rsidRPr="005E1E6E" w:rsidRDefault="001C07A5" w:rsidP="001C07A5">
      <w:pPr>
        <w:pStyle w:val="P00"/>
        <w:spacing w:before="0"/>
        <w:ind w:left="0" w:right="1134"/>
        <w:rPr>
          <w:rStyle w:val="default"/>
          <w:rFonts w:ascii="FrankRuehl" w:hAnsi="FrankRuehl" w:cs="FrankRuehl"/>
          <w:vanish/>
          <w:szCs w:val="20"/>
          <w:shd w:val="clear" w:color="auto" w:fill="FFFF99"/>
          <w:rtl/>
        </w:rPr>
      </w:pPr>
      <w:hyperlink r:id="rId153" w:history="1">
        <w:r w:rsidRPr="005E1E6E">
          <w:rPr>
            <w:rStyle w:val="Hyperlink"/>
            <w:rFonts w:ascii="FrankRuehl" w:hAnsi="FrankRuehl" w:hint="cs"/>
            <w:vanish/>
            <w:szCs w:val="20"/>
            <w:shd w:val="clear" w:color="auto" w:fill="FFFF99"/>
            <w:rtl/>
          </w:rPr>
          <w:t>ק"ת תשפ"א מס' 8974</w:t>
        </w:r>
      </w:hyperlink>
      <w:r w:rsidRPr="005E1E6E">
        <w:rPr>
          <w:rStyle w:val="default"/>
          <w:rFonts w:ascii="FrankRuehl" w:hAnsi="FrankRuehl" w:cs="FrankRuehl" w:hint="cs"/>
          <w:vanish/>
          <w:szCs w:val="20"/>
          <w:shd w:val="clear" w:color="auto" w:fill="FFFF99"/>
          <w:rtl/>
        </w:rPr>
        <w:t xml:space="preserve"> מיום 8.12.2020 עמ' 821</w:t>
      </w:r>
    </w:p>
    <w:p w:rsidR="00230689" w:rsidRPr="005E1E6E" w:rsidRDefault="00230689" w:rsidP="00230689">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אף האמור בתקנה 9, במקום ציבורי או עסקי המפורט להלן המצוי באזור תיירות מיוחד, המחזיק או המפעיל של המקום יקבע ויפעיל מנגנון לוויסות כניסת האנשים למקום, למעט עובדי המקום, כך שבכל עת לא ישהו במקום אנשים במספר העולה על התפוסה המרבית המפורטת להלן, לצדו:</w:t>
      </w:r>
    </w:p>
    <w:p w:rsidR="00230689" w:rsidRPr="005E1E6E" w:rsidRDefault="00230689" w:rsidP="00230689">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חנות רחוב כאמור בתקנה 7(1ב) </w:t>
      </w:r>
      <w:r w:rsidRPr="005E1E6E">
        <w:rPr>
          <w:rStyle w:val="default"/>
          <w:rFonts w:cs="FrankRuehl"/>
          <w:strike/>
          <w:vanish/>
          <w:sz w:val="16"/>
          <w:szCs w:val="22"/>
          <w:shd w:val="clear" w:color="auto" w:fill="FFFF99"/>
          <w:rtl/>
        </w:rPr>
        <w:t>–</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מקום כאמור בתקנה 7(3) –</w:t>
      </w:r>
      <w:r w:rsidRPr="005E1E6E">
        <w:rPr>
          <w:rStyle w:val="default"/>
          <w:rFonts w:cs="FrankRuehl" w:hint="cs"/>
          <w:vanish/>
          <w:sz w:val="16"/>
          <w:szCs w:val="22"/>
          <w:shd w:val="clear" w:color="auto" w:fill="FFFF99"/>
          <w:rtl/>
        </w:rPr>
        <w:t xml:space="preserve"> מספר אנשים שלא יעלה על יחס של אדם לכל 7 מטרים רבועים משטח המקום או על 20 אנשים, לפי הנמוך מביניהם, ובכל מקרה לא פחות מארבעה אנשים</w:t>
      </w:r>
      <w:r w:rsidRPr="005E1E6E">
        <w:rPr>
          <w:rStyle w:val="default"/>
          <w:rFonts w:cs="FrankRuehl" w:hint="cs"/>
          <w:vanish/>
          <w:sz w:val="16"/>
          <w:szCs w:val="22"/>
          <w:u w:val="single"/>
          <w:shd w:val="clear" w:color="auto" w:fill="FFFF99"/>
          <w:rtl/>
        </w:rPr>
        <w:t xml:space="preserve">, ואולם במקום כאמור ששטחו מעל 300 מטרים רבועים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w:t>
      </w:r>
      <w:r w:rsidRPr="005E1E6E">
        <w:rPr>
          <w:rStyle w:val="default"/>
          <w:rFonts w:cs="FrankRuehl" w:hint="cs"/>
          <w:vanish/>
          <w:sz w:val="16"/>
          <w:szCs w:val="22"/>
          <w:shd w:val="clear" w:color="auto" w:fill="FFFF99"/>
          <w:rtl/>
        </w:rPr>
        <w:t>; לעניין זה, שטח המקום יחושב לפי האזור הפתוח לקהל מתוך שטח המקום ולמעט שטחי חניון, מחסנים, שטחי תפעול וכיוצא בזה;</w:t>
      </w:r>
    </w:p>
    <w:p w:rsidR="00230689" w:rsidRPr="005E1E6E" w:rsidRDefault="00230689" w:rsidP="00230689">
      <w:pPr>
        <w:pStyle w:val="P00"/>
        <w:spacing w:before="0"/>
        <w:ind w:left="0" w:right="1134"/>
        <w:rPr>
          <w:rStyle w:val="default"/>
          <w:rFonts w:ascii="FrankRuehl" w:hAnsi="FrankRuehl" w:cs="FrankRuehl"/>
          <w:vanish/>
          <w:szCs w:val="20"/>
          <w:shd w:val="clear" w:color="auto" w:fill="FFFF99"/>
          <w:rtl/>
        </w:rPr>
      </w:pPr>
    </w:p>
    <w:p w:rsidR="00230689" w:rsidRPr="005E1E6E" w:rsidRDefault="00230689" w:rsidP="00230689">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21.2.2021 בשעה 07:01</w:t>
      </w:r>
    </w:p>
    <w:p w:rsidR="00230689" w:rsidRPr="005E1E6E" w:rsidRDefault="00230689" w:rsidP="0023068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230689" w:rsidRPr="005E1E6E" w:rsidRDefault="00230689" w:rsidP="00230689">
      <w:pPr>
        <w:pStyle w:val="P00"/>
        <w:spacing w:before="0"/>
        <w:ind w:left="0" w:right="1134"/>
        <w:rPr>
          <w:rStyle w:val="default"/>
          <w:rFonts w:ascii="FrankRuehl" w:hAnsi="FrankRuehl" w:cs="FrankRuehl"/>
          <w:vanish/>
          <w:szCs w:val="20"/>
          <w:shd w:val="clear" w:color="auto" w:fill="FFFF99"/>
          <w:rtl/>
        </w:rPr>
      </w:pPr>
      <w:hyperlink r:id="rId154"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2154</w:t>
      </w:r>
    </w:p>
    <w:p w:rsidR="001C07A5" w:rsidRPr="005E1E6E" w:rsidRDefault="001C07A5" w:rsidP="001C07A5">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אף האמור בתקנה 9, במקום ציבורי או עסקי המפורט להלן המצוי באזור תיירות מיוחד, המחזיק או המפעיל של המקום יקבע ויפעיל מנגנון לוויסות כניסת האנשים למקום, למעט עובדי המקום, כך שבכל עת לא ישהו במקום אנשים במספר העולה על התפוסה המרבית המפורטת להלן, לצדו:</w:t>
      </w:r>
    </w:p>
    <w:p w:rsidR="001C07A5" w:rsidRPr="005E1E6E" w:rsidRDefault="001C07A5" w:rsidP="00DB68D5">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00DB68D5" w:rsidRPr="005E1E6E">
        <w:rPr>
          <w:rStyle w:val="default"/>
          <w:rFonts w:cs="FrankRuehl" w:hint="cs"/>
          <w:strike/>
          <w:vanish/>
          <w:sz w:val="16"/>
          <w:szCs w:val="22"/>
          <w:shd w:val="clear" w:color="auto" w:fill="FFFF99"/>
          <w:rtl/>
        </w:rPr>
        <w:t>מקום כאמור בתקנה 7(3)</w:t>
      </w:r>
      <w:r w:rsidR="00230689" w:rsidRPr="005E1E6E">
        <w:rPr>
          <w:rStyle w:val="default"/>
          <w:rFonts w:cs="FrankRuehl" w:hint="cs"/>
          <w:vanish/>
          <w:sz w:val="16"/>
          <w:szCs w:val="22"/>
          <w:shd w:val="clear" w:color="auto" w:fill="FFFF99"/>
          <w:rtl/>
        </w:rPr>
        <w:t xml:space="preserve"> </w:t>
      </w:r>
      <w:r w:rsidR="00230689" w:rsidRPr="005E1E6E">
        <w:rPr>
          <w:rStyle w:val="default"/>
          <w:rFonts w:cs="FrankRuehl" w:hint="cs"/>
          <w:vanish/>
          <w:sz w:val="16"/>
          <w:szCs w:val="22"/>
          <w:u w:val="single"/>
          <w:shd w:val="clear" w:color="auto" w:fill="FFFF99"/>
          <w:rtl/>
        </w:rPr>
        <w:t>מקום כאמור בתקנה 7(א)(3ד)</w:t>
      </w:r>
      <w:r w:rsidR="00DB68D5"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shd w:val="clear" w:color="auto" w:fill="FFFF99"/>
          <w:rtl/>
        </w:rPr>
        <w:t xml:space="preserve"> מספר אנשים שלא יעלה על יחס של אדם לכל 7 מטרים רבועים משטח המקום או על 20 אנשים, לפי הנמוך מביניהם, ובכל מקרה לא פחות מארבעה אנשים</w:t>
      </w:r>
      <w:r w:rsidR="00DB68D5" w:rsidRPr="005E1E6E">
        <w:rPr>
          <w:rStyle w:val="default"/>
          <w:rFonts w:cs="FrankRuehl" w:hint="cs"/>
          <w:vanish/>
          <w:sz w:val="16"/>
          <w:szCs w:val="22"/>
          <w:shd w:val="clear" w:color="auto" w:fill="FFFF99"/>
          <w:rtl/>
        </w:rPr>
        <w:t xml:space="preserve">, ואולם במקום כאמור ששטחו מעל 300 מטרים רבועים </w:t>
      </w:r>
      <w:r w:rsidR="00DB68D5" w:rsidRPr="005E1E6E">
        <w:rPr>
          <w:rStyle w:val="default"/>
          <w:rFonts w:cs="FrankRuehl"/>
          <w:vanish/>
          <w:sz w:val="16"/>
          <w:szCs w:val="22"/>
          <w:shd w:val="clear" w:color="auto" w:fill="FFFF99"/>
          <w:rtl/>
        </w:rPr>
        <w:t>–</w:t>
      </w:r>
      <w:r w:rsidR="00DB68D5" w:rsidRPr="005E1E6E">
        <w:rPr>
          <w:rStyle w:val="default"/>
          <w:rFonts w:cs="FrankRuehl" w:hint="cs"/>
          <w:vanish/>
          <w:sz w:val="16"/>
          <w:szCs w:val="22"/>
          <w:shd w:val="clear" w:color="auto" w:fill="FFFF99"/>
          <w:rtl/>
        </w:rPr>
        <w:t xml:space="preserve"> מספר אנשים שלא יעלה על יחס של אדם לכל 15 מטרים רבועים משטח המקום</w:t>
      </w:r>
      <w:r w:rsidRPr="005E1E6E">
        <w:rPr>
          <w:rStyle w:val="default"/>
          <w:rFonts w:cs="FrankRuehl" w:hint="cs"/>
          <w:vanish/>
          <w:sz w:val="16"/>
          <w:szCs w:val="22"/>
          <w:shd w:val="clear" w:color="auto" w:fill="FFFF99"/>
          <w:rtl/>
        </w:rPr>
        <w:t>; לעניין זה, שטח המקום יחושב לפי האזור הפתוח לקהל מתוך שטח המקום ולמעט שטחי חניון, מחסנים, שטחי תפעול וכיוצא בזה;</w:t>
      </w:r>
    </w:p>
    <w:p w:rsidR="00A74B8D" w:rsidRPr="005E1E6E" w:rsidRDefault="00A74B8D" w:rsidP="00A74B8D">
      <w:pPr>
        <w:pStyle w:val="P00"/>
        <w:spacing w:before="0"/>
        <w:ind w:left="0" w:right="1134"/>
        <w:rPr>
          <w:rStyle w:val="default"/>
          <w:rFonts w:ascii="FrankRuehl" w:hAnsi="FrankRuehl" w:cs="FrankRuehl"/>
          <w:vanish/>
          <w:szCs w:val="20"/>
          <w:shd w:val="clear" w:color="auto" w:fill="FFFF99"/>
          <w:rtl/>
        </w:rPr>
      </w:pPr>
    </w:p>
    <w:p w:rsidR="00A74B8D" w:rsidRPr="005E1E6E" w:rsidRDefault="00A74B8D" w:rsidP="00A74B8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A74B8D" w:rsidRPr="005E1E6E" w:rsidRDefault="00A74B8D" w:rsidP="00A74B8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A74B8D" w:rsidRPr="005E1E6E" w:rsidRDefault="00A74B8D" w:rsidP="00A74B8D">
      <w:pPr>
        <w:pStyle w:val="P00"/>
        <w:spacing w:before="0"/>
        <w:ind w:left="0" w:right="1134"/>
        <w:rPr>
          <w:rStyle w:val="default"/>
          <w:rFonts w:ascii="FrankRuehl" w:hAnsi="FrankRuehl" w:cs="FrankRuehl"/>
          <w:vanish/>
          <w:szCs w:val="20"/>
          <w:shd w:val="clear" w:color="auto" w:fill="FFFF99"/>
          <w:rtl/>
        </w:rPr>
      </w:pPr>
      <w:hyperlink r:id="rId155"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2440</w:t>
      </w:r>
    </w:p>
    <w:p w:rsidR="00A74B8D" w:rsidRPr="005E1E6E" w:rsidRDefault="00A74B8D" w:rsidP="00A74B8D">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מחזיק או מפעיל של מקום ציבורי או עסקי המפורט להלן המצוי באזור תיירות מיוחד, לא יפעיל את המקום בדרך של פתיחתו לציבור, אלא בכפוף להוראות תקנה 8 ולהוראות המפורטות להלן, לצדו:</w:t>
      </w:r>
    </w:p>
    <w:p w:rsidR="00A74B8D" w:rsidRPr="005E1E6E" w:rsidRDefault="00A74B8D" w:rsidP="00A74B8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בית אוכל כאמור בתקנה משנה (א)(1) </w:t>
      </w:r>
      <w:r w:rsidRPr="005E1E6E">
        <w:rPr>
          <w:rStyle w:val="default"/>
          <w:rFonts w:cs="FrankRuehl"/>
          <w:vanish/>
          <w:sz w:val="16"/>
          <w:szCs w:val="22"/>
          <w:shd w:val="clear" w:color="auto" w:fill="FFFF99"/>
          <w:rtl/>
        </w:rPr>
        <w:t>–</w:t>
      </w:r>
    </w:p>
    <w:p w:rsidR="00A74B8D" w:rsidRPr="005E1E6E" w:rsidRDefault="00A74B8D" w:rsidP="00A74B8D">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בדרך של הושבה בשטח פתוח בלבד;</w:t>
      </w:r>
    </w:p>
    <w:p w:rsidR="00A74B8D" w:rsidRPr="005E1E6E" w:rsidRDefault="00A74B8D" w:rsidP="00A74B8D">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המפעיל של המקום יציב את השולחנות במרחק שלא יפחת </w:t>
      </w:r>
      <w:r w:rsidRPr="005E1E6E">
        <w:rPr>
          <w:rStyle w:val="default"/>
          <w:rFonts w:cs="FrankRuehl" w:hint="cs"/>
          <w:strike/>
          <w:vanish/>
          <w:sz w:val="16"/>
          <w:szCs w:val="22"/>
          <w:shd w:val="clear" w:color="auto" w:fill="FFFF99"/>
          <w:rtl/>
        </w:rPr>
        <w:t>מ-2.5 מטרים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מ-2 מטרים</w:t>
      </w:r>
      <w:r w:rsidRPr="005E1E6E">
        <w:rPr>
          <w:rStyle w:val="default"/>
          <w:rFonts w:cs="FrankRuehl" w:hint="cs"/>
          <w:vanish/>
          <w:sz w:val="16"/>
          <w:szCs w:val="22"/>
          <w:shd w:val="clear" w:color="auto" w:fill="FFFF99"/>
          <w:rtl/>
        </w:rPr>
        <w:t xml:space="preserve"> בין שולחן לשולחן;</w:t>
      </w:r>
    </w:p>
    <w:p w:rsidR="00A74B8D" w:rsidRPr="005E1E6E" w:rsidRDefault="00A74B8D" w:rsidP="00A74B8D">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בכפוף להוראות המנהל, ובכלל זה לעניין תנאים תברואיים ושמירה על היגיינה;</w:t>
      </w:r>
    </w:p>
    <w:p w:rsidR="00A74B8D" w:rsidRPr="005E1E6E" w:rsidRDefault="00A74B8D" w:rsidP="00AA7B34">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(ג1)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על אף האמור בתקנת משנה (ג), הותרה הפעלת מקום מהמקומות המנויים בפסקאות (1) עד (5) לתקנת המשנה האמורה, בדרך של פתיחתו לציבור לפי תקנה 7(א), התפוסה המרבית המותרת תהיה בהתאם להוראות תקנה 9(א) או בהתאם להוראות תקנת משנה (ג), לפי המקל מביניהם.</w:t>
      </w:r>
    </w:p>
    <w:p w:rsidR="005D572F" w:rsidRPr="005E1E6E" w:rsidRDefault="005D572F" w:rsidP="005D572F">
      <w:pPr>
        <w:pStyle w:val="P00"/>
        <w:spacing w:before="0"/>
        <w:ind w:left="0" w:right="1134"/>
        <w:rPr>
          <w:rStyle w:val="default"/>
          <w:rFonts w:ascii="FrankRuehl" w:hAnsi="FrankRuehl" w:cs="FrankRuehl"/>
          <w:vanish/>
          <w:szCs w:val="20"/>
          <w:shd w:val="clear" w:color="auto" w:fill="FFFF99"/>
          <w:rtl/>
        </w:rPr>
      </w:pPr>
    </w:p>
    <w:p w:rsidR="005D572F" w:rsidRPr="005E1E6E" w:rsidRDefault="005D572F" w:rsidP="005D572F">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5D572F" w:rsidRPr="005E1E6E" w:rsidRDefault="005D572F" w:rsidP="005D572F">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5D572F" w:rsidRPr="005E1E6E" w:rsidRDefault="005D572F" w:rsidP="005D572F">
      <w:pPr>
        <w:pStyle w:val="P00"/>
        <w:spacing w:before="0"/>
        <w:ind w:left="0" w:right="1134"/>
        <w:rPr>
          <w:rStyle w:val="default"/>
          <w:rFonts w:ascii="FrankRuehl" w:hAnsi="FrankRuehl" w:cs="FrankRuehl"/>
          <w:vanish/>
          <w:szCs w:val="20"/>
          <w:shd w:val="clear" w:color="auto" w:fill="FFFF99"/>
          <w:rtl/>
        </w:rPr>
      </w:pPr>
      <w:hyperlink r:id="rId156"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3101</w:t>
      </w:r>
    </w:p>
    <w:p w:rsidR="005D572F" w:rsidRPr="005E1E6E" w:rsidRDefault="005D572F" w:rsidP="005D572F">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ביטול תקנה 9א</w:t>
      </w:r>
    </w:p>
    <w:p w:rsidR="005D572F" w:rsidRPr="005E1E6E" w:rsidRDefault="005D572F" w:rsidP="005D572F">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455646" w:rsidRPr="005E1E6E" w:rsidRDefault="00455646" w:rsidP="00455646">
      <w:pPr>
        <w:pStyle w:val="P00"/>
        <w:spacing w:before="20"/>
        <w:ind w:left="0" w:right="1134"/>
        <w:rPr>
          <w:rStyle w:val="default"/>
          <w:rFonts w:ascii="Miriam" w:hAnsi="Miriam" w:cs="Miriam"/>
          <w:strike/>
          <w:vanish/>
          <w:sz w:val="16"/>
          <w:szCs w:val="16"/>
          <w:shd w:val="clear" w:color="auto" w:fill="FFFF99"/>
          <w:rtl/>
        </w:rPr>
      </w:pPr>
      <w:r w:rsidRPr="005E1E6E">
        <w:rPr>
          <w:rStyle w:val="default"/>
          <w:rFonts w:ascii="Miriam" w:hAnsi="Miriam" w:cs="Miriam"/>
          <w:strike/>
          <w:vanish/>
          <w:sz w:val="16"/>
          <w:szCs w:val="16"/>
          <w:shd w:val="clear" w:color="auto" w:fill="FFFF99"/>
          <w:rtl/>
        </w:rPr>
        <w:t>תנאים להפעלת מקום ציבורי או עסקי באזור תיירות מיוחד</w:t>
      </w:r>
    </w:p>
    <w:p w:rsidR="005D572F" w:rsidRPr="005E1E6E" w:rsidRDefault="005D572F" w:rsidP="00455646">
      <w:pPr>
        <w:pStyle w:val="P00"/>
        <w:spacing w:before="0"/>
        <w:ind w:left="0"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9א</w:t>
      </w:r>
      <w:r w:rsidRPr="005E1E6E">
        <w:rPr>
          <w:rStyle w:val="default"/>
          <w:rFonts w:cs="FrankRuehl"/>
          <w:strike/>
          <w:vanish/>
          <w:sz w:val="16"/>
          <w:szCs w:val="22"/>
          <w:shd w:val="clear" w:color="auto" w:fill="FFFF99"/>
          <w:rtl/>
        </w:rPr>
        <w:t>.</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על אף האמור בתקנה 7, באזור שהוכרז כאזור תיירות מיוחד לפי סעיף 12א לחוק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אזור תיירות מיוחד), נוסף על המקומות שהותרה הפעלתם בדרך של פתיחתם לציבור לפי תקנה 7, תותר גם הפעלה כאמור של מקום ציבורי או עסקי מהמפורטים להלן:</w:t>
      </w:r>
    </w:p>
    <w:p w:rsidR="005D572F" w:rsidRPr="005E1E6E" w:rsidRDefault="005D572F" w:rsidP="0045564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בית אוכל בדרך של הושבה במקום, למעט בית אוכל כאמור בפסקה (4);</w:t>
      </w:r>
    </w:p>
    <w:p w:rsidR="005D572F" w:rsidRPr="005E1E6E" w:rsidRDefault="005D572F" w:rsidP="0045564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אטרקצייה תיירותית, לרבות אטרקצייה ימית ומיתקן שעשועים, בשטח פתוח, ולמעט משחקייה (ג'ימבורי) לפעוטות;</w:t>
      </w:r>
    </w:p>
    <w:p w:rsidR="005D572F" w:rsidRPr="005E1E6E" w:rsidRDefault="005D572F" w:rsidP="0045564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בריכת שחייה המצויה במיתקן אירוח לשימוש אורחי מיתקן האירוח בלבד, כפי שהותר בסעיף 12ג(א) לחוק;</w:t>
      </w:r>
    </w:p>
    <w:p w:rsidR="005D572F" w:rsidRPr="005E1E6E" w:rsidRDefault="005D572F" w:rsidP="0045564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(4)</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בית אוכל המצוי במיתקן אירוח לשימוש אורחי מיתקן האירוח בלבד, כפי שהותר בסעיף 12ג(א) לחוק.</w:t>
      </w:r>
    </w:p>
    <w:p w:rsidR="005D572F" w:rsidRPr="005E1E6E" w:rsidRDefault="005D572F" w:rsidP="00455646">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מחזיק או מפעיל של מקום ציבורי או עסקי המפורט להלן המצוי באזור תיירות מיוחד, לא יפעיל את המקום בדרך של פתיחתו לציבור, אלא בכפוף להוראות תקנה 8 ולהוראות המפורטות להלן, לצדו:</w:t>
      </w:r>
    </w:p>
    <w:p w:rsidR="005D572F" w:rsidRPr="005E1E6E" w:rsidRDefault="005D572F" w:rsidP="0045564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בית אוכל כאמור בתקנה משנה (א)(1) </w:t>
      </w:r>
      <w:r w:rsidRPr="005E1E6E">
        <w:rPr>
          <w:rStyle w:val="default"/>
          <w:rFonts w:cs="FrankRuehl"/>
          <w:strike/>
          <w:vanish/>
          <w:sz w:val="16"/>
          <w:szCs w:val="22"/>
          <w:shd w:val="clear" w:color="auto" w:fill="FFFF99"/>
          <w:rtl/>
        </w:rPr>
        <w:t>–</w:t>
      </w:r>
    </w:p>
    <w:p w:rsidR="005D572F" w:rsidRPr="005E1E6E" w:rsidRDefault="005D572F" w:rsidP="00455646">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בדרך של הושבה בשטח פתוח בלבד;</w:t>
      </w:r>
    </w:p>
    <w:p w:rsidR="005D572F" w:rsidRPr="005E1E6E" w:rsidRDefault="005D572F" w:rsidP="00455646">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hint="cs"/>
          <w:strike/>
          <w:vanish/>
          <w:sz w:val="16"/>
          <w:szCs w:val="22"/>
          <w:shd w:val="clear" w:color="auto" w:fill="FFFF99"/>
          <w:rtl/>
        </w:rPr>
        <w:tab/>
        <w:t>המפעיל של המקום יציב את השולחנות במרחק שלא יפחת מ-2 מטרים בין שולחן לשולחן;</w:t>
      </w:r>
    </w:p>
    <w:p w:rsidR="005D572F" w:rsidRPr="005E1E6E" w:rsidRDefault="005D572F" w:rsidP="00CE7F96">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בכפוף להוראות המנהל, ובכלל זה לעניין תנאים תברואיים ושמירה על היגיינה;</w:t>
      </w:r>
    </w:p>
    <w:p w:rsidR="005D572F" w:rsidRPr="005E1E6E" w:rsidRDefault="005D572F" w:rsidP="00CE7F9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אטרקצייה תיירותית כאמור בתקנת משנה (א)(2)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בכפוף להוראות המנהל, ובכלל זה לעניין שמירה על היגיינה, ניקוי וחיטוי;</w:t>
      </w:r>
    </w:p>
    <w:p w:rsidR="005D572F" w:rsidRPr="005E1E6E" w:rsidRDefault="005D572F" w:rsidP="00CE7F9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בריכת שחייה כאמור בתקנת משנה (א)(3) </w:t>
      </w:r>
      <w:r w:rsidRPr="005E1E6E">
        <w:rPr>
          <w:rStyle w:val="default"/>
          <w:rFonts w:cs="FrankRuehl"/>
          <w:strike/>
          <w:vanish/>
          <w:sz w:val="16"/>
          <w:szCs w:val="22"/>
          <w:shd w:val="clear" w:color="auto" w:fill="FFFF99"/>
          <w:rtl/>
        </w:rPr>
        <w:t>–</w:t>
      </w:r>
    </w:p>
    <w:p w:rsidR="005D572F" w:rsidRPr="005E1E6E" w:rsidRDefault="005D572F" w:rsidP="00CE7F96">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בכפוף להוראות המנהל, ובכלל זה לעניין ניקוי וחיטוי ושמירה על היגיינה;</w:t>
      </w:r>
    </w:p>
    <w:p w:rsidR="005D572F" w:rsidRPr="005E1E6E" w:rsidRDefault="005D572F" w:rsidP="00CE7F96">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מפעיל מזנון בשטח הבריכה לא יציב שולחנות וכיסאות לאכילה בשטח המזנון, וימנע גישה לשולחנות אכילה המקובעים לרצפה, אם קיימים;</w:t>
      </w:r>
    </w:p>
    <w:p w:rsidR="005D572F" w:rsidRPr="005E1E6E" w:rsidRDefault="005D572F" w:rsidP="00CE7F9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(4)</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בית אוכל כאמור בתקנת משנה (א)(4) </w:t>
      </w:r>
      <w:r w:rsidRPr="005E1E6E">
        <w:rPr>
          <w:rStyle w:val="default"/>
          <w:rFonts w:cs="FrankRuehl"/>
          <w:strike/>
          <w:vanish/>
          <w:sz w:val="16"/>
          <w:szCs w:val="22"/>
          <w:shd w:val="clear" w:color="auto" w:fill="FFFF99"/>
          <w:rtl/>
        </w:rPr>
        <w:t>–</w:t>
      </w:r>
    </w:p>
    <w:p w:rsidR="005D572F" w:rsidRPr="005E1E6E" w:rsidRDefault="005D572F" w:rsidP="00CE7F96">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המפעיל של המקום יציב את השולחנות במרחק שלא יפחת מ-2.5 מטרים בין שולחן לשולחן;</w:t>
      </w:r>
    </w:p>
    <w:p w:rsidR="005D572F" w:rsidRPr="005E1E6E" w:rsidRDefault="005D572F" w:rsidP="00CE7F96">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בכפוף להוראות המנהל, ובכלל זה לעניין אופן הגשת המזון, תנאים תברואיים ושמירה על היגיינה.</w:t>
      </w:r>
    </w:p>
    <w:p w:rsidR="005D572F" w:rsidRPr="005E1E6E" w:rsidRDefault="005D572F" w:rsidP="00CE7F96">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על אף האמור בתקנה 9, במקום ציבורי או עסקי המפורט להלן המצוי באזור תיירות מיוחד, המחזיק או המפעיל של המקום יקבע ויפעיל מנגנון לוויסות כניסת האנשים למקום, למעט עובדי המקום, כך שבכל עת לא ישהו במקום אנשים במספר העולה על התפוסה המרבית המפורטת להלן, לצדו:</w:t>
      </w:r>
    </w:p>
    <w:p w:rsidR="005D572F" w:rsidRPr="005E1E6E" w:rsidRDefault="005D572F" w:rsidP="00CE7F9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hint="cs"/>
          <w:strike/>
          <w:vanish/>
          <w:sz w:val="16"/>
          <w:szCs w:val="22"/>
          <w:shd w:val="clear" w:color="auto" w:fill="FFFF99"/>
          <w:rtl/>
        </w:rPr>
        <w:tab/>
        <w:t xml:space="preserve">מקום כאמור בתקנה 7(א)(3ד)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7 מטרים רבועים משטח המקום או על 20 אנשים, לפי הנמוך מביניהם, ובכל מקרה לא פחות מארבעה אנשים, ואולם במקום כאמור ששטחו מעל 300 מטרים רבועים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15 מטרים רבועים משטח המקום; לעניין זה, שטח המקום יחושב לפי האזור הפתוח לקהל מתוך שטח המקום ולמעט שטחי חניון, מחסנים, שטחי תפעול וכיוצא בזה;</w:t>
      </w:r>
    </w:p>
    <w:p w:rsidR="005D572F" w:rsidRPr="005E1E6E" w:rsidRDefault="005D572F" w:rsidP="00CE7F9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בית אוכל כאמור בתקנת משנה (א)(1)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האנשים השוהים במקום לצורך ישיבה במקום לא יעלה על 50;</w:t>
      </w:r>
    </w:p>
    <w:p w:rsidR="005D572F" w:rsidRPr="005E1E6E" w:rsidRDefault="005D572F" w:rsidP="00CE7F9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אטרקצייה תיירותית כאמור בתקנת משנה (א)(2)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יחס של אדם לכל 7 מטרים רבועים משטח המקום או על 10 אנשים במבנה ו-20 אנשים בשטח פתוח, לפי המקל מביניהם, ואולם בכל מיתקן בשטח האטרקצייה, בכל יחידה נפרדת שלו, ישהה אדם אחד לכל היותר או אנשים הגרים באותו מקום או אנשים השוהים יחד ביחידת אירוח כהגדרתה בהגדרה "מיתקן אירוח" בחוק; לעניין זה, שטח המקום יחושב לפי האזור הפתוח לקהל מתוך שטח המקום ולמעט שטחי חניון, מחסנים, שטחי תפעול וכיוצא בזה;</w:t>
      </w:r>
    </w:p>
    <w:p w:rsidR="005D572F" w:rsidRPr="005E1E6E" w:rsidRDefault="005D572F" w:rsidP="00CE7F9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(4)</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בריכת שחייה כאמור בתקנת משנה (א)(3)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השוהים במי הבריכה לא יעלה על יחס של אדם לכל 6 מטרים רבועים, ובבריכה המחולקת למסלולי שחייה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התפוסה לא תעלה על שני שחיינים בכל מסלול שחייה;</w:t>
      </w:r>
    </w:p>
    <w:p w:rsidR="005D572F" w:rsidRPr="005E1E6E" w:rsidRDefault="005D572F" w:rsidP="00CE7F96">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בית אוכל כאמור בתקנת משנה (א)(4)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מספר אנשים שלא יעלה על 50 אחוזים מהתפוסה המותרת לפי רישיון העסק.</w:t>
      </w:r>
    </w:p>
    <w:p w:rsidR="005D572F" w:rsidRPr="005E1E6E" w:rsidRDefault="005D572F" w:rsidP="00CE7F96">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(ג1)</w:t>
      </w:r>
      <w:r w:rsidRPr="005E1E6E">
        <w:rPr>
          <w:rStyle w:val="default"/>
          <w:rFonts w:cs="FrankRuehl" w:hint="cs"/>
          <w:strike/>
          <w:vanish/>
          <w:sz w:val="16"/>
          <w:szCs w:val="22"/>
          <w:shd w:val="clear" w:color="auto" w:fill="FFFF99"/>
          <w:rtl/>
        </w:rPr>
        <w:tab/>
        <w:t>על אף האמור בתקנת משנה (ג), הותרה הפעלת מקום מהמקומות המנויים בפסקאות (1) עד (5) לתקנת המשנה האמורה, בדרך של פתיחתו לציבור לפי תקנה 7(א), התפוסה המרבית המותרת תהיה בהתאם להוראות תקנה 9(א) או בהתאם להוראות תקנת משנה (ג), לפי המקל מביניהם.</w:t>
      </w:r>
    </w:p>
    <w:p w:rsidR="005D572F" w:rsidRPr="00455646" w:rsidRDefault="005D572F" w:rsidP="00455646">
      <w:pPr>
        <w:pStyle w:val="P00"/>
        <w:spacing w:before="0"/>
        <w:ind w:left="0" w:right="1134"/>
        <w:rPr>
          <w:rStyle w:val="default"/>
          <w:rFonts w:cs="FrankRuehl"/>
          <w:sz w:val="2"/>
          <w:szCs w:val="2"/>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(ד)</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על מקום מהמקומות המפורטים בתקנת משנה (ג) יחול האמור בתקנה 9(ב), בשינויים המחויבים.</w:t>
      </w:r>
      <w:bookmarkEnd w:id="44"/>
    </w:p>
    <w:p w:rsidR="00A836EA" w:rsidRDefault="00A836EA" w:rsidP="00A836EA">
      <w:pPr>
        <w:pStyle w:val="P00"/>
        <w:spacing w:before="72"/>
        <w:ind w:left="0" w:right="1134"/>
        <w:rPr>
          <w:rStyle w:val="default"/>
          <w:rFonts w:cs="FrankRuehl"/>
          <w:rtl/>
        </w:rPr>
      </w:pPr>
      <w:bookmarkStart w:id="45" w:name="Seif16"/>
      <w:bookmarkEnd w:id="45"/>
      <w:r>
        <w:rPr>
          <w:lang w:val="he-IL"/>
        </w:rPr>
        <w:pict>
          <v:rect id="_x0000_s1167" style="position:absolute;left:0;text-align:left;margin-left:464.5pt;margin-top:8.05pt;width:75.05pt;height:49.2pt;z-index:251566592" o:allowincell="f" filled="f" stroked="f" strokecolor="lime" strokeweight=".25pt">
            <v:textbox inset="0,0,0,0">
              <w:txbxContent>
                <w:p w:rsidR="0037069E" w:rsidRDefault="0037069E" w:rsidP="00EA4115">
                  <w:pPr>
                    <w:spacing w:line="160" w:lineRule="exact"/>
                    <w:jc w:val="left"/>
                    <w:rPr>
                      <w:rFonts w:cs="Miriam"/>
                      <w:szCs w:val="18"/>
                      <w:rtl/>
                    </w:rPr>
                  </w:pPr>
                  <w:r>
                    <w:rPr>
                      <w:rFonts w:cs="Miriam" w:hint="cs"/>
                      <w:szCs w:val="18"/>
                      <w:rtl/>
                    </w:rPr>
                    <w:t>תנאים לבית תפילה</w:t>
                  </w:r>
                </w:p>
                <w:p w:rsidR="0037069E" w:rsidRDefault="0037069E" w:rsidP="00EA4115">
                  <w:pPr>
                    <w:spacing w:line="160" w:lineRule="exact"/>
                    <w:jc w:val="left"/>
                    <w:rPr>
                      <w:rFonts w:cs="Miriam"/>
                      <w:noProof/>
                      <w:szCs w:val="18"/>
                      <w:rtl/>
                    </w:rPr>
                  </w:pPr>
                  <w:r>
                    <w:rPr>
                      <w:rFonts w:cs="Miriam" w:hint="cs"/>
                      <w:szCs w:val="18"/>
                      <w:rtl/>
                    </w:rPr>
                    <w:t>תק' תשפ"א-2020</w:t>
                  </w:r>
                </w:p>
                <w:p w:rsidR="0037069E" w:rsidRDefault="0037069E" w:rsidP="00EA4115">
                  <w:pPr>
                    <w:spacing w:line="160" w:lineRule="exact"/>
                    <w:jc w:val="left"/>
                    <w:rPr>
                      <w:rFonts w:cs="Miriam"/>
                      <w:noProof/>
                      <w:szCs w:val="18"/>
                      <w:rtl/>
                    </w:rPr>
                  </w:pPr>
                  <w:r>
                    <w:rPr>
                      <w:rFonts w:cs="Miriam" w:hint="cs"/>
                      <w:noProof/>
                      <w:szCs w:val="18"/>
                      <w:rtl/>
                    </w:rPr>
                    <w:t xml:space="preserve">תק' (מס' 8) </w:t>
                  </w:r>
                  <w:r>
                    <w:rPr>
                      <w:rFonts w:cs="Miriam"/>
                      <w:noProof/>
                      <w:szCs w:val="18"/>
                      <w:rtl/>
                    </w:rPr>
                    <w:br/>
                  </w:r>
                  <w:r>
                    <w:rPr>
                      <w:rFonts w:cs="Miriam" w:hint="cs"/>
                      <w:noProof/>
                      <w:szCs w:val="18"/>
                      <w:rtl/>
                    </w:rPr>
                    <w:t>תשפ"א-2020</w:t>
                  </w:r>
                </w:p>
                <w:p w:rsidR="0037069E" w:rsidRDefault="0037069E" w:rsidP="00EA4115">
                  <w:pPr>
                    <w:spacing w:line="160" w:lineRule="exact"/>
                    <w:jc w:val="left"/>
                    <w:rPr>
                      <w:rFonts w:cs="Miriam"/>
                      <w:noProof/>
                      <w:szCs w:val="18"/>
                      <w:rtl/>
                    </w:rPr>
                  </w:pPr>
                  <w:r>
                    <w:rPr>
                      <w:rFonts w:cs="Miriam" w:hint="cs"/>
                      <w:noProof/>
                      <w:szCs w:val="18"/>
                      <w:rtl/>
                    </w:rPr>
                    <w:t>תק' (מס' 3</w:t>
                  </w:r>
                  <w:r w:rsidR="004F0B4D">
                    <w:rPr>
                      <w:rFonts w:cs="Miriam" w:hint="cs"/>
                      <w:noProof/>
                      <w:szCs w:val="18"/>
                      <w:rtl/>
                    </w:rPr>
                    <w:t>4</w:t>
                  </w:r>
                  <w:r>
                    <w:rPr>
                      <w:rFonts w:cs="Miriam" w:hint="cs"/>
                      <w:noProof/>
                      <w:szCs w:val="18"/>
                      <w:rtl/>
                    </w:rPr>
                    <w:t xml:space="preserve">) </w:t>
                  </w:r>
                  <w:r>
                    <w:rPr>
                      <w:rFonts w:cs="Miriam"/>
                      <w:noProof/>
                      <w:szCs w:val="18"/>
                      <w:rtl/>
                    </w:rPr>
                    <w:br/>
                  </w:r>
                  <w:r>
                    <w:rPr>
                      <w:rFonts w:cs="Miriam" w:hint="cs"/>
                      <w:noProof/>
                      <w:szCs w:val="18"/>
                      <w:rtl/>
                    </w:rPr>
                    <w:t>תשפ"א-2021</w:t>
                  </w:r>
                </w:p>
              </w:txbxContent>
            </v:textbox>
            <w10:anchorlock/>
          </v:rect>
        </w:pict>
      </w:r>
      <w:r w:rsidR="00C97298">
        <w:rPr>
          <w:rStyle w:val="big-number"/>
          <w:rFonts w:hint="cs"/>
          <w:rtl/>
        </w:rPr>
        <w:t>10</w:t>
      </w:r>
      <w:r w:rsidRPr="005C7130">
        <w:rPr>
          <w:rStyle w:val="big-number"/>
          <w:rFonts w:cs="FrankRuehl"/>
          <w:szCs w:val="26"/>
          <w:rtl/>
        </w:rPr>
        <w:t>.</w:t>
      </w:r>
      <w:r w:rsidRPr="005C7130">
        <w:rPr>
          <w:rStyle w:val="big-number"/>
          <w:rFonts w:cs="FrankRuehl"/>
          <w:szCs w:val="26"/>
          <w:rtl/>
        </w:rPr>
        <w:tab/>
      </w:r>
      <w:r w:rsidR="002B273F">
        <w:rPr>
          <w:rStyle w:val="default"/>
          <w:rFonts w:cs="FrankRuehl" w:hint="cs"/>
          <w:rtl/>
        </w:rPr>
        <w:t>(א)</w:t>
      </w:r>
      <w:r w:rsidR="002B273F">
        <w:rPr>
          <w:rStyle w:val="default"/>
          <w:rFonts w:cs="FrankRuehl"/>
          <w:rtl/>
        </w:rPr>
        <w:tab/>
      </w:r>
      <w:r w:rsidR="004F0B4D">
        <w:rPr>
          <w:rStyle w:val="default"/>
          <w:rFonts w:cs="FrankRuehl" w:hint="cs"/>
          <w:rtl/>
        </w:rPr>
        <w:t>(בוטלה)</w:t>
      </w:r>
      <w:r w:rsidR="002B273F">
        <w:rPr>
          <w:rStyle w:val="default"/>
          <w:rFonts w:cs="FrankRuehl" w:hint="cs"/>
          <w:rtl/>
        </w:rPr>
        <w:t>.</w:t>
      </w:r>
    </w:p>
    <w:p w:rsidR="004F0B4D" w:rsidRDefault="004F0B4D" w:rsidP="00A836EA">
      <w:pPr>
        <w:pStyle w:val="P00"/>
        <w:spacing w:before="72"/>
        <w:ind w:left="0" w:right="1134"/>
        <w:rPr>
          <w:rStyle w:val="default"/>
          <w:rFonts w:cs="FrankRuehl"/>
          <w:rtl/>
        </w:rPr>
      </w:pPr>
    </w:p>
    <w:p w:rsidR="004F0B4D" w:rsidRDefault="004F0B4D" w:rsidP="00A836EA">
      <w:pPr>
        <w:pStyle w:val="P00"/>
        <w:spacing w:before="72"/>
        <w:ind w:left="0" w:right="1134"/>
        <w:rPr>
          <w:rStyle w:val="default"/>
          <w:rFonts w:cs="FrankRuehl"/>
          <w:rtl/>
        </w:rPr>
      </w:pPr>
    </w:p>
    <w:p w:rsidR="002B273F" w:rsidRDefault="00BF78EB" w:rsidP="00BF78EB">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hint="cs"/>
          <w:rtl/>
        </w:rPr>
        <w:tab/>
      </w:r>
      <w:r w:rsidRPr="00F2069C">
        <w:rPr>
          <w:rStyle w:val="default"/>
          <w:rFonts w:cs="FrankRuehl" w:hint="cs"/>
          <w:rtl/>
        </w:rPr>
        <w:pict>
          <v:shape id="_x0000_s1331" type="#_x0000_t202" style="position:absolute;left:0;text-align:left;margin-left:470.35pt;margin-top:7.1pt;width:1in;height:80.9pt;z-index:251595264;mso-position-horizontal-relative:text;mso-position-vertical-relative:text" filled="f" stroked="f">
            <v:textbox inset="1mm,0,1mm,0">
              <w:txbxContent>
                <w:p w:rsidR="0037069E" w:rsidRDefault="0037069E" w:rsidP="00BF78EB">
                  <w:pPr>
                    <w:spacing w:line="160" w:lineRule="exact"/>
                    <w:jc w:val="left"/>
                    <w:rPr>
                      <w:rFonts w:cs="Miriam"/>
                      <w:noProof/>
                      <w:sz w:val="18"/>
                      <w:szCs w:val="18"/>
                      <w:rtl/>
                    </w:rPr>
                  </w:pPr>
                  <w:r>
                    <w:rPr>
                      <w:rFonts w:cs="Miriam" w:hint="cs"/>
                      <w:sz w:val="18"/>
                      <w:szCs w:val="18"/>
                      <w:rtl/>
                    </w:rPr>
                    <w:t>תק' (מס' 6) תשפ"א-2020</w:t>
                  </w:r>
                </w:p>
                <w:p w:rsidR="0037069E" w:rsidRDefault="0037069E" w:rsidP="00026F02">
                  <w:pPr>
                    <w:spacing w:line="160" w:lineRule="exact"/>
                    <w:jc w:val="left"/>
                    <w:rPr>
                      <w:rFonts w:cs="Miriam"/>
                      <w:noProof/>
                      <w:szCs w:val="18"/>
                      <w:rtl/>
                    </w:rPr>
                  </w:pPr>
                  <w:r>
                    <w:rPr>
                      <w:rFonts w:cs="Miriam" w:hint="cs"/>
                      <w:noProof/>
                      <w:szCs w:val="18"/>
                      <w:rtl/>
                    </w:rPr>
                    <w:t>תק' (מס' 8) תשפ"א-2020</w:t>
                  </w:r>
                </w:p>
                <w:p w:rsidR="0037069E" w:rsidRDefault="0037069E" w:rsidP="00026F02">
                  <w:pPr>
                    <w:spacing w:line="160" w:lineRule="exact"/>
                    <w:jc w:val="left"/>
                    <w:rPr>
                      <w:rFonts w:cs="Miriam"/>
                      <w:noProof/>
                      <w:szCs w:val="18"/>
                      <w:rtl/>
                    </w:rPr>
                  </w:pPr>
                  <w:r>
                    <w:rPr>
                      <w:rFonts w:cs="Miriam" w:hint="cs"/>
                      <w:noProof/>
                      <w:szCs w:val="18"/>
                      <w:rtl/>
                    </w:rPr>
                    <w:t>תק' (מס' 26) תשפ"א-2021</w:t>
                  </w:r>
                </w:p>
                <w:p w:rsidR="0037069E" w:rsidRDefault="0037069E" w:rsidP="00026F02">
                  <w:pPr>
                    <w:spacing w:line="160" w:lineRule="exact"/>
                    <w:jc w:val="left"/>
                    <w:rPr>
                      <w:rFonts w:cs="Miriam"/>
                      <w:noProof/>
                      <w:szCs w:val="18"/>
                      <w:rtl/>
                    </w:rPr>
                  </w:pPr>
                  <w:r>
                    <w:rPr>
                      <w:rFonts w:cs="Miriam" w:hint="cs"/>
                      <w:noProof/>
                      <w:szCs w:val="18"/>
                      <w:rtl/>
                    </w:rPr>
                    <w:t>תק' (מס' 29) תשפ"א-2021</w:t>
                  </w:r>
                </w:p>
                <w:p w:rsidR="00562824" w:rsidRDefault="00562824" w:rsidP="00562824">
                  <w:pPr>
                    <w:spacing w:line="160" w:lineRule="exact"/>
                    <w:jc w:val="left"/>
                    <w:rPr>
                      <w:rFonts w:cs="Miriam"/>
                      <w:noProof/>
                      <w:szCs w:val="18"/>
                      <w:rtl/>
                    </w:rPr>
                  </w:pPr>
                  <w:r>
                    <w:rPr>
                      <w:rFonts w:cs="Miriam" w:hint="cs"/>
                      <w:szCs w:val="18"/>
                      <w:rtl/>
                    </w:rPr>
                    <w:t>תק' (מס' 40) תשפ"א-2021</w:t>
                  </w:r>
                </w:p>
              </w:txbxContent>
            </v:textbox>
            <w10:anchorlock/>
          </v:shape>
        </w:pict>
      </w:r>
      <w:r w:rsidR="002B273F">
        <w:rPr>
          <w:rStyle w:val="default"/>
          <w:rFonts w:cs="FrankRuehl" w:hint="cs"/>
          <w:rtl/>
        </w:rPr>
        <w:t xml:space="preserve">ניתן להפעיל מקום הפתוח לציבור שמתקיימות בו תפילות </w:t>
      </w:r>
      <w:r w:rsidR="00320728" w:rsidRPr="00320728">
        <w:rPr>
          <w:rStyle w:val="default"/>
          <w:rFonts w:cs="FrankRuehl" w:hint="cs"/>
          <w:rtl/>
        </w:rPr>
        <w:t>לשם קיום תפילות או טקס ברית</w:t>
      </w:r>
      <w:r w:rsidR="00093F9D">
        <w:rPr>
          <w:rStyle w:val="default"/>
          <w:rFonts w:cs="FrankRuehl" w:hint="cs"/>
          <w:rtl/>
        </w:rPr>
        <w:t xml:space="preserve"> </w:t>
      </w:r>
      <w:r w:rsidR="00093F9D" w:rsidRPr="00093F9D">
        <w:rPr>
          <w:rStyle w:val="default"/>
          <w:rFonts w:cs="FrankRuehl" w:hint="cs"/>
          <w:rtl/>
        </w:rPr>
        <w:t>או טקס דומה בדתות אחרות</w:t>
      </w:r>
      <w:r w:rsidR="00320728" w:rsidRPr="00320728">
        <w:rPr>
          <w:rStyle w:val="default"/>
          <w:rFonts w:cs="FrankRuehl" w:hint="cs"/>
          <w:rtl/>
        </w:rPr>
        <w:t xml:space="preserve"> בלבד, בלא הגשת מזון ובהתאם להוראות אלה</w:t>
      </w:r>
      <w:r w:rsidR="002B273F">
        <w:rPr>
          <w:rStyle w:val="default"/>
          <w:rFonts w:cs="FrankRuehl" w:hint="cs"/>
          <w:rtl/>
        </w:rPr>
        <w:t>:</w:t>
      </w:r>
    </w:p>
    <w:p w:rsidR="00093F9D" w:rsidRDefault="00093F9D" w:rsidP="00BF78EB">
      <w:pPr>
        <w:pStyle w:val="P00"/>
        <w:spacing w:before="72"/>
        <w:ind w:left="0" w:right="1134"/>
        <w:rPr>
          <w:rStyle w:val="default"/>
          <w:rFonts w:cs="FrankRuehl"/>
          <w:rtl/>
        </w:rPr>
      </w:pPr>
    </w:p>
    <w:p w:rsidR="00562824" w:rsidRDefault="00562824" w:rsidP="00BF78EB">
      <w:pPr>
        <w:pStyle w:val="P00"/>
        <w:spacing w:before="72"/>
        <w:ind w:left="0" w:right="1134"/>
        <w:rPr>
          <w:rStyle w:val="default"/>
          <w:rFonts w:cs="FrankRuehl"/>
          <w:rtl/>
        </w:rPr>
      </w:pPr>
    </w:p>
    <w:p w:rsidR="00562824" w:rsidRDefault="00562824" w:rsidP="00BF78EB">
      <w:pPr>
        <w:pStyle w:val="P00"/>
        <w:spacing w:before="72"/>
        <w:ind w:left="0" w:right="1134"/>
        <w:rPr>
          <w:rStyle w:val="default"/>
          <w:rFonts w:cs="FrankRuehl"/>
          <w:rtl/>
        </w:rPr>
      </w:pPr>
    </w:p>
    <w:p w:rsidR="002B273F" w:rsidRDefault="002B273F" w:rsidP="002B273F">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על המקום יחולו הוראות תקנה 8;</w:t>
      </w:r>
    </w:p>
    <w:p w:rsidR="002B273F" w:rsidRDefault="0003548C" w:rsidP="0003548C">
      <w:pPr>
        <w:pStyle w:val="P00"/>
        <w:spacing w:before="72"/>
        <w:ind w:left="1021" w:right="1134"/>
        <w:rPr>
          <w:rStyle w:val="default"/>
          <w:rFonts w:cs="FrankRuehl"/>
          <w:rtl/>
        </w:rPr>
      </w:pPr>
      <w:r>
        <w:rPr>
          <w:rStyle w:val="default"/>
          <w:rFonts w:cs="FrankRuehl" w:hint="cs"/>
          <w:rtl/>
        </w:rPr>
        <w:t>(2)</w:t>
      </w:r>
      <w:r>
        <w:rPr>
          <w:rStyle w:val="default"/>
          <w:rFonts w:cs="FrankRuehl" w:hint="cs"/>
          <w:rtl/>
        </w:rPr>
        <w:tab/>
      </w:r>
      <w:r w:rsidRPr="00F2069C">
        <w:rPr>
          <w:rStyle w:val="default"/>
          <w:rFonts w:cs="FrankRuehl" w:hint="cs"/>
          <w:rtl/>
        </w:rPr>
        <w:pict>
          <v:shape id="_x0000_s1292" type="#_x0000_t202" style="position:absolute;left:0;text-align:left;margin-left:470.35pt;margin-top:7.1pt;width:1in;height:34.15pt;z-index:251586048;mso-position-horizontal-relative:text;mso-position-vertical-relative:text" filled="f" stroked="f">
            <v:textbox inset="1mm,0,1mm,0">
              <w:txbxContent>
                <w:p w:rsidR="0037069E" w:rsidRDefault="0037069E" w:rsidP="000D2BA3">
                  <w:pPr>
                    <w:spacing w:line="160" w:lineRule="exact"/>
                    <w:jc w:val="left"/>
                    <w:rPr>
                      <w:rFonts w:cs="Miriam"/>
                      <w:noProof/>
                      <w:szCs w:val="18"/>
                      <w:rtl/>
                    </w:rPr>
                  </w:pPr>
                  <w:r>
                    <w:rPr>
                      <w:rFonts w:cs="Miriam" w:hint="cs"/>
                      <w:noProof/>
                      <w:szCs w:val="18"/>
                      <w:rtl/>
                    </w:rPr>
                    <w:t>תק' (מס' 26) תשפ"א-2021</w:t>
                  </w:r>
                </w:p>
                <w:p w:rsidR="0037069E" w:rsidRDefault="0037069E" w:rsidP="000D2BA3">
                  <w:pPr>
                    <w:spacing w:line="160" w:lineRule="exact"/>
                    <w:jc w:val="left"/>
                    <w:rPr>
                      <w:rFonts w:cs="Miriam"/>
                      <w:noProof/>
                      <w:szCs w:val="18"/>
                      <w:rtl/>
                    </w:rPr>
                  </w:pPr>
                  <w:r>
                    <w:rPr>
                      <w:rFonts w:cs="Miriam" w:hint="cs"/>
                      <w:noProof/>
                      <w:szCs w:val="18"/>
                      <w:rtl/>
                    </w:rPr>
                    <w:t>תק' (מס' 30) תשפ"א-2021</w:t>
                  </w:r>
                </w:p>
              </w:txbxContent>
            </v:textbox>
            <w10:anchorlock/>
          </v:shape>
        </w:pict>
      </w:r>
      <w:r w:rsidR="002B273F">
        <w:rPr>
          <w:rStyle w:val="default"/>
          <w:rFonts w:cs="FrankRuehl" w:hint="cs"/>
          <w:rtl/>
        </w:rPr>
        <w:t xml:space="preserve">מספר השוהים במקום </w:t>
      </w:r>
      <w:r w:rsidR="000D2BA3" w:rsidRPr="000D2BA3">
        <w:rPr>
          <w:rStyle w:val="default"/>
          <w:rFonts w:cs="FrankRuehl" w:hint="cs"/>
          <w:rtl/>
        </w:rPr>
        <w:t>לא יעלה על המספר האמור בתקנה 4(א)</w:t>
      </w:r>
      <w:r w:rsidR="00320728">
        <w:rPr>
          <w:rStyle w:val="default"/>
          <w:rFonts w:cs="FrankRuehl" w:hint="cs"/>
          <w:rtl/>
        </w:rPr>
        <w:t xml:space="preserve"> או (א1)</w:t>
      </w:r>
      <w:r w:rsidR="000D2BA3" w:rsidRPr="000D2BA3">
        <w:rPr>
          <w:rStyle w:val="default"/>
          <w:rFonts w:cs="FrankRuehl" w:hint="cs"/>
          <w:rtl/>
        </w:rPr>
        <w:t>, לפי העניין</w:t>
      </w:r>
      <w:r w:rsidR="002B273F">
        <w:rPr>
          <w:rStyle w:val="default"/>
          <w:rFonts w:cs="FrankRuehl" w:hint="cs"/>
          <w:rtl/>
        </w:rPr>
        <w:t>.</w:t>
      </w:r>
    </w:p>
    <w:p w:rsidR="00230689" w:rsidRDefault="00230689" w:rsidP="00230689">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hint="cs"/>
          <w:rtl/>
        </w:rPr>
        <w:tab/>
      </w:r>
      <w:r w:rsidRPr="00F2069C">
        <w:rPr>
          <w:rStyle w:val="default"/>
          <w:rFonts w:cs="FrankRuehl" w:hint="cs"/>
          <w:rtl/>
        </w:rPr>
        <w:pict>
          <v:shape id="_x0000_s1570" type="#_x0000_t202" style="position:absolute;left:0;text-align:left;margin-left:470.35pt;margin-top:7.1pt;width:1in;height:81.85pt;z-index:251677184;mso-position-horizontal-relative:text;mso-position-vertical-relative:text" filled="f" stroked="f">
            <v:textbox inset="1mm,0,1mm,0">
              <w:txbxContent>
                <w:p w:rsidR="0037069E" w:rsidRDefault="0037069E" w:rsidP="00230689">
                  <w:pPr>
                    <w:spacing w:line="160" w:lineRule="exact"/>
                    <w:jc w:val="left"/>
                    <w:rPr>
                      <w:rFonts w:cs="Miriam"/>
                      <w:noProof/>
                      <w:szCs w:val="18"/>
                      <w:rtl/>
                    </w:rPr>
                  </w:pPr>
                  <w:r>
                    <w:rPr>
                      <w:rFonts w:cs="Miriam" w:hint="cs"/>
                      <w:sz w:val="18"/>
                      <w:szCs w:val="18"/>
                      <w:rtl/>
                    </w:rPr>
                    <w:t>תק' (מס' 31) תשפ"א-2021</w:t>
                  </w:r>
                </w:p>
                <w:p w:rsidR="0037069E" w:rsidRDefault="0037069E" w:rsidP="00230689">
                  <w:pPr>
                    <w:spacing w:line="160" w:lineRule="exact"/>
                    <w:jc w:val="left"/>
                    <w:rPr>
                      <w:rFonts w:cs="Miriam"/>
                      <w:noProof/>
                      <w:szCs w:val="18"/>
                      <w:rtl/>
                    </w:rPr>
                  </w:pPr>
                  <w:r>
                    <w:rPr>
                      <w:rFonts w:cs="Miriam" w:hint="cs"/>
                      <w:noProof/>
                      <w:szCs w:val="18"/>
                      <w:rtl/>
                    </w:rPr>
                    <w:t>ת"ט (מס' 4) תשפ"א-2021</w:t>
                  </w:r>
                </w:p>
                <w:p w:rsidR="004F0B4D" w:rsidRDefault="004F0B4D" w:rsidP="00230689">
                  <w:pPr>
                    <w:spacing w:line="160" w:lineRule="exact"/>
                    <w:jc w:val="left"/>
                    <w:rPr>
                      <w:rFonts w:cs="Miriam"/>
                      <w:noProof/>
                      <w:szCs w:val="18"/>
                      <w:rtl/>
                    </w:rPr>
                  </w:pPr>
                  <w:r>
                    <w:rPr>
                      <w:rFonts w:cs="Miriam" w:hint="cs"/>
                      <w:noProof/>
                      <w:szCs w:val="18"/>
                      <w:rtl/>
                    </w:rPr>
                    <w:t>תק' (מס' 34) תשפ"א-2021</w:t>
                  </w:r>
                </w:p>
                <w:p w:rsidR="00DD3BC7" w:rsidRDefault="00DD3BC7" w:rsidP="00230689">
                  <w:pPr>
                    <w:spacing w:line="160" w:lineRule="exact"/>
                    <w:jc w:val="left"/>
                    <w:rPr>
                      <w:rFonts w:cs="Miriam"/>
                      <w:noProof/>
                      <w:szCs w:val="18"/>
                      <w:rtl/>
                    </w:rPr>
                  </w:pPr>
                  <w:r>
                    <w:rPr>
                      <w:rFonts w:cs="Miriam" w:hint="cs"/>
                      <w:noProof/>
                      <w:szCs w:val="18"/>
                      <w:rtl/>
                    </w:rPr>
                    <w:t>תק' (מס' 35) תשפ"א-2021</w:t>
                  </w:r>
                </w:p>
                <w:p w:rsidR="00562824" w:rsidRDefault="00562824" w:rsidP="00562824">
                  <w:pPr>
                    <w:spacing w:line="160" w:lineRule="exact"/>
                    <w:jc w:val="left"/>
                    <w:rPr>
                      <w:rFonts w:cs="Miriam"/>
                      <w:noProof/>
                      <w:szCs w:val="18"/>
                      <w:rtl/>
                    </w:rPr>
                  </w:pPr>
                  <w:r>
                    <w:rPr>
                      <w:rFonts w:cs="Miriam" w:hint="cs"/>
                      <w:szCs w:val="18"/>
                      <w:rtl/>
                    </w:rPr>
                    <w:t>תק' (מס' 40) תשפ"א-2021</w:t>
                  </w:r>
                </w:p>
              </w:txbxContent>
            </v:textbox>
            <w10:anchorlock/>
          </v:shape>
        </w:pict>
      </w:r>
      <w:r>
        <w:rPr>
          <w:rStyle w:val="default"/>
          <w:rFonts w:cs="FrankRuehl" w:hint="cs"/>
          <w:rtl/>
        </w:rPr>
        <w:t xml:space="preserve">על אף האמור </w:t>
      </w:r>
      <w:r w:rsidR="00A00B15">
        <w:rPr>
          <w:rStyle w:val="default"/>
          <w:rFonts w:cs="FrankRuehl" w:hint="cs"/>
          <w:rtl/>
        </w:rPr>
        <w:t>בתקנת משנה (ב), ניתן להפעיל מקום הפתוח לציבור שמתקיימות בו תפילות לשם קיום תפילות</w:t>
      </w:r>
      <w:r w:rsidR="00562824">
        <w:rPr>
          <w:rStyle w:val="default"/>
          <w:rFonts w:cs="FrankRuehl" w:hint="cs"/>
          <w:rtl/>
        </w:rPr>
        <w:t xml:space="preserve"> </w:t>
      </w:r>
      <w:r w:rsidR="00562824" w:rsidRPr="00562824">
        <w:rPr>
          <w:rStyle w:val="default"/>
          <w:rFonts w:cs="FrankRuehl" w:hint="cs"/>
          <w:rtl/>
        </w:rPr>
        <w:t>ללא הגבלה על מספר השוהים במקום כאמור בתקנת משנה (ב)(2)</w:t>
      </w:r>
      <w:r w:rsidR="00A00B15">
        <w:rPr>
          <w:rStyle w:val="default"/>
          <w:rFonts w:cs="FrankRuehl" w:hint="cs"/>
          <w:rtl/>
        </w:rPr>
        <w:t>, למי שהציג אישור "תו ירוק"</w:t>
      </w:r>
      <w:r w:rsidR="004F0B4D">
        <w:rPr>
          <w:rStyle w:val="default"/>
          <w:rFonts w:cs="FrankRuehl" w:hint="cs"/>
          <w:rtl/>
        </w:rPr>
        <w:t xml:space="preserve"> </w:t>
      </w:r>
      <w:r w:rsidR="00B102D9" w:rsidRPr="00B102D9">
        <w:rPr>
          <w:rStyle w:val="default"/>
          <w:rFonts w:cs="FrankRuehl" w:hint="cs"/>
          <w:rtl/>
        </w:rPr>
        <w:t xml:space="preserve">או למי שהציג אישור על תוצאה שלילית בבדיקת קורונה מיידית שביצע בכניסה למקום כאמור, לפי תקנה 7(ג2), </w:t>
      </w:r>
      <w:r w:rsidR="004F0B4D" w:rsidRPr="004F0B4D">
        <w:rPr>
          <w:rStyle w:val="default"/>
          <w:rFonts w:cs="FrankRuehl" w:hint="cs"/>
          <w:rtl/>
        </w:rPr>
        <w:t>וכן לתינוק עד גיל שנה</w:t>
      </w:r>
      <w:r w:rsidR="00A00B15">
        <w:rPr>
          <w:rStyle w:val="default"/>
          <w:rFonts w:cs="FrankRuehl" w:hint="cs"/>
          <w:rtl/>
        </w:rPr>
        <w:t xml:space="preserve">, </w:t>
      </w:r>
      <w:r w:rsidR="00562824" w:rsidRPr="00562824">
        <w:rPr>
          <w:rStyle w:val="default"/>
          <w:rFonts w:cs="FrankRuehl" w:hint="cs"/>
          <w:rtl/>
        </w:rPr>
        <w:t xml:space="preserve">בהתאם להוראות תקנה 8 </w:t>
      </w:r>
      <w:r w:rsidR="00A00B15">
        <w:rPr>
          <w:rStyle w:val="default"/>
          <w:rFonts w:cs="FrankRuehl" w:hint="cs"/>
          <w:rtl/>
        </w:rPr>
        <w:t>ובכפוף להוראות אלה</w:t>
      </w:r>
      <w:r>
        <w:rPr>
          <w:rStyle w:val="default"/>
          <w:rFonts w:cs="FrankRuehl" w:hint="cs"/>
          <w:rtl/>
        </w:rPr>
        <w:t>:</w:t>
      </w:r>
    </w:p>
    <w:p w:rsidR="00562824" w:rsidRDefault="00562824" w:rsidP="00230689">
      <w:pPr>
        <w:pStyle w:val="P00"/>
        <w:spacing w:before="72"/>
        <w:ind w:left="0" w:right="1134"/>
        <w:rPr>
          <w:rStyle w:val="default"/>
          <w:rFonts w:cs="FrankRuehl"/>
          <w:rtl/>
        </w:rPr>
      </w:pPr>
    </w:p>
    <w:p w:rsidR="00A00B15" w:rsidRDefault="001F7FE0" w:rsidP="001F7FE0">
      <w:pPr>
        <w:pStyle w:val="P00"/>
        <w:spacing w:before="72"/>
        <w:ind w:left="1021" w:right="1134"/>
        <w:rPr>
          <w:rStyle w:val="default"/>
          <w:rFonts w:cs="FrankRuehl"/>
          <w:rtl/>
        </w:rPr>
      </w:pPr>
      <w:r>
        <w:rPr>
          <w:rStyle w:val="default"/>
          <w:rFonts w:cs="FrankRuehl" w:hint="cs"/>
          <w:rtl/>
        </w:rPr>
        <w:t>(1)</w:t>
      </w:r>
      <w:r>
        <w:rPr>
          <w:rStyle w:val="default"/>
          <w:rFonts w:cs="FrankRuehl"/>
          <w:rtl/>
        </w:rPr>
        <w:tab/>
      </w:r>
      <w:r w:rsidRPr="00F2069C">
        <w:rPr>
          <w:rStyle w:val="default"/>
          <w:rFonts w:cs="FrankRuehl" w:hint="cs"/>
          <w:rtl/>
        </w:rPr>
        <w:pict>
          <v:shape id="_x0000_s1601" type="#_x0000_t202" style="position:absolute;left:0;text-align:left;margin-left:470.35pt;margin-top:7.1pt;width:1in;height:33.15pt;z-index:251688448;mso-position-horizontal-relative:text;mso-position-vertical-relative:text" filled="f" stroked="f">
            <v:textbox style="mso-next-textbox:#_x0000_s1601" inset="1mm,0,1mm,0">
              <w:txbxContent>
                <w:p w:rsidR="0037069E" w:rsidRDefault="0037069E" w:rsidP="001F7FE0">
                  <w:pPr>
                    <w:spacing w:line="160" w:lineRule="exact"/>
                    <w:jc w:val="left"/>
                    <w:rPr>
                      <w:rFonts w:cs="Miriam"/>
                      <w:noProof/>
                      <w:szCs w:val="18"/>
                      <w:rtl/>
                    </w:rPr>
                  </w:pPr>
                  <w:r>
                    <w:rPr>
                      <w:rFonts w:cs="Miriam" w:hint="cs"/>
                      <w:noProof/>
                      <w:szCs w:val="18"/>
                      <w:rtl/>
                    </w:rPr>
                    <w:t>ת"ט (מס' 4) תשפ"א-2021</w:t>
                  </w:r>
                </w:p>
                <w:p w:rsidR="001657F8" w:rsidRDefault="001657F8" w:rsidP="001657F8">
                  <w:pPr>
                    <w:spacing w:line="160" w:lineRule="exact"/>
                    <w:jc w:val="left"/>
                    <w:rPr>
                      <w:rFonts w:cs="Miriam"/>
                      <w:noProof/>
                      <w:szCs w:val="18"/>
                      <w:rtl/>
                    </w:rPr>
                  </w:pPr>
                  <w:r>
                    <w:rPr>
                      <w:rFonts w:cs="Miriam" w:hint="cs"/>
                      <w:szCs w:val="18"/>
                      <w:rtl/>
                    </w:rPr>
                    <w:t>תק' (מס' 40) תשפ"א-2021</w:t>
                  </w:r>
                </w:p>
              </w:txbxContent>
            </v:textbox>
            <w10:anchorlock/>
          </v:shape>
        </w:pict>
      </w:r>
      <w:r w:rsidR="00A00B15">
        <w:rPr>
          <w:rStyle w:val="default"/>
          <w:rFonts w:cs="FrankRuehl" w:hint="cs"/>
          <w:rtl/>
        </w:rPr>
        <w:t>המחזיק או המפעיל של בית התפילה יגיש לרשות המקומית שבתחומה מצוי בית התפילה הצהרה על עמידה בהוראות תקנת משנה זו לפי הטופס שבתוספת השנייה א', לצורך הפעלת בית התפילה לפי תקנת משנה זו; בטופס ההצהרה האמור יצוין שמו של מפעיל בית התפילה ודרכי יצירת קשר עמו;</w:t>
      </w:r>
    </w:p>
    <w:p w:rsidR="00A00B15" w:rsidRDefault="00A00B15" w:rsidP="00A00B15">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הרשות המקומית תשלח באופן מקוון או בדרך אחרת, אישור על הגשת ההצהרה, וכן תפרסם באתר האינטרנט של הרשות או בדרך אחרת את בתי התפילה ששלחה להם אישור כאמור;</w:t>
      </w:r>
    </w:p>
    <w:p w:rsidR="00A00B15" w:rsidRDefault="00A00B15" w:rsidP="00A00B15">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המחזיק או המפעיל של המקום יתלה את האישור האמור בפסקה (2) בכניסה לבית התפילה, במקום בולט לעין;</w:t>
      </w:r>
    </w:p>
    <w:p w:rsidR="00A00B15" w:rsidRDefault="00182EB6" w:rsidP="00182EB6">
      <w:pPr>
        <w:pStyle w:val="P00"/>
        <w:spacing w:before="72"/>
        <w:ind w:left="1021" w:right="1134"/>
        <w:rPr>
          <w:rStyle w:val="default"/>
          <w:rFonts w:cs="FrankRuehl"/>
          <w:rtl/>
        </w:rPr>
      </w:pPr>
      <w:r>
        <w:rPr>
          <w:rStyle w:val="default"/>
          <w:rFonts w:cs="FrankRuehl" w:hint="cs"/>
          <w:rtl/>
        </w:rPr>
        <w:t>(4)</w:t>
      </w:r>
      <w:r>
        <w:rPr>
          <w:rStyle w:val="default"/>
          <w:rFonts w:cs="FrankRuehl"/>
          <w:rtl/>
        </w:rPr>
        <w:tab/>
      </w:r>
      <w:r w:rsidRPr="00F2069C">
        <w:rPr>
          <w:rStyle w:val="default"/>
          <w:rFonts w:cs="FrankRuehl" w:hint="cs"/>
          <w:rtl/>
        </w:rPr>
        <w:pict>
          <v:shape id="_x0000_s1612" type="#_x0000_t202" style="position:absolute;left:0;text-align:left;margin-left:470.35pt;margin-top:7.1pt;width:1in;height:18.75pt;z-index:251694592;mso-position-horizontal-relative:text;mso-position-vertical-relative:text" filled="f" stroked="f">
            <v:textbox style="mso-next-textbox:#_x0000_s1612" inset="1mm,0,1mm,0">
              <w:txbxContent>
                <w:p w:rsidR="0037069E" w:rsidRDefault="0037069E" w:rsidP="00182EB6">
                  <w:pPr>
                    <w:spacing w:line="160" w:lineRule="exact"/>
                    <w:jc w:val="left"/>
                    <w:rPr>
                      <w:rFonts w:cs="Miriam"/>
                      <w:noProof/>
                      <w:szCs w:val="18"/>
                      <w:rtl/>
                    </w:rPr>
                  </w:pPr>
                  <w:r>
                    <w:rPr>
                      <w:rFonts w:cs="Miriam" w:hint="cs"/>
                      <w:noProof/>
                      <w:szCs w:val="18"/>
                      <w:rtl/>
                    </w:rPr>
                    <w:t>תק' (מס' 33) תשפ"א-2021</w:t>
                  </w:r>
                </w:p>
              </w:txbxContent>
            </v:textbox>
            <w10:anchorlock/>
          </v:shape>
        </w:pict>
      </w:r>
      <w:r w:rsidR="00A00B15">
        <w:rPr>
          <w:rStyle w:val="default"/>
          <w:rFonts w:cs="FrankRuehl" w:hint="cs"/>
          <w:rtl/>
        </w:rPr>
        <w:t>תחול פסקה (11) בתקנה 8א</w:t>
      </w:r>
      <w:r w:rsidRPr="00182EB6">
        <w:rPr>
          <w:rStyle w:val="default"/>
          <w:rFonts w:cs="FrankRuehl" w:hint="cs"/>
          <w:rtl/>
        </w:rPr>
        <w:t xml:space="preserve">, ואולם לעניין זה יקראו את פסקת משנה (ב) לפסקה האמורה, כך שהמילים "ואם הציג מסמך כאמור בתקנה 8ב(ג)(1) </w:t>
      </w:r>
      <w:r w:rsidRPr="00182EB6">
        <w:rPr>
          <w:rStyle w:val="default"/>
          <w:rFonts w:cs="FrankRuehl"/>
          <w:rtl/>
        </w:rPr>
        <w:t>–</w:t>
      </w:r>
      <w:r w:rsidRPr="00182EB6">
        <w:rPr>
          <w:rStyle w:val="default"/>
          <w:rFonts w:cs="FrankRuehl" w:hint="cs"/>
          <w:rtl/>
        </w:rPr>
        <w:t xml:space="preserve"> לאחר סריקת המסמך כמפורט בתקנה 8ב(ד)" </w:t>
      </w:r>
      <w:r w:rsidRPr="00182EB6">
        <w:rPr>
          <w:rStyle w:val="default"/>
          <w:rFonts w:cs="FrankRuehl"/>
          <w:rtl/>
        </w:rPr>
        <w:t>–</w:t>
      </w:r>
      <w:r w:rsidRPr="00182EB6">
        <w:rPr>
          <w:rStyle w:val="default"/>
          <w:rFonts w:cs="FrankRuehl" w:hint="cs"/>
          <w:rtl/>
        </w:rPr>
        <w:t xml:space="preserve"> יימחקו</w:t>
      </w:r>
      <w:r w:rsidR="00A00B15">
        <w:rPr>
          <w:rStyle w:val="default"/>
          <w:rFonts w:cs="FrankRuehl" w:hint="cs"/>
          <w:rtl/>
        </w:rPr>
        <w:t>;</w:t>
      </w:r>
    </w:p>
    <w:p w:rsidR="001657F8" w:rsidRDefault="001657F8" w:rsidP="001657F8">
      <w:pPr>
        <w:pStyle w:val="P00"/>
        <w:spacing w:before="72"/>
        <w:ind w:left="1021" w:right="1134"/>
        <w:rPr>
          <w:rStyle w:val="default"/>
          <w:rFonts w:cs="FrankRuehl"/>
          <w:rtl/>
        </w:rPr>
      </w:pPr>
      <w:r>
        <w:rPr>
          <w:rStyle w:val="default"/>
          <w:rFonts w:cs="FrankRuehl" w:hint="cs"/>
          <w:rtl/>
        </w:rPr>
        <w:t>(5)</w:t>
      </w:r>
      <w:r>
        <w:rPr>
          <w:rStyle w:val="default"/>
          <w:rFonts w:cs="FrankRuehl"/>
          <w:rtl/>
        </w:rPr>
        <w:tab/>
      </w:r>
      <w:r w:rsidRPr="00F2069C">
        <w:rPr>
          <w:rStyle w:val="default"/>
          <w:rFonts w:cs="FrankRuehl" w:hint="cs"/>
          <w:rtl/>
        </w:rPr>
        <w:pict>
          <v:shape id="_x0000_s1940" type="#_x0000_t202" style="position:absolute;left:0;text-align:left;margin-left:470.35pt;margin-top:7.1pt;width:1in;height:16.75pt;z-index:251763200;mso-position-horizontal-relative:text;mso-position-vertical-relative:text" filled="f" stroked="f">
            <v:textbox style="mso-next-textbox:#_x0000_s1940" inset="1mm,0,1mm,0">
              <w:txbxContent>
                <w:p w:rsidR="001657F8" w:rsidRDefault="001657F8" w:rsidP="001657F8">
                  <w:pPr>
                    <w:spacing w:line="160" w:lineRule="exact"/>
                    <w:jc w:val="left"/>
                    <w:rPr>
                      <w:rFonts w:cs="Miriam"/>
                      <w:noProof/>
                      <w:szCs w:val="18"/>
                      <w:rtl/>
                    </w:rPr>
                  </w:pPr>
                  <w:r>
                    <w:rPr>
                      <w:rFonts w:cs="Miriam" w:hint="cs"/>
                      <w:szCs w:val="18"/>
                      <w:rtl/>
                    </w:rPr>
                    <w:t>תק' (מס' 40) תשפ"א-2021</w:t>
                  </w:r>
                </w:p>
              </w:txbxContent>
            </v:textbox>
            <w10:anchorlock/>
          </v:shape>
        </w:pict>
      </w:r>
      <w:r>
        <w:rPr>
          <w:rStyle w:val="default"/>
          <w:rFonts w:cs="FrankRuehl" w:hint="cs"/>
          <w:rtl/>
        </w:rPr>
        <w:t>התפילות יתקיימו בלא הגשת מזון;</w:t>
      </w:r>
    </w:p>
    <w:p w:rsidR="00A00B15" w:rsidRDefault="001657F8" w:rsidP="001657F8">
      <w:pPr>
        <w:pStyle w:val="P00"/>
        <w:spacing w:before="72"/>
        <w:ind w:left="1021" w:right="1134"/>
        <w:rPr>
          <w:rStyle w:val="default"/>
          <w:rFonts w:cs="FrankRuehl"/>
          <w:rtl/>
        </w:rPr>
      </w:pPr>
      <w:r>
        <w:rPr>
          <w:rStyle w:val="default"/>
          <w:rFonts w:cs="FrankRuehl" w:hint="cs"/>
          <w:rtl/>
        </w:rPr>
        <w:t>(6)</w:t>
      </w:r>
      <w:r>
        <w:rPr>
          <w:rStyle w:val="default"/>
          <w:rFonts w:cs="FrankRuehl"/>
          <w:rtl/>
        </w:rPr>
        <w:tab/>
      </w:r>
      <w:r w:rsidRPr="00F2069C">
        <w:rPr>
          <w:rStyle w:val="default"/>
          <w:rFonts w:cs="FrankRuehl" w:hint="cs"/>
          <w:rtl/>
        </w:rPr>
        <w:pict>
          <v:shape id="_x0000_s1939" type="#_x0000_t202" style="position:absolute;left:0;text-align:left;margin-left:470.35pt;margin-top:7.1pt;width:1in;height:16.75pt;z-index:251762176;mso-position-horizontal-relative:text;mso-position-vertical-relative:text" filled="f" stroked="f">
            <v:textbox style="mso-next-textbox:#_x0000_s1939" inset="1mm,0,1mm,0">
              <w:txbxContent>
                <w:p w:rsidR="001657F8" w:rsidRDefault="001657F8" w:rsidP="001657F8">
                  <w:pPr>
                    <w:spacing w:line="160" w:lineRule="exact"/>
                    <w:jc w:val="left"/>
                    <w:rPr>
                      <w:rFonts w:cs="Miriam"/>
                      <w:noProof/>
                      <w:szCs w:val="18"/>
                      <w:rtl/>
                    </w:rPr>
                  </w:pPr>
                  <w:r>
                    <w:rPr>
                      <w:rFonts w:cs="Miriam" w:hint="cs"/>
                      <w:szCs w:val="18"/>
                      <w:rtl/>
                    </w:rPr>
                    <w:t>תק' (מס' 40) תשפ"א-2021</w:t>
                  </w:r>
                </w:p>
              </w:txbxContent>
            </v:textbox>
            <w10:anchorlock/>
          </v:shape>
        </w:pict>
      </w:r>
      <w:r w:rsidR="00A00B15">
        <w:rPr>
          <w:rStyle w:val="default"/>
          <w:rFonts w:cs="FrankRuehl" w:hint="cs"/>
          <w:rtl/>
        </w:rPr>
        <w:t>בהושבה של אנשים שאינם גרים באותו מקום, יישמר מרחק של שני מטרים, ככל האפשר, ולכל הפחות כיסא אחד ריק ביניהם;</w:t>
      </w:r>
    </w:p>
    <w:p w:rsidR="00A00B15" w:rsidRDefault="001657F8" w:rsidP="001657F8">
      <w:pPr>
        <w:pStyle w:val="P00"/>
        <w:spacing w:before="72"/>
        <w:ind w:left="1021" w:right="1134"/>
        <w:rPr>
          <w:rStyle w:val="default"/>
          <w:rFonts w:cs="FrankRuehl" w:hint="cs"/>
          <w:rtl/>
        </w:rPr>
      </w:pPr>
      <w:r>
        <w:rPr>
          <w:rStyle w:val="default"/>
          <w:rFonts w:cs="FrankRuehl" w:hint="cs"/>
          <w:rtl/>
        </w:rPr>
        <w:t>(7)</w:t>
      </w:r>
      <w:r>
        <w:rPr>
          <w:rStyle w:val="default"/>
          <w:rFonts w:cs="FrankRuehl"/>
          <w:rtl/>
        </w:rPr>
        <w:tab/>
      </w:r>
      <w:r w:rsidRPr="00F2069C">
        <w:rPr>
          <w:rStyle w:val="default"/>
          <w:rFonts w:cs="FrankRuehl" w:hint="cs"/>
          <w:rtl/>
        </w:rPr>
        <w:pict>
          <v:shape id="_x0000_s1941" type="#_x0000_t202" style="position:absolute;left:0;text-align:left;margin-left:470.35pt;margin-top:7.1pt;width:1in;height:16.75pt;z-index:251764224;mso-position-horizontal-relative:text;mso-position-vertical-relative:text" filled="f" stroked="f">
            <v:textbox style="mso-next-textbox:#_x0000_s1941" inset="1mm,0,1mm,0">
              <w:txbxContent>
                <w:p w:rsidR="001657F8" w:rsidRDefault="001657F8" w:rsidP="001657F8">
                  <w:pPr>
                    <w:spacing w:line="160" w:lineRule="exact"/>
                    <w:jc w:val="left"/>
                    <w:rPr>
                      <w:rFonts w:cs="Miriam"/>
                      <w:noProof/>
                      <w:szCs w:val="18"/>
                      <w:rtl/>
                    </w:rPr>
                  </w:pPr>
                  <w:r>
                    <w:rPr>
                      <w:rFonts w:cs="Miriam" w:hint="cs"/>
                      <w:szCs w:val="18"/>
                      <w:rtl/>
                    </w:rPr>
                    <w:t>תק' (מס' 40) תשפ"א-2021</w:t>
                  </w:r>
                </w:p>
              </w:txbxContent>
            </v:textbox>
            <w10:anchorlock/>
          </v:shape>
        </w:pict>
      </w:r>
      <w:r w:rsidR="00A00B15">
        <w:rPr>
          <w:rStyle w:val="default"/>
          <w:rFonts w:cs="FrankRuehl" w:hint="cs"/>
          <w:rtl/>
        </w:rPr>
        <w:t>בהתאם להוראות המנהל, ובכלל זה לעניין שמירה על היגיינה, ניקוי וחיטוי.</w:t>
      </w:r>
    </w:p>
    <w:p w:rsidR="00093F9D" w:rsidRPr="005E1E6E" w:rsidRDefault="00093F9D" w:rsidP="00093F9D">
      <w:pPr>
        <w:pStyle w:val="P00"/>
        <w:spacing w:before="0"/>
        <w:ind w:left="0" w:right="1134"/>
        <w:rPr>
          <w:rStyle w:val="default"/>
          <w:rFonts w:ascii="FrankRuehl" w:hAnsi="FrankRuehl" w:cs="FrankRuehl"/>
          <w:vanish/>
          <w:color w:val="FF0000"/>
          <w:szCs w:val="20"/>
          <w:shd w:val="clear" w:color="auto" w:fill="FFFF99"/>
          <w:rtl/>
        </w:rPr>
      </w:pPr>
      <w:bookmarkStart w:id="46" w:name="Rov126"/>
      <w:r w:rsidRPr="005E1E6E">
        <w:rPr>
          <w:rStyle w:val="default"/>
          <w:rFonts w:ascii="FrankRuehl" w:hAnsi="FrankRuehl" w:cs="FrankRuehl" w:hint="cs"/>
          <w:vanish/>
          <w:color w:val="FF0000"/>
          <w:szCs w:val="20"/>
          <w:shd w:val="clear" w:color="auto" w:fill="FFFF99"/>
          <w:rtl/>
        </w:rPr>
        <w:t>מיום 25.9.2020 בשעה 14:00</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תשפ"א-2020</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hyperlink r:id="rId157" w:history="1">
        <w:r w:rsidRPr="005E1E6E">
          <w:rPr>
            <w:rStyle w:val="Hyperlink"/>
            <w:rFonts w:ascii="FrankRuehl" w:hAnsi="FrankRuehl" w:hint="cs"/>
            <w:vanish/>
            <w:szCs w:val="20"/>
            <w:shd w:val="clear" w:color="auto" w:fill="FFFF99"/>
            <w:rtl/>
          </w:rPr>
          <w:t>ק"ת תשפ"א מס' 8787</w:t>
        </w:r>
      </w:hyperlink>
      <w:r w:rsidRPr="005E1E6E">
        <w:rPr>
          <w:rStyle w:val="default"/>
          <w:rFonts w:ascii="FrankRuehl" w:hAnsi="FrankRuehl" w:cs="FrankRuehl" w:hint="cs"/>
          <w:vanish/>
          <w:szCs w:val="20"/>
          <w:shd w:val="clear" w:color="auto" w:fill="FFFF99"/>
          <w:rtl/>
        </w:rPr>
        <w:t xml:space="preserve"> מיום 25.9.2020 עמ' 47</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החלפת תקנה 10</w:t>
      </w:r>
    </w:p>
    <w:p w:rsidR="00093F9D" w:rsidRPr="005E1E6E" w:rsidRDefault="00093F9D" w:rsidP="00093F9D">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093F9D" w:rsidRPr="005E1E6E" w:rsidRDefault="00093F9D" w:rsidP="00093F9D">
      <w:pPr>
        <w:pStyle w:val="P00"/>
        <w:spacing w:before="20"/>
        <w:ind w:left="0" w:right="1134"/>
        <w:rPr>
          <w:rStyle w:val="default"/>
          <w:rFonts w:ascii="Miriam" w:hAnsi="Miriam" w:cs="Miriam"/>
          <w:strike/>
          <w:vanish/>
          <w:sz w:val="16"/>
          <w:szCs w:val="16"/>
          <w:shd w:val="clear" w:color="auto" w:fill="FFFF99"/>
          <w:rtl/>
        </w:rPr>
      </w:pPr>
      <w:r w:rsidRPr="005E1E6E">
        <w:rPr>
          <w:rStyle w:val="default"/>
          <w:rFonts w:ascii="Miriam" w:hAnsi="Miriam" w:cs="Miriam"/>
          <w:strike/>
          <w:vanish/>
          <w:sz w:val="16"/>
          <w:szCs w:val="16"/>
          <w:shd w:val="clear" w:color="auto" w:fill="FFFF99"/>
          <w:rtl/>
        </w:rPr>
        <w:t>הפעלת מקום הפתוח לציבור שמתקיימות בו תפילות</w:t>
      </w:r>
    </w:p>
    <w:p w:rsidR="00093F9D" w:rsidRPr="005E1E6E" w:rsidRDefault="00093F9D" w:rsidP="00093F9D">
      <w:pPr>
        <w:pStyle w:val="P00"/>
        <w:spacing w:before="0"/>
        <w:ind w:left="0"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w:t>
      </w:r>
      <w:r w:rsidRPr="005E1E6E">
        <w:rPr>
          <w:rStyle w:val="default"/>
          <w:rFonts w:cs="FrankRuehl"/>
          <w:strike/>
          <w:vanish/>
          <w:sz w:val="16"/>
          <w:szCs w:val="22"/>
          <w:shd w:val="clear" w:color="auto" w:fill="FFFF99"/>
          <w:rtl/>
        </w:rPr>
        <w:t>.</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על אף האמור בתקנה 7, ניתן להפעיל מקום הפתוח לציבור שמתקיימות בו תפילות, והוא יפעל בהתאם להוראות אלה:</w:t>
      </w:r>
    </w:p>
    <w:p w:rsidR="00093F9D" w:rsidRPr="005E1E6E" w:rsidRDefault="00093F9D" w:rsidP="00093F9D">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על המקום יחולו הוראות תקנה 8;</w:t>
      </w:r>
    </w:p>
    <w:p w:rsidR="00093F9D" w:rsidRPr="005E1E6E" w:rsidRDefault="00093F9D" w:rsidP="00093F9D">
      <w:pPr>
        <w:pStyle w:val="P00"/>
        <w:spacing w:before="0"/>
        <w:ind w:left="624"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(2)</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מספר השוהים במקום לא יעלה על 10 אנשים במבנה ו-20 אנשים בשטח פתוח.</w:t>
      </w:r>
    </w:p>
    <w:p w:rsidR="00093F9D" w:rsidRPr="005E1E6E" w:rsidRDefault="00093F9D" w:rsidP="00093F9D">
      <w:pPr>
        <w:pStyle w:val="P00"/>
        <w:spacing w:before="0"/>
        <w:ind w:left="624" w:right="1134"/>
        <w:rPr>
          <w:rStyle w:val="default"/>
          <w:rFonts w:ascii="FrankRuehl" w:hAnsi="FrankRuehl" w:cs="FrankRuehl"/>
          <w:vanish/>
          <w:szCs w:val="20"/>
          <w:shd w:val="clear" w:color="auto" w:fill="FFFF99"/>
          <w:rtl/>
        </w:rPr>
      </w:pPr>
    </w:p>
    <w:p w:rsidR="00093F9D" w:rsidRPr="005E1E6E" w:rsidRDefault="00093F9D" w:rsidP="00093F9D">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1.10.2020</w:t>
      </w:r>
    </w:p>
    <w:p w:rsidR="00093F9D" w:rsidRPr="005E1E6E" w:rsidRDefault="00093F9D" w:rsidP="00093F9D">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 תשפ"א-2020</w:t>
      </w:r>
    </w:p>
    <w:p w:rsidR="00093F9D" w:rsidRPr="005E1E6E" w:rsidRDefault="00093F9D" w:rsidP="00093F9D">
      <w:pPr>
        <w:pStyle w:val="P00"/>
        <w:spacing w:before="0"/>
        <w:ind w:left="1021" w:right="1134"/>
        <w:rPr>
          <w:rStyle w:val="default"/>
          <w:rFonts w:ascii="FrankRuehl" w:hAnsi="FrankRuehl" w:cs="FrankRuehl"/>
          <w:vanish/>
          <w:szCs w:val="20"/>
          <w:shd w:val="clear" w:color="auto" w:fill="FFFF99"/>
          <w:rtl/>
        </w:rPr>
      </w:pPr>
      <w:hyperlink r:id="rId158" w:history="1">
        <w:r w:rsidRPr="005E1E6E">
          <w:rPr>
            <w:rStyle w:val="Hyperlink"/>
            <w:rFonts w:ascii="FrankRuehl" w:hAnsi="FrankRuehl" w:hint="cs"/>
            <w:vanish/>
            <w:szCs w:val="20"/>
            <w:shd w:val="clear" w:color="auto" w:fill="FFFF99"/>
            <w:rtl/>
          </w:rPr>
          <w:t>ק"ת תשפ"א מס' 8800</w:t>
        </w:r>
      </w:hyperlink>
      <w:r w:rsidRPr="005E1E6E">
        <w:rPr>
          <w:rStyle w:val="default"/>
          <w:rFonts w:ascii="FrankRuehl" w:hAnsi="FrankRuehl" w:cs="FrankRuehl" w:hint="cs"/>
          <w:vanish/>
          <w:szCs w:val="20"/>
          <w:shd w:val="clear" w:color="auto" w:fill="FFFF99"/>
          <w:rtl/>
        </w:rPr>
        <w:t xml:space="preserve"> מיום 1.10.2020 עמ' 82</w:t>
      </w:r>
    </w:p>
    <w:p w:rsidR="00093F9D" w:rsidRPr="005E1E6E" w:rsidRDefault="00093F9D" w:rsidP="00093F9D">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מספר השוהים במקום </w:t>
      </w:r>
      <w:r w:rsidRPr="005E1E6E">
        <w:rPr>
          <w:rStyle w:val="default"/>
          <w:rFonts w:cs="FrankRuehl" w:hint="cs"/>
          <w:strike/>
          <w:vanish/>
          <w:sz w:val="16"/>
          <w:szCs w:val="22"/>
          <w:shd w:val="clear" w:color="auto" w:fill="FFFF99"/>
          <w:rtl/>
        </w:rPr>
        <w:t>לא יעלה על ההתקהלות המותרת בשטח פתוח כאמור בתקנה 4(א)</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לא יעלה על 20</w:t>
      </w:r>
      <w:r w:rsidRPr="005E1E6E">
        <w:rPr>
          <w:rStyle w:val="default"/>
          <w:rFonts w:cs="FrankRuehl" w:hint="cs"/>
          <w:vanish/>
          <w:sz w:val="16"/>
          <w:szCs w:val="22"/>
          <w:shd w:val="clear" w:color="auto" w:fill="FFFF99"/>
          <w:rtl/>
        </w:rPr>
        <w:t>.</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p>
    <w:p w:rsidR="00093F9D" w:rsidRPr="005E1E6E" w:rsidRDefault="00093F9D" w:rsidP="00093F9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18.10.2020</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hyperlink r:id="rId159"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w:t>
      </w:r>
      <w:r w:rsidRPr="005E1E6E">
        <w:rPr>
          <w:rStyle w:val="default"/>
          <w:rFonts w:ascii="FrankRuehl" w:hAnsi="FrankRuehl" w:cs="FrankRuehl" w:hint="cs"/>
          <w:vanish/>
          <w:szCs w:val="20"/>
          <w:shd w:val="clear" w:color="auto" w:fill="FFFF99"/>
          <w:rtl/>
        </w:rPr>
        <w:t>5</w:t>
      </w:r>
    </w:p>
    <w:p w:rsidR="00093F9D" w:rsidRPr="005E1E6E" w:rsidRDefault="00093F9D" w:rsidP="00093F9D">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בתקנה 7, ניתן להפעיל מקום הפתוח לציבור שמתקיימות בו תפילות בשטח פתוח </w:t>
      </w:r>
      <w:r w:rsidRPr="005E1E6E">
        <w:rPr>
          <w:rStyle w:val="default"/>
          <w:rFonts w:cs="FrankRuehl" w:hint="cs"/>
          <w:vanish/>
          <w:sz w:val="16"/>
          <w:szCs w:val="22"/>
          <w:u w:val="single"/>
          <w:shd w:val="clear" w:color="auto" w:fill="FFFF99"/>
          <w:rtl/>
        </w:rPr>
        <w:t>לשם קיום תפילות בלבד</w:t>
      </w:r>
      <w:r w:rsidRPr="005E1E6E">
        <w:rPr>
          <w:rStyle w:val="default"/>
          <w:rFonts w:cs="FrankRuehl" w:hint="cs"/>
          <w:vanish/>
          <w:sz w:val="16"/>
          <w:szCs w:val="22"/>
          <w:shd w:val="clear" w:color="auto" w:fill="FFFF99"/>
          <w:rtl/>
        </w:rPr>
        <w:t xml:space="preserve"> בהתאם להוראות אלה:</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p>
    <w:p w:rsidR="00093F9D" w:rsidRPr="005E1E6E" w:rsidRDefault="00093F9D" w:rsidP="00093F9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1.11.2020 בשעה 06.00</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8) תשפ"א-2020</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hyperlink r:id="rId160" w:history="1">
        <w:r w:rsidRPr="005E1E6E">
          <w:rPr>
            <w:rStyle w:val="Hyperlink"/>
            <w:rFonts w:ascii="FrankRuehl" w:hAnsi="FrankRuehl" w:hint="cs"/>
            <w:vanish/>
            <w:szCs w:val="20"/>
            <w:shd w:val="clear" w:color="auto" w:fill="FFFF99"/>
            <w:rtl/>
          </w:rPr>
          <w:t>ק"ת תשפ"א מס' 8863</w:t>
        </w:r>
      </w:hyperlink>
      <w:r w:rsidRPr="005E1E6E">
        <w:rPr>
          <w:rStyle w:val="default"/>
          <w:rFonts w:ascii="FrankRuehl" w:hAnsi="FrankRuehl" w:cs="FrankRuehl" w:hint="cs"/>
          <w:vanish/>
          <w:szCs w:val="20"/>
          <w:shd w:val="clear" w:color="auto" w:fill="FFFF99"/>
          <w:rtl/>
        </w:rPr>
        <w:t xml:space="preserve"> מיום 30.10.2020 עמ' 312</w:t>
      </w:r>
    </w:p>
    <w:p w:rsidR="00093F9D" w:rsidRPr="005E1E6E" w:rsidRDefault="00093F9D" w:rsidP="00093F9D">
      <w:pPr>
        <w:pStyle w:val="P00"/>
        <w:ind w:left="0" w:right="1134"/>
        <w:rPr>
          <w:rStyle w:val="default"/>
          <w:rFonts w:ascii="Miriam" w:hAnsi="Miriam" w:cs="Miriam"/>
          <w:vanish/>
          <w:sz w:val="16"/>
          <w:szCs w:val="16"/>
          <w:shd w:val="clear" w:color="auto" w:fill="FFFF99"/>
          <w:rtl/>
        </w:rPr>
      </w:pPr>
      <w:r w:rsidRPr="005E1E6E">
        <w:rPr>
          <w:rStyle w:val="default"/>
          <w:rFonts w:ascii="Miriam" w:hAnsi="Miriam" w:cs="Miriam"/>
          <w:strike/>
          <w:vanish/>
          <w:sz w:val="16"/>
          <w:szCs w:val="16"/>
          <w:shd w:val="clear" w:color="auto" w:fill="FFFF99"/>
          <w:rtl/>
        </w:rPr>
        <w:t>תפילה בשטח פתוח</w:t>
      </w:r>
      <w:r w:rsidRPr="005E1E6E">
        <w:rPr>
          <w:rStyle w:val="default"/>
          <w:rFonts w:ascii="Miriam" w:hAnsi="Miriam" w:cs="Miriam" w:hint="cs"/>
          <w:vanish/>
          <w:sz w:val="16"/>
          <w:szCs w:val="16"/>
          <w:shd w:val="clear" w:color="auto" w:fill="FFFF99"/>
          <w:rtl/>
        </w:rPr>
        <w:t xml:space="preserve"> </w:t>
      </w:r>
      <w:r w:rsidRPr="005E1E6E">
        <w:rPr>
          <w:rStyle w:val="default"/>
          <w:rFonts w:ascii="Miriam" w:hAnsi="Miriam" w:cs="Miriam" w:hint="cs"/>
          <w:vanish/>
          <w:sz w:val="16"/>
          <w:szCs w:val="16"/>
          <w:u w:val="single"/>
          <w:shd w:val="clear" w:color="auto" w:fill="FFFF99"/>
          <w:rtl/>
        </w:rPr>
        <w:t>תנאים לבית תפילה</w:t>
      </w:r>
    </w:p>
    <w:p w:rsidR="00093F9D" w:rsidRPr="005E1E6E" w:rsidRDefault="00093F9D" w:rsidP="00093F9D">
      <w:pPr>
        <w:pStyle w:val="P00"/>
        <w:spacing w:before="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על אף האמור בתקנה 4(א), לא יתפלל אדם במבנה עם אדם אחר, למעט אנשים הגרים באותו מקום.</w:t>
      </w:r>
    </w:p>
    <w:p w:rsidR="00093F9D" w:rsidRPr="005E1E6E" w:rsidRDefault="00093F9D" w:rsidP="00093F9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לא יתפלל אדם במבנה יחד עם אנשים אחרים, במספר מתפללים כולל העולה על 10, למעט אנשים הגרים באותו מקום.</w:t>
      </w:r>
    </w:p>
    <w:p w:rsidR="00093F9D" w:rsidRPr="005E1E6E" w:rsidRDefault="00093F9D" w:rsidP="00093F9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ab/>
        <w:t xml:space="preserve">על אף האמור בתקנה 7, ניתן להפעיל מקום הפתוח לציבור שמתקיימות בו תפילות </w:t>
      </w:r>
      <w:r w:rsidRPr="005E1E6E">
        <w:rPr>
          <w:rStyle w:val="default"/>
          <w:rFonts w:cs="FrankRuehl" w:hint="cs"/>
          <w:strike/>
          <w:vanish/>
          <w:sz w:val="16"/>
          <w:szCs w:val="22"/>
          <w:shd w:val="clear" w:color="auto" w:fill="FFFF99"/>
          <w:rtl/>
        </w:rPr>
        <w:t>בשטח פתוח</w:t>
      </w:r>
      <w:r w:rsidRPr="005E1E6E">
        <w:rPr>
          <w:rStyle w:val="default"/>
          <w:rFonts w:cs="FrankRuehl" w:hint="cs"/>
          <w:vanish/>
          <w:sz w:val="16"/>
          <w:szCs w:val="22"/>
          <w:shd w:val="clear" w:color="auto" w:fill="FFFF99"/>
          <w:rtl/>
        </w:rPr>
        <w:t xml:space="preserve"> לשם קיום תפילות בלבד בהתאם להוראות אלה:</w:t>
      </w:r>
    </w:p>
    <w:p w:rsidR="00093F9D" w:rsidRPr="005E1E6E" w:rsidRDefault="00093F9D" w:rsidP="00093F9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המקום יחולו הוראות תקנה 8;</w:t>
      </w:r>
    </w:p>
    <w:p w:rsidR="00093F9D" w:rsidRPr="005E1E6E" w:rsidRDefault="00093F9D" w:rsidP="00093F9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hint="cs"/>
          <w:vanish/>
          <w:sz w:val="16"/>
          <w:szCs w:val="22"/>
          <w:shd w:val="clear" w:color="auto" w:fill="FFFF99"/>
          <w:rtl/>
        </w:rPr>
        <w:tab/>
        <w:t xml:space="preserve">מספר השוהים במקום לא יעלה על 20 </w:t>
      </w:r>
      <w:r w:rsidRPr="005E1E6E">
        <w:rPr>
          <w:rStyle w:val="default"/>
          <w:rFonts w:cs="FrankRuehl" w:hint="cs"/>
          <w:vanish/>
          <w:sz w:val="16"/>
          <w:szCs w:val="22"/>
          <w:u w:val="single"/>
          <w:shd w:val="clear" w:color="auto" w:fill="FFFF99"/>
          <w:rtl/>
        </w:rPr>
        <w:t>בשטח פתוח ו-10 במבנה</w:t>
      </w:r>
      <w:r w:rsidRPr="005E1E6E">
        <w:rPr>
          <w:rStyle w:val="default"/>
          <w:rFonts w:cs="FrankRuehl" w:hint="cs"/>
          <w:vanish/>
          <w:sz w:val="16"/>
          <w:szCs w:val="22"/>
          <w:shd w:val="clear" w:color="auto" w:fill="FFFF99"/>
          <w:rtl/>
        </w:rPr>
        <w:t>.</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p>
    <w:p w:rsidR="00093F9D" w:rsidRPr="005E1E6E" w:rsidRDefault="00093F9D" w:rsidP="00093F9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8.1.2021 עד יום 7.2.2021 בשעה 07.00</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תשפ"א-2021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hyperlink r:id="rId161" w:history="1">
        <w:r w:rsidRPr="005E1E6E">
          <w:rPr>
            <w:rStyle w:val="Hyperlink"/>
            <w:rFonts w:ascii="FrankRuehl" w:hAnsi="FrankRuehl" w:hint="cs"/>
            <w:vanish/>
            <w:szCs w:val="20"/>
            <w:shd w:val="clear" w:color="auto" w:fill="FFFF99"/>
            <w:rtl/>
          </w:rPr>
          <w:t>ק"ת תשפ"א מס' 9076</w:t>
        </w:r>
      </w:hyperlink>
      <w:r w:rsidRPr="005E1E6E">
        <w:rPr>
          <w:rStyle w:val="default"/>
          <w:rFonts w:ascii="FrankRuehl" w:hAnsi="FrankRuehl" w:cs="FrankRuehl" w:hint="cs"/>
          <w:vanish/>
          <w:szCs w:val="20"/>
          <w:shd w:val="clear" w:color="auto" w:fill="FFFF99"/>
          <w:rtl/>
        </w:rPr>
        <w:t xml:space="preserve"> מיום 7.1.2021 עמ' 1455</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תשפ"א-2021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hyperlink r:id="rId162" w:history="1">
        <w:r w:rsidRPr="005E1E6E">
          <w:rPr>
            <w:rStyle w:val="Hyperlink"/>
            <w:rFonts w:ascii="FrankRuehl" w:hAnsi="FrankRuehl" w:hint="cs"/>
            <w:vanish/>
            <w:szCs w:val="20"/>
            <w:shd w:val="clear" w:color="auto" w:fill="FFFF99"/>
            <w:rtl/>
          </w:rPr>
          <w:t>ק"ת תשפ"א מס' 9111</w:t>
        </w:r>
      </w:hyperlink>
      <w:r w:rsidRPr="005E1E6E">
        <w:rPr>
          <w:rStyle w:val="default"/>
          <w:rFonts w:ascii="FrankRuehl" w:hAnsi="FrankRuehl" w:cs="FrankRuehl" w:hint="cs"/>
          <w:vanish/>
          <w:szCs w:val="20"/>
          <w:shd w:val="clear" w:color="auto" w:fill="FFFF99"/>
          <w:rtl/>
        </w:rPr>
        <w:t xml:space="preserve"> מיום 20.1.2021 עמ' 1610</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4) תשפ"א-2021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hyperlink r:id="rId163" w:history="1">
        <w:r w:rsidRPr="005E1E6E">
          <w:rPr>
            <w:rStyle w:val="Hyperlink"/>
            <w:rFonts w:ascii="FrankRuehl" w:hAnsi="FrankRuehl" w:hint="cs"/>
            <w:vanish/>
            <w:szCs w:val="20"/>
            <w:shd w:val="clear" w:color="auto" w:fill="FFFF99"/>
            <w:rtl/>
          </w:rPr>
          <w:t>ק"ת תשפ"א מס' 9132</w:t>
        </w:r>
      </w:hyperlink>
      <w:r w:rsidRPr="005E1E6E">
        <w:rPr>
          <w:rStyle w:val="default"/>
          <w:rFonts w:ascii="FrankRuehl" w:hAnsi="FrankRuehl" w:cs="FrankRuehl" w:hint="cs"/>
          <w:vanish/>
          <w:szCs w:val="20"/>
          <w:shd w:val="clear" w:color="auto" w:fill="FFFF99"/>
          <w:rtl/>
        </w:rPr>
        <w:t xml:space="preserve"> מיום 1.2.2021 עמ' 1772</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5) תשפ"א-2021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hyperlink r:id="rId164" w:history="1">
        <w:r w:rsidRPr="005E1E6E">
          <w:rPr>
            <w:rStyle w:val="Hyperlink"/>
            <w:rFonts w:ascii="FrankRuehl" w:hAnsi="FrankRuehl" w:hint="cs"/>
            <w:vanish/>
            <w:szCs w:val="20"/>
            <w:shd w:val="clear" w:color="auto" w:fill="FFFF99"/>
            <w:rtl/>
          </w:rPr>
          <w:t>ק"ת תשפ"א מס' 9146</w:t>
        </w:r>
      </w:hyperlink>
      <w:r w:rsidRPr="005E1E6E">
        <w:rPr>
          <w:rStyle w:val="default"/>
          <w:rFonts w:ascii="FrankRuehl" w:hAnsi="FrankRuehl" w:cs="FrankRuehl" w:hint="cs"/>
          <w:vanish/>
          <w:szCs w:val="20"/>
          <w:shd w:val="clear" w:color="auto" w:fill="FFFF99"/>
          <w:rtl/>
        </w:rPr>
        <w:t xml:space="preserve"> מיום 5.2.2021 עמ' 1834</w:t>
      </w:r>
    </w:p>
    <w:p w:rsidR="00093F9D" w:rsidRPr="005E1E6E" w:rsidRDefault="00093F9D" w:rsidP="00093F9D">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יתפלל אדם במבנה יחד עם אנשים אחרים, במספר מתפללים כולל </w:t>
      </w:r>
      <w:r w:rsidRPr="005E1E6E">
        <w:rPr>
          <w:rStyle w:val="default"/>
          <w:rFonts w:cs="FrankRuehl" w:hint="cs"/>
          <w:strike/>
          <w:vanish/>
          <w:sz w:val="16"/>
          <w:szCs w:val="22"/>
          <w:shd w:val="clear" w:color="auto" w:fill="FFFF99"/>
          <w:rtl/>
        </w:rPr>
        <w:t>העולה על 10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העולה על 5</w:t>
      </w:r>
      <w:r w:rsidRPr="005E1E6E">
        <w:rPr>
          <w:rStyle w:val="default"/>
          <w:rFonts w:cs="FrankRuehl" w:hint="cs"/>
          <w:vanish/>
          <w:sz w:val="16"/>
          <w:szCs w:val="22"/>
          <w:shd w:val="clear" w:color="auto" w:fill="FFFF99"/>
          <w:rtl/>
        </w:rPr>
        <w:t>, למעט אנשים הגרים באותו מקום.</w:t>
      </w:r>
    </w:p>
    <w:p w:rsidR="00093F9D" w:rsidRPr="005E1E6E" w:rsidRDefault="00093F9D" w:rsidP="00093F9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ab/>
        <w:t>על אף האמור בתקנה 7, ניתן להפעיל מקום הפתוח לציבור שמתקיימות בו תפילות לשם קיום תפילות בלבד בהתאם להוראות אלה:</w:t>
      </w:r>
    </w:p>
    <w:p w:rsidR="00093F9D" w:rsidRPr="005E1E6E" w:rsidRDefault="00093F9D" w:rsidP="00093F9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המקום יחולו הוראות תקנה 8;</w:t>
      </w:r>
    </w:p>
    <w:p w:rsidR="00093F9D" w:rsidRPr="005E1E6E" w:rsidRDefault="00093F9D" w:rsidP="00093F9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hint="cs"/>
          <w:vanish/>
          <w:sz w:val="16"/>
          <w:szCs w:val="22"/>
          <w:shd w:val="clear" w:color="auto" w:fill="FFFF99"/>
          <w:rtl/>
        </w:rPr>
        <w:tab/>
        <w:t xml:space="preserve">מספר השוהים במקום </w:t>
      </w:r>
      <w:r w:rsidRPr="005E1E6E">
        <w:rPr>
          <w:rStyle w:val="default"/>
          <w:rFonts w:cs="FrankRuehl" w:hint="cs"/>
          <w:strike/>
          <w:vanish/>
          <w:sz w:val="16"/>
          <w:szCs w:val="22"/>
          <w:shd w:val="clear" w:color="auto" w:fill="FFFF99"/>
          <w:rtl/>
        </w:rPr>
        <w:t>לא יעלה על 20 בשטח פתוח ו-10 במבנה</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לא יעלה על המספר האמור בתקנה 4(א), לפי העניין</w:t>
      </w:r>
      <w:r w:rsidRPr="005E1E6E">
        <w:rPr>
          <w:rStyle w:val="default"/>
          <w:rFonts w:cs="FrankRuehl" w:hint="cs"/>
          <w:vanish/>
          <w:sz w:val="16"/>
          <w:szCs w:val="22"/>
          <w:shd w:val="clear" w:color="auto" w:fill="FFFF99"/>
          <w:rtl/>
        </w:rPr>
        <w:t>.</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p>
    <w:p w:rsidR="00093F9D" w:rsidRPr="005E1E6E" w:rsidRDefault="00093F9D" w:rsidP="00093F9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7.2.2021 בשעה 07:01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26) תשפ"א-2021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hyperlink r:id="rId165" w:history="1">
        <w:r w:rsidRPr="005E1E6E">
          <w:rPr>
            <w:rStyle w:val="Hyperlink"/>
            <w:rFonts w:ascii="FrankRuehl" w:hAnsi="FrankRuehl"/>
            <w:vanish/>
            <w:szCs w:val="20"/>
            <w:shd w:val="clear" w:color="auto" w:fill="FFFF99"/>
            <w:rtl/>
          </w:rPr>
          <w:t>ק"ת תשפ"א מס' 9151</w:t>
        </w:r>
      </w:hyperlink>
      <w:r w:rsidRPr="005E1E6E">
        <w:rPr>
          <w:rStyle w:val="default"/>
          <w:rFonts w:ascii="FrankRuehl" w:hAnsi="FrankRuehl" w:cs="FrankRuehl"/>
          <w:vanish/>
          <w:szCs w:val="20"/>
          <w:shd w:val="clear" w:color="auto" w:fill="FFFF99"/>
          <w:rtl/>
        </w:rPr>
        <w:t xml:space="preserve"> מיום 6.2.2021 עמ' 184</w:t>
      </w:r>
      <w:r w:rsidRPr="005E1E6E">
        <w:rPr>
          <w:rStyle w:val="default"/>
          <w:rFonts w:ascii="FrankRuehl" w:hAnsi="FrankRuehl" w:cs="FrankRuehl" w:hint="cs"/>
          <w:vanish/>
          <w:szCs w:val="20"/>
          <w:shd w:val="clear" w:color="auto" w:fill="FFFF99"/>
          <w:rtl/>
        </w:rPr>
        <w:t>9</w:t>
      </w:r>
    </w:p>
    <w:p w:rsidR="00093F9D" w:rsidRPr="005E1E6E" w:rsidRDefault="00093F9D" w:rsidP="00093F9D">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יתפלל אדם במבנה יחד עם אנשים אחרים, במספר מתפללים כולל </w:t>
      </w:r>
      <w:r w:rsidRPr="005E1E6E">
        <w:rPr>
          <w:rStyle w:val="default"/>
          <w:rFonts w:cs="FrankRuehl" w:hint="cs"/>
          <w:strike/>
          <w:vanish/>
          <w:sz w:val="16"/>
          <w:szCs w:val="22"/>
          <w:shd w:val="clear" w:color="auto" w:fill="FFFF99"/>
          <w:rtl/>
        </w:rPr>
        <w:t>העולה על 10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העולה על 5</w:t>
      </w:r>
      <w:r w:rsidRPr="005E1E6E">
        <w:rPr>
          <w:rStyle w:val="default"/>
          <w:rFonts w:cs="FrankRuehl" w:hint="cs"/>
          <w:vanish/>
          <w:sz w:val="16"/>
          <w:szCs w:val="22"/>
          <w:shd w:val="clear" w:color="auto" w:fill="FFFF99"/>
          <w:rtl/>
        </w:rPr>
        <w:t>, למעט אנשים הגרים באותו מקום.</w:t>
      </w:r>
    </w:p>
    <w:p w:rsidR="00093F9D" w:rsidRPr="005E1E6E" w:rsidRDefault="00093F9D" w:rsidP="00093F9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ab/>
        <w:t xml:space="preserve">על אף האמור בתקנה 7, ניתן להפעיל מקום הפתוח לציבור שמתקיימות בו תפילות </w:t>
      </w:r>
      <w:r w:rsidRPr="005E1E6E">
        <w:rPr>
          <w:rStyle w:val="default"/>
          <w:rFonts w:cs="FrankRuehl" w:hint="cs"/>
          <w:strike/>
          <w:vanish/>
          <w:sz w:val="16"/>
          <w:szCs w:val="22"/>
          <w:shd w:val="clear" w:color="auto" w:fill="FFFF99"/>
          <w:rtl/>
        </w:rPr>
        <w:t>לשם קיום תפילות בלבד בהתאם להוראות אלה</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לשם קיום תפילות או טקס ברית, בר מצווה או בת מצווה בלבד, בלא הגשת מזון ובהתאם להוראות אלה</w:t>
      </w:r>
      <w:r w:rsidRPr="005E1E6E">
        <w:rPr>
          <w:rStyle w:val="default"/>
          <w:rFonts w:cs="FrankRuehl" w:hint="cs"/>
          <w:vanish/>
          <w:sz w:val="16"/>
          <w:szCs w:val="22"/>
          <w:shd w:val="clear" w:color="auto" w:fill="FFFF99"/>
          <w:rtl/>
        </w:rPr>
        <w:t>:</w:t>
      </w:r>
    </w:p>
    <w:p w:rsidR="00093F9D" w:rsidRPr="005E1E6E" w:rsidRDefault="00093F9D" w:rsidP="00093F9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המקום יחולו הוראות תקנה 8;</w:t>
      </w:r>
    </w:p>
    <w:p w:rsidR="00093F9D" w:rsidRPr="005E1E6E" w:rsidRDefault="00093F9D" w:rsidP="00093F9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hint="cs"/>
          <w:vanish/>
          <w:sz w:val="16"/>
          <w:szCs w:val="22"/>
          <w:shd w:val="clear" w:color="auto" w:fill="FFFF99"/>
          <w:rtl/>
        </w:rPr>
        <w:tab/>
        <w:t xml:space="preserve">מספר השוהים במקום </w:t>
      </w:r>
      <w:r w:rsidRPr="005E1E6E">
        <w:rPr>
          <w:rStyle w:val="default"/>
          <w:rFonts w:cs="FrankRuehl" w:hint="cs"/>
          <w:strike/>
          <w:vanish/>
          <w:sz w:val="16"/>
          <w:szCs w:val="22"/>
          <w:shd w:val="clear" w:color="auto" w:fill="FFFF99"/>
          <w:rtl/>
        </w:rPr>
        <w:t>לא יעלה על 20 בשטח פתוח ו-10 במבנה</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לא יעלה על המספר האמור בתקנה 4(א) או (א1), לפי העניין</w:t>
      </w:r>
      <w:r w:rsidRPr="005E1E6E">
        <w:rPr>
          <w:rStyle w:val="default"/>
          <w:rFonts w:cs="FrankRuehl" w:hint="cs"/>
          <w:vanish/>
          <w:sz w:val="16"/>
          <w:szCs w:val="22"/>
          <w:shd w:val="clear" w:color="auto" w:fill="FFFF99"/>
          <w:rtl/>
        </w:rPr>
        <w:t>.</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p>
    <w:p w:rsidR="00093F9D" w:rsidRPr="005E1E6E" w:rsidRDefault="00093F9D" w:rsidP="00093F9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15.2.2021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29) תשפ"א-2021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hyperlink r:id="rId166" w:history="1">
        <w:r w:rsidRPr="005E1E6E">
          <w:rPr>
            <w:rStyle w:val="Hyperlink"/>
            <w:rFonts w:ascii="FrankRuehl" w:hAnsi="FrankRuehl"/>
            <w:vanish/>
            <w:szCs w:val="20"/>
            <w:shd w:val="clear" w:color="auto" w:fill="FFFF99"/>
            <w:rtl/>
          </w:rPr>
          <w:t>ק"ת תשפ"א מס' 9183</w:t>
        </w:r>
      </w:hyperlink>
      <w:r w:rsidRPr="005E1E6E">
        <w:rPr>
          <w:rStyle w:val="default"/>
          <w:rFonts w:ascii="FrankRuehl" w:hAnsi="FrankRuehl" w:cs="FrankRuehl"/>
          <w:vanish/>
          <w:szCs w:val="20"/>
          <w:shd w:val="clear" w:color="auto" w:fill="FFFF99"/>
          <w:rtl/>
        </w:rPr>
        <w:t xml:space="preserve"> מיום 15.2.2021 עמ' 2064</w:t>
      </w:r>
    </w:p>
    <w:p w:rsidR="00093F9D" w:rsidRPr="005E1E6E" w:rsidRDefault="00093F9D" w:rsidP="00093F9D">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ab/>
        <w:t>על אף האמור בתקנה 7, ניתן להפעיל מקום הפתוח לציבור שמתקיימות בו תפילות לשם קיום תפילות או טקס ברית</w:t>
      </w:r>
      <w:r w:rsidRPr="005E1E6E">
        <w:rPr>
          <w:rStyle w:val="default"/>
          <w:rFonts w:cs="FrankRuehl" w:hint="cs"/>
          <w:strike/>
          <w:vanish/>
          <w:sz w:val="16"/>
          <w:szCs w:val="22"/>
          <w:shd w:val="clear" w:color="auto" w:fill="FFFF99"/>
          <w:rtl/>
        </w:rPr>
        <w:t>, בר מצווה או בת מצווה</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או טקס דומה בדתות אחרות</w:t>
      </w:r>
      <w:r w:rsidRPr="005E1E6E">
        <w:rPr>
          <w:rStyle w:val="default"/>
          <w:rFonts w:cs="FrankRuehl" w:hint="cs"/>
          <w:vanish/>
          <w:sz w:val="16"/>
          <w:szCs w:val="22"/>
          <w:shd w:val="clear" w:color="auto" w:fill="FFFF99"/>
          <w:rtl/>
        </w:rPr>
        <w:t xml:space="preserve"> בלבד, בלא הגשת מזון ובהתאם להוראות אלה:</w:t>
      </w:r>
    </w:p>
    <w:p w:rsidR="007F1391" w:rsidRPr="005E1E6E" w:rsidRDefault="007F1391" w:rsidP="007F1391">
      <w:pPr>
        <w:pStyle w:val="P00"/>
        <w:spacing w:before="0"/>
        <w:ind w:left="0" w:right="1134"/>
        <w:rPr>
          <w:rStyle w:val="default"/>
          <w:rFonts w:ascii="FrankRuehl" w:hAnsi="FrankRuehl" w:cs="FrankRuehl"/>
          <w:vanish/>
          <w:szCs w:val="20"/>
          <w:shd w:val="clear" w:color="auto" w:fill="FFFF99"/>
          <w:rtl/>
        </w:rPr>
      </w:pPr>
    </w:p>
    <w:p w:rsidR="007F1391" w:rsidRPr="005E1E6E" w:rsidRDefault="007F1391" w:rsidP="007F1391">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19.2.2021 בשעה 07:00</w:t>
      </w:r>
    </w:p>
    <w:p w:rsidR="007F1391" w:rsidRPr="005E1E6E" w:rsidRDefault="007F1391" w:rsidP="007F1391">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30) תשפ"א-2021</w:t>
      </w:r>
    </w:p>
    <w:p w:rsidR="007F1391" w:rsidRPr="005E1E6E" w:rsidRDefault="007F1391" w:rsidP="007F1391">
      <w:pPr>
        <w:pStyle w:val="P00"/>
        <w:spacing w:before="0"/>
        <w:ind w:left="0" w:right="1134"/>
        <w:rPr>
          <w:rStyle w:val="default"/>
          <w:rFonts w:ascii="FrankRuehl" w:hAnsi="FrankRuehl" w:cs="FrankRuehl"/>
          <w:vanish/>
          <w:szCs w:val="20"/>
          <w:shd w:val="clear" w:color="auto" w:fill="FFFF99"/>
          <w:rtl/>
        </w:rPr>
      </w:pPr>
      <w:hyperlink r:id="rId167" w:history="1">
        <w:r w:rsidRPr="005E1E6E">
          <w:rPr>
            <w:rStyle w:val="Hyperlink"/>
            <w:rFonts w:ascii="FrankRuehl" w:hAnsi="FrankRuehl" w:hint="cs"/>
            <w:vanish/>
            <w:szCs w:val="20"/>
            <w:shd w:val="clear" w:color="auto" w:fill="FFFF99"/>
            <w:rtl/>
          </w:rPr>
          <w:t>ק"ת תשפ"א מס' 9189</w:t>
        </w:r>
      </w:hyperlink>
      <w:r w:rsidRPr="005E1E6E">
        <w:rPr>
          <w:rStyle w:val="default"/>
          <w:rFonts w:ascii="FrankRuehl" w:hAnsi="FrankRuehl" w:cs="FrankRuehl" w:hint="cs"/>
          <w:vanish/>
          <w:szCs w:val="20"/>
          <w:shd w:val="clear" w:color="auto" w:fill="FFFF99"/>
          <w:rtl/>
        </w:rPr>
        <w:t xml:space="preserve"> מיום 17.2.2021 עמ' 2092</w:t>
      </w:r>
    </w:p>
    <w:p w:rsidR="007F1391" w:rsidRPr="005E1E6E" w:rsidRDefault="007F1391" w:rsidP="007F1391">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יתפלל אדם במבנה יחד עם אנשים אחרים, במספר מתפללים כולל </w:t>
      </w:r>
      <w:r w:rsidRPr="005E1E6E">
        <w:rPr>
          <w:rStyle w:val="default"/>
          <w:rFonts w:cs="FrankRuehl" w:hint="cs"/>
          <w:strike/>
          <w:vanish/>
          <w:sz w:val="16"/>
          <w:szCs w:val="22"/>
          <w:shd w:val="clear" w:color="auto" w:fill="FFFF99"/>
          <w:rtl/>
        </w:rPr>
        <w:t>העולה על 5</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העולה על 10</w:t>
      </w:r>
      <w:r w:rsidRPr="005E1E6E">
        <w:rPr>
          <w:rStyle w:val="default"/>
          <w:rFonts w:cs="FrankRuehl" w:hint="cs"/>
          <w:vanish/>
          <w:sz w:val="16"/>
          <w:szCs w:val="22"/>
          <w:shd w:val="clear" w:color="auto" w:fill="FFFF99"/>
          <w:rtl/>
        </w:rPr>
        <w:t>, למעט אנשים הגרים באותו מקום.</w:t>
      </w:r>
    </w:p>
    <w:p w:rsidR="007F1391" w:rsidRPr="005E1E6E" w:rsidRDefault="007F1391" w:rsidP="007F1391">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ab/>
        <w:t>על אף האמור בתקנה 7, ניתן להפעיל מקום הפתוח לציבור שמתקיימות בו תפילות לשם קיום תפילות או טקס ברית או טקס דומה בדתות אחרות בלבד, בלא הגשת מזון ובהתאם להוראות אלה:</w:t>
      </w:r>
    </w:p>
    <w:p w:rsidR="007F1391" w:rsidRPr="005E1E6E" w:rsidRDefault="007F1391" w:rsidP="007F139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המקום יחולו הוראות תקנה 8;</w:t>
      </w:r>
    </w:p>
    <w:p w:rsidR="007F1391" w:rsidRPr="005E1E6E" w:rsidRDefault="007F1391" w:rsidP="007F139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hint="cs"/>
          <w:vanish/>
          <w:sz w:val="16"/>
          <w:szCs w:val="22"/>
          <w:shd w:val="clear" w:color="auto" w:fill="FFFF99"/>
          <w:rtl/>
        </w:rPr>
        <w:tab/>
        <w:t xml:space="preserve">מספר השוהים במקום לא יעלה על המספר האמור בתקנה 4(א) </w:t>
      </w:r>
      <w:r w:rsidRPr="005E1E6E">
        <w:rPr>
          <w:rStyle w:val="default"/>
          <w:rFonts w:cs="FrankRuehl" w:hint="cs"/>
          <w:strike/>
          <w:vanish/>
          <w:sz w:val="16"/>
          <w:szCs w:val="22"/>
          <w:shd w:val="clear" w:color="auto" w:fill="FFFF99"/>
          <w:rtl/>
        </w:rPr>
        <w:t>או (א1)</w:t>
      </w:r>
      <w:r w:rsidRPr="005E1E6E">
        <w:rPr>
          <w:rStyle w:val="default"/>
          <w:rFonts w:cs="FrankRuehl" w:hint="cs"/>
          <w:vanish/>
          <w:sz w:val="16"/>
          <w:szCs w:val="22"/>
          <w:shd w:val="clear" w:color="auto" w:fill="FFFF99"/>
          <w:rtl/>
        </w:rPr>
        <w:t>, לפי העניין.</w:t>
      </w:r>
    </w:p>
    <w:p w:rsidR="00230689" w:rsidRPr="005E1E6E" w:rsidRDefault="00230689" w:rsidP="00230689">
      <w:pPr>
        <w:pStyle w:val="P00"/>
        <w:spacing w:before="0"/>
        <w:ind w:left="0" w:right="1134"/>
        <w:rPr>
          <w:rStyle w:val="default"/>
          <w:rFonts w:ascii="FrankRuehl" w:hAnsi="FrankRuehl" w:cs="FrankRuehl"/>
          <w:vanish/>
          <w:szCs w:val="20"/>
          <w:shd w:val="clear" w:color="auto" w:fill="FFFF99"/>
          <w:rtl/>
        </w:rPr>
      </w:pPr>
    </w:p>
    <w:p w:rsidR="00230689" w:rsidRPr="005E1E6E" w:rsidRDefault="00230689" w:rsidP="00230689">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21.2.2021 בשעה 07:01</w:t>
      </w:r>
    </w:p>
    <w:p w:rsidR="00230689" w:rsidRPr="005E1E6E" w:rsidRDefault="00230689" w:rsidP="0023068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230689" w:rsidRPr="005E1E6E" w:rsidRDefault="00230689" w:rsidP="00230689">
      <w:pPr>
        <w:pStyle w:val="P00"/>
        <w:spacing w:before="0"/>
        <w:ind w:left="0" w:right="1134"/>
        <w:rPr>
          <w:rStyle w:val="default"/>
          <w:rFonts w:ascii="FrankRuehl" w:hAnsi="FrankRuehl" w:cs="FrankRuehl"/>
          <w:vanish/>
          <w:szCs w:val="20"/>
          <w:shd w:val="clear" w:color="auto" w:fill="FFFF99"/>
          <w:rtl/>
        </w:rPr>
      </w:pPr>
      <w:hyperlink r:id="rId168"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2154</w:t>
      </w:r>
    </w:p>
    <w:p w:rsidR="00230689" w:rsidRPr="005E1E6E" w:rsidRDefault="00230689" w:rsidP="00FA505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תקנת משנה 10(ג)</w:t>
      </w:r>
    </w:p>
    <w:p w:rsidR="00DE63FD" w:rsidRPr="005E1E6E" w:rsidRDefault="00DE63FD" w:rsidP="00DE63FD">
      <w:pPr>
        <w:pStyle w:val="P00"/>
        <w:spacing w:before="0"/>
        <w:ind w:left="0" w:right="1134"/>
        <w:rPr>
          <w:rStyle w:val="default"/>
          <w:rFonts w:ascii="FrankRuehl" w:hAnsi="FrankRuehl" w:cs="FrankRuehl"/>
          <w:vanish/>
          <w:szCs w:val="20"/>
          <w:shd w:val="clear" w:color="auto" w:fill="FFFF99"/>
          <w:rtl/>
        </w:rPr>
      </w:pPr>
    </w:p>
    <w:p w:rsidR="00DE63FD" w:rsidRPr="005E1E6E" w:rsidRDefault="00DE63FD" w:rsidP="00DE63F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22.2.2021</w:t>
      </w:r>
    </w:p>
    <w:p w:rsidR="00DE63FD" w:rsidRPr="005E1E6E" w:rsidRDefault="00DE63FD" w:rsidP="00DE63F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 xml:space="preserve">ת"ט (מס' </w:t>
      </w:r>
      <w:r w:rsidRPr="005E1E6E">
        <w:rPr>
          <w:rStyle w:val="default"/>
          <w:rFonts w:ascii="FrankRuehl" w:hAnsi="FrankRuehl" w:cs="FrankRuehl" w:hint="cs"/>
          <w:b/>
          <w:bCs/>
          <w:vanish/>
          <w:szCs w:val="20"/>
          <w:shd w:val="clear" w:color="auto" w:fill="FFFF99"/>
          <w:rtl/>
        </w:rPr>
        <w:t>4</w:t>
      </w:r>
      <w:r w:rsidRPr="005E1E6E">
        <w:rPr>
          <w:rStyle w:val="default"/>
          <w:rFonts w:ascii="FrankRuehl" w:hAnsi="FrankRuehl" w:cs="FrankRuehl"/>
          <w:b/>
          <w:bCs/>
          <w:vanish/>
          <w:szCs w:val="20"/>
          <w:shd w:val="clear" w:color="auto" w:fill="FFFF99"/>
          <w:rtl/>
        </w:rPr>
        <w:t>) תשפ"א-2021</w:t>
      </w:r>
    </w:p>
    <w:p w:rsidR="00DE63FD" w:rsidRPr="005E1E6E" w:rsidRDefault="00DE63FD" w:rsidP="00DE63FD">
      <w:pPr>
        <w:pStyle w:val="P00"/>
        <w:spacing w:before="0"/>
        <w:ind w:left="0" w:right="1134"/>
        <w:rPr>
          <w:rStyle w:val="default"/>
          <w:rFonts w:ascii="FrankRuehl" w:hAnsi="FrankRuehl" w:cs="FrankRuehl"/>
          <w:vanish/>
          <w:szCs w:val="20"/>
          <w:shd w:val="clear" w:color="auto" w:fill="FFFF99"/>
          <w:rtl/>
        </w:rPr>
      </w:pPr>
      <w:hyperlink r:id="rId169" w:history="1">
        <w:r w:rsidRPr="005E1E6E">
          <w:rPr>
            <w:rStyle w:val="Hyperlink"/>
            <w:rFonts w:ascii="FrankRuehl" w:hAnsi="FrankRuehl"/>
            <w:vanish/>
            <w:szCs w:val="20"/>
            <w:shd w:val="clear" w:color="auto" w:fill="FFFF99"/>
            <w:rtl/>
          </w:rPr>
          <w:t>ק"ת תשפ"א מס' 9202</w:t>
        </w:r>
      </w:hyperlink>
      <w:r w:rsidRPr="005E1E6E">
        <w:rPr>
          <w:rStyle w:val="default"/>
          <w:rFonts w:ascii="FrankRuehl" w:hAnsi="FrankRuehl" w:cs="FrankRuehl"/>
          <w:vanish/>
          <w:szCs w:val="20"/>
          <w:shd w:val="clear" w:color="auto" w:fill="FFFF99"/>
          <w:rtl/>
        </w:rPr>
        <w:t xml:space="preserve"> מיום 22.2.2021 עמ' 2188</w:t>
      </w:r>
    </w:p>
    <w:p w:rsidR="00DE63FD" w:rsidRPr="005E1E6E" w:rsidRDefault="00DE63FD" w:rsidP="00DE63FD">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w:t>
      </w:r>
      <w:r w:rsidRPr="005E1E6E">
        <w:rPr>
          <w:rStyle w:val="default"/>
          <w:rFonts w:cs="FrankRuehl" w:hint="cs"/>
          <w:vanish/>
          <w:sz w:val="16"/>
          <w:szCs w:val="22"/>
          <w:shd w:val="clear" w:color="auto" w:fill="FFFF99"/>
          <w:rtl/>
        </w:rPr>
        <w:tab/>
        <w:t xml:space="preserve">על אף האמור בתקנת משנה (ב), ניתן להפעיל מקום הפתוח לציבור שמתקיימות בו תפילות לשם קיום תפילות, למי שהציג אישור "תו ירוק", </w:t>
      </w:r>
      <w:r w:rsidRPr="005E1E6E">
        <w:rPr>
          <w:rStyle w:val="default"/>
          <w:rFonts w:cs="FrankRuehl" w:hint="cs"/>
          <w:strike/>
          <w:vanish/>
          <w:sz w:val="16"/>
          <w:szCs w:val="22"/>
          <w:shd w:val="clear" w:color="auto" w:fill="FFFF99"/>
          <w:rtl/>
        </w:rPr>
        <w:t>בהתאם להוראות תקנות 8 ו-9(א)(10) ו-(ב)</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בהתאם להוראות תקנות 8 ו-9(א)(11) ו-(ב)</w:t>
      </w:r>
      <w:r w:rsidRPr="005E1E6E">
        <w:rPr>
          <w:rStyle w:val="default"/>
          <w:rFonts w:cs="FrankRuehl" w:hint="cs"/>
          <w:vanish/>
          <w:sz w:val="16"/>
          <w:szCs w:val="22"/>
          <w:shd w:val="clear" w:color="auto" w:fill="FFFF99"/>
          <w:rtl/>
        </w:rPr>
        <w:t xml:space="preserve"> ובכפוף להוראות אלה:</w:t>
      </w:r>
    </w:p>
    <w:p w:rsidR="00DE63FD" w:rsidRPr="005E1E6E" w:rsidRDefault="00DE63FD" w:rsidP="001F7FE0">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המחזיק או המפעיל של בית התפילה יגיש לרשות המקומית שבתחומה מצוי בית התפילה הצהרה על עמידה בהוראות תקנת משנה זו לפי הטופס שבתוספת השנייה א', לצורך הפעלת בית התפילה לפי תקנת משנה זו; בטופס ההצהרה האמור יצוין שמו של מפעיל בית התפילה ודרכי יצירת קשר עמו, וכן מספר השוהים המותר </w:t>
      </w:r>
      <w:r w:rsidRPr="005E1E6E">
        <w:rPr>
          <w:rStyle w:val="default"/>
          <w:rFonts w:cs="FrankRuehl" w:hint="cs"/>
          <w:strike/>
          <w:vanish/>
          <w:sz w:val="16"/>
          <w:szCs w:val="22"/>
          <w:shd w:val="clear" w:color="auto" w:fill="FFFF99"/>
          <w:rtl/>
        </w:rPr>
        <w:t>בהתאם לתפוסה הקבועה בתקנה 9(א)(10)</w:t>
      </w:r>
      <w:r w:rsidR="001F7FE0" w:rsidRPr="005E1E6E">
        <w:rPr>
          <w:rStyle w:val="default"/>
          <w:rFonts w:cs="FrankRuehl" w:hint="cs"/>
          <w:vanish/>
          <w:sz w:val="16"/>
          <w:szCs w:val="22"/>
          <w:shd w:val="clear" w:color="auto" w:fill="FFFF99"/>
          <w:rtl/>
        </w:rPr>
        <w:t xml:space="preserve"> </w:t>
      </w:r>
      <w:r w:rsidR="001F7FE0" w:rsidRPr="005E1E6E">
        <w:rPr>
          <w:rStyle w:val="default"/>
          <w:rFonts w:cs="FrankRuehl" w:hint="cs"/>
          <w:vanish/>
          <w:sz w:val="16"/>
          <w:szCs w:val="22"/>
          <w:u w:val="single"/>
          <w:shd w:val="clear" w:color="auto" w:fill="FFFF99"/>
          <w:rtl/>
        </w:rPr>
        <w:t>בהתאם לתפוסה הקבועה בתקנה 9(א)(11)</w:t>
      </w:r>
      <w:r w:rsidRPr="005E1E6E">
        <w:rPr>
          <w:rStyle w:val="default"/>
          <w:rFonts w:cs="FrankRuehl" w:hint="cs"/>
          <w:vanish/>
          <w:sz w:val="16"/>
          <w:szCs w:val="22"/>
          <w:shd w:val="clear" w:color="auto" w:fill="FFFF99"/>
          <w:rtl/>
        </w:rPr>
        <w:t>;</w:t>
      </w:r>
    </w:p>
    <w:p w:rsidR="00182EB6" w:rsidRPr="005E1E6E" w:rsidRDefault="00182EB6" w:rsidP="00182EB6">
      <w:pPr>
        <w:pStyle w:val="P00"/>
        <w:spacing w:before="0"/>
        <w:ind w:left="0" w:right="1134"/>
        <w:rPr>
          <w:rStyle w:val="default"/>
          <w:rFonts w:ascii="FrankRuehl" w:hAnsi="FrankRuehl" w:cs="FrankRuehl"/>
          <w:vanish/>
          <w:szCs w:val="20"/>
          <w:shd w:val="clear" w:color="auto" w:fill="FFFF99"/>
          <w:rtl/>
        </w:rPr>
      </w:pPr>
    </w:p>
    <w:p w:rsidR="00182EB6" w:rsidRPr="005E1E6E" w:rsidRDefault="00182EB6" w:rsidP="00182EB6">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2.3.2021</w:t>
      </w:r>
    </w:p>
    <w:p w:rsidR="00182EB6" w:rsidRPr="005E1E6E" w:rsidRDefault="00182EB6" w:rsidP="00182EB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33) תשפ"א-2021</w:t>
      </w:r>
    </w:p>
    <w:p w:rsidR="00182EB6" w:rsidRPr="005E1E6E" w:rsidRDefault="00182EB6" w:rsidP="00182EB6">
      <w:pPr>
        <w:pStyle w:val="P00"/>
        <w:spacing w:before="0"/>
        <w:ind w:left="0" w:right="1134"/>
        <w:rPr>
          <w:rStyle w:val="default"/>
          <w:rFonts w:ascii="FrankRuehl" w:hAnsi="FrankRuehl" w:cs="FrankRuehl"/>
          <w:vanish/>
          <w:szCs w:val="20"/>
          <w:shd w:val="clear" w:color="auto" w:fill="FFFF99"/>
          <w:rtl/>
        </w:rPr>
      </w:pPr>
      <w:hyperlink r:id="rId170" w:history="1">
        <w:r w:rsidRPr="005E1E6E">
          <w:rPr>
            <w:rStyle w:val="Hyperlink"/>
            <w:rFonts w:ascii="FrankRuehl" w:hAnsi="FrankRuehl" w:hint="cs"/>
            <w:vanish/>
            <w:szCs w:val="20"/>
            <w:shd w:val="clear" w:color="auto" w:fill="FFFF99"/>
            <w:rtl/>
          </w:rPr>
          <w:t>ק"ת תשפ"א מס' 9232</w:t>
        </w:r>
      </w:hyperlink>
      <w:r w:rsidRPr="005E1E6E">
        <w:rPr>
          <w:rStyle w:val="default"/>
          <w:rFonts w:ascii="FrankRuehl" w:hAnsi="FrankRuehl" w:cs="FrankRuehl" w:hint="cs"/>
          <w:vanish/>
          <w:szCs w:val="20"/>
          <w:shd w:val="clear" w:color="auto" w:fill="FFFF99"/>
          <w:rtl/>
        </w:rPr>
        <w:t xml:space="preserve"> מיום 2.3.2021 עמ' 2373</w:t>
      </w:r>
    </w:p>
    <w:p w:rsidR="00182EB6" w:rsidRPr="005E1E6E" w:rsidRDefault="00182EB6" w:rsidP="00182EB6">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w:t>
      </w:r>
      <w:r w:rsidRPr="005E1E6E">
        <w:rPr>
          <w:rStyle w:val="default"/>
          <w:rFonts w:cs="FrankRuehl" w:hint="cs"/>
          <w:vanish/>
          <w:sz w:val="16"/>
          <w:szCs w:val="22"/>
          <w:shd w:val="clear" w:color="auto" w:fill="FFFF99"/>
          <w:rtl/>
        </w:rPr>
        <w:tab/>
        <w:t>על אף האמור בתקנת משנה (ב), ניתן להפעיל מקום הפתוח לציבור שמתקיימות בו תפילות לשם קיום תפילות, למי שהציג אישור "תו ירוק", בהתאם להוראות תקנות 8 ו-9(א)(11) ו-(ב) ובכפוף להוראות אלה:</w:t>
      </w:r>
    </w:p>
    <w:p w:rsidR="00182EB6" w:rsidRPr="005E1E6E" w:rsidRDefault="00182EB6" w:rsidP="00182EB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בית התפילה יגיש לרשות המקומית שבתחומה מצוי בית התפילה הצהרה על עמידה בהוראות תקנת משנה זו לפי הטופס שבתוספת השנייה א', לצורך הפעלת בית התפילה לפי תקנת משנה זו; בטופס ההצהרה האמור יצוין שמו של מפעיל בית התפילה ודרכי יצירת קשר עמו, וכן מספר השוהים המותר בהתאם לתפוסה הקבועה בתקנה 9(א)(11);</w:t>
      </w:r>
    </w:p>
    <w:p w:rsidR="00182EB6" w:rsidRPr="005E1E6E" w:rsidRDefault="00182EB6" w:rsidP="00182EB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הרשות המקומית תשלח באופן מקוון או בדרך אחרת, אישור על הגשת ההצהרה, וכן תפרסם באתר האינטרנט של הרשות או בדרך אחרת את בתי התפילה ששלחה להם אישור כאמור;</w:t>
      </w:r>
    </w:p>
    <w:p w:rsidR="00182EB6" w:rsidRPr="005E1E6E" w:rsidRDefault="00182EB6" w:rsidP="00182EB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יתלה את האישור האמור בפסקה (2) בכניסה לבית התפילה, במקום בולט לעין;</w:t>
      </w:r>
    </w:p>
    <w:p w:rsidR="00182EB6" w:rsidRPr="005E1E6E" w:rsidRDefault="00182EB6" w:rsidP="00182EB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תחול פסקה (11) בתקנה 8א</w:t>
      </w:r>
      <w:r w:rsidRPr="005E1E6E">
        <w:rPr>
          <w:rStyle w:val="default"/>
          <w:rFonts w:cs="FrankRuehl" w:hint="cs"/>
          <w:vanish/>
          <w:sz w:val="16"/>
          <w:szCs w:val="22"/>
          <w:u w:val="single"/>
          <w:shd w:val="clear" w:color="auto" w:fill="FFFF99"/>
          <w:rtl/>
        </w:rPr>
        <w:t xml:space="preserve">, ואולם לעניין זה יקראו את פסקת משנה (ב) לפסקה האמורה, כך שהמילים "ואם הציג מסמך כאמור בתקנה 8ב(ג)(1)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לאחר סריקת המסמך כמפורט בתקנה 8ב(ד)"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יימחקו</w:t>
      </w:r>
      <w:r w:rsidRPr="005E1E6E">
        <w:rPr>
          <w:rStyle w:val="default"/>
          <w:rFonts w:cs="FrankRuehl" w:hint="cs"/>
          <w:vanish/>
          <w:sz w:val="16"/>
          <w:szCs w:val="22"/>
          <w:shd w:val="clear" w:color="auto" w:fill="FFFF99"/>
          <w:rtl/>
        </w:rPr>
        <w:t>;</w:t>
      </w:r>
    </w:p>
    <w:p w:rsidR="004F0B4D" w:rsidRPr="005E1E6E" w:rsidRDefault="004F0B4D" w:rsidP="004F0B4D">
      <w:pPr>
        <w:pStyle w:val="P00"/>
        <w:spacing w:before="0"/>
        <w:ind w:left="0" w:right="1134"/>
        <w:rPr>
          <w:rStyle w:val="default"/>
          <w:rFonts w:ascii="FrankRuehl" w:hAnsi="FrankRuehl" w:cs="FrankRuehl"/>
          <w:vanish/>
          <w:szCs w:val="20"/>
          <w:shd w:val="clear" w:color="auto" w:fill="FFFF99"/>
          <w:rtl/>
        </w:rPr>
      </w:pPr>
    </w:p>
    <w:p w:rsidR="004F0B4D" w:rsidRPr="005E1E6E" w:rsidRDefault="004F0B4D" w:rsidP="004F0B4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4F0B4D" w:rsidRPr="005E1E6E" w:rsidRDefault="004F0B4D" w:rsidP="004F0B4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4F0B4D" w:rsidRPr="005E1E6E" w:rsidRDefault="004F0B4D" w:rsidP="004F0B4D">
      <w:pPr>
        <w:pStyle w:val="P00"/>
        <w:spacing w:before="0"/>
        <w:ind w:left="0" w:right="1134"/>
        <w:rPr>
          <w:rStyle w:val="default"/>
          <w:rFonts w:ascii="FrankRuehl" w:hAnsi="FrankRuehl" w:cs="FrankRuehl"/>
          <w:vanish/>
          <w:szCs w:val="20"/>
          <w:shd w:val="clear" w:color="auto" w:fill="FFFF99"/>
          <w:rtl/>
        </w:rPr>
      </w:pPr>
      <w:hyperlink r:id="rId171"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2440</w:t>
      </w:r>
    </w:p>
    <w:p w:rsidR="004F0B4D" w:rsidRPr="005E1E6E" w:rsidRDefault="004F0B4D" w:rsidP="004F0B4D">
      <w:pPr>
        <w:pStyle w:val="P0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לא יתפלל אדם במבנה יחד עם אנשים אחרים, במספר מתפללים כולל העולה על 10, למעט אנשים הגרים באותו מקום.</w:t>
      </w:r>
    </w:p>
    <w:p w:rsidR="004F0B4D" w:rsidRPr="005E1E6E" w:rsidRDefault="004F0B4D" w:rsidP="004F0B4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ab/>
        <w:t>על אף האמור בתקנה 7, ניתן להפעיל מקום הפתוח לציבור שמתקיימות בו תפילות לשם קיום תפילות או טקס ברית או טקס דומה בדתות אחרות בלבד, בלא הגשת מזון ובהתאם להוראות אלה:</w:t>
      </w:r>
    </w:p>
    <w:p w:rsidR="004F0B4D" w:rsidRPr="005E1E6E" w:rsidRDefault="004F0B4D" w:rsidP="004F0B4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המקום יחולו הוראות תקנה 8;</w:t>
      </w:r>
    </w:p>
    <w:p w:rsidR="004F0B4D" w:rsidRPr="005E1E6E" w:rsidRDefault="004F0B4D" w:rsidP="004F0B4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hint="cs"/>
          <w:vanish/>
          <w:sz w:val="16"/>
          <w:szCs w:val="22"/>
          <w:shd w:val="clear" w:color="auto" w:fill="FFFF99"/>
          <w:rtl/>
        </w:rPr>
        <w:tab/>
        <w:t>מספר השוהים במקום לא יעלה על המספר האמור בתקנה 4(א), לפי העניין.</w:t>
      </w:r>
    </w:p>
    <w:p w:rsidR="004F0B4D" w:rsidRPr="005E1E6E" w:rsidRDefault="004F0B4D" w:rsidP="004F0B4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w:t>
      </w:r>
      <w:r w:rsidRPr="005E1E6E">
        <w:rPr>
          <w:rStyle w:val="default"/>
          <w:rFonts w:cs="FrankRuehl" w:hint="cs"/>
          <w:vanish/>
          <w:sz w:val="16"/>
          <w:szCs w:val="22"/>
          <w:shd w:val="clear" w:color="auto" w:fill="FFFF99"/>
          <w:rtl/>
        </w:rPr>
        <w:tab/>
        <w:t xml:space="preserve">על אף האמור בתקנת משנה (ב), ניתן להפעיל מקום הפתוח לציבור שמתקיימות בו תפילות לשם קיום תפילות, למי שהציג אישור "תו ירוק" </w:t>
      </w:r>
      <w:r w:rsidRPr="005E1E6E">
        <w:rPr>
          <w:rStyle w:val="default"/>
          <w:rFonts w:cs="FrankRuehl" w:hint="cs"/>
          <w:vanish/>
          <w:sz w:val="16"/>
          <w:szCs w:val="22"/>
          <w:u w:val="single"/>
          <w:shd w:val="clear" w:color="auto" w:fill="FFFF99"/>
          <w:rtl/>
        </w:rPr>
        <w:t>וכן לתינוק עד גיל שנה</w:t>
      </w:r>
      <w:r w:rsidRPr="005E1E6E">
        <w:rPr>
          <w:rStyle w:val="default"/>
          <w:rFonts w:cs="FrankRuehl" w:hint="cs"/>
          <w:vanish/>
          <w:sz w:val="16"/>
          <w:szCs w:val="22"/>
          <w:shd w:val="clear" w:color="auto" w:fill="FFFF99"/>
          <w:rtl/>
        </w:rPr>
        <w:t>, בהתאם להוראות תקנות 8 ו-9(א)(11) ו-(ב) ובכפוף להוראות אלה:</w:t>
      </w:r>
    </w:p>
    <w:p w:rsidR="00B102D9" w:rsidRPr="005E1E6E" w:rsidRDefault="00B102D9" w:rsidP="00B102D9">
      <w:pPr>
        <w:pStyle w:val="P00"/>
        <w:spacing w:before="0"/>
        <w:ind w:left="0" w:right="1134"/>
        <w:rPr>
          <w:rStyle w:val="default"/>
          <w:rFonts w:ascii="FrankRuehl" w:hAnsi="FrankRuehl" w:cs="FrankRuehl"/>
          <w:vanish/>
          <w:szCs w:val="20"/>
          <w:shd w:val="clear" w:color="auto" w:fill="FFFF99"/>
          <w:rtl/>
        </w:rPr>
      </w:pPr>
    </w:p>
    <w:p w:rsidR="00B102D9" w:rsidRPr="005E1E6E" w:rsidRDefault="00B102D9" w:rsidP="00B102D9">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19.3.2021 בשעה 17:00</w:t>
      </w:r>
    </w:p>
    <w:p w:rsidR="00B102D9" w:rsidRPr="005E1E6E" w:rsidRDefault="00B102D9" w:rsidP="00B102D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B102D9" w:rsidRPr="005E1E6E" w:rsidRDefault="00B102D9" w:rsidP="00B102D9">
      <w:pPr>
        <w:pStyle w:val="P00"/>
        <w:spacing w:before="0"/>
        <w:ind w:left="0" w:right="1134"/>
        <w:rPr>
          <w:rStyle w:val="default"/>
          <w:rFonts w:ascii="FrankRuehl" w:hAnsi="FrankRuehl" w:cs="FrankRuehl"/>
          <w:vanish/>
          <w:szCs w:val="20"/>
          <w:shd w:val="clear" w:color="auto" w:fill="FFFF99"/>
          <w:rtl/>
        </w:rPr>
      </w:pPr>
      <w:hyperlink r:id="rId172"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w:t>
      </w:r>
      <w:r w:rsidRPr="005E1E6E">
        <w:rPr>
          <w:rStyle w:val="default"/>
          <w:rFonts w:ascii="FrankRuehl" w:hAnsi="FrankRuehl" w:cs="FrankRuehl" w:hint="cs"/>
          <w:vanish/>
          <w:szCs w:val="20"/>
          <w:shd w:val="clear" w:color="auto" w:fill="FFFF99"/>
          <w:rtl/>
        </w:rPr>
        <w:t>7</w:t>
      </w:r>
    </w:p>
    <w:p w:rsidR="00B102D9" w:rsidRPr="005E1E6E" w:rsidRDefault="00B102D9" w:rsidP="00DD3BC7">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w:t>
      </w:r>
      <w:r w:rsidRPr="005E1E6E">
        <w:rPr>
          <w:rStyle w:val="default"/>
          <w:rFonts w:cs="FrankRuehl" w:hint="cs"/>
          <w:vanish/>
          <w:sz w:val="16"/>
          <w:szCs w:val="22"/>
          <w:shd w:val="clear" w:color="auto" w:fill="FFFF99"/>
          <w:rtl/>
        </w:rPr>
        <w:tab/>
        <w:t xml:space="preserve">על אף האמור בתקנת משנה (ב), ניתן להפעיל מקום הפתוח לציבור שמתקיימות בו תפילות לשם קיום תפילות, למי שהציג אישור "תו ירוק" </w:t>
      </w:r>
      <w:r w:rsidRPr="005E1E6E">
        <w:rPr>
          <w:rStyle w:val="default"/>
          <w:rFonts w:cs="FrankRuehl" w:hint="cs"/>
          <w:vanish/>
          <w:sz w:val="16"/>
          <w:szCs w:val="22"/>
          <w:u w:val="single"/>
          <w:shd w:val="clear" w:color="auto" w:fill="FFFF99"/>
          <w:rtl/>
        </w:rPr>
        <w:t>או למי שהציג אישור על תוצאה שלילית בבדיקת קורונה מיידית שביצע בכניסה למקום כאמור, לפי תקנה 7(ג2),</w:t>
      </w:r>
      <w:r w:rsidRPr="005E1E6E">
        <w:rPr>
          <w:rStyle w:val="default"/>
          <w:rFonts w:cs="FrankRuehl" w:hint="cs"/>
          <w:vanish/>
          <w:sz w:val="16"/>
          <w:szCs w:val="22"/>
          <w:shd w:val="clear" w:color="auto" w:fill="FFFF99"/>
          <w:rtl/>
        </w:rPr>
        <w:t xml:space="preserve"> וכן לתינוק עד גיל שנה, בהתאם להוראות תקנות 8 ו-9(א)(11) ו-(ב) ובכפוף להוראות אלה:</w:t>
      </w:r>
    </w:p>
    <w:p w:rsidR="00455646" w:rsidRPr="005E1E6E" w:rsidRDefault="00455646" w:rsidP="00455646">
      <w:pPr>
        <w:pStyle w:val="P00"/>
        <w:spacing w:before="0"/>
        <w:ind w:left="0" w:right="1134"/>
        <w:rPr>
          <w:rStyle w:val="default"/>
          <w:rFonts w:ascii="FrankRuehl" w:hAnsi="FrankRuehl" w:cs="FrankRuehl"/>
          <w:vanish/>
          <w:szCs w:val="20"/>
          <w:shd w:val="clear" w:color="auto" w:fill="FFFF99"/>
          <w:rtl/>
        </w:rPr>
      </w:pPr>
    </w:p>
    <w:p w:rsidR="00455646" w:rsidRPr="005E1E6E" w:rsidRDefault="00455646" w:rsidP="00455646">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455646" w:rsidRPr="005E1E6E" w:rsidRDefault="00455646" w:rsidP="0045564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455646" w:rsidRPr="005E1E6E" w:rsidRDefault="00455646" w:rsidP="00455646">
      <w:pPr>
        <w:pStyle w:val="P00"/>
        <w:spacing w:before="0"/>
        <w:ind w:left="0" w:right="1134"/>
        <w:rPr>
          <w:rStyle w:val="default"/>
          <w:rFonts w:ascii="FrankRuehl" w:hAnsi="FrankRuehl" w:cs="FrankRuehl"/>
          <w:vanish/>
          <w:szCs w:val="20"/>
          <w:shd w:val="clear" w:color="auto" w:fill="FFFF99"/>
          <w:rtl/>
        </w:rPr>
      </w:pPr>
      <w:hyperlink r:id="rId173"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3101</w:t>
      </w:r>
    </w:p>
    <w:p w:rsidR="00455646" w:rsidRPr="005E1E6E" w:rsidRDefault="00455646" w:rsidP="00562824">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ab/>
      </w:r>
      <w:r w:rsidRPr="005E1E6E">
        <w:rPr>
          <w:rStyle w:val="default"/>
          <w:rFonts w:cs="FrankRuehl" w:hint="cs"/>
          <w:strike/>
          <w:vanish/>
          <w:sz w:val="16"/>
          <w:szCs w:val="22"/>
          <w:shd w:val="clear" w:color="auto" w:fill="FFFF99"/>
          <w:rtl/>
        </w:rPr>
        <w:t>על אף האמור בתקנה 7,</w:t>
      </w:r>
      <w:r w:rsidRPr="005E1E6E">
        <w:rPr>
          <w:rStyle w:val="default"/>
          <w:rFonts w:cs="FrankRuehl" w:hint="cs"/>
          <w:vanish/>
          <w:sz w:val="16"/>
          <w:szCs w:val="22"/>
          <w:shd w:val="clear" w:color="auto" w:fill="FFFF99"/>
          <w:rtl/>
        </w:rPr>
        <w:t xml:space="preserve"> ניתן להפעיל מקום הפתוח לציבור שמתקיימות בו תפילות לשם קיום תפילות או טקס ברית או טקס דומה בדתות אחרות בלבד, בלא הגשת מזון ובהתאם להוראות אלה:</w:t>
      </w:r>
    </w:p>
    <w:p w:rsidR="00455646" w:rsidRPr="005E1E6E" w:rsidRDefault="00455646" w:rsidP="00562824">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על המקום יחולו הוראות תקנה 8;</w:t>
      </w:r>
    </w:p>
    <w:p w:rsidR="00455646" w:rsidRPr="005E1E6E" w:rsidRDefault="00455646" w:rsidP="00562824">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hint="cs"/>
          <w:vanish/>
          <w:sz w:val="16"/>
          <w:szCs w:val="22"/>
          <w:shd w:val="clear" w:color="auto" w:fill="FFFF99"/>
          <w:rtl/>
        </w:rPr>
        <w:tab/>
        <w:t>מספר השוהים במקום לא יעלה על המספר האמור בתקנה 4(א) או (א1), לפי העניין.</w:t>
      </w:r>
    </w:p>
    <w:p w:rsidR="00455646" w:rsidRPr="005E1E6E" w:rsidRDefault="00455646" w:rsidP="00562824">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w:t>
      </w:r>
      <w:r w:rsidRPr="005E1E6E">
        <w:rPr>
          <w:rStyle w:val="default"/>
          <w:rFonts w:cs="FrankRuehl" w:hint="cs"/>
          <w:vanish/>
          <w:sz w:val="16"/>
          <w:szCs w:val="22"/>
          <w:shd w:val="clear" w:color="auto" w:fill="FFFF99"/>
          <w:rtl/>
        </w:rPr>
        <w:tab/>
        <w:t>על אף האמור בתקנת משנה (ב), ניתן להפעיל מקום הפתוח לציבור שמתקיימות בו תפילות לשם קיום תפילות</w:t>
      </w:r>
      <w:r w:rsidR="00562824" w:rsidRPr="005E1E6E">
        <w:rPr>
          <w:rStyle w:val="default"/>
          <w:rFonts w:cs="FrankRuehl" w:hint="cs"/>
          <w:vanish/>
          <w:sz w:val="16"/>
          <w:szCs w:val="22"/>
          <w:shd w:val="clear" w:color="auto" w:fill="FFFF99"/>
          <w:rtl/>
        </w:rPr>
        <w:t xml:space="preserve"> </w:t>
      </w:r>
      <w:r w:rsidR="00562824" w:rsidRPr="005E1E6E">
        <w:rPr>
          <w:rStyle w:val="default"/>
          <w:rFonts w:cs="FrankRuehl" w:hint="cs"/>
          <w:vanish/>
          <w:sz w:val="16"/>
          <w:szCs w:val="22"/>
          <w:u w:val="single"/>
          <w:shd w:val="clear" w:color="auto" w:fill="FFFF99"/>
          <w:rtl/>
        </w:rPr>
        <w:t>ללא הגבלה על מספר השוהים במקום כאמור בתקנת משנה (ב)(2)</w:t>
      </w:r>
      <w:r w:rsidRPr="005E1E6E">
        <w:rPr>
          <w:rStyle w:val="default"/>
          <w:rFonts w:cs="FrankRuehl" w:hint="cs"/>
          <w:vanish/>
          <w:sz w:val="16"/>
          <w:szCs w:val="22"/>
          <w:shd w:val="clear" w:color="auto" w:fill="FFFF99"/>
          <w:rtl/>
        </w:rPr>
        <w:t xml:space="preserve">, למי שהציג אישור "תו ירוק" או למי שהציג אישור על תוצאה שלילית בבדיקת קורונה מיידית שביצע בכניסה למקום כאמור, לפי תקנה 7(ג2), וכן לתינוק עד גיל שנה, </w:t>
      </w:r>
      <w:r w:rsidRPr="005E1E6E">
        <w:rPr>
          <w:rStyle w:val="default"/>
          <w:rFonts w:cs="FrankRuehl" w:hint="cs"/>
          <w:strike/>
          <w:vanish/>
          <w:sz w:val="16"/>
          <w:szCs w:val="22"/>
          <w:shd w:val="clear" w:color="auto" w:fill="FFFF99"/>
          <w:rtl/>
        </w:rPr>
        <w:t>בהתאם להוראות תקנות 8 ו-9(א)(11) ו-(ב)</w:t>
      </w:r>
      <w:r w:rsidR="00562824" w:rsidRPr="005E1E6E">
        <w:rPr>
          <w:rStyle w:val="default"/>
          <w:rFonts w:cs="FrankRuehl" w:hint="cs"/>
          <w:vanish/>
          <w:sz w:val="16"/>
          <w:szCs w:val="22"/>
          <w:shd w:val="clear" w:color="auto" w:fill="FFFF99"/>
          <w:rtl/>
        </w:rPr>
        <w:t xml:space="preserve"> </w:t>
      </w:r>
      <w:r w:rsidR="00562824" w:rsidRPr="005E1E6E">
        <w:rPr>
          <w:rStyle w:val="default"/>
          <w:rFonts w:cs="FrankRuehl" w:hint="cs"/>
          <w:vanish/>
          <w:sz w:val="16"/>
          <w:szCs w:val="22"/>
          <w:u w:val="single"/>
          <w:shd w:val="clear" w:color="auto" w:fill="FFFF99"/>
          <w:rtl/>
        </w:rPr>
        <w:t>בהתאם להוראות תקנה 8</w:t>
      </w:r>
      <w:r w:rsidRPr="005E1E6E">
        <w:rPr>
          <w:rStyle w:val="default"/>
          <w:rFonts w:cs="FrankRuehl" w:hint="cs"/>
          <w:vanish/>
          <w:sz w:val="16"/>
          <w:szCs w:val="22"/>
          <w:shd w:val="clear" w:color="auto" w:fill="FFFF99"/>
          <w:rtl/>
        </w:rPr>
        <w:t xml:space="preserve"> ובכפוף להוראות אלה:</w:t>
      </w:r>
    </w:p>
    <w:p w:rsidR="00455646" w:rsidRPr="005E1E6E" w:rsidRDefault="00455646" w:rsidP="00562824">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בית התפילה יגיש לרשות המקומית שבתחומה מצוי בית התפילה הצהרה על עמידה בהוראות תקנת משנה זו לפי הטופס שבתוספת השנייה א', לצורך הפעלת בית התפילה לפי תקנת משנה זו; בטופס ההצהרה האמור יצוין שמו של מפעיל בית התפילה ודרכי יצירת קשר עמו</w:t>
      </w:r>
      <w:r w:rsidRPr="005E1E6E">
        <w:rPr>
          <w:rStyle w:val="default"/>
          <w:rFonts w:cs="FrankRuehl" w:hint="cs"/>
          <w:strike/>
          <w:vanish/>
          <w:sz w:val="16"/>
          <w:szCs w:val="22"/>
          <w:shd w:val="clear" w:color="auto" w:fill="FFFF99"/>
          <w:rtl/>
        </w:rPr>
        <w:t>, וכן מספר השוהים המותר בהתאם לתפוסה הקבועה בתקנה 9(א)(11)</w:t>
      </w:r>
      <w:r w:rsidRPr="005E1E6E">
        <w:rPr>
          <w:rStyle w:val="default"/>
          <w:rFonts w:cs="FrankRuehl" w:hint="cs"/>
          <w:vanish/>
          <w:sz w:val="16"/>
          <w:szCs w:val="22"/>
          <w:shd w:val="clear" w:color="auto" w:fill="FFFF99"/>
          <w:rtl/>
        </w:rPr>
        <w:t>;</w:t>
      </w:r>
    </w:p>
    <w:p w:rsidR="00455646" w:rsidRPr="005E1E6E" w:rsidRDefault="00455646" w:rsidP="00562824">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הרשות המקומית תשלח באופן מקוון או בדרך אחרת, אישור על הגשת ההצהרה, וכן תפרסם באתר האינטרנט של הרשות או בדרך אחרת את בתי התפילה ששלחה להם אישור כאמור;</w:t>
      </w:r>
    </w:p>
    <w:p w:rsidR="00455646" w:rsidRPr="005E1E6E" w:rsidRDefault="00455646" w:rsidP="00562824">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המחזיק או המפעיל של המקום יתלה את האישור האמור בפסקה (2) בכניסה לבית התפילה, במקום בולט לעין;</w:t>
      </w:r>
    </w:p>
    <w:p w:rsidR="00455646" w:rsidRPr="005E1E6E" w:rsidRDefault="00455646" w:rsidP="00562824">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תחול פסקה (11) בתקנה 8א, ואולם לעניין זה יקראו את פסקת משנה (ב) לפסקה האמורה, כך שהמילים "ואם הציג מסמך כאמור בתקנה 8ב(ג)(1)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לאחר סריקת המסמך כמפורט בתקנה 8ב(ד)"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יימחקו;</w:t>
      </w:r>
    </w:p>
    <w:p w:rsidR="00455646" w:rsidRPr="005E1E6E" w:rsidRDefault="00455646" w:rsidP="00562824">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התפילות יתקיימו בלא הגשת מזון;</w:t>
      </w:r>
    </w:p>
    <w:p w:rsidR="00455646" w:rsidRPr="005E1E6E" w:rsidRDefault="00455646" w:rsidP="00562824">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(6)</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בהושבה של אנשים שאינם גרים באותו מקום, יישמר מרחק של שני מטרים, ככל האפשר, ולכל הפחות כיסא אחד ריק ביניהם;</w:t>
      </w:r>
    </w:p>
    <w:p w:rsidR="00455646" w:rsidRPr="001657F8" w:rsidRDefault="00455646" w:rsidP="001657F8">
      <w:pPr>
        <w:pStyle w:val="P00"/>
        <w:spacing w:before="0"/>
        <w:ind w:left="1021" w:right="1134"/>
        <w:rPr>
          <w:rStyle w:val="default"/>
          <w:rFonts w:cs="FrankRuehl" w:hint="cs"/>
          <w:sz w:val="2"/>
          <w:szCs w:val="2"/>
          <w:rtl/>
        </w:rPr>
      </w:pPr>
      <w:r w:rsidRPr="005E1E6E">
        <w:rPr>
          <w:rStyle w:val="default"/>
          <w:rFonts w:cs="FrankRuehl" w:hint="cs"/>
          <w:strike/>
          <w:vanish/>
          <w:sz w:val="16"/>
          <w:szCs w:val="22"/>
          <w:shd w:val="clear" w:color="auto" w:fill="FFFF99"/>
          <w:rtl/>
        </w:rPr>
        <w:t>(7)</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בהתאם להוראות המנהל, ובכלל זה לעניין שמירה על היגיינה, ניקוי וחיטוי.</w:t>
      </w:r>
      <w:bookmarkEnd w:id="46"/>
    </w:p>
    <w:p w:rsidR="00BF78EB" w:rsidRDefault="00BF78EB" w:rsidP="00BF78EB">
      <w:pPr>
        <w:pStyle w:val="P00"/>
        <w:spacing w:before="72"/>
        <w:ind w:left="0" w:right="1134"/>
        <w:rPr>
          <w:rStyle w:val="default"/>
          <w:rFonts w:cs="FrankRuehl"/>
          <w:rtl/>
        </w:rPr>
      </w:pPr>
      <w:bookmarkStart w:id="47" w:name="Seif25"/>
      <w:bookmarkEnd w:id="47"/>
      <w:r>
        <w:rPr>
          <w:lang w:val="he-IL"/>
        </w:rPr>
        <w:pict>
          <v:rect id="_x0000_s1332" style="position:absolute;left:0;text-align:left;margin-left:458.1pt;margin-top:8.05pt;width:81.45pt;height:57.5pt;z-index:251596288" o:allowincell="f" filled="f" stroked="f" strokecolor="lime" strokeweight=".25pt">
            <v:textbox inset="0,0,0,0">
              <w:txbxContent>
                <w:p w:rsidR="0037069E" w:rsidRDefault="0037069E" w:rsidP="00BF78EB">
                  <w:pPr>
                    <w:spacing w:line="160" w:lineRule="exact"/>
                    <w:jc w:val="left"/>
                    <w:rPr>
                      <w:rFonts w:cs="Miriam"/>
                      <w:szCs w:val="18"/>
                      <w:rtl/>
                    </w:rPr>
                  </w:pPr>
                  <w:r>
                    <w:rPr>
                      <w:rFonts w:cs="Miriam" w:hint="cs"/>
                      <w:szCs w:val="18"/>
                      <w:rtl/>
                    </w:rPr>
                    <w:t>תפילה בכותל המערבי, במסגד אל-אקצה ובכנסיית הקבר</w:t>
                  </w:r>
                </w:p>
                <w:p w:rsidR="0037069E" w:rsidRDefault="0037069E" w:rsidP="00BF78EB">
                  <w:pPr>
                    <w:spacing w:line="160" w:lineRule="exact"/>
                    <w:jc w:val="left"/>
                    <w:rPr>
                      <w:rFonts w:cs="Miriam"/>
                      <w:noProof/>
                      <w:szCs w:val="18"/>
                      <w:rtl/>
                    </w:rPr>
                  </w:pPr>
                  <w:r>
                    <w:rPr>
                      <w:rFonts w:cs="Miriam" w:hint="cs"/>
                      <w:szCs w:val="18"/>
                      <w:rtl/>
                    </w:rPr>
                    <w:t xml:space="preserve">תק' (מס' 6) </w:t>
                  </w:r>
                  <w:r>
                    <w:rPr>
                      <w:rFonts w:cs="Miriam"/>
                      <w:szCs w:val="18"/>
                      <w:rtl/>
                    </w:rPr>
                    <w:br/>
                  </w:r>
                  <w:r>
                    <w:rPr>
                      <w:rFonts w:cs="Miriam" w:hint="cs"/>
                      <w:szCs w:val="18"/>
                      <w:rtl/>
                    </w:rPr>
                    <w:t>תשפ"א-2020</w:t>
                  </w:r>
                </w:p>
                <w:p w:rsidR="001657F8" w:rsidRDefault="001657F8" w:rsidP="001657F8">
                  <w:pPr>
                    <w:spacing w:line="160" w:lineRule="exact"/>
                    <w:jc w:val="left"/>
                    <w:rPr>
                      <w:rFonts w:cs="Miriam"/>
                      <w:noProof/>
                      <w:szCs w:val="18"/>
                      <w:rtl/>
                    </w:rPr>
                  </w:pPr>
                  <w:r>
                    <w:rPr>
                      <w:rFonts w:cs="Miriam" w:hint="cs"/>
                      <w:szCs w:val="18"/>
                      <w:rtl/>
                    </w:rPr>
                    <w:t xml:space="preserve">תק' (מס' 40) </w:t>
                  </w:r>
                  <w:r>
                    <w:rPr>
                      <w:rFonts w:cs="Miriam"/>
                      <w:szCs w:val="18"/>
                      <w:rtl/>
                    </w:rPr>
                    <w:br/>
                  </w:r>
                  <w:r>
                    <w:rPr>
                      <w:rFonts w:cs="Miriam" w:hint="cs"/>
                      <w:szCs w:val="18"/>
                      <w:rtl/>
                    </w:rPr>
                    <w:t>תשפ"א-2021</w:t>
                  </w:r>
                </w:p>
              </w:txbxContent>
            </v:textbox>
            <w10:anchorlock/>
          </v:rect>
        </w:pict>
      </w:r>
      <w:r>
        <w:rPr>
          <w:rStyle w:val="big-number"/>
          <w:rFonts w:hint="cs"/>
          <w:rtl/>
        </w:rPr>
        <w:t>10</w:t>
      </w:r>
      <w:r>
        <w:rPr>
          <w:rStyle w:val="big-number"/>
          <w:rFonts w:cs="FrankRuehl" w:hint="cs"/>
          <w:szCs w:val="26"/>
          <w:rtl/>
        </w:rPr>
        <w:t>א</w:t>
      </w:r>
      <w:r w:rsidRPr="005C7130">
        <w:rPr>
          <w:rStyle w:val="big-number"/>
          <w:rFonts w:cs="FrankRuehl"/>
          <w:szCs w:val="26"/>
          <w:rtl/>
        </w:rPr>
        <w:t>.</w:t>
      </w:r>
      <w:r w:rsidRPr="005C7130">
        <w:rPr>
          <w:rStyle w:val="big-number"/>
          <w:rFonts w:cs="FrankRuehl"/>
          <w:szCs w:val="26"/>
          <w:rtl/>
        </w:rPr>
        <w:tab/>
      </w:r>
      <w:r w:rsidR="00194AB3">
        <w:rPr>
          <w:rStyle w:val="default"/>
          <w:rFonts w:cs="FrankRuehl" w:hint="cs"/>
          <w:rtl/>
        </w:rPr>
        <w:t xml:space="preserve">על אף האמור </w:t>
      </w:r>
      <w:r w:rsidR="001657F8">
        <w:rPr>
          <w:rStyle w:val="default"/>
          <w:rFonts w:cs="FrankRuehl" w:hint="cs"/>
          <w:rtl/>
        </w:rPr>
        <w:t>בתקנה 10(</w:t>
      </w:r>
      <w:r w:rsidR="00194AB3">
        <w:rPr>
          <w:rStyle w:val="default"/>
          <w:rFonts w:cs="FrankRuehl" w:hint="cs"/>
          <w:rtl/>
        </w:rPr>
        <w:t>ב)(2), ברחבת הכותל המערבי, במסגד אל-אקצה ובכנסיית הקבר מותרת תפילה בכפוף להוראות תקנה 4(א)</w:t>
      </w:r>
      <w:r>
        <w:rPr>
          <w:rStyle w:val="default"/>
          <w:rFonts w:cs="FrankRuehl" w:hint="cs"/>
          <w:rtl/>
        </w:rPr>
        <w:t>.</w:t>
      </w:r>
    </w:p>
    <w:p w:rsidR="00194AB3" w:rsidRPr="005E1E6E" w:rsidRDefault="00194AB3" w:rsidP="00194AB3">
      <w:pPr>
        <w:pStyle w:val="P00"/>
        <w:spacing w:before="0"/>
        <w:ind w:left="0" w:right="1134"/>
        <w:rPr>
          <w:rStyle w:val="default"/>
          <w:rFonts w:ascii="FrankRuehl" w:hAnsi="FrankRuehl" w:cs="FrankRuehl"/>
          <w:vanish/>
          <w:color w:val="FF0000"/>
          <w:szCs w:val="20"/>
          <w:shd w:val="clear" w:color="auto" w:fill="FFFF99"/>
          <w:rtl/>
        </w:rPr>
      </w:pPr>
      <w:bookmarkStart w:id="48" w:name="Rov144"/>
      <w:r w:rsidRPr="005E1E6E">
        <w:rPr>
          <w:rStyle w:val="default"/>
          <w:rFonts w:ascii="FrankRuehl" w:hAnsi="FrankRuehl" w:cs="FrankRuehl"/>
          <w:vanish/>
          <w:color w:val="FF0000"/>
          <w:szCs w:val="20"/>
          <w:shd w:val="clear" w:color="auto" w:fill="FFFF99"/>
          <w:rtl/>
        </w:rPr>
        <w:t>מיום 18.10.2020</w:t>
      </w:r>
    </w:p>
    <w:p w:rsidR="00194AB3" w:rsidRPr="005E1E6E" w:rsidRDefault="00194AB3" w:rsidP="00194AB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194AB3" w:rsidRPr="005E1E6E" w:rsidRDefault="00194AB3" w:rsidP="00194AB3">
      <w:pPr>
        <w:pStyle w:val="P00"/>
        <w:spacing w:before="0"/>
        <w:ind w:left="0" w:right="1134"/>
        <w:rPr>
          <w:rStyle w:val="default"/>
          <w:rFonts w:ascii="FrankRuehl" w:hAnsi="FrankRuehl" w:cs="FrankRuehl"/>
          <w:vanish/>
          <w:szCs w:val="20"/>
          <w:shd w:val="clear" w:color="auto" w:fill="FFFF99"/>
          <w:rtl/>
        </w:rPr>
      </w:pPr>
      <w:hyperlink r:id="rId174"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w:t>
      </w:r>
      <w:r w:rsidRPr="005E1E6E">
        <w:rPr>
          <w:rStyle w:val="default"/>
          <w:rFonts w:ascii="FrankRuehl" w:hAnsi="FrankRuehl" w:cs="FrankRuehl" w:hint="cs"/>
          <w:vanish/>
          <w:szCs w:val="20"/>
          <w:shd w:val="clear" w:color="auto" w:fill="FFFF99"/>
          <w:rtl/>
        </w:rPr>
        <w:t>5</w:t>
      </w:r>
    </w:p>
    <w:p w:rsidR="00194AB3" w:rsidRPr="005E1E6E" w:rsidRDefault="00194AB3" w:rsidP="00194AB3">
      <w:pPr>
        <w:pStyle w:val="P00"/>
        <w:spacing w:before="0"/>
        <w:ind w:left="0" w:right="1134"/>
        <w:rPr>
          <w:rStyle w:val="default"/>
          <w:rFonts w:ascii="FrankRuehl" w:hAnsi="FrankRuehl" w:cs="FrankRuehl"/>
          <w:b/>
          <w:bCs/>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10א</w:t>
      </w:r>
    </w:p>
    <w:p w:rsidR="001657F8" w:rsidRPr="005E1E6E" w:rsidRDefault="001657F8" w:rsidP="001657F8">
      <w:pPr>
        <w:pStyle w:val="P00"/>
        <w:spacing w:before="0"/>
        <w:ind w:left="0" w:right="1134"/>
        <w:rPr>
          <w:rStyle w:val="default"/>
          <w:rFonts w:ascii="FrankRuehl" w:hAnsi="FrankRuehl" w:cs="FrankRuehl"/>
          <w:vanish/>
          <w:szCs w:val="20"/>
          <w:shd w:val="clear" w:color="auto" w:fill="FFFF99"/>
          <w:rtl/>
        </w:rPr>
      </w:pPr>
    </w:p>
    <w:p w:rsidR="001657F8" w:rsidRPr="005E1E6E" w:rsidRDefault="001657F8" w:rsidP="001657F8">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1657F8" w:rsidRPr="005E1E6E" w:rsidRDefault="001657F8" w:rsidP="001657F8">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1657F8" w:rsidRPr="005E1E6E" w:rsidRDefault="001657F8" w:rsidP="001657F8">
      <w:pPr>
        <w:pStyle w:val="P00"/>
        <w:spacing w:before="0"/>
        <w:ind w:left="0" w:right="1134"/>
        <w:rPr>
          <w:rStyle w:val="default"/>
          <w:rFonts w:ascii="FrankRuehl" w:hAnsi="FrankRuehl" w:cs="FrankRuehl"/>
          <w:vanish/>
          <w:szCs w:val="20"/>
          <w:shd w:val="clear" w:color="auto" w:fill="FFFF99"/>
          <w:rtl/>
        </w:rPr>
      </w:pPr>
      <w:hyperlink r:id="rId175"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3101</w:t>
      </w:r>
    </w:p>
    <w:p w:rsidR="001657F8" w:rsidRPr="001657F8" w:rsidRDefault="001657F8" w:rsidP="001657F8">
      <w:pPr>
        <w:pStyle w:val="P00"/>
        <w:spacing w:before="0"/>
        <w:ind w:left="0" w:right="1134"/>
        <w:rPr>
          <w:rStyle w:val="default"/>
          <w:rFonts w:cs="FrankRuehl"/>
          <w:sz w:val="2"/>
          <w:szCs w:val="2"/>
          <w:shd w:val="clear" w:color="auto" w:fill="FFFF99"/>
          <w:rtl/>
        </w:rPr>
      </w:pPr>
      <w:r w:rsidRPr="005E1E6E">
        <w:rPr>
          <w:rStyle w:val="default"/>
          <w:rFonts w:cs="FrankRuehl" w:hint="cs"/>
          <w:vanish/>
          <w:sz w:val="16"/>
          <w:szCs w:val="22"/>
          <w:shd w:val="clear" w:color="auto" w:fill="FFFF99"/>
          <w:rtl/>
        </w:rPr>
        <w:t>10א</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על אף האמור בתקנות 7 ו-10(א) ו-(ב)(2)</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על אף האמור בתקנה 10(ב)(2)</w:t>
      </w:r>
      <w:r w:rsidRPr="005E1E6E">
        <w:rPr>
          <w:rStyle w:val="default"/>
          <w:rFonts w:cs="FrankRuehl" w:hint="cs"/>
          <w:vanish/>
          <w:sz w:val="16"/>
          <w:szCs w:val="22"/>
          <w:shd w:val="clear" w:color="auto" w:fill="FFFF99"/>
          <w:rtl/>
        </w:rPr>
        <w:t>, ברחבת הכותל המערבי, במסגד אל-אקצה ובכנסיית הקבר מותרת תפילה בכפוף להוראות תקנה 4(א).</w:t>
      </w:r>
      <w:bookmarkEnd w:id="48"/>
    </w:p>
    <w:p w:rsidR="001657F8" w:rsidRDefault="001657F8" w:rsidP="00BF78EB">
      <w:pPr>
        <w:pStyle w:val="P00"/>
        <w:spacing w:before="72"/>
        <w:ind w:left="0" w:right="1134"/>
        <w:rPr>
          <w:rStyle w:val="default"/>
          <w:rFonts w:cs="FrankRuehl"/>
          <w:rtl/>
        </w:rPr>
      </w:pPr>
    </w:p>
    <w:p w:rsidR="001657F8" w:rsidRDefault="001657F8" w:rsidP="00BF78EB">
      <w:pPr>
        <w:pStyle w:val="P00"/>
        <w:spacing w:before="72"/>
        <w:ind w:left="0" w:right="1134"/>
        <w:rPr>
          <w:rStyle w:val="default"/>
          <w:rFonts w:cs="FrankRuehl"/>
          <w:rtl/>
        </w:rPr>
      </w:pPr>
    </w:p>
    <w:p w:rsidR="00053E94" w:rsidRDefault="007F1391" w:rsidP="000C0101">
      <w:pPr>
        <w:pStyle w:val="P00"/>
        <w:spacing w:before="72"/>
        <w:ind w:left="0" w:right="1134"/>
        <w:rPr>
          <w:rStyle w:val="default"/>
          <w:rFonts w:cs="FrankRuehl"/>
          <w:rtl/>
        </w:rPr>
      </w:pPr>
      <w:r>
        <w:rPr>
          <w:lang w:val="he-IL"/>
        </w:rPr>
        <w:pict>
          <v:rect id="_x0000_s1485" style="position:absolute;left:0;text-align:left;margin-left:458.1pt;margin-top:8.05pt;width:81.45pt;height:18.75pt;z-index:251654656" o:allowincell="f" filled="f" stroked="f" strokecolor="lime" strokeweight=".25pt">
            <v:textbox inset="0,0,0,0">
              <w:txbxContent>
                <w:p w:rsidR="0037069E" w:rsidRDefault="0037069E" w:rsidP="007F1391">
                  <w:pPr>
                    <w:spacing w:line="160" w:lineRule="exact"/>
                    <w:jc w:val="left"/>
                    <w:rPr>
                      <w:rFonts w:cs="Miriam"/>
                      <w:noProof/>
                      <w:szCs w:val="18"/>
                      <w:rtl/>
                    </w:rPr>
                  </w:pPr>
                  <w:r>
                    <w:rPr>
                      <w:rFonts w:cs="Miriam" w:hint="cs"/>
                      <w:szCs w:val="18"/>
                      <w:rtl/>
                    </w:rPr>
                    <w:t>תק' (מס' 30) (הוראת שעה) תשפ"א-2021</w:t>
                  </w:r>
                </w:p>
              </w:txbxContent>
            </v:textbox>
            <w10:anchorlock/>
          </v:rect>
        </w:pict>
      </w:r>
      <w:r>
        <w:rPr>
          <w:rStyle w:val="big-number"/>
          <w:rFonts w:hint="cs"/>
          <w:rtl/>
        </w:rPr>
        <w:t>10</w:t>
      </w:r>
      <w:r>
        <w:rPr>
          <w:rStyle w:val="big-number"/>
          <w:rFonts w:cs="FrankRuehl" w:hint="cs"/>
          <w:szCs w:val="26"/>
          <w:rtl/>
        </w:rPr>
        <w:t>ב</w:t>
      </w:r>
      <w:r w:rsidRPr="005C7130">
        <w:rPr>
          <w:rStyle w:val="big-number"/>
          <w:rFonts w:cs="FrankRuehl"/>
          <w:szCs w:val="26"/>
          <w:rtl/>
        </w:rPr>
        <w:t>.</w:t>
      </w:r>
      <w:r w:rsidRPr="005C7130">
        <w:rPr>
          <w:rStyle w:val="big-number"/>
          <w:rFonts w:cs="FrankRuehl"/>
          <w:szCs w:val="26"/>
          <w:rtl/>
        </w:rPr>
        <w:tab/>
      </w:r>
      <w:r w:rsidR="00053E94">
        <w:rPr>
          <w:rStyle w:val="default"/>
          <w:rFonts w:cs="FrankRuehl" w:hint="cs"/>
          <w:rtl/>
        </w:rPr>
        <w:t>(</w:t>
      </w:r>
      <w:r w:rsidR="000C0101">
        <w:rPr>
          <w:rStyle w:val="default"/>
          <w:rFonts w:cs="FrankRuehl" w:hint="cs"/>
          <w:rtl/>
        </w:rPr>
        <w:t>פקעה)</w:t>
      </w:r>
      <w:r w:rsidR="00053E94">
        <w:rPr>
          <w:rStyle w:val="default"/>
          <w:rFonts w:cs="FrankRuehl" w:hint="cs"/>
          <w:rtl/>
        </w:rPr>
        <w:t>.</w:t>
      </w:r>
    </w:p>
    <w:p w:rsidR="007F1391" w:rsidRPr="005E1E6E" w:rsidRDefault="007F1391" w:rsidP="007F1391">
      <w:pPr>
        <w:pStyle w:val="P00"/>
        <w:spacing w:before="0"/>
        <w:ind w:left="0" w:right="1134"/>
        <w:rPr>
          <w:rStyle w:val="default"/>
          <w:rFonts w:ascii="FrankRuehl" w:hAnsi="FrankRuehl" w:cs="FrankRuehl"/>
          <w:vanish/>
          <w:color w:val="FF0000"/>
          <w:szCs w:val="20"/>
          <w:shd w:val="clear" w:color="auto" w:fill="FFFF99"/>
          <w:rtl/>
        </w:rPr>
      </w:pPr>
      <w:bookmarkStart w:id="49" w:name="Rov111"/>
      <w:r w:rsidRPr="005E1E6E">
        <w:rPr>
          <w:rStyle w:val="default"/>
          <w:rFonts w:ascii="FrankRuehl" w:hAnsi="FrankRuehl" w:cs="FrankRuehl" w:hint="cs"/>
          <w:vanish/>
          <w:color w:val="FF0000"/>
          <w:szCs w:val="20"/>
          <w:shd w:val="clear" w:color="auto" w:fill="FFFF99"/>
          <w:rtl/>
        </w:rPr>
        <w:t>מיום 18.2.2021 בשעה 07:00 עד יום 21.2.2021 בשעה 07:00</w:t>
      </w:r>
    </w:p>
    <w:p w:rsidR="007F1391" w:rsidRPr="005E1E6E" w:rsidRDefault="007F1391" w:rsidP="007F1391">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30) תשפ"א-2021 הוראת שעה</w:t>
      </w:r>
    </w:p>
    <w:p w:rsidR="007F1391" w:rsidRPr="005E1E6E" w:rsidRDefault="007F1391" w:rsidP="007F1391">
      <w:pPr>
        <w:pStyle w:val="P00"/>
        <w:spacing w:before="0"/>
        <w:ind w:left="0" w:right="1134"/>
        <w:rPr>
          <w:rStyle w:val="default"/>
          <w:rFonts w:ascii="FrankRuehl" w:hAnsi="FrankRuehl" w:cs="FrankRuehl"/>
          <w:vanish/>
          <w:szCs w:val="20"/>
          <w:shd w:val="clear" w:color="auto" w:fill="FFFF99"/>
          <w:rtl/>
        </w:rPr>
      </w:pPr>
      <w:hyperlink r:id="rId176" w:history="1">
        <w:r w:rsidRPr="005E1E6E">
          <w:rPr>
            <w:rStyle w:val="Hyperlink"/>
            <w:rFonts w:ascii="FrankRuehl" w:hAnsi="FrankRuehl" w:hint="cs"/>
            <w:vanish/>
            <w:szCs w:val="20"/>
            <w:shd w:val="clear" w:color="auto" w:fill="FFFF99"/>
            <w:rtl/>
          </w:rPr>
          <w:t>ק"ת תשפ"א מס' 9189</w:t>
        </w:r>
      </w:hyperlink>
      <w:r w:rsidRPr="005E1E6E">
        <w:rPr>
          <w:rStyle w:val="default"/>
          <w:rFonts w:ascii="FrankRuehl" w:hAnsi="FrankRuehl" w:cs="FrankRuehl" w:hint="cs"/>
          <w:vanish/>
          <w:szCs w:val="20"/>
          <w:shd w:val="clear" w:color="auto" w:fill="FFFF99"/>
          <w:rtl/>
        </w:rPr>
        <w:t xml:space="preserve"> מיום 17.2.2021 עמ' 2092</w:t>
      </w:r>
    </w:p>
    <w:p w:rsidR="007F1391" w:rsidRPr="005E1E6E" w:rsidRDefault="007F1391" w:rsidP="00053E9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10ב</w:t>
      </w:r>
    </w:p>
    <w:p w:rsidR="000C0101" w:rsidRPr="005E1E6E" w:rsidRDefault="000C0101" w:rsidP="000C0101">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w:t>
      </w:r>
    </w:p>
    <w:p w:rsidR="000C0101" w:rsidRPr="005E1E6E" w:rsidRDefault="000C0101" w:rsidP="000C0101">
      <w:pPr>
        <w:pStyle w:val="P00"/>
        <w:spacing w:before="20"/>
        <w:ind w:left="0" w:right="1134"/>
        <w:rPr>
          <w:rStyle w:val="default"/>
          <w:rFonts w:ascii="Miriam" w:hAnsi="Miriam" w:cs="Miriam"/>
          <w:vanish/>
          <w:sz w:val="16"/>
          <w:szCs w:val="16"/>
          <w:shd w:val="clear" w:color="auto" w:fill="FFFF99"/>
          <w:rtl/>
        </w:rPr>
      </w:pPr>
      <w:r w:rsidRPr="005E1E6E">
        <w:rPr>
          <w:rStyle w:val="default"/>
          <w:rFonts w:ascii="Miriam" w:hAnsi="Miriam" w:cs="Miriam"/>
          <w:vanish/>
          <w:sz w:val="16"/>
          <w:szCs w:val="16"/>
          <w:shd w:val="clear" w:color="auto" w:fill="FFFF99"/>
          <w:rtl/>
        </w:rPr>
        <w:t>סגירת מתחם קבר הרשב"י</w:t>
      </w:r>
    </w:p>
    <w:p w:rsidR="000C0101" w:rsidRPr="005E1E6E" w:rsidRDefault="000C0101" w:rsidP="000C0101">
      <w:pPr>
        <w:pStyle w:val="P00"/>
        <w:spacing w:before="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10ב</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יפתח אדם את מתחם קבר רבי שמעון בר-יוחאי המסומן בקו אדום במפה שבתוספת השישית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מתחם הקבר) לכניסת קהל.</w:t>
      </w:r>
    </w:p>
    <w:p w:rsidR="000C0101" w:rsidRPr="000C0101" w:rsidRDefault="000C0101" w:rsidP="000C0101">
      <w:pPr>
        <w:pStyle w:val="P00"/>
        <w:spacing w:before="0"/>
        <w:ind w:left="0" w:right="1134"/>
        <w:rPr>
          <w:rStyle w:val="default"/>
          <w:rFonts w:cs="FrankRuehl"/>
          <w:sz w:val="2"/>
          <w:szCs w:val="2"/>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לא ייכנס אדם או רכב למתחם הקבר ולא ישהה בו, למעט עובד קבוע שנוכחותו נדרשת לצורך שמירה על המקום או עובד תחזוקה לצורך עבודת תחזוקה דחופה או אדם השוהה במתחם הקבר דרך קבע.</w:t>
      </w:r>
      <w:bookmarkEnd w:id="49"/>
    </w:p>
    <w:p w:rsidR="00A836EA" w:rsidRDefault="00A836EA" w:rsidP="00A836EA">
      <w:pPr>
        <w:pStyle w:val="P00"/>
        <w:spacing w:before="72"/>
        <w:ind w:left="0" w:right="1134"/>
        <w:rPr>
          <w:rStyle w:val="default"/>
          <w:rFonts w:cs="FrankRuehl"/>
          <w:rtl/>
        </w:rPr>
      </w:pPr>
      <w:r>
        <w:rPr>
          <w:lang w:val="he-IL"/>
        </w:rPr>
        <w:pict>
          <v:rect id="_x0000_s1128" style="position:absolute;left:0;text-align:left;margin-left:464.5pt;margin-top:8.05pt;width:75.05pt;height:20.8pt;z-index:251564544" o:allowincell="f" filled="f" stroked="f" strokecolor="lime" strokeweight=".25pt">
            <v:textbox inset="0,0,0,0">
              <w:txbxContent>
                <w:p w:rsidR="00AC7634" w:rsidRDefault="00AC7634" w:rsidP="00AC7634">
                  <w:pPr>
                    <w:spacing w:line="160" w:lineRule="exact"/>
                    <w:jc w:val="left"/>
                    <w:rPr>
                      <w:rFonts w:cs="Miriam"/>
                      <w:noProof/>
                      <w:szCs w:val="18"/>
                      <w:rtl/>
                    </w:rPr>
                  </w:pPr>
                  <w:r>
                    <w:rPr>
                      <w:rFonts w:cs="Miriam" w:hint="cs"/>
                      <w:szCs w:val="18"/>
                      <w:rtl/>
                    </w:rPr>
                    <w:t xml:space="preserve">תק' (מס' 40) </w:t>
                  </w:r>
                  <w:r>
                    <w:rPr>
                      <w:rFonts w:cs="Miriam"/>
                      <w:szCs w:val="18"/>
                      <w:rtl/>
                    </w:rPr>
                    <w:br/>
                  </w:r>
                  <w:r>
                    <w:rPr>
                      <w:rFonts w:cs="Miriam" w:hint="cs"/>
                      <w:szCs w:val="18"/>
                      <w:rtl/>
                    </w:rPr>
                    <w:t>תשפ"א-2021</w:t>
                  </w:r>
                </w:p>
              </w:txbxContent>
            </v:textbox>
            <w10:anchorlock/>
          </v:rect>
        </w:pict>
      </w:r>
      <w:r w:rsidR="00C97298">
        <w:rPr>
          <w:rStyle w:val="big-number"/>
          <w:rFonts w:hint="cs"/>
          <w:rtl/>
        </w:rPr>
        <w:t>11</w:t>
      </w:r>
      <w:r w:rsidRPr="005C7130">
        <w:rPr>
          <w:rStyle w:val="big-number"/>
          <w:rFonts w:cs="FrankRuehl"/>
          <w:szCs w:val="26"/>
          <w:rtl/>
        </w:rPr>
        <w:t>.</w:t>
      </w:r>
      <w:r w:rsidRPr="005C7130">
        <w:rPr>
          <w:rStyle w:val="big-number"/>
          <w:rFonts w:cs="FrankRuehl"/>
          <w:szCs w:val="26"/>
          <w:rtl/>
        </w:rPr>
        <w:tab/>
      </w:r>
      <w:r w:rsidR="00AC7634">
        <w:rPr>
          <w:rStyle w:val="default"/>
          <w:rFonts w:cs="FrankRuehl" w:hint="cs"/>
          <w:rtl/>
        </w:rPr>
        <w:t>(בוטלה)</w:t>
      </w:r>
      <w:r w:rsidR="004C50C8">
        <w:rPr>
          <w:rStyle w:val="default"/>
          <w:rFonts w:cs="FrankRuehl" w:hint="cs"/>
          <w:rtl/>
        </w:rPr>
        <w:t>.</w:t>
      </w:r>
    </w:p>
    <w:p w:rsidR="00AC7634" w:rsidRPr="005E1E6E" w:rsidRDefault="00AC7634" w:rsidP="00AC7634">
      <w:pPr>
        <w:pStyle w:val="P00"/>
        <w:spacing w:before="0"/>
        <w:ind w:left="0" w:right="1134"/>
        <w:rPr>
          <w:rStyle w:val="default"/>
          <w:rFonts w:ascii="FrankRuehl" w:hAnsi="FrankRuehl" w:cs="FrankRuehl"/>
          <w:vanish/>
          <w:color w:val="FF0000"/>
          <w:szCs w:val="20"/>
          <w:shd w:val="clear" w:color="auto" w:fill="FFFF99"/>
          <w:rtl/>
        </w:rPr>
      </w:pPr>
      <w:bookmarkStart w:id="50" w:name="Rov145"/>
      <w:r w:rsidRPr="005E1E6E">
        <w:rPr>
          <w:rStyle w:val="default"/>
          <w:rFonts w:ascii="FrankRuehl" w:hAnsi="FrankRuehl" w:cs="FrankRuehl" w:hint="cs"/>
          <w:vanish/>
          <w:color w:val="FF0000"/>
          <w:szCs w:val="20"/>
          <w:shd w:val="clear" w:color="auto" w:fill="FFFF99"/>
          <w:rtl/>
        </w:rPr>
        <w:t>מיום 6.5.2021</w:t>
      </w:r>
    </w:p>
    <w:p w:rsidR="00AC7634" w:rsidRPr="005E1E6E" w:rsidRDefault="00AC7634" w:rsidP="00AC763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AC7634" w:rsidRPr="005E1E6E" w:rsidRDefault="00AC7634" w:rsidP="00AC7634">
      <w:pPr>
        <w:pStyle w:val="P00"/>
        <w:spacing w:before="0"/>
        <w:ind w:left="0" w:right="1134"/>
        <w:rPr>
          <w:rStyle w:val="default"/>
          <w:rFonts w:ascii="FrankRuehl" w:hAnsi="FrankRuehl" w:cs="FrankRuehl"/>
          <w:vanish/>
          <w:szCs w:val="20"/>
          <w:shd w:val="clear" w:color="auto" w:fill="FFFF99"/>
          <w:rtl/>
        </w:rPr>
      </w:pPr>
      <w:hyperlink r:id="rId177"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3102</w:t>
      </w:r>
    </w:p>
    <w:p w:rsidR="00AC7634" w:rsidRPr="005E1E6E" w:rsidRDefault="00AC7634" w:rsidP="00AC763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ביטול תקנה 11</w:t>
      </w:r>
    </w:p>
    <w:p w:rsidR="00AC7634" w:rsidRPr="005E1E6E" w:rsidRDefault="00AC7634" w:rsidP="00AC7634">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AC7634" w:rsidRPr="005E1E6E" w:rsidRDefault="00AC7634" w:rsidP="00AC7634">
      <w:pPr>
        <w:pStyle w:val="P00"/>
        <w:spacing w:before="20"/>
        <w:ind w:left="0" w:right="1134"/>
        <w:rPr>
          <w:rStyle w:val="default"/>
          <w:rFonts w:ascii="Miriam" w:hAnsi="Miriam" w:cs="Miriam"/>
          <w:strike/>
          <w:vanish/>
          <w:sz w:val="16"/>
          <w:szCs w:val="16"/>
          <w:shd w:val="clear" w:color="auto" w:fill="FFFF99"/>
          <w:rtl/>
        </w:rPr>
      </w:pPr>
      <w:r w:rsidRPr="005E1E6E">
        <w:rPr>
          <w:rStyle w:val="default"/>
          <w:rFonts w:ascii="Miriam" w:hAnsi="Miriam" w:cs="Miriam"/>
          <w:strike/>
          <w:vanish/>
          <w:sz w:val="16"/>
          <w:szCs w:val="16"/>
          <w:shd w:val="clear" w:color="auto" w:fill="FFFF99"/>
          <w:rtl/>
        </w:rPr>
        <w:t>שירות משלוחים</w:t>
      </w:r>
    </w:p>
    <w:p w:rsidR="00AC7634" w:rsidRPr="00AC7634" w:rsidRDefault="00AC7634" w:rsidP="00AC7634">
      <w:pPr>
        <w:pStyle w:val="P00"/>
        <w:spacing w:before="0"/>
        <w:ind w:left="0" w:right="1134"/>
        <w:rPr>
          <w:rStyle w:val="default"/>
          <w:rFonts w:cs="FrankRuehl"/>
          <w:strike/>
          <w:sz w:val="2"/>
          <w:szCs w:val="2"/>
          <w:shd w:val="clear" w:color="auto" w:fill="FFFF99"/>
          <w:rtl/>
        </w:rPr>
      </w:pPr>
      <w:r w:rsidRPr="005E1E6E">
        <w:rPr>
          <w:rStyle w:val="default"/>
          <w:rFonts w:cs="FrankRuehl" w:hint="cs"/>
          <w:strike/>
          <w:vanish/>
          <w:sz w:val="16"/>
          <w:szCs w:val="22"/>
          <w:shd w:val="clear" w:color="auto" w:fill="FFFF99"/>
          <w:rtl/>
        </w:rPr>
        <w:t>11</w:t>
      </w:r>
      <w:r w:rsidRPr="005E1E6E">
        <w:rPr>
          <w:rStyle w:val="default"/>
          <w:rFonts w:cs="FrankRuehl"/>
          <w:strike/>
          <w:vanish/>
          <w:sz w:val="16"/>
          <w:szCs w:val="22"/>
          <w:shd w:val="clear" w:color="auto" w:fill="FFFF99"/>
          <w:rtl/>
        </w:rPr>
        <w:t>.</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אין בהוראות תקנות אלה כדי לאסור שירותי משלוחים; בשירות משלוחים ממקום ציבורי או עסקי למקום מגורים, המשלוח יונח בסמוך לפתח בית המגורים, מחוצה לו, למעט לבקשת אדם עם מוגבלות אשר זקוק לסיוע בהכנסת המשלוח לביתו.</w:t>
      </w:r>
      <w:bookmarkEnd w:id="50"/>
    </w:p>
    <w:p w:rsidR="00026F02" w:rsidRDefault="00026F02" w:rsidP="00026F02">
      <w:pPr>
        <w:pStyle w:val="P00"/>
        <w:spacing w:before="72"/>
        <w:ind w:left="0" w:right="1134"/>
        <w:rPr>
          <w:rStyle w:val="default"/>
          <w:rFonts w:cs="FrankRuehl"/>
          <w:rtl/>
        </w:rPr>
      </w:pPr>
      <w:r>
        <w:rPr>
          <w:lang w:val="he-IL"/>
        </w:rPr>
        <w:pict>
          <v:rect id="_x0000_s1349" style="position:absolute;left:0;text-align:left;margin-left:464.5pt;margin-top:8.05pt;width:75.05pt;height:19.3pt;z-index:251601408" o:allowincell="f" filled="f" stroked="f" strokecolor="lime" strokeweight=".25pt">
            <v:textbox inset="0,0,0,0">
              <w:txbxContent>
                <w:p w:rsidR="006C5CF0" w:rsidRDefault="006C5CF0" w:rsidP="006C5CF0">
                  <w:pPr>
                    <w:spacing w:line="160" w:lineRule="exact"/>
                    <w:jc w:val="left"/>
                    <w:rPr>
                      <w:rFonts w:cs="Miriam"/>
                      <w:noProof/>
                      <w:szCs w:val="18"/>
                      <w:rtl/>
                    </w:rPr>
                  </w:pPr>
                  <w:r>
                    <w:rPr>
                      <w:rFonts w:cs="Miriam" w:hint="cs"/>
                      <w:szCs w:val="18"/>
                      <w:rtl/>
                    </w:rPr>
                    <w:t xml:space="preserve">תק' (מס' 40) </w:t>
                  </w:r>
                  <w:r>
                    <w:rPr>
                      <w:rFonts w:cs="Miriam"/>
                      <w:szCs w:val="18"/>
                      <w:rtl/>
                    </w:rPr>
                    <w:br/>
                  </w:r>
                  <w:r>
                    <w:rPr>
                      <w:rFonts w:cs="Miriam" w:hint="cs"/>
                      <w:szCs w:val="18"/>
                      <w:rtl/>
                    </w:rPr>
                    <w:t>תשפ"א-2021</w:t>
                  </w:r>
                </w:p>
              </w:txbxContent>
            </v:textbox>
            <w10:anchorlock/>
          </v:rect>
        </w:pict>
      </w:r>
      <w:r>
        <w:rPr>
          <w:rStyle w:val="big-number"/>
          <w:rFonts w:hint="cs"/>
          <w:rtl/>
        </w:rPr>
        <w:t>11</w:t>
      </w:r>
      <w:r>
        <w:rPr>
          <w:rStyle w:val="big-number"/>
          <w:rFonts w:cs="FrankRuehl" w:hint="cs"/>
          <w:szCs w:val="26"/>
          <w:rtl/>
        </w:rPr>
        <w:t>א</w:t>
      </w:r>
      <w:r w:rsidRPr="005C7130">
        <w:rPr>
          <w:rStyle w:val="big-number"/>
          <w:rFonts w:cs="FrankRuehl"/>
          <w:szCs w:val="26"/>
          <w:rtl/>
        </w:rPr>
        <w:t>.</w:t>
      </w:r>
      <w:r w:rsidRPr="005C7130">
        <w:rPr>
          <w:rStyle w:val="big-number"/>
          <w:rFonts w:cs="FrankRuehl"/>
          <w:szCs w:val="26"/>
          <w:rtl/>
        </w:rPr>
        <w:tab/>
      </w:r>
      <w:r>
        <w:rPr>
          <w:rStyle w:val="default"/>
          <w:rFonts w:cs="FrankRuehl" w:hint="cs"/>
          <w:rtl/>
        </w:rPr>
        <w:t>(</w:t>
      </w:r>
      <w:r w:rsidR="00DD3BC7">
        <w:rPr>
          <w:rStyle w:val="default"/>
          <w:rFonts w:cs="FrankRuehl" w:hint="cs"/>
          <w:rtl/>
        </w:rPr>
        <w:t>בוטלה</w:t>
      </w:r>
      <w:r w:rsidR="00FA5054" w:rsidRPr="00FA5054">
        <w:rPr>
          <w:rStyle w:val="default"/>
          <w:rFonts w:cs="FrankRuehl" w:hint="cs"/>
          <w:rtl/>
        </w:rPr>
        <w:t>)</w:t>
      </w:r>
      <w:r>
        <w:rPr>
          <w:rStyle w:val="default"/>
          <w:rFonts w:cs="FrankRuehl" w:hint="cs"/>
          <w:rtl/>
        </w:rPr>
        <w:t>.</w:t>
      </w:r>
    </w:p>
    <w:p w:rsidR="00026F02" w:rsidRPr="005E1E6E" w:rsidRDefault="00026F02" w:rsidP="00026F02">
      <w:pPr>
        <w:pStyle w:val="P00"/>
        <w:spacing w:before="0"/>
        <w:ind w:left="0" w:right="1134"/>
        <w:rPr>
          <w:rStyle w:val="default"/>
          <w:rFonts w:ascii="FrankRuehl" w:hAnsi="FrankRuehl" w:cs="FrankRuehl"/>
          <w:vanish/>
          <w:color w:val="FF0000"/>
          <w:szCs w:val="20"/>
          <w:shd w:val="clear" w:color="auto" w:fill="FFFF99"/>
          <w:rtl/>
        </w:rPr>
      </w:pPr>
      <w:bookmarkStart w:id="51" w:name="Rov114"/>
      <w:r w:rsidRPr="005E1E6E">
        <w:rPr>
          <w:rStyle w:val="default"/>
          <w:rFonts w:ascii="FrankRuehl" w:hAnsi="FrankRuehl" w:cs="FrankRuehl" w:hint="cs"/>
          <w:vanish/>
          <w:color w:val="FF0000"/>
          <w:szCs w:val="20"/>
          <w:shd w:val="clear" w:color="auto" w:fill="FFFF99"/>
          <w:rtl/>
        </w:rPr>
        <w:t>מיום 1.11.2020 בשעה 14.00</w:t>
      </w:r>
    </w:p>
    <w:p w:rsidR="00026F02" w:rsidRPr="005E1E6E" w:rsidRDefault="00026F02" w:rsidP="00026F0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8) תשפ"א-2020</w:t>
      </w:r>
    </w:p>
    <w:p w:rsidR="00026F02" w:rsidRPr="005E1E6E" w:rsidRDefault="00026F02" w:rsidP="00026F02">
      <w:pPr>
        <w:pStyle w:val="P00"/>
        <w:spacing w:before="0"/>
        <w:ind w:left="0" w:right="1134"/>
        <w:rPr>
          <w:rStyle w:val="default"/>
          <w:rFonts w:ascii="FrankRuehl" w:hAnsi="FrankRuehl" w:cs="FrankRuehl"/>
          <w:vanish/>
          <w:szCs w:val="20"/>
          <w:shd w:val="clear" w:color="auto" w:fill="FFFF99"/>
          <w:rtl/>
        </w:rPr>
      </w:pPr>
      <w:hyperlink r:id="rId178" w:history="1">
        <w:r w:rsidRPr="005E1E6E">
          <w:rPr>
            <w:rStyle w:val="Hyperlink"/>
            <w:rFonts w:ascii="FrankRuehl" w:hAnsi="FrankRuehl" w:hint="cs"/>
            <w:vanish/>
            <w:szCs w:val="20"/>
            <w:shd w:val="clear" w:color="auto" w:fill="FFFF99"/>
            <w:rtl/>
          </w:rPr>
          <w:t>ק"ת תשפ"א מס' 8863</w:t>
        </w:r>
      </w:hyperlink>
      <w:r w:rsidRPr="005E1E6E">
        <w:rPr>
          <w:rStyle w:val="default"/>
          <w:rFonts w:ascii="FrankRuehl" w:hAnsi="FrankRuehl" w:cs="FrankRuehl" w:hint="cs"/>
          <w:vanish/>
          <w:szCs w:val="20"/>
          <w:shd w:val="clear" w:color="auto" w:fill="FFFF99"/>
          <w:rtl/>
        </w:rPr>
        <w:t xml:space="preserve"> מיום 30.10.2020 עמ' 312</w:t>
      </w:r>
    </w:p>
    <w:p w:rsidR="00026F02" w:rsidRPr="005E1E6E" w:rsidRDefault="00026F02" w:rsidP="00192DA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11א</w:t>
      </w:r>
    </w:p>
    <w:p w:rsidR="004C574E" w:rsidRPr="005E1E6E" w:rsidRDefault="004C574E" w:rsidP="004C574E">
      <w:pPr>
        <w:pStyle w:val="P00"/>
        <w:spacing w:before="0"/>
        <w:ind w:left="0" w:right="1134"/>
        <w:rPr>
          <w:rStyle w:val="default"/>
          <w:rFonts w:ascii="FrankRuehl" w:hAnsi="FrankRuehl" w:cs="FrankRuehl"/>
          <w:vanish/>
          <w:szCs w:val="20"/>
          <w:shd w:val="clear" w:color="auto" w:fill="FFFF99"/>
          <w:rtl/>
        </w:rPr>
      </w:pPr>
    </w:p>
    <w:p w:rsidR="004C574E" w:rsidRPr="005E1E6E" w:rsidRDefault="004C574E" w:rsidP="004C574E">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4C574E" w:rsidRPr="005E1E6E" w:rsidRDefault="004C574E" w:rsidP="004C574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4C574E" w:rsidRPr="005E1E6E" w:rsidRDefault="004C574E" w:rsidP="004C574E">
      <w:pPr>
        <w:pStyle w:val="P00"/>
        <w:spacing w:before="0"/>
        <w:ind w:left="0" w:right="1134"/>
        <w:rPr>
          <w:rStyle w:val="default"/>
          <w:rFonts w:ascii="FrankRuehl" w:hAnsi="FrankRuehl" w:cs="FrankRuehl"/>
          <w:vanish/>
          <w:szCs w:val="20"/>
          <w:shd w:val="clear" w:color="auto" w:fill="FFFF99"/>
          <w:rtl/>
        </w:rPr>
      </w:pPr>
      <w:hyperlink r:id="rId179"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1065</w:t>
      </w:r>
    </w:p>
    <w:p w:rsidR="004C574E" w:rsidRPr="005E1E6E" w:rsidRDefault="004C574E" w:rsidP="004C574E">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יארגן אדם ולא ישתתף בכנס, באירוע ספורט, </w:t>
      </w:r>
      <w:r w:rsidRPr="005E1E6E">
        <w:rPr>
          <w:rStyle w:val="default"/>
          <w:rFonts w:cs="FrankRuehl" w:hint="cs"/>
          <w:vanish/>
          <w:sz w:val="16"/>
          <w:szCs w:val="22"/>
          <w:u w:val="single"/>
          <w:shd w:val="clear" w:color="auto" w:fill="FFFF99"/>
          <w:rtl/>
        </w:rPr>
        <w:t>בטיול מאורגן,</w:t>
      </w:r>
      <w:r w:rsidRPr="005E1E6E">
        <w:rPr>
          <w:rStyle w:val="default"/>
          <w:rFonts w:cs="FrankRuehl" w:hint="cs"/>
          <w:vanish/>
          <w:sz w:val="16"/>
          <w:szCs w:val="22"/>
          <w:shd w:val="clear" w:color="auto" w:fill="FFFF99"/>
          <w:rtl/>
        </w:rPr>
        <w:t xml:space="preserve"> בפסטיבל, במופע בידור או במופע אומנות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אירוע אסור).</w:t>
      </w:r>
    </w:p>
    <w:p w:rsidR="00C870CC" w:rsidRPr="005E1E6E" w:rsidRDefault="00C870CC" w:rsidP="00C870CC">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לא יארגן אדם ולא ישתתף בטקס, לרבות חתונה או טקס דתי</w:t>
      </w:r>
      <w:r w:rsidRPr="005E1E6E">
        <w:rPr>
          <w:rStyle w:val="default"/>
          <w:rFonts w:cs="FrankRuehl" w:hint="cs"/>
          <w:strike/>
          <w:vanish/>
          <w:sz w:val="16"/>
          <w:szCs w:val="22"/>
          <w:shd w:val="clear" w:color="auto" w:fill="FFFF99"/>
          <w:rtl/>
        </w:rPr>
        <w:t>, במסיבה או בטיול מאורגן</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או במסיבה</w:t>
      </w:r>
      <w:r w:rsidRPr="005E1E6E">
        <w:rPr>
          <w:rStyle w:val="default"/>
          <w:rFonts w:cs="FrankRuehl" w:hint="cs"/>
          <w:vanish/>
          <w:sz w:val="16"/>
          <w:szCs w:val="22"/>
          <w:shd w:val="clear" w:color="auto" w:fill="FFFF99"/>
          <w:rtl/>
        </w:rPr>
        <w:t xml:space="preserve">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אירוע מוגבל), שמספר המשתתפים בו עולה על המספר האמור בתקנה 4(א).</w:t>
      </w:r>
    </w:p>
    <w:p w:rsidR="00C870CC" w:rsidRPr="005E1E6E" w:rsidRDefault="00C870CC" w:rsidP="00C870CC">
      <w:pPr>
        <w:pStyle w:val="P00"/>
        <w:spacing w:before="0"/>
        <w:ind w:left="0" w:right="1134"/>
        <w:rPr>
          <w:rStyle w:val="default"/>
          <w:rFonts w:ascii="FrankRuehl" w:hAnsi="FrankRuehl" w:cs="FrankRuehl"/>
          <w:vanish/>
          <w:szCs w:val="20"/>
          <w:shd w:val="clear" w:color="auto" w:fill="FFFF99"/>
          <w:rtl/>
        </w:rPr>
      </w:pPr>
    </w:p>
    <w:p w:rsidR="00C870CC" w:rsidRPr="005E1E6E" w:rsidRDefault="00C870CC" w:rsidP="00C870CC">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 xml:space="preserve">מיום 8.1.2021 עד יום </w:t>
      </w:r>
      <w:r w:rsidR="00A86415" w:rsidRPr="005E1E6E">
        <w:rPr>
          <w:rStyle w:val="default"/>
          <w:rFonts w:ascii="FrankRuehl" w:hAnsi="FrankRuehl" w:cs="FrankRuehl" w:hint="cs"/>
          <w:vanish/>
          <w:color w:val="FF0000"/>
          <w:szCs w:val="20"/>
          <w:shd w:val="clear" w:color="auto" w:fill="FFFF99"/>
          <w:rtl/>
        </w:rPr>
        <w:t>7</w:t>
      </w:r>
      <w:r w:rsidR="00F40335" w:rsidRPr="005E1E6E">
        <w:rPr>
          <w:rStyle w:val="default"/>
          <w:rFonts w:ascii="FrankRuehl" w:hAnsi="FrankRuehl" w:cs="FrankRuehl" w:hint="cs"/>
          <w:vanish/>
          <w:color w:val="FF0000"/>
          <w:szCs w:val="20"/>
          <w:shd w:val="clear" w:color="auto" w:fill="FFFF99"/>
          <w:rtl/>
        </w:rPr>
        <w:t>.2.2021 בשעה 07.00</w:t>
      </w:r>
    </w:p>
    <w:p w:rsidR="00C870CC" w:rsidRPr="005E1E6E" w:rsidRDefault="00C870CC" w:rsidP="00C870CC">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תשפ"א-2021</w:t>
      </w:r>
    </w:p>
    <w:p w:rsidR="00C870CC" w:rsidRPr="005E1E6E" w:rsidRDefault="00C870CC" w:rsidP="00C870CC">
      <w:pPr>
        <w:pStyle w:val="P00"/>
        <w:spacing w:before="0"/>
        <w:ind w:left="0" w:right="1134"/>
        <w:rPr>
          <w:rStyle w:val="default"/>
          <w:rFonts w:ascii="FrankRuehl" w:hAnsi="FrankRuehl" w:cs="FrankRuehl"/>
          <w:vanish/>
          <w:szCs w:val="20"/>
          <w:shd w:val="clear" w:color="auto" w:fill="FFFF99"/>
          <w:rtl/>
        </w:rPr>
      </w:pPr>
      <w:hyperlink r:id="rId180" w:history="1">
        <w:r w:rsidRPr="005E1E6E">
          <w:rPr>
            <w:rStyle w:val="Hyperlink"/>
            <w:rFonts w:ascii="FrankRuehl" w:hAnsi="FrankRuehl" w:hint="cs"/>
            <w:vanish/>
            <w:szCs w:val="20"/>
            <w:shd w:val="clear" w:color="auto" w:fill="FFFF99"/>
            <w:rtl/>
          </w:rPr>
          <w:t>ק"ת תשפ"א מס' 9076</w:t>
        </w:r>
      </w:hyperlink>
      <w:r w:rsidRPr="005E1E6E">
        <w:rPr>
          <w:rStyle w:val="default"/>
          <w:rFonts w:ascii="FrankRuehl" w:hAnsi="FrankRuehl" w:cs="FrankRuehl" w:hint="cs"/>
          <w:vanish/>
          <w:szCs w:val="20"/>
          <w:shd w:val="clear" w:color="auto" w:fill="FFFF99"/>
          <w:rtl/>
        </w:rPr>
        <w:t xml:space="preserve"> מיום 7.1.2021 עמ' 1455</w:t>
      </w:r>
    </w:p>
    <w:p w:rsidR="00347790" w:rsidRPr="005E1E6E" w:rsidRDefault="00347790" w:rsidP="0034779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תשפ"א-2021</w:t>
      </w:r>
    </w:p>
    <w:p w:rsidR="00347790" w:rsidRPr="005E1E6E" w:rsidRDefault="00347790" w:rsidP="00347790">
      <w:pPr>
        <w:pStyle w:val="P00"/>
        <w:spacing w:before="0"/>
        <w:ind w:left="0" w:right="1134"/>
        <w:rPr>
          <w:rStyle w:val="default"/>
          <w:rFonts w:ascii="FrankRuehl" w:hAnsi="FrankRuehl" w:cs="FrankRuehl"/>
          <w:vanish/>
          <w:szCs w:val="20"/>
          <w:shd w:val="clear" w:color="auto" w:fill="FFFF99"/>
          <w:rtl/>
        </w:rPr>
      </w:pPr>
      <w:hyperlink r:id="rId181" w:history="1">
        <w:r w:rsidRPr="005E1E6E">
          <w:rPr>
            <w:rStyle w:val="Hyperlink"/>
            <w:rFonts w:ascii="FrankRuehl" w:hAnsi="FrankRuehl" w:hint="cs"/>
            <w:vanish/>
            <w:szCs w:val="20"/>
            <w:shd w:val="clear" w:color="auto" w:fill="FFFF99"/>
            <w:rtl/>
          </w:rPr>
          <w:t>ק"ת תשפ"א מס' 9111</w:t>
        </w:r>
      </w:hyperlink>
      <w:r w:rsidRPr="005E1E6E">
        <w:rPr>
          <w:rStyle w:val="default"/>
          <w:rFonts w:ascii="FrankRuehl" w:hAnsi="FrankRuehl" w:cs="FrankRuehl" w:hint="cs"/>
          <w:vanish/>
          <w:szCs w:val="20"/>
          <w:shd w:val="clear" w:color="auto" w:fill="FFFF99"/>
          <w:rtl/>
        </w:rPr>
        <w:t xml:space="preserve"> מיום 20.1.2021 עמ' 1610</w:t>
      </w:r>
    </w:p>
    <w:p w:rsidR="00F40335" w:rsidRPr="005E1E6E" w:rsidRDefault="00F40335" w:rsidP="00F4033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4) תשפ"א-2021</w:t>
      </w:r>
    </w:p>
    <w:p w:rsidR="00F40335" w:rsidRPr="005E1E6E" w:rsidRDefault="00F40335" w:rsidP="00F40335">
      <w:pPr>
        <w:pStyle w:val="P00"/>
        <w:spacing w:before="0"/>
        <w:ind w:left="0" w:right="1134"/>
        <w:rPr>
          <w:rStyle w:val="default"/>
          <w:rFonts w:ascii="FrankRuehl" w:hAnsi="FrankRuehl" w:cs="FrankRuehl"/>
          <w:vanish/>
          <w:szCs w:val="20"/>
          <w:shd w:val="clear" w:color="auto" w:fill="FFFF99"/>
          <w:rtl/>
        </w:rPr>
      </w:pPr>
      <w:hyperlink r:id="rId182" w:history="1">
        <w:r w:rsidRPr="005E1E6E">
          <w:rPr>
            <w:rStyle w:val="Hyperlink"/>
            <w:rFonts w:ascii="FrankRuehl" w:hAnsi="FrankRuehl" w:hint="cs"/>
            <w:vanish/>
            <w:szCs w:val="20"/>
            <w:shd w:val="clear" w:color="auto" w:fill="FFFF99"/>
            <w:rtl/>
          </w:rPr>
          <w:t>ק"ת תשפ"א מס' 9132</w:t>
        </w:r>
      </w:hyperlink>
      <w:r w:rsidRPr="005E1E6E">
        <w:rPr>
          <w:rStyle w:val="default"/>
          <w:rFonts w:ascii="FrankRuehl" w:hAnsi="FrankRuehl" w:cs="FrankRuehl" w:hint="cs"/>
          <w:vanish/>
          <w:szCs w:val="20"/>
          <w:shd w:val="clear" w:color="auto" w:fill="FFFF99"/>
          <w:rtl/>
        </w:rPr>
        <w:t xml:space="preserve"> מיום 1.2.2021 עמ' 1772</w:t>
      </w:r>
    </w:p>
    <w:p w:rsidR="00A86415" w:rsidRPr="005E1E6E" w:rsidRDefault="00A86415" w:rsidP="00A8641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5) תשפ"א-2021</w:t>
      </w:r>
    </w:p>
    <w:p w:rsidR="00A86415" w:rsidRPr="005E1E6E" w:rsidRDefault="00A86415" w:rsidP="00A86415">
      <w:pPr>
        <w:pStyle w:val="P00"/>
        <w:spacing w:before="0"/>
        <w:ind w:left="0" w:right="1134"/>
        <w:rPr>
          <w:rStyle w:val="default"/>
          <w:rFonts w:ascii="FrankRuehl" w:hAnsi="FrankRuehl" w:cs="FrankRuehl"/>
          <w:vanish/>
          <w:szCs w:val="20"/>
          <w:shd w:val="clear" w:color="auto" w:fill="FFFF99"/>
          <w:rtl/>
        </w:rPr>
      </w:pPr>
      <w:hyperlink r:id="rId183" w:history="1">
        <w:r w:rsidRPr="005E1E6E">
          <w:rPr>
            <w:rStyle w:val="Hyperlink"/>
            <w:rFonts w:ascii="FrankRuehl" w:hAnsi="FrankRuehl" w:hint="cs"/>
            <w:vanish/>
            <w:szCs w:val="20"/>
            <w:shd w:val="clear" w:color="auto" w:fill="FFFF99"/>
            <w:rtl/>
          </w:rPr>
          <w:t>ק"ת תשפ"א מס' 9146</w:t>
        </w:r>
      </w:hyperlink>
      <w:r w:rsidRPr="005E1E6E">
        <w:rPr>
          <w:rStyle w:val="default"/>
          <w:rFonts w:ascii="FrankRuehl" w:hAnsi="FrankRuehl" w:cs="FrankRuehl" w:hint="cs"/>
          <w:vanish/>
          <w:szCs w:val="20"/>
          <w:shd w:val="clear" w:color="auto" w:fill="FFFF99"/>
          <w:rtl/>
        </w:rPr>
        <w:t xml:space="preserve"> מיום 5.2.2021 עמ' 1834</w:t>
      </w:r>
    </w:p>
    <w:p w:rsidR="004C574E" w:rsidRPr="005E1E6E" w:rsidRDefault="004C574E" w:rsidP="00C870CC">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יארגן אדם ולא ישתתף בטקס, לרבות חתונה או טקס דתי או במסיבה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אירוע מוגבל), שמספר המשתתפים בו עולה על המספר האמור </w:t>
      </w:r>
      <w:r w:rsidRPr="005E1E6E">
        <w:rPr>
          <w:rStyle w:val="default"/>
          <w:rFonts w:cs="FrankRuehl" w:hint="cs"/>
          <w:strike/>
          <w:vanish/>
          <w:sz w:val="16"/>
          <w:szCs w:val="22"/>
          <w:shd w:val="clear" w:color="auto" w:fill="FFFF99"/>
          <w:rtl/>
        </w:rPr>
        <w:t>בתקנה 4(א)</w:t>
      </w:r>
      <w:r w:rsidR="00C870CC" w:rsidRPr="005E1E6E">
        <w:rPr>
          <w:rStyle w:val="default"/>
          <w:rFonts w:cs="FrankRuehl" w:hint="cs"/>
          <w:vanish/>
          <w:sz w:val="16"/>
          <w:szCs w:val="22"/>
          <w:shd w:val="clear" w:color="auto" w:fill="FFFF99"/>
          <w:rtl/>
        </w:rPr>
        <w:t xml:space="preserve"> </w:t>
      </w:r>
      <w:r w:rsidR="00C870CC" w:rsidRPr="005E1E6E">
        <w:rPr>
          <w:rStyle w:val="default"/>
          <w:rFonts w:cs="FrankRuehl" w:hint="cs"/>
          <w:vanish/>
          <w:sz w:val="16"/>
          <w:szCs w:val="22"/>
          <w:u w:val="single"/>
          <w:shd w:val="clear" w:color="auto" w:fill="FFFF99"/>
          <w:rtl/>
        </w:rPr>
        <w:t>בתקנה 4(א) או (א1), לפי העניין</w:t>
      </w:r>
      <w:r w:rsidRPr="005E1E6E">
        <w:rPr>
          <w:rStyle w:val="default"/>
          <w:rFonts w:cs="FrankRuehl" w:hint="cs"/>
          <w:vanish/>
          <w:sz w:val="16"/>
          <w:szCs w:val="22"/>
          <w:shd w:val="clear" w:color="auto" w:fill="FFFF99"/>
          <w:rtl/>
        </w:rPr>
        <w:t>.</w:t>
      </w:r>
    </w:p>
    <w:p w:rsidR="00320728" w:rsidRPr="005E1E6E" w:rsidRDefault="00320728" w:rsidP="00320728">
      <w:pPr>
        <w:pStyle w:val="P00"/>
        <w:spacing w:before="0"/>
        <w:ind w:left="0" w:right="1134"/>
        <w:rPr>
          <w:rStyle w:val="default"/>
          <w:rFonts w:ascii="FrankRuehl" w:hAnsi="FrankRuehl" w:cs="FrankRuehl"/>
          <w:vanish/>
          <w:szCs w:val="20"/>
          <w:shd w:val="clear" w:color="auto" w:fill="FFFF99"/>
          <w:rtl/>
        </w:rPr>
      </w:pPr>
    </w:p>
    <w:p w:rsidR="00320728" w:rsidRPr="005E1E6E" w:rsidRDefault="00320728" w:rsidP="00320728">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7.2.2021 בשעה 07:01</w:t>
      </w:r>
    </w:p>
    <w:p w:rsidR="00320728" w:rsidRPr="005E1E6E" w:rsidRDefault="00320728" w:rsidP="00320728">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26) תשפ"א-2021</w:t>
      </w:r>
    </w:p>
    <w:p w:rsidR="00320728" w:rsidRPr="005E1E6E" w:rsidRDefault="00320728" w:rsidP="00320728">
      <w:pPr>
        <w:pStyle w:val="P00"/>
        <w:spacing w:before="0"/>
        <w:ind w:left="0" w:right="1134"/>
        <w:rPr>
          <w:rStyle w:val="default"/>
          <w:rFonts w:ascii="FrankRuehl" w:hAnsi="FrankRuehl" w:cs="FrankRuehl"/>
          <w:vanish/>
          <w:szCs w:val="20"/>
          <w:shd w:val="clear" w:color="auto" w:fill="FFFF99"/>
          <w:rtl/>
        </w:rPr>
      </w:pPr>
      <w:hyperlink r:id="rId184" w:history="1">
        <w:r w:rsidRPr="005E1E6E">
          <w:rPr>
            <w:rStyle w:val="Hyperlink"/>
            <w:rFonts w:ascii="FrankRuehl" w:hAnsi="FrankRuehl"/>
            <w:vanish/>
            <w:szCs w:val="20"/>
            <w:shd w:val="clear" w:color="auto" w:fill="FFFF99"/>
            <w:rtl/>
          </w:rPr>
          <w:t>ק"ת תשפ"א מס' 9151</w:t>
        </w:r>
      </w:hyperlink>
      <w:r w:rsidRPr="005E1E6E">
        <w:rPr>
          <w:rStyle w:val="default"/>
          <w:rFonts w:ascii="FrankRuehl" w:hAnsi="FrankRuehl" w:cs="FrankRuehl"/>
          <w:vanish/>
          <w:szCs w:val="20"/>
          <w:shd w:val="clear" w:color="auto" w:fill="FFFF99"/>
          <w:rtl/>
        </w:rPr>
        <w:t xml:space="preserve"> מיום 6.2.2021 עמ' 184</w:t>
      </w:r>
      <w:r w:rsidRPr="005E1E6E">
        <w:rPr>
          <w:rStyle w:val="default"/>
          <w:rFonts w:ascii="FrankRuehl" w:hAnsi="FrankRuehl" w:cs="FrankRuehl" w:hint="cs"/>
          <w:vanish/>
          <w:szCs w:val="20"/>
          <w:shd w:val="clear" w:color="auto" w:fill="FFFF99"/>
          <w:rtl/>
        </w:rPr>
        <w:t>9</w:t>
      </w:r>
    </w:p>
    <w:p w:rsidR="00FA5054" w:rsidRPr="005E1E6E" w:rsidRDefault="00FA5054" w:rsidP="00FA5054">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יארגן אדם ולא ישתתף בכנס, באירוע ספורט, </w:t>
      </w:r>
      <w:r w:rsidRPr="005E1E6E">
        <w:rPr>
          <w:rStyle w:val="default"/>
          <w:rFonts w:cs="FrankRuehl" w:hint="cs"/>
          <w:strike/>
          <w:vanish/>
          <w:sz w:val="16"/>
          <w:szCs w:val="22"/>
          <w:shd w:val="clear" w:color="auto" w:fill="FFFF99"/>
          <w:rtl/>
        </w:rPr>
        <w:t>בטיול מאורגן,</w:t>
      </w:r>
      <w:r w:rsidRPr="005E1E6E">
        <w:rPr>
          <w:rStyle w:val="default"/>
          <w:rFonts w:cs="FrankRuehl" w:hint="cs"/>
          <w:vanish/>
          <w:sz w:val="16"/>
          <w:szCs w:val="22"/>
          <w:shd w:val="clear" w:color="auto" w:fill="FFFF99"/>
          <w:rtl/>
        </w:rPr>
        <w:t xml:space="preserve"> בפסטיבל, במופע בידור או במופע אומנות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אירוע אסור).</w:t>
      </w:r>
    </w:p>
    <w:p w:rsidR="00FA5054" w:rsidRPr="005E1E6E" w:rsidRDefault="00FA5054" w:rsidP="00FA5054">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יארגן אדם ולא ישתתף </w:t>
      </w:r>
      <w:r w:rsidRPr="005E1E6E">
        <w:rPr>
          <w:rStyle w:val="default"/>
          <w:rFonts w:cs="FrankRuehl" w:hint="cs"/>
          <w:vanish/>
          <w:sz w:val="16"/>
          <w:szCs w:val="22"/>
          <w:u w:val="single"/>
          <w:shd w:val="clear" w:color="auto" w:fill="FFFF99"/>
          <w:rtl/>
        </w:rPr>
        <w:t>בטיול מאורגן,</w:t>
      </w:r>
      <w:r w:rsidRPr="005E1E6E">
        <w:rPr>
          <w:rStyle w:val="default"/>
          <w:rFonts w:cs="FrankRuehl" w:hint="cs"/>
          <w:vanish/>
          <w:sz w:val="16"/>
          <w:szCs w:val="22"/>
          <w:shd w:val="clear" w:color="auto" w:fill="FFFF99"/>
          <w:rtl/>
        </w:rPr>
        <w:t xml:space="preserve"> בטקס, לרבות חתונה או טקס דתי או במסיבה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אירוע מוגבל), שמספר המשתתפים בו עולה על המספר האמור </w:t>
      </w:r>
      <w:r w:rsidRPr="005E1E6E">
        <w:rPr>
          <w:rStyle w:val="default"/>
          <w:rFonts w:cs="FrankRuehl" w:hint="cs"/>
          <w:strike/>
          <w:vanish/>
          <w:sz w:val="16"/>
          <w:szCs w:val="22"/>
          <w:shd w:val="clear" w:color="auto" w:fill="FFFF99"/>
          <w:rtl/>
        </w:rPr>
        <w:t>בתקנה 4(א)</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בתקנה 4(א) או (א1), לפי העניין</w:t>
      </w:r>
      <w:r w:rsidRPr="005E1E6E">
        <w:rPr>
          <w:rStyle w:val="default"/>
          <w:rFonts w:cs="FrankRuehl" w:hint="cs"/>
          <w:vanish/>
          <w:sz w:val="16"/>
          <w:szCs w:val="22"/>
          <w:shd w:val="clear" w:color="auto" w:fill="FFFF99"/>
          <w:rtl/>
        </w:rPr>
        <w:t>.</w:t>
      </w:r>
    </w:p>
    <w:p w:rsidR="00FA5054" w:rsidRPr="005E1E6E" w:rsidRDefault="00FA5054" w:rsidP="00FA5054">
      <w:pPr>
        <w:pStyle w:val="P00"/>
        <w:spacing w:before="0"/>
        <w:ind w:left="0" w:right="1134"/>
        <w:rPr>
          <w:rStyle w:val="default"/>
          <w:rFonts w:ascii="FrankRuehl" w:hAnsi="FrankRuehl" w:cs="FrankRuehl"/>
          <w:vanish/>
          <w:szCs w:val="20"/>
          <w:shd w:val="clear" w:color="auto" w:fill="FFFF99"/>
          <w:rtl/>
        </w:rPr>
      </w:pPr>
    </w:p>
    <w:p w:rsidR="00FA5054" w:rsidRPr="005E1E6E" w:rsidRDefault="00FA5054" w:rsidP="00FA5054">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21.2.2021 בשעה 07:01</w:t>
      </w:r>
    </w:p>
    <w:p w:rsidR="00FA5054" w:rsidRPr="005E1E6E" w:rsidRDefault="00FA5054" w:rsidP="00FA505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FA5054" w:rsidRPr="005E1E6E" w:rsidRDefault="00FA5054" w:rsidP="00FA5054">
      <w:pPr>
        <w:pStyle w:val="P00"/>
        <w:spacing w:before="0"/>
        <w:ind w:left="0" w:right="1134"/>
        <w:rPr>
          <w:rStyle w:val="default"/>
          <w:rFonts w:ascii="FrankRuehl" w:hAnsi="FrankRuehl" w:cs="FrankRuehl"/>
          <w:vanish/>
          <w:szCs w:val="20"/>
          <w:shd w:val="clear" w:color="auto" w:fill="FFFF99"/>
          <w:rtl/>
        </w:rPr>
      </w:pPr>
      <w:hyperlink r:id="rId185"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2155</w:t>
      </w:r>
    </w:p>
    <w:p w:rsidR="00320728" w:rsidRPr="005E1E6E" w:rsidRDefault="00320728" w:rsidP="00320728">
      <w:pPr>
        <w:pStyle w:val="P0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לא יארגן אדם ולא ישתתף בכנס, באירוע ספורט, בפסטיבל, במופע בידור או במופע אומנות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אירוע אסור).</w:t>
      </w:r>
    </w:p>
    <w:p w:rsidR="00FA5054" w:rsidRPr="005E1E6E" w:rsidRDefault="00FA5054" w:rsidP="00320728">
      <w:pPr>
        <w:pStyle w:val="P00"/>
        <w:spacing w:before="0"/>
        <w:ind w:left="0" w:right="1134"/>
        <w:rPr>
          <w:rStyle w:val="default"/>
          <w:rFonts w:cs="FrankRuehl"/>
          <w:vanish/>
          <w:sz w:val="16"/>
          <w:szCs w:val="22"/>
          <w:u w:val="single"/>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לא יארגן אדם ולא ישתתף בכנס, באירוע ספורט או בפסטיבל, למעט אירוע כאמור במקום שהפעלתו הותרה לפי תקנה 7(ב) (להלן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אירוע אסור).</w:t>
      </w:r>
    </w:p>
    <w:p w:rsidR="001F7FE0" w:rsidRPr="005E1E6E" w:rsidRDefault="001F7FE0" w:rsidP="001F7FE0">
      <w:pPr>
        <w:pStyle w:val="P00"/>
        <w:spacing w:before="0"/>
        <w:ind w:left="0" w:right="1134"/>
        <w:rPr>
          <w:rStyle w:val="default"/>
          <w:rFonts w:cs="FrankRuehl"/>
          <w:vanish/>
          <w:sz w:val="2"/>
          <w:szCs w:val="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יארגן אדם ולא ישתתף בטיול מאורגן, </w:t>
      </w:r>
      <w:r w:rsidRPr="005E1E6E">
        <w:rPr>
          <w:rStyle w:val="default"/>
          <w:rFonts w:cs="FrankRuehl" w:hint="cs"/>
          <w:vanish/>
          <w:sz w:val="16"/>
          <w:szCs w:val="22"/>
          <w:u w:val="single"/>
          <w:shd w:val="clear" w:color="auto" w:fill="FFFF99"/>
          <w:rtl/>
        </w:rPr>
        <w:t xml:space="preserve">במופע בידור או במופע אומנות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למעט מופע כאמור במקום הפעלתו הותרה לפי תקנה 7(ב) –</w:t>
      </w:r>
      <w:r w:rsidRPr="005E1E6E">
        <w:rPr>
          <w:rStyle w:val="default"/>
          <w:rFonts w:cs="FrankRuehl" w:hint="cs"/>
          <w:vanish/>
          <w:sz w:val="16"/>
          <w:szCs w:val="22"/>
          <w:shd w:val="clear" w:color="auto" w:fill="FFFF99"/>
          <w:rtl/>
        </w:rPr>
        <w:t xml:space="preserve"> בטקס, לרבות חתונה או טקס דתי או במסיבה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אירוע מוגבל), שמספר המשתתפים בו עולה על המספר האמור בתקנה 4(א) או (א1), לפי העניין.</w:t>
      </w:r>
    </w:p>
    <w:p w:rsidR="001F7FE0" w:rsidRPr="005E1E6E" w:rsidRDefault="001F7FE0" w:rsidP="001F7FE0">
      <w:pPr>
        <w:pStyle w:val="P00"/>
        <w:spacing w:before="0"/>
        <w:ind w:left="0" w:right="1134"/>
        <w:rPr>
          <w:rStyle w:val="default"/>
          <w:rFonts w:ascii="FrankRuehl" w:hAnsi="FrankRuehl" w:cs="FrankRuehl"/>
          <w:vanish/>
          <w:szCs w:val="20"/>
          <w:shd w:val="clear" w:color="auto" w:fill="FFFF99"/>
          <w:rtl/>
        </w:rPr>
      </w:pPr>
    </w:p>
    <w:p w:rsidR="001F7FE0" w:rsidRPr="005E1E6E" w:rsidRDefault="001F7FE0" w:rsidP="001F7FE0">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22.2.2021</w:t>
      </w:r>
    </w:p>
    <w:p w:rsidR="001F7FE0" w:rsidRPr="005E1E6E" w:rsidRDefault="001F7FE0" w:rsidP="001F7FE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 xml:space="preserve">ת"ט (מס' </w:t>
      </w:r>
      <w:r w:rsidRPr="005E1E6E">
        <w:rPr>
          <w:rStyle w:val="default"/>
          <w:rFonts w:ascii="FrankRuehl" w:hAnsi="FrankRuehl" w:cs="FrankRuehl" w:hint="cs"/>
          <w:b/>
          <w:bCs/>
          <w:vanish/>
          <w:szCs w:val="20"/>
          <w:shd w:val="clear" w:color="auto" w:fill="FFFF99"/>
          <w:rtl/>
        </w:rPr>
        <w:t>4</w:t>
      </w:r>
      <w:r w:rsidRPr="005E1E6E">
        <w:rPr>
          <w:rStyle w:val="default"/>
          <w:rFonts w:ascii="FrankRuehl" w:hAnsi="FrankRuehl" w:cs="FrankRuehl"/>
          <w:b/>
          <w:bCs/>
          <w:vanish/>
          <w:szCs w:val="20"/>
          <w:shd w:val="clear" w:color="auto" w:fill="FFFF99"/>
          <w:rtl/>
        </w:rPr>
        <w:t>) תשפ"א-2021</w:t>
      </w:r>
    </w:p>
    <w:p w:rsidR="001F7FE0" w:rsidRPr="005E1E6E" w:rsidRDefault="001F7FE0" w:rsidP="001F7FE0">
      <w:pPr>
        <w:pStyle w:val="P00"/>
        <w:spacing w:before="0"/>
        <w:ind w:left="0" w:right="1134"/>
        <w:rPr>
          <w:rStyle w:val="default"/>
          <w:rFonts w:ascii="FrankRuehl" w:hAnsi="FrankRuehl" w:cs="FrankRuehl"/>
          <w:vanish/>
          <w:szCs w:val="20"/>
          <w:shd w:val="clear" w:color="auto" w:fill="FFFF99"/>
          <w:rtl/>
        </w:rPr>
      </w:pPr>
      <w:hyperlink r:id="rId186" w:history="1">
        <w:r w:rsidRPr="005E1E6E">
          <w:rPr>
            <w:rStyle w:val="Hyperlink"/>
            <w:rFonts w:ascii="FrankRuehl" w:hAnsi="FrankRuehl"/>
            <w:vanish/>
            <w:szCs w:val="20"/>
            <w:shd w:val="clear" w:color="auto" w:fill="FFFF99"/>
            <w:rtl/>
          </w:rPr>
          <w:t>ק"ת תשפ"א מס' 9202</w:t>
        </w:r>
      </w:hyperlink>
      <w:r w:rsidRPr="005E1E6E">
        <w:rPr>
          <w:rStyle w:val="default"/>
          <w:rFonts w:ascii="FrankRuehl" w:hAnsi="FrankRuehl" w:cs="FrankRuehl"/>
          <w:vanish/>
          <w:szCs w:val="20"/>
          <w:shd w:val="clear" w:color="auto" w:fill="FFFF99"/>
          <w:rtl/>
        </w:rPr>
        <w:t xml:space="preserve"> מיום 22.2.2021 עמ' 2188</w:t>
      </w:r>
    </w:p>
    <w:p w:rsidR="00320728" w:rsidRPr="005E1E6E" w:rsidRDefault="00320728" w:rsidP="001F7FE0">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לא יארגן אדם ולא ישתתף בטיול מאורגן,</w:t>
      </w:r>
      <w:r w:rsidR="00FA5054" w:rsidRPr="005E1E6E">
        <w:rPr>
          <w:rStyle w:val="default"/>
          <w:rFonts w:cs="FrankRuehl" w:hint="cs"/>
          <w:vanish/>
          <w:sz w:val="16"/>
          <w:szCs w:val="22"/>
          <w:shd w:val="clear" w:color="auto" w:fill="FFFF99"/>
          <w:rtl/>
        </w:rPr>
        <w:t xml:space="preserve"> במופע בידור או במופע אומנות </w:t>
      </w:r>
      <w:r w:rsidR="00FA5054" w:rsidRPr="005E1E6E">
        <w:rPr>
          <w:rStyle w:val="default"/>
          <w:rFonts w:cs="FrankRuehl"/>
          <w:vanish/>
          <w:sz w:val="16"/>
          <w:szCs w:val="22"/>
          <w:shd w:val="clear" w:color="auto" w:fill="FFFF99"/>
          <w:rtl/>
        </w:rPr>
        <w:t>–</w:t>
      </w:r>
      <w:r w:rsidR="00FA5054" w:rsidRPr="005E1E6E">
        <w:rPr>
          <w:rStyle w:val="default"/>
          <w:rFonts w:cs="FrankRuehl" w:hint="cs"/>
          <w:vanish/>
          <w:sz w:val="16"/>
          <w:szCs w:val="22"/>
          <w:shd w:val="clear" w:color="auto" w:fill="FFFF99"/>
          <w:rtl/>
        </w:rPr>
        <w:t xml:space="preserve"> למעט מופע כאמור במקום הפעלתו הותרה לפי תקנה 7(ב) –</w:t>
      </w:r>
      <w:r w:rsidRPr="005E1E6E">
        <w:rPr>
          <w:rStyle w:val="default"/>
          <w:rFonts w:cs="FrankRuehl" w:hint="cs"/>
          <w:vanish/>
          <w:sz w:val="16"/>
          <w:szCs w:val="22"/>
          <w:shd w:val="clear" w:color="auto" w:fill="FFFF99"/>
          <w:rtl/>
        </w:rPr>
        <w:t xml:space="preserve"> בטקס, לרבות חתונה או טקס דתי או במסיבה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אירוע מוגבל), שמספר המשתתפים בו עולה על המספר האמור בתקנה 4(א) </w:t>
      </w:r>
      <w:r w:rsidRPr="005E1E6E">
        <w:rPr>
          <w:rStyle w:val="default"/>
          <w:rFonts w:cs="FrankRuehl" w:hint="cs"/>
          <w:strike/>
          <w:vanish/>
          <w:sz w:val="16"/>
          <w:szCs w:val="22"/>
          <w:shd w:val="clear" w:color="auto" w:fill="FFFF99"/>
          <w:rtl/>
        </w:rPr>
        <w:t>או (א1)</w:t>
      </w:r>
      <w:r w:rsidRPr="005E1E6E">
        <w:rPr>
          <w:rStyle w:val="default"/>
          <w:rFonts w:cs="FrankRuehl" w:hint="cs"/>
          <w:vanish/>
          <w:sz w:val="16"/>
          <w:szCs w:val="22"/>
          <w:shd w:val="clear" w:color="auto" w:fill="FFFF99"/>
          <w:rtl/>
        </w:rPr>
        <w:t>, לפי העניין.</w:t>
      </w:r>
    </w:p>
    <w:p w:rsidR="00182EB6" w:rsidRPr="005E1E6E" w:rsidRDefault="00182EB6" w:rsidP="00182EB6">
      <w:pPr>
        <w:pStyle w:val="P00"/>
        <w:spacing w:before="0"/>
        <w:ind w:left="0" w:right="1134"/>
        <w:rPr>
          <w:rStyle w:val="default"/>
          <w:rFonts w:ascii="FrankRuehl" w:hAnsi="FrankRuehl" w:cs="FrankRuehl"/>
          <w:vanish/>
          <w:szCs w:val="20"/>
          <w:shd w:val="clear" w:color="auto" w:fill="FFFF99"/>
          <w:rtl/>
        </w:rPr>
      </w:pPr>
    </w:p>
    <w:p w:rsidR="00182EB6" w:rsidRPr="005E1E6E" w:rsidRDefault="00182EB6" w:rsidP="00182EB6">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2.3.2021</w:t>
      </w:r>
    </w:p>
    <w:p w:rsidR="00182EB6" w:rsidRPr="005E1E6E" w:rsidRDefault="00182EB6" w:rsidP="00182EB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33) תשפ"א-2021</w:t>
      </w:r>
    </w:p>
    <w:p w:rsidR="00182EB6" w:rsidRPr="005E1E6E" w:rsidRDefault="00182EB6" w:rsidP="00182EB6">
      <w:pPr>
        <w:pStyle w:val="P00"/>
        <w:spacing w:before="0"/>
        <w:ind w:left="0" w:right="1134"/>
        <w:rPr>
          <w:rStyle w:val="default"/>
          <w:rFonts w:ascii="FrankRuehl" w:hAnsi="FrankRuehl" w:cs="FrankRuehl"/>
          <w:vanish/>
          <w:szCs w:val="20"/>
          <w:shd w:val="clear" w:color="auto" w:fill="FFFF99"/>
          <w:rtl/>
        </w:rPr>
      </w:pPr>
      <w:hyperlink r:id="rId187" w:history="1">
        <w:r w:rsidRPr="005E1E6E">
          <w:rPr>
            <w:rStyle w:val="Hyperlink"/>
            <w:rFonts w:ascii="FrankRuehl" w:hAnsi="FrankRuehl" w:hint="cs"/>
            <w:vanish/>
            <w:szCs w:val="20"/>
            <w:shd w:val="clear" w:color="auto" w:fill="FFFF99"/>
            <w:rtl/>
          </w:rPr>
          <w:t>ק"ת תשפ"א מס' 9232</w:t>
        </w:r>
      </w:hyperlink>
      <w:r w:rsidRPr="005E1E6E">
        <w:rPr>
          <w:rStyle w:val="default"/>
          <w:rFonts w:ascii="FrankRuehl" w:hAnsi="FrankRuehl" w:cs="FrankRuehl" w:hint="cs"/>
          <w:vanish/>
          <w:szCs w:val="20"/>
          <w:shd w:val="clear" w:color="auto" w:fill="FFFF99"/>
          <w:rtl/>
        </w:rPr>
        <w:t xml:space="preserve"> מיום 2.3.2021 עמ' 2373</w:t>
      </w:r>
    </w:p>
    <w:p w:rsidR="00182EB6" w:rsidRPr="005E1E6E" w:rsidRDefault="00182EB6" w:rsidP="00182EB6">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יארגן אדם ולא ישתתף בכנס, </w:t>
      </w:r>
      <w:r w:rsidRPr="005E1E6E">
        <w:rPr>
          <w:rStyle w:val="default"/>
          <w:rFonts w:cs="FrankRuehl" w:hint="cs"/>
          <w:vanish/>
          <w:sz w:val="16"/>
          <w:szCs w:val="22"/>
          <w:u w:val="single"/>
          <w:shd w:val="clear" w:color="auto" w:fill="FFFF99"/>
          <w:rtl/>
        </w:rPr>
        <w:t>למעט כנס בחירות כאמור בתקנה 7(ב)(7),</w:t>
      </w:r>
      <w:r w:rsidRPr="005E1E6E">
        <w:rPr>
          <w:rStyle w:val="default"/>
          <w:rFonts w:cs="FrankRuehl" w:hint="cs"/>
          <w:vanish/>
          <w:sz w:val="16"/>
          <w:szCs w:val="22"/>
          <w:shd w:val="clear" w:color="auto" w:fill="FFFF99"/>
          <w:rtl/>
        </w:rPr>
        <w:t xml:space="preserve"> באירוע ספורט או בפסטיבל, למעט אירוע כאמור במקום שהפעלתו הותרה לפי תקנה 7(ב)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אירוע אסור).</w:t>
      </w:r>
    </w:p>
    <w:p w:rsidR="004F0B4D" w:rsidRPr="005E1E6E" w:rsidRDefault="004F0B4D" w:rsidP="004F0B4D">
      <w:pPr>
        <w:pStyle w:val="P00"/>
        <w:spacing w:before="0"/>
        <w:ind w:left="0" w:right="1134"/>
        <w:rPr>
          <w:rStyle w:val="default"/>
          <w:rFonts w:ascii="FrankRuehl" w:hAnsi="FrankRuehl" w:cs="FrankRuehl"/>
          <w:vanish/>
          <w:szCs w:val="20"/>
          <w:shd w:val="clear" w:color="auto" w:fill="FFFF99"/>
          <w:rtl/>
        </w:rPr>
      </w:pPr>
    </w:p>
    <w:p w:rsidR="004F0B4D" w:rsidRPr="005E1E6E" w:rsidRDefault="004F0B4D" w:rsidP="004F0B4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4F0B4D" w:rsidRPr="005E1E6E" w:rsidRDefault="004F0B4D" w:rsidP="004F0B4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4F0B4D" w:rsidRPr="005E1E6E" w:rsidRDefault="004F0B4D" w:rsidP="004F0B4D">
      <w:pPr>
        <w:pStyle w:val="P00"/>
        <w:spacing w:before="0"/>
        <w:ind w:left="0" w:right="1134"/>
        <w:rPr>
          <w:rStyle w:val="default"/>
          <w:rFonts w:ascii="FrankRuehl" w:hAnsi="FrankRuehl" w:cs="FrankRuehl"/>
          <w:vanish/>
          <w:szCs w:val="20"/>
          <w:shd w:val="clear" w:color="auto" w:fill="FFFF99"/>
          <w:rtl/>
        </w:rPr>
      </w:pPr>
      <w:hyperlink r:id="rId188"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2440</w:t>
      </w:r>
    </w:p>
    <w:p w:rsidR="00DD3BC7" w:rsidRPr="005E1E6E" w:rsidRDefault="00DD3BC7" w:rsidP="00DD3BC7">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11א</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יארגן אדם ולא ישתתף בכנס, </w:t>
      </w:r>
      <w:r w:rsidRPr="005E1E6E">
        <w:rPr>
          <w:rStyle w:val="default"/>
          <w:rFonts w:cs="FrankRuehl" w:hint="cs"/>
          <w:strike/>
          <w:vanish/>
          <w:sz w:val="16"/>
          <w:szCs w:val="22"/>
          <w:shd w:val="clear" w:color="auto" w:fill="FFFF99"/>
          <w:rtl/>
        </w:rPr>
        <w:t>למעט כנס בחירות כאמור בתקנה 7(ב)(7),</w:t>
      </w:r>
      <w:r w:rsidRPr="005E1E6E">
        <w:rPr>
          <w:rStyle w:val="default"/>
          <w:rFonts w:cs="FrankRuehl" w:hint="cs"/>
          <w:vanish/>
          <w:sz w:val="16"/>
          <w:szCs w:val="22"/>
          <w:shd w:val="clear" w:color="auto" w:fill="FFFF99"/>
          <w:rtl/>
        </w:rPr>
        <w:t xml:space="preserve"> באירוע ספורט או בפסטיבל, </w:t>
      </w:r>
      <w:r w:rsidRPr="005E1E6E">
        <w:rPr>
          <w:rStyle w:val="default"/>
          <w:rFonts w:cs="FrankRuehl" w:hint="cs"/>
          <w:strike/>
          <w:vanish/>
          <w:sz w:val="16"/>
          <w:szCs w:val="22"/>
          <w:shd w:val="clear" w:color="auto" w:fill="FFFF99"/>
          <w:rtl/>
        </w:rPr>
        <w:t>למעט אירוע כאמור</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למעט אירוע ספורט או כנס</w:t>
      </w:r>
      <w:r w:rsidRPr="005E1E6E">
        <w:rPr>
          <w:rStyle w:val="default"/>
          <w:rFonts w:cs="FrankRuehl" w:hint="cs"/>
          <w:vanish/>
          <w:sz w:val="16"/>
          <w:szCs w:val="22"/>
          <w:shd w:val="clear" w:color="auto" w:fill="FFFF99"/>
          <w:rtl/>
        </w:rPr>
        <w:t xml:space="preserve"> במקום שהפעלתו הותרה לפי תקנה 7(ב)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אירוע אסור).</w:t>
      </w:r>
    </w:p>
    <w:p w:rsidR="00DD3BC7" w:rsidRPr="005E1E6E" w:rsidRDefault="00DD3BC7" w:rsidP="00DD3BC7">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(ב)</w:t>
      </w:r>
      <w:r w:rsidRPr="005E1E6E">
        <w:rPr>
          <w:rStyle w:val="default"/>
          <w:rFonts w:cs="FrankRuehl" w:hint="cs"/>
          <w:strike/>
          <w:vanish/>
          <w:sz w:val="16"/>
          <w:szCs w:val="22"/>
          <w:shd w:val="clear" w:color="auto" w:fill="FFFF99"/>
          <w:rtl/>
        </w:rPr>
        <w:tab/>
        <w:t xml:space="preserve">לא יארגן אדם ולא ישתתף בטיול מאורגן, במופע בידור או במופע אומנות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למעט מופע כאמור במקום הפעלתו הותרה לפי תקנה 7(ב) – בטקס, לרבות חתונה או טקס דתי או במסיבה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אירוע מוגבל), שמספר המשתתפים בו עולה על המספר האמור בתקנה 4(א), לפי העניין.</w:t>
      </w:r>
    </w:p>
    <w:p w:rsidR="00DD3BC7" w:rsidRPr="005E1E6E" w:rsidRDefault="00DD3BC7" w:rsidP="00DD3BC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לא יארגן אדם ולא ישתתף בטיול מאורגן, במופע בידור או במופע אומנות, בטקס, לרבות חתונה או טקס דתי, או במסיבה, למעט מופע, טקס או מסיבה כאמור במקום שהפעלתו הותרה לפי תקנה 7(ב)(2), (10) או (11) (להלן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אירוע מוגבל), שמספר המשתתפים בו עולה על המספר האמור בתקנה 4(א), לפי העניין.</w:t>
      </w:r>
    </w:p>
    <w:p w:rsidR="00DD3BC7" w:rsidRPr="005E1E6E" w:rsidRDefault="00DD3BC7" w:rsidP="00DD3BC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מקום ציבורי או עסקי</w:t>
      </w:r>
      <w:r w:rsidRPr="005E1E6E">
        <w:rPr>
          <w:rStyle w:val="default"/>
          <w:rFonts w:cs="FrankRuehl" w:hint="cs"/>
          <w:vanish/>
          <w:sz w:val="16"/>
          <w:szCs w:val="22"/>
          <w:u w:val="single"/>
          <w:shd w:val="clear" w:color="auto" w:fill="FFFF99"/>
          <w:rtl/>
        </w:rPr>
        <w:t>, למעט מקום שהפעלתו הותרה לפי תקנה 7(ב),</w:t>
      </w:r>
      <w:r w:rsidRPr="005E1E6E">
        <w:rPr>
          <w:rStyle w:val="default"/>
          <w:rFonts w:cs="FrankRuehl" w:hint="cs"/>
          <w:vanish/>
          <w:sz w:val="16"/>
          <w:szCs w:val="22"/>
          <w:shd w:val="clear" w:color="auto" w:fill="FFFF99"/>
          <w:rtl/>
        </w:rPr>
        <w:t xml:space="preserve"> לא יקיים במקום ציבורי או עסקי אירוע אסור, ועל אף האמור בתקנת משנה (ב), לא יקיים בו אירוע מוגבל.</w:t>
      </w:r>
    </w:p>
    <w:p w:rsidR="00DD3BC7" w:rsidRPr="005E1E6E" w:rsidRDefault="00DD3BC7" w:rsidP="00DD3BC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מחזיק מקום שאינו מקום ציבורי או עסקי לא יקיים במקום שהוא מחזיק אירוע אסור ולא יקיים בו אירוע מוגבל במספר משתתפים העולה על המספר האמור בתקנת משנה (ב); לעניין תקנת משנה זו, יראו מחזיק מקום כאמור שהוא מוסד חינוך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בעל מוסד כהגדרתו בתקנות סמכויות מיוחדות להתמודדות עם נגיף הקורונה החדש (הוראת שעה) (הגבלת פעילות של מוסדות המקיימים פעילות חינוך), התש"ף-2020.</w:t>
      </w:r>
    </w:p>
    <w:p w:rsidR="00DD3BC7" w:rsidRPr="005E1E6E" w:rsidRDefault="00DD3BC7" w:rsidP="00DD3BC7">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נותן שירות לאירוע לא ייתן שירות לאירוע אסור, לא ייתן שירות לאירוע מוגבל המתקיים במקום ציבורי או עסקי</w:t>
      </w:r>
      <w:r w:rsidRPr="005E1E6E">
        <w:rPr>
          <w:rStyle w:val="default"/>
          <w:rFonts w:cs="FrankRuehl" w:hint="cs"/>
          <w:vanish/>
          <w:sz w:val="16"/>
          <w:szCs w:val="22"/>
          <w:u w:val="single"/>
          <w:shd w:val="clear" w:color="auto" w:fill="FFFF99"/>
          <w:rtl/>
        </w:rPr>
        <w:t>, למעט מקום שהפעלתו הותרה לפי תקנה 7(ב),</w:t>
      </w:r>
      <w:r w:rsidRPr="005E1E6E">
        <w:rPr>
          <w:rStyle w:val="default"/>
          <w:rFonts w:cs="FrankRuehl" w:hint="cs"/>
          <w:vanish/>
          <w:sz w:val="16"/>
          <w:szCs w:val="22"/>
          <w:shd w:val="clear" w:color="auto" w:fill="FFFF99"/>
          <w:rtl/>
        </w:rPr>
        <w:t xml:space="preserve"> ולא ייתן שירות לאירוע מוגבל המתקיים במקום אחר שמספר המשתתפים בו עולה על מספר המשתתפים האמור בתקנתה משנה (ב); בתקנה זו ובתקנה 13(א), "נותן שירות לאירוע"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מי שנותן דרך עיסוק שירותי תאורה, מוזיקה, צילום ותשתיות לאירוע או שירותי הסעדה לאירוע, לרבות הגשת משקאות.</w:t>
      </w:r>
    </w:p>
    <w:p w:rsidR="00DD3BC7" w:rsidRPr="005E1E6E" w:rsidRDefault="00DD3BC7" w:rsidP="00DD3BC7">
      <w:pPr>
        <w:pStyle w:val="P00"/>
        <w:spacing w:before="0"/>
        <w:ind w:left="0" w:right="1134"/>
        <w:rPr>
          <w:rStyle w:val="default"/>
          <w:rFonts w:ascii="FrankRuehl" w:hAnsi="FrankRuehl" w:cs="FrankRuehl"/>
          <w:vanish/>
          <w:szCs w:val="20"/>
          <w:shd w:val="clear" w:color="auto" w:fill="FFFF99"/>
          <w:rtl/>
        </w:rPr>
      </w:pPr>
    </w:p>
    <w:p w:rsidR="00DD3BC7" w:rsidRPr="005E1E6E" w:rsidRDefault="00DD3BC7" w:rsidP="00DD3BC7">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19.3.2021 בשעה 17:00</w:t>
      </w:r>
    </w:p>
    <w:p w:rsidR="00DD3BC7" w:rsidRPr="005E1E6E" w:rsidRDefault="00DD3BC7" w:rsidP="00DD3BC7">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DD3BC7" w:rsidRPr="005E1E6E" w:rsidRDefault="00DD3BC7" w:rsidP="00DD3BC7">
      <w:pPr>
        <w:pStyle w:val="P00"/>
        <w:spacing w:before="0"/>
        <w:ind w:left="0" w:right="1134"/>
        <w:rPr>
          <w:rStyle w:val="default"/>
          <w:rFonts w:ascii="FrankRuehl" w:hAnsi="FrankRuehl" w:cs="FrankRuehl"/>
          <w:vanish/>
          <w:szCs w:val="20"/>
          <w:shd w:val="clear" w:color="auto" w:fill="FFFF99"/>
          <w:rtl/>
        </w:rPr>
      </w:pPr>
      <w:hyperlink r:id="rId189"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w:t>
      </w:r>
      <w:r w:rsidRPr="005E1E6E">
        <w:rPr>
          <w:rStyle w:val="default"/>
          <w:rFonts w:ascii="FrankRuehl" w:hAnsi="FrankRuehl" w:cs="FrankRuehl" w:hint="cs"/>
          <w:vanish/>
          <w:szCs w:val="20"/>
          <w:shd w:val="clear" w:color="auto" w:fill="FFFF99"/>
          <w:rtl/>
        </w:rPr>
        <w:t>7</w:t>
      </w:r>
    </w:p>
    <w:p w:rsidR="004F0B4D" w:rsidRPr="005E1E6E" w:rsidRDefault="004F0B4D" w:rsidP="004F0B4D">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11א</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לא יארגן אדם ולא ישתתף בכנס, באירוע ספורט או בפסטיבל, למעט אירוע ספורט או כנס במקום שהפעלתו הותרה לפי תקנה 7(ב)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אירוע אסור).</w:t>
      </w:r>
    </w:p>
    <w:p w:rsidR="004F0B4D" w:rsidRPr="005E1E6E" w:rsidRDefault="004F0B4D" w:rsidP="004F0B4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לא יארגן אדם ולא </w:t>
      </w:r>
      <w:r w:rsidR="00DD3BC7" w:rsidRPr="005E1E6E">
        <w:rPr>
          <w:rStyle w:val="default"/>
          <w:rFonts w:cs="FrankRuehl" w:hint="cs"/>
          <w:vanish/>
          <w:sz w:val="16"/>
          <w:szCs w:val="22"/>
          <w:shd w:val="clear" w:color="auto" w:fill="FFFF99"/>
          <w:rtl/>
        </w:rPr>
        <w:t>י</w:t>
      </w:r>
      <w:r w:rsidRPr="005E1E6E">
        <w:rPr>
          <w:rStyle w:val="default"/>
          <w:rFonts w:cs="FrankRuehl" w:hint="cs"/>
          <w:vanish/>
          <w:sz w:val="16"/>
          <w:szCs w:val="22"/>
          <w:shd w:val="clear" w:color="auto" w:fill="FFFF99"/>
          <w:rtl/>
        </w:rPr>
        <w:t>שתתף בטיול מאורגן,</w:t>
      </w:r>
      <w:r w:rsidR="00DD3BC7" w:rsidRPr="005E1E6E">
        <w:rPr>
          <w:rStyle w:val="default"/>
          <w:rFonts w:cs="FrankRuehl" w:hint="cs"/>
          <w:vanish/>
          <w:sz w:val="16"/>
          <w:szCs w:val="22"/>
          <w:shd w:val="clear" w:color="auto" w:fill="FFFF99"/>
          <w:rtl/>
        </w:rPr>
        <w:t xml:space="preserve"> </w:t>
      </w:r>
      <w:r w:rsidR="00DD3BC7" w:rsidRPr="005E1E6E">
        <w:rPr>
          <w:rStyle w:val="default"/>
          <w:rFonts w:cs="FrankRuehl" w:hint="cs"/>
          <w:vanish/>
          <w:sz w:val="16"/>
          <w:szCs w:val="22"/>
          <w:u w:val="single"/>
          <w:shd w:val="clear" w:color="auto" w:fill="FFFF99"/>
          <w:rtl/>
        </w:rPr>
        <w:t>בכנס, באירוע ספורט או בפסטיבל,</w:t>
      </w:r>
      <w:r w:rsidRPr="005E1E6E">
        <w:rPr>
          <w:rStyle w:val="default"/>
          <w:rFonts w:cs="FrankRuehl" w:hint="cs"/>
          <w:vanish/>
          <w:sz w:val="16"/>
          <w:szCs w:val="22"/>
          <w:shd w:val="clear" w:color="auto" w:fill="FFFF99"/>
          <w:rtl/>
        </w:rPr>
        <w:t xml:space="preserve"> במופע בידור או במופע אומנות, בטקס, לרבות חתונה או טקס דתי, או במסיבה, </w:t>
      </w:r>
      <w:r w:rsidRPr="005E1E6E">
        <w:rPr>
          <w:rStyle w:val="default"/>
          <w:rFonts w:cs="FrankRuehl" w:hint="cs"/>
          <w:strike/>
          <w:vanish/>
          <w:sz w:val="16"/>
          <w:szCs w:val="22"/>
          <w:shd w:val="clear" w:color="auto" w:fill="FFFF99"/>
          <w:rtl/>
        </w:rPr>
        <w:t>למעט מופע, טקס או מסיבה כאמור במקום שהפעלתו הותרה לפי תקנה 7(ב)(2), (10) או (11)</w:t>
      </w:r>
      <w:r w:rsidR="00DD3BC7" w:rsidRPr="005E1E6E">
        <w:rPr>
          <w:rStyle w:val="default"/>
          <w:rFonts w:cs="FrankRuehl" w:hint="cs"/>
          <w:vanish/>
          <w:sz w:val="16"/>
          <w:szCs w:val="22"/>
          <w:shd w:val="clear" w:color="auto" w:fill="FFFF99"/>
          <w:rtl/>
        </w:rPr>
        <w:t xml:space="preserve"> </w:t>
      </w:r>
      <w:r w:rsidR="00DD3BC7" w:rsidRPr="005E1E6E">
        <w:rPr>
          <w:rStyle w:val="default"/>
          <w:rFonts w:cs="FrankRuehl" w:hint="cs"/>
          <w:vanish/>
          <w:sz w:val="16"/>
          <w:szCs w:val="22"/>
          <w:u w:val="single"/>
          <w:shd w:val="clear" w:color="auto" w:fill="FFFF99"/>
          <w:rtl/>
        </w:rPr>
        <w:t>למעט במקום שהפעלתו הותרה לפי תקנה 7(ב)</w:t>
      </w:r>
      <w:r w:rsidRPr="005E1E6E">
        <w:rPr>
          <w:rStyle w:val="default"/>
          <w:rFonts w:cs="FrankRuehl" w:hint="cs"/>
          <w:vanish/>
          <w:sz w:val="16"/>
          <w:szCs w:val="22"/>
          <w:shd w:val="clear" w:color="auto" w:fill="FFFF99"/>
          <w:rtl/>
        </w:rPr>
        <w:t xml:space="preserve">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אירוע מוגבל), שמספר המשתתפים בו עולה על המספר האמור בתקנה 4(א), לפי העניין.</w:t>
      </w:r>
    </w:p>
    <w:p w:rsidR="004F0B4D" w:rsidRPr="005E1E6E" w:rsidRDefault="004F0B4D" w:rsidP="004F0B4D">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(ג)</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מפעיל מקום ציבורי או עסקי, למעט מקום שהפעלתו הותרה לפי תקנה 7(ב), לא יקיים במקום ציבורי או עסקי אירוע אסור, ועל אף האמור בתקנת משנה (ב), לא יקיים בו אירוע מוגבל.</w:t>
      </w:r>
    </w:p>
    <w:p w:rsidR="00DD3BC7" w:rsidRPr="005E1E6E" w:rsidRDefault="00DD3BC7" w:rsidP="004F0B4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על אף האמור בתקנת משנה (ב), מפעיל מקום ציבורי או עסקי, למעט מקום שהפעלתו הותרה לפי תקנה 7(ב), לא יקיים במקום ציבורי או עסקי אירוע מוגבל, למעט טיול מאורגן.</w:t>
      </w:r>
    </w:p>
    <w:p w:rsidR="004F0B4D" w:rsidRPr="005E1E6E" w:rsidRDefault="004F0B4D" w:rsidP="004F0B4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מחזיק מקום שאינו מקום ציבורי או עסקי לא יקיים במקום שהוא מחזיק </w:t>
      </w:r>
      <w:r w:rsidRPr="005E1E6E">
        <w:rPr>
          <w:rStyle w:val="default"/>
          <w:rFonts w:cs="FrankRuehl" w:hint="cs"/>
          <w:strike/>
          <w:vanish/>
          <w:sz w:val="16"/>
          <w:szCs w:val="22"/>
          <w:shd w:val="clear" w:color="auto" w:fill="FFFF99"/>
          <w:rtl/>
        </w:rPr>
        <w:t>אירוע אסור ולא יקיים בו</w:t>
      </w:r>
      <w:r w:rsidRPr="005E1E6E">
        <w:rPr>
          <w:rStyle w:val="default"/>
          <w:rFonts w:cs="FrankRuehl" w:hint="cs"/>
          <w:vanish/>
          <w:sz w:val="16"/>
          <w:szCs w:val="22"/>
          <w:shd w:val="clear" w:color="auto" w:fill="FFFF99"/>
          <w:rtl/>
        </w:rPr>
        <w:t xml:space="preserve"> אירוע מוגבל במספר משתתפים העולה על המספר האמור בתקנת משנה (ב); לעניין תקנת משנה זו, יראו מחזיק מקום כאמור שהוא מוסד חינוך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בעל מוסד כהגדרתו בתקנות סמכויות מיוחדות להתמודדות עם נגיף הקורונה החדש (הוראת שעה) (הגבלת פעילות של מוסדות המקיימים פעילות חינוך), התש"ף-2020.</w:t>
      </w:r>
    </w:p>
    <w:p w:rsidR="004F0B4D" w:rsidRPr="005E1E6E" w:rsidRDefault="004F0B4D" w:rsidP="004F0B4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נותן שירות לאירוע </w:t>
      </w:r>
      <w:r w:rsidRPr="005E1E6E">
        <w:rPr>
          <w:rStyle w:val="default"/>
          <w:rFonts w:cs="FrankRuehl" w:hint="cs"/>
          <w:strike/>
          <w:vanish/>
          <w:sz w:val="16"/>
          <w:szCs w:val="22"/>
          <w:shd w:val="clear" w:color="auto" w:fill="FFFF99"/>
          <w:rtl/>
        </w:rPr>
        <w:t>לא ייתן שירות לאירוע אסור,</w:t>
      </w:r>
      <w:r w:rsidRPr="005E1E6E">
        <w:rPr>
          <w:rStyle w:val="default"/>
          <w:rFonts w:cs="FrankRuehl" w:hint="cs"/>
          <w:vanish/>
          <w:sz w:val="16"/>
          <w:szCs w:val="22"/>
          <w:shd w:val="clear" w:color="auto" w:fill="FFFF99"/>
          <w:rtl/>
        </w:rPr>
        <w:t xml:space="preserve"> לא ייתן שירות לאירוע מוגבל המתקיים במקום ציבורי או עסקי, למעט מקום שהפעלתו הותרה לפי תקנה 7(ב), ולא ייתן שירות לאירוע מוגבל המתקיים במקום אחר שמספר המשתתפים בו עולה על מספר המשתתפים האמור בתקנתה משנה (ב); בתקנה זו ובתקנה 13(א), "נותן שירות לאירוע"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מי שנותן דרך עיסוק שירותי תאורה, מוזיקה, צילום ותשתיות לאירוע או שירותי הסעדה לאירוע, לרבות הגשת משקאות.</w:t>
      </w:r>
    </w:p>
    <w:p w:rsidR="00AC7634" w:rsidRPr="005E1E6E" w:rsidRDefault="00AC7634" w:rsidP="00AC7634">
      <w:pPr>
        <w:pStyle w:val="P00"/>
        <w:spacing w:before="0"/>
        <w:ind w:left="0" w:right="1134"/>
        <w:rPr>
          <w:rStyle w:val="default"/>
          <w:rFonts w:ascii="FrankRuehl" w:hAnsi="FrankRuehl" w:cs="FrankRuehl"/>
          <w:vanish/>
          <w:szCs w:val="20"/>
          <w:shd w:val="clear" w:color="auto" w:fill="FFFF99"/>
          <w:rtl/>
        </w:rPr>
      </w:pPr>
    </w:p>
    <w:p w:rsidR="00AC7634" w:rsidRPr="005E1E6E" w:rsidRDefault="00AC7634" w:rsidP="00AC7634">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AC7634" w:rsidRPr="005E1E6E" w:rsidRDefault="00AC7634" w:rsidP="00AC763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AC7634" w:rsidRPr="005E1E6E" w:rsidRDefault="00AC7634" w:rsidP="00AC7634">
      <w:pPr>
        <w:pStyle w:val="P00"/>
        <w:spacing w:before="0"/>
        <w:ind w:left="0" w:right="1134"/>
        <w:rPr>
          <w:rStyle w:val="default"/>
          <w:rFonts w:ascii="FrankRuehl" w:hAnsi="FrankRuehl" w:cs="FrankRuehl"/>
          <w:vanish/>
          <w:szCs w:val="20"/>
          <w:shd w:val="clear" w:color="auto" w:fill="FFFF99"/>
          <w:rtl/>
        </w:rPr>
      </w:pPr>
      <w:hyperlink r:id="rId190"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3102</w:t>
      </w:r>
    </w:p>
    <w:p w:rsidR="00AC7634" w:rsidRPr="005E1E6E" w:rsidRDefault="00AC7634" w:rsidP="00AC763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ביטול תקנה 11א</w:t>
      </w:r>
    </w:p>
    <w:p w:rsidR="00AC7634" w:rsidRPr="005E1E6E" w:rsidRDefault="00AC7634" w:rsidP="00AC7634">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AC7634" w:rsidRPr="005E1E6E" w:rsidRDefault="00AC7634" w:rsidP="00AC7634">
      <w:pPr>
        <w:pStyle w:val="P00"/>
        <w:spacing w:before="20"/>
        <w:ind w:left="0" w:right="1134"/>
        <w:rPr>
          <w:rStyle w:val="default"/>
          <w:rFonts w:ascii="Miriam" w:hAnsi="Miriam" w:cs="Miriam"/>
          <w:strike/>
          <w:vanish/>
          <w:sz w:val="16"/>
          <w:szCs w:val="16"/>
          <w:shd w:val="clear" w:color="auto" w:fill="FFFF99"/>
          <w:rtl/>
        </w:rPr>
      </w:pPr>
      <w:r w:rsidRPr="005E1E6E">
        <w:rPr>
          <w:rStyle w:val="default"/>
          <w:rFonts w:ascii="Miriam" w:hAnsi="Miriam" w:cs="Miriam" w:hint="cs"/>
          <w:strike/>
          <w:vanish/>
          <w:sz w:val="16"/>
          <w:szCs w:val="16"/>
          <w:shd w:val="clear" w:color="auto" w:fill="FFFF99"/>
          <w:rtl/>
        </w:rPr>
        <w:t>הגבלת אירועים</w:t>
      </w:r>
    </w:p>
    <w:p w:rsidR="00AC7634" w:rsidRPr="005E1E6E" w:rsidRDefault="00AC7634" w:rsidP="00AC7634">
      <w:pPr>
        <w:pStyle w:val="P00"/>
        <w:spacing w:before="0"/>
        <w:ind w:left="0"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11א</w:t>
      </w:r>
      <w:r w:rsidRPr="005E1E6E">
        <w:rPr>
          <w:rStyle w:val="default"/>
          <w:rFonts w:cs="FrankRuehl"/>
          <w:strike/>
          <w:vanish/>
          <w:sz w:val="16"/>
          <w:szCs w:val="22"/>
          <w:shd w:val="clear" w:color="auto" w:fill="FFFF99"/>
          <w:rtl/>
        </w:rPr>
        <w:t>.</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(בוטלה).</w:t>
      </w:r>
    </w:p>
    <w:p w:rsidR="00AC7634" w:rsidRPr="005E1E6E" w:rsidRDefault="00AC7634" w:rsidP="006C5CF0">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(ב)</w:t>
      </w:r>
      <w:r w:rsidRPr="005E1E6E">
        <w:rPr>
          <w:rStyle w:val="default"/>
          <w:rFonts w:cs="FrankRuehl" w:hint="cs"/>
          <w:strike/>
          <w:vanish/>
          <w:sz w:val="16"/>
          <w:szCs w:val="22"/>
          <w:shd w:val="clear" w:color="auto" w:fill="FFFF99"/>
          <w:rtl/>
        </w:rPr>
        <w:tab/>
        <w:t xml:space="preserve">לא יארגן אדם ולא ישתתף בטיול מאורגן, בכנס, באירוע ספורט או בפסטיבל, במופע בידור או במופע אומנות, בטקס, לרבות חתונה או טקס דתי, או במסיבה, למעט במקום שהפעלתו הותרה לפי תקנה 7(ב) (להלן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אירוע מוגבל), שמספר המשתתפים בו עולה על המספר האמור בתקנה 4(א), לפי העניין.</w:t>
      </w:r>
    </w:p>
    <w:p w:rsidR="00AC7634" w:rsidRPr="005E1E6E" w:rsidRDefault="00AC7634" w:rsidP="006C5CF0">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(ג)</w:t>
      </w:r>
      <w:r w:rsidRPr="005E1E6E">
        <w:rPr>
          <w:rStyle w:val="default"/>
          <w:rFonts w:cs="FrankRuehl" w:hint="cs"/>
          <w:strike/>
          <w:vanish/>
          <w:sz w:val="16"/>
          <w:szCs w:val="22"/>
          <w:shd w:val="clear" w:color="auto" w:fill="FFFF99"/>
          <w:rtl/>
        </w:rPr>
        <w:tab/>
        <w:t xml:space="preserve"> על אף האמור בתקנת משנה (ב), מפעיל מקום ציבורי או עסקי, למעט מקום שהפעלתו הותרה לפי תקנה 7(ב), לא יקיים במקום ציבורי או עסקי אירוע מוגבל, למעט טיול מאורגן.</w:t>
      </w:r>
    </w:p>
    <w:p w:rsidR="00AC7634" w:rsidRPr="005E1E6E" w:rsidRDefault="00AC7634" w:rsidP="006C5CF0">
      <w:pPr>
        <w:pStyle w:val="P00"/>
        <w:spacing w:before="0"/>
        <w:ind w:left="0" w:right="1134"/>
        <w:rPr>
          <w:rStyle w:val="default"/>
          <w:rFonts w:cs="FrankRuehl"/>
          <w:strike/>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(ד)</w:t>
      </w:r>
      <w:r w:rsidRPr="005E1E6E">
        <w:rPr>
          <w:rStyle w:val="default"/>
          <w:rFonts w:cs="FrankRuehl" w:hint="cs"/>
          <w:strike/>
          <w:vanish/>
          <w:sz w:val="16"/>
          <w:szCs w:val="22"/>
          <w:shd w:val="clear" w:color="auto" w:fill="FFFF99"/>
          <w:rtl/>
        </w:rPr>
        <w:tab/>
        <w:t xml:space="preserve">מחזיק מקום שאינו מקום ציבורי או עסקי לא יקיים במקום שהוא מחזיק אירוע מוגבל במספר משתתפים העולה על המספר האמור בתקנת משנה (ב); לעניין תקנת משנה זו, יראו מחזיק מקום כאמור שהוא מוסד חינוך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בעל מוסד כהגדרתו בתקנות סמכויות מיוחדות להתמודדות עם נגיף הקורונה החדש (הוראת שעה) (הגבלת פעילות של מוסדות המקיימים פעילות חינוך), התש"ף-2020.</w:t>
      </w:r>
    </w:p>
    <w:p w:rsidR="00AC7634" w:rsidRPr="006C5CF0" w:rsidRDefault="00AC7634" w:rsidP="006C5CF0">
      <w:pPr>
        <w:pStyle w:val="P00"/>
        <w:spacing w:before="0"/>
        <w:ind w:left="0" w:right="1134"/>
        <w:rPr>
          <w:rStyle w:val="default"/>
          <w:rFonts w:cs="FrankRuehl"/>
          <w:strike/>
          <w:sz w:val="2"/>
          <w:szCs w:val="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(ה)</w:t>
      </w:r>
      <w:r w:rsidRPr="005E1E6E">
        <w:rPr>
          <w:rStyle w:val="default"/>
          <w:rFonts w:cs="FrankRuehl" w:hint="cs"/>
          <w:strike/>
          <w:vanish/>
          <w:sz w:val="16"/>
          <w:szCs w:val="22"/>
          <w:shd w:val="clear" w:color="auto" w:fill="FFFF99"/>
          <w:rtl/>
        </w:rPr>
        <w:tab/>
        <w:t xml:space="preserve">נותן שירות לאירוע לא ייתן שירות לאירוע מוגבל המתקיים במקום ציבורי או עסקי, למעט מקום שהפעלתו הותרה לפי תקנה 7(ב), ולא ייתן שירות לאירוע מוגבל המתקיים במקום אחר שמספר המשתתפים בו עולה על מספר המשתתפים האמור בתקנתה משנה (ב); בתקנה זו ובתקנה 13(א), "נותן שירות לאירוע"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מי שנותן דרך עיסוק שירותי תאורה, מוזיקה, צילום ותשתיות לאירוע או שירותי הסעדה לאירוע, לרבות הגשת משקאות.</w:t>
      </w:r>
      <w:bookmarkEnd w:id="51"/>
    </w:p>
    <w:p w:rsidR="00026F02" w:rsidRDefault="00026F02" w:rsidP="00026F02">
      <w:pPr>
        <w:pStyle w:val="P00"/>
        <w:spacing w:before="72"/>
        <w:ind w:left="0" w:right="1134"/>
        <w:rPr>
          <w:rStyle w:val="default"/>
          <w:rFonts w:cs="FrankRuehl"/>
          <w:rtl/>
        </w:rPr>
      </w:pPr>
      <w:bookmarkStart w:id="52" w:name="Seif29"/>
      <w:bookmarkEnd w:id="52"/>
      <w:r>
        <w:rPr>
          <w:lang w:val="he-IL"/>
        </w:rPr>
        <w:pict>
          <v:rect id="_x0000_s1350" style="position:absolute;left:0;text-align:left;margin-left:464.5pt;margin-top:8.05pt;width:75.05pt;height:27.25pt;z-index:251602432" o:allowincell="f" filled="f" stroked="f" strokecolor="lime" strokeweight=".25pt">
            <v:textbox inset="0,0,0,0">
              <w:txbxContent>
                <w:p w:rsidR="0037069E" w:rsidRDefault="0037069E" w:rsidP="00026F02">
                  <w:pPr>
                    <w:spacing w:line="160" w:lineRule="exact"/>
                    <w:jc w:val="left"/>
                    <w:rPr>
                      <w:rFonts w:cs="Miriam"/>
                      <w:szCs w:val="18"/>
                      <w:rtl/>
                    </w:rPr>
                  </w:pPr>
                  <w:r>
                    <w:rPr>
                      <w:rFonts w:cs="Miriam" w:hint="cs"/>
                      <w:szCs w:val="18"/>
                      <w:rtl/>
                    </w:rPr>
                    <w:t>רישום ושמירת פרטים</w:t>
                  </w:r>
                </w:p>
                <w:p w:rsidR="0037069E" w:rsidRDefault="0037069E" w:rsidP="00026F02">
                  <w:pPr>
                    <w:spacing w:line="160" w:lineRule="exact"/>
                    <w:jc w:val="left"/>
                    <w:rPr>
                      <w:rFonts w:cs="Miriam"/>
                      <w:noProof/>
                      <w:szCs w:val="18"/>
                      <w:rtl/>
                    </w:rPr>
                  </w:pPr>
                  <w:r>
                    <w:rPr>
                      <w:rFonts w:cs="Miriam" w:hint="cs"/>
                      <w:noProof/>
                      <w:szCs w:val="18"/>
                      <w:rtl/>
                    </w:rPr>
                    <w:t xml:space="preserve">תק' (מס' 8) </w:t>
                  </w:r>
                  <w:r>
                    <w:rPr>
                      <w:rFonts w:cs="Miriam"/>
                      <w:noProof/>
                      <w:szCs w:val="18"/>
                      <w:rtl/>
                    </w:rPr>
                    <w:br/>
                  </w:r>
                  <w:r>
                    <w:rPr>
                      <w:rFonts w:cs="Miriam" w:hint="cs"/>
                      <w:noProof/>
                      <w:szCs w:val="18"/>
                      <w:rtl/>
                    </w:rPr>
                    <w:t>תשפ"א-2020</w:t>
                  </w:r>
                </w:p>
              </w:txbxContent>
            </v:textbox>
            <w10:anchorlock/>
          </v:rect>
        </w:pict>
      </w:r>
      <w:r>
        <w:rPr>
          <w:rStyle w:val="big-number"/>
          <w:rFonts w:hint="cs"/>
          <w:rtl/>
        </w:rPr>
        <w:t>11</w:t>
      </w:r>
      <w:r w:rsidR="00192DAE">
        <w:rPr>
          <w:rStyle w:val="big-number"/>
          <w:rFonts w:cs="FrankRuehl" w:hint="cs"/>
          <w:szCs w:val="26"/>
          <w:rtl/>
        </w:rPr>
        <w:t>ב</w:t>
      </w:r>
      <w:r w:rsidRPr="005C7130">
        <w:rPr>
          <w:rStyle w:val="big-number"/>
          <w:rFonts w:cs="FrankRuehl"/>
          <w:szCs w:val="26"/>
          <w:rtl/>
        </w:rPr>
        <w:t>.</w:t>
      </w:r>
      <w:r w:rsidRPr="005C7130">
        <w:rPr>
          <w:rStyle w:val="big-number"/>
          <w:rFonts w:cs="FrankRuehl"/>
          <w:szCs w:val="26"/>
          <w:rtl/>
        </w:rPr>
        <w:tab/>
      </w:r>
      <w:r w:rsidR="00192DAE">
        <w:rPr>
          <w:rStyle w:val="default"/>
          <w:rFonts w:cs="FrankRuehl" w:hint="cs"/>
          <w:rtl/>
        </w:rPr>
        <w:t>(א)</w:t>
      </w:r>
      <w:r w:rsidR="00192DAE">
        <w:rPr>
          <w:rStyle w:val="default"/>
          <w:rFonts w:cs="FrankRuehl"/>
          <w:rtl/>
        </w:rPr>
        <w:tab/>
      </w:r>
      <w:r w:rsidR="00192DAE">
        <w:rPr>
          <w:rStyle w:val="default"/>
          <w:rFonts w:cs="FrankRuehl" w:hint="cs"/>
          <w:rtl/>
        </w:rPr>
        <w:t>מבקר במקום ציבורי או עסקי שהכניסה אליו נעשית בתיאום או בהזמנה מראש, או מותנית ברישום או בזיהוי בעת הכניסה אליו או במועד מוקדם יותר, ימסור למחזיק או למפעיל של עסק כאמור או למי מטעמם, את מספר הטלפון שלו למטרת חקירה אפידמיולוגית, אם תידרש</w:t>
      </w:r>
      <w:r>
        <w:rPr>
          <w:rStyle w:val="default"/>
          <w:rFonts w:cs="FrankRuehl" w:hint="cs"/>
          <w:rtl/>
        </w:rPr>
        <w:t>.</w:t>
      </w:r>
    </w:p>
    <w:p w:rsidR="00192DAE" w:rsidRDefault="00192DAE" w:rsidP="00026F02">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 xml:space="preserve">מחזיק או מפעיל של מקום כאמור בתקנת משנה (א) ישמור רשימה של מספרי הטלפון שנמסרו לו (להלן </w:t>
      </w:r>
      <w:r>
        <w:rPr>
          <w:rStyle w:val="default"/>
          <w:rFonts w:cs="FrankRuehl"/>
          <w:rtl/>
        </w:rPr>
        <w:t>–</w:t>
      </w:r>
      <w:r>
        <w:rPr>
          <w:rStyle w:val="default"/>
          <w:rFonts w:cs="FrankRuehl" w:hint="cs"/>
          <w:rtl/>
        </w:rPr>
        <w:t xml:space="preserve"> רשימה טלפונית) לשם העברתם למשרד הבריאות לצורך ביצוע חקירה אפידמיולוגית, ונוסף על הרשימה הטלפונית ישמור את הפרטים האלה:</w:t>
      </w:r>
    </w:p>
    <w:p w:rsidR="00192DAE" w:rsidRDefault="00192DAE" w:rsidP="00F2449B">
      <w:pPr>
        <w:pStyle w:val="P00"/>
        <w:spacing w:before="72"/>
        <w:ind w:left="1021" w:right="1134"/>
        <w:rPr>
          <w:rStyle w:val="default"/>
          <w:rFonts w:cs="FrankRuehl"/>
          <w:rtl/>
        </w:rPr>
      </w:pPr>
      <w:r>
        <w:rPr>
          <w:rStyle w:val="default"/>
          <w:rFonts w:cs="FrankRuehl" w:hint="cs"/>
          <w:rtl/>
        </w:rPr>
        <w:t>(1)</w:t>
      </w:r>
      <w:r>
        <w:rPr>
          <w:rStyle w:val="default"/>
          <w:rFonts w:cs="FrankRuehl"/>
          <w:rtl/>
        </w:rPr>
        <w:tab/>
      </w:r>
      <w:r w:rsidR="00F2449B">
        <w:rPr>
          <w:rStyle w:val="default"/>
          <w:rFonts w:cs="FrankRuehl" w:hint="cs"/>
          <w:rtl/>
        </w:rPr>
        <w:t>שם ושם משפחה של המבקרים, אם בעת התיאום, ההזמנה או הרישום נמסרים פרטים אלה על ידי המבקרים;</w:t>
      </w:r>
    </w:p>
    <w:p w:rsidR="00F2449B" w:rsidRDefault="00F2449B" w:rsidP="00F2449B">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זמן הכניסה או היציאה מהמקום, אם יש בידי המחזיק או המפעיל פרטים אלה;</w:t>
      </w:r>
    </w:p>
    <w:p w:rsidR="00F2449B" w:rsidRDefault="00F2449B" w:rsidP="00F2449B">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במקום אירוע </w:t>
      </w:r>
      <w:r>
        <w:rPr>
          <w:rStyle w:val="default"/>
          <w:rFonts w:cs="FrankRuehl"/>
          <w:rtl/>
        </w:rPr>
        <w:t>–</w:t>
      </w:r>
      <w:r>
        <w:rPr>
          <w:rStyle w:val="default"/>
          <w:rFonts w:cs="FrankRuehl" w:hint="cs"/>
          <w:rtl/>
        </w:rPr>
        <w:t xml:space="preserve"> רשימה הכוללת את מספר המושב של המבקרים, אם יש בידי המחזיק או המפעיל פרטים אלה.</w:t>
      </w:r>
    </w:p>
    <w:p w:rsidR="00F2449B" w:rsidRDefault="00F2449B" w:rsidP="00026F02">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rtl/>
        </w:rPr>
        <w:tab/>
      </w:r>
      <w:r>
        <w:rPr>
          <w:rStyle w:val="default"/>
          <w:rFonts w:cs="FrankRuehl" w:hint="cs"/>
          <w:rtl/>
        </w:rPr>
        <w:t xml:space="preserve">לבקשת משרד הבריאות, לשם ביצוע חקירה אפידמיולוגית, ולמטרה זו בלבד </w:t>
      </w:r>
      <w:r>
        <w:rPr>
          <w:rStyle w:val="default"/>
          <w:rFonts w:cs="FrankRuehl"/>
          <w:rtl/>
        </w:rPr>
        <w:t>–</w:t>
      </w:r>
      <w:r>
        <w:rPr>
          <w:rStyle w:val="default"/>
          <w:rFonts w:cs="FrankRuehl" w:hint="cs"/>
          <w:rtl/>
        </w:rPr>
        <w:t xml:space="preserve"> ימסור המחזיק או המפעיל את הרשימה הטלפונית ואת הפרטים הנוספים לפי תקנת משנה (ב), אם יש בידו.</w:t>
      </w:r>
    </w:p>
    <w:p w:rsidR="00F2449B" w:rsidRDefault="00F2449B" w:rsidP="00026F02">
      <w:pPr>
        <w:pStyle w:val="P00"/>
        <w:spacing w:before="72"/>
        <w:ind w:left="0" w:right="1134"/>
        <w:rPr>
          <w:rStyle w:val="default"/>
          <w:rFonts w:cs="FrankRuehl"/>
          <w:rtl/>
        </w:rPr>
      </w:pPr>
      <w:r>
        <w:rPr>
          <w:rStyle w:val="default"/>
          <w:rFonts w:cs="FrankRuehl"/>
          <w:rtl/>
        </w:rPr>
        <w:tab/>
      </w:r>
      <w:r>
        <w:rPr>
          <w:rStyle w:val="default"/>
          <w:rFonts w:cs="FrankRuehl" w:hint="cs"/>
          <w:rtl/>
        </w:rPr>
        <w:t>(ד)</w:t>
      </w:r>
      <w:r>
        <w:rPr>
          <w:rStyle w:val="default"/>
          <w:rFonts w:cs="FrankRuehl"/>
          <w:rtl/>
        </w:rPr>
        <w:tab/>
      </w:r>
      <w:r>
        <w:rPr>
          <w:rStyle w:val="default"/>
          <w:rFonts w:cs="FrankRuehl" w:hint="cs"/>
          <w:rtl/>
        </w:rPr>
        <w:t>המחזיק או המפעיל של המקום ישמור את הרשימה הטלפונית בסוד, לא יגלה את האמור בה לאחר ולא יעשה בה כל שימוש פרט לתכלית האמורה בתקנה זו, כאמור בסעיף 48(ב) לחוק.</w:t>
      </w:r>
    </w:p>
    <w:p w:rsidR="00F2449B" w:rsidRDefault="00F2449B" w:rsidP="00026F02">
      <w:pPr>
        <w:pStyle w:val="P00"/>
        <w:spacing w:before="72"/>
        <w:ind w:left="0" w:right="1134"/>
        <w:rPr>
          <w:rStyle w:val="default"/>
          <w:rFonts w:cs="FrankRuehl"/>
          <w:rtl/>
        </w:rPr>
      </w:pPr>
      <w:r>
        <w:rPr>
          <w:rStyle w:val="default"/>
          <w:rFonts w:cs="FrankRuehl"/>
          <w:rtl/>
        </w:rPr>
        <w:tab/>
      </w:r>
      <w:r>
        <w:rPr>
          <w:rStyle w:val="default"/>
          <w:rFonts w:cs="FrankRuehl" w:hint="cs"/>
          <w:rtl/>
        </w:rPr>
        <w:t>(ה)</w:t>
      </w:r>
      <w:r>
        <w:rPr>
          <w:rStyle w:val="default"/>
          <w:rFonts w:cs="FrankRuehl"/>
          <w:rtl/>
        </w:rPr>
        <w:tab/>
      </w:r>
      <w:r>
        <w:rPr>
          <w:rStyle w:val="default"/>
          <w:rFonts w:cs="FrankRuehl" w:hint="cs"/>
          <w:rtl/>
        </w:rPr>
        <w:t>המחזיק או המפעיל של המקום ימחק את הרשימה הטלפונית בחלוף 20 ימים ממועד שמירת הפרטים, כאמור בסעיף 48(ב) לחוק.</w:t>
      </w:r>
    </w:p>
    <w:p w:rsidR="00F2449B" w:rsidRDefault="00F2449B" w:rsidP="00026F02">
      <w:pPr>
        <w:pStyle w:val="P00"/>
        <w:spacing w:before="72"/>
        <w:ind w:left="0" w:right="1134"/>
        <w:rPr>
          <w:rStyle w:val="default"/>
          <w:rFonts w:cs="FrankRuehl"/>
          <w:rtl/>
        </w:rPr>
      </w:pPr>
      <w:r>
        <w:rPr>
          <w:rStyle w:val="default"/>
          <w:rFonts w:cs="FrankRuehl"/>
          <w:rtl/>
        </w:rPr>
        <w:tab/>
      </w:r>
      <w:r>
        <w:rPr>
          <w:rStyle w:val="default"/>
          <w:rFonts w:cs="FrankRuehl" w:hint="cs"/>
          <w:rtl/>
        </w:rPr>
        <w:t>(ו)</w:t>
      </w:r>
      <w:r>
        <w:rPr>
          <w:rStyle w:val="default"/>
          <w:rFonts w:cs="FrankRuehl"/>
          <w:rtl/>
        </w:rPr>
        <w:tab/>
      </w:r>
      <w:r>
        <w:rPr>
          <w:rStyle w:val="default"/>
          <w:rFonts w:cs="FrankRuehl" w:hint="cs"/>
          <w:rtl/>
        </w:rPr>
        <w:t>הוראות תקנה זו לא יחולו על עסק שמעצם טיבו הכניסה אליו נעשית שלא בתיאום או בהזמנה מראש ואינה מותנית ברישום או בזיהוי, בין בעת הכניסה ובין במועד מוקדם יותר, למעט אם מתקיימת פעילות מסוימת בעסק כאמור המתאפיינת בריבוי משתתפים ובשהייה ממושכת משותפת של אנשים ולעניין פעילות כאמור.</w:t>
      </w:r>
    </w:p>
    <w:p w:rsidR="00026F02" w:rsidRPr="005E1E6E" w:rsidRDefault="00026F02" w:rsidP="00026F02">
      <w:pPr>
        <w:pStyle w:val="P00"/>
        <w:spacing w:before="0"/>
        <w:ind w:left="0" w:right="1134"/>
        <w:rPr>
          <w:rStyle w:val="default"/>
          <w:rFonts w:ascii="FrankRuehl" w:hAnsi="FrankRuehl" w:cs="FrankRuehl"/>
          <w:vanish/>
          <w:color w:val="FF0000"/>
          <w:szCs w:val="20"/>
          <w:shd w:val="clear" w:color="auto" w:fill="FFFF99"/>
          <w:rtl/>
        </w:rPr>
      </w:pPr>
      <w:bookmarkStart w:id="53" w:name="Rov75"/>
      <w:r w:rsidRPr="005E1E6E">
        <w:rPr>
          <w:rStyle w:val="default"/>
          <w:rFonts w:ascii="FrankRuehl" w:hAnsi="FrankRuehl" w:cs="FrankRuehl" w:hint="cs"/>
          <w:vanish/>
          <w:color w:val="FF0000"/>
          <w:szCs w:val="20"/>
          <w:shd w:val="clear" w:color="auto" w:fill="FFFF99"/>
          <w:rtl/>
        </w:rPr>
        <w:t>מיום 1.11.2020 בשעה 14.00</w:t>
      </w:r>
    </w:p>
    <w:p w:rsidR="00026F02" w:rsidRPr="005E1E6E" w:rsidRDefault="00026F02" w:rsidP="00026F0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8) תשפ"א-2020</w:t>
      </w:r>
    </w:p>
    <w:p w:rsidR="00026F02" w:rsidRPr="005E1E6E" w:rsidRDefault="00026F02" w:rsidP="00026F02">
      <w:pPr>
        <w:pStyle w:val="P00"/>
        <w:spacing w:before="0"/>
        <w:ind w:left="0" w:right="1134"/>
        <w:rPr>
          <w:rStyle w:val="default"/>
          <w:rFonts w:ascii="FrankRuehl" w:hAnsi="FrankRuehl" w:cs="FrankRuehl"/>
          <w:vanish/>
          <w:szCs w:val="20"/>
          <w:shd w:val="clear" w:color="auto" w:fill="FFFF99"/>
          <w:rtl/>
        </w:rPr>
      </w:pPr>
      <w:hyperlink r:id="rId191" w:history="1">
        <w:r w:rsidRPr="005E1E6E">
          <w:rPr>
            <w:rStyle w:val="Hyperlink"/>
            <w:rFonts w:ascii="FrankRuehl" w:hAnsi="FrankRuehl" w:hint="cs"/>
            <w:vanish/>
            <w:szCs w:val="20"/>
            <w:shd w:val="clear" w:color="auto" w:fill="FFFF99"/>
            <w:rtl/>
          </w:rPr>
          <w:t>ק"ת תשפ"א מס' 8863</w:t>
        </w:r>
      </w:hyperlink>
      <w:r w:rsidRPr="005E1E6E">
        <w:rPr>
          <w:rStyle w:val="default"/>
          <w:rFonts w:ascii="FrankRuehl" w:hAnsi="FrankRuehl" w:cs="FrankRuehl" w:hint="cs"/>
          <w:vanish/>
          <w:szCs w:val="20"/>
          <w:shd w:val="clear" w:color="auto" w:fill="FFFF99"/>
          <w:rtl/>
        </w:rPr>
        <w:t xml:space="preserve"> מיום 30.10.2020 עמ' 313</w:t>
      </w:r>
    </w:p>
    <w:p w:rsidR="00026F02" w:rsidRPr="00F2449B" w:rsidRDefault="00026F02" w:rsidP="00F2449B">
      <w:pPr>
        <w:pStyle w:val="P00"/>
        <w:spacing w:before="0"/>
        <w:ind w:left="0" w:right="1134"/>
        <w:rPr>
          <w:rStyle w:val="default"/>
          <w:rFonts w:ascii="FrankRuehl" w:hAnsi="FrankRuehl" w:cs="FrankRuehl"/>
          <w:sz w:val="2"/>
          <w:szCs w:val="2"/>
          <w:shd w:val="clear" w:color="auto" w:fill="FFFF99"/>
          <w:rtl/>
        </w:rPr>
      </w:pPr>
      <w:r w:rsidRPr="005E1E6E">
        <w:rPr>
          <w:rStyle w:val="default"/>
          <w:rFonts w:ascii="FrankRuehl" w:hAnsi="FrankRuehl" w:cs="FrankRuehl" w:hint="cs"/>
          <w:b/>
          <w:bCs/>
          <w:vanish/>
          <w:szCs w:val="20"/>
          <w:shd w:val="clear" w:color="auto" w:fill="FFFF99"/>
          <w:rtl/>
        </w:rPr>
        <w:t>הוספת תקנה 11</w:t>
      </w:r>
      <w:r w:rsidR="00F2449B" w:rsidRPr="005E1E6E">
        <w:rPr>
          <w:rStyle w:val="default"/>
          <w:rFonts w:ascii="FrankRuehl" w:hAnsi="FrankRuehl" w:cs="FrankRuehl" w:hint="cs"/>
          <w:b/>
          <w:bCs/>
          <w:vanish/>
          <w:szCs w:val="20"/>
          <w:shd w:val="clear" w:color="auto" w:fill="FFFF99"/>
          <w:rtl/>
        </w:rPr>
        <w:t>ב</w:t>
      </w:r>
      <w:bookmarkEnd w:id="53"/>
    </w:p>
    <w:p w:rsidR="00A836EA" w:rsidRDefault="00A836EA" w:rsidP="00A836EA">
      <w:pPr>
        <w:pStyle w:val="P00"/>
        <w:spacing w:before="72"/>
        <w:ind w:left="0" w:right="1134"/>
        <w:rPr>
          <w:rStyle w:val="default"/>
          <w:rFonts w:cs="FrankRuehl"/>
          <w:rtl/>
        </w:rPr>
      </w:pPr>
      <w:bookmarkStart w:id="54" w:name="Seif17"/>
      <w:bookmarkEnd w:id="54"/>
      <w:r>
        <w:rPr>
          <w:lang w:val="he-IL"/>
        </w:rPr>
        <w:pict>
          <v:rect id="_x0000_s1169" style="position:absolute;left:0;text-align:left;margin-left:464.5pt;margin-top:8.05pt;width:75.05pt;height:35.55pt;z-index:251567616" o:allowincell="f" filled="f" stroked="f" strokecolor="lime" strokeweight=".25pt">
            <v:textbox inset="0,0,0,0">
              <w:txbxContent>
                <w:p w:rsidR="0037069E" w:rsidRDefault="0037069E" w:rsidP="00A836EA">
                  <w:pPr>
                    <w:spacing w:line="160" w:lineRule="exact"/>
                    <w:jc w:val="left"/>
                    <w:rPr>
                      <w:rFonts w:cs="Miriam"/>
                      <w:noProof/>
                      <w:szCs w:val="18"/>
                      <w:rtl/>
                    </w:rPr>
                  </w:pPr>
                  <w:r>
                    <w:rPr>
                      <w:rFonts w:cs="Miriam" w:hint="cs"/>
                      <w:szCs w:val="18"/>
                      <w:rtl/>
                    </w:rPr>
                    <w:t>סגירת מקום לשם מניעת הדבקה או לשם עריכת חקירה אפידמיולוגית</w:t>
                  </w:r>
                </w:p>
              </w:txbxContent>
            </v:textbox>
            <w10:anchorlock/>
          </v:rect>
        </w:pict>
      </w:r>
      <w:r w:rsidR="00C97298">
        <w:rPr>
          <w:rStyle w:val="big-number"/>
          <w:rFonts w:hint="cs"/>
          <w:rtl/>
        </w:rPr>
        <w:t>12</w:t>
      </w:r>
      <w:r w:rsidRPr="005C7130">
        <w:rPr>
          <w:rStyle w:val="big-number"/>
          <w:rFonts w:cs="FrankRuehl"/>
          <w:szCs w:val="26"/>
          <w:rtl/>
        </w:rPr>
        <w:t>.</w:t>
      </w:r>
      <w:r w:rsidRPr="005C7130">
        <w:rPr>
          <w:rStyle w:val="big-number"/>
          <w:rFonts w:cs="FrankRuehl"/>
          <w:szCs w:val="26"/>
          <w:rtl/>
        </w:rPr>
        <w:tab/>
      </w:r>
      <w:r w:rsidR="004C50C8">
        <w:rPr>
          <w:rStyle w:val="default"/>
          <w:rFonts w:cs="FrankRuehl" w:hint="cs"/>
          <w:rtl/>
        </w:rPr>
        <w:t>(א)</w:t>
      </w:r>
      <w:r w:rsidR="004C50C8">
        <w:rPr>
          <w:rStyle w:val="default"/>
          <w:rFonts w:cs="FrankRuehl"/>
          <w:rtl/>
        </w:rPr>
        <w:tab/>
      </w:r>
      <w:r w:rsidR="004C50C8">
        <w:rPr>
          <w:rStyle w:val="default"/>
          <w:rFonts w:cs="FrankRuehl" w:hint="cs"/>
          <w:rtl/>
        </w:rPr>
        <w:t xml:space="preserve">ראש השירות או רופא מחוזי רשאי להורות, בהודעה בכתב, למפעיל של מקום ציבורי או עסקי לסגור את המקום, כולו או חלקו, בהיקף שאינו עולה על הנדרש, אם שהה בו אדם הנושא את נגיף הקורונה, לתקופה שינקוב בהודעה, הדרושה לשם מניעת הדבקה בנגיף בשל שהייה באותו מקום, או לשם עריכת חקירה אפידמיולוגית, ובלבד שסגירתו לשם עריכת חקירה כאמור לא תעלה על 72 שעות, ובמקרים מיוחדים ולפי הוראת של ראש השירות </w:t>
      </w:r>
      <w:r w:rsidR="004C50C8">
        <w:rPr>
          <w:rStyle w:val="default"/>
          <w:rFonts w:cs="FrankRuehl"/>
          <w:rtl/>
        </w:rPr>
        <w:t>–</w:t>
      </w:r>
      <w:r w:rsidR="004C50C8">
        <w:rPr>
          <w:rStyle w:val="default"/>
          <w:rFonts w:cs="FrankRuehl" w:hint="cs"/>
          <w:rtl/>
        </w:rPr>
        <w:t xml:space="preserve"> על 120 שעות, וזאת בשים לב, בין השאר, להשלכות של סגירת המקום על המפעיל של המקום</w:t>
      </w:r>
      <w:r w:rsidR="002C6663">
        <w:rPr>
          <w:rStyle w:val="default"/>
          <w:rFonts w:cs="FrankRuehl" w:hint="cs"/>
          <w:rtl/>
        </w:rPr>
        <w:t>.</w:t>
      </w:r>
    </w:p>
    <w:p w:rsidR="004C50C8" w:rsidRDefault="004C50C8" w:rsidP="00A836EA">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על הוראה לפי תקנת משנה (א) ניתן להגיש השגה למנהל; החלטה בהשגה תינתן בהקדם ככל האפשר ולא יאוחר מ-48 שעות ממועד הגשת ההשגה; הוראה לפי תקנת משנה (א) תעמוד בתוקפה זולת אם התקבלה החלטה אחרת בהשגה.</w:t>
      </w:r>
    </w:p>
    <w:p w:rsidR="004C50C8" w:rsidRDefault="004C50C8" w:rsidP="00A836EA">
      <w:pPr>
        <w:pStyle w:val="P00"/>
        <w:spacing w:before="72"/>
        <w:ind w:left="0" w:right="1134"/>
        <w:rPr>
          <w:rStyle w:val="default"/>
          <w:rFonts w:cs="FrankRuehl" w:hint="cs"/>
          <w:rtl/>
        </w:rPr>
      </w:pPr>
      <w:r>
        <w:rPr>
          <w:rStyle w:val="default"/>
          <w:rFonts w:cs="FrankRuehl"/>
          <w:rtl/>
        </w:rPr>
        <w:tab/>
      </w:r>
      <w:r>
        <w:rPr>
          <w:rStyle w:val="default"/>
          <w:rFonts w:cs="FrankRuehl" w:hint="cs"/>
          <w:rtl/>
        </w:rPr>
        <w:t>(ג)</w:t>
      </w:r>
      <w:r>
        <w:rPr>
          <w:rStyle w:val="default"/>
          <w:rFonts w:cs="FrankRuehl"/>
          <w:rtl/>
        </w:rPr>
        <w:tab/>
      </w:r>
      <w:r>
        <w:rPr>
          <w:rStyle w:val="default"/>
          <w:rFonts w:cs="FrankRuehl" w:hint="cs"/>
          <w:rtl/>
        </w:rPr>
        <w:t>תקנה זו לא תחול לעניין הגעת עובדים למקומות עבודה שהוחרגו לפי תקנות סמכויות מיוחדות להתמודדות עם נגיף הקורונה החדש (הוראת שעה) (הגבלת פעילות במקומות עבודה), התש"ף-2020.</w:t>
      </w:r>
    </w:p>
    <w:p w:rsidR="00A836EA" w:rsidRDefault="00A836EA" w:rsidP="00A836EA">
      <w:pPr>
        <w:pStyle w:val="P00"/>
        <w:spacing w:before="72"/>
        <w:ind w:left="0" w:right="1134"/>
        <w:rPr>
          <w:rStyle w:val="default"/>
          <w:rFonts w:cs="FrankRuehl"/>
          <w:rtl/>
        </w:rPr>
      </w:pPr>
      <w:bookmarkStart w:id="55" w:name="Seif6"/>
      <w:bookmarkEnd w:id="55"/>
      <w:r>
        <w:rPr>
          <w:lang w:val="he-IL"/>
        </w:rPr>
        <w:pict>
          <v:rect id="_x0000_s1115" style="position:absolute;left:0;text-align:left;margin-left:464.5pt;margin-top:8.05pt;width:75.05pt;height:12.9pt;z-index:251556352" o:allowincell="f" filled="f" stroked="f" strokecolor="lime" strokeweight=".25pt">
            <v:textbox inset="0,0,0,0">
              <w:txbxContent>
                <w:p w:rsidR="0037069E" w:rsidRDefault="0037069E" w:rsidP="001C1282">
                  <w:pPr>
                    <w:spacing w:line="160" w:lineRule="exact"/>
                    <w:jc w:val="left"/>
                    <w:rPr>
                      <w:rFonts w:cs="Miriam"/>
                      <w:noProof/>
                      <w:szCs w:val="18"/>
                      <w:rtl/>
                    </w:rPr>
                  </w:pPr>
                  <w:r>
                    <w:rPr>
                      <w:rFonts w:cs="Miriam" w:hint="cs"/>
                      <w:szCs w:val="18"/>
                      <w:rtl/>
                    </w:rPr>
                    <w:t>עונשין</w:t>
                  </w:r>
                </w:p>
              </w:txbxContent>
            </v:textbox>
            <w10:anchorlock/>
          </v:rect>
        </w:pict>
      </w:r>
      <w:r w:rsidR="002C6663">
        <w:rPr>
          <w:rStyle w:val="big-number"/>
          <w:rFonts w:hint="cs"/>
          <w:rtl/>
        </w:rPr>
        <w:t>13</w:t>
      </w:r>
      <w:r w:rsidRPr="005C7130">
        <w:rPr>
          <w:rStyle w:val="big-number"/>
          <w:rFonts w:cs="FrankRuehl"/>
          <w:szCs w:val="26"/>
          <w:rtl/>
        </w:rPr>
        <w:t>.</w:t>
      </w:r>
      <w:r w:rsidRPr="005C7130">
        <w:rPr>
          <w:rStyle w:val="big-number"/>
          <w:rFonts w:cs="FrankRuehl"/>
          <w:szCs w:val="26"/>
          <w:rtl/>
        </w:rPr>
        <w:tab/>
      </w:r>
      <w:r w:rsidR="002C6663">
        <w:rPr>
          <w:rStyle w:val="default"/>
          <w:rFonts w:cs="FrankRuehl" w:hint="cs"/>
          <w:rtl/>
        </w:rPr>
        <w:t>(א)</w:t>
      </w:r>
      <w:r w:rsidR="002C6663">
        <w:rPr>
          <w:rStyle w:val="default"/>
          <w:rFonts w:cs="FrankRuehl"/>
          <w:rtl/>
        </w:rPr>
        <w:tab/>
      </w:r>
      <w:r w:rsidR="004C50C8">
        <w:rPr>
          <w:rStyle w:val="default"/>
          <w:rFonts w:cs="FrankRuehl" w:hint="cs"/>
          <w:rtl/>
        </w:rPr>
        <w:t xml:space="preserve">העושה אחת מאלה, דינו </w:t>
      </w:r>
      <w:r w:rsidR="004C50C8">
        <w:rPr>
          <w:rStyle w:val="default"/>
          <w:rFonts w:cs="FrankRuehl"/>
          <w:rtl/>
        </w:rPr>
        <w:t>–</w:t>
      </w:r>
      <w:r w:rsidR="004C50C8">
        <w:rPr>
          <w:rStyle w:val="default"/>
          <w:rFonts w:cs="FrankRuehl" w:hint="cs"/>
          <w:rtl/>
        </w:rPr>
        <w:t xml:space="preserve"> קנס לפי סעיף 61(א)(1) לחוק העונשין:</w:t>
      </w:r>
    </w:p>
    <w:p w:rsidR="004C50C8" w:rsidRDefault="00156B4A" w:rsidP="00156B4A">
      <w:pPr>
        <w:pStyle w:val="P00"/>
        <w:spacing w:before="72"/>
        <w:ind w:left="1021" w:right="1134"/>
        <w:rPr>
          <w:rStyle w:val="default"/>
          <w:rFonts w:cs="FrankRuehl"/>
          <w:rtl/>
        </w:rPr>
      </w:pPr>
      <w:r>
        <w:rPr>
          <w:rStyle w:val="default"/>
          <w:rFonts w:cs="FrankRuehl" w:hint="cs"/>
          <w:rtl/>
        </w:rPr>
        <w:t>(1)</w:t>
      </w:r>
      <w:r>
        <w:rPr>
          <w:rStyle w:val="default"/>
          <w:rFonts w:cs="FrankRuehl" w:hint="cs"/>
          <w:rtl/>
        </w:rPr>
        <w:tab/>
      </w:r>
      <w:r w:rsidRPr="00F2069C">
        <w:rPr>
          <w:rStyle w:val="default"/>
          <w:rFonts w:cs="FrankRuehl" w:hint="cs"/>
          <w:rtl/>
        </w:rPr>
        <w:pict>
          <v:shape id="_x0000_s1334" type="#_x0000_t202" style="position:absolute;left:0;text-align:left;margin-left:470.35pt;margin-top:7.1pt;width:1in;height:19.65pt;z-index:251597312;mso-position-horizontal-relative:text;mso-position-vertical-relative:text" filled="f" stroked="f">
            <v:textbox style="mso-next-textbox:#_x0000_s1334" inset="1mm,0,1mm,0">
              <w:txbxContent>
                <w:p w:rsidR="0037069E" w:rsidRDefault="0037069E" w:rsidP="00156B4A">
                  <w:pPr>
                    <w:spacing w:line="160" w:lineRule="exact"/>
                    <w:jc w:val="left"/>
                    <w:rPr>
                      <w:rFonts w:cs="Miriam" w:hint="cs"/>
                      <w:noProof/>
                      <w:sz w:val="18"/>
                      <w:szCs w:val="18"/>
                      <w:rtl/>
                    </w:rPr>
                  </w:pPr>
                  <w:r>
                    <w:rPr>
                      <w:rFonts w:cs="Miriam" w:hint="cs"/>
                      <w:noProof/>
                      <w:sz w:val="18"/>
                      <w:szCs w:val="18"/>
                      <w:rtl/>
                    </w:rPr>
                    <w:t>תק' (מס' 26) תשפ"א-2021</w:t>
                  </w:r>
                </w:p>
              </w:txbxContent>
            </v:textbox>
            <w10:anchorlock/>
          </v:shape>
        </w:pict>
      </w:r>
      <w:r w:rsidR="00320728">
        <w:rPr>
          <w:rStyle w:val="default"/>
          <w:rFonts w:cs="FrankRuehl" w:hint="cs"/>
          <w:rtl/>
        </w:rPr>
        <w:t>(נמחקה)</w:t>
      </w:r>
      <w:r w:rsidR="004C50C8">
        <w:rPr>
          <w:rStyle w:val="default"/>
          <w:rFonts w:cs="FrankRuehl" w:hint="cs"/>
          <w:rtl/>
        </w:rPr>
        <w:t>;</w:t>
      </w:r>
    </w:p>
    <w:p w:rsidR="00D96565" w:rsidRPr="00D96565" w:rsidRDefault="00D96565" w:rsidP="00D96565">
      <w:pPr>
        <w:pStyle w:val="P00"/>
        <w:spacing w:before="72"/>
        <w:ind w:left="1021" w:right="1134"/>
        <w:rPr>
          <w:rStyle w:val="default"/>
          <w:rFonts w:cs="FrankRuehl"/>
          <w:rtl/>
        </w:rPr>
      </w:pPr>
      <w:r>
        <w:rPr>
          <w:rStyle w:val="default"/>
          <w:rFonts w:cs="FrankRuehl" w:hint="cs"/>
          <w:rtl/>
        </w:rPr>
        <w:t>(2)</w:t>
      </w:r>
      <w:r w:rsidRPr="00F2069C">
        <w:rPr>
          <w:rStyle w:val="default"/>
          <w:rFonts w:cs="FrankRuehl" w:hint="cs"/>
          <w:rtl/>
        </w:rPr>
        <w:pict>
          <v:shape id="_x0000_s1469" type="#_x0000_t202" style="position:absolute;left:0;text-align:left;margin-left:470.35pt;margin-top:7.1pt;width:1in;height:66.2pt;z-index:251650560;mso-position-horizontal-relative:text;mso-position-vertical-relative:text" filled="f" stroked="f">
            <v:textbox inset="1mm,0,1mm,0">
              <w:txbxContent>
                <w:p w:rsidR="0037069E" w:rsidRDefault="0037069E" w:rsidP="00D96565">
                  <w:pPr>
                    <w:spacing w:line="160" w:lineRule="exact"/>
                    <w:jc w:val="left"/>
                    <w:rPr>
                      <w:rFonts w:cs="Miriam"/>
                      <w:noProof/>
                      <w:sz w:val="18"/>
                      <w:szCs w:val="18"/>
                      <w:rtl/>
                    </w:rPr>
                  </w:pPr>
                  <w:r>
                    <w:rPr>
                      <w:rFonts w:cs="Miriam" w:hint="cs"/>
                      <w:sz w:val="18"/>
                      <w:szCs w:val="18"/>
                      <w:rtl/>
                    </w:rPr>
                    <w:t>תק' (מס' 25) תשפ"א-2021</w:t>
                  </w:r>
                </w:p>
                <w:p w:rsidR="0037069E" w:rsidRDefault="0037069E" w:rsidP="00D96565">
                  <w:pPr>
                    <w:spacing w:line="160" w:lineRule="exact"/>
                    <w:jc w:val="left"/>
                    <w:rPr>
                      <w:rFonts w:cs="Miriam"/>
                      <w:noProof/>
                      <w:sz w:val="18"/>
                      <w:szCs w:val="18"/>
                      <w:rtl/>
                    </w:rPr>
                  </w:pPr>
                  <w:r>
                    <w:rPr>
                      <w:rFonts w:cs="Miriam" w:hint="cs"/>
                      <w:noProof/>
                      <w:sz w:val="18"/>
                      <w:szCs w:val="18"/>
                      <w:rtl/>
                    </w:rPr>
                    <w:t>תק' (מס' 31) תשפ"א-2021</w:t>
                  </w:r>
                </w:p>
                <w:p w:rsidR="0012547B" w:rsidRDefault="0012547B" w:rsidP="00D96565">
                  <w:pPr>
                    <w:spacing w:line="160" w:lineRule="exact"/>
                    <w:jc w:val="left"/>
                    <w:rPr>
                      <w:rFonts w:cs="Miriam"/>
                      <w:noProof/>
                      <w:sz w:val="18"/>
                      <w:szCs w:val="18"/>
                      <w:rtl/>
                    </w:rPr>
                  </w:pPr>
                  <w:r>
                    <w:rPr>
                      <w:rFonts w:cs="Miriam" w:hint="cs"/>
                      <w:noProof/>
                      <w:sz w:val="18"/>
                      <w:szCs w:val="18"/>
                      <w:rtl/>
                    </w:rPr>
                    <w:t>תק' (מס' 35) תשפ"א-2021</w:t>
                  </w:r>
                </w:p>
                <w:p w:rsidR="003A7DFA" w:rsidRDefault="003A7DFA" w:rsidP="00D96565">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rtl/>
        </w:rPr>
        <w:tab/>
      </w:r>
      <w:r w:rsidR="000C0101" w:rsidRPr="000C0101">
        <w:rPr>
          <w:rStyle w:val="default"/>
          <w:rFonts w:cs="FrankRuehl" w:hint="cs"/>
          <w:rtl/>
        </w:rPr>
        <w:t>המפעיל מקום ציבורי או עסקי הפתוח בתו ירוק, ששטחו כמפורט להלן, בעצמו או באמצעות אחר, בדרך של פתיחתו למי שלא הציג אישור "תו ירוק"</w:t>
      </w:r>
      <w:r w:rsidR="0012547B">
        <w:rPr>
          <w:rStyle w:val="default"/>
          <w:rFonts w:cs="FrankRuehl" w:hint="cs"/>
          <w:rtl/>
        </w:rPr>
        <w:t xml:space="preserve"> </w:t>
      </w:r>
      <w:r w:rsidR="0012547B" w:rsidRPr="0012547B">
        <w:rPr>
          <w:rStyle w:val="default"/>
          <w:rFonts w:cs="FrankRuehl" w:hint="cs"/>
          <w:rtl/>
        </w:rPr>
        <w:t>או אישור על תוצאה שלילית בבדיקת קורונה מיידית שביצע בכניסה למקום</w:t>
      </w:r>
      <w:r w:rsidR="000C0101" w:rsidRPr="000C0101">
        <w:rPr>
          <w:rStyle w:val="default"/>
          <w:rFonts w:cs="FrankRuehl" w:hint="cs"/>
          <w:rtl/>
        </w:rPr>
        <w:t>, בניגוד לתקנה 7(ב) או 10(ג)</w:t>
      </w:r>
      <w:r w:rsidRPr="00D96565">
        <w:rPr>
          <w:rStyle w:val="default"/>
          <w:rFonts w:cs="FrankRuehl" w:hint="cs"/>
          <w:rtl/>
        </w:rPr>
        <w:t>:</w:t>
      </w:r>
    </w:p>
    <w:p w:rsidR="00D96565" w:rsidRPr="00D96565" w:rsidRDefault="00D96565" w:rsidP="00D96565">
      <w:pPr>
        <w:pStyle w:val="P00"/>
        <w:spacing w:before="72"/>
        <w:ind w:left="1474" w:right="1134"/>
        <w:rPr>
          <w:rStyle w:val="default"/>
          <w:rFonts w:cs="FrankRuehl"/>
          <w:rtl/>
        </w:rPr>
      </w:pPr>
      <w:r w:rsidRPr="00D96565">
        <w:rPr>
          <w:rStyle w:val="default"/>
          <w:rFonts w:cs="FrankRuehl" w:hint="cs"/>
          <w:rtl/>
        </w:rPr>
        <w:t>(א)</w:t>
      </w:r>
      <w:r w:rsidRPr="00D96565">
        <w:rPr>
          <w:rStyle w:val="default"/>
          <w:rFonts w:cs="FrankRuehl"/>
          <w:rtl/>
        </w:rPr>
        <w:tab/>
      </w:r>
      <w:r w:rsidRPr="00D96565">
        <w:rPr>
          <w:rStyle w:val="default"/>
          <w:rFonts w:cs="FrankRuehl" w:hint="cs"/>
          <w:rtl/>
        </w:rPr>
        <w:t>שטח המקום לא עולה על 100 מ"ר;</w:t>
      </w:r>
    </w:p>
    <w:p w:rsidR="00D96565" w:rsidRPr="00D96565" w:rsidRDefault="00D96565" w:rsidP="00D96565">
      <w:pPr>
        <w:pStyle w:val="P00"/>
        <w:spacing w:before="72"/>
        <w:ind w:left="1474" w:right="1134"/>
        <w:rPr>
          <w:rStyle w:val="default"/>
          <w:rFonts w:cs="FrankRuehl"/>
          <w:rtl/>
        </w:rPr>
      </w:pPr>
      <w:r w:rsidRPr="00D96565">
        <w:rPr>
          <w:rStyle w:val="default"/>
          <w:rFonts w:cs="FrankRuehl" w:hint="cs"/>
          <w:rtl/>
        </w:rPr>
        <w:t>(ב)</w:t>
      </w:r>
      <w:r w:rsidRPr="00D96565">
        <w:rPr>
          <w:rStyle w:val="default"/>
          <w:rFonts w:cs="FrankRuehl"/>
          <w:rtl/>
        </w:rPr>
        <w:tab/>
      </w:r>
      <w:r w:rsidRPr="00D96565">
        <w:rPr>
          <w:rStyle w:val="default"/>
          <w:rFonts w:cs="FrankRuehl" w:hint="cs"/>
          <w:rtl/>
        </w:rPr>
        <w:t>שטח המקום עולה על 100 מ"ר ולא עולה על 500 מ"ר;</w:t>
      </w:r>
    </w:p>
    <w:p w:rsidR="00D96565" w:rsidRPr="00D96565" w:rsidRDefault="00D96565" w:rsidP="00D96565">
      <w:pPr>
        <w:pStyle w:val="P00"/>
        <w:spacing w:before="72"/>
        <w:ind w:left="1474" w:right="1134"/>
        <w:rPr>
          <w:rStyle w:val="default"/>
          <w:rFonts w:cs="FrankRuehl"/>
          <w:rtl/>
        </w:rPr>
      </w:pPr>
      <w:r w:rsidRPr="00D96565">
        <w:rPr>
          <w:rStyle w:val="default"/>
          <w:rFonts w:cs="FrankRuehl" w:hint="cs"/>
          <w:rtl/>
        </w:rPr>
        <w:t>(ג)</w:t>
      </w:r>
      <w:r w:rsidRPr="00D96565">
        <w:rPr>
          <w:rStyle w:val="default"/>
          <w:rFonts w:cs="FrankRuehl"/>
          <w:rtl/>
        </w:rPr>
        <w:tab/>
      </w:r>
      <w:r w:rsidRPr="00D96565">
        <w:rPr>
          <w:rStyle w:val="default"/>
          <w:rFonts w:cs="FrankRuehl" w:hint="cs"/>
          <w:rtl/>
        </w:rPr>
        <w:t>שטח המקום עולה על 500 מ"ר;</w:t>
      </w:r>
    </w:p>
    <w:p w:rsidR="004C50C8" w:rsidRDefault="000017E3" w:rsidP="000017E3">
      <w:pPr>
        <w:pStyle w:val="P00"/>
        <w:spacing w:before="72"/>
        <w:ind w:left="1021" w:right="1134"/>
        <w:rPr>
          <w:rStyle w:val="default"/>
          <w:rFonts w:cs="FrankRuehl"/>
          <w:rtl/>
        </w:rPr>
      </w:pPr>
      <w:r>
        <w:rPr>
          <w:rStyle w:val="default"/>
          <w:rFonts w:cs="FrankRuehl" w:hint="cs"/>
          <w:rtl/>
        </w:rPr>
        <w:t>(3)</w:t>
      </w:r>
      <w:r>
        <w:rPr>
          <w:rStyle w:val="default"/>
          <w:rFonts w:cs="FrankRuehl" w:hint="cs"/>
          <w:rtl/>
        </w:rPr>
        <w:tab/>
      </w:r>
      <w:r w:rsidRPr="00F2069C">
        <w:rPr>
          <w:rStyle w:val="default"/>
          <w:rFonts w:cs="FrankRuehl" w:hint="cs"/>
          <w:rtl/>
        </w:rPr>
        <w:pict>
          <v:shape id="_x0000_s1261" type="#_x0000_t202" style="position:absolute;left:0;text-align:left;margin-left:470.35pt;margin-top:7.1pt;width:1in;height:19.05pt;z-index:251574784;mso-position-horizontal-relative:text;mso-position-vertical-relative:text" filled="f" stroked="f">
            <v:textbox inset="1mm,0,1mm,0">
              <w:txbxContent>
                <w:p w:rsidR="003A7DFA" w:rsidRDefault="003A7DFA" w:rsidP="003A7DFA">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3A7DFA">
        <w:rPr>
          <w:rStyle w:val="default"/>
          <w:rFonts w:cs="FrankRuehl" w:hint="cs"/>
          <w:rtl/>
        </w:rPr>
        <w:t>(נמחקה)</w:t>
      </w:r>
      <w:r w:rsidR="004C50C8">
        <w:rPr>
          <w:rStyle w:val="default"/>
          <w:rFonts w:cs="FrankRuehl" w:hint="cs"/>
          <w:rtl/>
        </w:rPr>
        <w:t>;</w:t>
      </w:r>
    </w:p>
    <w:p w:rsidR="00C119C3" w:rsidRPr="00C119C3" w:rsidRDefault="000C0101" w:rsidP="00C119C3">
      <w:pPr>
        <w:pStyle w:val="P00"/>
        <w:spacing w:before="72"/>
        <w:ind w:left="1475" w:right="1134" w:hanging="454"/>
        <w:rPr>
          <w:rStyle w:val="default"/>
          <w:rFonts w:cs="FrankRuehl"/>
          <w:rtl/>
        </w:rPr>
      </w:pPr>
      <w:r>
        <w:rPr>
          <w:rStyle w:val="default"/>
          <w:rFonts w:cs="FrankRuehl" w:hint="cs"/>
          <w:rtl/>
        </w:rPr>
        <w:t>(3א)</w:t>
      </w:r>
      <w:r w:rsidRPr="00F2069C">
        <w:rPr>
          <w:rStyle w:val="default"/>
          <w:rFonts w:cs="FrankRuehl" w:hint="cs"/>
          <w:rtl/>
        </w:rPr>
        <w:pict>
          <v:shape id="_x0000_s1588" type="#_x0000_t202" style="position:absolute;left:0;text-align:left;margin-left:470.35pt;margin-top:7.1pt;width:1in;height:18.1pt;z-index:251678208;mso-position-horizontal-relative:text;mso-position-vertical-relative:text" filled="f" stroked="f">
            <v:textbox inset="1mm,0,1mm,0">
              <w:txbxContent>
                <w:p w:rsidR="00C119C3" w:rsidRDefault="00C119C3" w:rsidP="00C119C3">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rtl/>
        </w:rPr>
        <w:tab/>
      </w:r>
      <w:r w:rsidR="00C119C3" w:rsidRPr="00C119C3">
        <w:rPr>
          <w:rStyle w:val="default"/>
          <w:rFonts w:cs="FrankRuehl" w:hint="cs"/>
          <w:rtl/>
        </w:rPr>
        <w:t>(א)</w:t>
      </w:r>
      <w:r w:rsidR="00C119C3" w:rsidRPr="00C119C3">
        <w:rPr>
          <w:rStyle w:val="default"/>
          <w:rFonts w:cs="FrankRuehl"/>
          <w:rtl/>
        </w:rPr>
        <w:tab/>
      </w:r>
      <w:r w:rsidR="00C119C3" w:rsidRPr="00C119C3">
        <w:rPr>
          <w:rStyle w:val="default"/>
          <w:rFonts w:cs="FrankRuehl" w:hint="cs"/>
          <w:rtl/>
        </w:rPr>
        <w:t>השוהה במקום ציבורי או עסקי הפתוח בתו ירוק, למעט בית מלון שפתיחתו הותרה לפי תקנה 7(ב) ו-(ג) ומקום המשמש לשמחות ולאירועים, שאינו אחד מהמפורטים להלן, בניגוד לתקנה 5(א1), ובלבד שבמקום הוצב שלט כאמור בתקנה 8א(11)(א):</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(1)</w:t>
      </w:r>
      <w:r w:rsidRPr="00C119C3">
        <w:rPr>
          <w:rStyle w:val="default"/>
          <w:rFonts w:cs="FrankRuehl"/>
          <w:sz w:val="26"/>
          <w:rtl/>
        </w:rPr>
        <w:tab/>
      </w:r>
      <w:r w:rsidRPr="00C119C3">
        <w:rPr>
          <w:rStyle w:val="default"/>
          <w:rFonts w:cs="FrankRuehl" w:hint="cs"/>
          <w:sz w:val="26"/>
          <w:rtl/>
        </w:rPr>
        <w:t>מחלים;</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(2)</w:t>
      </w:r>
      <w:r w:rsidRPr="00C119C3">
        <w:rPr>
          <w:rStyle w:val="default"/>
          <w:rFonts w:cs="FrankRuehl"/>
          <w:sz w:val="26"/>
          <w:rtl/>
        </w:rPr>
        <w:tab/>
      </w:r>
      <w:r w:rsidRPr="00C119C3">
        <w:rPr>
          <w:rStyle w:val="default"/>
          <w:rFonts w:cs="FrankRuehl" w:hint="cs"/>
          <w:sz w:val="26"/>
          <w:rtl/>
        </w:rPr>
        <w:t>תינוק עד גיל שנה;</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(3)</w:t>
      </w:r>
      <w:r w:rsidRPr="00C119C3">
        <w:rPr>
          <w:rStyle w:val="default"/>
          <w:rFonts w:cs="FrankRuehl"/>
          <w:sz w:val="26"/>
          <w:rtl/>
        </w:rPr>
        <w:tab/>
      </w:r>
      <w:r w:rsidRPr="00C119C3">
        <w:rPr>
          <w:rStyle w:val="default"/>
          <w:rFonts w:cs="FrankRuehl" w:hint="cs"/>
          <w:sz w:val="26"/>
          <w:rtl/>
        </w:rPr>
        <w:t>קטין מתחת לגיל 16 או אדם מנוע חיסון שקיבלו תוצאה שלילית בבדיקת קורונה שביצעו כאמור בפסקה (1א) להגדרה "אישור "תו ירוק"";</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(4)</w:t>
      </w:r>
      <w:r w:rsidRPr="00C119C3">
        <w:rPr>
          <w:rStyle w:val="default"/>
          <w:rFonts w:cs="FrankRuehl"/>
          <w:sz w:val="26"/>
          <w:rtl/>
        </w:rPr>
        <w:tab/>
      </w:r>
      <w:r w:rsidRPr="00C119C3">
        <w:rPr>
          <w:rStyle w:val="default"/>
          <w:rFonts w:cs="FrankRuehl" w:hint="cs"/>
          <w:sz w:val="26"/>
          <w:rtl/>
        </w:rPr>
        <w:t>אדם שקיבל אישור על תוצאה שלילית בבדיקת קורונה מיידית שבוצעה בכניסה למקום;</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(5)</w:t>
      </w:r>
      <w:r w:rsidRPr="00C119C3">
        <w:rPr>
          <w:rStyle w:val="default"/>
          <w:rFonts w:cs="FrankRuehl"/>
          <w:sz w:val="26"/>
          <w:rtl/>
        </w:rPr>
        <w:tab/>
      </w:r>
      <w:r w:rsidRPr="00C119C3">
        <w:rPr>
          <w:rStyle w:val="default"/>
          <w:rFonts w:cs="FrankRuehl" w:hint="cs"/>
          <w:sz w:val="26"/>
          <w:rtl/>
        </w:rPr>
        <w:t>מפעיל המקום או מי מטעמו;</w:t>
      </w:r>
    </w:p>
    <w:p w:rsidR="00C119C3" w:rsidRPr="00C119C3" w:rsidRDefault="00C119C3" w:rsidP="00C119C3">
      <w:pPr>
        <w:pStyle w:val="P00"/>
        <w:spacing w:before="72"/>
        <w:ind w:left="1474" w:right="1134"/>
        <w:rPr>
          <w:rStyle w:val="default"/>
          <w:rFonts w:cs="FrankRuehl"/>
          <w:sz w:val="26"/>
          <w:rtl/>
        </w:rPr>
      </w:pPr>
      <w:r w:rsidRPr="00C119C3">
        <w:rPr>
          <w:rStyle w:val="default"/>
          <w:rFonts w:cs="FrankRuehl" w:hint="cs"/>
          <w:sz w:val="26"/>
          <w:rtl/>
        </w:rPr>
        <w:t>(ב)</w:t>
      </w:r>
      <w:r w:rsidRPr="00C119C3">
        <w:rPr>
          <w:rStyle w:val="default"/>
          <w:rFonts w:cs="FrankRuehl"/>
          <w:sz w:val="26"/>
          <w:rtl/>
        </w:rPr>
        <w:tab/>
      </w:r>
      <w:r w:rsidRPr="00C119C3">
        <w:rPr>
          <w:rStyle w:val="default"/>
          <w:rFonts w:cs="FrankRuehl" w:hint="cs"/>
          <w:sz w:val="26"/>
          <w:rtl/>
        </w:rPr>
        <w:t>השוהה בבית מלון שפתיחתו הותרה לפי תקנה 7(ב) ו-(ג), שאינו אחד מהמפורטים להלן, בניגוד לתקנה 5(א2), ובלבד שבמקום הוצב שלט כאמור בתקנה 8א(11)(א):</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(1)</w:t>
      </w:r>
      <w:r w:rsidRPr="00C119C3">
        <w:rPr>
          <w:rStyle w:val="default"/>
          <w:rFonts w:cs="FrankRuehl"/>
          <w:sz w:val="26"/>
          <w:rtl/>
        </w:rPr>
        <w:tab/>
      </w:r>
      <w:r w:rsidRPr="00C119C3">
        <w:rPr>
          <w:rStyle w:val="default"/>
          <w:rFonts w:cs="FrankRuehl" w:hint="cs"/>
          <w:sz w:val="26"/>
          <w:rtl/>
        </w:rPr>
        <w:t>מחלים;</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(2)</w:t>
      </w:r>
      <w:r w:rsidRPr="00C119C3">
        <w:rPr>
          <w:rStyle w:val="default"/>
          <w:rFonts w:cs="FrankRuehl"/>
          <w:sz w:val="26"/>
          <w:rtl/>
        </w:rPr>
        <w:tab/>
      </w:r>
      <w:r w:rsidRPr="00C119C3">
        <w:rPr>
          <w:rStyle w:val="default"/>
          <w:rFonts w:cs="FrankRuehl" w:hint="cs"/>
          <w:sz w:val="26"/>
          <w:rtl/>
        </w:rPr>
        <w:t>תינוק עד גיל שנה;</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(3)</w:t>
      </w:r>
      <w:r w:rsidRPr="00C119C3">
        <w:rPr>
          <w:rStyle w:val="default"/>
          <w:rFonts w:cs="FrankRuehl"/>
          <w:sz w:val="26"/>
          <w:rtl/>
        </w:rPr>
        <w:tab/>
      </w:r>
      <w:r w:rsidRPr="00C119C3">
        <w:rPr>
          <w:rStyle w:val="default"/>
          <w:rFonts w:cs="FrankRuehl" w:hint="cs"/>
          <w:sz w:val="26"/>
          <w:rtl/>
        </w:rPr>
        <w:t>אדם שקיבל אישור על תוצאה שלילית בבדיקת קורונה מיידית שבוצעה בכניסה למקום;</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(4)</w:t>
      </w:r>
      <w:r w:rsidRPr="00C119C3">
        <w:rPr>
          <w:rStyle w:val="default"/>
          <w:rFonts w:cs="FrankRuehl"/>
          <w:sz w:val="26"/>
          <w:rtl/>
        </w:rPr>
        <w:tab/>
      </w:r>
      <w:r w:rsidRPr="00C119C3">
        <w:rPr>
          <w:rStyle w:val="default"/>
          <w:rFonts w:cs="FrankRuehl" w:hint="cs"/>
          <w:sz w:val="26"/>
          <w:rtl/>
        </w:rPr>
        <w:t>קטין מתחת לגיל 16 או אדם מנוע חיסון שיש להם אישור "תו ירוק" כאמור בתקנה 7(ג)(3);</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(5)</w:t>
      </w:r>
      <w:r w:rsidRPr="00C119C3">
        <w:rPr>
          <w:rStyle w:val="default"/>
          <w:rFonts w:cs="FrankRuehl"/>
          <w:sz w:val="26"/>
          <w:rtl/>
        </w:rPr>
        <w:tab/>
      </w:r>
      <w:r w:rsidRPr="00C119C3">
        <w:rPr>
          <w:rStyle w:val="default"/>
          <w:rFonts w:cs="FrankRuehl" w:hint="cs"/>
          <w:sz w:val="26"/>
          <w:rtl/>
        </w:rPr>
        <w:t>איש צוות אוויר או אזרח זר שקיבלו תוצאה שלילית בבדיקת קורונה כאמור בתקנה 7(ג)(1);</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(6)</w:t>
      </w:r>
      <w:r w:rsidRPr="00C119C3">
        <w:rPr>
          <w:rStyle w:val="default"/>
          <w:rFonts w:cs="FrankRuehl"/>
          <w:sz w:val="26"/>
          <w:rtl/>
        </w:rPr>
        <w:tab/>
      </w:r>
      <w:r w:rsidRPr="00C119C3">
        <w:rPr>
          <w:rStyle w:val="default"/>
          <w:rFonts w:cs="FrankRuehl" w:hint="cs"/>
          <w:sz w:val="26"/>
          <w:rtl/>
        </w:rPr>
        <w:t>זר המבקר בישראל כמפורט בתקנה 7(ג)(2);</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(7)</w:t>
      </w:r>
      <w:r w:rsidRPr="00C119C3">
        <w:rPr>
          <w:rStyle w:val="default"/>
          <w:rFonts w:cs="FrankRuehl"/>
          <w:sz w:val="26"/>
          <w:rtl/>
        </w:rPr>
        <w:tab/>
      </w:r>
      <w:r w:rsidRPr="00C119C3">
        <w:rPr>
          <w:rStyle w:val="default"/>
          <w:rFonts w:cs="FrankRuehl" w:hint="cs"/>
          <w:sz w:val="26"/>
          <w:rtl/>
        </w:rPr>
        <w:t>מפעיל בית המלון או מי מטעמו;</w:t>
      </w:r>
    </w:p>
    <w:p w:rsidR="00C119C3" w:rsidRPr="00C119C3" w:rsidRDefault="00C119C3" w:rsidP="00C119C3">
      <w:pPr>
        <w:pStyle w:val="P00"/>
        <w:spacing w:before="72"/>
        <w:ind w:left="1474" w:right="1134"/>
        <w:rPr>
          <w:rStyle w:val="default"/>
          <w:rFonts w:cs="FrankRuehl"/>
          <w:sz w:val="26"/>
          <w:rtl/>
        </w:rPr>
      </w:pPr>
      <w:r w:rsidRPr="00C119C3">
        <w:rPr>
          <w:rStyle w:val="default"/>
          <w:rFonts w:cs="FrankRuehl" w:hint="cs"/>
          <w:sz w:val="26"/>
          <w:rtl/>
        </w:rPr>
        <w:t>(ג)</w:t>
      </w:r>
      <w:r w:rsidRPr="00C119C3">
        <w:rPr>
          <w:rStyle w:val="default"/>
          <w:rFonts w:cs="FrankRuehl"/>
          <w:sz w:val="26"/>
          <w:rtl/>
        </w:rPr>
        <w:tab/>
      </w:r>
      <w:r w:rsidRPr="00C119C3">
        <w:rPr>
          <w:rStyle w:val="default"/>
          <w:rFonts w:cs="FrankRuehl" w:hint="cs"/>
          <w:sz w:val="26"/>
          <w:rtl/>
        </w:rPr>
        <w:t>השוהה במקום המשמש לשמחות ולאירועים, שאינו אחד מהמפורטים להלן, בניגוד לתקנה 5(א3), ובלבד שבמקום הוצב שלט כאמור בתקנה 8א(11)(א):</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(1)</w:t>
      </w:r>
      <w:r w:rsidRPr="00C119C3">
        <w:rPr>
          <w:rStyle w:val="default"/>
          <w:rFonts w:cs="FrankRuehl"/>
          <w:sz w:val="26"/>
          <w:rtl/>
        </w:rPr>
        <w:tab/>
      </w:r>
      <w:r w:rsidRPr="00C119C3">
        <w:rPr>
          <w:rStyle w:val="default"/>
          <w:rFonts w:cs="FrankRuehl" w:hint="cs"/>
          <w:sz w:val="26"/>
          <w:rtl/>
        </w:rPr>
        <w:t>מחלים;</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(2)</w:t>
      </w:r>
      <w:r w:rsidRPr="00C119C3">
        <w:rPr>
          <w:rStyle w:val="default"/>
          <w:rFonts w:cs="FrankRuehl"/>
          <w:sz w:val="26"/>
          <w:rtl/>
        </w:rPr>
        <w:tab/>
      </w:r>
      <w:r w:rsidRPr="00C119C3">
        <w:rPr>
          <w:rStyle w:val="default"/>
          <w:rFonts w:cs="FrankRuehl" w:hint="cs"/>
          <w:sz w:val="26"/>
          <w:rtl/>
        </w:rPr>
        <w:t>תינוק עד גיל שנה;</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(3)</w:t>
      </w:r>
      <w:r w:rsidRPr="00C119C3">
        <w:rPr>
          <w:rStyle w:val="default"/>
          <w:rFonts w:cs="FrankRuehl"/>
          <w:sz w:val="26"/>
          <w:rtl/>
        </w:rPr>
        <w:tab/>
      </w:r>
      <w:r w:rsidRPr="00C119C3">
        <w:rPr>
          <w:rStyle w:val="default"/>
          <w:rFonts w:cs="FrankRuehl" w:hint="cs"/>
          <w:sz w:val="26"/>
          <w:rtl/>
        </w:rPr>
        <w:t>קטין מתחת לגיל 16 או אדם מנוע חיסון שקיבלו תוצאה שלילית בבדיקת קורונה שביצעו כאמור בפסקה (1א) להגדרה "אישור "תו ירוק"";</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(4)</w:t>
      </w:r>
      <w:r w:rsidRPr="00C119C3">
        <w:rPr>
          <w:rStyle w:val="default"/>
          <w:rFonts w:cs="FrankRuehl"/>
          <w:sz w:val="26"/>
          <w:rtl/>
        </w:rPr>
        <w:tab/>
      </w:r>
      <w:r w:rsidRPr="00C119C3">
        <w:rPr>
          <w:rStyle w:val="default"/>
          <w:rFonts w:cs="FrankRuehl" w:hint="cs"/>
          <w:sz w:val="26"/>
          <w:rtl/>
        </w:rPr>
        <w:t>אדם שקיבל אישור על תוצאה שלילית בבדיקת קורונה מיידית שבוצעה בכניסה למקום;</w:t>
      </w:r>
    </w:p>
    <w:p w:rsidR="00C119C3" w:rsidRPr="00C119C3" w:rsidRDefault="00C119C3" w:rsidP="00C119C3">
      <w:pPr>
        <w:pStyle w:val="P00"/>
        <w:spacing w:before="72"/>
        <w:ind w:left="1928" w:right="1134"/>
        <w:rPr>
          <w:rStyle w:val="default"/>
          <w:rFonts w:cs="FrankRuehl"/>
          <w:sz w:val="26"/>
          <w:rtl/>
        </w:rPr>
      </w:pPr>
      <w:r w:rsidRPr="00C119C3">
        <w:rPr>
          <w:rStyle w:val="default"/>
          <w:rFonts w:cs="FrankRuehl" w:hint="cs"/>
          <w:sz w:val="26"/>
          <w:rtl/>
        </w:rPr>
        <w:t>(5)</w:t>
      </w:r>
      <w:r w:rsidRPr="00C119C3">
        <w:rPr>
          <w:rStyle w:val="default"/>
          <w:rFonts w:cs="FrankRuehl"/>
          <w:sz w:val="26"/>
          <w:rtl/>
        </w:rPr>
        <w:tab/>
      </w:r>
      <w:r w:rsidRPr="00C119C3">
        <w:rPr>
          <w:rStyle w:val="default"/>
          <w:rFonts w:cs="FrankRuehl" w:hint="cs"/>
          <w:sz w:val="26"/>
          <w:rtl/>
        </w:rPr>
        <w:t>אדם שקיבל תוצאה שלילית בבדיקת קורונה כאמור בתקנה 7(ג1);</w:t>
      </w:r>
    </w:p>
    <w:p w:rsidR="00C119C3" w:rsidRPr="00C119C3" w:rsidRDefault="00C119C3" w:rsidP="00C119C3">
      <w:pPr>
        <w:pStyle w:val="P00"/>
        <w:spacing w:before="72"/>
        <w:ind w:left="1928" w:right="1134"/>
        <w:rPr>
          <w:rStyle w:val="default"/>
          <w:rFonts w:cs="FrankRuehl" w:hint="cs"/>
          <w:sz w:val="26"/>
          <w:rtl/>
        </w:rPr>
      </w:pPr>
      <w:r w:rsidRPr="00C119C3">
        <w:rPr>
          <w:rStyle w:val="default"/>
          <w:rFonts w:cs="FrankRuehl" w:hint="cs"/>
          <w:sz w:val="26"/>
          <w:rtl/>
        </w:rPr>
        <w:t>(6)</w:t>
      </w:r>
      <w:r w:rsidRPr="00C119C3">
        <w:rPr>
          <w:rStyle w:val="default"/>
          <w:rFonts w:cs="FrankRuehl"/>
          <w:sz w:val="26"/>
          <w:rtl/>
        </w:rPr>
        <w:tab/>
      </w:r>
      <w:r w:rsidRPr="00C119C3">
        <w:rPr>
          <w:rStyle w:val="default"/>
          <w:rFonts w:cs="FrankRuehl" w:hint="cs"/>
          <w:sz w:val="26"/>
          <w:rtl/>
        </w:rPr>
        <w:t>מפעיל המקום או מי מטעמו;</w:t>
      </w:r>
    </w:p>
    <w:p w:rsidR="004C50C8" w:rsidRDefault="004C50C8" w:rsidP="00B10504">
      <w:pPr>
        <w:pStyle w:val="P00"/>
        <w:spacing w:before="72"/>
        <w:ind w:left="1021" w:right="1134"/>
        <w:rPr>
          <w:rStyle w:val="default"/>
          <w:rFonts w:cs="FrankRuehl"/>
          <w:rtl/>
        </w:rPr>
      </w:pPr>
      <w:r>
        <w:rPr>
          <w:rStyle w:val="default"/>
          <w:rFonts w:cs="FrankRuehl" w:hint="cs"/>
          <w:rtl/>
        </w:rPr>
        <w:t>(4)</w:t>
      </w:r>
      <w:r>
        <w:rPr>
          <w:rStyle w:val="default"/>
          <w:rFonts w:cs="FrankRuehl"/>
          <w:rtl/>
        </w:rPr>
        <w:tab/>
      </w:r>
      <w:r w:rsidR="00B10504">
        <w:rPr>
          <w:rStyle w:val="default"/>
          <w:rFonts w:cs="FrankRuehl" w:hint="cs"/>
          <w:rtl/>
        </w:rPr>
        <w:t>מפעיל מקום ציבורי או עסקי בדרך של פתיחתו לציבור, בעצמו או באמצעות אחר, בלא שמסר הצהרה כאמור בתקנה 8(1);</w:t>
      </w:r>
    </w:p>
    <w:p w:rsidR="00B10504" w:rsidRDefault="00B10504" w:rsidP="00B10504">
      <w:pPr>
        <w:pStyle w:val="P00"/>
        <w:spacing w:before="72"/>
        <w:ind w:left="1021" w:right="1134"/>
        <w:rPr>
          <w:rStyle w:val="default"/>
          <w:rFonts w:cs="FrankRuehl"/>
          <w:rtl/>
        </w:rPr>
      </w:pPr>
      <w:r>
        <w:rPr>
          <w:rStyle w:val="default"/>
          <w:rFonts w:cs="FrankRuehl" w:hint="cs"/>
          <w:rtl/>
        </w:rPr>
        <w:t>(5)</w:t>
      </w:r>
      <w:r>
        <w:rPr>
          <w:rStyle w:val="default"/>
          <w:rFonts w:cs="FrankRuehl"/>
          <w:rtl/>
        </w:rPr>
        <w:tab/>
      </w:r>
      <w:r>
        <w:rPr>
          <w:rStyle w:val="default"/>
          <w:rFonts w:cs="FrankRuehl" w:hint="cs"/>
          <w:rtl/>
        </w:rPr>
        <w:t>מפעיל מקום ציבורי או עסקי בדרך של פתיחתו לציבור, בעצמו או באמצעות אחר, בלי שהציב מחיצה למניעת העברת רסס בדלפק שירות, אם ישנו במקום, כאמור בתקנה 8(3);</w:t>
      </w:r>
    </w:p>
    <w:p w:rsidR="00B10504" w:rsidRDefault="00B10504" w:rsidP="00B10504">
      <w:pPr>
        <w:pStyle w:val="P00"/>
        <w:spacing w:before="72"/>
        <w:ind w:left="1021" w:right="1134"/>
        <w:rPr>
          <w:rStyle w:val="default"/>
          <w:rFonts w:cs="FrankRuehl"/>
          <w:rtl/>
        </w:rPr>
      </w:pPr>
      <w:r>
        <w:rPr>
          <w:rStyle w:val="default"/>
          <w:rFonts w:cs="FrankRuehl" w:hint="cs"/>
          <w:rtl/>
        </w:rPr>
        <w:t>(6)</w:t>
      </w:r>
      <w:r>
        <w:rPr>
          <w:rStyle w:val="default"/>
          <w:rFonts w:cs="FrankRuehl"/>
          <w:rtl/>
        </w:rPr>
        <w:tab/>
      </w:r>
      <w:r>
        <w:rPr>
          <w:rStyle w:val="default"/>
          <w:rFonts w:cs="FrankRuehl" w:hint="cs"/>
          <w:rtl/>
        </w:rPr>
        <w:t>מפעיל מקום ציבורי או עסקי בדרך של פתיחתו לציבור, בעצמו או באמצעות אחר, שהכניס למקום אדם שאינו עוטה מסכה או נתן שירות לאדם שאינו עוטה מסכה, כאמור בתקנה 8(5)(א);</w:t>
      </w:r>
    </w:p>
    <w:p w:rsidR="00B10504" w:rsidRDefault="00B10504" w:rsidP="00B10504">
      <w:pPr>
        <w:pStyle w:val="P00"/>
        <w:spacing w:before="72"/>
        <w:ind w:left="1021" w:right="1134"/>
        <w:rPr>
          <w:rStyle w:val="default"/>
          <w:rFonts w:cs="FrankRuehl"/>
          <w:rtl/>
        </w:rPr>
      </w:pPr>
      <w:r>
        <w:rPr>
          <w:rStyle w:val="default"/>
          <w:rFonts w:cs="FrankRuehl" w:hint="cs"/>
          <w:rtl/>
        </w:rPr>
        <w:t>(7)</w:t>
      </w:r>
      <w:r>
        <w:rPr>
          <w:rStyle w:val="default"/>
          <w:rFonts w:cs="FrankRuehl"/>
          <w:rtl/>
        </w:rPr>
        <w:tab/>
      </w:r>
      <w:r>
        <w:rPr>
          <w:rStyle w:val="default"/>
          <w:rFonts w:cs="FrankRuehl" w:hint="cs"/>
          <w:rtl/>
        </w:rPr>
        <w:t>מפעיל מקום ציבורי או עסקי בדרך של פתיחתו לציבור, בעצמו או באמצעות אחר, בלי שתלה שלט לעניין חובת עטיית מסכה, כאמור בתקנה 8(5)(ב);</w:t>
      </w:r>
    </w:p>
    <w:p w:rsidR="00B10504" w:rsidRDefault="00B10504" w:rsidP="00B10504">
      <w:pPr>
        <w:pStyle w:val="P00"/>
        <w:spacing w:before="72"/>
        <w:ind w:left="1021" w:right="1134"/>
        <w:rPr>
          <w:rStyle w:val="default"/>
          <w:rFonts w:cs="FrankRuehl"/>
          <w:rtl/>
        </w:rPr>
      </w:pPr>
      <w:r>
        <w:rPr>
          <w:rStyle w:val="default"/>
          <w:rFonts w:cs="FrankRuehl" w:hint="cs"/>
          <w:rtl/>
        </w:rPr>
        <w:t>(8)</w:t>
      </w:r>
      <w:r>
        <w:rPr>
          <w:rStyle w:val="default"/>
          <w:rFonts w:cs="FrankRuehl"/>
          <w:rtl/>
        </w:rPr>
        <w:tab/>
      </w:r>
      <w:r>
        <w:rPr>
          <w:rStyle w:val="default"/>
          <w:rFonts w:cs="FrankRuehl" w:hint="cs"/>
          <w:rtl/>
        </w:rPr>
        <w:t>מפעיל מקום ציבורי או עסקי בדרך של פתיחתו לציבור, בעצמו או באמצעות אחר, בלי שסימן במקום, במקומות המיועדים לתור, מקומות לעמידה כאמור בתקנה 8(7);</w:t>
      </w:r>
    </w:p>
    <w:p w:rsidR="00B10504" w:rsidRDefault="00B10504" w:rsidP="00B10504">
      <w:pPr>
        <w:pStyle w:val="P00"/>
        <w:spacing w:before="72"/>
        <w:ind w:left="1021" w:right="1134"/>
        <w:rPr>
          <w:rStyle w:val="default"/>
          <w:rFonts w:cs="FrankRuehl"/>
          <w:rtl/>
        </w:rPr>
      </w:pPr>
      <w:r>
        <w:rPr>
          <w:rStyle w:val="default"/>
          <w:rFonts w:cs="FrankRuehl" w:hint="cs"/>
          <w:rtl/>
        </w:rPr>
        <w:t>(9)</w:t>
      </w:r>
      <w:r>
        <w:rPr>
          <w:rStyle w:val="default"/>
          <w:rFonts w:cs="FrankRuehl"/>
          <w:rtl/>
        </w:rPr>
        <w:tab/>
      </w:r>
      <w:r>
        <w:rPr>
          <w:rStyle w:val="default"/>
          <w:rFonts w:cs="FrankRuehl" w:hint="cs"/>
          <w:rtl/>
        </w:rPr>
        <w:t>מפעיל מקום ציבורי או עסקי בדרך של פתיחתו לציבור, בעצמו או באמצעות אחר, בלי שהציב שלט לעניין שמירת מרחק כאמור בתקנה 8(7);</w:t>
      </w:r>
    </w:p>
    <w:p w:rsidR="00B10504" w:rsidRDefault="00B10504" w:rsidP="00B10504">
      <w:pPr>
        <w:pStyle w:val="P00"/>
        <w:spacing w:before="72"/>
        <w:ind w:left="1021" w:right="1134"/>
        <w:rPr>
          <w:rStyle w:val="default"/>
          <w:rFonts w:cs="FrankRuehl"/>
          <w:rtl/>
        </w:rPr>
      </w:pPr>
      <w:r>
        <w:rPr>
          <w:rStyle w:val="default"/>
          <w:rFonts w:cs="FrankRuehl" w:hint="cs"/>
          <w:rtl/>
        </w:rPr>
        <w:t>(10)</w:t>
      </w:r>
      <w:r>
        <w:rPr>
          <w:rStyle w:val="default"/>
          <w:rFonts w:cs="FrankRuehl"/>
          <w:rtl/>
        </w:rPr>
        <w:tab/>
      </w:r>
      <w:r>
        <w:rPr>
          <w:rStyle w:val="default"/>
          <w:rFonts w:cs="FrankRuehl" w:hint="cs"/>
          <w:rtl/>
        </w:rPr>
        <w:t>מפעיל מקום ציבורי או עסקי בדרך של פתיחתו לציבור, בעצמו או באמצעות אחר, בלי שתלה שלט בכניסה למעלית, אם יש מעלית במקום, לעניין מספר הנוסעים המותר, כאמור בתקנה 8(8);</w:t>
      </w:r>
    </w:p>
    <w:p w:rsidR="005242DA" w:rsidRPr="003A40C7" w:rsidRDefault="005242DA" w:rsidP="005242DA">
      <w:pPr>
        <w:pStyle w:val="P00"/>
        <w:spacing w:before="72"/>
        <w:ind w:left="1021" w:right="1134"/>
        <w:rPr>
          <w:rStyle w:val="default"/>
          <w:rFonts w:cs="FrankRuehl"/>
          <w:rtl/>
        </w:rPr>
      </w:pPr>
      <w:r>
        <w:rPr>
          <w:rStyle w:val="default"/>
          <w:rFonts w:cs="FrankRuehl" w:hint="cs"/>
          <w:rtl/>
        </w:rPr>
        <w:t>(10א)</w:t>
      </w:r>
      <w:r w:rsidRPr="00F2069C">
        <w:rPr>
          <w:rStyle w:val="default"/>
          <w:rFonts w:cs="FrankRuehl" w:hint="cs"/>
          <w:rtl/>
        </w:rPr>
        <w:pict>
          <v:shape id="_x0000_s1393" type="#_x0000_t202" style="position:absolute;left:0;text-align:left;margin-left:470.35pt;margin-top:7.1pt;width:1in;height:19.35pt;z-index:251625984;mso-position-horizontal-relative:text;mso-position-vertical-relative:text" filled="f" stroked="f">
            <v:textbox inset="1mm,0,1mm,0">
              <w:txbxContent>
                <w:p w:rsidR="0037069E" w:rsidRDefault="0037069E" w:rsidP="004C574E">
                  <w:pPr>
                    <w:spacing w:line="160" w:lineRule="exact"/>
                    <w:jc w:val="left"/>
                    <w:rPr>
                      <w:rFonts w:cs="Miriam" w:hint="cs"/>
                      <w:noProof/>
                      <w:sz w:val="18"/>
                      <w:szCs w:val="18"/>
                      <w:rtl/>
                    </w:rPr>
                  </w:pPr>
                  <w:r>
                    <w:rPr>
                      <w:rFonts w:cs="Miriam" w:hint="cs"/>
                      <w:noProof/>
                      <w:sz w:val="18"/>
                      <w:szCs w:val="18"/>
                      <w:rtl/>
                    </w:rPr>
                    <w:t>תק' (מס' 21) תשפ"א-2020</w:t>
                  </w:r>
                </w:p>
              </w:txbxContent>
            </v:textbox>
            <w10:anchorlock/>
          </v:shape>
        </w:pict>
      </w:r>
      <w:r>
        <w:rPr>
          <w:rStyle w:val="default"/>
          <w:rFonts w:cs="FrankRuehl" w:hint="cs"/>
          <w:rtl/>
        </w:rPr>
        <w:t xml:space="preserve"> </w:t>
      </w:r>
      <w:r w:rsidR="004C574E">
        <w:rPr>
          <w:rStyle w:val="default"/>
          <w:rFonts w:cs="FrankRuehl" w:hint="cs"/>
          <w:rtl/>
        </w:rPr>
        <w:t>(נמחקה</w:t>
      </w:r>
      <w:r w:rsidRPr="003A40C7">
        <w:rPr>
          <w:rStyle w:val="default"/>
          <w:rFonts w:cs="FrankRuehl" w:hint="cs"/>
          <w:rtl/>
        </w:rPr>
        <w:t>);</w:t>
      </w:r>
    </w:p>
    <w:p w:rsidR="005242DA" w:rsidRPr="005242DA" w:rsidRDefault="00E7673A" w:rsidP="005242DA">
      <w:pPr>
        <w:pStyle w:val="P00"/>
        <w:spacing w:before="72"/>
        <w:ind w:left="1021" w:right="1134"/>
        <w:rPr>
          <w:rStyle w:val="default"/>
          <w:rFonts w:cs="FrankRuehl"/>
          <w:rtl/>
        </w:rPr>
      </w:pPr>
      <w:r>
        <w:rPr>
          <w:rStyle w:val="default"/>
          <w:rFonts w:cs="FrankRuehl" w:hint="cs"/>
          <w:rtl/>
        </w:rPr>
        <w:t>(10</w:t>
      </w:r>
      <w:r w:rsidR="005242DA">
        <w:rPr>
          <w:rStyle w:val="default"/>
          <w:rFonts w:cs="FrankRuehl" w:hint="cs"/>
          <w:rtl/>
        </w:rPr>
        <w:t>ב</w:t>
      </w:r>
      <w:r>
        <w:rPr>
          <w:rStyle w:val="default"/>
          <w:rFonts w:cs="FrankRuehl" w:hint="cs"/>
          <w:rtl/>
        </w:rPr>
        <w:t>)</w:t>
      </w:r>
      <w:r w:rsidRPr="00F2069C">
        <w:rPr>
          <w:rStyle w:val="default"/>
          <w:rFonts w:cs="FrankRuehl" w:hint="cs"/>
          <w:rtl/>
        </w:rPr>
        <w:pict>
          <v:shape id="_x0000_s1360" type="#_x0000_t202" style="position:absolute;left:0;text-align:left;margin-left:470.35pt;margin-top:7.1pt;width:1in;height:19.35pt;z-index:251609600;mso-position-horizontal-relative:text;mso-position-vertical-relative:text" filled="f" stroked="f">
            <v:textbox inset="1mm,0,1mm,0">
              <w:txbxContent>
                <w:p w:rsidR="0037069E" w:rsidRDefault="0037069E" w:rsidP="004C574E">
                  <w:pPr>
                    <w:spacing w:line="160" w:lineRule="exact"/>
                    <w:jc w:val="left"/>
                    <w:rPr>
                      <w:rFonts w:cs="Miriam" w:hint="cs"/>
                      <w:noProof/>
                      <w:sz w:val="18"/>
                      <w:szCs w:val="18"/>
                      <w:rtl/>
                    </w:rPr>
                  </w:pPr>
                  <w:r>
                    <w:rPr>
                      <w:rFonts w:cs="Miriam" w:hint="cs"/>
                      <w:noProof/>
                      <w:sz w:val="18"/>
                      <w:szCs w:val="18"/>
                      <w:rtl/>
                    </w:rPr>
                    <w:t>תק' (מס' 21) תשפ"א-2020</w:t>
                  </w:r>
                </w:p>
              </w:txbxContent>
            </v:textbox>
            <w10:anchorlock/>
          </v:shape>
        </w:pict>
      </w:r>
      <w:r w:rsidR="005242DA">
        <w:rPr>
          <w:rStyle w:val="default"/>
          <w:rFonts w:cs="FrankRuehl" w:hint="cs"/>
          <w:rtl/>
        </w:rPr>
        <w:t xml:space="preserve"> </w:t>
      </w:r>
      <w:r w:rsidR="004C574E">
        <w:rPr>
          <w:rStyle w:val="default"/>
          <w:rFonts w:cs="FrankRuehl" w:hint="cs"/>
          <w:rtl/>
        </w:rPr>
        <w:t>(נמחקה</w:t>
      </w:r>
      <w:r w:rsidR="005242DA" w:rsidRPr="005242DA">
        <w:rPr>
          <w:rStyle w:val="default"/>
          <w:rFonts w:cs="FrankRuehl" w:hint="cs"/>
          <w:rtl/>
        </w:rPr>
        <w:t>);</w:t>
      </w:r>
    </w:p>
    <w:p w:rsidR="005242DA" w:rsidRPr="005242DA" w:rsidRDefault="005242DA" w:rsidP="005242DA">
      <w:pPr>
        <w:pStyle w:val="P00"/>
        <w:spacing w:before="72"/>
        <w:ind w:left="1021" w:right="1134"/>
        <w:rPr>
          <w:rStyle w:val="default"/>
          <w:rFonts w:cs="FrankRuehl"/>
          <w:rtl/>
        </w:rPr>
      </w:pPr>
      <w:r>
        <w:rPr>
          <w:rStyle w:val="default"/>
          <w:rFonts w:cs="FrankRuehl" w:hint="cs"/>
          <w:rtl/>
        </w:rPr>
        <w:t>(10ג)</w:t>
      </w:r>
      <w:r w:rsidRPr="00F2069C">
        <w:rPr>
          <w:rStyle w:val="default"/>
          <w:rFonts w:cs="FrankRuehl" w:hint="cs"/>
          <w:rtl/>
        </w:rPr>
        <w:pict>
          <v:shape id="_x0000_s1394" type="#_x0000_t202" style="position:absolute;left:0;text-align:left;margin-left:470.35pt;margin-top:7.1pt;width:1in;height:19.35pt;z-index:251627008;mso-position-horizontal-relative:text;mso-position-vertical-relative:text" filled="f" stroked="f">
            <v:textbox inset="1mm,0,1mm,0">
              <w:txbxContent>
                <w:p w:rsidR="0037069E" w:rsidRDefault="0037069E" w:rsidP="004C574E">
                  <w:pPr>
                    <w:spacing w:line="160" w:lineRule="exact"/>
                    <w:jc w:val="left"/>
                    <w:rPr>
                      <w:rFonts w:cs="Miriam" w:hint="cs"/>
                      <w:noProof/>
                      <w:sz w:val="18"/>
                      <w:szCs w:val="18"/>
                      <w:rtl/>
                    </w:rPr>
                  </w:pPr>
                  <w:r>
                    <w:rPr>
                      <w:rFonts w:cs="Miriam" w:hint="cs"/>
                      <w:noProof/>
                      <w:sz w:val="18"/>
                      <w:szCs w:val="18"/>
                      <w:rtl/>
                    </w:rPr>
                    <w:t>תק' (מס' 21) תשפ"א-2020</w:t>
                  </w:r>
                </w:p>
              </w:txbxContent>
            </v:textbox>
            <w10:anchorlock/>
          </v:shape>
        </w:pict>
      </w:r>
      <w:r>
        <w:rPr>
          <w:rStyle w:val="default"/>
          <w:rFonts w:cs="FrankRuehl" w:hint="cs"/>
          <w:rtl/>
        </w:rPr>
        <w:t xml:space="preserve"> </w:t>
      </w:r>
      <w:r w:rsidR="004C574E">
        <w:rPr>
          <w:rStyle w:val="default"/>
          <w:rFonts w:cs="FrankRuehl" w:hint="cs"/>
          <w:rtl/>
        </w:rPr>
        <w:t>(נמחקה)</w:t>
      </w:r>
      <w:r w:rsidRPr="005242DA">
        <w:rPr>
          <w:rStyle w:val="default"/>
          <w:rFonts w:cs="FrankRuehl" w:hint="cs"/>
          <w:rtl/>
        </w:rPr>
        <w:t>;</w:t>
      </w:r>
    </w:p>
    <w:p w:rsidR="005242DA" w:rsidRDefault="005242DA" w:rsidP="005242DA">
      <w:pPr>
        <w:pStyle w:val="P00"/>
        <w:spacing w:before="72"/>
        <w:ind w:left="1021" w:right="1134"/>
        <w:rPr>
          <w:rStyle w:val="default"/>
          <w:rFonts w:cs="FrankRuehl"/>
          <w:rtl/>
        </w:rPr>
      </w:pPr>
      <w:r>
        <w:rPr>
          <w:rStyle w:val="default"/>
          <w:rFonts w:cs="FrankRuehl" w:hint="cs"/>
          <w:rtl/>
        </w:rPr>
        <w:t>(10ד)</w:t>
      </w:r>
      <w:r w:rsidRPr="00F2069C">
        <w:rPr>
          <w:rStyle w:val="default"/>
          <w:rFonts w:cs="FrankRuehl" w:hint="cs"/>
          <w:rtl/>
        </w:rPr>
        <w:pict>
          <v:shape id="_x0000_s1395" type="#_x0000_t202" style="position:absolute;left:0;text-align:left;margin-left:470.35pt;margin-top:7.1pt;width:1in;height:19.35pt;z-index:251628032;mso-position-horizontal-relative:text;mso-position-vertical-relative:text" filled="f" stroked="f">
            <v:textbox inset="1mm,0,1mm,0">
              <w:txbxContent>
                <w:p w:rsidR="0037069E" w:rsidRDefault="0037069E" w:rsidP="004C574E">
                  <w:pPr>
                    <w:spacing w:line="160" w:lineRule="exact"/>
                    <w:jc w:val="left"/>
                    <w:rPr>
                      <w:rFonts w:cs="Miriam" w:hint="cs"/>
                      <w:noProof/>
                      <w:sz w:val="18"/>
                      <w:szCs w:val="18"/>
                      <w:rtl/>
                    </w:rPr>
                  </w:pPr>
                  <w:r>
                    <w:rPr>
                      <w:rFonts w:cs="Miriam" w:hint="cs"/>
                      <w:noProof/>
                      <w:sz w:val="18"/>
                      <w:szCs w:val="18"/>
                      <w:rtl/>
                    </w:rPr>
                    <w:t>תק' (מס' 21) תשפ"א-2020</w:t>
                  </w:r>
                </w:p>
              </w:txbxContent>
            </v:textbox>
            <w10:anchorlock/>
          </v:shape>
        </w:pict>
      </w:r>
      <w:r>
        <w:rPr>
          <w:rStyle w:val="default"/>
          <w:rFonts w:cs="FrankRuehl" w:hint="cs"/>
          <w:rtl/>
        </w:rPr>
        <w:t xml:space="preserve"> </w:t>
      </w:r>
      <w:r w:rsidR="004C574E">
        <w:rPr>
          <w:rStyle w:val="default"/>
          <w:rFonts w:cs="FrankRuehl" w:hint="cs"/>
          <w:rtl/>
        </w:rPr>
        <w:t>(נמחקה</w:t>
      </w:r>
      <w:r w:rsidRPr="005242DA">
        <w:rPr>
          <w:rStyle w:val="default"/>
          <w:rFonts w:cs="FrankRuehl" w:hint="cs"/>
          <w:rtl/>
        </w:rPr>
        <w:t>);</w:t>
      </w:r>
    </w:p>
    <w:p w:rsidR="00CC03CD" w:rsidRDefault="00CC03CD" w:rsidP="00CC03CD">
      <w:pPr>
        <w:pStyle w:val="P00"/>
        <w:spacing w:before="72"/>
        <w:ind w:left="1021" w:right="1134"/>
        <w:rPr>
          <w:rStyle w:val="default"/>
          <w:rFonts w:cs="FrankRuehl"/>
          <w:rtl/>
        </w:rPr>
      </w:pPr>
      <w:r>
        <w:rPr>
          <w:rStyle w:val="default"/>
          <w:rFonts w:cs="FrankRuehl" w:hint="cs"/>
          <w:rtl/>
        </w:rPr>
        <w:t>(10ה)</w:t>
      </w:r>
      <w:r w:rsidRPr="00F2069C">
        <w:rPr>
          <w:rStyle w:val="default"/>
          <w:rFonts w:cs="FrankRuehl" w:hint="cs"/>
          <w:rtl/>
        </w:rPr>
        <w:pict>
          <v:shape id="_x0000_s1589" type="#_x0000_t202" style="position:absolute;left:0;text-align:left;margin-left:470.35pt;margin-top:7.1pt;width:1in;height:33.2pt;z-index:251679232;mso-position-horizontal-relative:text;mso-position-vertical-relative:text" filled="f" stroked="f">
            <v:textbox style="mso-next-textbox:#_x0000_s1589" inset="1mm,0,1mm,0">
              <w:txbxContent>
                <w:p w:rsidR="0037069E" w:rsidRDefault="0037069E" w:rsidP="00CC03CD">
                  <w:pPr>
                    <w:spacing w:line="160" w:lineRule="exact"/>
                    <w:jc w:val="left"/>
                    <w:rPr>
                      <w:rFonts w:cs="Miriam"/>
                      <w:noProof/>
                      <w:sz w:val="18"/>
                      <w:szCs w:val="18"/>
                      <w:rtl/>
                    </w:rPr>
                  </w:pPr>
                  <w:r>
                    <w:rPr>
                      <w:rFonts w:cs="Miriam" w:hint="cs"/>
                      <w:noProof/>
                      <w:sz w:val="18"/>
                      <w:szCs w:val="18"/>
                      <w:rtl/>
                    </w:rPr>
                    <w:t>תק' (מס' 26) תשפ"א-2021</w:t>
                  </w:r>
                </w:p>
                <w:p w:rsidR="00C119C3" w:rsidRDefault="00C119C3" w:rsidP="00CC03CD">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hint="cs"/>
          <w:rtl/>
        </w:rPr>
        <w:t xml:space="preserve"> </w:t>
      </w:r>
      <w:r w:rsidRPr="00320728">
        <w:rPr>
          <w:rStyle w:val="default"/>
          <w:rFonts w:cs="FrankRuehl" w:hint="cs"/>
          <w:rtl/>
        </w:rPr>
        <w:t xml:space="preserve">המפעיל מתחם אירוח </w:t>
      </w:r>
      <w:r w:rsidR="00C119C3" w:rsidRPr="00C119C3">
        <w:rPr>
          <w:rStyle w:val="default"/>
          <w:rFonts w:cs="FrankRuehl" w:hint="cs"/>
          <w:rtl/>
        </w:rPr>
        <w:t xml:space="preserve">שפועל בו חדר אוכל </w:t>
      </w:r>
      <w:r w:rsidRPr="00320728">
        <w:rPr>
          <w:rStyle w:val="default"/>
          <w:rFonts w:cs="FrankRuehl" w:hint="cs"/>
          <w:rtl/>
        </w:rPr>
        <w:t>בניגוד לתקנה 8א(9)(ב</w:t>
      </w:r>
      <w:r>
        <w:rPr>
          <w:rStyle w:val="default"/>
          <w:rFonts w:cs="FrankRuehl" w:hint="cs"/>
          <w:rtl/>
        </w:rPr>
        <w:t>);</w:t>
      </w:r>
    </w:p>
    <w:p w:rsidR="00C119C3" w:rsidRDefault="00C119C3" w:rsidP="00CC03CD">
      <w:pPr>
        <w:pStyle w:val="P00"/>
        <w:spacing w:before="72"/>
        <w:ind w:left="1021" w:right="1134"/>
        <w:rPr>
          <w:rStyle w:val="default"/>
          <w:rFonts w:cs="FrankRuehl"/>
          <w:rtl/>
        </w:rPr>
      </w:pPr>
    </w:p>
    <w:p w:rsidR="00CC03CD" w:rsidRPr="00CC03CD" w:rsidRDefault="00320728" w:rsidP="00CC03CD">
      <w:pPr>
        <w:pStyle w:val="P00"/>
        <w:spacing w:before="72"/>
        <w:ind w:left="1021" w:right="1134"/>
        <w:rPr>
          <w:rStyle w:val="default"/>
          <w:rFonts w:cs="FrankRuehl"/>
          <w:rtl/>
        </w:rPr>
      </w:pPr>
      <w:r>
        <w:rPr>
          <w:rStyle w:val="default"/>
          <w:rFonts w:cs="FrankRuehl" w:hint="cs"/>
          <w:rtl/>
        </w:rPr>
        <w:t>(10</w:t>
      </w:r>
      <w:r w:rsidR="00CC03CD">
        <w:rPr>
          <w:rStyle w:val="default"/>
          <w:rFonts w:cs="FrankRuehl" w:hint="cs"/>
          <w:rtl/>
        </w:rPr>
        <w:t>ו</w:t>
      </w:r>
      <w:r>
        <w:rPr>
          <w:rStyle w:val="default"/>
          <w:rFonts w:cs="FrankRuehl" w:hint="cs"/>
          <w:rtl/>
        </w:rPr>
        <w:t>)</w:t>
      </w:r>
      <w:r w:rsidRPr="00F2069C">
        <w:rPr>
          <w:rStyle w:val="default"/>
          <w:rFonts w:cs="FrankRuehl" w:hint="cs"/>
          <w:rtl/>
        </w:rPr>
        <w:pict>
          <v:shape id="_x0000_s1484" type="#_x0000_t202" style="position:absolute;left:0;text-align:left;margin-left:470.35pt;margin-top:7.1pt;width:1in;height:19.65pt;z-index:251653632;mso-position-horizontal-relative:text;mso-position-vertical-relative:text" filled="f" stroked="f">
            <v:textbox style="mso-next-textbox:#_x0000_s1484" inset="1mm,0,1mm,0">
              <w:txbxContent>
                <w:p w:rsidR="0037069E" w:rsidRDefault="0037069E" w:rsidP="00320728">
                  <w:pPr>
                    <w:spacing w:line="160" w:lineRule="exact"/>
                    <w:jc w:val="left"/>
                    <w:rPr>
                      <w:rFonts w:cs="Miriam" w:hint="cs"/>
                      <w:noProof/>
                      <w:sz w:val="18"/>
                      <w:szCs w:val="18"/>
                      <w:rtl/>
                    </w:rPr>
                  </w:pPr>
                  <w:r>
                    <w:rPr>
                      <w:rFonts w:cs="Miriam" w:hint="cs"/>
                      <w:noProof/>
                      <w:sz w:val="18"/>
                      <w:szCs w:val="18"/>
                      <w:rtl/>
                    </w:rPr>
                    <w:t>תק' (מס' 31) תשפ"א-2021</w:t>
                  </w:r>
                </w:p>
              </w:txbxContent>
            </v:textbox>
            <w10:anchorlock/>
          </v:shape>
        </w:pict>
      </w:r>
      <w:r>
        <w:rPr>
          <w:rStyle w:val="default"/>
          <w:rFonts w:cs="FrankRuehl" w:hint="cs"/>
          <w:rtl/>
        </w:rPr>
        <w:t xml:space="preserve"> </w:t>
      </w:r>
      <w:r w:rsidR="00CC03CD" w:rsidRPr="00CC03CD">
        <w:rPr>
          <w:rStyle w:val="default"/>
          <w:rFonts w:cs="FrankRuehl" w:hint="cs"/>
          <w:rtl/>
        </w:rPr>
        <w:t>מפעיל של מקום ציבורי או עסקי הפתוח בתו ירוק שלא הציב שלט כאמור בתקנה 8א(11)(א) או כאמור בתקנה 10(ג)(4);</w:t>
      </w:r>
    </w:p>
    <w:p w:rsidR="00CC03CD" w:rsidRPr="00CC03CD" w:rsidRDefault="00CC03CD" w:rsidP="00CC03CD">
      <w:pPr>
        <w:pStyle w:val="P00"/>
        <w:spacing w:before="72"/>
        <w:ind w:left="1021" w:right="1134"/>
        <w:rPr>
          <w:rStyle w:val="default"/>
          <w:rFonts w:cs="FrankRuehl"/>
          <w:rtl/>
        </w:rPr>
      </w:pPr>
      <w:r>
        <w:rPr>
          <w:rStyle w:val="default"/>
          <w:rFonts w:cs="FrankRuehl" w:hint="cs"/>
          <w:rtl/>
        </w:rPr>
        <w:t>(10ז)</w:t>
      </w:r>
      <w:r w:rsidRPr="00F2069C">
        <w:rPr>
          <w:rStyle w:val="default"/>
          <w:rFonts w:cs="FrankRuehl" w:hint="cs"/>
          <w:rtl/>
        </w:rPr>
        <w:pict>
          <v:shape id="_x0000_s1590" type="#_x0000_t202" style="position:absolute;left:0;text-align:left;margin-left:470.35pt;margin-top:7.1pt;width:1in;height:19.65pt;z-index:251680256;mso-position-horizontal-relative:text;mso-position-vertical-relative:text" filled="f" stroked="f">
            <v:textbox style="mso-next-textbox:#_x0000_s1590" inset="1mm,0,1mm,0">
              <w:txbxContent>
                <w:p w:rsidR="0037069E" w:rsidRDefault="0037069E" w:rsidP="00CC03CD">
                  <w:pPr>
                    <w:spacing w:line="160" w:lineRule="exact"/>
                    <w:jc w:val="left"/>
                    <w:rPr>
                      <w:rFonts w:cs="Miriam" w:hint="cs"/>
                      <w:noProof/>
                      <w:sz w:val="18"/>
                      <w:szCs w:val="18"/>
                      <w:rtl/>
                    </w:rPr>
                  </w:pPr>
                  <w:r>
                    <w:rPr>
                      <w:rFonts w:cs="Miriam" w:hint="cs"/>
                      <w:noProof/>
                      <w:sz w:val="18"/>
                      <w:szCs w:val="18"/>
                      <w:rtl/>
                    </w:rPr>
                    <w:t>תק' (מס' 31) תשפ"א-2021</w:t>
                  </w:r>
                </w:p>
              </w:txbxContent>
            </v:textbox>
            <w10:anchorlock/>
          </v:shape>
        </w:pict>
      </w:r>
      <w:r>
        <w:rPr>
          <w:rStyle w:val="default"/>
          <w:rFonts w:cs="FrankRuehl" w:hint="cs"/>
          <w:rtl/>
        </w:rPr>
        <w:t xml:space="preserve"> </w:t>
      </w:r>
      <w:r w:rsidRPr="00CC03CD">
        <w:rPr>
          <w:rStyle w:val="default"/>
          <w:rFonts w:cs="FrankRuehl" w:hint="cs"/>
          <w:rtl/>
        </w:rPr>
        <w:t>מפעיל קניון שלא מינה סדרנים במספר המזערי שנקבע בתקנה 8א(12)(ג)(1)(א), לכל הפחות, בניגוד לתקנה 8א(12)(ג);</w:t>
      </w:r>
    </w:p>
    <w:p w:rsidR="00CC03CD" w:rsidRPr="00CC03CD" w:rsidRDefault="00CC03CD" w:rsidP="00CC03CD">
      <w:pPr>
        <w:pStyle w:val="P00"/>
        <w:spacing w:before="72"/>
        <w:ind w:left="1021" w:right="1134"/>
        <w:rPr>
          <w:rStyle w:val="default"/>
          <w:rFonts w:cs="FrankRuehl"/>
          <w:rtl/>
        </w:rPr>
      </w:pPr>
      <w:r>
        <w:rPr>
          <w:rStyle w:val="default"/>
          <w:rFonts w:cs="FrankRuehl" w:hint="cs"/>
          <w:rtl/>
        </w:rPr>
        <w:t>(10ח)</w:t>
      </w:r>
      <w:r w:rsidRPr="00F2069C">
        <w:rPr>
          <w:rStyle w:val="default"/>
          <w:rFonts w:cs="FrankRuehl" w:hint="cs"/>
          <w:rtl/>
        </w:rPr>
        <w:pict>
          <v:shape id="_x0000_s1591" type="#_x0000_t202" style="position:absolute;left:0;text-align:left;margin-left:470.35pt;margin-top:7.1pt;width:1in;height:19.65pt;z-index:251681280;mso-position-horizontal-relative:text;mso-position-vertical-relative:text" filled="f" stroked="f">
            <v:textbox style="mso-next-textbox:#_x0000_s1591" inset="1mm,0,1mm,0">
              <w:txbxContent>
                <w:p w:rsidR="0037069E" w:rsidRDefault="0037069E" w:rsidP="00CC03CD">
                  <w:pPr>
                    <w:spacing w:line="160" w:lineRule="exact"/>
                    <w:jc w:val="left"/>
                    <w:rPr>
                      <w:rFonts w:cs="Miriam" w:hint="cs"/>
                      <w:noProof/>
                      <w:sz w:val="18"/>
                      <w:szCs w:val="18"/>
                      <w:rtl/>
                    </w:rPr>
                  </w:pPr>
                  <w:r>
                    <w:rPr>
                      <w:rFonts w:cs="Miriam" w:hint="cs"/>
                      <w:noProof/>
                      <w:sz w:val="18"/>
                      <w:szCs w:val="18"/>
                      <w:rtl/>
                    </w:rPr>
                    <w:t>תק' (מס' 31) תשפ"א-2021</w:t>
                  </w:r>
                </w:p>
              </w:txbxContent>
            </v:textbox>
            <w10:anchorlock/>
          </v:shape>
        </w:pict>
      </w:r>
      <w:r>
        <w:rPr>
          <w:rStyle w:val="default"/>
          <w:rFonts w:cs="FrankRuehl" w:hint="cs"/>
          <w:rtl/>
        </w:rPr>
        <w:t xml:space="preserve"> </w:t>
      </w:r>
      <w:r w:rsidRPr="00CC03CD">
        <w:rPr>
          <w:rStyle w:val="default"/>
          <w:rFonts w:cs="FrankRuehl" w:hint="cs"/>
          <w:rtl/>
        </w:rPr>
        <w:t>מפעיל קניון או מפעיל שוק קמעונאי שהציב שולחנות וכיסאות לאכילה בשטח הקניון או השוק, לפי העניין, או בלי שמנע גישה לשולחנות או לכיסאות כאמור, ובלי שתלה שלטים לעניין איסור אכילה, כאמור בתקנה 8א(12)(ו) או בתקנה 8א(13);</w:t>
      </w:r>
    </w:p>
    <w:p w:rsidR="00CC03CD" w:rsidRPr="00CC03CD" w:rsidRDefault="00CC03CD" w:rsidP="00CC03CD">
      <w:pPr>
        <w:pStyle w:val="P00"/>
        <w:spacing w:before="72"/>
        <w:ind w:left="1021" w:right="1134"/>
        <w:rPr>
          <w:rStyle w:val="default"/>
          <w:rFonts w:cs="FrankRuehl"/>
          <w:rtl/>
        </w:rPr>
      </w:pPr>
      <w:r>
        <w:rPr>
          <w:rStyle w:val="default"/>
          <w:rFonts w:cs="FrankRuehl" w:hint="cs"/>
          <w:rtl/>
        </w:rPr>
        <w:t>(10ט)</w:t>
      </w:r>
      <w:r w:rsidRPr="00F2069C">
        <w:rPr>
          <w:rStyle w:val="default"/>
          <w:rFonts w:cs="FrankRuehl" w:hint="cs"/>
          <w:rtl/>
        </w:rPr>
        <w:pict>
          <v:shape id="_x0000_s1592" type="#_x0000_t202" style="position:absolute;left:0;text-align:left;margin-left:470.35pt;margin-top:7.1pt;width:1in;height:19.65pt;z-index:251682304;mso-position-horizontal-relative:text;mso-position-vertical-relative:text" filled="f" stroked="f">
            <v:textbox style="mso-next-textbox:#_x0000_s1592" inset="1mm,0,1mm,0">
              <w:txbxContent>
                <w:p w:rsidR="0037069E" w:rsidRDefault="0037069E" w:rsidP="00CC03CD">
                  <w:pPr>
                    <w:spacing w:line="160" w:lineRule="exact"/>
                    <w:jc w:val="left"/>
                    <w:rPr>
                      <w:rFonts w:cs="Miriam" w:hint="cs"/>
                      <w:noProof/>
                      <w:sz w:val="18"/>
                      <w:szCs w:val="18"/>
                      <w:rtl/>
                    </w:rPr>
                  </w:pPr>
                  <w:r>
                    <w:rPr>
                      <w:rFonts w:cs="Miriam" w:hint="cs"/>
                      <w:noProof/>
                      <w:sz w:val="18"/>
                      <w:szCs w:val="18"/>
                      <w:rtl/>
                    </w:rPr>
                    <w:t>תק' (מס' 3</w:t>
                  </w:r>
                  <w:r w:rsidR="00224BA2">
                    <w:rPr>
                      <w:rFonts w:cs="Miriam" w:hint="cs"/>
                      <w:noProof/>
                      <w:sz w:val="18"/>
                      <w:szCs w:val="18"/>
                      <w:rtl/>
                    </w:rPr>
                    <w:t>5</w:t>
                  </w:r>
                  <w:r>
                    <w:rPr>
                      <w:rFonts w:cs="Miriam" w:hint="cs"/>
                      <w:noProof/>
                      <w:sz w:val="18"/>
                      <w:szCs w:val="18"/>
                      <w:rtl/>
                    </w:rPr>
                    <w:t>) תשפ"א-2021</w:t>
                  </w:r>
                </w:p>
              </w:txbxContent>
            </v:textbox>
            <w10:anchorlock/>
          </v:shape>
        </w:pict>
      </w:r>
      <w:r>
        <w:rPr>
          <w:rStyle w:val="default"/>
          <w:rFonts w:cs="FrankRuehl" w:hint="cs"/>
          <w:rtl/>
        </w:rPr>
        <w:t xml:space="preserve"> </w:t>
      </w:r>
      <w:r w:rsidR="00224BA2">
        <w:rPr>
          <w:rStyle w:val="default"/>
          <w:rFonts w:cs="FrankRuehl" w:hint="cs"/>
          <w:rtl/>
        </w:rPr>
        <w:t>(נמחקה</w:t>
      </w:r>
      <w:r w:rsidRPr="00CC03CD">
        <w:rPr>
          <w:rStyle w:val="default"/>
          <w:rFonts w:cs="FrankRuehl" w:hint="cs"/>
          <w:rtl/>
        </w:rPr>
        <w:t>);</w:t>
      </w:r>
    </w:p>
    <w:p w:rsidR="00CC03CD" w:rsidRPr="00CC03CD" w:rsidRDefault="00CC03CD" w:rsidP="00CC03CD">
      <w:pPr>
        <w:pStyle w:val="P00"/>
        <w:spacing w:before="72"/>
        <w:ind w:left="1021" w:right="1134"/>
        <w:rPr>
          <w:rStyle w:val="default"/>
          <w:rFonts w:cs="FrankRuehl"/>
          <w:rtl/>
        </w:rPr>
      </w:pPr>
      <w:r>
        <w:rPr>
          <w:rStyle w:val="default"/>
          <w:rFonts w:cs="FrankRuehl" w:hint="cs"/>
          <w:rtl/>
        </w:rPr>
        <w:t>(10י)</w:t>
      </w:r>
      <w:r w:rsidRPr="00F2069C">
        <w:rPr>
          <w:rStyle w:val="default"/>
          <w:rFonts w:cs="FrankRuehl" w:hint="cs"/>
          <w:rtl/>
        </w:rPr>
        <w:pict>
          <v:shape id="_x0000_s1593" type="#_x0000_t202" style="position:absolute;left:0;text-align:left;margin-left:470.35pt;margin-top:7.1pt;width:1in;height:19.65pt;z-index:251683328;mso-position-horizontal-relative:text;mso-position-vertical-relative:text" filled="f" stroked="f">
            <v:textbox style="mso-next-textbox:#_x0000_s1593" inset="1mm,0,1mm,0">
              <w:txbxContent>
                <w:p w:rsidR="0037069E" w:rsidRDefault="0037069E" w:rsidP="00CC03CD">
                  <w:pPr>
                    <w:spacing w:line="160" w:lineRule="exact"/>
                    <w:jc w:val="left"/>
                    <w:rPr>
                      <w:rFonts w:cs="Miriam" w:hint="cs"/>
                      <w:noProof/>
                      <w:sz w:val="18"/>
                      <w:szCs w:val="18"/>
                      <w:rtl/>
                    </w:rPr>
                  </w:pPr>
                  <w:r>
                    <w:rPr>
                      <w:rFonts w:cs="Miriam" w:hint="cs"/>
                      <w:noProof/>
                      <w:sz w:val="18"/>
                      <w:szCs w:val="18"/>
                      <w:rtl/>
                    </w:rPr>
                    <w:t>תק' (מס' 3</w:t>
                  </w:r>
                  <w:r w:rsidR="00224BA2">
                    <w:rPr>
                      <w:rFonts w:cs="Miriam" w:hint="cs"/>
                      <w:noProof/>
                      <w:sz w:val="18"/>
                      <w:szCs w:val="18"/>
                      <w:rtl/>
                    </w:rPr>
                    <w:t>5</w:t>
                  </w:r>
                  <w:r>
                    <w:rPr>
                      <w:rFonts w:cs="Miriam" w:hint="cs"/>
                      <w:noProof/>
                      <w:sz w:val="18"/>
                      <w:szCs w:val="18"/>
                      <w:rtl/>
                    </w:rPr>
                    <w:t>) תשפ"א-2021</w:t>
                  </w:r>
                </w:p>
              </w:txbxContent>
            </v:textbox>
            <w10:anchorlock/>
          </v:shape>
        </w:pict>
      </w:r>
      <w:r w:rsidR="00224BA2">
        <w:rPr>
          <w:rStyle w:val="default"/>
          <w:rFonts w:cs="FrankRuehl" w:hint="cs"/>
          <w:rtl/>
        </w:rPr>
        <w:t xml:space="preserve"> (נמחקה)</w:t>
      </w:r>
      <w:r w:rsidRPr="00CC03CD">
        <w:rPr>
          <w:rStyle w:val="default"/>
          <w:rFonts w:cs="FrankRuehl" w:hint="cs"/>
          <w:rtl/>
        </w:rPr>
        <w:t>;</w:t>
      </w:r>
    </w:p>
    <w:p w:rsidR="00CC03CD" w:rsidRPr="00CC03CD" w:rsidRDefault="00CC03CD" w:rsidP="00CC03CD">
      <w:pPr>
        <w:pStyle w:val="P00"/>
        <w:spacing w:before="72"/>
        <w:ind w:left="1021" w:right="1134"/>
        <w:rPr>
          <w:rStyle w:val="default"/>
          <w:rFonts w:cs="FrankRuehl"/>
          <w:rtl/>
        </w:rPr>
      </w:pPr>
      <w:r>
        <w:rPr>
          <w:rStyle w:val="default"/>
          <w:rFonts w:cs="FrankRuehl" w:hint="cs"/>
          <w:rtl/>
        </w:rPr>
        <w:t>(10יא)</w:t>
      </w:r>
      <w:r w:rsidRPr="00F2069C">
        <w:rPr>
          <w:rStyle w:val="default"/>
          <w:rFonts w:cs="FrankRuehl" w:hint="cs"/>
          <w:rtl/>
        </w:rPr>
        <w:pict>
          <v:shape id="_x0000_s1594" type="#_x0000_t202" style="position:absolute;left:0;text-align:left;margin-left:470.35pt;margin-top:7.1pt;width:1in;height:19.65pt;z-index:251684352;mso-position-horizontal-relative:text;mso-position-vertical-relative:text" filled="f" stroked="f">
            <v:textbox style="mso-next-textbox:#_x0000_s1594" inset="1mm,0,1mm,0">
              <w:txbxContent>
                <w:p w:rsidR="0037069E" w:rsidRDefault="0037069E" w:rsidP="00CC03CD">
                  <w:pPr>
                    <w:spacing w:line="160" w:lineRule="exact"/>
                    <w:jc w:val="left"/>
                    <w:rPr>
                      <w:rFonts w:cs="Miriam" w:hint="cs"/>
                      <w:noProof/>
                      <w:sz w:val="18"/>
                      <w:szCs w:val="18"/>
                      <w:rtl/>
                    </w:rPr>
                  </w:pPr>
                  <w:r>
                    <w:rPr>
                      <w:rFonts w:cs="Miriam" w:hint="cs"/>
                      <w:noProof/>
                      <w:sz w:val="18"/>
                      <w:szCs w:val="18"/>
                      <w:rtl/>
                    </w:rPr>
                    <w:t>תק' (מס' 3</w:t>
                  </w:r>
                  <w:r w:rsidR="00224BA2">
                    <w:rPr>
                      <w:rFonts w:cs="Miriam" w:hint="cs"/>
                      <w:noProof/>
                      <w:sz w:val="18"/>
                      <w:szCs w:val="18"/>
                      <w:rtl/>
                    </w:rPr>
                    <w:t>5</w:t>
                  </w:r>
                  <w:r>
                    <w:rPr>
                      <w:rFonts w:cs="Miriam" w:hint="cs"/>
                      <w:noProof/>
                      <w:sz w:val="18"/>
                      <w:szCs w:val="18"/>
                      <w:rtl/>
                    </w:rPr>
                    <w:t>) תשפ"א-2021</w:t>
                  </w:r>
                </w:p>
              </w:txbxContent>
            </v:textbox>
            <w10:anchorlock/>
          </v:shape>
        </w:pict>
      </w:r>
      <w:r>
        <w:rPr>
          <w:rStyle w:val="default"/>
          <w:rFonts w:cs="FrankRuehl" w:hint="cs"/>
          <w:rtl/>
        </w:rPr>
        <w:t xml:space="preserve"> </w:t>
      </w:r>
      <w:r w:rsidR="00224BA2">
        <w:rPr>
          <w:rStyle w:val="default"/>
          <w:rFonts w:cs="FrankRuehl" w:hint="cs"/>
          <w:rtl/>
        </w:rPr>
        <w:t>(נמחקה)</w:t>
      </w:r>
      <w:r w:rsidRPr="00CC03CD">
        <w:rPr>
          <w:rStyle w:val="default"/>
          <w:rFonts w:cs="FrankRuehl" w:hint="cs"/>
          <w:rtl/>
        </w:rPr>
        <w:t>;</w:t>
      </w:r>
    </w:p>
    <w:p w:rsidR="004627D2" w:rsidRPr="000C0101" w:rsidRDefault="004627D2" w:rsidP="004627D2">
      <w:pPr>
        <w:pStyle w:val="P00"/>
        <w:spacing w:before="72"/>
        <w:ind w:left="1021" w:right="1134"/>
        <w:rPr>
          <w:rStyle w:val="default"/>
          <w:rFonts w:cs="FrankRuehl"/>
          <w:rtl/>
        </w:rPr>
      </w:pPr>
      <w:r>
        <w:rPr>
          <w:rStyle w:val="default"/>
          <w:rFonts w:cs="FrankRuehl" w:hint="cs"/>
          <w:rtl/>
        </w:rPr>
        <w:t>(10יב)</w:t>
      </w:r>
      <w:r w:rsidRPr="00F2069C">
        <w:rPr>
          <w:rStyle w:val="default"/>
          <w:rFonts w:cs="FrankRuehl" w:hint="cs"/>
          <w:rtl/>
        </w:rPr>
        <w:pict>
          <v:shape id="_x0000_s1671" type="#_x0000_t202" style="position:absolute;left:0;text-align:left;margin-left:470.35pt;margin-top:7.1pt;width:1in;height:52pt;z-index:251719168;mso-position-horizontal-relative:text;mso-position-vertical-relative:text" filled="f" stroked="f">
            <v:textbox inset="1mm,0,1mm,0">
              <w:txbxContent>
                <w:p w:rsidR="004627D2" w:rsidRDefault="004627D2" w:rsidP="004627D2">
                  <w:pPr>
                    <w:spacing w:line="160" w:lineRule="exact"/>
                    <w:jc w:val="left"/>
                    <w:rPr>
                      <w:rFonts w:cs="Miriam"/>
                      <w:noProof/>
                      <w:sz w:val="18"/>
                      <w:szCs w:val="18"/>
                      <w:rtl/>
                    </w:rPr>
                  </w:pPr>
                  <w:r>
                    <w:rPr>
                      <w:rFonts w:cs="Miriam" w:hint="cs"/>
                      <w:noProof/>
                      <w:sz w:val="18"/>
                      <w:szCs w:val="18"/>
                      <w:rtl/>
                    </w:rPr>
                    <w:t>תק' (מס' 34) תשפ"א-2021</w:t>
                  </w:r>
                </w:p>
                <w:p w:rsidR="00224BA2" w:rsidRDefault="00224BA2" w:rsidP="00224BA2">
                  <w:pPr>
                    <w:spacing w:line="160" w:lineRule="exact"/>
                    <w:jc w:val="left"/>
                    <w:rPr>
                      <w:rFonts w:cs="Miriam"/>
                      <w:noProof/>
                      <w:sz w:val="18"/>
                      <w:szCs w:val="18"/>
                      <w:rtl/>
                    </w:rPr>
                  </w:pPr>
                  <w:r>
                    <w:rPr>
                      <w:rFonts w:cs="Miriam" w:hint="cs"/>
                      <w:noProof/>
                      <w:sz w:val="18"/>
                      <w:szCs w:val="18"/>
                      <w:rtl/>
                    </w:rPr>
                    <w:t>תק' (מס' 35) תשפ"א-2021</w:t>
                  </w:r>
                </w:p>
                <w:p w:rsidR="00C119C3" w:rsidRDefault="00C119C3" w:rsidP="00224BA2">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hint="cs"/>
          <w:rtl/>
        </w:rPr>
        <w:t xml:space="preserve"> </w:t>
      </w:r>
      <w:r w:rsidR="00224BA2" w:rsidRPr="00224BA2">
        <w:rPr>
          <w:rStyle w:val="default"/>
          <w:rFonts w:cs="FrankRuehl" w:hint="cs"/>
          <w:rtl/>
        </w:rPr>
        <w:t>מפעיל מקום כאמור בתקנה 7(ב)(</w:t>
      </w:r>
      <w:r w:rsidR="00C119C3">
        <w:rPr>
          <w:rStyle w:val="default"/>
          <w:rFonts w:cs="FrankRuehl" w:hint="cs"/>
          <w:rtl/>
        </w:rPr>
        <w:t>2</w:t>
      </w:r>
      <w:r w:rsidR="00224BA2" w:rsidRPr="00224BA2">
        <w:rPr>
          <w:rStyle w:val="default"/>
          <w:rFonts w:cs="FrankRuehl" w:hint="cs"/>
          <w:rtl/>
        </w:rPr>
        <w:t>) שהוא מקום המשמש לשמחות ולאירועים</w:t>
      </w:r>
      <w:r w:rsidRPr="004627D2">
        <w:rPr>
          <w:rStyle w:val="default"/>
          <w:rFonts w:cs="FrankRuehl" w:hint="cs"/>
          <w:rtl/>
        </w:rPr>
        <w:t xml:space="preserve">, בלי שקבע והפעיל מנגנון לוויסות כניסת האנשים למקום למניעת כניסת אנשים עם תוצאה שלילית בבדיקת קורונה </w:t>
      </w:r>
      <w:r w:rsidR="00224BA2" w:rsidRPr="00224BA2">
        <w:rPr>
          <w:rStyle w:val="default"/>
          <w:rFonts w:cs="FrankRuehl" w:hint="cs"/>
          <w:rtl/>
        </w:rPr>
        <w:t xml:space="preserve">במספר העולה על האמור </w:t>
      </w:r>
      <w:r w:rsidR="00C119C3" w:rsidRPr="00C119C3">
        <w:rPr>
          <w:rStyle w:val="default"/>
          <w:rFonts w:cs="FrankRuehl" w:hint="cs"/>
          <w:rtl/>
        </w:rPr>
        <w:t xml:space="preserve">בתקנה 8א(15)(ב) </w:t>
      </w:r>
      <w:r w:rsidRPr="004627D2">
        <w:rPr>
          <w:rStyle w:val="default"/>
          <w:rFonts w:cs="FrankRuehl" w:hint="cs"/>
          <w:rtl/>
        </w:rPr>
        <w:t>ובניגוד לאותה תקנה</w:t>
      </w:r>
      <w:r w:rsidRPr="000C0101">
        <w:rPr>
          <w:rStyle w:val="default"/>
          <w:rFonts w:cs="FrankRuehl" w:hint="cs"/>
          <w:rtl/>
        </w:rPr>
        <w:t>;</w:t>
      </w:r>
    </w:p>
    <w:p w:rsidR="00B10504" w:rsidRDefault="003A40C7" w:rsidP="00E7673A">
      <w:pPr>
        <w:pStyle w:val="P00"/>
        <w:spacing w:before="72"/>
        <w:ind w:left="1021" w:right="1134"/>
        <w:rPr>
          <w:rStyle w:val="default"/>
          <w:rFonts w:cs="FrankRuehl"/>
          <w:rtl/>
        </w:rPr>
      </w:pPr>
      <w:r>
        <w:rPr>
          <w:rStyle w:val="default"/>
          <w:rFonts w:cs="FrankRuehl" w:hint="cs"/>
          <w:rtl/>
        </w:rPr>
        <w:t>(</w:t>
      </w:r>
      <w:r w:rsidR="00E7673A">
        <w:rPr>
          <w:rStyle w:val="default"/>
          <w:rFonts w:cs="FrankRuehl" w:hint="cs"/>
          <w:rtl/>
        </w:rPr>
        <w:t>11</w:t>
      </w:r>
      <w:r>
        <w:rPr>
          <w:rStyle w:val="default"/>
          <w:rFonts w:cs="FrankRuehl" w:hint="cs"/>
          <w:rtl/>
        </w:rPr>
        <w:t>)</w:t>
      </w:r>
      <w:r w:rsidRPr="00F2069C">
        <w:rPr>
          <w:rStyle w:val="default"/>
          <w:rFonts w:cs="FrankRuehl" w:hint="cs"/>
          <w:rtl/>
        </w:rPr>
        <w:pict>
          <v:shape id="_x0000_s1352" type="#_x0000_t202" style="position:absolute;left:0;text-align:left;margin-left:470.35pt;margin-top:7.1pt;width:1in;height:113.9pt;z-index:251603456;mso-position-horizontal-relative:text;mso-position-vertical-relative:text" filled="f" stroked="f">
            <v:textbox inset="1mm,0,1mm,0">
              <w:txbxContent>
                <w:p w:rsidR="0037069E" w:rsidRDefault="0037069E" w:rsidP="003A40C7">
                  <w:pPr>
                    <w:spacing w:line="160" w:lineRule="exact"/>
                    <w:jc w:val="left"/>
                    <w:rPr>
                      <w:rFonts w:cs="Miriam"/>
                      <w:sz w:val="18"/>
                      <w:szCs w:val="18"/>
                      <w:rtl/>
                    </w:rPr>
                  </w:pPr>
                  <w:r>
                    <w:rPr>
                      <w:rFonts w:cs="Miriam" w:hint="cs"/>
                      <w:sz w:val="18"/>
                      <w:szCs w:val="18"/>
                      <w:rtl/>
                    </w:rPr>
                    <w:t>תק' (מס' 9) תשפ"א-2020</w:t>
                  </w:r>
                </w:p>
                <w:p w:rsidR="0037069E" w:rsidRDefault="0037069E" w:rsidP="003A40C7">
                  <w:pPr>
                    <w:spacing w:line="160" w:lineRule="exact"/>
                    <w:jc w:val="left"/>
                    <w:rPr>
                      <w:rFonts w:cs="Miriam"/>
                      <w:noProof/>
                      <w:sz w:val="18"/>
                      <w:szCs w:val="18"/>
                      <w:rtl/>
                    </w:rPr>
                  </w:pPr>
                  <w:r>
                    <w:rPr>
                      <w:rFonts w:cs="Miriam" w:hint="cs"/>
                      <w:sz w:val="18"/>
                      <w:szCs w:val="18"/>
                      <w:rtl/>
                    </w:rPr>
                    <w:t>תק' (מס' 12) תשפ"א-2020</w:t>
                  </w:r>
                </w:p>
                <w:p w:rsidR="0037069E" w:rsidRDefault="0037069E" w:rsidP="003A40C7">
                  <w:pPr>
                    <w:spacing w:line="160" w:lineRule="exact"/>
                    <w:jc w:val="left"/>
                    <w:rPr>
                      <w:rFonts w:cs="Miriam"/>
                      <w:noProof/>
                      <w:sz w:val="18"/>
                      <w:szCs w:val="18"/>
                      <w:rtl/>
                    </w:rPr>
                  </w:pPr>
                  <w:r>
                    <w:rPr>
                      <w:rFonts w:cs="Miriam" w:hint="cs"/>
                      <w:noProof/>
                      <w:sz w:val="18"/>
                      <w:szCs w:val="18"/>
                      <w:rtl/>
                    </w:rPr>
                    <w:t>תק' (מס' 13) תשפ"א-2020</w:t>
                  </w:r>
                </w:p>
                <w:p w:rsidR="0037069E" w:rsidRDefault="0037069E" w:rsidP="003A40C7">
                  <w:pPr>
                    <w:spacing w:line="160" w:lineRule="exact"/>
                    <w:jc w:val="left"/>
                    <w:rPr>
                      <w:rFonts w:cs="Miriam"/>
                      <w:noProof/>
                      <w:sz w:val="18"/>
                      <w:szCs w:val="18"/>
                      <w:rtl/>
                    </w:rPr>
                  </w:pPr>
                  <w:r>
                    <w:rPr>
                      <w:rFonts w:cs="Miriam" w:hint="cs"/>
                      <w:noProof/>
                      <w:sz w:val="18"/>
                      <w:szCs w:val="18"/>
                      <w:rtl/>
                    </w:rPr>
                    <w:t>תק' (מס' 17) תשפ"א-2020</w:t>
                  </w:r>
                </w:p>
                <w:p w:rsidR="0037069E" w:rsidRDefault="0037069E" w:rsidP="004C574E">
                  <w:pPr>
                    <w:spacing w:line="160" w:lineRule="exact"/>
                    <w:jc w:val="left"/>
                    <w:rPr>
                      <w:rFonts w:cs="Miriam"/>
                      <w:noProof/>
                      <w:sz w:val="18"/>
                      <w:szCs w:val="18"/>
                      <w:rtl/>
                    </w:rPr>
                  </w:pPr>
                  <w:r>
                    <w:rPr>
                      <w:rFonts w:cs="Miriam" w:hint="cs"/>
                      <w:noProof/>
                      <w:sz w:val="18"/>
                      <w:szCs w:val="18"/>
                      <w:rtl/>
                    </w:rPr>
                    <w:t>תק' (מס' 21) תשפ"א-2020</w:t>
                  </w:r>
                </w:p>
                <w:p w:rsidR="0037069E" w:rsidRDefault="0037069E" w:rsidP="004C574E">
                  <w:pPr>
                    <w:spacing w:line="160" w:lineRule="exact"/>
                    <w:jc w:val="left"/>
                    <w:rPr>
                      <w:rFonts w:cs="Miriam"/>
                      <w:noProof/>
                      <w:sz w:val="18"/>
                      <w:szCs w:val="18"/>
                      <w:rtl/>
                    </w:rPr>
                  </w:pPr>
                  <w:r>
                    <w:rPr>
                      <w:rFonts w:cs="Miriam" w:hint="cs"/>
                      <w:noProof/>
                      <w:sz w:val="18"/>
                      <w:szCs w:val="18"/>
                      <w:rtl/>
                    </w:rPr>
                    <w:t>תק' (מס' 33) תשפ"א-2021</w:t>
                  </w:r>
                </w:p>
                <w:p w:rsidR="00C119C3" w:rsidRDefault="00C119C3" w:rsidP="00C119C3">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hint="cs"/>
          <w:rtl/>
        </w:rPr>
        <w:t xml:space="preserve"> </w:t>
      </w:r>
      <w:r w:rsidR="00B10504">
        <w:rPr>
          <w:rStyle w:val="default"/>
          <w:rFonts w:cs="FrankRuehl" w:hint="cs"/>
          <w:rtl/>
        </w:rPr>
        <w:t xml:space="preserve">מפעיל מקום ציבורי או עסקי, בעצמו או באמצעות אחר, בלי שקבע והפעיל מנגנון לוויסות כניסת האנשים למקום, למעט עובדי המקום, בהתאם למספר השוהים המותר </w:t>
      </w:r>
      <w:r w:rsidR="00C119C3" w:rsidRPr="00C119C3">
        <w:rPr>
          <w:rStyle w:val="default"/>
          <w:rFonts w:cs="FrankRuehl" w:hint="cs"/>
          <w:rtl/>
        </w:rPr>
        <w:t>כאמור בתקנה 9(א), (א2), (א3) או (א5), לפי העניין</w:t>
      </w:r>
      <w:r w:rsidR="00B10504">
        <w:rPr>
          <w:rStyle w:val="default"/>
          <w:rFonts w:cs="FrankRuehl" w:hint="cs"/>
          <w:rtl/>
        </w:rPr>
        <w:t>;</w:t>
      </w:r>
    </w:p>
    <w:p w:rsidR="005242DA" w:rsidRDefault="005242DA" w:rsidP="00E7673A">
      <w:pPr>
        <w:pStyle w:val="P00"/>
        <w:spacing w:before="72"/>
        <w:ind w:left="1021" w:right="1134"/>
        <w:rPr>
          <w:rStyle w:val="default"/>
          <w:rFonts w:cs="FrankRuehl"/>
          <w:rtl/>
        </w:rPr>
      </w:pPr>
    </w:p>
    <w:p w:rsidR="003B721B" w:rsidRDefault="003B721B" w:rsidP="00E7673A">
      <w:pPr>
        <w:pStyle w:val="P00"/>
        <w:spacing w:before="72"/>
        <w:ind w:left="1021" w:right="1134"/>
        <w:rPr>
          <w:rStyle w:val="default"/>
          <w:rFonts w:cs="FrankRuehl"/>
          <w:rtl/>
        </w:rPr>
      </w:pPr>
    </w:p>
    <w:p w:rsidR="00C119C3" w:rsidRDefault="00C119C3" w:rsidP="00E7673A">
      <w:pPr>
        <w:pStyle w:val="P00"/>
        <w:spacing w:before="72"/>
        <w:ind w:left="1021" w:right="1134"/>
        <w:rPr>
          <w:rStyle w:val="default"/>
          <w:rFonts w:cs="FrankRuehl"/>
          <w:rtl/>
        </w:rPr>
      </w:pPr>
    </w:p>
    <w:p w:rsidR="003B721B" w:rsidRDefault="003B721B" w:rsidP="00E7673A">
      <w:pPr>
        <w:pStyle w:val="P00"/>
        <w:spacing w:before="72"/>
        <w:ind w:left="1021" w:right="1134"/>
        <w:rPr>
          <w:rStyle w:val="default"/>
          <w:rFonts w:cs="FrankRuehl"/>
          <w:rtl/>
        </w:rPr>
      </w:pPr>
    </w:p>
    <w:p w:rsidR="00B10504" w:rsidRDefault="00B10504" w:rsidP="00B10504">
      <w:pPr>
        <w:pStyle w:val="P00"/>
        <w:spacing w:before="72"/>
        <w:ind w:left="1021" w:right="1134"/>
        <w:rPr>
          <w:rStyle w:val="default"/>
          <w:rFonts w:cs="FrankRuehl"/>
          <w:rtl/>
        </w:rPr>
      </w:pPr>
      <w:r>
        <w:rPr>
          <w:rStyle w:val="default"/>
          <w:rFonts w:cs="FrankRuehl" w:hint="cs"/>
          <w:rtl/>
        </w:rPr>
        <w:t>(12)</w:t>
      </w:r>
      <w:r>
        <w:rPr>
          <w:rStyle w:val="default"/>
          <w:rFonts w:cs="FrankRuehl"/>
          <w:rtl/>
        </w:rPr>
        <w:tab/>
      </w:r>
      <w:r>
        <w:rPr>
          <w:rStyle w:val="default"/>
          <w:rFonts w:cs="FrankRuehl" w:hint="cs"/>
          <w:rtl/>
        </w:rPr>
        <w:t>מפעיל מקום ציבורי או עסקי, בעצמו או באמצעות אחר, בלי שהציב שלט לעניין מספר השוהים המותר, כאמור בתקנה 9(ב);</w:t>
      </w:r>
    </w:p>
    <w:p w:rsidR="005D1CF8" w:rsidRDefault="005D1CF8" w:rsidP="005D1CF8">
      <w:pPr>
        <w:pStyle w:val="P00"/>
        <w:spacing w:before="72"/>
        <w:ind w:left="1021" w:right="1134"/>
        <w:rPr>
          <w:rStyle w:val="default"/>
          <w:rFonts w:cs="FrankRuehl"/>
          <w:rtl/>
        </w:rPr>
      </w:pPr>
      <w:r>
        <w:rPr>
          <w:rStyle w:val="default"/>
          <w:rFonts w:cs="FrankRuehl" w:hint="cs"/>
          <w:rtl/>
        </w:rPr>
        <w:t>(12א)</w:t>
      </w:r>
      <w:r w:rsidRPr="00F2069C">
        <w:rPr>
          <w:rStyle w:val="default"/>
          <w:rFonts w:cs="FrankRuehl" w:hint="cs"/>
          <w:rtl/>
        </w:rPr>
        <w:pict>
          <v:shape id="_x0000_s1362" type="#_x0000_t202" style="position:absolute;left:0;text-align:left;margin-left:470.35pt;margin-top:7.1pt;width:1in;height:16.6pt;z-index:251611648;mso-position-horizontal-relative:text;mso-position-vertical-relative:text" filled="f" stroked="f">
            <v:textbox inset="1mm,0,1mm,0">
              <w:txbxContent>
                <w:p w:rsidR="0037069E" w:rsidRDefault="0037069E" w:rsidP="005D1CF8">
                  <w:pPr>
                    <w:spacing w:line="160" w:lineRule="exact"/>
                    <w:jc w:val="left"/>
                    <w:rPr>
                      <w:rFonts w:cs="Miriam" w:hint="cs"/>
                      <w:noProof/>
                      <w:sz w:val="18"/>
                      <w:szCs w:val="18"/>
                      <w:rtl/>
                    </w:rPr>
                  </w:pPr>
                  <w:r>
                    <w:rPr>
                      <w:rFonts w:cs="Miriam" w:hint="cs"/>
                      <w:sz w:val="18"/>
                      <w:szCs w:val="18"/>
                      <w:rtl/>
                    </w:rPr>
                    <w:t>תק' (מס' 8) תשפ"א-2020</w:t>
                  </w:r>
                </w:p>
              </w:txbxContent>
            </v:textbox>
            <w10:anchorlock/>
          </v:shape>
        </w:pict>
      </w:r>
      <w:r>
        <w:rPr>
          <w:rStyle w:val="default"/>
          <w:rFonts w:cs="FrankRuehl" w:hint="cs"/>
          <w:rtl/>
        </w:rPr>
        <w:t xml:space="preserve"> </w:t>
      </w:r>
      <w:r w:rsidR="009D2383">
        <w:rPr>
          <w:rStyle w:val="default"/>
          <w:rFonts w:cs="FrankRuehl" w:hint="cs"/>
          <w:rtl/>
        </w:rPr>
        <w:t>(פקעה</w:t>
      </w:r>
      <w:r w:rsidR="00CA0997" w:rsidRPr="00CA0997">
        <w:rPr>
          <w:rStyle w:val="default"/>
          <w:rFonts w:cs="FrankRuehl" w:hint="cs"/>
          <w:rtl/>
        </w:rPr>
        <w:t>)</w:t>
      </w:r>
      <w:r>
        <w:rPr>
          <w:rStyle w:val="default"/>
          <w:rFonts w:cs="FrankRuehl" w:hint="cs"/>
          <w:rtl/>
        </w:rPr>
        <w:t>;</w:t>
      </w:r>
    </w:p>
    <w:p w:rsidR="003A40C7" w:rsidRDefault="003A40C7" w:rsidP="003A40C7">
      <w:pPr>
        <w:pStyle w:val="P00"/>
        <w:spacing w:before="72"/>
        <w:ind w:left="1021" w:right="1134"/>
        <w:rPr>
          <w:rStyle w:val="default"/>
          <w:rFonts w:cs="FrankRuehl"/>
          <w:rtl/>
        </w:rPr>
      </w:pPr>
      <w:r>
        <w:rPr>
          <w:rStyle w:val="default"/>
          <w:rFonts w:cs="FrankRuehl" w:hint="cs"/>
          <w:rtl/>
        </w:rPr>
        <w:t>(12א</w:t>
      </w:r>
      <w:r w:rsidR="005D1CF8">
        <w:rPr>
          <w:rStyle w:val="default"/>
          <w:rFonts w:cs="FrankRuehl" w:hint="cs"/>
          <w:rtl/>
        </w:rPr>
        <w:t>1</w:t>
      </w:r>
      <w:r>
        <w:rPr>
          <w:rStyle w:val="default"/>
          <w:rFonts w:cs="FrankRuehl" w:hint="cs"/>
          <w:rtl/>
        </w:rPr>
        <w:t>)</w:t>
      </w:r>
      <w:r w:rsidRPr="00F2069C">
        <w:rPr>
          <w:rStyle w:val="default"/>
          <w:rFonts w:cs="FrankRuehl" w:hint="cs"/>
          <w:rtl/>
        </w:rPr>
        <w:pict>
          <v:shape id="_x0000_s1353" type="#_x0000_t202" style="position:absolute;left:0;text-align:left;margin-left:470.35pt;margin-top:7.1pt;width:1in;height:16.6pt;z-index:251604480;mso-position-horizontal-relative:text;mso-position-vertical-relative:text" filled="f" stroked="f">
            <v:textbox inset="1mm,0,1mm,0">
              <w:txbxContent>
                <w:p w:rsidR="003733AB" w:rsidRDefault="003733AB" w:rsidP="003733AB">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hint="cs"/>
          <w:rtl/>
        </w:rPr>
        <w:t xml:space="preserve"> </w:t>
      </w:r>
      <w:r w:rsidR="003733AB">
        <w:rPr>
          <w:rStyle w:val="default"/>
          <w:rFonts w:cs="FrankRuehl" w:hint="cs"/>
          <w:rtl/>
        </w:rPr>
        <w:t>(נמחקה</w:t>
      </w:r>
      <w:r w:rsidR="005D1CF8" w:rsidRPr="005D1CF8">
        <w:rPr>
          <w:rStyle w:val="default"/>
          <w:rFonts w:cs="FrankRuehl" w:hint="cs"/>
          <w:rtl/>
        </w:rPr>
        <w:t>)</w:t>
      </w:r>
      <w:r>
        <w:rPr>
          <w:rStyle w:val="default"/>
          <w:rFonts w:cs="FrankRuehl" w:hint="cs"/>
          <w:rtl/>
        </w:rPr>
        <w:t>;</w:t>
      </w:r>
    </w:p>
    <w:p w:rsidR="00D96565" w:rsidRPr="00D96565" w:rsidRDefault="002B273F" w:rsidP="00D96565">
      <w:pPr>
        <w:pStyle w:val="P00"/>
        <w:spacing w:before="72"/>
        <w:ind w:left="1021" w:right="1134"/>
        <w:rPr>
          <w:rStyle w:val="default"/>
          <w:rFonts w:cs="FrankRuehl"/>
          <w:rtl/>
        </w:rPr>
      </w:pPr>
      <w:r>
        <w:rPr>
          <w:rStyle w:val="default"/>
          <w:rFonts w:cs="FrankRuehl" w:hint="cs"/>
          <w:rtl/>
        </w:rPr>
        <w:t>(12</w:t>
      </w:r>
      <w:r w:rsidR="003A40C7">
        <w:rPr>
          <w:rStyle w:val="default"/>
          <w:rFonts w:cs="FrankRuehl" w:hint="cs"/>
          <w:rtl/>
        </w:rPr>
        <w:t>ב</w:t>
      </w:r>
      <w:r>
        <w:rPr>
          <w:rStyle w:val="default"/>
          <w:rFonts w:cs="FrankRuehl" w:hint="cs"/>
          <w:rtl/>
        </w:rPr>
        <w:t>)</w:t>
      </w:r>
      <w:r w:rsidRPr="00F2069C">
        <w:rPr>
          <w:rStyle w:val="default"/>
          <w:rFonts w:cs="FrankRuehl" w:hint="cs"/>
          <w:rtl/>
        </w:rPr>
        <w:pict>
          <v:shape id="_x0000_s1273" type="#_x0000_t202" style="position:absolute;left:0;text-align:left;margin-left:470.35pt;margin-top:7.1pt;width:1in;height:19.1pt;z-index:251580928;mso-position-horizontal-relative:text;mso-position-vertical-relative:text" filled="f" stroked="f">
            <v:textbox inset="1mm,0,1mm,0">
              <w:txbxContent>
                <w:p w:rsidR="003733AB" w:rsidRDefault="003733AB" w:rsidP="003733AB">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hint="cs"/>
          <w:rtl/>
        </w:rPr>
        <w:t xml:space="preserve"> </w:t>
      </w:r>
      <w:r w:rsidR="003733AB">
        <w:rPr>
          <w:rStyle w:val="default"/>
          <w:rFonts w:cs="FrankRuehl" w:hint="cs"/>
          <w:rtl/>
        </w:rPr>
        <w:t>(נמחקה);</w:t>
      </w:r>
    </w:p>
    <w:p w:rsidR="007C3C83" w:rsidRPr="007C3C83" w:rsidRDefault="003A40C7" w:rsidP="007C3C83">
      <w:pPr>
        <w:pStyle w:val="P00"/>
        <w:spacing w:before="72"/>
        <w:ind w:left="1021" w:right="1134"/>
        <w:rPr>
          <w:rStyle w:val="default"/>
          <w:rFonts w:cs="FrankRuehl"/>
          <w:rtl/>
        </w:rPr>
      </w:pPr>
      <w:r>
        <w:rPr>
          <w:rStyle w:val="default"/>
          <w:rFonts w:cs="FrankRuehl" w:hint="cs"/>
          <w:rtl/>
        </w:rPr>
        <w:t>(12ג)</w:t>
      </w:r>
      <w:r w:rsidRPr="00F2069C">
        <w:rPr>
          <w:rStyle w:val="default"/>
          <w:rFonts w:cs="FrankRuehl" w:hint="cs"/>
          <w:rtl/>
        </w:rPr>
        <w:pict>
          <v:shape id="_x0000_s1354" type="#_x0000_t202" style="position:absolute;left:0;text-align:left;margin-left:470.35pt;margin-top:7.1pt;width:1in;height:18.15pt;z-index:251605504;mso-position-horizontal-relative:text;mso-position-vertical-relative:text" filled="f" stroked="f">
            <v:textbox inset="1mm,0,1mm,0">
              <w:txbxContent>
                <w:p w:rsidR="003733AB" w:rsidRDefault="003733AB" w:rsidP="003733AB">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sidR="007C3C83">
        <w:rPr>
          <w:rStyle w:val="default"/>
          <w:rFonts w:cs="FrankRuehl" w:hint="cs"/>
          <w:rtl/>
        </w:rPr>
        <w:t xml:space="preserve"> </w:t>
      </w:r>
      <w:r w:rsidR="003733AB">
        <w:rPr>
          <w:rStyle w:val="default"/>
          <w:rFonts w:cs="FrankRuehl" w:hint="cs"/>
          <w:rtl/>
        </w:rPr>
        <w:t>(נמחקה);</w:t>
      </w:r>
    </w:p>
    <w:p w:rsidR="003A40C7" w:rsidRPr="000F1774" w:rsidRDefault="003A40C7" w:rsidP="000F1774">
      <w:pPr>
        <w:pStyle w:val="P00"/>
        <w:spacing w:before="72"/>
        <w:ind w:left="1021" w:right="1134"/>
        <w:rPr>
          <w:rStyle w:val="default"/>
          <w:rFonts w:cs="FrankRuehl" w:hint="cs"/>
          <w:rtl/>
        </w:rPr>
      </w:pPr>
      <w:r>
        <w:rPr>
          <w:rStyle w:val="default"/>
          <w:rFonts w:cs="FrankRuehl" w:hint="cs"/>
          <w:rtl/>
        </w:rPr>
        <w:t>(12</w:t>
      </w:r>
      <w:r w:rsidR="000F1774">
        <w:rPr>
          <w:rStyle w:val="default"/>
          <w:rFonts w:cs="FrankRuehl" w:hint="cs"/>
          <w:rtl/>
        </w:rPr>
        <w:t>ד</w:t>
      </w:r>
      <w:r>
        <w:rPr>
          <w:rStyle w:val="default"/>
          <w:rFonts w:cs="FrankRuehl" w:hint="cs"/>
          <w:rtl/>
        </w:rPr>
        <w:t>)</w:t>
      </w:r>
      <w:r w:rsidRPr="00F2069C">
        <w:rPr>
          <w:rStyle w:val="default"/>
          <w:rFonts w:cs="FrankRuehl" w:hint="cs"/>
          <w:rtl/>
        </w:rPr>
        <w:pict>
          <v:shape id="_x0000_s1355" type="#_x0000_t202" style="position:absolute;left:0;text-align:left;margin-left:470.35pt;margin-top:7.1pt;width:1in;height:16.6pt;z-index:251606528;mso-position-horizontal-relative:text;mso-position-vertical-relative:text" filled="f" stroked="f">
            <v:textbox inset="1mm,0,1mm,0">
              <w:txbxContent>
                <w:p w:rsidR="003733AB" w:rsidRDefault="003733AB" w:rsidP="003733AB">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shape>
        </w:pict>
      </w:r>
      <w:r>
        <w:rPr>
          <w:rStyle w:val="default"/>
          <w:rFonts w:cs="FrankRuehl" w:hint="cs"/>
          <w:rtl/>
        </w:rPr>
        <w:t xml:space="preserve"> </w:t>
      </w:r>
      <w:r w:rsidR="003733AB">
        <w:rPr>
          <w:rStyle w:val="default"/>
          <w:rFonts w:cs="FrankRuehl" w:hint="cs"/>
          <w:rtl/>
        </w:rPr>
        <w:t>(נמחקה</w:t>
      </w:r>
      <w:r w:rsidRPr="000F1774">
        <w:rPr>
          <w:rStyle w:val="default"/>
          <w:rFonts w:cs="FrankRuehl" w:hint="cs"/>
          <w:rtl/>
        </w:rPr>
        <w:t>);</w:t>
      </w:r>
    </w:p>
    <w:p w:rsidR="00B10504" w:rsidRDefault="00B10504" w:rsidP="00B10504">
      <w:pPr>
        <w:pStyle w:val="P00"/>
        <w:spacing w:before="72"/>
        <w:ind w:left="1021" w:right="1134"/>
        <w:rPr>
          <w:rStyle w:val="default"/>
          <w:rFonts w:cs="FrankRuehl"/>
          <w:rtl/>
        </w:rPr>
      </w:pPr>
      <w:r>
        <w:rPr>
          <w:rStyle w:val="default"/>
          <w:rFonts w:cs="FrankRuehl" w:hint="cs"/>
          <w:rtl/>
        </w:rPr>
        <w:t>(13)</w:t>
      </w:r>
      <w:r>
        <w:rPr>
          <w:rStyle w:val="default"/>
          <w:rFonts w:cs="FrankRuehl"/>
          <w:rtl/>
        </w:rPr>
        <w:tab/>
      </w:r>
      <w:r>
        <w:rPr>
          <w:rStyle w:val="default"/>
          <w:rFonts w:cs="FrankRuehl" w:hint="cs"/>
          <w:rtl/>
        </w:rPr>
        <w:t>המפעיל מקום ציבורי או עסקי, לאחר שראש השירות או רופא מחוזי הורה על סגירת המקום, כאמור בתקנה 12(א).</w:t>
      </w:r>
    </w:p>
    <w:p w:rsidR="00CC03CD" w:rsidRDefault="00CC03CD" w:rsidP="00CC03CD">
      <w:pPr>
        <w:pStyle w:val="P00"/>
        <w:spacing w:before="72"/>
        <w:ind w:left="0" w:right="1134"/>
        <w:rPr>
          <w:rStyle w:val="default"/>
          <w:rFonts w:cs="FrankRuehl"/>
          <w:rtl/>
        </w:rPr>
      </w:pPr>
      <w:r>
        <w:rPr>
          <w:rStyle w:val="default"/>
          <w:rFonts w:cs="FrankRuehl"/>
          <w:rtl/>
        </w:rPr>
        <w:tab/>
      </w:r>
      <w:r>
        <w:rPr>
          <w:rStyle w:val="default"/>
          <w:rFonts w:cs="FrankRuehl" w:hint="cs"/>
          <w:rtl/>
        </w:rPr>
        <w:t>(ב)</w:t>
      </w:r>
      <w:r w:rsidRPr="00F2069C">
        <w:rPr>
          <w:rStyle w:val="default"/>
          <w:rFonts w:cs="FrankRuehl" w:hint="cs"/>
          <w:rtl/>
        </w:rPr>
        <w:pict>
          <v:shape id="_x0000_s1595" type="#_x0000_t202" style="position:absolute;left:0;text-align:left;margin-left:470.35pt;margin-top:7.1pt;width:1in;height:19.65pt;z-index:251685376;mso-position-horizontal-relative:text;mso-position-vertical-relative:text" filled="f" stroked="f">
            <v:textbox style="mso-next-textbox:#_x0000_s1595" inset="1mm,0,1mm,0">
              <w:txbxContent>
                <w:p w:rsidR="0037069E" w:rsidRDefault="0037069E" w:rsidP="00CC03CD">
                  <w:pPr>
                    <w:spacing w:line="160" w:lineRule="exact"/>
                    <w:jc w:val="left"/>
                    <w:rPr>
                      <w:rFonts w:cs="Miriam" w:hint="cs"/>
                      <w:noProof/>
                      <w:sz w:val="18"/>
                      <w:szCs w:val="18"/>
                      <w:rtl/>
                    </w:rPr>
                  </w:pPr>
                  <w:r>
                    <w:rPr>
                      <w:rFonts w:cs="Miriam" w:hint="cs"/>
                      <w:noProof/>
                      <w:sz w:val="18"/>
                      <w:szCs w:val="18"/>
                      <w:rtl/>
                    </w:rPr>
                    <w:t>תק' (מס' 31) תשפ"א-2021</w:t>
                  </w:r>
                </w:p>
              </w:txbxContent>
            </v:textbox>
            <w10:anchorlock/>
          </v:shape>
        </w:pict>
      </w:r>
      <w:r>
        <w:rPr>
          <w:rStyle w:val="default"/>
          <w:rFonts w:cs="FrankRuehl"/>
          <w:rtl/>
        </w:rPr>
        <w:tab/>
      </w:r>
      <w:r w:rsidR="00B10504">
        <w:rPr>
          <w:rStyle w:val="default"/>
          <w:rFonts w:cs="FrankRuehl" w:hint="cs"/>
          <w:rtl/>
        </w:rPr>
        <w:t>בתקנה זו</w:t>
      </w:r>
      <w:r>
        <w:rPr>
          <w:rStyle w:val="default"/>
          <w:rFonts w:cs="FrankRuehl" w:hint="cs"/>
          <w:rtl/>
        </w:rPr>
        <w:t xml:space="preserve"> </w:t>
      </w:r>
      <w:r>
        <w:rPr>
          <w:rStyle w:val="default"/>
          <w:rFonts w:cs="FrankRuehl"/>
          <w:rtl/>
        </w:rPr>
        <w:t>–</w:t>
      </w:r>
    </w:p>
    <w:p w:rsidR="00CC03CD" w:rsidRPr="00CC03CD" w:rsidRDefault="00CC03CD" w:rsidP="00CC03CD">
      <w:pPr>
        <w:pStyle w:val="P00"/>
        <w:spacing w:before="72"/>
        <w:ind w:left="0" w:right="1134"/>
        <w:rPr>
          <w:rStyle w:val="default"/>
          <w:rFonts w:cs="FrankRuehl"/>
          <w:rtl/>
        </w:rPr>
      </w:pPr>
      <w:r>
        <w:rPr>
          <w:rStyle w:val="default"/>
          <w:rFonts w:cs="FrankRuehl"/>
          <w:rtl/>
        </w:rPr>
        <w:tab/>
      </w:r>
      <w:r w:rsidR="00B10504">
        <w:rPr>
          <w:rStyle w:val="default"/>
          <w:rFonts w:cs="FrankRuehl" w:hint="cs"/>
          <w:rtl/>
        </w:rPr>
        <w:t xml:space="preserve">"מפעיל" </w:t>
      </w:r>
      <w:r w:rsidR="00B10504">
        <w:rPr>
          <w:rStyle w:val="default"/>
          <w:rFonts w:cs="FrankRuehl"/>
          <w:rtl/>
        </w:rPr>
        <w:t>–</w:t>
      </w:r>
      <w:r w:rsidR="00B10504">
        <w:rPr>
          <w:rStyle w:val="default"/>
          <w:rFonts w:cs="FrankRuehl" w:hint="cs"/>
          <w:rtl/>
        </w:rPr>
        <w:t xml:space="preserve"> מי שמפעיל מקום כאמור בתקנת משנה (א), ואם הוא עסק טעון רישוי לפי סעיף 1 לחוק רישוי עסקים, התשכ"ח-1968, שנדרש לגביו רישיון או היתר כמשמעותם בסעיף 4 לאותו חוק </w:t>
      </w:r>
      <w:r w:rsidR="00B10504">
        <w:rPr>
          <w:rStyle w:val="default"/>
          <w:rFonts w:cs="FrankRuehl"/>
          <w:rtl/>
        </w:rPr>
        <w:t>–</w:t>
      </w:r>
      <w:r w:rsidR="00B10504">
        <w:rPr>
          <w:rStyle w:val="default"/>
          <w:rFonts w:cs="FrankRuehl" w:hint="cs"/>
          <w:rtl/>
        </w:rPr>
        <w:t xml:space="preserve"> בעל הרישיון או ההיתר</w:t>
      </w:r>
      <w:r w:rsidRPr="00CC03CD">
        <w:rPr>
          <w:rStyle w:val="default"/>
          <w:rFonts w:cs="FrankRuehl" w:hint="cs"/>
          <w:rtl/>
        </w:rPr>
        <w:t xml:space="preserve">, ולעניין בית תפילה כאמור בתקנה 10(ג) </w:t>
      </w:r>
      <w:r w:rsidRPr="00CC03CD">
        <w:rPr>
          <w:rStyle w:val="default"/>
          <w:rFonts w:cs="FrankRuehl"/>
          <w:rtl/>
        </w:rPr>
        <w:t>–</w:t>
      </w:r>
      <w:r w:rsidRPr="00CC03CD">
        <w:rPr>
          <w:rStyle w:val="default"/>
          <w:rFonts w:cs="FrankRuehl" w:hint="cs"/>
          <w:rtl/>
        </w:rPr>
        <w:t xml:space="preserve"> מי שמפעיל את בית התפילה והגיש לרשות המקומית הצהרה לעניין הפעלת בית תפילה כאמור בתקנה 10(ג)(1);</w:t>
      </w:r>
    </w:p>
    <w:p w:rsidR="00CC03CD" w:rsidRPr="00CC03CD" w:rsidRDefault="00CC03CD" w:rsidP="00CC03CD">
      <w:pPr>
        <w:pStyle w:val="P00"/>
        <w:spacing w:before="72"/>
        <w:ind w:left="0" w:right="1134"/>
        <w:rPr>
          <w:rStyle w:val="default"/>
          <w:rFonts w:cs="FrankRuehl"/>
          <w:rtl/>
        </w:rPr>
      </w:pPr>
      <w:r w:rsidRPr="00CC03CD">
        <w:rPr>
          <w:rStyle w:val="default"/>
          <w:rFonts w:cs="FrankRuehl"/>
          <w:rtl/>
        </w:rPr>
        <w:tab/>
      </w:r>
      <w:r w:rsidRPr="00CC03CD">
        <w:rPr>
          <w:rStyle w:val="default"/>
          <w:rFonts w:cs="FrankRuehl" w:hint="cs"/>
          <w:rtl/>
        </w:rPr>
        <w:t xml:space="preserve">"מקום ציבורי או עסקי הפתוח בתו ירוק" </w:t>
      </w:r>
      <w:r w:rsidRPr="00CC03CD">
        <w:rPr>
          <w:rStyle w:val="default"/>
          <w:rFonts w:cs="FrankRuehl"/>
          <w:rtl/>
        </w:rPr>
        <w:t>–</w:t>
      </w:r>
      <w:r w:rsidRPr="00CC03CD">
        <w:rPr>
          <w:rStyle w:val="default"/>
          <w:rFonts w:cs="FrankRuehl" w:hint="cs"/>
          <w:rtl/>
        </w:rPr>
        <w:t xml:space="preserve"> מקום ציבורי או עסקי שפתיחתו הורתה רק למי שהציג אישור "תו ירוק" לפי תקנה 7(ב) או 10(ג).</w:t>
      </w:r>
    </w:p>
    <w:p w:rsidR="000017E3" w:rsidRPr="005E1E6E" w:rsidRDefault="000017E3" w:rsidP="000017E3">
      <w:pPr>
        <w:pStyle w:val="P00"/>
        <w:spacing w:before="0"/>
        <w:ind w:left="1021" w:right="1134"/>
        <w:rPr>
          <w:rStyle w:val="default"/>
          <w:rFonts w:ascii="FrankRuehl" w:hAnsi="FrankRuehl" w:cs="FrankRuehl"/>
          <w:vanish/>
          <w:color w:val="FF0000"/>
          <w:szCs w:val="20"/>
          <w:shd w:val="clear" w:color="auto" w:fill="FFFF99"/>
          <w:rtl/>
        </w:rPr>
      </w:pPr>
      <w:bookmarkStart w:id="56" w:name="Rov123"/>
      <w:r w:rsidRPr="005E1E6E">
        <w:rPr>
          <w:rStyle w:val="default"/>
          <w:rFonts w:ascii="FrankRuehl" w:hAnsi="FrankRuehl" w:cs="FrankRuehl"/>
          <w:vanish/>
          <w:color w:val="FF0000"/>
          <w:szCs w:val="20"/>
          <w:shd w:val="clear" w:color="auto" w:fill="FFFF99"/>
          <w:rtl/>
        </w:rPr>
        <w:t>מיום 18.9.2020 בשעה 14:00</w:t>
      </w:r>
    </w:p>
    <w:p w:rsidR="000017E3" w:rsidRPr="005E1E6E" w:rsidRDefault="000017E3" w:rsidP="000017E3">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תש"ף-2020</w:t>
      </w:r>
    </w:p>
    <w:p w:rsidR="000017E3" w:rsidRPr="005E1E6E" w:rsidRDefault="000017E3" w:rsidP="000017E3">
      <w:pPr>
        <w:pStyle w:val="P00"/>
        <w:spacing w:before="0"/>
        <w:ind w:left="1021" w:right="1134"/>
        <w:rPr>
          <w:rStyle w:val="default"/>
          <w:rFonts w:ascii="FrankRuehl" w:hAnsi="FrankRuehl" w:cs="FrankRuehl"/>
          <w:vanish/>
          <w:szCs w:val="20"/>
          <w:shd w:val="clear" w:color="auto" w:fill="FFFF99"/>
          <w:rtl/>
        </w:rPr>
      </w:pPr>
      <w:hyperlink r:id="rId192" w:history="1">
        <w:r w:rsidRPr="005E1E6E">
          <w:rPr>
            <w:rStyle w:val="Hyperlink"/>
            <w:rFonts w:ascii="FrankRuehl" w:hAnsi="FrankRuehl"/>
            <w:vanish/>
            <w:szCs w:val="20"/>
            <w:shd w:val="clear" w:color="auto" w:fill="FFFF99"/>
            <w:rtl/>
          </w:rPr>
          <w:t>ק"ת תש"ף מס' 8767</w:t>
        </w:r>
      </w:hyperlink>
      <w:r w:rsidRPr="005E1E6E">
        <w:rPr>
          <w:rStyle w:val="default"/>
          <w:rFonts w:ascii="FrankRuehl" w:hAnsi="FrankRuehl" w:cs="FrankRuehl"/>
          <w:vanish/>
          <w:szCs w:val="20"/>
          <w:shd w:val="clear" w:color="auto" w:fill="FFFF99"/>
          <w:rtl/>
        </w:rPr>
        <w:t xml:space="preserve"> מיום 17.9.2020 עמ' 2786</w:t>
      </w:r>
    </w:p>
    <w:p w:rsidR="000017E3" w:rsidRPr="005E1E6E" w:rsidRDefault="000017E3" w:rsidP="000017E3">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השוהה במקום ציבורי או עסקי שפתיחתו לציבור נאסרה לפי תקנה 7, לאחר שגורם מוסמך הסביר לו את איסור השהייה במקום לפי התקנה האמורה ואת משמעות המשך שהייתו במקום, </w:t>
      </w:r>
      <w:r w:rsidRPr="005E1E6E">
        <w:rPr>
          <w:rStyle w:val="default"/>
          <w:rFonts w:cs="FrankRuehl" w:hint="cs"/>
          <w:strike/>
          <w:vanish/>
          <w:sz w:val="16"/>
          <w:szCs w:val="22"/>
          <w:shd w:val="clear" w:color="auto" w:fill="FFFF99"/>
          <w:rtl/>
        </w:rPr>
        <w:t>השוהה בחוף ים בניגוד לתקנה 5(ג), שלא למטרה המנויה בתקנה האמורה, או השוהה במקום מגורים שאינו מקום מגוריו, בניגוד לתקנה 5(ד), שלא למטרה המנויה בתקנה האמורה</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או השוהה בחוף ים בניגוד לתקנה 5(ג), שלא למטרה המנויה בתקנה האמורה</w:t>
      </w:r>
      <w:r w:rsidRPr="005E1E6E">
        <w:rPr>
          <w:rStyle w:val="default"/>
          <w:rFonts w:cs="FrankRuehl" w:hint="cs"/>
          <w:vanish/>
          <w:sz w:val="16"/>
          <w:szCs w:val="22"/>
          <w:shd w:val="clear" w:color="auto" w:fill="FFFF99"/>
          <w:rtl/>
        </w:rPr>
        <w:t>;</w:t>
      </w:r>
    </w:p>
    <w:p w:rsidR="002B273F" w:rsidRPr="005E1E6E" w:rsidRDefault="002B273F" w:rsidP="00FD2C16">
      <w:pPr>
        <w:pStyle w:val="P00"/>
        <w:spacing w:before="0"/>
        <w:ind w:left="1021" w:right="1134"/>
        <w:rPr>
          <w:rStyle w:val="default"/>
          <w:rFonts w:ascii="FrankRuehl" w:hAnsi="FrankRuehl" w:cs="FrankRuehl"/>
          <w:vanish/>
          <w:szCs w:val="20"/>
          <w:shd w:val="clear" w:color="auto" w:fill="FFFF99"/>
          <w:rtl/>
        </w:rPr>
      </w:pPr>
    </w:p>
    <w:p w:rsidR="002B273F" w:rsidRPr="005E1E6E" w:rsidRDefault="002B273F" w:rsidP="00FD2C16">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25.9.2020 בשעה 14:00</w:t>
      </w:r>
    </w:p>
    <w:p w:rsidR="002B273F" w:rsidRPr="005E1E6E" w:rsidRDefault="002B273F" w:rsidP="00FD2C16">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תשפ"א-2020</w:t>
      </w:r>
    </w:p>
    <w:p w:rsidR="002B273F" w:rsidRPr="005E1E6E" w:rsidRDefault="002B273F" w:rsidP="00FD2C16">
      <w:pPr>
        <w:pStyle w:val="P00"/>
        <w:spacing w:before="0"/>
        <w:ind w:left="1021" w:right="1134"/>
        <w:rPr>
          <w:rStyle w:val="default"/>
          <w:rFonts w:ascii="FrankRuehl" w:hAnsi="FrankRuehl" w:cs="FrankRuehl"/>
          <w:vanish/>
          <w:szCs w:val="20"/>
          <w:shd w:val="clear" w:color="auto" w:fill="FFFF99"/>
          <w:rtl/>
        </w:rPr>
      </w:pPr>
      <w:hyperlink r:id="rId193" w:history="1">
        <w:r w:rsidRPr="005E1E6E">
          <w:rPr>
            <w:rStyle w:val="Hyperlink"/>
            <w:rFonts w:ascii="FrankRuehl" w:hAnsi="FrankRuehl" w:hint="cs"/>
            <w:vanish/>
            <w:szCs w:val="20"/>
            <w:shd w:val="clear" w:color="auto" w:fill="FFFF99"/>
            <w:rtl/>
          </w:rPr>
          <w:t>ק"ת תשפ"א מס' 8787</w:t>
        </w:r>
      </w:hyperlink>
      <w:r w:rsidRPr="005E1E6E">
        <w:rPr>
          <w:rStyle w:val="default"/>
          <w:rFonts w:ascii="FrankRuehl" w:hAnsi="FrankRuehl" w:cs="FrankRuehl" w:hint="cs"/>
          <w:vanish/>
          <w:szCs w:val="20"/>
          <w:shd w:val="clear" w:color="auto" w:fill="FFFF99"/>
          <w:rtl/>
        </w:rPr>
        <w:t xml:space="preserve"> מיום 25.9.2020 עמ' 47</w:t>
      </w:r>
    </w:p>
    <w:p w:rsidR="002B273F" w:rsidRPr="005E1E6E" w:rsidRDefault="002B273F" w:rsidP="00FD2C16">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פסקה 13(א)(12א)</w:t>
      </w:r>
    </w:p>
    <w:p w:rsidR="00194AB3" w:rsidRPr="005E1E6E" w:rsidRDefault="00194AB3" w:rsidP="00156B4A">
      <w:pPr>
        <w:pStyle w:val="P00"/>
        <w:spacing w:before="0"/>
        <w:ind w:left="1021" w:right="1134"/>
        <w:rPr>
          <w:rStyle w:val="default"/>
          <w:rFonts w:ascii="FrankRuehl" w:hAnsi="FrankRuehl" w:cs="FrankRuehl"/>
          <w:vanish/>
          <w:szCs w:val="20"/>
          <w:shd w:val="clear" w:color="auto" w:fill="FFFF99"/>
          <w:rtl/>
        </w:rPr>
      </w:pPr>
    </w:p>
    <w:p w:rsidR="00194AB3" w:rsidRPr="005E1E6E" w:rsidRDefault="00194AB3" w:rsidP="00156B4A">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18.10.2020</w:t>
      </w:r>
    </w:p>
    <w:p w:rsidR="00194AB3" w:rsidRPr="005E1E6E" w:rsidRDefault="00194AB3" w:rsidP="00156B4A">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194AB3" w:rsidRPr="005E1E6E" w:rsidRDefault="00194AB3" w:rsidP="00156B4A">
      <w:pPr>
        <w:pStyle w:val="P00"/>
        <w:spacing w:before="0"/>
        <w:ind w:left="1021" w:right="1134"/>
        <w:rPr>
          <w:rStyle w:val="default"/>
          <w:rFonts w:ascii="FrankRuehl" w:hAnsi="FrankRuehl" w:cs="FrankRuehl"/>
          <w:vanish/>
          <w:szCs w:val="20"/>
          <w:shd w:val="clear" w:color="auto" w:fill="FFFF99"/>
          <w:rtl/>
        </w:rPr>
      </w:pPr>
      <w:hyperlink r:id="rId194"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w:t>
      </w:r>
      <w:r w:rsidRPr="005E1E6E">
        <w:rPr>
          <w:rStyle w:val="default"/>
          <w:rFonts w:ascii="FrankRuehl" w:hAnsi="FrankRuehl" w:cs="FrankRuehl" w:hint="cs"/>
          <w:vanish/>
          <w:szCs w:val="20"/>
          <w:shd w:val="clear" w:color="auto" w:fill="FFFF99"/>
          <w:rtl/>
        </w:rPr>
        <w:t>5</w:t>
      </w:r>
    </w:p>
    <w:p w:rsidR="00194AB3" w:rsidRPr="005E1E6E" w:rsidRDefault="00194AB3" w:rsidP="00156B4A">
      <w:pPr>
        <w:pStyle w:val="P0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היוצא ממקום מגורים למטרה או לפעולה שאינה מנויה בתקנה 2 ובניגוד לתקנה כאמור;</w:t>
      </w:r>
    </w:p>
    <w:p w:rsidR="00194AB3" w:rsidRPr="005E1E6E" w:rsidRDefault="00194AB3" w:rsidP="00156B4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מקום ציבורי או עסקי, בעצמו או באמצעות אחר, בדרך של פתיחתו לציבור בניגוד לתקנה 7;</w:t>
      </w:r>
    </w:p>
    <w:p w:rsidR="00194AB3" w:rsidRPr="005E1E6E" w:rsidRDefault="00194AB3" w:rsidP="00156B4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hint="cs"/>
          <w:vanish/>
          <w:sz w:val="16"/>
          <w:szCs w:val="22"/>
          <w:shd w:val="clear" w:color="auto" w:fill="FFFF99"/>
          <w:rtl/>
        </w:rPr>
        <w:tab/>
        <w:t>השוהה במקום ציבורי או עסקי שפתיחתו לציבור נאסרה לפי תקנה 7, לאחר שגורם מוסמך הסביר לו את איסור השהייה במקום לפי התקנה האמורה ואת משמעות המשך שהייתו במקום</w:t>
      </w:r>
      <w:r w:rsidRPr="005E1E6E">
        <w:rPr>
          <w:rStyle w:val="default"/>
          <w:rFonts w:cs="FrankRuehl" w:hint="cs"/>
          <w:strike/>
          <w:vanish/>
          <w:sz w:val="16"/>
          <w:szCs w:val="22"/>
          <w:shd w:val="clear" w:color="auto" w:fill="FFFF99"/>
          <w:rtl/>
        </w:rPr>
        <w:t>, או השוהה בחוף ים בניגוד לתקנה 5(ג), שלא למטרה המנויה בתקנה האמורה</w:t>
      </w:r>
      <w:r w:rsidRPr="005E1E6E">
        <w:rPr>
          <w:rStyle w:val="default"/>
          <w:rFonts w:cs="FrankRuehl" w:hint="cs"/>
          <w:vanish/>
          <w:sz w:val="16"/>
          <w:szCs w:val="22"/>
          <w:shd w:val="clear" w:color="auto" w:fill="FFFF99"/>
          <w:rtl/>
        </w:rPr>
        <w:t>;</w:t>
      </w:r>
    </w:p>
    <w:p w:rsidR="00F2449B" w:rsidRPr="005E1E6E" w:rsidRDefault="00F2449B" w:rsidP="000F1774">
      <w:pPr>
        <w:pStyle w:val="P00"/>
        <w:spacing w:before="0"/>
        <w:ind w:left="1021" w:right="1134"/>
        <w:rPr>
          <w:rStyle w:val="default"/>
          <w:rFonts w:ascii="FrankRuehl" w:hAnsi="FrankRuehl" w:cs="FrankRuehl"/>
          <w:vanish/>
          <w:szCs w:val="20"/>
          <w:shd w:val="clear" w:color="auto" w:fill="FFFF99"/>
          <w:rtl/>
        </w:rPr>
      </w:pPr>
    </w:p>
    <w:p w:rsidR="00F2449B" w:rsidRPr="005E1E6E" w:rsidRDefault="00F2449B" w:rsidP="000F1774">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1.11.2020 בשעה 06.00</w:t>
      </w:r>
    </w:p>
    <w:p w:rsidR="00F2449B" w:rsidRPr="005E1E6E" w:rsidRDefault="00F2449B" w:rsidP="000F1774">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פסקאות 13(א)(12ב) עד 13(א)(12ד) מיום 1.11.2020 בשעה 14.00</w:t>
      </w:r>
    </w:p>
    <w:p w:rsidR="00CD3599" w:rsidRPr="005E1E6E" w:rsidRDefault="00CD3599" w:rsidP="000F1774">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פסקה 13(א)(12א) עד יום 9.11.2020 בשעה 16:45</w:t>
      </w:r>
    </w:p>
    <w:p w:rsidR="00F2449B" w:rsidRPr="005E1E6E" w:rsidRDefault="00F2449B" w:rsidP="000F1774">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8) תשפ"א-2020</w:t>
      </w:r>
    </w:p>
    <w:p w:rsidR="00F2449B" w:rsidRPr="005E1E6E" w:rsidRDefault="00F2449B" w:rsidP="000F1774">
      <w:pPr>
        <w:pStyle w:val="P00"/>
        <w:spacing w:before="0"/>
        <w:ind w:left="1021" w:right="1134"/>
        <w:rPr>
          <w:rStyle w:val="default"/>
          <w:rFonts w:ascii="FrankRuehl" w:hAnsi="FrankRuehl" w:cs="FrankRuehl"/>
          <w:vanish/>
          <w:szCs w:val="20"/>
          <w:shd w:val="clear" w:color="auto" w:fill="FFFF99"/>
          <w:rtl/>
        </w:rPr>
      </w:pPr>
      <w:hyperlink r:id="rId195" w:history="1">
        <w:r w:rsidRPr="005E1E6E">
          <w:rPr>
            <w:rStyle w:val="Hyperlink"/>
            <w:rFonts w:ascii="FrankRuehl" w:hAnsi="FrankRuehl" w:hint="cs"/>
            <w:vanish/>
            <w:szCs w:val="20"/>
            <w:shd w:val="clear" w:color="auto" w:fill="FFFF99"/>
            <w:rtl/>
          </w:rPr>
          <w:t>ק"ת תשפ"א מס' 8863</w:t>
        </w:r>
      </w:hyperlink>
      <w:r w:rsidRPr="005E1E6E">
        <w:rPr>
          <w:rStyle w:val="default"/>
          <w:rFonts w:ascii="FrankRuehl" w:hAnsi="FrankRuehl" w:cs="FrankRuehl" w:hint="cs"/>
          <w:vanish/>
          <w:szCs w:val="20"/>
          <w:shd w:val="clear" w:color="auto" w:fill="FFFF99"/>
          <w:rtl/>
        </w:rPr>
        <w:t xml:space="preserve"> מיום 30.10.2020 עמ' 314</w:t>
      </w:r>
    </w:p>
    <w:p w:rsidR="00CD3599" w:rsidRPr="005E1E6E" w:rsidRDefault="00CD3599" w:rsidP="000F1774">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החלטה (מס' 4) תשפ"א-2020</w:t>
      </w:r>
    </w:p>
    <w:p w:rsidR="00CD3599" w:rsidRPr="005E1E6E" w:rsidRDefault="00CD3599" w:rsidP="000F1774">
      <w:pPr>
        <w:pStyle w:val="P00"/>
        <w:spacing w:before="0"/>
        <w:ind w:left="1021" w:right="1134"/>
        <w:rPr>
          <w:rStyle w:val="default"/>
          <w:rFonts w:ascii="FrankRuehl" w:hAnsi="FrankRuehl" w:cs="FrankRuehl"/>
          <w:vanish/>
          <w:szCs w:val="20"/>
          <w:shd w:val="clear" w:color="auto" w:fill="FFFF99"/>
          <w:rtl/>
        </w:rPr>
      </w:pPr>
      <w:hyperlink r:id="rId196" w:history="1">
        <w:r w:rsidRPr="005E1E6E">
          <w:rPr>
            <w:rStyle w:val="Hyperlink"/>
            <w:rFonts w:ascii="FrankRuehl" w:hAnsi="FrankRuehl" w:hint="cs"/>
            <w:vanish/>
            <w:szCs w:val="20"/>
            <w:shd w:val="clear" w:color="auto" w:fill="FFFF99"/>
            <w:rtl/>
          </w:rPr>
          <w:t>ק"ת תשפ"א מס' 8884</w:t>
        </w:r>
      </w:hyperlink>
      <w:r w:rsidRPr="005E1E6E">
        <w:rPr>
          <w:rStyle w:val="default"/>
          <w:rFonts w:ascii="FrankRuehl" w:hAnsi="FrankRuehl" w:cs="FrankRuehl" w:hint="cs"/>
          <w:vanish/>
          <w:szCs w:val="20"/>
          <w:shd w:val="clear" w:color="auto" w:fill="FFFF99"/>
          <w:rtl/>
        </w:rPr>
        <w:t xml:space="preserve"> מיום 9.11.2020 עמ' 394</w:t>
      </w:r>
    </w:p>
    <w:p w:rsidR="00F2449B" w:rsidRPr="005E1E6E" w:rsidRDefault="00F2449B" w:rsidP="00F2449B">
      <w:pPr>
        <w:pStyle w:val="P00"/>
        <w:ind w:left="1021" w:right="1134"/>
        <w:rPr>
          <w:rStyle w:val="default"/>
          <w:rFonts w:cs="FrankRuehl"/>
          <w:vanish/>
          <w:sz w:val="22"/>
          <w:szCs w:val="22"/>
          <w:shd w:val="clear" w:color="auto" w:fill="FFFF99"/>
          <w:rtl/>
        </w:rPr>
      </w:pPr>
      <w:r w:rsidRPr="005E1E6E">
        <w:rPr>
          <w:rStyle w:val="default"/>
          <w:rFonts w:cs="FrankRuehl" w:hint="cs"/>
          <w:vanish/>
          <w:sz w:val="22"/>
          <w:szCs w:val="22"/>
          <w:u w:val="single"/>
          <w:shd w:val="clear" w:color="auto" w:fill="FFFF99"/>
          <w:rtl/>
        </w:rPr>
        <w:t>(10א)</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המפעיל מתחם אירוח שפועלים בו מיתקנים משותפים בניגוד לתקנה 8א(2);</w:t>
      </w:r>
    </w:p>
    <w:p w:rsidR="00F2449B" w:rsidRPr="005E1E6E" w:rsidRDefault="00F2449B" w:rsidP="00F2449B">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מפעיל מקום ציבורי או עסקי, בעצמו או באמצעות אחר, בלי שקבע והפעיל מנגנון לוויסות כניסת האנשים למקום, למעט עובדי המקום, בהתאם למספר השוהים המותר כאמור בתקנה 9(א);</w:t>
      </w:r>
    </w:p>
    <w:p w:rsidR="00F2449B" w:rsidRPr="005E1E6E" w:rsidRDefault="00F2449B" w:rsidP="00F2449B">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(12)</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מפעיל מקום ציבורי או עסקי, בעצמו או באמצעות אחר, בלי שהציב שלט לעניין מספר השוהים המותר, כאמור בתקנה 9(ב);</w:t>
      </w:r>
    </w:p>
    <w:p w:rsidR="00F2449B" w:rsidRPr="005E1E6E" w:rsidRDefault="00F2449B" w:rsidP="00F2449B">
      <w:pPr>
        <w:pStyle w:val="P00"/>
        <w:spacing w:before="0"/>
        <w:ind w:left="1021"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(12א) המתפלל עם אדם אחר במבנה, בניגוד לתקנה 10(א);</w:t>
      </w:r>
    </w:p>
    <w:p w:rsidR="00F2449B" w:rsidRPr="005E1E6E" w:rsidRDefault="00F2449B" w:rsidP="00F2449B">
      <w:pPr>
        <w:pStyle w:val="P00"/>
        <w:spacing w:before="0"/>
        <w:ind w:left="1021"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(12א)</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המתפלל יחד עם אנשים אחרים במבנה, בניגוד לתקנה 10(א);</w:t>
      </w:r>
    </w:p>
    <w:p w:rsidR="00F2449B" w:rsidRPr="005E1E6E" w:rsidRDefault="00F2449B" w:rsidP="00F2449B">
      <w:pPr>
        <w:pStyle w:val="P00"/>
        <w:spacing w:before="0"/>
        <w:ind w:left="1021"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(12ב)</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מפעיל מקום ציבורי או עסקי שקיים בו אירוע אסור או שקיים בו אירוע מוגבל, בניגוד לתקנה 11א(ג);</w:t>
      </w:r>
    </w:p>
    <w:p w:rsidR="00F2449B" w:rsidRPr="005E1E6E" w:rsidRDefault="00F2449B" w:rsidP="00F2449B">
      <w:pPr>
        <w:pStyle w:val="P00"/>
        <w:spacing w:before="0"/>
        <w:ind w:left="1021"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(12ג)</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מחזיק מקום שאינו מקום ציבורי או עסקי שקיים בו אירוע אסור, או שקיים בו אירוע מוגבל במספר המשתתפים העולה על מספר המשתתפים האמור בתקנה 11א(ב), בניגוד לתקנה 11א(ד);</w:t>
      </w:r>
    </w:p>
    <w:p w:rsidR="00F2449B" w:rsidRPr="005E1E6E" w:rsidRDefault="00F2449B" w:rsidP="000F1774">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u w:val="single"/>
          <w:shd w:val="clear" w:color="auto" w:fill="FFFF99"/>
          <w:rtl/>
        </w:rPr>
        <w:t>(12ד)</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 xml:space="preserve">נותן שירות לאירוע שנכח באירוע אסור ונתן לו שירות, שנכח </w:t>
      </w:r>
      <w:r w:rsidR="00224BA2" w:rsidRPr="005E1E6E">
        <w:rPr>
          <w:rStyle w:val="default"/>
          <w:rFonts w:cs="FrankRuehl" w:hint="cs"/>
          <w:vanish/>
          <w:sz w:val="22"/>
          <w:szCs w:val="22"/>
          <w:u w:val="single"/>
          <w:shd w:val="clear" w:color="auto" w:fill="FFFF99"/>
          <w:rtl/>
        </w:rPr>
        <w:t>ב</w:t>
      </w:r>
      <w:r w:rsidRPr="005E1E6E">
        <w:rPr>
          <w:rStyle w:val="default"/>
          <w:rFonts w:cs="FrankRuehl" w:hint="cs"/>
          <w:vanish/>
          <w:sz w:val="22"/>
          <w:szCs w:val="22"/>
          <w:u w:val="single"/>
          <w:shd w:val="clear" w:color="auto" w:fill="FFFF99"/>
          <w:rtl/>
        </w:rPr>
        <w:t>אירוע מוגבל המתקיים במקום ציבורי או עסקי ונתן לו שירות או שנכח באירוע מוגבל המתקיים במקום אחר, שמספר המשתתפים בו עולה על מספר המשתתפים האמור בתקנה 11א(ב) ונתן לו שירות, בניגוד לתקנה 11א(ב);</w:t>
      </w:r>
    </w:p>
    <w:p w:rsidR="00E7673A" w:rsidRPr="005E1E6E" w:rsidRDefault="00E7673A" w:rsidP="000F1774">
      <w:pPr>
        <w:pStyle w:val="P00"/>
        <w:spacing w:before="0"/>
        <w:ind w:left="1021" w:right="1134"/>
        <w:rPr>
          <w:rStyle w:val="default"/>
          <w:rFonts w:cs="FrankRuehl"/>
          <w:vanish/>
          <w:sz w:val="22"/>
          <w:szCs w:val="22"/>
          <w:shd w:val="clear" w:color="auto" w:fill="FFFF99"/>
          <w:rtl/>
        </w:rPr>
      </w:pPr>
    </w:p>
    <w:p w:rsidR="00E7673A" w:rsidRPr="005E1E6E" w:rsidRDefault="00E7673A" w:rsidP="00E7673A">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8.11.2020 בשעה 06:00</w:t>
      </w:r>
    </w:p>
    <w:p w:rsidR="00E7673A" w:rsidRPr="005E1E6E" w:rsidRDefault="00E7673A" w:rsidP="00E7673A">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9) תשפ"א-2020</w:t>
      </w:r>
    </w:p>
    <w:p w:rsidR="00E7673A" w:rsidRPr="005E1E6E" w:rsidRDefault="00E7673A" w:rsidP="00E7673A">
      <w:pPr>
        <w:pStyle w:val="P00"/>
        <w:spacing w:before="0"/>
        <w:ind w:left="1021" w:right="1134"/>
        <w:rPr>
          <w:rStyle w:val="default"/>
          <w:rFonts w:ascii="FrankRuehl" w:hAnsi="FrankRuehl" w:cs="FrankRuehl"/>
          <w:vanish/>
          <w:szCs w:val="20"/>
          <w:shd w:val="clear" w:color="auto" w:fill="FFFF99"/>
          <w:rtl/>
        </w:rPr>
      </w:pPr>
      <w:hyperlink r:id="rId197" w:history="1">
        <w:r w:rsidRPr="005E1E6E">
          <w:rPr>
            <w:rStyle w:val="Hyperlink"/>
            <w:rFonts w:ascii="FrankRuehl" w:hAnsi="FrankRuehl" w:hint="cs"/>
            <w:vanish/>
            <w:szCs w:val="20"/>
            <w:shd w:val="clear" w:color="auto" w:fill="FFFF99"/>
            <w:rtl/>
          </w:rPr>
          <w:t>ק"ת תשפ"א מס' 8878</w:t>
        </w:r>
      </w:hyperlink>
      <w:r w:rsidRPr="005E1E6E">
        <w:rPr>
          <w:rStyle w:val="default"/>
          <w:rFonts w:ascii="FrankRuehl" w:hAnsi="FrankRuehl" w:cs="FrankRuehl" w:hint="cs"/>
          <w:vanish/>
          <w:szCs w:val="20"/>
          <w:shd w:val="clear" w:color="auto" w:fill="FFFF99"/>
          <w:rtl/>
        </w:rPr>
        <w:t xml:space="preserve"> מיום 6.11.2020 עמ' 370</w:t>
      </w:r>
    </w:p>
    <w:p w:rsidR="00E7673A" w:rsidRPr="005E1E6E" w:rsidRDefault="00E7673A" w:rsidP="00E7673A">
      <w:pPr>
        <w:pStyle w:val="P0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מפעיל מקום ציבורי או עסקי, בעצמו או באמצעות אחר, בלי שקבע והפעיל מנגנון לוויסות כניסת האנשים למקום, למעט עובדי המקום, בהתאם למספר השוהים המותר כאמור בתקנה 9(א) </w:t>
      </w:r>
      <w:r w:rsidRPr="005E1E6E">
        <w:rPr>
          <w:rStyle w:val="default"/>
          <w:rFonts w:cs="FrankRuehl" w:hint="cs"/>
          <w:vanish/>
          <w:sz w:val="22"/>
          <w:szCs w:val="22"/>
          <w:u w:val="single"/>
          <w:shd w:val="clear" w:color="auto" w:fill="FFFF99"/>
          <w:rtl/>
        </w:rPr>
        <w:t>או מפעיל חנות רחוב שהכניס לחנות אנשים במספר העולה על האמור בתקנה 9(א1) בניגוד לתקנה האמורה</w:t>
      </w:r>
      <w:r w:rsidRPr="005E1E6E">
        <w:rPr>
          <w:rStyle w:val="default"/>
          <w:rFonts w:cs="FrankRuehl" w:hint="cs"/>
          <w:vanish/>
          <w:sz w:val="22"/>
          <w:szCs w:val="22"/>
          <w:shd w:val="clear" w:color="auto" w:fill="FFFF99"/>
          <w:rtl/>
        </w:rPr>
        <w:t>;</w:t>
      </w:r>
    </w:p>
    <w:p w:rsidR="005D1CF8" w:rsidRPr="005E1E6E" w:rsidRDefault="005D1CF8" w:rsidP="005D1CF8">
      <w:pPr>
        <w:pStyle w:val="P00"/>
        <w:spacing w:before="0"/>
        <w:ind w:left="1021" w:right="1134"/>
        <w:rPr>
          <w:rStyle w:val="default"/>
          <w:rFonts w:ascii="FrankRuehl" w:hAnsi="FrankRuehl" w:cs="FrankRuehl"/>
          <w:vanish/>
          <w:szCs w:val="20"/>
          <w:shd w:val="clear" w:color="auto" w:fill="FFFF99"/>
          <w:rtl/>
        </w:rPr>
      </w:pPr>
    </w:p>
    <w:p w:rsidR="005D1CF8" w:rsidRPr="005E1E6E" w:rsidRDefault="005D1CF8" w:rsidP="005D1CF8">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18.11.2020</w:t>
      </w:r>
    </w:p>
    <w:p w:rsidR="005D1CF8" w:rsidRPr="005E1E6E" w:rsidRDefault="005D1CF8" w:rsidP="005D1CF8">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12) תשפ"א-2020</w:t>
      </w:r>
    </w:p>
    <w:p w:rsidR="005D1CF8" w:rsidRPr="005E1E6E" w:rsidRDefault="005D1CF8" w:rsidP="005D1CF8">
      <w:pPr>
        <w:pStyle w:val="P00"/>
        <w:spacing w:before="0"/>
        <w:ind w:left="1021" w:right="1134"/>
        <w:rPr>
          <w:rStyle w:val="default"/>
          <w:rFonts w:ascii="FrankRuehl" w:hAnsi="FrankRuehl" w:cs="FrankRuehl"/>
          <w:vanish/>
          <w:szCs w:val="20"/>
          <w:shd w:val="clear" w:color="auto" w:fill="FFFF99"/>
          <w:rtl/>
        </w:rPr>
      </w:pPr>
      <w:hyperlink r:id="rId198" w:history="1">
        <w:r w:rsidRPr="005E1E6E">
          <w:rPr>
            <w:rStyle w:val="Hyperlink"/>
            <w:rFonts w:ascii="FrankRuehl" w:hAnsi="FrankRuehl" w:hint="cs"/>
            <w:vanish/>
            <w:szCs w:val="20"/>
            <w:shd w:val="clear" w:color="auto" w:fill="FFFF99"/>
            <w:rtl/>
          </w:rPr>
          <w:t>ק"ת תשפ"א מס' 8910</w:t>
        </w:r>
      </w:hyperlink>
      <w:r w:rsidRPr="005E1E6E">
        <w:rPr>
          <w:rStyle w:val="default"/>
          <w:rFonts w:ascii="FrankRuehl" w:hAnsi="FrankRuehl" w:cs="FrankRuehl" w:hint="cs"/>
          <w:vanish/>
          <w:szCs w:val="20"/>
          <w:shd w:val="clear" w:color="auto" w:fill="FFFF99"/>
          <w:rtl/>
        </w:rPr>
        <w:t xml:space="preserve"> מיום 18.11.2020 עמ' 498</w:t>
      </w:r>
    </w:p>
    <w:p w:rsidR="005D1CF8" w:rsidRPr="005E1E6E" w:rsidRDefault="005D1CF8" w:rsidP="005D1CF8">
      <w:pPr>
        <w:pStyle w:val="P0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מפעיל מקום ציבורי או עסקי, בעצמו או באמצעות אחר, בלי שקבע והפעיל מנגנון לוויסות כניסת האנשים למקום, למעט עובדי המקום, בהתאם למספר השוהים המותר כאמור בתקנה 9(א) </w:t>
      </w:r>
      <w:r w:rsidRPr="005E1E6E">
        <w:rPr>
          <w:rStyle w:val="default"/>
          <w:rFonts w:cs="FrankRuehl" w:hint="cs"/>
          <w:vanish/>
          <w:sz w:val="22"/>
          <w:szCs w:val="22"/>
          <w:u w:val="single"/>
          <w:shd w:val="clear" w:color="auto" w:fill="FFFF99"/>
          <w:rtl/>
        </w:rPr>
        <w:t>או בתקנה 9א(ג)</w:t>
      </w:r>
      <w:r w:rsidRPr="005E1E6E">
        <w:rPr>
          <w:rStyle w:val="default"/>
          <w:rFonts w:cs="FrankRuehl" w:hint="cs"/>
          <w:vanish/>
          <w:sz w:val="22"/>
          <w:szCs w:val="22"/>
          <w:shd w:val="clear" w:color="auto" w:fill="FFFF99"/>
          <w:rtl/>
        </w:rPr>
        <w:t xml:space="preserve"> או מפעיל חנות רחוב </w:t>
      </w:r>
      <w:r w:rsidRPr="005E1E6E">
        <w:rPr>
          <w:rStyle w:val="default"/>
          <w:rFonts w:cs="FrankRuehl" w:hint="cs"/>
          <w:vanish/>
          <w:sz w:val="22"/>
          <w:szCs w:val="22"/>
          <w:u w:val="single"/>
          <w:shd w:val="clear" w:color="auto" w:fill="FFFF99"/>
          <w:rtl/>
        </w:rPr>
        <w:t>שלא באזור תיירות מיוחד</w:t>
      </w:r>
      <w:r w:rsidRPr="005E1E6E">
        <w:rPr>
          <w:rStyle w:val="default"/>
          <w:rFonts w:cs="FrankRuehl" w:hint="cs"/>
          <w:vanish/>
          <w:sz w:val="22"/>
          <w:szCs w:val="22"/>
          <w:shd w:val="clear" w:color="auto" w:fill="FFFF99"/>
          <w:rtl/>
        </w:rPr>
        <w:t xml:space="preserve"> שהכניס לחנות אנשים במספר העולה על האמור בתקנה 9(א1) בניגוד לתקנה האמורה;</w:t>
      </w:r>
    </w:p>
    <w:p w:rsidR="005D1CF8" w:rsidRPr="005E1E6E" w:rsidRDefault="005D1CF8" w:rsidP="005D1CF8">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(12)</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מפעיל מקום ציבורי או עסקי, בעצמו או באמצעות אחר, בלי שהציב שלט לעניין מספר השוהים המותר, כאמור בתקנה 9(ב);</w:t>
      </w:r>
    </w:p>
    <w:p w:rsidR="005D1CF8" w:rsidRPr="005E1E6E" w:rsidRDefault="005D1CF8" w:rsidP="005D1CF8">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(12א)</w:t>
      </w:r>
      <w:r w:rsidRPr="005E1E6E">
        <w:rPr>
          <w:rStyle w:val="default"/>
          <w:rFonts w:cs="FrankRuehl"/>
          <w:vanish/>
          <w:sz w:val="22"/>
          <w:szCs w:val="22"/>
          <w:shd w:val="clear" w:color="auto" w:fill="FFFF99"/>
          <w:rtl/>
        </w:rPr>
        <w:tab/>
      </w:r>
      <w:r w:rsidR="00E007CE" w:rsidRPr="005E1E6E">
        <w:rPr>
          <w:rStyle w:val="default"/>
          <w:rFonts w:cs="FrankRuehl" w:hint="cs"/>
          <w:vanish/>
          <w:sz w:val="22"/>
          <w:szCs w:val="22"/>
          <w:shd w:val="clear" w:color="auto" w:fill="FFFF99"/>
          <w:rtl/>
        </w:rPr>
        <w:t>(פקעה</w:t>
      </w:r>
      <w:r w:rsidRPr="005E1E6E">
        <w:rPr>
          <w:rStyle w:val="default"/>
          <w:rFonts w:cs="FrankRuehl" w:hint="cs"/>
          <w:vanish/>
          <w:sz w:val="22"/>
          <w:szCs w:val="22"/>
          <w:shd w:val="clear" w:color="auto" w:fill="FFFF99"/>
          <w:rtl/>
        </w:rPr>
        <w:t>);</w:t>
      </w:r>
    </w:p>
    <w:p w:rsidR="005D1CF8" w:rsidRPr="005E1E6E" w:rsidRDefault="005D1CF8" w:rsidP="005D1CF8">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u w:val="single"/>
          <w:shd w:val="clear" w:color="auto" w:fill="FFFF99"/>
          <w:rtl/>
        </w:rPr>
        <w:t>(12א1) המפעיל בית אוכל בהושבת אנשים במבנה, בניגוד לתקנה 9א(ב)(1)(א);</w:t>
      </w:r>
    </w:p>
    <w:p w:rsidR="00C00BA3" w:rsidRPr="005E1E6E" w:rsidRDefault="00C00BA3" w:rsidP="00C00BA3">
      <w:pPr>
        <w:pStyle w:val="P00"/>
        <w:spacing w:before="0"/>
        <w:ind w:left="1021" w:right="1134"/>
        <w:rPr>
          <w:rStyle w:val="default"/>
          <w:rFonts w:ascii="FrankRuehl" w:hAnsi="FrankRuehl" w:cs="FrankRuehl"/>
          <w:vanish/>
          <w:szCs w:val="20"/>
          <w:shd w:val="clear" w:color="auto" w:fill="FFFF99"/>
          <w:rtl/>
        </w:rPr>
      </w:pPr>
    </w:p>
    <w:p w:rsidR="00C00BA3" w:rsidRPr="005E1E6E" w:rsidRDefault="00C00BA3" w:rsidP="00C00BA3">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19.11.2020</w:t>
      </w:r>
    </w:p>
    <w:p w:rsidR="00C00BA3" w:rsidRPr="005E1E6E" w:rsidRDefault="00C00BA3" w:rsidP="00C00BA3">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13) תשפ"א-2020</w:t>
      </w:r>
    </w:p>
    <w:p w:rsidR="00C00BA3" w:rsidRPr="005E1E6E" w:rsidRDefault="00C00BA3" w:rsidP="00C00BA3">
      <w:pPr>
        <w:pStyle w:val="P00"/>
        <w:spacing w:before="0"/>
        <w:ind w:left="1021" w:right="1134"/>
        <w:rPr>
          <w:rStyle w:val="default"/>
          <w:rFonts w:ascii="FrankRuehl" w:hAnsi="FrankRuehl" w:cs="FrankRuehl"/>
          <w:vanish/>
          <w:szCs w:val="20"/>
          <w:shd w:val="clear" w:color="auto" w:fill="FFFF99"/>
          <w:rtl/>
        </w:rPr>
      </w:pPr>
      <w:hyperlink r:id="rId199" w:history="1">
        <w:r w:rsidRPr="005E1E6E">
          <w:rPr>
            <w:rStyle w:val="Hyperlink"/>
            <w:rFonts w:ascii="FrankRuehl" w:hAnsi="FrankRuehl" w:hint="cs"/>
            <w:vanish/>
            <w:szCs w:val="20"/>
            <w:shd w:val="clear" w:color="auto" w:fill="FFFF99"/>
            <w:rtl/>
          </w:rPr>
          <w:t>ק"ת תשפ"א מס' 8916</w:t>
        </w:r>
      </w:hyperlink>
      <w:r w:rsidRPr="005E1E6E">
        <w:rPr>
          <w:rStyle w:val="default"/>
          <w:rFonts w:ascii="FrankRuehl" w:hAnsi="FrankRuehl" w:cs="FrankRuehl" w:hint="cs"/>
          <w:vanish/>
          <w:szCs w:val="20"/>
          <w:shd w:val="clear" w:color="auto" w:fill="FFFF99"/>
          <w:rtl/>
        </w:rPr>
        <w:t xml:space="preserve"> מיום 19.11.2020 עמ' 516</w:t>
      </w:r>
    </w:p>
    <w:p w:rsidR="00C00BA3" w:rsidRPr="005E1E6E" w:rsidRDefault="00C00BA3" w:rsidP="00C00BA3">
      <w:pPr>
        <w:pStyle w:val="P0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מפעיל מקום ציבורי או עסקי, בעצמו או באמצעות אחר, בלי שקבע והפעיל מנגנון לוויסות כניסת האנשים למקום, למעט עובדי המקום, בהתאם למספר השוהים המותר כאמור בתקנה 9(א) או בתקנה 9א(ג) </w:t>
      </w:r>
      <w:r w:rsidRPr="005E1E6E">
        <w:rPr>
          <w:rStyle w:val="default"/>
          <w:rFonts w:cs="FrankRuehl" w:hint="cs"/>
          <w:strike/>
          <w:vanish/>
          <w:sz w:val="22"/>
          <w:szCs w:val="22"/>
          <w:shd w:val="clear" w:color="auto" w:fill="FFFF99"/>
          <w:rtl/>
        </w:rPr>
        <w:t>או מפעיל חנות רחוב שלא באזור תיירות מיוחד שהכניס לחנות אנשים במספר העולה על האמור בתקנה 9(א1) בניגוד לתקנה האמורה</w:t>
      </w:r>
      <w:r w:rsidRPr="005E1E6E">
        <w:rPr>
          <w:rStyle w:val="default"/>
          <w:rFonts w:cs="FrankRuehl" w:hint="cs"/>
          <w:vanish/>
          <w:sz w:val="22"/>
          <w:szCs w:val="22"/>
          <w:shd w:val="clear" w:color="auto" w:fill="FFFF99"/>
          <w:rtl/>
        </w:rPr>
        <w:t>;</w:t>
      </w:r>
    </w:p>
    <w:p w:rsidR="00DB68D5" w:rsidRPr="005E1E6E" w:rsidRDefault="00DB68D5" w:rsidP="005242DA">
      <w:pPr>
        <w:pStyle w:val="P00"/>
        <w:spacing w:before="0"/>
        <w:ind w:left="1021" w:right="1134"/>
        <w:rPr>
          <w:rStyle w:val="default"/>
          <w:rFonts w:ascii="FrankRuehl" w:hAnsi="FrankRuehl" w:cs="FrankRuehl"/>
          <w:vanish/>
          <w:szCs w:val="20"/>
          <w:shd w:val="clear" w:color="auto" w:fill="FFFF99"/>
          <w:rtl/>
        </w:rPr>
      </w:pPr>
    </w:p>
    <w:p w:rsidR="00DB68D5" w:rsidRPr="005E1E6E" w:rsidRDefault="00DB68D5" w:rsidP="005242DA">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8.12.2020</w:t>
      </w:r>
    </w:p>
    <w:p w:rsidR="00DB68D5" w:rsidRPr="005E1E6E" w:rsidRDefault="00DB68D5" w:rsidP="005242DA">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17) תשפ"א-2020</w:t>
      </w:r>
    </w:p>
    <w:p w:rsidR="00DB68D5" w:rsidRPr="005E1E6E" w:rsidRDefault="00DB68D5" w:rsidP="005242DA">
      <w:pPr>
        <w:pStyle w:val="P00"/>
        <w:spacing w:before="0"/>
        <w:ind w:left="1021" w:right="1134"/>
        <w:rPr>
          <w:rStyle w:val="default"/>
          <w:rFonts w:ascii="FrankRuehl" w:hAnsi="FrankRuehl" w:cs="FrankRuehl"/>
          <w:vanish/>
          <w:szCs w:val="20"/>
          <w:shd w:val="clear" w:color="auto" w:fill="FFFF99"/>
          <w:rtl/>
        </w:rPr>
      </w:pPr>
      <w:hyperlink r:id="rId200" w:history="1">
        <w:r w:rsidRPr="005E1E6E">
          <w:rPr>
            <w:rStyle w:val="Hyperlink"/>
            <w:rFonts w:ascii="FrankRuehl" w:hAnsi="FrankRuehl" w:hint="cs"/>
            <w:vanish/>
            <w:szCs w:val="20"/>
            <w:shd w:val="clear" w:color="auto" w:fill="FFFF99"/>
            <w:rtl/>
          </w:rPr>
          <w:t>ק"ת תשפ"א מס' 8974</w:t>
        </w:r>
      </w:hyperlink>
      <w:r w:rsidRPr="005E1E6E">
        <w:rPr>
          <w:rStyle w:val="default"/>
          <w:rFonts w:ascii="FrankRuehl" w:hAnsi="FrankRuehl" w:cs="FrankRuehl" w:hint="cs"/>
          <w:vanish/>
          <w:szCs w:val="20"/>
          <w:shd w:val="clear" w:color="auto" w:fill="FFFF99"/>
          <w:rtl/>
        </w:rPr>
        <w:t xml:space="preserve"> מיום 8.12.2020 עמ' 821</w:t>
      </w:r>
    </w:p>
    <w:p w:rsidR="00DB68D5" w:rsidRPr="005E1E6E" w:rsidRDefault="00DB68D5" w:rsidP="00DB68D5">
      <w:pPr>
        <w:pStyle w:val="P00"/>
        <w:ind w:left="1021"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(10ב)</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מפעיל קניון שלא מינה סדרנים במספר המזערי שנקבע בתקנה 8א(6)(ג)(1)(א), לכל הפחות, בניגוד לתקנה 8א(6)(ג), או מפעיל שוק שלא מינה 3 סדרנים, לכל הפחות, בניגוד לתקנה 8א(7)(ג);</w:t>
      </w:r>
    </w:p>
    <w:p w:rsidR="00DB68D5" w:rsidRPr="005E1E6E" w:rsidRDefault="00DB68D5" w:rsidP="00DB68D5">
      <w:pPr>
        <w:pStyle w:val="P00"/>
        <w:spacing w:before="0"/>
        <w:ind w:left="1021"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(10ג)</w:t>
      </w:r>
      <w:r w:rsidRPr="005E1E6E">
        <w:rPr>
          <w:rStyle w:val="default"/>
          <w:rFonts w:cs="FrankRuehl"/>
          <w:vanish/>
          <w:sz w:val="22"/>
          <w:szCs w:val="22"/>
          <w:u w:val="single"/>
          <w:shd w:val="clear" w:color="auto" w:fill="FFFF99"/>
          <w:rtl/>
        </w:rPr>
        <w:tab/>
      </w:r>
      <w:r w:rsidR="005242DA" w:rsidRPr="005E1E6E">
        <w:rPr>
          <w:rStyle w:val="default"/>
          <w:rFonts w:cs="FrankRuehl" w:hint="cs"/>
          <w:vanish/>
          <w:sz w:val="22"/>
          <w:szCs w:val="22"/>
          <w:u w:val="single"/>
          <w:shd w:val="clear" w:color="auto" w:fill="FFFF99"/>
          <w:rtl/>
        </w:rPr>
        <w:t>מפעיל קניון או שוק שהציב שולחנות וכיסאות לאכילה בשטח הקניון או השוק, לפי העניין, או בלי שמנע גישה לשולחנות או לכיסאות כאמור, ובלי שתלה שלטים לעניין איסור אכילה, כאמור בתקנה 8א(6)(ו) או (7)(ו), לפי העניין;</w:t>
      </w:r>
    </w:p>
    <w:p w:rsidR="005242DA" w:rsidRPr="005E1E6E" w:rsidRDefault="005242DA" w:rsidP="00DB68D5">
      <w:pPr>
        <w:pStyle w:val="P00"/>
        <w:spacing w:before="0"/>
        <w:ind w:left="1021" w:right="1134"/>
        <w:rPr>
          <w:rStyle w:val="default"/>
          <w:rFonts w:cs="FrankRuehl" w:hint="cs"/>
          <w:vanish/>
          <w:sz w:val="22"/>
          <w:szCs w:val="22"/>
          <w:shd w:val="clear" w:color="auto" w:fill="FFFF99"/>
          <w:rtl/>
        </w:rPr>
      </w:pPr>
      <w:r w:rsidRPr="005E1E6E">
        <w:rPr>
          <w:rStyle w:val="default"/>
          <w:rFonts w:cs="FrankRuehl" w:hint="cs"/>
          <w:vanish/>
          <w:sz w:val="22"/>
          <w:szCs w:val="22"/>
          <w:u w:val="single"/>
          <w:shd w:val="clear" w:color="auto" w:fill="FFFF99"/>
          <w:rtl/>
        </w:rPr>
        <w:t>(10ד)</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מפעיל קניון שלא מנע הצבת דוכני מזון בשטח הקניון ולא מנע קיום יריד, בניגוד לתקנה 8א(6)(ז);</w:t>
      </w:r>
    </w:p>
    <w:p w:rsidR="00DB68D5" w:rsidRPr="005E1E6E" w:rsidRDefault="00DB68D5" w:rsidP="005242DA">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מפעיל מקום ציבורי או עסקי, בעצמו או באמצעות אחר, בלי שקבע והפעיל מנגנון לוויסות כניסת האנשים למקום, למעט עובדי המקום, בהתאם למספר השוהים המותר </w:t>
      </w:r>
      <w:r w:rsidRPr="005E1E6E">
        <w:rPr>
          <w:rStyle w:val="default"/>
          <w:rFonts w:cs="FrankRuehl" w:hint="cs"/>
          <w:strike/>
          <w:vanish/>
          <w:sz w:val="22"/>
          <w:szCs w:val="22"/>
          <w:shd w:val="clear" w:color="auto" w:fill="FFFF99"/>
          <w:rtl/>
        </w:rPr>
        <w:t>כאמור בתקנה 9(א) או בתקנה 9א(ג)</w:t>
      </w:r>
      <w:r w:rsidR="005242DA" w:rsidRPr="005E1E6E">
        <w:rPr>
          <w:rStyle w:val="default"/>
          <w:rFonts w:cs="FrankRuehl" w:hint="cs"/>
          <w:vanish/>
          <w:sz w:val="22"/>
          <w:szCs w:val="22"/>
          <w:shd w:val="clear" w:color="auto" w:fill="FFFF99"/>
          <w:rtl/>
        </w:rPr>
        <w:t xml:space="preserve"> </w:t>
      </w:r>
      <w:r w:rsidR="005242DA" w:rsidRPr="005E1E6E">
        <w:rPr>
          <w:rStyle w:val="default"/>
          <w:rFonts w:cs="FrankRuehl" w:hint="cs"/>
          <w:vanish/>
          <w:sz w:val="22"/>
          <w:szCs w:val="22"/>
          <w:u w:val="single"/>
          <w:shd w:val="clear" w:color="auto" w:fill="FFFF99"/>
          <w:rtl/>
        </w:rPr>
        <w:t>כאמור בתקנה 9(א), (א2), (א3) או (א4), לפי העניין, או כאמור בתקנה 9א(ג)</w:t>
      </w:r>
      <w:r w:rsidRPr="005E1E6E">
        <w:rPr>
          <w:rStyle w:val="default"/>
          <w:rFonts w:cs="FrankRuehl" w:hint="cs"/>
          <w:vanish/>
          <w:sz w:val="22"/>
          <w:szCs w:val="22"/>
          <w:shd w:val="clear" w:color="auto" w:fill="FFFF99"/>
          <w:rtl/>
        </w:rPr>
        <w:t>;</w:t>
      </w:r>
    </w:p>
    <w:p w:rsidR="004C574E" w:rsidRPr="005E1E6E" w:rsidRDefault="004C574E" w:rsidP="004C574E">
      <w:pPr>
        <w:pStyle w:val="P00"/>
        <w:spacing w:before="0"/>
        <w:ind w:left="1021" w:right="1134"/>
        <w:rPr>
          <w:rStyle w:val="default"/>
          <w:rFonts w:ascii="FrankRuehl" w:hAnsi="FrankRuehl" w:cs="FrankRuehl"/>
          <w:vanish/>
          <w:szCs w:val="20"/>
          <w:shd w:val="clear" w:color="auto" w:fill="FFFF99"/>
          <w:rtl/>
        </w:rPr>
      </w:pPr>
    </w:p>
    <w:p w:rsidR="004C574E" w:rsidRPr="005E1E6E" w:rsidRDefault="004C574E" w:rsidP="004C574E">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4C574E" w:rsidRPr="005E1E6E" w:rsidRDefault="004C574E" w:rsidP="004C574E">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4C574E" w:rsidRPr="005E1E6E" w:rsidRDefault="004C574E" w:rsidP="004C574E">
      <w:pPr>
        <w:pStyle w:val="P00"/>
        <w:spacing w:before="0"/>
        <w:ind w:left="1021" w:right="1134"/>
        <w:rPr>
          <w:rStyle w:val="default"/>
          <w:rFonts w:ascii="FrankRuehl" w:hAnsi="FrankRuehl" w:cs="FrankRuehl"/>
          <w:vanish/>
          <w:szCs w:val="20"/>
          <w:shd w:val="clear" w:color="auto" w:fill="FFFF99"/>
          <w:rtl/>
        </w:rPr>
      </w:pPr>
      <w:hyperlink r:id="rId201"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1065</w:t>
      </w:r>
    </w:p>
    <w:p w:rsidR="004C574E" w:rsidRPr="005E1E6E" w:rsidRDefault="004C574E" w:rsidP="004C574E">
      <w:pPr>
        <w:pStyle w:val="P00"/>
        <w:ind w:left="1021" w:right="1134"/>
        <w:rPr>
          <w:rStyle w:val="default"/>
          <w:rFonts w:cs="FrankRuehl"/>
          <w:vanish/>
          <w:sz w:val="22"/>
          <w:szCs w:val="22"/>
          <w:shd w:val="clear" w:color="auto" w:fill="FFFF99"/>
          <w:rtl/>
        </w:rPr>
      </w:pPr>
      <w:r w:rsidRPr="005E1E6E">
        <w:rPr>
          <w:rStyle w:val="default"/>
          <w:rFonts w:cs="FrankRuehl" w:hint="cs"/>
          <w:vanish/>
          <w:sz w:val="22"/>
          <w:szCs w:val="22"/>
          <w:u w:val="single"/>
          <w:shd w:val="clear" w:color="auto" w:fill="FFFF99"/>
          <w:rtl/>
        </w:rPr>
        <w:t>(1)</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היוצא ממקום מגורים למטרה או לפעולה שאינה מנויה בתקנה 2 ובניגוד לתקנה כאמור;</w:t>
      </w:r>
    </w:p>
    <w:p w:rsidR="004C574E" w:rsidRPr="005E1E6E" w:rsidRDefault="004C574E" w:rsidP="004C574E">
      <w:pPr>
        <w:pStyle w:val="P00"/>
        <w:ind w:left="1021"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(10א)</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המפעיל מתחם אירוח שפועלים בו מיתקנים משותפים בניגוד לתקנה 8א(2);</w:t>
      </w:r>
    </w:p>
    <w:p w:rsidR="004C574E" w:rsidRPr="005E1E6E" w:rsidRDefault="004C574E" w:rsidP="004C574E">
      <w:pPr>
        <w:pStyle w:val="P00"/>
        <w:spacing w:before="0"/>
        <w:ind w:left="1021"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(10ב)</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מפעיל קניון שלא מינה סדרנים במספר המזערי שנקבע בתקנה 8א(6)(ג)(1)(א), לכל הפחות, בניגוד לתקנה 8א(6)(ג), או מפעיל שוק שלא מינה 3 סדרנים, לכל הפחות, בניגוד לתקנה 8א(7)(ג);</w:t>
      </w:r>
    </w:p>
    <w:p w:rsidR="004C574E" w:rsidRPr="005E1E6E" w:rsidRDefault="004C574E" w:rsidP="004C574E">
      <w:pPr>
        <w:pStyle w:val="P00"/>
        <w:spacing w:before="0"/>
        <w:ind w:left="1021"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(10ג)</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מפעיל קניון או שוק שהציב שולחנות וכיסאות לאכילה בשטח הקניון או השוק, לפי העניין, או בלי שמנע גישה לשולחנות או לכיסאות כאמור, ובלי שתלה שלטים לעניין איסור אכילה, כאמור בתקנה 8א(6)(ו) או (7)(ו), לפי העניין;</w:t>
      </w:r>
    </w:p>
    <w:p w:rsidR="004C574E" w:rsidRPr="005E1E6E" w:rsidRDefault="004C574E" w:rsidP="004C574E">
      <w:pPr>
        <w:pStyle w:val="P00"/>
        <w:spacing w:before="0"/>
        <w:ind w:left="1021" w:right="1134"/>
        <w:rPr>
          <w:rStyle w:val="default"/>
          <w:rFonts w:cs="FrankRuehl" w:hint="cs"/>
          <w:vanish/>
          <w:sz w:val="22"/>
          <w:szCs w:val="22"/>
          <w:shd w:val="clear" w:color="auto" w:fill="FFFF99"/>
          <w:rtl/>
        </w:rPr>
      </w:pPr>
      <w:r w:rsidRPr="005E1E6E">
        <w:rPr>
          <w:rStyle w:val="default"/>
          <w:rFonts w:cs="FrankRuehl" w:hint="cs"/>
          <w:strike/>
          <w:vanish/>
          <w:sz w:val="22"/>
          <w:szCs w:val="22"/>
          <w:shd w:val="clear" w:color="auto" w:fill="FFFF99"/>
          <w:rtl/>
        </w:rPr>
        <w:t>(10ד)</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מפעיל קניון שלא מנע הצבת דוכני מזון בשטח הקניון ולא מנע קיום יריד, בניגוד לתקנה 8א(6)(ז);</w:t>
      </w:r>
    </w:p>
    <w:p w:rsidR="004C574E" w:rsidRPr="005E1E6E" w:rsidRDefault="004C574E" w:rsidP="004C574E">
      <w:pPr>
        <w:pStyle w:val="P00"/>
        <w:spacing w:before="0"/>
        <w:ind w:left="1021" w:right="1134"/>
        <w:rPr>
          <w:rStyle w:val="default"/>
          <w:rFonts w:cs="FrankRuehl"/>
          <w:vanish/>
          <w:sz w:val="22"/>
          <w:szCs w:val="22"/>
          <w:shd w:val="clear" w:color="auto" w:fill="FFFF99"/>
          <w:rtl/>
        </w:rPr>
      </w:pPr>
      <w:r w:rsidRPr="005E1E6E">
        <w:rPr>
          <w:rStyle w:val="default"/>
          <w:rFonts w:cs="FrankRuehl" w:hint="cs"/>
          <w:vanish/>
          <w:sz w:val="22"/>
          <w:szCs w:val="22"/>
          <w:shd w:val="clear" w:color="auto" w:fill="FFFF99"/>
          <w:rtl/>
        </w:rPr>
        <w:t>(11)</w:t>
      </w:r>
      <w:r w:rsidRPr="005E1E6E">
        <w:rPr>
          <w:rStyle w:val="default"/>
          <w:rFonts w:cs="FrankRuehl"/>
          <w:vanish/>
          <w:sz w:val="22"/>
          <w:szCs w:val="22"/>
          <w:shd w:val="clear" w:color="auto" w:fill="FFFF99"/>
          <w:rtl/>
        </w:rPr>
        <w:tab/>
      </w:r>
      <w:r w:rsidRPr="005E1E6E">
        <w:rPr>
          <w:rStyle w:val="default"/>
          <w:rFonts w:cs="FrankRuehl" w:hint="cs"/>
          <w:vanish/>
          <w:sz w:val="22"/>
          <w:szCs w:val="22"/>
          <w:shd w:val="clear" w:color="auto" w:fill="FFFF99"/>
          <w:rtl/>
        </w:rPr>
        <w:t xml:space="preserve">מפעיל מקום ציבורי או עסקי, בעצמו או באמצעות אחר, בלי שקבע והפעיל מנגנון לוויסות כניסת האנשים למקום, למעט עובדי המקום, בהתאם למספר השוהים המותר </w:t>
      </w:r>
      <w:r w:rsidRPr="005E1E6E">
        <w:rPr>
          <w:rStyle w:val="default"/>
          <w:rFonts w:cs="FrankRuehl" w:hint="cs"/>
          <w:strike/>
          <w:vanish/>
          <w:sz w:val="22"/>
          <w:szCs w:val="22"/>
          <w:shd w:val="clear" w:color="auto" w:fill="FFFF99"/>
          <w:rtl/>
        </w:rPr>
        <w:t>כאמור בתקנה 9(א), (א2), (א3) או (א4), לפי העניין,</w:t>
      </w:r>
      <w:r w:rsidRPr="005E1E6E">
        <w:rPr>
          <w:rStyle w:val="default"/>
          <w:rFonts w:cs="FrankRuehl" w:hint="cs"/>
          <w:vanish/>
          <w:sz w:val="22"/>
          <w:szCs w:val="22"/>
          <w:shd w:val="clear" w:color="auto" w:fill="FFFF99"/>
          <w:rtl/>
        </w:rPr>
        <w:t xml:space="preserve"> </w:t>
      </w:r>
      <w:r w:rsidRPr="005E1E6E">
        <w:rPr>
          <w:rStyle w:val="default"/>
          <w:rFonts w:cs="FrankRuehl" w:hint="cs"/>
          <w:vanish/>
          <w:sz w:val="22"/>
          <w:szCs w:val="22"/>
          <w:u w:val="single"/>
          <w:shd w:val="clear" w:color="auto" w:fill="FFFF99"/>
          <w:rtl/>
        </w:rPr>
        <w:t>כאמור בתקנה 9(א)</w:t>
      </w:r>
      <w:r w:rsidRPr="005E1E6E">
        <w:rPr>
          <w:rStyle w:val="default"/>
          <w:rFonts w:cs="FrankRuehl" w:hint="cs"/>
          <w:vanish/>
          <w:sz w:val="22"/>
          <w:szCs w:val="22"/>
          <w:shd w:val="clear" w:color="auto" w:fill="FFFF99"/>
          <w:rtl/>
        </w:rPr>
        <w:t xml:space="preserve"> או כאמור בתקנה 9א(ג);</w:t>
      </w:r>
    </w:p>
    <w:p w:rsidR="00D96565" w:rsidRPr="005E1E6E" w:rsidRDefault="00D96565" w:rsidP="007C3C83">
      <w:pPr>
        <w:pStyle w:val="P00"/>
        <w:spacing w:before="0"/>
        <w:ind w:left="1021" w:right="1134"/>
        <w:rPr>
          <w:rStyle w:val="default"/>
          <w:rFonts w:ascii="FrankRuehl" w:hAnsi="FrankRuehl" w:cs="FrankRuehl"/>
          <w:vanish/>
          <w:szCs w:val="20"/>
          <w:shd w:val="clear" w:color="auto" w:fill="FFFF99"/>
          <w:rtl/>
        </w:rPr>
      </w:pPr>
    </w:p>
    <w:p w:rsidR="00D96565" w:rsidRPr="005E1E6E" w:rsidRDefault="00D96565" w:rsidP="007C3C83">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5.2.2021</w:t>
      </w:r>
    </w:p>
    <w:p w:rsidR="00D96565" w:rsidRPr="005E1E6E" w:rsidRDefault="00D96565" w:rsidP="007C3C83">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25) תשפ"א-2021</w:t>
      </w:r>
    </w:p>
    <w:p w:rsidR="00D96565" w:rsidRPr="005E1E6E" w:rsidRDefault="00D96565" w:rsidP="007C3C83">
      <w:pPr>
        <w:pStyle w:val="P00"/>
        <w:spacing w:before="0"/>
        <w:ind w:left="1021" w:right="1134"/>
        <w:rPr>
          <w:rStyle w:val="default"/>
          <w:rFonts w:ascii="FrankRuehl" w:hAnsi="FrankRuehl" w:cs="FrankRuehl"/>
          <w:vanish/>
          <w:szCs w:val="20"/>
          <w:shd w:val="clear" w:color="auto" w:fill="FFFF99"/>
          <w:rtl/>
        </w:rPr>
      </w:pPr>
      <w:hyperlink r:id="rId202" w:history="1">
        <w:r w:rsidRPr="005E1E6E">
          <w:rPr>
            <w:rStyle w:val="Hyperlink"/>
            <w:rFonts w:ascii="FrankRuehl" w:hAnsi="FrankRuehl"/>
            <w:vanish/>
            <w:szCs w:val="20"/>
            <w:shd w:val="clear" w:color="auto" w:fill="FFFF99"/>
            <w:rtl/>
          </w:rPr>
          <w:t>ק"ת תשפ"א מס' 9149</w:t>
        </w:r>
      </w:hyperlink>
      <w:r w:rsidRPr="005E1E6E">
        <w:rPr>
          <w:rStyle w:val="default"/>
          <w:rFonts w:ascii="FrankRuehl" w:hAnsi="FrankRuehl" w:cs="FrankRuehl"/>
          <w:vanish/>
          <w:szCs w:val="20"/>
          <w:shd w:val="clear" w:color="auto" w:fill="FFFF99"/>
          <w:rtl/>
        </w:rPr>
        <w:t xml:space="preserve"> מיום 5.2.2021 עמ' 1842</w:t>
      </w:r>
    </w:p>
    <w:p w:rsidR="00D96565" w:rsidRPr="005E1E6E" w:rsidRDefault="00D96565" w:rsidP="00D96565">
      <w:pPr>
        <w:pStyle w:val="P00"/>
        <w:ind w:left="1021"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(2)</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המפעיל מקום ציבורי או עסקי, בעצמו או באמצעות אחר, בדרך של פתיחתו לציבור בניגוד לתקנה 7;</w:t>
      </w:r>
    </w:p>
    <w:p w:rsidR="00D96565" w:rsidRPr="005E1E6E" w:rsidRDefault="00D96565" w:rsidP="00D96565">
      <w:pPr>
        <w:pStyle w:val="P00"/>
        <w:spacing w:before="0"/>
        <w:ind w:left="1021"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(2)</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המפעיל מקום ציבורי או עסקי ששטחו כמפורט להלן, בעצמו או באמצעות אחר, בדרך של פתיחתו לציבור בניגוד לתקנה 7:</w:t>
      </w:r>
    </w:p>
    <w:p w:rsidR="00D96565" w:rsidRPr="005E1E6E" w:rsidRDefault="00D96565" w:rsidP="00D96565">
      <w:pPr>
        <w:pStyle w:val="P00"/>
        <w:spacing w:before="0"/>
        <w:ind w:left="1474"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(א)</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שטח המקום לא עולה על 100 מ"ר;</w:t>
      </w:r>
    </w:p>
    <w:p w:rsidR="00D96565" w:rsidRPr="005E1E6E" w:rsidRDefault="00D96565" w:rsidP="00D96565">
      <w:pPr>
        <w:pStyle w:val="P00"/>
        <w:spacing w:before="0"/>
        <w:ind w:left="1474"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(ב)</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שטח המקום עולה על 100 מ"ר ולא עולה על 500 מ"ר;</w:t>
      </w:r>
    </w:p>
    <w:p w:rsidR="00D96565" w:rsidRPr="005E1E6E" w:rsidRDefault="00D96565" w:rsidP="00D96565">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u w:val="single"/>
          <w:shd w:val="clear" w:color="auto" w:fill="FFFF99"/>
          <w:rtl/>
        </w:rPr>
        <w:t>(ג)</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שטח המקום עולה על 500 מ"ר;</w:t>
      </w:r>
    </w:p>
    <w:p w:rsidR="00D96565" w:rsidRPr="005E1E6E" w:rsidRDefault="00D96565" w:rsidP="00D96565">
      <w:pPr>
        <w:pStyle w:val="P00"/>
        <w:ind w:left="1021"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(12ב) מפעיל מקום ציבורי או עסקי שקיים בו אירוע אסור או שקיים בו אירוע מוגבל, בניגוד לתקנה 11א(ג);</w:t>
      </w:r>
    </w:p>
    <w:p w:rsidR="00D96565" w:rsidRPr="005E1E6E" w:rsidRDefault="00D96565" w:rsidP="00D96565">
      <w:pPr>
        <w:pStyle w:val="P00"/>
        <w:spacing w:before="0"/>
        <w:ind w:left="1021"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(12ב)</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 xml:space="preserve">מפעיל מקום ציבורי או עסקי שקיים בו אירוע אסור או שקיים בו אירוע מוגבל, בניגוד לתקנה 11א(ג) והאירוע התקיים </w:t>
      </w:r>
      <w:r w:rsidRPr="005E1E6E">
        <w:rPr>
          <w:rStyle w:val="default"/>
          <w:rFonts w:cs="FrankRuehl"/>
          <w:vanish/>
          <w:sz w:val="22"/>
          <w:szCs w:val="22"/>
          <w:u w:val="single"/>
          <w:shd w:val="clear" w:color="auto" w:fill="FFFF99"/>
          <w:rtl/>
        </w:rPr>
        <w:t>–</w:t>
      </w:r>
    </w:p>
    <w:p w:rsidR="00D96565" w:rsidRPr="005E1E6E" w:rsidRDefault="00D96565" w:rsidP="00D96565">
      <w:pPr>
        <w:pStyle w:val="P00"/>
        <w:spacing w:before="0"/>
        <w:ind w:left="1474"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(א)</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בשטח פתוח;</w:t>
      </w:r>
    </w:p>
    <w:p w:rsidR="00D96565" w:rsidRPr="005E1E6E" w:rsidRDefault="00D96565" w:rsidP="00D96565">
      <w:pPr>
        <w:pStyle w:val="P00"/>
        <w:spacing w:before="0"/>
        <w:ind w:left="1474"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(ב)</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במבנה;</w:t>
      </w:r>
    </w:p>
    <w:p w:rsidR="00D96565" w:rsidRPr="005E1E6E" w:rsidRDefault="00D96565" w:rsidP="00D96565">
      <w:pPr>
        <w:pStyle w:val="P00"/>
        <w:spacing w:before="0"/>
        <w:ind w:left="1021"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(12ג) מחזיק מקום שאינו מקום ציבורי או עסקי שקיים בו אירוע אסור, או שקיים בו אירוע מוגבל במספר המשתתפים העולה על מספר המשתתפים האמור בתקנה 11א(ב), בניגוד לתקנה 11א(ד);</w:t>
      </w:r>
    </w:p>
    <w:p w:rsidR="00D96565" w:rsidRPr="005E1E6E" w:rsidRDefault="00D96565" w:rsidP="00D96565">
      <w:pPr>
        <w:pStyle w:val="P00"/>
        <w:spacing w:before="0"/>
        <w:ind w:left="1021"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(12ג)</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מחזיק מקום שאינו מקום ציבורי או עסקי שקיים בו אירוע אסור, או שקיים בו אירוע מוגבל במספר משתתפים העולה על מספר המשתתפים האמור בתקנה 11א(ב), בניגוד לתקנה 11א(ד), כמפורט להלן:</w:t>
      </w:r>
    </w:p>
    <w:p w:rsidR="00D96565" w:rsidRPr="005E1E6E" w:rsidRDefault="00D96565" w:rsidP="00D96565">
      <w:pPr>
        <w:pStyle w:val="P00"/>
        <w:spacing w:before="0"/>
        <w:ind w:left="1474" w:right="1134"/>
        <w:rPr>
          <w:rStyle w:val="default"/>
          <w:rFonts w:cs="FrankRuehl"/>
          <w:vanish/>
          <w:sz w:val="22"/>
          <w:szCs w:val="22"/>
          <w:u w:val="single"/>
          <w:shd w:val="clear" w:color="auto" w:fill="FFFF99"/>
          <w:rtl/>
        </w:rPr>
      </w:pPr>
      <w:r w:rsidRPr="005E1E6E">
        <w:rPr>
          <w:rStyle w:val="default"/>
          <w:rFonts w:cs="FrankRuehl" w:hint="cs"/>
          <w:vanish/>
          <w:sz w:val="22"/>
          <w:szCs w:val="22"/>
          <w:u w:val="single"/>
          <w:shd w:val="clear" w:color="auto" w:fill="FFFF99"/>
          <w:rtl/>
        </w:rPr>
        <w:t>(א)</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אירוע אסור בשטח פתוח או אירוע מוגבל בשטח פתוח שבו מספר המשתתפים עולה על המספר האמור בתקנה 11א(ב) לשטח פתוח;</w:t>
      </w:r>
    </w:p>
    <w:p w:rsidR="00D96565" w:rsidRPr="005E1E6E" w:rsidRDefault="00D96565" w:rsidP="007C3C83">
      <w:pPr>
        <w:pStyle w:val="P00"/>
        <w:spacing w:before="0"/>
        <w:ind w:left="1474" w:right="1134"/>
        <w:rPr>
          <w:rStyle w:val="default"/>
          <w:rFonts w:cs="FrankRuehl"/>
          <w:vanish/>
          <w:sz w:val="22"/>
          <w:szCs w:val="22"/>
          <w:shd w:val="clear" w:color="auto" w:fill="FFFF99"/>
          <w:rtl/>
        </w:rPr>
      </w:pPr>
      <w:r w:rsidRPr="005E1E6E">
        <w:rPr>
          <w:rStyle w:val="default"/>
          <w:rFonts w:cs="FrankRuehl" w:hint="cs"/>
          <w:vanish/>
          <w:sz w:val="22"/>
          <w:szCs w:val="22"/>
          <w:u w:val="single"/>
          <w:shd w:val="clear" w:color="auto" w:fill="FFFF99"/>
          <w:rtl/>
        </w:rPr>
        <w:t>(ב)</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אירוע אסור במבנה או אירוע מוגבל במבנה שבו מספר המשתתפים עולה על המספר האמור בתקנה 11א(ב) למבנה;</w:t>
      </w:r>
    </w:p>
    <w:p w:rsidR="00320728" w:rsidRPr="005E1E6E" w:rsidRDefault="00320728" w:rsidP="00320728">
      <w:pPr>
        <w:pStyle w:val="P00"/>
        <w:spacing w:before="0"/>
        <w:ind w:left="1021" w:right="1134"/>
        <w:rPr>
          <w:rStyle w:val="default"/>
          <w:rFonts w:ascii="FrankRuehl" w:hAnsi="FrankRuehl" w:cs="FrankRuehl"/>
          <w:vanish/>
          <w:szCs w:val="20"/>
          <w:shd w:val="clear" w:color="auto" w:fill="FFFF99"/>
          <w:rtl/>
        </w:rPr>
      </w:pPr>
    </w:p>
    <w:p w:rsidR="00320728" w:rsidRPr="005E1E6E" w:rsidRDefault="00320728" w:rsidP="00320728">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7.2.2021 בשעה 07:01</w:t>
      </w:r>
    </w:p>
    <w:p w:rsidR="00320728" w:rsidRPr="005E1E6E" w:rsidRDefault="00320728" w:rsidP="00320728">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26) תשפ"א-2021</w:t>
      </w:r>
    </w:p>
    <w:p w:rsidR="00320728" w:rsidRPr="005E1E6E" w:rsidRDefault="00320728" w:rsidP="00320728">
      <w:pPr>
        <w:pStyle w:val="P00"/>
        <w:spacing w:before="0"/>
        <w:ind w:left="1021" w:right="1134"/>
        <w:rPr>
          <w:rStyle w:val="default"/>
          <w:rFonts w:ascii="FrankRuehl" w:hAnsi="FrankRuehl" w:cs="FrankRuehl"/>
          <w:vanish/>
          <w:szCs w:val="20"/>
          <w:shd w:val="clear" w:color="auto" w:fill="FFFF99"/>
          <w:rtl/>
        </w:rPr>
      </w:pPr>
      <w:hyperlink r:id="rId203" w:history="1">
        <w:r w:rsidRPr="005E1E6E">
          <w:rPr>
            <w:rStyle w:val="Hyperlink"/>
            <w:rFonts w:ascii="FrankRuehl" w:hAnsi="FrankRuehl"/>
            <w:vanish/>
            <w:szCs w:val="20"/>
            <w:shd w:val="clear" w:color="auto" w:fill="FFFF99"/>
            <w:rtl/>
          </w:rPr>
          <w:t>ק"ת תשפ"א מס' 9151</w:t>
        </w:r>
      </w:hyperlink>
      <w:r w:rsidRPr="005E1E6E">
        <w:rPr>
          <w:rStyle w:val="default"/>
          <w:rFonts w:ascii="FrankRuehl" w:hAnsi="FrankRuehl" w:cs="FrankRuehl"/>
          <w:vanish/>
          <w:szCs w:val="20"/>
          <w:shd w:val="clear" w:color="auto" w:fill="FFFF99"/>
          <w:rtl/>
        </w:rPr>
        <w:t xml:space="preserve"> מיום 6.2.2021 עמ' </w:t>
      </w:r>
      <w:r w:rsidRPr="005E1E6E">
        <w:rPr>
          <w:rStyle w:val="default"/>
          <w:rFonts w:ascii="FrankRuehl" w:hAnsi="FrankRuehl" w:cs="FrankRuehl" w:hint="cs"/>
          <w:vanish/>
          <w:szCs w:val="20"/>
          <w:shd w:val="clear" w:color="auto" w:fill="FFFF99"/>
          <w:rtl/>
        </w:rPr>
        <w:t>1850</w:t>
      </w:r>
    </w:p>
    <w:p w:rsidR="00320728" w:rsidRPr="005E1E6E" w:rsidRDefault="00320728" w:rsidP="00320728">
      <w:pPr>
        <w:pStyle w:val="P00"/>
        <w:ind w:left="1021" w:right="1134"/>
        <w:rPr>
          <w:rStyle w:val="default"/>
          <w:rFonts w:cs="FrankRuehl"/>
          <w:strike/>
          <w:vanish/>
          <w:sz w:val="22"/>
          <w:szCs w:val="22"/>
          <w:shd w:val="clear" w:color="auto" w:fill="FFFF99"/>
          <w:rtl/>
        </w:rPr>
      </w:pPr>
      <w:r w:rsidRPr="005E1E6E">
        <w:rPr>
          <w:rStyle w:val="default"/>
          <w:rFonts w:cs="FrankRuehl" w:hint="cs"/>
          <w:strike/>
          <w:vanish/>
          <w:sz w:val="22"/>
          <w:szCs w:val="22"/>
          <w:shd w:val="clear" w:color="auto" w:fill="FFFF99"/>
          <w:rtl/>
        </w:rPr>
        <w:t>(1)</w:t>
      </w:r>
      <w:r w:rsidRPr="005E1E6E">
        <w:rPr>
          <w:rStyle w:val="default"/>
          <w:rFonts w:cs="FrankRuehl"/>
          <w:strike/>
          <w:vanish/>
          <w:sz w:val="22"/>
          <w:szCs w:val="22"/>
          <w:shd w:val="clear" w:color="auto" w:fill="FFFF99"/>
          <w:rtl/>
        </w:rPr>
        <w:tab/>
      </w:r>
      <w:r w:rsidRPr="005E1E6E">
        <w:rPr>
          <w:rStyle w:val="default"/>
          <w:rFonts w:cs="FrankRuehl" w:hint="cs"/>
          <w:strike/>
          <w:vanish/>
          <w:sz w:val="22"/>
          <w:szCs w:val="22"/>
          <w:shd w:val="clear" w:color="auto" w:fill="FFFF99"/>
          <w:rtl/>
        </w:rPr>
        <w:t>היוצא ממקום מגורים למטרה או לפעולה שאינה מנויה בתקנה 2 ובניגוד לתקנה כאמור;</w:t>
      </w:r>
    </w:p>
    <w:p w:rsidR="00320728" w:rsidRPr="005E1E6E" w:rsidRDefault="00320728" w:rsidP="00320728">
      <w:pPr>
        <w:pStyle w:val="P00"/>
        <w:ind w:left="1021" w:right="1134"/>
        <w:rPr>
          <w:rStyle w:val="default"/>
          <w:rFonts w:cs="FrankRuehl"/>
          <w:vanish/>
          <w:sz w:val="22"/>
          <w:szCs w:val="22"/>
          <w:shd w:val="clear" w:color="auto" w:fill="FFFF99"/>
          <w:rtl/>
        </w:rPr>
      </w:pPr>
      <w:r w:rsidRPr="005E1E6E">
        <w:rPr>
          <w:rStyle w:val="default"/>
          <w:rFonts w:cs="FrankRuehl" w:hint="cs"/>
          <w:vanish/>
          <w:sz w:val="22"/>
          <w:szCs w:val="22"/>
          <w:u w:val="single"/>
          <w:shd w:val="clear" w:color="auto" w:fill="FFFF99"/>
          <w:rtl/>
        </w:rPr>
        <w:t>(10ה)</w:t>
      </w:r>
      <w:r w:rsidRPr="005E1E6E">
        <w:rPr>
          <w:rStyle w:val="default"/>
          <w:rFonts w:cs="FrankRuehl"/>
          <w:vanish/>
          <w:sz w:val="22"/>
          <w:szCs w:val="22"/>
          <w:u w:val="single"/>
          <w:shd w:val="clear" w:color="auto" w:fill="FFFF99"/>
          <w:rtl/>
        </w:rPr>
        <w:tab/>
      </w:r>
      <w:r w:rsidRPr="005E1E6E">
        <w:rPr>
          <w:rStyle w:val="default"/>
          <w:rFonts w:cs="FrankRuehl" w:hint="cs"/>
          <w:vanish/>
          <w:sz w:val="22"/>
          <w:szCs w:val="22"/>
          <w:u w:val="single"/>
          <w:shd w:val="clear" w:color="auto" w:fill="FFFF99"/>
          <w:rtl/>
        </w:rPr>
        <w:t>המפעיל מתחם אירוח שפועלים בו מיתקנים משותפים בניגוד לתקנה 8א(9)(ב);</w:t>
      </w:r>
    </w:p>
    <w:p w:rsidR="00FA5054" w:rsidRPr="005E1E6E" w:rsidRDefault="00FA5054" w:rsidP="00FA5054">
      <w:pPr>
        <w:pStyle w:val="P00"/>
        <w:spacing w:before="0"/>
        <w:ind w:left="0" w:right="1134"/>
        <w:rPr>
          <w:rStyle w:val="default"/>
          <w:rFonts w:ascii="FrankRuehl" w:hAnsi="FrankRuehl" w:cs="FrankRuehl"/>
          <w:vanish/>
          <w:szCs w:val="20"/>
          <w:shd w:val="clear" w:color="auto" w:fill="FFFF99"/>
          <w:rtl/>
        </w:rPr>
      </w:pPr>
    </w:p>
    <w:p w:rsidR="00FA5054" w:rsidRPr="005E1E6E" w:rsidRDefault="00FA5054" w:rsidP="00FA5054">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21.2.2021 בשעה 07:01</w:t>
      </w:r>
    </w:p>
    <w:p w:rsidR="00FA5054" w:rsidRPr="005E1E6E" w:rsidRDefault="00FA5054" w:rsidP="00FA505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FA5054" w:rsidRPr="005E1E6E" w:rsidRDefault="00FA5054" w:rsidP="00FA5054">
      <w:pPr>
        <w:pStyle w:val="P00"/>
        <w:spacing w:before="0"/>
        <w:ind w:left="0" w:right="1134"/>
        <w:rPr>
          <w:rStyle w:val="default"/>
          <w:rFonts w:ascii="FrankRuehl" w:hAnsi="FrankRuehl" w:cs="FrankRuehl"/>
          <w:vanish/>
          <w:szCs w:val="20"/>
          <w:shd w:val="clear" w:color="auto" w:fill="FFFF99"/>
          <w:rtl/>
        </w:rPr>
      </w:pPr>
      <w:hyperlink r:id="rId204"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2155</w:t>
      </w:r>
    </w:p>
    <w:p w:rsidR="00966EA5" w:rsidRPr="005E1E6E" w:rsidRDefault="00966EA5" w:rsidP="004E40AA">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13</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העושה אחת מאלה, דינו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קנס לפי סעיף 61(א)(1) לחוק העונשין:</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hint="cs"/>
          <w:vanish/>
          <w:sz w:val="16"/>
          <w:szCs w:val="22"/>
          <w:shd w:val="clear" w:color="auto" w:fill="FFFF99"/>
          <w:rtl/>
        </w:rPr>
        <w:tab/>
        <w:t>(נמחקה);</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המפעיל מקום ציבורי או עסקי ששטחו כמפורט להלן, בעצמו או באמצעות אחר, בדרך של פתיחתו לציבור בניגוד </w:t>
      </w:r>
      <w:r w:rsidRPr="005E1E6E">
        <w:rPr>
          <w:rStyle w:val="default"/>
          <w:rFonts w:cs="FrankRuehl" w:hint="cs"/>
          <w:strike/>
          <w:vanish/>
          <w:sz w:val="16"/>
          <w:szCs w:val="22"/>
          <w:shd w:val="clear" w:color="auto" w:fill="FFFF99"/>
          <w:rtl/>
        </w:rPr>
        <w:t>לתקנה 7</w:t>
      </w:r>
      <w:r w:rsidR="000C0101" w:rsidRPr="005E1E6E">
        <w:rPr>
          <w:rStyle w:val="default"/>
          <w:rFonts w:cs="FrankRuehl" w:hint="cs"/>
          <w:vanish/>
          <w:sz w:val="16"/>
          <w:szCs w:val="22"/>
          <w:shd w:val="clear" w:color="auto" w:fill="FFFF99"/>
          <w:rtl/>
        </w:rPr>
        <w:t xml:space="preserve"> </w:t>
      </w:r>
      <w:r w:rsidR="000C0101" w:rsidRPr="005E1E6E">
        <w:rPr>
          <w:rStyle w:val="default"/>
          <w:rFonts w:cs="FrankRuehl" w:hint="cs"/>
          <w:vanish/>
          <w:sz w:val="16"/>
          <w:szCs w:val="22"/>
          <w:u w:val="single"/>
          <w:shd w:val="clear" w:color="auto" w:fill="FFFF99"/>
          <w:rtl/>
        </w:rPr>
        <w:t>לתקנה 7(א) או המפעיל מקום ציבורי או עסקי הפתוח בתו ירוק, ששטחו כמפורט להלן, בעצמו או באמצעות אחר, בדרך של פתיחתו למי שלא הציג אישור "תו ירוק", בניגוד לתקנה 7(ב) או 10(ג)</w:t>
      </w:r>
      <w:r w:rsidRPr="005E1E6E">
        <w:rPr>
          <w:rStyle w:val="default"/>
          <w:rFonts w:cs="FrankRuehl" w:hint="cs"/>
          <w:vanish/>
          <w:sz w:val="16"/>
          <w:szCs w:val="22"/>
          <w:shd w:val="clear" w:color="auto" w:fill="FFFF99"/>
          <w:rtl/>
        </w:rPr>
        <w:t>:</w:t>
      </w:r>
    </w:p>
    <w:p w:rsidR="00966EA5" w:rsidRPr="005E1E6E" w:rsidRDefault="00966EA5" w:rsidP="004E40A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שטח המקום לא עולה על 100 מ"ר;</w:t>
      </w:r>
    </w:p>
    <w:p w:rsidR="00966EA5" w:rsidRPr="005E1E6E" w:rsidRDefault="00966EA5" w:rsidP="004E40A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שטח המקום עולה על 100 מ"ר ולא עולה על 500 מ"ר;</w:t>
      </w:r>
    </w:p>
    <w:p w:rsidR="00966EA5" w:rsidRPr="005E1E6E" w:rsidRDefault="00966EA5" w:rsidP="004E40A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שטח המקום עולה על 500 מ"ר;</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hint="cs"/>
          <w:vanish/>
          <w:sz w:val="16"/>
          <w:szCs w:val="22"/>
          <w:shd w:val="clear" w:color="auto" w:fill="FFFF99"/>
          <w:rtl/>
        </w:rPr>
        <w:tab/>
        <w:t>השוהה במקום ציבורי או עסקי שפתיחתו לציבור נאסרה לפי תקנה 7, לאחר שגורם מוסמך הסביר לו את איסור השהייה במקום לפי התקנה האמורה ואת משמעות המשך שהייתו במקום;</w:t>
      </w:r>
    </w:p>
    <w:p w:rsidR="000C0101" w:rsidRPr="005E1E6E" w:rsidRDefault="000C0101"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(3א)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השוהה במקום ציבורי או עסקי הפתוח בתו ירוק, שאינו מחלים, או השוהה בבית מלון שפתיחתו הותרה לפי תקנה 7(ב) ו-(ג), שאינו מחלים ואינו קטין מתחת לגיל 16 או איש צוות אוויר או אזרח זר, שקיבלו תוצאה שלילית בבדיקת קורונה כאמור בתקנה 7(ג), בניגוד לתקנה 5(א1) או (א2), והכול בלבד שבמקום הוצב שלט כאמור בתקנה 8א(11)(א);</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מקום ציבורי או עסקי בדרך של פתיחתו לציבור, בעצמו או באמצעות אחר, בלא שמסר הצהרה כאמור בתקנה 8(1);</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(5)</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מקום ציבורי או עסקי בדרך של פתיחתו לציבור, בעצמו או באמצעות אחר, בלי שהציב מחיצה למניעת העברת רסס בדלפק שירות, אם ישנו במקום, כאמור בתקנה 8(3);</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(6)</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מקום ציבורי או עסקי בדרך של פתיחתו לציבור, בעצמו או באמצעות אחר, שהכניס למקום אדם שאינו עוטה מסכה או נתן שירות לאדם שאינו עוטה מסכה, כאמור בתקנה 8(5)(א);</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(7)</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מקום ציבורי או עסקי בדרך של פתיחתו לציבור, בעצמו או באמצעות אחר, בלי שתלה שלט לעניין חובת עטיית מסכה, כאמור בתקנה 8(5)(ב);</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(8)</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מקום ציבורי או עסקי בדרך של פתיחתו לציבור, בעצמו או באמצעות אחר, בלי שסימן במקום, במקומות המיועדים לתור, מקומות לעמידה כאמור בתקנה 8(7);</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(9)</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מקום ציבורי או עסקי בדרך של פתיחתו לציבור, בעצמו או באמצעות אחר, בלי שהציב שלט לעניין שמירת מרחק כאמור בתקנה 8(7);</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מקום ציבורי או עסקי בדרך של פתיחתו לציבור, בעצמו או באמצעות אחר, בלי שתלה שלט בכניסה למעלית, אם יש מעלית במקום, לעניין מספר הנוסעים המותר, כאמור בתקנה 8(8);</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(10א) (נמחקה);</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(10ב) (נמחקה);</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(10ג) (נמחקה);</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(10ד) (נמחקה);</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(10ה) המפעיל מתחם אירוח שפועלים בו מיתקנים משותפים בניגוד לתקנה 8א(9)(ב);</w:t>
      </w:r>
    </w:p>
    <w:p w:rsidR="000C0101" w:rsidRPr="005E1E6E" w:rsidRDefault="00CC03CD" w:rsidP="004E40A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(10ו)</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מפעיל של מקום ציבורי או עסקי הפתוח בתו ירוק שלא הציב שלט כאמור בתקנה 8א(11)(א) או כאמור בתקנה 10(ג)(4);</w:t>
      </w:r>
    </w:p>
    <w:p w:rsidR="00CC03CD" w:rsidRPr="005E1E6E" w:rsidRDefault="00CC03CD" w:rsidP="004E40A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(10ז)</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מפעיל קניון שלא מינה סדרנים במספר המזערי שנקבע בתקנה 8א(12)(ג)(1)(א), לכל הפחות, בניגוד לתקנה 8א(12)(ג);</w:t>
      </w:r>
    </w:p>
    <w:p w:rsidR="00CC03CD" w:rsidRPr="005E1E6E" w:rsidRDefault="00CC03CD" w:rsidP="004E40A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(10ח)</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מפעיל קניון או מפעיל שוק קמעונאי שהציב שולחנות וכיסאות לאכילה בשטח הקניון או השוק, לפי העניין, או בלי שמנע גישה לשולחנות או לכיסאות כאמור, ובלי שתלה שלטים לעניין איסור אכילה, כאמור בתקנה 8א(12)(ו) או בתקנה 8א(13);</w:t>
      </w:r>
    </w:p>
    <w:p w:rsidR="00CC03CD" w:rsidRPr="005E1E6E" w:rsidRDefault="00CC03CD" w:rsidP="004E40A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(10ט)</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מפעיל קניון שלא מנע הצבת דוכני מזון בשטח הקניון ולא מנע קיום יריד, בניגוד לתקנה 8א(12)(ז);</w:t>
      </w:r>
    </w:p>
    <w:p w:rsidR="00CC03CD" w:rsidRPr="005E1E6E" w:rsidRDefault="00CC03CD" w:rsidP="004E40A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(10י)</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מפעיל מקום כאמור בתקנה 7(ב)(2) או מפעיל מקום כאמור בתקנה 7(ב)(3) שלא מנע הגשת אוכל או מכירתו במתחם האירוע, למעט בקבוקי שתייה אישיים, כאמור בתקנה 8א(15)(ט) או בתקנה 8א(16)(ט), לפי העניין;</w:t>
      </w:r>
    </w:p>
    <w:p w:rsidR="00CC03CD" w:rsidRPr="005E1E6E" w:rsidRDefault="00CC03CD" w:rsidP="004E40AA">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(10יא) מפעיל מקום כאמור בתקנה 7(ב)(2) או מפעיל מקום כאמור בתקנה 7(ב)(3) שלא תלה שלט כדי ליידע את השוהים באירוע כי לא ניתן לאכול בעת האירוע כאמור בתקנה 8א(15)(י) או 8א(16)(י), לפי העניין;</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 מפעיל מקום ציבורי או עסקי, בעצמו או באמצעות אחר, בלי שקבע והפעיל מנגנון לוויסות כניסת האנשים למקום, למעט עובדי המקום, בהתאם למספר השוהים המותר כאמור בתקנה 9(א) או כאמור בתקנה 9א(ג);</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מקום ציבורי או עסקי, בעצמו או באמצעות אחר, בלי שהציב שלט לעניין מספר השוהים המותר, כאמור בתקנה 9(ב);</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(12א) (פקעה);</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(12א1) המפעיל בית אוכל בהושבת אנשים במבנה, בניגוד לתקנה 9א(ב)(1)(א);</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(12ב) מפעיל מקום ציבורי או עסקי שקיים בו אירוע אסור או שקיים בו אירוע מוגבל, בניגוד לתקנה 11א(ג) והאירוע התקיים </w:t>
      </w:r>
      <w:r w:rsidRPr="005E1E6E">
        <w:rPr>
          <w:rStyle w:val="default"/>
          <w:rFonts w:cs="FrankRuehl"/>
          <w:vanish/>
          <w:sz w:val="16"/>
          <w:szCs w:val="22"/>
          <w:shd w:val="clear" w:color="auto" w:fill="FFFF99"/>
          <w:rtl/>
        </w:rPr>
        <w:t>–</w:t>
      </w:r>
    </w:p>
    <w:p w:rsidR="00966EA5" w:rsidRPr="005E1E6E" w:rsidRDefault="00966EA5" w:rsidP="004E40A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בשטח פתוח;</w:t>
      </w:r>
    </w:p>
    <w:p w:rsidR="00966EA5" w:rsidRPr="005E1E6E" w:rsidRDefault="00966EA5" w:rsidP="004E40A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במבנה;</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(12ג) מחזיק מקום שאינו מקום ציבורי או עסקי שקיים בו אירוע אסור, או שקיים בו אירוע מוגבל במספר משתתפים העולה על מספר המשתתפים האמור בתקנה 11א(ב), בניגוד לתקנה 11א(ד), כמפורט להלן:</w:t>
      </w:r>
    </w:p>
    <w:p w:rsidR="00966EA5" w:rsidRPr="005E1E6E" w:rsidRDefault="00966EA5" w:rsidP="004E40A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אירוע אסור בשטח פתוח או אירוע מוגבל בשטח פתוח שבו מספר המשתתפים עולה על המספר האמור בתקנה 11א(ב) לשטח פתוח;</w:t>
      </w:r>
    </w:p>
    <w:p w:rsidR="00966EA5" w:rsidRPr="005E1E6E" w:rsidRDefault="00966EA5" w:rsidP="004E40A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אירוע אסור במבנה או אירוע מוגבל במבנה שבו מספר המשתתפים עולה על המספר האמור בתקנה 11א(ב) למבנה;</w:t>
      </w:r>
    </w:p>
    <w:p w:rsidR="00966EA5" w:rsidRPr="005E1E6E" w:rsidRDefault="00966EA5" w:rsidP="004E40AA">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vanish/>
          <w:sz w:val="16"/>
          <w:szCs w:val="22"/>
          <w:shd w:val="clear" w:color="auto" w:fill="FFFF99"/>
          <w:rtl/>
        </w:rPr>
        <w:t xml:space="preserve">(12ד) נותן שירות לאירוע שנכח באירוע אסור ונתן לו שירות, שנכח </w:t>
      </w:r>
      <w:r w:rsidR="00224BA2"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אירוע מוגבל המתקיים במקום ציבורי או עסקי ונתן לו שירות או שנכח באירוע מוגבל המתקיים במקום אחר, שמספר המשתתפים בו עולה על מספר המשתתפים האמור בתקנה 11א(ב) ונתן לו שירות, בניגוד לתקנה 11א(ב);</w:t>
      </w:r>
    </w:p>
    <w:p w:rsidR="00966EA5" w:rsidRPr="005E1E6E" w:rsidRDefault="00966EA5" w:rsidP="004E40A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מקום ציבורי או עסקי, לאחר שראש השירות או רופא מחוזי הורה על סגירת המקום, כאמור בתקנה 12(א).</w:t>
      </w:r>
    </w:p>
    <w:p w:rsidR="00CC03CD" w:rsidRPr="005E1E6E" w:rsidRDefault="00966EA5" w:rsidP="004E40AA">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בתקנה זו</w:t>
      </w:r>
      <w:r w:rsidR="00CC03CD" w:rsidRPr="005E1E6E">
        <w:rPr>
          <w:rStyle w:val="default"/>
          <w:rFonts w:cs="FrankRuehl" w:hint="cs"/>
          <w:vanish/>
          <w:sz w:val="16"/>
          <w:szCs w:val="22"/>
          <w:shd w:val="clear" w:color="auto" w:fill="FFFF99"/>
          <w:rtl/>
        </w:rPr>
        <w:t xml:space="preserve">, </w:t>
      </w:r>
    </w:p>
    <w:p w:rsidR="00966EA5" w:rsidRPr="005E1E6E" w:rsidRDefault="00CC03CD" w:rsidP="004E40AA">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00966EA5" w:rsidRPr="005E1E6E">
        <w:rPr>
          <w:rStyle w:val="default"/>
          <w:rFonts w:cs="FrankRuehl" w:hint="cs"/>
          <w:vanish/>
          <w:sz w:val="16"/>
          <w:szCs w:val="22"/>
          <w:shd w:val="clear" w:color="auto" w:fill="FFFF99"/>
          <w:rtl/>
        </w:rPr>
        <w:t xml:space="preserve">"מפעיל" </w:t>
      </w:r>
      <w:r w:rsidR="00966EA5" w:rsidRPr="005E1E6E">
        <w:rPr>
          <w:rStyle w:val="default"/>
          <w:rFonts w:cs="FrankRuehl"/>
          <w:vanish/>
          <w:sz w:val="16"/>
          <w:szCs w:val="22"/>
          <w:shd w:val="clear" w:color="auto" w:fill="FFFF99"/>
          <w:rtl/>
        </w:rPr>
        <w:t>–</w:t>
      </w:r>
      <w:r w:rsidR="00966EA5" w:rsidRPr="005E1E6E">
        <w:rPr>
          <w:rStyle w:val="default"/>
          <w:rFonts w:cs="FrankRuehl" w:hint="cs"/>
          <w:vanish/>
          <w:sz w:val="16"/>
          <w:szCs w:val="22"/>
          <w:shd w:val="clear" w:color="auto" w:fill="FFFF99"/>
          <w:rtl/>
        </w:rPr>
        <w:t xml:space="preserve"> מי שמפעיל מקום כאמור בתקנת משנה (א), ואם הוא עסק טעון רישוי לפי סעיף 1 לחוק רישוי עסקים, התשכ"ח-1968, שנדרש לגביו רישיון או היתר כמשמעותם בסעיף 4 לאותו חוק </w:t>
      </w:r>
      <w:r w:rsidR="00966EA5" w:rsidRPr="005E1E6E">
        <w:rPr>
          <w:rStyle w:val="default"/>
          <w:rFonts w:cs="FrankRuehl"/>
          <w:vanish/>
          <w:sz w:val="16"/>
          <w:szCs w:val="22"/>
          <w:shd w:val="clear" w:color="auto" w:fill="FFFF99"/>
          <w:rtl/>
        </w:rPr>
        <w:t>–</w:t>
      </w:r>
      <w:r w:rsidR="00966EA5" w:rsidRPr="005E1E6E">
        <w:rPr>
          <w:rStyle w:val="default"/>
          <w:rFonts w:cs="FrankRuehl" w:hint="cs"/>
          <w:vanish/>
          <w:sz w:val="16"/>
          <w:szCs w:val="22"/>
          <w:shd w:val="clear" w:color="auto" w:fill="FFFF99"/>
          <w:rtl/>
        </w:rPr>
        <w:t xml:space="preserve"> בעל הרישיון או ההיתר</w:t>
      </w:r>
      <w:r w:rsidRPr="005E1E6E">
        <w:rPr>
          <w:rStyle w:val="default"/>
          <w:rFonts w:cs="FrankRuehl" w:hint="cs"/>
          <w:vanish/>
          <w:sz w:val="16"/>
          <w:szCs w:val="22"/>
          <w:u w:val="single"/>
          <w:shd w:val="clear" w:color="auto" w:fill="FFFF99"/>
          <w:rtl/>
        </w:rPr>
        <w:t xml:space="preserve">, ולעניין בית תפילה כאמור בתקנה 10(ג)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מי שמפעיל את בית התפילה והגיש לרשות המקומית הצהרה לעניין הפעלת בית תפילה כאמור בתקנה 10(ג)(1)</w:t>
      </w:r>
      <w:r w:rsidRPr="005E1E6E">
        <w:rPr>
          <w:rStyle w:val="default"/>
          <w:rFonts w:cs="FrankRuehl" w:hint="cs"/>
          <w:vanish/>
          <w:sz w:val="16"/>
          <w:szCs w:val="22"/>
          <w:shd w:val="clear" w:color="auto" w:fill="FFFF99"/>
          <w:rtl/>
        </w:rPr>
        <w:t>;</w:t>
      </w:r>
    </w:p>
    <w:p w:rsidR="00CC03CD" w:rsidRPr="005E1E6E" w:rsidRDefault="00CC03CD" w:rsidP="00CC03C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 xml:space="preserve">"מקום ציבורי או עסקי הפתוח בתו ירוק"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מקום ציבורי או עסקי שפתיחתו הורתה רק למי שהציג אישור "תו ירוק" לפי תקנה 7(ב) או 10(ג).</w:t>
      </w:r>
    </w:p>
    <w:p w:rsidR="00182EB6" w:rsidRPr="005E1E6E" w:rsidRDefault="00182EB6" w:rsidP="00182EB6">
      <w:pPr>
        <w:pStyle w:val="P00"/>
        <w:spacing w:before="0"/>
        <w:ind w:left="0" w:right="1134"/>
        <w:rPr>
          <w:rStyle w:val="default"/>
          <w:rFonts w:ascii="FrankRuehl" w:hAnsi="FrankRuehl" w:cs="FrankRuehl"/>
          <w:vanish/>
          <w:szCs w:val="20"/>
          <w:shd w:val="clear" w:color="auto" w:fill="FFFF99"/>
          <w:rtl/>
        </w:rPr>
      </w:pPr>
    </w:p>
    <w:p w:rsidR="00182EB6" w:rsidRPr="005E1E6E" w:rsidRDefault="00182EB6" w:rsidP="003B721B">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2.3.2021</w:t>
      </w:r>
    </w:p>
    <w:p w:rsidR="00182EB6" w:rsidRPr="005E1E6E" w:rsidRDefault="00182EB6" w:rsidP="003B721B">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33) תשפ"א-2021</w:t>
      </w:r>
    </w:p>
    <w:p w:rsidR="00182EB6" w:rsidRPr="005E1E6E" w:rsidRDefault="00182EB6" w:rsidP="003B721B">
      <w:pPr>
        <w:pStyle w:val="P00"/>
        <w:spacing w:before="0"/>
        <w:ind w:left="1021" w:right="1134"/>
        <w:rPr>
          <w:rStyle w:val="default"/>
          <w:rFonts w:ascii="FrankRuehl" w:hAnsi="FrankRuehl" w:cs="FrankRuehl"/>
          <w:vanish/>
          <w:szCs w:val="20"/>
          <w:shd w:val="clear" w:color="auto" w:fill="FFFF99"/>
          <w:rtl/>
        </w:rPr>
      </w:pPr>
      <w:hyperlink r:id="rId205" w:history="1">
        <w:r w:rsidRPr="005E1E6E">
          <w:rPr>
            <w:rStyle w:val="Hyperlink"/>
            <w:rFonts w:ascii="FrankRuehl" w:hAnsi="FrankRuehl" w:hint="cs"/>
            <w:vanish/>
            <w:szCs w:val="20"/>
            <w:shd w:val="clear" w:color="auto" w:fill="FFFF99"/>
            <w:rtl/>
          </w:rPr>
          <w:t>ק"ת תשפ"א מס' 9232</w:t>
        </w:r>
      </w:hyperlink>
      <w:r w:rsidRPr="005E1E6E">
        <w:rPr>
          <w:rStyle w:val="default"/>
          <w:rFonts w:ascii="FrankRuehl" w:hAnsi="FrankRuehl" w:cs="FrankRuehl" w:hint="cs"/>
          <w:vanish/>
          <w:szCs w:val="20"/>
          <w:shd w:val="clear" w:color="auto" w:fill="FFFF99"/>
          <w:rtl/>
        </w:rPr>
        <w:t xml:space="preserve"> מיום 2.3.2021 עמ' 2373</w:t>
      </w:r>
    </w:p>
    <w:p w:rsidR="00182EB6" w:rsidRPr="005E1E6E" w:rsidRDefault="00182EB6" w:rsidP="00182EB6">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השוהה במקום ציבורי או עסקי הפתוח בתו ירוק, שאינו מחלים, או השוהה בבית מלון שפתיחתו הותרה לפי תקנה 7(ב) ו-(ג), שאינו מחלים ואינו קטין מתחת לגיל 16 או איש צוות אוויר או אזרח זר, שקיבלו תוצאה שלילית בבדיקת קורונה כאמור בתקנה 7(ג), </w:t>
      </w:r>
      <w:r w:rsidRPr="005E1E6E">
        <w:rPr>
          <w:rStyle w:val="default"/>
          <w:rFonts w:cs="FrankRuehl" w:hint="cs"/>
          <w:vanish/>
          <w:sz w:val="16"/>
          <w:szCs w:val="22"/>
          <w:u w:val="single"/>
          <w:shd w:val="clear" w:color="auto" w:fill="FFFF99"/>
          <w:rtl/>
        </w:rPr>
        <w:t>ואינו זר המבקר בישראל כאמור בתקנה 7(ג)(2),</w:t>
      </w:r>
      <w:r w:rsidRPr="005E1E6E">
        <w:rPr>
          <w:rStyle w:val="default"/>
          <w:rFonts w:cs="FrankRuehl" w:hint="cs"/>
          <w:vanish/>
          <w:sz w:val="16"/>
          <w:szCs w:val="22"/>
          <w:shd w:val="clear" w:color="auto" w:fill="FFFF99"/>
          <w:rtl/>
        </w:rPr>
        <w:t xml:space="preserve"> בניגוד לתקנה 5(א1) או (א2), והכול בלבד שבמקום הוצב שלט כאמור בתקנה 8א(11)(א);</w:t>
      </w:r>
    </w:p>
    <w:p w:rsidR="00182EB6" w:rsidRPr="005E1E6E" w:rsidRDefault="00182EB6" w:rsidP="00182EB6">
      <w:pPr>
        <w:pStyle w:val="P0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(10י)</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מפעיל מקום כאמור בתקנה 7(ב)(2) או מפעיל מקום כאמור בתקנה 7(ב)(3) שלא מנע הגשת אוכל או מכירתו במתחם האירוע, למעט בקבוקי שתייה אישיים, כאמור בתקנה 8א(15)(ט) או בתקנה 8א(16)(ט), לפי העניין;</w:t>
      </w:r>
    </w:p>
    <w:p w:rsidR="00182EB6" w:rsidRPr="005E1E6E" w:rsidRDefault="00182EB6" w:rsidP="00182EB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(10י)</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מפעיל מקום כאמור בתקנה 7(ב)(2), מפעיל מקום כאמור בתקנה 7(ב)(3) או מפעיל מקום כאמור בתקנה 7(ב)(7), שלא מנע הגשת אוכל או מכירתו במקום האירוע או במקום הכנס, לפי העניין, למעט בקבוקי שתייה אישיים, כאמור בתקנה 8א(15)(ט), 8א(16)(ט) או 8א(20)(א), לפי העניין;</w:t>
      </w:r>
    </w:p>
    <w:p w:rsidR="00182EB6" w:rsidRPr="005E1E6E" w:rsidRDefault="00182EB6" w:rsidP="00182EB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(10יא) מפעיל מקום כאמור בתקנה 7(ב)(2) או מפעיל מקום כאמור בתקנה 7(ב)(3) שלא תלה שלט כדי ליידע את השוהים באירוע כי לא ניתן לאכול בעת האירוע כאמור בתקנה 8א(15)(י) או 8א(16)(י), לפי העניין;</w:t>
      </w:r>
    </w:p>
    <w:p w:rsidR="00182EB6" w:rsidRPr="005E1E6E" w:rsidRDefault="00182EB6" w:rsidP="003B721B">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(11) מפעיל מקום ציבורי או עסקי, בעצמו או באמצעות אחר, בלי שקבע והפעיל מנגנון לוויסות כניסת האנשים למקום, למעט עובדי המקום, בהתאם למספר השוהים המותר </w:t>
      </w:r>
      <w:r w:rsidRPr="005E1E6E">
        <w:rPr>
          <w:rStyle w:val="default"/>
          <w:rFonts w:cs="FrankRuehl" w:hint="cs"/>
          <w:strike/>
          <w:vanish/>
          <w:sz w:val="16"/>
          <w:szCs w:val="22"/>
          <w:shd w:val="clear" w:color="auto" w:fill="FFFF99"/>
          <w:rtl/>
        </w:rPr>
        <w:t>כאמור בתקנה 9(א) או כאמור בתקנה 9א(ג)</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כאמור בתקנה 9(א), (א2) או (א3) או כאמור בתקנה 9א(ג), לפי העניין</w:t>
      </w:r>
      <w:r w:rsidRPr="005E1E6E">
        <w:rPr>
          <w:rStyle w:val="default"/>
          <w:rFonts w:cs="FrankRuehl" w:hint="cs"/>
          <w:vanish/>
          <w:sz w:val="16"/>
          <w:szCs w:val="22"/>
          <w:shd w:val="clear" w:color="auto" w:fill="FFFF99"/>
          <w:rtl/>
        </w:rPr>
        <w:t>;</w:t>
      </w:r>
    </w:p>
    <w:p w:rsidR="004F0B4D" w:rsidRPr="005E1E6E" w:rsidRDefault="004F0B4D" w:rsidP="004627D2">
      <w:pPr>
        <w:pStyle w:val="P00"/>
        <w:spacing w:before="0"/>
        <w:ind w:left="1021" w:right="1134"/>
        <w:rPr>
          <w:rStyle w:val="default"/>
          <w:rFonts w:ascii="FrankRuehl" w:hAnsi="FrankRuehl" w:cs="FrankRuehl"/>
          <w:vanish/>
          <w:szCs w:val="20"/>
          <w:shd w:val="clear" w:color="auto" w:fill="FFFF99"/>
          <w:rtl/>
        </w:rPr>
      </w:pPr>
    </w:p>
    <w:p w:rsidR="004F0B4D" w:rsidRPr="005E1E6E" w:rsidRDefault="004F0B4D" w:rsidP="004627D2">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4F0B4D" w:rsidRPr="005E1E6E" w:rsidRDefault="004F0B4D" w:rsidP="004627D2">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4F0B4D" w:rsidRPr="005E1E6E" w:rsidRDefault="004F0B4D" w:rsidP="004627D2">
      <w:pPr>
        <w:pStyle w:val="P00"/>
        <w:spacing w:before="0"/>
        <w:ind w:left="1021" w:right="1134"/>
        <w:rPr>
          <w:rStyle w:val="default"/>
          <w:rFonts w:ascii="FrankRuehl" w:hAnsi="FrankRuehl" w:cs="FrankRuehl"/>
          <w:vanish/>
          <w:szCs w:val="20"/>
          <w:shd w:val="clear" w:color="auto" w:fill="FFFF99"/>
          <w:rtl/>
        </w:rPr>
      </w:pPr>
      <w:hyperlink r:id="rId206"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2440</w:t>
      </w:r>
    </w:p>
    <w:p w:rsidR="004F0B4D" w:rsidRPr="005E1E6E" w:rsidRDefault="004F0B4D" w:rsidP="004F0B4D">
      <w:pPr>
        <w:pStyle w:val="P0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השוהה במקום ציבורי או עסקי הפתוח בתו ירוק, שאינו מחלים, או השוהה בבית מלון שפתיחתו הותרה לפי תקנה 7(ב) ו-(ג), שאינו מחלים ואינו קטין מתחת לגיל 16 או איש צוות אוויר או אזרח זר, שקיבלו תוצאה שלילית בבדיקת קורונה כאמור בתקנה 7(ג), ואינו זר המבקר בישראל כאמור בתקנה 7(ג)(2), בניגוד לתקנה 5(א1) או (א2), והכול בלבד שבמקום הוצב שלט כאמור בתקנה 8א(11)(א);</w:t>
      </w:r>
    </w:p>
    <w:p w:rsidR="004F0B4D" w:rsidRPr="005E1E6E" w:rsidRDefault="004627D2" w:rsidP="003B721B">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(3א)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השוהה במקום ציבורי או עסקי הפתוח בתו ירוק, שאינו מחלים ואינו תינוק עד גיל שנה, או השוהה בבית מלון שפתיחתו הותרה לפי תקנה 7(ב) ו-(ג), שאינו מחלים ואינו תינוק עד גיל שנה ואינו קטין מתחת לגיל 1</w:t>
      </w:r>
      <w:r w:rsidR="0027343B" w:rsidRPr="005E1E6E">
        <w:rPr>
          <w:rStyle w:val="default"/>
          <w:rFonts w:cs="FrankRuehl" w:hint="cs"/>
          <w:vanish/>
          <w:sz w:val="16"/>
          <w:szCs w:val="22"/>
          <w:u w:val="single"/>
          <w:shd w:val="clear" w:color="auto" w:fill="FFFF99"/>
          <w:rtl/>
        </w:rPr>
        <w:t>6</w:t>
      </w:r>
      <w:r w:rsidRPr="005E1E6E">
        <w:rPr>
          <w:rStyle w:val="default"/>
          <w:rFonts w:cs="FrankRuehl" w:hint="cs"/>
          <w:vanish/>
          <w:sz w:val="16"/>
          <w:szCs w:val="22"/>
          <w:u w:val="single"/>
          <w:shd w:val="clear" w:color="auto" w:fill="FFFF99"/>
          <w:rtl/>
        </w:rPr>
        <w:t xml:space="preserve"> או איש צוות אוויר או אזרח זר, שקיבלו תוצאה שלילית בבדיקת קורונה כאמור בתקנה 7(ג), או השוהה במקום המשמש לשמחות ולאירועים שאינו מחלים או תינוק עד גיל שנה ושאינו אדם שקיבל תוצאה שלילית בבדיקת קורונה כאמור בתקנה 7(ג1), בניגוד לתקנה 5(א1), (א2) או (א3), והכול בלבד שבמקום הוצב שלט כאמור בתקנה 8א(11)(א);</w:t>
      </w:r>
    </w:p>
    <w:p w:rsidR="004627D2" w:rsidRPr="005E1E6E" w:rsidRDefault="004627D2" w:rsidP="004627D2">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(10יב) מפעיל מקום המשמש לשמחות ולאירועים כאמור בתקנה 7(ב)(11), בלי שקבע והפעיל מנגנון לוויסות כניסת האנשים למקום למניעת כניסת אנשים עם תוצאה שלילית בבדיקת קורונה במספר העולה על האמור בתקנה 8א(23)(ד) ובניגוד לאותה תקנה;</w:t>
      </w:r>
    </w:p>
    <w:p w:rsidR="00A17FF1" w:rsidRPr="005E1E6E" w:rsidRDefault="00A17FF1" w:rsidP="00224BA2">
      <w:pPr>
        <w:pStyle w:val="P00"/>
        <w:spacing w:before="0"/>
        <w:ind w:left="1021" w:right="1134"/>
        <w:rPr>
          <w:rStyle w:val="default"/>
          <w:rFonts w:ascii="FrankRuehl" w:hAnsi="FrankRuehl" w:cs="FrankRuehl"/>
          <w:vanish/>
          <w:szCs w:val="20"/>
          <w:shd w:val="clear" w:color="auto" w:fill="FFFF99"/>
          <w:rtl/>
        </w:rPr>
      </w:pPr>
    </w:p>
    <w:p w:rsidR="00A17FF1" w:rsidRPr="005E1E6E" w:rsidRDefault="00A17FF1" w:rsidP="00224BA2">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19.3.2021 בשעה 17:00</w:t>
      </w:r>
    </w:p>
    <w:p w:rsidR="00A17FF1" w:rsidRPr="005E1E6E" w:rsidRDefault="00A17FF1" w:rsidP="00224BA2">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A17FF1" w:rsidRPr="005E1E6E" w:rsidRDefault="00A17FF1" w:rsidP="00224BA2">
      <w:pPr>
        <w:pStyle w:val="P00"/>
        <w:spacing w:before="0"/>
        <w:ind w:left="1021" w:right="1134"/>
        <w:rPr>
          <w:rStyle w:val="default"/>
          <w:rFonts w:ascii="FrankRuehl" w:hAnsi="FrankRuehl" w:cs="FrankRuehl"/>
          <w:vanish/>
          <w:szCs w:val="20"/>
          <w:shd w:val="clear" w:color="auto" w:fill="FFFF99"/>
          <w:rtl/>
        </w:rPr>
      </w:pPr>
      <w:hyperlink r:id="rId207"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w:t>
      </w:r>
      <w:r w:rsidRPr="005E1E6E">
        <w:rPr>
          <w:rStyle w:val="default"/>
          <w:rFonts w:ascii="FrankRuehl" w:hAnsi="FrankRuehl" w:cs="FrankRuehl" w:hint="cs"/>
          <w:vanish/>
          <w:szCs w:val="20"/>
          <w:shd w:val="clear" w:color="auto" w:fill="FFFF99"/>
          <w:rtl/>
        </w:rPr>
        <w:t>7</w:t>
      </w:r>
    </w:p>
    <w:p w:rsidR="00A17FF1" w:rsidRPr="005E1E6E" w:rsidRDefault="00A17FF1" w:rsidP="00A17FF1">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המפעיל מקום ציבורי או עסקי ששטחו כמפורט להלן, בעצמו או באמצעות אחר, בדרך של פתיחתו לציבור בניגוד לתקנה 7(א) או המפעיל מקום ציבורי או עסקי הפתוח בתו ירוק, ששטחו כמפורט להלן, בעצמו או באמצעות אחר, בדרך של פתיחתו למי שלא הציג אישור "תו ירוק"</w:t>
      </w:r>
      <w:r w:rsidR="0012547B" w:rsidRPr="005E1E6E">
        <w:rPr>
          <w:rStyle w:val="default"/>
          <w:rFonts w:cs="FrankRuehl" w:hint="cs"/>
          <w:vanish/>
          <w:sz w:val="16"/>
          <w:szCs w:val="22"/>
          <w:shd w:val="clear" w:color="auto" w:fill="FFFF99"/>
          <w:rtl/>
        </w:rPr>
        <w:t xml:space="preserve"> </w:t>
      </w:r>
      <w:r w:rsidR="0012547B" w:rsidRPr="005E1E6E">
        <w:rPr>
          <w:rStyle w:val="default"/>
          <w:rFonts w:cs="FrankRuehl" w:hint="cs"/>
          <w:vanish/>
          <w:sz w:val="16"/>
          <w:szCs w:val="22"/>
          <w:u w:val="single"/>
          <w:shd w:val="clear" w:color="auto" w:fill="FFFF99"/>
          <w:rtl/>
        </w:rPr>
        <w:t>או אישור על תוצאה שלילית בבדיקת קורונה מיידית שביצע בכניסה למקום</w:t>
      </w:r>
      <w:r w:rsidRPr="005E1E6E">
        <w:rPr>
          <w:rStyle w:val="default"/>
          <w:rFonts w:cs="FrankRuehl" w:hint="cs"/>
          <w:vanish/>
          <w:sz w:val="16"/>
          <w:szCs w:val="22"/>
          <w:shd w:val="clear" w:color="auto" w:fill="FFFF99"/>
          <w:rtl/>
        </w:rPr>
        <w:t>, בניגוד לתקנה 7(ב) או 10(ג):</w:t>
      </w:r>
    </w:p>
    <w:p w:rsidR="00A17FF1" w:rsidRPr="005E1E6E" w:rsidRDefault="00A17FF1" w:rsidP="00A17FF1">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שטח המקום לא עולה על 100 מ"ר;</w:t>
      </w:r>
    </w:p>
    <w:p w:rsidR="00A17FF1" w:rsidRPr="005E1E6E" w:rsidRDefault="00A17FF1" w:rsidP="00A17FF1">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שטח המקום עולה על 100 מ"ר ולא עולה על 500 מ"ר;</w:t>
      </w:r>
    </w:p>
    <w:p w:rsidR="00A17FF1" w:rsidRPr="005E1E6E" w:rsidRDefault="00A17FF1" w:rsidP="00A17FF1">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שטח המקום עולה על 500 מ"ר;</w:t>
      </w:r>
    </w:p>
    <w:p w:rsidR="00A17FF1" w:rsidRPr="005E1E6E" w:rsidRDefault="00A17FF1" w:rsidP="00A17FF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hint="cs"/>
          <w:vanish/>
          <w:sz w:val="16"/>
          <w:szCs w:val="22"/>
          <w:shd w:val="clear" w:color="auto" w:fill="FFFF99"/>
          <w:rtl/>
        </w:rPr>
        <w:tab/>
        <w:t>השוהה במקום ציבורי או עסקי שפתיחתו לציבור נאסרה לפי תקנה 7, לאחר שגורם מוסמך הסביר לו את איסור השהייה במקום לפי התקנה האמורה ואת משמעות המשך שהייתו במקום;</w:t>
      </w:r>
    </w:p>
    <w:p w:rsidR="00A17FF1" w:rsidRPr="005E1E6E" w:rsidRDefault="00A17FF1" w:rsidP="00A17FF1">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השוהה במקום ציבורי או עסקי הפתוח בתו ירוק, שאינו מחלים ואינו תינוק עד גיל שנה</w:t>
      </w:r>
      <w:r w:rsidR="0012547B" w:rsidRPr="005E1E6E">
        <w:rPr>
          <w:rStyle w:val="default"/>
          <w:rFonts w:cs="FrankRuehl" w:hint="cs"/>
          <w:vanish/>
          <w:sz w:val="16"/>
          <w:szCs w:val="22"/>
          <w:shd w:val="clear" w:color="auto" w:fill="FFFF99"/>
          <w:rtl/>
        </w:rPr>
        <w:t xml:space="preserve"> </w:t>
      </w:r>
      <w:r w:rsidR="0012547B" w:rsidRPr="005E1E6E">
        <w:rPr>
          <w:rStyle w:val="default"/>
          <w:rFonts w:cs="FrankRuehl" w:hint="cs"/>
          <w:vanish/>
          <w:sz w:val="16"/>
          <w:szCs w:val="22"/>
          <w:u w:val="single"/>
          <w:shd w:val="clear" w:color="auto" w:fill="FFFF99"/>
          <w:rtl/>
        </w:rPr>
        <w:t>ולא הציג אישור על תוצאה שלילית בבדיקת קורונה מיידית שבוצעה בכניסה למקום</w:t>
      </w:r>
      <w:r w:rsidRPr="005E1E6E">
        <w:rPr>
          <w:rStyle w:val="default"/>
          <w:rFonts w:cs="FrankRuehl" w:hint="cs"/>
          <w:vanish/>
          <w:sz w:val="16"/>
          <w:szCs w:val="22"/>
          <w:shd w:val="clear" w:color="auto" w:fill="FFFF99"/>
          <w:rtl/>
        </w:rPr>
        <w:t>, או השוהה בבית מלון שפתיחתו הותרה לפי תקנה 7(ב) ו-(ג), שאינו מחלים ואינו תינוק עד גיל שנה</w:t>
      </w:r>
      <w:r w:rsidR="0012547B" w:rsidRPr="005E1E6E">
        <w:rPr>
          <w:rStyle w:val="default"/>
          <w:rFonts w:cs="FrankRuehl" w:hint="cs"/>
          <w:vanish/>
          <w:sz w:val="16"/>
          <w:szCs w:val="22"/>
          <w:shd w:val="clear" w:color="auto" w:fill="FFFF99"/>
          <w:rtl/>
        </w:rPr>
        <w:t xml:space="preserve"> </w:t>
      </w:r>
      <w:r w:rsidR="0012547B" w:rsidRPr="005E1E6E">
        <w:rPr>
          <w:rStyle w:val="default"/>
          <w:rFonts w:cs="FrankRuehl" w:hint="cs"/>
          <w:vanish/>
          <w:sz w:val="16"/>
          <w:szCs w:val="22"/>
          <w:u w:val="single"/>
          <w:shd w:val="clear" w:color="auto" w:fill="FFFF99"/>
          <w:rtl/>
        </w:rPr>
        <w:t>ולא הציג אישור על תוצאה שלילית בבדיקת קורונה מיידית שבוצעה בכניסה למקום</w:t>
      </w:r>
      <w:r w:rsidRPr="005E1E6E">
        <w:rPr>
          <w:rStyle w:val="default"/>
          <w:rFonts w:cs="FrankRuehl" w:hint="cs"/>
          <w:vanish/>
          <w:sz w:val="16"/>
          <w:szCs w:val="22"/>
          <w:shd w:val="clear" w:color="auto" w:fill="FFFF99"/>
          <w:rtl/>
        </w:rPr>
        <w:t xml:space="preserve"> ואינו קטין מתחת לגיל 15 או איש צוות אוויר או אזרח זר, שקיבלו תוצאה שלילית בבדיקת קורונה כאמור בתקנה 7(ג), או השוהה במקום המשמש לשמחות ולאירועים שאינו מחלים או תינוק עד גיל שנה</w:t>
      </w:r>
      <w:r w:rsidR="0012547B" w:rsidRPr="005E1E6E">
        <w:rPr>
          <w:rStyle w:val="default"/>
          <w:rFonts w:cs="FrankRuehl" w:hint="cs"/>
          <w:vanish/>
          <w:sz w:val="16"/>
          <w:szCs w:val="22"/>
          <w:shd w:val="clear" w:color="auto" w:fill="FFFF99"/>
          <w:rtl/>
        </w:rPr>
        <w:t xml:space="preserve"> </w:t>
      </w:r>
      <w:r w:rsidR="0012547B" w:rsidRPr="005E1E6E">
        <w:rPr>
          <w:rStyle w:val="default"/>
          <w:rFonts w:cs="FrankRuehl" w:hint="cs"/>
          <w:vanish/>
          <w:sz w:val="16"/>
          <w:szCs w:val="22"/>
          <w:u w:val="single"/>
          <w:shd w:val="clear" w:color="auto" w:fill="FFFF99"/>
          <w:rtl/>
        </w:rPr>
        <w:t>ולא הציג אישור על תוצאה שלילית בבדיקת קורונה מיידית שבוצעה בכניסה למקום</w:t>
      </w:r>
      <w:r w:rsidRPr="005E1E6E">
        <w:rPr>
          <w:rStyle w:val="default"/>
          <w:rFonts w:cs="FrankRuehl" w:hint="cs"/>
          <w:vanish/>
          <w:sz w:val="16"/>
          <w:szCs w:val="22"/>
          <w:shd w:val="clear" w:color="auto" w:fill="FFFF99"/>
          <w:rtl/>
        </w:rPr>
        <w:t xml:space="preserve"> ושאינו אדם שקיבל תוצאה שלילית בבדיקת קורונה כאמור בתקנה 7(ג1), בניגוד לתקנה 5(א1), (א2) או (א3), והכול בלבד שבמקום הוצב שלט כאמור בתקנה 8א(11)(א);</w:t>
      </w:r>
    </w:p>
    <w:p w:rsidR="00A17FF1" w:rsidRPr="005E1E6E" w:rsidRDefault="00A17FF1" w:rsidP="0037228A">
      <w:pPr>
        <w:pStyle w:val="P0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(10ט) מפעיל קניון שלא מנע הצבת דוכני מזון בשטח הקניון ולא מנע קיום יריד, בניגוד לתקנה 8א(12)(ז);</w:t>
      </w:r>
    </w:p>
    <w:p w:rsidR="00A17FF1" w:rsidRPr="005E1E6E" w:rsidRDefault="00A17FF1" w:rsidP="0037228A">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(10י) מפעיל מקום כאמור בתקנה 7(ב)(2), מפעיל מקום כאמור בתקנה 7(ב)(3) או מפעיל מקום כאמור בתקנה 7(ב)(7), שלא מנע הגשת אוכל או מכירתו במקום האירוע או במקום הכנס, לפי העניין, למעט בקבוקי שתייה אישיים, כאמור בתקנה 8א(15)(ט), 8א(16)(ט) או 8א(20)(א), לפי העניין;</w:t>
      </w:r>
    </w:p>
    <w:p w:rsidR="00A17FF1" w:rsidRPr="005E1E6E" w:rsidRDefault="00A17FF1" w:rsidP="0037228A">
      <w:pPr>
        <w:pStyle w:val="P00"/>
        <w:spacing w:before="0"/>
        <w:ind w:left="1021" w:right="1134"/>
        <w:rPr>
          <w:rStyle w:val="default"/>
          <w:rFonts w:cs="FrankRuehl"/>
          <w:vanish/>
          <w:sz w:val="16"/>
          <w:szCs w:val="22"/>
          <w:shd w:val="clear" w:color="auto" w:fill="FFFF99"/>
          <w:rtl/>
        </w:rPr>
      </w:pPr>
      <w:r w:rsidRPr="005E1E6E">
        <w:rPr>
          <w:rStyle w:val="default"/>
          <w:rFonts w:cs="FrankRuehl" w:hint="cs"/>
          <w:strike/>
          <w:vanish/>
          <w:sz w:val="16"/>
          <w:szCs w:val="22"/>
          <w:shd w:val="clear" w:color="auto" w:fill="FFFF99"/>
          <w:rtl/>
        </w:rPr>
        <w:t>(10יא) מפעיל מקום כאמור בתקנה 7(ב)(2) או מפעיל מקום כאמור בתקנה 7(ב)(3) שלא תלה שלט כדי ליידע את השוהים באירוע כי לא ניתן לאכול בעת האירוע כאמור בתקנה 8א(15)(י) או 8א(16)(י), לפי העניין;</w:t>
      </w:r>
    </w:p>
    <w:p w:rsidR="00A17FF1" w:rsidRPr="005E1E6E" w:rsidRDefault="00A17FF1" w:rsidP="0037228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(10יב) </w:t>
      </w:r>
      <w:r w:rsidRPr="005E1E6E">
        <w:rPr>
          <w:rStyle w:val="default"/>
          <w:rFonts w:cs="FrankRuehl" w:hint="cs"/>
          <w:strike/>
          <w:vanish/>
          <w:sz w:val="16"/>
          <w:szCs w:val="22"/>
          <w:shd w:val="clear" w:color="auto" w:fill="FFFF99"/>
          <w:rtl/>
        </w:rPr>
        <w:t>מפעיל מקום המשמש לשמחות ולאירועים כאמור בתקנה 7(ב)(11)</w:t>
      </w:r>
      <w:r w:rsidR="00224BA2" w:rsidRPr="005E1E6E">
        <w:rPr>
          <w:rStyle w:val="default"/>
          <w:rFonts w:cs="FrankRuehl" w:hint="cs"/>
          <w:vanish/>
          <w:sz w:val="16"/>
          <w:szCs w:val="22"/>
          <w:shd w:val="clear" w:color="auto" w:fill="FFFF99"/>
          <w:rtl/>
        </w:rPr>
        <w:t xml:space="preserve"> </w:t>
      </w:r>
      <w:r w:rsidR="00224BA2" w:rsidRPr="005E1E6E">
        <w:rPr>
          <w:rStyle w:val="default"/>
          <w:rFonts w:cs="FrankRuehl" w:hint="cs"/>
          <w:vanish/>
          <w:sz w:val="16"/>
          <w:szCs w:val="22"/>
          <w:u w:val="single"/>
          <w:shd w:val="clear" w:color="auto" w:fill="FFFF99"/>
          <w:rtl/>
        </w:rPr>
        <w:t>מפעיל מקום כאמור בתקנה 7(ב)(8) שהוא מקום המשמש לשמחות ולאירועים</w:t>
      </w:r>
      <w:r w:rsidRPr="005E1E6E">
        <w:rPr>
          <w:rStyle w:val="default"/>
          <w:rFonts w:cs="FrankRuehl" w:hint="cs"/>
          <w:vanish/>
          <w:sz w:val="16"/>
          <w:szCs w:val="22"/>
          <w:shd w:val="clear" w:color="auto" w:fill="FFFF99"/>
          <w:rtl/>
        </w:rPr>
        <w:t xml:space="preserve">, בלי שקבע והפעיל מנגנון לוויסות כניסת האנשים למקום למניעת כניסת אנשים עם תוצאה שלילית בבדיקת קורונה </w:t>
      </w:r>
      <w:r w:rsidRPr="005E1E6E">
        <w:rPr>
          <w:rStyle w:val="default"/>
          <w:rFonts w:cs="FrankRuehl" w:hint="cs"/>
          <w:strike/>
          <w:vanish/>
          <w:sz w:val="16"/>
          <w:szCs w:val="22"/>
          <w:shd w:val="clear" w:color="auto" w:fill="FFFF99"/>
          <w:rtl/>
        </w:rPr>
        <w:t>במספר העולה על האמור בתקנה 8א(23)(ד)</w:t>
      </w:r>
      <w:r w:rsidR="00224BA2" w:rsidRPr="005E1E6E">
        <w:rPr>
          <w:rStyle w:val="default"/>
          <w:rFonts w:cs="FrankRuehl" w:hint="cs"/>
          <w:vanish/>
          <w:sz w:val="16"/>
          <w:szCs w:val="22"/>
          <w:shd w:val="clear" w:color="auto" w:fill="FFFF99"/>
          <w:rtl/>
        </w:rPr>
        <w:t xml:space="preserve"> </w:t>
      </w:r>
      <w:r w:rsidR="00224BA2" w:rsidRPr="005E1E6E">
        <w:rPr>
          <w:rStyle w:val="default"/>
          <w:rFonts w:cs="FrankRuehl" w:hint="cs"/>
          <w:vanish/>
          <w:sz w:val="16"/>
          <w:szCs w:val="22"/>
          <w:u w:val="single"/>
          <w:shd w:val="clear" w:color="auto" w:fill="FFFF99"/>
          <w:rtl/>
        </w:rPr>
        <w:t>במספר העולה על האמור בתקנה 8א(21)(ז)</w:t>
      </w:r>
      <w:r w:rsidRPr="005E1E6E">
        <w:rPr>
          <w:rStyle w:val="default"/>
          <w:rFonts w:cs="FrankRuehl" w:hint="cs"/>
          <w:vanish/>
          <w:sz w:val="16"/>
          <w:szCs w:val="22"/>
          <w:shd w:val="clear" w:color="auto" w:fill="FFFF99"/>
          <w:rtl/>
        </w:rPr>
        <w:t xml:space="preserve"> ובניגוד לאותה תקנה;</w:t>
      </w:r>
    </w:p>
    <w:p w:rsidR="00A17FF1" w:rsidRPr="005E1E6E" w:rsidRDefault="00A17FF1" w:rsidP="0037228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(11) מפעיל מקום ציבורי או עסקי, בעצמו או באמצעות אחר, בלי שקבע והפעיל מנגנון לוויסות כניסת האנשים למקום, למעט עובדי המקום, בהתאם למספר השוהים המותר כאמור בתקנה 9(א), (א2) או (א3) או כאמור בתקנה 9א(ג), לפי העניין;</w:t>
      </w:r>
    </w:p>
    <w:p w:rsidR="00A17FF1" w:rsidRPr="005E1E6E" w:rsidRDefault="00A17FF1" w:rsidP="0037228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מקום ציבורי או עסקי, בעצמו או באמצעות אחר, בלי שהציב שלט לעניין מספר השוהים המותר, כאמור בתקנה 9(ב);</w:t>
      </w:r>
    </w:p>
    <w:p w:rsidR="00A17FF1" w:rsidRPr="005E1E6E" w:rsidRDefault="00A17FF1" w:rsidP="0037228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(12א) (פקעה);</w:t>
      </w:r>
    </w:p>
    <w:p w:rsidR="00A17FF1" w:rsidRPr="005E1E6E" w:rsidRDefault="00A17FF1" w:rsidP="0037228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(12א1) המפעיל בית אוכל בהושבת אנשים במבנה, בניגוד לתקנה 9א(ב)(1)(א);</w:t>
      </w:r>
    </w:p>
    <w:p w:rsidR="00A17FF1" w:rsidRPr="005E1E6E" w:rsidRDefault="00A17FF1" w:rsidP="0037228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(12ב) מפעיל מקום ציבורי או עסקי </w:t>
      </w:r>
      <w:r w:rsidRPr="005E1E6E">
        <w:rPr>
          <w:rStyle w:val="default"/>
          <w:rFonts w:cs="FrankRuehl" w:hint="cs"/>
          <w:strike/>
          <w:vanish/>
          <w:sz w:val="16"/>
          <w:szCs w:val="22"/>
          <w:shd w:val="clear" w:color="auto" w:fill="FFFF99"/>
          <w:rtl/>
        </w:rPr>
        <w:t>שקיים בו אירוע אסור או</w:t>
      </w:r>
      <w:r w:rsidRPr="005E1E6E">
        <w:rPr>
          <w:rStyle w:val="default"/>
          <w:rFonts w:cs="FrankRuehl" w:hint="cs"/>
          <w:vanish/>
          <w:sz w:val="16"/>
          <w:szCs w:val="22"/>
          <w:shd w:val="clear" w:color="auto" w:fill="FFFF99"/>
          <w:rtl/>
        </w:rPr>
        <w:t xml:space="preserve"> שקיים בו אירוע מוגבל, בניגוד לתקנה 11א(ג) והאירוע התקיים </w:t>
      </w:r>
      <w:r w:rsidRPr="005E1E6E">
        <w:rPr>
          <w:rStyle w:val="default"/>
          <w:rFonts w:cs="FrankRuehl"/>
          <w:vanish/>
          <w:sz w:val="16"/>
          <w:szCs w:val="22"/>
          <w:shd w:val="clear" w:color="auto" w:fill="FFFF99"/>
          <w:rtl/>
        </w:rPr>
        <w:t>–</w:t>
      </w:r>
    </w:p>
    <w:p w:rsidR="00A17FF1" w:rsidRPr="005E1E6E" w:rsidRDefault="00A17FF1" w:rsidP="0037228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בשטח פתוח;</w:t>
      </w:r>
    </w:p>
    <w:p w:rsidR="00A17FF1" w:rsidRPr="005E1E6E" w:rsidRDefault="00A17FF1" w:rsidP="0037228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במבנה;</w:t>
      </w:r>
    </w:p>
    <w:p w:rsidR="00A17FF1" w:rsidRPr="005E1E6E" w:rsidRDefault="00A17FF1" w:rsidP="0037228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(12ג) מחזיק מקום שאינו מקום ציבורי או עסקי </w:t>
      </w:r>
      <w:r w:rsidRPr="005E1E6E">
        <w:rPr>
          <w:rStyle w:val="default"/>
          <w:rFonts w:cs="FrankRuehl" w:hint="cs"/>
          <w:strike/>
          <w:vanish/>
          <w:sz w:val="16"/>
          <w:szCs w:val="22"/>
          <w:shd w:val="clear" w:color="auto" w:fill="FFFF99"/>
          <w:rtl/>
        </w:rPr>
        <w:t>שקיים בו אירוע אסור, או</w:t>
      </w:r>
      <w:r w:rsidRPr="005E1E6E">
        <w:rPr>
          <w:rStyle w:val="default"/>
          <w:rFonts w:cs="FrankRuehl" w:hint="cs"/>
          <w:vanish/>
          <w:sz w:val="16"/>
          <w:szCs w:val="22"/>
          <w:shd w:val="clear" w:color="auto" w:fill="FFFF99"/>
          <w:rtl/>
        </w:rPr>
        <w:t xml:space="preserve"> שקיים בו אירוע מוגבל במספר משתתפים העולה על מספר המשתתפים האמור בתקנה 11א(ב), בניגוד לתקנה 11א(ד), כמפורט להלן:</w:t>
      </w:r>
    </w:p>
    <w:p w:rsidR="00A17FF1" w:rsidRPr="005E1E6E" w:rsidRDefault="00A17FF1" w:rsidP="0037228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אירוע אסור בשטח פתוח או</w:t>
      </w:r>
      <w:r w:rsidRPr="005E1E6E">
        <w:rPr>
          <w:rStyle w:val="default"/>
          <w:rFonts w:cs="FrankRuehl" w:hint="cs"/>
          <w:vanish/>
          <w:sz w:val="16"/>
          <w:szCs w:val="22"/>
          <w:shd w:val="clear" w:color="auto" w:fill="FFFF99"/>
          <w:rtl/>
        </w:rPr>
        <w:t xml:space="preserve"> אירוע מוגבל בשטח פתוח שבו מספר המשתתפים עולה על המספר האמור בתקנה 11א(ב) לשטח פתוח;</w:t>
      </w:r>
    </w:p>
    <w:p w:rsidR="00A17FF1" w:rsidRPr="005E1E6E" w:rsidRDefault="00A17FF1" w:rsidP="0037228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אירוע אסור במבנה או</w:t>
      </w:r>
      <w:r w:rsidRPr="005E1E6E">
        <w:rPr>
          <w:rStyle w:val="default"/>
          <w:rFonts w:cs="FrankRuehl" w:hint="cs"/>
          <w:vanish/>
          <w:sz w:val="16"/>
          <w:szCs w:val="22"/>
          <w:shd w:val="clear" w:color="auto" w:fill="FFFF99"/>
          <w:rtl/>
        </w:rPr>
        <w:t xml:space="preserve"> אירוע מוגבל במבנה שבו מספר המשתתפים עולה על המספר האמור בתקנה 11א(ב) למבנה;</w:t>
      </w:r>
    </w:p>
    <w:p w:rsidR="00A17FF1" w:rsidRPr="005E1E6E" w:rsidRDefault="00A17FF1" w:rsidP="00224BA2">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(12ד) נותן שירות לאירוע </w:t>
      </w:r>
      <w:r w:rsidRPr="005E1E6E">
        <w:rPr>
          <w:rStyle w:val="default"/>
          <w:rFonts w:cs="FrankRuehl" w:hint="cs"/>
          <w:strike/>
          <w:vanish/>
          <w:sz w:val="16"/>
          <w:szCs w:val="22"/>
          <w:shd w:val="clear" w:color="auto" w:fill="FFFF99"/>
          <w:rtl/>
        </w:rPr>
        <w:t>שנכח באירוע אסור ונתן לו שירות,</w:t>
      </w:r>
      <w:r w:rsidRPr="005E1E6E">
        <w:rPr>
          <w:rStyle w:val="default"/>
          <w:rFonts w:cs="FrankRuehl" w:hint="cs"/>
          <w:vanish/>
          <w:sz w:val="16"/>
          <w:szCs w:val="22"/>
          <w:shd w:val="clear" w:color="auto" w:fill="FFFF99"/>
          <w:rtl/>
        </w:rPr>
        <w:t xml:space="preserve"> שנכח </w:t>
      </w:r>
      <w:r w:rsidR="00224BA2" w:rsidRPr="005E1E6E">
        <w:rPr>
          <w:rStyle w:val="default"/>
          <w:rFonts w:cs="FrankRuehl" w:hint="cs"/>
          <w:vanish/>
          <w:sz w:val="16"/>
          <w:szCs w:val="22"/>
          <w:shd w:val="clear" w:color="auto" w:fill="FFFF99"/>
          <w:rtl/>
        </w:rPr>
        <w:t>ב</w:t>
      </w:r>
      <w:r w:rsidRPr="005E1E6E">
        <w:rPr>
          <w:rStyle w:val="default"/>
          <w:rFonts w:cs="FrankRuehl" w:hint="cs"/>
          <w:vanish/>
          <w:sz w:val="16"/>
          <w:szCs w:val="22"/>
          <w:shd w:val="clear" w:color="auto" w:fill="FFFF99"/>
          <w:rtl/>
        </w:rPr>
        <w:t>אירוע מוגבל המתקיים במקום ציבורי או עסקי ונתן לו שירות או שנכח באירוע מוגבל המתקיים במקום אחר, שמספר המשתתפים בו עולה על מספר המשתתפים האמור בתקנה 11א(ב) ונתן לו שירות, בניגוד לתקנה 11א(ב);</w:t>
      </w:r>
    </w:p>
    <w:p w:rsidR="006732F6" w:rsidRPr="005E1E6E" w:rsidRDefault="006732F6" w:rsidP="0027343B">
      <w:pPr>
        <w:pStyle w:val="P00"/>
        <w:spacing w:before="0"/>
        <w:ind w:left="1021" w:right="1134"/>
        <w:rPr>
          <w:rStyle w:val="default"/>
          <w:rFonts w:ascii="FrankRuehl" w:hAnsi="FrankRuehl" w:cs="FrankRuehl"/>
          <w:vanish/>
          <w:szCs w:val="20"/>
          <w:shd w:val="clear" w:color="auto" w:fill="FFFF99"/>
          <w:rtl/>
        </w:rPr>
      </w:pPr>
    </w:p>
    <w:p w:rsidR="006732F6" w:rsidRPr="005E1E6E" w:rsidRDefault="006732F6" w:rsidP="0027343B">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29.4.2021</w:t>
      </w:r>
    </w:p>
    <w:p w:rsidR="006732F6" w:rsidRPr="005E1E6E" w:rsidRDefault="006732F6" w:rsidP="0027343B">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39) תשפ"א-2021</w:t>
      </w:r>
    </w:p>
    <w:p w:rsidR="006732F6" w:rsidRPr="005E1E6E" w:rsidRDefault="006732F6" w:rsidP="0027343B">
      <w:pPr>
        <w:pStyle w:val="P00"/>
        <w:spacing w:before="0"/>
        <w:ind w:left="1021" w:right="1134"/>
        <w:rPr>
          <w:rStyle w:val="default"/>
          <w:rFonts w:ascii="FrankRuehl" w:hAnsi="FrankRuehl" w:cs="FrankRuehl"/>
          <w:vanish/>
          <w:szCs w:val="20"/>
          <w:shd w:val="clear" w:color="auto" w:fill="FFFF99"/>
          <w:rtl/>
        </w:rPr>
      </w:pPr>
      <w:hyperlink r:id="rId208" w:history="1">
        <w:r w:rsidRPr="005E1E6E">
          <w:rPr>
            <w:rStyle w:val="Hyperlink"/>
            <w:rFonts w:ascii="FrankRuehl" w:hAnsi="FrankRuehl" w:hint="cs"/>
            <w:vanish/>
            <w:szCs w:val="20"/>
            <w:shd w:val="clear" w:color="auto" w:fill="FFFF99"/>
            <w:rtl/>
          </w:rPr>
          <w:t>ק"ת תשפ"א מס' 9340</w:t>
        </w:r>
      </w:hyperlink>
      <w:r w:rsidRPr="005E1E6E">
        <w:rPr>
          <w:rStyle w:val="default"/>
          <w:rFonts w:ascii="FrankRuehl" w:hAnsi="FrankRuehl" w:cs="FrankRuehl" w:hint="cs"/>
          <w:vanish/>
          <w:szCs w:val="20"/>
          <w:shd w:val="clear" w:color="auto" w:fill="FFFF99"/>
          <w:rtl/>
        </w:rPr>
        <w:t xml:space="preserve"> מיום 28.4.2021 עמ' 3047</w:t>
      </w:r>
    </w:p>
    <w:p w:rsidR="006732F6" w:rsidRPr="005E1E6E" w:rsidRDefault="006732F6" w:rsidP="0027343B">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השוהה במקום ציבורי או עסקי הפתוח בתו ירוק, שאינו מחלים ואינו תינוק עד גיל שנה</w:t>
      </w:r>
      <w:r w:rsidRPr="005E1E6E">
        <w:rPr>
          <w:rStyle w:val="default"/>
          <w:rFonts w:cs="FrankRuehl" w:hint="cs"/>
          <w:vanish/>
          <w:sz w:val="16"/>
          <w:szCs w:val="22"/>
          <w:u w:val="single"/>
          <w:shd w:val="clear" w:color="auto" w:fill="FFFF99"/>
          <w:rtl/>
        </w:rPr>
        <w:t>, ואינו קטין מתחת לגיל 16 או אדם מנוע חיסון שקיבלו תוצאה שלילית בבדיקת קורונה שביצעו כאמור בפסקה (1א) להגדרה "אישור "תו ירוק""</w:t>
      </w:r>
      <w:r w:rsidR="0027343B" w:rsidRPr="005E1E6E">
        <w:rPr>
          <w:rStyle w:val="default"/>
          <w:rFonts w:cs="FrankRuehl" w:hint="cs"/>
          <w:vanish/>
          <w:sz w:val="16"/>
          <w:szCs w:val="22"/>
          <w:u w:val="single"/>
          <w:shd w:val="clear" w:color="auto" w:fill="FFFF99"/>
          <w:rtl/>
        </w:rPr>
        <w:t>,</w:t>
      </w:r>
      <w:r w:rsidRPr="005E1E6E">
        <w:rPr>
          <w:rStyle w:val="default"/>
          <w:rFonts w:cs="FrankRuehl" w:hint="cs"/>
          <w:vanish/>
          <w:sz w:val="16"/>
          <w:szCs w:val="22"/>
          <w:shd w:val="clear" w:color="auto" w:fill="FFFF99"/>
          <w:rtl/>
        </w:rPr>
        <w:t xml:space="preserve"> ולא הציג אישור על תוצאה שלילית בבדיקת קורונה מיידית שבוצעה בכניסה למקום, או השוהה בבית מלון שפתיחתו הותרה לפי תקנה 7(ב) ו-(ג), שאינו מחלים ואינו תינוק עד גיל שנה ולא הציג אישור על תוצאה שלילית בבדיקת קורונה מיידית שבוצעה בכניסה למקום </w:t>
      </w:r>
      <w:r w:rsidRPr="005E1E6E">
        <w:rPr>
          <w:rStyle w:val="default"/>
          <w:rFonts w:cs="FrankRuehl" w:hint="cs"/>
          <w:strike/>
          <w:vanish/>
          <w:sz w:val="16"/>
          <w:szCs w:val="22"/>
          <w:shd w:val="clear" w:color="auto" w:fill="FFFF99"/>
          <w:rtl/>
        </w:rPr>
        <w:t>ואינו קטין מתחת לגיל 1</w:t>
      </w:r>
      <w:r w:rsidR="0027343B" w:rsidRPr="005E1E6E">
        <w:rPr>
          <w:rStyle w:val="default"/>
          <w:rFonts w:cs="FrankRuehl" w:hint="cs"/>
          <w:strike/>
          <w:vanish/>
          <w:sz w:val="16"/>
          <w:szCs w:val="22"/>
          <w:shd w:val="clear" w:color="auto" w:fill="FFFF99"/>
          <w:rtl/>
        </w:rPr>
        <w:t>6</w:t>
      </w:r>
      <w:r w:rsidRPr="005E1E6E">
        <w:rPr>
          <w:rStyle w:val="default"/>
          <w:rFonts w:cs="FrankRuehl" w:hint="cs"/>
          <w:strike/>
          <w:vanish/>
          <w:sz w:val="16"/>
          <w:szCs w:val="22"/>
          <w:shd w:val="clear" w:color="auto" w:fill="FFFF99"/>
          <w:rtl/>
        </w:rPr>
        <w:t xml:space="preserve"> או איש צוות אוויר או אזרח זר, שקיבלו תוצאה שלילית בבדיקת קורונה כאמור בתקנה 7(ג)</w:t>
      </w:r>
      <w:r w:rsidR="0027343B" w:rsidRPr="005E1E6E">
        <w:rPr>
          <w:rStyle w:val="default"/>
          <w:rFonts w:cs="FrankRuehl" w:hint="cs"/>
          <w:vanish/>
          <w:sz w:val="16"/>
          <w:szCs w:val="22"/>
          <w:shd w:val="clear" w:color="auto" w:fill="FFFF99"/>
          <w:rtl/>
        </w:rPr>
        <w:t xml:space="preserve"> </w:t>
      </w:r>
      <w:r w:rsidR="0027343B" w:rsidRPr="005E1E6E">
        <w:rPr>
          <w:rStyle w:val="default"/>
          <w:rFonts w:cs="FrankRuehl" w:hint="cs"/>
          <w:vanish/>
          <w:sz w:val="16"/>
          <w:szCs w:val="22"/>
          <w:u w:val="single"/>
          <w:shd w:val="clear" w:color="auto" w:fill="FFFF99"/>
          <w:rtl/>
        </w:rPr>
        <w:t>ואינו קטין מתחת לגיל 16 או מנוע חיסון שיש להם אישור "תו ירוק" כאמור בתקנה 7(ג)(3) או איש צוות אוויר או אזרח זר שקיבלו תוצאה שלילית בבדיקת קורונה כאמור בתקנה 7(ג)(1)</w:t>
      </w:r>
      <w:r w:rsidRPr="005E1E6E">
        <w:rPr>
          <w:rStyle w:val="default"/>
          <w:rFonts w:cs="FrankRuehl" w:hint="cs"/>
          <w:vanish/>
          <w:sz w:val="16"/>
          <w:szCs w:val="22"/>
          <w:shd w:val="clear" w:color="auto" w:fill="FFFF99"/>
          <w:rtl/>
        </w:rPr>
        <w:t xml:space="preserve">, או השוהה במקום המשמש לשמחות ולאירועים </w:t>
      </w:r>
      <w:r w:rsidRPr="005E1E6E">
        <w:rPr>
          <w:rStyle w:val="default"/>
          <w:rFonts w:cs="FrankRuehl" w:hint="cs"/>
          <w:strike/>
          <w:vanish/>
          <w:sz w:val="16"/>
          <w:szCs w:val="22"/>
          <w:shd w:val="clear" w:color="auto" w:fill="FFFF99"/>
          <w:rtl/>
        </w:rPr>
        <w:t>שאינו מחלים או תינוק עד גיל שנה</w:t>
      </w:r>
      <w:r w:rsidR="0027343B" w:rsidRPr="005E1E6E">
        <w:rPr>
          <w:rStyle w:val="default"/>
          <w:rFonts w:cs="FrankRuehl" w:hint="cs"/>
          <w:vanish/>
          <w:sz w:val="16"/>
          <w:szCs w:val="22"/>
          <w:shd w:val="clear" w:color="auto" w:fill="FFFF99"/>
          <w:rtl/>
        </w:rPr>
        <w:t xml:space="preserve"> </w:t>
      </w:r>
      <w:r w:rsidR="0027343B" w:rsidRPr="005E1E6E">
        <w:rPr>
          <w:rStyle w:val="default"/>
          <w:rFonts w:cs="FrankRuehl" w:hint="cs"/>
          <w:vanish/>
          <w:sz w:val="16"/>
          <w:szCs w:val="22"/>
          <w:u w:val="single"/>
          <w:shd w:val="clear" w:color="auto" w:fill="FFFF99"/>
          <w:rtl/>
        </w:rPr>
        <w:t>שאינו מחלים ואינו תינוק עד גיל שנה ואינו קטין מתחת לגיל 16 או אדם מנוע חיסון שקיבלו תוצאה שלילית בבדיקת קורונה שביצעו כאמור בפסקה (1א) להגדרה "אישור "תו ירוק"",</w:t>
      </w:r>
      <w:r w:rsidRPr="005E1E6E">
        <w:rPr>
          <w:rStyle w:val="default"/>
          <w:rFonts w:cs="FrankRuehl" w:hint="cs"/>
          <w:vanish/>
          <w:sz w:val="16"/>
          <w:szCs w:val="22"/>
          <w:shd w:val="clear" w:color="auto" w:fill="FFFF99"/>
          <w:rtl/>
        </w:rPr>
        <w:t xml:space="preserve"> ולא הציג אישור על תוצאה שלילית בבדיקת קורונה מיידית שבוצעה בכניסה למקום ושאינו אדם שקיבל תוצאה שלילית בבדיקת קורונה כאמור בתקנה 7(ג1), בניגוד לתקנה 5(א1), (א2) או (א3), והכול בלבד שבמקום הוצב שלט כאמור בתקנה 8א(11)(א);</w:t>
      </w:r>
    </w:p>
    <w:p w:rsidR="006C5CF0" w:rsidRPr="005E1E6E" w:rsidRDefault="006C5CF0" w:rsidP="003733AB">
      <w:pPr>
        <w:pStyle w:val="P00"/>
        <w:spacing w:before="0"/>
        <w:ind w:left="1021" w:right="1134"/>
        <w:rPr>
          <w:rStyle w:val="default"/>
          <w:rFonts w:ascii="FrankRuehl" w:hAnsi="FrankRuehl" w:cs="FrankRuehl"/>
          <w:vanish/>
          <w:szCs w:val="20"/>
          <w:shd w:val="clear" w:color="auto" w:fill="FFFF99"/>
          <w:rtl/>
        </w:rPr>
      </w:pPr>
    </w:p>
    <w:p w:rsidR="006C5CF0" w:rsidRPr="005E1E6E" w:rsidRDefault="006C5CF0" w:rsidP="003733AB">
      <w:pPr>
        <w:pStyle w:val="P00"/>
        <w:spacing w:before="0"/>
        <w:ind w:left="1021"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6C5CF0" w:rsidRPr="005E1E6E" w:rsidRDefault="006C5CF0" w:rsidP="003733AB">
      <w:pPr>
        <w:pStyle w:val="P00"/>
        <w:spacing w:before="0"/>
        <w:ind w:left="1021"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6C5CF0" w:rsidRPr="005E1E6E" w:rsidRDefault="006C5CF0" w:rsidP="003733AB">
      <w:pPr>
        <w:pStyle w:val="P00"/>
        <w:spacing w:before="0"/>
        <w:ind w:left="1021" w:right="1134"/>
        <w:rPr>
          <w:rStyle w:val="default"/>
          <w:rFonts w:ascii="FrankRuehl" w:hAnsi="FrankRuehl" w:cs="FrankRuehl"/>
          <w:vanish/>
          <w:szCs w:val="20"/>
          <w:shd w:val="clear" w:color="auto" w:fill="FFFF99"/>
          <w:rtl/>
        </w:rPr>
      </w:pPr>
      <w:hyperlink r:id="rId209"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3102</w:t>
      </w:r>
    </w:p>
    <w:p w:rsidR="006C5CF0" w:rsidRPr="005E1E6E" w:rsidRDefault="006C5CF0" w:rsidP="006C5CF0">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המפעיל מקום ציבורי או עסקי ששטחו כמפורט להלן, בעצמו או באמצעות אחר, בדרך של פתיחתו לציבור בניגוד לתקנה 7(א) או</w:t>
      </w:r>
      <w:r w:rsidRPr="005E1E6E">
        <w:rPr>
          <w:rStyle w:val="default"/>
          <w:rFonts w:cs="FrankRuehl" w:hint="cs"/>
          <w:vanish/>
          <w:sz w:val="16"/>
          <w:szCs w:val="22"/>
          <w:shd w:val="clear" w:color="auto" w:fill="FFFF99"/>
          <w:rtl/>
        </w:rPr>
        <w:t xml:space="preserve"> המפעיל מקום ציבורי או עסקי הפתוח בתו ירוק, ששטחו כמפורט להלן, בעצמו או באמצעות אחר, בדרך של פתיחתו למי שלא הציג אישור "תו ירוק" או אישור על תוצאה שלילית בבדיקת קורונה מיידית שביצע בכניסה למקום, בניגוד לתקנה 7(ב) או 10(ג):</w:t>
      </w:r>
    </w:p>
    <w:p w:rsidR="006C5CF0" w:rsidRPr="005E1E6E" w:rsidRDefault="006C5CF0" w:rsidP="006C5CF0">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שטח המקום לא עולה על 100 מ"ר;</w:t>
      </w:r>
    </w:p>
    <w:p w:rsidR="006C5CF0" w:rsidRPr="005E1E6E" w:rsidRDefault="006C5CF0" w:rsidP="006C5CF0">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שטח המקום עולה על 100 מ"ר ולא עולה על 500 מ"ר;</w:t>
      </w:r>
    </w:p>
    <w:p w:rsidR="006C5CF0" w:rsidRPr="005E1E6E" w:rsidRDefault="006C5CF0" w:rsidP="006C5CF0">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שטח המקום עולה על 500 מ"ר;</w:t>
      </w:r>
    </w:p>
    <w:p w:rsidR="006C5CF0" w:rsidRPr="005E1E6E" w:rsidRDefault="006C5CF0" w:rsidP="006C5CF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w:t>
      </w:r>
      <w:r w:rsidRPr="005E1E6E">
        <w:rPr>
          <w:rStyle w:val="default"/>
          <w:rFonts w:cs="FrankRuehl" w:hint="cs"/>
          <w:strike/>
          <w:vanish/>
          <w:sz w:val="16"/>
          <w:szCs w:val="22"/>
          <w:shd w:val="clear" w:color="auto" w:fill="FFFF99"/>
          <w:rtl/>
        </w:rPr>
        <w:tab/>
        <w:t>השוהה במקום ציבורי או עסקי שפתיחתו לציבור נאסרה לפי תקנה 7, לאחר שגורם מוסמך הסביר לו את איסור השהייה במקום לפי התקנה האמורה ואת משמעות המשך שהייתו במקום;</w:t>
      </w:r>
    </w:p>
    <w:p w:rsidR="006C5CF0" w:rsidRPr="005E1E6E" w:rsidRDefault="006C5CF0" w:rsidP="006C5CF0">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(3א)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השוהה במקום ציבורי או עסקי הפתוח בתו ירוק, שאינו מחלים ואינו תינוק עד גיל שנה, ואינו קטין מתחת לגיל 16 או אדם מנוע חיסון שקיבלו תוצאה שלילית בבדיקת קורונה שביצעו כאמור בפסקה (1א) להגדרה "אישור "תו ירוק"", ולא הציג אישור על תוצאה שלילית בבדיקת קורונה מיידית שבוצעה בכניסה למקום, או השוהה בבית מלון שפתיחתו הותרה לפי תקנה 7(ב) ו-(ג), שאינו מחלים ואינו תינוק עד גיל שנה ולא הציג אישור על תוצאה שלילית בבדיקת קורונה מיידית שבוצעה בכניסה למקום ואינו קטין מתחת לגיל 16 או מנוע חיסון שיש להם אישור "תו ירוק" כאמור בתקנה 7(ג)(3) או איש צוות אוויר או אזרח זר שקיבלו תוצאה שלילית בבדיקת קורונה כאמור בתקנה 7(ג)(1), או השוהה במקום המשמש לשמחות ולאירועים שאינו מחלים ואינו תינוק עד גיל שנה ואינו קטין מתחת לגיל 16 או אדם מנוע חיסון שקיבלו תוצאה שלילית בבדיקת קורונה שביצעו כאמור בפסקה (1א) להגדרה "אישור "תו ירוק"", ולא הציג אישור על תוצאה שלילית בבדיקת קורונה מיידית שבוצעה בכניסה למקום ושאינו אדם שקיבל תוצאה שלילית בבדיקת קורונה כאמור בתקנה 7(ג1), בניגוד לתקנה 5(א1), (א2) או (א3), והכול בלבד שבמקום הוצב שלט כאמור בתקנה 8א(11)(א);</w:t>
      </w:r>
    </w:p>
    <w:p w:rsidR="003A7DFA" w:rsidRPr="005E1E6E" w:rsidRDefault="003A7DFA" w:rsidP="00C119C3">
      <w:pPr>
        <w:pStyle w:val="P00"/>
        <w:spacing w:before="0"/>
        <w:ind w:left="1475" w:right="1134" w:hanging="45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השוהה במקום ציבורי </w:t>
      </w:r>
      <w:r w:rsidR="00C119C3" w:rsidRPr="005E1E6E">
        <w:rPr>
          <w:rStyle w:val="default"/>
          <w:rFonts w:cs="FrankRuehl" w:hint="cs"/>
          <w:vanish/>
          <w:sz w:val="16"/>
          <w:szCs w:val="22"/>
          <w:u w:val="single"/>
          <w:shd w:val="clear" w:color="auto" w:fill="FFFF99"/>
          <w:rtl/>
        </w:rPr>
        <w:t>או עסקי הפתוח בתו ירוק, למעט בית מלון שפתיחתו הותרה לפי תקנה 7(ב) ו-(ג) ומקום המשמש לשמחות ולאירועים, שאינו אחד מהמפורטים להלן, בניגוד לתקנה 5(א1), ובלבד שבמקום הוצב שלט כאמור בתקנה 8א(11)(א):</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מחלים;</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תינוק עד גיל שנה;</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קטין מתחת לגיל 16 או אדם מנוע חיסון שקיבלו תוצאה שלילית בבדיקת קורונה שביצעו כאמור בפסקה (1א) להגדרה "אישור "תו ירוק"";</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אדם שקיבל אישור על תוצאה שלילית בבדיקת קורונה מיידית שבוצעה בכניסה למקום;</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(5)</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מפעיל המקום או מי מטעמו;</w:t>
      </w:r>
    </w:p>
    <w:p w:rsidR="00C119C3" w:rsidRPr="005E1E6E" w:rsidRDefault="00C119C3" w:rsidP="00C119C3">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השוהה בבית מלון שפתיחתו הותרה לפי תקנה 7(ב) ו-(ג), שאינו אחד מהמפורטים להלן, בניגוד לתקנה 5(א2), ובלבד שבמקום הוצב שלט כאמור בתקנה 8א(11)(א):</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מחלים;</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תינוק עד גיל שנה;</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אדם שקיבל אישור על תוצאה שלילית בבדיקת קורונה מיידית שבוצעה בכניסה למקום;</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קטין מתחת לגיל 16 או אדם מנוע חיסון שיש להם אישור "תו ירוק" כאמור בתקנה 7(ג)(3);</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(5)</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איש צוות אוויר או אזרח זר שקיבלו תוצאה שלילית בבדיקת קורונה כאמור בתקנה 7(ג)(1);</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(6)</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זר המבקר בישראל כמפורט בתקנה 7(ג)(2);</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(7)</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מפעיל בית המלון או מי מטעמו;</w:t>
      </w:r>
    </w:p>
    <w:p w:rsidR="00C119C3" w:rsidRPr="005E1E6E" w:rsidRDefault="00C119C3" w:rsidP="00C119C3">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השוהה במקום המשמש לשמחות ולאירועים, שאינו אחד מהמפורטים להלן, בניגוד לתקנה 5(א3), ובלבד שבמקום הוצב שלט כאמור בתקנה 8א(11)(א):</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מחלים;</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תינוק עד גיל שנה;</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קטין מתחת לגיל 16 או אדם מנוע חיסון שקיבלו תוצאה שלילית בבדיקת קורונה שביצעו כאמור בפסקה (1א) להגדרה "אישור "תו ירוק"";</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אדם שקיבל אישור על תוצאה שלילית בבדיקת קורונה מיידית שבוצעה בכניסה למקום;</w:t>
      </w:r>
    </w:p>
    <w:p w:rsidR="00C119C3" w:rsidRPr="005E1E6E" w:rsidRDefault="00C119C3" w:rsidP="00C119C3">
      <w:pPr>
        <w:pStyle w:val="P00"/>
        <w:spacing w:before="0"/>
        <w:ind w:left="1928"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(5)</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אדם שקיבל תוצאה שלילית בבדיקת קורונה כאמור בתקנה 7(ג1);</w:t>
      </w:r>
    </w:p>
    <w:p w:rsidR="00C119C3" w:rsidRPr="005E1E6E" w:rsidRDefault="00C119C3" w:rsidP="00C119C3">
      <w:pPr>
        <w:pStyle w:val="P00"/>
        <w:spacing w:before="0"/>
        <w:ind w:left="1928" w:right="1134"/>
        <w:rPr>
          <w:rStyle w:val="default"/>
          <w:rFonts w:cs="FrankRuehl" w:hint="cs"/>
          <w:vanish/>
          <w:sz w:val="16"/>
          <w:szCs w:val="22"/>
          <w:u w:val="single"/>
          <w:shd w:val="clear" w:color="auto" w:fill="FFFF99"/>
          <w:rtl/>
        </w:rPr>
      </w:pPr>
      <w:r w:rsidRPr="005E1E6E">
        <w:rPr>
          <w:rStyle w:val="default"/>
          <w:rFonts w:cs="FrankRuehl" w:hint="cs"/>
          <w:vanish/>
          <w:sz w:val="16"/>
          <w:szCs w:val="22"/>
          <w:u w:val="single"/>
          <w:shd w:val="clear" w:color="auto" w:fill="FFFF99"/>
          <w:rtl/>
        </w:rPr>
        <w:t>(6)</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מפעיל המקום או מי מטעמו;</w:t>
      </w:r>
    </w:p>
    <w:p w:rsidR="006C5CF0" w:rsidRPr="005E1E6E" w:rsidRDefault="006C5CF0" w:rsidP="006C5CF0">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(10ה) המפעיל מתחם אירוח </w:t>
      </w:r>
      <w:r w:rsidRPr="005E1E6E">
        <w:rPr>
          <w:rStyle w:val="default"/>
          <w:rFonts w:cs="FrankRuehl" w:hint="cs"/>
          <w:strike/>
          <w:vanish/>
          <w:sz w:val="16"/>
          <w:szCs w:val="22"/>
          <w:shd w:val="clear" w:color="auto" w:fill="FFFF99"/>
          <w:rtl/>
        </w:rPr>
        <w:t>שפועלים בו מיתקנים משותפים</w:t>
      </w:r>
      <w:r w:rsidR="00C119C3" w:rsidRPr="005E1E6E">
        <w:rPr>
          <w:rStyle w:val="default"/>
          <w:rFonts w:cs="FrankRuehl" w:hint="cs"/>
          <w:vanish/>
          <w:sz w:val="16"/>
          <w:szCs w:val="22"/>
          <w:shd w:val="clear" w:color="auto" w:fill="FFFF99"/>
          <w:rtl/>
        </w:rPr>
        <w:t xml:space="preserve"> </w:t>
      </w:r>
      <w:r w:rsidR="00C119C3" w:rsidRPr="005E1E6E">
        <w:rPr>
          <w:rStyle w:val="default"/>
          <w:rFonts w:cs="FrankRuehl" w:hint="cs"/>
          <w:vanish/>
          <w:sz w:val="16"/>
          <w:szCs w:val="22"/>
          <w:u w:val="single"/>
          <w:shd w:val="clear" w:color="auto" w:fill="FFFF99"/>
          <w:rtl/>
        </w:rPr>
        <w:t>שפועל בו חדר אוכל</w:t>
      </w:r>
      <w:r w:rsidRPr="005E1E6E">
        <w:rPr>
          <w:rStyle w:val="default"/>
          <w:rFonts w:cs="FrankRuehl" w:hint="cs"/>
          <w:vanish/>
          <w:sz w:val="16"/>
          <w:szCs w:val="22"/>
          <w:shd w:val="clear" w:color="auto" w:fill="FFFF99"/>
          <w:rtl/>
        </w:rPr>
        <w:t xml:space="preserve"> בניגוד לתקנה 8א(9)(ב);</w:t>
      </w:r>
    </w:p>
    <w:p w:rsidR="00872ACF" w:rsidRPr="005E1E6E" w:rsidRDefault="00872ACF" w:rsidP="00872ACF">
      <w:pPr>
        <w:pStyle w:val="P0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(10יב) מפעיל מקום כאמור בתקנה </w:t>
      </w:r>
      <w:r w:rsidRPr="005E1E6E">
        <w:rPr>
          <w:rStyle w:val="default"/>
          <w:rFonts w:cs="FrankRuehl" w:hint="cs"/>
          <w:strike/>
          <w:vanish/>
          <w:sz w:val="16"/>
          <w:szCs w:val="22"/>
          <w:shd w:val="clear" w:color="auto" w:fill="FFFF99"/>
          <w:rtl/>
        </w:rPr>
        <w:t>7(ב)(8)</w:t>
      </w:r>
      <w:r w:rsidR="00C119C3" w:rsidRPr="005E1E6E">
        <w:rPr>
          <w:rStyle w:val="default"/>
          <w:rFonts w:cs="FrankRuehl" w:hint="cs"/>
          <w:vanish/>
          <w:sz w:val="16"/>
          <w:szCs w:val="22"/>
          <w:shd w:val="clear" w:color="auto" w:fill="FFFF99"/>
          <w:rtl/>
        </w:rPr>
        <w:t xml:space="preserve"> </w:t>
      </w:r>
      <w:r w:rsidR="00C119C3" w:rsidRPr="005E1E6E">
        <w:rPr>
          <w:rStyle w:val="default"/>
          <w:rFonts w:cs="FrankRuehl" w:hint="cs"/>
          <w:vanish/>
          <w:sz w:val="16"/>
          <w:szCs w:val="22"/>
          <w:u w:val="single"/>
          <w:shd w:val="clear" w:color="auto" w:fill="FFFF99"/>
          <w:rtl/>
        </w:rPr>
        <w:t>7(ב)(2)</w:t>
      </w:r>
      <w:r w:rsidRPr="005E1E6E">
        <w:rPr>
          <w:rStyle w:val="default"/>
          <w:rFonts w:cs="FrankRuehl" w:hint="cs"/>
          <w:vanish/>
          <w:sz w:val="16"/>
          <w:szCs w:val="22"/>
          <w:shd w:val="clear" w:color="auto" w:fill="FFFF99"/>
          <w:rtl/>
        </w:rPr>
        <w:t xml:space="preserve"> שהוא מקום המשמש לשמחות ולאירועים, בלי שקבע והפעיל מנגנון לוויסות כניסת האנשים למקום למניעת כניסת אנשים עם תוצאה שלילית בבדיקת קורונה במספר העולה על האמור </w:t>
      </w:r>
      <w:r w:rsidRPr="005E1E6E">
        <w:rPr>
          <w:rStyle w:val="default"/>
          <w:rFonts w:cs="FrankRuehl" w:hint="cs"/>
          <w:strike/>
          <w:vanish/>
          <w:sz w:val="16"/>
          <w:szCs w:val="22"/>
          <w:shd w:val="clear" w:color="auto" w:fill="FFFF99"/>
          <w:rtl/>
        </w:rPr>
        <w:t>בתקנה 8א(21)(ז)</w:t>
      </w:r>
      <w:r w:rsidR="00C119C3" w:rsidRPr="005E1E6E">
        <w:rPr>
          <w:rStyle w:val="default"/>
          <w:rFonts w:cs="FrankRuehl" w:hint="cs"/>
          <w:vanish/>
          <w:sz w:val="16"/>
          <w:szCs w:val="22"/>
          <w:shd w:val="clear" w:color="auto" w:fill="FFFF99"/>
          <w:rtl/>
        </w:rPr>
        <w:t xml:space="preserve"> </w:t>
      </w:r>
      <w:r w:rsidR="00C119C3" w:rsidRPr="005E1E6E">
        <w:rPr>
          <w:rStyle w:val="default"/>
          <w:rFonts w:cs="FrankRuehl" w:hint="cs"/>
          <w:vanish/>
          <w:sz w:val="16"/>
          <w:szCs w:val="22"/>
          <w:u w:val="single"/>
          <w:shd w:val="clear" w:color="auto" w:fill="FFFF99"/>
          <w:rtl/>
        </w:rPr>
        <w:t>בתקנה 8א(15)(ב)</w:t>
      </w:r>
      <w:r w:rsidRPr="005E1E6E">
        <w:rPr>
          <w:rStyle w:val="default"/>
          <w:rFonts w:cs="FrankRuehl" w:hint="cs"/>
          <w:vanish/>
          <w:sz w:val="16"/>
          <w:szCs w:val="22"/>
          <w:shd w:val="clear" w:color="auto" w:fill="FFFF99"/>
          <w:rtl/>
        </w:rPr>
        <w:t xml:space="preserve"> ובניגוד לאותה תקנה;</w:t>
      </w:r>
    </w:p>
    <w:p w:rsidR="00872ACF" w:rsidRPr="005E1E6E" w:rsidRDefault="00872ACF" w:rsidP="006F6E7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(11) מפעיל מקום ציבורי או עסקי, בעצמו או באמצעות אחר, בלי שקבע והפעיל מנגנון לוויסות כניסת האנשים למקום, למעט עובדי המקום, בהתאם למספר השוהים המותר </w:t>
      </w:r>
      <w:r w:rsidRPr="005E1E6E">
        <w:rPr>
          <w:rStyle w:val="default"/>
          <w:rFonts w:cs="FrankRuehl" w:hint="cs"/>
          <w:strike/>
          <w:vanish/>
          <w:sz w:val="16"/>
          <w:szCs w:val="22"/>
          <w:shd w:val="clear" w:color="auto" w:fill="FFFF99"/>
          <w:rtl/>
        </w:rPr>
        <w:t>כאמור בתקנה 9(א), (א2) או (א3) או כאמור בתקנה 9א(ג), לפי העניין</w:t>
      </w:r>
      <w:r w:rsidR="00C119C3" w:rsidRPr="005E1E6E">
        <w:rPr>
          <w:rStyle w:val="default"/>
          <w:rFonts w:cs="FrankRuehl" w:hint="cs"/>
          <w:vanish/>
          <w:sz w:val="16"/>
          <w:szCs w:val="22"/>
          <w:shd w:val="clear" w:color="auto" w:fill="FFFF99"/>
          <w:rtl/>
        </w:rPr>
        <w:t xml:space="preserve"> </w:t>
      </w:r>
      <w:r w:rsidR="00C119C3" w:rsidRPr="005E1E6E">
        <w:rPr>
          <w:rStyle w:val="default"/>
          <w:rFonts w:cs="FrankRuehl" w:hint="cs"/>
          <w:vanish/>
          <w:sz w:val="16"/>
          <w:szCs w:val="22"/>
          <w:u w:val="single"/>
          <w:shd w:val="clear" w:color="auto" w:fill="FFFF99"/>
          <w:rtl/>
        </w:rPr>
        <w:t>כאמור בתקנה 9(א), (א2), (א3) או (א5), לפי העניין</w:t>
      </w:r>
      <w:r w:rsidRPr="005E1E6E">
        <w:rPr>
          <w:rStyle w:val="default"/>
          <w:rFonts w:cs="FrankRuehl" w:hint="cs"/>
          <w:vanish/>
          <w:sz w:val="16"/>
          <w:szCs w:val="22"/>
          <w:shd w:val="clear" w:color="auto" w:fill="FFFF99"/>
          <w:rtl/>
        </w:rPr>
        <w:t>;</w:t>
      </w:r>
    </w:p>
    <w:p w:rsidR="00872ACF" w:rsidRPr="005E1E6E" w:rsidRDefault="00872ACF" w:rsidP="006F6E7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מפעיל מקום ציבורי או עסקי, בעצמו או באמצעות אחר, בלי שהציב שלט לעניין מספר השוהים המותר, כאמור בתקנה 9(ב);</w:t>
      </w:r>
    </w:p>
    <w:p w:rsidR="00872ACF" w:rsidRPr="005E1E6E" w:rsidRDefault="00872ACF" w:rsidP="006F6E7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(12א) (פקעה);</w:t>
      </w:r>
    </w:p>
    <w:p w:rsidR="00872ACF" w:rsidRPr="005E1E6E" w:rsidRDefault="00872ACF" w:rsidP="006F6E7C">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(12א1) המפעיל בית אוכל בהושבת אנשים במבנה, בניגוד לתקנה 9א(ב)(1)(א);</w:t>
      </w:r>
    </w:p>
    <w:p w:rsidR="00872ACF" w:rsidRPr="005E1E6E" w:rsidRDefault="00872ACF" w:rsidP="006F6E7C">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 xml:space="preserve">(12ב) מפעיל מקום ציבורי או עסקי שקיים בו אירוע מוגבל, בניגוד לתקנה 11א(ג) והאירוע התקיים </w:t>
      </w:r>
      <w:r w:rsidRPr="005E1E6E">
        <w:rPr>
          <w:rStyle w:val="default"/>
          <w:rFonts w:cs="FrankRuehl"/>
          <w:strike/>
          <w:vanish/>
          <w:sz w:val="16"/>
          <w:szCs w:val="22"/>
          <w:shd w:val="clear" w:color="auto" w:fill="FFFF99"/>
          <w:rtl/>
        </w:rPr>
        <w:t>–</w:t>
      </w:r>
    </w:p>
    <w:p w:rsidR="00872ACF" w:rsidRPr="005E1E6E" w:rsidRDefault="00872ACF" w:rsidP="006F6E7C">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בשטח פתוח;</w:t>
      </w:r>
    </w:p>
    <w:p w:rsidR="00872ACF" w:rsidRPr="005E1E6E" w:rsidRDefault="00872ACF" w:rsidP="006F6E7C">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במבנה;</w:t>
      </w:r>
    </w:p>
    <w:p w:rsidR="00872ACF" w:rsidRPr="005E1E6E" w:rsidRDefault="00872ACF" w:rsidP="006F6E7C">
      <w:pPr>
        <w:pStyle w:val="P00"/>
        <w:spacing w:before="0"/>
        <w:ind w:left="1021"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(12ג) מחזיק מקום שאינו מקום ציבורי או עסקי שקיים בו אירוע מוגבל במספר משתתפים העולה על מספר המשתתפים האמור בתקנה 11א(ב), בניגוד לתקנה 11א(ד), כמפורט להלן:</w:t>
      </w:r>
    </w:p>
    <w:p w:rsidR="00872ACF" w:rsidRPr="005E1E6E" w:rsidRDefault="00872ACF" w:rsidP="006F6E7C">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(א)</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אירוע מוגבל בשטח פתוח שבו מספר המשתתפים עולה על המספר האמור בתקנה 11א(ב) לשטח פתוח;</w:t>
      </w:r>
    </w:p>
    <w:p w:rsidR="00872ACF" w:rsidRPr="005E1E6E" w:rsidRDefault="00872ACF" w:rsidP="006F6E7C">
      <w:pPr>
        <w:pStyle w:val="P00"/>
        <w:spacing w:before="0"/>
        <w:ind w:left="147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(ב)</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אירוע מוגבל במבנה שבו מספר המשתתפים עולה על המספר האמור בתקנה 11א(ב) למבנה;</w:t>
      </w:r>
    </w:p>
    <w:p w:rsidR="00872ACF" w:rsidRPr="003733AB" w:rsidRDefault="00872ACF" w:rsidP="003733AB">
      <w:pPr>
        <w:pStyle w:val="P00"/>
        <w:spacing w:before="0"/>
        <w:ind w:left="1021" w:right="1134"/>
        <w:rPr>
          <w:rStyle w:val="default"/>
          <w:rFonts w:cs="FrankRuehl" w:hint="cs"/>
          <w:sz w:val="2"/>
          <w:szCs w:val="2"/>
          <w:rtl/>
        </w:rPr>
      </w:pPr>
      <w:r w:rsidRPr="005E1E6E">
        <w:rPr>
          <w:rStyle w:val="default"/>
          <w:rFonts w:cs="FrankRuehl" w:hint="cs"/>
          <w:strike/>
          <w:vanish/>
          <w:sz w:val="16"/>
          <w:szCs w:val="22"/>
          <w:shd w:val="clear" w:color="auto" w:fill="FFFF99"/>
          <w:rtl/>
        </w:rPr>
        <w:t>(12ד) נותן שירות לאירוע שנכח באירוע מוגבל המתקיים במקום ציבורי או עסקי ונתן לו שירות או שנכח באירוע מוגבל המתקיים במקום אחר, שמספר המשתתפים בו עולה על מספר המשתתפים האמור בתקנה 11א(ב) ונתן לו שירות, בניגוד לתקנה 11א(ב);</w:t>
      </w:r>
      <w:bookmarkEnd w:id="56"/>
    </w:p>
    <w:p w:rsidR="00A836EA" w:rsidRDefault="00A836EA" w:rsidP="00A836EA">
      <w:pPr>
        <w:pStyle w:val="P00"/>
        <w:spacing w:before="72"/>
        <w:ind w:left="0" w:right="1134"/>
        <w:rPr>
          <w:rStyle w:val="default"/>
          <w:rFonts w:cs="FrankRuehl"/>
          <w:rtl/>
        </w:rPr>
      </w:pPr>
      <w:bookmarkStart w:id="57" w:name="Seif7"/>
      <w:bookmarkEnd w:id="57"/>
      <w:r>
        <w:rPr>
          <w:lang w:val="he-IL"/>
        </w:rPr>
        <w:pict>
          <v:rect id="_x0000_s1116" style="position:absolute;left:0;text-align:left;margin-left:464.5pt;margin-top:8.05pt;width:75.05pt;height:12.05pt;z-index:251557376" o:allowincell="f" filled="f" stroked="f" strokecolor="lime" strokeweight=".25pt">
            <v:textbox inset="0,0,0,0">
              <w:txbxContent>
                <w:p w:rsidR="0037069E" w:rsidRDefault="0037069E" w:rsidP="00A836EA">
                  <w:pPr>
                    <w:spacing w:line="160" w:lineRule="exact"/>
                    <w:jc w:val="left"/>
                    <w:rPr>
                      <w:rFonts w:cs="Miriam"/>
                      <w:szCs w:val="18"/>
                      <w:rtl/>
                    </w:rPr>
                  </w:pPr>
                  <w:r>
                    <w:rPr>
                      <w:rFonts w:cs="Miriam" w:hint="cs"/>
                      <w:szCs w:val="18"/>
                      <w:rtl/>
                    </w:rPr>
                    <w:t>עבירה מינהלית</w:t>
                  </w:r>
                </w:p>
              </w:txbxContent>
            </v:textbox>
            <w10:anchorlock/>
          </v:rect>
        </w:pict>
      </w:r>
      <w:r w:rsidR="002C6663">
        <w:rPr>
          <w:rStyle w:val="big-number"/>
          <w:rFonts w:hint="cs"/>
          <w:rtl/>
        </w:rPr>
        <w:t>14</w:t>
      </w:r>
      <w:r w:rsidRPr="005C7130">
        <w:rPr>
          <w:rStyle w:val="big-number"/>
          <w:rFonts w:cs="FrankRuehl"/>
          <w:szCs w:val="26"/>
          <w:rtl/>
        </w:rPr>
        <w:t>.</w:t>
      </w:r>
      <w:r w:rsidRPr="005C7130">
        <w:rPr>
          <w:rStyle w:val="big-number"/>
          <w:rFonts w:cs="FrankRuehl"/>
          <w:szCs w:val="26"/>
          <w:rtl/>
        </w:rPr>
        <w:tab/>
      </w:r>
      <w:r w:rsidR="00B10504">
        <w:rPr>
          <w:rStyle w:val="default"/>
          <w:rFonts w:cs="FrankRuehl" w:hint="cs"/>
          <w:rtl/>
        </w:rPr>
        <w:t>עבירה על הוראה מההוראות המפורטות בטור א' שבתוספת השלישית, היא עבירה מינהלית.</w:t>
      </w:r>
    </w:p>
    <w:p w:rsidR="00A836EA" w:rsidRDefault="00A836EA" w:rsidP="00A836EA">
      <w:pPr>
        <w:pStyle w:val="P00"/>
        <w:spacing w:before="72"/>
        <w:ind w:left="0" w:right="1134"/>
        <w:rPr>
          <w:rStyle w:val="default"/>
          <w:rFonts w:cs="FrankRuehl"/>
          <w:rtl/>
        </w:rPr>
      </w:pPr>
      <w:bookmarkStart w:id="58" w:name="Seif8"/>
      <w:bookmarkEnd w:id="58"/>
      <w:r>
        <w:rPr>
          <w:lang w:val="he-IL"/>
        </w:rPr>
        <w:pict>
          <v:rect id="_x0000_s1117" style="position:absolute;left:0;text-align:left;margin-left:464.5pt;margin-top:8.05pt;width:75.05pt;height:14.45pt;z-index:251558400" o:allowincell="f" filled="f" stroked="f" strokecolor="lime" strokeweight=".25pt">
            <v:textbox inset="0,0,0,0">
              <w:txbxContent>
                <w:p w:rsidR="0037069E" w:rsidRDefault="0037069E" w:rsidP="003E3B5D">
                  <w:pPr>
                    <w:spacing w:line="160" w:lineRule="exact"/>
                    <w:jc w:val="left"/>
                    <w:rPr>
                      <w:rFonts w:cs="Miriam"/>
                      <w:noProof/>
                      <w:szCs w:val="18"/>
                      <w:rtl/>
                    </w:rPr>
                  </w:pPr>
                  <w:r>
                    <w:rPr>
                      <w:rFonts w:cs="Miriam" w:hint="cs"/>
                      <w:szCs w:val="18"/>
                      <w:rtl/>
                    </w:rPr>
                    <w:t>קנס מינהלי קצוב</w:t>
                  </w:r>
                </w:p>
              </w:txbxContent>
            </v:textbox>
            <w10:anchorlock/>
          </v:rect>
        </w:pict>
      </w:r>
      <w:r w:rsidR="002C6663">
        <w:rPr>
          <w:rStyle w:val="big-number"/>
          <w:rFonts w:hint="cs"/>
          <w:rtl/>
        </w:rPr>
        <w:t>15</w:t>
      </w:r>
      <w:r w:rsidRPr="005C7130">
        <w:rPr>
          <w:rStyle w:val="big-number"/>
          <w:rFonts w:cs="FrankRuehl"/>
          <w:szCs w:val="26"/>
          <w:rtl/>
        </w:rPr>
        <w:t>.</w:t>
      </w:r>
      <w:r w:rsidRPr="005C7130">
        <w:rPr>
          <w:rStyle w:val="big-number"/>
          <w:rFonts w:cs="FrankRuehl"/>
          <w:szCs w:val="26"/>
          <w:rtl/>
        </w:rPr>
        <w:tab/>
      </w:r>
      <w:r w:rsidR="00B10504">
        <w:rPr>
          <w:rStyle w:val="default"/>
          <w:rFonts w:cs="FrankRuehl" w:hint="cs"/>
          <w:rtl/>
        </w:rPr>
        <w:t>לעבירה מינהלית כאמור בתקנה 14 יהיה קנס מינהלי קצוב, כקבוע לצדה בטור ב' בתוספת השלישית.</w:t>
      </w:r>
    </w:p>
    <w:p w:rsidR="00A836EA" w:rsidRDefault="00A836EA" w:rsidP="00A836EA">
      <w:pPr>
        <w:pStyle w:val="P00"/>
        <w:spacing w:before="72"/>
        <w:ind w:left="0" w:right="1134"/>
        <w:rPr>
          <w:rStyle w:val="default"/>
          <w:rFonts w:cs="FrankRuehl"/>
          <w:rtl/>
        </w:rPr>
      </w:pPr>
      <w:bookmarkStart w:id="59" w:name="Seif15"/>
      <w:bookmarkEnd w:id="59"/>
      <w:r>
        <w:rPr>
          <w:lang w:val="he-IL"/>
        </w:rPr>
        <w:pict>
          <v:rect id="_x0000_s1135" style="position:absolute;left:0;text-align:left;margin-left:464.5pt;margin-top:8.05pt;width:75.05pt;height:36.05pt;z-index:251565568" o:allowincell="f" filled="f" stroked="f" strokecolor="lime" strokeweight=".25pt">
            <v:textbox inset="0,0,0,0">
              <w:txbxContent>
                <w:p w:rsidR="0037069E" w:rsidRDefault="0037069E" w:rsidP="00A836EA">
                  <w:pPr>
                    <w:spacing w:line="160" w:lineRule="exact"/>
                    <w:jc w:val="left"/>
                    <w:rPr>
                      <w:rFonts w:cs="Miriam"/>
                      <w:szCs w:val="18"/>
                      <w:rtl/>
                    </w:rPr>
                  </w:pPr>
                  <w:r>
                    <w:rPr>
                      <w:rFonts w:cs="Miriam" w:hint="cs"/>
                      <w:szCs w:val="18"/>
                      <w:rtl/>
                    </w:rPr>
                    <w:t>עבירה מינהלית חוזרת</w:t>
                  </w:r>
                </w:p>
                <w:p w:rsidR="0037069E" w:rsidRDefault="0037069E" w:rsidP="00A836EA">
                  <w:pPr>
                    <w:spacing w:line="160" w:lineRule="exact"/>
                    <w:jc w:val="left"/>
                    <w:rPr>
                      <w:rFonts w:cs="Miriam"/>
                      <w:szCs w:val="18"/>
                      <w:rtl/>
                    </w:rPr>
                  </w:pPr>
                  <w:r>
                    <w:rPr>
                      <w:rFonts w:cs="Miriam" w:hint="cs"/>
                      <w:szCs w:val="18"/>
                      <w:rtl/>
                    </w:rPr>
                    <w:t xml:space="preserve">תק' (מס' 25) </w:t>
                  </w:r>
                  <w:r>
                    <w:rPr>
                      <w:rFonts w:cs="Miriam"/>
                      <w:szCs w:val="18"/>
                      <w:rtl/>
                    </w:rPr>
                    <w:br/>
                  </w:r>
                  <w:r>
                    <w:rPr>
                      <w:rFonts w:cs="Miriam" w:hint="cs"/>
                      <w:szCs w:val="18"/>
                      <w:rtl/>
                    </w:rPr>
                    <w:t>תשפ"א-2021</w:t>
                  </w:r>
                </w:p>
              </w:txbxContent>
            </v:textbox>
            <w10:anchorlock/>
          </v:rect>
        </w:pict>
      </w:r>
      <w:r w:rsidR="002C6663">
        <w:rPr>
          <w:rStyle w:val="big-number"/>
          <w:rFonts w:hint="cs"/>
          <w:rtl/>
        </w:rPr>
        <w:t>1</w:t>
      </w:r>
      <w:r>
        <w:rPr>
          <w:rStyle w:val="big-number"/>
          <w:rFonts w:hint="cs"/>
          <w:rtl/>
        </w:rPr>
        <w:t>6</w:t>
      </w:r>
      <w:r w:rsidRPr="005C7130">
        <w:rPr>
          <w:rStyle w:val="big-number"/>
          <w:rFonts w:cs="FrankRuehl"/>
          <w:szCs w:val="26"/>
          <w:rtl/>
        </w:rPr>
        <w:t>.</w:t>
      </w:r>
      <w:r w:rsidRPr="005C7130">
        <w:rPr>
          <w:rStyle w:val="big-number"/>
          <w:rFonts w:cs="FrankRuehl"/>
          <w:szCs w:val="26"/>
          <w:rtl/>
        </w:rPr>
        <w:tab/>
      </w:r>
      <w:r w:rsidR="003266DA">
        <w:rPr>
          <w:rStyle w:val="default"/>
          <w:rFonts w:cs="FrankRuehl" w:hint="cs"/>
          <w:rtl/>
        </w:rPr>
        <w:t>הקנס המינהלי הקצוב לעבירה מינהלית חוזרת כמשמעותה בסעיף 2(ג) לחוק העבירות המינהליות, יהיה כפל הקנס המינהלי האמור בתקנה 15, לפי העניין</w:t>
      </w:r>
      <w:r w:rsidR="007C3C83" w:rsidRPr="007C3C83">
        <w:rPr>
          <w:rStyle w:val="default"/>
          <w:rFonts w:cs="FrankRuehl" w:hint="cs"/>
          <w:rtl/>
        </w:rPr>
        <w:t>, או קנס לפי סעיף 61(א)(1) לחוק העונשין, לפי הנמוך מביניהם</w:t>
      </w:r>
      <w:r w:rsidR="003266DA">
        <w:rPr>
          <w:rStyle w:val="default"/>
          <w:rFonts w:cs="FrankRuehl" w:hint="cs"/>
          <w:rtl/>
        </w:rPr>
        <w:t>.</w:t>
      </w:r>
    </w:p>
    <w:p w:rsidR="007C3C83" w:rsidRPr="005E1E6E" w:rsidRDefault="007C3C83" w:rsidP="007C3C83">
      <w:pPr>
        <w:pStyle w:val="P00"/>
        <w:spacing w:before="0"/>
        <w:ind w:left="0" w:right="1134"/>
        <w:rPr>
          <w:rStyle w:val="default"/>
          <w:rFonts w:ascii="FrankRuehl" w:hAnsi="FrankRuehl" w:cs="FrankRuehl"/>
          <w:vanish/>
          <w:color w:val="FF0000"/>
          <w:szCs w:val="20"/>
          <w:shd w:val="clear" w:color="auto" w:fill="FFFF99"/>
          <w:rtl/>
        </w:rPr>
      </w:pPr>
      <w:bookmarkStart w:id="60" w:name="Rov109"/>
      <w:r w:rsidRPr="005E1E6E">
        <w:rPr>
          <w:rStyle w:val="default"/>
          <w:rFonts w:ascii="FrankRuehl" w:hAnsi="FrankRuehl" w:cs="FrankRuehl"/>
          <w:vanish/>
          <w:color w:val="FF0000"/>
          <w:szCs w:val="20"/>
          <w:shd w:val="clear" w:color="auto" w:fill="FFFF99"/>
          <w:rtl/>
        </w:rPr>
        <w:t>מיום 5.2.2021</w:t>
      </w:r>
    </w:p>
    <w:p w:rsidR="007C3C83" w:rsidRPr="005E1E6E" w:rsidRDefault="007C3C83" w:rsidP="007C3C8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25) תשפ"א-2021</w:t>
      </w:r>
    </w:p>
    <w:p w:rsidR="007C3C83" w:rsidRPr="005E1E6E" w:rsidRDefault="007C3C83" w:rsidP="007C3C83">
      <w:pPr>
        <w:pStyle w:val="P00"/>
        <w:spacing w:before="0"/>
        <w:ind w:left="0" w:right="1134"/>
        <w:rPr>
          <w:rStyle w:val="default"/>
          <w:rFonts w:ascii="FrankRuehl" w:hAnsi="FrankRuehl" w:cs="FrankRuehl"/>
          <w:vanish/>
          <w:szCs w:val="20"/>
          <w:shd w:val="clear" w:color="auto" w:fill="FFFF99"/>
          <w:rtl/>
        </w:rPr>
      </w:pPr>
      <w:hyperlink r:id="rId210" w:history="1">
        <w:r w:rsidRPr="005E1E6E">
          <w:rPr>
            <w:rStyle w:val="Hyperlink"/>
            <w:rFonts w:ascii="FrankRuehl" w:hAnsi="FrankRuehl"/>
            <w:vanish/>
            <w:szCs w:val="20"/>
            <w:shd w:val="clear" w:color="auto" w:fill="FFFF99"/>
            <w:rtl/>
          </w:rPr>
          <w:t>ק"ת תשפ"א מס' 9149</w:t>
        </w:r>
      </w:hyperlink>
      <w:r w:rsidRPr="005E1E6E">
        <w:rPr>
          <w:rStyle w:val="default"/>
          <w:rFonts w:ascii="FrankRuehl" w:hAnsi="FrankRuehl" w:cs="FrankRuehl"/>
          <w:vanish/>
          <w:szCs w:val="20"/>
          <w:shd w:val="clear" w:color="auto" w:fill="FFFF99"/>
          <w:rtl/>
        </w:rPr>
        <w:t xml:space="preserve"> מיום 5.2.2021 עמ' 1842</w:t>
      </w:r>
    </w:p>
    <w:p w:rsidR="007C3C83" w:rsidRPr="007C3C83" w:rsidRDefault="007C3C83" w:rsidP="007C3C83">
      <w:pPr>
        <w:pStyle w:val="P00"/>
        <w:ind w:left="0" w:right="1134"/>
        <w:rPr>
          <w:rStyle w:val="default"/>
          <w:rFonts w:cs="FrankRuehl"/>
          <w:sz w:val="2"/>
          <w:szCs w:val="2"/>
          <w:rtl/>
        </w:rPr>
      </w:pPr>
      <w:r w:rsidRPr="005E1E6E">
        <w:rPr>
          <w:rStyle w:val="default"/>
          <w:rFonts w:cs="FrankRuehl" w:hint="cs"/>
          <w:vanish/>
          <w:sz w:val="16"/>
          <w:szCs w:val="22"/>
          <w:shd w:val="clear" w:color="auto" w:fill="FFFF99"/>
          <w:rtl/>
        </w:rPr>
        <w:t>16</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הקנס המינהלי הקצוב לעבירה מינהלית חוזרת כמשמעותה בסעיף 2(ג) לחוק העבירות המינהליות, יהיה כפל הקנס המינהלי האמור בתקנה 15, לפי העניין</w:t>
      </w:r>
      <w:r w:rsidRPr="005E1E6E">
        <w:rPr>
          <w:rStyle w:val="default"/>
          <w:rFonts w:cs="FrankRuehl" w:hint="cs"/>
          <w:vanish/>
          <w:sz w:val="16"/>
          <w:szCs w:val="22"/>
          <w:u w:val="single"/>
          <w:shd w:val="clear" w:color="auto" w:fill="FFFF99"/>
          <w:rtl/>
        </w:rPr>
        <w:t>, או קנס לפי סעיף 61(א)(1) לחוק העונשין, לפי הנמוך מביניהם</w:t>
      </w:r>
      <w:r w:rsidRPr="005E1E6E">
        <w:rPr>
          <w:rStyle w:val="default"/>
          <w:rFonts w:cs="FrankRuehl" w:hint="cs"/>
          <w:vanish/>
          <w:sz w:val="16"/>
          <w:szCs w:val="22"/>
          <w:shd w:val="clear" w:color="auto" w:fill="FFFF99"/>
          <w:rtl/>
        </w:rPr>
        <w:t>.</w:t>
      </w:r>
      <w:bookmarkEnd w:id="60"/>
    </w:p>
    <w:p w:rsidR="00A836EA" w:rsidRDefault="00A836EA" w:rsidP="00A836EA">
      <w:pPr>
        <w:pStyle w:val="P00"/>
        <w:spacing w:before="72"/>
        <w:ind w:left="0" w:right="1134"/>
        <w:rPr>
          <w:rStyle w:val="default"/>
          <w:rFonts w:cs="FrankRuehl"/>
          <w:rtl/>
        </w:rPr>
      </w:pPr>
      <w:bookmarkStart w:id="61" w:name="Seif9"/>
      <w:bookmarkEnd w:id="61"/>
      <w:r>
        <w:rPr>
          <w:lang w:val="he-IL"/>
        </w:rPr>
        <w:pict>
          <v:rect id="_x0000_s1118" style="position:absolute;left:0;text-align:left;margin-left:464.5pt;margin-top:8.05pt;width:75.05pt;height:19.95pt;z-index:251559424" o:allowincell="f" filled="f" stroked="f" strokecolor="lime" strokeweight=".25pt">
            <v:textbox inset="0,0,0,0">
              <w:txbxContent>
                <w:p w:rsidR="0037069E" w:rsidRDefault="0037069E" w:rsidP="00A836EA">
                  <w:pPr>
                    <w:spacing w:line="160" w:lineRule="exact"/>
                    <w:jc w:val="left"/>
                    <w:rPr>
                      <w:rFonts w:cs="Miriam"/>
                      <w:noProof/>
                      <w:szCs w:val="18"/>
                      <w:rtl/>
                    </w:rPr>
                  </w:pPr>
                  <w:r>
                    <w:rPr>
                      <w:rFonts w:cs="Miriam" w:hint="cs"/>
                      <w:szCs w:val="18"/>
                      <w:rtl/>
                    </w:rPr>
                    <w:t>עבירה מינהלית נמשכת</w:t>
                  </w:r>
                </w:p>
              </w:txbxContent>
            </v:textbox>
            <w10:anchorlock/>
          </v:rect>
        </w:pict>
      </w:r>
      <w:r w:rsidR="00FD4E10">
        <w:rPr>
          <w:rStyle w:val="big-number"/>
          <w:rFonts w:hint="cs"/>
          <w:rtl/>
        </w:rPr>
        <w:t>1</w:t>
      </w:r>
      <w:r>
        <w:rPr>
          <w:rStyle w:val="big-number"/>
          <w:rFonts w:hint="cs"/>
          <w:rtl/>
        </w:rPr>
        <w:t>7</w:t>
      </w:r>
      <w:r w:rsidRPr="005C7130">
        <w:rPr>
          <w:rStyle w:val="big-number"/>
          <w:rFonts w:cs="FrankRuehl"/>
          <w:szCs w:val="26"/>
          <w:rtl/>
        </w:rPr>
        <w:t>.</w:t>
      </w:r>
      <w:r w:rsidRPr="005C7130">
        <w:rPr>
          <w:rStyle w:val="big-number"/>
          <w:rFonts w:cs="FrankRuehl"/>
          <w:szCs w:val="26"/>
          <w:rtl/>
        </w:rPr>
        <w:tab/>
      </w:r>
      <w:r w:rsidR="003266DA">
        <w:rPr>
          <w:rStyle w:val="default"/>
          <w:rFonts w:cs="FrankRuehl" w:hint="cs"/>
          <w:rtl/>
        </w:rPr>
        <w:t>הקנס המינהלי הקצוב לעבירה מינהלית נמשכת יהיה בשיעור חמישית מהקנס הקבוע בתקנה 15, לפי העניין, לכל יום שבו נמשכת העבירה לאחר המועד שנקבע בהתראה כאמור בסעיף 8(ב1) לחוק העבירות המינהליות</w:t>
      </w:r>
      <w:r>
        <w:rPr>
          <w:rStyle w:val="default"/>
          <w:rFonts w:cs="FrankRuehl" w:hint="cs"/>
          <w:rtl/>
        </w:rPr>
        <w:t>.</w:t>
      </w:r>
    </w:p>
    <w:p w:rsidR="00A836EA" w:rsidRDefault="00A836EA" w:rsidP="00A836EA">
      <w:pPr>
        <w:pStyle w:val="P00"/>
        <w:spacing w:before="72"/>
        <w:ind w:left="0" w:right="1134"/>
        <w:rPr>
          <w:rStyle w:val="default"/>
          <w:rFonts w:cs="FrankRuehl"/>
          <w:rtl/>
        </w:rPr>
      </w:pPr>
      <w:bookmarkStart w:id="62" w:name="Seif10"/>
      <w:bookmarkEnd w:id="62"/>
      <w:r>
        <w:rPr>
          <w:lang w:val="he-IL"/>
        </w:rPr>
        <w:pict>
          <v:rect id="_x0000_s1119" style="position:absolute;left:0;text-align:left;margin-left:464.5pt;margin-top:8.05pt;width:75.05pt;height:17.15pt;z-index:251560448" o:allowincell="f" filled="f" stroked="f" strokecolor="lime" strokeweight=".25pt">
            <v:textbox inset="0,0,0,0">
              <w:txbxContent>
                <w:p w:rsidR="0037069E" w:rsidRDefault="0037069E" w:rsidP="00A836EA">
                  <w:pPr>
                    <w:spacing w:line="160" w:lineRule="exact"/>
                    <w:jc w:val="left"/>
                    <w:rPr>
                      <w:rFonts w:cs="Miriam"/>
                      <w:noProof/>
                      <w:szCs w:val="18"/>
                      <w:rtl/>
                    </w:rPr>
                  </w:pPr>
                  <w:r>
                    <w:rPr>
                      <w:rFonts w:cs="Miriam" w:hint="cs"/>
                      <w:szCs w:val="18"/>
                      <w:rtl/>
                    </w:rPr>
                    <w:t>הגורם המוסמך להטלת קנס מינהלי</w:t>
                  </w:r>
                </w:p>
              </w:txbxContent>
            </v:textbox>
            <w10:anchorlock/>
          </v:rect>
        </w:pict>
      </w:r>
      <w:r w:rsidR="00D3708A">
        <w:rPr>
          <w:rStyle w:val="big-number"/>
          <w:rFonts w:hint="cs"/>
          <w:rtl/>
        </w:rPr>
        <w:t>18</w:t>
      </w:r>
      <w:r w:rsidRPr="005C7130">
        <w:rPr>
          <w:rStyle w:val="big-number"/>
          <w:rFonts w:cs="FrankRuehl"/>
          <w:szCs w:val="26"/>
          <w:rtl/>
        </w:rPr>
        <w:t>.</w:t>
      </w:r>
      <w:r w:rsidRPr="005C7130">
        <w:rPr>
          <w:rStyle w:val="big-number"/>
          <w:rFonts w:cs="FrankRuehl"/>
          <w:szCs w:val="26"/>
          <w:rtl/>
        </w:rPr>
        <w:tab/>
      </w:r>
      <w:r w:rsidR="003266DA">
        <w:rPr>
          <w:rStyle w:val="default"/>
          <w:rFonts w:cs="FrankRuehl" w:hint="cs"/>
          <w:rtl/>
        </w:rPr>
        <w:t xml:space="preserve">הגורם המוסמך להטיל קנס מינהלי לפי תקנות אלה (להלן </w:t>
      </w:r>
      <w:r w:rsidR="003266DA">
        <w:rPr>
          <w:rStyle w:val="default"/>
          <w:rFonts w:cs="FrankRuehl"/>
          <w:rtl/>
        </w:rPr>
        <w:t>–</w:t>
      </w:r>
      <w:r w:rsidR="003266DA">
        <w:rPr>
          <w:rStyle w:val="default"/>
          <w:rFonts w:cs="FrankRuehl" w:hint="cs"/>
          <w:rtl/>
        </w:rPr>
        <w:t xml:space="preserve"> הגורם המוסמך), הוא כמפורט להלן, לפי העניין:</w:t>
      </w:r>
    </w:p>
    <w:p w:rsidR="00FD2C16" w:rsidRDefault="00FD2C16" w:rsidP="00FD2C16">
      <w:pPr>
        <w:pStyle w:val="P00"/>
        <w:spacing w:before="72"/>
        <w:ind w:left="624" w:right="1134"/>
        <w:rPr>
          <w:rStyle w:val="default"/>
          <w:rFonts w:cs="FrankRuehl"/>
          <w:rtl/>
        </w:rPr>
      </w:pPr>
      <w:r>
        <w:rPr>
          <w:rStyle w:val="default"/>
          <w:rFonts w:cs="FrankRuehl" w:hint="cs"/>
          <w:rtl/>
        </w:rPr>
        <w:t>(1)</w:t>
      </w:r>
      <w:r w:rsidRPr="00F2069C">
        <w:rPr>
          <w:rStyle w:val="default"/>
          <w:rFonts w:cs="FrankRuehl" w:hint="cs"/>
          <w:rtl/>
        </w:rPr>
        <w:pict>
          <v:shape id="_x0000_s1275" type="#_x0000_t202" style="position:absolute;left:0;text-align:left;margin-left:470.35pt;margin-top:7.1pt;width:1in;height:18.95pt;z-index:251582976;mso-position-horizontal-relative:text;mso-position-vertical-relative:text" filled="f" stroked="f">
            <v:textbox inset="1mm,0,1mm,0">
              <w:txbxContent>
                <w:p w:rsidR="0037069E" w:rsidRDefault="0037069E" w:rsidP="003733AB">
                  <w:pPr>
                    <w:spacing w:line="160" w:lineRule="exact"/>
                    <w:jc w:val="left"/>
                    <w:rPr>
                      <w:rFonts w:cs="Miriam" w:hint="cs"/>
                      <w:noProof/>
                      <w:sz w:val="18"/>
                      <w:szCs w:val="18"/>
                      <w:rtl/>
                    </w:rPr>
                  </w:pPr>
                  <w:r>
                    <w:rPr>
                      <w:rFonts w:cs="Miriam" w:hint="cs"/>
                      <w:sz w:val="18"/>
                      <w:szCs w:val="18"/>
                      <w:rtl/>
                    </w:rPr>
                    <w:t xml:space="preserve">תק' </w:t>
                  </w:r>
                  <w:r w:rsidR="003733AB">
                    <w:rPr>
                      <w:rFonts w:cs="Miriam" w:hint="cs"/>
                      <w:sz w:val="18"/>
                      <w:szCs w:val="18"/>
                      <w:rtl/>
                    </w:rPr>
                    <w:t>(מס' 40) תשפ"א-2021</w:t>
                  </w:r>
                </w:p>
              </w:txbxContent>
            </v:textbox>
            <w10:anchorlock/>
          </v:shape>
        </w:pict>
      </w:r>
      <w:r>
        <w:rPr>
          <w:rStyle w:val="default"/>
          <w:rFonts w:cs="FrankRuehl"/>
          <w:rtl/>
        </w:rPr>
        <w:tab/>
      </w:r>
      <w:r w:rsidR="003733AB">
        <w:rPr>
          <w:rStyle w:val="default"/>
          <w:rFonts w:cs="FrankRuehl" w:hint="cs"/>
          <w:rtl/>
        </w:rPr>
        <w:t>(נמחקה)</w:t>
      </w:r>
      <w:r>
        <w:rPr>
          <w:rStyle w:val="default"/>
          <w:rFonts w:cs="FrankRuehl" w:hint="cs"/>
          <w:rtl/>
        </w:rPr>
        <w:t>;</w:t>
      </w:r>
    </w:p>
    <w:p w:rsidR="003266DA" w:rsidRDefault="00FD2C16" w:rsidP="00FD2C16">
      <w:pPr>
        <w:pStyle w:val="P00"/>
        <w:spacing w:before="72"/>
        <w:ind w:left="624" w:right="1134"/>
        <w:rPr>
          <w:rStyle w:val="default"/>
          <w:rFonts w:cs="FrankRuehl"/>
          <w:rtl/>
        </w:rPr>
      </w:pPr>
      <w:r>
        <w:rPr>
          <w:rStyle w:val="default"/>
          <w:rFonts w:cs="FrankRuehl" w:hint="cs"/>
          <w:rtl/>
        </w:rPr>
        <w:t>(2)</w:t>
      </w:r>
      <w:r w:rsidRPr="00F2069C">
        <w:rPr>
          <w:rStyle w:val="default"/>
          <w:rFonts w:cs="FrankRuehl" w:hint="cs"/>
          <w:rtl/>
        </w:rPr>
        <w:pict>
          <v:shape id="_x0000_s1274" type="#_x0000_t202" style="position:absolute;left:0;text-align:left;margin-left:470.35pt;margin-top:7.1pt;width:1in;height:58.75pt;z-index:251581952;mso-position-horizontal-relative:text;mso-position-vertical-relative:text" filled="f" stroked="f">
            <v:textbox inset="1mm,0,1mm,0">
              <w:txbxContent>
                <w:p w:rsidR="0037069E" w:rsidRDefault="0037069E" w:rsidP="00FD2C16">
                  <w:pPr>
                    <w:spacing w:line="160" w:lineRule="exact"/>
                    <w:jc w:val="left"/>
                    <w:rPr>
                      <w:rFonts w:cs="Miriam"/>
                      <w:noProof/>
                      <w:sz w:val="18"/>
                      <w:szCs w:val="18"/>
                      <w:rtl/>
                    </w:rPr>
                  </w:pPr>
                  <w:r>
                    <w:rPr>
                      <w:rFonts w:cs="Miriam" w:hint="cs"/>
                      <w:sz w:val="18"/>
                      <w:szCs w:val="18"/>
                      <w:rtl/>
                    </w:rPr>
                    <w:t>תק' תשפ"א-2020</w:t>
                  </w:r>
                </w:p>
                <w:p w:rsidR="0037069E" w:rsidRDefault="0037069E" w:rsidP="000C01D3">
                  <w:pPr>
                    <w:spacing w:line="160" w:lineRule="exact"/>
                    <w:jc w:val="left"/>
                    <w:rPr>
                      <w:rFonts w:cs="Miriam"/>
                      <w:noProof/>
                      <w:sz w:val="18"/>
                      <w:szCs w:val="18"/>
                      <w:rtl/>
                    </w:rPr>
                  </w:pPr>
                  <w:r>
                    <w:rPr>
                      <w:rFonts w:cs="Miriam" w:hint="cs"/>
                      <w:noProof/>
                      <w:sz w:val="18"/>
                      <w:szCs w:val="18"/>
                      <w:rtl/>
                    </w:rPr>
                    <w:t>תק' (מס' 8) תשפ"א-2020</w:t>
                  </w:r>
                </w:p>
                <w:p w:rsidR="0037069E" w:rsidRDefault="0037069E" w:rsidP="000C01D3">
                  <w:pPr>
                    <w:spacing w:line="160" w:lineRule="exact"/>
                    <w:jc w:val="left"/>
                    <w:rPr>
                      <w:rFonts w:cs="Miriam"/>
                      <w:noProof/>
                      <w:sz w:val="18"/>
                      <w:szCs w:val="18"/>
                      <w:rtl/>
                    </w:rPr>
                  </w:pPr>
                  <w:r>
                    <w:rPr>
                      <w:rFonts w:cs="Miriam" w:hint="cs"/>
                      <w:noProof/>
                      <w:sz w:val="18"/>
                      <w:szCs w:val="18"/>
                      <w:rtl/>
                    </w:rPr>
                    <w:t>תק' (מס' 12) תשפ"א-2020</w:t>
                  </w:r>
                </w:p>
                <w:p w:rsidR="003733AB" w:rsidRDefault="003733AB" w:rsidP="003733AB">
                  <w:pPr>
                    <w:spacing w:line="160" w:lineRule="exact"/>
                    <w:jc w:val="left"/>
                    <w:rPr>
                      <w:rFonts w:cs="Miriam" w:hint="cs"/>
                      <w:noProof/>
                      <w:sz w:val="18"/>
                      <w:szCs w:val="18"/>
                      <w:rtl/>
                    </w:rPr>
                  </w:pPr>
                  <w:r>
                    <w:rPr>
                      <w:rFonts w:cs="Miriam" w:hint="cs"/>
                      <w:sz w:val="18"/>
                      <w:szCs w:val="18"/>
                      <w:rtl/>
                    </w:rPr>
                    <w:t>תק' (מס' 40) תשפ"א-2021</w:t>
                  </w:r>
                </w:p>
              </w:txbxContent>
            </v:textbox>
            <w10:anchorlock/>
          </v:shape>
        </w:pict>
      </w:r>
      <w:r>
        <w:rPr>
          <w:rStyle w:val="default"/>
          <w:rFonts w:cs="FrankRuehl"/>
          <w:rtl/>
        </w:rPr>
        <w:tab/>
      </w:r>
      <w:r w:rsidR="003733AB" w:rsidRPr="003733AB">
        <w:rPr>
          <w:rStyle w:val="default"/>
          <w:rFonts w:cs="FrankRuehl" w:hint="cs"/>
          <w:rtl/>
        </w:rPr>
        <w:t xml:space="preserve">לעניין עבירה לפי תקנה 13(א)(2) עד (12) ו-(13) </w:t>
      </w:r>
      <w:r w:rsidR="003733AB" w:rsidRPr="003733AB">
        <w:rPr>
          <w:rStyle w:val="default"/>
          <w:rFonts w:cs="FrankRuehl"/>
          <w:rtl/>
        </w:rPr>
        <w:t>–</w:t>
      </w:r>
      <w:r w:rsidR="003733AB" w:rsidRPr="003733AB">
        <w:rPr>
          <w:rStyle w:val="default"/>
          <w:rFonts w:cs="FrankRuehl" w:hint="cs"/>
          <w:rtl/>
        </w:rPr>
        <w:t xml:space="preserve"> כל אחד מאלה</w:t>
      </w:r>
      <w:r w:rsidR="003266DA">
        <w:rPr>
          <w:rStyle w:val="default"/>
          <w:rFonts w:cs="FrankRuehl" w:hint="cs"/>
          <w:rtl/>
        </w:rPr>
        <w:t>:</w:t>
      </w:r>
    </w:p>
    <w:p w:rsidR="003266DA" w:rsidRDefault="003266DA" w:rsidP="003266DA">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שוטר;</w:t>
      </w:r>
    </w:p>
    <w:p w:rsidR="003266DA" w:rsidRDefault="003266DA" w:rsidP="003266DA">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מפקח שהוא עובד המדינה שנתונות לו סמכויות פיקוח לפי כל דין, וכן פקח שמינה מנהל רשות הטבע והגנים הלאומיים לפי סעיף 58 לחוק גנים לאומיים, שמורות טבע, אתרים לאומיים ואתרי הנצחה, התשנ"ח-1998;</w:t>
      </w:r>
    </w:p>
    <w:p w:rsidR="003266DA" w:rsidRDefault="003266DA" w:rsidP="003266DA">
      <w:pPr>
        <w:pStyle w:val="P00"/>
        <w:spacing w:before="72"/>
        <w:ind w:left="1021" w:right="1134"/>
        <w:rPr>
          <w:rStyle w:val="default"/>
          <w:rFonts w:cs="FrankRuehl"/>
          <w:rtl/>
        </w:rPr>
      </w:pPr>
      <w:r>
        <w:rPr>
          <w:rStyle w:val="default"/>
          <w:rFonts w:cs="FrankRuehl" w:hint="cs"/>
          <w:rtl/>
        </w:rPr>
        <w:t>(ג)</w:t>
      </w:r>
      <w:r>
        <w:rPr>
          <w:rStyle w:val="default"/>
          <w:rFonts w:cs="FrankRuehl"/>
          <w:rtl/>
        </w:rPr>
        <w:tab/>
      </w:r>
      <w:r>
        <w:rPr>
          <w:rStyle w:val="default"/>
          <w:rFonts w:cs="FrankRuehl" w:hint="cs"/>
          <w:rtl/>
        </w:rPr>
        <w:t>עובד רשות מקומית שהוסמך עד יום ט"ו בסיוון התש"ף (7 ביוני 2020) לפי סעיף 5(ב) לחוק העבירות המינהליות;</w:t>
      </w:r>
    </w:p>
    <w:p w:rsidR="003266DA" w:rsidRDefault="003266DA" w:rsidP="003266DA">
      <w:pPr>
        <w:pStyle w:val="P00"/>
        <w:spacing w:before="72"/>
        <w:ind w:left="1021" w:right="1134"/>
        <w:rPr>
          <w:rStyle w:val="default"/>
          <w:rFonts w:cs="FrankRuehl"/>
          <w:rtl/>
        </w:rPr>
      </w:pPr>
      <w:r>
        <w:rPr>
          <w:rStyle w:val="default"/>
          <w:rFonts w:cs="FrankRuehl" w:hint="cs"/>
          <w:rtl/>
        </w:rPr>
        <w:t>(ד)</w:t>
      </w:r>
      <w:r>
        <w:rPr>
          <w:rStyle w:val="default"/>
          <w:rFonts w:cs="FrankRuehl"/>
          <w:rtl/>
        </w:rPr>
        <w:tab/>
      </w:r>
      <w:r>
        <w:rPr>
          <w:rStyle w:val="default"/>
          <w:rFonts w:cs="FrankRuehl" w:hint="cs"/>
          <w:rtl/>
        </w:rPr>
        <w:t>פקח עירוני, לרבות פקח מסייע, שהוסמך לפי חוק לייעול האכיפה והפיקוח העירוניים ברשויות המקומיות (הוראת שעה), התשע"א-2011;</w:t>
      </w:r>
    </w:p>
    <w:p w:rsidR="003266DA" w:rsidRDefault="003266DA" w:rsidP="003266DA">
      <w:pPr>
        <w:pStyle w:val="P00"/>
        <w:spacing w:before="72"/>
        <w:ind w:left="1021" w:right="1134"/>
        <w:rPr>
          <w:rStyle w:val="default"/>
          <w:rFonts w:cs="FrankRuehl"/>
          <w:rtl/>
        </w:rPr>
      </w:pPr>
      <w:r>
        <w:rPr>
          <w:rStyle w:val="default"/>
          <w:rFonts w:cs="FrankRuehl" w:hint="cs"/>
          <w:rtl/>
        </w:rPr>
        <w:t>(ה)</w:t>
      </w:r>
      <w:r>
        <w:rPr>
          <w:rStyle w:val="default"/>
          <w:rFonts w:cs="FrankRuehl"/>
          <w:rtl/>
        </w:rPr>
        <w:tab/>
      </w:r>
      <w:r>
        <w:rPr>
          <w:rStyle w:val="default"/>
          <w:rFonts w:cs="FrankRuehl" w:hint="cs"/>
          <w:rtl/>
        </w:rPr>
        <w:t>עובד רשות מקומית שהוסמך לפי סעיף 28(א)(2) או (ב)(1) לחוק רישוי עסקים, התשכ"ח-1968;</w:t>
      </w:r>
    </w:p>
    <w:p w:rsidR="003266DA" w:rsidRDefault="003266DA" w:rsidP="003266DA">
      <w:pPr>
        <w:pStyle w:val="P00"/>
        <w:spacing w:before="72"/>
        <w:ind w:left="1021" w:right="1134"/>
        <w:rPr>
          <w:rStyle w:val="default"/>
          <w:rFonts w:cs="FrankRuehl"/>
          <w:rtl/>
        </w:rPr>
      </w:pPr>
      <w:r>
        <w:rPr>
          <w:rStyle w:val="default"/>
          <w:rFonts w:cs="FrankRuehl" w:hint="cs"/>
          <w:rtl/>
        </w:rPr>
        <w:t>(ו)</w:t>
      </w:r>
      <w:r>
        <w:rPr>
          <w:rStyle w:val="default"/>
          <w:rFonts w:cs="FrankRuehl"/>
          <w:rtl/>
        </w:rPr>
        <w:tab/>
      </w:r>
      <w:r>
        <w:rPr>
          <w:rStyle w:val="default"/>
          <w:rFonts w:cs="FrankRuehl" w:hint="cs"/>
          <w:rtl/>
        </w:rPr>
        <w:t xml:space="preserve">עובד רשות מקומית שהוסמך לפי סעיף 3(א) לחוק הרשויות המקומיות (אכיפה סביבתית </w:t>
      </w:r>
      <w:r>
        <w:rPr>
          <w:rStyle w:val="default"/>
          <w:rFonts w:cs="FrankRuehl"/>
          <w:rtl/>
        </w:rPr>
        <w:t>–</w:t>
      </w:r>
      <w:r>
        <w:rPr>
          <w:rStyle w:val="default"/>
          <w:rFonts w:cs="FrankRuehl" w:hint="cs"/>
          <w:rtl/>
        </w:rPr>
        <w:t xml:space="preserve"> סמכויות פקחים), התשס"ח-2008.</w:t>
      </w:r>
    </w:p>
    <w:p w:rsidR="00FD2C16" w:rsidRPr="005E1E6E" w:rsidRDefault="00FD2C16" w:rsidP="00FD2C16">
      <w:pPr>
        <w:pStyle w:val="P00"/>
        <w:spacing w:before="0"/>
        <w:ind w:left="624" w:right="1134"/>
        <w:rPr>
          <w:rStyle w:val="default"/>
          <w:rFonts w:ascii="FrankRuehl" w:hAnsi="FrankRuehl" w:cs="FrankRuehl"/>
          <w:vanish/>
          <w:color w:val="FF0000"/>
          <w:szCs w:val="20"/>
          <w:shd w:val="clear" w:color="auto" w:fill="FFFF99"/>
          <w:rtl/>
        </w:rPr>
      </w:pPr>
      <w:bookmarkStart w:id="63" w:name="Rov129"/>
      <w:r w:rsidRPr="005E1E6E">
        <w:rPr>
          <w:rStyle w:val="default"/>
          <w:rFonts w:ascii="FrankRuehl" w:hAnsi="FrankRuehl" w:cs="FrankRuehl" w:hint="cs"/>
          <w:vanish/>
          <w:color w:val="FF0000"/>
          <w:szCs w:val="20"/>
          <w:shd w:val="clear" w:color="auto" w:fill="FFFF99"/>
          <w:rtl/>
        </w:rPr>
        <w:t>מיום 25.9.2020 בשעה 14:00</w:t>
      </w:r>
    </w:p>
    <w:p w:rsidR="00FD2C16" w:rsidRPr="005E1E6E" w:rsidRDefault="00FD2C16" w:rsidP="00FD2C16">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תשפ"א-2020</w:t>
      </w:r>
    </w:p>
    <w:p w:rsidR="00FD2C16" w:rsidRPr="005E1E6E" w:rsidRDefault="00FD2C16" w:rsidP="00FD2C16">
      <w:pPr>
        <w:pStyle w:val="P00"/>
        <w:spacing w:before="0"/>
        <w:ind w:left="624" w:right="1134"/>
        <w:rPr>
          <w:rStyle w:val="default"/>
          <w:rFonts w:ascii="FrankRuehl" w:hAnsi="FrankRuehl" w:cs="FrankRuehl"/>
          <w:vanish/>
          <w:szCs w:val="20"/>
          <w:shd w:val="clear" w:color="auto" w:fill="FFFF99"/>
          <w:rtl/>
        </w:rPr>
      </w:pPr>
      <w:hyperlink r:id="rId211" w:history="1">
        <w:r w:rsidRPr="005E1E6E">
          <w:rPr>
            <w:rStyle w:val="Hyperlink"/>
            <w:rFonts w:ascii="FrankRuehl" w:hAnsi="FrankRuehl" w:hint="cs"/>
            <w:vanish/>
            <w:szCs w:val="20"/>
            <w:shd w:val="clear" w:color="auto" w:fill="FFFF99"/>
            <w:rtl/>
          </w:rPr>
          <w:t>ק"ת תשפ"א מס' 8787</w:t>
        </w:r>
      </w:hyperlink>
      <w:r w:rsidRPr="005E1E6E">
        <w:rPr>
          <w:rStyle w:val="default"/>
          <w:rFonts w:ascii="FrankRuehl" w:hAnsi="FrankRuehl" w:cs="FrankRuehl" w:hint="cs"/>
          <w:vanish/>
          <w:szCs w:val="20"/>
          <w:shd w:val="clear" w:color="auto" w:fill="FFFF99"/>
          <w:rtl/>
        </w:rPr>
        <w:t xml:space="preserve"> מיום 25.9.2020 עמ' 47</w:t>
      </w:r>
    </w:p>
    <w:p w:rsidR="00FD2C16" w:rsidRPr="005E1E6E" w:rsidRDefault="00FD2C16" w:rsidP="00FD2C16">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לעניין עבירה </w:t>
      </w:r>
      <w:r w:rsidRPr="005E1E6E">
        <w:rPr>
          <w:rStyle w:val="default"/>
          <w:rFonts w:cs="FrankRuehl" w:hint="cs"/>
          <w:strike/>
          <w:vanish/>
          <w:sz w:val="16"/>
          <w:szCs w:val="22"/>
          <w:shd w:val="clear" w:color="auto" w:fill="FFFF99"/>
          <w:rtl/>
        </w:rPr>
        <w:t>לפי תקנה 13(א)(1)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לפי תקנה 13(א)(1) ו-(12א)</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שוטר;</w:t>
      </w:r>
    </w:p>
    <w:p w:rsidR="00FD2C16" w:rsidRPr="005E1E6E" w:rsidRDefault="00FD2C16" w:rsidP="00FD2C16">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לעניין עבירה </w:t>
      </w:r>
      <w:r w:rsidRPr="005E1E6E">
        <w:rPr>
          <w:rStyle w:val="default"/>
          <w:rFonts w:cs="FrankRuehl" w:hint="cs"/>
          <w:strike/>
          <w:vanish/>
          <w:sz w:val="16"/>
          <w:szCs w:val="22"/>
          <w:shd w:val="clear" w:color="auto" w:fill="FFFF99"/>
          <w:rtl/>
        </w:rPr>
        <w:t>לפי תקנה 13(א)(2) עד (13)</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לפי תקנה 13(א)(2) עד (12) ו-(13)</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כל אחד מאלה:</w:t>
      </w:r>
    </w:p>
    <w:p w:rsidR="00156B4A" w:rsidRPr="005E1E6E" w:rsidRDefault="00156B4A" w:rsidP="002969FB">
      <w:pPr>
        <w:pStyle w:val="P00"/>
        <w:spacing w:before="0"/>
        <w:ind w:left="624" w:right="1134"/>
        <w:rPr>
          <w:rStyle w:val="default"/>
          <w:rFonts w:ascii="FrankRuehl" w:hAnsi="FrankRuehl" w:cs="FrankRuehl"/>
          <w:vanish/>
          <w:szCs w:val="20"/>
          <w:shd w:val="clear" w:color="auto" w:fill="FFFF99"/>
          <w:rtl/>
        </w:rPr>
      </w:pPr>
    </w:p>
    <w:p w:rsidR="00156B4A" w:rsidRPr="005E1E6E" w:rsidRDefault="00156B4A" w:rsidP="002969FB">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18.10.2020</w:t>
      </w:r>
    </w:p>
    <w:p w:rsidR="00156B4A" w:rsidRPr="005E1E6E" w:rsidRDefault="00156B4A" w:rsidP="002969FB">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156B4A" w:rsidRPr="005E1E6E" w:rsidRDefault="00156B4A" w:rsidP="002969FB">
      <w:pPr>
        <w:pStyle w:val="P00"/>
        <w:spacing w:before="0"/>
        <w:ind w:left="624" w:right="1134"/>
        <w:rPr>
          <w:rStyle w:val="default"/>
          <w:rFonts w:ascii="FrankRuehl" w:hAnsi="FrankRuehl" w:cs="FrankRuehl"/>
          <w:vanish/>
          <w:szCs w:val="20"/>
          <w:shd w:val="clear" w:color="auto" w:fill="FFFF99"/>
          <w:rtl/>
        </w:rPr>
      </w:pPr>
      <w:hyperlink r:id="rId212"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w:t>
      </w:r>
      <w:r w:rsidRPr="005E1E6E">
        <w:rPr>
          <w:rStyle w:val="default"/>
          <w:rFonts w:ascii="FrankRuehl" w:hAnsi="FrankRuehl" w:cs="FrankRuehl" w:hint="cs"/>
          <w:vanish/>
          <w:szCs w:val="20"/>
          <w:shd w:val="clear" w:color="auto" w:fill="FFFF99"/>
          <w:rtl/>
        </w:rPr>
        <w:t>5</w:t>
      </w:r>
    </w:p>
    <w:p w:rsidR="00156B4A" w:rsidRPr="005E1E6E" w:rsidRDefault="00156B4A" w:rsidP="002969FB">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לעניין עבירה </w:t>
      </w:r>
      <w:r w:rsidRPr="005E1E6E">
        <w:rPr>
          <w:rStyle w:val="default"/>
          <w:rFonts w:cs="FrankRuehl" w:hint="cs"/>
          <w:strike/>
          <w:vanish/>
          <w:sz w:val="16"/>
          <w:szCs w:val="22"/>
          <w:shd w:val="clear" w:color="auto" w:fill="FFFF99"/>
          <w:rtl/>
        </w:rPr>
        <w:t>לפי תקנה 13(א)(1) ו-(12א)</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לפי תקנה 13(א)(12א)</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שוטר;</w:t>
      </w:r>
    </w:p>
    <w:p w:rsidR="000F1774" w:rsidRPr="005E1E6E" w:rsidRDefault="000F1774" w:rsidP="000C01D3">
      <w:pPr>
        <w:pStyle w:val="P00"/>
        <w:spacing w:before="0"/>
        <w:ind w:left="624" w:right="1134"/>
        <w:rPr>
          <w:rStyle w:val="default"/>
          <w:rFonts w:ascii="FrankRuehl" w:hAnsi="FrankRuehl" w:cs="FrankRuehl"/>
          <w:vanish/>
          <w:szCs w:val="20"/>
          <w:shd w:val="clear" w:color="auto" w:fill="FFFF99"/>
          <w:rtl/>
        </w:rPr>
      </w:pPr>
    </w:p>
    <w:p w:rsidR="000F1774" w:rsidRPr="005E1E6E" w:rsidRDefault="000F1774" w:rsidP="000C01D3">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1.11.2020 בשעה 14.00</w:t>
      </w:r>
    </w:p>
    <w:p w:rsidR="000F1774" w:rsidRPr="005E1E6E" w:rsidRDefault="000F1774" w:rsidP="000C01D3">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8) תשפ"א-2020</w:t>
      </w:r>
    </w:p>
    <w:p w:rsidR="000F1774" w:rsidRPr="005E1E6E" w:rsidRDefault="000F1774" w:rsidP="000C01D3">
      <w:pPr>
        <w:pStyle w:val="P00"/>
        <w:spacing w:before="0"/>
        <w:ind w:left="624" w:right="1134"/>
        <w:rPr>
          <w:rStyle w:val="default"/>
          <w:rFonts w:ascii="FrankRuehl" w:hAnsi="FrankRuehl" w:cs="FrankRuehl"/>
          <w:vanish/>
          <w:szCs w:val="20"/>
          <w:shd w:val="clear" w:color="auto" w:fill="FFFF99"/>
          <w:rtl/>
        </w:rPr>
      </w:pPr>
      <w:hyperlink r:id="rId213" w:history="1">
        <w:r w:rsidRPr="005E1E6E">
          <w:rPr>
            <w:rStyle w:val="Hyperlink"/>
            <w:rFonts w:ascii="FrankRuehl" w:hAnsi="FrankRuehl" w:hint="cs"/>
            <w:vanish/>
            <w:szCs w:val="20"/>
            <w:shd w:val="clear" w:color="auto" w:fill="FFFF99"/>
            <w:rtl/>
          </w:rPr>
          <w:t>ק"ת תשפ"א מס' 8863</w:t>
        </w:r>
      </w:hyperlink>
      <w:r w:rsidRPr="005E1E6E">
        <w:rPr>
          <w:rStyle w:val="default"/>
          <w:rFonts w:ascii="FrankRuehl" w:hAnsi="FrankRuehl" w:cs="FrankRuehl" w:hint="cs"/>
          <w:vanish/>
          <w:szCs w:val="20"/>
          <w:shd w:val="clear" w:color="auto" w:fill="FFFF99"/>
          <w:rtl/>
        </w:rPr>
        <w:t xml:space="preserve"> מיום 30.10.2020 עמ' 314</w:t>
      </w:r>
    </w:p>
    <w:p w:rsidR="000F1774" w:rsidRPr="005E1E6E" w:rsidRDefault="000F1774" w:rsidP="000F1774">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לעניין עבירה לפי תקנה 13(א)(12א)</w:t>
      </w:r>
      <w:r w:rsidR="000C01D3" w:rsidRPr="005E1E6E">
        <w:rPr>
          <w:rStyle w:val="default"/>
          <w:rFonts w:cs="FrankRuehl" w:hint="cs"/>
          <w:vanish/>
          <w:sz w:val="16"/>
          <w:szCs w:val="22"/>
          <w:shd w:val="clear" w:color="auto" w:fill="FFFF99"/>
          <w:rtl/>
        </w:rPr>
        <w:t xml:space="preserve"> </w:t>
      </w:r>
      <w:r w:rsidR="000C01D3" w:rsidRPr="005E1E6E">
        <w:rPr>
          <w:rStyle w:val="default"/>
          <w:rFonts w:cs="FrankRuehl" w:hint="cs"/>
          <w:vanish/>
          <w:sz w:val="16"/>
          <w:szCs w:val="22"/>
          <w:u w:val="single"/>
          <w:shd w:val="clear" w:color="auto" w:fill="FFFF99"/>
          <w:rtl/>
        </w:rPr>
        <w:t>ו-(12ג) וכן עבירה לפי תקנה 13(א)(12ד) שנעברה במקום שאינו מקום ציבורי או עסקי</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שוטר;</w:t>
      </w:r>
    </w:p>
    <w:p w:rsidR="000F1774" w:rsidRPr="005E1E6E" w:rsidRDefault="000F1774" w:rsidP="000C01D3">
      <w:pPr>
        <w:pStyle w:val="P00"/>
        <w:spacing w:before="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לעניין עבירה לפי תקנה </w:t>
      </w:r>
      <w:r w:rsidRPr="005E1E6E">
        <w:rPr>
          <w:rStyle w:val="default"/>
          <w:rFonts w:cs="FrankRuehl" w:hint="cs"/>
          <w:strike/>
          <w:vanish/>
          <w:sz w:val="16"/>
          <w:szCs w:val="22"/>
          <w:shd w:val="clear" w:color="auto" w:fill="FFFF99"/>
          <w:rtl/>
        </w:rPr>
        <w:t>13(א)(2) עד (12) ו-(13)</w:t>
      </w:r>
      <w:r w:rsidR="000C01D3" w:rsidRPr="005E1E6E">
        <w:rPr>
          <w:rStyle w:val="default"/>
          <w:rFonts w:cs="FrankRuehl" w:hint="cs"/>
          <w:vanish/>
          <w:sz w:val="16"/>
          <w:szCs w:val="22"/>
          <w:shd w:val="clear" w:color="auto" w:fill="FFFF99"/>
          <w:rtl/>
        </w:rPr>
        <w:t xml:space="preserve"> </w:t>
      </w:r>
      <w:r w:rsidR="000C01D3" w:rsidRPr="005E1E6E">
        <w:rPr>
          <w:rStyle w:val="default"/>
          <w:rFonts w:cs="FrankRuehl" w:hint="cs"/>
          <w:vanish/>
          <w:sz w:val="16"/>
          <w:szCs w:val="22"/>
          <w:u w:val="single"/>
          <w:shd w:val="clear" w:color="auto" w:fill="FFFF99"/>
          <w:rtl/>
        </w:rPr>
        <w:t>13(א)(2) עד (12), (12ב) ו-(13) וכן לעניין עבירה לפי תקנה 13(א)(12ד) שנעברה במקום ציבורי או עסקי</w:t>
      </w:r>
      <w:r w:rsidRPr="005E1E6E">
        <w:rPr>
          <w:rStyle w:val="default"/>
          <w:rFonts w:cs="FrankRuehl" w:hint="cs"/>
          <w:vanish/>
          <w:sz w:val="16"/>
          <w:szCs w:val="22"/>
          <w:shd w:val="clear" w:color="auto" w:fill="FFFF99"/>
          <w:rtl/>
        </w:rPr>
        <w:t xml:space="preserve">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כל אחד מאלה:</w:t>
      </w:r>
    </w:p>
    <w:p w:rsidR="005D1CF8" w:rsidRPr="005E1E6E" w:rsidRDefault="005D1CF8" w:rsidP="005D1CF8">
      <w:pPr>
        <w:pStyle w:val="P00"/>
        <w:spacing w:before="0"/>
        <w:ind w:left="624" w:right="1134"/>
        <w:rPr>
          <w:rStyle w:val="default"/>
          <w:rFonts w:ascii="FrankRuehl" w:hAnsi="FrankRuehl" w:cs="FrankRuehl"/>
          <w:vanish/>
          <w:szCs w:val="20"/>
          <w:shd w:val="clear" w:color="auto" w:fill="FFFF99"/>
          <w:rtl/>
        </w:rPr>
      </w:pPr>
    </w:p>
    <w:p w:rsidR="005D1CF8" w:rsidRPr="005E1E6E" w:rsidRDefault="005D1CF8" w:rsidP="005D1CF8">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18.11.2020</w:t>
      </w:r>
    </w:p>
    <w:p w:rsidR="005D1CF8" w:rsidRPr="005E1E6E" w:rsidRDefault="005D1CF8" w:rsidP="005D1CF8">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12) תשפ"א-2020</w:t>
      </w:r>
    </w:p>
    <w:p w:rsidR="005D1CF8" w:rsidRPr="005E1E6E" w:rsidRDefault="005D1CF8" w:rsidP="005D1CF8">
      <w:pPr>
        <w:pStyle w:val="P00"/>
        <w:spacing w:before="0"/>
        <w:ind w:left="624" w:right="1134"/>
        <w:rPr>
          <w:rStyle w:val="default"/>
          <w:rFonts w:ascii="FrankRuehl" w:hAnsi="FrankRuehl" w:cs="FrankRuehl"/>
          <w:vanish/>
          <w:szCs w:val="20"/>
          <w:shd w:val="clear" w:color="auto" w:fill="FFFF99"/>
          <w:rtl/>
        </w:rPr>
      </w:pPr>
      <w:hyperlink r:id="rId214" w:history="1">
        <w:r w:rsidRPr="005E1E6E">
          <w:rPr>
            <w:rStyle w:val="Hyperlink"/>
            <w:rFonts w:ascii="FrankRuehl" w:hAnsi="FrankRuehl" w:hint="cs"/>
            <w:vanish/>
            <w:szCs w:val="20"/>
            <w:shd w:val="clear" w:color="auto" w:fill="FFFF99"/>
            <w:rtl/>
          </w:rPr>
          <w:t>ק"ת תשפ"א מס' 8910</w:t>
        </w:r>
      </w:hyperlink>
      <w:r w:rsidRPr="005E1E6E">
        <w:rPr>
          <w:rStyle w:val="default"/>
          <w:rFonts w:ascii="FrankRuehl" w:hAnsi="FrankRuehl" w:cs="FrankRuehl" w:hint="cs"/>
          <w:vanish/>
          <w:szCs w:val="20"/>
          <w:shd w:val="clear" w:color="auto" w:fill="FFFF99"/>
          <w:rtl/>
        </w:rPr>
        <w:t xml:space="preserve"> מיום 18.11.2020 עמ' 498</w:t>
      </w:r>
    </w:p>
    <w:p w:rsidR="005D1CF8" w:rsidRPr="005E1E6E" w:rsidRDefault="005D1CF8" w:rsidP="005D1CF8">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לעניין עבירה לפי תקנה 13(א)(2) עד (12), (</w:t>
      </w:r>
      <w:r w:rsidRPr="005E1E6E">
        <w:rPr>
          <w:rStyle w:val="default"/>
          <w:rFonts w:cs="FrankRuehl" w:hint="cs"/>
          <w:vanish/>
          <w:sz w:val="16"/>
          <w:szCs w:val="22"/>
          <w:u w:val="single"/>
          <w:shd w:val="clear" w:color="auto" w:fill="FFFF99"/>
          <w:rtl/>
        </w:rPr>
        <w:t>12א1),</w:t>
      </w:r>
      <w:r w:rsidRPr="005E1E6E">
        <w:rPr>
          <w:rStyle w:val="default"/>
          <w:rFonts w:cs="FrankRuehl" w:hint="cs"/>
          <w:vanish/>
          <w:sz w:val="16"/>
          <w:szCs w:val="22"/>
          <w:shd w:val="clear" w:color="auto" w:fill="FFFF99"/>
          <w:rtl/>
        </w:rPr>
        <w:t xml:space="preserve"> (12ב) ו-(13) וכן לעניין עבירה לפי תקנה 13(א)(12ד) שנעברה במקום ציבורי או עסקי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כל אחד מאלה:</w:t>
      </w:r>
    </w:p>
    <w:p w:rsidR="004C574E" w:rsidRPr="005E1E6E" w:rsidRDefault="004C574E" w:rsidP="0042188F">
      <w:pPr>
        <w:pStyle w:val="P00"/>
        <w:spacing w:before="0"/>
        <w:ind w:left="624" w:right="1134"/>
        <w:rPr>
          <w:rStyle w:val="default"/>
          <w:rFonts w:ascii="FrankRuehl" w:hAnsi="FrankRuehl" w:cs="FrankRuehl"/>
          <w:vanish/>
          <w:szCs w:val="20"/>
          <w:shd w:val="clear" w:color="auto" w:fill="FFFF99"/>
          <w:rtl/>
        </w:rPr>
      </w:pPr>
    </w:p>
    <w:p w:rsidR="004C574E" w:rsidRPr="005E1E6E" w:rsidRDefault="004C574E" w:rsidP="0042188F">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4C574E" w:rsidRPr="005E1E6E" w:rsidRDefault="004C574E" w:rsidP="0042188F">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4C574E" w:rsidRPr="005E1E6E" w:rsidRDefault="004C574E" w:rsidP="0042188F">
      <w:pPr>
        <w:pStyle w:val="P00"/>
        <w:spacing w:before="0"/>
        <w:ind w:left="624" w:right="1134"/>
        <w:rPr>
          <w:rStyle w:val="default"/>
          <w:rFonts w:ascii="FrankRuehl" w:hAnsi="FrankRuehl" w:cs="FrankRuehl"/>
          <w:vanish/>
          <w:szCs w:val="20"/>
          <w:shd w:val="clear" w:color="auto" w:fill="FFFF99"/>
          <w:rtl/>
        </w:rPr>
      </w:pPr>
      <w:hyperlink r:id="rId215"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1065</w:t>
      </w:r>
    </w:p>
    <w:p w:rsidR="00320728" w:rsidRPr="005E1E6E" w:rsidRDefault="00320728" w:rsidP="00320728">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לעניין עבירה </w:t>
      </w:r>
      <w:r w:rsidRPr="005E1E6E">
        <w:rPr>
          <w:rStyle w:val="default"/>
          <w:rFonts w:cs="FrankRuehl" w:hint="cs"/>
          <w:strike/>
          <w:vanish/>
          <w:sz w:val="16"/>
          <w:szCs w:val="22"/>
          <w:shd w:val="clear" w:color="auto" w:fill="FFFF99"/>
          <w:rtl/>
        </w:rPr>
        <w:t>לפי תקנה 13(א)(12א) ו-(12ג)</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לפי תקנה 13(א)(1) ו-(12ג)</w:t>
      </w:r>
      <w:r w:rsidRPr="005E1E6E">
        <w:rPr>
          <w:rStyle w:val="default"/>
          <w:rFonts w:cs="FrankRuehl" w:hint="cs"/>
          <w:vanish/>
          <w:sz w:val="16"/>
          <w:szCs w:val="22"/>
          <w:shd w:val="clear" w:color="auto" w:fill="FFFF99"/>
          <w:rtl/>
        </w:rPr>
        <w:t xml:space="preserve"> וכן עבירה לפי תקנה 13(א)(12ד) שנעברה במקום שאינו מקום ציבורי או עסקי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שוטר;</w:t>
      </w:r>
    </w:p>
    <w:p w:rsidR="00320728" w:rsidRPr="005E1E6E" w:rsidRDefault="00320728" w:rsidP="00320728">
      <w:pPr>
        <w:pStyle w:val="P00"/>
        <w:spacing w:before="0"/>
        <w:ind w:left="624" w:right="1134"/>
        <w:rPr>
          <w:rStyle w:val="default"/>
          <w:rFonts w:ascii="FrankRuehl" w:hAnsi="FrankRuehl" w:cs="FrankRuehl"/>
          <w:vanish/>
          <w:szCs w:val="20"/>
          <w:shd w:val="clear" w:color="auto" w:fill="FFFF99"/>
          <w:rtl/>
        </w:rPr>
      </w:pPr>
    </w:p>
    <w:p w:rsidR="00320728" w:rsidRPr="005E1E6E" w:rsidRDefault="00320728" w:rsidP="00320728">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7.2.2021 בשעה 07:01</w:t>
      </w:r>
    </w:p>
    <w:p w:rsidR="00320728" w:rsidRPr="005E1E6E" w:rsidRDefault="00320728" w:rsidP="00320728">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26) תשפ"א-2021</w:t>
      </w:r>
    </w:p>
    <w:p w:rsidR="00320728" w:rsidRPr="005E1E6E" w:rsidRDefault="00320728" w:rsidP="00320728">
      <w:pPr>
        <w:pStyle w:val="P00"/>
        <w:spacing w:before="0"/>
        <w:ind w:left="624" w:right="1134"/>
        <w:rPr>
          <w:rStyle w:val="default"/>
          <w:rFonts w:ascii="FrankRuehl" w:hAnsi="FrankRuehl" w:cs="FrankRuehl"/>
          <w:vanish/>
          <w:szCs w:val="20"/>
          <w:shd w:val="clear" w:color="auto" w:fill="FFFF99"/>
          <w:rtl/>
        </w:rPr>
      </w:pPr>
      <w:hyperlink r:id="rId216" w:history="1">
        <w:r w:rsidRPr="005E1E6E">
          <w:rPr>
            <w:rStyle w:val="Hyperlink"/>
            <w:rFonts w:ascii="FrankRuehl" w:hAnsi="FrankRuehl"/>
            <w:vanish/>
            <w:szCs w:val="20"/>
            <w:shd w:val="clear" w:color="auto" w:fill="FFFF99"/>
            <w:rtl/>
          </w:rPr>
          <w:t>ק"ת תשפ"א מס' 9151</w:t>
        </w:r>
      </w:hyperlink>
      <w:r w:rsidRPr="005E1E6E">
        <w:rPr>
          <w:rStyle w:val="default"/>
          <w:rFonts w:ascii="FrankRuehl" w:hAnsi="FrankRuehl" w:cs="FrankRuehl"/>
          <w:vanish/>
          <w:szCs w:val="20"/>
          <w:shd w:val="clear" w:color="auto" w:fill="FFFF99"/>
          <w:rtl/>
        </w:rPr>
        <w:t xml:space="preserve"> מיום 6.2.2021 עמ' </w:t>
      </w:r>
      <w:r w:rsidRPr="005E1E6E">
        <w:rPr>
          <w:rStyle w:val="default"/>
          <w:rFonts w:ascii="FrankRuehl" w:hAnsi="FrankRuehl" w:cs="FrankRuehl" w:hint="cs"/>
          <w:vanish/>
          <w:szCs w:val="20"/>
          <w:shd w:val="clear" w:color="auto" w:fill="FFFF99"/>
          <w:rtl/>
        </w:rPr>
        <w:t>1850</w:t>
      </w:r>
    </w:p>
    <w:p w:rsidR="004C574E" w:rsidRPr="005E1E6E" w:rsidRDefault="004C574E" w:rsidP="0042188F">
      <w:pPr>
        <w:pStyle w:val="P00"/>
        <w:ind w:left="62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לעניין עבירה </w:t>
      </w:r>
      <w:r w:rsidR="0042188F" w:rsidRPr="005E1E6E">
        <w:rPr>
          <w:rStyle w:val="default"/>
          <w:rFonts w:cs="FrankRuehl" w:hint="cs"/>
          <w:strike/>
          <w:vanish/>
          <w:sz w:val="16"/>
          <w:szCs w:val="22"/>
          <w:shd w:val="clear" w:color="auto" w:fill="FFFF99"/>
          <w:rtl/>
        </w:rPr>
        <w:t>לפי תקנה 13(א)(1) ו-(12ג)</w:t>
      </w:r>
      <w:r w:rsidR="00320728" w:rsidRPr="005E1E6E">
        <w:rPr>
          <w:rStyle w:val="default"/>
          <w:rFonts w:cs="FrankRuehl" w:hint="cs"/>
          <w:vanish/>
          <w:sz w:val="16"/>
          <w:szCs w:val="22"/>
          <w:shd w:val="clear" w:color="auto" w:fill="FFFF99"/>
          <w:rtl/>
        </w:rPr>
        <w:t xml:space="preserve"> </w:t>
      </w:r>
      <w:r w:rsidR="00320728" w:rsidRPr="005E1E6E">
        <w:rPr>
          <w:rStyle w:val="default"/>
          <w:rFonts w:cs="FrankRuehl" w:hint="cs"/>
          <w:vanish/>
          <w:sz w:val="16"/>
          <w:szCs w:val="22"/>
          <w:u w:val="single"/>
          <w:shd w:val="clear" w:color="auto" w:fill="FFFF99"/>
          <w:rtl/>
        </w:rPr>
        <w:t>לפי תקנה 13(א)(12ג)</w:t>
      </w:r>
      <w:r w:rsidRPr="005E1E6E">
        <w:rPr>
          <w:rStyle w:val="default"/>
          <w:rFonts w:cs="FrankRuehl" w:hint="cs"/>
          <w:vanish/>
          <w:sz w:val="16"/>
          <w:szCs w:val="22"/>
          <w:shd w:val="clear" w:color="auto" w:fill="FFFF99"/>
          <w:rtl/>
        </w:rPr>
        <w:t xml:space="preserve"> וכן עבירה לפי תקנה 13(א)(12ד) שנעברה במקום שאינו מקום ציבורי או עסקי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שוטר;</w:t>
      </w:r>
    </w:p>
    <w:p w:rsidR="003733AB" w:rsidRPr="005E1E6E" w:rsidRDefault="003733AB" w:rsidP="003733AB">
      <w:pPr>
        <w:pStyle w:val="P00"/>
        <w:spacing w:before="0"/>
        <w:ind w:left="624" w:right="1134"/>
        <w:rPr>
          <w:rStyle w:val="default"/>
          <w:rFonts w:ascii="FrankRuehl" w:hAnsi="FrankRuehl" w:cs="FrankRuehl"/>
          <w:vanish/>
          <w:szCs w:val="20"/>
          <w:shd w:val="clear" w:color="auto" w:fill="FFFF99"/>
          <w:rtl/>
        </w:rPr>
      </w:pPr>
    </w:p>
    <w:p w:rsidR="003733AB" w:rsidRPr="005E1E6E" w:rsidRDefault="003733AB" w:rsidP="003733AB">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3733AB" w:rsidRPr="005E1E6E" w:rsidRDefault="003733AB" w:rsidP="003733AB">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3733AB" w:rsidRPr="005E1E6E" w:rsidRDefault="003733AB" w:rsidP="003733AB">
      <w:pPr>
        <w:pStyle w:val="P00"/>
        <w:spacing w:before="0"/>
        <w:ind w:left="624" w:right="1134"/>
        <w:rPr>
          <w:rStyle w:val="default"/>
          <w:rFonts w:ascii="FrankRuehl" w:hAnsi="FrankRuehl" w:cs="FrankRuehl"/>
          <w:vanish/>
          <w:szCs w:val="20"/>
          <w:shd w:val="clear" w:color="auto" w:fill="FFFF99"/>
          <w:rtl/>
        </w:rPr>
      </w:pPr>
      <w:hyperlink r:id="rId217"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3103</w:t>
      </w:r>
    </w:p>
    <w:p w:rsidR="003733AB" w:rsidRPr="005E1E6E" w:rsidRDefault="003733AB" w:rsidP="003733AB">
      <w:pPr>
        <w:pStyle w:val="P0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(1)</w:t>
      </w:r>
      <w:r w:rsidRPr="005E1E6E">
        <w:rPr>
          <w:rStyle w:val="default"/>
          <w:rFonts w:cs="FrankRuehl"/>
          <w:strike/>
          <w:vanish/>
          <w:sz w:val="16"/>
          <w:szCs w:val="22"/>
          <w:shd w:val="clear" w:color="auto" w:fill="FFFF99"/>
          <w:rtl/>
        </w:rPr>
        <w:tab/>
      </w:r>
      <w:r w:rsidRPr="005E1E6E">
        <w:rPr>
          <w:rStyle w:val="default"/>
          <w:rFonts w:cs="FrankRuehl" w:hint="cs"/>
          <w:strike/>
          <w:vanish/>
          <w:sz w:val="16"/>
          <w:szCs w:val="22"/>
          <w:shd w:val="clear" w:color="auto" w:fill="FFFF99"/>
          <w:rtl/>
        </w:rPr>
        <w:t xml:space="preserve">לעניין עבירה לפי תקנה 13(א)(12ג) וכן עבירה לפי תקנה 13(א)(12ד) שנעברה במקום שאינו מקום ציבורי או עסקי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שוטר;</w:t>
      </w:r>
    </w:p>
    <w:p w:rsidR="003733AB" w:rsidRPr="003733AB" w:rsidRDefault="003733AB" w:rsidP="003733AB">
      <w:pPr>
        <w:pStyle w:val="P00"/>
        <w:spacing w:before="0"/>
        <w:ind w:left="624" w:right="1134"/>
        <w:rPr>
          <w:rStyle w:val="default"/>
          <w:rFonts w:cs="FrankRuehl"/>
          <w:sz w:val="2"/>
          <w:szCs w:val="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strike/>
          <w:vanish/>
          <w:sz w:val="16"/>
          <w:szCs w:val="22"/>
          <w:shd w:val="clear" w:color="auto" w:fill="FFFF99"/>
          <w:rtl/>
        </w:rPr>
        <w:t xml:space="preserve">לעניין עבירה לפי תקנה 13(א)(2) עד (12), (12א1), (12ב) ו-(13) וכן לעניין עבירה לפי תקנה 13(א)(12ד) שנעברה במקום ציבורי או עסקי </w:t>
      </w:r>
      <w:r w:rsidRPr="005E1E6E">
        <w:rPr>
          <w:rStyle w:val="default"/>
          <w:rFonts w:cs="FrankRuehl"/>
          <w:strike/>
          <w:vanish/>
          <w:sz w:val="16"/>
          <w:szCs w:val="22"/>
          <w:shd w:val="clear" w:color="auto" w:fill="FFFF99"/>
          <w:rtl/>
        </w:rPr>
        <w:t>–</w:t>
      </w:r>
      <w:r w:rsidRPr="005E1E6E">
        <w:rPr>
          <w:rStyle w:val="default"/>
          <w:rFonts w:cs="FrankRuehl" w:hint="cs"/>
          <w:strike/>
          <w:vanish/>
          <w:sz w:val="16"/>
          <w:szCs w:val="22"/>
          <w:shd w:val="clear" w:color="auto" w:fill="FFFF99"/>
          <w:rtl/>
        </w:rPr>
        <w:t xml:space="preserve"> כל אחד מאלה</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 xml:space="preserve">לעניין עבירה לפי תקנה 13(א)(2) עד (12) ו-(13)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כל אחד מאלה</w:t>
      </w:r>
      <w:r w:rsidRPr="005E1E6E">
        <w:rPr>
          <w:rStyle w:val="default"/>
          <w:rFonts w:cs="FrankRuehl" w:hint="cs"/>
          <w:vanish/>
          <w:sz w:val="16"/>
          <w:szCs w:val="22"/>
          <w:shd w:val="clear" w:color="auto" w:fill="FFFF99"/>
          <w:rtl/>
        </w:rPr>
        <w:t>:</w:t>
      </w:r>
      <w:bookmarkEnd w:id="63"/>
    </w:p>
    <w:p w:rsidR="00D3708A" w:rsidRDefault="00D3708A" w:rsidP="00D3708A">
      <w:pPr>
        <w:pStyle w:val="P00"/>
        <w:spacing w:before="72"/>
        <w:ind w:left="0" w:right="1134"/>
        <w:rPr>
          <w:rStyle w:val="default"/>
          <w:rFonts w:cs="FrankRuehl"/>
          <w:rtl/>
        </w:rPr>
      </w:pPr>
      <w:bookmarkStart w:id="64" w:name="Seif18"/>
      <w:bookmarkEnd w:id="64"/>
      <w:r>
        <w:rPr>
          <w:lang w:val="he-IL"/>
        </w:rPr>
        <w:pict>
          <v:rect id="_x0000_s1196" style="position:absolute;left:0;text-align:left;margin-left:464.5pt;margin-top:8.05pt;width:75.05pt;height:14pt;z-index:251568640" o:allowincell="f" filled="f" stroked="f" strokecolor="lime" strokeweight=".25pt">
            <v:textbox inset="0,0,0,0">
              <w:txbxContent>
                <w:p w:rsidR="0037069E" w:rsidRDefault="0037069E" w:rsidP="00D3708A">
                  <w:pPr>
                    <w:spacing w:line="160" w:lineRule="exact"/>
                    <w:jc w:val="left"/>
                    <w:rPr>
                      <w:rFonts w:cs="Miriam"/>
                      <w:noProof/>
                      <w:szCs w:val="18"/>
                      <w:rtl/>
                    </w:rPr>
                  </w:pPr>
                  <w:r>
                    <w:rPr>
                      <w:rFonts w:cs="Miriam" w:hint="cs"/>
                      <w:szCs w:val="18"/>
                      <w:rtl/>
                    </w:rPr>
                    <w:t>סמכויות שוטר</w:t>
                  </w:r>
                </w:p>
              </w:txbxContent>
            </v:textbox>
            <w10:anchorlock/>
          </v:rect>
        </w:pict>
      </w:r>
      <w:r>
        <w:rPr>
          <w:rStyle w:val="big-number"/>
          <w:rFonts w:hint="cs"/>
          <w:rtl/>
        </w:rPr>
        <w:t>1</w:t>
      </w:r>
      <w:r w:rsidR="00A86365">
        <w:rPr>
          <w:rStyle w:val="big-number"/>
          <w:rFonts w:hint="cs"/>
          <w:rtl/>
        </w:rPr>
        <w:t>9</w:t>
      </w:r>
      <w:r w:rsidRPr="005C7130">
        <w:rPr>
          <w:rStyle w:val="big-number"/>
          <w:rFonts w:cs="FrankRuehl"/>
          <w:szCs w:val="26"/>
          <w:rtl/>
        </w:rPr>
        <w:t>.</w:t>
      </w:r>
      <w:r w:rsidRPr="005C7130">
        <w:rPr>
          <w:rStyle w:val="big-number"/>
          <w:rFonts w:cs="FrankRuehl"/>
          <w:szCs w:val="26"/>
          <w:rtl/>
        </w:rPr>
        <w:tab/>
      </w:r>
      <w:r w:rsidR="003266DA">
        <w:rPr>
          <w:rStyle w:val="default"/>
          <w:rFonts w:cs="FrankRuehl" w:hint="cs"/>
          <w:rtl/>
        </w:rPr>
        <w:t>לשם אכיפת ההוראות לפי תקנות אלה, יהיו לשוטר סמכויות אלה:</w:t>
      </w:r>
    </w:p>
    <w:p w:rsidR="002220F5" w:rsidRDefault="002220F5" w:rsidP="002220F5">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להורות לכל אדם לפעול בהתאם לתקנות או להפסיק פעילות בניגוד להן;</w:t>
      </w:r>
    </w:p>
    <w:p w:rsidR="002220F5" w:rsidRDefault="002220F5" w:rsidP="002220F5">
      <w:pPr>
        <w:pStyle w:val="P00"/>
        <w:spacing w:before="72"/>
        <w:ind w:left="62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למנוע כניסת אדם למקום אם יש בכך הפרה של התקנות;</w:t>
      </w:r>
    </w:p>
    <w:p w:rsidR="002220F5" w:rsidRDefault="002220F5" w:rsidP="002220F5">
      <w:pPr>
        <w:pStyle w:val="P00"/>
        <w:spacing w:before="72"/>
        <w:ind w:left="624"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להורות על פיזור התקהלות הנעשית בניגוד להוראות תקנה 4 ויחולו לעניין זה הוראות סעיף 27(א)(3) לחוק;</w:t>
      </w:r>
    </w:p>
    <w:p w:rsidR="002220F5" w:rsidRDefault="002220F5" w:rsidP="002220F5">
      <w:pPr>
        <w:pStyle w:val="P00"/>
        <w:spacing w:before="72"/>
        <w:ind w:left="624" w:right="1134"/>
        <w:rPr>
          <w:rStyle w:val="default"/>
          <w:rFonts w:cs="FrankRuehl"/>
          <w:rtl/>
        </w:rPr>
      </w:pPr>
      <w:r>
        <w:rPr>
          <w:rStyle w:val="default"/>
          <w:rFonts w:cs="FrankRuehl" w:hint="cs"/>
          <w:rtl/>
        </w:rPr>
        <w:t>(4)</w:t>
      </w:r>
      <w:r>
        <w:rPr>
          <w:rStyle w:val="default"/>
          <w:rFonts w:cs="FrankRuehl" w:hint="cs"/>
          <w:rtl/>
        </w:rPr>
        <w:tab/>
      </w:r>
      <w:r w:rsidRPr="00F2069C">
        <w:rPr>
          <w:rStyle w:val="default"/>
          <w:rFonts w:cs="FrankRuehl" w:hint="cs"/>
          <w:rtl/>
        </w:rPr>
        <w:pict>
          <v:shape id="_x0000_s1464" type="#_x0000_t202" style="position:absolute;left:0;text-align:left;margin-left:470.35pt;margin-top:7.1pt;width:1in;height:16.8pt;z-index:251647488;mso-position-horizontal-relative:text;mso-position-vertical-relative:text" filled="f" stroked="f">
            <v:textbox inset="1mm,0,1mm,0">
              <w:txbxContent>
                <w:p w:rsidR="0037069E" w:rsidRDefault="0037069E" w:rsidP="002220F5">
                  <w:pPr>
                    <w:spacing w:line="160" w:lineRule="exact"/>
                    <w:jc w:val="left"/>
                    <w:rPr>
                      <w:rFonts w:cs="Miriam" w:hint="cs"/>
                      <w:noProof/>
                      <w:sz w:val="18"/>
                      <w:szCs w:val="18"/>
                      <w:rtl/>
                    </w:rPr>
                  </w:pPr>
                  <w:r>
                    <w:rPr>
                      <w:rFonts w:cs="Miriam" w:hint="cs"/>
                      <w:sz w:val="18"/>
                      <w:szCs w:val="18"/>
                      <w:rtl/>
                    </w:rPr>
                    <w:t>תק' (מס' 6) תשפ"א-2020</w:t>
                  </w:r>
                </w:p>
              </w:txbxContent>
            </v:textbox>
            <w10:anchorlock/>
          </v:shape>
        </w:pict>
      </w:r>
      <w:r>
        <w:rPr>
          <w:rStyle w:val="default"/>
          <w:rFonts w:cs="FrankRuehl" w:hint="cs"/>
          <w:rtl/>
        </w:rPr>
        <w:t>(נמחקה);</w:t>
      </w:r>
    </w:p>
    <w:p w:rsidR="002220F5" w:rsidRDefault="002220F5" w:rsidP="002220F5">
      <w:pPr>
        <w:pStyle w:val="P00"/>
        <w:spacing w:before="72"/>
        <w:ind w:left="624" w:right="1134"/>
        <w:rPr>
          <w:rStyle w:val="default"/>
          <w:rFonts w:cs="FrankRuehl"/>
          <w:rtl/>
        </w:rPr>
      </w:pPr>
      <w:r>
        <w:rPr>
          <w:rStyle w:val="default"/>
          <w:rFonts w:cs="FrankRuehl" w:hint="cs"/>
          <w:rtl/>
        </w:rPr>
        <w:t>(5)</w:t>
      </w:r>
      <w:r>
        <w:rPr>
          <w:rStyle w:val="default"/>
          <w:rFonts w:cs="FrankRuehl" w:hint="cs"/>
          <w:rtl/>
        </w:rPr>
        <w:tab/>
      </w:r>
      <w:r w:rsidRPr="00F2069C">
        <w:rPr>
          <w:rStyle w:val="default"/>
          <w:rFonts w:cs="FrankRuehl" w:hint="cs"/>
          <w:rtl/>
        </w:rPr>
        <w:pict>
          <v:shape id="_x0000_s1465" type="#_x0000_t202" style="position:absolute;left:0;text-align:left;margin-left:470.35pt;margin-top:7.1pt;width:1in;height:18.25pt;z-index:251648512;mso-position-horizontal-relative:text;mso-position-vertical-relative:text" filled="f" stroked="f">
            <v:textbox inset="1mm,0,1mm,0">
              <w:txbxContent>
                <w:p w:rsidR="0037069E" w:rsidRDefault="0037069E" w:rsidP="002220F5">
                  <w:pPr>
                    <w:spacing w:line="160" w:lineRule="exact"/>
                    <w:jc w:val="left"/>
                    <w:rPr>
                      <w:rFonts w:cs="Miriam" w:hint="cs"/>
                      <w:noProof/>
                      <w:sz w:val="18"/>
                      <w:szCs w:val="18"/>
                      <w:rtl/>
                    </w:rPr>
                  </w:pPr>
                  <w:r>
                    <w:rPr>
                      <w:rFonts w:cs="Miriam" w:hint="cs"/>
                      <w:sz w:val="18"/>
                      <w:szCs w:val="18"/>
                      <w:rtl/>
                    </w:rPr>
                    <w:t>תק' (מס' 6) תשפ"א-2020</w:t>
                  </w:r>
                </w:p>
              </w:txbxContent>
            </v:textbox>
            <w10:anchorlock/>
          </v:shape>
        </w:pict>
      </w:r>
      <w:r>
        <w:rPr>
          <w:rStyle w:val="default"/>
          <w:rFonts w:cs="FrankRuehl" w:hint="cs"/>
          <w:rtl/>
        </w:rPr>
        <w:t>(נמחקה);</w:t>
      </w:r>
    </w:p>
    <w:p w:rsidR="002220F5" w:rsidRDefault="002220F5" w:rsidP="002220F5">
      <w:pPr>
        <w:pStyle w:val="P00"/>
        <w:spacing w:before="72"/>
        <w:ind w:left="624" w:right="1134"/>
        <w:rPr>
          <w:rStyle w:val="default"/>
          <w:rFonts w:cs="FrankRuehl"/>
          <w:rtl/>
        </w:rPr>
      </w:pPr>
      <w:r>
        <w:rPr>
          <w:rStyle w:val="default"/>
          <w:rFonts w:cs="FrankRuehl" w:hint="cs"/>
          <w:rtl/>
        </w:rPr>
        <w:t>(6)</w:t>
      </w:r>
      <w:r>
        <w:rPr>
          <w:rStyle w:val="default"/>
          <w:rFonts w:cs="FrankRuehl" w:hint="cs"/>
          <w:rtl/>
        </w:rPr>
        <w:tab/>
      </w:r>
      <w:r w:rsidRPr="00F2069C">
        <w:rPr>
          <w:rStyle w:val="default"/>
          <w:rFonts w:cs="FrankRuehl" w:hint="cs"/>
          <w:rtl/>
        </w:rPr>
        <w:pict>
          <v:shape id="_x0000_s1463" type="#_x0000_t202" style="position:absolute;left:0;text-align:left;margin-left:470.35pt;margin-top:7.1pt;width:1in;height:21.4pt;z-index:251646464;mso-position-horizontal-relative:text;mso-position-vertical-relative:text" filled="f" stroked="f">
            <v:textbox inset="1mm,0,1mm,0">
              <w:txbxContent>
                <w:p w:rsidR="0037069E" w:rsidRDefault="0037069E" w:rsidP="002220F5">
                  <w:pPr>
                    <w:spacing w:line="160" w:lineRule="exact"/>
                    <w:jc w:val="left"/>
                    <w:rPr>
                      <w:rFonts w:cs="Miriam" w:hint="cs"/>
                      <w:noProof/>
                      <w:sz w:val="18"/>
                      <w:szCs w:val="18"/>
                      <w:rtl/>
                    </w:rPr>
                  </w:pPr>
                  <w:r>
                    <w:rPr>
                      <w:rFonts w:cs="Miriam" w:hint="cs"/>
                      <w:sz w:val="18"/>
                      <w:szCs w:val="18"/>
                      <w:rtl/>
                    </w:rPr>
                    <w:t>תק' (מס' 6) תשפ"א-2020</w:t>
                  </w:r>
                </w:p>
              </w:txbxContent>
            </v:textbox>
            <w10:anchorlock/>
          </v:shape>
        </w:pict>
      </w:r>
      <w:r>
        <w:rPr>
          <w:rStyle w:val="default"/>
          <w:rFonts w:cs="FrankRuehl" w:hint="cs"/>
          <w:rtl/>
        </w:rPr>
        <w:t>(נמחקה).</w:t>
      </w:r>
    </w:p>
    <w:p w:rsidR="002220F5" w:rsidRPr="005E1E6E" w:rsidRDefault="002220F5" w:rsidP="002220F5">
      <w:pPr>
        <w:pStyle w:val="P00"/>
        <w:spacing w:before="0"/>
        <w:ind w:left="624" w:right="1134"/>
        <w:rPr>
          <w:rStyle w:val="default"/>
          <w:rFonts w:ascii="FrankRuehl" w:hAnsi="FrankRuehl" w:cs="FrankRuehl"/>
          <w:vanish/>
          <w:color w:val="FF0000"/>
          <w:szCs w:val="20"/>
          <w:shd w:val="clear" w:color="auto" w:fill="FFFF99"/>
          <w:rtl/>
        </w:rPr>
      </w:pPr>
      <w:bookmarkStart w:id="65" w:name="Rov68"/>
      <w:r w:rsidRPr="005E1E6E">
        <w:rPr>
          <w:rStyle w:val="default"/>
          <w:rFonts w:ascii="FrankRuehl" w:hAnsi="FrankRuehl" w:cs="FrankRuehl" w:hint="cs"/>
          <w:vanish/>
          <w:color w:val="FF0000"/>
          <w:szCs w:val="20"/>
          <w:shd w:val="clear" w:color="auto" w:fill="FFFF99"/>
          <w:rtl/>
        </w:rPr>
        <w:t>מיום 1.10.2020</w:t>
      </w:r>
    </w:p>
    <w:p w:rsidR="002220F5" w:rsidRPr="005E1E6E" w:rsidRDefault="002220F5" w:rsidP="002220F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 תשפ"א-2020</w:t>
      </w:r>
    </w:p>
    <w:p w:rsidR="002220F5" w:rsidRPr="005E1E6E" w:rsidRDefault="002220F5" w:rsidP="002220F5">
      <w:pPr>
        <w:pStyle w:val="P00"/>
        <w:spacing w:before="0"/>
        <w:ind w:left="624" w:right="1134"/>
        <w:rPr>
          <w:rStyle w:val="default"/>
          <w:rFonts w:ascii="FrankRuehl" w:hAnsi="FrankRuehl" w:cs="FrankRuehl"/>
          <w:vanish/>
          <w:szCs w:val="20"/>
          <w:shd w:val="clear" w:color="auto" w:fill="FFFF99"/>
          <w:rtl/>
        </w:rPr>
      </w:pPr>
      <w:hyperlink r:id="rId218" w:history="1">
        <w:r w:rsidRPr="005E1E6E">
          <w:rPr>
            <w:rStyle w:val="Hyperlink"/>
            <w:rFonts w:ascii="FrankRuehl" w:hAnsi="FrankRuehl" w:hint="cs"/>
            <w:vanish/>
            <w:szCs w:val="20"/>
            <w:shd w:val="clear" w:color="auto" w:fill="FFFF99"/>
            <w:rtl/>
          </w:rPr>
          <w:t>ק"ת תשפ"א מס' 8800</w:t>
        </w:r>
      </w:hyperlink>
      <w:r w:rsidRPr="005E1E6E">
        <w:rPr>
          <w:rStyle w:val="default"/>
          <w:rFonts w:ascii="FrankRuehl" w:hAnsi="FrankRuehl" w:cs="FrankRuehl" w:hint="cs"/>
          <w:vanish/>
          <w:szCs w:val="20"/>
          <w:shd w:val="clear" w:color="auto" w:fill="FFFF99"/>
          <w:rtl/>
        </w:rPr>
        <w:t xml:space="preserve"> מיום 1.10.2020 עמ' 82</w:t>
      </w:r>
    </w:p>
    <w:p w:rsidR="002220F5" w:rsidRPr="005E1E6E" w:rsidRDefault="002220F5" w:rsidP="002220F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פסקאות 19(4) עד 19(6)</w:t>
      </w:r>
    </w:p>
    <w:p w:rsidR="002220F5" w:rsidRPr="005E1E6E" w:rsidRDefault="002220F5" w:rsidP="002220F5">
      <w:pPr>
        <w:pStyle w:val="P00"/>
        <w:spacing w:before="0"/>
        <w:ind w:left="624" w:right="1134"/>
        <w:rPr>
          <w:rStyle w:val="default"/>
          <w:rFonts w:ascii="FrankRuehl" w:hAnsi="FrankRuehl" w:cs="FrankRuehl"/>
          <w:vanish/>
          <w:szCs w:val="20"/>
          <w:shd w:val="clear" w:color="auto" w:fill="FFFF99"/>
          <w:rtl/>
        </w:rPr>
      </w:pPr>
    </w:p>
    <w:p w:rsidR="002220F5" w:rsidRPr="005E1E6E" w:rsidRDefault="002220F5" w:rsidP="002220F5">
      <w:pPr>
        <w:pStyle w:val="P00"/>
        <w:spacing w:before="0"/>
        <w:ind w:left="624"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18.10.2020</w:t>
      </w:r>
    </w:p>
    <w:p w:rsidR="002220F5" w:rsidRPr="005E1E6E" w:rsidRDefault="002220F5" w:rsidP="002220F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2220F5" w:rsidRPr="005E1E6E" w:rsidRDefault="002220F5" w:rsidP="002220F5">
      <w:pPr>
        <w:pStyle w:val="P00"/>
        <w:spacing w:before="0"/>
        <w:ind w:left="624" w:right="1134"/>
        <w:rPr>
          <w:rStyle w:val="default"/>
          <w:rFonts w:ascii="FrankRuehl" w:hAnsi="FrankRuehl" w:cs="FrankRuehl"/>
          <w:vanish/>
          <w:szCs w:val="20"/>
          <w:shd w:val="clear" w:color="auto" w:fill="FFFF99"/>
          <w:rtl/>
        </w:rPr>
      </w:pPr>
      <w:hyperlink r:id="rId219"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w:t>
      </w:r>
      <w:r w:rsidRPr="005E1E6E">
        <w:rPr>
          <w:rStyle w:val="default"/>
          <w:rFonts w:ascii="FrankRuehl" w:hAnsi="FrankRuehl" w:cs="FrankRuehl" w:hint="cs"/>
          <w:vanish/>
          <w:szCs w:val="20"/>
          <w:shd w:val="clear" w:color="auto" w:fill="FFFF99"/>
          <w:rtl/>
        </w:rPr>
        <w:t>5</w:t>
      </w:r>
    </w:p>
    <w:p w:rsidR="002220F5" w:rsidRPr="005E1E6E" w:rsidRDefault="002220F5" w:rsidP="002220F5">
      <w:pPr>
        <w:pStyle w:val="P00"/>
        <w:spacing w:before="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פסקאות 9(4) עד 9(6)</w:t>
      </w:r>
    </w:p>
    <w:p w:rsidR="002220F5" w:rsidRPr="005E1E6E" w:rsidRDefault="002220F5" w:rsidP="002220F5">
      <w:pPr>
        <w:pStyle w:val="P00"/>
        <w:ind w:left="624"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2220F5" w:rsidRPr="005E1E6E" w:rsidRDefault="002220F5" w:rsidP="002220F5">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(4)</w:t>
      </w:r>
      <w:r w:rsidRPr="005E1E6E">
        <w:rPr>
          <w:rStyle w:val="default"/>
          <w:rFonts w:cs="FrankRuehl" w:hint="cs"/>
          <w:strike/>
          <w:vanish/>
          <w:sz w:val="16"/>
          <w:szCs w:val="22"/>
          <w:shd w:val="clear" w:color="auto" w:fill="FFFF99"/>
          <w:rtl/>
        </w:rPr>
        <w:tab/>
        <w:t>למנוע יציאה של אדם או כלי תחבורה מתחום היישוב שבו נמצא מקום מגוריו של האדם או של נוסע בכלי התחבורה, בניגוד לתקנה 2(ב);</w:t>
      </w:r>
    </w:p>
    <w:p w:rsidR="002220F5" w:rsidRPr="005E1E6E" w:rsidRDefault="002220F5" w:rsidP="002220F5">
      <w:pPr>
        <w:pStyle w:val="P00"/>
        <w:spacing w:before="0"/>
        <w:ind w:left="624" w:right="1134"/>
        <w:rPr>
          <w:rStyle w:val="default"/>
          <w:rFonts w:cs="FrankRuehl"/>
          <w:strike/>
          <w:vanish/>
          <w:sz w:val="16"/>
          <w:szCs w:val="22"/>
          <w:shd w:val="clear" w:color="auto" w:fill="FFFF99"/>
          <w:rtl/>
        </w:rPr>
      </w:pPr>
      <w:r w:rsidRPr="005E1E6E">
        <w:rPr>
          <w:rStyle w:val="default"/>
          <w:rFonts w:cs="FrankRuehl" w:hint="cs"/>
          <w:strike/>
          <w:vanish/>
          <w:sz w:val="16"/>
          <w:szCs w:val="22"/>
          <w:shd w:val="clear" w:color="auto" w:fill="FFFF99"/>
          <w:rtl/>
        </w:rPr>
        <w:t>(5)</w:t>
      </w:r>
      <w:r w:rsidRPr="005E1E6E">
        <w:rPr>
          <w:rStyle w:val="default"/>
          <w:rFonts w:cs="FrankRuehl" w:hint="cs"/>
          <w:strike/>
          <w:vanish/>
          <w:sz w:val="16"/>
          <w:szCs w:val="22"/>
          <w:shd w:val="clear" w:color="auto" w:fill="FFFF99"/>
          <w:rtl/>
        </w:rPr>
        <w:tab/>
        <w:t>לדרוש מכל אדם להזדהות לפניו ולמסור לו כל ידיעה או מסמך; סירב אדם לדרישה כאמור, רשאי שוטר להורות כאמור בפסקה (4);</w:t>
      </w:r>
    </w:p>
    <w:p w:rsidR="002220F5" w:rsidRPr="00EC2C32" w:rsidRDefault="002220F5" w:rsidP="002220F5">
      <w:pPr>
        <w:pStyle w:val="P00"/>
        <w:spacing w:before="0"/>
        <w:ind w:left="624" w:right="1134"/>
        <w:rPr>
          <w:rStyle w:val="default"/>
          <w:rFonts w:cs="FrankRuehl"/>
          <w:sz w:val="2"/>
          <w:szCs w:val="2"/>
          <w:rtl/>
        </w:rPr>
      </w:pPr>
      <w:r w:rsidRPr="005E1E6E">
        <w:rPr>
          <w:rStyle w:val="default"/>
          <w:rFonts w:cs="FrankRuehl" w:hint="cs"/>
          <w:strike/>
          <w:vanish/>
          <w:sz w:val="16"/>
          <w:szCs w:val="22"/>
          <w:shd w:val="clear" w:color="auto" w:fill="FFFF99"/>
          <w:rtl/>
        </w:rPr>
        <w:t>(6)</w:t>
      </w:r>
      <w:r w:rsidRPr="005E1E6E">
        <w:rPr>
          <w:rStyle w:val="default"/>
          <w:rFonts w:cs="FrankRuehl" w:hint="cs"/>
          <w:strike/>
          <w:vanish/>
          <w:sz w:val="16"/>
          <w:szCs w:val="22"/>
          <w:shd w:val="clear" w:color="auto" w:fill="FFFF99"/>
          <w:rtl/>
        </w:rPr>
        <w:tab/>
        <w:t>להשתמש בכוח סביר בנסיבות העניין לשם מילוי דרישה או הוראה שנתן שוטר לפי פסקה (4), אם סירב לאותה דרישה או הוראה.</w:t>
      </w:r>
      <w:bookmarkEnd w:id="65"/>
    </w:p>
    <w:p w:rsidR="002220F5" w:rsidRDefault="002220F5" w:rsidP="002220F5">
      <w:pPr>
        <w:pStyle w:val="P00"/>
        <w:spacing w:before="72"/>
        <w:ind w:left="0" w:right="1134"/>
        <w:rPr>
          <w:rStyle w:val="default"/>
          <w:rFonts w:cs="FrankRuehl"/>
          <w:rtl/>
        </w:rPr>
      </w:pPr>
      <w:r>
        <w:rPr>
          <w:lang w:val="he-IL"/>
        </w:rPr>
        <w:pict>
          <v:rect id="_x0000_s1466" style="position:absolute;left:0;text-align:left;margin-left:464.5pt;margin-top:8.05pt;width:75.05pt;height:17.8pt;z-index:251649536" o:allowincell="f" filled="f" stroked="f" strokecolor="lime" strokeweight=".25pt">
            <v:textbox inset="0,0,0,0">
              <w:txbxContent>
                <w:p w:rsidR="0037069E" w:rsidRDefault="0037069E" w:rsidP="002220F5">
                  <w:pPr>
                    <w:spacing w:line="160" w:lineRule="exact"/>
                    <w:jc w:val="left"/>
                    <w:rPr>
                      <w:rFonts w:cs="Miriam"/>
                      <w:szCs w:val="18"/>
                      <w:rtl/>
                    </w:rPr>
                  </w:pPr>
                  <w:r>
                    <w:rPr>
                      <w:rFonts w:cs="Miriam" w:hint="cs"/>
                      <w:szCs w:val="18"/>
                      <w:rtl/>
                    </w:rPr>
                    <w:t xml:space="preserve">(הוראת שעה) </w:t>
                  </w:r>
                  <w:r>
                    <w:rPr>
                      <w:rFonts w:cs="Miriam"/>
                      <w:szCs w:val="18"/>
                      <w:rtl/>
                    </w:rPr>
                    <w:br/>
                  </w:r>
                  <w:r>
                    <w:rPr>
                      <w:rFonts w:cs="Miriam" w:hint="cs"/>
                      <w:szCs w:val="18"/>
                      <w:rtl/>
                    </w:rPr>
                    <w:t>תשפ"א-2021</w:t>
                  </w:r>
                </w:p>
              </w:txbxContent>
            </v:textbox>
            <w10:anchorlock/>
          </v:rect>
        </w:pict>
      </w:r>
      <w:r>
        <w:rPr>
          <w:rStyle w:val="big-number"/>
          <w:rFonts w:hint="cs"/>
          <w:rtl/>
        </w:rPr>
        <w:t>19</w:t>
      </w:r>
      <w:r w:rsidR="00347790">
        <w:rPr>
          <w:rStyle w:val="big-number"/>
          <w:rFonts w:cs="FrankRuehl" w:hint="cs"/>
          <w:szCs w:val="26"/>
          <w:rtl/>
        </w:rPr>
        <w:t>א</w:t>
      </w:r>
      <w:r w:rsidRPr="005C7130">
        <w:rPr>
          <w:rStyle w:val="big-number"/>
          <w:rFonts w:cs="FrankRuehl"/>
          <w:szCs w:val="26"/>
          <w:rtl/>
        </w:rPr>
        <w:t>.</w:t>
      </w:r>
      <w:r w:rsidRPr="005C7130">
        <w:rPr>
          <w:rStyle w:val="big-number"/>
          <w:rFonts w:cs="FrankRuehl"/>
          <w:szCs w:val="26"/>
          <w:rtl/>
        </w:rPr>
        <w:tab/>
      </w:r>
      <w:r w:rsidR="006A749B">
        <w:rPr>
          <w:rStyle w:val="default"/>
          <w:rFonts w:cs="FrankRuehl" w:hint="cs"/>
          <w:rtl/>
        </w:rPr>
        <w:t>(פקעה)</w:t>
      </w:r>
      <w:r w:rsidRPr="002220F5">
        <w:rPr>
          <w:rStyle w:val="default"/>
          <w:rFonts w:cs="FrankRuehl" w:hint="cs"/>
          <w:rtl/>
        </w:rPr>
        <w:t>.</w:t>
      </w:r>
    </w:p>
    <w:p w:rsidR="003F1845" w:rsidRPr="005E1E6E" w:rsidRDefault="003F1845" w:rsidP="003F1845">
      <w:pPr>
        <w:pStyle w:val="P00"/>
        <w:spacing w:before="0"/>
        <w:ind w:left="0" w:right="1134"/>
        <w:rPr>
          <w:rStyle w:val="default"/>
          <w:rFonts w:ascii="FrankRuehl" w:hAnsi="FrankRuehl" w:cs="FrankRuehl"/>
          <w:vanish/>
          <w:color w:val="FF0000"/>
          <w:szCs w:val="20"/>
          <w:shd w:val="clear" w:color="auto" w:fill="FFFF99"/>
          <w:rtl/>
        </w:rPr>
      </w:pPr>
      <w:bookmarkStart w:id="66" w:name="Rov108"/>
      <w:r w:rsidRPr="005E1E6E">
        <w:rPr>
          <w:rStyle w:val="default"/>
          <w:rFonts w:ascii="FrankRuehl" w:hAnsi="FrankRuehl" w:cs="FrankRuehl" w:hint="cs"/>
          <w:vanish/>
          <w:color w:val="FF0000"/>
          <w:szCs w:val="20"/>
          <w:shd w:val="clear" w:color="auto" w:fill="FFFF99"/>
          <w:rtl/>
        </w:rPr>
        <w:t>מיום 8.1.2021 עד יום 7.2.2021 בשעה 07.00</w:t>
      </w:r>
    </w:p>
    <w:p w:rsidR="003F1845" w:rsidRPr="005E1E6E" w:rsidRDefault="003F1845" w:rsidP="003F184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תשפ"א-2021</w:t>
      </w:r>
    </w:p>
    <w:p w:rsidR="003F1845" w:rsidRPr="005E1E6E" w:rsidRDefault="003F1845" w:rsidP="003F1845">
      <w:pPr>
        <w:pStyle w:val="P00"/>
        <w:spacing w:before="0"/>
        <w:ind w:left="0" w:right="1134"/>
        <w:rPr>
          <w:rStyle w:val="default"/>
          <w:rFonts w:ascii="FrankRuehl" w:hAnsi="FrankRuehl" w:cs="FrankRuehl"/>
          <w:vanish/>
          <w:szCs w:val="20"/>
          <w:shd w:val="clear" w:color="auto" w:fill="FFFF99"/>
          <w:rtl/>
        </w:rPr>
      </w:pPr>
      <w:hyperlink r:id="rId220" w:history="1">
        <w:r w:rsidRPr="005E1E6E">
          <w:rPr>
            <w:rStyle w:val="Hyperlink"/>
            <w:rFonts w:ascii="FrankRuehl" w:hAnsi="FrankRuehl" w:hint="cs"/>
            <w:vanish/>
            <w:szCs w:val="20"/>
            <w:shd w:val="clear" w:color="auto" w:fill="FFFF99"/>
            <w:rtl/>
          </w:rPr>
          <w:t>ק"ת תשפ"א מס' 9076</w:t>
        </w:r>
      </w:hyperlink>
      <w:r w:rsidRPr="005E1E6E">
        <w:rPr>
          <w:rStyle w:val="default"/>
          <w:rFonts w:ascii="FrankRuehl" w:hAnsi="FrankRuehl" w:cs="FrankRuehl" w:hint="cs"/>
          <w:vanish/>
          <w:szCs w:val="20"/>
          <w:shd w:val="clear" w:color="auto" w:fill="FFFF99"/>
          <w:rtl/>
        </w:rPr>
        <w:t xml:space="preserve"> מיום 7.1.2021 עמ' 1456</w:t>
      </w:r>
    </w:p>
    <w:p w:rsidR="003F1845" w:rsidRPr="005E1E6E" w:rsidRDefault="003F1845" w:rsidP="003F184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תשפ"א-2021</w:t>
      </w:r>
    </w:p>
    <w:p w:rsidR="003F1845" w:rsidRPr="005E1E6E" w:rsidRDefault="003F1845" w:rsidP="003F1845">
      <w:pPr>
        <w:pStyle w:val="P00"/>
        <w:spacing w:before="0"/>
        <w:ind w:left="0" w:right="1134"/>
        <w:rPr>
          <w:rStyle w:val="default"/>
          <w:rFonts w:ascii="FrankRuehl" w:hAnsi="FrankRuehl" w:cs="FrankRuehl"/>
          <w:vanish/>
          <w:szCs w:val="20"/>
          <w:shd w:val="clear" w:color="auto" w:fill="FFFF99"/>
          <w:rtl/>
        </w:rPr>
      </w:pPr>
      <w:hyperlink r:id="rId221" w:history="1">
        <w:r w:rsidRPr="005E1E6E">
          <w:rPr>
            <w:rStyle w:val="Hyperlink"/>
            <w:rFonts w:ascii="FrankRuehl" w:hAnsi="FrankRuehl" w:hint="cs"/>
            <w:vanish/>
            <w:szCs w:val="20"/>
            <w:shd w:val="clear" w:color="auto" w:fill="FFFF99"/>
            <w:rtl/>
          </w:rPr>
          <w:t>ק"ת תשפ"א מס' 9111</w:t>
        </w:r>
      </w:hyperlink>
      <w:r w:rsidRPr="005E1E6E">
        <w:rPr>
          <w:rStyle w:val="default"/>
          <w:rFonts w:ascii="FrankRuehl" w:hAnsi="FrankRuehl" w:cs="FrankRuehl" w:hint="cs"/>
          <w:vanish/>
          <w:szCs w:val="20"/>
          <w:shd w:val="clear" w:color="auto" w:fill="FFFF99"/>
          <w:rtl/>
        </w:rPr>
        <w:t xml:space="preserve"> מיום 20.1.2021 עמ' 1610</w:t>
      </w:r>
    </w:p>
    <w:p w:rsidR="003F1845" w:rsidRPr="005E1E6E" w:rsidRDefault="003F1845" w:rsidP="003F184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4) תשפ"א-2021</w:t>
      </w:r>
    </w:p>
    <w:p w:rsidR="003F1845" w:rsidRPr="005E1E6E" w:rsidRDefault="003F1845" w:rsidP="003F1845">
      <w:pPr>
        <w:pStyle w:val="P00"/>
        <w:spacing w:before="0"/>
        <w:ind w:left="0" w:right="1134"/>
        <w:rPr>
          <w:rStyle w:val="default"/>
          <w:rFonts w:ascii="FrankRuehl" w:hAnsi="FrankRuehl" w:cs="FrankRuehl"/>
          <w:vanish/>
          <w:szCs w:val="20"/>
          <w:shd w:val="clear" w:color="auto" w:fill="FFFF99"/>
          <w:rtl/>
        </w:rPr>
      </w:pPr>
      <w:hyperlink r:id="rId222" w:history="1">
        <w:r w:rsidRPr="005E1E6E">
          <w:rPr>
            <w:rStyle w:val="Hyperlink"/>
            <w:rFonts w:ascii="FrankRuehl" w:hAnsi="FrankRuehl" w:hint="cs"/>
            <w:vanish/>
            <w:szCs w:val="20"/>
            <w:shd w:val="clear" w:color="auto" w:fill="FFFF99"/>
            <w:rtl/>
          </w:rPr>
          <w:t>ק"ת תשפ"א מס' 9132</w:t>
        </w:r>
      </w:hyperlink>
      <w:r w:rsidRPr="005E1E6E">
        <w:rPr>
          <w:rStyle w:val="default"/>
          <w:rFonts w:ascii="FrankRuehl" w:hAnsi="FrankRuehl" w:cs="FrankRuehl" w:hint="cs"/>
          <w:vanish/>
          <w:szCs w:val="20"/>
          <w:shd w:val="clear" w:color="auto" w:fill="FFFF99"/>
          <w:rtl/>
        </w:rPr>
        <w:t xml:space="preserve"> מיום 1.2.2021 עמ' 1772</w:t>
      </w:r>
    </w:p>
    <w:p w:rsidR="003F1845" w:rsidRPr="005E1E6E" w:rsidRDefault="003F1845" w:rsidP="003F184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הוראת שעה (תיקון מס' 5) תשפ"א-2021</w:t>
      </w:r>
    </w:p>
    <w:p w:rsidR="003F1845" w:rsidRPr="005E1E6E" w:rsidRDefault="003F1845" w:rsidP="003F1845">
      <w:pPr>
        <w:pStyle w:val="P00"/>
        <w:spacing w:before="0"/>
        <w:ind w:left="0" w:right="1134"/>
        <w:rPr>
          <w:rStyle w:val="default"/>
          <w:rFonts w:ascii="FrankRuehl" w:hAnsi="FrankRuehl" w:cs="FrankRuehl"/>
          <w:vanish/>
          <w:szCs w:val="20"/>
          <w:shd w:val="clear" w:color="auto" w:fill="FFFF99"/>
          <w:rtl/>
        </w:rPr>
      </w:pPr>
      <w:hyperlink r:id="rId223" w:history="1">
        <w:r w:rsidRPr="005E1E6E">
          <w:rPr>
            <w:rStyle w:val="Hyperlink"/>
            <w:rFonts w:ascii="FrankRuehl" w:hAnsi="FrankRuehl" w:hint="cs"/>
            <w:vanish/>
            <w:szCs w:val="20"/>
            <w:shd w:val="clear" w:color="auto" w:fill="FFFF99"/>
            <w:rtl/>
          </w:rPr>
          <w:t>ק"ת תשפ"א מס' 9146</w:t>
        </w:r>
      </w:hyperlink>
      <w:r w:rsidRPr="005E1E6E">
        <w:rPr>
          <w:rStyle w:val="default"/>
          <w:rFonts w:ascii="FrankRuehl" w:hAnsi="FrankRuehl" w:cs="FrankRuehl" w:hint="cs"/>
          <w:vanish/>
          <w:szCs w:val="20"/>
          <w:shd w:val="clear" w:color="auto" w:fill="FFFF99"/>
          <w:rtl/>
        </w:rPr>
        <w:t xml:space="preserve"> מיום 5.2.2021 עמ' 1834</w:t>
      </w:r>
    </w:p>
    <w:p w:rsidR="003F1845" w:rsidRPr="005E1E6E" w:rsidRDefault="003F1845" w:rsidP="003F184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19א</w:t>
      </w:r>
    </w:p>
    <w:p w:rsidR="003F1845" w:rsidRPr="005E1E6E" w:rsidRDefault="003F1845" w:rsidP="003F1845">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w:t>
      </w:r>
    </w:p>
    <w:p w:rsidR="003F1845" w:rsidRPr="005E1E6E" w:rsidRDefault="003F1845" w:rsidP="003F1845">
      <w:pPr>
        <w:pStyle w:val="P00"/>
        <w:spacing w:before="20"/>
        <w:ind w:left="0" w:right="1134"/>
        <w:rPr>
          <w:rStyle w:val="default"/>
          <w:rFonts w:cs="FrankRuehl"/>
          <w:vanish/>
          <w:sz w:val="18"/>
          <w:szCs w:val="24"/>
          <w:shd w:val="clear" w:color="auto" w:fill="FFFF99"/>
          <w:rtl/>
        </w:rPr>
      </w:pPr>
      <w:r w:rsidRPr="005E1E6E">
        <w:rPr>
          <w:rStyle w:val="default"/>
          <w:rFonts w:ascii="Miriam" w:hAnsi="Miriam" w:cs="Miriam"/>
          <w:vanish/>
          <w:sz w:val="16"/>
          <w:szCs w:val="16"/>
          <w:shd w:val="clear" w:color="auto" w:fill="FFFF99"/>
          <w:rtl/>
        </w:rPr>
        <w:t>סייגים לעניין עובדי חברי הכנסת, עובדי הערכאות השיפוטיות ועובדי לשכת נשיא המדינה</w:t>
      </w:r>
    </w:p>
    <w:p w:rsidR="003F1845" w:rsidRPr="00D107CA" w:rsidRDefault="003F1845" w:rsidP="003F1845">
      <w:pPr>
        <w:pStyle w:val="P00"/>
        <w:spacing w:before="0"/>
        <w:ind w:left="0" w:right="1134"/>
        <w:rPr>
          <w:rStyle w:val="default"/>
          <w:rFonts w:cs="FrankRuehl"/>
          <w:sz w:val="2"/>
          <w:szCs w:val="2"/>
          <w:rtl/>
        </w:rPr>
      </w:pPr>
      <w:r w:rsidRPr="005E1E6E">
        <w:rPr>
          <w:rStyle w:val="default"/>
          <w:rFonts w:cs="FrankRuehl" w:hint="cs"/>
          <w:vanish/>
          <w:sz w:val="16"/>
          <w:szCs w:val="22"/>
          <w:shd w:val="clear" w:color="auto" w:fill="FFFF99"/>
          <w:rtl/>
        </w:rPr>
        <w:t>19א. אין בתקנות אלה כדי לפגוע בעבודתם של עובדי חברי הכנסת, של עובדי הערכאות השיפוטיות ושל עובדי לשכת נשיא המדינה אם היא נדרשת לשם מילוי תפקידם של נושאי המשרה האמורים, לפי העניין.</w:t>
      </w:r>
      <w:bookmarkEnd w:id="66"/>
    </w:p>
    <w:p w:rsidR="00053E94" w:rsidRDefault="00053E94" w:rsidP="00053E94">
      <w:pPr>
        <w:pStyle w:val="P00"/>
        <w:spacing w:before="72"/>
        <w:ind w:left="0" w:right="1134"/>
        <w:rPr>
          <w:rStyle w:val="default"/>
          <w:rFonts w:cs="FrankRuehl"/>
          <w:rtl/>
        </w:rPr>
      </w:pPr>
      <w:r>
        <w:rPr>
          <w:lang w:val="he-IL"/>
        </w:rPr>
        <w:pict>
          <v:rect id="_x0000_s1486" style="position:absolute;left:0;text-align:left;margin-left:458.1pt;margin-top:8.05pt;width:81.45pt;height:17.8pt;z-index:251655680" o:allowincell="f" filled="f" stroked="f" strokecolor="lime" strokeweight=".25pt">
            <v:textbox inset="0,0,0,0">
              <w:txbxContent>
                <w:p w:rsidR="0037069E" w:rsidRDefault="0037069E" w:rsidP="00053E94">
                  <w:pPr>
                    <w:spacing w:line="160" w:lineRule="exact"/>
                    <w:jc w:val="left"/>
                    <w:rPr>
                      <w:rFonts w:cs="Miriam"/>
                      <w:noProof/>
                      <w:szCs w:val="18"/>
                      <w:rtl/>
                    </w:rPr>
                  </w:pPr>
                  <w:r>
                    <w:rPr>
                      <w:rFonts w:cs="Miriam" w:hint="cs"/>
                      <w:szCs w:val="18"/>
                      <w:rtl/>
                    </w:rPr>
                    <w:t>תק' (מס' 30) (הוראת שעה) תשפ"א-2021</w:t>
                  </w:r>
                </w:p>
              </w:txbxContent>
            </v:textbox>
            <w10:anchorlock/>
          </v:rect>
        </w:pict>
      </w:r>
      <w:r>
        <w:rPr>
          <w:rStyle w:val="big-number"/>
          <w:rFonts w:hint="cs"/>
          <w:rtl/>
        </w:rPr>
        <w:t>19</w:t>
      </w:r>
      <w:r>
        <w:rPr>
          <w:rStyle w:val="big-number"/>
          <w:rFonts w:cs="FrankRuehl" w:hint="cs"/>
          <w:szCs w:val="26"/>
          <w:rtl/>
        </w:rPr>
        <w:t>ב</w:t>
      </w:r>
      <w:r w:rsidRPr="005C7130">
        <w:rPr>
          <w:rStyle w:val="big-number"/>
          <w:rFonts w:cs="FrankRuehl"/>
          <w:szCs w:val="26"/>
          <w:rtl/>
        </w:rPr>
        <w:t>.</w:t>
      </w:r>
      <w:r w:rsidRPr="005C7130">
        <w:rPr>
          <w:rStyle w:val="big-number"/>
          <w:rFonts w:cs="FrankRuehl"/>
          <w:szCs w:val="26"/>
          <w:rtl/>
        </w:rPr>
        <w:tab/>
      </w:r>
      <w:r w:rsidR="000C0101">
        <w:rPr>
          <w:rStyle w:val="default"/>
          <w:rFonts w:cs="FrankRuehl" w:hint="cs"/>
          <w:rtl/>
        </w:rPr>
        <w:t>(פקעה)</w:t>
      </w:r>
      <w:r>
        <w:rPr>
          <w:rStyle w:val="default"/>
          <w:rFonts w:cs="FrankRuehl" w:hint="cs"/>
          <w:rtl/>
        </w:rPr>
        <w:t>.</w:t>
      </w:r>
    </w:p>
    <w:p w:rsidR="00053E94" w:rsidRPr="005E1E6E" w:rsidRDefault="00053E94" w:rsidP="00053E94">
      <w:pPr>
        <w:pStyle w:val="P00"/>
        <w:spacing w:before="0"/>
        <w:ind w:left="0" w:right="1134"/>
        <w:rPr>
          <w:rStyle w:val="default"/>
          <w:rFonts w:ascii="FrankRuehl" w:hAnsi="FrankRuehl" w:cs="FrankRuehl"/>
          <w:vanish/>
          <w:color w:val="FF0000"/>
          <w:szCs w:val="20"/>
          <w:shd w:val="clear" w:color="auto" w:fill="FFFF99"/>
          <w:rtl/>
        </w:rPr>
      </w:pPr>
      <w:bookmarkStart w:id="67" w:name="Rov112"/>
      <w:r w:rsidRPr="005E1E6E">
        <w:rPr>
          <w:rStyle w:val="default"/>
          <w:rFonts w:ascii="FrankRuehl" w:hAnsi="FrankRuehl" w:cs="FrankRuehl" w:hint="cs"/>
          <w:vanish/>
          <w:color w:val="FF0000"/>
          <w:szCs w:val="20"/>
          <w:shd w:val="clear" w:color="auto" w:fill="FFFF99"/>
          <w:rtl/>
        </w:rPr>
        <w:t>מיום 18.2.2021 בשעה 07:00 עד יום 21.2.2021 בשעה 07:00</w:t>
      </w:r>
    </w:p>
    <w:p w:rsidR="00053E94" w:rsidRPr="005E1E6E" w:rsidRDefault="00053E94" w:rsidP="00053E9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30) תשפ"א-2021 הוראת שעה</w:t>
      </w:r>
    </w:p>
    <w:p w:rsidR="00053E94" w:rsidRPr="005E1E6E" w:rsidRDefault="00053E94" w:rsidP="00053E94">
      <w:pPr>
        <w:pStyle w:val="P00"/>
        <w:spacing w:before="0"/>
        <w:ind w:left="0" w:right="1134"/>
        <w:rPr>
          <w:rStyle w:val="default"/>
          <w:rFonts w:ascii="FrankRuehl" w:hAnsi="FrankRuehl" w:cs="FrankRuehl"/>
          <w:vanish/>
          <w:szCs w:val="20"/>
          <w:shd w:val="clear" w:color="auto" w:fill="FFFF99"/>
          <w:rtl/>
        </w:rPr>
      </w:pPr>
      <w:hyperlink r:id="rId224" w:history="1">
        <w:r w:rsidRPr="005E1E6E">
          <w:rPr>
            <w:rStyle w:val="Hyperlink"/>
            <w:rFonts w:ascii="FrankRuehl" w:hAnsi="FrankRuehl" w:hint="cs"/>
            <w:vanish/>
            <w:szCs w:val="20"/>
            <w:shd w:val="clear" w:color="auto" w:fill="FFFF99"/>
            <w:rtl/>
          </w:rPr>
          <w:t>ק"ת תשפ"א מס' 9189</w:t>
        </w:r>
      </w:hyperlink>
      <w:r w:rsidRPr="005E1E6E">
        <w:rPr>
          <w:rStyle w:val="default"/>
          <w:rFonts w:ascii="FrankRuehl" w:hAnsi="FrankRuehl" w:cs="FrankRuehl" w:hint="cs"/>
          <w:vanish/>
          <w:szCs w:val="20"/>
          <w:shd w:val="clear" w:color="auto" w:fill="FFFF99"/>
          <w:rtl/>
        </w:rPr>
        <w:t xml:space="preserve"> מיום 17.2.2021 עמ' 2092</w:t>
      </w:r>
    </w:p>
    <w:p w:rsidR="00053E94" w:rsidRPr="005E1E6E" w:rsidRDefault="00053E94" w:rsidP="00053E9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19ב</w:t>
      </w:r>
    </w:p>
    <w:p w:rsidR="000C0101" w:rsidRPr="005E1E6E" w:rsidRDefault="000C0101" w:rsidP="000C0101">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w:t>
      </w:r>
    </w:p>
    <w:p w:rsidR="000C0101" w:rsidRPr="005E1E6E" w:rsidRDefault="000C0101" w:rsidP="000C0101">
      <w:pPr>
        <w:pStyle w:val="P00"/>
        <w:spacing w:before="20"/>
        <w:ind w:left="0" w:right="1134"/>
        <w:rPr>
          <w:rStyle w:val="default"/>
          <w:rFonts w:cs="FrankRuehl"/>
          <w:vanish/>
          <w:sz w:val="18"/>
          <w:szCs w:val="24"/>
          <w:shd w:val="clear" w:color="auto" w:fill="FFFF99"/>
          <w:rtl/>
        </w:rPr>
      </w:pPr>
      <w:r w:rsidRPr="005E1E6E">
        <w:rPr>
          <w:rStyle w:val="default"/>
          <w:rFonts w:ascii="Miriam" w:hAnsi="Miriam" w:cs="Miriam" w:hint="cs"/>
          <w:vanish/>
          <w:sz w:val="16"/>
          <w:szCs w:val="16"/>
          <w:shd w:val="clear" w:color="auto" w:fill="FFFF99"/>
          <w:rtl/>
        </w:rPr>
        <w:t>סמכות מניעת כניסה</w:t>
      </w:r>
    </w:p>
    <w:p w:rsidR="000C0101" w:rsidRPr="000C0101" w:rsidRDefault="000C0101" w:rsidP="000C0101">
      <w:pPr>
        <w:pStyle w:val="P00"/>
        <w:spacing w:before="0"/>
        <w:ind w:left="0" w:right="1134"/>
        <w:rPr>
          <w:rStyle w:val="default"/>
          <w:rFonts w:cs="FrankRuehl"/>
          <w:sz w:val="2"/>
          <w:szCs w:val="2"/>
          <w:shd w:val="clear" w:color="auto" w:fill="FFFF99"/>
          <w:rtl/>
        </w:rPr>
      </w:pPr>
      <w:r w:rsidRPr="005E1E6E">
        <w:rPr>
          <w:rStyle w:val="default"/>
          <w:rFonts w:cs="FrankRuehl" w:hint="cs"/>
          <w:vanish/>
          <w:sz w:val="16"/>
          <w:szCs w:val="22"/>
          <w:shd w:val="clear" w:color="auto" w:fill="FFFF99"/>
          <w:rtl/>
        </w:rPr>
        <w:t>19ב</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בלי לגרוע מסמכות שוטר לפי תקנה 19, לשם אכיפת תקנה 10ב תהיה נתונה לשוטר גם הסמכות למנוע כניסה של אדם או כלי תחבורה למתחם הקבר אם שהייתו בו היא בניגוד לתקנה 10ב, ולהשתמש לשם כך בכוח סביר בנסיבות העניין, אם סירב אדם לאותה דרישה או הוראה.</w:t>
      </w:r>
      <w:bookmarkEnd w:id="67"/>
    </w:p>
    <w:p w:rsidR="00D3708A" w:rsidRDefault="00D3708A" w:rsidP="00D3708A">
      <w:pPr>
        <w:pStyle w:val="P00"/>
        <w:spacing w:before="72"/>
        <w:ind w:left="0" w:right="1134"/>
        <w:rPr>
          <w:rStyle w:val="default"/>
          <w:rFonts w:cs="FrankRuehl"/>
          <w:rtl/>
        </w:rPr>
      </w:pPr>
      <w:bookmarkStart w:id="68" w:name="Seif19"/>
      <w:bookmarkEnd w:id="68"/>
      <w:r>
        <w:rPr>
          <w:lang w:val="he-IL"/>
        </w:rPr>
        <w:pict>
          <v:rect id="_x0000_s1197" style="position:absolute;left:0;text-align:left;margin-left:464.5pt;margin-top:8.05pt;width:75.05pt;height:11.95pt;z-index:251569664" o:allowincell="f" filled="f" stroked="f" strokecolor="lime" strokeweight=".25pt">
            <v:textbox inset="0,0,0,0">
              <w:txbxContent>
                <w:p w:rsidR="0037069E" w:rsidRDefault="0037069E" w:rsidP="00D3708A">
                  <w:pPr>
                    <w:spacing w:line="160" w:lineRule="exact"/>
                    <w:jc w:val="left"/>
                    <w:rPr>
                      <w:rFonts w:cs="Miriam"/>
                      <w:noProof/>
                      <w:szCs w:val="18"/>
                      <w:rtl/>
                    </w:rPr>
                  </w:pPr>
                  <w:r>
                    <w:rPr>
                      <w:rFonts w:cs="Miriam" w:hint="cs"/>
                      <w:szCs w:val="18"/>
                      <w:rtl/>
                    </w:rPr>
                    <w:t>תחילה</w:t>
                  </w:r>
                </w:p>
              </w:txbxContent>
            </v:textbox>
            <w10:anchorlock/>
          </v:rect>
        </w:pict>
      </w:r>
      <w:r>
        <w:rPr>
          <w:rStyle w:val="big-number"/>
          <w:rFonts w:hint="cs"/>
          <w:rtl/>
        </w:rPr>
        <w:t>20</w:t>
      </w:r>
      <w:r w:rsidRPr="005C7130">
        <w:rPr>
          <w:rStyle w:val="big-number"/>
          <w:rFonts w:cs="FrankRuehl"/>
          <w:szCs w:val="26"/>
          <w:rtl/>
        </w:rPr>
        <w:t>.</w:t>
      </w:r>
      <w:r w:rsidRPr="005C7130">
        <w:rPr>
          <w:rStyle w:val="big-number"/>
          <w:rFonts w:cs="FrankRuehl"/>
          <w:szCs w:val="26"/>
          <w:rtl/>
        </w:rPr>
        <w:tab/>
      </w:r>
      <w:r w:rsidR="003266DA">
        <w:rPr>
          <w:rStyle w:val="default"/>
          <w:rFonts w:cs="FrankRuehl" w:hint="cs"/>
          <w:rtl/>
        </w:rPr>
        <w:t>תחילתן של תקנות אלה ביום כ"ט באלול התש"ף (18 בספטמבר 2020), בשעה 14.00</w:t>
      </w:r>
      <w:r w:rsidR="001F7124">
        <w:rPr>
          <w:rStyle w:val="default"/>
          <w:rFonts w:cs="FrankRuehl" w:hint="cs"/>
          <w:rtl/>
        </w:rPr>
        <w:t>.</w:t>
      </w:r>
    </w:p>
    <w:p w:rsidR="00D3708A" w:rsidRDefault="00D3708A" w:rsidP="00D3708A">
      <w:pPr>
        <w:pStyle w:val="P00"/>
        <w:spacing w:before="72"/>
        <w:ind w:left="0" w:right="1134"/>
        <w:rPr>
          <w:rStyle w:val="default"/>
          <w:rFonts w:cs="FrankRuehl"/>
          <w:rtl/>
        </w:rPr>
      </w:pPr>
      <w:bookmarkStart w:id="69" w:name="Seif20"/>
      <w:bookmarkEnd w:id="69"/>
      <w:r>
        <w:rPr>
          <w:lang w:val="he-IL"/>
        </w:rPr>
        <w:pict>
          <v:rect id="_x0000_s1198" style="position:absolute;left:0;text-align:left;margin-left:464.5pt;margin-top:8.05pt;width:75.05pt;height:26.05pt;z-index:251570688" o:allowincell="f" filled="f" stroked="f" strokecolor="lime" strokeweight=".25pt">
            <v:textbox style="mso-next-textbox:#_x0000_s1198" inset="0,0,0,0">
              <w:txbxContent>
                <w:p w:rsidR="0037069E" w:rsidRDefault="0037069E" w:rsidP="00D3708A">
                  <w:pPr>
                    <w:spacing w:line="160" w:lineRule="exact"/>
                    <w:jc w:val="left"/>
                    <w:rPr>
                      <w:rFonts w:cs="Miriam"/>
                      <w:szCs w:val="18"/>
                      <w:rtl/>
                    </w:rPr>
                  </w:pPr>
                  <w:r>
                    <w:rPr>
                      <w:rFonts w:cs="Miriam" w:hint="cs"/>
                      <w:szCs w:val="18"/>
                      <w:rtl/>
                    </w:rPr>
                    <w:t>תוקף</w:t>
                  </w:r>
                </w:p>
                <w:p w:rsidR="0037069E" w:rsidRDefault="0037069E" w:rsidP="00263D32">
                  <w:pPr>
                    <w:spacing w:line="160" w:lineRule="exact"/>
                    <w:jc w:val="left"/>
                    <w:rPr>
                      <w:rFonts w:cs="Miriam"/>
                      <w:noProof/>
                      <w:sz w:val="18"/>
                      <w:szCs w:val="18"/>
                      <w:rtl/>
                    </w:rPr>
                  </w:pPr>
                  <w:r>
                    <w:rPr>
                      <w:rFonts w:cs="Miriam" w:hint="cs"/>
                      <w:sz w:val="18"/>
                      <w:szCs w:val="18"/>
                      <w:rtl/>
                    </w:rPr>
                    <w:t xml:space="preserve">תק' (מס' </w:t>
                  </w:r>
                  <w:r w:rsidR="003733AB">
                    <w:rPr>
                      <w:rFonts w:cs="Miriam" w:hint="cs"/>
                      <w:sz w:val="18"/>
                      <w:szCs w:val="18"/>
                      <w:rtl/>
                    </w:rPr>
                    <w:t>4</w:t>
                  </w:r>
                  <w:r w:rsidR="005E1E6E">
                    <w:rPr>
                      <w:rFonts w:cs="Miriam" w:hint="cs"/>
                      <w:sz w:val="18"/>
                      <w:szCs w:val="18"/>
                      <w:rtl/>
                    </w:rPr>
                    <w:t>2</w:t>
                  </w:r>
                  <w:r>
                    <w:rPr>
                      <w:rFonts w:cs="Miriam" w:hint="cs"/>
                      <w:sz w:val="18"/>
                      <w:szCs w:val="18"/>
                      <w:rtl/>
                    </w:rPr>
                    <w:t xml:space="preserve">) </w:t>
                  </w:r>
                  <w:r>
                    <w:rPr>
                      <w:rFonts w:cs="Miriam"/>
                      <w:sz w:val="18"/>
                      <w:szCs w:val="18"/>
                      <w:rtl/>
                    </w:rPr>
                    <w:br/>
                  </w:r>
                  <w:r>
                    <w:rPr>
                      <w:rFonts w:cs="Miriam" w:hint="cs"/>
                      <w:sz w:val="18"/>
                      <w:szCs w:val="18"/>
                      <w:rtl/>
                    </w:rPr>
                    <w:t>תשפ"א-2021</w:t>
                  </w:r>
                </w:p>
              </w:txbxContent>
            </v:textbox>
            <w10:anchorlock/>
          </v:rect>
        </w:pict>
      </w:r>
      <w:r>
        <w:rPr>
          <w:rStyle w:val="big-number"/>
          <w:rFonts w:hint="cs"/>
          <w:rtl/>
        </w:rPr>
        <w:t>2</w:t>
      </w:r>
      <w:r w:rsidR="001F7124">
        <w:rPr>
          <w:rStyle w:val="big-number"/>
          <w:rFonts w:hint="cs"/>
          <w:rtl/>
        </w:rPr>
        <w:t>1</w:t>
      </w:r>
      <w:r w:rsidRPr="005C7130">
        <w:rPr>
          <w:rStyle w:val="big-number"/>
          <w:rFonts w:cs="FrankRuehl"/>
          <w:szCs w:val="26"/>
          <w:rtl/>
        </w:rPr>
        <w:t>.</w:t>
      </w:r>
      <w:r w:rsidRPr="005C7130">
        <w:rPr>
          <w:rStyle w:val="big-number"/>
          <w:rFonts w:cs="FrankRuehl"/>
          <w:szCs w:val="26"/>
          <w:rtl/>
        </w:rPr>
        <w:tab/>
      </w:r>
      <w:r w:rsidR="003266DA">
        <w:rPr>
          <w:rStyle w:val="default"/>
          <w:rFonts w:cs="FrankRuehl" w:hint="cs"/>
          <w:rtl/>
        </w:rPr>
        <w:t xml:space="preserve">תוקפן של תקנות אלה עד </w:t>
      </w:r>
      <w:r w:rsidR="005E1E6E" w:rsidRPr="005E1E6E">
        <w:rPr>
          <w:rStyle w:val="default"/>
          <w:rFonts w:cs="FrankRuehl" w:hint="cs"/>
          <w:rtl/>
        </w:rPr>
        <w:t xml:space="preserve">כ' בסיוון התשפ"א (31 </w:t>
      </w:r>
      <w:r w:rsidR="0027343B" w:rsidRPr="0027343B">
        <w:rPr>
          <w:rStyle w:val="default"/>
          <w:rFonts w:cs="FrankRuehl" w:hint="cs"/>
          <w:rtl/>
        </w:rPr>
        <w:t xml:space="preserve">במאי </w:t>
      </w:r>
      <w:r w:rsidR="00CC03CD" w:rsidRPr="00CC03CD">
        <w:rPr>
          <w:rStyle w:val="default"/>
          <w:rFonts w:cs="FrankRuehl" w:hint="cs"/>
          <w:rtl/>
        </w:rPr>
        <w:t>2021)</w:t>
      </w:r>
      <w:r w:rsidR="003266DA">
        <w:rPr>
          <w:rStyle w:val="default"/>
          <w:rFonts w:cs="FrankRuehl" w:hint="cs"/>
          <w:rtl/>
        </w:rPr>
        <w:t>.</w:t>
      </w:r>
    </w:p>
    <w:p w:rsidR="00263D32" w:rsidRPr="005E1E6E" w:rsidRDefault="00263D32" w:rsidP="00263D32">
      <w:pPr>
        <w:pStyle w:val="P00"/>
        <w:spacing w:before="0"/>
        <w:ind w:left="0" w:right="1134"/>
        <w:rPr>
          <w:rStyle w:val="default"/>
          <w:rFonts w:ascii="FrankRuehl" w:hAnsi="FrankRuehl" w:cs="FrankRuehl"/>
          <w:vanish/>
          <w:color w:val="FF0000"/>
          <w:szCs w:val="20"/>
          <w:shd w:val="clear" w:color="auto" w:fill="FFFF99"/>
          <w:rtl/>
        </w:rPr>
      </w:pPr>
      <w:bookmarkStart w:id="70" w:name="Rov51"/>
      <w:r w:rsidRPr="005E1E6E">
        <w:rPr>
          <w:rStyle w:val="default"/>
          <w:rFonts w:ascii="FrankRuehl" w:hAnsi="FrankRuehl" w:cs="FrankRuehl" w:hint="cs"/>
          <w:vanish/>
          <w:color w:val="FF0000"/>
          <w:szCs w:val="20"/>
          <w:shd w:val="clear" w:color="auto" w:fill="FFFF99"/>
          <w:rtl/>
        </w:rPr>
        <w:t>מיום 1.10.2020</w:t>
      </w:r>
    </w:p>
    <w:p w:rsidR="00263D32" w:rsidRPr="005E1E6E" w:rsidRDefault="00263D32" w:rsidP="00263D3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 תשפ"א-2020</w:t>
      </w:r>
    </w:p>
    <w:p w:rsidR="00263D32" w:rsidRPr="005E1E6E" w:rsidRDefault="00263D32" w:rsidP="00263D32">
      <w:pPr>
        <w:pStyle w:val="P00"/>
        <w:spacing w:before="0"/>
        <w:ind w:left="0" w:right="1134"/>
        <w:rPr>
          <w:rStyle w:val="default"/>
          <w:rFonts w:ascii="FrankRuehl" w:hAnsi="FrankRuehl" w:cs="FrankRuehl"/>
          <w:vanish/>
          <w:szCs w:val="20"/>
          <w:shd w:val="clear" w:color="auto" w:fill="FFFF99"/>
          <w:rtl/>
        </w:rPr>
      </w:pPr>
      <w:hyperlink r:id="rId225" w:history="1">
        <w:r w:rsidRPr="005E1E6E">
          <w:rPr>
            <w:rStyle w:val="Hyperlink"/>
            <w:rFonts w:ascii="FrankRuehl" w:hAnsi="FrankRuehl" w:hint="cs"/>
            <w:vanish/>
            <w:szCs w:val="20"/>
            <w:shd w:val="clear" w:color="auto" w:fill="FFFF99"/>
            <w:rtl/>
          </w:rPr>
          <w:t>ק"ת תשפ"א מס' 8800</w:t>
        </w:r>
      </w:hyperlink>
      <w:r w:rsidRPr="005E1E6E">
        <w:rPr>
          <w:rStyle w:val="default"/>
          <w:rFonts w:ascii="FrankRuehl" w:hAnsi="FrankRuehl" w:cs="FrankRuehl" w:hint="cs"/>
          <w:vanish/>
          <w:szCs w:val="20"/>
          <w:shd w:val="clear" w:color="auto" w:fill="FFFF99"/>
          <w:rtl/>
        </w:rPr>
        <w:t xml:space="preserve"> מיום 1.10.2020 עמ' 82</w:t>
      </w:r>
    </w:p>
    <w:p w:rsidR="005176FD" w:rsidRPr="005E1E6E" w:rsidRDefault="005176FD" w:rsidP="005176FD">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י"ג בתשרי התשפ"א (1 באוקטובר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כ"ו בתשרי התשפ"א (14 באוקטובר 2020)</w:t>
      </w:r>
      <w:r w:rsidRPr="005E1E6E">
        <w:rPr>
          <w:rStyle w:val="default"/>
          <w:rFonts w:cs="FrankRuehl" w:hint="cs"/>
          <w:vanish/>
          <w:sz w:val="16"/>
          <w:szCs w:val="22"/>
          <w:shd w:val="clear" w:color="auto" w:fill="FFFF99"/>
          <w:rtl/>
        </w:rPr>
        <w:t>.</w:t>
      </w:r>
    </w:p>
    <w:p w:rsidR="005176FD" w:rsidRPr="005E1E6E" w:rsidRDefault="005176FD" w:rsidP="005176FD">
      <w:pPr>
        <w:pStyle w:val="P00"/>
        <w:spacing w:before="0"/>
        <w:ind w:left="0" w:right="1134"/>
        <w:rPr>
          <w:rStyle w:val="default"/>
          <w:rFonts w:ascii="FrankRuehl" w:hAnsi="FrankRuehl" w:cs="FrankRuehl"/>
          <w:vanish/>
          <w:szCs w:val="20"/>
          <w:shd w:val="clear" w:color="auto" w:fill="FFFF99"/>
          <w:rtl/>
        </w:rPr>
      </w:pPr>
    </w:p>
    <w:p w:rsidR="005176FD" w:rsidRPr="005E1E6E" w:rsidRDefault="005176FD" w:rsidP="005176F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14.10.2020</w:t>
      </w:r>
    </w:p>
    <w:p w:rsidR="005176FD" w:rsidRPr="005E1E6E" w:rsidRDefault="005176FD" w:rsidP="005176F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5) תשפ"א-2020</w:t>
      </w:r>
    </w:p>
    <w:p w:rsidR="005176FD" w:rsidRPr="005E1E6E" w:rsidRDefault="005176FD" w:rsidP="005176FD">
      <w:pPr>
        <w:pStyle w:val="P00"/>
        <w:spacing w:before="0"/>
        <w:ind w:left="0" w:right="1134"/>
        <w:rPr>
          <w:rStyle w:val="default"/>
          <w:rFonts w:ascii="FrankRuehl" w:hAnsi="FrankRuehl" w:cs="FrankRuehl"/>
          <w:vanish/>
          <w:szCs w:val="20"/>
          <w:shd w:val="clear" w:color="auto" w:fill="FFFF99"/>
          <w:rtl/>
        </w:rPr>
      </w:pPr>
      <w:hyperlink r:id="rId226" w:history="1">
        <w:r w:rsidRPr="005E1E6E">
          <w:rPr>
            <w:rStyle w:val="Hyperlink"/>
            <w:rFonts w:ascii="FrankRuehl" w:hAnsi="FrankRuehl" w:hint="cs"/>
            <w:vanish/>
            <w:szCs w:val="20"/>
            <w:shd w:val="clear" w:color="auto" w:fill="FFFF99"/>
            <w:rtl/>
          </w:rPr>
          <w:t>ק"ת תשפ"א מס' 8820</w:t>
        </w:r>
      </w:hyperlink>
      <w:r w:rsidRPr="005E1E6E">
        <w:rPr>
          <w:rStyle w:val="default"/>
          <w:rFonts w:ascii="FrankRuehl" w:hAnsi="FrankRuehl" w:cs="FrankRuehl" w:hint="cs"/>
          <w:vanish/>
          <w:szCs w:val="20"/>
          <w:shd w:val="clear" w:color="auto" w:fill="FFFF99"/>
          <w:rtl/>
        </w:rPr>
        <w:t xml:space="preserve"> מיום 14.10.2020 עמ' 160</w:t>
      </w:r>
    </w:p>
    <w:p w:rsidR="00EC2C32" w:rsidRPr="005E1E6E" w:rsidRDefault="00EC2C32" w:rsidP="00EC2C32">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w:t>
      </w:r>
      <w:r w:rsidRPr="005E1E6E">
        <w:rPr>
          <w:rStyle w:val="default"/>
          <w:rFonts w:cs="FrankRuehl" w:hint="cs"/>
          <w:strike/>
          <w:vanish/>
          <w:sz w:val="16"/>
          <w:szCs w:val="22"/>
          <w:shd w:val="clear" w:color="auto" w:fill="FFFF99"/>
          <w:rtl/>
        </w:rPr>
        <w:t>יום כ"ו בתשרי התשפ"א (14 באוקטובר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יום ל' בתשרי התשפ"א (18 באוקטובר 2020)</w:t>
      </w:r>
      <w:r w:rsidRPr="005E1E6E">
        <w:rPr>
          <w:rStyle w:val="default"/>
          <w:rFonts w:cs="FrankRuehl" w:hint="cs"/>
          <w:vanish/>
          <w:sz w:val="16"/>
          <w:szCs w:val="22"/>
          <w:shd w:val="clear" w:color="auto" w:fill="FFFF99"/>
          <w:rtl/>
        </w:rPr>
        <w:t>.</w:t>
      </w:r>
    </w:p>
    <w:p w:rsidR="00EC2C32" w:rsidRPr="005E1E6E" w:rsidRDefault="00EC2C32" w:rsidP="00EC2C32">
      <w:pPr>
        <w:pStyle w:val="P00"/>
        <w:spacing w:before="0"/>
        <w:ind w:left="0" w:right="1134"/>
        <w:rPr>
          <w:rStyle w:val="default"/>
          <w:rFonts w:ascii="FrankRuehl" w:hAnsi="FrankRuehl" w:cs="FrankRuehl"/>
          <w:vanish/>
          <w:szCs w:val="20"/>
          <w:shd w:val="clear" w:color="auto" w:fill="FFFF99"/>
          <w:rtl/>
        </w:rPr>
      </w:pPr>
    </w:p>
    <w:p w:rsidR="00EC2C32" w:rsidRPr="005E1E6E" w:rsidRDefault="00EC2C32" w:rsidP="00EC2C3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18.10.2020</w:t>
      </w:r>
    </w:p>
    <w:p w:rsidR="00EC2C32" w:rsidRPr="005E1E6E" w:rsidRDefault="00EC2C32" w:rsidP="00EC2C3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EC2C32" w:rsidRPr="005E1E6E" w:rsidRDefault="00EC2C32" w:rsidP="00EC2C32">
      <w:pPr>
        <w:pStyle w:val="P00"/>
        <w:spacing w:before="0"/>
        <w:ind w:left="0" w:right="1134"/>
        <w:rPr>
          <w:rStyle w:val="default"/>
          <w:rFonts w:ascii="FrankRuehl" w:hAnsi="FrankRuehl" w:cs="FrankRuehl"/>
          <w:vanish/>
          <w:szCs w:val="20"/>
          <w:shd w:val="clear" w:color="auto" w:fill="FFFF99"/>
          <w:rtl/>
        </w:rPr>
      </w:pPr>
      <w:hyperlink r:id="rId227"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w:t>
      </w:r>
      <w:r w:rsidRPr="005E1E6E">
        <w:rPr>
          <w:rStyle w:val="default"/>
          <w:rFonts w:ascii="FrankRuehl" w:hAnsi="FrankRuehl" w:cs="FrankRuehl" w:hint="cs"/>
          <w:vanish/>
          <w:szCs w:val="20"/>
          <w:shd w:val="clear" w:color="auto" w:fill="FFFF99"/>
          <w:rtl/>
        </w:rPr>
        <w:t>5</w:t>
      </w:r>
    </w:p>
    <w:p w:rsidR="008D1340" w:rsidRPr="005E1E6E" w:rsidRDefault="008D1340" w:rsidP="008D1340">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ל' בתשרי התשפ"א (18 באוקטובר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י"ג בחשוון התשפ"א (31 באוקטובר 2020)</w:t>
      </w:r>
      <w:r w:rsidRPr="005E1E6E">
        <w:rPr>
          <w:rStyle w:val="default"/>
          <w:rFonts w:cs="FrankRuehl" w:hint="cs"/>
          <w:vanish/>
          <w:sz w:val="16"/>
          <w:szCs w:val="22"/>
          <w:shd w:val="clear" w:color="auto" w:fill="FFFF99"/>
          <w:rtl/>
        </w:rPr>
        <w:t>.</w:t>
      </w:r>
    </w:p>
    <w:p w:rsidR="008D1340" w:rsidRPr="005E1E6E" w:rsidRDefault="008D1340" w:rsidP="00EC2C32">
      <w:pPr>
        <w:pStyle w:val="P00"/>
        <w:spacing w:before="0"/>
        <w:ind w:left="0" w:right="1134"/>
        <w:rPr>
          <w:rStyle w:val="default"/>
          <w:rFonts w:ascii="FrankRuehl" w:hAnsi="FrankRuehl" w:cs="FrankRuehl"/>
          <w:vanish/>
          <w:szCs w:val="20"/>
          <w:shd w:val="clear" w:color="auto" w:fill="FFFF99"/>
          <w:rtl/>
        </w:rPr>
      </w:pPr>
    </w:p>
    <w:p w:rsidR="008D1340" w:rsidRPr="005E1E6E" w:rsidRDefault="008D1340" w:rsidP="00EC2C3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20.10.2020</w:t>
      </w:r>
    </w:p>
    <w:p w:rsidR="008D1340" w:rsidRPr="005E1E6E" w:rsidRDefault="009F79E0" w:rsidP="00EC2C3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החלטה</w:t>
      </w:r>
      <w:r w:rsidR="008D1340" w:rsidRPr="005E1E6E">
        <w:rPr>
          <w:rStyle w:val="default"/>
          <w:rFonts w:ascii="FrankRuehl" w:hAnsi="FrankRuehl" w:cs="FrankRuehl" w:hint="cs"/>
          <w:b/>
          <w:bCs/>
          <w:vanish/>
          <w:szCs w:val="20"/>
          <w:shd w:val="clear" w:color="auto" w:fill="FFFF99"/>
          <w:rtl/>
        </w:rPr>
        <w:t xml:space="preserve"> תשפ"א-2020</w:t>
      </w:r>
    </w:p>
    <w:p w:rsidR="008D1340" w:rsidRPr="005E1E6E" w:rsidRDefault="008D1340" w:rsidP="00EC2C32">
      <w:pPr>
        <w:pStyle w:val="P00"/>
        <w:spacing w:before="0"/>
        <w:ind w:left="0" w:right="1134"/>
        <w:rPr>
          <w:rStyle w:val="default"/>
          <w:rFonts w:ascii="FrankRuehl" w:hAnsi="FrankRuehl" w:cs="FrankRuehl"/>
          <w:vanish/>
          <w:szCs w:val="20"/>
          <w:shd w:val="clear" w:color="auto" w:fill="FFFF99"/>
          <w:rtl/>
        </w:rPr>
      </w:pPr>
      <w:hyperlink r:id="rId228" w:history="1">
        <w:r w:rsidRPr="005E1E6E">
          <w:rPr>
            <w:rStyle w:val="Hyperlink"/>
            <w:rFonts w:ascii="FrankRuehl" w:hAnsi="FrankRuehl" w:hint="cs"/>
            <w:vanish/>
            <w:szCs w:val="20"/>
            <w:shd w:val="clear" w:color="auto" w:fill="FFFF99"/>
            <w:rtl/>
          </w:rPr>
          <w:t>ק"ת תשפ"א מס' 8840</w:t>
        </w:r>
      </w:hyperlink>
      <w:r w:rsidRPr="005E1E6E">
        <w:rPr>
          <w:rStyle w:val="default"/>
          <w:rFonts w:ascii="FrankRuehl" w:hAnsi="FrankRuehl" w:cs="FrankRuehl" w:hint="cs"/>
          <w:vanish/>
          <w:szCs w:val="20"/>
          <w:shd w:val="clear" w:color="auto" w:fill="FFFF99"/>
          <w:rtl/>
        </w:rPr>
        <w:t xml:space="preserve"> מיום 20.10.2020 עמ' 238</w:t>
      </w:r>
    </w:p>
    <w:p w:rsidR="007F61D3" w:rsidRPr="005E1E6E" w:rsidRDefault="007F61D3" w:rsidP="007F61D3">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w:t>
      </w:r>
      <w:r w:rsidRPr="005E1E6E">
        <w:rPr>
          <w:rStyle w:val="default"/>
          <w:rFonts w:cs="FrankRuehl" w:hint="cs"/>
          <w:strike/>
          <w:vanish/>
          <w:sz w:val="16"/>
          <w:szCs w:val="22"/>
          <w:shd w:val="clear" w:color="auto" w:fill="FFFF99"/>
          <w:rtl/>
        </w:rPr>
        <w:t>עד יום י"ג בחשוון התשפ"א (31 באוקטובר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עד יום ט' בחשוון התשפ"א (27 באוקטובר 2020)</w:t>
      </w:r>
      <w:r w:rsidRPr="005E1E6E">
        <w:rPr>
          <w:rStyle w:val="default"/>
          <w:rFonts w:cs="FrankRuehl" w:hint="cs"/>
          <w:vanish/>
          <w:sz w:val="16"/>
          <w:szCs w:val="22"/>
          <w:shd w:val="clear" w:color="auto" w:fill="FFFF99"/>
          <w:rtl/>
        </w:rPr>
        <w:t>.</w:t>
      </w:r>
    </w:p>
    <w:p w:rsidR="007F61D3" w:rsidRPr="005E1E6E" w:rsidRDefault="007F61D3" w:rsidP="00EC2C32">
      <w:pPr>
        <w:pStyle w:val="P00"/>
        <w:spacing w:before="0"/>
        <w:ind w:left="0" w:right="1134"/>
        <w:rPr>
          <w:rStyle w:val="default"/>
          <w:rFonts w:ascii="FrankRuehl" w:hAnsi="FrankRuehl" w:cs="FrankRuehl"/>
          <w:vanish/>
          <w:szCs w:val="20"/>
          <w:shd w:val="clear" w:color="auto" w:fill="FFFF99"/>
          <w:rtl/>
        </w:rPr>
      </w:pPr>
    </w:p>
    <w:p w:rsidR="007F61D3" w:rsidRPr="005E1E6E" w:rsidRDefault="007F61D3" w:rsidP="00EC2C3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color w:val="FF0000"/>
          <w:szCs w:val="20"/>
          <w:shd w:val="clear" w:color="auto" w:fill="FFFF99"/>
          <w:rtl/>
        </w:rPr>
        <w:t>מיום 26.10.2020</w:t>
      </w:r>
      <w:r w:rsidR="009F79E0" w:rsidRPr="005E1E6E">
        <w:rPr>
          <w:rStyle w:val="default"/>
          <w:rFonts w:ascii="FrankRuehl" w:hAnsi="FrankRuehl" w:cs="FrankRuehl" w:hint="cs"/>
          <w:vanish/>
          <w:color w:val="FF0000"/>
          <w:szCs w:val="20"/>
          <w:shd w:val="clear" w:color="auto" w:fill="FFFF99"/>
          <w:rtl/>
        </w:rPr>
        <w:t xml:space="preserve"> </w:t>
      </w:r>
      <w:r w:rsidR="009F79E0" w:rsidRPr="005E1E6E">
        <w:rPr>
          <w:rStyle w:val="default"/>
          <w:rFonts w:ascii="FrankRuehl" w:hAnsi="FrankRuehl" w:cs="FrankRuehl" w:hint="cs"/>
          <w:vanish/>
          <w:szCs w:val="20"/>
          <w:shd w:val="clear" w:color="auto" w:fill="FFFF99"/>
          <w:rtl/>
        </w:rPr>
        <w:t xml:space="preserve">(הכנסת אישרה את הארכת התוקף </w:t>
      </w:r>
      <w:r w:rsidR="00CD3599" w:rsidRPr="005E1E6E">
        <w:rPr>
          <w:rStyle w:val="default"/>
          <w:rFonts w:ascii="FrankRuehl" w:hAnsi="FrankRuehl" w:cs="FrankRuehl" w:hint="cs"/>
          <w:vanish/>
          <w:szCs w:val="20"/>
          <w:shd w:val="clear" w:color="auto" w:fill="FFFF99"/>
          <w:rtl/>
        </w:rPr>
        <w:t>בשתי פעימות</w:t>
      </w:r>
      <w:r w:rsidR="009F79E0" w:rsidRPr="005E1E6E">
        <w:rPr>
          <w:rStyle w:val="default"/>
          <w:rFonts w:ascii="FrankRuehl" w:hAnsi="FrankRuehl" w:cs="FrankRuehl" w:hint="cs"/>
          <w:vanish/>
          <w:szCs w:val="20"/>
          <w:shd w:val="clear" w:color="auto" w:fill="FFFF99"/>
          <w:rtl/>
        </w:rPr>
        <w:t>)</w:t>
      </w:r>
    </w:p>
    <w:p w:rsidR="007F61D3" w:rsidRPr="005E1E6E" w:rsidRDefault="007F61D3" w:rsidP="00EC2C3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7) תשפ"א-2020</w:t>
      </w:r>
    </w:p>
    <w:p w:rsidR="007F61D3" w:rsidRPr="005E1E6E" w:rsidRDefault="007F61D3" w:rsidP="00EC2C32">
      <w:pPr>
        <w:pStyle w:val="P00"/>
        <w:spacing w:before="0"/>
        <w:ind w:left="0" w:right="1134"/>
        <w:rPr>
          <w:rStyle w:val="default"/>
          <w:rFonts w:ascii="FrankRuehl" w:hAnsi="FrankRuehl" w:cs="FrankRuehl"/>
          <w:vanish/>
          <w:szCs w:val="20"/>
          <w:shd w:val="clear" w:color="auto" w:fill="FFFF99"/>
          <w:rtl/>
        </w:rPr>
      </w:pPr>
      <w:hyperlink r:id="rId229" w:history="1">
        <w:r w:rsidRPr="005E1E6E">
          <w:rPr>
            <w:rStyle w:val="Hyperlink"/>
            <w:rFonts w:ascii="FrankRuehl" w:hAnsi="FrankRuehl" w:hint="cs"/>
            <w:vanish/>
            <w:szCs w:val="20"/>
            <w:shd w:val="clear" w:color="auto" w:fill="FFFF99"/>
            <w:rtl/>
          </w:rPr>
          <w:t>ק"ת תשפ"א מס' 8850</w:t>
        </w:r>
      </w:hyperlink>
      <w:r w:rsidRPr="005E1E6E">
        <w:rPr>
          <w:rStyle w:val="default"/>
          <w:rFonts w:ascii="FrankRuehl" w:hAnsi="FrankRuehl" w:cs="FrankRuehl" w:hint="cs"/>
          <w:vanish/>
          <w:szCs w:val="20"/>
          <w:shd w:val="clear" w:color="auto" w:fill="FFFF99"/>
          <w:rtl/>
        </w:rPr>
        <w:t xml:space="preserve"> מיום 26.10.2020 עמ' 262</w:t>
      </w:r>
    </w:p>
    <w:p w:rsidR="009F79E0" w:rsidRPr="005E1E6E" w:rsidRDefault="009F79E0" w:rsidP="00EC2C3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החלטה (מס' 2) תשפ"א-2020</w:t>
      </w:r>
    </w:p>
    <w:p w:rsidR="009F79E0" w:rsidRPr="005E1E6E" w:rsidRDefault="009F79E0" w:rsidP="00EC2C32">
      <w:pPr>
        <w:pStyle w:val="P00"/>
        <w:spacing w:before="0"/>
        <w:ind w:left="0" w:right="1134"/>
        <w:rPr>
          <w:rStyle w:val="default"/>
          <w:rFonts w:ascii="FrankRuehl" w:hAnsi="FrankRuehl" w:cs="FrankRuehl"/>
          <w:vanish/>
          <w:szCs w:val="20"/>
          <w:shd w:val="clear" w:color="auto" w:fill="FFFF99"/>
          <w:rtl/>
        </w:rPr>
      </w:pPr>
      <w:hyperlink r:id="rId230" w:history="1">
        <w:r w:rsidRPr="005E1E6E">
          <w:rPr>
            <w:rStyle w:val="Hyperlink"/>
            <w:rFonts w:ascii="FrankRuehl" w:hAnsi="FrankRuehl" w:hint="cs"/>
            <w:vanish/>
            <w:szCs w:val="20"/>
            <w:shd w:val="clear" w:color="auto" w:fill="FFFF99"/>
            <w:rtl/>
          </w:rPr>
          <w:t>ק"ת תשפ"א מס' 8867</w:t>
        </w:r>
      </w:hyperlink>
      <w:r w:rsidRPr="005E1E6E">
        <w:rPr>
          <w:rStyle w:val="default"/>
          <w:rFonts w:ascii="FrankRuehl" w:hAnsi="FrankRuehl" w:cs="FrankRuehl" w:hint="cs"/>
          <w:vanish/>
          <w:szCs w:val="20"/>
          <w:shd w:val="clear" w:color="auto" w:fill="FFFF99"/>
          <w:rtl/>
        </w:rPr>
        <w:t xml:space="preserve"> מיום 3.11.2020 עמ' 326</w:t>
      </w:r>
    </w:p>
    <w:p w:rsidR="00CD3599" w:rsidRPr="005E1E6E" w:rsidRDefault="00CD3599" w:rsidP="00EC2C3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החלטה (מס' 3) תשפ"א-2020</w:t>
      </w:r>
    </w:p>
    <w:p w:rsidR="00CD3599" w:rsidRPr="005E1E6E" w:rsidRDefault="00CD3599" w:rsidP="00EC2C32">
      <w:pPr>
        <w:pStyle w:val="P00"/>
        <w:spacing w:before="0"/>
        <w:ind w:left="0" w:right="1134"/>
        <w:rPr>
          <w:rStyle w:val="default"/>
          <w:rFonts w:ascii="FrankRuehl" w:hAnsi="FrankRuehl" w:cs="FrankRuehl"/>
          <w:vanish/>
          <w:szCs w:val="20"/>
          <w:shd w:val="clear" w:color="auto" w:fill="FFFF99"/>
          <w:rtl/>
        </w:rPr>
      </w:pPr>
      <w:hyperlink r:id="rId231" w:history="1">
        <w:r w:rsidRPr="005E1E6E">
          <w:rPr>
            <w:rStyle w:val="Hyperlink"/>
            <w:rFonts w:ascii="FrankRuehl" w:hAnsi="FrankRuehl" w:hint="cs"/>
            <w:vanish/>
            <w:szCs w:val="20"/>
            <w:shd w:val="clear" w:color="auto" w:fill="FFFF99"/>
            <w:rtl/>
          </w:rPr>
          <w:t>ק"ת תשפ"א מס' 8883</w:t>
        </w:r>
      </w:hyperlink>
      <w:r w:rsidRPr="005E1E6E">
        <w:rPr>
          <w:rStyle w:val="default"/>
          <w:rFonts w:ascii="FrankRuehl" w:hAnsi="FrankRuehl" w:cs="FrankRuehl" w:hint="cs"/>
          <w:vanish/>
          <w:szCs w:val="20"/>
          <w:shd w:val="clear" w:color="auto" w:fill="FFFF99"/>
          <w:rtl/>
        </w:rPr>
        <w:t xml:space="preserve"> מיום 9.11.2020 עמ' 392</w:t>
      </w:r>
    </w:p>
    <w:p w:rsidR="000C01D3" w:rsidRPr="005E1E6E" w:rsidRDefault="000C01D3" w:rsidP="000C01D3">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w:t>
      </w:r>
      <w:r w:rsidRPr="005E1E6E">
        <w:rPr>
          <w:rStyle w:val="default"/>
          <w:rFonts w:cs="FrankRuehl" w:hint="cs"/>
          <w:strike/>
          <w:vanish/>
          <w:sz w:val="16"/>
          <w:szCs w:val="22"/>
          <w:shd w:val="clear" w:color="auto" w:fill="FFFF99"/>
          <w:rtl/>
        </w:rPr>
        <w:t>יום ט' בחשוון התשפ"א (27 באוקטובר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יום י"ד בחשוון התשפ"א (1 בנובמבר 2020)</w:t>
      </w:r>
      <w:r w:rsidRPr="005E1E6E">
        <w:rPr>
          <w:rStyle w:val="default"/>
          <w:rFonts w:cs="FrankRuehl" w:hint="cs"/>
          <w:vanish/>
          <w:sz w:val="16"/>
          <w:szCs w:val="22"/>
          <w:shd w:val="clear" w:color="auto" w:fill="FFFF99"/>
          <w:rtl/>
        </w:rPr>
        <w:t>.</w:t>
      </w:r>
    </w:p>
    <w:p w:rsidR="000C01D3" w:rsidRPr="005E1E6E" w:rsidRDefault="000C01D3" w:rsidP="000C01D3">
      <w:pPr>
        <w:pStyle w:val="P00"/>
        <w:spacing w:before="0"/>
        <w:ind w:left="0" w:right="1134"/>
        <w:rPr>
          <w:rStyle w:val="default"/>
          <w:rFonts w:ascii="FrankRuehl" w:hAnsi="FrankRuehl" w:cs="FrankRuehl"/>
          <w:vanish/>
          <w:szCs w:val="20"/>
          <w:shd w:val="clear" w:color="auto" w:fill="FFFF99"/>
          <w:rtl/>
        </w:rPr>
      </w:pPr>
    </w:p>
    <w:p w:rsidR="000C01D3" w:rsidRPr="005E1E6E" w:rsidRDefault="000C01D3" w:rsidP="000C01D3">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1.11.2020 בשעה 06.00</w:t>
      </w:r>
    </w:p>
    <w:p w:rsidR="000C01D3" w:rsidRPr="005E1E6E" w:rsidRDefault="000C01D3" w:rsidP="000C01D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8) תשפ"א-2020</w:t>
      </w:r>
    </w:p>
    <w:p w:rsidR="000C01D3" w:rsidRPr="005E1E6E" w:rsidRDefault="000C01D3" w:rsidP="000C01D3">
      <w:pPr>
        <w:pStyle w:val="P00"/>
        <w:spacing w:before="0"/>
        <w:ind w:left="0" w:right="1134"/>
        <w:rPr>
          <w:rStyle w:val="default"/>
          <w:rFonts w:ascii="FrankRuehl" w:hAnsi="FrankRuehl" w:cs="FrankRuehl"/>
          <w:vanish/>
          <w:szCs w:val="20"/>
          <w:shd w:val="clear" w:color="auto" w:fill="FFFF99"/>
          <w:rtl/>
        </w:rPr>
      </w:pPr>
      <w:hyperlink r:id="rId232" w:history="1">
        <w:r w:rsidRPr="005E1E6E">
          <w:rPr>
            <w:rStyle w:val="Hyperlink"/>
            <w:rFonts w:ascii="FrankRuehl" w:hAnsi="FrankRuehl" w:hint="cs"/>
            <w:vanish/>
            <w:szCs w:val="20"/>
            <w:shd w:val="clear" w:color="auto" w:fill="FFFF99"/>
            <w:rtl/>
          </w:rPr>
          <w:t>ק"ת תשפ"א מס' 8863</w:t>
        </w:r>
      </w:hyperlink>
      <w:r w:rsidRPr="005E1E6E">
        <w:rPr>
          <w:rStyle w:val="default"/>
          <w:rFonts w:ascii="FrankRuehl" w:hAnsi="FrankRuehl" w:cs="FrankRuehl" w:hint="cs"/>
          <w:vanish/>
          <w:szCs w:val="20"/>
          <w:shd w:val="clear" w:color="auto" w:fill="FFFF99"/>
          <w:rtl/>
        </w:rPr>
        <w:t xml:space="preserve"> מיום 30.10.2020 עמ' 314</w:t>
      </w:r>
    </w:p>
    <w:p w:rsidR="00E7673A" w:rsidRPr="005E1E6E" w:rsidRDefault="00E7673A" w:rsidP="00E7673A">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י"ד בחשוון התשפ"א (1 בנובמבר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כ"ז בחשוון התשפ"א (14 בנובמבר 2020)</w:t>
      </w:r>
      <w:r w:rsidRPr="005E1E6E">
        <w:rPr>
          <w:rStyle w:val="default"/>
          <w:rFonts w:cs="FrankRuehl" w:hint="cs"/>
          <w:vanish/>
          <w:sz w:val="16"/>
          <w:szCs w:val="22"/>
          <w:shd w:val="clear" w:color="auto" w:fill="FFFF99"/>
          <w:rtl/>
        </w:rPr>
        <w:t>.</w:t>
      </w:r>
    </w:p>
    <w:p w:rsidR="00E7673A" w:rsidRPr="005E1E6E" w:rsidRDefault="00E7673A" w:rsidP="000C01D3">
      <w:pPr>
        <w:pStyle w:val="P00"/>
        <w:spacing w:before="0"/>
        <w:ind w:left="0" w:right="1134"/>
        <w:rPr>
          <w:rStyle w:val="default"/>
          <w:rFonts w:ascii="FrankRuehl" w:hAnsi="FrankRuehl" w:cs="FrankRuehl"/>
          <w:vanish/>
          <w:szCs w:val="20"/>
          <w:shd w:val="clear" w:color="auto" w:fill="FFFF99"/>
          <w:rtl/>
        </w:rPr>
      </w:pPr>
    </w:p>
    <w:p w:rsidR="00E7673A" w:rsidRPr="005E1E6E" w:rsidRDefault="00E7673A" w:rsidP="00E7673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8.11.2020 בשעה 06:00</w:t>
      </w:r>
    </w:p>
    <w:p w:rsidR="00E7673A" w:rsidRPr="005E1E6E" w:rsidRDefault="00E7673A" w:rsidP="00E7673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9) תשפ"א-2020</w:t>
      </w:r>
    </w:p>
    <w:p w:rsidR="00E7673A" w:rsidRPr="005E1E6E" w:rsidRDefault="00E7673A" w:rsidP="00E7673A">
      <w:pPr>
        <w:pStyle w:val="P00"/>
        <w:spacing w:before="0"/>
        <w:ind w:left="0" w:right="1134"/>
        <w:rPr>
          <w:rStyle w:val="default"/>
          <w:rFonts w:ascii="FrankRuehl" w:hAnsi="FrankRuehl" w:cs="FrankRuehl"/>
          <w:vanish/>
          <w:szCs w:val="20"/>
          <w:shd w:val="clear" w:color="auto" w:fill="FFFF99"/>
          <w:rtl/>
        </w:rPr>
      </w:pPr>
      <w:hyperlink r:id="rId233" w:history="1">
        <w:r w:rsidRPr="005E1E6E">
          <w:rPr>
            <w:rStyle w:val="Hyperlink"/>
            <w:rFonts w:ascii="FrankRuehl" w:hAnsi="FrankRuehl" w:hint="cs"/>
            <w:vanish/>
            <w:szCs w:val="20"/>
            <w:shd w:val="clear" w:color="auto" w:fill="FFFF99"/>
            <w:rtl/>
          </w:rPr>
          <w:t>ק"ת תשפ"א מס' 8878</w:t>
        </w:r>
      </w:hyperlink>
      <w:r w:rsidRPr="005E1E6E">
        <w:rPr>
          <w:rStyle w:val="default"/>
          <w:rFonts w:ascii="FrankRuehl" w:hAnsi="FrankRuehl" w:cs="FrankRuehl" w:hint="cs"/>
          <w:vanish/>
          <w:szCs w:val="20"/>
          <w:shd w:val="clear" w:color="auto" w:fill="FFFF99"/>
          <w:rtl/>
        </w:rPr>
        <w:t xml:space="preserve"> מיום 6.11.2020 עמ' 370</w:t>
      </w:r>
    </w:p>
    <w:p w:rsidR="00F62C68" w:rsidRPr="005E1E6E" w:rsidRDefault="00F62C68" w:rsidP="00F62C68">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w:t>
      </w:r>
      <w:r w:rsidRPr="005E1E6E">
        <w:rPr>
          <w:rStyle w:val="default"/>
          <w:rFonts w:cs="FrankRuehl" w:hint="cs"/>
          <w:strike/>
          <w:vanish/>
          <w:sz w:val="16"/>
          <w:szCs w:val="22"/>
          <w:shd w:val="clear" w:color="auto" w:fill="FFFF99"/>
          <w:rtl/>
        </w:rPr>
        <w:t>עד יום כ"ז בחשוון התשפ"א (14 בנובמבר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עד יום ב' בכסלו התשפ"א (18 בנובמבר 2020)</w:t>
      </w:r>
      <w:r w:rsidRPr="005E1E6E">
        <w:rPr>
          <w:rStyle w:val="default"/>
          <w:rFonts w:cs="FrankRuehl" w:hint="cs"/>
          <w:vanish/>
          <w:sz w:val="16"/>
          <w:szCs w:val="22"/>
          <w:shd w:val="clear" w:color="auto" w:fill="FFFF99"/>
          <w:rtl/>
        </w:rPr>
        <w:t>.</w:t>
      </w:r>
    </w:p>
    <w:p w:rsidR="00F62C68" w:rsidRPr="005E1E6E" w:rsidRDefault="00F62C68" w:rsidP="00E7673A">
      <w:pPr>
        <w:pStyle w:val="P00"/>
        <w:spacing w:before="0"/>
        <w:ind w:left="0" w:right="1134"/>
        <w:rPr>
          <w:rStyle w:val="default"/>
          <w:rFonts w:ascii="FrankRuehl" w:hAnsi="FrankRuehl" w:cs="FrankRuehl"/>
          <w:vanish/>
          <w:szCs w:val="20"/>
          <w:shd w:val="clear" w:color="auto" w:fill="FFFF99"/>
          <w:rtl/>
        </w:rPr>
      </w:pPr>
    </w:p>
    <w:p w:rsidR="00F62C68" w:rsidRPr="005E1E6E" w:rsidRDefault="00F62C68" w:rsidP="00E7673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19.11.2020</w:t>
      </w:r>
    </w:p>
    <w:p w:rsidR="00F62C68" w:rsidRPr="005E1E6E" w:rsidRDefault="00F62C68" w:rsidP="00E7673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10) תשפ"א-2020</w:t>
      </w:r>
    </w:p>
    <w:p w:rsidR="00F62C68" w:rsidRPr="005E1E6E" w:rsidRDefault="00F62C68" w:rsidP="00E7673A">
      <w:pPr>
        <w:pStyle w:val="P00"/>
        <w:spacing w:before="0"/>
        <w:ind w:left="0" w:right="1134"/>
        <w:rPr>
          <w:rStyle w:val="default"/>
          <w:rFonts w:ascii="FrankRuehl" w:hAnsi="FrankRuehl" w:cs="FrankRuehl"/>
          <w:vanish/>
          <w:szCs w:val="20"/>
          <w:shd w:val="clear" w:color="auto" w:fill="FFFF99"/>
          <w:rtl/>
        </w:rPr>
      </w:pPr>
      <w:hyperlink r:id="rId234" w:history="1">
        <w:r w:rsidRPr="005E1E6E">
          <w:rPr>
            <w:rStyle w:val="Hyperlink"/>
            <w:rFonts w:ascii="FrankRuehl" w:hAnsi="FrankRuehl" w:hint="cs"/>
            <w:vanish/>
            <w:szCs w:val="20"/>
            <w:shd w:val="clear" w:color="auto" w:fill="FFFF99"/>
            <w:rtl/>
          </w:rPr>
          <w:t>ק"ת תשפ"א מס' 8905</w:t>
        </w:r>
      </w:hyperlink>
      <w:r w:rsidRPr="005E1E6E">
        <w:rPr>
          <w:rStyle w:val="default"/>
          <w:rFonts w:ascii="FrankRuehl" w:hAnsi="FrankRuehl" w:cs="FrankRuehl" w:hint="cs"/>
          <w:vanish/>
          <w:szCs w:val="20"/>
          <w:shd w:val="clear" w:color="auto" w:fill="FFFF99"/>
          <w:rtl/>
        </w:rPr>
        <w:t xml:space="preserve"> מיום 18.11.2020 עמ' 486</w:t>
      </w:r>
    </w:p>
    <w:p w:rsidR="00D77EFE" w:rsidRPr="005E1E6E" w:rsidRDefault="00D77EFE" w:rsidP="00D77EFE">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w:t>
      </w:r>
      <w:r w:rsidRPr="005E1E6E">
        <w:rPr>
          <w:rStyle w:val="default"/>
          <w:rFonts w:cs="FrankRuehl" w:hint="cs"/>
          <w:strike/>
          <w:vanish/>
          <w:sz w:val="16"/>
          <w:szCs w:val="22"/>
          <w:shd w:val="clear" w:color="auto" w:fill="FFFF99"/>
          <w:rtl/>
        </w:rPr>
        <w:t>עד יום ב' בכסלו התשפ"א (18 בנובמבר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עד יום ט"ז בכסלו התשפ"א (2 בדצמבר 2020)</w:t>
      </w:r>
      <w:r w:rsidRPr="005E1E6E">
        <w:rPr>
          <w:rStyle w:val="default"/>
          <w:rFonts w:cs="FrankRuehl" w:hint="cs"/>
          <w:vanish/>
          <w:sz w:val="16"/>
          <w:szCs w:val="22"/>
          <w:shd w:val="clear" w:color="auto" w:fill="FFFF99"/>
          <w:rtl/>
        </w:rPr>
        <w:t>.</w:t>
      </w:r>
    </w:p>
    <w:p w:rsidR="00D77EFE" w:rsidRPr="005E1E6E" w:rsidRDefault="00D77EFE" w:rsidP="00D77EFE">
      <w:pPr>
        <w:pStyle w:val="P00"/>
        <w:spacing w:before="0"/>
        <w:ind w:left="0" w:right="1134"/>
        <w:rPr>
          <w:rStyle w:val="default"/>
          <w:rFonts w:ascii="FrankRuehl" w:hAnsi="FrankRuehl" w:cs="FrankRuehl"/>
          <w:vanish/>
          <w:szCs w:val="20"/>
          <w:shd w:val="clear" w:color="auto" w:fill="FFFF99"/>
          <w:rtl/>
        </w:rPr>
      </w:pPr>
    </w:p>
    <w:p w:rsidR="00D77EFE" w:rsidRPr="005E1E6E" w:rsidRDefault="00D77EFE" w:rsidP="00D77EFE">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26.11.2020</w:t>
      </w:r>
    </w:p>
    <w:p w:rsidR="00D77EFE" w:rsidRPr="005E1E6E" w:rsidRDefault="00D77EFE" w:rsidP="00D77EF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14) תשפ"א-2020</w:t>
      </w:r>
    </w:p>
    <w:p w:rsidR="00D77EFE" w:rsidRPr="005E1E6E" w:rsidRDefault="00D77EFE" w:rsidP="00D77EFE">
      <w:pPr>
        <w:pStyle w:val="P00"/>
        <w:spacing w:before="0"/>
        <w:ind w:left="0" w:right="1134"/>
        <w:rPr>
          <w:rStyle w:val="default"/>
          <w:rFonts w:ascii="FrankRuehl" w:hAnsi="FrankRuehl" w:cs="FrankRuehl"/>
          <w:vanish/>
          <w:szCs w:val="20"/>
          <w:shd w:val="clear" w:color="auto" w:fill="FFFF99"/>
          <w:rtl/>
        </w:rPr>
      </w:pPr>
      <w:hyperlink r:id="rId235" w:history="1">
        <w:r w:rsidRPr="005E1E6E">
          <w:rPr>
            <w:rStyle w:val="Hyperlink"/>
            <w:rFonts w:ascii="FrankRuehl" w:hAnsi="FrankRuehl" w:hint="cs"/>
            <w:vanish/>
            <w:szCs w:val="20"/>
            <w:shd w:val="clear" w:color="auto" w:fill="FFFF99"/>
            <w:rtl/>
          </w:rPr>
          <w:t>ק"ת תשפ"א מס' 8942</w:t>
        </w:r>
      </w:hyperlink>
      <w:r w:rsidRPr="005E1E6E">
        <w:rPr>
          <w:rStyle w:val="default"/>
          <w:rFonts w:ascii="FrankRuehl" w:hAnsi="FrankRuehl" w:cs="FrankRuehl" w:hint="cs"/>
          <w:vanish/>
          <w:szCs w:val="20"/>
          <w:shd w:val="clear" w:color="auto" w:fill="FFFF99"/>
          <w:rtl/>
        </w:rPr>
        <w:t xml:space="preserve"> מיום 26.11.2020 עמ' 638</w:t>
      </w:r>
    </w:p>
    <w:p w:rsidR="00A67D04" w:rsidRPr="005E1E6E" w:rsidRDefault="00A67D04" w:rsidP="00A67D04">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ט"ז בכסלו התשפ"א (2 בדצמבר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כ"ג בכסלו התשפ"א (9 בדצמבר 2020)</w:t>
      </w:r>
      <w:r w:rsidRPr="005E1E6E">
        <w:rPr>
          <w:rStyle w:val="default"/>
          <w:rFonts w:cs="FrankRuehl" w:hint="cs"/>
          <w:vanish/>
          <w:sz w:val="16"/>
          <w:szCs w:val="22"/>
          <w:shd w:val="clear" w:color="auto" w:fill="FFFF99"/>
          <w:rtl/>
        </w:rPr>
        <w:t>.</w:t>
      </w:r>
    </w:p>
    <w:p w:rsidR="00A67D04" w:rsidRPr="005E1E6E" w:rsidRDefault="00A67D04" w:rsidP="00D77EFE">
      <w:pPr>
        <w:pStyle w:val="P00"/>
        <w:spacing w:before="0"/>
        <w:ind w:left="0" w:right="1134"/>
        <w:rPr>
          <w:rStyle w:val="default"/>
          <w:rFonts w:ascii="FrankRuehl" w:hAnsi="FrankRuehl" w:cs="FrankRuehl"/>
          <w:vanish/>
          <w:szCs w:val="20"/>
          <w:shd w:val="clear" w:color="auto" w:fill="FFFF99"/>
          <w:rtl/>
        </w:rPr>
      </w:pPr>
    </w:p>
    <w:p w:rsidR="00A67D04" w:rsidRPr="005E1E6E" w:rsidRDefault="00A67D04" w:rsidP="00D77EFE">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9.12.2020</w:t>
      </w:r>
    </w:p>
    <w:p w:rsidR="00A67D04" w:rsidRPr="005E1E6E" w:rsidRDefault="00A67D04" w:rsidP="00D77EF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18) תשפ"א-2020</w:t>
      </w:r>
    </w:p>
    <w:p w:rsidR="00A67D04" w:rsidRPr="005E1E6E" w:rsidRDefault="00A67D04" w:rsidP="00D77EFE">
      <w:pPr>
        <w:pStyle w:val="P00"/>
        <w:spacing w:before="0"/>
        <w:ind w:left="0" w:right="1134"/>
        <w:rPr>
          <w:rStyle w:val="default"/>
          <w:rFonts w:ascii="FrankRuehl" w:hAnsi="FrankRuehl" w:cs="FrankRuehl"/>
          <w:vanish/>
          <w:szCs w:val="20"/>
          <w:shd w:val="clear" w:color="auto" w:fill="FFFF99"/>
          <w:rtl/>
        </w:rPr>
      </w:pPr>
      <w:hyperlink r:id="rId236" w:history="1">
        <w:r w:rsidRPr="005E1E6E">
          <w:rPr>
            <w:rStyle w:val="Hyperlink"/>
            <w:rFonts w:ascii="FrankRuehl" w:hAnsi="FrankRuehl" w:hint="cs"/>
            <w:vanish/>
            <w:szCs w:val="20"/>
            <w:shd w:val="clear" w:color="auto" w:fill="FFFF99"/>
            <w:rtl/>
          </w:rPr>
          <w:t>ק"ת תשפ"א מס' 8982</w:t>
        </w:r>
      </w:hyperlink>
      <w:r w:rsidRPr="005E1E6E">
        <w:rPr>
          <w:rStyle w:val="default"/>
          <w:rFonts w:ascii="FrankRuehl" w:hAnsi="FrankRuehl" w:cs="FrankRuehl" w:hint="cs"/>
          <w:vanish/>
          <w:szCs w:val="20"/>
          <w:shd w:val="clear" w:color="auto" w:fill="FFFF99"/>
          <w:rtl/>
        </w:rPr>
        <w:t xml:space="preserve"> מיום 9.12.2020 עמ' 880</w:t>
      </w:r>
    </w:p>
    <w:p w:rsidR="00C83A42" w:rsidRPr="005E1E6E" w:rsidRDefault="00C83A42" w:rsidP="00C83A42">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כ"ג בכסלו התשפ"א (9 בדצמבר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ח' בטבת התשפ"א (23 בדצמבר 2020)</w:t>
      </w:r>
      <w:r w:rsidRPr="005E1E6E">
        <w:rPr>
          <w:rStyle w:val="default"/>
          <w:rFonts w:cs="FrankRuehl" w:hint="cs"/>
          <w:vanish/>
          <w:sz w:val="16"/>
          <w:szCs w:val="22"/>
          <w:shd w:val="clear" w:color="auto" w:fill="FFFF99"/>
          <w:rtl/>
        </w:rPr>
        <w:t>.</w:t>
      </w:r>
    </w:p>
    <w:p w:rsidR="00C83A42" w:rsidRPr="005E1E6E" w:rsidRDefault="00C83A42" w:rsidP="00C83A42">
      <w:pPr>
        <w:pStyle w:val="P00"/>
        <w:spacing w:before="0"/>
        <w:ind w:left="0" w:right="1134"/>
        <w:rPr>
          <w:rStyle w:val="default"/>
          <w:rFonts w:ascii="FrankRuehl" w:hAnsi="FrankRuehl" w:cs="FrankRuehl"/>
          <w:vanish/>
          <w:szCs w:val="20"/>
          <w:shd w:val="clear" w:color="auto" w:fill="FFFF99"/>
          <w:rtl/>
        </w:rPr>
      </w:pPr>
    </w:p>
    <w:p w:rsidR="00C83A42" w:rsidRPr="005E1E6E" w:rsidRDefault="00C83A42" w:rsidP="00C83A4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17.12.2020</w:t>
      </w:r>
    </w:p>
    <w:p w:rsidR="00C83A42" w:rsidRPr="005E1E6E" w:rsidRDefault="00C83A42" w:rsidP="00C83A4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19) תשפ"א-2020</w:t>
      </w:r>
    </w:p>
    <w:p w:rsidR="00C83A42" w:rsidRPr="005E1E6E" w:rsidRDefault="00C83A42" w:rsidP="00C83A42">
      <w:pPr>
        <w:pStyle w:val="P00"/>
        <w:spacing w:before="0"/>
        <w:ind w:left="0" w:right="1134"/>
        <w:rPr>
          <w:rStyle w:val="default"/>
          <w:rFonts w:ascii="FrankRuehl" w:hAnsi="FrankRuehl" w:cs="FrankRuehl"/>
          <w:vanish/>
          <w:szCs w:val="20"/>
          <w:shd w:val="clear" w:color="auto" w:fill="FFFF99"/>
          <w:rtl/>
        </w:rPr>
      </w:pPr>
      <w:hyperlink r:id="rId237" w:history="1">
        <w:r w:rsidRPr="005E1E6E">
          <w:rPr>
            <w:rStyle w:val="Hyperlink"/>
            <w:rFonts w:ascii="FrankRuehl" w:hAnsi="FrankRuehl"/>
            <w:vanish/>
            <w:szCs w:val="20"/>
            <w:shd w:val="clear" w:color="auto" w:fill="FFFF99"/>
            <w:rtl/>
          </w:rPr>
          <w:t>ק"ת תשפ"א מס' 8998</w:t>
        </w:r>
      </w:hyperlink>
      <w:r w:rsidRPr="005E1E6E">
        <w:rPr>
          <w:rStyle w:val="default"/>
          <w:rFonts w:ascii="FrankRuehl" w:hAnsi="FrankRuehl" w:cs="FrankRuehl"/>
          <w:vanish/>
          <w:szCs w:val="20"/>
          <w:shd w:val="clear" w:color="auto" w:fill="FFFF99"/>
          <w:rtl/>
        </w:rPr>
        <w:t xml:space="preserve"> מיום 17.12.2020 עמ' 944</w:t>
      </w:r>
    </w:p>
    <w:p w:rsidR="0042188F" w:rsidRPr="005E1E6E" w:rsidRDefault="0042188F" w:rsidP="0042188F">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ח' בטבת התשפ"א (23 בדצמבר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ט"ו בטבת התשפ"א (30 בדצמבר 2020)</w:t>
      </w:r>
      <w:r w:rsidRPr="005E1E6E">
        <w:rPr>
          <w:rStyle w:val="default"/>
          <w:rFonts w:cs="FrankRuehl" w:hint="cs"/>
          <w:vanish/>
          <w:sz w:val="16"/>
          <w:szCs w:val="22"/>
          <w:shd w:val="clear" w:color="auto" w:fill="FFFF99"/>
          <w:rtl/>
        </w:rPr>
        <w:t>.</w:t>
      </w:r>
    </w:p>
    <w:p w:rsidR="0042188F" w:rsidRPr="005E1E6E" w:rsidRDefault="0042188F" w:rsidP="0042188F">
      <w:pPr>
        <w:pStyle w:val="P00"/>
        <w:spacing w:before="0"/>
        <w:ind w:left="0" w:right="1134"/>
        <w:rPr>
          <w:rStyle w:val="default"/>
          <w:rFonts w:ascii="FrankRuehl" w:hAnsi="FrankRuehl" w:cs="FrankRuehl"/>
          <w:vanish/>
          <w:szCs w:val="20"/>
          <w:shd w:val="clear" w:color="auto" w:fill="FFFF99"/>
          <w:rtl/>
        </w:rPr>
      </w:pPr>
    </w:p>
    <w:p w:rsidR="0042188F" w:rsidRPr="005E1E6E" w:rsidRDefault="0042188F" w:rsidP="0042188F">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42188F" w:rsidRPr="005E1E6E" w:rsidRDefault="0042188F" w:rsidP="0042188F">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42188F" w:rsidRPr="005E1E6E" w:rsidRDefault="0042188F" w:rsidP="0042188F">
      <w:pPr>
        <w:pStyle w:val="P00"/>
        <w:spacing w:before="0"/>
        <w:ind w:left="0" w:right="1134"/>
        <w:rPr>
          <w:rStyle w:val="default"/>
          <w:rFonts w:ascii="FrankRuehl" w:hAnsi="FrankRuehl" w:cs="FrankRuehl"/>
          <w:vanish/>
          <w:szCs w:val="20"/>
          <w:shd w:val="clear" w:color="auto" w:fill="FFFF99"/>
          <w:rtl/>
        </w:rPr>
      </w:pPr>
      <w:hyperlink r:id="rId238"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1065</w:t>
      </w:r>
    </w:p>
    <w:p w:rsidR="00D107CA" w:rsidRPr="005E1E6E" w:rsidRDefault="00D107CA" w:rsidP="00D107CA">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w:t>
      </w:r>
      <w:r w:rsidRPr="005E1E6E">
        <w:rPr>
          <w:rStyle w:val="default"/>
          <w:rFonts w:cs="FrankRuehl" w:hint="cs"/>
          <w:strike/>
          <w:vanish/>
          <w:sz w:val="16"/>
          <w:szCs w:val="22"/>
          <w:shd w:val="clear" w:color="auto" w:fill="FFFF99"/>
          <w:rtl/>
        </w:rPr>
        <w:t>עד יום ט"ו בטבת התשפ"א (30 בדצמבר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עד יום כ"ה בטבת התשפ"א (9 בינואר 2021)</w:t>
      </w:r>
      <w:r w:rsidRPr="005E1E6E">
        <w:rPr>
          <w:rStyle w:val="default"/>
          <w:rFonts w:cs="FrankRuehl" w:hint="cs"/>
          <w:vanish/>
          <w:sz w:val="16"/>
          <w:szCs w:val="22"/>
          <w:shd w:val="clear" w:color="auto" w:fill="FFFF99"/>
          <w:rtl/>
        </w:rPr>
        <w:t>.</w:t>
      </w:r>
    </w:p>
    <w:p w:rsidR="00D107CA" w:rsidRPr="005E1E6E" w:rsidRDefault="00D107CA" w:rsidP="0042188F">
      <w:pPr>
        <w:pStyle w:val="P00"/>
        <w:spacing w:before="0"/>
        <w:ind w:left="0" w:right="1134"/>
        <w:rPr>
          <w:rStyle w:val="default"/>
          <w:rFonts w:ascii="FrankRuehl" w:hAnsi="FrankRuehl" w:cs="FrankRuehl"/>
          <w:vanish/>
          <w:szCs w:val="20"/>
          <w:shd w:val="clear" w:color="auto" w:fill="FFFF99"/>
          <w:rtl/>
        </w:rPr>
      </w:pPr>
    </w:p>
    <w:p w:rsidR="00D107CA" w:rsidRPr="005E1E6E" w:rsidRDefault="00D107CA" w:rsidP="00D107C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7.1.2021</w:t>
      </w:r>
    </w:p>
    <w:p w:rsidR="00D107CA" w:rsidRPr="005E1E6E" w:rsidRDefault="00D107CA" w:rsidP="00D107C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w:t>
      </w:r>
      <w:r w:rsidR="003F572A" w:rsidRPr="005E1E6E">
        <w:rPr>
          <w:rStyle w:val="default"/>
          <w:rFonts w:ascii="FrankRuehl" w:hAnsi="FrankRuehl" w:cs="FrankRuehl" w:hint="cs"/>
          <w:b/>
          <w:bCs/>
          <w:vanish/>
          <w:szCs w:val="20"/>
          <w:shd w:val="clear" w:color="auto" w:fill="FFFF99"/>
          <w:rtl/>
        </w:rPr>
        <w:t>הידוק הגבלות</w:t>
      </w:r>
      <w:r w:rsidRPr="005E1E6E">
        <w:rPr>
          <w:rStyle w:val="default"/>
          <w:rFonts w:ascii="FrankRuehl" w:hAnsi="FrankRuehl" w:cs="FrankRuehl" w:hint="cs"/>
          <w:b/>
          <w:bCs/>
          <w:vanish/>
          <w:szCs w:val="20"/>
          <w:shd w:val="clear" w:color="auto" w:fill="FFFF99"/>
          <w:rtl/>
        </w:rPr>
        <w:t>) תשפ"א-2021</w:t>
      </w:r>
    </w:p>
    <w:p w:rsidR="00D107CA" w:rsidRPr="005E1E6E" w:rsidRDefault="00D107CA" w:rsidP="00D107CA">
      <w:pPr>
        <w:pStyle w:val="P00"/>
        <w:spacing w:before="0"/>
        <w:ind w:left="0" w:right="1134"/>
        <w:rPr>
          <w:rStyle w:val="default"/>
          <w:rFonts w:ascii="FrankRuehl" w:hAnsi="FrankRuehl" w:cs="FrankRuehl"/>
          <w:vanish/>
          <w:szCs w:val="20"/>
          <w:shd w:val="clear" w:color="auto" w:fill="FFFF99"/>
          <w:rtl/>
        </w:rPr>
      </w:pPr>
      <w:hyperlink r:id="rId239" w:history="1">
        <w:r w:rsidRPr="005E1E6E">
          <w:rPr>
            <w:rStyle w:val="Hyperlink"/>
            <w:rFonts w:ascii="FrankRuehl" w:hAnsi="FrankRuehl" w:hint="cs"/>
            <w:vanish/>
            <w:szCs w:val="20"/>
            <w:shd w:val="clear" w:color="auto" w:fill="FFFF99"/>
            <w:rtl/>
          </w:rPr>
          <w:t>ק"ת תשפ"א מס' 9076</w:t>
        </w:r>
      </w:hyperlink>
      <w:r w:rsidRPr="005E1E6E">
        <w:rPr>
          <w:rStyle w:val="default"/>
          <w:rFonts w:ascii="FrankRuehl" w:hAnsi="FrankRuehl" w:cs="FrankRuehl" w:hint="cs"/>
          <w:vanish/>
          <w:szCs w:val="20"/>
          <w:shd w:val="clear" w:color="auto" w:fill="FFFF99"/>
          <w:rtl/>
        </w:rPr>
        <w:t xml:space="preserve"> מיום 7.1.2021 עמ' 1456</w:t>
      </w:r>
    </w:p>
    <w:p w:rsidR="00347790" w:rsidRPr="005E1E6E" w:rsidRDefault="00347790" w:rsidP="00347790">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כ"ה בטבת התשפ"א (9 בינואר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ח' בשבט התשפ"א (21 בינואר 2021)</w:t>
      </w:r>
      <w:r w:rsidRPr="005E1E6E">
        <w:rPr>
          <w:rStyle w:val="default"/>
          <w:rFonts w:cs="FrankRuehl" w:hint="cs"/>
          <w:vanish/>
          <w:sz w:val="16"/>
          <w:szCs w:val="22"/>
          <w:shd w:val="clear" w:color="auto" w:fill="FFFF99"/>
          <w:rtl/>
        </w:rPr>
        <w:t>.</w:t>
      </w:r>
    </w:p>
    <w:p w:rsidR="00347790" w:rsidRPr="005E1E6E" w:rsidRDefault="00347790" w:rsidP="00D107CA">
      <w:pPr>
        <w:pStyle w:val="P00"/>
        <w:spacing w:before="0"/>
        <w:ind w:left="0" w:right="1134"/>
        <w:rPr>
          <w:rStyle w:val="default"/>
          <w:rFonts w:ascii="FrankRuehl" w:hAnsi="FrankRuehl" w:cs="FrankRuehl"/>
          <w:vanish/>
          <w:szCs w:val="20"/>
          <w:shd w:val="clear" w:color="auto" w:fill="FFFF99"/>
          <w:rtl/>
        </w:rPr>
      </w:pPr>
    </w:p>
    <w:p w:rsidR="00347790" w:rsidRPr="005E1E6E" w:rsidRDefault="00347790" w:rsidP="00D107C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20.1.2021</w:t>
      </w:r>
    </w:p>
    <w:p w:rsidR="00347790" w:rsidRPr="005E1E6E" w:rsidRDefault="00347790" w:rsidP="0034779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(הידוק הגבלות) (תיקון) תשפ"א-2021</w:t>
      </w:r>
    </w:p>
    <w:p w:rsidR="00347790" w:rsidRPr="005E1E6E" w:rsidRDefault="00347790" w:rsidP="00347790">
      <w:pPr>
        <w:pStyle w:val="P00"/>
        <w:spacing w:before="0"/>
        <w:ind w:left="0" w:right="1134"/>
        <w:rPr>
          <w:rStyle w:val="default"/>
          <w:rFonts w:ascii="FrankRuehl" w:hAnsi="FrankRuehl" w:cs="FrankRuehl"/>
          <w:vanish/>
          <w:szCs w:val="20"/>
          <w:shd w:val="clear" w:color="auto" w:fill="FFFF99"/>
          <w:rtl/>
        </w:rPr>
      </w:pPr>
      <w:hyperlink r:id="rId240" w:history="1">
        <w:r w:rsidRPr="005E1E6E">
          <w:rPr>
            <w:rStyle w:val="Hyperlink"/>
            <w:rFonts w:ascii="FrankRuehl" w:hAnsi="FrankRuehl" w:hint="cs"/>
            <w:vanish/>
            <w:szCs w:val="20"/>
            <w:shd w:val="clear" w:color="auto" w:fill="FFFF99"/>
            <w:rtl/>
          </w:rPr>
          <w:t>ק"ת תשפ"א מס' 9111</w:t>
        </w:r>
      </w:hyperlink>
      <w:r w:rsidRPr="005E1E6E">
        <w:rPr>
          <w:rStyle w:val="default"/>
          <w:rFonts w:ascii="FrankRuehl" w:hAnsi="FrankRuehl" w:cs="FrankRuehl" w:hint="cs"/>
          <w:vanish/>
          <w:szCs w:val="20"/>
          <w:shd w:val="clear" w:color="auto" w:fill="FFFF99"/>
          <w:rtl/>
        </w:rPr>
        <w:t xml:space="preserve"> מיום 20.1.2021 עמ' 1610</w:t>
      </w:r>
    </w:p>
    <w:p w:rsidR="00F40335" w:rsidRPr="005E1E6E" w:rsidRDefault="00F40335" w:rsidP="00F40335">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ח' בשבט התשפ"א (21 בינואר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י"ח בשבט התשפ"א (31 בינואר 2021)</w:t>
      </w:r>
      <w:r w:rsidRPr="005E1E6E">
        <w:rPr>
          <w:rStyle w:val="default"/>
          <w:rFonts w:cs="FrankRuehl" w:hint="cs"/>
          <w:vanish/>
          <w:sz w:val="16"/>
          <w:szCs w:val="22"/>
          <w:shd w:val="clear" w:color="auto" w:fill="FFFF99"/>
          <w:rtl/>
        </w:rPr>
        <w:t>.</w:t>
      </w:r>
    </w:p>
    <w:p w:rsidR="00F40335" w:rsidRPr="005E1E6E" w:rsidRDefault="00F40335" w:rsidP="00347790">
      <w:pPr>
        <w:pStyle w:val="P00"/>
        <w:spacing w:before="0"/>
        <w:ind w:left="0" w:right="1134"/>
        <w:rPr>
          <w:rStyle w:val="default"/>
          <w:rFonts w:ascii="FrankRuehl" w:hAnsi="FrankRuehl" w:cs="FrankRuehl"/>
          <w:vanish/>
          <w:szCs w:val="20"/>
          <w:shd w:val="clear" w:color="auto" w:fill="FFFF99"/>
          <w:rtl/>
        </w:rPr>
      </w:pPr>
    </w:p>
    <w:p w:rsidR="00F40335" w:rsidRPr="005E1E6E" w:rsidRDefault="00F40335" w:rsidP="00347790">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1.2.2021</w:t>
      </w:r>
    </w:p>
    <w:p w:rsidR="00F40335" w:rsidRPr="005E1E6E" w:rsidRDefault="00F40335" w:rsidP="00F4033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 xml:space="preserve">תק' (הידוק הגבלות) (תיקון מס' </w:t>
      </w:r>
      <w:r w:rsidR="005D4CCD" w:rsidRPr="005E1E6E">
        <w:rPr>
          <w:rStyle w:val="default"/>
          <w:rFonts w:ascii="FrankRuehl" w:hAnsi="FrankRuehl" w:cs="FrankRuehl" w:hint="cs"/>
          <w:b/>
          <w:bCs/>
          <w:vanish/>
          <w:szCs w:val="20"/>
          <w:shd w:val="clear" w:color="auto" w:fill="FFFF99"/>
          <w:rtl/>
        </w:rPr>
        <w:t>2</w:t>
      </w:r>
      <w:r w:rsidRPr="005E1E6E">
        <w:rPr>
          <w:rStyle w:val="default"/>
          <w:rFonts w:ascii="FrankRuehl" w:hAnsi="FrankRuehl" w:cs="FrankRuehl" w:hint="cs"/>
          <w:b/>
          <w:bCs/>
          <w:vanish/>
          <w:szCs w:val="20"/>
          <w:shd w:val="clear" w:color="auto" w:fill="FFFF99"/>
          <w:rtl/>
        </w:rPr>
        <w:t>) תשפ"א-2021</w:t>
      </w:r>
    </w:p>
    <w:p w:rsidR="00F40335" w:rsidRPr="005E1E6E" w:rsidRDefault="00F40335" w:rsidP="00F40335">
      <w:pPr>
        <w:pStyle w:val="P00"/>
        <w:spacing w:before="0"/>
        <w:ind w:left="0" w:right="1134"/>
        <w:rPr>
          <w:rStyle w:val="default"/>
          <w:rFonts w:ascii="FrankRuehl" w:hAnsi="FrankRuehl" w:cs="FrankRuehl"/>
          <w:vanish/>
          <w:szCs w:val="20"/>
          <w:shd w:val="clear" w:color="auto" w:fill="FFFF99"/>
          <w:rtl/>
        </w:rPr>
      </w:pPr>
      <w:hyperlink r:id="rId241" w:history="1">
        <w:r w:rsidRPr="005E1E6E">
          <w:rPr>
            <w:rStyle w:val="Hyperlink"/>
            <w:rFonts w:ascii="FrankRuehl" w:hAnsi="FrankRuehl" w:hint="cs"/>
            <w:vanish/>
            <w:szCs w:val="20"/>
            <w:shd w:val="clear" w:color="auto" w:fill="FFFF99"/>
            <w:rtl/>
          </w:rPr>
          <w:t>ק"ת תשפ"א מס' 9132</w:t>
        </w:r>
      </w:hyperlink>
      <w:r w:rsidRPr="005E1E6E">
        <w:rPr>
          <w:rStyle w:val="default"/>
          <w:rFonts w:ascii="FrankRuehl" w:hAnsi="FrankRuehl" w:cs="FrankRuehl" w:hint="cs"/>
          <w:vanish/>
          <w:szCs w:val="20"/>
          <w:shd w:val="clear" w:color="auto" w:fill="FFFF99"/>
          <w:rtl/>
        </w:rPr>
        <w:t xml:space="preserve"> מיום 1.2.2021 עמ' 1772</w:t>
      </w:r>
    </w:p>
    <w:p w:rsidR="003F1845" w:rsidRPr="005E1E6E" w:rsidRDefault="003F1845" w:rsidP="003F1845">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י"ח בשבט התשפ"א (31 בינואר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כ"ג בשבט התשפ"א (5 בפברואר 2021) בשעה 07.00</w:t>
      </w:r>
      <w:r w:rsidRPr="005E1E6E">
        <w:rPr>
          <w:rStyle w:val="default"/>
          <w:rFonts w:cs="FrankRuehl" w:hint="cs"/>
          <w:vanish/>
          <w:sz w:val="16"/>
          <w:szCs w:val="22"/>
          <w:shd w:val="clear" w:color="auto" w:fill="FFFF99"/>
          <w:rtl/>
        </w:rPr>
        <w:t>.</w:t>
      </w:r>
    </w:p>
    <w:p w:rsidR="003F1845" w:rsidRPr="005E1E6E" w:rsidRDefault="003F1845" w:rsidP="00F40335">
      <w:pPr>
        <w:pStyle w:val="P00"/>
        <w:spacing w:before="0"/>
        <w:ind w:left="0" w:right="1134"/>
        <w:rPr>
          <w:rStyle w:val="default"/>
          <w:rFonts w:ascii="FrankRuehl" w:hAnsi="FrankRuehl" w:cs="FrankRuehl"/>
          <w:vanish/>
          <w:szCs w:val="20"/>
          <w:shd w:val="clear" w:color="auto" w:fill="FFFF99"/>
          <w:rtl/>
        </w:rPr>
      </w:pPr>
    </w:p>
    <w:p w:rsidR="003F1845" w:rsidRPr="005E1E6E" w:rsidRDefault="003F1845" w:rsidP="00F40335">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5.2.2021</w:t>
      </w:r>
    </w:p>
    <w:p w:rsidR="003F1845" w:rsidRPr="005E1E6E" w:rsidRDefault="003F1845" w:rsidP="003F1845">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w:t>
      </w:r>
      <w:r w:rsidR="005D4CCD" w:rsidRPr="005E1E6E">
        <w:rPr>
          <w:rStyle w:val="default"/>
          <w:rFonts w:ascii="FrankRuehl" w:hAnsi="FrankRuehl" w:cs="FrankRuehl" w:hint="cs"/>
          <w:b/>
          <w:bCs/>
          <w:vanish/>
          <w:szCs w:val="20"/>
          <w:shd w:val="clear" w:color="auto" w:fill="FFFF99"/>
          <w:rtl/>
        </w:rPr>
        <w:t>ה</w:t>
      </w:r>
      <w:r w:rsidRPr="005E1E6E">
        <w:rPr>
          <w:rStyle w:val="default"/>
          <w:rFonts w:ascii="FrankRuehl" w:hAnsi="FrankRuehl" w:cs="FrankRuehl" w:hint="cs"/>
          <w:b/>
          <w:bCs/>
          <w:vanish/>
          <w:szCs w:val="20"/>
          <w:shd w:val="clear" w:color="auto" w:fill="FFFF99"/>
          <w:rtl/>
        </w:rPr>
        <w:t>ידוק הגבלות) (תיקון מס' 3) תשפ"א-2021</w:t>
      </w:r>
    </w:p>
    <w:p w:rsidR="003F1845" w:rsidRPr="005E1E6E" w:rsidRDefault="003F1845" w:rsidP="003F1845">
      <w:pPr>
        <w:pStyle w:val="P00"/>
        <w:spacing w:before="0"/>
        <w:ind w:left="0" w:right="1134"/>
        <w:rPr>
          <w:rStyle w:val="default"/>
          <w:rFonts w:ascii="FrankRuehl" w:hAnsi="FrankRuehl" w:cs="FrankRuehl"/>
          <w:vanish/>
          <w:szCs w:val="20"/>
          <w:shd w:val="clear" w:color="auto" w:fill="FFFF99"/>
          <w:rtl/>
        </w:rPr>
      </w:pPr>
      <w:hyperlink r:id="rId242" w:history="1">
        <w:r w:rsidRPr="005E1E6E">
          <w:rPr>
            <w:rStyle w:val="Hyperlink"/>
            <w:rFonts w:ascii="FrankRuehl" w:hAnsi="FrankRuehl" w:hint="cs"/>
            <w:vanish/>
            <w:szCs w:val="20"/>
            <w:shd w:val="clear" w:color="auto" w:fill="FFFF99"/>
            <w:rtl/>
          </w:rPr>
          <w:t>ק"ת תשפ"א מס' 9146</w:t>
        </w:r>
      </w:hyperlink>
      <w:r w:rsidRPr="005E1E6E">
        <w:rPr>
          <w:rStyle w:val="default"/>
          <w:rFonts w:ascii="FrankRuehl" w:hAnsi="FrankRuehl" w:cs="FrankRuehl" w:hint="cs"/>
          <w:vanish/>
          <w:szCs w:val="20"/>
          <w:shd w:val="clear" w:color="auto" w:fill="FFFF99"/>
          <w:rtl/>
        </w:rPr>
        <w:t xml:space="preserve"> מיום 5.2.2021 עמ' 1834</w:t>
      </w:r>
    </w:p>
    <w:p w:rsidR="00320728" w:rsidRPr="005E1E6E" w:rsidRDefault="00320728" w:rsidP="00320728">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כ"ג בשבט התשפ"א (5 בפברואר 2021) בשעה 07.00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כ"ה בשבט התשפ"א (7 בפברואר 2021) בשעה 07.00</w:t>
      </w:r>
      <w:r w:rsidRPr="005E1E6E">
        <w:rPr>
          <w:rStyle w:val="default"/>
          <w:rFonts w:cs="FrankRuehl" w:hint="cs"/>
          <w:vanish/>
          <w:sz w:val="16"/>
          <w:szCs w:val="22"/>
          <w:shd w:val="clear" w:color="auto" w:fill="FFFF99"/>
          <w:rtl/>
        </w:rPr>
        <w:t>.</w:t>
      </w:r>
    </w:p>
    <w:p w:rsidR="00320728" w:rsidRPr="005E1E6E" w:rsidRDefault="00320728" w:rsidP="00320728">
      <w:pPr>
        <w:pStyle w:val="P00"/>
        <w:spacing w:before="0"/>
        <w:ind w:left="0" w:right="1134"/>
        <w:rPr>
          <w:rStyle w:val="default"/>
          <w:rFonts w:ascii="FrankRuehl" w:hAnsi="FrankRuehl" w:cs="FrankRuehl"/>
          <w:vanish/>
          <w:szCs w:val="20"/>
          <w:shd w:val="clear" w:color="auto" w:fill="FFFF99"/>
          <w:rtl/>
        </w:rPr>
      </w:pPr>
    </w:p>
    <w:p w:rsidR="00320728" w:rsidRPr="005E1E6E" w:rsidRDefault="00320728" w:rsidP="00320728">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7.2.2021 בשעה 07:01</w:t>
      </w:r>
    </w:p>
    <w:p w:rsidR="00320728" w:rsidRPr="005E1E6E" w:rsidRDefault="00320728" w:rsidP="00320728">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26) תשפ"א-2021</w:t>
      </w:r>
    </w:p>
    <w:p w:rsidR="00320728" w:rsidRPr="005E1E6E" w:rsidRDefault="00320728" w:rsidP="00320728">
      <w:pPr>
        <w:pStyle w:val="P00"/>
        <w:spacing w:before="0"/>
        <w:ind w:left="0" w:right="1134"/>
        <w:rPr>
          <w:rStyle w:val="default"/>
          <w:rFonts w:ascii="FrankRuehl" w:hAnsi="FrankRuehl" w:cs="FrankRuehl"/>
          <w:vanish/>
          <w:szCs w:val="20"/>
          <w:shd w:val="clear" w:color="auto" w:fill="FFFF99"/>
          <w:rtl/>
        </w:rPr>
      </w:pPr>
      <w:hyperlink r:id="rId243" w:history="1">
        <w:r w:rsidRPr="005E1E6E">
          <w:rPr>
            <w:rStyle w:val="Hyperlink"/>
            <w:rFonts w:ascii="FrankRuehl" w:hAnsi="FrankRuehl"/>
            <w:vanish/>
            <w:szCs w:val="20"/>
            <w:shd w:val="clear" w:color="auto" w:fill="FFFF99"/>
            <w:rtl/>
          </w:rPr>
          <w:t>ק"ת תשפ"א מס' 9151</w:t>
        </w:r>
      </w:hyperlink>
      <w:r w:rsidRPr="005E1E6E">
        <w:rPr>
          <w:rStyle w:val="default"/>
          <w:rFonts w:ascii="FrankRuehl" w:hAnsi="FrankRuehl" w:cs="FrankRuehl"/>
          <w:vanish/>
          <w:szCs w:val="20"/>
          <w:shd w:val="clear" w:color="auto" w:fill="FFFF99"/>
          <w:rtl/>
        </w:rPr>
        <w:t xml:space="preserve"> מיום 6.2.2021 עמ' </w:t>
      </w:r>
      <w:r w:rsidRPr="005E1E6E">
        <w:rPr>
          <w:rStyle w:val="default"/>
          <w:rFonts w:ascii="FrankRuehl" w:hAnsi="FrankRuehl" w:cs="FrankRuehl" w:hint="cs"/>
          <w:vanish/>
          <w:szCs w:val="20"/>
          <w:shd w:val="clear" w:color="auto" w:fill="FFFF99"/>
          <w:rtl/>
        </w:rPr>
        <w:t>1850</w:t>
      </w:r>
    </w:p>
    <w:p w:rsidR="00224F17" w:rsidRPr="005E1E6E" w:rsidRDefault="00224F17" w:rsidP="00224F17">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כ"ה בשבט התשפ"א (7 בפברואר 2021) בשעה 07.00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ב' באדר התשפ"א (14 בפברואר 2021)</w:t>
      </w:r>
      <w:r w:rsidRPr="005E1E6E">
        <w:rPr>
          <w:rStyle w:val="default"/>
          <w:rFonts w:cs="FrankRuehl" w:hint="cs"/>
          <w:vanish/>
          <w:sz w:val="16"/>
          <w:szCs w:val="22"/>
          <w:shd w:val="clear" w:color="auto" w:fill="FFFF99"/>
          <w:rtl/>
        </w:rPr>
        <w:t>.</w:t>
      </w:r>
    </w:p>
    <w:p w:rsidR="00224F17" w:rsidRPr="005E1E6E" w:rsidRDefault="00224F17" w:rsidP="00320728">
      <w:pPr>
        <w:pStyle w:val="P00"/>
        <w:spacing w:before="0"/>
        <w:ind w:left="0" w:right="1134"/>
        <w:rPr>
          <w:rStyle w:val="default"/>
          <w:rFonts w:ascii="FrankRuehl" w:hAnsi="FrankRuehl" w:cs="FrankRuehl"/>
          <w:vanish/>
          <w:szCs w:val="20"/>
          <w:shd w:val="clear" w:color="auto" w:fill="FFFF99"/>
          <w:rtl/>
        </w:rPr>
      </w:pPr>
    </w:p>
    <w:p w:rsidR="00224F17" w:rsidRPr="005E1E6E" w:rsidRDefault="00224F17" w:rsidP="00320728">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14.2.2021</w:t>
      </w:r>
    </w:p>
    <w:p w:rsidR="00224F17" w:rsidRPr="005E1E6E" w:rsidRDefault="00224F17" w:rsidP="00320728">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28) תשפ"א-2021</w:t>
      </w:r>
    </w:p>
    <w:p w:rsidR="00224F17" w:rsidRPr="005E1E6E" w:rsidRDefault="00224F17" w:rsidP="00320728">
      <w:pPr>
        <w:pStyle w:val="P00"/>
        <w:spacing w:before="0"/>
        <w:ind w:left="0" w:right="1134"/>
        <w:rPr>
          <w:rStyle w:val="default"/>
          <w:rFonts w:ascii="FrankRuehl" w:hAnsi="FrankRuehl" w:cs="FrankRuehl"/>
          <w:vanish/>
          <w:szCs w:val="20"/>
          <w:shd w:val="clear" w:color="auto" w:fill="FFFF99"/>
          <w:rtl/>
        </w:rPr>
      </w:pPr>
      <w:hyperlink r:id="rId244" w:history="1">
        <w:r w:rsidRPr="005E1E6E">
          <w:rPr>
            <w:rStyle w:val="Hyperlink"/>
            <w:rFonts w:ascii="FrankRuehl" w:hAnsi="FrankRuehl" w:hint="cs"/>
            <w:vanish/>
            <w:szCs w:val="20"/>
            <w:shd w:val="clear" w:color="auto" w:fill="FFFF99"/>
            <w:rtl/>
          </w:rPr>
          <w:t>ק"ת תשפ"א מס' 9178</w:t>
        </w:r>
      </w:hyperlink>
      <w:r w:rsidRPr="005E1E6E">
        <w:rPr>
          <w:rStyle w:val="default"/>
          <w:rFonts w:ascii="FrankRuehl" w:hAnsi="FrankRuehl" w:cs="FrankRuehl" w:hint="cs"/>
          <w:vanish/>
          <w:szCs w:val="20"/>
          <w:shd w:val="clear" w:color="auto" w:fill="FFFF99"/>
          <w:rtl/>
        </w:rPr>
        <w:t xml:space="preserve"> מיום 14.2.2021 עמ' 1996</w:t>
      </w:r>
    </w:p>
    <w:p w:rsidR="00093F9D" w:rsidRPr="005E1E6E" w:rsidRDefault="00093F9D" w:rsidP="00093F9D">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ב' באדר התשפ"א (14 בפברואר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ג' באדר התשפ"א (15 בפברואר 2021)</w:t>
      </w:r>
      <w:r w:rsidRPr="005E1E6E">
        <w:rPr>
          <w:rStyle w:val="default"/>
          <w:rFonts w:cs="FrankRuehl" w:hint="cs"/>
          <w:vanish/>
          <w:sz w:val="16"/>
          <w:szCs w:val="22"/>
          <w:shd w:val="clear" w:color="auto" w:fill="FFFF99"/>
          <w:rtl/>
        </w:rPr>
        <w:t>.</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p>
    <w:p w:rsidR="00093F9D" w:rsidRPr="005E1E6E" w:rsidRDefault="00093F9D" w:rsidP="00093F9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15.2.2021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29) תשפ"א-2021</w:t>
      </w:r>
    </w:p>
    <w:p w:rsidR="00093F9D" w:rsidRPr="005E1E6E" w:rsidRDefault="00093F9D" w:rsidP="00093F9D">
      <w:pPr>
        <w:pStyle w:val="P00"/>
        <w:spacing w:before="0"/>
        <w:ind w:left="0" w:right="1134"/>
        <w:rPr>
          <w:rStyle w:val="default"/>
          <w:rFonts w:ascii="FrankRuehl" w:hAnsi="FrankRuehl" w:cs="FrankRuehl"/>
          <w:vanish/>
          <w:szCs w:val="20"/>
          <w:shd w:val="clear" w:color="auto" w:fill="FFFF99"/>
          <w:rtl/>
        </w:rPr>
      </w:pPr>
      <w:hyperlink r:id="rId245" w:history="1">
        <w:r w:rsidRPr="005E1E6E">
          <w:rPr>
            <w:rStyle w:val="Hyperlink"/>
            <w:rFonts w:ascii="FrankRuehl" w:hAnsi="FrankRuehl"/>
            <w:vanish/>
            <w:szCs w:val="20"/>
            <w:shd w:val="clear" w:color="auto" w:fill="FFFF99"/>
            <w:rtl/>
          </w:rPr>
          <w:t>ק"ת תשפ"א מס' 9183</w:t>
        </w:r>
      </w:hyperlink>
      <w:r w:rsidRPr="005E1E6E">
        <w:rPr>
          <w:rStyle w:val="default"/>
          <w:rFonts w:ascii="FrankRuehl" w:hAnsi="FrankRuehl" w:cs="FrankRuehl"/>
          <w:vanish/>
          <w:szCs w:val="20"/>
          <w:shd w:val="clear" w:color="auto" w:fill="FFFF99"/>
          <w:rtl/>
        </w:rPr>
        <w:t xml:space="preserve"> מיום 15.2.2021 עמ' 2064</w:t>
      </w:r>
    </w:p>
    <w:p w:rsidR="00CC03CD" w:rsidRPr="005E1E6E" w:rsidRDefault="00CC03CD" w:rsidP="00CC03CD">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ג' באדר התשפ"א (15 בפברואר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ט' באדר התשפ"א (21 בפברואר 2021) בשעה 07:00</w:t>
      </w:r>
      <w:r w:rsidRPr="005E1E6E">
        <w:rPr>
          <w:rStyle w:val="default"/>
          <w:rFonts w:cs="FrankRuehl" w:hint="cs"/>
          <w:vanish/>
          <w:sz w:val="16"/>
          <w:szCs w:val="22"/>
          <w:shd w:val="clear" w:color="auto" w:fill="FFFF99"/>
          <w:rtl/>
        </w:rPr>
        <w:t>.</w:t>
      </w:r>
    </w:p>
    <w:p w:rsidR="00CC03CD" w:rsidRPr="005E1E6E" w:rsidRDefault="00CC03CD" w:rsidP="00CC03CD">
      <w:pPr>
        <w:pStyle w:val="P00"/>
        <w:spacing w:before="0"/>
        <w:ind w:left="0" w:right="1134"/>
        <w:rPr>
          <w:rStyle w:val="default"/>
          <w:rFonts w:ascii="FrankRuehl" w:hAnsi="FrankRuehl" w:cs="FrankRuehl"/>
          <w:vanish/>
          <w:szCs w:val="20"/>
          <w:shd w:val="clear" w:color="auto" w:fill="FFFF99"/>
          <w:rtl/>
        </w:rPr>
      </w:pPr>
    </w:p>
    <w:p w:rsidR="00CC03CD" w:rsidRPr="005E1E6E" w:rsidRDefault="00CC03CD" w:rsidP="00CC03C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21.2.2021 בשעה 07:01</w:t>
      </w:r>
    </w:p>
    <w:p w:rsidR="00CC03CD" w:rsidRPr="005E1E6E" w:rsidRDefault="00CC03CD" w:rsidP="00CC03C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CC03CD" w:rsidRPr="005E1E6E" w:rsidRDefault="00CC03CD" w:rsidP="00CC03CD">
      <w:pPr>
        <w:pStyle w:val="P00"/>
        <w:spacing w:before="0"/>
        <w:ind w:left="0" w:right="1134"/>
        <w:rPr>
          <w:rStyle w:val="default"/>
          <w:rFonts w:ascii="FrankRuehl" w:hAnsi="FrankRuehl" w:cs="FrankRuehl"/>
          <w:vanish/>
          <w:szCs w:val="20"/>
          <w:shd w:val="clear" w:color="auto" w:fill="FFFF99"/>
          <w:rtl/>
        </w:rPr>
      </w:pPr>
      <w:hyperlink r:id="rId246"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2156</w:t>
      </w:r>
    </w:p>
    <w:p w:rsidR="004627D2" w:rsidRPr="005E1E6E" w:rsidRDefault="004627D2" w:rsidP="004627D2">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ט' באדר התשפ"א (21 בפברואר 2021) בשעה 07:00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כ"ב באדר התשפ"א (6 במרס 2021)</w:t>
      </w:r>
      <w:r w:rsidRPr="005E1E6E">
        <w:rPr>
          <w:rStyle w:val="default"/>
          <w:rFonts w:cs="FrankRuehl" w:hint="cs"/>
          <w:vanish/>
          <w:sz w:val="16"/>
          <w:szCs w:val="22"/>
          <w:shd w:val="clear" w:color="auto" w:fill="FFFF99"/>
          <w:rtl/>
        </w:rPr>
        <w:t>.</w:t>
      </w:r>
    </w:p>
    <w:p w:rsidR="004627D2" w:rsidRPr="005E1E6E" w:rsidRDefault="004627D2" w:rsidP="004627D2">
      <w:pPr>
        <w:pStyle w:val="P00"/>
        <w:spacing w:before="0"/>
        <w:ind w:left="0" w:right="1134"/>
        <w:rPr>
          <w:rStyle w:val="default"/>
          <w:rFonts w:ascii="FrankRuehl" w:hAnsi="FrankRuehl" w:cs="FrankRuehl"/>
          <w:vanish/>
          <w:szCs w:val="20"/>
          <w:shd w:val="clear" w:color="auto" w:fill="FFFF99"/>
          <w:rtl/>
        </w:rPr>
      </w:pPr>
    </w:p>
    <w:p w:rsidR="004627D2" w:rsidRPr="005E1E6E" w:rsidRDefault="004627D2" w:rsidP="004627D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4627D2" w:rsidRPr="005E1E6E" w:rsidRDefault="004627D2" w:rsidP="004627D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4627D2" w:rsidRPr="005E1E6E" w:rsidRDefault="004627D2" w:rsidP="004627D2">
      <w:pPr>
        <w:pStyle w:val="P00"/>
        <w:spacing w:before="0"/>
        <w:ind w:left="0" w:right="1134"/>
        <w:rPr>
          <w:rStyle w:val="default"/>
          <w:rFonts w:ascii="FrankRuehl" w:hAnsi="FrankRuehl" w:cs="FrankRuehl"/>
          <w:vanish/>
          <w:szCs w:val="20"/>
          <w:shd w:val="clear" w:color="auto" w:fill="FFFF99"/>
          <w:rtl/>
        </w:rPr>
      </w:pPr>
      <w:hyperlink r:id="rId247"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2441</w:t>
      </w:r>
    </w:p>
    <w:p w:rsidR="00044B02" w:rsidRPr="005E1E6E" w:rsidRDefault="00044B02" w:rsidP="004627D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ת"ט (מס' 5) תשפ"א-2021</w:t>
      </w:r>
    </w:p>
    <w:p w:rsidR="00044B02" w:rsidRPr="005E1E6E" w:rsidRDefault="00044B02" w:rsidP="004627D2">
      <w:pPr>
        <w:pStyle w:val="P00"/>
        <w:spacing w:before="0"/>
        <w:ind w:left="0" w:right="1134"/>
        <w:rPr>
          <w:rStyle w:val="default"/>
          <w:rFonts w:ascii="FrankRuehl" w:hAnsi="FrankRuehl" w:cs="FrankRuehl"/>
          <w:vanish/>
          <w:szCs w:val="20"/>
          <w:shd w:val="clear" w:color="auto" w:fill="FFFF99"/>
          <w:rtl/>
        </w:rPr>
      </w:pPr>
      <w:hyperlink r:id="rId248" w:history="1">
        <w:r w:rsidRPr="005E1E6E">
          <w:rPr>
            <w:rStyle w:val="Hyperlink"/>
            <w:rFonts w:ascii="FrankRuehl" w:hAnsi="FrankRuehl" w:hint="cs"/>
            <w:vanish/>
            <w:szCs w:val="20"/>
            <w:shd w:val="clear" w:color="auto" w:fill="FFFF99"/>
            <w:rtl/>
          </w:rPr>
          <w:t>ק"ת תשפ"א מס' 9251</w:t>
        </w:r>
      </w:hyperlink>
      <w:r w:rsidRPr="005E1E6E">
        <w:rPr>
          <w:rStyle w:val="default"/>
          <w:rFonts w:ascii="FrankRuehl" w:hAnsi="FrankRuehl" w:cs="FrankRuehl" w:hint="cs"/>
          <w:vanish/>
          <w:szCs w:val="20"/>
          <w:shd w:val="clear" w:color="auto" w:fill="FFFF99"/>
          <w:rtl/>
        </w:rPr>
        <w:t xml:space="preserve"> מיום 8.3.2021 עמ' 2494</w:t>
      </w:r>
    </w:p>
    <w:p w:rsidR="00224BA2" w:rsidRPr="005E1E6E" w:rsidRDefault="00224BA2" w:rsidP="00224BA2">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כ"ב באדר התשפ"א (6 במרס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ז' בניסן התשפ"א (20 במרס 2021)</w:t>
      </w:r>
      <w:r w:rsidRPr="005E1E6E">
        <w:rPr>
          <w:rStyle w:val="default"/>
          <w:rFonts w:cs="FrankRuehl" w:hint="cs"/>
          <w:vanish/>
          <w:sz w:val="16"/>
          <w:szCs w:val="22"/>
          <w:shd w:val="clear" w:color="auto" w:fill="FFFF99"/>
          <w:rtl/>
        </w:rPr>
        <w:t>.</w:t>
      </w:r>
    </w:p>
    <w:p w:rsidR="00224BA2" w:rsidRPr="005E1E6E" w:rsidRDefault="00224BA2" w:rsidP="00224BA2">
      <w:pPr>
        <w:pStyle w:val="P00"/>
        <w:spacing w:before="0"/>
        <w:ind w:left="0" w:right="1134"/>
        <w:rPr>
          <w:rStyle w:val="default"/>
          <w:rFonts w:ascii="FrankRuehl" w:hAnsi="FrankRuehl" w:cs="FrankRuehl"/>
          <w:vanish/>
          <w:szCs w:val="20"/>
          <w:shd w:val="clear" w:color="auto" w:fill="FFFF99"/>
          <w:rtl/>
        </w:rPr>
      </w:pPr>
    </w:p>
    <w:p w:rsidR="00224BA2" w:rsidRPr="005E1E6E" w:rsidRDefault="00224BA2" w:rsidP="00224BA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19.3.2021 בשעה 17:00</w:t>
      </w:r>
    </w:p>
    <w:p w:rsidR="00224BA2" w:rsidRPr="005E1E6E" w:rsidRDefault="00224BA2" w:rsidP="00224BA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224BA2" w:rsidRPr="005E1E6E" w:rsidRDefault="00224BA2" w:rsidP="00224BA2">
      <w:pPr>
        <w:pStyle w:val="P00"/>
        <w:spacing w:before="0"/>
        <w:ind w:left="0" w:right="1134"/>
        <w:rPr>
          <w:rStyle w:val="default"/>
          <w:rFonts w:ascii="FrankRuehl" w:hAnsi="FrankRuehl" w:cs="FrankRuehl"/>
          <w:vanish/>
          <w:szCs w:val="20"/>
          <w:shd w:val="clear" w:color="auto" w:fill="FFFF99"/>
          <w:rtl/>
        </w:rPr>
      </w:pPr>
      <w:hyperlink r:id="rId249"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w:t>
      </w:r>
      <w:r w:rsidRPr="005E1E6E">
        <w:rPr>
          <w:rStyle w:val="default"/>
          <w:rFonts w:ascii="FrankRuehl" w:hAnsi="FrankRuehl" w:cs="FrankRuehl" w:hint="cs"/>
          <w:vanish/>
          <w:szCs w:val="20"/>
          <w:shd w:val="clear" w:color="auto" w:fill="FFFF99"/>
          <w:rtl/>
        </w:rPr>
        <w:t>8</w:t>
      </w:r>
    </w:p>
    <w:p w:rsidR="00830893" w:rsidRPr="005E1E6E" w:rsidRDefault="00830893" w:rsidP="00830893">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ז' בניסן התשפ"א (20 במרס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י"ט בניסן התשפ"א (1 באפריל 2021)</w:t>
      </w:r>
      <w:r w:rsidRPr="005E1E6E">
        <w:rPr>
          <w:rStyle w:val="default"/>
          <w:rFonts w:cs="FrankRuehl" w:hint="cs"/>
          <w:vanish/>
          <w:sz w:val="16"/>
          <w:szCs w:val="22"/>
          <w:shd w:val="clear" w:color="auto" w:fill="FFFF99"/>
          <w:rtl/>
        </w:rPr>
        <w:t>.</w:t>
      </w:r>
    </w:p>
    <w:p w:rsidR="00830893" w:rsidRPr="005E1E6E" w:rsidRDefault="00830893" w:rsidP="00224BA2">
      <w:pPr>
        <w:pStyle w:val="P00"/>
        <w:spacing w:before="0"/>
        <w:ind w:left="0" w:right="1134"/>
        <w:rPr>
          <w:rStyle w:val="default"/>
          <w:rFonts w:ascii="FrankRuehl" w:hAnsi="FrankRuehl" w:cs="FrankRuehl"/>
          <w:vanish/>
          <w:szCs w:val="20"/>
          <w:shd w:val="clear" w:color="auto" w:fill="FFFF99"/>
          <w:rtl/>
        </w:rPr>
      </w:pPr>
    </w:p>
    <w:p w:rsidR="00830893" w:rsidRPr="005E1E6E" w:rsidRDefault="00830893" w:rsidP="00224BA2">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26.3.2021</w:t>
      </w:r>
    </w:p>
    <w:p w:rsidR="00830893" w:rsidRPr="005E1E6E" w:rsidRDefault="00830893" w:rsidP="00224BA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36) תשפ"א-2021</w:t>
      </w:r>
    </w:p>
    <w:p w:rsidR="00830893" w:rsidRPr="005E1E6E" w:rsidRDefault="00830893" w:rsidP="00224BA2">
      <w:pPr>
        <w:pStyle w:val="P00"/>
        <w:spacing w:before="0"/>
        <w:ind w:left="0" w:right="1134"/>
        <w:rPr>
          <w:rStyle w:val="default"/>
          <w:rFonts w:ascii="FrankRuehl" w:hAnsi="FrankRuehl" w:cs="FrankRuehl"/>
          <w:vanish/>
          <w:szCs w:val="20"/>
          <w:shd w:val="clear" w:color="auto" w:fill="FFFF99"/>
          <w:rtl/>
        </w:rPr>
      </w:pPr>
      <w:hyperlink r:id="rId250" w:history="1">
        <w:r w:rsidRPr="005E1E6E">
          <w:rPr>
            <w:rStyle w:val="Hyperlink"/>
            <w:rFonts w:ascii="FrankRuehl" w:hAnsi="FrankRuehl" w:hint="cs"/>
            <w:vanish/>
            <w:szCs w:val="20"/>
            <w:shd w:val="clear" w:color="auto" w:fill="FFFF99"/>
            <w:rtl/>
          </w:rPr>
          <w:t>ק"ת תשפ"א מס' 9298</w:t>
        </w:r>
      </w:hyperlink>
      <w:r w:rsidRPr="005E1E6E">
        <w:rPr>
          <w:rStyle w:val="default"/>
          <w:rFonts w:ascii="FrankRuehl" w:hAnsi="FrankRuehl" w:cs="FrankRuehl" w:hint="cs"/>
          <w:vanish/>
          <w:szCs w:val="20"/>
          <w:shd w:val="clear" w:color="auto" w:fill="FFFF99"/>
          <w:rtl/>
        </w:rPr>
        <w:t xml:space="preserve"> מיום 26.3.2021 עמ' 2812</w:t>
      </w:r>
    </w:p>
    <w:p w:rsidR="00D63CFD" w:rsidRPr="005E1E6E" w:rsidRDefault="00D63CFD" w:rsidP="00D63CFD">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י"ט בניסן התשפ"א (1 באפריל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כ"ו בניסן התשפ"א (8 באפריל 2021)</w:t>
      </w:r>
      <w:r w:rsidRPr="005E1E6E">
        <w:rPr>
          <w:rStyle w:val="default"/>
          <w:rFonts w:cs="FrankRuehl" w:hint="cs"/>
          <w:vanish/>
          <w:sz w:val="16"/>
          <w:szCs w:val="22"/>
          <w:shd w:val="clear" w:color="auto" w:fill="FFFF99"/>
          <w:rtl/>
        </w:rPr>
        <w:t>.</w:t>
      </w:r>
    </w:p>
    <w:p w:rsidR="00D63CFD" w:rsidRPr="005E1E6E" w:rsidRDefault="00D63CFD" w:rsidP="00D63CFD">
      <w:pPr>
        <w:pStyle w:val="P00"/>
        <w:spacing w:before="0"/>
        <w:ind w:left="0" w:right="1134"/>
        <w:rPr>
          <w:rStyle w:val="default"/>
          <w:rFonts w:ascii="FrankRuehl" w:hAnsi="FrankRuehl" w:cs="FrankRuehl"/>
          <w:vanish/>
          <w:szCs w:val="20"/>
          <w:shd w:val="clear" w:color="auto" w:fill="FFFF99"/>
          <w:rtl/>
        </w:rPr>
      </w:pPr>
    </w:p>
    <w:p w:rsidR="00D63CFD" w:rsidRPr="005E1E6E" w:rsidRDefault="00D63CFD" w:rsidP="00D63CF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9.4.2021</w:t>
      </w:r>
    </w:p>
    <w:p w:rsidR="00D63CFD" w:rsidRPr="005E1E6E" w:rsidRDefault="00D63CFD" w:rsidP="00D63CF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37) תשפ"א-2021</w:t>
      </w:r>
    </w:p>
    <w:p w:rsidR="00D63CFD" w:rsidRPr="005E1E6E" w:rsidRDefault="00D63CFD" w:rsidP="00D63CFD">
      <w:pPr>
        <w:pStyle w:val="P00"/>
        <w:spacing w:before="0"/>
        <w:ind w:left="0" w:right="1134"/>
        <w:rPr>
          <w:rStyle w:val="default"/>
          <w:rFonts w:ascii="FrankRuehl" w:hAnsi="FrankRuehl" w:cs="FrankRuehl"/>
          <w:vanish/>
          <w:szCs w:val="20"/>
          <w:shd w:val="clear" w:color="auto" w:fill="FFFF99"/>
          <w:rtl/>
        </w:rPr>
      </w:pPr>
      <w:hyperlink r:id="rId251" w:history="1">
        <w:r w:rsidRPr="005E1E6E">
          <w:rPr>
            <w:rStyle w:val="Hyperlink"/>
            <w:rFonts w:ascii="FrankRuehl" w:hAnsi="FrankRuehl" w:hint="cs"/>
            <w:vanish/>
            <w:szCs w:val="20"/>
            <w:shd w:val="clear" w:color="auto" w:fill="FFFF99"/>
            <w:rtl/>
          </w:rPr>
          <w:t>ק"ת תשפ"א מס' 9311</w:t>
        </w:r>
      </w:hyperlink>
      <w:r w:rsidRPr="005E1E6E">
        <w:rPr>
          <w:rStyle w:val="default"/>
          <w:rFonts w:ascii="FrankRuehl" w:hAnsi="FrankRuehl" w:cs="FrankRuehl" w:hint="cs"/>
          <w:vanish/>
          <w:szCs w:val="20"/>
          <w:shd w:val="clear" w:color="auto" w:fill="FFFF99"/>
          <w:rtl/>
        </w:rPr>
        <w:t xml:space="preserve"> מיום 8.4.2021 עמ' 2899</w:t>
      </w:r>
    </w:p>
    <w:p w:rsidR="005E1F2D" w:rsidRPr="005E1E6E" w:rsidRDefault="005E1F2D" w:rsidP="005E1F2D">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כ"ו בניסן התשפ"א (8 באפריל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י' באייר התשפ"א (22 באפריל 2021)</w:t>
      </w:r>
      <w:r w:rsidRPr="005E1E6E">
        <w:rPr>
          <w:rStyle w:val="default"/>
          <w:rFonts w:cs="FrankRuehl" w:hint="cs"/>
          <w:vanish/>
          <w:sz w:val="16"/>
          <w:szCs w:val="22"/>
          <w:shd w:val="clear" w:color="auto" w:fill="FFFF99"/>
          <w:rtl/>
        </w:rPr>
        <w:t>.</w:t>
      </w:r>
    </w:p>
    <w:p w:rsidR="005E1F2D" w:rsidRPr="005E1E6E" w:rsidRDefault="005E1F2D" w:rsidP="00D63CFD">
      <w:pPr>
        <w:pStyle w:val="P00"/>
        <w:spacing w:before="0"/>
        <w:ind w:left="0" w:right="1134"/>
        <w:rPr>
          <w:rStyle w:val="default"/>
          <w:rFonts w:ascii="FrankRuehl" w:hAnsi="FrankRuehl" w:cs="FrankRuehl"/>
          <w:vanish/>
          <w:szCs w:val="20"/>
          <w:shd w:val="clear" w:color="auto" w:fill="FFFF99"/>
          <w:rtl/>
        </w:rPr>
      </w:pPr>
    </w:p>
    <w:p w:rsidR="005E1F2D" w:rsidRPr="005E1E6E" w:rsidRDefault="005E1F2D" w:rsidP="00D63CF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15.4.2021</w:t>
      </w:r>
    </w:p>
    <w:p w:rsidR="005E1F2D" w:rsidRPr="005E1E6E" w:rsidRDefault="005E1F2D" w:rsidP="00D63CF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38) תשפ"א-2021</w:t>
      </w:r>
    </w:p>
    <w:p w:rsidR="005E1F2D" w:rsidRPr="005E1E6E" w:rsidRDefault="005E1F2D" w:rsidP="00D63CFD">
      <w:pPr>
        <w:pStyle w:val="P00"/>
        <w:spacing w:before="0"/>
        <w:ind w:left="0" w:right="1134"/>
        <w:rPr>
          <w:rStyle w:val="default"/>
          <w:rFonts w:ascii="FrankRuehl" w:hAnsi="FrankRuehl" w:cs="FrankRuehl"/>
          <w:vanish/>
          <w:szCs w:val="20"/>
          <w:shd w:val="clear" w:color="auto" w:fill="FFFF99"/>
          <w:rtl/>
        </w:rPr>
      </w:pPr>
      <w:hyperlink r:id="rId252" w:history="1">
        <w:r w:rsidRPr="005E1E6E">
          <w:rPr>
            <w:rStyle w:val="Hyperlink"/>
            <w:rFonts w:ascii="FrankRuehl" w:hAnsi="FrankRuehl" w:hint="cs"/>
            <w:vanish/>
            <w:szCs w:val="20"/>
            <w:shd w:val="clear" w:color="auto" w:fill="FFFF99"/>
            <w:rtl/>
          </w:rPr>
          <w:t>ק"ת תשפ"א מס' 9319</w:t>
        </w:r>
      </w:hyperlink>
      <w:r w:rsidRPr="005E1E6E">
        <w:rPr>
          <w:rStyle w:val="default"/>
          <w:rFonts w:ascii="FrankRuehl" w:hAnsi="FrankRuehl" w:cs="FrankRuehl" w:hint="cs"/>
          <w:vanish/>
          <w:szCs w:val="20"/>
          <w:shd w:val="clear" w:color="auto" w:fill="FFFF99"/>
          <w:rtl/>
        </w:rPr>
        <w:t xml:space="preserve"> מיום 13.4.2021 עמ' 2940</w:t>
      </w:r>
    </w:p>
    <w:p w:rsidR="0027343B" w:rsidRPr="005E1E6E" w:rsidRDefault="0027343B" w:rsidP="0027343B">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י' באייר התשפ"א (22 באפריל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ט"ז באייר התשפ"א (28 באפריל 2021)</w:t>
      </w:r>
      <w:r w:rsidRPr="005E1E6E">
        <w:rPr>
          <w:rStyle w:val="default"/>
          <w:rFonts w:cs="FrankRuehl" w:hint="cs"/>
          <w:vanish/>
          <w:sz w:val="16"/>
          <w:szCs w:val="22"/>
          <w:shd w:val="clear" w:color="auto" w:fill="FFFF99"/>
          <w:rtl/>
        </w:rPr>
        <w:t>.</w:t>
      </w:r>
    </w:p>
    <w:p w:rsidR="0027343B" w:rsidRPr="005E1E6E" w:rsidRDefault="0027343B" w:rsidP="0027343B">
      <w:pPr>
        <w:pStyle w:val="P00"/>
        <w:spacing w:before="0"/>
        <w:ind w:left="0" w:right="1134"/>
        <w:rPr>
          <w:rStyle w:val="default"/>
          <w:rFonts w:ascii="FrankRuehl" w:hAnsi="FrankRuehl" w:cs="FrankRuehl"/>
          <w:vanish/>
          <w:szCs w:val="20"/>
          <w:shd w:val="clear" w:color="auto" w:fill="FFFF99"/>
          <w:rtl/>
        </w:rPr>
      </w:pPr>
    </w:p>
    <w:p w:rsidR="0027343B" w:rsidRPr="005E1E6E" w:rsidRDefault="0027343B" w:rsidP="0027343B">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29.4.2021</w:t>
      </w:r>
    </w:p>
    <w:p w:rsidR="0027343B" w:rsidRPr="005E1E6E" w:rsidRDefault="0027343B" w:rsidP="0027343B">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39) תשפ"א-2021</w:t>
      </w:r>
    </w:p>
    <w:p w:rsidR="0027343B" w:rsidRPr="005E1E6E" w:rsidRDefault="0027343B" w:rsidP="0027343B">
      <w:pPr>
        <w:pStyle w:val="P00"/>
        <w:spacing w:before="0"/>
        <w:ind w:left="0" w:right="1134"/>
        <w:rPr>
          <w:rStyle w:val="default"/>
          <w:rFonts w:ascii="FrankRuehl" w:hAnsi="FrankRuehl" w:cs="FrankRuehl"/>
          <w:vanish/>
          <w:szCs w:val="20"/>
          <w:shd w:val="clear" w:color="auto" w:fill="FFFF99"/>
          <w:rtl/>
        </w:rPr>
      </w:pPr>
      <w:hyperlink r:id="rId253" w:history="1">
        <w:r w:rsidRPr="005E1E6E">
          <w:rPr>
            <w:rStyle w:val="Hyperlink"/>
            <w:rFonts w:ascii="FrankRuehl" w:hAnsi="FrankRuehl" w:hint="cs"/>
            <w:vanish/>
            <w:szCs w:val="20"/>
            <w:shd w:val="clear" w:color="auto" w:fill="FFFF99"/>
            <w:rtl/>
          </w:rPr>
          <w:t>ק"ת תשפ"א מס' 9340</w:t>
        </w:r>
      </w:hyperlink>
      <w:r w:rsidRPr="005E1E6E">
        <w:rPr>
          <w:rStyle w:val="default"/>
          <w:rFonts w:ascii="FrankRuehl" w:hAnsi="FrankRuehl" w:cs="FrankRuehl" w:hint="cs"/>
          <w:vanish/>
          <w:szCs w:val="20"/>
          <w:shd w:val="clear" w:color="auto" w:fill="FFFF99"/>
          <w:rtl/>
        </w:rPr>
        <w:t xml:space="preserve"> מיום 28.4.2021 עמ' 3047</w:t>
      </w:r>
    </w:p>
    <w:p w:rsidR="003733AB" w:rsidRPr="005E1E6E" w:rsidRDefault="003733AB" w:rsidP="003733AB">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ט"ז באייר התשפ"א (28 באפריל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כ"ד באייר התשפ"א (6 במאי 2021)</w:t>
      </w:r>
      <w:r w:rsidRPr="005E1E6E">
        <w:rPr>
          <w:rStyle w:val="default"/>
          <w:rFonts w:cs="FrankRuehl" w:hint="cs"/>
          <w:vanish/>
          <w:sz w:val="16"/>
          <w:szCs w:val="22"/>
          <w:shd w:val="clear" w:color="auto" w:fill="FFFF99"/>
          <w:rtl/>
        </w:rPr>
        <w:t>.</w:t>
      </w:r>
    </w:p>
    <w:p w:rsidR="003733AB" w:rsidRPr="005E1E6E" w:rsidRDefault="003733AB" w:rsidP="003733AB">
      <w:pPr>
        <w:pStyle w:val="P00"/>
        <w:spacing w:before="0"/>
        <w:ind w:left="0" w:right="1134"/>
        <w:rPr>
          <w:rStyle w:val="default"/>
          <w:rFonts w:ascii="FrankRuehl" w:hAnsi="FrankRuehl" w:cs="FrankRuehl"/>
          <w:vanish/>
          <w:szCs w:val="20"/>
          <w:shd w:val="clear" w:color="auto" w:fill="FFFF99"/>
          <w:rtl/>
        </w:rPr>
      </w:pPr>
    </w:p>
    <w:p w:rsidR="003733AB" w:rsidRPr="005E1E6E" w:rsidRDefault="003733AB" w:rsidP="003733AB">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3733AB" w:rsidRPr="005E1E6E" w:rsidRDefault="003733AB" w:rsidP="003733AB">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3733AB" w:rsidRPr="005E1E6E" w:rsidRDefault="003733AB" w:rsidP="003733AB">
      <w:pPr>
        <w:pStyle w:val="P00"/>
        <w:spacing w:before="0"/>
        <w:ind w:left="0" w:right="1134"/>
        <w:rPr>
          <w:rStyle w:val="default"/>
          <w:rFonts w:ascii="FrankRuehl" w:hAnsi="FrankRuehl" w:cs="FrankRuehl"/>
          <w:vanish/>
          <w:szCs w:val="20"/>
          <w:shd w:val="clear" w:color="auto" w:fill="FFFF99"/>
          <w:rtl/>
        </w:rPr>
      </w:pPr>
      <w:hyperlink r:id="rId254"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3103</w:t>
      </w:r>
    </w:p>
    <w:p w:rsidR="005E1E6E" w:rsidRPr="005E1E6E" w:rsidRDefault="005E1E6E" w:rsidP="005E1E6E">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עד יום </w:t>
      </w:r>
      <w:r w:rsidRPr="005E1E6E">
        <w:rPr>
          <w:rStyle w:val="default"/>
          <w:rFonts w:cs="FrankRuehl" w:hint="cs"/>
          <w:strike/>
          <w:vanish/>
          <w:sz w:val="16"/>
          <w:szCs w:val="22"/>
          <w:shd w:val="clear" w:color="auto" w:fill="FFFF99"/>
          <w:rtl/>
        </w:rPr>
        <w:t>כ"ד באייר התשפ"א (6 במאי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ח' בסיוון התשפ"א (19 במאי 2021)</w:t>
      </w:r>
      <w:r w:rsidRPr="005E1E6E">
        <w:rPr>
          <w:rStyle w:val="default"/>
          <w:rFonts w:cs="FrankRuehl" w:hint="cs"/>
          <w:vanish/>
          <w:sz w:val="16"/>
          <w:szCs w:val="22"/>
          <w:shd w:val="clear" w:color="auto" w:fill="FFFF99"/>
          <w:rtl/>
        </w:rPr>
        <w:t>.</w:t>
      </w:r>
    </w:p>
    <w:p w:rsidR="005E1E6E" w:rsidRPr="005E1E6E" w:rsidRDefault="005E1E6E" w:rsidP="005E1E6E">
      <w:pPr>
        <w:pStyle w:val="P00"/>
        <w:spacing w:before="0"/>
        <w:ind w:left="0" w:right="1134"/>
        <w:rPr>
          <w:rStyle w:val="default"/>
          <w:rFonts w:ascii="FrankRuehl" w:hAnsi="FrankRuehl" w:cs="FrankRuehl"/>
          <w:vanish/>
          <w:szCs w:val="20"/>
          <w:shd w:val="clear" w:color="auto" w:fill="FFFF99"/>
          <w:rtl/>
        </w:rPr>
      </w:pPr>
    </w:p>
    <w:p w:rsidR="005E1E6E" w:rsidRPr="005E1E6E" w:rsidRDefault="005E1E6E" w:rsidP="005E1E6E">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19.5.2021</w:t>
      </w:r>
    </w:p>
    <w:p w:rsidR="005E1E6E" w:rsidRPr="005E1E6E" w:rsidRDefault="005E1E6E" w:rsidP="005E1E6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42) תשפ"א-2021</w:t>
      </w:r>
    </w:p>
    <w:p w:rsidR="005E1E6E" w:rsidRPr="005E1E6E" w:rsidRDefault="005E1E6E" w:rsidP="005E1E6E">
      <w:pPr>
        <w:pStyle w:val="P00"/>
        <w:spacing w:before="0"/>
        <w:ind w:left="0" w:right="1134"/>
        <w:rPr>
          <w:rStyle w:val="default"/>
          <w:rFonts w:ascii="FrankRuehl" w:hAnsi="FrankRuehl" w:cs="FrankRuehl"/>
          <w:vanish/>
          <w:szCs w:val="20"/>
          <w:shd w:val="clear" w:color="auto" w:fill="FFFF99"/>
          <w:rtl/>
        </w:rPr>
      </w:pPr>
      <w:hyperlink r:id="rId255" w:history="1">
        <w:r w:rsidRPr="005E1E6E">
          <w:rPr>
            <w:rStyle w:val="Hyperlink"/>
            <w:rFonts w:ascii="FrankRuehl" w:hAnsi="FrankRuehl"/>
            <w:vanish/>
            <w:szCs w:val="20"/>
            <w:shd w:val="clear" w:color="auto" w:fill="FFFF99"/>
            <w:rtl/>
          </w:rPr>
          <w:t>ק"ת תשפ"א מס' 9388</w:t>
        </w:r>
      </w:hyperlink>
      <w:r w:rsidRPr="005E1E6E">
        <w:rPr>
          <w:rStyle w:val="default"/>
          <w:rFonts w:ascii="FrankRuehl" w:hAnsi="FrankRuehl" w:cs="FrankRuehl"/>
          <w:vanish/>
          <w:szCs w:val="20"/>
          <w:shd w:val="clear" w:color="auto" w:fill="FFFF99"/>
          <w:rtl/>
        </w:rPr>
        <w:t xml:space="preserve"> מיום 19.5.2021 עמ' 3198</w:t>
      </w:r>
    </w:p>
    <w:p w:rsidR="00263D32" w:rsidRPr="000244FD" w:rsidRDefault="00263D32" w:rsidP="000244FD">
      <w:pPr>
        <w:pStyle w:val="P00"/>
        <w:ind w:left="0" w:right="1134"/>
        <w:rPr>
          <w:rStyle w:val="default"/>
          <w:rFonts w:cs="FrankRuehl"/>
          <w:sz w:val="2"/>
          <w:szCs w:val="2"/>
          <w:rtl/>
        </w:rPr>
      </w:pPr>
      <w:r w:rsidRPr="005E1E6E">
        <w:rPr>
          <w:rStyle w:val="default"/>
          <w:rFonts w:cs="FrankRuehl" w:hint="cs"/>
          <w:vanish/>
          <w:sz w:val="16"/>
          <w:szCs w:val="22"/>
          <w:shd w:val="clear" w:color="auto" w:fill="FFFF99"/>
          <w:rtl/>
        </w:rPr>
        <w:t>21</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תוקפן של תקנות אלה </w:t>
      </w:r>
      <w:r w:rsidR="0042188F" w:rsidRPr="005E1E6E">
        <w:rPr>
          <w:rStyle w:val="default"/>
          <w:rFonts w:cs="FrankRuehl" w:hint="cs"/>
          <w:vanish/>
          <w:sz w:val="16"/>
          <w:szCs w:val="22"/>
          <w:shd w:val="clear" w:color="auto" w:fill="FFFF99"/>
          <w:rtl/>
        </w:rPr>
        <w:t xml:space="preserve">עד יום </w:t>
      </w:r>
      <w:r w:rsidR="003733AB" w:rsidRPr="005E1E6E">
        <w:rPr>
          <w:rStyle w:val="default"/>
          <w:rFonts w:cs="FrankRuehl" w:hint="cs"/>
          <w:strike/>
          <w:vanish/>
          <w:sz w:val="16"/>
          <w:szCs w:val="22"/>
          <w:shd w:val="clear" w:color="auto" w:fill="FFFF99"/>
          <w:rtl/>
        </w:rPr>
        <w:t>ח' בסיוון התשפ"א (19 במאי 2021)</w:t>
      </w:r>
      <w:r w:rsidR="005E1E6E" w:rsidRPr="005E1E6E">
        <w:rPr>
          <w:rStyle w:val="default"/>
          <w:rFonts w:cs="FrankRuehl" w:hint="cs"/>
          <w:vanish/>
          <w:sz w:val="16"/>
          <w:szCs w:val="22"/>
          <w:shd w:val="clear" w:color="auto" w:fill="FFFF99"/>
          <w:rtl/>
        </w:rPr>
        <w:t xml:space="preserve"> </w:t>
      </w:r>
      <w:r w:rsidR="005E1E6E" w:rsidRPr="005E1E6E">
        <w:rPr>
          <w:rStyle w:val="default"/>
          <w:rFonts w:cs="FrankRuehl" w:hint="cs"/>
          <w:vanish/>
          <w:sz w:val="16"/>
          <w:szCs w:val="22"/>
          <w:u w:val="single"/>
          <w:shd w:val="clear" w:color="auto" w:fill="FFFF99"/>
          <w:rtl/>
        </w:rPr>
        <w:t>כ' בסיוון התשפ"א (31 במאי 2021)</w:t>
      </w:r>
      <w:r w:rsidRPr="005E1E6E">
        <w:rPr>
          <w:rStyle w:val="default"/>
          <w:rFonts w:cs="FrankRuehl" w:hint="cs"/>
          <w:vanish/>
          <w:sz w:val="16"/>
          <w:szCs w:val="22"/>
          <w:shd w:val="clear" w:color="auto" w:fill="FFFF99"/>
          <w:rtl/>
        </w:rPr>
        <w:t>.</w:t>
      </w:r>
      <w:bookmarkEnd w:id="70"/>
    </w:p>
    <w:p w:rsidR="003F1845" w:rsidRDefault="003F1845" w:rsidP="00D3708A">
      <w:pPr>
        <w:pStyle w:val="P00"/>
        <w:spacing w:before="72"/>
        <w:ind w:left="0" w:right="1134"/>
        <w:rPr>
          <w:rStyle w:val="default"/>
          <w:rFonts w:cs="FrankRuehl"/>
          <w:rtl/>
        </w:rPr>
      </w:pPr>
    </w:p>
    <w:p w:rsidR="00D3708A" w:rsidRDefault="00D3708A" w:rsidP="00D3708A">
      <w:pPr>
        <w:pStyle w:val="P00"/>
        <w:spacing w:before="72"/>
        <w:ind w:left="0" w:right="1134"/>
        <w:rPr>
          <w:rStyle w:val="default"/>
          <w:rFonts w:cs="FrankRuehl"/>
          <w:rtl/>
        </w:rPr>
      </w:pPr>
      <w:bookmarkStart w:id="71" w:name="Seif21"/>
      <w:bookmarkEnd w:id="71"/>
      <w:r>
        <w:rPr>
          <w:lang w:val="he-IL"/>
        </w:rPr>
        <w:pict>
          <v:rect id="_x0000_s1199" style="position:absolute;left:0;text-align:left;margin-left:464.5pt;margin-top:8.05pt;width:75.05pt;height:12.75pt;z-index:251571712" o:allowincell="f" filled="f" stroked="f" strokecolor="lime" strokeweight=".25pt">
            <v:textbox inset="0,0,0,0">
              <w:txbxContent>
                <w:p w:rsidR="0037069E" w:rsidRDefault="0037069E" w:rsidP="00D3708A">
                  <w:pPr>
                    <w:spacing w:line="160" w:lineRule="exact"/>
                    <w:jc w:val="left"/>
                    <w:rPr>
                      <w:rFonts w:cs="Miriam"/>
                      <w:noProof/>
                      <w:szCs w:val="18"/>
                      <w:rtl/>
                    </w:rPr>
                  </w:pPr>
                  <w:r>
                    <w:rPr>
                      <w:rFonts w:cs="Miriam" w:hint="cs"/>
                      <w:szCs w:val="18"/>
                      <w:rtl/>
                    </w:rPr>
                    <w:t>הוראת מעבר</w:t>
                  </w:r>
                </w:p>
              </w:txbxContent>
            </v:textbox>
            <w10:anchorlock/>
          </v:rect>
        </w:pict>
      </w:r>
      <w:r>
        <w:rPr>
          <w:rStyle w:val="big-number"/>
          <w:rFonts w:hint="cs"/>
          <w:rtl/>
        </w:rPr>
        <w:t>2</w:t>
      </w:r>
      <w:r w:rsidR="001F7124">
        <w:rPr>
          <w:rStyle w:val="big-number"/>
          <w:rFonts w:hint="cs"/>
          <w:rtl/>
        </w:rPr>
        <w:t>2</w:t>
      </w:r>
      <w:r w:rsidRPr="005C7130">
        <w:rPr>
          <w:rStyle w:val="big-number"/>
          <w:rFonts w:cs="FrankRuehl"/>
          <w:szCs w:val="26"/>
          <w:rtl/>
        </w:rPr>
        <w:t>.</w:t>
      </w:r>
      <w:r w:rsidRPr="005C7130">
        <w:rPr>
          <w:rStyle w:val="big-number"/>
          <w:rFonts w:cs="FrankRuehl"/>
          <w:szCs w:val="26"/>
          <w:rtl/>
        </w:rPr>
        <w:tab/>
      </w:r>
      <w:r w:rsidR="00AC13C5">
        <w:rPr>
          <w:rStyle w:val="default"/>
          <w:rFonts w:cs="FrankRuehl" w:hint="cs"/>
          <w:rtl/>
        </w:rPr>
        <w:t>חובת הגשת הצהרה לפי תקנה 8(1) לא תחול על מקום ציבורי או עסקי שהוגשה לגביו הצהרה לפי תקנה 7(1) לתקנות סמכויות מיוחדות להתמודדות עם נגיף הקורונה החדש (הוראת שעה) (הגבלת פעילות), התש"ף-2020, כנוסחן ערב תחילתן של תקנות אלה, או שחלה לגביו תקנה 25(א) לתקנות האמורות.</w:t>
      </w:r>
    </w:p>
    <w:p w:rsidR="00D3708A" w:rsidRDefault="00D3708A" w:rsidP="00D3708A">
      <w:pPr>
        <w:pStyle w:val="P00"/>
        <w:spacing w:before="72"/>
        <w:ind w:left="0" w:right="1134"/>
        <w:rPr>
          <w:rStyle w:val="default"/>
          <w:rFonts w:cs="FrankRuehl"/>
          <w:rtl/>
        </w:rPr>
      </w:pPr>
      <w:bookmarkStart w:id="72" w:name="Seif22"/>
      <w:bookmarkEnd w:id="72"/>
      <w:r>
        <w:rPr>
          <w:lang w:val="he-IL"/>
        </w:rPr>
        <w:pict>
          <v:rect id="_x0000_s1200" style="position:absolute;left:0;text-align:left;margin-left:464.5pt;margin-top:8.05pt;width:75.05pt;height:45.2pt;z-index:251572736" o:allowincell="f" filled="f" stroked="f" strokecolor="lime" strokeweight=".25pt">
            <v:textbox inset="0,0,0,0">
              <w:txbxContent>
                <w:p w:rsidR="0037069E" w:rsidRDefault="0037069E" w:rsidP="00D3708A">
                  <w:pPr>
                    <w:spacing w:line="160" w:lineRule="exact"/>
                    <w:jc w:val="left"/>
                    <w:rPr>
                      <w:rFonts w:cs="Miriam"/>
                      <w:noProof/>
                      <w:szCs w:val="18"/>
                      <w:rtl/>
                    </w:rPr>
                  </w:pPr>
                  <w:r>
                    <w:rPr>
                      <w:rFonts w:cs="Miriam" w:hint="cs"/>
                      <w:szCs w:val="18"/>
                      <w:rtl/>
                    </w:rPr>
                    <w:t xml:space="preserve">הוראת שעה </w:t>
                  </w:r>
                  <w:r>
                    <w:rPr>
                      <w:rFonts w:cs="Miriam"/>
                      <w:szCs w:val="18"/>
                      <w:rtl/>
                    </w:rPr>
                    <w:t>–</w:t>
                  </w:r>
                  <w:r>
                    <w:rPr>
                      <w:rFonts w:cs="Miriam" w:hint="cs"/>
                      <w:szCs w:val="18"/>
                      <w:rtl/>
                    </w:rPr>
                    <w:t xml:space="preserve"> חגי תשרי</w:t>
                  </w:r>
                </w:p>
                <w:p w:rsidR="0037069E" w:rsidRDefault="0037069E" w:rsidP="00D3708A">
                  <w:pPr>
                    <w:spacing w:line="160" w:lineRule="exact"/>
                    <w:jc w:val="left"/>
                    <w:rPr>
                      <w:rFonts w:cs="Miriam"/>
                      <w:noProof/>
                      <w:szCs w:val="18"/>
                      <w:rtl/>
                    </w:rPr>
                  </w:pPr>
                  <w:r>
                    <w:rPr>
                      <w:rFonts w:cs="Miriam" w:hint="cs"/>
                      <w:noProof/>
                      <w:szCs w:val="18"/>
                      <w:rtl/>
                    </w:rPr>
                    <w:t>תק' תש"ף-2020</w:t>
                  </w:r>
                </w:p>
                <w:p w:rsidR="0037069E" w:rsidRDefault="0037069E" w:rsidP="00D3708A">
                  <w:pPr>
                    <w:spacing w:line="160" w:lineRule="exact"/>
                    <w:jc w:val="left"/>
                    <w:rPr>
                      <w:rFonts w:cs="Miriam"/>
                      <w:noProof/>
                      <w:szCs w:val="18"/>
                      <w:rtl/>
                    </w:rPr>
                  </w:pPr>
                  <w:r>
                    <w:rPr>
                      <w:rFonts w:cs="Miriam" w:hint="cs"/>
                      <w:noProof/>
                      <w:szCs w:val="18"/>
                      <w:rtl/>
                    </w:rPr>
                    <w:t xml:space="preserve">תק' (מס' 3) </w:t>
                  </w:r>
                  <w:r>
                    <w:rPr>
                      <w:rFonts w:cs="Miriam"/>
                      <w:noProof/>
                      <w:szCs w:val="18"/>
                      <w:rtl/>
                    </w:rPr>
                    <w:br/>
                  </w:r>
                  <w:r>
                    <w:rPr>
                      <w:rFonts w:cs="Miriam" w:hint="cs"/>
                      <w:noProof/>
                      <w:szCs w:val="18"/>
                      <w:rtl/>
                    </w:rPr>
                    <w:t>תשפ"א-2020</w:t>
                  </w:r>
                </w:p>
              </w:txbxContent>
            </v:textbox>
            <w10:anchorlock/>
          </v:rect>
        </w:pict>
      </w:r>
      <w:r>
        <w:rPr>
          <w:rStyle w:val="big-number"/>
          <w:rFonts w:hint="cs"/>
          <w:rtl/>
        </w:rPr>
        <w:t>2</w:t>
      </w:r>
      <w:r w:rsidR="0085504F">
        <w:rPr>
          <w:rStyle w:val="big-number"/>
          <w:rFonts w:hint="cs"/>
          <w:rtl/>
        </w:rPr>
        <w:t>3</w:t>
      </w:r>
      <w:r w:rsidRPr="005C7130">
        <w:rPr>
          <w:rStyle w:val="big-number"/>
          <w:rFonts w:cs="FrankRuehl"/>
          <w:szCs w:val="26"/>
          <w:rtl/>
        </w:rPr>
        <w:t>.</w:t>
      </w:r>
      <w:r w:rsidRPr="005C7130">
        <w:rPr>
          <w:rStyle w:val="big-number"/>
          <w:rFonts w:cs="FrankRuehl"/>
          <w:szCs w:val="26"/>
          <w:rtl/>
        </w:rPr>
        <w:tab/>
      </w:r>
      <w:r w:rsidR="004D5576">
        <w:rPr>
          <w:rStyle w:val="big-number"/>
          <w:rFonts w:cs="FrankRuehl" w:hint="cs"/>
          <w:szCs w:val="26"/>
          <w:rtl/>
        </w:rPr>
        <w:t>(א)</w:t>
      </w:r>
      <w:r w:rsidR="004D5576">
        <w:rPr>
          <w:rStyle w:val="big-number"/>
          <w:rFonts w:cs="FrankRuehl"/>
          <w:szCs w:val="26"/>
          <w:rtl/>
        </w:rPr>
        <w:tab/>
      </w:r>
      <w:r w:rsidR="00AC13C5">
        <w:rPr>
          <w:rStyle w:val="default"/>
          <w:rFonts w:cs="FrankRuehl" w:hint="cs"/>
          <w:rtl/>
        </w:rPr>
        <w:t>על אף האמור בתקנות אלה, בתקופה שמיום ה' בתשרי התש"ף (23 בספטמבר 2020) עד יום י"</w:t>
      </w:r>
      <w:r w:rsidR="000244FD">
        <w:rPr>
          <w:rStyle w:val="default"/>
          <w:rFonts w:cs="FrankRuehl" w:hint="cs"/>
          <w:rtl/>
        </w:rPr>
        <w:t>ד</w:t>
      </w:r>
      <w:r w:rsidR="00AC13C5">
        <w:rPr>
          <w:rStyle w:val="default"/>
          <w:rFonts w:cs="FrankRuehl" w:hint="cs"/>
          <w:rtl/>
        </w:rPr>
        <w:t xml:space="preserve"> בתשרי התשפ"א (</w:t>
      </w:r>
      <w:r w:rsidR="000244FD">
        <w:rPr>
          <w:rStyle w:val="default"/>
          <w:rFonts w:cs="FrankRuehl" w:hint="cs"/>
          <w:rtl/>
        </w:rPr>
        <w:t>2</w:t>
      </w:r>
      <w:r w:rsidR="00AC13C5">
        <w:rPr>
          <w:rStyle w:val="default"/>
          <w:rFonts w:cs="FrankRuehl" w:hint="cs"/>
          <w:rtl/>
        </w:rPr>
        <w:t xml:space="preserve"> באוקטובר 2020), יראו כאילו </w:t>
      </w:r>
      <w:r w:rsidR="00AC13C5">
        <w:rPr>
          <w:rStyle w:val="default"/>
          <w:rFonts w:cs="FrankRuehl"/>
          <w:rtl/>
        </w:rPr>
        <w:t>–</w:t>
      </w:r>
    </w:p>
    <w:p w:rsidR="00AC13C5" w:rsidRDefault="00AC13C5" w:rsidP="004D5576">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בתקנה 2(2), בסופה בא "לעניין זה, "מוצרים חיוניים או קבלת שירותים חיוניים" </w:t>
      </w:r>
      <w:r>
        <w:rPr>
          <w:rStyle w:val="default"/>
          <w:rFonts w:cs="FrankRuehl"/>
          <w:rtl/>
        </w:rPr>
        <w:t>–</w:t>
      </w:r>
      <w:r>
        <w:rPr>
          <w:rStyle w:val="default"/>
          <w:rFonts w:cs="FrankRuehl" w:hint="cs"/>
          <w:rtl/>
        </w:rPr>
        <w:t xml:space="preserve"> לרבות ארבעת המינים ומוצרים ואבזרים המשמשים לבניית סוכה או לקיום מנהג כפרות";</w:t>
      </w:r>
    </w:p>
    <w:p w:rsidR="00AC13C5" w:rsidRDefault="00FD2C16" w:rsidP="00FD2C16">
      <w:pPr>
        <w:pStyle w:val="P00"/>
        <w:spacing w:before="72"/>
        <w:ind w:left="1021" w:right="1134"/>
        <w:rPr>
          <w:rStyle w:val="default"/>
          <w:rFonts w:cs="FrankRuehl" w:hint="cs"/>
          <w:rtl/>
        </w:rPr>
      </w:pPr>
      <w:r>
        <w:rPr>
          <w:rStyle w:val="default"/>
          <w:rFonts w:cs="FrankRuehl" w:hint="cs"/>
          <w:rtl/>
        </w:rPr>
        <w:t>(2)</w:t>
      </w:r>
      <w:r w:rsidRPr="00F2069C">
        <w:rPr>
          <w:rStyle w:val="default"/>
          <w:rFonts w:cs="FrankRuehl" w:hint="cs"/>
          <w:rtl/>
        </w:rPr>
        <w:pict>
          <v:shape id="_x0000_s1276" type="#_x0000_t202" style="position:absolute;left:0;text-align:left;margin-left:470.35pt;margin-top:7.1pt;width:1in;height:12.45pt;z-index:251584000;mso-position-horizontal-relative:text;mso-position-vertical-relative:text" filled="f" stroked="f">
            <v:textbox inset="1mm,0,1mm,0">
              <w:txbxContent>
                <w:p w:rsidR="0037069E" w:rsidRDefault="0037069E" w:rsidP="00FD2C16">
                  <w:pPr>
                    <w:spacing w:line="160" w:lineRule="exact"/>
                    <w:jc w:val="left"/>
                    <w:rPr>
                      <w:rFonts w:cs="Miriam" w:hint="cs"/>
                      <w:noProof/>
                      <w:sz w:val="18"/>
                      <w:szCs w:val="18"/>
                      <w:rtl/>
                    </w:rPr>
                  </w:pPr>
                  <w:r>
                    <w:rPr>
                      <w:rFonts w:cs="Miriam" w:hint="cs"/>
                      <w:sz w:val="18"/>
                      <w:szCs w:val="18"/>
                      <w:rtl/>
                    </w:rPr>
                    <w:t>תק' תשפ"א-2020</w:t>
                  </w:r>
                </w:p>
              </w:txbxContent>
            </v:textbox>
            <w10:anchorlock/>
          </v:shape>
        </w:pict>
      </w:r>
      <w:r>
        <w:rPr>
          <w:rStyle w:val="default"/>
          <w:rFonts w:cs="FrankRuehl"/>
          <w:rtl/>
        </w:rPr>
        <w:tab/>
      </w:r>
      <w:r w:rsidR="00FC139A">
        <w:rPr>
          <w:rStyle w:val="default"/>
          <w:rFonts w:cs="FrankRuehl" w:hint="cs"/>
          <w:rtl/>
        </w:rPr>
        <w:t xml:space="preserve">בתקנה 7(1), </w:t>
      </w:r>
      <w:r w:rsidRPr="00FD2C16">
        <w:rPr>
          <w:rStyle w:val="default"/>
          <w:rFonts w:cs="FrankRuehl" w:hint="cs"/>
          <w:rtl/>
        </w:rPr>
        <w:t xml:space="preserve">אחרי "מוצרי היגיינה" </w:t>
      </w:r>
      <w:r w:rsidR="00FC139A">
        <w:rPr>
          <w:rStyle w:val="default"/>
          <w:rFonts w:cs="FrankRuehl" w:hint="cs"/>
          <w:rtl/>
        </w:rPr>
        <w:t>בא "וכן מקום למכירת ארבעת המינים ומוצרים ואבזרים המשמשים לבניית סוכה, לשם מכירת מוצרים אלה או מקום המשמש לקיום מנהג כפרות".</w:t>
      </w:r>
    </w:p>
    <w:p w:rsidR="004D5576" w:rsidRPr="004D5576" w:rsidRDefault="004D5576" w:rsidP="004D5576">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hint="cs"/>
          <w:rtl/>
        </w:rPr>
        <w:tab/>
      </w:r>
      <w:r w:rsidRPr="00F2069C">
        <w:rPr>
          <w:rStyle w:val="default"/>
          <w:rFonts w:cs="FrankRuehl" w:hint="cs"/>
          <w:rtl/>
        </w:rPr>
        <w:pict>
          <v:shape id="_x0000_s1263" type="#_x0000_t202" style="position:absolute;left:0;text-align:left;margin-left:470.35pt;margin-top:7.1pt;width:1in;height:12.45pt;z-index:251575808;mso-position-horizontal-relative:text;mso-position-vertical-relative:text" filled="f" stroked="f">
            <v:textbox inset="1mm,0,1mm,0">
              <w:txbxContent>
                <w:p w:rsidR="0037069E" w:rsidRDefault="0037069E" w:rsidP="004D5576">
                  <w:pPr>
                    <w:spacing w:line="160" w:lineRule="exact"/>
                    <w:jc w:val="left"/>
                    <w:rPr>
                      <w:rFonts w:cs="Miriam" w:hint="cs"/>
                      <w:noProof/>
                      <w:sz w:val="18"/>
                      <w:szCs w:val="18"/>
                      <w:rtl/>
                    </w:rPr>
                  </w:pPr>
                  <w:r>
                    <w:rPr>
                      <w:rFonts w:cs="Miriam" w:hint="cs"/>
                      <w:sz w:val="18"/>
                      <w:szCs w:val="18"/>
                      <w:rtl/>
                    </w:rPr>
                    <w:t>תק' תש"ף-2020</w:t>
                  </w:r>
                </w:p>
              </w:txbxContent>
            </v:textbox>
            <w10:anchorlock/>
          </v:shape>
        </w:pict>
      </w:r>
      <w:r w:rsidRPr="004D5576">
        <w:rPr>
          <w:rStyle w:val="default"/>
          <w:rFonts w:cs="FrankRuehl" w:hint="cs"/>
          <w:rtl/>
        </w:rPr>
        <w:t xml:space="preserve">על אף האמור בתקנות אלה, בתקופה שמיום כ"ט באלול התש"ף (18 בספטמבר 2020), בשעה 17:00, עד יום ג' בתשרי התשפ"א (21 בספטמבר 2020), בשעה 5:00, יראו כאילו </w:t>
      </w:r>
      <w:r w:rsidRPr="004D5576">
        <w:rPr>
          <w:rStyle w:val="default"/>
          <w:rFonts w:cs="FrankRuehl"/>
          <w:rtl/>
        </w:rPr>
        <w:t>–</w:t>
      </w:r>
    </w:p>
    <w:p w:rsidR="004D5576" w:rsidRPr="004D5576" w:rsidRDefault="004D5576" w:rsidP="004D5576">
      <w:pPr>
        <w:pStyle w:val="P00"/>
        <w:spacing w:before="72"/>
        <w:ind w:left="1021" w:right="1134"/>
        <w:rPr>
          <w:rStyle w:val="default"/>
          <w:rFonts w:cs="FrankRuehl"/>
          <w:sz w:val="26"/>
          <w:rtl/>
        </w:rPr>
      </w:pPr>
      <w:r w:rsidRPr="004D5576">
        <w:rPr>
          <w:rStyle w:val="default"/>
          <w:rFonts w:cs="FrankRuehl" w:hint="cs"/>
          <w:sz w:val="26"/>
          <w:rtl/>
        </w:rPr>
        <w:t>(1)</w:t>
      </w:r>
      <w:r w:rsidRPr="004D5576">
        <w:rPr>
          <w:rStyle w:val="default"/>
          <w:rFonts w:cs="FrankRuehl"/>
          <w:sz w:val="26"/>
          <w:rtl/>
        </w:rPr>
        <w:tab/>
      </w:r>
      <w:r w:rsidRPr="004D5576">
        <w:rPr>
          <w:rStyle w:val="default"/>
          <w:rFonts w:cs="FrankRuehl" w:hint="cs"/>
          <w:sz w:val="26"/>
          <w:rtl/>
        </w:rPr>
        <w:t>בתקנה 5, אחרי תקנת משנה (ג) בא:</w:t>
      </w:r>
    </w:p>
    <w:p w:rsidR="004D5576" w:rsidRPr="004D5576" w:rsidRDefault="004D5576" w:rsidP="004D5576">
      <w:pPr>
        <w:pStyle w:val="P00"/>
        <w:spacing w:before="72"/>
        <w:ind w:left="1474" w:right="1134"/>
        <w:rPr>
          <w:rStyle w:val="default"/>
          <w:rFonts w:cs="FrankRuehl"/>
          <w:sz w:val="26"/>
          <w:rtl/>
        </w:rPr>
      </w:pPr>
      <w:r w:rsidRPr="004D5576">
        <w:rPr>
          <w:rStyle w:val="default"/>
          <w:rFonts w:cs="FrankRuehl" w:hint="cs"/>
          <w:sz w:val="26"/>
          <w:rtl/>
        </w:rPr>
        <w:t>"(ג1)</w:t>
      </w:r>
      <w:r>
        <w:rPr>
          <w:rStyle w:val="default"/>
          <w:rFonts w:cs="FrankRuehl" w:hint="cs"/>
          <w:sz w:val="26"/>
          <w:rtl/>
        </w:rPr>
        <w:t xml:space="preserve"> </w:t>
      </w:r>
      <w:r w:rsidRPr="004D5576">
        <w:rPr>
          <w:rStyle w:val="default"/>
          <w:rFonts w:cs="FrankRuehl" w:hint="cs"/>
          <w:sz w:val="26"/>
          <w:rtl/>
        </w:rPr>
        <w:t>לא ישהה אדם במקום מגורים שאינו מקום מגוריו, למעט למרות המפורטות בתקנה 2.";</w:t>
      </w:r>
    </w:p>
    <w:p w:rsidR="004D5576" w:rsidRPr="004D5576" w:rsidRDefault="004D5576" w:rsidP="004D5576">
      <w:pPr>
        <w:pStyle w:val="P00"/>
        <w:spacing w:before="72"/>
        <w:ind w:left="1021" w:right="1134"/>
        <w:rPr>
          <w:rStyle w:val="default"/>
          <w:rFonts w:cs="FrankRuehl"/>
          <w:sz w:val="26"/>
          <w:rtl/>
        </w:rPr>
      </w:pPr>
      <w:r w:rsidRPr="004D5576">
        <w:rPr>
          <w:rStyle w:val="default"/>
          <w:rFonts w:cs="FrankRuehl" w:hint="cs"/>
          <w:sz w:val="26"/>
          <w:rtl/>
        </w:rPr>
        <w:t>(2)</w:t>
      </w:r>
      <w:r w:rsidRPr="004D5576">
        <w:rPr>
          <w:rStyle w:val="default"/>
          <w:rFonts w:cs="FrankRuehl"/>
          <w:sz w:val="26"/>
          <w:rtl/>
        </w:rPr>
        <w:tab/>
      </w:r>
      <w:r w:rsidRPr="004D5576">
        <w:rPr>
          <w:rStyle w:val="default"/>
          <w:rFonts w:cs="FrankRuehl" w:hint="cs"/>
          <w:sz w:val="26"/>
          <w:rtl/>
        </w:rPr>
        <w:t>בתקנה 13(א), אחרי פסקה (3) בא:</w:t>
      </w:r>
    </w:p>
    <w:p w:rsidR="004D5576" w:rsidRPr="004D5576" w:rsidRDefault="004D5576" w:rsidP="004D5576">
      <w:pPr>
        <w:pStyle w:val="P00"/>
        <w:spacing w:before="72"/>
        <w:ind w:left="1474" w:right="1134"/>
        <w:rPr>
          <w:rStyle w:val="default"/>
          <w:rFonts w:cs="FrankRuehl"/>
          <w:sz w:val="26"/>
          <w:rtl/>
        </w:rPr>
      </w:pPr>
      <w:r w:rsidRPr="004D5576">
        <w:rPr>
          <w:rStyle w:val="default"/>
          <w:rFonts w:cs="FrankRuehl" w:hint="cs"/>
          <w:sz w:val="26"/>
          <w:rtl/>
        </w:rPr>
        <w:t>"(3א)</w:t>
      </w:r>
      <w:r>
        <w:rPr>
          <w:rStyle w:val="default"/>
          <w:rFonts w:cs="FrankRuehl" w:hint="cs"/>
          <w:sz w:val="26"/>
          <w:rtl/>
        </w:rPr>
        <w:t xml:space="preserve"> </w:t>
      </w:r>
      <w:r w:rsidRPr="004D5576">
        <w:rPr>
          <w:rStyle w:val="default"/>
          <w:rFonts w:cs="FrankRuehl" w:hint="cs"/>
          <w:sz w:val="26"/>
          <w:rtl/>
        </w:rPr>
        <w:t>השוהה במקום מגורים שאינו מקום מגוריו, בניגוד לתקנה 5(ג1), שלא למטרה המנויה בתקנה האמורה.";</w:t>
      </w:r>
    </w:p>
    <w:p w:rsidR="004D5576" w:rsidRPr="004D5576" w:rsidRDefault="004D5576" w:rsidP="004D5576">
      <w:pPr>
        <w:pStyle w:val="P00"/>
        <w:spacing w:before="72"/>
        <w:ind w:left="1021" w:right="1134"/>
        <w:rPr>
          <w:rStyle w:val="default"/>
          <w:rFonts w:cs="FrankRuehl"/>
          <w:sz w:val="26"/>
          <w:rtl/>
        </w:rPr>
      </w:pPr>
      <w:r w:rsidRPr="004D5576">
        <w:rPr>
          <w:rStyle w:val="default"/>
          <w:rFonts w:cs="FrankRuehl" w:hint="cs"/>
          <w:sz w:val="26"/>
          <w:rtl/>
        </w:rPr>
        <w:t>(3)</w:t>
      </w:r>
      <w:r w:rsidRPr="004D5576">
        <w:rPr>
          <w:rStyle w:val="default"/>
          <w:rFonts w:cs="FrankRuehl"/>
          <w:sz w:val="26"/>
          <w:rtl/>
        </w:rPr>
        <w:tab/>
      </w:r>
      <w:r w:rsidRPr="004D5576">
        <w:rPr>
          <w:rStyle w:val="default"/>
          <w:rFonts w:cs="FrankRuehl" w:hint="cs"/>
          <w:sz w:val="26"/>
          <w:rtl/>
        </w:rPr>
        <w:t xml:space="preserve">בתקנה 18 </w:t>
      </w:r>
      <w:r w:rsidRPr="004D5576">
        <w:rPr>
          <w:rStyle w:val="default"/>
          <w:rFonts w:cs="FrankRuehl"/>
          <w:sz w:val="26"/>
          <w:rtl/>
        </w:rPr>
        <w:t>–</w:t>
      </w:r>
    </w:p>
    <w:p w:rsidR="004D5576" w:rsidRPr="004D5576" w:rsidRDefault="004D5576" w:rsidP="004D5576">
      <w:pPr>
        <w:pStyle w:val="P00"/>
        <w:spacing w:before="72"/>
        <w:ind w:left="1474" w:right="1134"/>
        <w:rPr>
          <w:rStyle w:val="default"/>
          <w:rFonts w:cs="FrankRuehl"/>
          <w:sz w:val="26"/>
          <w:rtl/>
        </w:rPr>
      </w:pPr>
      <w:r w:rsidRPr="004D5576">
        <w:rPr>
          <w:rStyle w:val="default"/>
          <w:rFonts w:cs="FrankRuehl" w:hint="cs"/>
          <w:sz w:val="26"/>
          <w:rtl/>
        </w:rPr>
        <w:t>(א)</w:t>
      </w:r>
      <w:r w:rsidRPr="004D5576">
        <w:rPr>
          <w:rStyle w:val="default"/>
          <w:rFonts w:cs="FrankRuehl"/>
          <w:sz w:val="26"/>
          <w:rtl/>
        </w:rPr>
        <w:tab/>
      </w:r>
      <w:r w:rsidRPr="004D5576">
        <w:rPr>
          <w:rStyle w:val="default"/>
          <w:rFonts w:cs="FrankRuehl" w:hint="cs"/>
          <w:sz w:val="26"/>
          <w:rtl/>
        </w:rPr>
        <w:t>בפסקה (1), במקום "תקנה 13(א)(1)" בא "תקנה 31(א)(1) ו-(3א)";</w:t>
      </w:r>
    </w:p>
    <w:p w:rsidR="004D5576" w:rsidRPr="004D5576" w:rsidRDefault="004D5576" w:rsidP="004D5576">
      <w:pPr>
        <w:pStyle w:val="P00"/>
        <w:spacing w:before="72"/>
        <w:ind w:left="1474" w:right="1134"/>
        <w:rPr>
          <w:rStyle w:val="default"/>
          <w:rFonts w:cs="FrankRuehl"/>
          <w:sz w:val="26"/>
          <w:rtl/>
        </w:rPr>
      </w:pPr>
      <w:r w:rsidRPr="004D5576">
        <w:rPr>
          <w:rStyle w:val="default"/>
          <w:rFonts w:cs="FrankRuehl" w:hint="cs"/>
          <w:sz w:val="26"/>
          <w:rtl/>
        </w:rPr>
        <w:t>(ב)</w:t>
      </w:r>
      <w:r w:rsidRPr="004D5576">
        <w:rPr>
          <w:rStyle w:val="default"/>
          <w:rFonts w:cs="FrankRuehl"/>
          <w:sz w:val="26"/>
          <w:rtl/>
        </w:rPr>
        <w:tab/>
      </w:r>
      <w:r w:rsidRPr="004D5576">
        <w:rPr>
          <w:rStyle w:val="default"/>
          <w:rFonts w:cs="FrankRuehl" w:hint="cs"/>
          <w:sz w:val="26"/>
          <w:rtl/>
        </w:rPr>
        <w:t>בפסקה (2), אחרי "תקנה 13(א)(2) עד (13)" בא "למעט תקנה 13(א)(3א)";</w:t>
      </w:r>
    </w:p>
    <w:p w:rsidR="004D5576" w:rsidRDefault="004D5576" w:rsidP="004D5576">
      <w:pPr>
        <w:pStyle w:val="P00"/>
        <w:spacing w:before="72"/>
        <w:ind w:left="1021" w:right="1134"/>
        <w:rPr>
          <w:rStyle w:val="default"/>
          <w:rFonts w:cs="FrankRuehl"/>
          <w:sz w:val="26"/>
          <w:rtl/>
        </w:rPr>
      </w:pPr>
      <w:r w:rsidRPr="004D5576">
        <w:rPr>
          <w:rStyle w:val="default"/>
          <w:rFonts w:cs="FrankRuehl" w:hint="cs"/>
          <w:sz w:val="26"/>
          <w:rtl/>
        </w:rPr>
        <w:t>(4)</w:t>
      </w:r>
      <w:r w:rsidRPr="004D5576">
        <w:rPr>
          <w:rStyle w:val="default"/>
          <w:rFonts w:cs="FrankRuehl"/>
          <w:sz w:val="26"/>
          <w:rtl/>
        </w:rPr>
        <w:tab/>
      </w:r>
      <w:r w:rsidRPr="004D5576">
        <w:rPr>
          <w:rStyle w:val="default"/>
          <w:rFonts w:cs="FrankRuehl" w:hint="cs"/>
          <w:sz w:val="26"/>
          <w:rtl/>
        </w:rPr>
        <w:t>בתוספת השלישית, אחרי פרט (3) בא:</w:t>
      </w:r>
    </w:p>
    <w:p w:rsidR="004D5576" w:rsidRPr="004D5576" w:rsidRDefault="004D5576" w:rsidP="008C001A">
      <w:pPr>
        <w:pStyle w:val="P00"/>
        <w:spacing w:before="0"/>
        <w:ind w:left="1474" w:right="1134"/>
        <w:rPr>
          <w:rStyle w:val="default"/>
          <w:rFonts w:ascii="FrankRuehl" w:hAnsi="FrankRuehl" w:cs="FrankRuehl"/>
          <w:szCs w:val="20"/>
          <w:rtl/>
        </w:rPr>
      </w:pPr>
    </w:p>
    <w:tbl>
      <w:tblPr>
        <w:bidiVisual/>
        <w:tblW w:w="6464" w:type="dxa"/>
        <w:tblInd w:w="1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2695"/>
        <w:gridCol w:w="2695"/>
      </w:tblGrid>
      <w:tr w:rsidR="004D5576" w:rsidRPr="00FF6953" w:rsidTr="00FF6953">
        <w:tc>
          <w:tcPr>
            <w:tcW w:w="1074" w:type="dxa"/>
            <w:shd w:val="clear" w:color="auto" w:fill="auto"/>
            <w:vAlign w:val="bottom"/>
          </w:tcPr>
          <w:p w:rsidR="004D5576" w:rsidRPr="00FF6953"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p>
        </w:tc>
        <w:tc>
          <w:tcPr>
            <w:tcW w:w="2695" w:type="dxa"/>
            <w:shd w:val="clear" w:color="auto" w:fill="auto"/>
            <w:vAlign w:val="bottom"/>
          </w:tcPr>
          <w:p w:rsidR="004D5576" w:rsidRPr="00FF6953"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 w:val="18"/>
                <w:szCs w:val="22"/>
                <w:rtl/>
              </w:rPr>
            </w:pPr>
            <w:r w:rsidRPr="00FF6953">
              <w:rPr>
                <w:rStyle w:val="default"/>
                <w:rFonts w:cs="FrankRuehl" w:hint="cs"/>
                <w:sz w:val="18"/>
                <w:szCs w:val="22"/>
                <w:rtl/>
              </w:rPr>
              <w:t>טור א'</w:t>
            </w:r>
          </w:p>
          <w:p w:rsidR="004D5576" w:rsidRPr="00FF6953"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F6953">
              <w:rPr>
                <w:rStyle w:val="default"/>
                <w:rFonts w:cs="FrankRuehl" w:hint="cs"/>
                <w:sz w:val="18"/>
                <w:szCs w:val="22"/>
                <w:rtl/>
              </w:rPr>
              <w:t>העבירות המינהליות</w:t>
            </w:r>
          </w:p>
        </w:tc>
        <w:tc>
          <w:tcPr>
            <w:tcW w:w="2695" w:type="dxa"/>
            <w:shd w:val="clear" w:color="auto" w:fill="auto"/>
            <w:vAlign w:val="bottom"/>
          </w:tcPr>
          <w:p w:rsidR="004D5576" w:rsidRPr="00FF6953"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 w:val="18"/>
                <w:szCs w:val="22"/>
                <w:rtl/>
              </w:rPr>
            </w:pPr>
            <w:r w:rsidRPr="00FF6953">
              <w:rPr>
                <w:rStyle w:val="default"/>
                <w:rFonts w:cs="FrankRuehl" w:hint="cs"/>
                <w:sz w:val="18"/>
                <w:szCs w:val="22"/>
                <w:rtl/>
              </w:rPr>
              <w:t>טור ב'</w:t>
            </w:r>
          </w:p>
          <w:p w:rsidR="004D5576" w:rsidRPr="00FF6953"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FF6953">
              <w:rPr>
                <w:rStyle w:val="default"/>
                <w:rFonts w:cs="FrankRuehl" w:hint="cs"/>
                <w:sz w:val="18"/>
                <w:szCs w:val="22"/>
                <w:rtl/>
              </w:rPr>
              <w:t>קנס מינהלי קצוב בשקלים חדשים</w:t>
            </w:r>
          </w:p>
        </w:tc>
      </w:tr>
      <w:tr w:rsidR="004D5576" w:rsidRPr="00FF6953" w:rsidTr="00FF6953">
        <w:tc>
          <w:tcPr>
            <w:tcW w:w="1074" w:type="dxa"/>
            <w:shd w:val="clear" w:color="auto" w:fill="auto"/>
          </w:tcPr>
          <w:p w:rsidR="004D5576" w:rsidRPr="00FF6953"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F6953">
              <w:rPr>
                <w:rStyle w:val="default"/>
                <w:rFonts w:cs="FrankRuehl" w:hint="cs"/>
                <w:szCs w:val="24"/>
                <w:rtl/>
              </w:rPr>
              <w:t>"(3א)</w:t>
            </w:r>
          </w:p>
        </w:tc>
        <w:tc>
          <w:tcPr>
            <w:tcW w:w="2695" w:type="dxa"/>
            <w:shd w:val="clear" w:color="auto" w:fill="auto"/>
          </w:tcPr>
          <w:p w:rsidR="004D5576" w:rsidRPr="00FF6953"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F6953">
              <w:rPr>
                <w:rStyle w:val="default"/>
                <w:rFonts w:cs="FrankRuehl" w:hint="cs"/>
                <w:szCs w:val="24"/>
                <w:rtl/>
              </w:rPr>
              <w:t>13(א)(3א)</w:t>
            </w:r>
          </w:p>
        </w:tc>
        <w:tc>
          <w:tcPr>
            <w:tcW w:w="2695" w:type="dxa"/>
            <w:shd w:val="clear" w:color="auto" w:fill="auto"/>
          </w:tcPr>
          <w:p w:rsidR="004D5576" w:rsidRPr="00FF6953"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rPr>
            </w:pPr>
            <w:r w:rsidRPr="00FF6953">
              <w:rPr>
                <w:rStyle w:val="default"/>
                <w:rFonts w:cs="FrankRuehl" w:hint="cs"/>
                <w:szCs w:val="24"/>
                <w:rtl/>
              </w:rPr>
              <w:t>500"</w:t>
            </w:r>
          </w:p>
        </w:tc>
      </w:tr>
    </w:tbl>
    <w:p w:rsidR="004D5576" w:rsidRPr="004D5576" w:rsidRDefault="004D5576" w:rsidP="000017E3">
      <w:pPr>
        <w:pStyle w:val="P00"/>
        <w:spacing w:before="0"/>
        <w:ind w:left="0" w:right="1134"/>
        <w:rPr>
          <w:rStyle w:val="default"/>
          <w:rFonts w:ascii="FrankRuehl" w:hAnsi="FrankRuehl" w:cs="FrankRuehl"/>
          <w:szCs w:val="20"/>
          <w:rtl/>
        </w:rPr>
      </w:pPr>
    </w:p>
    <w:p w:rsidR="005576F6" w:rsidRPr="005576F6" w:rsidRDefault="005576F6" w:rsidP="005576F6">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hint="cs"/>
          <w:rtl/>
        </w:rPr>
        <w:tab/>
      </w:r>
      <w:r w:rsidRPr="00F2069C">
        <w:rPr>
          <w:rStyle w:val="default"/>
          <w:rFonts w:cs="FrankRuehl" w:hint="cs"/>
          <w:rtl/>
        </w:rPr>
        <w:pict>
          <v:shape id="_x0000_s1301" type="#_x0000_t202" style="position:absolute;left:0;text-align:left;margin-left:470.35pt;margin-top:7.1pt;width:1in;height:20.65pt;z-index:251588096;mso-position-horizontal-relative:text;mso-position-vertical-relative:text" filled="f" stroked="f">
            <v:textbox inset="1mm,0,1mm,0">
              <w:txbxContent>
                <w:p w:rsidR="0037069E" w:rsidRDefault="0037069E" w:rsidP="005576F6">
                  <w:pPr>
                    <w:spacing w:line="160" w:lineRule="exact"/>
                    <w:jc w:val="left"/>
                    <w:rPr>
                      <w:rFonts w:cs="Miriam" w:hint="cs"/>
                      <w:noProof/>
                      <w:sz w:val="18"/>
                      <w:szCs w:val="18"/>
                      <w:rtl/>
                    </w:rPr>
                  </w:pPr>
                  <w:r>
                    <w:rPr>
                      <w:rFonts w:cs="Miriam" w:hint="cs"/>
                      <w:sz w:val="18"/>
                      <w:szCs w:val="18"/>
                      <w:rtl/>
                    </w:rPr>
                    <w:t>תק' (מס' 3) תשפ"א-2020</w:t>
                  </w:r>
                </w:p>
              </w:txbxContent>
            </v:textbox>
            <w10:anchorlock/>
          </v:shape>
        </w:pict>
      </w:r>
      <w:r w:rsidRPr="005576F6">
        <w:rPr>
          <w:rStyle w:val="default"/>
          <w:rFonts w:cs="FrankRuehl" w:hint="cs"/>
          <w:rtl/>
        </w:rPr>
        <w:t xml:space="preserve">על אף האמור בתקנות אלה, בתקופה שממועד פרסומן של תקנות סמכויות מיוחדות להתמודדות עם נגיף הקורונה החדש (הוראת שעה) (הגבלת השהייה במרחב הציבורי והגבלת פעילות) (תיקון מס' 3), התשפ"א-2020, עד יום כ"ד בתשרי התשפ"א (12 באוקטובר 2020), יראו כאילו </w:t>
      </w:r>
      <w:r w:rsidRPr="005576F6">
        <w:rPr>
          <w:rStyle w:val="default"/>
          <w:rFonts w:cs="FrankRuehl"/>
          <w:rtl/>
        </w:rPr>
        <w:t>–</w:t>
      </w:r>
    </w:p>
    <w:p w:rsidR="005576F6" w:rsidRPr="005576F6" w:rsidRDefault="005576F6" w:rsidP="005576F6">
      <w:pPr>
        <w:pStyle w:val="P00"/>
        <w:spacing w:before="72"/>
        <w:ind w:left="1021" w:right="1134"/>
        <w:rPr>
          <w:rStyle w:val="default"/>
          <w:rFonts w:cs="FrankRuehl"/>
          <w:sz w:val="26"/>
          <w:rtl/>
        </w:rPr>
      </w:pPr>
      <w:r w:rsidRPr="005576F6">
        <w:rPr>
          <w:rStyle w:val="default"/>
          <w:rFonts w:cs="FrankRuehl" w:hint="cs"/>
          <w:sz w:val="26"/>
          <w:rtl/>
        </w:rPr>
        <w:t>(1)</w:t>
      </w:r>
      <w:r w:rsidRPr="005576F6">
        <w:rPr>
          <w:rStyle w:val="default"/>
          <w:rFonts w:cs="FrankRuehl"/>
          <w:sz w:val="26"/>
          <w:rtl/>
        </w:rPr>
        <w:tab/>
      </w:r>
      <w:r w:rsidRPr="005576F6">
        <w:rPr>
          <w:rStyle w:val="default"/>
          <w:rFonts w:cs="FrankRuehl" w:hint="cs"/>
          <w:sz w:val="26"/>
          <w:rtl/>
        </w:rPr>
        <w:t>בתקנה 5, בסופה בא:</w:t>
      </w:r>
    </w:p>
    <w:p w:rsidR="005576F6" w:rsidRPr="005576F6" w:rsidRDefault="005576F6" w:rsidP="005576F6">
      <w:pPr>
        <w:pStyle w:val="P00"/>
        <w:spacing w:before="72"/>
        <w:ind w:left="1474" w:right="1134"/>
        <w:rPr>
          <w:rStyle w:val="default"/>
          <w:rFonts w:cs="FrankRuehl"/>
          <w:sz w:val="26"/>
          <w:rtl/>
        </w:rPr>
      </w:pPr>
      <w:r w:rsidRPr="005576F6">
        <w:rPr>
          <w:rStyle w:val="default"/>
          <w:rFonts w:cs="FrankRuehl" w:hint="cs"/>
          <w:sz w:val="26"/>
          <w:rtl/>
        </w:rPr>
        <w:t>"(ה)</w:t>
      </w:r>
      <w:r w:rsidRPr="005576F6">
        <w:rPr>
          <w:rStyle w:val="default"/>
          <w:rFonts w:cs="FrankRuehl"/>
          <w:sz w:val="26"/>
          <w:rtl/>
        </w:rPr>
        <w:tab/>
      </w:r>
      <w:r w:rsidRPr="005576F6">
        <w:rPr>
          <w:rStyle w:val="default"/>
          <w:rFonts w:cs="FrankRuehl" w:hint="cs"/>
          <w:sz w:val="26"/>
          <w:rtl/>
        </w:rPr>
        <w:t xml:space="preserve">לא ישהה אדם בסוכה עם אדם אחר, למעט אנשים הגרים באותו מקום; "סוכה" </w:t>
      </w:r>
      <w:r w:rsidRPr="005576F6">
        <w:rPr>
          <w:rStyle w:val="default"/>
          <w:rFonts w:cs="FrankRuehl"/>
          <w:sz w:val="26"/>
          <w:rtl/>
        </w:rPr>
        <w:t>–</w:t>
      </w:r>
      <w:r w:rsidRPr="005576F6">
        <w:rPr>
          <w:rStyle w:val="default"/>
          <w:rFonts w:cs="FrankRuehl" w:hint="cs"/>
          <w:sz w:val="26"/>
          <w:rtl/>
        </w:rPr>
        <w:t xml:space="preserve"> מבנה ארעי, המתוחם בצדדיו בדפנות, העשויים מבד או מחומר אחר, והמחופה בסגך או בחומר אחר.";</w:t>
      </w:r>
    </w:p>
    <w:p w:rsidR="005576F6" w:rsidRPr="005576F6" w:rsidRDefault="005576F6" w:rsidP="005576F6">
      <w:pPr>
        <w:pStyle w:val="P00"/>
        <w:spacing w:before="72"/>
        <w:ind w:left="1021" w:right="1134"/>
        <w:rPr>
          <w:rStyle w:val="default"/>
          <w:rFonts w:cs="FrankRuehl"/>
          <w:sz w:val="26"/>
          <w:rtl/>
        </w:rPr>
      </w:pPr>
      <w:r w:rsidRPr="005576F6">
        <w:rPr>
          <w:rStyle w:val="default"/>
          <w:rFonts w:cs="FrankRuehl" w:hint="cs"/>
          <w:sz w:val="26"/>
          <w:rtl/>
        </w:rPr>
        <w:t>(2)</w:t>
      </w:r>
      <w:r w:rsidRPr="005576F6">
        <w:rPr>
          <w:rStyle w:val="default"/>
          <w:rFonts w:cs="FrankRuehl"/>
          <w:sz w:val="26"/>
          <w:rtl/>
        </w:rPr>
        <w:tab/>
      </w:r>
      <w:r w:rsidRPr="005576F6">
        <w:rPr>
          <w:rStyle w:val="default"/>
          <w:rFonts w:cs="FrankRuehl" w:hint="cs"/>
          <w:sz w:val="26"/>
          <w:rtl/>
        </w:rPr>
        <w:t>בתקנה 13(א), לפני פסקה (4) בא:</w:t>
      </w:r>
    </w:p>
    <w:p w:rsidR="005576F6" w:rsidRPr="005576F6" w:rsidRDefault="005576F6" w:rsidP="005576F6">
      <w:pPr>
        <w:pStyle w:val="P00"/>
        <w:spacing w:before="72"/>
        <w:ind w:left="1474" w:right="1134"/>
        <w:rPr>
          <w:rStyle w:val="default"/>
          <w:rFonts w:cs="FrankRuehl"/>
          <w:sz w:val="26"/>
          <w:rtl/>
        </w:rPr>
      </w:pPr>
      <w:r w:rsidRPr="005576F6">
        <w:rPr>
          <w:rStyle w:val="default"/>
          <w:rFonts w:cs="FrankRuehl" w:hint="cs"/>
          <w:sz w:val="26"/>
          <w:rtl/>
        </w:rPr>
        <w:t>"(3ב)</w:t>
      </w:r>
      <w:r>
        <w:rPr>
          <w:rStyle w:val="default"/>
          <w:rFonts w:cs="FrankRuehl" w:hint="cs"/>
          <w:sz w:val="26"/>
          <w:rtl/>
        </w:rPr>
        <w:t xml:space="preserve"> </w:t>
      </w:r>
      <w:r w:rsidRPr="005576F6">
        <w:rPr>
          <w:rStyle w:val="default"/>
          <w:rFonts w:cs="FrankRuehl" w:hint="cs"/>
          <w:sz w:val="26"/>
          <w:rtl/>
        </w:rPr>
        <w:t>השוהה בסוכה עם אדם אחר, בניגוד לתקנה 5(ב);";</w:t>
      </w:r>
    </w:p>
    <w:p w:rsidR="005576F6" w:rsidRPr="005576F6" w:rsidRDefault="005576F6" w:rsidP="005576F6">
      <w:pPr>
        <w:pStyle w:val="P00"/>
        <w:spacing w:before="72"/>
        <w:ind w:left="1021" w:right="1134"/>
        <w:rPr>
          <w:rStyle w:val="default"/>
          <w:rFonts w:cs="FrankRuehl"/>
          <w:sz w:val="26"/>
          <w:rtl/>
        </w:rPr>
      </w:pPr>
      <w:r w:rsidRPr="005576F6">
        <w:rPr>
          <w:rStyle w:val="default"/>
          <w:rFonts w:cs="FrankRuehl" w:hint="cs"/>
          <w:sz w:val="26"/>
          <w:rtl/>
        </w:rPr>
        <w:t>(3)</w:t>
      </w:r>
      <w:r w:rsidRPr="005576F6">
        <w:rPr>
          <w:rStyle w:val="default"/>
          <w:rFonts w:cs="FrankRuehl"/>
          <w:sz w:val="26"/>
          <w:rtl/>
        </w:rPr>
        <w:tab/>
      </w:r>
      <w:r w:rsidRPr="005576F6">
        <w:rPr>
          <w:rStyle w:val="default"/>
          <w:rFonts w:cs="FrankRuehl" w:hint="cs"/>
          <w:sz w:val="26"/>
          <w:rtl/>
        </w:rPr>
        <w:t xml:space="preserve">בתקנה 18 </w:t>
      </w:r>
      <w:r w:rsidRPr="005576F6">
        <w:rPr>
          <w:rStyle w:val="default"/>
          <w:rFonts w:cs="FrankRuehl"/>
          <w:sz w:val="26"/>
          <w:rtl/>
        </w:rPr>
        <w:t>–</w:t>
      </w:r>
    </w:p>
    <w:p w:rsidR="005576F6" w:rsidRPr="005576F6" w:rsidRDefault="005576F6" w:rsidP="005576F6">
      <w:pPr>
        <w:pStyle w:val="P00"/>
        <w:spacing w:before="72"/>
        <w:ind w:left="1474" w:right="1134"/>
        <w:rPr>
          <w:rStyle w:val="default"/>
          <w:rFonts w:cs="FrankRuehl"/>
          <w:sz w:val="26"/>
          <w:rtl/>
        </w:rPr>
      </w:pPr>
      <w:r w:rsidRPr="005576F6">
        <w:rPr>
          <w:rStyle w:val="default"/>
          <w:rFonts w:cs="FrankRuehl" w:hint="cs"/>
          <w:sz w:val="26"/>
          <w:rtl/>
        </w:rPr>
        <w:t>(א)</w:t>
      </w:r>
      <w:r w:rsidRPr="005576F6">
        <w:rPr>
          <w:rStyle w:val="default"/>
          <w:rFonts w:cs="FrankRuehl"/>
          <w:sz w:val="26"/>
          <w:rtl/>
        </w:rPr>
        <w:tab/>
      </w:r>
      <w:r w:rsidRPr="005576F6">
        <w:rPr>
          <w:rStyle w:val="default"/>
          <w:rFonts w:cs="FrankRuehl" w:hint="cs"/>
          <w:sz w:val="26"/>
          <w:rtl/>
        </w:rPr>
        <w:t>בפסקה (1), במקום "תקנה 13(א)(1) ו-(12א)" בא "תקנה 13(א)(1), (3ב) ו-(12א)";</w:t>
      </w:r>
    </w:p>
    <w:p w:rsidR="005576F6" w:rsidRPr="005576F6" w:rsidRDefault="005576F6" w:rsidP="005576F6">
      <w:pPr>
        <w:pStyle w:val="P00"/>
        <w:spacing w:before="72"/>
        <w:ind w:left="1474" w:right="1134"/>
        <w:rPr>
          <w:rStyle w:val="default"/>
          <w:rFonts w:cs="FrankRuehl"/>
          <w:sz w:val="26"/>
          <w:rtl/>
        </w:rPr>
      </w:pPr>
      <w:r w:rsidRPr="005576F6">
        <w:rPr>
          <w:rStyle w:val="default"/>
          <w:rFonts w:cs="FrankRuehl" w:hint="cs"/>
          <w:sz w:val="26"/>
          <w:rtl/>
        </w:rPr>
        <w:t>(ב)</w:t>
      </w:r>
      <w:r w:rsidRPr="005576F6">
        <w:rPr>
          <w:rStyle w:val="default"/>
          <w:rFonts w:cs="FrankRuehl"/>
          <w:sz w:val="26"/>
          <w:rtl/>
        </w:rPr>
        <w:tab/>
      </w:r>
      <w:r w:rsidRPr="005576F6">
        <w:rPr>
          <w:rStyle w:val="default"/>
          <w:rFonts w:cs="FrankRuehl" w:hint="cs"/>
          <w:sz w:val="26"/>
          <w:rtl/>
        </w:rPr>
        <w:t>בפסקה (2), במקום "תקנה 13(א)(2) עד (12), ו-(13)" בא "תקנה 13(א)(2), (3), (4) עד (12) ו-(13)";</w:t>
      </w:r>
    </w:p>
    <w:p w:rsidR="005576F6" w:rsidRDefault="005576F6" w:rsidP="005576F6">
      <w:pPr>
        <w:pStyle w:val="P00"/>
        <w:spacing w:before="72"/>
        <w:ind w:left="1021" w:right="1134"/>
        <w:rPr>
          <w:rStyle w:val="default"/>
          <w:rFonts w:cs="FrankRuehl"/>
          <w:sz w:val="26"/>
          <w:rtl/>
        </w:rPr>
      </w:pPr>
      <w:r w:rsidRPr="005576F6">
        <w:rPr>
          <w:rStyle w:val="default"/>
          <w:rFonts w:cs="FrankRuehl" w:hint="cs"/>
          <w:sz w:val="26"/>
          <w:rtl/>
        </w:rPr>
        <w:t>(4)</w:t>
      </w:r>
      <w:r w:rsidRPr="005576F6">
        <w:rPr>
          <w:rStyle w:val="default"/>
          <w:rFonts w:cs="FrankRuehl"/>
          <w:sz w:val="26"/>
          <w:rtl/>
        </w:rPr>
        <w:tab/>
      </w:r>
      <w:r w:rsidRPr="005576F6">
        <w:rPr>
          <w:rStyle w:val="default"/>
          <w:rFonts w:cs="FrankRuehl" w:hint="cs"/>
          <w:sz w:val="26"/>
          <w:rtl/>
        </w:rPr>
        <w:t>בתוספת השלישית, לפני פרט (4) בא:</w:t>
      </w:r>
    </w:p>
    <w:p w:rsidR="005576F6" w:rsidRPr="005576F6" w:rsidRDefault="005576F6" w:rsidP="005576F6">
      <w:pPr>
        <w:pStyle w:val="P00"/>
        <w:spacing w:before="0"/>
        <w:ind w:left="1021" w:right="1134"/>
        <w:rPr>
          <w:rStyle w:val="default"/>
          <w:rFonts w:cs="FrankRuehl"/>
          <w:szCs w:val="20"/>
          <w:rtl/>
        </w:rPr>
      </w:pPr>
    </w:p>
    <w:tbl>
      <w:tblPr>
        <w:bidiVisual/>
        <w:tblW w:w="6464" w:type="dxa"/>
        <w:tblInd w:w="1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2695"/>
        <w:gridCol w:w="2695"/>
      </w:tblGrid>
      <w:tr w:rsidR="005576F6" w:rsidRPr="000244FD" w:rsidTr="007633EC">
        <w:tc>
          <w:tcPr>
            <w:tcW w:w="1074" w:type="dxa"/>
            <w:shd w:val="clear" w:color="auto" w:fill="auto"/>
            <w:vAlign w:val="bottom"/>
          </w:tcPr>
          <w:p w:rsidR="005576F6" w:rsidRPr="005576F6" w:rsidRDefault="005576F6"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p>
        </w:tc>
        <w:tc>
          <w:tcPr>
            <w:tcW w:w="2695" w:type="dxa"/>
            <w:shd w:val="clear" w:color="auto" w:fill="auto"/>
            <w:vAlign w:val="bottom"/>
          </w:tcPr>
          <w:p w:rsidR="005576F6" w:rsidRPr="005576F6" w:rsidRDefault="005576F6"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 w:val="18"/>
                <w:szCs w:val="22"/>
                <w:rtl/>
              </w:rPr>
            </w:pPr>
            <w:r w:rsidRPr="005576F6">
              <w:rPr>
                <w:rStyle w:val="default"/>
                <w:rFonts w:cs="FrankRuehl" w:hint="cs"/>
                <w:sz w:val="18"/>
                <w:szCs w:val="22"/>
                <w:rtl/>
              </w:rPr>
              <w:t>טור א'</w:t>
            </w:r>
          </w:p>
          <w:p w:rsidR="005576F6" w:rsidRPr="005576F6" w:rsidRDefault="005576F6"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5576F6">
              <w:rPr>
                <w:rStyle w:val="default"/>
                <w:rFonts w:cs="FrankRuehl" w:hint="cs"/>
                <w:sz w:val="18"/>
                <w:szCs w:val="22"/>
                <w:rtl/>
              </w:rPr>
              <w:t>העבירות המינהליות</w:t>
            </w:r>
          </w:p>
        </w:tc>
        <w:tc>
          <w:tcPr>
            <w:tcW w:w="2695" w:type="dxa"/>
            <w:shd w:val="clear" w:color="auto" w:fill="auto"/>
            <w:vAlign w:val="bottom"/>
          </w:tcPr>
          <w:p w:rsidR="005576F6" w:rsidRPr="005576F6" w:rsidRDefault="005576F6"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 w:val="18"/>
                <w:szCs w:val="22"/>
                <w:rtl/>
              </w:rPr>
            </w:pPr>
            <w:r w:rsidRPr="005576F6">
              <w:rPr>
                <w:rStyle w:val="default"/>
                <w:rFonts w:cs="FrankRuehl" w:hint="cs"/>
                <w:sz w:val="18"/>
                <w:szCs w:val="22"/>
                <w:rtl/>
              </w:rPr>
              <w:t>טור ב'</w:t>
            </w:r>
          </w:p>
          <w:p w:rsidR="005576F6" w:rsidRPr="005576F6" w:rsidRDefault="005576F6"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sidRPr="005576F6">
              <w:rPr>
                <w:rStyle w:val="default"/>
                <w:rFonts w:cs="FrankRuehl" w:hint="cs"/>
                <w:sz w:val="18"/>
                <w:szCs w:val="22"/>
                <w:rtl/>
              </w:rPr>
              <w:t>קנס מינהלי קצוב בשקלים חדשים</w:t>
            </w:r>
          </w:p>
        </w:tc>
      </w:tr>
      <w:tr w:rsidR="005576F6" w:rsidRPr="000244FD" w:rsidTr="007633EC">
        <w:tc>
          <w:tcPr>
            <w:tcW w:w="1074" w:type="dxa"/>
            <w:shd w:val="clear" w:color="auto" w:fill="auto"/>
          </w:tcPr>
          <w:p w:rsidR="005576F6" w:rsidRPr="005576F6" w:rsidRDefault="005576F6"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4"/>
                <w:szCs w:val="24"/>
                <w:rtl/>
              </w:rPr>
            </w:pPr>
            <w:r w:rsidRPr="005576F6">
              <w:rPr>
                <w:rStyle w:val="default"/>
                <w:rFonts w:cs="FrankRuehl" w:hint="cs"/>
                <w:sz w:val="24"/>
                <w:szCs w:val="24"/>
                <w:rtl/>
              </w:rPr>
              <w:t>"(3</w:t>
            </w:r>
            <w:r>
              <w:rPr>
                <w:rStyle w:val="default"/>
                <w:rFonts w:cs="FrankRuehl" w:hint="cs"/>
                <w:sz w:val="24"/>
                <w:szCs w:val="24"/>
                <w:rtl/>
              </w:rPr>
              <w:t>ב</w:t>
            </w:r>
            <w:r w:rsidRPr="005576F6">
              <w:rPr>
                <w:rStyle w:val="default"/>
                <w:rFonts w:cs="FrankRuehl" w:hint="cs"/>
                <w:sz w:val="24"/>
                <w:szCs w:val="24"/>
                <w:rtl/>
              </w:rPr>
              <w:t>)</w:t>
            </w:r>
          </w:p>
        </w:tc>
        <w:tc>
          <w:tcPr>
            <w:tcW w:w="2695" w:type="dxa"/>
            <w:shd w:val="clear" w:color="auto" w:fill="auto"/>
          </w:tcPr>
          <w:p w:rsidR="005576F6" w:rsidRPr="005576F6" w:rsidRDefault="005576F6"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4"/>
                <w:szCs w:val="24"/>
                <w:rtl/>
              </w:rPr>
            </w:pPr>
            <w:r w:rsidRPr="005576F6">
              <w:rPr>
                <w:rStyle w:val="default"/>
                <w:rFonts w:cs="FrankRuehl" w:hint="cs"/>
                <w:sz w:val="24"/>
                <w:szCs w:val="24"/>
                <w:rtl/>
              </w:rPr>
              <w:t>13(א)(3</w:t>
            </w:r>
            <w:r>
              <w:rPr>
                <w:rStyle w:val="default"/>
                <w:rFonts w:cs="FrankRuehl" w:hint="cs"/>
                <w:sz w:val="24"/>
                <w:szCs w:val="24"/>
                <w:rtl/>
              </w:rPr>
              <w:t>ב</w:t>
            </w:r>
            <w:r w:rsidRPr="005576F6">
              <w:rPr>
                <w:rStyle w:val="default"/>
                <w:rFonts w:cs="FrankRuehl" w:hint="cs"/>
                <w:sz w:val="24"/>
                <w:szCs w:val="24"/>
                <w:rtl/>
              </w:rPr>
              <w:t>)</w:t>
            </w:r>
          </w:p>
        </w:tc>
        <w:tc>
          <w:tcPr>
            <w:tcW w:w="2695" w:type="dxa"/>
            <w:shd w:val="clear" w:color="auto" w:fill="auto"/>
          </w:tcPr>
          <w:p w:rsidR="005576F6" w:rsidRPr="005576F6" w:rsidRDefault="005576F6"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4"/>
                <w:szCs w:val="24"/>
                <w:rtl/>
              </w:rPr>
            </w:pPr>
            <w:r w:rsidRPr="005576F6">
              <w:rPr>
                <w:rStyle w:val="default"/>
                <w:rFonts w:cs="FrankRuehl" w:hint="cs"/>
                <w:sz w:val="24"/>
                <w:szCs w:val="24"/>
                <w:rtl/>
              </w:rPr>
              <w:t>500"</w:t>
            </w:r>
          </w:p>
        </w:tc>
      </w:tr>
    </w:tbl>
    <w:p w:rsidR="005576F6" w:rsidRPr="005576F6" w:rsidRDefault="005576F6" w:rsidP="005576F6">
      <w:pPr>
        <w:pStyle w:val="P00"/>
        <w:spacing w:before="0"/>
        <w:ind w:left="0" w:right="1134"/>
        <w:rPr>
          <w:rStyle w:val="default"/>
          <w:rFonts w:ascii="FrankRuehl" w:hAnsi="FrankRuehl" w:cs="FrankRuehl"/>
          <w:szCs w:val="20"/>
          <w:rtl/>
        </w:rPr>
      </w:pPr>
    </w:p>
    <w:p w:rsidR="000017E3" w:rsidRPr="005E1E6E" w:rsidRDefault="000017E3" w:rsidP="000017E3">
      <w:pPr>
        <w:pStyle w:val="P00"/>
        <w:spacing w:before="0"/>
        <w:ind w:left="0" w:right="1134"/>
        <w:rPr>
          <w:rStyle w:val="default"/>
          <w:rFonts w:ascii="FrankRuehl" w:hAnsi="FrankRuehl" w:cs="FrankRuehl"/>
          <w:vanish/>
          <w:color w:val="FF0000"/>
          <w:szCs w:val="20"/>
          <w:shd w:val="clear" w:color="auto" w:fill="FFFF99"/>
          <w:rtl/>
        </w:rPr>
      </w:pPr>
      <w:bookmarkStart w:id="73" w:name="Rov52"/>
      <w:r w:rsidRPr="005E1E6E">
        <w:rPr>
          <w:rStyle w:val="default"/>
          <w:rFonts w:ascii="FrankRuehl" w:hAnsi="FrankRuehl" w:cs="FrankRuehl"/>
          <w:vanish/>
          <w:color w:val="FF0000"/>
          <w:szCs w:val="20"/>
          <w:shd w:val="clear" w:color="auto" w:fill="FFFF99"/>
          <w:rtl/>
        </w:rPr>
        <w:t>מיום 18.9.2020 בשעה 14:00</w:t>
      </w:r>
    </w:p>
    <w:p w:rsidR="000017E3" w:rsidRPr="005E1E6E" w:rsidRDefault="000017E3" w:rsidP="000017E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תש"ף-2020</w:t>
      </w:r>
    </w:p>
    <w:p w:rsidR="000017E3" w:rsidRPr="005E1E6E" w:rsidRDefault="000017E3" w:rsidP="000017E3">
      <w:pPr>
        <w:pStyle w:val="P00"/>
        <w:spacing w:before="0"/>
        <w:ind w:left="0" w:right="1134"/>
        <w:rPr>
          <w:rStyle w:val="default"/>
          <w:rFonts w:ascii="FrankRuehl" w:hAnsi="FrankRuehl" w:cs="FrankRuehl"/>
          <w:vanish/>
          <w:szCs w:val="20"/>
          <w:shd w:val="clear" w:color="auto" w:fill="FFFF99"/>
          <w:rtl/>
        </w:rPr>
      </w:pPr>
      <w:hyperlink r:id="rId256" w:history="1">
        <w:r w:rsidRPr="005E1E6E">
          <w:rPr>
            <w:rStyle w:val="Hyperlink"/>
            <w:rFonts w:ascii="FrankRuehl" w:hAnsi="FrankRuehl"/>
            <w:vanish/>
            <w:szCs w:val="20"/>
            <w:shd w:val="clear" w:color="auto" w:fill="FFFF99"/>
            <w:rtl/>
          </w:rPr>
          <w:t>ק"ת תש"ף מס' 8767</w:t>
        </w:r>
      </w:hyperlink>
      <w:r w:rsidRPr="005E1E6E">
        <w:rPr>
          <w:rStyle w:val="default"/>
          <w:rFonts w:ascii="FrankRuehl" w:hAnsi="FrankRuehl" w:cs="FrankRuehl"/>
          <w:vanish/>
          <w:szCs w:val="20"/>
          <w:shd w:val="clear" w:color="auto" w:fill="FFFF99"/>
          <w:rtl/>
        </w:rPr>
        <w:t xml:space="preserve"> מיום 17.9.2020 עמ' 2786</w:t>
      </w:r>
    </w:p>
    <w:p w:rsidR="000017E3" w:rsidRPr="005E1E6E" w:rsidRDefault="000017E3" w:rsidP="000017E3">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23</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004D5576" w:rsidRPr="005E1E6E">
        <w:rPr>
          <w:rStyle w:val="default"/>
          <w:rFonts w:cs="FrankRuehl" w:hint="cs"/>
          <w:vanish/>
          <w:sz w:val="16"/>
          <w:szCs w:val="22"/>
          <w:u w:val="single"/>
          <w:shd w:val="clear" w:color="auto" w:fill="FFFF99"/>
          <w:rtl/>
        </w:rPr>
        <w:t>(א)</w:t>
      </w:r>
      <w:r w:rsidR="004D5576"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בתקנות אלה, בתקופה שמיום ה' בתשרי התש"ף (23 בספטמבר 2020) עד יום י"ג בתשרי התשפ"א (1 באוקטובר 2020), יראו כאילו </w:t>
      </w:r>
      <w:r w:rsidRPr="005E1E6E">
        <w:rPr>
          <w:rStyle w:val="default"/>
          <w:rFonts w:cs="FrankRuehl"/>
          <w:vanish/>
          <w:sz w:val="16"/>
          <w:szCs w:val="22"/>
          <w:shd w:val="clear" w:color="auto" w:fill="FFFF99"/>
          <w:rtl/>
        </w:rPr>
        <w:t>–</w:t>
      </w:r>
    </w:p>
    <w:p w:rsidR="000017E3" w:rsidRPr="005E1E6E" w:rsidRDefault="000017E3" w:rsidP="004D557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בתקנה 2(2), בסופה בא "לעניין זה, "מוצרים חיוניים או קבלת שירותים חיוניים"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לרבות ארבעת המינים ומוצרים ואבזרים המשמשים לבניית סוכה או לקיום מנהג כפרות";</w:t>
      </w:r>
    </w:p>
    <w:p w:rsidR="000017E3" w:rsidRPr="005E1E6E" w:rsidRDefault="000017E3" w:rsidP="004D5576">
      <w:pPr>
        <w:pStyle w:val="P00"/>
        <w:spacing w:before="0"/>
        <w:ind w:left="1021" w:right="1134"/>
        <w:rPr>
          <w:rStyle w:val="default"/>
          <w:rFonts w:cs="FrankRuehl" w:hint="cs"/>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בתקנה 7(1), בסופה בא "וכן מקום למכירת ארבעת המינים ומוצרים ואבזרים המשמשים לבניית סוכה, לשם מכירת מוצרים אלה או מקום המשמש לקיום מנהג כפרות".</w:t>
      </w:r>
    </w:p>
    <w:p w:rsidR="00FF16CF" w:rsidRPr="005E1E6E" w:rsidRDefault="004D5576" w:rsidP="004D5576">
      <w:pPr>
        <w:pStyle w:val="P00"/>
        <w:spacing w:before="0"/>
        <w:ind w:left="0" w:right="1134"/>
        <w:rPr>
          <w:rStyle w:val="default"/>
          <w:rFonts w:cs="FrankRuehl"/>
          <w:vanish/>
          <w:sz w:val="16"/>
          <w:szCs w:val="22"/>
          <w:u w:val="single"/>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על אף האמור בתקנות אלה, בתקופה שמיום כ"ט באלול התש"ף (18 בספטמבר 2020), בשעה 17:00, עד יום ג' בתשרי התשפ"א (21 בספטמבר 2020), בשעה 5:00, יראו כאילו </w:t>
      </w:r>
      <w:r w:rsidRPr="005E1E6E">
        <w:rPr>
          <w:rStyle w:val="default"/>
          <w:rFonts w:cs="FrankRuehl"/>
          <w:vanish/>
          <w:sz w:val="16"/>
          <w:szCs w:val="22"/>
          <w:u w:val="single"/>
          <w:shd w:val="clear" w:color="auto" w:fill="FFFF99"/>
          <w:rtl/>
        </w:rPr>
        <w:t>–</w:t>
      </w:r>
    </w:p>
    <w:p w:rsidR="004D5576" w:rsidRPr="005E1E6E" w:rsidRDefault="004D5576" w:rsidP="004D5576">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בתקנה 5, אחרי תקנת משנה (ג) בא:</w:t>
      </w:r>
    </w:p>
    <w:p w:rsidR="004D5576" w:rsidRPr="005E1E6E" w:rsidRDefault="004D5576" w:rsidP="004D5576">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"(ג1)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לא ישהה אדם במקום מגורים שאינו מקום מגוריו, למעט למרות המפורטות בתקנה 2.";</w:t>
      </w:r>
    </w:p>
    <w:p w:rsidR="004D5576" w:rsidRPr="005E1E6E" w:rsidRDefault="004D5576" w:rsidP="004D5576">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בתקנה 13(א), אחרי פסקה (3) בא:</w:t>
      </w:r>
    </w:p>
    <w:p w:rsidR="004D5576" w:rsidRPr="005E1E6E" w:rsidRDefault="004D5576" w:rsidP="004D5576">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השוהה במקום מגורים שאינו מקום מגוריו, בניגוד לתקנה 5(ג1), שלא למטרה המנויה בתקנה האמורה.";</w:t>
      </w:r>
    </w:p>
    <w:p w:rsidR="004D5576" w:rsidRPr="005E1E6E" w:rsidRDefault="004D5576" w:rsidP="004D5576">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בתקנה 18 </w:t>
      </w:r>
      <w:r w:rsidRPr="005E1E6E">
        <w:rPr>
          <w:rStyle w:val="default"/>
          <w:rFonts w:cs="FrankRuehl"/>
          <w:vanish/>
          <w:sz w:val="16"/>
          <w:szCs w:val="22"/>
          <w:u w:val="single"/>
          <w:shd w:val="clear" w:color="auto" w:fill="FFFF99"/>
          <w:rtl/>
        </w:rPr>
        <w:t>–</w:t>
      </w:r>
    </w:p>
    <w:p w:rsidR="004D5576" w:rsidRPr="005E1E6E" w:rsidRDefault="004D5576" w:rsidP="004D5576">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בפסקה (1), במקום "תקנה 13(א)(1)" בא "תקנה 31(א)(1) ו-(3א)";</w:t>
      </w:r>
    </w:p>
    <w:p w:rsidR="004D5576" w:rsidRPr="005E1E6E" w:rsidRDefault="004D5576" w:rsidP="004D5576">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בפסקה (2), אחרי "תקנה 13(א)(2) עד (13)" בא "למעט תקנה 13(א)(3א)";</w:t>
      </w:r>
    </w:p>
    <w:p w:rsidR="004D5576" w:rsidRPr="005E1E6E" w:rsidRDefault="004D5576" w:rsidP="004D5576">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בתוספת השלישית, אחרי פרט (3) בא:</w:t>
      </w:r>
    </w:p>
    <w:tbl>
      <w:tblPr>
        <w:bidiVisual/>
        <w:tblW w:w="6464" w:type="dxa"/>
        <w:tblInd w:w="1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2226"/>
        <w:gridCol w:w="2143"/>
      </w:tblGrid>
      <w:tr w:rsidR="004D5576" w:rsidRPr="005E1E6E" w:rsidTr="00FD2C16">
        <w:trPr>
          <w:hidden/>
        </w:trPr>
        <w:tc>
          <w:tcPr>
            <w:tcW w:w="2095" w:type="dxa"/>
            <w:shd w:val="clear" w:color="auto" w:fill="auto"/>
            <w:vAlign w:val="bottom"/>
          </w:tcPr>
          <w:p w:rsidR="004D5576" w:rsidRPr="005E1E6E"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u w:val="single"/>
                <w:shd w:val="clear" w:color="auto" w:fill="FFFF99"/>
                <w:rtl/>
              </w:rPr>
            </w:pPr>
          </w:p>
        </w:tc>
        <w:tc>
          <w:tcPr>
            <w:tcW w:w="2226" w:type="dxa"/>
            <w:shd w:val="clear" w:color="auto" w:fill="auto"/>
            <w:vAlign w:val="bottom"/>
          </w:tcPr>
          <w:p w:rsidR="004D5576" w:rsidRPr="005E1E6E"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vanish/>
                <w:sz w:val="16"/>
                <w:szCs w:val="20"/>
                <w:u w:val="single"/>
                <w:shd w:val="clear" w:color="auto" w:fill="FFFF99"/>
                <w:rtl/>
              </w:rPr>
            </w:pPr>
            <w:r w:rsidRPr="005E1E6E">
              <w:rPr>
                <w:rStyle w:val="default"/>
                <w:rFonts w:cs="FrankRuehl" w:hint="cs"/>
                <w:vanish/>
                <w:sz w:val="16"/>
                <w:szCs w:val="20"/>
                <w:u w:val="single"/>
                <w:shd w:val="clear" w:color="auto" w:fill="FFFF99"/>
                <w:rtl/>
              </w:rPr>
              <w:t>טור א'</w:t>
            </w:r>
          </w:p>
          <w:p w:rsidR="004D5576" w:rsidRPr="005E1E6E"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u w:val="single"/>
                <w:shd w:val="clear" w:color="auto" w:fill="FFFF99"/>
                <w:rtl/>
              </w:rPr>
            </w:pPr>
            <w:r w:rsidRPr="005E1E6E">
              <w:rPr>
                <w:rStyle w:val="default"/>
                <w:rFonts w:cs="FrankRuehl" w:hint="cs"/>
                <w:vanish/>
                <w:sz w:val="16"/>
                <w:szCs w:val="20"/>
                <w:u w:val="single"/>
                <w:shd w:val="clear" w:color="auto" w:fill="FFFF99"/>
                <w:rtl/>
              </w:rPr>
              <w:t>העבירות המינהליות</w:t>
            </w:r>
          </w:p>
        </w:tc>
        <w:tc>
          <w:tcPr>
            <w:tcW w:w="2143" w:type="dxa"/>
            <w:shd w:val="clear" w:color="auto" w:fill="auto"/>
            <w:vAlign w:val="bottom"/>
          </w:tcPr>
          <w:p w:rsidR="004D5576" w:rsidRPr="005E1E6E"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vanish/>
                <w:sz w:val="16"/>
                <w:szCs w:val="20"/>
                <w:u w:val="single"/>
                <w:shd w:val="clear" w:color="auto" w:fill="FFFF99"/>
                <w:rtl/>
              </w:rPr>
            </w:pPr>
            <w:r w:rsidRPr="005E1E6E">
              <w:rPr>
                <w:rStyle w:val="default"/>
                <w:rFonts w:cs="FrankRuehl" w:hint="cs"/>
                <w:vanish/>
                <w:sz w:val="16"/>
                <w:szCs w:val="20"/>
                <w:u w:val="single"/>
                <w:shd w:val="clear" w:color="auto" w:fill="FFFF99"/>
                <w:rtl/>
              </w:rPr>
              <w:t>טור ב'</w:t>
            </w:r>
          </w:p>
          <w:p w:rsidR="004D5576" w:rsidRPr="005E1E6E"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u w:val="single"/>
                <w:shd w:val="clear" w:color="auto" w:fill="FFFF99"/>
                <w:rtl/>
              </w:rPr>
            </w:pPr>
            <w:r w:rsidRPr="005E1E6E">
              <w:rPr>
                <w:rStyle w:val="default"/>
                <w:rFonts w:cs="FrankRuehl" w:hint="cs"/>
                <w:vanish/>
                <w:sz w:val="16"/>
                <w:szCs w:val="20"/>
                <w:u w:val="single"/>
                <w:shd w:val="clear" w:color="auto" w:fill="FFFF99"/>
                <w:rtl/>
              </w:rPr>
              <w:t>קנס מינהלי קצוב בשקלים חדשים</w:t>
            </w:r>
          </w:p>
        </w:tc>
      </w:tr>
      <w:tr w:rsidR="004D5576" w:rsidRPr="005E1E6E" w:rsidTr="00FD2C16">
        <w:trPr>
          <w:hidden/>
        </w:trPr>
        <w:tc>
          <w:tcPr>
            <w:tcW w:w="2095" w:type="dxa"/>
            <w:shd w:val="clear" w:color="auto" w:fill="auto"/>
          </w:tcPr>
          <w:p w:rsidR="004D5576" w:rsidRPr="005E1E6E"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"(3א)</w:t>
            </w:r>
          </w:p>
        </w:tc>
        <w:tc>
          <w:tcPr>
            <w:tcW w:w="2226" w:type="dxa"/>
            <w:shd w:val="clear" w:color="auto" w:fill="auto"/>
          </w:tcPr>
          <w:p w:rsidR="004D5576" w:rsidRPr="005E1E6E"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13(א)(3א)</w:t>
            </w:r>
          </w:p>
        </w:tc>
        <w:tc>
          <w:tcPr>
            <w:tcW w:w="2143" w:type="dxa"/>
            <w:shd w:val="clear" w:color="auto" w:fill="auto"/>
          </w:tcPr>
          <w:p w:rsidR="004D5576" w:rsidRPr="005E1E6E" w:rsidRDefault="004D5576" w:rsidP="00FF6953">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500"</w:t>
            </w:r>
          </w:p>
        </w:tc>
      </w:tr>
    </w:tbl>
    <w:p w:rsidR="00FD2C16" w:rsidRPr="005E1E6E" w:rsidRDefault="00FD2C16" w:rsidP="00FD2C16">
      <w:pPr>
        <w:pStyle w:val="P00"/>
        <w:spacing w:before="0"/>
        <w:ind w:left="0" w:right="1134"/>
        <w:rPr>
          <w:rStyle w:val="default"/>
          <w:rFonts w:ascii="FrankRuehl" w:hAnsi="FrankRuehl" w:cs="FrankRuehl"/>
          <w:vanish/>
          <w:szCs w:val="20"/>
          <w:shd w:val="clear" w:color="auto" w:fill="FFFF99"/>
          <w:rtl/>
        </w:rPr>
      </w:pPr>
    </w:p>
    <w:p w:rsidR="00FD2C16" w:rsidRPr="005E1E6E" w:rsidRDefault="00FD2C16" w:rsidP="00FD2C16">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25.9.2020 בשעה 14:00</w:t>
      </w:r>
    </w:p>
    <w:p w:rsidR="00FD2C16" w:rsidRPr="005E1E6E" w:rsidRDefault="00FD2C16" w:rsidP="00FD2C1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תשפ"א-2020</w:t>
      </w:r>
    </w:p>
    <w:p w:rsidR="00FD2C16" w:rsidRPr="005E1E6E" w:rsidRDefault="00FD2C16" w:rsidP="00FD2C16">
      <w:pPr>
        <w:pStyle w:val="P00"/>
        <w:spacing w:before="0"/>
        <w:ind w:left="0" w:right="1134"/>
        <w:rPr>
          <w:rStyle w:val="default"/>
          <w:rFonts w:ascii="FrankRuehl" w:hAnsi="FrankRuehl" w:cs="FrankRuehl"/>
          <w:vanish/>
          <w:szCs w:val="20"/>
          <w:shd w:val="clear" w:color="auto" w:fill="FFFF99"/>
          <w:rtl/>
        </w:rPr>
      </w:pPr>
      <w:hyperlink r:id="rId257" w:history="1">
        <w:r w:rsidRPr="005E1E6E">
          <w:rPr>
            <w:rStyle w:val="Hyperlink"/>
            <w:rFonts w:ascii="FrankRuehl" w:hAnsi="FrankRuehl" w:hint="cs"/>
            <w:vanish/>
            <w:szCs w:val="20"/>
            <w:shd w:val="clear" w:color="auto" w:fill="FFFF99"/>
            <w:rtl/>
          </w:rPr>
          <w:t>ק"ת תשפ"א מס' 8787</w:t>
        </w:r>
      </w:hyperlink>
      <w:r w:rsidRPr="005E1E6E">
        <w:rPr>
          <w:rStyle w:val="default"/>
          <w:rFonts w:ascii="FrankRuehl" w:hAnsi="FrankRuehl" w:cs="FrankRuehl" w:hint="cs"/>
          <w:vanish/>
          <w:szCs w:val="20"/>
          <w:shd w:val="clear" w:color="auto" w:fill="FFFF99"/>
          <w:rtl/>
        </w:rPr>
        <w:t xml:space="preserve"> מיום 25.9.2020 עמ' 47</w:t>
      </w:r>
    </w:p>
    <w:p w:rsidR="00FD2C16" w:rsidRPr="005E1E6E" w:rsidRDefault="00FD2C16" w:rsidP="00FD2C16">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בתקנות אלה, בתקופה שמיום ה' בתשרי התש"ף (23 בספטמבר 2020) עד יום י"ג בתשרי התשפ"א (1 באוקטובר 2020), יראו כאילו </w:t>
      </w:r>
      <w:r w:rsidRPr="005E1E6E">
        <w:rPr>
          <w:rStyle w:val="default"/>
          <w:rFonts w:cs="FrankRuehl"/>
          <w:vanish/>
          <w:sz w:val="16"/>
          <w:szCs w:val="22"/>
          <w:shd w:val="clear" w:color="auto" w:fill="FFFF99"/>
          <w:rtl/>
        </w:rPr>
        <w:t>–</w:t>
      </w:r>
    </w:p>
    <w:p w:rsidR="00FD2C16" w:rsidRPr="005E1E6E" w:rsidRDefault="00FD2C16" w:rsidP="00FD2C1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בתקנה 2(2), בסופה בא "לעניין זה, "מוצרים חיוניים או קבלת שירותים חיוניים"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לרבות ארבעת המינים ומוצרים ואבזרים המשמשים לבניית סוכה או לקיום מנהג כפרות";</w:t>
      </w:r>
    </w:p>
    <w:p w:rsidR="00FD2C16" w:rsidRPr="005E1E6E" w:rsidRDefault="00FD2C16" w:rsidP="00FD2C16">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בתקנה 7(1), </w:t>
      </w:r>
      <w:r w:rsidRPr="005E1E6E">
        <w:rPr>
          <w:rStyle w:val="default"/>
          <w:rFonts w:cs="FrankRuehl" w:hint="cs"/>
          <w:strike/>
          <w:vanish/>
          <w:sz w:val="16"/>
          <w:szCs w:val="22"/>
          <w:shd w:val="clear" w:color="auto" w:fill="FFFF99"/>
          <w:rtl/>
        </w:rPr>
        <w:t>בסופה בא</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אחרי "מוצרי היגיינה" בא</w:t>
      </w:r>
      <w:r w:rsidRPr="005E1E6E">
        <w:rPr>
          <w:rStyle w:val="default"/>
          <w:rFonts w:cs="FrankRuehl" w:hint="cs"/>
          <w:vanish/>
          <w:sz w:val="16"/>
          <w:szCs w:val="22"/>
          <w:shd w:val="clear" w:color="auto" w:fill="FFFF99"/>
          <w:rtl/>
        </w:rPr>
        <w:t xml:space="preserve"> "וכן מקום למכירת ארבעת המינים ומוצרים ואבזרים המשמשים לבניית סוכה, לשם מכירת מוצרים אלה או מקום המשמש לקיום מנהג כפרות".</w:t>
      </w:r>
    </w:p>
    <w:p w:rsidR="000244FD" w:rsidRPr="005E1E6E" w:rsidRDefault="000244FD" w:rsidP="000244FD">
      <w:pPr>
        <w:pStyle w:val="P00"/>
        <w:spacing w:before="0"/>
        <w:ind w:left="0" w:right="1134"/>
        <w:rPr>
          <w:rStyle w:val="default"/>
          <w:rFonts w:ascii="FrankRuehl" w:hAnsi="FrankRuehl" w:cs="FrankRuehl"/>
          <w:vanish/>
          <w:szCs w:val="20"/>
          <w:shd w:val="clear" w:color="auto" w:fill="FFFF99"/>
          <w:rtl/>
        </w:rPr>
      </w:pPr>
    </w:p>
    <w:p w:rsidR="000244FD" w:rsidRPr="005E1E6E" w:rsidRDefault="000244FD" w:rsidP="000244F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1.10.2020</w:t>
      </w:r>
    </w:p>
    <w:p w:rsidR="000244FD" w:rsidRPr="005E1E6E" w:rsidRDefault="000244FD" w:rsidP="000244F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 תשפ"א-2020</w:t>
      </w:r>
    </w:p>
    <w:p w:rsidR="000244FD" w:rsidRPr="005E1E6E" w:rsidRDefault="000244FD" w:rsidP="000244FD">
      <w:pPr>
        <w:pStyle w:val="P00"/>
        <w:spacing w:before="0"/>
        <w:ind w:left="0" w:right="1134"/>
        <w:rPr>
          <w:rStyle w:val="default"/>
          <w:rFonts w:ascii="FrankRuehl" w:hAnsi="FrankRuehl" w:cs="FrankRuehl"/>
          <w:vanish/>
          <w:szCs w:val="20"/>
          <w:shd w:val="clear" w:color="auto" w:fill="FFFF99"/>
          <w:rtl/>
        </w:rPr>
      </w:pPr>
      <w:hyperlink r:id="rId258" w:history="1">
        <w:r w:rsidRPr="005E1E6E">
          <w:rPr>
            <w:rStyle w:val="Hyperlink"/>
            <w:rFonts w:ascii="FrankRuehl" w:hAnsi="FrankRuehl" w:hint="cs"/>
            <w:vanish/>
            <w:szCs w:val="20"/>
            <w:shd w:val="clear" w:color="auto" w:fill="FFFF99"/>
            <w:rtl/>
          </w:rPr>
          <w:t>ק"ת תשפ"א מס' 8800</w:t>
        </w:r>
      </w:hyperlink>
      <w:r w:rsidRPr="005E1E6E">
        <w:rPr>
          <w:rStyle w:val="default"/>
          <w:rFonts w:ascii="FrankRuehl" w:hAnsi="FrankRuehl" w:cs="FrankRuehl" w:hint="cs"/>
          <w:vanish/>
          <w:szCs w:val="20"/>
          <w:shd w:val="clear" w:color="auto" w:fill="FFFF99"/>
          <w:rtl/>
        </w:rPr>
        <w:t xml:space="preserve"> מיום 1.10.2020 עמ' 82</w:t>
      </w:r>
    </w:p>
    <w:p w:rsidR="000244FD" w:rsidRPr="005E1E6E" w:rsidRDefault="000244FD" w:rsidP="000244FD">
      <w:pPr>
        <w:pStyle w:val="P00"/>
        <w:ind w:left="0" w:right="1134"/>
        <w:rPr>
          <w:rStyle w:val="default"/>
          <w:rFonts w:ascii="Miriam" w:hAnsi="Miriam" w:cs="Miriam"/>
          <w:vanish/>
          <w:sz w:val="16"/>
          <w:szCs w:val="16"/>
          <w:shd w:val="clear" w:color="auto" w:fill="FFFF99"/>
          <w:rtl/>
        </w:rPr>
      </w:pPr>
      <w:r w:rsidRPr="005E1E6E">
        <w:rPr>
          <w:rStyle w:val="default"/>
          <w:rFonts w:ascii="Miriam" w:hAnsi="Miriam" w:cs="Miriam"/>
          <w:strike/>
          <w:vanish/>
          <w:sz w:val="16"/>
          <w:szCs w:val="16"/>
          <w:shd w:val="clear" w:color="auto" w:fill="FFFF99"/>
          <w:rtl/>
        </w:rPr>
        <w:t>הוראת שעה</w:t>
      </w:r>
      <w:r w:rsidRPr="005E1E6E">
        <w:rPr>
          <w:rStyle w:val="default"/>
          <w:rFonts w:ascii="Miriam" w:hAnsi="Miriam" w:cs="Miriam" w:hint="cs"/>
          <w:vanish/>
          <w:sz w:val="16"/>
          <w:szCs w:val="16"/>
          <w:shd w:val="clear" w:color="auto" w:fill="FFFF99"/>
          <w:rtl/>
        </w:rPr>
        <w:t xml:space="preserve"> </w:t>
      </w:r>
      <w:r w:rsidRPr="005E1E6E">
        <w:rPr>
          <w:rStyle w:val="default"/>
          <w:rFonts w:ascii="Miriam" w:hAnsi="Miriam" w:cs="Miriam" w:hint="cs"/>
          <w:vanish/>
          <w:sz w:val="16"/>
          <w:szCs w:val="16"/>
          <w:u w:val="single"/>
          <w:shd w:val="clear" w:color="auto" w:fill="FFFF99"/>
          <w:rtl/>
        </w:rPr>
        <w:t xml:space="preserve">הוראת שעה </w:t>
      </w:r>
      <w:r w:rsidRPr="005E1E6E">
        <w:rPr>
          <w:rStyle w:val="default"/>
          <w:rFonts w:ascii="Miriam" w:hAnsi="Miriam" w:cs="Miriam"/>
          <w:vanish/>
          <w:sz w:val="16"/>
          <w:szCs w:val="16"/>
          <w:u w:val="single"/>
          <w:shd w:val="clear" w:color="auto" w:fill="FFFF99"/>
          <w:rtl/>
        </w:rPr>
        <w:t>–</w:t>
      </w:r>
      <w:r w:rsidRPr="005E1E6E">
        <w:rPr>
          <w:rStyle w:val="default"/>
          <w:rFonts w:ascii="Miriam" w:hAnsi="Miriam" w:cs="Miriam" w:hint="cs"/>
          <w:vanish/>
          <w:sz w:val="16"/>
          <w:szCs w:val="16"/>
          <w:u w:val="single"/>
          <w:shd w:val="clear" w:color="auto" w:fill="FFFF99"/>
          <w:rtl/>
        </w:rPr>
        <w:t xml:space="preserve"> חגי תשרי</w:t>
      </w:r>
    </w:p>
    <w:p w:rsidR="000244FD" w:rsidRPr="005E1E6E" w:rsidRDefault="000244FD" w:rsidP="000244FD">
      <w:pPr>
        <w:pStyle w:val="P00"/>
        <w:spacing w:before="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בתקנות אלה, בתקופה שמיום ה' בתשרי התש"ף (23 בספטמבר 2020) עד יום </w:t>
      </w:r>
      <w:r w:rsidRPr="005E1E6E">
        <w:rPr>
          <w:rStyle w:val="default"/>
          <w:rFonts w:cs="FrankRuehl" w:hint="cs"/>
          <w:strike/>
          <w:vanish/>
          <w:sz w:val="16"/>
          <w:szCs w:val="22"/>
          <w:shd w:val="clear" w:color="auto" w:fill="FFFF99"/>
          <w:rtl/>
        </w:rPr>
        <w:t>י"ג בתשרי התשפ"א (1 באוקטובר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י"ד בתשרי התשפ"א (2 באוקטובר 2020)</w:t>
      </w:r>
      <w:r w:rsidRPr="005E1E6E">
        <w:rPr>
          <w:rStyle w:val="default"/>
          <w:rFonts w:cs="FrankRuehl" w:hint="cs"/>
          <w:vanish/>
          <w:sz w:val="16"/>
          <w:szCs w:val="22"/>
          <w:shd w:val="clear" w:color="auto" w:fill="FFFF99"/>
          <w:rtl/>
        </w:rPr>
        <w:t xml:space="preserve">, יראו כאילו </w:t>
      </w:r>
      <w:r w:rsidRPr="005E1E6E">
        <w:rPr>
          <w:rStyle w:val="default"/>
          <w:rFonts w:cs="FrankRuehl"/>
          <w:vanish/>
          <w:sz w:val="16"/>
          <w:szCs w:val="22"/>
          <w:shd w:val="clear" w:color="auto" w:fill="FFFF99"/>
          <w:rtl/>
        </w:rPr>
        <w:t>–</w:t>
      </w:r>
    </w:p>
    <w:p w:rsidR="000244FD" w:rsidRPr="005E1E6E" w:rsidRDefault="000244FD" w:rsidP="000244F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בתקנה 2(2), בסופה בא "לעניין זה, "מוצרים חיוניים או קבלת שירותים חיוניים"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לרבות ארבעת המינים ומוצרים ואבזרים המשמשים לבניית סוכה או לקיום מנהג כפרות";</w:t>
      </w:r>
    </w:p>
    <w:p w:rsidR="000244FD" w:rsidRPr="005E1E6E" w:rsidRDefault="000244FD" w:rsidP="000244F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בתקנה 7(1), אחרי "מוצרי היגיינה" בא "וכן מקום למכירת ארבעת המינים ומוצרים ואבזרים המשמשים לבניית סוכה, לשם מכירת מוצרים אלה או מקום המשמש לקיום מנהג כפרות".</w:t>
      </w:r>
    </w:p>
    <w:p w:rsidR="000244FD" w:rsidRPr="005E1E6E" w:rsidRDefault="000244FD" w:rsidP="000244FD">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בתקנות אלה, בתקופה שמיום כ"ט באלול התש"ף (18 בספטמבר 2020), בשעה 17:00, עד יום ג' בתשרי התשפ"א (21 בספטמבר 2020), בשעה 5:00, יראו כאילו </w:t>
      </w:r>
      <w:r w:rsidRPr="005E1E6E">
        <w:rPr>
          <w:rStyle w:val="default"/>
          <w:rFonts w:cs="FrankRuehl"/>
          <w:vanish/>
          <w:sz w:val="16"/>
          <w:szCs w:val="22"/>
          <w:shd w:val="clear" w:color="auto" w:fill="FFFF99"/>
          <w:rtl/>
        </w:rPr>
        <w:t>–</w:t>
      </w:r>
    </w:p>
    <w:p w:rsidR="000244FD" w:rsidRPr="005E1E6E" w:rsidRDefault="000244FD" w:rsidP="000244F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בתקנה 5, אחרי תקנת משנה (ג) בא:</w:t>
      </w:r>
    </w:p>
    <w:p w:rsidR="000244FD" w:rsidRPr="005E1E6E" w:rsidRDefault="000244FD" w:rsidP="000244FD">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לא ישהה אדם במקום מגורים שאינו מקום מגוריו, למעט למרות המפורטות בתקנה 2.";</w:t>
      </w:r>
    </w:p>
    <w:p w:rsidR="000244FD" w:rsidRPr="005E1E6E" w:rsidRDefault="000244FD" w:rsidP="000244F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בתקנה 13(א), אחרי פסקה (3) בא:</w:t>
      </w:r>
    </w:p>
    <w:p w:rsidR="000244FD" w:rsidRPr="005E1E6E" w:rsidRDefault="000244FD" w:rsidP="000244FD">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השוהה במקום מגורים שאינו מקום מגוריו, בניגוד לתקנה 5(ג1), שלא למטרה המנויה בתקנה האמורה.";</w:t>
      </w:r>
    </w:p>
    <w:p w:rsidR="000244FD" w:rsidRPr="005E1E6E" w:rsidRDefault="000244FD" w:rsidP="000244F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בתקנה 18 </w:t>
      </w:r>
      <w:r w:rsidRPr="005E1E6E">
        <w:rPr>
          <w:rStyle w:val="default"/>
          <w:rFonts w:cs="FrankRuehl"/>
          <w:vanish/>
          <w:sz w:val="16"/>
          <w:szCs w:val="22"/>
          <w:shd w:val="clear" w:color="auto" w:fill="FFFF99"/>
          <w:rtl/>
        </w:rPr>
        <w:t>–</w:t>
      </w:r>
    </w:p>
    <w:p w:rsidR="000244FD" w:rsidRPr="005E1E6E" w:rsidRDefault="000244FD" w:rsidP="000244FD">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בפסקה (1), במקום "תקנה 13(א)(1)" בא "תקנה 31(א)(1) ו-(3א)";</w:t>
      </w:r>
    </w:p>
    <w:p w:rsidR="000244FD" w:rsidRPr="005E1E6E" w:rsidRDefault="000244FD" w:rsidP="000244FD">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בפסקה (2), אחרי "תקנה 13(א)(2) עד (13)" בא "למעט תקנה 13(א)(3א)";</w:t>
      </w:r>
    </w:p>
    <w:p w:rsidR="000244FD" w:rsidRPr="005E1E6E" w:rsidRDefault="000244FD" w:rsidP="000244FD">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(4)</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בתוספת השלישית, אחרי פרט (3) בא:</w:t>
      </w:r>
    </w:p>
    <w:tbl>
      <w:tblPr>
        <w:bidiVisual/>
        <w:tblW w:w="6464" w:type="dxa"/>
        <w:tblInd w:w="1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2695"/>
        <w:gridCol w:w="2695"/>
      </w:tblGrid>
      <w:tr w:rsidR="000244FD" w:rsidRPr="005E1E6E" w:rsidTr="007633EC">
        <w:trPr>
          <w:hidden/>
        </w:trPr>
        <w:tc>
          <w:tcPr>
            <w:tcW w:w="1074" w:type="dxa"/>
            <w:shd w:val="clear" w:color="auto" w:fill="auto"/>
            <w:vAlign w:val="bottom"/>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shd w:val="clear" w:color="auto" w:fill="FFFF99"/>
                <w:rtl/>
              </w:rPr>
            </w:pPr>
          </w:p>
        </w:tc>
        <w:tc>
          <w:tcPr>
            <w:tcW w:w="2695" w:type="dxa"/>
            <w:shd w:val="clear" w:color="auto" w:fill="auto"/>
            <w:vAlign w:val="bottom"/>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vanish/>
                <w:sz w:val="16"/>
                <w:szCs w:val="20"/>
                <w:shd w:val="clear" w:color="auto" w:fill="FFFF99"/>
                <w:rtl/>
              </w:rPr>
            </w:pPr>
            <w:r w:rsidRPr="005E1E6E">
              <w:rPr>
                <w:rStyle w:val="default"/>
                <w:rFonts w:cs="FrankRuehl" w:hint="cs"/>
                <w:vanish/>
                <w:sz w:val="16"/>
                <w:szCs w:val="20"/>
                <w:shd w:val="clear" w:color="auto" w:fill="FFFF99"/>
                <w:rtl/>
              </w:rPr>
              <w:t>טור א'</w:t>
            </w:r>
          </w:p>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shd w:val="clear" w:color="auto" w:fill="FFFF99"/>
                <w:rtl/>
              </w:rPr>
            </w:pPr>
            <w:r w:rsidRPr="005E1E6E">
              <w:rPr>
                <w:rStyle w:val="default"/>
                <w:rFonts w:cs="FrankRuehl" w:hint="cs"/>
                <w:vanish/>
                <w:sz w:val="16"/>
                <w:szCs w:val="20"/>
                <w:shd w:val="clear" w:color="auto" w:fill="FFFF99"/>
                <w:rtl/>
              </w:rPr>
              <w:t>העבירות המינהליות</w:t>
            </w:r>
          </w:p>
        </w:tc>
        <w:tc>
          <w:tcPr>
            <w:tcW w:w="2695" w:type="dxa"/>
            <w:shd w:val="clear" w:color="auto" w:fill="auto"/>
            <w:vAlign w:val="bottom"/>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vanish/>
                <w:sz w:val="16"/>
                <w:szCs w:val="20"/>
                <w:shd w:val="clear" w:color="auto" w:fill="FFFF99"/>
                <w:rtl/>
              </w:rPr>
            </w:pPr>
            <w:r w:rsidRPr="005E1E6E">
              <w:rPr>
                <w:rStyle w:val="default"/>
                <w:rFonts w:cs="FrankRuehl" w:hint="cs"/>
                <w:vanish/>
                <w:sz w:val="16"/>
                <w:szCs w:val="20"/>
                <w:shd w:val="clear" w:color="auto" w:fill="FFFF99"/>
                <w:rtl/>
              </w:rPr>
              <w:t>טור ב'</w:t>
            </w:r>
          </w:p>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shd w:val="clear" w:color="auto" w:fill="FFFF99"/>
                <w:rtl/>
              </w:rPr>
            </w:pPr>
            <w:r w:rsidRPr="005E1E6E">
              <w:rPr>
                <w:rStyle w:val="default"/>
                <w:rFonts w:cs="FrankRuehl" w:hint="cs"/>
                <w:vanish/>
                <w:sz w:val="16"/>
                <w:szCs w:val="20"/>
                <w:shd w:val="clear" w:color="auto" w:fill="FFFF99"/>
                <w:rtl/>
              </w:rPr>
              <w:t>קנס מינהלי קצוב בשקלים חדשים</w:t>
            </w:r>
          </w:p>
        </w:tc>
      </w:tr>
      <w:tr w:rsidR="000244FD" w:rsidRPr="005E1E6E" w:rsidTr="007633EC">
        <w:trPr>
          <w:hidden/>
        </w:trPr>
        <w:tc>
          <w:tcPr>
            <w:tcW w:w="1074" w:type="dxa"/>
            <w:shd w:val="clear" w:color="auto" w:fill="auto"/>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"(3א)</w:t>
            </w:r>
          </w:p>
        </w:tc>
        <w:tc>
          <w:tcPr>
            <w:tcW w:w="2695" w:type="dxa"/>
            <w:shd w:val="clear" w:color="auto" w:fill="auto"/>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13(א)(3א)</w:t>
            </w:r>
          </w:p>
        </w:tc>
        <w:tc>
          <w:tcPr>
            <w:tcW w:w="2695" w:type="dxa"/>
            <w:shd w:val="clear" w:color="auto" w:fill="auto"/>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500"</w:t>
            </w:r>
          </w:p>
        </w:tc>
      </w:tr>
    </w:tbl>
    <w:p w:rsidR="000244FD" w:rsidRPr="005E1E6E" w:rsidRDefault="000244FD" w:rsidP="000244FD">
      <w:pPr>
        <w:pStyle w:val="P00"/>
        <w:spacing w:before="0"/>
        <w:ind w:left="0" w:right="1134"/>
        <w:rPr>
          <w:rStyle w:val="default"/>
          <w:rFonts w:ascii="FrankRuehl" w:hAnsi="FrankRuehl" w:cs="FrankRuehl"/>
          <w:vanish/>
          <w:szCs w:val="20"/>
          <w:shd w:val="clear" w:color="auto" w:fill="FFFF99"/>
          <w:rtl/>
        </w:rPr>
      </w:pPr>
    </w:p>
    <w:p w:rsidR="000244FD" w:rsidRPr="005E1E6E" w:rsidRDefault="000244FD" w:rsidP="000244FD">
      <w:pPr>
        <w:pStyle w:val="P00"/>
        <w:spacing w:before="0"/>
        <w:ind w:left="0" w:right="1134"/>
        <w:rPr>
          <w:rStyle w:val="default"/>
          <w:rFonts w:cs="FrankRuehl"/>
          <w:vanish/>
          <w:sz w:val="16"/>
          <w:szCs w:val="22"/>
          <w:u w:val="single"/>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(ג)</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על אף האמור בתקנות אלה, בתקופה שממועד פרסומן של תקנות סמכויות מיוחדות להתמודדות עם נגיף הקורונה החדש (הוראת שעה) (הגבלת השהייה במרחב הציבורי והגבלת פעילות) (תיקון מס' 3), התשפ"א-2020, עד יום כ"ד בתשרי התשפ"א (12 באוקטובר 2020), יראו כאילו </w:t>
      </w:r>
      <w:r w:rsidRPr="005E1E6E">
        <w:rPr>
          <w:rStyle w:val="default"/>
          <w:rFonts w:cs="FrankRuehl"/>
          <w:vanish/>
          <w:sz w:val="16"/>
          <w:szCs w:val="22"/>
          <w:u w:val="single"/>
          <w:shd w:val="clear" w:color="auto" w:fill="FFFF99"/>
          <w:rtl/>
        </w:rPr>
        <w:t>–</w:t>
      </w:r>
    </w:p>
    <w:p w:rsidR="000244FD" w:rsidRPr="005E1E6E" w:rsidRDefault="000244FD" w:rsidP="000244FD">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(1)</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בתקנה 5, בסופה בא:</w:t>
      </w:r>
    </w:p>
    <w:p w:rsidR="000244FD" w:rsidRPr="005E1E6E" w:rsidRDefault="000244FD" w:rsidP="000244FD">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"(ה)</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לא ישהה אדם בסוכה עם אדם אחר, למעט אנשים הגרים באותו מקום; "סוכה"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מבנה ארעי, המתוחם בצדדיו בדפנות, העשויים מבד או מחומר אחר, והמחופה בסגך או בחומר אחר.";</w:t>
      </w:r>
    </w:p>
    <w:p w:rsidR="000244FD" w:rsidRPr="005E1E6E" w:rsidRDefault="000244FD" w:rsidP="000244FD">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(2)</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בתקנה 13(א), לפני פסקה (4) בא:</w:t>
      </w:r>
    </w:p>
    <w:p w:rsidR="000244FD" w:rsidRPr="005E1E6E" w:rsidRDefault="000244FD" w:rsidP="000244FD">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השוהה בסוכה עם אדם אחר, בניגוד לתקנה 5(ב);";</w:t>
      </w:r>
    </w:p>
    <w:p w:rsidR="000244FD" w:rsidRPr="005E1E6E" w:rsidRDefault="000244FD" w:rsidP="000244FD">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(3)</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 xml:space="preserve">בתקנה 18 </w:t>
      </w:r>
      <w:r w:rsidRPr="005E1E6E">
        <w:rPr>
          <w:rStyle w:val="default"/>
          <w:rFonts w:cs="FrankRuehl"/>
          <w:vanish/>
          <w:sz w:val="16"/>
          <w:szCs w:val="22"/>
          <w:u w:val="single"/>
          <w:shd w:val="clear" w:color="auto" w:fill="FFFF99"/>
          <w:rtl/>
        </w:rPr>
        <w:t>–</w:t>
      </w:r>
    </w:p>
    <w:p w:rsidR="000244FD" w:rsidRPr="005E1E6E" w:rsidRDefault="000244FD" w:rsidP="000244FD">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בפסקה (1), במקום "תקנה 13(א)(1) ו-(12א)" בא "תקנה 13(א)(1), (3ב) ו-(12א)";</w:t>
      </w:r>
    </w:p>
    <w:p w:rsidR="000244FD" w:rsidRPr="005E1E6E" w:rsidRDefault="000244FD" w:rsidP="000244FD">
      <w:pPr>
        <w:pStyle w:val="P00"/>
        <w:spacing w:before="0"/>
        <w:ind w:left="1474"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בפסקה (2), במקום "תקנה 13(א)(2) עד (12), ו-(13)" בא "תקנה 13(א)(2), (3), (4) עד (12) ו-(13)";</w:t>
      </w:r>
    </w:p>
    <w:p w:rsidR="000244FD" w:rsidRPr="005E1E6E" w:rsidRDefault="000244FD" w:rsidP="000244FD">
      <w:pPr>
        <w:pStyle w:val="P00"/>
        <w:spacing w:before="0"/>
        <w:ind w:left="1021" w:right="1134"/>
        <w:rPr>
          <w:rStyle w:val="default"/>
          <w:rFonts w:cs="FrankRuehl"/>
          <w:vanish/>
          <w:sz w:val="16"/>
          <w:szCs w:val="22"/>
          <w:u w:val="single"/>
          <w:shd w:val="clear" w:color="auto" w:fill="FFFF99"/>
          <w:rtl/>
        </w:rPr>
      </w:pPr>
      <w:r w:rsidRPr="005E1E6E">
        <w:rPr>
          <w:rStyle w:val="default"/>
          <w:rFonts w:cs="FrankRuehl" w:hint="cs"/>
          <w:vanish/>
          <w:sz w:val="16"/>
          <w:szCs w:val="22"/>
          <w:u w:val="single"/>
          <w:shd w:val="clear" w:color="auto" w:fill="FFFF99"/>
          <w:rtl/>
        </w:rPr>
        <w:t>(4)</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בתוספת השלישית, לפני פרט (4) בא:</w:t>
      </w:r>
    </w:p>
    <w:tbl>
      <w:tblPr>
        <w:bidiVisual/>
        <w:tblW w:w="6464" w:type="dxa"/>
        <w:tblInd w:w="1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2695"/>
        <w:gridCol w:w="2695"/>
      </w:tblGrid>
      <w:tr w:rsidR="000244FD" w:rsidRPr="005E1E6E" w:rsidTr="007633EC">
        <w:trPr>
          <w:hidden/>
        </w:trPr>
        <w:tc>
          <w:tcPr>
            <w:tcW w:w="1074" w:type="dxa"/>
            <w:shd w:val="clear" w:color="auto" w:fill="auto"/>
            <w:vAlign w:val="bottom"/>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u w:val="single"/>
                <w:shd w:val="clear" w:color="auto" w:fill="FFFF99"/>
                <w:rtl/>
              </w:rPr>
            </w:pPr>
          </w:p>
        </w:tc>
        <w:tc>
          <w:tcPr>
            <w:tcW w:w="2695" w:type="dxa"/>
            <w:shd w:val="clear" w:color="auto" w:fill="auto"/>
            <w:vAlign w:val="bottom"/>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vanish/>
                <w:sz w:val="16"/>
                <w:szCs w:val="20"/>
                <w:u w:val="single"/>
                <w:shd w:val="clear" w:color="auto" w:fill="FFFF99"/>
                <w:rtl/>
              </w:rPr>
            </w:pPr>
            <w:r w:rsidRPr="005E1E6E">
              <w:rPr>
                <w:rStyle w:val="default"/>
                <w:rFonts w:cs="FrankRuehl" w:hint="cs"/>
                <w:vanish/>
                <w:sz w:val="16"/>
                <w:szCs w:val="20"/>
                <w:u w:val="single"/>
                <w:shd w:val="clear" w:color="auto" w:fill="FFFF99"/>
                <w:rtl/>
              </w:rPr>
              <w:t>טור א'</w:t>
            </w:r>
          </w:p>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u w:val="single"/>
                <w:shd w:val="clear" w:color="auto" w:fill="FFFF99"/>
                <w:rtl/>
              </w:rPr>
            </w:pPr>
            <w:r w:rsidRPr="005E1E6E">
              <w:rPr>
                <w:rStyle w:val="default"/>
                <w:rFonts w:cs="FrankRuehl" w:hint="cs"/>
                <w:vanish/>
                <w:sz w:val="16"/>
                <w:szCs w:val="20"/>
                <w:u w:val="single"/>
                <w:shd w:val="clear" w:color="auto" w:fill="FFFF99"/>
                <w:rtl/>
              </w:rPr>
              <w:t>העבירות המינהליות</w:t>
            </w:r>
          </w:p>
        </w:tc>
        <w:tc>
          <w:tcPr>
            <w:tcW w:w="2695" w:type="dxa"/>
            <w:shd w:val="clear" w:color="auto" w:fill="auto"/>
            <w:vAlign w:val="bottom"/>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vanish/>
                <w:sz w:val="16"/>
                <w:szCs w:val="20"/>
                <w:u w:val="single"/>
                <w:shd w:val="clear" w:color="auto" w:fill="FFFF99"/>
                <w:rtl/>
              </w:rPr>
            </w:pPr>
            <w:r w:rsidRPr="005E1E6E">
              <w:rPr>
                <w:rStyle w:val="default"/>
                <w:rFonts w:cs="FrankRuehl" w:hint="cs"/>
                <w:vanish/>
                <w:sz w:val="16"/>
                <w:szCs w:val="20"/>
                <w:u w:val="single"/>
                <w:shd w:val="clear" w:color="auto" w:fill="FFFF99"/>
                <w:rtl/>
              </w:rPr>
              <w:t>טור ב'</w:t>
            </w:r>
          </w:p>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6"/>
                <w:szCs w:val="20"/>
                <w:u w:val="single"/>
                <w:shd w:val="clear" w:color="auto" w:fill="FFFF99"/>
                <w:rtl/>
              </w:rPr>
            </w:pPr>
            <w:r w:rsidRPr="005E1E6E">
              <w:rPr>
                <w:rStyle w:val="default"/>
                <w:rFonts w:cs="FrankRuehl" w:hint="cs"/>
                <w:vanish/>
                <w:sz w:val="16"/>
                <w:szCs w:val="20"/>
                <w:u w:val="single"/>
                <w:shd w:val="clear" w:color="auto" w:fill="FFFF99"/>
                <w:rtl/>
              </w:rPr>
              <w:t>קנס מינהלי קצוב בשקלים חדשים</w:t>
            </w:r>
          </w:p>
        </w:tc>
      </w:tr>
      <w:tr w:rsidR="000244FD" w:rsidRPr="005E1E6E" w:rsidTr="007633EC">
        <w:trPr>
          <w:hidden/>
        </w:trPr>
        <w:tc>
          <w:tcPr>
            <w:tcW w:w="1074" w:type="dxa"/>
            <w:shd w:val="clear" w:color="auto" w:fill="auto"/>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"(3</w:t>
            </w:r>
            <w:r w:rsidR="005576F6" w:rsidRPr="005E1E6E">
              <w:rPr>
                <w:rStyle w:val="default"/>
                <w:rFonts w:cs="FrankRuehl" w:hint="cs"/>
                <w:vanish/>
                <w:sz w:val="18"/>
                <w:szCs w:val="22"/>
                <w:u w:val="single"/>
                <w:shd w:val="clear" w:color="auto" w:fill="FFFF99"/>
                <w:rtl/>
              </w:rPr>
              <w:t>ב</w:t>
            </w:r>
            <w:r w:rsidRPr="005E1E6E">
              <w:rPr>
                <w:rStyle w:val="default"/>
                <w:rFonts w:cs="FrankRuehl" w:hint="cs"/>
                <w:vanish/>
                <w:sz w:val="18"/>
                <w:szCs w:val="22"/>
                <w:u w:val="single"/>
                <w:shd w:val="clear" w:color="auto" w:fill="FFFF99"/>
                <w:rtl/>
              </w:rPr>
              <w:t>)</w:t>
            </w:r>
          </w:p>
        </w:tc>
        <w:tc>
          <w:tcPr>
            <w:tcW w:w="2695" w:type="dxa"/>
            <w:shd w:val="clear" w:color="auto" w:fill="auto"/>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13(א)(3</w:t>
            </w:r>
            <w:r w:rsidR="005576F6" w:rsidRPr="005E1E6E">
              <w:rPr>
                <w:rStyle w:val="default"/>
                <w:rFonts w:cs="FrankRuehl" w:hint="cs"/>
                <w:vanish/>
                <w:sz w:val="18"/>
                <w:szCs w:val="22"/>
                <w:u w:val="single"/>
                <w:shd w:val="clear" w:color="auto" w:fill="FFFF99"/>
                <w:rtl/>
              </w:rPr>
              <w:t>ב</w:t>
            </w:r>
            <w:r w:rsidRPr="005E1E6E">
              <w:rPr>
                <w:rStyle w:val="default"/>
                <w:rFonts w:cs="FrankRuehl" w:hint="cs"/>
                <w:vanish/>
                <w:sz w:val="18"/>
                <w:szCs w:val="22"/>
                <w:u w:val="single"/>
                <w:shd w:val="clear" w:color="auto" w:fill="FFFF99"/>
                <w:rtl/>
              </w:rPr>
              <w:t>)</w:t>
            </w:r>
          </w:p>
        </w:tc>
        <w:tc>
          <w:tcPr>
            <w:tcW w:w="2695" w:type="dxa"/>
            <w:shd w:val="clear" w:color="auto" w:fill="auto"/>
          </w:tcPr>
          <w:p w:rsidR="000244FD" w:rsidRPr="005E1E6E" w:rsidRDefault="000244FD" w:rsidP="007633EC">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500"</w:t>
            </w:r>
          </w:p>
        </w:tc>
      </w:tr>
      <w:bookmarkEnd w:id="73"/>
    </w:tbl>
    <w:p w:rsidR="000244FD" w:rsidRPr="004B1A8E" w:rsidRDefault="000244FD" w:rsidP="004B1A8E">
      <w:pPr>
        <w:pStyle w:val="P00"/>
        <w:spacing w:before="0"/>
        <w:ind w:left="1021" w:right="1134"/>
        <w:rPr>
          <w:rStyle w:val="default"/>
          <w:rFonts w:cs="FrankRuehl"/>
          <w:sz w:val="2"/>
          <w:szCs w:val="2"/>
          <w:shd w:val="clear" w:color="auto" w:fill="FFFF99"/>
          <w:rtl/>
        </w:rPr>
      </w:pPr>
    </w:p>
    <w:p w:rsidR="005576F6" w:rsidRDefault="005576F6" w:rsidP="005576F6">
      <w:pPr>
        <w:pStyle w:val="P00"/>
        <w:spacing w:before="72"/>
        <w:ind w:left="0" w:right="1134"/>
        <w:rPr>
          <w:rStyle w:val="default"/>
          <w:rFonts w:cs="FrankRuehl"/>
          <w:rtl/>
        </w:rPr>
      </w:pPr>
      <w:bookmarkStart w:id="74" w:name="Seif23"/>
      <w:bookmarkEnd w:id="74"/>
      <w:r>
        <w:rPr>
          <w:lang w:val="he-IL"/>
        </w:rPr>
        <w:pict>
          <v:rect id="_x0000_s1300" style="position:absolute;left:0;text-align:left;margin-left:457pt;margin-top:8.05pt;width:82.55pt;height:68.2pt;z-index:251587072" o:allowincell="f" filled="f" stroked="f" strokecolor="lime" strokeweight=".25pt">
            <v:textbox inset="0,0,0,0">
              <w:txbxContent>
                <w:p w:rsidR="0037069E" w:rsidRDefault="0037069E" w:rsidP="005576F6">
                  <w:pPr>
                    <w:spacing w:line="160" w:lineRule="exact"/>
                    <w:jc w:val="left"/>
                    <w:rPr>
                      <w:rFonts w:cs="Miriam"/>
                      <w:noProof/>
                      <w:szCs w:val="18"/>
                      <w:rtl/>
                    </w:rPr>
                  </w:pPr>
                  <w:r>
                    <w:rPr>
                      <w:rFonts w:cs="Miriam" w:hint="cs"/>
                      <w:szCs w:val="18"/>
                      <w:rtl/>
                    </w:rPr>
                    <w:t xml:space="preserve">הוראת שעה </w:t>
                  </w:r>
                  <w:r>
                    <w:rPr>
                      <w:rFonts w:cs="Miriam"/>
                      <w:szCs w:val="18"/>
                      <w:rtl/>
                    </w:rPr>
                    <w:t>–</w:t>
                  </w:r>
                  <w:r>
                    <w:rPr>
                      <w:rFonts w:cs="Miriam" w:hint="cs"/>
                      <w:szCs w:val="18"/>
                      <w:rtl/>
                    </w:rPr>
                    <w:t xml:space="preserve"> התקהלות בעת הכרזה על מצב חירום מיוחד בשל נגיף הקורונה</w:t>
                  </w:r>
                </w:p>
                <w:p w:rsidR="0037069E" w:rsidRDefault="0037069E" w:rsidP="005576F6">
                  <w:pPr>
                    <w:spacing w:line="160" w:lineRule="exact"/>
                    <w:jc w:val="left"/>
                    <w:rPr>
                      <w:rFonts w:cs="Miriam"/>
                      <w:noProof/>
                      <w:szCs w:val="18"/>
                      <w:rtl/>
                    </w:rPr>
                  </w:pPr>
                  <w:r>
                    <w:rPr>
                      <w:rFonts w:cs="Miriam" w:hint="cs"/>
                      <w:noProof/>
                      <w:szCs w:val="18"/>
                      <w:rtl/>
                    </w:rPr>
                    <w:t xml:space="preserve">תק' (מס' 3) </w:t>
                  </w:r>
                  <w:r>
                    <w:rPr>
                      <w:rFonts w:cs="Miriam"/>
                      <w:noProof/>
                      <w:szCs w:val="18"/>
                      <w:rtl/>
                    </w:rPr>
                    <w:br/>
                  </w:r>
                  <w:r>
                    <w:rPr>
                      <w:rFonts w:cs="Miriam" w:hint="cs"/>
                      <w:noProof/>
                      <w:szCs w:val="18"/>
                      <w:rtl/>
                    </w:rPr>
                    <w:t>תשפ"א-2020</w:t>
                  </w:r>
                </w:p>
                <w:p w:rsidR="0037069E" w:rsidRDefault="0037069E" w:rsidP="005576F6">
                  <w:pPr>
                    <w:spacing w:line="160" w:lineRule="exact"/>
                    <w:jc w:val="left"/>
                    <w:rPr>
                      <w:rFonts w:cs="Miriam"/>
                      <w:noProof/>
                      <w:szCs w:val="18"/>
                      <w:rtl/>
                    </w:rPr>
                  </w:pPr>
                  <w:r>
                    <w:rPr>
                      <w:rFonts w:cs="Miriam" w:hint="cs"/>
                      <w:noProof/>
                      <w:szCs w:val="18"/>
                      <w:rtl/>
                    </w:rPr>
                    <w:t xml:space="preserve">תק' (מס' 4) </w:t>
                  </w:r>
                  <w:r>
                    <w:rPr>
                      <w:rFonts w:cs="Miriam"/>
                      <w:noProof/>
                      <w:szCs w:val="18"/>
                      <w:rtl/>
                    </w:rPr>
                    <w:br/>
                  </w:r>
                  <w:r>
                    <w:rPr>
                      <w:rFonts w:cs="Miriam" w:hint="cs"/>
                      <w:noProof/>
                      <w:szCs w:val="18"/>
                      <w:rtl/>
                    </w:rPr>
                    <w:t>תשפ"א-2020</w:t>
                  </w:r>
                </w:p>
              </w:txbxContent>
            </v:textbox>
            <w10:anchorlock/>
          </v:rect>
        </w:pict>
      </w:r>
      <w:r>
        <w:rPr>
          <w:rStyle w:val="big-number"/>
          <w:rFonts w:hint="cs"/>
          <w:rtl/>
        </w:rPr>
        <w:t>24</w:t>
      </w:r>
      <w:r w:rsidRPr="005C7130">
        <w:rPr>
          <w:rStyle w:val="big-number"/>
          <w:rFonts w:cs="FrankRuehl"/>
          <w:szCs w:val="26"/>
          <w:rtl/>
        </w:rPr>
        <w:t>.</w:t>
      </w:r>
      <w:r w:rsidRPr="005C7130">
        <w:rPr>
          <w:rStyle w:val="big-number"/>
          <w:rFonts w:cs="FrankRuehl"/>
          <w:szCs w:val="26"/>
          <w:rtl/>
        </w:rPr>
        <w:tab/>
      </w:r>
      <w:r>
        <w:rPr>
          <w:rStyle w:val="default"/>
          <w:rFonts w:cs="FrankRuehl" w:hint="cs"/>
          <w:rtl/>
        </w:rPr>
        <w:t xml:space="preserve">על אף האמור בתקנות אלה, בתקופה </w:t>
      </w:r>
      <w:r w:rsidR="004B1A8E">
        <w:rPr>
          <w:rStyle w:val="default"/>
          <w:rFonts w:cs="FrankRuehl" w:hint="cs"/>
          <w:rtl/>
        </w:rPr>
        <w:t xml:space="preserve">שממועד פרסומן של תקנות סמכויות מיוחדות להתמודדות עם נגיף הקורונה החדש (הוראת שעה) (הגבלת השהייה במרחב הציבורי והגבלת פעילות) (תיקון מס' 3), התשפ"א-2020, עד יום </w:t>
      </w:r>
      <w:r w:rsidR="002E21FD">
        <w:rPr>
          <w:rStyle w:val="default"/>
          <w:rFonts w:cs="FrankRuehl" w:hint="cs"/>
          <w:rtl/>
        </w:rPr>
        <w:t>כ"ה</w:t>
      </w:r>
      <w:r w:rsidR="004B1A8E">
        <w:rPr>
          <w:rStyle w:val="default"/>
          <w:rFonts w:cs="FrankRuehl" w:hint="cs"/>
          <w:rtl/>
        </w:rPr>
        <w:t xml:space="preserve"> בתשרי התשפ"א (</w:t>
      </w:r>
      <w:r w:rsidR="002E21FD">
        <w:rPr>
          <w:rStyle w:val="default"/>
          <w:rFonts w:cs="FrankRuehl" w:hint="cs"/>
          <w:rtl/>
        </w:rPr>
        <w:t>13</w:t>
      </w:r>
      <w:r w:rsidR="004B1A8E">
        <w:rPr>
          <w:rStyle w:val="default"/>
          <w:rFonts w:cs="FrankRuehl" w:hint="cs"/>
          <w:rtl/>
        </w:rPr>
        <w:t xml:space="preserve"> באוקטובר 2020)</w:t>
      </w:r>
      <w:r>
        <w:rPr>
          <w:rStyle w:val="default"/>
          <w:rFonts w:cs="FrankRuehl" w:hint="cs"/>
          <w:rtl/>
        </w:rPr>
        <w:t xml:space="preserve">, יראו כאילו </w:t>
      </w:r>
      <w:r>
        <w:rPr>
          <w:rStyle w:val="default"/>
          <w:rFonts w:cs="FrankRuehl"/>
          <w:rtl/>
        </w:rPr>
        <w:t>–</w:t>
      </w:r>
    </w:p>
    <w:p w:rsidR="004B1A8E" w:rsidRDefault="004B1A8E" w:rsidP="004B1A8E">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בתקנה 2(א)(13), בסופה בא "ובלבד שההפגנה מתקיימת במרחק של עד 1,000 מטרים ממקום המגורים של המשתתף בהפגנה";</w:t>
      </w:r>
    </w:p>
    <w:p w:rsidR="004B1A8E" w:rsidRDefault="004B1A8E" w:rsidP="004B1A8E">
      <w:pPr>
        <w:pStyle w:val="P00"/>
        <w:spacing w:before="72"/>
        <w:ind w:left="62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במקום תקנה 4 בא:</w:t>
      </w:r>
    </w:p>
    <w:p w:rsidR="004B1A8E" w:rsidRDefault="004B1A8E" w:rsidP="004B1A8E">
      <w:pPr>
        <w:pStyle w:val="P00"/>
        <w:spacing w:before="72"/>
        <w:ind w:left="1021" w:right="1134"/>
        <w:rPr>
          <w:rStyle w:val="default"/>
          <w:rFonts w:cs="FrankRuehl"/>
          <w:rtl/>
        </w:rPr>
      </w:pPr>
      <w:r>
        <w:rPr>
          <w:rStyle w:val="default"/>
          <w:rFonts w:cs="FrankRuehl" w:hint="cs"/>
          <w:rtl/>
        </w:rPr>
        <w:t>"</w:t>
      </w:r>
      <w:r w:rsidRPr="004B1A8E">
        <w:rPr>
          <w:rStyle w:val="default"/>
          <w:rFonts w:ascii="Miriam" w:hAnsi="Miriam" w:cs="Miriam"/>
          <w:sz w:val="18"/>
          <w:szCs w:val="18"/>
          <w:rtl/>
        </w:rPr>
        <w:t>איסור התקהלות במרחב הפרטי והציבורי ובמקום ציבורי או עסקי</w:t>
      </w:r>
    </w:p>
    <w:p w:rsidR="004B1A8E" w:rsidRDefault="004B1A8E" w:rsidP="004B1A8E">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(א)</w:t>
      </w:r>
      <w:r>
        <w:rPr>
          <w:rStyle w:val="default"/>
          <w:rFonts w:cs="FrankRuehl"/>
          <w:rtl/>
        </w:rPr>
        <w:tab/>
      </w:r>
      <w:r>
        <w:rPr>
          <w:rStyle w:val="default"/>
          <w:rFonts w:cs="FrankRuehl" w:hint="cs"/>
          <w:rtl/>
        </w:rPr>
        <w:t xml:space="preserve">בלי לגרוע מהאמור בתקנה 2, לא יקיים אדם ולא ישתתף בהתקהלות, כולל התקהלות בתפילה או בטקס דתי, שמספר האנשים בה עולה על ההתקהלות המותרת, במרחב הפרטי או במקום ציבורי או עסקי; לעניין זה, "התקהלות מותרת" </w:t>
      </w:r>
      <w:r>
        <w:rPr>
          <w:rStyle w:val="default"/>
          <w:rFonts w:cs="FrankRuehl"/>
          <w:rtl/>
        </w:rPr>
        <w:t>–</w:t>
      </w:r>
      <w:r>
        <w:rPr>
          <w:rStyle w:val="default"/>
          <w:rFonts w:cs="FrankRuehl" w:hint="cs"/>
          <w:rtl/>
        </w:rPr>
        <w:t xml:space="preserve"> עד 20 אנשים בשטח פתוח ועד 10 אנשים במבנה, ואם מקום ההתקהלות כולל גם מבנה וגם שטח פתוח </w:t>
      </w:r>
      <w:r>
        <w:rPr>
          <w:rStyle w:val="default"/>
          <w:rFonts w:cs="FrankRuehl"/>
          <w:rtl/>
        </w:rPr>
        <w:t>–</w:t>
      </w:r>
      <w:r>
        <w:rPr>
          <w:rStyle w:val="default"/>
          <w:rFonts w:cs="FrankRuehl" w:hint="cs"/>
          <w:rtl/>
        </w:rPr>
        <w:t xml:space="preserve"> עד 20 אנשים.</w:t>
      </w:r>
    </w:p>
    <w:p w:rsidR="004B1A8E" w:rsidRDefault="004B1A8E" w:rsidP="004B1A8E">
      <w:pPr>
        <w:pStyle w:val="P00"/>
        <w:spacing w:before="72"/>
        <w:ind w:left="1021" w:right="1134"/>
        <w:rPr>
          <w:rStyle w:val="default"/>
          <w:rFonts w:cs="FrankRuehl" w:hint="cs"/>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 xml:space="preserve">בלי לגרוע מהאמור בתקנה 2, לא יקיים אדם ולא ישתתף בהתקהלות, כולל התקהלות בהפגנה, בתפילה או בטקס דתי, שמספר האנשים בה עולה על ההתקהלות המותרת, או ללא שמירת מרחק בין המשתתפים כאמור בתקנה 3, במרחב הציבורי; לעניין זה, "התקהלות מותרת" </w:t>
      </w:r>
      <w:r>
        <w:rPr>
          <w:rStyle w:val="default"/>
          <w:rFonts w:cs="FrankRuehl"/>
          <w:rtl/>
        </w:rPr>
        <w:t>–</w:t>
      </w:r>
      <w:r>
        <w:rPr>
          <w:rStyle w:val="default"/>
          <w:rFonts w:cs="FrankRuehl" w:hint="cs"/>
          <w:rtl/>
        </w:rPr>
        <w:t xml:space="preserve"> כהגדרתה בתקנת משנה (א)."</w:t>
      </w:r>
    </w:p>
    <w:p w:rsidR="005576F6" w:rsidRPr="005E1E6E" w:rsidRDefault="005576F6" w:rsidP="005576F6">
      <w:pPr>
        <w:pStyle w:val="P00"/>
        <w:spacing w:before="0"/>
        <w:ind w:left="0" w:right="1134"/>
        <w:rPr>
          <w:rStyle w:val="default"/>
          <w:rFonts w:ascii="FrankRuehl" w:hAnsi="FrankRuehl" w:cs="FrankRuehl"/>
          <w:vanish/>
          <w:color w:val="FF0000"/>
          <w:szCs w:val="20"/>
          <w:shd w:val="clear" w:color="auto" w:fill="FFFF99"/>
          <w:rtl/>
        </w:rPr>
      </w:pPr>
      <w:bookmarkStart w:id="75" w:name="Rov53"/>
      <w:r w:rsidRPr="005E1E6E">
        <w:rPr>
          <w:rStyle w:val="default"/>
          <w:rFonts w:ascii="FrankRuehl" w:hAnsi="FrankRuehl" w:cs="FrankRuehl" w:hint="cs"/>
          <w:vanish/>
          <w:color w:val="FF0000"/>
          <w:szCs w:val="20"/>
          <w:shd w:val="clear" w:color="auto" w:fill="FFFF99"/>
          <w:rtl/>
        </w:rPr>
        <w:t>מיום 1.10.2020</w:t>
      </w:r>
    </w:p>
    <w:p w:rsidR="005576F6" w:rsidRPr="005E1E6E" w:rsidRDefault="005576F6" w:rsidP="005576F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 תשפ"א-2020</w:t>
      </w:r>
    </w:p>
    <w:p w:rsidR="005576F6" w:rsidRPr="005E1E6E" w:rsidRDefault="005576F6" w:rsidP="005576F6">
      <w:pPr>
        <w:pStyle w:val="P00"/>
        <w:spacing w:before="0"/>
        <w:ind w:left="0" w:right="1134"/>
        <w:rPr>
          <w:rStyle w:val="default"/>
          <w:rFonts w:ascii="FrankRuehl" w:hAnsi="FrankRuehl" w:cs="FrankRuehl"/>
          <w:vanish/>
          <w:szCs w:val="20"/>
          <w:shd w:val="clear" w:color="auto" w:fill="FFFF99"/>
          <w:rtl/>
        </w:rPr>
      </w:pPr>
      <w:hyperlink r:id="rId259" w:history="1">
        <w:r w:rsidRPr="005E1E6E">
          <w:rPr>
            <w:rStyle w:val="Hyperlink"/>
            <w:rFonts w:ascii="FrankRuehl" w:hAnsi="FrankRuehl" w:hint="cs"/>
            <w:vanish/>
            <w:szCs w:val="20"/>
            <w:shd w:val="clear" w:color="auto" w:fill="FFFF99"/>
            <w:rtl/>
          </w:rPr>
          <w:t>ק"ת תשפ"א מס' 8800</w:t>
        </w:r>
      </w:hyperlink>
      <w:r w:rsidRPr="005E1E6E">
        <w:rPr>
          <w:rStyle w:val="default"/>
          <w:rFonts w:ascii="FrankRuehl" w:hAnsi="FrankRuehl" w:cs="FrankRuehl" w:hint="cs"/>
          <w:vanish/>
          <w:szCs w:val="20"/>
          <w:shd w:val="clear" w:color="auto" w:fill="FFFF99"/>
          <w:rtl/>
        </w:rPr>
        <w:t xml:space="preserve"> מיום 1.10.2020 עמ' 83</w:t>
      </w:r>
    </w:p>
    <w:p w:rsidR="005576F6" w:rsidRPr="005E1E6E" w:rsidRDefault="005576F6" w:rsidP="004B1A8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24</w:t>
      </w:r>
    </w:p>
    <w:p w:rsidR="00EF3B25" w:rsidRPr="005E1E6E" w:rsidRDefault="00EF3B25" w:rsidP="004B1A8E">
      <w:pPr>
        <w:pStyle w:val="P00"/>
        <w:spacing w:before="0"/>
        <w:ind w:left="0" w:right="1134"/>
        <w:rPr>
          <w:rStyle w:val="default"/>
          <w:rFonts w:ascii="FrankRuehl" w:hAnsi="FrankRuehl" w:cs="FrankRuehl"/>
          <w:vanish/>
          <w:szCs w:val="20"/>
          <w:shd w:val="clear" w:color="auto" w:fill="FFFF99"/>
          <w:rtl/>
        </w:rPr>
      </w:pPr>
    </w:p>
    <w:p w:rsidR="00EF3B25" w:rsidRPr="005E1E6E" w:rsidRDefault="00EF3B25" w:rsidP="004B1A8E">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7.10.2020</w:t>
      </w:r>
    </w:p>
    <w:p w:rsidR="00EF3B25" w:rsidRPr="005E1E6E" w:rsidRDefault="00EF3B25" w:rsidP="004B1A8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 תשפ"א-2020</w:t>
      </w:r>
    </w:p>
    <w:p w:rsidR="00EF3B25" w:rsidRPr="005E1E6E" w:rsidRDefault="00B42467" w:rsidP="004B1A8E">
      <w:pPr>
        <w:pStyle w:val="P00"/>
        <w:spacing w:before="0"/>
        <w:ind w:left="0" w:right="1134"/>
        <w:rPr>
          <w:rStyle w:val="default"/>
          <w:rFonts w:ascii="FrankRuehl" w:hAnsi="FrankRuehl" w:cs="FrankRuehl"/>
          <w:vanish/>
          <w:szCs w:val="20"/>
          <w:shd w:val="clear" w:color="auto" w:fill="FFFF99"/>
          <w:rtl/>
        </w:rPr>
      </w:pPr>
      <w:hyperlink r:id="rId260" w:history="1">
        <w:r w:rsidR="00EF3B25" w:rsidRPr="005E1E6E">
          <w:rPr>
            <w:rStyle w:val="Hyperlink"/>
            <w:rFonts w:ascii="FrankRuehl" w:hAnsi="FrankRuehl" w:hint="cs"/>
            <w:vanish/>
            <w:szCs w:val="20"/>
            <w:shd w:val="clear" w:color="auto" w:fill="FFFF99"/>
            <w:rtl/>
          </w:rPr>
          <w:t>ק"ת תשפ"א מס' 8812</w:t>
        </w:r>
      </w:hyperlink>
      <w:r w:rsidR="00EF3B25" w:rsidRPr="005E1E6E">
        <w:rPr>
          <w:rStyle w:val="default"/>
          <w:rFonts w:ascii="FrankRuehl" w:hAnsi="FrankRuehl" w:cs="FrankRuehl" w:hint="cs"/>
          <w:vanish/>
          <w:szCs w:val="20"/>
          <w:shd w:val="clear" w:color="auto" w:fill="FFFF99"/>
          <w:rtl/>
        </w:rPr>
        <w:t xml:space="preserve"> מיום 7.10.2020 עמ' 116</w:t>
      </w:r>
    </w:p>
    <w:p w:rsidR="00EF3B25" w:rsidRPr="002E21FD" w:rsidRDefault="00EF3B25" w:rsidP="002E21FD">
      <w:pPr>
        <w:pStyle w:val="P00"/>
        <w:ind w:left="0" w:right="1134"/>
        <w:rPr>
          <w:rStyle w:val="default"/>
          <w:rFonts w:cs="FrankRuehl"/>
          <w:sz w:val="2"/>
          <w:szCs w:val="2"/>
          <w:rtl/>
        </w:rPr>
      </w:pPr>
      <w:r w:rsidRPr="005E1E6E">
        <w:rPr>
          <w:rStyle w:val="default"/>
          <w:rFonts w:cs="FrankRuehl" w:hint="cs"/>
          <w:vanish/>
          <w:sz w:val="16"/>
          <w:szCs w:val="22"/>
          <w:shd w:val="clear" w:color="auto" w:fill="FFFF99"/>
          <w:rtl/>
        </w:rPr>
        <w:t>24</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בתקנות אלה, בתקופה שממועד פרסומן של תקנות סמכויות מיוחדות להתמודדות עם נגיף הקורונה החדש (הוראת שעה) (הגבלת השהייה במרחב הציבורי והגבלת פעילות) (תיקון מס' 3), התשפ"א-2020, עד </w:t>
      </w:r>
      <w:r w:rsidRPr="005E1E6E">
        <w:rPr>
          <w:rStyle w:val="default"/>
          <w:rFonts w:cs="FrankRuehl" w:hint="cs"/>
          <w:strike/>
          <w:vanish/>
          <w:sz w:val="16"/>
          <w:szCs w:val="22"/>
          <w:shd w:val="clear" w:color="auto" w:fill="FFFF99"/>
          <w:rtl/>
        </w:rPr>
        <w:t>יום י"ט בתשרי התשפ"א (7 באוקטובר 2020)</w:t>
      </w:r>
      <w:r w:rsidR="002E21FD" w:rsidRPr="005E1E6E">
        <w:rPr>
          <w:rStyle w:val="default"/>
          <w:rFonts w:cs="FrankRuehl" w:hint="cs"/>
          <w:vanish/>
          <w:sz w:val="16"/>
          <w:szCs w:val="22"/>
          <w:shd w:val="clear" w:color="auto" w:fill="FFFF99"/>
          <w:rtl/>
        </w:rPr>
        <w:t xml:space="preserve"> </w:t>
      </w:r>
      <w:r w:rsidR="002E21FD" w:rsidRPr="005E1E6E">
        <w:rPr>
          <w:rStyle w:val="default"/>
          <w:rFonts w:cs="FrankRuehl" w:hint="cs"/>
          <w:vanish/>
          <w:sz w:val="16"/>
          <w:szCs w:val="22"/>
          <w:u w:val="single"/>
          <w:shd w:val="clear" w:color="auto" w:fill="FFFF99"/>
          <w:rtl/>
        </w:rPr>
        <w:t>יום כ"ה בתשרי התשפ"א (13 באוקטובר 2020)</w:t>
      </w:r>
      <w:r w:rsidRPr="005E1E6E">
        <w:rPr>
          <w:rStyle w:val="default"/>
          <w:rFonts w:cs="FrankRuehl" w:hint="cs"/>
          <w:vanish/>
          <w:sz w:val="16"/>
          <w:szCs w:val="22"/>
          <w:shd w:val="clear" w:color="auto" w:fill="FFFF99"/>
          <w:rtl/>
        </w:rPr>
        <w:t xml:space="preserve">, יראו כאילו </w:t>
      </w:r>
      <w:r w:rsidRPr="005E1E6E">
        <w:rPr>
          <w:rStyle w:val="default"/>
          <w:rFonts w:cs="FrankRuehl"/>
          <w:vanish/>
          <w:sz w:val="16"/>
          <w:szCs w:val="22"/>
          <w:shd w:val="clear" w:color="auto" w:fill="FFFF99"/>
          <w:rtl/>
        </w:rPr>
        <w:t>–</w:t>
      </w:r>
      <w:bookmarkEnd w:id="75"/>
    </w:p>
    <w:p w:rsidR="0053226C" w:rsidRDefault="0053226C" w:rsidP="0053226C">
      <w:pPr>
        <w:pStyle w:val="P00"/>
        <w:spacing w:before="72"/>
        <w:ind w:left="0" w:right="1134"/>
        <w:rPr>
          <w:rStyle w:val="default"/>
          <w:rFonts w:cs="FrankRuehl"/>
          <w:rtl/>
        </w:rPr>
      </w:pPr>
      <w:bookmarkStart w:id="76" w:name="Seif24"/>
      <w:bookmarkEnd w:id="76"/>
      <w:r>
        <w:rPr>
          <w:lang w:val="he-IL"/>
        </w:rPr>
        <w:pict>
          <v:rect id="_x0000_s1304" style="position:absolute;left:0;text-align:left;margin-left:460.15pt;margin-top:8.05pt;width:79.4pt;height:35.1pt;z-index:251589120" o:allowincell="f" filled="f" stroked="f" strokecolor="lime" strokeweight=".25pt">
            <v:textbox inset="0,0,0,0">
              <w:txbxContent>
                <w:p w:rsidR="0037069E" w:rsidRDefault="0037069E" w:rsidP="0053226C">
                  <w:pPr>
                    <w:spacing w:line="160" w:lineRule="exact"/>
                    <w:jc w:val="left"/>
                    <w:rPr>
                      <w:rFonts w:cs="Miriam"/>
                      <w:noProof/>
                      <w:szCs w:val="18"/>
                      <w:rtl/>
                    </w:rPr>
                  </w:pPr>
                  <w:r>
                    <w:rPr>
                      <w:rFonts w:cs="Miriam" w:hint="cs"/>
                      <w:szCs w:val="18"/>
                      <w:rtl/>
                    </w:rPr>
                    <w:t xml:space="preserve">הוראת שעה </w:t>
                  </w:r>
                  <w:r>
                    <w:rPr>
                      <w:rFonts w:cs="Miriam"/>
                      <w:szCs w:val="18"/>
                      <w:rtl/>
                    </w:rPr>
                    <w:t>–</w:t>
                  </w:r>
                  <w:r>
                    <w:rPr>
                      <w:rFonts w:cs="Miriam" w:hint="cs"/>
                      <w:szCs w:val="18"/>
                      <w:rtl/>
                    </w:rPr>
                    <w:t xml:space="preserve"> יציאה לשדה תעופה</w:t>
                  </w:r>
                </w:p>
                <w:p w:rsidR="0037069E" w:rsidRDefault="0037069E" w:rsidP="0053226C">
                  <w:pPr>
                    <w:spacing w:line="160" w:lineRule="exact"/>
                    <w:jc w:val="left"/>
                    <w:rPr>
                      <w:rFonts w:cs="Miriam"/>
                      <w:noProof/>
                      <w:szCs w:val="18"/>
                      <w:rtl/>
                    </w:rPr>
                  </w:pPr>
                  <w:r>
                    <w:rPr>
                      <w:rFonts w:cs="Miriam" w:hint="cs"/>
                      <w:noProof/>
                      <w:szCs w:val="18"/>
                      <w:rtl/>
                    </w:rPr>
                    <w:t xml:space="preserve">תק' (מס' 5) </w:t>
                  </w:r>
                  <w:r>
                    <w:rPr>
                      <w:rFonts w:cs="Miriam"/>
                      <w:noProof/>
                      <w:szCs w:val="18"/>
                      <w:rtl/>
                    </w:rPr>
                    <w:br/>
                  </w:r>
                  <w:r>
                    <w:rPr>
                      <w:rFonts w:cs="Miriam" w:hint="cs"/>
                      <w:noProof/>
                      <w:szCs w:val="18"/>
                      <w:rtl/>
                    </w:rPr>
                    <w:t>תשפ"א-2020</w:t>
                  </w:r>
                </w:p>
              </w:txbxContent>
            </v:textbox>
            <w10:anchorlock/>
          </v:rect>
        </w:pict>
      </w:r>
      <w:r>
        <w:rPr>
          <w:rStyle w:val="big-number"/>
          <w:rFonts w:hint="cs"/>
          <w:rtl/>
        </w:rPr>
        <w:t>25</w:t>
      </w:r>
      <w:r w:rsidRPr="005C7130">
        <w:rPr>
          <w:rStyle w:val="big-number"/>
          <w:rFonts w:cs="FrankRuehl"/>
          <w:szCs w:val="26"/>
          <w:rtl/>
        </w:rPr>
        <w:t>.</w:t>
      </w:r>
      <w:r w:rsidRPr="005C7130">
        <w:rPr>
          <w:rStyle w:val="big-number"/>
          <w:rFonts w:cs="FrankRuehl"/>
          <w:szCs w:val="26"/>
          <w:rtl/>
        </w:rPr>
        <w:tab/>
      </w:r>
      <w:r>
        <w:rPr>
          <w:rStyle w:val="default"/>
          <w:rFonts w:cs="FrankRuehl" w:hint="cs"/>
          <w:rtl/>
        </w:rPr>
        <w:t xml:space="preserve">על אף האמור בתקנות אלה, בתקופה שמיום כ"ח בתשרי התשפ"א (16 באוקטובר 2020) עד תום תקופת תוקפה של תקנה 2, יראו כאילו בתקנה 2(א)(16) </w:t>
      </w:r>
      <w:r>
        <w:rPr>
          <w:rStyle w:val="default"/>
          <w:rFonts w:cs="FrankRuehl"/>
          <w:rtl/>
        </w:rPr>
        <w:t>–</w:t>
      </w:r>
    </w:p>
    <w:p w:rsidR="0053226C" w:rsidRDefault="0053226C" w:rsidP="0053226C">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בפסקת משנה (א) </w:t>
      </w:r>
      <w:r>
        <w:rPr>
          <w:rStyle w:val="default"/>
          <w:rFonts w:cs="FrankRuehl"/>
          <w:rtl/>
        </w:rPr>
        <w:t>–</w:t>
      </w:r>
    </w:p>
    <w:p w:rsidR="0053226C" w:rsidRDefault="0053226C" w:rsidP="0053226C">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 xml:space="preserve">ברישה, המילים "ובלבד שהתקיים אחד מאלה" </w:t>
      </w:r>
      <w:r>
        <w:rPr>
          <w:rStyle w:val="default"/>
          <w:rFonts w:cs="FrankRuehl"/>
          <w:rtl/>
        </w:rPr>
        <w:t>–</w:t>
      </w:r>
      <w:r>
        <w:rPr>
          <w:rStyle w:val="default"/>
          <w:rFonts w:cs="FrankRuehl" w:hint="cs"/>
          <w:rtl/>
        </w:rPr>
        <w:t xml:space="preserve"> נמחקו;</w:t>
      </w:r>
    </w:p>
    <w:p w:rsidR="0053226C" w:rsidRDefault="0053226C" w:rsidP="0053226C">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 xml:space="preserve">פסקאות משנה (1) ו-(2) </w:t>
      </w:r>
      <w:r>
        <w:rPr>
          <w:rStyle w:val="default"/>
          <w:rFonts w:cs="FrankRuehl"/>
          <w:rtl/>
        </w:rPr>
        <w:t>–</w:t>
      </w:r>
      <w:r>
        <w:rPr>
          <w:rStyle w:val="default"/>
          <w:rFonts w:cs="FrankRuehl" w:hint="cs"/>
          <w:rtl/>
        </w:rPr>
        <w:t xml:space="preserve"> נמחקו;</w:t>
      </w:r>
    </w:p>
    <w:p w:rsidR="0053226C" w:rsidRDefault="0053226C" w:rsidP="0053226C">
      <w:pPr>
        <w:pStyle w:val="P00"/>
        <w:spacing w:before="72"/>
        <w:ind w:left="62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פסקת משנה (ב) </w:t>
      </w:r>
      <w:r>
        <w:rPr>
          <w:rStyle w:val="default"/>
          <w:rFonts w:cs="FrankRuehl"/>
          <w:rtl/>
        </w:rPr>
        <w:t>–</w:t>
      </w:r>
      <w:r>
        <w:rPr>
          <w:rStyle w:val="default"/>
          <w:rFonts w:cs="FrankRuehl" w:hint="cs"/>
          <w:rtl/>
        </w:rPr>
        <w:t xml:space="preserve"> נמחקה.</w:t>
      </w:r>
    </w:p>
    <w:p w:rsidR="0053226C" w:rsidRPr="005E1E6E" w:rsidRDefault="0053226C" w:rsidP="0053226C">
      <w:pPr>
        <w:pStyle w:val="P00"/>
        <w:spacing w:before="0"/>
        <w:ind w:left="0" w:right="1134"/>
        <w:rPr>
          <w:rStyle w:val="default"/>
          <w:rFonts w:ascii="FrankRuehl" w:hAnsi="FrankRuehl" w:cs="FrankRuehl"/>
          <w:vanish/>
          <w:color w:val="FF0000"/>
          <w:szCs w:val="20"/>
          <w:shd w:val="clear" w:color="auto" w:fill="FFFF99"/>
          <w:rtl/>
        </w:rPr>
      </w:pPr>
      <w:bookmarkStart w:id="77" w:name="Rov57"/>
      <w:r w:rsidRPr="005E1E6E">
        <w:rPr>
          <w:rStyle w:val="default"/>
          <w:rFonts w:ascii="FrankRuehl" w:hAnsi="FrankRuehl" w:cs="FrankRuehl" w:hint="cs"/>
          <w:vanish/>
          <w:color w:val="FF0000"/>
          <w:szCs w:val="20"/>
          <w:shd w:val="clear" w:color="auto" w:fill="FFFF99"/>
          <w:rtl/>
        </w:rPr>
        <w:t>מיום 14.10.2020</w:t>
      </w:r>
    </w:p>
    <w:p w:rsidR="0053226C" w:rsidRPr="005E1E6E" w:rsidRDefault="0053226C" w:rsidP="0053226C">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5) תשפ"א-2020</w:t>
      </w:r>
    </w:p>
    <w:p w:rsidR="0053226C" w:rsidRPr="005E1E6E" w:rsidRDefault="0053226C" w:rsidP="0053226C">
      <w:pPr>
        <w:pStyle w:val="P00"/>
        <w:spacing w:before="0"/>
        <w:ind w:left="0" w:right="1134"/>
        <w:rPr>
          <w:rStyle w:val="default"/>
          <w:rFonts w:ascii="FrankRuehl" w:hAnsi="FrankRuehl" w:cs="FrankRuehl"/>
          <w:vanish/>
          <w:szCs w:val="20"/>
          <w:shd w:val="clear" w:color="auto" w:fill="FFFF99"/>
          <w:rtl/>
        </w:rPr>
      </w:pPr>
      <w:hyperlink r:id="rId261" w:history="1">
        <w:r w:rsidRPr="005E1E6E">
          <w:rPr>
            <w:rStyle w:val="Hyperlink"/>
            <w:rFonts w:ascii="FrankRuehl" w:hAnsi="FrankRuehl" w:hint="cs"/>
            <w:vanish/>
            <w:szCs w:val="20"/>
            <w:shd w:val="clear" w:color="auto" w:fill="FFFF99"/>
            <w:rtl/>
          </w:rPr>
          <w:t>ק"ת תשפ"א מס' 8820</w:t>
        </w:r>
      </w:hyperlink>
      <w:r w:rsidRPr="005E1E6E">
        <w:rPr>
          <w:rStyle w:val="default"/>
          <w:rFonts w:ascii="FrankRuehl" w:hAnsi="FrankRuehl" w:cs="FrankRuehl" w:hint="cs"/>
          <w:vanish/>
          <w:szCs w:val="20"/>
          <w:shd w:val="clear" w:color="auto" w:fill="FFFF99"/>
          <w:rtl/>
        </w:rPr>
        <w:t xml:space="preserve"> מיום 14.10.2020 עמ' 160</w:t>
      </w:r>
    </w:p>
    <w:p w:rsidR="0053226C" w:rsidRPr="0053226C" w:rsidRDefault="0053226C" w:rsidP="0053226C">
      <w:pPr>
        <w:pStyle w:val="P00"/>
        <w:spacing w:before="0"/>
        <w:ind w:left="0" w:right="1134"/>
        <w:rPr>
          <w:rStyle w:val="default"/>
          <w:rFonts w:ascii="FrankRuehl" w:hAnsi="FrankRuehl" w:cs="FrankRuehl"/>
          <w:sz w:val="2"/>
          <w:szCs w:val="2"/>
          <w:shd w:val="clear" w:color="auto" w:fill="FFFF99"/>
          <w:rtl/>
        </w:rPr>
      </w:pPr>
      <w:r w:rsidRPr="005E1E6E">
        <w:rPr>
          <w:rStyle w:val="default"/>
          <w:rFonts w:ascii="FrankRuehl" w:hAnsi="FrankRuehl" w:cs="FrankRuehl" w:hint="cs"/>
          <w:b/>
          <w:bCs/>
          <w:vanish/>
          <w:szCs w:val="20"/>
          <w:shd w:val="clear" w:color="auto" w:fill="FFFF99"/>
          <w:rtl/>
        </w:rPr>
        <w:t>הוספת תקנה 25</w:t>
      </w:r>
      <w:bookmarkEnd w:id="77"/>
    </w:p>
    <w:p w:rsidR="005D1CF8" w:rsidRDefault="005D1CF8" w:rsidP="005D1CF8">
      <w:pPr>
        <w:pStyle w:val="P00"/>
        <w:spacing w:before="72"/>
        <w:ind w:left="0" w:right="1134"/>
        <w:rPr>
          <w:rStyle w:val="default"/>
          <w:rFonts w:cs="FrankRuehl"/>
          <w:rtl/>
        </w:rPr>
      </w:pPr>
      <w:bookmarkStart w:id="78" w:name="Seif31"/>
      <w:bookmarkEnd w:id="78"/>
      <w:r>
        <w:rPr>
          <w:lang w:val="he-IL"/>
        </w:rPr>
        <w:pict>
          <v:rect id="_x0000_s1363" style="position:absolute;left:0;text-align:left;margin-left:460.15pt;margin-top:8.05pt;width:79.4pt;height:50.75pt;z-index:251612672" o:allowincell="f" filled="f" stroked="f" strokecolor="lime" strokeweight=".25pt">
            <v:textbox inset="0,0,0,0">
              <w:txbxContent>
                <w:p w:rsidR="0037069E" w:rsidRDefault="0037069E" w:rsidP="005D1CF8">
                  <w:pPr>
                    <w:spacing w:line="160" w:lineRule="exact"/>
                    <w:jc w:val="left"/>
                    <w:rPr>
                      <w:rFonts w:cs="Miriam"/>
                      <w:noProof/>
                      <w:szCs w:val="18"/>
                      <w:rtl/>
                    </w:rPr>
                  </w:pPr>
                  <w:r>
                    <w:rPr>
                      <w:rFonts w:cs="Miriam" w:hint="cs"/>
                      <w:szCs w:val="18"/>
                      <w:rtl/>
                    </w:rPr>
                    <w:t xml:space="preserve">הוראת שעה </w:t>
                  </w:r>
                  <w:r>
                    <w:rPr>
                      <w:rFonts w:cs="Miriam"/>
                      <w:szCs w:val="18"/>
                      <w:rtl/>
                    </w:rPr>
                    <w:t>–</w:t>
                  </w:r>
                  <w:r>
                    <w:rPr>
                      <w:rFonts w:cs="Miriam" w:hint="cs"/>
                      <w:szCs w:val="18"/>
                      <w:rtl/>
                    </w:rPr>
                    <w:t xml:space="preserve"> בחירות ברשות מקומית</w:t>
                  </w:r>
                </w:p>
                <w:p w:rsidR="0037069E" w:rsidRDefault="0037069E" w:rsidP="005D1CF8">
                  <w:pPr>
                    <w:spacing w:line="160" w:lineRule="exact"/>
                    <w:jc w:val="left"/>
                    <w:rPr>
                      <w:rFonts w:cs="Miriam"/>
                      <w:noProof/>
                      <w:szCs w:val="18"/>
                      <w:rtl/>
                    </w:rPr>
                  </w:pPr>
                  <w:r>
                    <w:rPr>
                      <w:rFonts w:cs="Miriam" w:hint="cs"/>
                      <w:noProof/>
                      <w:szCs w:val="18"/>
                      <w:rtl/>
                    </w:rPr>
                    <w:t xml:space="preserve">תק' (מס' 12) </w:t>
                  </w:r>
                  <w:r>
                    <w:rPr>
                      <w:rFonts w:cs="Miriam"/>
                      <w:noProof/>
                      <w:szCs w:val="18"/>
                      <w:rtl/>
                    </w:rPr>
                    <w:br/>
                  </w:r>
                  <w:r>
                    <w:rPr>
                      <w:rFonts w:cs="Miriam" w:hint="cs"/>
                      <w:noProof/>
                      <w:szCs w:val="18"/>
                      <w:rtl/>
                    </w:rPr>
                    <w:t>תשפ"א-2020</w:t>
                  </w:r>
                </w:p>
                <w:p w:rsidR="0037069E" w:rsidRDefault="0037069E" w:rsidP="005D1CF8">
                  <w:pPr>
                    <w:spacing w:line="160" w:lineRule="exact"/>
                    <w:jc w:val="left"/>
                    <w:rPr>
                      <w:rFonts w:cs="Miriam"/>
                      <w:noProof/>
                      <w:szCs w:val="18"/>
                      <w:rtl/>
                    </w:rPr>
                  </w:pPr>
                  <w:r>
                    <w:rPr>
                      <w:rFonts w:cs="Miriam" w:hint="cs"/>
                      <w:noProof/>
                      <w:szCs w:val="18"/>
                      <w:rtl/>
                    </w:rPr>
                    <w:t xml:space="preserve">תק' (מס' 15) </w:t>
                  </w:r>
                  <w:r>
                    <w:rPr>
                      <w:rFonts w:cs="Miriam"/>
                      <w:noProof/>
                      <w:szCs w:val="18"/>
                      <w:rtl/>
                    </w:rPr>
                    <w:br/>
                  </w:r>
                  <w:r>
                    <w:rPr>
                      <w:rFonts w:cs="Miriam" w:hint="cs"/>
                      <w:noProof/>
                      <w:szCs w:val="18"/>
                      <w:rtl/>
                    </w:rPr>
                    <w:t>תשפ"א-2020</w:t>
                  </w:r>
                </w:p>
              </w:txbxContent>
            </v:textbox>
            <w10:anchorlock/>
          </v:rect>
        </w:pict>
      </w:r>
      <w:r>
        <w:rPr>
          <w:rStyle w:val="big-number"/>
          <w:rFonts w:hint="cs"/>
          <w:rtl/>
        </w:rPr>
        <w:t>26</w:t>
      </w:r>
      <w:r w:rsidRPr="005C7130">
        <w:rPr>
          <w:rStyle w:val="big-number"/>
          <w:rFonts w:cs="FrankRuehl"/>
          <w:szCs w:val="26"/>
          <w:rtl/>
        </w:rPr>
        <w:t>.</w:t>
      </w:r>
      <w:r w:rsidRPr="005C7130">
        <w:rPr>
          <w:rStyle w:val="big-number"/>
          <w:rFonts w:cs="FrankRuehl"/>
          <w:szCs w:val="26"/>
          <w:rtl/>
        </w:rPr>
        <w:tab/>
      </w:r>
      <w:r>
        <w:rPr>
          <w:rStyle w:val="default"/>
          <w:rFonts w:cs="FrankRuehl" w:hint="cs"/>
          <w:rtl/>
        </w:rPr>
        <w:t xml:space="preserve">על אף האמור בתקנות אלה, בתקופה שמיום </w:t>
      </w:r>
      <w:r w:rsidR="00CA0997">
        <w:rPr>
          <w:rStyle w:val="default"/>
          <w:rFonts w:cs="FrankRuehl" w:hint="cs"/>
          <w:rtl/>
        </w:rPr>
        <w:t xml:space="preserve">ד' בכסלו </w:t>
      </w:r>
      <w:r>
        <w:rPr>
          <w:rStyle w:val="default"/>
          <w:rFonts w:cs="FrankRuehl" w:hint="cs"/>
          <w:rtl/>
        </w:rPr>
        <w:t>התשפ"א (</w:t>
      </w:r>
      <w:r w:rsidR="00CA0997">
        <w:rPr>
          <w:rStyle w:val="default"/>
          <w:rFonts w:cs="FrankRuehl" w:hint="cs"/>
          <w:rtl/>
        </w:rPr>
        <w:t>20 בנובמבר</w:t>
      </w:r>
      <w:r>
        <w:rPr>
          <w:rStyle w:val="default"/>
          <w:rFonts w:cs="FrankRuehl" w:hint="cs"/>
          <w:rtl/>
        </w:rPr>
        <w:t xml:space="preserve"> 2020) עד </w:t>
      </w:r>
      <w:r w:rsidR="00CA0997">
        <w:rPr>
          <w:rStyle w:val="default"/>
          <w:rFonts w:cs="FrankRuehl" w:hint="cs"/>
          <w:rtl/>
        </w:rPr>
        <w:t xml:space="preserve">יום </w:t>
      </w:r>
      <w:r w:rsidR="00CA186A" w:rsidRPr="00CA186A">
        <w:rPr>
          <w:rStyle w:val="default"/>
          <w:rFonts w:cs="FrankRuehl" w:hint="cs"/>
          <w:rtl/>
        </w:rPr>
        <w:t>כ"ג בכסלו התשפ"א (9</w:t>
      </w:r>
      <w:r w:rsidR="00CA0997">
        <w:rPr>
          <w:rStyle w:val="default"/>
          <w:rFonts w:cs="FrankRuehl" w:hint="cs"/>
          <w:rtl/>
        </w:rPr>
        <w:t xml:space="preserve"> בדצמבר 2020)</w:t>
      </w:r>
      <w:r>
        <w:rPr>
          <w:rStyle w:val="default"/>
          <w:rFonts w:cs="FrankRuehl" w:hint="cs"/>
          <w:rtl/>
        </w:rPr>
        <w:t xml:space="preserve">, יראו כאילו </w:t>
      </w:r>
      <w:r>
        <w:rPr>
          <w:rStyle w:val="default"/>
          <w:rFonts w:cs="FrankRuehl"/>
          <w:rtl/>
        </w:rPr>
        <w:t>–</w:t>
      </w:r>
    </w:p>
    <w:p w:rsidR="00CA0997" w:rsidRDefault="00CA0997" w:rsidP="00CA0997">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בתקנה 7, בסופה בא:</w:t>
      </w:r>
    </w:p>
    <w:p w:rsidR="00CA0997" w:rsidRDefault="00CA0997" w:rsidP="00CA0997">
      <w:pPr>
        <w:pStyle w:val="P00"/>
        <w:spacing w:before="72"/>
        <w:ind w:left="1021" w:right="1134"/>
        <w:rPr>
          <w:rStyle w:val="default"/>
          <w:rFonts w:cs="FrankRuehl"/>
          <w:rtl/>
        </w:rPr>
      </w:pPr>
      <w:r>
        <w:rPr>
          <w:rStyle w:val="default"/>
          <w:rFonts w:cs="FrankRuehl" w:hint="cs"/>
          <w:rtl/>
        </w:rPr>
        <w:t>"(14) מקום קלפי שקבע מנהל הבחירות לפי חוק הרשויות המקומיות (בחירות), התשכ"ה-1965.";</w:t>
      </w:r>
    </w:p>
    <w:p w:rsidR="00CA0997" w:rsidRDefault="00CA0997" w:rsidP="00CA0997">
      <w:pPr>
        <w:pStyle w:val="P00"/>
        <w:spacing w:before="72"/>
        <w:ind w:left="62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בתקנה 8(4), בסופה בא:</w:t>
      </w:r>
    </w:p>
    <w:p w:rsidR="00CA0997" w:rsidRDefault="00CA0997" w:rsidP="00CA0997">
      <w:pPr>
        <w:pStyle w:val="P00"/>
        <w:spacing w:before="72"/>
        <w:ind w:left="1021" w:right="1134"/>
        <w:rPr>
          <w:rStyle w:val="default"/>
          <w:rFonts w:cs="FrankRuehl"/>
          <w:rtl/>
        </w:rPr>
      </w:pPr>
      <w:r>
        <w:rPr>
          <w:rStyle w:val="default"/>
          <w:rFonts w:cs="FrankRuehl" w:hint="cs"/>
          <w:rtl/>
        </w:rPr>
        <w:t>"(ג)</w:t>
      </w:r>
      <w:r>
        <w:rPr>
          <w:rStyle w:val="default"/>
          <w:rFonts w:cs="FrankRuehl"/>
          <w:rtl/>
        </w:rPr>
        <w:tab/>
      </w:r>
      <w:r>
        <w:rPr>
          <w:rStyle w:val="default"/>
          <w:rFonts w:cs="FrankRuehl" w:hint="cs"/>
          <w:rtl/>
        </w:rPr>
        <w:t>לעניין מקום שהוא מקום קלפי לפי חוק הרשויות המקומיות (בחירות), התשכ"ה-1965, יחולו פסקאות משנה (א) ו-(ב) בשינויים אלה:</w:t>
      </w:r>
    </w:p>
    <w:p w:rsidR="00CA0997" w:rsidRDefault="00CA0997" w:rsidP="00CA0997">
      <w:pPr>
        <w:pStyle w:val="P00"/>
        <w:spacing w:before="72"/>
        <w:ind w:left="147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המחזיק או המפעיל של המקום או מי מטעמו ישאל את הנכנסים למקום הקלפי את השאלות שבפסקת משנה (א)(2) ו-(3) בלבד;</w:t>
      </w:r>
    </w:p>
    <w:p w:rsidR="00CA0997" w:rsidRDefault="00CA0997" w:rsidP="00CA0997">
      <w:pPr>
        <w:pStyle w:val="P00"/>
        <w:spacing w:before="72"/>
        <w:ind w:left="147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השיב אדם בחיוב על השאלה שבפסקת משנה (א)(2) או שנמצא כי חום גופו הוא 38 מעלות צלזיוס ומעלה במדידת חום כאמור בפסקת משנה (ב), המחזיק או המפעיל של המקום, או מי מטעמו, יתיר את כניסתו אם אותו אדם הציג אישור החלמה או ממצא שלילי ל-</w:t>
      </w:r>
      <w:r>
        <w:rPr>
          <w:rStyle w:val="default"/>
          <w:rFonts w:cs="FrankRuehl"/>
        </w:rPr>
        <w:t>nCoV</w:t>
      </w:r>
      <w:r>
        <w:rPr>
          <w:rStyle w:val="default"/>
          <w:rFonts w:cs="FrankRuehl" w:hint="cs"/>
          <w:rtl/>
        </w:rPr>
        <w:t xml:space="preserve"> בבדיקת </w:t>
      </w:r>
      <w:r>
        <w:rPr>
          <w:rStyle w:val="default"/>
          <w:rFonts w:cs="FrankRuehl"/>
        </w:rPr>
        <w:t>pcr</w:t>
      </w:r>
      <w:r>
        <w:rPr>
          <w:rStyle w:val="default"/>
          <w:rFonts w:cs="FrankRuehl" w:hint="cs"/>
          <w:rtl/>
        </w:rPr>
        <w:t xml:space="preserve"> שביצע ביום הבחירות, ובמקרה שהחום החל לפני יום הבחירות </w:t>
      </w:r>
      <w:r>
        <w:rPr>
          <w:rStyle w:val="default"/>
          <w:rFonts w:cs="FrankRuehl"/>
          <w:rtl/>
        </w:rPr>
        <w:t>–</w:t>
      </w:r>
      <w:r>
        <w:rPr>
          <w:rStyle w:val="default"/>
          <w:rFonts w:cs="FrankRuehl" w:hint="cs"/>
          <w:rtl/>
        </w:rPr>
        <w:t xml:space="preserve"> אם הציג ממצא שלילי ל-</w:t>
      </w:r>
      <w:r>
        <w:rPr>
          <w:rStyle w:val="default"/>
          <w:rFonts w:cs="FrankRuehl"/>
        </w:rPr>
        <w:t>nCoV</w:t>
      </w:r>
      <w:r>
        <w:rPr>
          <w:rStyle w:val="default"/>
          <w:rFonts w:cs="FrankRuehl" w:hint="cs"/>
          <w:rtl/>
        </w:rPr>
        <w:t xml:space="preserve"> בבדיקת </w:t>
      </w:r>
      <w:r>
        <w:rPr>
          <w:rStyle w:val="default"/>
          <w:rFonts w:cs="FrankRuehl"/>
        </w:rPr>
        <w:t>pcr</w:t>
      </w:r>
      <w:r>
        <w:rPr>
          <w:rStyle w:val="default"/>
          <w:rFonts w:cs="FrankRuehl" w:hint="cs"/>
          <w:rtl/>
        </w:rPr>
        <w:t xml:space="preserve"> שביצע לפני יום הבחירות ולאחר הופעת החום.</w:t>
      </w:r>
    </w:p>
    <w:p w:rsidR="00CA0997" w:rsidRDefault="00CA0997" w:rsidP="00CA0997">
      <w:pPr>
        <w:pStyle w:val="P00"/>
        <w:spacing w:before="72"/>
        <w:ind w:left="1021" w:right="1134"/>
        <w:rPr>
          <w:rStyle w:val="default"/>
          <w:rFonts w:cs="FrankRuehl" w:hint="cs"/>
          <w:rtl/>
        </w:rPr>
      </w:pPr>
      <w:r>
        <w:rPr>
          <w:rStyle w:val="default"/>
          <w:rFonts w:cs="FrankRuehl" w:hint="cs"/>
          <w:rtl/>
        </w:rPr>
        <w:t>(ד)</w:t>
      </w:r>
      <w:r>
        <w:rPr>
          <w:rStyle w:val="default"/>
          <w:rFonts w:cs="FrankRuehl"/>
          <w:rtl/>
        </w:rPr>
        <w:tab/>
      </w:r>
      <w:r>
        <w:rPr>
          <w:rStyle w:val="default"/>
          <w:rFonts w:cs="FrankRuehl" w:hint="cs"/>
          <w:rtl/>
        </w:rPr>
        <w:t>נקבעה קלפי ייעודית לפי חוק הרשויות המקומיות (בחירות), התשכ"ה-1965, לא יחולו עליה פסקאות משנה (א) עד (ג)."</w:t>
      </w:r>
    </w:p>
    <w:p w:rsidR="005D1CF8" w:rsidRPr="005E1E6E" w:rsidRDefault="005D1CF8" w:rsidP="005D1CF8">
      <w:pPr>
        <w:pStyle w:val="P00"/>
        <w:spacing w:before="0"/>
        <w:ind w:left="0" w:right="1134"/>
        <w:rPr>
          <w:rStyle w:val="default"/>
          <w:rFonts w:ascii="FrankRuehl" w:hAnsi="FrankRuehl" w:cs="FrankRuehl"/>
          <w:vanish/>
          <w:color w:val="FF0000"/>
          <w:szCs w:val="20"/>
          <w:shd w:val="clear" w:color="auto" w:fill="FFFF99"/>
          <w:rtl/>
        </w:rPr>
      </w:pPr>
      <w:bookmarkStart w:id="79" w:name="Rov82"/>
      <w:r w:rsidRPr="005E1E6E">
        <w:rPr>
          <w:rStyle w:val="default"/>
          <w:rFonts w:ascii="FrankRuehl" w:hAnsi="FrankRuehl" w:cs="FrankRuehl" w:hint="cs"/>
          <w:vanish/>
          <w:color w:val="FF0000"/>
          <w:szCs w:val="20"/>
          <w:shd w:val="clear" w:color="auto" w:fill="FFFF99"/>
          <w:rtl/>
        </w:rPr>
        <w:t>מיום 18.11.2020</w:t>
      </w:r>
    </w:p>
    <w:p w:rsidR="005D1CF8" w:rsidRPr="005E1E6E" w:rsidRDefault="005D1CF8" w:rsidP="005D1CF8">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12) תשפ"א-2020</w:t>
      </w:r>
    </w:p>
    <w:p w:rsidR="005D1CF8" w:rsidRPr="005E1E6E" w:rsidRDefault="005D1CF8" w:rsidP="005D1CF8">
      <w:pPr>
        <w:pStyle w:val="P00"/>
        <w:spacing w:before="0"/>
        <w:ind w:left="0" w:right="1134"/>
        <w:rPr>
          <w:rStyle w:val="default"/>
          <w:rFonts w:ascii="FrankRuehl" w:hAnsi="FrankRuehl" w:cs="FrankRuehl"/>
          <w:vanish/>
          <w:szCs w:val="20"/>
          <w:shd w:val="clear" w:color="auto" w:fill="FFFF99"/>
          <w:rtl/>
        </w:rPr>
      </w:pPr>
      <w:hyperlink r:id="rId262" w:history="1">
        <w:r w:rsidRPr="005E1E6E">
          <w:rPr>
            <w:rStyle w:val="Hyperlink"/>
            <w:rFonts w:ascii="FrankRuehl" w:hAnsi="FrankRuehl" w:hint="cs"/>
            <w:vanish/>
            <w:szCs w:val="20"/>
            <w:shd w:val="clear" w:color="auto" w:fill="FFFF99"/>
            <w:rtl/>
          </w:rPr>
          <w:t>ק"ת תשפ"א מס' 8910</w:t>
        </w:r>
      </w:hyperlink>
      <w:r w:rsidRPr="005E1E6E">
        <w:rPr>
          <w:rStyle w:val="default"/>
          <w:rFonts w:ascii="FrankRuehl" w:hAnsi="FrankRuehl" w:cs="FrankRuehl" w:hint="cs"/>
          <w:vanish/>
          <w:szCs w:val="20"/>
          <w:shd w:val="clear" w:color="auto" w:fill="FFFF99"/>
          <w:rtl/>
        </w:rPr>
        <w:t xml:space="preserve"> מיום 18.11.2020 עמ' 498</w:t>
      </w:r>
    </w:p>
    <w:p w:rsidR="005D1CF8" w:rsidRPr="005E1E6E" w:rsidRDefault="005D1CF8" w:rsidP="00CA0997">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26</w:t>
      </w:r>
    </w:p>
    <w:p w:rsidR="00CA186A" w:rsidRPr="005E1E6E" w:rsidRDefault="00CA186A" w:rsidP="00CA0997">
      <w:pPr>
        <w:pStyle w:val="P00"/>
        <w:spacing w:before="0"/>
        <w:ind w:left="0" w:right="1134"/>
        <w:rPr>
          <w:rStyle w:val="default"/>
          <w:rFonts w:ascii="FrankRuehl" w:hAnsi="FrankRuehl" w:cs="FrankRuehl"/>
          <w:vanish/>
          <w:szCs w:val="20"/>
          <w:shd w:val="clear" w:color="auto" w:fill="FFFF99"/>
          <w:rtl/>
        </w:rPr>
      </w:pPr>
    </w:p>
    <w:p w:rsidR="00CA186A" w:rsidRPr="005E1E6E" w:rsidRDefault="00CA186A" w:rsidP="00CA0997">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1.12.2020</w:t>
      </w:r>
    </w:p>
    <w:p w:rsidR="00CA186A" w:rsidRPr="005E1E6E" w:rsidRDefault="00CA186A" w:rsidP="00CA0997">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15) תשפ"א-2020</w:t>
      </w:r>
    </w:p>
    <w:p w:rsidR="00CA186A" w:rsidRPr="005E1E6E" w:rsidRDefault="00CA186A" w:rsidP="00CA0997">
      <w:pPr>
        <w:pStyle w:val="P00"/>
        <w:spacing w:before="0"/>
        <w:ind w:left="0" w:right="1134"/>
        <w:rPr>
          <w:rStyle w:val="default"/>
          <w:rFonts w:ascii="FrankRuehl" w:hAnsi="FrankRuehl" w:cs="FrankRuehl"/>
          <w:vanish/>
          <w:szCs w:val="20"/>
          <w:shd w:val="clear" w:color="auto" w:fill="FFFF99"/>
          <w:rtl/>
        </w:rPr>
      </w:pPr>
      <w:hyperlink r:id="rId263" w:history="1">
        <w:r w:rsidRPr="005E1E6E">
          <w:rPr>
            <w:rStyle w:val="Hyperlink"/>
            <w:rFonts w:ascii="FrankRuehl" w:hAnsi="FrankRuehl" w:hint="cs"/>
            <w:vanish/>
            <w:szCs w:val="20"/>
            <w:shd w:val="clear" w:color="auto" w:fill="FFFF99"/>
            <w:rtl/>
          </w:rPr>
          <w:t>ק"ת תשפ"א מס' 8953</w:t>
        </w:r>
      </w:hyperlink>
      <w:r w:rsidRPr="005E1E6E">
        <w:rPr>
          <w:rStyle w:val="default"/>
          <w:rFonts w:ascii="FrankRuehl" w:hAnsi="FrankRuehl" w:cs="FrankRuehl" w:hint="cs"/>
          <w:vanish/>
          <w:szCs w:val="20"/>
          <w:shd w:val="clear" w:color="auto" w:fill="FFFF99"/>
          <w:rtl/>
        </w:rPr>
        <w:t xml:space="preserve"> מיום 1.12.2020 עמ' 750</w:t>
      </w:r>
    </w:p>
    <w:p w:rsidR="00CA186A" w:rsidRPr="00CA186A" w:rsidRDefault="00CA186A" w:rsidP="00CA186A">
      <w:pPr>
        <w:pStyle w:val="P00"/>
        <w:ind w:left="0" w:right="1134"/>
        <w:rPr>
          <w:rStyle w:val="default"/>
          <w:rFonts w:cs="FrankRuehl"/>
          <w:sz w:val="2"/>
          <w:szCs w:val="2"/>
          <w:rtl/>
        </w:rPr>
      </w:pPr>
      <w:r w:rsidRPr="005E1E6E">
        <w:rPr>
          <w:rStyle w:val="default"/>
          <w:rFonts w:cs="FrankRuehl" w:hint="cs"/>
          <w:vanish/>
          <w:sz w:val="16"/>
          <w:szCs w:val="22"/>
          <w:shd w:val="clear" w:color="auto" w:fill="FFFF99"/>
          <w:rtl/>
        </w:rPr>
        <w:t>26</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בתקנות אלה, בתקופה שמיום ד' בכסלו התשפ"א (20 בנובמבר 2020) עד יום </w:t>
      </w:r>
      <w:r w:rsidRPr="005E1E6E">
        <w:rPr>
          <w:rStyle w:val="default"/>
          <w:rFonts w:cs="FrankRuehl" w:hint="cs"/>
          <w:strike/>
          <w:vanish/>
          <w:sz w:val="16"/>
          <w:szCs w:val="22"/>
          <w:shd w:val="clear" w:color="auto" w:fill="FFFF99"/>
          <w:rtl/>
        </w:rPr>
        <w:t>ט"ז בכסלו התשפ"א (2 בדצמבר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כ"ג בכסלו התשפ"א (9 בדצמבר 2020)</w:t>
      </w:r>
      <w:r w:rsidRPr="005E1E6E">
        <w:rPr>
          <w:rStyle w:val="default"/>
          <w:rFonts w:cs="FrankRuehl" w:hint="cs"/>
          <w:vanish/>
          <w:sz w:val="16"/>
          <w:szCs w:val="22"/>
          <w:shd w:val="clear" w:color="auto" w:fill="FFFF99"/>
          <w:rtl/>
        </w:rPr>
        <w:t xml:space="preserve">, יראו כאילו </w:t>
      </w:r>
      <w:r w:rsidRPr="005E1E6E">
        <w:rPr>
          <w:rStyle w:val="default"/>
          <w:rFonts w:cs="FrankRuehl"/>
          <w:vanish/>
          <w:sz w:val="16"/>
          <w:szCs w:val="22"/>
          <w:shd w:val="clear" w:color="auto" w:fill="FFFF99"/>
          <w:rtl/>
        </w:rPr>
        <w:t>–</w:t>
      </w:r>
      <w:bookmarkEnd w:id="79"/>
    </w:p>
    <w:p w:rsidR="00EA5EF8" w:rsidRDefault="00EA5EF8" w:rsidP="00EA5EF8">
      <w:pPr>
        <w:pStyle w:val="P00"/>
        <w:spacing w:before="72"/>
        <w:ind w:left="0" w:right="1134"/>
        <w:rPr>
          <w:rStyle w:val="default"/>
          <w:rFonts w:cs="FrankRuehl"/>
          <w:rtl/>
        </w:rPr>
      </w:pPr>
      <w:bookmarkStart w:id="80" w:name="Seif32"/>
      <w:bookmarkEnd w:id="80"/>
      <w:r>
        <w:rPr>
          <w:lang w:val="he-IL"/>
        </w:rPr>
        <w:pict>
          <v:rect id="_x0000_s1367" style="position:absolute;left:0;text-align:left;margin-left:460.15pt;margin-top:8.05pt;width:79.4pt;height:52.45pt;z-index:251613696" o:allowincell="f" filled="f" stroked="f" strokecolor="lime" strokeweight=".25pt">
            <v:textbox inset="0,0,0,0">
              <w:txbxContent>
                <w:p w:rsidR="0037069E" w:rsidRDefault="0037069E" w:rsidP="00EA5EF8">
                  <w:pPr>
                    <w:spacing w:line="160" w:lineRule="exact"/>
                    <w:jc w:val="left"/>
                    <w:rPr>
                      <w:rFonts w:cs="Miriam"/>
                      <w:noProof/>
                      <w:szCs w:val="18"/>
                      <w:rtl/>
                    </w:rPr>
                  </w:pPr>
                  <w:r>
                    <w:rPr>
                      <w:rFonts w:cs="Miriam" w:hint="cs"/>
                      <w:szCs w:val="18"/>
                      <w:rtl/>
                    </w:rPr>
                    <w:t xml:space="preserve">הוראת שעה </w:t>
                  </w:r>
                  <w:r>
                    <w:rPr>
                      <w:rFonts w:cs="Miriam"/>
                      <w:szCs w:val="18"/>
                      <w:rtl/>
                    </w:rPr>
                    <w:t>–</w:t>
                  </w:r>
                  <w:r>
                    <w:rPr>
                      <w:rFonts w:cs="Miriam" w:hint="cs"/>
                      <w:szCs w:val="18"/>
                      <w:rtl/>
                    </w:rPr>
                    <w:t xml:space="preserve"> הפעלת קניון בתכנית ניסיונית</w:t>
                  </w:r>
                </w:p>
                <w:p w:rsidR="0037069E" w:rsidRDefault="0037069E" w:rsidP="00EA5EF8">
                  <w:pPr>
                    <w:spacing w:line="160" w:lineRule="exact"/>
                    <w:jc w:val="left"/>
                    <w:rPr>
                      <w:rFonts w:cs="Miriam"/>
                      <w:noProof/>
                      <w:szCs w:val="18"/>
                      <w:rtl/>
                    </w:rPr>
                  </w:pPr>
                  <w:r>
                    <w:rPr>
                      <w:rFonts w:cs="Miriam" w:hint="cs"/>
                      <w:noProof/>
                      <w:szCs w:val="18"/>
                      <w:rtl/>
                    </w:rPr>
                    <w:t xml:space="preserve">תק' (מס' 14) </w:t>
                  </w:r>
                  <w:r>
                    <w:rPr>
                      <w:rFonts w:cs="Miriam"/>
                      <w:noProof/>
                      <w:szCs w:val="18"/>
                      <w:rtl/>
                    </w:rPr>
                    <w:br/>
                  </w:r>
                  <w:r>
                    <w:rPr>
                      <w:rFonts w:cs="Miriam" w:hint="cs"/>
                      <w:noProof/>
                      <w:szCs w:val="18"/>
                      <w:rtl/>
                    </w:rPr>
                    <w:t>תשפ"א-2020</w:t>
                  </w:r>
                </w:p>
                <w:p w:rsidR="0037069E" w:rsidRDefault="0037069E" w:rsidP="00EA5EF8">
                  <w:pPr>
                    <w:spacing w:line="160" w:lineRule="exact"/>
                    <w:jc w:val="left"/>
                    <w:rPr>
                      <w:rFonts w:cs="Miriam"/>
                      <w:noProof/>
                      <w:szCs w:val="18"/>
                      <w:rtl/>
                    </w:rPr>
                  </w:pPr>
                  <w:r>
                    <w:rPr>
                      <w:rFonts w:cs="Miriam" w:hint="cs"/>
                      <w:noProof/>
                      <w:szCs w:val="18"/>
                      <w:rtl/>
                    </w:rPr>
                    <w:t xml:space="preserve">תק' (מס' 16) </w:t>
                  </w:r>
                  <w:r>
                    <w:rPr>
                      <w:rFonts w:cs="Miriam"/>
                      <w:noProof/>
                      <w:szCs w:val="18"/>
                      <w:rtl/>
                    </w:rPr>
                    <w:br/>
                  </w:r>
                  <w:r>
                    <w:rPr>
                      <w:rFonts w:cs="Miriam" w:hint="cs"/>
                      <w:noProof/>
                      <w:szCs w:val="18"/>
                      <w:rtl/>
                    </w:rPr>
                    <w:t>תשפ"א-2020</w:t>
                  </w:r>
                </w:p>
              </w:txbxContent>
            </v:textbox>
            <w10:anchorlock/>
          </v:rect>
        </w:pict>
      </w:r>
      <w:r>
        <w:rPr>
          <w:rStyle w:val="big-number"/>
          <w:rFonts w:hint="cs"/>
          <w:rtl/>
        </w:rPr>
        <w:t>27</w:t>
      </w:r>
      <w:r w:rsidRPr="005C7130">
        <w:rPr>
          <w:rStyle w:val="big-number"/>
          <w:rFonts w:cs="FrankRuehl"/>
          <w:szCs w:val="26"/>
          <w:rtl/>
        </w:rPr>
        <w:t>.</w:t>
      </w:r>
      <w:r w:rsidRPr="005C7130">
        <w:rPr>
          <w:rStyle w:val="big-number"/>
          <w:rFonts w:cs="FrankRuehl"/>
          <w:szCs w:val="26"/>
          <w:rtl/>
        </w:rPr>
        <w:tab/>
      </w:r>
      <w:r>
        <w:rPr>
          <w:rStyle w:val="default"/>
          <w:rFonts w:cs="FrankRuehl" w:hint="cs"/>
          <w:rtl/>
        </w:rPr>
        <w:t>(א)</w:t>
      </w:r>
      <w:r>
        <w:rPr>
          <w:rStyle w:val="default"/>
          <w:rFonts w:cs="FrankRuehl"/>
          <w:rtl/>
        </w:rPr>
        <w:tab/>
      </w:r>
      <w:r>
        <w:rPr>
          <w:rStyle w:val="default"/>
          <w:rFonts w:cs="FrankRuehl" w:hint="cs"/>
          <w:rtl/>
        </w:rPr>
        <w:t>על אף האמור בתקנה 7, בתקופה שעד יום כ</w:t>
      </w:r>
      <w:r w:rsidR="001B163C">
        <w:rPr>
          <w:rStyle w:val="default"/>
          <w:rFonts w:cs="FrankRuehl" w:hint="cs"/>
          <w:rtl/>
        </w:rPr>
        <w:t>"ב</w:t>
      </w:r>
      <w:r>
        <w:rPr>
          <w:rStyle w:val="default"/>
          <w:rFonts w:cs="FrankRuehl" w:hint="cs"/>
          <w:rtl/>
        </w:rPr>
        <w:t xml:space="preserve"> בכסלו התשפ"א (</w:t>
      </w:r>
      <w:r w:rsidR="001B163C">
        <w:rPr>
          <w:rStyle w:val="default"/>
          <w:rFonts w:cs="FrankRuehl" w:hint="cs"/>
          <w:rtl/>
        </w:rPr>
        <w:t>8</w:t>
      </w:r>
      <w:r>
        <w:rPr>
          <w:rStyle w:val="default"/>
          <w:rFonts w:cs="FrankRuehl" w:hint="cs"/>
          <w:rtl/>
        </w:rPr>
        <w:t xml:space="preserve"> בדצמבר 2020), תותר הפעלת 15 קניונים והחנויות שבהם, בדרך של פתיחתם לציבור, לפי הוראות אלה:</w:t>
      </w:r>
    </w:p>
    <w:p w:rsidR="00EA5EF8" w:rsidRDefault="00EA5EF8" w:rsidP="00EA5EF8">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לגבי קניונים שבבעלות שתי החברות הגדולות </w:t>
      </w:r>
      <w:r>
        <w:rPr>
          <w:rStyle w:val="default"/>
          <w:rFonts w:cs="FrankRuehl"/>
          <w:rtl/>
        </w:rPr>
        <w:t>–</w:t>
      </w:r>
      <w:r>
        <w:rPr>
          <w:rStyle w:val="default"/>
          <w:rFonts w:cs="FrankRuehl" w:hint="cs"/>
          <w:rtl/>
        </w:rPr>
        <w:t xml:space="preserve"> שישה קניונים שנבחרו בידי החברות האמורות ושיפורטו בתוספת הרביעית; לעניין תקנת משנה זו, "שתי החברות הגדולות" </w:t>
      </w:r>
      <w:r>
        <w:rPr>
          <w:rStyle w:val="default"/>
          <w:rFonts w:cs="FrankRuehl"/>
          <w:rtl/>
        </w:rPr>
        <w:t>–</w:t>
      </w:r>
      <w:r>
        <w:rPr>
          <w:rStyle w:val="default"/>
          <w:rFonts w:cs="FrankRuehl" w:hint="cs"/>
          <w:rtl/>
        </w:rPr>
        <w:t xml:space="preserve"> שתי החברות שבבעלותן נמצא המספר הרב ביותר של קניונים בישראל ביחס לשאר החברות שבבעלותן קניונים;</w:t>
      </w:r>
    </w:p>
    <w:p w:rsidR="00EA5EF8" w:rsidRDefault="00EA5EF8" w:rsidP="00EA5EF8">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לגבי קניונים שאינם בבעלות שתי החברות הגדולות ואשר בשטחם 20 חנויות לפחות </w:t>
      </w:r>
      <w:r>
        <w:rPr>
          <w:rStyle w:val="default"/>
          <w:rFonts w:cs="FrankRuehl"/>
          <w:rtl/>
        </w:rPr>
        <w:t>–</w:t>
      </w:r>
      <w:r>
        <w:rPr>
          <w:rStyle w:val="default"/>
          <w:rFonts w:cs="FrankRuehl" w:hint="cs"/>
          <w:rtl/>
        </w:rPr>
        <w:t xml:space="preserve"> תשעה קניונים שייבחרו בהגרלה שיבצעו משרד הכלכלה והתעשייה ומשרד האוצר, מהקניונים שהביעו את רצונם להשתתף בהגרלה והתחייבו לקיים את הכללים הקבועים בתקנות אלה; הזמנה להגרלה כאמור ותקנון ההגרלה יפורסמו באתר האינטרנט של משרד הכלכלה והתעשייה; שלושה מהקניונים שייבחרו כאמור יהיו באזור הכולל את מחוזות הצפון וחיפה, שלושה יהיו באזור הכולל את מחוזות תל אביב והמרכז ושלושה באזור הכולל את מחוזות ירושלים והדרום; המנהל הכללי של משרד הכלכלה והתעשייה והמנהל הכללי של משרד האוצר יפרסמו בהודעה ברשומות ובאתר האינטרנט של המשרדים את שמות הקניונים שנבחרו לפי פסקה זו ואת כתובת הקניון.</w:t>
      </w:r>
    </w:p>
    <w:p w:rsidR="00EA5EF8" w:rsidRDefault="00EA5EF8" w:rsidP="00EA5EF8">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sidR="00CD486E">
        <w:rPr>
          <w:rStyle w:val="default"/>
          <w:rFonts w:cs="FrankRuehl" w:hint="cs"/>
          <w:rtl/>
        </w:rPr>
        <w:t>מחזיק או מפעיל של חנות המצויה בתוך קניון כאמור בתקנת משנה (א), לא יפעיל את החנות בדרך של פתיחתה לציבור, אלא בכפוף להוראות אלה:</w:t>
      </w:r>
    </w:p>
    <w:p w:rsidR="00CD486E" w:rsidRDefault="00CD486E" w:rsidP="00CD486E">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בכפוף להוראות תקנה 8, למעט פסקה (4) שבה;</w:t>
      </w:r>
    </w:p>
    <w:p w:rsidR="00CD486E" w:rsidRDefault="00CA186A" w:rsidP="00CA186A">
      <w:pPr>
        <w:pStyle w:val="P00"/>
        <w:spacing w:before="72"/>
        <w:ind w:left="1021" w:right="1134"/>
        <w:rPr>
          <w:rStyle w:val="default"/>
          <w:rFonts w:cs="FrankRuehl"/>
          <w:rtl/>
        </w:rPr>
      </w:pPr>
      <w:r>
        <w:rPr>
          <w:rStyle w:val="default"/>
          <w:rFonts w:cs="FrankRuehl" w:hint="cs"/>
          <w:rtl/>
        </w:rPr>
        <w:t>(2)</w:t>
      </w:r>
      <w:r w:rsidRPr="00F2069C">
        <w:rPr>
          <w:rStyle w:val="default"/>
          <w:rFonts w:cs="FrankRuehl" w:hint="cs"/>
          <w:rtl/>
        </w:rPr>
        <w:pict>
          <v:shape id="_x0000_s1374" type="#_x0000_t202" style="position:absolute;left:0;text-align:left;margin-left:470.35pt;margin-top:7.1pt;width:1in;height:18.2pt;z-index:251618816;mso-position-horizontal-relative:text;mso-position-vertical-relative:text" filled="f" stroked="f">
            <v:textbox inset="1mm,0,1mm,0">
              <w:txbxContent>
                <w:p w:rsidR="0037069E" w:rsidRDefault="0037069E" w:rsidP="00CA186A">
                  <w:pPr>
                    <w:spacing w:line="160" w:lineRule="exact"/>
                    <w:jc w:val="left"/>
                    <w:rPr>
                      <w:rFonts w:cs="Miriam" w:hint="cs"/>
                      <w:noProof/>
                      <w:sz w:val="18"/>
                      <w:szCs w:val="18"/>
                      <w:rtl/>
                    </w:rPr>
                  </w:pPr>
                  <w:r>
                    <w:rPr>
                      <w:rFonts w:cs="Miriam" w:hint="cs"/>
                      <w:noProof/>
                      <w:sz w:val="18"/>
                      <w:szCs w:val="18"/>
                      <w:rtl/>
                    </w:rPr>
                    <w:t>תק' (מס' 15) תשפ"א-2020</w:t>
                  </w:r>
                </w:p>
              </w:txbxContent>
            </v:textbox>
            <w10:anchorlock/>
          </v:shape>
        </w:pict>
      </w:r>
      <w:r>
        <w:rPr>
          <w:rStyle w:val="default"/>
          <w:rFonts w:cs="FrankRuehl"/>
          <w:rtl/>
        </w:rPr>
        <w:tab/>
      </w:r>
      <w:r w:rsidR="00CD486E">
        <w:rPr>
          <w:rStyle w:val="default"/>
          <w:rFonts w:cs="FrankRuehl" w:hint="cs"/>
          <w:rtl/>
        </w:rPr>
        <w:t>בכפוף לתקנה 9 שתיקרא בשינוי זה: במקום ההגדרה "התפוסה המרבית המותרת" שבתקנת משנה (א) ייקרא:</w:t>
      </w:r>
    </w:p>
    <w:p w:rsidR="00CD486E" w:rsidRDefault="00CD486E" w:rsidP="00CD486E">
      <w:pPr>
        <w:pStyle w:val="P00"/>
        <w:spacing w:before="72"/>
        <w:ind w:left="1474" w:right="1134"/>
        <w:rPr>
          <w:rStyle w:val="default"/>
          <w:rFonts w:cs="FrankRuehl"/>
          <w:rtl/>
        </w:rPr>
      </w:pPr>
      <w:r>
        <w:rPr>
          <w:rStyle w:val="default"/>
          <w:rFonts w:cs="FrankRuehl" w:hint="cs"/>
          <w:rtl/>
        </w:rPr>
        <w:t xml:space="preserve">"התפוסה המרבית המותרת" </w:t>
      </w:r>
      <w:r>
        <w:rPr>
          <w:rStyle w:val="default"/>
          <w:rFonts w:cs="FrankRuehl"/>
          <w:rtl/>
        </w:rPr>
        <w:t>–</w:t>
      </w:r>
      <w:r>
        <w:rPr>
          <w:rStyle w:val="default"/>
          <w:rFonts w:cs="FrankRuehl" w:hint="cs"/>
          <w:rtl/>
        </w:rPr>
        <w:t xml:space="preserve"> כמפורט להלן, ובלבד ששטח המקום מאפשר שמירת מרחק של 2 מטרים בין אדם לאדם:</w:t>
      </w:r>
    </w:p>
    <w:p w:rsidR="00CD486E" w:rsidRDefault="00CD486E" w:rsidP="00DF1C39">
      <w:pPr>
        <w:pStyle w:val="P00"/>
        <w:spacing w:before="72"/>
        <w:ind w:left="1928"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במקום כאמור בתקנה 7(1) או 7(3) המצוי בתוך קניון </w:t>
      </w:r>
      <w:r>
        <w:rPr>
          <w:rStyle w:val="default"/>
          <w:rFonts w:cs="FrankRuehl"/>
          <w:rtl/>
        </w:rPr>
        <w:t>–</w:t>
      </w:r>
      <w:r>
        <w:rPr>
          <w:rStyle w:val="default"/>
          <w:rFonts w:cs="FrankRuehl" w:hint="cs"/>
          <w:rtl/>
        </w:rPr>
        <w:t xml:space="preserve"> מספר אנשים שלא יעלה על יחס של אדם לכל 7 מטרים רבועים משטח המקום או על 10 אנשים במבנה ו-20 אנשים בשטח פתוח, לפי המקל מביניהם;</w:t>
      </w:r>
    </w:p>
    <w:p w:rsidR="00CD486E" w:rsidRDefault="00CD486E" w:rsidP="00DF1C39">
      <w:pPr>
        <w:pStyle w:val="P00"/>
        <w:spacing w:before="72"/>
        <w:ind w:left="1928" w:right="1134"/>
        <w:rPr>
          <w:rStyle w:val="default"/>
          <w:rFonts w:cs="FrankRuehl"/>
          <w:rtl/>
        </w:rPr>
      </w:pPr>
      <w:r>
        <w:rPr>
          <w:rStyle w:val="default"/>
          <w:rFonts w:cs="FrankRuehl" w:hint="cs"/>
          <w:rtl/>
        </w:rPr>
        <w:t>(2)</w:t>
      </w:r>
      <w:r>
        <w:rPr>
          <w:rStyle w:val="default"/>
          <w:rFonts w:cs="FrankRuehl"/>
          <w:rtl/>
        </w:rPr>
        <w:tab/>
      </w:r>
      <w:r w:rsidR="008D289B">
        <w:rPr>
          <w:rStyle w:val="default"/>
          <w:rFonts w:cs="FrankRuehl" w:hint="cs"/>
          <w:rtl/>
        </w:rPr>
        <w:t xml:space="preserve">בחנות שאינה כאמור בפסקת משנה (א) </w:t>
      </w:r>
      <w:r w:rsidR="008D289B">
        <w:rPr>
          <w:rStyle w:val="default"/>
          <w:rFonts w:cs="FrankRuehl"/>
          <w:rtl/>
        </w:rPr>
        <w:t>–</w:t>
      </w:r>
      <w:r w:rsidR="008D289B">
        <w:rPr>
          <w:rStyle w:val="default"/>
          <w:rFonts w:cs="FrankRuehl" w:hint="cs"/>
          <w:rtl/>
        </w:rPr>
        <w:t xml:space="preserve"> מספר אנשים שלא יעלה על יחס של אדם לכל 7 מטרים רבועים</w:t>
      </w:r>
      <w:r w:rsidR="00DF1C39">
        <w:rPr>
          <w:rStyle w:val="default"/>
          <w:rFonts w:cs="FrankRuehl" w:hint="cs"/>
          <w:rtl/>
        </w:rPr>
        <w:t xml:space="preserve"> משטח המקום או על 10 אנשים, לפי הנמוך מביניהם, ובכל מקרה לא פחות מארבעה אנשים</w:t>
      </w:r>
      <w:r w:rsidR="00CA186A" w:rsidRPr="00CA186A">
        <w:rPr>
          <w:rStyle w:val="default"/>
          <w:rFonts w:cs="FrankRuehl" w:hint="cs"/>
          <w:rtl/>
        </w:rPr>
        <w:t xml:space="preserve">, ואולם בחנות ששטחה מעל 150 מטרים רבועים </w:t>
      </w:r>
      <w:r w:rsidR="00CA186A" w:rsidRPr="00CA186A">
        <w:rPr>
          <w:rStyle w:val="default"/>
          <w:rFonts w:cs="FrankRuehl"/>
          <w:rtl/>
        </w:rPr>
        <w:t>–</w:t>
      </w:r>
      <w:r w:rsidR="00CA186A" w:rsidRPr="00CA186A">
        <w:rPr>
          <w:rStyle w:val="default"/>
          <w:rFonts w:cs="FrankRuehl" w:hint="cs"/>
          <w:rtl/>
        </w:rPr>
        <w:t xml:space="preserve"> מספר אנשים שלא יעלה על יחס של אדם לכל 15 מטרים רבועים משטח המקום</w:t>
      </w:r>
      <w:r w:rsidR="00DF1C39">
        <w:rPr>
          <w:rStyle w:val="default"/>
          <w:rFonts w:cs="FrankRuehl" w:hint="cs"/>
          <w:rtl/>
        </w:rPr>
        <w:t>; לעניין פסקה זו, שטח המקום יחושב לפי האזור הפתוח לקהל מתוך שטח המקום ולמעט שטחי חניון, מחסנים, שטחי תפעול וכיוצא בזה."</w:t>
      </w:r>
    </w:p>
    <w:p w:rsidR="00DF1C39" w:rsidRDefault="00DF1C39" w:rsidP="00EA5EF8">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rtl/>
        </w:rPr>
        <w:tab/>
      </w:r>
      <w:r>
        <w:rPr>
          <w:rStyle w:val="default"/>
          <w:rFonts w:cs="FrankRuehl" w:hint="cs"/>
          <w:rtl/>
        </w:rPr>
        <w:t>מחזיק או מפעיל של קניון כאמור בתקנת משנה (א), לא יפעיל את הקניון בדרך של פתיחתו לציבור, אלא בכפוף להוראות אלה:</w:t>
      </w:r>
    </w:p>
    <w:p w:rsidR="00DF1C39" w:rsidRDefault="00DF1C39" w:rsidP="00DF1C39">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בכפוף להוראות תקנה 8, שתיקרא בשינויים אלה בפסקה (4) שבה:</w:t>
      </w:r>
    </w:p>
    <w:p w:rsidR="00DF1C39" w:rsidRDefault="00DF1C39" w:rsidP="00DF1C39">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 xml:space="preserve">פסקת משנה (א) </w:t>
      </w:r>
      <w:r>
        <w:rPr>
          <w:rStyle w:val="default"/>
          <w:rFonts w:cs="FrankRuehl"/>
          <w:rtl/>
        </w:rPr>
        <w:t>–</w:t>
      </w:r>
      <w:r>
        <w:rPr>
          <w:rStyle w:val="default"/>
          <w:rFonts w:cs="FrankRuehl" w:hint="cs"/>
          <w:rtl/>
        </w:rPr>
        <w:t xml:space="preserve"> לא תיקרא;</w:t>
      </w:r>
    </w:p>
    <w:p w:rsidR="00DF1C39" w:rsidRDefault="00DF1C39" w:rsidP="00DF1C39">
      <w:pPr>
        <w:pStyle w:val="P00"/>
        <w:spacing w:before="72"/>
        <w:ind w:left="1474"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 xml:space="preserve">בפסקת משנה (ב), המילים "ככל האפשר" </w:t>
      </w:r>
      <w:r>
        <w:rPr>
          <w:rStyle w:val="default"/>
          <w:rFonts w:cs="FrankRuehl"/>
          <w:rtl/>
        </w:rPr>
        <w:t>–</w:t>
      </w:r>
      <w:r>
        <w:rPr>
          <w:rStyle w:val="default"/>
          <w:rFonts w:cs="FrankRuehl" w:hint="cs"/>
          <w:rtl/>
        </w:rPr>
        <w:t xml:space="preserve"> לא ייקרא;</w:t>
      </w:r>
    </w:p>
    <w:p w:rsidR="00DF1C39" w:rsidRDefault="00DF1C39" w:rsidP="004340BA">
      <w:pPr>
        <w:pStyle w:val="P00"/>
        <w:spacing w:before="72"/>
        <w:ind w:left="1021" w:right="1134"/>
        <w:rPr>
          <w:rStyle w:val="default"/>
          <w:rFonts w:cs="FrankRuehl"/>
          <w:rtl/>
        </w:rPr>
      </w:pPr>
      <w:r>
        <w:rPr>
          <w:rStyle w:val="default"/>
          <w:rFonts w:cs="FrankRuehl" w:hint="cs"/>
          <w:rtl/>
        </w:rPr>
        <w:t>(2)</w:t>
      </w:r>
      <w:r>
        <w:rPr>
          <w:rStyle w:val="default"/>
          <w:rFonts w:cs="FrankRuehl"/>
          <w:rtl/>
        </w:rPr>
        <w:tab/>
      </w:r>
      <w:r w:rsidR="004340BA">
        <w:rPr>
          <w:rStyle w:val="default"/>
          <w:rFonts w:cs="FrankRuehl" w:hint="cs"/>
          <w:rtl/>
        </w:rPr>
        <w:t>בכפוף להוראות תקנה 9, שתיקרא בשינויים אלה בתקנת משנה (א) שבה:</w:t>
      </w:r>
    </w:p>
    <w:p w:rsidR="004340BA" w:rsidRDefault="004340BA" w:rsidP="004340BA">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אחרי "יקבע ויפעיל מנגנון" ייקרא "דיגיטלי";</w:t>
      </w:r>
    </w:p>
    <w:p w:rsidR="004340BA" w:rsidRDefault="00CA186A" w:rsidP="00CA186A">
      <w:pPr>
        <w:pStyle w:val="P00"/>
        <w:spacing w:before="72"/>
        <w:ind w:left="1474" w:right="1134"/>
        <w:rPr>
          <w:rStyle w:val="default"/>
          <w:rFonts w:cs="FrankRuehl"/>
          <w:rtl/>
        </w:rPr>
      </w:pPr>
      <w:r>
        <w:rPr>
          <w:rStyle w:val="default"/>
          <w:rFonts w:cs="FrankRuehl" w:hint="cs"/>
          <w:rtl/>
        </w:rPr>
        <w:t>(ב)</w:t>
      </w:r>
      <w:r w:rsidRPr="00F2069C">
        <w:rPr>
          <w:rStyle w:val="default"/>
          <w:rFonts w:cs="FrankRuehl" w:hint="cs"/>
          <w:rtl/>
        </w:rPr>
        <w:pict>
          <v:shape id="_x0000_s1375" type="#_x0000_t202" style="position:absolute;left:0;text-align:left;margin-left:470.35pt;margin-top:7.1pt;width:1in;height:18.2pt;z-index:251619840;mso-position-horizontal-relative:text;mso-position-vertical-relative:text" filled="f" stroked="f">
            <v:textbox inset="1mm,0,1mm,0">
              <w:txbxContent>
                <w:p w:rsidR="0037069E" w:rsidRDefault="0037069E" w:rsidP="00CA186A">
                  <w:pPr>
                    <w:spacing w:line="160" w:lineRule="exact"/>
                    <w:jc w:val="left"/>
                    <w:rPr>
                      <w:rFonts w:cs="Miriam" w:hint="cs"/>
                      <w:noProof/>
                      <w:sz w:val="18"/>
                      <w:szCs w:val="18"/>
                      <w:rtl/>
                    </w:rPr>
                  </w:pPr>
                  <w:r>
                    <w:rPr>
                      <w:rFonts w:cs="Miriam" w:hint="cs"/>
                      <w:noProof/>
                      <w:sz w:val="18"/>
                      <w:szCs w:val="18"/>
                      <w:rtl/>
                    </w:rPr>
                    <w:t>תק' (מס' 15) תשפ"א-2020</w:t>
                  </w:r>
                </w:p>
              </w:txbxContent>
            </v:textbox>
            <w10:anchorlock/>
          </v:shape>
        </w:pict>
      </w:r>
      <w:r>
        <w:rPr>
          <w:rStyle w:val="default"/>
          <w:rFonts w:cs="FrankRuehl"/>
          <w:rtl/>
        </w:rPr>
        <w:tab/>
      </w:r>
      <w:r w:rsidR="004340BA">
        <w:rPr>
          <w:rStyle w:val="default"/>
          <w:rFonts w:cs="FrankRuehl" w:hint="cs"/>
          <w:rtl/>
        </w:rPr>
        <w:t>במקום ההגדרה "התפוסה המרבית המותרת" ייקראו:</w:t>
      </w:r>
    </w:p>
    <w:p w:rsidR="004340BA" w:rsidRDefault="004340BA" w:rsidP="004340BA">
      <w:pPr>
        <w:pStyle w:val="P00"/>
        <w:spacing w:before="72"/>
        <w:ind w:left="1928" w:right="1134"/>
        <w:rPr>
          <w:rStyle w:val="default"/>
          <w:rFonts w:cs="FrankRuehl"/>
          <w:rtl/>
        </w:rPr>
      </w:pPr>
      <w:r>
        <w:rPr>
          <w:rStyle w:val="default"/>
          <w:rFonts w:cs="FrankRuehl" w:hint="cs"/>
          <w:rtl/>
        </w:rPr>
        <w:t xml:space="preserve">""התפוסה המרבית המותרת" </w:t>
      </w:r>
      <w:r>
        <w:rPr>
          <w:rStyle w:val="default"/>
          <w:rFonts w:cs="FrankRuehl"/>
          <w:rtl/>
        </w:rPr>
        <w:t>–</w:t>
      </w:r>
      <w:r>
        <w:rPr>
          <w:rStyle w:val="default"/>
          <w:rFonts w:cs="FrankRuehl" w:hint="cs"/>
          <w:rtl/>
        </w:rPr>
        <w:t xml:space="preserve"> מספר אנשים שלא יעלה על יחס של אדם לכל </w:t>
      </w:r>
      <w:r w:rsidR="00CA186A">
        <w:rPr>
          <w:rStyle w:val="default"/>
          <w:rFonts w:cs="FrankRuehl" w:hint="cs"/>
          <w:rtl/>
        </w:rPr>
        <w:t>15</w:t>
      </w:r>
      <w:r>
        <w:rPr>
          <w:rStyle w:val="default"/>
          <w:rFonts w:cs="FrankRuehl" w:hint="cs"/>
          <w:rtl/>
        </w:rPr>
        <w:t xml:space="preserve"> מטרים רבועים משטח המקום; לעניין זה, "שטח המקום" יחושב לפי האזור הפתוח לקהל מתוך שטח המקום, לרבות שטחי המכירה שבחנויות, ולמעט שטחי חניון, מחסנים, שטחי תפעול וכיוצא בזה</w:t>
      </w:r>
      <w:r w:rsidR="00CA186A" w:rsidRPr="00CA186A">
        <w:rPr>
          <w:rStyle w:val="default"/>
          <w:rFonts w:cs="FrankRuehl" w:hint="cs"/>
          <w:rtl/>
        </w:rPr>
        <w:t>, ולמעט שטח מקום ציבורי או עסקי שהפעלתו בדרך של פתיחה לציבור אסורה לפי תקנה 7</w:t>
      </w:r>
      <w:r>
        <w:rPr>
          <w:rStyle w:val="default"/>
          <w:rFonts w:cs="FrankRuehl" w:hint="cs"/>
          <w:rtl/>
        </w:rPr>
        <w:t>.";</w:t>
      </w:r>
    </w:p>
    <w:p w:rsidR="004340BA" w:rsidRDefault="004340BA" w:rsidP="004340BA">
      <w:pPr>
        <w:pStyle w:val="P00"/>
        <w:spacing w:before="72"/>
        <w:ind w:left="1474" w:right="1134"/>
        <w:rPr>
          <w:rStyle w:val="default"/>
          <w:rFonts w:cs="FrankRuehl"/>
          <w:rtl/>
        </w:rPr>
      </w:pPr>
      <w:r>
        <w:rPr>
          <w:rStyle w:val="default"/>
          <w:rFonts w:cs="FrankRuehl" w:hint="cs"/>
          <w:rtl/>
        </w:rPr>
        <w:t>(ג)</w:t>
      </w:r>
      <w:r>
        <w:rPr>
          <w:rStyle w:val="default"/>
          <w:rFonts w:cs="FrankRuehl"/>
          <w:rtl/>
        </w:rPr>
        <w:tab/>
      </w:r>
      <w:r>
        <w:rPr>
          <w:rStyle w:val="default"/>
          <w:rFonts w:cs="FrankRuehl" w:hint="cs"/>
          <w:rtl/>
        </w:rPr>
        <w:t>בסופה ייקרא:</w:t>
      </w:r>
    </w:p>
    <w:p w:rsidR="004340BA" w:rsidRDefault="004340BA" w:rsidP="004365E8">
      <w:pPr>
        <w:pStyle w:val="P00"/>
        <w:spacing w:before="72"/>
        <w:ind w:left="1928" w:right="1134"/>
        <w:rPr>
          <w:rStyle w:val="default"/>
          <w:rFonts w:cs="FrankRuehl"/>
          <w:rtl/>
        </w:rPr>
      </w:pPr>
      <w:r>
        <w:rPr>
          <w:rStyle w:val="default"/>
          <w:rFonts w:cs="FrankRuehl" w:hint="cs"/>
          <w:rtl/>
        </w:rPr>
        <w:t xml:space="preserve">""מנגנון </w:t>
      </w:r>
      <w:r w:rsidR="004365E8">
        <w:rPr>
          <w:rStyle w:val="default"/>
          <w:rFonts w:cs="FrankRuehl" w:hint="cs"/>
          <w:rtl/>
        </w:rPr>
        <w:t xml:space="preserve">ויסות דיגיטלי" </w:t>
      </w:r>
      <w:r w:rsidR="004365E8">
        <w:rPr>
          <w:rStyle w:val="default"/>
          <w:rFonts w:cs="FrankRuehl"/>
          <w:rtl/>
        </w:rPr>
        <w:t>–</w:t>
      </w:r>
      <w:r w:rsidR="004365E8">
        <w:rPr>
          <w:rStyle w:val="default"/>
          <w:rFonts w:cs="FrankRuehl" w:hint="cs"/>
          <w:rtl/>
        </w:rPr>
        <w:t xml:space="preserve"> אמצעי דיגיטלי לספירת הנכנסים לקניון והיוצאים ממנו, ובלבד שהאמצעי לא יזהה או יאפשר זיהוי של הנכנסים והיוצאים, ובכלל זה לא יתעד את פניהם, ושהמידע המתועד באמצעותו יימחק ממנו בתוך 48 שעות, ולא ייעשה בו שימוש לכל צורך אחר זולת ביצוע הוראה זו; אין בכך כדי למנוע שימוש במידע על מספר הנכנסים והיוצאים.";</w:t>
      </w:r>
    </w:p>
    <w:p w:rsidR="004365E8" w:rsidRDefault="004365E8" w:rsidP="00011876">
      <w:pPr>
        <w:pStyle w:val="P00"/>
        <w:spacing w:before="72"/>
        <w:ind w:left="1021" w:right="1134"/>
        <w:rPr>
          <w:rStyle w:val="default"/>
          <w:rFonts w:cs="FrankRuehl"/>
          <w:rtl/>
        </w:rPr>
      </w:pPr>
      <w:r>
        <w:rPr>
          <w:rStyle w:val="default"/>
          <w:rFonts w:cs="FrankRuehl" w:hint="cs"/>
          <w:rtl/>
        </w:rPr>
        <w:t>(3)</w:t>
      </w:r>
      <w:r>
        <w:rPr>
          <w:rStyle w:val="default"/>
          <w:rFonts w:cs="FrankRuehl"/>
          <w:rtl/>
        </w:rPr>
        <w:tab/>
      </w:r>
      <w:r w:rsidR="00011876">
        <w:rPr>
          <w:rStyle w:val="default"/>
          <w:rFonts w:cs="FrankRuehl" w:hint="cs"/>
          <w:rtl/>
        </w:rPr>
        <w:t>בכפוף להוראות המפורטות להלן:</w:t>
      </w:r>
    </w:p>
    <w:p w:rsidR="00011876" w:rsidRDefault="00011876" w:rsidP="0010784F">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המחזיק או המפעיל של הקניון ינחה את עובדיו ואת העובדים בחנויות המצויות בשטח הקניון בנוגע להוראות תקנות אלה;</w:t>
      </w:r>
    </w:p>
    <w:p w:rsidR="00011876" w:rsidRDefault="00011876" w:rsidP="0010784F">
      <w:pPr>
        <w:pStyle w:val="P00"/>
        <w:spacing w:before="72"/>
        <w:ind w:left="1474" w:right="1134"/>
        <w:rPr>
          <w:rStyle w:val="default"/>
          <w:rFonts w:cs="FrankRuehl"/>
          <w:rtl/>
        </w:rPr>
      </w:pPr>
      <w:r>
        <w:rPr>
          <w:rStyle w:val="default"/>
          <w:rFonts w:cs="FrankRuehl" w:hint="cs"/>
          <w:rtl/>
        </w:rPr>
        <w:t>(ב)</w:t>
      </w:r>
      <w:r>
        <w:rPr>
          <w:rStyle w:val="default"/>
          <w:rFonts w:cs="FrankRuehl"/>
          <w:rtl/>
        </w:rPr>
        <w:tab/>
      </w:r>
      <w:r w:rsidR="0010784F">
        <w:rPr>
          <w:rStyle w:val="default"/>
          <w:rFonts w:cs="FrankRuehl" w:hint="cs"/>
          <w:rtl/>
        </w:rPr>
        <w:t>בלי לגרוע מאחריות מחזיק או מפעיל של חנות כאמור בתקנת משנה (ב), מחזיק או מפעיל של קניון יפעל לעמידת החנויות שבשטח הקניון בהוראות החלות עליהן לפי תקנות אלה, ובכלל זה יביא לידיעתן את ההוראות האמורות ויוודא את עמידתן בהוראות תקנת משנה (ב)(2) לעניין התפוסה המרבית המותרת;</w:t>
      </w:r>
    </w:p>
    <w:p w:rsidR="0010784F" w:rsidRDefault="0010784F" w:rsidP="0010784F">
      <w:pPr>
        <w:pStyle w:val="P00"/>
        <w:spacing w:before="72"/>
        <w:ind w:left="1474" w:right="1134"/>
        <w:rPr>
          <w:rStyle w:val="default"/>
          <w:rFonts w:cs="FrankRuehl"/>
          <w:rtl/>
        </w:rPr>
      </w:pPr>
      <w:r>
        <w:rPr>
          <w:rStyle w:val="default"/>
          <w:rFonts w:cs="FrankRuehl" w:hint="cs"/>
          <w:rtl/>
        </w:rPr>
        <w:t>(ג)</w:t>
      </w:r>
      <w:r>
        <w:rPr>
          <w:rStyle w:val="default"/>
          <w:rFonts w:cs="FrankRuehl"/>
          <w:rtl/>
        </w:rPr>
        <w:tab/>
      </w:r>
      <w:r>
        <w:rPr>
          <w:rStyle w:val="default"/>
          <w:rFonts w:cs="FrankRuehl" w:hint="cs"/>
          <w:rtl/>
        </w:rPr>
        <w:t>המחזיק או המפעיל של הקניון יעסיק סדרנים בהתאם להוראות אלה:</w:t>
      </w:r>
    </w:p>
    <w:p w:rsidR="0010784F" w:rsidRDefault="0010784F" w:rsidP="0010784F">
      <w:pPr>
        <w:pStyle w:val="P00"/>
        <w:spacing w:before="72"/>
        <w:ind w:left="1928"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מספר הסדרנים שנמצאים בקניון בכל עת לא יפחת מהמפורט להלן:</w:t>
      </w:r>
    </w:p>
    <w:p w:rsidR="0010784F" w:rsidRDefault="0010784F" w:rsidP="0010784F">
      <w:pPr>
        <w:pStyle w:val="P00"/>
        <w:spacing w:before="72"/>
        <w:ind w:left="2381"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 xml:space="preserve">בקניון ששטחו עד 10,000 מטרים רבועים </w:t>
      </w:r>
      <w:r>
        <w:rPr>
          <w:rStyle w:val="default"/>
          <w:rFonts w:cs="FrankRuehl"/>
          <w:rtl/>
        </w:rPr>
        <w:t>–</w:t>
      </w:r>
      <w:r>
        <w:rPr>
          <w:rStyle w:val="default"/>
          <w:rFonts w:cs="FrankRuehl" w:hint="cs"/>
          <w:rtl/>
        </w:rPr>
        <w:t xml:space="preserve"> 2 סדרנים;</w:t>
      </w:r>
    </w:p>
    <w:p w:rsidR="0010784F" w:rsidRDefault="0010784F" w:rsidP="0010784F">
      <w:pPr>
        <w:pStyle w:val="P00"/>
        <w:spacing w:before="72"/>
        <w:ind w:left="2381"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 xml:space="preserve">בקניון ששטחו בין 10,000 ל-25,000 מטרים רבועים </w:t>
      </w:r>
      <w:r>
        <w:rPr>
          <w:rStyle w:val="default"/>
          <w:rFonts w:cs="FrankRuehl"/>
          <w:rtl/>
        </w:rPr>
        <w:t>–</w:t>
      </w:r>
      <w:r>
        <w:rPr>
          <w:rStyle w:val="default"/>
          <w:rFonts w:cs="FrankRuehl" w:hint="cs"/>
          <w:rtl/>
        </w:rPr>
        <w:t xml:space="preserve"> 3 סדרנים;</w:t>
      </w:r>
    </w:p>
    <w:p w:rsidR="0010784F" w:rsidRDefault="0010784F" w:rsidP="0010784F">
      <w:pPr>
        <w:pStyle w:val="P00"/>
        <w:spacing w:before="72"/>
        <w:ind w:left="2381" w:right="1134"/>
        <w:rPr>
          <w:rStyle w:val="default"/>
          <w:rFonts w:cs="FrankRuehl"/>
          <w:rtl/>
        </w:rPr>
      </w:pPr>
      <w:r>
        <w:rPr>
          <w:rStyle w:val="default"/>
          <w:rFonts w:cs="FrankRuehl" w:hint="cs"/>
          <w:rtl/>
        </w:rPr>
        <w:t>(ג)</w:t>
      </w:r>
      <w:r>
        <w:rPr>
          <w:rStyle w:val="default"/>
          <w:rFonts w:cs="FrankRuehl"/>
          <w:rtl/>
        </w:rPr>
        <w:tab/>
      </w:r>
      <w:r>
        <w:rPr>
          <w:rStyle w:val="default"/>
          <w:rFonts w:cs="FrankRuehl" w:hint="cs"/>
          <w:rtl/>
        </w:rPr>
        <w:t xml:space="preserve">בקניון ששטחו מעל 25,000 מטרים רבועים </w:t>
      </w:r>
      <w:r>
        <w:rPr>
          <w:rStyle w:val="default"/>
          <w:rFonts w:cs="FrankRuehl"/>
          <w:rtl/>
        </w:rPr>
        <w:t>–</w:t>
      </w:r>
      <w:r>
        <w:rPr>
          <w:rStyle w:val="default"/>
          <w:rFonts w:cs="FrankRuehl" w:hint="cs"/>
          <w:rtl/>
        </w:rPr>
        <w:t xml:space="preserve"> 5 סדרנים;</w:t>
      </w:r>
    </w:p>
    <w:p w:rsidR="0010784F" w:rsidRDefault="0010784F" w:rsidP="00DB723F">
      <w:pPr>
        <w:pStyle w:val="P00"/>
        <w:spacing w:before="72"/>
        <w:ind w:left="1928" w:right="1134"/>
        <w:rPr>
          <w:rStyle w:val="default"/>
          <w:rFonts w:cs="FrankRuehl"/>
          <w:rtl/>
        </w:rPr>
      </w:pPr>
      <w:r>
        <w:rPr>
          <w:rStyle w:val="default"/>
          <w:rFonts w:cs="FrankRuehl" w:hint="cs"/>
          <w:rtl/>
        </w:rPr>
        <w:t>(2)</w:t>
      </w:r>
      <w:r>
        <w:rPr>
          <w:rStyle w:val="default"/>
          <w:rFonts w:cs="FrankRuehl"/>
          <w:rtl/>
        </w:rPr>
        <w:tab/>
      </w:r>
      <w:r w:rsidR="00DB723F">
        <w:rPr>
          <w:rStyle w:val="default"/>
          <w:rFonts w:cs="FrankRuehl" w:hint="cs"/>
          <w:rtl/>
        </w:rPr>
        <w:t>הסדרנים יידעו את השוהים במקום, ויסבו את תשומת ליבם בנוגע לחובת השמירה על הוראות תקנות אלה, לרבות הוראות לעניין איסור התקהלות, חובת עטיית מסכה לפי סעיף 3ה לצו בידוד בית ובדבר התפוסה המרבית בקניון ובשטח החנויות;</w:t>
      </w:r>
    </w:p>
    <w:p w:rsidR="00DB723F" w:rsidRDefault="00DB723F" w:rsidP="00DB723F">
      <w:pPr>
        <w:pStyle w:val="P00"/>
        <w:spacing w:before="72"/>
        <w:ind w:left="1928"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הסדרנים יערכו רישום של מספר ההפרות וסוג ההפרה, לצורכי בקרה;</w:t>
      </w:r>
    </w:p>
    <w:p w:rsidR="00DB723F" w:rsidRDefault="00DB723F" w:rsidP="00C966B2">
      <w:pPr>
        <w:pStyle w:val="P00"/>
        <w:spacing w:before="72"/>
        <w:ind w:left="1474" w:right="1134"/>
        <w:rPr>
          <w:rStyle w:val="default"/>
          <w:rFonts w:cs="FrankRuehl"/>
          <w:rtl/>
        </w:rPr>
      </w:pPr>
      <w:r>
        <w:rPr>
          <w:rStyle w:val="default"/>
          <w:rFonts w:cs="FrankRuehl" w:hint="cs"/>
          <w:rtl/>
        </w:rPr>
        <w:t>(ד)</w:t>
      </w:r>
      <w:r>
        <w:rPr>
          <w:rStyle w:val="default"/>
          <w:rFonts w:cs="FrankRuehl"/>
          <w:rtl/>
        </w:rPr>
        <w:tab/>
      </w:r>
      <w:r w:rsidR="00586CB8">
        <w:rPr>
          <w:rStyle w:val="default"/>
          <w:rFonts w:cs="FrankRuehl" w:hint="cs"/>
          <w:rtl/>
        </w:rPr>
        <w:t>המחזיק או המפעיל של הקניון יפעל למניעת התקהלות בשטח הקניון, כולל בסמוך לכניסה לחנויות ובכניסה לקניון, ובכלל זה ינקוט אמצעים לשמירת מרחק בין אדם לאדם בתורים כגון סימון מקומות עמידה והצבת אמצעים פיזיים לשמירת רווח בין אנשים;</w:t>
      </w:r>
    </w:p>
    <w:p w:rsidR="00586CB8" w:rsidRDefault="00586CB8" w:rsidP="00C966B2">
      <w:pPr>
        <w:pStyle w:val="P00"/>
        <w:spacing w:before="72"/>
        <w:ind w:left="1474" w:right="1134"/>
        <w:rPr>
          <w:rStyle w:val="default"/>
          <w:rFonts w:cs="FrankRuehl"/>
          <w:rtl/>
        </w:rPr>
      </w:pPr>
      <w:r>
        <w:rPr>
          <w:rStyle w:val="default"/>
          <w:rFonts w:cs="FrankRuehl" w:hint="cs"/>
          <w:rtl/>
        </w:rPr>
        <w:t>(ה)</w:t>
      </w:r>
      <w:r>
        <w:rPr>
          <w:rStyle w:val="default"/>
          <w:rFonts w:cs="FrankRuehl"/>
          <w:rtl/>
        </w:rPr>
        <w:tab/>
      </w:r>
      <w:r>
        <w:rPr>
          <w:rStyle w:val="default"/>
          <w:rFonts w:cs="FrankRuehl" w:hint="cs"/>
          <w:rtl/>
        </w:rPr>
        <w:t xml:space="preserve">נוסף על האמור בתקנה 8(5)(ג), אם יש בקניון מערכת כריזה </w:t>
      </w:r>
      <w:r>
        <w:rPr>
          <w:rStyle w:val="default"/>
          <w:rFonts w:cs="FrankRuehl"/>
          <w:rtl/>
        </w:rPr>
        <w:t>–</w:t>
      </w:r>
      <w:r>
        <w:rPr>
          <w:rStyle w:val="default"/>
          <w:rFonts w:cs="FrankRuehl" w:hint="cs"/>
          <w:rtl/>
        </w:rPr>
        <w:t xml:space="preserve"> המפעיל של הקניון יודיע באמצעות מערכת הכריזה, אחת לחצי שעה לפחות, על החובה לשמור על מרחק ולהימנע מהתקהלות</w:t>
      </w:r>
      <w:r w:rsidR="006E4571">
        <w:rPr>
          <w:rStyle w:val="default"/>
          <w:rFonts w:cs="FrankRuehl" w:hint="cs"/>
          <w:rtl/>
        </w:rPr>
        <w:t>;</w:t>
      </w:r>
    </w:p>
    <w:p w:rsidR="006E4571" w:rsidRDefault="006E4571" w:rsidP="00C966B2">
      <w:pPr>
        <w:pStyle w:val="P00"/>
        <w:spacing w:before="72"/>
        <w:ind w:left="1474" w:right="1134"/>
        <w:rPr>
          <w:rStyle w:val="default"/>
          <w:rFonts w:cs="FrankRuehl"/>
          <w:rtl/>
        </w:rPr>
      </w:pPr>
      <w:r>
        <w:rPr>
          <w:rStyle w:val="default"/>
          <w:rFonts w:cs="FrankRuehl" w:hint="cs"/>
          <w:rtl/>
        </w:rPr>
        <w:t>(ו)</w:t>
      </w:r>
      <w:r>
        <w:rPr>
          <w:rStyle w:val="default"/>
          <w:rFonts w:cs="FrankRuehl"/>
          <w:rtl/>
        </w:rPr>
        <w:tab/>
      </w:r>
      <w:r>
        <w:rPr>
          <w:rStyle w:val="default"/>
          <w:rFonts w:cs="FrankRuehl" w:hint="cs"/>
          <w:rtl/>
        </w:rPr>
        <w:t>המחזיק או המפעיל של הקניון לא יאפשר ישיבה לצורך אכילה של מבקרים בשטח הקניון, לא יציב שולחנות וכיסאות לאכילה בשטח הקניון, וימנע גישה לשולחנות אכילה המקובעים לרצפה, אם קיימים; המחזיק או המפעיל של הקניון יתלה שלטים במקומות בולטים לעין לעניין איסור אכילה בקניון;</w:t>
      </w:r>
    </w:p>
    <w:p w:rsidR="006E4571" w:rsidRDefault="006E4571" w:rsidP="00C966B2">
      <w:pPr>
        <w:pStyle w:val="P00"/>
        <w:spacing w:before="72"/>
        <w:ind w:left="1474" w:right="1134"/>
        <w:rPr>
          <w:rStyle w:val="default"/>
          <w:rFonts w:cs="FrankRuehl"/>
          <w:rtl/>
        </w:rPr>
      </w:pPr>
      <w:r>
        <w:rPr>
          <w:rStyle w:val="default"/>
          <w:rFonts w:cs="FrankRuehl" w:hint="cs"/>
          <w:rtl/>
        </w:rPr>
        <w:t>(ז)</w:t>
      </w:r>
      <w:r>
        <w:rPr>
          <w:rStyle w:val="default"/>
          <w:rFonts w:cs="FrankRuehl"/>
          <w:rtl/>
        </w:rPr>
        <w:tab/>
      </w:r>
      <w:r w:rsidR="00C966B2">
        <w:rPr>
          <w:rStyle w:val="default"/>
          <w:rFonts w:cs="FrankRuehl" w:hint="cs"/>
          <w:rtl/>
        </w:rPr>
        <w:t>המחזיק או המפעיל של הקניון ימנע הצבת דוכני מזון בשטח הקניון ולא יאפשר קיום יריד, אירועים או מופעים בשטח הקניון;</w:t>
      </w:r>
    </w:p>
    <w:p w:rsidR="00C966B2" w:rsidRDefault="00C966B2" w:rsidP="00C966B2">
      <w:pPr>
        <w:pStyle w:val="P00"/>
        <w:spacing w:before="72"/>
        <w:ind w:left="1474" w:right="1134"/>
        <w:rPr>
          <w:rStyle w:val="default"/>
          <w:rFonts w:cs="FrankRuehl"/>
          <w:rtl/>
        </w:rPr>
      </w:pPr>
      <w:r>
        <w:rPr>
          <w:rStyle w:val="default"/>
          <w:rFonts w:cs="FrankRuehl" w:hint="cs"/>
          <w:rtl/>
        </w:rPr>
        <w:t>(ח)</w:t>
      </w:r>
      <w:r>
        <w:rPr>
          <w:rStyle w:val="default"/>
          <w:rFonts w:cs="FrankRuehl"/>
          <w:rtl/>
        </w:rPr>
        <w:tab/>
      </w:r>
      <w:r>
        <w:rPr>
          <w:rStyle w:val="default"/>
          <w:rFonts w:cs="FrankRuehl" w:hint="cs"/>
          <w:rtl/>
        </w:rPr>
        <w:t>המחזיק או המפעיל של הקניון יפריד, ככל האפשר, בין הכניסות לקניון ליציאות מהקניון;</w:t>
      </w:r>
    </w:p>
    <w:p w:rsidR="00C966B2" w:rsidRDefault="00C966B2" w:rsidP="00C966B2">
      <w:pPr>
        <w:pStyle w:val="P00"/>
        <w:spacing w:before="72"/>
        <w:ind w:left="1474" w:right="1134"/>
        <w:rPr>
          <w:rStyle w:val="default"/>
          <w:rFonts w:cs="FrankRuehl"/>
          <w:rtl/>
        </w:rPr>
      </w:pPr>
      <w:r>
        <w:rPr>
          <w:rStyle w:val="default"/>
          <w:rFonts w:cs="FrankRuehl" w:hint="cs"/>
          <w:rtl/>
        </w:rPr>
        <w:t>(ט)</w:t>
      </w:r>
      <w:r>
        <w:rPr>
          <w:rStyle w:val="default"/>
          <w:rFonts w:cs="FrankRuehl"/>
          <w:rtl/>
        </w:rPr>
        <w:tab/>
      </w:r>
      <w:r>
        <w:rPr>
          <w:rStyle w:val="default"/>
          <w:rFonts w:cs="FrankRuehl" w:hint="cs"/>
          <w:rtl/>
        </w:rPr>
        <w:t>המחזיק או המפעיל של הקניון יפעל, ככל האפשר, ל-3 החלפות אוויר לפחות בשעה; אופן ביצוע תחלופת האוויר יהיה בהתאם להוראות המנהל;</w:t>
      </w:r>
    </w:p>
    <w:p w:rsidR="00C966B2" w:rsidRDefault="00C966B2" w:rsidP="00C966B2">
      <w:pPr>
        <w:pStyle w:val="P00"/>
        <w:spacing w:before="72"/>
        <w:ind w:left="1474" w:right="1134"/>
        <w:rPr>
          <w:rStyle w:val="default"/>
          <w:rFonts w:cs="FrankRuehl" w:hint="cs"/>
          <w:rtl/>
        </w:rPr>
      </w:pPr>
      <w:r>
        <w:rPr>
          <w:rStyle w:val="default"/>
          <w:rFonts w:cs="FrankRuehl" w:hint="cs"/>
          <w:rtl/>
        </w:rPr>
        <w:t>(י)</w:t>
      </w:r>
      <w:r>
        <w:rPr>
          <w:rStyle w:val="default"/>
          <w:rFonts w:cs="FrankRuehl"/>
          <w:rtl/>
        </w:rPr>
        <w:tab/>
      </w:r>
      <w:r>
        <w:rPr>
          <w:rStyle w:val="default"/>
          <w:rFonts w:cs="FrankRuehl" w:hint="cs"/>
          <w:rtl/>
        </w:rPr>
        <w:t>המחזיק או המפעיל של הקניון יפעל בהתאם להוראות המנהל, ובכלל זה לעניין ניקוי וחיטוי.</w:t>
      </w:r>
    </w:p>
    <w:p w:rsidR="00EA5EF8" w:rsidRPr="005E1E6E" w:rsidRDefault="00EA5EF8" w:rsidP="00EA5EF8">
      <w:pPr>
        <w:pStyle w:val="P00"/>
        <w:spacing w:before="0"/>
        <w:ind w:left="0" w:right="1134"/>
        <w:rPr>
          <w:rStyle w:val="default"/>
          <w:rFonts w:ascii="FrankRuehl" w:hAnsi="FrankRuehl" w:cs="FrankRuehl"/>
          <w:vanish/>
          <w:color w:val="FF0000"/>
          <w:szCs w:val="20"/>
          <w:shd w:val="clear" w:color="auto" w:fill="FFFF99"/>
          <w:rtl/>
        </w:rPr>
      </w:pPr>
      <w:bookmarkStart w:id="81" w:name="Rov83"/>
      <w:r w:rsidRPr="005E1E6E">
        <w:rPr>
          <w:rStyle w:val="default"/>
          <w:rFonts w:ascii="FrankRuehl" w:hAnsi="FrankRuehl" w:cs="FrankRuehl" w:hint="cs"/>
          <w:vanish/>
          <w:color w:val="FF0000"/>
          <w:szCs w:val="20"/>
          <w:shd w:val="clear" w:color="auto" w:fill="FFFF99"/>
          <w:rtl/>
        </w:rPr>
        <w:t>מיום 26.11.2020</w:t>
      </w:r>
    </w:p>
    <w:p w:rsidR="00EA5EF8" w:rsidRPr="005E1E6E" w:rsidRDefault="00EA5EF8" w:rsidP="00EA5EF8">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14) תשפ"א-2020</w:t>
      </w:r>
    </w:p>
    <w:p w:rsidR="00EA5EF8" w:rsidRPr="005E1E6E" w:rsidRDefault="00EA5EF8" w:rsidP="00EA5EF8">
      <w:pPr>
        <w:pStyle w:val="P00"/>
        <w:spacing w:before="0"/>
        <w:ind w:left="0" w:right="1134"/>
        <w:rPr>
          <w:rStyle w:val="default"/>
          <w:rFonts w:ascii="FrankRuehl" w:hAnsi="FrankRuehl" w:cs="FrankRuehl"/>
          <w:vanish/>
          <w:szCs w:val="20"/>
          <w:shd w:val="clear" w:color="auto" w:fill="FFFF99"/>
          <w:rtl/>
        </w:rPr>
      </w:pPr>
      <w:hyperlink r:id="rId264" w:history="1">
        <w:r w:rsidRPr="005E1E6E">
          <w:rPr>
            <w:rStyle w:val="Hyperlink"/>
            <w:rFonts w:ascii="FrankRuehl" w:hAnsi="FrankRuehl" w:hint="cs"/>
            <w:vanish/>
            <w:szCs w:val="20"/>
            <w:shd w:val="clear" w:color="auto" w:fill="FFFF99"/>
            <w:rtl/>
          </w:rPr>
          <w:t>ק"ת תשפ"א מס' 8942</w:t>
        </w:r>
      </w:hyperlink>
      <w:r w:rsidRPr="005E1E6E">
        <w:rPr>
          <w:rStyle w:val="default"/>
          <w:rFonts w:ascii="FrankRuehl" w:hAnsi="FrankRuehl" w:cs="FrankRuehl" w:hint="cs"/>
          <w:vanish/>
          <w:szCs w:val="20"/>
          <w:shd w:val="clear" w:color="auto" w:fill="FFFF99"/>
          <w:rtl/>
        </w:rPr>
        <w:t xml:space="preserve"> מיום 26.11.2020 עמ' 638</w:t>
      </w:r>
    </w:p>
    <w:p w:rsidR="00EA5EF8" w:rsidRPr="005E1E6E" w:rsidRDefault="00EA5EF8" w:rsidP="00C966B2">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27</w:t>
      </w:r>
    </w:p>
    <w:p w:rsidR="00CA186A" w:rsidRPr="005E1E6E" w:rsidRDefault="00CA186A" w:rsidP="00CA186A">
      <w:pPr>
        <w:pStyle w:val="P00"/>
        <w:spacing w:before="0"/>
        <w:ind w:left="0" w:right="1134"/>
        <w:rPr>
          <w:rStyle w:val="default"/>
          <w:rFonts w:ascii="FrankRuehl" w:hAnsi="FrankRuehl" w:cs="FrankRuehl"/>
          <w:vanish/>
          <w:szCs w:val="20"/>
          <w:shd w:val="clear" w:color="auto" w:fill="FFFF99"/>
          <w:rtl/>
        </w:rPr>
      </w:pPr>
    </w:p>
    <w:p w:rsidR="00CA186A" w:rsidRPr="005E1E6E" w:rsidRDefault="00CA186A" w:rsidP="00CA186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1.12.2020</w:t>
      </w:r>
    </w:p>
    <w:p w:rsidR="00CA186A" w:rsidRPr="005E1E6E" w:rsidRDefault="00CA186A" w:rsidP="00CA186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15) תשפ"א-2020</w:t>
      </w:r>
    </w:p>
    <w:p w:rsidR="00CA186A" w:rsidRPr="005E1E6E" w:rsidRDefault="00CA186A" w:rsidP="00CA186A">
      <w:pPr>
        <w:pStyle w:val="P00"/>
        <w:spacing w:before="0"/>
        <w:ind w:left="0" w:right="1134"/>
        <w:rPr>
          <w:rStyle w:val="default"/>
          <w:rFonts w:ascii="FrankRuehl" w:hAnsi="FrankRuehl" w:cs="FrankRuehl"/>
          <w:vanish/>
          <w:szCs w:val="20"/>
          <w:shd w:val="clear" w:color="auto" w:fill="FFFF99"/>
          <w:rtl/>
        </w:rPr>
      </w:pPr>
      <w:hyperlink r:id="rId265" w:history="1">
        <w:r w:rsidRPr="005E1E6E">
          <w:rPr>
            <w:rStyle w:val="Hyperlink"/>
            <w:rFonts w:ascii="FrankRuehl" w:hAnsi="FrankRuehl" w:hint="cs"/>
            <w:vanish/>
            <w:szCs w:val="20"/>
            <w:shd w:val="clear" w:color="auto" w:fill="FFFF99"/>
            <w:rtl/>
          </w:rPr>
          <w:t>ק"ת תשפ"א מס' 8953</w:t>
        </w:r>
      </w:hyperlink>
      <w:r w:rsidRPr="005E1E6E">
        <w:rPr>
          <w:rStyle w:val="default"/>
          <w:rFonts w:ascii="FrankRuehl" w:hAnsi="FrankRuehl" w:cs="FrankRuehl" w:hint="cs"/>
          <w:vanish/>
          <w:szCs w:val="20"/>
          <w:shd w:val="clear" w:color="auto" w:fill="FFFF99"/>
          <w:rtl/>
        </w:rPr>
        <w:t xml:space="preserve"> מיום 1.12.2020 עמ' 750</w:t>
      </w:r>
    </w:p>
    <w:p w:rsidR="00CA186A" w:rsidRPr="005E1E6E" w:rsidRDefault="00CA186A" w:rsidP="00CA186A">
      <w:pPr>
        <w:pStyle w:val="P0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מחזיק או מפעיל של חנות המצויה בתוך קניון כאמור בתקנת משנה (א), לא יפעיל את החנות בדרך של פתיחתה לציבור, אלא בכפוף להוראות אלה:</w:t>
      </w:r>
    </w:p>
    <w:p w:rsidR="00CA186A" w:rsidRPr="005E1E6E" w:rsidRDefault="00CA186A" w:rsidP="00CA186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בכפוף להוראות תקנה 8, למעט פסקה (4) שבה;</w:t>
      </w:r>
    </w:p>
    <w:p w:rsidR="00CA186A" w:rsidRPr="005E1E6E" w:rsidRDefault="00CA186A" w:rsidP="00CA186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בכפוף לתקנה 9 שתיקרא בשינוי זה: במקום ההגדרה "התפוסה המרבית המותרת" שבתקנת משנה (א) ייקרא:</w:t>
      </w:r>
    </w:p>
    <w:p w:rsidR="00CA186A" w:rsidRPr="005E1E6E" w:rsidRDefault="00CA186A" w:rsidP="00CA186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"התפוסה המרבית המותרת"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כמפורט להלן, ובלבד ששטח המקום מאפשר שמירת מרחק של 2 מטרים בין אדם לאדם:</w:t>
      </w:r>
    </w:p>
    <w:p w:rsidR="00CA186A" w:rsidRPr="005E1E6E" w:rsidRDefault="00CA186A" w:rsidP="00CA186A">
      <w:pPr>
        <w:pStyle w:val="P00"/>
        <w:spacing w:before="0"/>
        <w:ind w:left="1928"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במקום כאמור בתקנה 7(1) או 7(3) המצוי בתוך קניון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יחס של אדם לכל 7 מטרים רבועים משטח המקום או על 10 אנשים במבנה ו-20 אנשים בשטח פתוח, לפי המקל מביניהם;</w:t>
      </w:r>
    </w:p>
    <w:p w:rsidR="00CA186A" w:rsidRPr="005E1E6E" w:rsidRDefault="00CA186A" w:rsidP="00CA186A">
      <w:pPr>
        <w:pStyle w:val="P00"/>
        <w:spacing w:before="0"/>
        <w:ind w:left="1928"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בחנות שאינה כאמור בפסקת משנה (א)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יחס של אדם לכל 7 מטרים רבועים משטח המקום או על 10 אנשים, לפי הנמוך מביניהם, ובכל מקרה לא פחות מארבעה אנשים</w:t>
      </w:r>
      <w:r w:rsidRPr="005E1E6E">
        <w:rPr>
          <w:rStyle w:val="default"/>
          <w:rFonts w:cs="FrankRuehl" w:hint="cs"/>
          <w:vanish/>
          <w:sz w:val="16"/>
          <w:szCs w:val="22"/>
          <w:u w:val="single"/>
          <w:shd w:val="clear" w:color="auto" w:fill="FFFF99"/>
          <w:rtl/>
        </w:rPr>
        <w:t xml:space="preserve">, ואולם בחנות ששטחה מעל 150 מטרים רבועים </w:t>
      </w:r>
      <w:r w:rsidRPr="005E1E6E">
        <w:rPr>
          <w:rStyle w:val="default"/>
          <w:rFonts w:cs="FrankRuehl"/>
          <w:vanish/>
          <w:sz w:val="16"/>
          <w:szCs w:val="22"/>
          <w:u w:val="single"/>
          <w:shd w:val="clear" w:color="auto" w:fill="FFFF99"/>
          <w:rtl/>
        </w:rPr>
        <w:t>–</w:t>
      </w:r>
      <w:r w:rsidRPr="005E1E6E">
        <w:rPr>
          <w:rStyle w:val="default"/>
          <w:rFonts w:cs="FrankRuehl" w:hint="cs"/>
          <w:vanish/>
          <w:sz w:val="16"/>
          <w:szCs w:val="22"/>
          <w:u w:val="single"/>
          <w:shd w:val="clear" w:color="auto" w:fill="FFFF99"/>
          <w:rtl/>
        </w:rPr>
        <w:t xml:space="preserve"> מספר אנשים שלא יעלה על יחס של אדם לכל 15 מטרים רבועים משטח המקום</w:t>
      </w:r>
      <w:r w:rsidRPr="005E1E6E">
        <w:rPr>
          <w:rStyle w:val="default"/>
          <w:rFonts w:cs="FrankRuehl" w:hint="cs"/>
          <w:vanish/>
          <w:sz w:val="16"/>
          <w:szCs w:val="22"/>
          <w:shd w:val="clear" w:color="auto" w:fill="FFFF99"/>
          <w:rtl/>
        </w:rPr>
        <w:t>; לעניין פסקה זו, שטח המקום יחושב לפי האזור הפתוח לקהל מתוך שטח המקום ולמעט שטחי חניון, מחסנים, שטחי תפעול וכיוצא בזה."</w:t>
      </w:r>
    </w:p>
    <w:p w:rsidR="00CA186A" w:rsidRPr="005E1E6E" w:rsidRDefault="00CA186A" w:rsidP="00CA186A">
      <w:pPr>
        <w:pStyle w:val="P00"/>
        <w:spacing w:before="0"/>
        <w:ind w:left="0" w:right="1134"/>
        <w:rPr>
          <w:rStyle w:val="default"/>
          <w:rFonts w:cs="FrankRuehl"/>
          <w:vanish/>
          <w:sz w:val="16"/>
          <w:szCs w:val="2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מחזיק או מפעיל של קניון כאמור בתקנת משנה (א), לא יפעיל את הקניון בדרך של פתיחתו לציבור, אלא בכפוף להוראות אלה:</w:t>
      </w:r>
    </w:p>
    <w:p w:rsidR="00CA186A" w:rsidRPr="005E1E6E" w:rsidRDefault="00CA186A" w:rsidP="00CA186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בכפוף להוראות תקנה 8, שתיקרא בשינויים אלה בפסקה (4) שבה:</w:t>
      </w:r>
    </w:p>
    <w:p w:rsidR="00CA186A" w:rsidRPr="005E1E6E" w:rsidRDefault="00CA186A" w:rsidP="00CA186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פסקת משנה (א)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לא תיקרא;</w:t>
      </w:r>
    </w:p>
    <w:p w:rsidR="00CA186A" w:rsidRPr="005E1E6E" w:rsidRDefault="00CA186A" w:rsidP="00CA186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בפסקת משנה (ב), המילים "ככל האפשר"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לא ייקרא;</w:t>
      </w:r>
    </w:p>
    <w:p w:rsidR="00CA186A" w:rsidRPr="005E1E6E" w:rsidRDefault="00CA186A" w:rsidP="00CA186A">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בכפוף להוראות תקנה 9, שתיקרא בשינויים אלה בתקנת משנה (א) שבה:</w:t>
      </w:r>
    </w:p>
    <w:p w:rsidR="00CA186A" w:rsidRPr="005E1E6E" w:rsidRDefault="00CA186A" w:rsidP="00CA186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אחרי "יקבע ויפעיל מנגנון" ייקרא "דיגיטלי";</w:t>
      </w:r>
    </w:p>
    <w:p w:rsidR="00CA186A" w:rsidRPr="005E1E6E" w:rsidRDefault="00CA186A" w:rsidP="00CA186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במקום ההגדרה "התפוסה המרבית המותרת" ייקראו:</w:t>
      </w:r>
    </w:p>
    <w:p w:rsidR="00CA186A" w:rsidRPr="005E1E6E" w:rsidRDefault="00CA186A" w:rsidP="00CA186A">
      <w:pPr>
        <w:pStyle w:val="P00"/>
        <w:spacing w:before="0"/>
        <w:ind w:left="1928"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""התפוסה המרבית המותרת"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מספר אנשים שלא יעלה על יחס של אדם </w:t>
      </w:r>
      <w:r w:rsidRPr="005E1E6E">
        <w:rPr>
          <w:rStyle w:val="default"/>
          <w:rFonts w:cs="FrankRuehl" w:hint="cs"/>
          <w:strike/>
          <w:vanish/>
          <w:sz w:val="16"/>
          <w:szCs w:val="22"/>
          <w:shd w:val="clear" w:color="auto" w:fill="FFFF99"/>
          <w:rtl/>
        </w:rPr>
        <w:t>לכל 7 מטרים רבועים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לכל 15 מטרים רבועים</w:t>
      </w:r>
      <w:r w:rsidRPr="005E1E6E">
        <w:rPr>
          <w:rStyle w:val="default"/>
          <w:rFonts w:cs="FrankRuehl" w:hint="cs"/>
          <w:vanish/>
          <w:sz w:val="16"/>
          <w:szCs w:val="22"/>
          <w:shd w:val="clear" w:color="auto" w:fill="FFFF99"/>
          <w:rtl/>
        </w:rPr>
        <w:t xml:space="preserve"> משטח המקום; לעניין זה, "שטח המקום" יחושב לפי האזור הפתוח לקהל מתוך שטח המקום, לרבות שטחי המכירה שבחנויות, ולמעט שטחי חניון, מחסנים, שטחי תפעול וכיוצא בזה</w:t>
      </w:r>
      <w:r w:rsidRPr="005E1E6E">
        <w:rPr>
          <w:rStyle w:val="default"/>
          <w:rFonts w:cs="FrankRuehl" w:hint="cs"/>
          <w:vanish/>
          <w:sz w:val="16"/>
          <w:szCs w:val="22"/>
          <w:u w:val="single"/>
          <w:shd w:val="clear" w:color="auto" w:fill="FFFF99"/>
          <w:rtl/>
        </w:rPr>
        <w:t>, ולמעט שטח מקום ציבורי או עסקי שהפעלתו בדרך של פתיחה לציבור אסורה לפי תקנה 7</w:t>
      </w:r>
      <w:r w:rsidRPr="005E1E6E">
        <w:rPr>
          <w:rStyle w:val="default"/>
          <w:rFonts w:cs="FrankRuehl" w:hint="cs"/>
          <w:vanish/>
          <w:sz w:val="16"/>
          <w:szCs w:val="22"/>
          <w:shd w:val="clear" w:color="auto" w:fill="FFFF99"/>
          <w:rtl/>
        </w:rPr>
        <w:t>.";</w:t>
      </w:r>
    </w:p>
    <w:p w:rsidR="00CA186A" w:rsidRPr="005E1E6E" w:rsidRDefault="00CA186A" w:rsidP="00CA186A">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בסופה ייקרא:</w:t>
      </w:r>
    </w:p>
    <w:p w:rsidR="00CA186A" w:rsidRPr="005E1E6E" w:rsidRDefault="00CA186A" w:rsidP="00CA186A">
      <w:pPr>
        <w:pStyle w:val="P00"/>
        <w:spacing w:before="0"/>
        <w:ind w:left="1928"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 xml:space="preserve">""מנגנון ויסות דיגיטלי"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אמצעי דיגיטלי לספירת הנכנסים לקניון והיוצאים ממנו, ובלבד שהאמצעי לא יזהה או יאפשר זיהוי של הנכנסים והיוצאים, ובכלל זה לא יתעד את פניהם, ושהמידע המתועד באמצעותו יימחק ממנו בתוך 48 שעות, ולא ייעשה בו שימוש לכל צורך אחר זולת ביצוע הוראה זו; אין בכך כדי למנוע שימוש במידע על מספר הנכנסים והיוצאים.";</w:t>
      </w:r>
    </w:p>
    <w:p w:rsidR="001B163C" w:rsidRPr="005E1E6E" w:rsidRDefault="001B163C" w:rsidP="001B163C">
      <w:pPr>
        <w:pStyle w:val="P00"/>
        <w:spacing w:before="0"/>
        <w:ind w:left="0" w:right="1134"/>
        <w:rPr>
          <w:rStyle w:val="default"/>
          <w:rFonts w:ascii="FrankRuehl" w:hAnsi="FrankRuehl" w:cs="FrankRuehl"/>
          <w:vanish/>
          <w:szCs w:val="20"/>
          <w:shd w:val="clear" w:color="auto" w:fill="FFFF99"/>
          <w:rtl/>
        </w:rPr>
      </w:pPr>
    </w:p>
    <w:p w:rsidR="001B163C" w:rsidRPr="005E1E6E" w:rsidRDefault="001B163C" w:rsidP="001B163C">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6.12.2020</w:t>
      </w:r>
    </w:p>
    <w:p w:rsidR="001B163C" w:rsidRPr="005E1E6E" w:rsidRDefault="001B163C" w:rsidP="001B163C">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16) תשפ"א-2020</w:t>
      </w:r>
    </w:p>
    <w:p w:rsidR="001B163C" w:rsidRPr="005E1E6E" w:rsidRDefault="001B163C" w:rsidP="001B163C">
      <w:pPr>
        <w:pStyle w:val="P00"/>
        <w:spacing w:before="0"/>
        <w:ind w:left="0" w:right="1134"/>
        <w:rPr>
          <w:rStyle w:val="default"/>
          <w:rFonts w:ascii="FrankRuehl" w:hAnsi="FrankRuehl" w:cs="FrankRuehl"/>
          <w:vanish/>
          <w:szCs w:val="20"/>
          <w:shd w:val="clear" w:color="auto" w:fill="FFFF99"/>
          <w:rtl/>
        </w:rPr>
      </w:pPr>
      <w:hyperlink r:id="rId266" w:history="1">
        <w:r w:rsidRPr="005E1E6E">
          <w:rPr>
            <w:rStyle w:val="Hyperlink"/>
            <w:rFonts w:ascii="FrankRuehl" w:hAnsi="FrankRuehl" w:hint="cs"/>
            <w:vanish/>
            <w:szCs w:val="20"/>
            <w:shd w:val="clear" w:color="auto" w:fill="FFFF99"/>
            <w:rtl/>
          </w:rPr>
          <w:t>ק"ת תשפ"א מס' 8966</w:t>
        </w:r>
      </w:hyperlink>
      <w:r w:rsidRPr="005E1E6E">
        <w:rPr>
          <w:rStyle w:val="default"/>
          <w:rFonts w:ascii="FrankRuehl" w:hAnsi="FrankRuehl" w:cs="FrankRuehl" w:hint="cs"/>
          <w:vanish/>
          <w:szCs w:val="20"/>
          <w:shd w:val="clear" w:color="auto" w:fill="FFFF99"/>
          <w:rtl/>
        </w:rPr>
        <w:t xml:space="preserve"> מיום 6.12.2020 עמ' 790</w:t>
      </w:r>
    </w:p>
    <w:p w:rsidR="001B163C" w:rsidRPr="001B163C" w:rsidRDefault="001B163C" w:rsidP="001B163C">
      <w:pPr>
        <w:pStyle w:val="P00"/>
        <w:ind w:left="0" w:right="1134"/>
        <w:rPr>
          <w:rStyle w:val="default"/>
          <w:rFonts w:cs="FrankRuehl"/>
          <w:sz w:val="2"/>
          <w:szCs w:val="2"/>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בתקנה 7, בתקופה שעד </w:t>
      </w:r>
      <w:r w:rsidRPr="005E1E6E">
        <w:rPr>
          <w:rStyle w:val="default"/>
          <w:rFonts w:cs="FrankRuehl" w:hint="cs"/>
          <w:strike/>
          <w:vanish/>
          <w:sz w:val="16"/>
          <w:szCs w:val="22"/>
          <w:shd w:val="clear" w:color="auto" w:fill="FFFF99"/>
          <w:rtl/>
        </w:rPr>
        <w:t>יום כ' בכסלו התשפ"א (6 בדצמבר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יום כ"ב בכסלו התשפ"א (8 בדצמבר 2020)</w:t>
      </w:r>
      <w:r w:rsidRPr="005E1E6E">
        <w:rPr>
          <w:rStyle w:val="default"/>
          <w:rFonts w:cs="FrankRuehl" w:hint="cs"/>
          <w:vanish/>
          <w:sz w:val="16"/>
          <w:szCs w:val="22"/>
          <w:shd w:val="clear" w:color="auto" w:fill="FFFF99"/>
          <w:rtl/>
        </w:rPr>
        <w:t>, תותר הפעלת 15 קניונים והחנויות שבהם, בדרך של פתיחתם לציבור, לפי הוראות אלה:</w:t>
      </w:r>
      <w:bookmarkEnd w:id="81"/>
    </w:p>
    <w:p w:rsidR="00EA5EF8" w:rsidRDefault="00EA5EF8" w:rsidP="00EA5EF8">
      <w:pPr>
        <w:pStyle w:val="P00"/>
        <w:spacing w:before="72"/>
        <w:ind w:left="0" w:right="1134"/>
        <w:rPr>
          <w:rStyle w:val="default"/>
          <w:rFonts w:cs="FrankRuehl"/>
          <w:rtl/>
        </w:rPr>
      </w:pPr>
      <w:bookmarkStart w:id="82" w:name="Seif33"/>
      <w:bookmarkEnd w:id="82"/>
      <w:r>
        <w:rPr>
          <w:lang w:val="he-IL"/>
        </w:rPr>
        <w:pict>
          <v:rect id="_x0000_s1368" style="position:absolute;left:0;text-align:left;margin-left:460.15pt;margin-top:8.05pt;width:79.4pt;height:50.5pt;z-index:251614720" o:allowincell="f" filled="f" stroked="f" strokecolor="lime" strokeweight=".25pt">
            <v:textbox inset="0,0,0,0">
              <w:txbxContent>
                <w:p w:rsidR="0037069E" w:rsidRDefault="0037069E" w:rsidP="00EA5EF8">
                  <w:pPr>
                    <w:spacing w:line="160" w:lineRule="exact"/>
                    <w:jc w:val="left"/>
                    <w:rPr>
                      <w:rFonts w:cs="Miriam"/>
                      <w:noProof/>
                      <w:szCs w:val="18"/>
                      <w:rtl/>
                    </w:rPr>
                  </w:pPr>
                  <w:r>
                    <w:rPr>
                      <w:rFonts w:cs="Miriam" w:hint="cs"/>
                      <w:szCs w:val="18"/>
                      <w:rtl/>
                    </w:rPr>
                    <w:t xml:space="preserve">הוראת שעה </w:t>
                  </w:r>
                  <w:r>
                    <w:rPr>
                      <w:rFonts w:cs="Miriam"/>
                      <w:szCs w:val="18"/>
                      <w:rtl/>
                    </w:rPr>
                    <w:t>–</w:t>
                  </w:r>
                  <w:r>
                    <w:rPr>
                      <w:rFonts w:cs="Miriam" w:hint="cs"/>
                      <w:szCs w:val="18"/>
                      <w:rtl/>
                    </w:rPr>
                    <w:t xml:space="preserve"> הפעלת שוק בתכנית ניסיונות</w:t>
                  </w:r>
                </w:p>
                <w:p w:rsidR="0037069E" w:rsidRDefault="0037069E" w:rsidP="00EA5EF8">
                  <w:pPr>
                    <w:spacing w:line="160" w:lineRule="exact"/>
                    <w:jc w:val="left"/>
                    <w:rPr>
                      <w:rFonts w:cs="Miriam"/>
                      <w:noProof/>
                      <w:szCs w:val="18"/>
                      <w:rtl/>
                    </w:rPr>
                  </w:pPr>
                  <w:r>
                    <w:rPr>
                      <w:rFonts w:cs="Miriam" w:hint="cs"/>
                      <w:noProof/>
                      <w:szCs w:val="18"/>
                      <w:rtl/>
                    </w:rPr>
                    <w:t xml:space="preserve">תק' (מס' 14) </w:t>
                  </w:r>
                  <w:r>
                    <w:rPr>
                      <w:rFonts w:cs="Miriam"/>
                      <w:noProof/>
                      <w:szCs w:val="18"/>
                      <w:rtl/>
                    </w:rPr>
                    <w:br/>
                  </w:r>
                  <w:r>
                    <w:rPr>
                      <w:rFonts w:cs="Miriam" w:hint="cs"/>
                      <w:noProof/>
                      <w:szCs w:val="18"/>
                      <w:rtl/>
                    </w:rPr>
                    <w:t>תשפ"א-2020</w:t>
                  </w:r>
                </w:p>
                <w:p w:rsidR="0037069E" w:rsidRDefault="0037069E" w:rsidP="00EA5EF8">
                  <w:pPr>
                    <w:spacing w:line="160" w:lineRule="exact"/>
                    <w:jc w:val="left"/>
                    <w:rPr>
                      <w:rFonts w:cs="Miriam"/>
                      <w:noProof/>
                      <w:szCs w:val="18"/>
                      <w:rtl/>
                    </w:rPr>
                  </w:pPr>
                  <w:r>
                    <w:rPr>
                      <w:rFonts w:cs="Miriam" w:hint="cs"/>
                      <w:noProof/>
                      <w:szCs w:val="18"/>
                      <w:rtl/>
                    </w:rPr>
                    <w:t xml:space="preserve">תק' (מס' 16) </w:t>
                  </w:r>
                  <w:r>
                    <w:rPr>
                      <w:rFonts w:cs="Miriam"/>
                      <w:noProof/>
                      <w:szCs w:val="18"/>
                      <w:rtl/>
                    </w:rPr>
                    <w:br/>
                  </w:r>
                  <w:r>
                    <w:rPr>
                      <w:rFonts w:cs="Miriam" w:hint="cs"/>
                      <w:noProof/>
                      <w:szCs w:val="18"/>
                      <w:rtl/>
                    </w:rPr>
                    <w:t>תשפ"א-2020</w:t>
                  </w:r>
                </w:p>
              </w:txbxContent>
            </v:textbox>
            <w10:anchorlock/>
          </v:rect>
        </w:pict>
      </w:r>
      <w:r>
        <w:rPr>
          <w:rStyle w:val="big-number"/>
          <w:rFonts w:hint="cs"/>
          <w:rtl/>
        </w:rPr>
        <w:t>2</w:t>
      </w:r>
      <w:r w:rsidR="00C966B2">
        <w:rPr>
          <w:rStyle w:val="big-number"/>
          <w:rFonts w:hint="cs"/>
          <w:rtl/>
        </w:rPr>
        <w:t>8</w:t>
      </w:r>
      <w:r w:rsidRPr="005C7130">
        <w:rPr>
          <w:rStyle w:val="big-number"/>
          <w:rFonts w:cs="FrankRuehl"/>
          <w:szCs w:val="26"/>
          <w:rtl/>
        </w:rPr>
        <w:t>.</w:t>
      </w:r>
      <w:r w:rsidRPr="005C7130">
        <w:rPr>
          <w:rStyle w:val="big-number"/>
          <w:rFonts w:cs="FrankRuehl"/>
          <w:szCs w:val="26"/>
          <w:rtl/>
        </w:rPr>
        <w:tab/>
      </w:r>
      <w:r w:rsidR="00304CF7">
        <w:rPr>
          <w:rStyle w:val="big-number"/>
          <w:rFonts w:cs="FrankRuehl" w:hint="cs"/>
          <w:szCs w:val="26"/>
          <w:rtl/>
        </w:rPr>
        <w:t>(א)</w:t>
      </w:r>
      <w:r w:rsidR="00304CF7">
        <w:rPr>
          <w:rStyle w:val="big-number"/>
          <w:rFonts w:cs="FrankRuehl"/>
          <w:szCs w:val="26"/>
          <w:rtl/>
        </w:rPr>
        <w:tab/>
      </w:r>
      <w:r>
        <w:rPr>
          <w:rStyle w:val="default"/>
          <w:rFonts w:cs="FrankRuehl" w:hint="cs"/>
          <w:rtl/>
        </w:rPr>
        <w:t xml:space="preserve">על אף האמור </w:t>
      </w:r>
      <w:r w:rsidR="00304CF7">
        <w:rPr>
          <w:rStyle w:val="default"/>
          <w:rFonts w:cs="FrankRuehl" w:hint="cs"/>
          <w:rtl/>
        </w:rPr>
        <w:t>בתקנה 7</w:t>
      </w:r>
      <w:r>
        <w:rPr>
          <w:rStyle w:val="default"/>
          <w:rFonts w:cs="FrankRuehl" w:hint="cs"/>
          <w:rtl/>
        </w:rPr>
        <w:t>, בתקופה ש</w:t>
      </w:r>
      <w:r w:rsidR="00304CF7">
        <w:rPr>
          <w:rStyle w:val="default"/>
          <w:rFonts w:cs="FrankRuehl" w:hint="cs"/>
          <w:rtl/>
        </w:rPr>
        <w:t xml:space="preserve">עד </w:t>
      </w:r>
      <w:r>
        <w:rPr>
          <w:rStyle w:val="default"/>
          <w:rFonts w:cs="FrankRuehl" w:hint="cs"/>
          <w:rtl/>
        </w:rPr>
        <w:t xml:space="preserve">יום </w:t>
      </w:r>
      <w:r w:rsidR="00304CF7">
        <w:rPr>
          <w:rStyle w:val="default"/>
          <w:rFonts w:cs="FrankRuehl" w:hint="cs"/>
          <w:rtl/>
        </w:rPr>
        <w:t>כ</w:t>
      </w:r>
      <w:r w:rsidR="009F213A">
        <w:rPr>
          <w:rStyle w:val="default"/>
          <w:rFonts w:cs="FrankRuehl" w:hint="cs"/>
          <w:rtl/>
        </w:rPr>
        <w:t>"ב</w:t>
      </w:r>
      <w:r>
        <w:rPr>
          <w:rStyle w:val="default"/>
          <w:rFonts w:cs="FrankRuehl" w:hint="cs"/>
          <w:rtl/>
        </w:rPr>
        <w:t xml:space="preserve"> בכסלו התשפ"א (</w:t>
      </w:r>
      <w:r w:rsidR="009F213A">
        <w:rPr>
          <w:rStyle w:val="default"/>
          <w:rFonts w:cs="FrankRuehl" w:hint="cs"/>
          <w:rtl/>
        </w:rPr>
        <w:t>8</w:t>
      </w:r>
      <w:r w:rsidR="00304CF7">
        <w:rPr>
          <w:rStyle w:val="default"/>
          <w:rFonts w:cs="FrankRuehl" w:hint="cs"/>
          <w:rtl/>
        </w:rPr>
        <w:t xml:space="preserve"> בדצמבר</w:t>
      </w:r>
      <w:r>
        <w:rPr>
          <w:rStyle w:val="default"/>
          <w:rFonts w:cs="FrankRuehl" w:hint="cs"/>
          <w:rtl/>
        </w:rPr>
        <w:t xml:space="preserve"> 2020), </w:t>
      </w:r>
      <w:r w:rsidR="00304CF7">
        <w:rPr>
          <w:rStyle w:val="default"/>
          <w:rFonts w:cs="FrankRuehl" w:hint="cs"/>
          <w:rtl/>
        </w:rPr>
        <w:t>תותר הפעלת שוק קמעונאי, ובכלל זה דוכן בשוק כאמור.</w:t>
      </w:r>
    </w:p>
    <w:p w:rsidR="00304CF7" w:rsidRDefault="00304CF7" w:rsidP="00EA5EF8">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 xml:space="preserve">המחזיק או המפעיל של השוק, ובשוק שאין לו מחזיק או מפעיל כאמור </w:t>
      </w:r>
      <w:r>
        <w:rPr>
          <w:rStyle w:val="default"/>
          <w:rFonts w:cs="FrankRuehl"/>
          <w:rtl/>
        </w:rPr>
        <w:t>–</w:t>
      </w:r>
      <w:r>
        <w:rPr>
          <w:rStyle w:val="default"/>
          <w:rFonts w:cs="FrankRuehl" w:hint="cs"/>
          <w:rtl/>
        </w:rPr>
        <w:t xml:space="preserve"> הרשות המקומית שבתחומה </w:t>
      </w:r>
      <w:r w:rsidR="008332E5">
        <w:rPr>
          <w:rStyle w:val="default"/>
          <w:rFonts w:cs="FrankRuehl" w:hint="cs"/>
          <w:rtl/>
        </w:rPr>
        <w:t>נמצא השוק, יפעל בהתאם להוראות אלה:</w:t>
      </w:r>
    </w:p>
    <w:p w:rsidR="008332E5" w:rsidRDefault="008332E5" w:rsidP="008332E5">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על אף האמור בתקנה 22, המחזיק או המפעיל של השוק יגיש הצהרה לפי תקנה 8(1);</w:t>
      </w:r>
    </w:p>
    <w:p w:rsidR="008332E5" w:rsidRDefault="008332E5" w:rsidP="008332E5">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המחזיק או המפעיל של השוק ינחה את עובדיו ואת בעלי הדוכנים בשוק והעובדים בהם בנוגע להוראות תקנות אלה;</w:t>
      </w:r>
    </w:p>
    <w:p w:rsidR="008332E5" w:rsidRDefault="008332E5" w:rsidP="008332E5">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המחזיק או המפעיל של השוק יפעל לעמידת הדוכנים שבשטח השוק בהוראות החלות עליהם לפי תקנות אלה, ובכלל זה יביא לידיעתם את ההוראות האמורות ויוודא את עמידתם בהוראות לעניין מניעת התקהלות ושמירת מרחק של 2 מטרים בין אדם לאדם בתורים;</w:t>
      </w:r>
    </w:p>
    <w:p w:rsidR="008332E5" w:rsidRDefault="008332E5" w:rsidP="008332E5">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תקנה 8 תחול בשינויים אלה בפסקה (4) שבה:</w:t>
      </w:r>
    </w:p>
    <w:p w:rsidR="008332E5" w:rsidRDefault="008332E5" w:rsidP="008332E5">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 xml:space="preserve">פסקת משנה (א) </w:t>
      </w:r>
      <w:r>
        <w:rPr>
          <w:rStyle w:val="default"/>
          <w:rFonts w:cs="FrankRuehl"/>
          <w:rtl/>
        </w:rPr>
        <w:t>–</w:t>
      </w:r>
      <w:r>
        <w:rPr>
          <w:rStyle w:val="default"/>
          <w:rFonts w:cs="FrankRuehl" w:hint="cs"/>
          <w:rtl/>
        </w:rPr>
        <w:t xml:space="preserve"> לא תיקרא;</w:t>
      </w:r>
    </w:p>
    <w:p w:rsidR="008332E5" w:rsidRDefault="008332E5" w:rsidP="008332E5">
      <w:pPr>
        <w:pStyle w:val="P00"/>
        <w:spacing w:before="72"/>
        <w:ind w:left="1474"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 xml:space="preserve">בפסקת משנה (ב), המילים "ככל האפשר" </w:t>
      </w:r>
      <w:r>
        <w:rPr>
          <w:rStyle w:val="default"/>
          <w:rFonts w:cs="FrankRuehl"/>
          <w:rtl/>
        </w:rPr>
        <w:t>–</w:t>
      </w:r>
      <w:r>
        <w:rPr>
          <w:rStyle w:val="default"/>
          <w:rFonts w:cs="FrankRuehl" w:hint="cs"/>
          <w:rtl/>
        </w:rPr>
        <w:t xml:space="preserve"> לא ייקראו;</w:t>
      </w:r>
    </w:p>
    <w:p w:rsidR="008332E5" w:rsidRDefault="008332E5" w:rsidP="008332E5">
      <w:pPr>
        <w:pStyle w:val="P00"/>
        <w:spacing w:before="72"/>
        <w:ind w:left="1021" w:right="1134"/>
        <w:rPr>
          <w:rStyle w:val="default"/>
          <w:rFonts w:cs="FrankRuehl"/>
          <w:rtl/>
        </w:rPr>
      </w:pPr>
      <w:r>
        <w:rPr>
          <w:rStyle w:val="default"/>
          <w:rFonts w:cs="FrankRuehl" w:hint="cs"/>
          <w:rtl/>
        </w:rPr>
        <w:t>(5)</w:t>
      </w:r>
      <w:r>
        <w:rPr>
          <w:rStyle w:val="default"/>
          <w:rFonts w:cs="FrankRuehl"/>
          <w:rtl/>
        </w:rPr>
        <w:tab/>
      </w:r>
      <w:r>
        <w:rPr>
          <w:rStyle w:val="default"/>
          <w:rFonts w:cs="FrankRuehl" w:hint="cs"/>
          <w:rtl/>
        </w:rPr>
        <w:t>המחזיק או המפעיל של השוק יעסיק 3 סדרנים לפחות, נוסף על הסדרנים בכניסות לשוק לפי תקנת משנה (ב), שיסיירו בשטח השוק ויפעלו כמפורט להלן:</w:t>
      </w:r>
    </w:p>
    <w:p w:rsidR="008332E5" w:rsidRDefault="008332E5" w:rsidP="00E36C94">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sidR="00E36C94">
        <w:rPr>
          <w:rStyle w:val="default"/>
          <w:rFonts w:cs="FrankRuehl" w:hint="cs"/>
          <w:rtl/>
        </w:rPr>
        <w:t>הסדרנים יידעו את השוהים במקום, ויסבו את תשומת ליבם, בנוגע לחובת השמירה על הוראות תקנות אלה, לרבות הוראות לעניין איסור התקהלות, שמירת מרחק, חובת עטיית מסכה לפי סעיף 3ה לצו בידוד בית;</w:t>
      </w:r>
    </w:p>
    <w:p w:rsidR="00E36C94" w:rsidRDefault="00E36C94" w:rsidP="00E36C94">
      <w:pPr>
        <w:pStyle w:val="P00"/>
        <w:spacing w:before="72"/>
        <w:ind w:left="1474"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הסדרנים יערכו רישום של מספר ההפרות וסוג ההפרה, לצורכי בקרה;</w:t>
      </w:r>
    </w:p>
    <w:p w:rsidR="00E36C94" w:rsidRDefault="00E36C94" w:rsidP="00E97C78">
      <w:pPr>
        <w:pStyle w:val="P00"/>
        <w:spacing w:before="72"/>
        <w:ind w:left="1021" w:right="1134"/>
        <w:rPr>
          <w:rStyle w:val="default"/>
          <w:rFonts w:cs="FrankRuehl"/>
          <w:rtl/>
        </w:rPr>
      </w:pPr>
      <w:r>
        <w:rPr>
          <w:rStyle w:val="default"/>
          <w:rFonts w:cs="FrankRuehl" w:hint="cs"/>
          <w:rtl/>
        </w:rPr>
        <w:t>(6)</w:t>
      </w:r>
      <w:r>
        <w:rPr>
          <w:rStyle w:val="default"/>
          <w:rFonts w:cs="FrankRuehl"/>
          <w:rtl/>
        </w:rPr>
        <w:tab/>
      </w:r>
      <w:r>
        <w:rPr>
          <w:rStyle w:val="default"/>
          <w:rFonts w:cs="FrankRuehl" w:hint="cs"/>
          <w:rtl/>
        </w:rPr>
        <w:t>המחזיק או המפעיל של השוק יפעל למניעת התקהלות בשטח השוק, כולל בסמוך לכניסה לשוק, ובכלל זה ינקוט אמצעים לשמירת מרחק בין אדם לאדם בתורים כגון סימון מקומות עמידה והצבת אמצעים פיזיים לשמירת רווח בין אנשים;</w:t>
      </w:r>
    </w:p>
    <w:p w:rsidR="00E36C94" w:rsidRDefault="00E36C94" w:rsidP="00E97C78">
      <w:pPr>
        <w:pStyle w:val="P00"/>
        <w:spacing w:before="72"/>
        <w:ind w:left="1021" w:right="1134"/>
        <w:rPr>
          <w:rStyle w:val="default"/>
          <w:rFonts w:cs="FrankRuehl"/>
          <w:rtl/>
        </w:rPr>
      </w:pPr>
      <w:r>
        <w:rPr>
          <w:rStyle w:val="default"/>
          <w:rFonts w:cs="FrankRuehl" w:hint="cs"/>
          <w:rtl/>
        </w:rPr>
        <w:t>(7)</w:t>
      </w:r>
      <w:r>
        <w:rPr>
          <w:rStyle w:val="default"/>
          <w:rFonts w:cs="FrankRuehl"/>
          <w:rtl/>
        </w:rPr>
        <w:tab/>
      </w:r>
      <w:r w:rsidR="00E97C78">
        <w:rPr>
          <w:rStyle w:val="default"/>
          <w:rFonts w:cs="FrankRuehl" w:hint="cs"/>
          <w:rtl/>
        </w:rPr>
        <w:t>נוסף על האמור בתקנה 8(5)(ג), המפעיל של השוק יודיע באמצעות מערכת הכריזה, אחת לחצי שעה לפחות, על החובה לשמור על מרחק ולהימנע מהתקהלות;</w:t>
      </w:r>
    </w:p>
    <w:p w:rsidR="00E97C78" w:rsidRDefault="00E97C78" w:rsidP="00E97C78">
      <w:pPr>
        <w:pStyle w:val="P00"/>
        <w:spacing w:before="72"/>
        <w:ind w:left="1021" w:right="1134"/>
        <w:rPr>
          <w:rStyle w:val="default"/>
          <w:rFonts w:cs="FrankRuehl"/>
          <w:rtl/>
        </w:rPr>
      </w:pPr>
      <w:r>
        <w:rPr>
          <w:rStyle w:val="default"/>
          <w:rFonts w:cs="FrankRuehl" w:hint="cs"/>
          <w:rtl/>
        </w:rPr>
        <w:t>(8)</w:t>
      </w:r>
      <w:r>
        <w:rPr>
          <w:rStyle w:val="default"/>
          <w:rFonts w:cs="FrankRuehl"/>
          <w:rtl/>
        </w:rPr>
        <w:tab/>
      </w:r>
      <w:r>
        <w:rPr>
          <w:rStyle w:val="default"/>
          <w:rFonts w:cs="FrankRuehl" w:hint="cs"/>
          <w:rtl/>
        </w:rPr>
        <w:t>המחזיק או המפעיל של השוק וכן מחזיק ומפעיל של דוכן בשוק, לא יאפשר אכילה בשטח השוק ובכלל זה טעימות, לרבות ישיבה לצורך אכילה של מבקרים בשטח השוק, וימנע גישה לשולחנות אכילה המקובעים לרצפה, אם קיימים; המחזיק או המפעיל של השוק יתלה שלטים במקומות בולטים לעין לעניין איסור אכילה בשוק;</w:t>
      </w:r>
    </w:p>
    <w:p w:rsidR="00E97C78" w:rsidRDefault="00E97C78" w:rsidP="00E97C78">
      <w:pPr>
        <w:pStyle w:val="P00"/>
        <w:spacing w:before="72"/>
        <w:ind w:left="1021" w:right="1134"/>
        <w:rPr>
          <w:rStyle w:val="default"/>
          <w:rFonts w:cs="FrankRuehl"/>
          <w:rtl/>
        </w:rPr>
      </w:pPr>
      <w:r>
        <w:rPr>
          <w:rStyle w:val="default"/>
          <w:rFonts w:cs="FrankRuehl" w:hint="cs"/>
          <w:rtl/>
        </w:rPr>
        <w:t>(9)</w:t>
      </w:r>
      <w:r>
        <w:rPr>
          <w:rStyle w:val="default"/>
          <w:rFonts w:cs="FrankRuehl"/>
          <w:rtl/>
        </w:rPr>
        <w:tab/>
      </w:r>
      <w:r>
        <w:rPr>
          <w:rStyle w:val="default"/>
          <w:rFonts w:cs="FrankRuehl" w:hint="cs"/>
          <w:rtl/>
        </w:rPr>
        <w:t>המחזיק או המפעיל של השוק לא יאפשר קיום אירועים או מופעים בשטח השוק;</w:t>
      </w:r>
    </w:p>
    <w:p w:rsidR="00E97C78" w:rsidRDefault="00E97C78" w:rsidP="00E97C78">
      <w:pPr>
        <w:pStyle w:val="P00"/>
        <w:spacing w:before="72"/>
        <w:ind w:left="1021" w:right="1134"/>
        <w:rPr>
          <w:rStyle w:val="default"/>
          <w:rFonts w:cs="FrankRuehl"/>
          <w:rtl/>
        </w:rPr>
      </w:pPr>
      <w:r>
        <w:rPr>
          <w:rStyle w:val="default"/>
          <w:rFonts w:cs="FrankRuehl" w:hint="cs"/>
          <w:rtl/>
        </w:rPr>
        <w:t>(10)</w:t>
      </w:r>
      <w:r>
        <w:rPr>
          <w:rStyle w:val="default"/>
          <w:rFonts w:cs="FrankRuehl"/>
          <w:rtl/>
        </w:rPr>
        <w:tab/>
      </w:r>
      <w:r>
        <w:rPr>
          <w:rStyle w:val="default"/>
          <w:rFonts w:cs="FrankRuehl" w:hint="cs"/>
          <w:rtl/>
        </w:rPr>
        <w:t>המחזיק או המפעיל של השוק יפריד, ככל האפשר, בין הכניסות לשוק ליציאות מהשוק;</w:t>
      </w:r>
    </w:p>
    <w:p w:rsidR="00E97C78" w:rsidRDefault="00E97C78" w:rsidP="00E97C78">
      <w:pPr>
        <w:pStyle w:val="P00"/>
        <w:spacing w:before="72"/>
        <w:ind w:left="1021" w:right="1134"/>
        <w:rPr>
          <w:rStyle w:val="default"/>
          <w:rFonts w:cs="FrankRuehl"/>
          <w:rtl/>
        </w:rPr>
      </w:pPr>
      <w:r>
        <w:rPr>
          <w:rStyle w:val="default"/>
          <w:rFonts w:cs="FrankRuehl" w:hint="cs"/>
          <w:rtl/>
        </w:rPr>
        <w:t>(11)</w:t>
      </w:r>
      <w:r>
        <w:rPr>
          <w:rStyle w:val="default"/>
          <w:rFonts w:cs="FrankRuehl"/>
          <w:rtl/>
        </w:rPr>
        <w:tab/>
      </w:r>
      <w:r>
        <w:rPr>
          <w:rStyle w:val="default"/>
          <w:rFonts w:cs="FrankRuehl" w:hint="cs"/>
          <w:rtl/>
        </w:rPr>
        <w:t>המחזיק או המפעיל של השוק יפעל בהתאם להוראות המנהל, ובכלל זה לעניין ניקוי וחיטוי.</w:t>
      </w:r>
    </w:p>
    <w:p w:rsidR="00E97C78" w:rsidRDefault="00E97C78" w:rsidP="00EA5EF8">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rtl/>
        </w:rPr>
        <w:tab/>
      </w:r>
      <w:r w:rsidR="00AF4555">
        <w:rPr>
          <w:rStyle w:val="default"/>
          <w:rFonts w:cs="FrankRuehl" w:hint="cs"/>
          <w:rtl/>
        </w:rPr>
        <w:t xml:space="preserve">המחזיק או המפעיל של השוק יקבע ויפעיל מנגנון לוויסות כניסת האנשים לשוק, למעט עובדי השוק, כך שבכל עת לא ישהו בשוק אנשים במספר העולה על התפוסה המרבית המותרת, וזאת באמצעות הצבת סדרנים בכניסות לשוק, וככל האפשר יפעיל גם מנגנון ויסות דיגיטלי; בסעיף משנה זה </w:t>
      </w:r>
      <w:r w:rsidR="00AF4555">
        <w:rPr>
          <w:rStyle w:val="default"/>
          <w:rFonts w:cs="FrankRuehl"/>
          <w:rtl/>
        </w:rPr>
        <w:t>–</w:t>
      </w:r>
    </w:p>
    <w:p w:rsidR="00AF4555" w:rsidRDefault="00AF4555" w:rsidP="00EA5EF8">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"מנגנון ויסות דיגיטלי" </w:t>
      </w:r>
      <w:r w:rsidR="0028392A">
        <w:rPr>
          <w:rStyle w:val="default"/>
          <w:rFonts w:cs="FrankRuehl"/>
          <w:rtl/>
        </w:rPr>
        <w:t>–</w:t>
      </w:r>
      <w:r>
        <w:rPr>
          <w:rStyle w:val="default"/>
          <w:rFonts w:cs="FrankRuehl" w:hint="cs"/>
          <w:rtl/>
        </w:rPr>
        <w:t xml:space="preserve"> </w:t>
      </w:r>
      <w:r w:rsidR="0028392A">
        <w:rPr>
          <w:rStyle w:val="default"/>
          <w:rFonts w:cs="FrankRuehl" w:hint="cs"/>
          <w:rtl/>
        </w:rPr>
        <w:t>אמצעי דיגיטלי לספירת הנכנסים לשוק והיוצאים ממנו, ובלבד שהאמצעי לא יזהה או יאפשר זיהוי של הנכנסים והיוצאים, ובכלל זה לא יתעד את פניהם, ושהמידע המתועד באמצעותו יימחק ממנו בתוך 48 שעות, ולא ייעשה בו שימוש לכל צורך אחר זולת ביצוע הוראה זו; אין בכך כדי למנוע שימוש במידע על מספר הנכנסים והיוצאים;</w:t>
      </w:r>
    </w:p>
    <w:p w:rsidR="0028392A" w:rsidRDefault="0028392A" w:rsidP="00EA5EF8">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"התפוסה המרבית המותרת" </w:t>
      </w:r>
      <w:r>
        <w:rPr>
          <w:rStyle w:val="default"/>
          <w:rFonts w:cs="FrankRuehl"/>
          <w:rtl/>
        </w:rPr>
        <w:t>–</w:t>
      </w:r>
      <w:r>
        <w:rPr>
          <w:rStyle w:val="default"/>
          <w:rFonts w:cs="FrankRuehl" w:hint="cs"/>
          <w:rtl/>
        </w:rPr>
        <w:t xml:space="preserve"> מספר אנשים שלא יעלה על יחס של אדם לכל 7 מטרים רבועים משטח המקום; לעניין זה, "שטח המקום" יחושב לפי האזור הפתוח לקהל מתוך שטח השוק, לרבות שטחי המכירה שבחנויות, ולמעט שטחי חניון, מחסנים, שטחי תפעול וכיוצא בזה.</w:t>
      </w:r>
    </w:p>
    <w:p w:rsidR="0028392A" w:rsidRDefault="0028392A" w:rsidP="00EA5EF8">
      <w:pPr>
        <w:pStyle w:val="P00"/>
        <w:spacing w:before="72"/>
        <w:ind w:left="0" w:right="1134"/>
        <w:rPr>
          <w:rStyle w:val="default"/>
          <w:rFonts w:cs="FrankRuehl" w:hint="cs"/>
          <w:rtl/>
        </w:rPr>
      </w:pPr>
      <w:r>
        <w:rPr>
          <w:rStyle w:val="default"/>
          <w:rFonts w:cs="FrankRuehl"/>
          <w:rtl/>
        </w:rPr>
        <w:tab/>
      </w:r>
      <w:r>
        <w:rPr>
          <w:rStyle w:val="default"/>
          <w:rFonts w:cs="FrankRuehl" w:hint="cs"/>
          <w:rtl/>
        </w:rPr>
        <w:t>(ד)</w:t>
      </w:r>
      <w:r>
        <w:rPr>
          <w:rStyle w:val="default"/>
          <w:rFonts w:cs="FrankRuehl"/>
          <w:rtl/>
        </w:rPr>
        <w:tab/>
      </w:r>
      <w:r>
        <w:rPr>
          <w:rStyle w:val="default"/>
          <w:rFonts w:cs="FrankRuehl" w:hint="cs"/>
          <w:rtl/>
        </w:rPr>
        <w:t>המחזיק או המפעיל של השוק יציב בכניסות לשוק שלטים לעניין מספר השוהים המותר במקום, כאמור בתקנת משנה (ג).</w:t>
      </w:r>
    </w:p>
    <w:p w:rsidR="00EA5EF8" w:rsidRPr="005E1E6E" w:rsidRDefault="00EA5EF8" w:rsidP="00EA5EF8">
      <w:pPr>
        <w:pStyle w:val="P00"/>
        <w:spacing w:before="0"/>
        <w:ind w:left="0" w:right="1134"/>
        <w:rPr>
          <w:rStyle w:val="default"/>
          <w:rFonts w:ascii="FrankRuehl" w:hAnsi="FrankRuehl" w:cs="FrankRuehl"/>
          <w:vanish/>
          <w:color w:val="FF0000"/>
          <w:szCs w:val="20"/>
          <w:shd w:val="clear" w:color="auto" w:fill="FFFF99"/>
          <w:rtl/>
        </w:rPr>
      </w:pPr>
      <w:bookmarkStart w:id="83" w:name="Rov84"/>
      <w:r w:rsidRPr="005E1E6E">
        <w:rPr>
          <w:rStyle w:val="default"/>
          <w:rFonts w:ascii="FrankRuehl" w:hAnsi="FrankRuehl" w:cs="FrankRuehl" w:hint="cs"/>
          <w:vanish/>
          <w:color w:val="FF0000"/>
          <w:szCs w:val="20"/>
          <w:shd w:val="clear" w:color="auto" w:fill="FFFF99"/>
          <w:rtl/>
        </w:rPr>
        <w:t>מיום 26.11.2020</w:t>
      </w:r>
    </w:p>
    <w:p w:rsidR="00EA5EF8" w:rsidRPr="005E1E6E" w:rsidRDefault="00EA5EF8" w:rsidP="00EA5EF8">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14) תשפ"א-2020</w:t>
      </w:r>
    </w:p>
    <w:p w:rsidR="00EA5EF8" w:rsidRPr="005E1E6E" w:rsidRDefault="00EA5EF8" w:rsidP="00EA5EF8">
      <w:pPr>
        <w:pStyle w:val="P00"/>
        <w:spacing w:before="0"/>
        <w:ind w:left="0" w:right="1134"/>
        <w:rPr>
          <w:rStyle w:val="default"/>
          <w:rFonts w:ascii="FrankRuehl" w:hAnsi="FrankRuehl" w:cs="FrankRuehl"/>
          <w:vanish/>
          <w:szCs w:val="20"/>
          <w:shd w:val="clear" w:color="auto" w:fill="FFFF99"/>
          <w:rtl/>
        </w:rPr>
      </w:pPr>
      <w:hyperlink r:id="rId267" w:history="1">
        <w:r w:rsidRPr="005E1E6E">
          <w:rPr>
            <w:rStyle w:val="Hyperlink"/>
            <w:rFonts w:ascii="FrankRuehl" w:hAnsi="FrankRuehl" w:hint="cs"/>
            <w:vanish/>
            <w:szCs w:val="20"/>
            <w:shd w:val="clear" w:color="auto" w:fill="FFFF99"/>
            <w:rtl/>
          </w:rPr>
          <w:t>ק"ת תשפ"א מס' 8942</w:t>
        </w:r>
      </w:hyperlink>
      <w:r w:rsidRPr="005E1E6E">
        <w:rPr>
          <w:rStyle w:val="default"/>
          <w:rFonts w:ascii="FrankRuehl" w:hAnsi="FrankRuehl" w:cs="FrankRuehl" w:hint="cs"/>
          <w:vanish/>
          <w:szCs w:val="20"/>
          <w:shd w:val="clear" w:color="auto" w:fill="FFFF99"/>
          <w:rtl/>
        </w:rPr>
        <w:t xml:space="preserve"> מיום 26.11.2020 עמ' 642</w:t>
      </w:r>
    </w:p>
    <w:p w:rsidR="00EA5EF8" w:rsidRPr="005E1E6E" w:rsidRDefault="00EA5EF8" w:rsidP="0028392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2</w:t>
      </w:r>
      <w:r w:rsidR="00C966B2" w:rsidRPr="005E1E6E">
        <w:rPr>
          <w:rStyle w:val="default"/>
          <w:rFonts w:ascii="FrankRuehl" w:hAnsi="FrankRuehl" w:cs="FrankRuehl" w:hint="cs"/>
          <w:b/>
          <w:bCs/>
          <w:vanish/>
          <w:szCs w:val="20"/>
          <w:shd w:val="clear" w:color="auto" w:fill="FFFF99"/>
          <w:rtl/>
        </w:rPr>
        <w:t>8</w:t>
      </w:r>
    </w:p>
    <w:p w:rsidR="001B163C" w:rsidRPr="005E1E6E" w:rsidRDefault="001B163C" w:rsidP="001B163C">
      <w:pPr>
        <w:pStyle w:val="P00"/>
        <w:spacing w:before="0"/>
        <w:ind w:left="0" w:right="1134"/>
        <w:rPr>
          <w:rStyle w:val="default"/>
          <w:rFonts w:ascii="FrankRuehl" w:hAnsi="FrankRuehl" w:cs="FrankRuehl"/>
          <w:vanish/>
          <w:szCs w:val="20"/>
          <w:shd w:val="clear" w:color="auto" w:fill="FFFF99"/>
          <w:rtl/>
        </w:rPr>
      </w:pPr>
    </w:p>
    <w:p w:rsidR="001B163C" w:rsidRPr="005E1E6E" w:rsidRDefault="001B163C" w:rsidP="001B163C">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6.12.2020</w:t>
      </w:r>
    </w:p>
    <w:p w:rsidR="001B163C" w:rsidRPr="005E1E6E" w:rsidRDefault="001B163C" w:rsidP="001B163C">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16) תשפ"א-2020</w:t>
      </w:r>
    </w:p>
    <w:p w:rsidR="001B163C" w:rsidRPr="005E1E6E" w:rsidRDefault="001B163C" w:rsidP="001B163C">
      <w:pPr>
        <w:pStyle w:val="P00"/>
        <w:spacing w:before="0"/>
        <w:ind w:left="0" w:right="1134"/>
        <w:rPr>
          <w:rStyle w:val="default"/>
          <w:rFonts w:ascii="FrankRuehl" w:hAnsi="FrankRuehl" w:cs="FrankRuehl"/>
          <w:vanish/>
          <w:szCs w:val="20"/>
          <w:shd w:val="clear" w:color="auto" w:fill="FFFF99"/>
          <w:rtl/>
        </w:rPr>
      </w:pPr>
      <w:hyperlink r:id="rId268" w:history="1">
        <w:r w:rsidRPr="005E1E6E">
          <w:rPr>
            <w:rStyle w:val="Hyperlink"/>
            <w:rFonts w:ascii="FrankRuehl" w:hAnsi="FrankRuehl" w:hint="cs"/>
            <w:vanish/>
            <w:szCs w:val="20"/>
            <w:shd w:val="clear" w:color="auto" w:fill="FFFF99"/>
            <w:rtl/>
          </w:rPr>
          <w:t>ק"ת תשפ"א מס' 8966</w:t>
        </w:r>
      </w:hyperlink>
      <w:r w:rsidRPr="005E1E6E">
        <w:rPr>
          <w:rStyle w:val="default"/>
          <w:rFonts w:ascii="FrankRuehl" w:hAnsi="FrankRuehl" w:cs="FrankRuehl" w:hint="cs"/>
          <w:vanish/>
          <w:szCs w:val="20"/>
          <w:shd w:val="clear" w:color="auto" w:fill="FFFF99"/>
          <w:rtl/>
        </w:rPr>
        <w:t xml:space="preserve"> מיום 6.12.2020 עמ' 790</w:t>
      </w:r>
    </w:p>
    <w:p w:rsidR="001B163C" w:rsidRPr="009F213A" w:rsidRDefault="001B163C" w:rsidP="009F213A">
      <w:pPr>
        <w:pStyle w:val="P00"/>
        <w:ind w:left="0" w:right="1134"/>
        <w:rPr>
          <w:rStyle w:val="default"/>
          <w:rFonts w:cs="FrankRuehl"/>
          <w:sz w:val="2"/>
          <w:szCs w:val="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בתקנה 7, בתקופה שעד </w:t>
      </w:r>
      <w:r w:rsidRPr="005E1E6E">
        <w:rPr>
          <w:rStyle w:val="default"/>
          <w:rFonts w:cs="FrankRuehl" w:hint="cs"/>
          <w:strike/>
          <w:vanish/>
          <w:sz w:val="16"/>
          <w:szCs w:val="22"/>
          <w:shd w:val="clear" w:color="auto" w:fill="FFFF99"/>
          <w:rtl/>
        </w:rPr>
        <w:t>יום כ' בכסלו התשפ"א (6 בדצמבר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יום כ"ב בכסלו התשפ"א (8 בדצמבר 2020)</w:t>
      </w:r>
      <w:r w:rsidRPr="005E1E6E">
        <w:rPr>
          <w:rStyle w:val="default"/>
          <w:rFonts w:cs="FrankRuehl" w:hint="cs"/>
          <w:vanish/>
          <w:sz w:val="16"/>
          <w:szCs w:val="22"/>
          <w:shd w:val="clear" w:color="auto" w:fill="FFFF99"/>
          <w:rtl/>
        </w:rPr>
        <w:t>, תותר הפעלת שוק קמעונאי, ובכלל זה דוכן בשוק כאמור.</w:t>
      </w:r>
      <w:bookmarkEnd w:id="83"/>
    </w:p>
    <w:p w:rsidR="00EA5EF8" w:rsidRDefault="00EA5EF8" w:rsidP="00EA5EF8">
      <w:pPr>
        <w:pStyle w:val="P00"/>
        <w:spacing w:before="72"/>
        <w:ind w:left="0" w:right="1134"/>
        <w:rPr>
          <w:rStyle w:val="default"/>
          <w:rFonts w:cs="FrankRuehl"/>
          <w:rtl/>
        </w:rPr>
      </w:pPr>
      <w:bookmarkStart w:id="84" w:name="Seif34"/>
      <w:bookmarkEnd w:id="84"/>
      <w:r>
        <w:rPr>
          <w:lang w:val="he-IL"/>
        </w:rPr>
        <w:pict>
          <v:rect id="_x0000_s1369" style="position:absolute;left:0;text-align:left;margin-left:460.15pt;margin-top:8.05pt;width:79.4pt;height:60.15pt;z-index:251615744" o:allowincell="f" filled="f" stroked="f" strokecolor="lime" strokeweight=".25pt">
            <v:textbox inset="0,0,0,0">
              <w:txbxContent>
                <w:p w:rsidR="0037069E" w:rsidRDefault="0037069E" w:rsidP="00EA5EF8">
                  <w:pPr>
                    <w:spacing w:line="160" w:lineRule="exact"/>
                    <w:jc w:val="left"/>
                    <w:rPr>
                      <w:rFonts w:cs="Miriam"/>
                      <w:noProof/>
                      <w:szCs w:val="18"/>
                      <w:rtl/>
                    </w:rPr>
                  </w:pPr>
                  <w:r>
                    <w:rPr>
                      <w:rFonts w:cs="Miriam" w:hint="cs"/>
                      <w:szCs w:val="18"/>
                      <w:rtl/>
                    </w:rPr>
                    <w:t xml:space="preserve">הוראת שעה </w:t>
                  </w:r>
                  <w:r>
                    <w:rPr>
                      <w:rFonts w:cs="Miriam"/>
                      <w:szCs w:val="18"/>
                      <w:rtl/>
                    </w:rPr>
                    <w:t>–</w:t>
                  </w:r>
                  <w:r>
                    <w:rPr>
                      <w:rFonts w:cs="Miriam" w:hint="cs"/>
                      <w:szCs w:val="18"/>
                      <w:rtl/>
                    </w:rPr>
                    <w:t xml:space="preserve"> הפעלת מוזאון בתכנית ניסיונית</w:t>
                  </w:r>
                </w:p>
                <w:p w:rsidR="0037069E" w:rsidRDefault="0037069E" w:rsidP="00EA5EF8">
                  <w:pPr>
                    <w:spacing w:line="160" w:lineRule="exact"/>
                    <w:jc w:val="left"/>
                    <w:rPr>
                      <w:rFonts w:cs="Miriam"/>
                      <w:noProof/>
                      <w:szCs w:val="18"/>
                      <w:rtl/>
                    </w:rPr>
                  </w:pPr>
                  <w:r>
                    <w:rPr>
                      <w:rFonts w:cs="Miriam" w:hint="cs"/>
                      <w:noProof/>
                      <w:szCs w:val="18"/>
                      <w:rtl/>
                    </w:rPr>
                    <w:t xml:space="preserve">תק' (מס' 14) </w:t>
                  </w:r>
                  <w:r>
                    <w:rPr>
                      <w:rFonts w:cs="Miriam"/>
                      <w:noProof/>
                      <w:szCs w:val="18"/>
                      <w:rtl/>
                    </w:rPr>
                    <w:br/>
                  </w:r>
                  <w:r>
                    <w:rPr>
                      <w:rFonts w:cs="Miriam" w:hint="cs"/>
                      <w:noProof/>
                      <w:szCs w:val="18"/>
                      <w:rtl/>
                    </w:rPr>
                    <w:t>תשפ"א-2020</w:t>
                  </w:r>
                </w:p>
                <w:p w:rsidR="0037069E" w:rsidRDefault="0037069E" w:rsidP="00EA5EF8">
                  <w:pPr>
                    <w:spacing w:line="160" w:lineRule="exact"/>
                    <w:jc w:val="left"/>
                    <w:rPr>
                      <w:rFonts w:cs="Miriam"/>
                      <w:noProof/>
                      <w:szCs w:val="18"/>
                      <w:rtl/>
                    </w:rPr>
                  </w:pPr>
                  <w:r>
                    <w:rPr>
                      <w:rFonts w:cs="Miriam" w:hint="cs"/>
                      <w:noProof/>
                      <w:szCs w:val="18"/>
                      <w:rtl/>
                    </w:rPr>
                    <w:t xml:space="preserve">תק' (מס' 16) </w:t>
                  </w:r>
                  <w:r>
                    <w:rPr>
                      <w:rFonts w:cs="Miriam"/>
                      <w:noProof/>
                      <w:szCs w:val="18"/>
                      <w:rtl/>
                    </w:rPr>
                    <w:br/>
                  </w:r>
                  <w:r>
                    <w:rPr>
                      <w:rFonts w:cs="Miriam" w:hint="cs"/>
                      <w:noProof/>
                      <w:szCs w:val="18"/>
                      <w:rtl/>
                    </w:rPr>
                    <w:t>תשפ"א-2020</w:t>
                  </w:r>
                </w:p>
              </w:txbxContent>
            </v:textbox>
            <w10:anchorlock/>
          </v:rect>
        </w:pict>
      </w:r>
      <w:r>
        <w:rPr>
          <w:rStyle w:val="big-number"/>
          <w:rFonts w:hint="cs"/>
          <w:rtl/>
        </w:rPr>
        <w:t>2</w:t>
      </w:r>
      <w:r w:rsidR="0028392A">
        <w:rPr>
          <w:rStyle w:val="big-number"/>
          <w:rFonts w:hint="cs"/>
          <w:rtl/>
        </w:rPr>
        <w:t>9</w:t>
      </w:r>
      <w:r w:rsidRPr="005C7130">
        <w:rPr>
          <w:rStyle w:val="big-number"/>
          <w:rFonts w:cs="FrankRuehl"/>
          <w:szCs w:val="26"/>
          <w:rtl/>
        </w:rPr>
        <w:t>.</w:t>
      </w:r>
      <w:r w:rsidRPr="005C7130">
        <w:rPr>
          <w:rStyle w:val="big-number"/>
          <w:rFonts w:cs="FrankRuehl"/>
          <w:szCs w:val="26"/>
          <w:rtl/>
        </w:rPr>
        <w:tab/>
      </w:r>
      <w:r w:rsidR="0028392A">
        <w:rPr>
          <w:rStyle w:val="default"/>
          <w:rFonts w:cs="FrankRuehl" w:hint="cs"/>
          <w:rtl/>
        </w:rPr>
        <w:t>(א)</w:t>
      </w:r>
      <w:r w:rsidR="0028392A">
        <w:rPr>
          <w:rStyle w:val="default"/>
          <w:rFonts w:cs="FrankRuehl"/>
          <w:rtl/>
        </w:rPr>
        <w:tab/>
      </w:r>
      <w:r>
        <w:rPr>
          <w:rStyle w:val="default"/>
          <w:rFonts w:cs="FrankRuehl" w:hint="cs"/>
          <w:rtl/>
        </w:rPr>
        <w:t xml:space="preserve">על אף האמור </w:t>
      </w:r>
      <w:r w:rsidR="0028392A">
        <w:rPr>
          <w:rStyle w:val="default"/>
          <w:rFonts w:cs="FrankRuehl" w:hint="cs"/>
          <w:rtl/>
        </w:rPr>
        <w:t>בתקנה 7</w:t>
      </w:r>
      <w:r>
        <w:rPr>
          <w:rStyle w:val="default"/>
          <w:rFonts w:cs="FrankRuehl" w:hint="cs"/>
          <w:rtl/>
        </w:rPr>
        <w:t>, בתקופה ש</w:t>
      </w:r>
      <w:r w:rsidR="0028392A">
        <w:rPr>
          <w:rStyle w:val="default"/>
          <w:rFonts w:cs="FrankRuehl" w:hint="cs"/>
          <w:rtl/>
        </w:rPr>
        <w:t xml:space="preserve">עד </w:t>
      </w:r>
      <w:r>
        <w:rPr>
          <w:rStyle w:val="default"/>
          <w:rFonts w:cs="FrankRuehl" w:hint="cs"/>
          <w:rtl/>
        </w:rPr>
        <w:t xml:space="preserve">יום </w:t>
      </w:r>
      <w:r w:rsidR="0028392A">
        <w:rPr>
          <w:rStyle w:val="default"/>
          <w:rFonts w:cs="FrankRuehl" w:hint="cs"/>
          <w:rtl/>
        </w:rPr>
        <w:t>כ</w:t>
      </w:r>
      <w:r w:rsidR="009F213A">
        <w:rPr>
          <w:rStyle w:val="default"/>
          <w:rFonts w:cs="FrankRuehl" w:hint="cs"/>
          <w:rtl/>
        </w:rPr>
        <w:t>"ב</w:t>
      </w:r>
      <w:r>
        <w:rPr>
          <w:rStyle w:val="default"/>
          <w:rFonts w:cs="FrankRuehl" w:hint="cs"/>
          <w:rtl/>
        </w:rPr>
        <w:t xml:space="preserve"> בכסלו התשפ"א (</w:t>
      </w:r>
      <w:r w:rsidR="009F213A">
        <w:rPr>
          <w:rStyle w:val="default"/>
          <w:rFonts w:cs="FrankRuehl" w:hint="cs"/>
          <w:rtl/>
        </w:rPr>
        <w:t>8</w:t>
      </w:r>
      <w:r w:rsidR="0028392A">
        <w:rPr>
          <w:rStyle w:val="default"/>
          <w:rFonts w:cs="FrankRuehl" w:hint="cs"/>
          <w:rtl/>
        </w:rPr>
        <w:t xml:space="preserve"> בדצמבר</w:t>
      </w:r>
      <w:r>
        <w:rPr>
          <w:rStyle w:val="default"/>
          <w:rFonts w:cs="FrankRuehl" w:hint="cs"/>
          <w:rtl/>
        </w:rPr>
        <w:t xml:space="preserve"> 2020), </w:t>
      </w:r>
      <w:r w:rsidR="0028392A">
        <w:rPr>
          <w:rStyle w:val="default"/>
          <w:rFonts w:cs="FrankRuehl" w:hint="cs"/>
          <w:rtl/>
        </w:rPr>
        <w:t xml:space="preserve">תותר הפעלתם של שבעה מוזאונים </w:t>
      </w:r>
      <w:r w:rsidR="000C0F14">
        <w:rPr>
          <w:rStyle w:val="default"/>
          <w:rFonts w:cs="FrankRuehl" w:hint="cs"/>
          <w:rtl/>
        </w:rPr>
        <w:t xml:space="preserve">מוכרים מכוח חוק המוזיאונים, התשמ"ג-1983, והנתמכים על ידי משרד התרבות והספורט (להלן </w:t>
      </w:r>
      <w:r w:rsidR="000C0F14">
        <w:rPr>
          <w:rStyle w:val="default"/>
          <w:rFonts w:cs="FrankRuehl"/>
          <w:rtl/>
        </w:rPr>
        <w:t>–</w:t>
      </w:r>
      <w:r w:rsidR="000C0F14">
        <w:rPr>
          <w:rStyle w:val="default"/>
          <w:rFonts w:cs="FrankRuehl" w:hint="cs"/>
          <w:rtl/>
        </w:rPr>
        <w:t xml:space="preserve"> מוזאונים) בדרך של פתיחתם לציבור כמפורט להלן:</w:t>
      </w:r>
    </w:p>
    <w:p w:rsidR="000C0F14" w:rsidRDefault="000C0F14" w:rsidP="000C0F14">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ארבעה המוזאונים שמספר המבקרים בהם בשנת 2019 היה הגדול ביותר בארץ כמפורט בתוספת החמישית;</w:t>
      </w:r>
    </w:p>
    <w:p w:rsidR="000C0F14" w:rsidRDefault="000C0F14" w:rsidP="000C0F14">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לגבי מוזאונים שאינם עונים על האמור בפסקה (1) </w:t>
      </w:r>
      <w:r>
        <w:rPr>
          <w:rStyle w:val="default"/>
          <w:rFonts w:cs="FrankRuehl"/>
          <w:rtl/>
        </w:rPr>
        <w:t>–</w:t>
      </w:r>
      <w:r>
        <w:rPr>
          <w:rStyle w:val="default"/>
          <w:rFonts w:cs="FrankRuehl" w:hint="cs"/>
          <w:rtl/>
        </w:rPr>
        <w:t xml:space="preserve"> שלושה מוזאונים ייבחרו בהגרלה שיבצע משרד התרבות והספורט, מהמוזאונים שהביעו את רצונם להשתתף בהגרלה והתחייבו לקיים את הכללים הקבועים בתקנות אלה, ובלבד ששניים מהם לפחות נמצאים במחוזות חיפה, הצפון או הדרום; הזמנה להגרלה כאמור ותקנון ההגרלה יפורסמו באתר האינטרנט של משרד התרבות והספורט;</w:t>
      </w:r>
    </w:p>
    <w:p w:rsidR="000C0F14" w:rsidRDefault="000C0F14" w:rsidP="000C0F14">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המנהל הכללי של משרד התרבות והספורט יפרסם בהודעה ברשומות ובאתר האינטרנט של המשרד את שמות המוזאונים שנבחרו לפי פסקה זו ואת כתובת המוזאון.</w:t>
      </w:r>
    </w:p>
    <w:p w:rsidR="000C0F14" w:rsidRDefault="000C0F14" w:rsidP="00EA5EF8">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sidR="00C614BA">
        <w:rPr>
          <w:rStyle w:val="default"/>
          <w:rFonts w:cs="FrankRuehl" w:hint="cs"/>
          <w:rtl/>
        </w:rPr>
        <w:t>מחזיק או מפעיל של מוזאון כאמור בתקנת משנה (א), לא יפעיל את המקום בדרך של פתיחתו לציבור, אלא בכפוף להוראות תקנות 8 ו-9 ולהוראות המפורטות להלן:</w:t>
      </w:r>
    </w:p>
    <w:p w:rsidR="00C614BA" w:rsidRDefault="00C614BA" w:rsidP="00C614BA">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הגעת המבקרים תיעשה באמצעות הזמנה מראש;</w:t>
      </w:r>
    </w:p>
    <w:p w:rsidR="00C614BA" w:rsidRDefault="00C614BA" w:rsidP="00C614BA">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יחולו הוראות תקנה 27(ג)(3)(א), (ג), (ד), (ה), (ז), (ט) ו-(י), בשינויים המחויבים;</w:t>
      </w:r>
    </w:p>
    <w:p w:rsidR="00C614BA" w:rsidRDefault="00C614BA" w:rsidP="00C614BA">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המחזיק או המפעיל של המוזאון יקבע ויפעיל מנגנון, ככל האפשר דיגיטלי, לוויסות כניסת האנשים למקום, למעט עובדי המקום, כך שבכל עת לא ישהו במקום אנשים במספר העולה על התפוסה המרבית המותרת בהתאם לתקנה 9; לעניין זה, "מנגנון ויסות דיגיטלי" </w:t>
      </w:r>
      <w:r>
        <w:rPr>
          <w:rStyle w:val="default"/>
          <w:rFonts w:cs="FrankRuehl"/>
          <w:rtl/>
        </w:rPr>
        <w:t>–</w:t>
      </w:r>
      <w:r>
        <w:rPr>
          <w:rStyle w:val="default"/>
          <w:rFonts w:cs="FrankRuehl" w:hint="cs"/>
          <w:rtl/>
        </w:rPr>
        <w:t xml:space="preserve"> אמצעי דיגיטלי לספירת הנכנסים למוזאון והיוצאים ממנו, ובלבד שהאמצעי לא יזהה או יאפשר זיהוי של הנכנסים והיוצאים, ובכלל זה לא יתעד את פניהם, ושהמידע המתועד באמצעותו יימחק ממנו בתוך 48 שעות, ולא ייעשה בו שימוש לכל צורך אחר זולת ביצוע הוראה זו; אין בכך כדי למנוע שימוש במידע על מספר הנכנסים והיוצאים;</w:t>
      </w:r>
    </w:p>
    <w:p w:rsidR="00C614BA" w:rsidRDefault="00C614BA" w:rsidP="00C614BA">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סיורים מודרכים במקום יתקיימו במספר משתתפים שלא יעלה על 10 אנשים ובתיאום מראש;</w:t>
      </w:r>
    </w:p>
    <w:p w:rsidR="00C614BA" w:rsidRDefault="00C614BA" w:rsidP="00C614BA">
      <w:pPr>
        <w:pStyle w:val="P00"/>
        <w:spacing w:before="72"/>
        <w:ind w:left="1021" w:right="1134"/>
        <w:rPr>
          <w:rStyle w:val="default"/>
          <w:rFonts w:cs="FrankRuehl"/>
          <w:rtl/>
        </w:rPr>
      </w:pPr>
      <w:r>
        <w:rPr>
          <w:rStyle w:val="default"/>
          <w:rFonts w:cs="FrankRuehl" w:hint="cs"/>
          <w:rtl/>
        </w:rPr>
        <w:t>(5)</w:t>
      </w:r>
      <w:r>
        <w:rPr>
          <w:rStyle w:val="default"/>
          <w:rFonts w:cs="FrankRuehl"/>
          <w:rtl/>
        </w:rPr>
        <w:tab/>
      </w:r>
      <w:r>
        <w:rPr>
          <w:rStyle w:val="default"/>
          <w:rFonts w:cs="FrankRuehl" w:hint="cs"/>
          <w:rtl/>
        </w:rPr>
        <w:t>תנועת המבקרים במוזאון תהיה, ככל האפשר, בהתאם למסלול שייקבע מראש ובכיוון אחד;</w:t>
      </w:r>
    </w:p>
    <w:p w:rsidR="00C614BA" w:rsidRDefault="00C614BA" w:rsidP="00C614BA">
      <w:pPr>
        <w:pStyle w:val="P00"/>
        <w:spacing w:before="72"/>
        <w:ind w:left="1021" w:right="1134"/>
        <w:rPr>
          <w:rStyle w:val="default"/>
          <w:rFonts w:cs="FrankRuehl" w:hint="cs"/>
          <w:rtl/>
        </w:rPr>
      </w:pPr>
      <w:r>
        <w:rPr>
          <w:rStyle w:val="default"/>
          <w:rFonts w:cs="FrankRuehl" w:hint="cs"/>
          <w:rtl/>
        </w:rPr>
        <w:t>(6)</w:t>
      </w:r>
      <w:r>
        <w:rPr>
          <w:rStyle w:val="default"/>
          <w:rFonts w:cs="FrankRuehl"/>
          <w:rtl/>
        </w:rPr>
        <w:tab/>
      </w:r>
      <w:r>
        <w:rPr>
          <w:rStyle w:val="default"/>
          <w:rFonts w:cs="FrankRuehl" w:hint="cs"/>
          <w:rtl/>
        </w:rPr>
        <w:t>במוזאון שבו מצויים מוצגים המזמינים מגע של המבקרים, המפעיל של המוזאון יציב סדרן בסמוך לכל מוצג פעיל, שיסב את תשומת ליבם של המבקרים לחובת שמירת מרחק ואיסור התקהלות ויחטא את המוצג לאחר כל משתמש.</w:t>
      </w:r>
    </w:p>
    <w:p w:rsidR="00EA5EF8" w:rsidRPr="005E1E6E" w:rsidRDefault="00EA5EF8" w:rsidP="00EA5EF8">
      <w:pPr>
        <w:pStyle w:val="P00"/>
        <w:spacing w:before="0"/>
        <w:ind w:left="0" w:right="1134"/>
        <w:rPr>
          <w:rStyle w:val="default"/>
          <w:rFonts w:ascii="FrankRuehl" w:hAnsi="FrankRuehl" w:cs="FrankRuehl"/>
          <w:vanish/>
          <w:color w:val="FF0000"/>
          <w:szCs w:val="20"/>
          <w:shd w:val="clear" w:color="auto" w:fill="FFFF99"/>
          <w:rtl/>
        </w:rPr>
      </w:pPr>
      <w:bookmarkStart w:id="85" w:name="Rov85"/>
      <w:r w:rsidRPr="005E1E6E">
        <w:rPr>
          <w:rStyle w:val="default"/>
          <w:rFonts w:ascii="FrankRuehl" w:hAnsi="FrankRuehl" w:cs="FrankRuehl" w:hint="cs"/>
          <w:vanish/>
          <w:color w:val="FF0000"/>
          <w:szCs w:val="20"/>
          <w:shd w:val="clear" w:color="auto" w:fill="FFFF99"/>
          <w:rtl/>
        </w:rPr>
        <w:t>מיום 26.11.2020</w:t>
      </w:r>
    </w:p>
    <w:p w:rsidR="00EA5EF8" w:rsidRPr="005E1E6E" w:rsidRDefault="00EA5EF8" w:rsidP="00EA5EF8">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14) תשפ"א-2020</w:t>
      </w:r>
    </w:p>
    <w:p w:rsidR="00EA5EF8" w:rsidRPr="005E1E6E" w:rsidRDefault="00EA5EF8" w:rsidP="00EA5EF8">
      <w:pPr>
        <w:pStyle w:val="P00"/>
        <w:spacing w:before="0"/>
        <w:ind w:left="0" w:right="1134"/>
        <w:rPr>
          <w:rStyle w:val="default"/>
          <w:rFonts w:ascii="FrankRuehl" w:hAnsi="FrankRuehl" w:cs="FrankRuehl"/>
          <w:vanish/>
          <w:szCs w:val="20"/>
          <w:shd w:val="clear" w:color="auto" w:fill="FFFF99"/>
          <w:rtl/>
        </w:rPr>
      </w:pPr>
      <w:hyperlink r:id="rId269" w:history="1">
        <w:r w:rsidRPr="005E1E6E">
          <w:rPr>
            <w:rStyle w:val="Hyperlink"/>
            <w:rFonts w:ascii="FrankRuehl" w:hAnsi="FrankRuehl" w:hint="cs"/>
            <w:vanish/>
            <w:szCs w:val="20"/>
            <w:shd w:val="clear" w:color="auto" w:fill="FFFF99"/>
            <w:rtl/>
          </w:rPr>
          <w:t>ק"ת תשפ"א מס' 8942</w:t>
        </w:r>
      </w:hyperlink>
      <w:r w:rsidRPr="005E1E6E">
        <w:rPr>
          <w:rStyle w:val="default"/>
          <w:rFonts w:ascii="FrankRuehl" w:hAnsi="FrankRuehl" w:cs="FrankRuehl" w:hint="cs"/>
          <w:vanish/>
          <w:szCs w:val="20"/>
          <w:shd w:val="clear" w:color="auto" w:fill="FFFF99"/>
          <w:rtl/>
        </w:rPr>
        <w:t xml:space="preserve"> מיום 26.11.2020 עמ' 644</w:t>
      </w:r>
    </w:p>
    <w:p w:rsidR="00EA5EF8" w:rsidRPr="005E1E6E" w:rsidRDefault="00EA5EF8" w:rsidP="00C614BA">
      <w:pPr>
        <w:pStyle w:val="P00"/>
        <w:spacing w:before="0"/>
        <w:ind w:left="0" w:right="1134"/>
        <w:rPr>
          <w:rStyle w:val="default"/>
          <w:rFonts w:ascii="FrankRuehl" w:hAnsi="FrankRuehl" w:cs="FrankRuehl"/>
          <w:b/>
          <w:bCs/>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2</w:t>
      </w:r>
      <w:r w:rsidR="0028392A" w:rsidRPr="005E1E6E">
        <w:rPr>
          <w:rStyle w:val="default"/>
          <w:rFonts w:ascii="FrankRuehl" w:hAnsi="FrankRuehl" w:cs="FrankRuehl" w:hint="cs"/>
          <w:b/>
          <w:bCs/>
          <w:vanish/>
          <w:szCs w:val="20"/>
          <w:shd w:val="clear" w:color="auto" w:fill="FFFF99"/>
          <w:rtl/>
        </w:rPr>
        <w:t>9</w:t>
      </w:r>
    </w:p>
    <w:p w:rsidR="009F213A" w:rsidRPr="005E1E6E" w:rsidRDefault="009F213A" w:rsidP="009F213A">
      <w:pPr>
        <w:pStyle w:val="P00"/>
        <w:spacing w:before="0"/>
        <w:ind w:left="0" w:right="1134"/>
        <w:rPr>
          <w:rStyle w:val="default"/>
          <w:rFonts w:ascii="FrankRuehl" w:hAnsi="FrankRuehl" w:cs="FrankRuehl"/>
          <w:vanish/>
          <w:szCs w:val="20"/>
          <w:shd w:val="clear" w:color="auto" w:fill="FFFF99"/>
          <w:rtl/>
        </w:rPr>
      </w:pPr>
    </w:p>
    <w:p w:rsidR="009F213A" w:rsidRPr="005E1E6E" w:rsidRDefault="009F213A" w:rsidP="009F213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6.12.2020</w:t>
      </w:r>
    </w:p>
    <w:p w:rsidR="009F213A" w:rsidRPr="005E1E6E" w:rsidRDefault="009F213A" w:rsidP="009F213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16) תשפ"א-2020</w:t>
      </w:r>
    </w:p>
    <w:p w:rsidR="009F213A" w:rsidRPr="005E1E6E" w:rsidRDefault="009F213A" w:rsidP="009F213A">
      <w:pPr>
        <w:pStyle w:val="P00"/>
        <w:spacing w:before="0"/>
        <w:ind w:left="0" w:right="1134"/>
        <w:rPr>
          <w:rStyle w:val="default"/>
          <w:rFonts w:ascii="FrankRuehl" w:hAnsi="FrankRuehl" w:cs="FrankRuehl"/>
          <w:vanish/>
          <w:szCs w:val="20"/>
          <w:shd w:val="clear" w:color="auto" w:fill="FFFF99"/>
          <w:rtl/>
        </w:rPr>
      </w:pPr>
      <w:hyperlink r:id="rId270" w:history="1">
        <w:r w:rsidRPr="005E1E6E">
          <w:rPr>
            <w:rStyle w:val="Hyperlink"/>
            <w:rFonts w:ascii="FrankRuehl" w:hAnsi="FrankRuehl" w:hint="cs"/>
            <w:vanish/>
            <w:szCs w:val="20"/>
            <w:shd w:val="clear" w:color="auto" w:fill="FFFF99"/>
            <w:rtl/>
          </w:rPr>
          <w:t>ק"ת תשפ"א מס' 8966</w:t>
        </w:r>
      </w:hyperlink>
      <w:r w:rsidRPr="005E1E6E">
        <w:rPr>
          <w:rStyle w:val="default"/>
          <w:rFonts w:ascii="FrankRuehl" w:hAnsi="FrankRuehl" w:cs="FrankRuehl" w:hint="cs"/>
          <w:vanish/>
          <w:szCs w:val="20"/>
          <w:shd w:val="clear" w:color="auto" w:fill="FFFF99"/>
          <w:rtl/>
        </w:rPr>
        <w:t xml:space="preserve"> מיום 6.12.2020 עמ' 790</w:t>
      </w:r>
    </w:p>
    <w:p w:rsidR="009F213A" w:rsidRPr="009F213A" w:rsidRDefault="009F213A" w:rsidP="009F213A">
      <w:pPr>
        <w:pStyle w:val="P00"/>
        <w:ind w:left="0" w:right="1134"/>
        <w:rPr>
          <w:rStyle w:val="default"/>
          <w:rFonts w:cs="FrankRuehl"/>
          <w:sz w:val="2"/>
          <w:szCs w:val="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בתקנה 7, בתקופה שעד </w:t>
      </w:r>
      <w:r w:rsidRPr="005E1E6E">
        <w:rPr>
          <w:rStyle w:val="default"/>
          <w:rFonts w:cs="FrankRuehl" w:hint="cs"/>
          <w:strike/>
          <w:vanish/>
          <w:sz w:val="16"/>
          <w:szCs w:val="22"/>
          <w:shd w:val="clear" w:color="auto" w:fill="FFFF99"/>
          <w:rtl/>
        </w:rPr>
        <w:t>יום כ' בכסלו התשפ"א (6 בדצמבר 2020)</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יום כ"ב בכסלו התשפ"א (8 בדצמבר 2020)</w:t>
      </w:r>
      <w:r w:rsidRPr="005E1E6E">
        <w:rPr>
          <w:rStyle w:val="default"/>
          <w:rFonts w:cs="FrankRuehl" w:hint="cs"/>
          <w:vanish/>
          <w:sz w:val="16"/>
          <w:szCs w:val="22"/>
          <w:shd w:val="clear" w:color="auto" w:fill="FFFF99"/>
          <w:rtl/>
        </w:rPr>
        <w:t xml:space="preserve">, תותר הפעלתם של שבעה מוזאונים מוכרים מכוח חוק המוזיאונים, התשמ"ג-1983, והנתמכים על ידי משרד התרבות והספורט (להלן </w:t>
      </w:r>
      <w:r w:rsidRPr="005E1E6E">
        <w:rPr>
          <w:rStyle w:val="default"/>
          <w:rFonts w:cs="FrankRuehl"/>
          <w:vanish/>
          <w:sz w:val="16"/>
          <w:szCs w:val="22"/>
          <w:shd w:val="clear" w:color="auto" w:fill="FFFF99"/>
          <w:rtl/>
        </w:rPr>
        <w:t>–</w:t>
      </w:r>
      <w:r w:rsidRPr="005E1E6E">
        <w:rPr>
          <w:rStyle w:val="default"/>
          <w:rFonts w:cs="FrankRuehl" w:hint="cs"/>
          <w:vanish/>
          <w:sz w:val="16"/>
          <w:szCs w:val="22"/>
          <w:shd w:val="clear" w:color="auto" w:fill="FFFF99"/>
          <w:rtl/>
        </w:rPr>
        <w:t xml:space="preserve"> מוזאונים) בדרך של פתיחתם לציבור כמפורט להלן:</w:t>
      </w:r>
      <w:bookmarkEnd w:id="85"/>
    </w:p>
    <w:p w:rsidR="00254671" w:rsidRDefault="00254671" w:rsidP="00254671">
      <w:pPr>
        <w:pStyle w:val="P00"/>
        <w:spacing w:before="72"/>
        <w:ind w:left="0" w:right="1134"/>
        <w:rPr>
          <w:rStyle w:val="default"/>
          <w:rFonts w:cs="FrankRuehl"/>
          <w:rtl/>
        </w:rPr>
      </w:pPr>
      <w:bookmarkStart w:id="86" w:name="Seif35"/>
      <w:bookmarkEnd w:id="86"/>
      <w:r>
        <w:rPr>
          <w:lang w:val="he-IL"/>
        </w:rPr>
        <w:pict>
          <v:rect id="_x0000_s1398" style="position:absolute;left:0;text-align:left;margin-left:460.15pt;margin-top:8.05pt;width:79.4pt;height:67.65pt;z-index:251629056" o:allowincell="f" filled="f" stroked="f" strokecolor="lime" strokeweight=".25pt">
            <v:textbox inset="0,0,0,0">
              <w:txbxContent>
                <w:p w:rsidR="0037069E" w:rsidRDefault="0037069E" w:rsidP="00254671">
                  <w:pPr>
                    <w:spacing w:line="160" w:lineRule="exact"/>
                    <w:jc w:val="left"/>
                    <w:rPr>
                      <w:rFonts w:cs="Miriam"/>
                      <w:szCs w:val="18"/>
                      <w:rtl/>
                    </w:rPr>
                  </w:pPr>
                  <w:r>
                    <w:rPr>
                      <w:rFonts w:cs="Miriam" w:hint="cs"/>
                      <w:szCs w:val="18"/>
                      <w:rtl/>
                    </w:rPr>
                    <w:t xml:space="preserve">הוראת שעה </w:t>
                  </w:r>
                  <w:r>
                    <w:rPr>
                      <w:rFonts w:cs="Miriam"/>
                      <w:szCs w:val="18"/>
                      <w:rtl/>
                    </w:rPr>
                    <w:t>–</w:t>
                  </w:r>
                  <w:r>
                    <w:rPr>
                      <w:rFonts w:cs="Miriam" w:hint="cs"/>
                      <w:szCs w:val="18"/>
                      <w:rtl/>
                    </w:rPr>
                    <w:t xml:space="preserve"> חגים נוצריים</w:t>
                  </w:r>
                </w:p>
                <w:p w:rsidR="0037069E" w:rsidRDefault="0037069E" w:rsidP="00254671">
                  <w:pPr>
                    <w:spacing w:line="160" w:lineRule="exact"/>
                    <w:jc w:val="left"/>
                    <w:rPr>
                      <w:rFonts w:cs="Miriam"/>
                      <w:noProof/>
                      <w:szCs w:val="18"/>
                      <w:rtl/>
                    </w:rPr>
                  </w:pPr>
                  <w:r>
                    <w:rPr>
                      <w:rFonts w:cs="Miriam" w:hint="cs"/>
                      <w:szCs w:val="18"/>
                      <w:rtl/>
                    </w:rPr>
                    <w:t xml:space="preserve">תק' (מס' 20) </w:t>
                  </w:r>
                  <w:r>
                    <w:rPr>
                      <w:rFonts w:cs="Miriam"/>
                      <w:szCs w:val="18"/>
                      <w:rtl/>
                    </w:rPr>
                    <w:br/>
                  </w:r>
                  <w:r>
                    <w:rPr>
                      <w:rFonts w:cs="Miriam" w:hint="cs"/>
                      <w:szCs w:val="18"/>
                      <w:rtl/>
                    </w:rPr>
                    <w:t>תשפ"א-2020</w:t>
                  </w:r>
                </w:p>
                <w:p w:rsidR="0037069E" w:rsidRDefault="0037069E" w:rsidP="00254671">
                  <w:pPr>
                    <w:spacing w:line="160" w:lineRule="exact"/>
                    <w:jc w:val="left"/>
                    <w:rPr>
                      <w:rFonts w:cs="Miriam"/>
                      <w:noProof/>
                      <w:szCs w:val="18"/>
                      <w:rtl/>
                    </w:rPr>
                  </w:pPr>
                  <w:r>
                    <w:rPr>
                      <w:rFonts w:cs="Miriam" w:hint="cs"/>
                      <w:noProof/>
                      <w:szCs w:val="18"/>
                      <w:rtl/>
                    </w:rPr>
                    <w:t xml:space="preserve">תק' (מס' 22) </w:t>
                  </w:r>
                  <w:r>
                    <w:rPr>
                      <w:rFonts w:cs="Miriam"/>
                      <w:noProof/>
                      <w:szCs w:val="18"/>
                      <w:rtl/>
                    </w:rPr>
                    <w:br/>
                  </w:r>
                  <w:r>
                    <w:rPr>
                      <w:rFonts w:cs="Miriam" w:hint="cs"/>
                      <w:noProof/>
                      <w:szCs w:val="18"/>
                      <w:rtl/>
                    </w:rPr>
                    <w:t>תשפ"א-2021</w:t>
                  </w:r>
                </w:p>
                <w:p w:rsidR="0037069E" w:rsidRDefault="0037069E" w:rsidP="00254671">
                  <w:pPr>
                    <w:spacing w:line="160" w:lineRule="exact"/>
                    <w:jc w:val="left"/>
                    <w:rPr>
                      <w:rFonts w:cs="Miriam"/>
                      <w:noProof/>
                      <w:szCs w:val="18"/>
                      <w:rtl/>
                    </w:rPr>
                  </w:pPr>
                  <w:r>
                    <w:rPr>
                      <w:rFonts w:cs="Miriam" w:hint="cs"/>
                      <w:noProof/>
                      <w:szCs w:val="18"/>
                      <w:rtl/>
                    </w:rPr>
                    <w:t xml:space="preserve">תק' (מס' 24) </w:t>
                  </w:r>
                  <w:r>
                    <w:rPr>
                      <w:rFonts w:cs="Miriam"/>
                      <w:noProof/>
                      <w:szCs w:val="18"/>
                      <w:rtl/>
                    </w:rPr>
                    <w:br/>
                  </w:r>
                  <w:r>
                    <w:rPr>
                      <w:rFonts w:cs="Miriam" w:hint="cs"/>
                      <w:noProof/>
                      <w:szCs w:val="18"/>
                      <w:rtl/>
                    </w:rPr>
                    <w:t>תשפ"א-2021</w:t>
                  </w:r>
                </w:p>
              </w:txbxContent>
            </v:textbox>
            <w10:anchorlock/>
          </v:rect>
        </w:pict>
      </w:r>
      <w:r>
        <w:rPr>
          <w:rStyle w:val="big-number"/>
          <w:rFonts w:hint="cs"/>
          <w:rtl/>
        </w:rPr>
        <w:t>30</w:t>
      </w:r>
      <w:r w:rsidRPr="005C7130">
        <w:rPr>
          <w:rStyle w:val="big-number"/>
          <w:rFonts w:cs="FrankRuehl"/>
          <w:szCs w:val="26"/>
          <w:rtl/>
        </w:rPr>
        <w:t>.</w:t>
      </w:r>
      <w:r w:rsidRPr="005C7130">
        <w:rPr>
          <w:rStyle w:val="big-number"/>
          <w:rFonts w:cs="FrankRuehl"/>
          <w:szCs w:val="26"/>
          <w:rtl/>
        </w:rPr>
        <w:tab/>
      </w:r>
      <w:r w:rsidR="008D554C">
        <w:rPr>
          <w:rStyle w:val="default"/>
          <w:rFonts w:cs="FrankRuehl" w:hint="cs"/>
          <w:rtl/>
        </w:rPr>
        <w:t>(א)</w:t>
      </w:r>
      <w:r w:rsidR="008D554C">
        <w:rPr>
          <w:rStyle w:val="default"/>
          <w:rFonts w:cs="FrankRuehl"/>
          <w:rtl/>
        </w:rPr>
        <w:tab/>
      </w:r>
      <w:r>
        <w:rPr>
          <w:rStyle w:val="default"/>
          <w:rFonts w:cs="FrankRuehl" w:hint="cs"/>
          <w:rtl/>
        </w:rPr>
        <w:t>על אף האמור בתקנות 10 ו-11א(ב), בבית תפילה של עדה נוצרית בתקופה שמיום ט' בטבת התשפ"א (24 בדצמבר 2020) בשעה 17:00 עד יום י' בטבת התשפ"א (25 בדצמבר 2020) בשעה 20:00</w:t>
      </w:r>
      <w:r w:rsidR="008D554C">
        <w:rPr>
          <w:rStyle w:val="default"/>
          <w:rFonts w:cs="FrankRuehl" w:hint="cs"/>
          <w:rtl/>
        </w:rPr>
        <w:t xml:space="preserve"> </w:t>
      </w:r>
      <w:r w:rsidR="008D554C" w:rsidRPr="008D554C">
        <w:rPr>
          <w:rStyle w:val="default"/>
          <w:rFonts w:cs="FrankRuehl" w:hint="cs"/>
          <w:rtl/>
        </w:rPr>
        <w:t>ובתקופה שמיום כ"ב בטבת התשפ"א (6 בינואר 2021) בשעה 17:00 עד יום כ"ג בטבת התשפ"א (7 בינואר 2021) בשעה 20:00</w:t>
      </w:r>
      <w:r w:rsidR="003F572A">
        <w:rPr>
          <w:rStyle w:val="default"/>
          <w:rFonts w:cs="FrankRuehl" w:hint="cs"/>
          <w:rtl/>
        </w:rPr>
        <w:t xml:space="preserve"> </w:t>
      </w:r>
      <w:r w:rsidR="003F572A" w:rsidRPr="003F572A">
        <w:rPr>
          <w:rStyle w:val="default"/>
          <w:rFonts w:cs="FrankRuehl" w:hint="cs"/>
          <w:rtl/>
        </w:rPr>
        <w:t>ובתקופה שמיום ה' בשבט התשפ"א (18 בינואר 2021) בשעה 17:00 עד יום ו' בשבט התשפ"א (19 בינואר 2021) בשעה 20.00</w:t>
      </w:r>
      <w:r>
        <w:rPr>
          <w:rStyle w:val="default"/>
          <w:rFonts w:cs="FrankRuehl" w:hint="cs"/>
          <w:rtl/>
        </w:rPr>
        <w:t>, יתקיימו תפילה או טקס דתי הנוגע לחג נוצרי לפי האמור בתקנה 10 או 11א(ב), לפי העניין, או לפי אחד מאלה:</w:t>
      </w:r>
    </w:p>
    <w:p w:rsidR="00254671" w:rsidRDefault="008D554C" w:rsidP="008D554C">
      <w:pPr>
        <w:pStyle w:val="P00"/>
        <w:spacing w:before="72"/>
        <w:ind w:left="1021" w:right="1134"/>
        <w:rPr>
          <w:rStyle w:val="default"/>
          <w:rFonts w:cs="FrankRuehl"/>
          <w:rtl/>
        </w:rPr>
      </w:pPr>
      <w:r>
        <w:rPr>
          <w:rStyle w:val="default"/>
          <w:rFonts w:cs="FrankRuehl" w:hint="cs"/>
          <w:rtl/>
        </w:rPr>
        <w:t>(1)</w:t>
      </w:r>
      <w:r>
        <w:rPr>
          <w:rStyle w:val="default"/>
          <w:rFonts w:cs="FrankRuehl" w:hint="cs"/>
          <w:rtl/>
        </w:rPr>
        <w:tab/>
      </w:r>
      <w:r w:rsidRPr="00F2069C">
        <w:rPr>
          <w:rStyle w:val="default"/>
          <w:rFonts w:cs="FrankRuehl" w:hint="cs"/>
          <w:rtl/>
        </w:rPr>
        <w:pict>
          <v:shape id="_x0000_s1448" type="#_x0000_t202" style="position:absolute;left:0;text-align:left;margin-left:470.35pt;margin-top:7.1pt;width:1in;height:18.05pt;z-index:251639296;mso-position-horizontal-relative:text;mso-position-vertical-relative:text" filled="f" stroked="f">
            <v:textbox inset="1mm,0,1mm,0">
              <w:txbxContent>
                <w:p w:rsidR="0037069E" w:rsidRDefault="0037069E" w:rsidP="008D554C">
                  <w:pPr>
                    <w:spacing w:line="160" w:lineRule="exact"/>
                    <w:jc w:val="left"/>
                    <w:rPr>
                      <w:rFonts w:cs="Miriam" w:hint="cs"/>
                      <w:noProof/>
                      <w:sz w:val="18"/>
                      <w:szCs w:val="18"/>
                      <w:rtl/>
                    </w:rPr>
                  </w:pPr>
                  <w:r>
                    <w:rPr>
                      <w:rFonts w:cs="Miriam" w:hint="cs"/>
                      <w:sz w:val="18"/>
                      <w:szCs w:val="18"/>
                      <w:rtl/>
                    </w:rPr>
                    <w:t>תק' (מס' 22</w:t>
                  </w:r>
                  <w:r>
                    <w:rPr>
                      <w:rFonts w:cs="Miriam" w:hint="cs"/>
                      <w:noProof/>
                      <w:sz w:val="18"/>
                      <w:szCs w:val="18"/>
                      <w:rtl/>
                    </w:rPr>
                    <w:t>) תשפ"א-2021</w:t>
                  </w:r>
                </w:p>
              </w:txbxContent>
            </v:textbox>
            <w10:anchorlock/>
          </v:shape>
        </w:pict>
      </w:r>
      <w:r w:rsidR="00254671">
        <w:rPr>
          <w:rStyle w:val="default"/>
          <w:rFonts w:cs="FrankRuehl" w:hint="cs"/>
          <w:rtl/>
        </w:rPr>
        <w:t xml:space="preserve">בשטח פתוח, החלוקה לקבוצות נפרדות במתחמים שונים שבכל אחת מהן מספר האנשים אינו עולה על 10 וסך הכול לא יותר מ-10 קבוצות; </w:t>
      </w:r>
      <w:r w:rsidRPr="008D554C">
        <w:rPr>
          <w:rStyle w:val="default"/>
          <w:rFonts w:cs="FrankRuehl" w:hint="cs"/>
          <w:rtl/>
        </w:rPr>
        <w:t xml:space="preserve">תפילה או טקס דתי כאמור יתקיימו </w:t>
      </w:r>
      <w:r w:rsidR="00254671">
        <w:rPr>
          <w:rStyle w:val="default"/>
          <w:rFonts w:cs="FrankRuehl" w:hint="cs"/>
          <w:rtl/>
        </w:rPr>
        <w:t>בכפוף לתנאים המפורטים להלן, ועל פי הוראות המנהל בין השאר לעניין מניעת הדבקה וכללי היגיינה:</w:t>
      </w:r>
    </w:p>
    <w:p w:rsidR="00254671" w:rsidRDefault="00254671" w:rsidP="008D554C">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שמירת מרחק של 2 מטרים לפחות בין מתחם למתחם;</w:t>
      </w:r>
    </w:p>
    <w:p w:rsidR="00254671" w:rsidRDefault="00254671" w:rsidP="008D554C">
      <w:pPr>
        <w:pStyle w:val="P00"/>
        <w:spacing w:before="72"/>
        <w:ind w:left="1474"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סימון כל מתחם בסימון פיזי כגון חבל או סרט;</w:t>
      </w:r>
    </w:p>
    <w:p w:rsidR="00254671" w:rsidRDefault="00254671" w:rsidP="008D554C">
      <w:pPr>
        <w:pStyle w:val="P00"/>
        <w:spacing w:before="72"/>
        <w:ind w:left="1474" w:right="1134"/>
        <w:rPr>
          <w:rStyle w:val="default"/>
          <w:rFonts w:cs="FrankRuehl"/>
          <w:rtl/>
        </w:rPr>
      </w:pPr>
      <w:r>
        <w:rPr>
          <w:rStyle w:val="default"/>
          <w:rFonts w:cs="FrankRuehl" w:hint="cs"/>
          <w:rtl/>
        </w:rPr>
        <w:t>(ג)</w:t>
      </w:r>
      <w:r>
        <w:rPr>
          <w:rStyle w:val="default"/>
          <w:rFonts w:cs="FrankRuehl"/>
          <w:rtl/>
        </w:rPr>
        <w:tab/>
      </w:r>
      <w:r>
        <w:rPr>
          <w:rStyle w:val="default"/>
          <w:rFonts w:cs="FrankRuehl" w:hint="cs"/>
          <w:rtl/>
        </w:rPr>
        <w:t>הושבה בקבוצות קבועות, ובהושבת אנשים שאינם גרים באותו מקום יישמר מרחק של 2 מטרים לפחות, ככל האפשר, ולכל הפחות מושב ריק ביניהם;</w:t>
      </w:r>
    </w:p>
    <w:p w:rsidR="00254671" w:rsidRDefault="00254671" w:rsidP="008D554C">
      <w:pPr>
        <w:pStyle w:val="P00"/>
        <w:spacing w:before="72"/>
        <w:ind w:left="1474" w:right="1134"/>
        <w:rPr>
          <w:rStyle w:val="default"/>
          <w:rFonts w:cs="FrankRuehl"/>
          <w:rtl/>
        </w:rPr>
      </w:pPr>
      <w:r>
        <w:rPr>
          <w:rStyle w:val="default"/>
          <w:rFonts w:cs="FrankRuehl" w:hint="cs"/>
          <w:rtl/>
        </w:rPr>
        <w:t>(ד)</w:t>
      </w:r>
      <w:r>
        <w:rPr>
          <w:rStyle w:val="default"/>
          <w:rFonts w:cs="FrankRuehl"/>
          <w:rtl/>
        </w:rPr>
        <w:tab/>
      </w:r>
      <w:r>
        <w:rPr>
          <w:rStyle w:val="default"/>
          <w:rFonts w:cs="FrankRuehl" w:hint="cs"/>
          <w:rtl/>
        </w:rPr>
        <w:t>מינוי ממונה קורונה למקום וכן סדרנים לשמירת החלוקה למתחמים וההושבה בקבוצות קבועות;</w:t>
      </w:r>
    </w:p>
    <w:p w:rsidR="00254671" w:rsidRDefault="00254671" w:rsidP="008D554C">
      <w:pPr>
        <w:pStyle w:val="P00"/>
        <w:spacing w:before="72"/>
        <w:ind w:left="1474" w:right="1134"/>
        <w:rPr>
          <w:rStyle w:val="default"/>
          <w:rFonts w:cs="FrankRuehl"/>
          <w:rtl/>
        </w:rPr>
      </w:pPr>
      <w:r>
        <w:rPr>
          <w:rStyle w:val="default"/>
          <w:rFonts w:cs="FrankRuehl" w:hint="cs"/>
          <w:rtl/>
        </w:rPr>
        <w:t>(ה)</w:t>
      </w:r>
      <w:r>
        <w:rPr>
          <w:rStyle w:val="default"/>
          <w:rFonts w:cs="FrankRuehl"/>
          <w:rtl/>
        </w:rPr>
        <w:tab/>
      </w:r>
      <w:r>
        <w:rPr>
          <w:rStyle w:val="default"/>
          <w:rFonts w:cs="FrankRuehl" w:hint="cs"/>
          <w:rtl/>
        </w:rPr>
        <w:t>לא יוגש מזון לצריכה במקום;</w:t>
      </w:r>
    </w:p>
    <w:p w:rsidR="00254671" w:rsidRDefault="008D554C" w:rsidP="008D554C">
      <w:pPr>
        <w:pStyle w:val="P00"/>
        <w:spacing w:before="72"/>
        <w:ind w:left="1021" w:right="1134"/>
        <w:rPr>
          <w:rStyle w:val="default"/>
          <w:rFonts w:cs="FrankRuehl"/>
          <w:rtl/>
        </w:rPr>
      </w:pPr>
      <w:r>
        <w:rPr>
          <w:rStyle w:val="default"/>
          <w:rFonts w:cs="FrankRuehl" w:hint="cs"/>
          <w:rtl/>
        </w:rPr>
        <w:t>(2)</w:t>
      </w:r>
      <w:r>
        <w:rPr>
          <w:rStyle w:val="default"/>
          <w:rFonts w:cs="FrankRuehl" w:hint="cs"/>
          <w:rtl/>
        </w:rPr>
        <w:tab/>
      </w:r>
      <w:r w:rsidRPr="00F2069C">
        <w:rPr>
          <w:rStyle w:val="default"/>
          <w:rFonts w:cs="FrankRuehl" w:hint="cs"/>
          <w:rtl/>
        </w:rPr>
        <w:pict>
          <v:shape id="_x0000_s1449" type="#_x0000_t202" style="position:absolute;left:0;text-align:left;margin-left:470.35pt;margin-top:7.1pt;width:1in;height:18.05pt;z-index:251640320;mso-position-horizontal-relative:text;mso-position-vertical-relative:text" filled="f" stroked="f">
            <v:textbox inset="1mm,0,1mm,0">
              <w:txbxContent>
                <w:p w:rsidR="0037069E" w:rsidRDefault="0037069E" w:rsidP="008D554C">
                  <w:pPr>
                    <w:spacing w:line="160" w:lineRule="exact"/>
                    <w:jc w:val="left"/>
                    <w:rPr>
                      <w:rFonts w:cs="Miriam" w:hint="cs"/>
                      <w:noProof/>
                      <w:sz w:val="18"/>
                      <w:szCs w:val="18"/>
                      <w:rtl/>
                    </w:rPr>
                  </w:pPr>
                  <w:r>
                    <w:rPr>
                      <w:rFonts w:cs="Miriam" w:hint="cs"/>
                      <w:sz w:val="18"/>
                      <w:szCs w:val="18"/>
                      <w:rtl/>
                    </w:rPr>
                    <w:t>תק' (מס' 22</w:t>
                  </w:r>
                  <w:r>
                    <w:rPr>
                      <w:rFonts w:cs="Miriam" w:hint="cs"/>
                      <w:noProof/>
                      <w:sz w:val="18"/>
                      <w:szCs w:val="18"/>
                      <w:rtl/>
                    </w:rPr>
                    <w:t>) תשפ"א-2021</w:t>
                  </w:r>
                </w:p>
              </w:txbxContent>
            </v:textbox>
            <w10:anchorlock/>
          </v:shape>
        </w:pict>
      </w:r>
      <w:r w:rsidR="00254671">
        <w:rPr>
          <w:rStyle w:val="default"/>
          <w:rFonts w:cs="FrankRuehl" w:hint="cs"/>
          <w:rtl/>
        </w:rPr>
        <w:t xml:space="preserve">במבנה, בקבוצות נפרדות שמספר האנשים בכל אחת מהן אינו עולה על 10; מספר הקבוצות המרבי יהיה כמספר הכניסות הקיימות במבנה, והכול בלבד שמספר האנשים הכולל לא יעלה על יחס של אדם אחד לכל 4 מטרים רבועים מהשטח באולם שמיועד לתפילה; </w:t>
      </w:r>
      <w:r w:rsidRPr="008D554C">
        <w:rPr>
          <w:rStyle w:val="default"/>
          <w:rFonts w:cs="FrankRuehl" w:hint="cs"/>
          <w:rtl/>
        </w:rPr>
        <w:t xml:space="preserve">תפילה או טקס דתי כאמור יתקיימו </w:t>
      </w:r>
      <w:r w:rsidR="00254671">
        <w:rPr>
          <w:rStyle w:val="default"/>
          <w:rFonts w:cs="FrankRuehl" w:hint="cs"/>
          <w:rtl/>
        </w:rPr>
        <w:t>בכפוף לתנאים המפורטים להלן, ועל פי הוראות המנהל בין השאר לעניין מניעת הדבקה וכללי היגיינה:</w:t>
      </w:r>
    </w:p>
    <w:p w:rsidR="00254671" w:rsidRDefault="00254671" w:rsidP="008D554C">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הושבה במתחמים בקבוצות קבועות, ובכל קבוצה מספר האנשים יהיה בהתאם למספר האנשים בקבוצה האמור ברישה, ולכל קבוצה יוקצה פתח כניסה;</w:t>
      </w:r>
    </w:p>
    <w:p w:rsidR="00254671" w:rsidRDefault="00254671" w:rsidP="008D554C">
      <w:pPr>
        <w:pStyle w:val="P00"/>
        <w:spacing w:before="72"/>
        <w:ind w:left="1474"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בהושבת אנשים שאינם גרים באותו מקום יישמר ביניהם מרחק של 2 מטרים, ככל האפשר, ולכל הפחות מרחק של שני מושבים ביניהם;</w:t>
      </w:r>
    </w:p>
    <w:p w:rsidR="00254671" w:rsidRDefault="00254671" w:rsidP="008D554C">
      <w:pPr>
        <w:pStyle w:val="P00"/>
        <w:spacing w:before="72"/>
        <w:ind w:left="1474" w:right="1134"/>
        <w:rPr>
          <w:rStyle w:val="default"/>
          <w:rFonts w:cs="FrankRuehl"/>
          <w:rtl/>
        </w:rPr>
      </w:pPr>
      <w:r>
        <w:rPr>
          <w:rStyle w:val="default"/>
          <w:rFonts w:cs="FrankRuehl" w:hint="cs"/>
          <w:rtl/>
        </w:rPr>
        <w:t>(ג)</w:t>
      </w:r>
      <w:r>
        <w:rPr>
          <w:rStyle w:val="default"/>
          <w:rFonts w:cs="FrankRuehl"/>
          <w:rtl/>
        </w:rPr>
        <w:tab/>
      </w:r>
      <w:r>
        <w:rPr>
          <w:rStyle w:val="default"/>
          <w:rFonts w:cs="FrankRuehl" w:hint="cs"/>
          <w:rtl/>
        </w:rPr>
        <w:t>סימון כל מתחם על ידי מחיצות כך שלא יתאפשר מעבר בין מתחם למתחם; במבנה שבו קיימת מערכת כיבוי אוטומטי (ספרינקלרים) או מערכת גילוי אש ועשן, המחיצה תותקן מכיוון הרצפה ועד לגובה של 50 ס"מ מתחת לגובה התקרה לכל היותר;</w:t>
      </w:r>
    </w:p>
    <w:p w:rsidR="00254671" w:rsidRDefault="00254671" w:rsidP="008D554C">
      <w:pPr>
        <w:pStyle w:val="P00"/>
        <w:spacing w:before="72"/>
        <w:ind w:left="1474" w:right="1134"/>
        <w:rPr>
          <w:rStyle w:val="default"/>
          <w:rFonts w:cs="FrankRuehl"/>
          <w:rtl/>
        </w:rPr>
      </w:pPr>
      <w:r>
        <w:rPr>
          <w:rStyle w:val="default"/>
          <w:rFonts w:cs="FrankRuehl" w:hint="cs"/>
          <w:rtl/>
        </w:rPr>
        <w:t>(ד)</w:t>
      </w:r>
      <w:r>
        <w:rPr>
          <w:rStyle w:val="default"/>
          <w:rFonts w:cs="FrankRuehl"/>
          <w:rtl/>
        </w:rPr>
        <w:tab/>
      </w:r>
      <w:r>
        <w:rPr>
          <w:rStyle w:val="default"/>
          <w:rFonts w:cs="FrankRuehl" w:hint="cs"/>
          <w:rtl/>
        </w:rPr>
        <w:t>שמירת מרחק של 2 מטרים לפחות בין מתחם למתחם;</w:t>
      </w:r>
    </w:p>
    <w:p w:rsidR="00254671" w:rsidRDefault="00254671" w:rsidP="008D554C">
      <w:pPr>
        <w:pStyle w:val="P00"/>
        <w:spacing w:before="72"/>
        <w:ind w:left="1474" w:right="1134"/>
        <w:rPr>
          <w:rStyle w:val="default"/>
          <w:rFonts w:cs="FrankRuehl"/>
          <w:rtl/>
        </w:rPr>
      </w:pPr>
      <w:r>
        <w:rPr>
          <w:rStyle w:val="default"/>
          <w:rFonts w:cs="FrankRuehl" w:hint="cs"/>
          <w:rtl/>
        </w:rPr>
        <w:t>(ה)</w:t>
      </w:r>
      <w:r>
        <w:rPr>
          <w:rStyle w:val="default"/>
          <w:rFonts w:cs="FrankRuehl"/>
          <w:rtl/>
        </w:rPr>
        <w:tab/>
      </w:r>
      <w:r>
        <w:rPr>
          <w:rStyle w:val="default"/>
          <w:rFonts w:cs="FrankRuehl" w:hint="cs"/>
          <w:rtl/>
        </w:rPr>
        <w:t>מינוי ממונה קורונה למקום שיהיה אחראי להסדרת כניסת המתפללים והתנאים הנדרשים;</w:t>
      </w:r>
    </w:p>
    <w:p w:rsidR="00254671" w:rsidRDefault="00254671" w:rsidP="008D554C">
      <w:pPr>
        <w:pStyle w:val="P00"/>
        <w:spacing w:before="72"/>
        <w:ind w:left="1474" w:right="1134"/>
        <w:rPr>
          <w:rStyle w:val="default"/>
          <w:rFonts w:cs="FrankRuehl"/>
          <w:rtl/>
        </w:rPr>
      </w:pPr>
      <w:r>
        <w:rPr>
          <w:rStyle w:val="default"/>
          <w:rFonts w:cs="FrankRuehl" w:hint="cs"/>
          <w:rtl/>
        </w:rPr>
        <w:t>(ו)</w:t>
      </w:r>
      <w:r>
        <w:rPr>
          <w:rStyle w:val="default"/>
          <w:rFonts w:cs="FrankRuehl"/>
          <w:rtl/>
        </w:rPr>
        <w:tab/>
      </w:r>
      <w:r>
        <w:rPr>
          <w:rStyle w:val="default"/>
          <w:rFonts w:cs="FrankRuehl" w:hint="cs"/>
          <w:rtl/>
        </w:rPr>
        <w:t>הצבת שלט בכניסה למבנה ובו יצוין גודל המבנה, מספר השוהים המותר, כללי ההתנהגות המחייבים במקום ושם ממונה הקורונה;</w:t>
      </w:r>
    </w:p>
    <w:p w:rsidR="00254671" w:rsidRDefault="00254671" w:rsidP="008D554C">
      <w:pPr>
        <w:pStyle w:val="P00"/>
        <w:spacing w:before="72"/>
        <w:ind w:left="1474" w:right="1134"/>
        <w:rPr>
          <w:rStyle w:val="default"/>
          <w:rFonts w:cs="FrankRuehl" w:hint="cs"/>
          <w:rtl/>
        </w:rPr>
      </w:pPr>
      <w:r>
        <w:rPr>
          <w:rStyle w:val="default"/>
          <w:rFonts w:cs="FrankRuehl" w:hint="cs"/>
          <w:rtl/>
        </w:rPr>
        <w:t>(ז)</w:t>
      </w:r>
      <w:r>
        <w:rPr>
          <w:rStyle w:val="default"/>
          <w:rFonts w:cs="FrankRuehl"/>
          <w:rtl/>
        </w:rPr>
        <w:tab/>
      </w:r>
      <w:r>
        <w:rPr>
          <w:rStyle w:val="default"/>
          <w:rFonts w:cs="FrankRuehl" w:hint="cs"/>
          <w:rtl/>
        </w:rPr>
        <w:t>לא יוגש מזון לצריכה במקום.</w:t>
      </w:r>
    </w:p>
    <w:p w:rsidR="008D554C" w:rsidRPr="008D554C" w:rsidRDefault="008D554C" w:rsidP="008D554C">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hint="cs"/>
          <w:rtl/>
        </w:rPr>
        <w:tab/>
      </w:r>
      <w:r w:rsidRPr="00F2069C">
        <w:rPr>
          <w:rStyle w:val="default"/>
          <w:rFonts w:cs="FrankRuehl" w:hint="cs"/>
          <w:rtl/>
        </w:rPr>
        <w:pict>
          <v:shape id="_x0000_s1450" type="#_x0000_t202" style="position:absolute;left:0;text-align:left;margin-left:470.35pt;margin-top:7.1pt;width:1in;height:16.6pt;z-index:251641344;mso-position-horizontal-relative:text;mso-position-vertical-relative:text" filled="f" stroked="f">
            <v:textbox inset="1mm,0,1mm,0">
              <w:txbxContent>
                <w:p w:rsidR="0037069E" w:rsidRDefault="0037069E" w:rsidP="008D554C">
                  <w:pPr>
                    <w:spacing w:line="160" w:lineRule="exact"/>
                    <w:jc w:val="left"/>
                    <w:rPr>
                      <w:rFonts w:cs="Miriam" w:hint="cs"/>
                      <w:noProof/>
                      <w:sz w:val="18"/>
                      <w:szCs w:val="18"/>
                      <w:rtl/>
                    </w:rPr>
                  </w:pPr>
                  <w:r>
                    <w:rPr>
                      <w:rFonts w:cs="Miriam" w:hint="cs"/>
                      <w:sz w:val="18"/>
                      <w:szCs w:val="18"/>
                      <w:rtl/>
                    </w:rPr>
                    <w:t xml:space="preserve">תק' (מס' 22) </w:t>
                  </w:r>
                  <w:r>
                    <w:rPr>
                      <w:rFonts w:cs="Miriam"/>
                      <w:sz w:val="18"/>
                      <w:szCs w:val="18"/>
                      <w:rtl/>
                    </w:rPr>
                    <w:br/>
                  </w:r>
                  <w:r>
                    <w:rPr>
                      <w:rFonts w:cs="Miriam" w:hint="cs"/>
                      <w:sz w:val="18"/>
                      <w:szCs w:val="18"/>
                      <w:rtl/>
                    </w:rPr>
                    <w:t>תשפ"א-2021</w:t>
                  </w:r>
                </w:p>
              </w:txbxContent>
            </v:textbox>
            <w10:anchorlock/>
          </v:shape>
        </w:pict>
      </w:r>
      <w:r w:rsidRPr="008D554C">
        <w:rPr>
          <w:rStyle w:val="default"/>
          <w:rFonts w:cs="FrankRuehl" w:hint="cs"/>
          <w:rtl/>
        </w:rPr>
        <w:t>בתקופה כאמור בתקנת משנה (א), יראו כאילו בתקנה 2, בסופה נאמר:</w:t>
      </w:r>
    </w:p>
    <w:p w:rsidR="008D554C" w:rsidRPr="008D554C" w:rsidRDefault="008D554C" w:rsidP="008D554C">
      <w:pPr>
        <w:pStyle w:val="P00"/>
        <w:spacing w:before="72"/>
        <w:ind w:left="1021" w:right="1134"/>
        <w:rPr>
          <w:rStyle w:val="default"/>
          <w:rFonts w:cs="FrankRuehl"/>
          <w:rtl/>
        </w:rPr>
      </w:pPr>
      <w:r w:rsidRPr="008D554C">
        <w:rPr>
          <w:rStyle w:val="default"/>
          <w:rFonts w:cs="FrankRuehl" w:hint="cs"/>
          <w:rtl/>
        </w:rPr>
        <w:t>"(20)</w:t>
      </w:r>
      <w:r>
        <w:rPr>
          <w:rStyle w:val="default"/>
          <w:rFonts w:cs="FrankRuehl" w:hint="cs"/>
          <w:rtl/>
        </w:rPr>
        <w:t xml:space="preserve"> </w:t>
      </w:r>
      <w:r w:rsidRPr="008D554C">
        <w:rPr>
          <w:rStyle w:val="default"/>
          <w:rFonts w:cs="FrankRuehl" w:hint="cs"/>
          <w:rtl/>
        </w:rPr>
        <w:t>יציאה לתפילה או לטקס דתי הנוגע לחג נוצרי כאמור בתקנה 30."</w:t>
      </w:r>
    </w:p>
    <w:p w:rsidR="00254671" w:rsidRPr="005E1E6E" w:rsidRDefault="00254671" w:rsidP="00254671">
      <w:pPr>
        <w:pStyle w:val="P00"/>
        <w:spacing w:before="0"/>
        <w:ind w:left="0" w:right="1134"/>
        <w:rPr>
          <w:rStyle w:val="default"/>
          <w:rFonts w:cs="FrankRuehl"/>
          <w:vanish/>
          <w:color w:val="FF0000"/>
          <w:szCs w:val="20"/>
          <w:shd w:val="clear" w:color="auto" w:fill="FFFF99"/>
          <w:rtl/>
        </w:rPr>
      </w:pPr>
      <w:bookmarkStart w:id="87" w:name="Rov96"/>
      <w:r w:rsidRPr="005E1E6E">
        <w:rPr>
          <w:rStyle w:val="default"/>
          <w:rFonts w:cs="FrankRuehl" w:hint="cs"/>
          <w:vanish/>
          <w:color w:val="FF0000"/>
          <w:szCs w:val="20"/>
          <w:shd w:val="clear" w:color="auto" w:fill="FFFF99"/>
          <w:rtl/>
        </w:rPr>
        <w:t>מיום 23.12.2020</w:t>
      </w:r>
    </w:p>
    <w:p w:rsidR="00254671" w:rsidRPr="005E1E6E" w:rsidRDefault="00254671" w:rsidP="00254671">
      <w:pPr>
        <w:pStyle w:val="P00"/>
        <w:spacing w:before="0"/>
        <w:ind w:left="0" w:right="1134"/>
        <w:rPr>
          <w:rStyle w:val="default"/>
          <w:rFonts w:cs="FrankRuehl"/>
          <w:vanish/>
          <w:szCs w:val="20"/>
          <w:shd w:val="clear" w:color="auto" w:fill="FFFF99"/>
          <w:rtl/>
        </w:rPr>
      </w:pPr>
      <w:r w:rsidRPr="005E1E6E">
        <w:rPr>
          <w:rStyle w:val="default"/>
          <w:rFonts w:cs="FrankRuehl" w:hint="cs"/>
          <w:b/>
          <w:bCs/>
          <w:vanish/>
          <w:szCs w:val="20"/>
          <w:shd w:val="clear" w:color="auto" w:fill="FFFF99"/>
          <w:rtl/>
        </w:rPr>
        <w:t>תק' (מס' 20) תשפ"א-2020</w:t>
      </w:r>
    </w:p>
    <w:p w:rsidR="00254671" w:rsidRPr="005E1E6E" w:rsidRDefault="00254671" w:rsidP="00254671">
      <w:pPr>
        <w:pStyle w:val="P00"/>
        <w:spacing w:before="0"/>
        <w:ind w:left="0" w:right="1134"/>
        <w:rPr>
          <w:rStyle w:val="default"/>
          <w:rFonts w:cs="FrankRuehl"/>
          <w:vanish/>
          <w:szCs w:val="20"/>
          <w:shd w:val="clear" w:color="auto" w:fill="FFFF99"/>
          <w:rtl/>
        </w:rPr>
      </w:pPr>
      <w:hyperlink r:id="rId271" w:history="1">
        <w:r w:rsidRPr="005E1E6E">
          <w:rPr>
            <w:rStyle w:val="Hyperlink"/>
            <w:rFonts w:hint="cs"/>
            <w:vanish/>
            <w:szCs w:val="20"/>
            <w:shd w:val="clear" w:color="auto" w:fill="FFFF99"/>
            <w:rtl/>
          </w:rPr>
          <w:t>ק"ת תשפ"א מס' 9013</w:t>
        </w:r>
      </w:hyperlink>
      <w:r w:rsidRPr="005E1E6E">
        <w:rPr>
          <w:rStyle w:val="default"/>
          <w:rFonts w:cs="FrankRuehl" w:hint="cs"/>
          <w:vanish/>
          <w:szCs w:val="20"/>
          <w:shd w:val="clear" w:color="auto" w:fill="FFFF99"/>
          <w:rtl/>
        </w:rPr>
        <w:t xml:space="preserve"> מיום 23.12.2020 עמ' 1032</w:t>
      </w:r>
    </w:p>
    <w:p w:rsidR="00254671" w:rsidRPr="005E1E6E" w:rsidRDefault="00254671" w:rsidP="00254671">
      <w:pPr>
        <w:pStyle w:val="P00"/>
        <w:spacing w:before="0"/>
        <w:ind w:left="0" w:right="1134"/>
        <w:rPr>
          <w:rStyle w:val="default"/>
          <w:rFonts w:cs="FrankRuehl"/>
          <w:vanish/>
          <w:szCs w:val="20"/>
          <w:shd w:val="clear" w:color="auto" w:fill="FFFF99"/>
          <w:rtl/>
        </w:rPr>
      </w:pPr>
      <w:r w:rsidRPr="005E1E6E">
        <w:rPr>
          <w:rStyle w:val="default"/>
          <w:rFonts w:cs="FrankRuehl" w:hint="cs"/>
          <w:b/>
          <w:bCs/>
          <w:vanish/>
          <w:szCs w:val="20"/>
          <w:shd w:val="clear" w:color="auto" w:fill="FFFF99"/>
          <w:rtl/>
        </w:rPr>
        <w:t>הוספת תקנה 30</w:t>
      </w:r>
    </w:p>
    <w:p w:rsidR="008D554C" w:rsidRPr="005E1E6E" w:rsidRDefault="008D554C" w:rsidP="008D554C">
      <w:pPr>
        <w:pStyle w:val="P00"/>
        <w:spacing w:before="0"/>
        <w:ind w:left="0" w:right="1134"/>
        <w:rPr>
          <w:rStyle w:val="default"/>
          <w:rFonts w:ascii="FrankRuehl" w:hAnsi="FrankRuehl" w:cs="FrankRuehl"/>
          <w:vanish/>
          <w:szCs w:val="20"/>
          <w:shd w:val="clear" w:color="auto" w:fill="FFFF99"/>
          <w:rtl/>
        </w:rPr>
      </w:pPr>
    </w:p>
    <w:p w:rsidR="008D554C" w:rsidRPr="005E1E6E" w:rsidRDefault="008D554C" w:rsidP="008D554C">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3.1.2021</w:t>
      </w:r>
    </w:p>
    <w:p w:rsidR="008D554C" w:rsidRPr="005E1E6E" w:rsidRDefault="008D554C" w:rsidP="008D554C">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22) תשפ"א-2021</w:t>
      </w:r>
    </w:p>
    <w:p w:rsidR="008D554C" w:rsidRPr="005E1E6E" w:rsidRDefault="008D554C" w:rsidP="008D554C">
      <w:pPr>
        <w:pStyle w:val="P00"/>
        <w:spacing w:before="0"/>
        <w:ind w:left="0" w:right="1134"/>
        <w:rPr>
          <w:rStyle w:val="default"/>
          <w:rFonts w:ascii="FrankRuehl" w:hAnsi="FrankRuehl" w:cs="FrankRuehl"/>
          <w:vanish/>
          <w:szCs w:val="20"/>
          <w:shd w:val="clear" w:color="auto" w:fill="FFFF99"/>
          <w:rtl/>
        </w:rPr>
      </w:pPr>
      <w:hyperlink r:id="rId272" w:history="1">
        <w:r w:rsidRPr="005E1E6E">
          <w:rPr>
            <w:rStyle w:val="Hyperlink"/>
            <w:rFonts w:ascii="FrankRuehl" w:hAnsi="FrankRuehl" w:hint="cs"/>
            <w:vanish/>
            <w:szCs w:val="20"/>
            <w:shd w:val="clear" w:color="auto" w:fill="FFFF99"/>
            <w:rtl/>
          </w:rPr>
          <w:t>ק"ת תשפ"א מס' 9056</w:t>
        </w:r>
      </w:hyperlink>
      <w:r w:rsidRPr="005E1E6E">
        <w:rPr>
          <w:rStyle w:val="default"/>
          <w:rFonts w:ascii="FrankRuehl" w:hAnsi="FrankRuehl" w:cs="FrankRuehl" w:hint="cs"/>
          <w:vanish/>
          <w:szCs w:val="20"/>
          <w:shd w:val="clear" w:color="auto" w:fill="FFFF99"/>
          <w:rtl/>
        </w:rPr>
        <w:t xml:space="preserve"> מיום 3.1.2021 עמ' 1362</w:t>
      </w:r>
    </w:p>
    <w:p w:rsidR="008D554C" w:rsidRPr="005E1E6E" w:rsidRDefault="008D554C" w:rsidP="008D554C">
      <w:pPr>
        <w:pStyle w:val="P00"/>
        <w:ind w:left="0"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30</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בתקנות 10 ו-11א(ב), בבית תפילה של עדה נוצרית בתקופה שמיום ט' בטבת התשפ"א (24 בדצמבר 2020) בשעה 17:00 עד יום י' בטבת התשפ"א (25 בדצמבר 2020) בשעה 20:00 </w:t>
      </w:r>
      <w:r w:rsidRPr="005E1E6E">
        <w:rPr>
          <w:rStyle w:val="default"/>
          <w:rFonts w:cs="FrankRuehl" w:hint="cs"/>
          <w:vanish/>
          <w:sz w:val="16"/>
          <w:szCs w:val="22"/>
          <w:u w:val="single"/>
          <w:shd w:val="clear" w:color="auto" w:fill="FFFF99"/>
          <w:rtl/>
        </w:rPr>
        <w:t>ובתקופה שמיום כ"ב בטבת התשפ"א (6 בינואר 2021) בשעה 17:00 עד יום כ"ג בטבת התשפ"א (7 בינואר 2021) בשעה 20:00</w:t>
      </w:r>
      <w:r w:rsidRPr="005E1E6E">
        <w:rPr>
          <w:rStyle w:val="default"/>
          <w:rFonts w:cs="FrankRuehl" w:hint="cs"/>
          <w:vanish/>
          <w:sz w:val="16"/>
          <w:szCs w:val="22"/>
          <w:shd w:val="clear" w:color="auto" w:fill="FFFF99"/>
          <w:rtl/>
        </w:rPr>
        <w:t>, יתקיימו תפילה או טקס דתי הנוגע לחג נוצרי לפי האמור בתקנה 10 או 11א(ב), לפי העניין, או לפי אחד מאלה:</w:t>
      </w:r>
    </w:p>
    <w:p w:rsidR="008D554C" w:rsidRPr="005E1E6E" w:rsidRDefault="008D554C" w:rsidP="008D55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(1)</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בשטח פתוח, החלוקה לקבוצות נפרדות במתחמים שונים שבכל אחת מהן מספר האנשים אינו עולה על 10 וסך הכול לא יותר מ-10 קבוצות; </w:t>
      </w:r>
      <w:r w:rsidRPr="005E1E6E">
        <w:rPr>
          <w:rStyle w:val="default"/>
          <w:rFonts w:cs="FrankRuehl" w:hint="cs"/>
          <w:strike/>
          <w:vanish/>
          <w:sz w:val="16"/>
          <w:szCs w:val="22"/>
          <w:shd w:val="clear" w:color="auto" w:fill="FFFF99"/>
          <w:rtl/>
        </w:rPr>
        <w:t>תפילה כאמור תתקיים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תפילה או טקס דתי כאמור יתקיימו</w:t>
      </w:r>
      <w:r w:rsidRPr="005E1E6E">
        <w:rPr>
          <w:rStyle w:val="default"/>
          <w:rFonts w:cs="FrankRuehl" w:hint="cs"/>
          <w:vanish/>
          <w:sz w:val="16"/>
          <w:szCs w:val="22"/>
          <w:shd w:val="clear" w:color="auto" w:fill="FFFF99"/>
          <w:rtl/>
        </w:rPr>
        <w:t xml:space="preserve"> בכפוף לתנאים המפורטים להלן, ועל פי הוראות המנהל בין השאר לעניין מניעת הדבקה וכללי היגיינה:</w:t>
      </w:r>
    </w:p>
    <w:p w:rsidR="008D554C" w:rsidRPr="005E1E6E" w:rsidRDefault="008D554C" w:rsidP="008D554C">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שמירת מרחק של 2 מטרים לפחות בין מתחם למתחם;</w:t>
      </w:r>
    </w:p>
    <w:p w:rsidR="008D554C" w:rsidRPr="005E1E6E" w:rsidRDefault="008D554C" w:rsidP="008D554C">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סימון כל מתחם בסימון פיזי כגון חבל או סרט;</w:t>
      </w:r>
    </w:p>
    <w:p w:rsidR="008D554C" w:rsidRPr="005E1E6E" w:rsidRDefault="008D554C" w:rsidP="008D554C">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הושבה בקבוצות קבועות, ובהושבת אנשים שאינם גרים באותו מקום יישמר מרחק של 2 מטרים לפחות, ככל האפשר, ולכל הפחות מושב ריק ביניהם;</w:t>
      </w:r>
    </w:p>
    <w:p w:rsidR="008D554C" w:rsidRPr="005E1E6E" w:rsidRDefault="008D554C" w:rsidP="008D554C">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מינוי ממונה קורונה למקום וכן סדרנים לשמירת החלוקה למתחמים וההושבה בקבוצות קבועות;</w:t>
      </w:r>
    </w:p>
    <w:p w:rsidR="008D554C" w:rsidRPr="005E1E6E" w:rsidRDefault="008D554C" w:rsidP="008D554C">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(ה)</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לא יוגש מזון לצריכה במקום;</w:t>
      </w:r>
    </w:p>
    <w:p w:rsidR="008D554C" w:rsidRPr="005E1E6E" w:rsidRDefault="008D554C" w:rsidP="008D55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(2)</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במבנה, בקבוצות נפרדות שמספר האנשים בכל אחת מהן אינו עולה על 10; מספר הקבוצות המרבי יהיה כמספר הכניסות הקיימות במבנה, והכול בלבד שמספר האנשים הכולל לא יעלה על יחס של אדם אחד לכל 4 מטרים רבועים מהשטח באולם שמיועד לתפילה; </w:t>
      </w:r>
      <w:r w:rsidRPr="005E1E6E">
        <w:rPr>
          <w:rStyle w:val="default"/>
          <w:rFonts w:cs="FrankRuehl" w:hint="cs"/>
          <w:strike/>
          <w:vanish/>
          <w:sz w:val="16"/>
          <w:szCs w:val="22"/>
          <w:shd w:val="clear" w:color="auto" w:fill="FFFF99"/>
          <w:rtl/>
        </w:rPr>
        <w:t>תפילה כאמור תתקיים</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תפילה או טקס דתי כאמור יתקיימו</w:t>
      </w:r>
      <w:r w:rsidRPr="005E1E6E">
        <w:rPr>
          <w:rStyle w:val="default"/>
          <w:rFonts w:cs="FrankRuehl" w:hint="cs"/>
          <w:vanish/>
          <w:sz w:val="16"/>
          <w:szCs w:val="22"/>
          <w:shd w:val="clear" w:color="auto" w:fill="FFFF99"/>
          <w:rtl/>
        </w:rPr>
        <w:t xml:space="preserve"> בכפוף לתנאים המפורטים להלן, ועל פי הוראות המנהל בין השאר לעניין מניעת הדבקה וכללי היגיינה:</w:t>
      </w:r>
    </w:p>
    <w:p w:rsidR="008D554C" w:rsidRPr="005E1E6E" w:rsidRDefault="008D554C" w:rsidP="008D554C">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הושבה במתחמים בקבוצות קבועות, ובכל קבוצה מספר האנשים יהיה בהתאם למספר האנשים בקבוצה האמור ברישה, ולכל קבוצה יוקצה פתח כניסה;</w:t>
      </w:r>
    </w:p>
    <w:p w:rsidR="008D554C" w:rsidRPr="005E1E6E" w:rsidRDefault="008D554C" w:rsidP="008D554C">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(ב)</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בהושבת אנשים שאינם גרים באותו מקום יישמר ביניהם מרחק של 2 מטרים, ככל האפשר, ולכל הפחות מרחק של שני מושבים ביניהם;</w:t>
      </w:r>
    </w:p>
    <w:p w:rsidR="008D554C" w:rsidRPr="005E1E6E" w:rsidRDefault="008D554C" w:rsidP="008D554C">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(ג)</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סימון כל מתחם על ידי מחיצות כך שלא יתאפשר מעבר בין מתחם למתחם; במבנה שבו קיימת מערכת כיבוי אוטומטי (ספרינקלרים) או מערכת גילוי אש ועשן, המחיצה תותקן מכיוון הרצפה ועד לגובה של 50 ס"מ מתחת לגובה התקרה לכל היותר;</w:t>
      </w:r>
    </w:p>
    <w:p w:rsidR="008D554C" w:rsidRPr="005E1E6E" w:rsidRDefault="008D554C" w:rsidP="008D554C">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(ד)</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שמירת מרחק של 2 מטרים לפחות בין מתחם למתחם;</w:t>
      </w:r>
    </w:p>
    <w:p w:rsidR="008D554C" w:rsidRPr="005E1E6E" w:rsidRDefault="008D554C" w:rsidP="008D554C">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(ה)</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מינוי ממונה קורונה למקום שיהיה אחראי להסדרת כניסת המתפללים והתנאים הנדרשים;</w:t>
      </w:r>
    </w:p>
    <w:p w:rsidR="008D554C" w:rsidRPr="005E1E6E" w:rsidRDefault="008D554C" w:rsidP="008D554C">
      <w:pPr>
        <w:pStyle w:val="P00"/>
        <w:spacing w:before="0"/>
        <w:ind w:left="1474" w:right="1134"/>
        <w:rPr>
          <w:rStyle w:val="default"/>
          <w:rFonts w:cs="FrankRuehl"/>
          <w:vanish/>
          <w:sz w:val="16"/>
          <w:szCs w:val="22"/>
          <w:shd w:val="clear" w:color="auto" w:fill="FFFF99"/>
          <w:rtl/>
        </w:rPr>
      </w:pPr>
      <w:r w:rsidRPr="005E1E6E">
        <w:rPr>
          <w:rStyle w:val="default"/>
          <w:rFonts w:cs="FrankRuehl" w:hint="cs"/>
          <w:vanish/>
          <w:sz w:val="16"/>
          <w:szCs w:val="22"/>
          <w:shd w:val="clear" w:color="auto" w:fill="FFFF99"/>
          <w:rtl/>
        </w:rPr>
        <w:t>(ו)</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הצבת שלט בכניסה למבנה ובו יצוין גודל המבנה, מספר השוהים המותר, כללי ההתנהגות המחייבים במקום ושם ממונה הקורונה;</w:t>
      </w:r>
    </w:p>
    <w:p w:rsidR="008D554C" w:rsidRPr="005E1E6E" w:rsidRDefault="008D554C" w:rsidP="008D554C">
      <w:pPr>
        <w:pStyle w:val="P00"/>
        <w:spacing w:before="0"/>
        <w:ind w:left="1474" w:right="1134"/>
        <w:rPr>
          <w:rStyle w:val="default"/>
          <w:rFonts w:cs="FrankRuehl" w:hint="cs"/>
          <w:vanish/>
          <w:sz w:val="16"/>
          <w:szCs w:val="22"/>
          <w:shd w:val="clear" w:color="auto" w:fill="FFFF99"/>
          <w:rtl/>
        </w:rPr>
      </w:pPr>
      <w:r w:rsidRPr="005E1E6E">
        <w:rPr>
          <w:rStyle w:val="default"/>
          <w:rFonts w:cs="FrankRuehl" w:hint="cs"/>
          <w:vanish/>
          <w:sz w:val="16"/>
          <w:szCs w:val="22"/>
          <w:shd w:val="clear" w:color="auto" w:fill="FFFF99"/>
          <w:rtl/>
        </w:rPr>
        <w:t>(ז)</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לא יוגש מזון לצריכה במקום.</w:t>
      </w:r>
    </w:p>
    <w:p w:rsidR="00254671" w:rsidRPr="005E1E6E" w:rsidRDefault="008D554C" w:rsidP="008D554C">
      <w:pPr>
        <w:pStyle w:val="P00"/>
        <w:spacing w:before="0"/>
        <w:ind w:left="0" w:right="1134"/>
        <w:rPr>
          <w:rStyle w:val="default"/>
          <w:rFonts w:cs="FrankRuehl"/>
          <w:vanish/>
          <w:sz w:val="16"/>
          <w:szCs w:val="22"/>
          <w:u w:val="single"/>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u w:val="single"/>
          <w:shd w:val="clear" w:color="auto" w:fill="FFFF99"/>
          <w:rtl/>
        </w:rPr>
        <w:t>(ב)</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בתקופה כאמור בתקנת משנה (א), יראו כאילו בתקנה 2, בסופה נאמר:</w:t>
      </w:r>
    </w:p>
    <w:p w:rsidR="008D554C" w:rsidRPr="005E1E6E" w:rsidRDefault="008D554C" w:rsidP="008D554C">
      <w:pPr>
        <w:pStyle w:val="P00"/>
        <w:spacing w:before="0"/>
        <w:ind w:left="1021" w:right="1134"/>
        <w:rPr>
          <w:rStyle w:val="default"/>
          <w:rFonts w:cs="FrankRuehl"/>
          <w:vanish/>
          <w:sz w:val="16"/>
          <w:szCs w:val="22"/>
          <w:shd w:val="clear" w:color="auto" w:fill="FFFF99"/>
          <w:rtl/>
        </w:rPr>
      </w:pPr>
      <w:r w:rsidRPr="005E1E6E">
        <w:rPr>
          <w:rStyle w:val="default"/>
          <w:rFonts w:cs="FrankRuehl" w:hint="cs"/>
          <w:vanish/>
          <w:sz w:val="16"/>
          <w:szCs w:val="22"/>
          <w:u w:val="single"/>
          <w:shd w:val="clear" w:color="auto" w:fill="FFFF99"/>
          <w:rtl/>
        </w:rPr>
        <w:t>"(20)</w:t>
      </w:r>
      <w:r w:rsidRPr="005E1E6E">
        <w:rPr>
          <w:rStyle w:val="default"/>
          <w:rFonts w:cs="FrankRuehl"/>
          <w:vanish/>
          <w:sz w:val="16"/>
          <w:szCs w:val="22"/>
          <w:u w:val="single"/>
          <w:shd w:val="clear" w:color="auto" w:fill="FFFF99"/>
          <w:rtl/>
        </w:rPr>
        <w:tab/>
      </w:r>
      <w:r w:rsidRPr="005E1E6E">
        <w:rPr>
          <w:rStyle w:val="default"/>
          <w:rFonts w:cs="FrankRuehl" w:hint="cs"/>
          <w:vanish/>
          <w:sz w:val="16"/>
          <w:szCs w:val="22"/>
          <w:u w:val="single"/>
          <w:shd w:val="clear" w:color="auto" w:fill="FFFF99"/>
          <w:rtl/>
        </w:rPr>
        <w:t>יציאה לתפילה או לטקס דתי הנוגע לחג נוצרי כאמור בתקנה 30."</w:t>
      </w:r>
    </w:p>
    <w:p w:rsidR="008D554C" w:rsidRPr="005E1E6E" w:rsidRDefault="008D554C" w:rsidP="003F572A">
      <w:pPr>
        <w:pStyle w:val="P00"/>
        <w:spacing w:before="0"/>
        <w:ind w:left="0" w:right="1134"/>
        <w:rPr>
          <w:rStyle w:val="default"/>
          <w:rFonts w:ascii="FrankRuehl" w:hAnsi="FrankRuehl" w:cs="FrankRuehl"/>
          <w:vanish/>
          <w:szCs w:val="20"/>
          <w:shd w:val="clear" w:color="auto" w:fill="FFFF99"/>
          <w:rtl/>
        </w:rPr>
      </w:pPr>
    </w:p>
    <w:p w:rsidR="003F572A" w:rsidRPr="005E1E6E" w:rsidRDefault="003F572A" w:rsidP="003F572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18.1.2021</w:t>
      </w:r>
    </w:p>
    <w:p w:rsidR="003F572A" w:rsidRPr="005E1E6E" w:rsidRDefault="003F572A" w:rsidP="003F572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24) תשפ"א-2021</w:t>
      </w:r>
    </w:p>
    <w:p w:rsidR="003F572A" w:rsidRPr="005E1E6E" w:rsidRDefault="003F572A" w:rsidP="003F572A">
      <w:pPr>
        <w:pStyle w:val="P00"/>
        <w:spacing w:before="0"/>
        <w:ind w:left="0" w:right="1134"/>
        <w:rPr>
          <w:rStyle w:val="default"/>
          <w:rFonts w:ascii="FrankRuehl" w:hAnsi="FrankRuehl" w:cs="FrankRuehl"/>
          <w:vanish/>
          <w:szCs w:val="20"/>
          <w:shd w:val="clear" w:color="auto" w:fill="FFFF99"/>
          <w:rtl/>
        </w:rPr>
      </w:pPr>
      <w:hyperlink r:id="rId273" w:history="1">
        <w:r w:rsidRPr="005E1E6E">
          <w:rPr>
            <w:rStyle w:val="Hyperlink"/>
            <w:rFonts w:ascii="FrankRuehl" w:hAnsi="FrankRuehl" w:hint="cs"/>
            <w:vanish/>
            <w:szCs w:val="20"/>
            <w:shd w:val="clear" w:color="auto" w:fill="FFFF99"/>
            <w:rtl/>
          </w:rPr>
          <w:t>ק"ת תשפ"א מס' 9103</w:t>
        </w:r>
      </w:hyperlink>
      <w:r w:rsidRPr="005E1E6E">
        <w:rPr>
          <w:rStyle w:val="default"/>
          <w:rFonts w:ascii="FrankRuehl" w:hAnsi="FrankRuehl" w:cs="FrankRuehl" w:hint="cs"/>
          <w:vanish/>
          <w:szCs w:val="20"/>
          <w:shd w:val="clear" w:color="auto" w:fill="FFFF99"/>
          <w:rtl/>
        </w:rPr>
        <w:t xml:space="preserve"> מיום 18.1.2021 עמ' 1584</w:t>
      </w:r>
    </w:p>
    <w:p w:rsidR="003F572A" w:rsidRPr="003F572A" w:rsidRDefault="003F572A" w:rsidP="003F572A">
      <w:pPr>
        <w:pStyle w:val="P00"/>
        <w:ind w:left="0" w:right="1134"/>
        <w:rPr>
          <w:rStyle w:val="default"/>
          <w:rFonts w:cs="FrankRuehl"/>
          <w:sz w:val="2"/>
          <w:szCs w:val="2"/>
          <w:shd w:val="clear" w:color="auto" w:fill="FFFF99"/>
          <w:rtl/>
        </w:rPr>
      </w:pP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(א)</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בתקנות 10 ו-11א(ב), בבית תפילה של עדה נוצרית בתקופה שמיום ט' בטבת התשפ"א (24 בדצמבר 2020) בשעה 17:00 עד יום י' בטבת התשפ"א (25 בדצמבר 2020) בשעה 20:00 ובתקופה שמיום כ"ב בטבת התשפ"א (6 בינואר 2021) בשעה 17:00 עד יום כ"ג בטבת התשפ"א (7 בינואר 2021) בשעה 20:00 </w:t>
      </w:r>
      <w:r w:rsidRPr="005E1E6E">
        <w:rPr>
          <w:rStyle w:val="default"/>
          <w:rFonts w:cs="FrankRuehl" w:hint="cs"/>
          <w:vanish/>
          <w:sz w:val="16"/>
          <w:szCs w:val="22"/>
          <w:u w:val="single"/>
          <w:shd w:val="clear" w:color="auto" w:fill="FFFF99"/>
          <w:rtl/>
        </w:rPr>
        <w:t>ובתקופה שמיום ה' בשבט התשפ"א (18 בינואר 2021) בשעה 17:00 עד יום ו' בשבט התשפ"א (19 בינואר 2021) בשעה 20.00</w:t>
      </w:r>
      <w:r w:rsidRPr="005E1E6E">
        <w:rPr>
          <w:rStyle w:val="default"/>
          <w:rFonts w:cs="FrankRuehl" w:hint="cs"/>
          <w:vanish/>
          <w:sz w:val="16"/>
          <w:szCs w:val="22"/>
          <w:shd w:val="clear" w:color="auto" w:fill="FFFF99"/>
          <w:rtl/>
        </w:rPr>
        <w:t>, יתקיימו תפילה או טקס דתי הנוגע לחג נוצרי לפי האמור בתקנה 10 או 11א(ב), לפי העניין, או לפי אחד מאלה:</w:t>
      </w:r>
      <w:bookmarkEnd w:id="87"/>
    </w:p>
    <w:p w:rsidR="002B5E10" w:rsidRDefault="002B5E10" w:rsidP="002B5E10">
      <w:pPr>
        <w:pStyle w:val="P00"/>
        <w:spacing w:before="72"/>
        <w:ind w:left="0" w:right="1134"/>
        <w:rPr>
          <w:rStyle w:val="default"/>
          <w:rFonts w:cs="FrankRuehl"/>
          <w:rtl/>
        </w:rPr>
      </w:pPr>
      <w:r>
        <w:rPr>
          <w:lang w:val="he-IL"/>
        </w:rPr>
        <w:pict>
          <v:rect id="_x0000_s1602" style="position:absolute;left:0;text-align:left;margin-left:460.15pt;margin-top:8.05pt;width:79.4pt;height:28.15pt;z-index:251689472" o:allowincell="f" filled="f" stroked="f" strokecolor="lime" strokeweight=".25pt">
            <v:textbox inset="0,0,0,0">
              <w:txbxContent>
                <w:p w:rsidR="0037069E" w:rsidRDefault="0037069E" w:rsidP="002B5E10">
                  <w:pPr>
                    <w:spacing w:line="160" w:lineRule="exact"/>
                    <w:jc w:val="left"/>
                    <w:rPr>
                      <w:rFonts w:cs="Miriam"/>
                      <w:szCs w:val="18"/>
                      <w:rtl/>
                    </w:rPr>
                  </w:pPr>
                  <w:r>
                    <w:rPr>
                      <w:rFonts w:cs="Miriam" w:hint="cs"/>
                      <w:szCs w:val="18"/>
                      <w:rtl/>
                    </w:rPr>
                    <w:t xml:space="preserve">הוראת שעה </w:t>
                  </w:r>
                  <w:r>
                    <w:rPr>
                      <w:rFonts w:cs="Miriam"/>
                      <w:szCs w:val="18"/>
                      <w:rtl/>
                    </w:rPr>
                    <w:t>–</w:t>
                  </w:r>
                  <w:r>
                    <w:rPr>
                      <w:rFonts w:cs="Miriam" w:hint="cs"/>
                      <w:szCs w:val="18"/>
                      <w:rtl/>
                    </w:rPr>
                    <w:t xml:space="preserve"> פורים</w:t>
                  </w:r>
                </w:p>
                <w:p w:rsidR="0037069E" w:rsidRDefault="0037069E" w:rsidP="002B5E10">
                  <w:pPr>
                    <w:spacing w:line="160" w:lineRule="exact"/>
                    <w:jc w:val="left"/>
                    <w:rPr>
                      <w:rFonts w:cs="Miriam"/>
                      <w:noProof/>
                      <w:szCs w:val="18"/>
                      <w:rtl/>
                    </w:rPr>
                  </w:pPr>
                  <w:r>
                    <w:rPr>
                      <w:rFonts w:cs="Miriam" w:hint="cs"/>
                      <w:szCs w:val="18"/>
                      <w:rtl/>
                    </w:rPr>
                    <w:t xml:space="preserve">תק' (מס' 32) </w:t>
                  </w:r>
                  <w:r>
                    <w:rPr>
                      <w:rFonts w:cs="Miriam"/>
                      <w:szCs w:val="18"/>
                      <w:rtl/>
                    </w:rPr>
                    <w:br/>
                  </w:r>
                  <w:r>
                    <w:rPr>
                      <w:rFonts w:cs="Miriam" w:hint="cs"/>
                      <w:szCs w:val="18"/>
                      <w:rtl/>
                    </w:rPr>
                    <w:t>תשפ"א-2021</w:t>
                  </w:r>
                </w:p>
              </w:txbxContent>
            </v:textbox>
            <w10:anchorlock/>
          </v:rect>
        </w:pict>
      </w:r>
      <w:r>
        <w:rPr>
          <w:rStyle w:val="big-number"/>
          <w:rFonts w:hint="cs"/>
          <w:rtl/>
        </w:rPr>
        <w:t>31</w:t>
      </w:r>
      <w:r w:rsidRPr="005C7130">
        <w:rPr>
          <w:rStyle w:val="big-number"/>
          <w:rFonts w:cs="FrankRuehl"/>
          <w:szCs w:val="26"/>
          <w:rtl/>
        </w:rPr>
        <w:t>.</w:t>
      </w:r>
      <w:r w:rsidRPr="005C7130">
        <w:rPr>
          <w:rStyle w:val="big-number"/>
          <w:rFonts w:cs="FrankRuehl"/>
          <w:szCs w:val="26"/>
          <w:rtl/>
        </w:rPr>
        <w:tab/>
      </w:r>
      <w:r>
        <w:rPr>
          <w:rStyle w:val="default"/>
          <w:rFonts w:cs="FrankRuehl" w:hint="cs"/>
          <w:rtl/>
        </w:rPr>
        <w:t>(א)</w:t>
      </w:r>
      <w:r>
        <w:rPr>
          <w:rStyle w:val="default"/>
          <w:rFonts w:cs="FrankRuehl"/>
          <w:rtl/>
        </w:rPr>
        <w:tab/>
      </w:r>
      <w:r>
        <w:rPr>
          <w:rStyle w:val="default"/>
          <w:rFonts w:cs="FrankRuehl" w:hint="cs"/>
          <w:rtl/>
        </w:rPr>
        <w:t xml:space="preserve">על אף האמור בתקנות אלה, בתקופה שמיום י"ג באדר התשפ"א (25 בפברואר 2021) עד יום ט"ו באדר התשפ"א (27 בפברואר 2021), בשעות 20:30 עד 05:00, וביום ט"ז באדר התשפ"א (28 בפברואר 2021) בשעות 00:01 עד 05:00, יראו כאילו </w:t>
      </w:r>
      <w:r>
        <w:rPr>
          <w:rStyle w:val="default"/>
          <w:rFonts w:cs="FrankRuehl"/>
          <w:rtl/>
        </w:rPr>
        <w:t>–</w:t>
      </w:r>
    </w:p>
    <w:p w:rsidR="002B5E10" w:rsidRDefault="002B5E10" w:rsidP="002B5E10">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אחרי תקנה 1 בא:</w:t>
      </w:r>
    </w:p>
    <w:p w:rsidR="002B5E10" w:rsidRDefault="002B5E10" w:rsidP="002B5E10">
      <w:pPr>
        <w:pStyle w:val="P00"/>
        <w:spacing w:before="72"/>
        <w:ind w:left="1474" w:right="1134"/>
        <w:rPr>
          <w:rStyle w:val="default"/>
          <w:rFonts w:cs="FrankRuehl"/>
          <w:rtl/>
        </w:rPr>
      </w:pPr>
      <w:r>
        <w:rPr>
          <w:rStyle w:val="default"/>
          <w:rFonts w:cs="FrankRuehl" w:hint="cs"/>
          <w:rtl/>
        </w:rPr>
        <w:t>"</w:t>
      </w:r>
      <w:r w:rsidRPr="002B5E10">
        <w:rPr>
          <w:rStyle w:val="default"/>
          <w:rFonts w:ascii="Miriam" w:hAnsi="Miriam" w:cs="Miriam"/>
          <w:sz w:val="18"/>
          <w:szCs w:val="18"/>
          <w:rtl/>
        </w:rPr>
        <w:t>הגבלת יציאה למרחב הציבורי</w:t>
      </w:r>
    </w:p>
    <w:p w:rsidR="002B5E10" w:rsidRDefault="002B5E10" w:rsidP="002B5E10">
      <w:pPr>
        <w:pStyle w:val="P00"/>
        <w:spacing w:before="72"/>
        <w:ind w:left="147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לא יצא אדם ממקום המגורים או ממקום שהייה קבוע אחר, לרבות מיתקן אירוח, בית מלון או מתחם אירוח כאמור בתקנות 7(א)(7) ו-(7ב) ו-7(ב)(5) (להלן </w:t>
      </w:r>
      <w:r>
        <w:rPr>
          <w:rStyle w:val="default"/>
          <w:rFonts w:cs="FrankRuehl"/>
          <w:rtl/>
        </w:rPr>
        <w:t>–</w:t>
      </w:r>
      <w:r>
        <w:rPr>
          <w:rStyle w:val="default"/>
          <w:rFonts w:cs="FrankRuehl" w:hint="cs"/>
          <w:rtl/>
        </w:rPr>
        <w:t xml:space="preserve"> מקום המגורים), למרחב הציבורי, אלא לאחת מהפעולות או המטרות האלה:</w:t>
      </w:r>
    </w:p>
    <w:p w:rsidR="002B5E10" w:rsidRDefault="002B5E10" w:rsidP="001A7B40">
      <w:pPr>
        <w:pStyle w:val="P00"/>
        <w:spacing w:before="72"/>
        <w:ind w:left="1928"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יציאה של עובד למקום עבודה;</w:t>
      </w:r>
    </w:p>
    <w:p w:rsidR="002B5E10" w:rsidRDefault="002B5E10" w:rsidP="001A7B40">
      <w:pPr>
        <w:pStyle w:val="P00"/>
        <w:spacing w:before="72"/>
        <w:ind w:left="1928"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הצטיידות בתרופות, במזון ובמוצרים חיוניים וקבלת שירותים חיוניים;</w:t>
      </w:r>
    </w:p>
    <w:p w:rsidR="002B5E10" w:rsidRDefault="002B5E10" w:rsidP="001A7B40">
      <w:pPr>
        <w:pStyle w:val="P00"/>
        <w:spacing w:before="72"/>
        <w:ind w:left="1928"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קבלת טיפול רפואי או קבלת טיפול סוציאלי חיוני;</w:t>
      </w:r>
    </w:p>
    <w:p w:rsidR="002B5E10" w:rsidRDefault="002B5E10" w:rsidP="001A7B40">
      <w:pPr>
        <w:pStyle w:val="P00"/>
        <w:spacing w:before="72"/>
        <w:ind w:left="1928"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תרומת דם;</w:t>
      </w:r>
    </w:p>
    <w:p w:rsidR="002B5E10" w:rsidRDefault="002B5E10" w:rsidP="001A7B40">
      <w:pPr>
        <w:pStyle w:val="P00"/>
        <w:spacing w:before="72"/>
        <w:ind w:left="1928" w:right="1134"/>
        <w:rPr>
          <w:rStyle w:val="default"/>
          <w:rFonts w:cs="FrankRuehl"/>
          <w:rtl/>
        </w:rPr>
      </w:pPr>
      <w:r>
        <w:rPr>
          <w:rStyle w:val="default"/>
          <w:rFonts w:cs="FrankRuehl" w:hint="cs"/>
          <w:rtl/>
        </w:rPr>
        <w:t>(5)</w:t>
      </w:r>
      <w:r>
        <w:rPr>
          <w:rStyle w:val="default"/>
          <w:rFonts w:cs="FrankRuehl"/>
          <w:rtl/>
        </w:rPr>
        <w:tab/>
      </w:r>
      <w:r>
        <w:rPr>
          <w:rStyle w:val="default"/>
          <w:rFonts w:cs="FrankRuehl" w:hint="cs"/>
          <w:rtl/>
        </w:rPr>
        <w:t>הגעה לפעילות בגופים, במוסדות או במסגרות, או לפעילות, לשירות או לתכנית, שהותרו בחוק או בתקנות לפיו;</w:t>
      </w:r>
    </w:p>
    <w:p w:rsidR="002B5E10" w:rsidRDefault="002B5E10" w:rsidP="001A7B40">
      <w:pPr>
        <w:pStyle w:val="P00"/>
        <w:spacing w:before="72"/>
        <w:ind w:left="1928" w:right="1134"/>
        <w:rPr>
          <w:rStyle w:val="default"/>
          <w:rFonts w:cs="FrankRuehl"/>
          <w:rtl/>
        </w:rPr>
      </w:pPr>
      <w:r>
        <w:rPr>
          <w:rStyle w:val="default"/>
          <w:rFonts w:cs="FrankRuehl" w:hint="cs"/>
          <w:rtl/>
        </w:rPr>
        <w:t>(6)</w:t>
      </w:r>
      <w:r>
        <w:rPr>
          <w:rStyle w:val="default"/>
          <w:rFonts w:cs="FrankRuehl"/>
          <w:rtl/>
        </w:rPr>
        <w:tab/>
      </w:r>
      <w:r>
        <w:rPr>
          <w:rStyle w:val="default"/>
          <w:rFonts w:cs="FrankRuehl" w:hint="cs"/>
          <w:rtl/>
        </w:rPr>
        <w:t>ביקור של אדם עם מוגבלות השוהה במסגרת חוץ-ביתית כמפורט בסעיף 11(ב)(1) לחוק על ידי בני משפחתו מדרגה ראשונה או על ידי אפוטרופסו, או ביקור של אדם עם מוגבלות אצל בני משפחתו מדרגה ראשונה או אצל אפוטרופסו, בכפוף להוראות צו בידוד בית ולתנאים שייקבעו לשם שמירה על בריאות השוהים במסגרת הרווחה בהוראות המנהל;</w:t>
      </w:r>
    </w:p>
    <w:p w:rsidR="002B5E10" w:rsidRDefault="002B5E10" w:rsidP="001A7B40">
      <w:pPr>
        <w:pStyle w:val="P00"/>
        <w:spacing w:before="72"/>
        <w:ind w:left="1928" w:right="1134"/>
        <w:rPr>
          <w:rStyle w:val="default"/>
          <w:rFonts w:cs="FrankRuehl"/>
          <w:rtl/>
        </w:rPr>
      </w:pPr>
      <w:r>
        <w:rPr>
          <w:rStyle w:val="default"/>
          <w:rFonts w:cs="FrankRuehl" w:hint="cs"/>
          <w:rtl/>
        </w:rPr>
        <w:t>(7)</w:t>
      </w:r>
      <w:r>
        <w:rPr>
          <w:rStyle w:val="default"/>
          <w:rFonts w:cs="FrankRuehl"/>
          <w:rtl/>
        </w:rPr>
        <w:tab/>
      </w:r>
      <w:r>
        <w:rPr>
          <w:rStyle w:val="default"/>
          <w:rFonts w:cs="FrankRuehl" w:hint="cs"/>
          <w:rtl/>
        </w:rPr>
        <w:t xml:space="preserve">השתתפות בחתונה, בהלוויה, בטקס דתי לציון בר מצווה או בת מצווה, בברית או בטקס דתי דומה לאלה בדתות אחרות של בן משפחה קרוב או השתתפות של </w:t>
      </w:r>
      <w:r w:rsidR="001A7B40">
        <w:rPr>
          <w:rStyle w:val="default"/>
          <w:rFonts w:cs="FrankRuehl" w:hint="cs"/>
          <w:rtl/>
        </w:rPr>
        <w:t xml:space="preserve">עורך נישואין בחתונה בתיאום עם עורך הנישואין; לעניין זה, "בן משפחה קרוב" </w:t>
      </w:r>
      <w:r w:rsidR="001A7B40">
        <w:rPr>
          <w:rStyle w:val="default"/>
          <w:rFonts w:cs="FrankRuehl"/>
          <w:rtl/>
        </w:rPr>
        <w:t>–</w:t>
      </w:r>
      <w:r w:rsidR="001A7B40">
        <w:rPr>
          <w:rStyle w:val="default"/>
          <w:rFonts w:cs="FrankRuehl" w:hint="cs"/>
          <w:rtl/>
        </w:rPr>
        <w:t xml:space="preserve"> הורה הורה, הורה, בן זוג או הורה שלו, ילד, נכד, אח או אחות וילדיהם, דוד או דודה;</w:t>
      </w:r>
    </w:p>
    <w:p w:rsidR="001A7B40" w:rsidRDefault="001A7B40" w:rsidP="001A7B40">
      <w:pPr>
        <w:pStyle w:val="P00"/>
        <w:spacing w:before="72"/>
        <w:ind w:left="1928" w:right="1134"/>
        <w:rPr>
          <w:rStyle w:val="default"/>
          <w:rFonts w:cs="FrankRuehl"/>
          <w:rtl/>
        </w:rPr>
      </w:pPr>
      <w:r>
        <w:rPr>
          <w:rStyle w:val="default"/>
          <w:rFonts w:cs="FrankRuehl" w:hint="cs"/>
          <w:rtl/>
        </w:rPr>
        <w:t>(8)</w:t>
      </w:r>
      <w:r>
        <w:rPr>
          <w:rStyle w:val="default"/>
          <w:rFonts w:cs="FrankRuehl"/>
          <w:rtl/>
        </w:rPr>
        <w:tab/>
      </w:r>
      <w:r>
        <w:rPr>
          <w:rStyle w:val="default"/>
          <w:rFonts w:cs="FrankRuehl" w:hint="cs"/>
          <w:rtl/>
        </w:rPr>
        <w:t>יציאת אישה לטבילה במקווה טהרה;</w:t>
      </w:r>
    </w:p>
    <w:p w:rsidR="001A7B40" w:rsidRDefault="001A7B40" w:rsidP="001A7B40">
      <w:pPr>
        <w:pStyle w:val="P00"/>
        <w:spacing w:before="72"/>
        <w:ind w:left="1928" w:right="1134"/>
        <w:rPr>
          <w:rStyle w:val="default"/>
          <w:rFonts w:cs="FrankRuehl"/>
          <w:rtl/>
        </w:rPr>
      </w:pPr>
      <w:r>
        <w:rPr>
          <w:rStyle w:val="default"/>
          <w:rFonts w:cs="FrankRuehl" w:hint="cs"/>
          <w:rtl/>
        </w:rPr>
        <w:t>(9)</w:t>
      </w:r>
      <w:r>
        <w:rPr>
          <w:rStyle w:val="default"/>
          <w:rFonts w:cs="FrankRuehl"/>
          <w:rtl/>
        </w:rPr>
        <w:tab/>
      </w:r>
      <w:r>
        <w:rPr>
          <w:rStyle w:val="default"/>
          <w:rFonts w:cs="FrankRuehl" w:hint="cs"/>
          <w:rtl/>
        </w:rPr>
        <w:t>העברה של קטין בין הוריו החיים בנפרד או העברה של קטין שההורה האחראי עליו נדרש לצאת לצורך חיוני ואין במקום המגורים אחראי שניתן להשאיר את הקטין בהשגחתו;</w:t>
      </w:r>
    </w:p>
    <w:p w:rsidR="001A7B40" w:rsidRDefault="001A7B40" w:rsidP="001A7B40">
      <w:pPr>
        <w:pStyle w:val="P00"/>
        <w:spacing w:before="72"/>
        <w:ind w:left="1928" w:right="1134"/>
        <w:rPr>
          <w:rStyle w:val="default"/>
          <w:rFonts w:cs="FrankRuehl"/>
          <w:rtl/>
        </w:rPr>
      </w:pPr>
      <w:r>
        <w:rPr>
          <w:rStyle w:val="default"/>
          <w:rFonts w:cs="FrankRuehl" w:hint="cs"/>
          <w:rtl/>
        </w:rPr>
        <w:t>(10)</w:t>
      </w:r>
      <w:r>
        <w:rPr>
          <w:rStyle w:val="default"/>
          <w:rFonts w:cs="FrankRuehl"/>
          <w:rtl/>
        </w:rPr>
        <w:tab/>
      </w:r>
      <w:r>
        <w:rPr>
          <w:rStyle w:val="default"/>
          <w:rFonts w:cs="FrankRuehl" w:hint="cs"/>
          <w:rtl/>
        </w:rPr>
        <w:t>טיפול חיוני בבעל חיים;</w:t>
      </w:r>
    </w:p>
    <w:p w:rsidR="001A7B40" w:rsidRDefault="001A7B40" w:rsidP="001A7B40">
      <w:pPr>
        <w:pStyle w:val="P00"/>
        <w:spacing w:before="72"/>
        <w:ind w:left="1928" w:right="1134"/>
        <w:rPr>
          <w:rStyle w:val="default"/>
          <w:rFonts w:cs="FrankRuehl"/>
          <w:rtl/>
        </w:rPr>
      </w:pPr>
      <w:r>
        <w:rPr>
          <w:rStyle w:val="default"/>
          <w:rFonts w:cs="FrankRuehl" w:hint="cs"/>
          <w:rtl/>
        </w:rPr>
        <w:t>(11)</w:t>
      </w:r>
      <w:r>
        <w:rPr>
          <w:rStyle w:val="default"/>
          <w:rFonts w:cs="FrankRuehl"/>
          <w:rtl/>
        </w:rPr>
        <w:tab/>
      </w:r>
      <w:r>
        <w:rPr>
          <w:rStyle w:val="default"/>
          <w:rFonts w:cs="FrankRuehl" w:hint="cs"/>
          <w:rtl/>
        </w:rPr>
        <w:t>הגעה למשכן הכנסת;</w:t>
      </w:r>
    </w:p>
    <w:p w:rsidR="001A7B40" w:rsidRDefault="001A7B40" w:rsidP="001A7B40">
      <w:pPr>
        <w:pStyle w:val="P00"/>
        <w:spacing w:before="72"/>
        <w:ind w:left="1928" w:right="1134"/>
        <w:rPr>
          <w:rStyle w:val="default"/>
          <w:rFonts w:cs="FrankRuehl"/>
          <w:rtl/>
        </w:rPr>
      </w:pPr>
      <w:r>
        <w:rPr>
          <w:rStyle w:val="default"/>
          <w:rFonts w:cs="FrankRuehl" w:hint="cs"/>
          <w:rtl/>
        </w:rPr>
        <w:t>(12)</w:t>
      </w:r>
      <w:r>
        <w:rPr>
          <w:rStyle w:val="default"/>
          <w:rFonts w:cs="FrankRuehl"/>
          <w:rtl/>
        </w:rPr>
        <w:tab/>
      </w:r>
      <w:r>
        <w:rPr>
          <w:rStyle w:val="default"/>
          <w:rFonts w:cs="FrankRuehl" w:hint="cs"/>
          <w:rtl/>
        </w:rPr>
        <w:t>השתתפות בהפגנה;</w:t>
      </w:r>
    </w:p>
    <w:p w:rsidR="001A7B40" w:rsidRDefault="001A7B40" w:rsidP="001A7B40">
      <w:pPr>
        <w:pStyle w:val="P00"/>
        <w:spacing w:before="72"/>
        <w:ind w:left="1928" w:right="1134"/>
        <w:rPr>
          <w:rStyle w:val="default"/>
          <w:rFonts w:cs="FrankRuehl"/>
          <w:rtl/>
        </w:rPr>
      </w:pPr>
      <w:r>
        <w:rPr>
          <w:rStyle w:val="default"/>
          <w:rFonts w:cs="FrankRuehl" w:hint="cs"/>
          <w:rtl/>
        </w:rPr>
        <w:t>(13)</w:t>
      </w:r>
      <w:r>
        <w:rPr>
          <w:rStyle w:val="default"/>
          <w:rFonts w:cs="FrankRuehl"/>
          <w:rtl/>
        </w:rPr>
        <w:tab/>
      </w:r>
      <w:r>
        <w:rPr>
          <w:rStyle w:val="default"/>
          <w:rFonts w:cs="FrankRuehl" w:hint="cs"/>
          <w:rtl/>
        </w:rPr>
        <w:t>הגעה להליך משפטי שאותו אדם הוא צד לו, בעל מעמד בו או שהוא נדרש להשתתף בו;</w:t>
      </w:r>
    </w:p>
    <w:p w:rsidR="001A7B40" w:rsidRDefault="001A7B40" w:rsidP="001A7B40">
      <w:pPr>
        <w:pStyle w:val="P00"/>
        <w:spacing w:before="72"/>
        <w:ind w:left="1928" w:right="1134"/>
        <w:rPr>
          <w:rStyle w:val="default"/>
          <w:rFonts w:cs="FrankRuehl"/>
          <w:rtl/>
        </w:rPr>
      </w:pPr>
      <w:r>
        <w:rPr>
          <w:rStyle w:val="default"/>
          <w:rFonts w:cs="FrankRuehl" w:hint="cs"/>
          <w:rtl/>
        </w:rPr>
        <w:t>(14)</w:t>
      </w:r>
      <w:r>
        <w:rPr>
          <w:rStyle w:val="default"/>
          <w:rFonts w:cs="FrankRuehl"/>
          <w:rtl/>
        </w:rPr>
        <w:tab/>
      </w:r>
      <w:r>
        <w:rPr>
          <w:rStyle w:val="default"/>
          <w:rFonts w:cs="FrankRuehl" w:hint="cs"/>
          <w:rtl/>
        </w:rPr>
        <w:t>סיוע לאדם שיש לו קושי או מצוקה הדורשים סיוע;</w:t>
      </w:r>
    </w:p>
    <w:p w:rsidR="001A7B40" w:rsidRDefault="001A7B40" w:rsidP="001A7B40">
      <w:pPr>
        <w:pStyle w:val="P00"/>
        <w:spacing w:before="72"/>
        <w:ind w:left="1928" w:right="1134"/>
        <w:rPr>
          <w:rStyle w:val="default"/>
          <w:rFonts w:cs="FrankRuehl"/>
          <w:rtl/>
        </w:rPr>
      </w:pPr>
      <w:r>
        <w:rPr>
          <w:rStyle w:val="default"/>
          <w:rFonts w:cs="FrankRuehl" w:hint="cs"/>
          <w:rtl/>
        </w:rPr>
        <w:t>(15)</w:t>
      </w:r>
      <w:r>
        <w:rPr>
          <w:rStyle w:val="default"/>
          <w:rFonts w:cs="FrankRuehl"/>
          <w:rtl/>
        </w:rPr>
        <w:tab/>
      </w:r>
      <w:r>
        <w:rPr>
          <w:rStyle w:val="default"/>
          <w:rFonts w:cs="FrankRuehl" w:hint="cs"/>
          <w:rtl/>
        </w:rPr>
        <w:t>יציאת אדם מחוץ לישראל, לפי תקנה 2 לתקנות סמכויות מיוחדות להתמודדות עם נגיף הקורונה החדש (הוראת שעה) (הגבלת היציאה מישראל והכניסה אליה), התשפ"א-2021;</w:t>
      </w:r>
    </w:p>
    <w:p w:rsidR="001A7B40" w:rsidRDefault="001A7B40" w:rsidP="001A7B40">
      <w:pPr>
        <w:pStyle w:val="P00"/>
        <w:spacing w:before="72"/>
        <w:ind w:left="1928" w:right="1134"/>
        <w:rPr>
          <w:rStyle w:val="default"/>
          <w:rFonts w:cs="FrankRuehl"/>
          <w:rtl/>
        </w:rPr>
      </w:pPr>
      <w:r>
        <w:rPr>
          <w:rStyle w:val="default"/>
          <w:rFonts w:cs="FrankRuehl" w:hint="cs"/>
          <w:rtl/>
        </w:rPr>
        <w:t>(16)</w:t>
      </w:r>
      <w:r>
        <w:rPr>
          <w:rStyle w:val="default"/>
          <w:rFonts w:cs="FrankRuehl"/>
          <w:rtl/>
        </w:rPr>
        <w:tab/>
      </w:r>
      <w:r>
        <w:rPr>
          <w:rStyle w:val="default"/>
          <w:rFonts w:cs="FrankRuehl" w:hint="cs"/>
          <w:rtl/>
        </w:rPr>
        <w:t>יציאה ממקום שהייה קבוע אחד למשנהו, ובכלל זה יציאה ממקום מגורים למקום בידוד כמשמעותו בצו בידוד בית, יציאה ממוסד חינוכי או טיפולי המשמש כמקום שהייה קבוע למקום מגוריו ומעבר דירה;</w:t>
      </w:r>
    </w:p>
    <w:p w:rsidR="001A7B40" w:rsidRDefault="001A7B40" w:rsidP="001A7B40">
      <w:pPr>
        <w:pStyle w:val="P00"/>
        <w:spacing w:before="72"/>
        <w:ind w:left="1928" w:right="1134"/>
        <w:rPr>
          <w:rStyle w:val="default"/>
          <w:rFonts w:cs="FrankRuehl"/>
          <w:rtl/>
        </w:rPr>
      </w:pPr>
      <w:r>
        <w:rPr>
          <w:rStyle w:val="default"/>
          <w:rFonts w:cs="FrankRuehl" w:hint="cs"/>
          <w:rtl/>
        </w:rPr>
        <w:t>(17)</w:t>
      </w:r>
      <w:r>
        <w:rPr>
          <w:rStyle w:val="default"/>
          <w:rFonts w:cs="FrankRuehl"/>
          <w:rtl/>
        </w:rPr>
        <w:tab/>
      </w:r>
      <w:r>
        <w:rPr>
          <w:rStyle w:val="default"/>
          <w:rFonts w:cs="FrankRuehl" w:hint="cs"/>
          <w:rtl/>
        </w:rPr>
        <w:t>יציאה לצורך פעילות ספורט של יחיד או של אנשים הגרים באותו מקום, ממקום המגורים, שלא באמצעות כלי רכב ממונע;</w:t>
      </w:r>
    </w:p>
    <w:p w:rsidR="001A7B40" w:rsidRDefault="001A7B40" w:rsidP="001A7B40">
      <w:pPr>
        <w:pStyle w:val="P00"/>
        <w:spacing w:before="72"/>
        <w:ind w:left="1928" w:right="1134"/>
        <w:rPr>
          <w:rStyle w:val="default"/>
          <w:rFonts w:cs="FrankRuehl"/>
          <w:rtl/>
        </w:rPr>
      </w:pPr>
      <w:r>
        <w:rPr>
          <w:rStyle w:val="default"/>
          <w:rFonts w:cs="FrankRuehl" w:hint="cs"/>
          <w:rtl/>
        </w:rPr>
        <w:t>(18)</w:t>
      </w:r>
      <w:r>
        <w:rPr>
          <w:rStyle w:val="default"/>
          <w:rFonts w:cs="FrankRuehl"/>
          <w:rtl/>
        </w:rPr>
        <w:tab/>
      </w:r>
      <w:r>
        <w:rPr>
          <w:rStyle w:val="default"/>
          <w:rFonts w:cs="FrankRuehl" w:hint="cs"/>
          <w:rtl/>
        </w:rPr>
        <w:t>יציאה למרחק של עד 1,000 מטרים ממקום המגורים, ובלבד שלא יצא למקום מגורים שאינו מקום מגוריו;</w:t>
      </w:r>
    </w:p>
    <w:p w:rsidR="001A7B40" w:rsidRDefault="001A7B40" w:rsidP="001A7B40">
      <w:pPr>
        <w:pStyle w:val="P00"/>
        <w:spacing w:before="72"/>
        <w:ind w:left="1928" w:right="1134"/>
        <w:rPr>
          <w:rStyle w:val="default"/>
          <w:rFonts w:cs="FrankRuehl"/>
          <w:rtl/>
        </w:rPr>
      </w:pPr>
      <w:r>
        <w:rPr>
          <w:rStyle w:val="default"/>
          <w:rFonts w:cs="FrankRuehl" w:hint="cs"/>
          <w:rtl/>
        </w:rPr>
        <w:t>(19)</w:t>
      </w:r>
      <w:r>
        <w:rPr>
          <w:rStyle w:val="default"/>
          <w:rFonts w:cs="FrankRuehl"/>
          <w:rtl/>
        </w:rPr>
        <w:tab/>
      </w:r>
      <w:r>
        <w:rPr>
          <w:rStyle w:val="default"/>
          <w:rFonts w:cs="FrankRuehl" w:hint="cs"/>
          <w:rtl/>
        </w:rPr>
        <w:t>יציאה של אדם עם מוגבלות, שמחמת מוגבלותו נדרשת יציאתו למרחב הציבורי למרחק העולה על 1,000 מטרים ממקום מגוריו, יחד עם מלווה אחד.";</w:t>
      </w:r>
    </w:p>
    <w:p w:rsidR="001A7B40" w:rsidRDefault="001A7B40" w:rsidP="001A7B40">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בתקנה 5, בסופה בא:</w:t>
      </w:r>
    </w:p>
    <w:p w:rsidR="001A7B40" w:rsidRDefault="001A7B40" w:rsidP="001A7B40">
      <w:pPr>
        <w:pStyle w:val="P00"/>
        <w:spacing w:before="72"/>
        <w:ind w:left="1474" w:right="1134"/>
        <w:rPr>
          <w:rStyle w:val="default"/>
          <w:rFonts w:cs="FrankRuehl"/>
          <w:rtl/>
        </w:rPr>
      </w:pPr>
      <w:r>
        <w:rPr>
          <w:rStyle w:val="default"/>
          <w:rFonts w:cs="FrankRuehl" w:hint="cs"/>
          <w:rtl/>
        </w:rPr>
        <w:t>"(ג)</w:t>
      </w:r>
      <w:r>
        <w:rPr>
          <w:rStyle w:val="default"/>
          <w:rFonts w:cs="FrankRuehl"/>
          <w:rtl/>
        </w:rPr>
        <w:tab/>
      </w:r>
      <w:r>
        <w:rPr>
          <w:rStyle w:val="default"/>
          <w:rFonts w:cs="FrankRuehl" w:hint="cs"/>
          <w:rtl/>
        </w:rPr>
        <w:t>לא ישהה אדם במקום מגורים שאינו מקום מגוריו, למעט למטרה או לפעולה המפורטת בתקנה 2.";</w:t>
      </w:r>
    </w:p>
    <w:p w:rsidR="001A7B40" w:rsidRDefault="001A7B40" w:rsidP="001A7B40">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בתקנה 7 </w:t>
      </w:r>
      <w:r>
        <w:rPr>
          <w:rStyle w:val="default"/>
          <w:rFonts w:cs="FrankRuehl"/>
          <w:rtl/>
        </w:rPr>
        <w:t>–</w:t>
      </w:r>
    </w:p>
    <w:p w:rsidR="001A7B40" w:rsidRDefault="001A7B40" w:rsidP="001A7B40">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 xml:space="preserve">בתקנת משנה (א) </w:t>
      </w:r>
      <w:r>
        <w:rPr>
          <w:rStyle w:val="default"/>
          <w:rFonts w:cs="FrankRuehl"/>
          <w:rtl/>
        </w:rPr>
        <w:t>–</w:t>
      </w:r>
    </w:p>
    <w:p w:rsidR="001A7B40" w:rsidRDefault="001A7B40" w:rsidP="001A7B40">
      <w:pPr>
        <w:pStyle w:val="P00"/>
        <w:spacing w:before="72"/>
        <w:ind w:left="1928"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פסקאות (3ב), (3ג), (3ד), (5א) ו-(5ב) </w:t>
      </w:r>
      <w:r>
        <w:rPr>
          <w:rStyle w:val="default"/>
          <w:rFonts w:cs="FrankRuehl"/>
          <w:rtl/>
        </w:rPr>
        <w:t>–</w:t>
      </w:r>
      <w:r>
        <w:rPr>
          <w:rStyle w:val="default"/>
          <w:rFonts w:cs="FrankRuehl" w:hint="cs"/>
          <w:rtl/>
        </w:rPr>
        <w:t xml:space="preserve"> נמחקו;</w:t>
      </w:r>
    </w:p>
    <w:p w:rsidR="001A7B40" w:rsidRDefault="001A7B40" w:rsidP="001A7B40">
      <w:pPr>
        <w:pStyle w:val="P00"/>
        <w:spacing w:before="72"/>
        <w:ind w:left="1928"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במקום פסקה (6) בא:</w:t>
      </w:r>
    </w:p>
    <w:p w:rsidR="001A7B40" w:rsidRDefault="001A7B40" w:rsidP="001A7B40">
      <w:pPr>
        <w:pStyle w:val="P00"/>
        <w:spacing w:before="72"/>
        <w:ind w:left="2381" w:right="1134"/>
        <w:rPr>
          <w:rStyle w:val="default"/>
          <w:rFonts w:cs="FrankRuehl"/>
          <w:rtl/>
        </w:rPr>
      </w:pPr>
      <w:r>
        <w:rPr>
          <w:rStyle w:val="default"/>
          <w:rFonts w:cs="FrankRuehl" w:hint="cs"/>
          <w:rtl/>
        </w:rPr>
        <w:t>"(6)</w:t>
      </w:r>
      <w:r>
        <w:rPr>
          <w:rStyle w:val="default"/>
          <w:rFonts w:cs="FrankRuehl"/>
          <w:rtl/>
        </w:rPr>
        <w:tab/>
      </w:r>
      <w:r>
        <w:rPr>
          <w:rStyle w:val="default"/>
          <w:rFonts w:cs="FrankRuehl" w:hint="cs"/>
          <w:rtl/>
        </w:rPr>
        <w:t>מקום המשמש לאימון ספורט אשר המנהל הכללי של משרד התרבות והספורט אישר כי הוא משמש בעבור אימון או תחרות של ספורטאי מקצועי בלבד;";</w:t>
      </w:r>
    </w:p>
    <w:p w:rsidR="001A7B40" w:rsidRDefault="001A7B40" w:rsidP="001A7B40">
      <w:pPr>
        <w:pStyle w:val="P00"/>
        <w:spacing w:before="72"/>
        <w:ind w:left="1928"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פסקאות (6א), (10) ו-(18) עד (24) </w:t>
      </w:r>
      <w:r>
        <w:rPr>
          <w:rStyle w:val="default"/>
          <w:rFonts w:cs="FrankRuehl"/>
          <w:rtl/>
        </w:rPr>
        <w:t>–</w:t>
      </w:r>
      <w:r>
        <w:rPr>
          <w:rStyle w:val="default"/>
          <w:rFonts w:cs="FrankRuehl" w:hint="cs"/>
          <w:rtl/>
        </w:rPr>
        <w:t xml:space="preserve"> נמחקו;</w:t>
      </w:r>
    </w:p>
    <w:p w:rsidR="001A7B40" w:rsidRDefault="001A7B40" w:rsidP="001A7B40">
      <w:pPr>
        <w:pStyle w:val="P00"/>
        <w:spacing w:before="72"/>
        <w:ind w:left="1474"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 xml:space="preserve">בתקנת משנה (ב), פסקאות (1) עד (4) ו-(6) </w:t>
      </w:r>
      <w:r>
        <w:rPr>
          <w:rStyle w:val="default"/>
          <w:rFonts w:cs="FrankRuehl"/>
          <w:rtl/>
        </w:rPr>
        <w:t>–</w:t>
      </w:r>
      <w:r>
        <w:rPr>
          <w:rStyle w:val="default"/>
          <w:rFonts w:cs="FrankRuehl" w:hint="cs"/>
          <w:rtl/>
        </w:rPr>
        <w:t xml:space="preserve"> נמחקו;</w:t>
      </w:r>
    </w:p>
    <w:p w:rsidR="001A7B40" w:rsidRDefault="001A7B40" w:rsidP="001A7B40">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 xml:space="preserve">בתקנה 11א </w:t>
      </w:r>
      <w:r>
        <w:rPr>
          <w:rStyle w:val="default"/>
          <w:rFonts w:cs="FrankRuehl"/>
          <w:rtl/>
        </w:rPr>
        <w:t>–</w:t>
      </w:r>
    </w:p>
    <w:p w:rsidR="001A7B40" w:rsidRDefault="001A7B40" w:rsidP="001A7B40">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במקום תקנת משנה (א) בא:</w:t>
      </w:r>
    </w:p>
    <w:p w:rsidR="001A7B40" w:rsidRDefault="001A7B40" w:rsidP="001A7B40">
      <w:pPr>
        <w:pStyle w:val="P00"/>
        <w:spacing w:before="72"/>
        <w:ind w:left="1928"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 xml:space="preserve">לא יארגן אדם ולא ישתתף בכנס, באירוע ספורט, בפסטיבל או במסיבה (להלן </w:t>
      </w:r>
      <w:r>
        <w:rPr>
          <w:rStyle w:val="default"/>
          <w:rFonts w:cs="FrankRuehl"/>
          <w:rtl/>
        </w:rPr>
        <w:t>–</w:t>
      </w:r>
      <w:r>
        <w:rPr>
          <w:rStyle w:val="default"/>
          <w:rFonts w:cs="FrankRuehl" w:hint="cs"/>
          <w:rtl/>
        </w:rPr>
        <w:t xml:space="preserve"> אירוע אסור).";</w:t>
      </w:r>
    </w:p>
    <w:p w:rsidR="001A7B40" w:rsidRDefault="001A7B40" w:rsidP="001A7B40">
      <w:pPr>
        <w:pStyle w:val="P00"/>
        <w:spacing w:before="72"/>
        <w:ind w:left="1474"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 xml:space="preserve">בתקנת משנה (ב), המילים "או במסיבה" </w:t>
      </w:r>
      <w:r>
        <w:rPr>
          <w:rStyle w:val="default"/>
          <w:rFonts w:cs="FrankRuehl"/>
          <w:rtl/>
        </w:rPr>
        <w:t>–</w:t>
      </w:r>
      <w:r>
        <w:rPr>
          <w:rStyle w:val="default"/>
          <w:rFonts w:cs="FrankRuehl" w:hint="cs"/>
          <w:rtl/>
        </w:rPr>
        <w:t xml:space="preserve"> נמחקו;</w:t>
      </w:r>
    </w:p>
    <w:p w:rsidR="001A7B40" w:rsidRDefault="001A7B40" w:rsidP="001A7B40">
      <w:pPr>
        <w:pStyle w:val="P00"/>
        <w:spacing w:before="72"/>
        <w:ind w:left="1021" w:right="1134"/>
        <w:rPr>
          <w:rStyle w:val="default"/>
          <w:rFonts w:cs="FrankRuehl"/>
          <w:rtl/>
        </w:rPr>
      </w:pPr>
      <w:r>
        <w:rPr>
          <w:rStyle w:val="default"/>
          <w:rFonts w:cs="FrankRuehl" w:hint="cs"/>
          <w:rtl/>
        </w:rPr>
        <w:t>(5)</w:t>
      </w:r>
      <w:r>
        <w:rPr>
          <w:rStyle w:val="default"/>
          <w:rFonts w:cs="FrankRuehl"/>
          <w:rtl/>
        </w:rPr>
        <w:tab/>
      </w:r>
      <w:r>
        <w:rPr>
          <w:rStyle w:val="default"/>
          <w:rFonts w:cs="FrankRuehl" w:hint="cs"/>
          <w:rtl/>
        </w:rPr>
        <w:t>בתקנה 13(א), לפני פסקה (2) בא:</w:t>
      </w:r>
    </w:p>
    <w:p w:rsidR="001A7B40" w:rsidRDefault="001A7B40" w:rsidP="001A7B40">
      <w:pPr>
        <w:pStyle w:val="P00"/>
        <w:spacing w:before="72"/>
        <w:ind w:left="147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היוצא ממקום מגורים למטרה או לפעולה שאינה מנויה בתקנה 2 ובניגוד לתקנה כאמור;</w:t>
      </w:r>
    </w:p>
    <w:p w:rsidR="001A7B40" w:rsidRDefault="001A7B40" w:rsidP="001A7B40">
      <w:pPr>
        <w:pStyle w:val="P00"/>
        <w:spacing w:before="72"/>
        <w:ind w:left="1474" w:right="1134"/>
        <w:rPr>
          <w:rStyle w:val="default"/>
          <w:rFonts w:cs="FrankRuehl"/>
          <w:rtl/>
        </w:rPr>
      </w:pPr>
      <w:r>
        <w:rPr>
          <w:rStyle w:val="default"/>
          <w:rFonts w:cs="FrankRuehl" w:hint="cs"/>
          <w:rtl/>
        </w:rPr>
        <w:t>(1א)</w:t>
      </w:r>
      <w:r>
        <w:rPr>
          <w:rStyle w:val="default"/>
          <w:rFonts w:cs="FrankRuehl"/>
          <w:rtl/>
        </w:rPr>
        <w:tab/>
      </w:r>
      <w:r>
        <w:rPr>
          <w:rStyle w:val="default"/>
          <w:rFonts w:cs="FrankRuehl" w:hint="cs"/>
          <w:rtl/>
        </w:rPr>
        <w:t>השוהה במקום מגורים שאינו מקום מגוריו שלא למטרה או לפעולה המנויה בתקנה 2, בניגוד לתקנה 5(ג);";</w:t>
      </w:r>
    </w:p>
    <w:p w:rsidR="001A7B40" w:rsidRDefault="001A7B40" w:rsidP="001A7B40">
      <w:pPr>
        <w:pStyle w:val="P00"/>
        <w:spacing w:before="72"/>
        <w:ind w:left="1021" w:right="1134"/>
        <w:rPr>
          <w:rStyle w:val="default"/>
          <w:rFonts w:cs="FrankRuehl"/>
          <w:rtl/>
        </w:rPr>
      </w:pPr>
      <w:r>
        <w:rPr>
          <w:rStyle w:val="default"/>
          <w:rFonts w:cs="FrankRuehl" w:hint="cs"/>
          <w:rtl/>
        </w:rPr>
        <w:t>(6)</w:t>
      </w:r>
      <w:r>
        <w:rPr>
          <w:rStyle w:val="default"/>
          <w:rFonts w:cs="FrankRuehl"/>
          <w:rtl/>
        </w:rPr>
        <w:tab/>
      </w:r>
      <w:r>
        <w:rPr>
          <w:rStyle w:val="default"/>
          <w:rFonts w:cs="FrankRuehl" w:hint="cs"/>
          <w:rtl/>
        </w:rPr>
        <w:t>בתקנה 18(1), במקום "לעניין עבירה לפי תקנה 13(א)(12ג)" בא "לעניין עבירה לפי תקנה 13(א)(1), (1א) ו-(12ג)";</w:t>
      </w:r>
    </w:p>
    <w:p w:rsidR="001A7B40" w:rsidRDefault="001A7B40" w:rsidP="001A7B40">
      <w:pPr>
        <w:pStyle w:val="P00"/>
        <w:spacing w:before="72"/>
        <w:ind w:left="1021" w:right="1134"/>
        <w:rPr>
          <w:rStyle w:val="default"/>
          <w:rFonts w:cs="FrankRuehl"/>
          <w:rtl/>
        </w:rPr>
      </w:pPr>
      <w:r>
        <w:rPr>
          <w:rStyle w:val="default"/>
          <w:rFonts w:cs="FrankRuehl" w:hint="cs"/>
          <w:rtl/>
        </w:rPr>
        <w:t>(7)</w:t>
      </w:r>
      <w:r>
        <w:rPr>
          <w:rStyle w:val="default"/>
          <w:rFonts w:cs="FrankRuehl"/>
          <w:rtl/>
        </w:rPr>
        <w:tab/>
      </w:r>
      <w:r>
        <w:rPr>
          <w:rStyle w:val="default"/>
          <w:rFonts w:cs="FrankRuehl" w:hint="cs"/>
          <w:rtl/>
        </w:rPr>
        <w:t>בתוספת השלישית, לפני פרט (2) בא:</w:t>
      </w:r>
    </w:p>
    <w:p w:rsidR="009F437A" w:rsidRPr="009F437A" w:rsidRDefault="009F437A" w:rsidP="009F437A">
      <w:pPr>
        <w:pStyle w:val="P00"/>
        <w:spacing w:before="0"/>
        <w:ind w:left="1021" w:right="1134"/>
        <w:rPr>
          <w:rStyle w:val="default"/>
          <w:rFonts w:cs="FrankRuehl"/>
          <w:szCs w:val="20"/>
          <w:rtl/>
        </w:rPr>
      </w:pPr>
    </w:p>
    <w:tbl>
      <w:tblPr>
        <w:bidiVisual/>
        <w:tblW w:w="6464" w:type="dxa"/>
        <w:tblInd w:w="1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2245"/>
        <w:gridCol w:w="2156"/>
      </w:tblGrid>
      <w:tr w:rsidR="009F437A" w:rsidRPr="000431AF" w:rsidTr="000431AF">
        <w:tc>
          <w:tcPr>
            <w:tcW w:w="3096" w:type="dxa"/>
            <w:shd w:val="clear" w:color="auto" w:fill="auto"/>
            <w:vAlign w:val="bottom"/>
          </w:tcPr>
          <w:p w:rsidR="009F437A" w:rsidRPr="000431AF" w:rsidRDefault="009F437A" w:rsidP="000431AF">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 w:val="18"/>
                <w:szCs w:val="22"/>
                <w:rtl/>
              </w:rPr>
            </w:pPr>
          </w:p>
        </w:tc>
        <w:tc>
          <w:tcPr>
            <w:tcW w:w="3096" w:type="dxa"/>
            <w:shd w:val="clear" w:color="auto" w:fill="auto"/>
            <w:vAlign w:val="bottom"/>
          </w:tcPr>
          <w:p w:rsidR="009F437A" w:rsidRPr="000431AF" w:rsidRDefault="009F437A" w:rsidP="000431AF">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 w:val="18"/>
                <w:szCs w:val="22"/>
                <w:rtl/>
              </w:rPr>
            </w:pPr>
            <w:r w:rsidRPr="000431AF">
              <w:rPr>
                <w:rStyle w:val="default"/>
                <w:rFonts w:cs="FrankRuehl" w:hint="cs"/>
                <w:sz w:val="18"/>
                <w:szCs w:val="22"/>
                <w:rtl/>
              </w:rPr>
              <w:t>טור א'</w:t>
            </w:r>
          </w:p>
          <w:p w:rsidR="009F437A" w:rsidRPr="000431AF" w:rsidRDefault="009F437A" w:rsidP="000431AF">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 w:val="18"/>
                <w:szCs w:val="22"/>
                <w:rtl/>
              </w:rPr>
            </w:pPr>
            <w:r w:rsidRPr="000431AF">
              <w:rPr>
                <w:rStyle w:val="default"/>
                <w:rFonts w:cs="FrankRuehl" w:hint="cs"/>
                <w:sz w:val="18"/>
                <w:szCs w:val="22"/>
                <w:rtl/>
              </w:rPr>
              <w:t>העבירות המינהליות</w:t>
            </w:r>
          </w:p>
        </w:tc>
        <w:tc>
          <w:tcPr>
            <w:tcW w:w="3096" w:type="dxa"/>
            <w:shd w:val="clear" w:color="auto" w:fill="auto"/>
            <w:vAlign w:val="bottom"/>
          </w:tcPr>
          <w:p w:rsidR="009F437A" w:rsidRPr="000431AF" w:rsidRDefault="009F437A" w:rsidP="000431AF">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 w:val="18"/>
                <w:szCs w:val="22"/>
                <w:rtl/>
              </w:rPr>
            </w:pPr>
            <w:r w:rsidRPr="000431AF">
              <w:rPr>
                <w:rStyle w:val="default"/>
                <w:rFonts w:cs="FrankRuehl" w:hint="cs"/>
                <w:sz w:val="18"/>
                <w:szCs w:val="22"/>
                <w:rtl/>
              </w:rPr>
              <w:t>טור ב'</w:t>
            </w:r>
          </w:p>
          <w:p w:rsidR="009F437A" w:rsidRPr="000431AF" w:rsidRDefault="009F437A" w:rsidP="000431AF">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 w:val="18"/>
                <w:szCs w:val="22"/>
                <w:rtl/>
              </w:rPr>
            </w:pPr>
            <w:r w:rsidRPr="000431AF">
              <w:rPr>
                <w:rStyle w:val="default"/>
                <w:rFonts w:cs="FrankRuehl" w:hint="cs"/>
                <w:sz w:val="18"/>
                <w:szCs w:val="22"/>
                <w:rtl/>
              </w:rPr>
              <w:t xml:space="preserve">קנס מינהלי קצוב </w:t>
            </w:r>
            <w:r w:rsidRPr="000431AF">
              <w:rPr>
                <w:rStyle w:val="default"/>
                <w:rFonts w:cs="FrankRuehl"/>
                <w:sz w:val="18"/>
                <w:szCs w:val="22"/>
                <w:rtl/>
              </w:rPr>
              <w:br/>
            </w:r>
            <w:r w:rsidRPr="000431AF">
              <w:rPr>
                <w:rStyle w:val="default"/>
                <w:rFonts w:cs="FrankRuehl" w:hint="cs"/>
                <w:sz w:val="18"/>
                <w:szCs w:val="22"/>
                <w:rtl/>
              </w:rPr>
              <w:t>בשקלים חדשים</w:t>
            </w:r>
          </w:p>
        </w:tc>
      </w:tr>
      <w:tr w:rsidR="009F437A" w:rsidRPr="000431AF" w:rsidTr="000431AF">
        <w:tc>
          <w:tcPr>
            <w:tcW w:w="3096" w:type="dxa"/>
            <w:shd w:val="clear" w:color="auto" w:fill="auto"/>
          </w:tcPr>
          <w:p w:rsidR="009F437A" w:rsidRPr="000431AF" w:rsidRDefault="009F437A" w:rsidP="000431AF">
            <w:pPr>
              <w:pStyle w:val="P00"/>
              <w:tabs>
                <w:tab w:val="clear" w:pos="624"/>
                <w:tab w:val="clear" w:pos="1021"/>
                <w:tab w:val="clear" w:pos="1474"/>
                <w:tab w:val="clear" w:pos="1928"/>
                <w:tab w:val="clear" w:pos="2381"/>
                <w:tab w:val="clear" w:pos="2835"/>
                <w:tab w:val="clear" w:pos="6259"/>
              </w:tabs>
              <w:spacing w:before="0"/>
              <w:ind w:left="0"/>
              <w:rPr>
                <w:rStyle w:val="default"/>
                <w:rFonts w:cs="FrankRuehl"/>
                <w:szCs w:val="24"/>
                <w:rtl/>
              </w:rPr>
            </w:pPr>
            <w:r w:rsidRPr="000431AF">
              <w:rPr>
                <w:rStyle w:val="default"/>
                <w:rFonts w:cs="FrankRuehl" w:hint="cs"/>
                <w:szCs w:val="24"/>
                <w:rtl/>
              </w:rPr>
              <w:t>(1)</w:t>
            </w:r>
          </w:p>
        </w:tc>
        <w:tc>
          <w:tcPr>
            <w:tcW w:w="3096" w:type="dxa"/>
            <w:shd w:val="clear" w:color="auto" w:fill="auto"/>
          </w:tcPr>
          <w:p w:rsidR="009F437A" w:rsidRPr="000431AF" w:rsidRDefault="009F437A" w:rsidP="000431AF">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rPr>
            </w:pPr>
            <w:r w:rsidRPr="000431AF">
              <w:rPr>
                <w:rStyle w:val="default"/>
                <w:rFonts w:cs="FrankRuehl" w:hint="cs"/>
                <w:szCs w:val="24"/>
                <w:rtl/>
              </w:rPr>
              <w:t>13(א)(1)</w:t>
            </w:r>
          </w:p>
        </w:tc>
        <w:tc>
          <w:tcPr>
            <w:tcW w:w="3096" w:type="dxa"/>
            <w:shd w:val="clear" w:color="auto" w:fill="auto"/>
          </w:tcPr>
          <w:p w:rsidR="009F437A" w:rsidRPr="000431AF" w:rsidRDefault="009F437A" w:rsidP="000431AF">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rPr>
            </w:pPr>
            <w:r w:rsidRPr="000431AF">
              <w:rPr>
                <w:rStyle w:val="default"/>
                <w:rFonts w:cs="FrankRuehl" w:hint="cs"/>
                <w:szCs w:val="24"/>
                <w:rtl/>
              </w:rPr>
              <w:t>500</w:t>
            </w:r>
          </w:p>
        </w:tc>
      </w:tr>
      <w:tr w:rsidR="009F437A" w:rsidRPr="000431AF" w:rsidTr="000431AF">
        <w:tc>
          <w:tcPr>
            <w:tcW w:w="3096" w:type="dxa"/>
            <w:shd w:val="clear" w:color="auto" w:fill="auto"/>
          </w:tcPr>
          <w:p w:rsidR="009F437A" w:rsidRPr="000431AF" w:rsidRDefault="009F437A" w:rsidP="000431AF">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rPr>
            </w:pPr>
            <w:r w:rsidRPr="000431AF">
              <w:rPr>
                <w:rStyle w:val="default"/>
                <w:rFonts w:cs="FrankRuehl" w:hint="cs"/>
                <w:szCs w:val="24"/>
                <w:rtl/>
              </w:rPr>
              <w:t>(1א)</w:t>
            </w:r>
          </w:p>
        </w:tc>
        <w:tc>
          <w:tcPr>
            <w:tcW w:w="3096" w:type="dxa"/>
            <w:shd w:val="clear" w:color="auto" w:fill="auto"/>
          </w:tcPr>
          <w:p w:rsidR="009F437A" w:rsidRPr="000431AF" w:rsidRDefault="009F437A" w:rsidP="000431AF">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rPr>
            </w:pPr>
            <w:r w:rsidRPr="000431AF">
              <w:rPr>
                <w:rStyle w:val="default"/>
                <w:rFonts w:cs="FrankRuehl" w:hint="cs"/>
                <w:szCs w:val="24"/>
                <w:rtl/>
              </w:rPr>
              <w:t>13(א)(1א)</w:t>
            </w:r>
          </w:p>
        </w:tc>
        <w:tc>
          <w:tcPr>
            <w:tcW w:w="3096" w:type="dxa"/>
            <w:shd w:val="clear" w:color="auto" w:fill="auto"/>
          </w:tcPr>
          <w:p w:rsidR="009F437A" w:rsidRPr="000431AF" w:rsidRDefault="009F437A" w:rsidP="000431AF">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rPr>
            </w:pPr>
            <w:r w:rsidRPr="000431AF">
              <w:rPr>
                <w:rStyle w:val="default"/>
                <w:rFonts w:cs="FrankRuehl" w:hint="cs"/>
                <w:szCs w:val="24"/>
                <w:rtl/>
              </w:rPr>
              <w:t>500</w:t>
            </w:r>
          </w:p>
        </w:tc>
      </w:tr>
    </w:tbl>
    <w:p w:rsidR="001A7B40" w:rsidRPr="009F437A" w:rsidRDefault="001A7B40" w:rsidP="009F437A">
      <w:pPr>
        <w:pStyle w:val="P00"/>
        <w:spacing w:before="0"/>
        <w:ind w:left="1474" w:right="1134"/>
        <w:rPr>
          <w:rStyle w:val="default"/>
          <w:rFonts w:cs="FrankRuehl"/>
          <w:szCs w:val="20"/>
          <w:rtl/>
        </w:rPr>
      </w:pPr>
    </w:p>
    <w:p w:rsidR="001A7B40" w:rsidRDefault="001A7B40" w:rsidP="002B5E10">
      <w:pPr>
        <w:pStyle w:val="P00"/>
        <w:spacing w:before="72"/>
        <w:ind w:left="0" w:right="1134"/>
        <w:rPr>
          <w:rStyle w:val="default"/>
          <w:rFonts w:cs="FrankRuehl" w:hint="cs"/>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 xml:space="preserve">תקנת משנה (א) לא תחול על יישוב שמרבית תושביו אינם יהודים; בתקנת משנה זו, "יישוב" </w:t>
      </w:r>
      <w:r>
        <w:rPr>
          <w:rStyle w:val="default"/>
          <w:rFonts w:cs="FrankRuehl"/>
          <w:rtl/>
        </w:rPr>
        <w:t>–</w:t>
      </w:r>
      <w:r>
        <w:rPr>
          <w:rStyle w:val="default"/>
          <w:rFonts w:cs="FrankRuehl" w:hint="cs"/>
          <w:rtl/>
        </w:rPr>
        <w:t xml:space="preserve"> תחום השיפוט, ולעניין ירושלים </w:t>
      </w:r>
      <w:r>
        <w:rPr>
          <w:rStyle w:val="default"/>
          <w:rFonts w:cs="FrankRuehl"/>
          <w:rtl/>
        </w:rPr>
        <w:t>–</w:t>
      </w:r>
      <w:r>
        <w:rPr>
          <w:rStyle w:val="default"/>
          <w:rFonts w:cs="FrankRuehl" w:hint="cs"/>
          <w:rtl/>
        </w:rPr>
        <w:t xml:space="preserve"> לפי החלוקה לרובעי העיר שלהלן בהתאם למפה שבתוספת השביעית: (א) רובע אורנים; (ב) רובע אלונים; (ג) רובע דרום; (ד) רובע מזרח; (ה) רובע מערב; (ו) רובע מרכז; (ז) רובע צפון</w:t>
      </w:r>
      <w:r w:rsidR="009F437A">
        <w:rPr>
          <w:rStyle w:val="default"/>
          <w:rFonts w:cs="FrankRuehl" w:hint="cs"/>
          <w:rtl/>
        </w:rPr>
        <w:t>.</w:t>
      </w:r>
    </w:p>
    <w:p w:rsidR="002B5E10" w:rsidRPr="005E1E6E" w:rsidRDefault="002B5E10" w:rsidP="002B5E10">
      <w:pPr>
        <w:pStyle w:val="P00"/>
        <w:spacing w:before="0"/>
        <w:ind w:left="0" w:right="1134"/>
        <w:rPr>
          <w:rStyle w:val="default"/>
          <w:rFonts w:ascii="FrankRuehl" w:hAnsi="FrankRuehl" w:cs="FrankRuehl"/>
          <w:vanish/>
          <w:color w:val="FF0000"/>
          <w:szCs w:val="20"/>
          <w:shd w:val="clear" w:color="auto" w:fill="FFFF99"/>
          <w:rtl/>
        </w:rPr>
      </w:pPr>
      <w:bookmarkStart w:id="88" w:name="Rov127"/>
      <w:r w:rsidRPr="005E1E6E">
        <w:rPr>
          <w:rStyle w:val="default"/>
          <w:rFonts w:ascii="FrankRuehl" w:hAnsi="FrankRuehl" w:cs="FrankRuehl"/>
          <w:vanish/>
          <w:color w:val="FF0000"/>
          <w:szCs w:val="20"/>
          <w:shd w:val="clear" w:color="auto" w:fill="FFFF99"/>
          <w:rtl/>
        </w:rPr>
        <w:t>מיום 25.2.2021</w:t>
      </w:r>
    </w:p>
    <w:p w:rsidR="002B5E10" w:rsidRPr="005E1E6E" w:rsidRDefault="002B5E10" w:rsidP="002B5E10">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32) תשפ"א-2021</w:t>
      </w:r>
    </w:p>
    <w:p w:rsidR="002B5E10" w:rsidRPr="005E1E6E" w:rsidRDefault="002B5E10" w:rsidP="002B5E10">
      <w:pPr>
        <w:pStyle w:val="P00"/>
        <w:spacing w:before="0"/>
        <w:ind w:left="0" w:right="1134"/>
        <w:rPr>
          <w:rStyle w:val="default"/>
          <w:rFonts w:ascii="FrankRuehl" w:hAnsi="FrankRuehl" w:cs="FrankRuehl"/>
          <w:vanish/>
          <w:szCs w:val="20"/>
          <w:shd w:val="clear" w:color="auto" w:fill="FFFF99"/>
          <w:rtl/>
        </w:rPr>
      </w:pPr>
      <w:hyperlink r:id="rId274" w:history="1">
        <w:r w:rsidRPr="005E1E6E">
          <w:rPr>
            <w:rStyle w:val="Hyperlink"/>
            <w:rFonts w:ascii="FrankRuehl" w:hAnsi="FrankRuehl"/>
            <w:vanish/>
            <w:szCs w:val="20"/>
            <w:shd w:val="clear" w:color="auto" w:fill="FFFF99"/>
            <w:rtl/>
          </w:rPr>
          <w:t>ק"ת תשפ"א מס' 9220</w:t>
        </w:r>
      </w:hyperlink>
      <w:r w:rsidRPr="005E1E6E">
        <w:rPr>
          <w:rStyle w:val="default"/>
          <w:rFonts w:ascii="FrankRuehl" w:hAnsi="FrankRuehl" w:cs="FrankRuehl"/>
          <w:vanish/>
          <w:szCs w:val="20"/>
          <w:shd w:val="clear" w:color="auto" w:fill="FFFF99"/>
          <w:rtl/>
        </w:rPr>
        <w:t xml:space="preserve"> מיום 25.2.2021 עמ' 2256</w:t>
      </w:r>
    </w:p>
    <w:p w:rsidR="002B5E10" w:rsidRPr="009F437A" w:rsidRDefault="002B5E10" w:rsidP="009F437A">
      <w:pPr>
        <w:pStyle w:val="P00"/>
        <w:spacing w:before="0"/>
        <w:ind w:left="0" w:right="1134"/>
        <w:rPr>
          <w:rStyle w:val="default"/>
          <w:rFonts w:ascii="FrankRuehl" w:hAnsi="FrankRuehl" w:cs="FrankRuehl"/>
          <w:sz w:val="2"/>
          <w:szCs w:val="2"/>
          <w:shd w:val="clear" w:color="auto" w:fill="FFFF99"/>
          <w:rtl/>
        </w:rPr>
      </w:pPr>
      <w:r w:rsidRPr="005E1E6E">
        <w:rPr>
          <w:rStyle w:val="default"/>
          <w:rFonts w:ascii="FrankRuehl" w:hAnsi="FrankRuehl" w:cs="FrankRuehl"/>
          <w:b/>
          <w:bCs/>
          <w:vanish/>
          <w:szCs w:val="20"/>
          <w:shd w:val="clear" w:color="auto" w:fill="FFFF99"/>
          <w:rtl/>
        </w:rPr>
        <w:t>הוספת תקנה 31</w:t>
      </w:r>
      <w:bookmarkEnd w:id="88"/>
    </w:p>
    <w:p w:rsidR="00BE49B6" w:rsidRDefault="00BE49B6" w:rsidP="00BE49B6">
      <w:pPr>
        <w:pStyle w:val="P00"/>
        <w:spacing w:before="72"/>
        <w:ind w:left="0" w:right="1134"/>
        <w:rPr>
          <w:rStyle w:val="default"/>
          <w:rFonts w:cs="FrankRuehl"/>
          <w:rtl/>
        </w:rPr>
      </w:pPr>
      <w:r>
        <w:rPr>
          <w:lang w:val="he-IL"/>
        </w:rPr>
        <w:pict>
          <v:rect id="_x0000_s1747" style="position:absolute;left:0;text-align:left;margin-left:460.15pt;margin-top:8.05pt;width:79.4pt;height:57.3pt;z-index:251733504" o:allowincell="f" filled="f" stroked="f" strokecolor="lime" strokeweight=".25pt">
            <v:textbox inset="0,0,0,0">
              <w:txbxContent>
                <w:p w:rsidR="00BE49B6" w:rsidRDefault="00BE49B6" w:rsidP="00BE49B6">
                  <w:pPr>
                    <w:spacing w:line="160" w:lineRule="exact"/>
                    <w:jc w:val="left"/>
                    <w:rPr>
                      <w:rFonts w:cs="Miriam"/>
                      <w:szCs w:val="18"/>
                      <w:rtl/>
                    </w:rPr>
                  </w:pPr>
                  <w:r>
                    <w:rPr>
                      <w:rFonts w:cs="Miriam" w:hint="cs"/>
                      <w:szCs w:val="18"/>
                      <w:rtl/>
                    </w:rPr>
                    <w:t xml:space="preserve">הוראת שעה </w:t>
                  </w:r>
                  <w:r>
                    <w:rPr>
                      <w:rFonts w:cs="Miriam"/>
                      <w:szCs w:val="18"/>
                      <w:rtl/>
                    </w:rPr>
                    <w:t>–</w:t>
                  </w:r>
                  <w:r>
                    <w:rPr>
                      <w:rFonts w:cs="Miriam" w:hint="cs"/>
                      <w:szCs w:val="18"/>
                      <w:rtl/>
                    </w:rPr>
                    <w:t xml:space="preserve"> הצגת תוצאות בדיקת קורונה בפסח</w:t>
                  </w:r>
                </w:p>
                <w:p w:rsidR="00BE49B6" w:rsidRDefault="00BE49B6" w:rsidP="00BE49B6">
                  <w:pPr>
                    <w:spacing w:line="160" w:lineRule="exact"/>
                    <w:jc w:val="left"/>
                    <w:rPr>
                      <w:rFonts w:cs="Miriam"/>
                      <w:noProof/>
                      <w:szCs w:val="18"/>
                      <w:rtl/>
                    </w:rPr>
                  </w:pPr>
                  <w:r>
                    <w:rPr>
                      <w:rFonts w:cs="Miriam" w:hint="cs"/>
                      <w:szCs w:val="18"/>
                      <w:rtl/>
                    </w:rPr>
                    <w:t xml:space="preserve">תק' (מס' 35) </w:t>
                  </w:r>
                  <w:r>
                    <w:rPr>
                      <w:rFonts w:cs="Miriam"/>
                      <w:szCs w:val="18"/>
                      <w:rtl/>
                    </w:rPr>
                    <w:br/>
                  </w:r>
                  <w:r>
                    <w:rPr>
                      <w:rFonts w:cs="Miriam" w:hint="cs"/>
                      <w:szCs w:val="18"/>
                      <w:rtl/>
                    </w:rPr>
                    <w:t>תשפ"א-2021</w:t>
                  </w:r>
                </w:p>
                <w:p w:rsidR="00830893" w:rsidRDefault="00830893" w:rsidP="00BE49B6">
                  <w:pPr>
                    <w:spacing w:line="160" w:lineRule="exact"/>
                    <w:jc w:val="left"/>
                    <w:rPr>
                      <w:rFonts w:cs="Miriam"/>
                      <w:noProof/>
                      <w:szCs w:val="18"/>
                      <w:rtl/>
                    </w:rPr>
                  </w:pPr>
                  <w:r>
                    <w:rPr>
                      <w:rFonts w:cs="Miriam" w:hint="cs"/>
                      <w:noProof/>
                      <w:szCs w:val="18"/>
                      <w:rtl/>
                    </w:rPr>
                    <w:t xml:space="preserve">תק' (מס' 36) </w:t>
                  </w:r>
                  <w:r>
                    <w:rPr>
                      <w:rFonts w:cs="Miriam"/>
                      <w:noProof/>
                      <w:szCs w:val="18"/>
                      <w:rtl/>
                    </w:rPr>
                    <w:br/>
                  </w:r>
                  <w:r>
                    <w:rPr>
                      <w:rFonts w:cs="Miriam" w:hint="cs"/>
                      <w:noProof/>
                      <w:szCs w:val="18"/>
                      <w:rtl/>
                    </w:rPr>
                    <w:t>תשפ"א-2021</w:t>
                  </w:r>
                </w:p>
              </w:txbxContent>
            </v:textbox>
            <w10:anchorlock/>
          </v:rect>
        </w:pict>
      </w:r>
      <w:r>
        <w:rPr>
          <w:rStyle w:val="big-number"/>
          <w:rFonts w:hint="cs"/>
          <w:rtl/>
        </w:rPr>
        <w:t>32</w:t>
      </w:r>
      <w:r w:rsidRPr="005C7130">
        <w:rPr>
          <w:rStyle w:val="big-number"/>
          <w:rFonts w:cs="FrankRuehl"/>
          <w:szCs w:val="26"/>
          <w:rtl/>
        </w:rPr>
        <w:t>.</w:t>
      </w:r>
      <w:r w:rsidRPr="005C7130">
        <w:rPr>
          <w:rStyle w:val="big-number"/>
          <w:rFonts w:cs="FrankRuehl"/>
          <w:szCs w:val="26"/>
          <w:rtl/>
        </w:rPr>
        <w:tab/>
      </w:r>
      <w:r>
        <w:rPr>
          <w:rStyle w:val="default"/>
          <w:rFonts w:cs="FrankRuehl" w:hint="cs"/>
          <w:rtl/>
        </w:rPr>
        <w:t xml:space="preserve">על אף האמור בתקנות אלה, בתקופה שמיום י"ב בניסן התשפ"א (25 במרס 2021) עד יום </w:t>
      </w:r>
      <w:r w:rsidR="00830893">
        <w:rPr>
          <w:rStyle w:val="default"/>
          <w:rFonts w:cs="FrankRuehl" w:hint="cs"/>
          <w:rtl/>
        </w:rPr>
        <w:t>כ"א</w:t>
      </w:r>
      <w:r>
        <w:rPr>
          <w:rStyle w:val="default"/>
          <w:rFonts w:cs="FrankRuehl" w:hint="cs"/>
          <w:rtl/>
        </w:rPr>
        <w:t xml:space="preserve"> בניסן התשפ"א (</w:t>
      </w:r>
      <w:r w:rsidR="00830893">
        <w:rPr>
          <w:rStyle w:val="default"/>
          <w:rFonts w:cs="FrankRuehl" w:hint="cs"/>
          <w:rtl/>
        </w:rPr>
        <w:t>3</w:t>
      </w:r>
      <w:r>
        <w:rPr>
          <w:rStyle w:val="default"/>
          <w:rFonts w:cs="FrankRuehl" w:hint="cs"/>
          <w:rtl/>
        </w:rPr>
        <w:t xml:space="preserve"> באפריל 2021), יראו כאילו בתקנה 7 </w:t>
      </w:r>
      <w:r>
        <w:rPr>
          <w:rStyle w:val="default"/>
          <w:rFonts w:cs="FrankRuehl"/>
          <w:rtl/>
        </w:rPr>
        <w:t>–</w:t>
      </w:r>
    </w:p>
    <w:p w:rsidR="00BE49B6" w:rsidRDefault="00BE49B6" w:rsidP="00BE49B6">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בתקנת משנה (ג)(1), במקום "48 השעות" בא "72 השעות";</w:t>
      </w:r>
    </w:p>
    <w:p w:rsidR="00BE49B6" w:rsidRDefault="00BE49B6" w:rsidP="00BE49B6">
      <w:pPr>
        <w:pStyle w:val="P00"/>
        <w:spacing w:before="72"/>
        <w:ind w:left="62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בתקנת משנה (ג1), במקום "48 השעות" בא "72 השעות".</w:t>
      </w:r>
    </w:p>
    <w:p w:rsidR="00BE49B6" w:rsidRPr="005E1E6E" w:rsidRDefault="00BE49B6" w:rsidP="00BE49B6">
      <w:pPr>
        <w:pStyle w:val="P00"/>
        <w:spacing w:before="0"/>
        <w:ind w:left="0" w:right="1134"/>
        <w:rPr>
          <w:rStyle w:val="default"/>
          <w:rFonts w:ascii="FrankRuehl" w:hAnsi="FrankRuehl" w:cs="FrankRuehl"/>
          <w:vanish/>
          <w:color w:val="FF0000"/>
          <w:szCs w:val="20"/>
          <w:shd w:val="clear" w:color="auto" w:fill="FFFF99"/>
          <w:rtl/>
        </w:rPr>
      </w:pPr>
      <w:bookmarkStart w:id="89" w:name="Rov137"/>
      <w:r w:rsidRPr="005E1E6E">
        <w:rPr>
          <w:rStyle w:val="default"/>
          <w:rFonts w:ascii="FrankRuehl" w:hAnsi="FrankRuehl" w:cs="FrankRuehl"/>
          <w:vanish/>
          <w:color w:val="FF0000"/>
          <w:szCs w:val="20"/>
          <w:shd w:val="clear" w:color="auto" w:fill="FFFF99"/>
          <w:rtl/>
        </w:rPr>
        <w:t>מיום 19.3.2021 בשעה 17:00</w:t>
      </w:r>
    </w:p>
    <w:p w:rsidR="00BE49B6" w:rsidRPr="005E1E6E" w:rsidRDefault="00BE49B6" w:rsidP="00BE49B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BE49B6" w:rsidRPr="005E1E6E" w:rsidRDefault="00BE49B6" w:rsidP="00BE49B6">
      <w:pPr>
        <w:pStyle w:val="P00"/>
        <w:spacing w:before="0"/>
        <w:ind w:left="0" w:right="1134"/>
        <w:rPr>
          <w:rStyle w:val="default"/>
          <w:rFonts w:ascii="FrankRuehl" w:hAnsi="FrankRuehl" w:cs="FrankRuehl"/>
          <w:vanish/>
          <w:szCs w:val="20"/>
          <w:shd w:val="clear" w:color="auto" w:fill="FFFF99"/>
          <w:rtl/>
        </w:rPr>
      </w:pPr>
      <w:hyperlink r:id="rId275"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w:t>
      </w:r>
      <w:r w:rsidRPr="005E1E6E">
        <w:rPr>
          <w:rStyle w:val="default"/>
          <w:rFonts w:ascii="FrankRuehl" w:hAnsi="FrankRuehl" w:cs="FrankRuehl" w:hint="cs"/>
          <w:vanish/>
          <w:szCs w:val="20"/>
          <w:shd w:val="clear" w:color="auto" w:fill="FFFF99"/>
          <w:rtl/>
        </w:rPr>
        <w:t>8</w:t>
      </w:r>
    </w:p>
    <w:p w:rsidR="00BE49B6" w:rsidRPr="005E1E6E" w:rsidRDefault="00BE49B6" w:rsidP="00BE49B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32</w:t>
      </w:r>
    </w:p>
    <w:p w:rsidR="00830893" w:rsidRPr="005E1E6E" w:rsidRDefault="00830893" w:rsidP="00830893">
      <w:pPr>
        <w:pStyle w:val="P00"/>
        <w:spacing w:before="0"/>
        <w:ind w:left="0" w:right="1134"/>
        <w:rPr>
          <w:rStyle w:val="default"/>
          <w:rFonts w:ascii="FrankRuehl" w:hAnsi="FrankRuehl" w:cs="FrankRuehl"/>
          <w:vanish/>
          <w:szCs w:val="20"/>
          <w:shd w:val="clear" w:color="auto" w:fill="FFFF99"/>
          <w:rtl/>
        </w:rPr>
      </w:pPr>
    </w:p>
    <w:p w:rsidR="00830893" w:rsidRPr="005E1E6E" w:rsidRDefault="00830893" w:rsidP="00830893">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26.3.2021</w:t>
      </w:r>
    </w:p>
    <w:p w:rsidR="00830893" w:rsidRPr="005E1E6E" w:rsidRDefault="00830893" w:rsidP="0083089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36) תשפ"א-2021</w:t>
      </w:r>
    </w:p>
    <w:p w:rsidR="00830893" w:rsidRPr="005E1E6E" w:rsidRDefault="00830893" w:rsidP="00830893">
      <w:pPr>
        <w:pStyle w:val="P00"/>
        <w:spacing w:before="0"/>
        <w:ind w:left="0" w:right="1134"/>
        <w:rPr>
          <w:rStyle w:val="default"/>
          <w:rFonts w:ascii="FrankRuehl" w:hAnsi="FrankRuehl" w:cs="FrankRuehl"/>
          <w:vanish/>
          <w:szCs w:val="20"/>
          <w:shd w:val="clear" w:color="auto" w:fill="FFFF99"/>
          <w:rtl/>
        </w:rPr>
      </w:pPr>
      <w:hyperlink r:id="rId276" w:history="1">
        <w:r w:rsidRPr="005E1E6E">
          <w:rPr>
            <w:rStyle w:val="Hyperlink"/>
            <w:rFonts w:ascii="FrankRuehl" w:hAnsi="FrankRuehl" w:hint="cs"/>
            <w:vanish/>
            <w:szCs w:val="20"/>
            <w:shd w:val="clear" w:color="auto" w:fill="FFFF99"/>
            <w:rtl/>
          </w:rPr>
          <w:t>ק"ת תשפ"א מס' 9298</w:t>
        </w:r>
      </w:hyperlink>
      <w:r w:rsidRPr="005E1E6E">
        <w:rPr>
          <w:rStyle w:val="default"/>
          <w:rFonts w:ascii="FrankRuehl" w:hAnsi="FrankRuehl" w:cs="FrankRuehl" w:hint="cs"/>
          <w:vanish/>
          <w:szCs w:val="20"/>
          <w:shd w:val="clear" w:color="auto" w:fill="FFFF99"/>
          <w:rtl/>
        </w:rPr>
        <w:t xml:space="preserve"> מיום 26.3.2021 עמ' 2812</w:t>
      </w:r>
    </w:p>
    <w:p w:rsidR="00830893" w:rsidRPr="00830893" w:rsidRDefault="00830893" w:rsidP="00830893">
      <w:pPr>
        <w:pStyle w:val="P00"/>
        <w:ind w:left="0" w:right="1134"/>
        <w:rPr>
          <w:rStyle w:val="default"/>
          <w:rFonts w:cs="FrankRuehl"/>
          <w:sz w:val="2"/>
          <w:szCs w:val="2"/>
          <w:rtl/>
        </w:rPr>
      </w:pPr>
      <w:r w:rsidRPr="005E1E6E">
        <w:rPr>
          <w:rStyle w:val="default"/>
          <w:rFonts w:cs="FrankRuehl" w:hint="cs"/>
          <w:vanish/>
          <w:sz w:val="16"/>
          <w:szCs w:val="22"/>
          <w:shd w:val="clear" w:color="auto" w:fill="FFFF99"/>
          <w:rtl/>
        </w:rPr>
        <w:t>32</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בתקנות אלה, בתקופה שמיום י"ב בניסן התשפ"א (25 במרס 2021) עד יום </w:t>
      </w:r>
      <w:r w:rsidRPr="005E1E6E">
        <w:rPr>
          <w:rStyle w:val="default"/>
          <w:rFonts w:cs="FrankRuehl" w:hint="cs"/>
          <w:strike/>
          <w:vanish/>
          <w:sz w:val="16"/>
          <w:szCs w:val="22"/>
          <w:shd w:val="clear" w:color="auto" w:fill="FFFF99"/>
          <w:rtl/>
        </w:rPr>
        <w:t>י"ט בניסן התשפ"א (1 באפריל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כ"א בניסן התשפ"א (3 באפריל 2021)</w:t>
      </w:r>
      <w:r w:rsidRPr="005E1E6E">
        <w:rPr>
          <w:rStyle w:val="default"/>
          <w:rFonts w:cs="FrankRuehl" w:hint="cs"/>
          <w:vanish/>
          <w:sz w:val="16"/>
          <w:szCs w:val="22"/>
          <w:shd w:val="clear" w:color="auto" w:fill="FFFF99"/>
          <w:rtl/>
        </w:rPr>
        <w:t xml:space="preserve">, יראו כאילו בתקנה 7 </w:t>
      </w:r>
      <w:r w:rsidRPr="005E1E6E">
        <w:rPr>
          <w:rStyle w:val="default"/>
          <w:rFonts w:cs="FrankRuehl"/>
          <w:vanish/>
          <w:sz w:val="16"/>
          <w:szCs w:val="22"/>
          <w:shd w:val="clear" w:color="auto" w:fill="FFFF99"/>
          <w:rtl/>
        </w:rPr>
        <w:t>–</w:t>
      </w:r>
      <w:bookmarkEnd w:id="89"/>
    </w:p>
    <w:p w:rsidR="00D63CFD" w:rsidRDefault="00D63CFD" w:rsidP="00D63CFD">
      <w:pPr>
        <w:pStyle w:val="P00"/>
        <w:spacing w:before="72"/>
        <w:ind w:left="0" w:right="1134"/>
        <w:rPr>
          <w:rStyle w:val="default"/>
          <w:rFonts w:cs="FrankRuehl"/>
          <w:rtl/>
        </w:rPr>
      </w:pPr>
      <w:r>
        <w:rPr>
          <w:lang w:val="he-IL"/>
        </w:rPr>
        <w:pict>
          <v:rect id="_x0000_s1759" style="position:absolute;left:0;text-align:left;margin-left:460.15pt;margin-top:8.05pt;width:79.4pt;height:42.9pt;z-index:251736576" o:allowincell="f" filled="f" stroked="f" strokecolor="lime" strokeweight=".25pt">
            <v:textbox inset="0,0,0,0">
              <w:txbxContent>
                <w:p w:rsidR="00D63CFD" w:rsidRDefault="00D63CFD" w:rsidP="00D63CFD">
                  <w:pPr>
                    <w:spacing w:line="160" w:lineRule="exact"/>
                    <w:jc w:val="left"/>
                    <w:rPr>
                      <w:rFonts w:cs="Miriam"/>
                      <w:szCs w:val="18"/>
                      <w:rtl/>
                    </w:rPr>
                  </w:pPr>
                  <w:r>
                    <w:rPr>
                      <w:rFonts w:cs="Miriam" w:hint="cs"/>
                      <w:szCs w:val="18"/>
                      <w:rtl/>
                    </w:rPr>
                    <w:t xml:space="preserve">הוראת שעה </w:t>
                  </w:r>
                  <w:r>
                    <w:rPr>
                      <w:rFonts w:cs="Miriam"/>
                      <w:szCs w:val="18"/>
                      <w:rtl/>
                    </w:rPr>
                    <w:t>–</w:t>
                  </w:r>
                  <w:r>
                    <w:rPr>
                      <w:rFonts w:cs="Miriam" w:hint="cs"/>
                      <w:szCs w:val="18"/>
                      <w:rtl/>
                    </w:rPr>
                    <w:t xml:space="preserve"> טקסי יום הזיכרון לחללי מערכות ישראל</w:t>
                  </w:r>
                </w:p>
                <w:p w:rsidR="00D63CFD" w:rsidRDefault="00D63CFD" w:rsidP="00D63CFD">
                  <w:pPr>
                    <w:spacing w:line="160" w:lineRule="exact"/>
                    <w:jc w:val="left"/>
                    <w:rPr>
                      <w:rFonts w:cs="Miriam"/>
                      <w:noProof/>
                      <w:szCs w:val="18"/>
                      <w:rtl/>
                    </w:rPr>
                  </w:pPr>
                  <w:r>
                    <w:rPr>
                      <w:rFonts w:cs="Miriam" w:hint="cs"/>
                      <w:szCs w:val="18"/>
                      <w:rtl/>
                    </w:rPr>
                    <w:t xml:space="preserve">תק' (מס' 37) </w:t>
                  </w:r>
                  <w:r>
                    <w:rPr>
                      <w:rFonts w:cs="Miriam"/>
                      <w:szCs w:val="18"/>
                      <w:rtl/>
                    </w:rPr>
                    <w:br/>
                  </w:r>
                  <w:r>
                    <w:rPr>
                      <w:rFonts w:cs="Miriam" w:hint="cs"/>
                      <w:szCs w:val="18"/>
                      <w:rtl/>
                    </w:rPr>
                    <w:t>תשפ"א-2021</w:t>
                  </w:r>
                </w:p>
              </w:txbxContent>
            </v:textbox>
            <w10:anchorlock/>
          </v:rect>
        </w:pict>
      </w:r>
      <w:r>
        <w:rPr>
          <w:rStyle w:val="big-number"/>
          <w:rFonts w:hint="cs"/>
          <w:rtl/>
        </w:rPr>
        <w:t>33</w:t>
      </w:r>
      <w:r w:rsidRPr="005C7130">
        <w:rPr>
          <w:rStyle w:val="big-number"/>
          <w:rFonts w:cs="FrankRuehl"/>
          <w:szCs w:val="26"/>
          <w:rtl/>
        </w:rPr>
        <w:t>.</w:t>
      </w:r>
      <w:r w:rsidRPr="005C7130">
        <w:rPr>
          <w:rStyle w:val="big-number"/>
          <w:rFonts w:cs="FrankRuehl"/>
          <w:szCs w:val="26"/>
          <w:rtl/>
        </w:rPr>
        <w:tab/>
      </w:r>
      <w:r>
        <w:rPr>
          <w:rStyle w:val="default"/>
          <w:rFonts w:cs="FrankRuehl" w:hint="cs"/>
          <w:rtl/>
        </w:rPr>
        <w:t>(א)</w:t>
      </w:r>
      <w:r>
        <w:rPr>
          <w:rStyle w:val="default"/>
          <w:rFonts w:cs="FrankRuehl"/>
          <w:rtl/>
        </w:rPr>
        <w:tab/>
      </w:r>
      <w:r>
        <w:rPr>
          <w:rStyle w:val="default"/>
          <w:rFonts w:cs="FrankRuehl" w:hint="cs"/>
          <w:rtl/>
        </w:rPr>
        <w:t xml:space="preserve">על אף האמור בתקנות אלה, בתקופה שמיום א' באייר התשפ"א (13 באפריל 2021) עד יום ב' באייר התשפ"א (14 באפריל 2021), יראו כאילו </w:t>
      </w:r>
      <w:r>
        <w:rPr>
          <w:rStyle w:val="default"/>
          <w:rFonts w:cs="FrankRuehl"/>
          <w:rtl/>
        </w:rPr>
        <w:t>–</w:t>
      </w:r>
    </w:p>
    <w:p w:rsidR="00D63CFD" w:rsidRDefault="00D63CFD" w:rsidP="00D63CFD">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בתקנה 5, אחרי תקנת משנה (א3) בא:</w:t>
      </w:r>
    </w:p>
    <w:p w:rsidR="00D63CFD" w:rsidRDefault="00D63CFD" w:rsidP="005346F3">
      <w:pPr>
        <w:pStyle w:val="P00"/>
        <w:spacing w:before="72"/>
        <w:ind w:left="1474" w:right="1134"/>
        <w:rPr>
          <w:rStyle w:val="default"/>
          <w:rFonts w:cs="FrankRuehl"/>
          <w:rtl/>
        </w:rPr>
      </w:pPr>
      <w:r>
        <w:rPr>
          <w:rStyle w:val="default"/>
          <w:rFonts w:cs="FrankRuehl" w:hint="cs"/>
          <w:rtl/>
        </w:rPr>
        <w:t>"(א4)</w:t>
      </w:r>
      <w:r w:rsidR="005346F3">
        <w:rPr>
          <w:rStyle w:val="default"/>
          <w:rFonts w:cs="FrankRuehl" w:hint="cs"/>
          <w:rtl/>
        </w:rPr>
        <w:t xml:space="preserve"> </w:t>
      </w:r>
      <w:r>
        <w:rPr>
          <w:rStyle w:val="default"/>
          <w:rFonts w:cs="FrankRuehl" w:hint="cs"/>
          <w:rtl/>
        </w:rPr>
        <w:t xml:space="preserve">על אף האמור בתקנת משנה (א1), לא ישהה אדם במקום שמתקיים בו אירוע בישיבה בלא מזון, </w:t>
      </w:r>
      <w:r w:rsidR="005346F3">
        <w:rPr>
          <w:rStyle w:val="default"/>
          <w:rFonts w:cs="FrankRuehl" w:hint="cs"/>
          <w:rtl/>
        </w:rPr>
        <w:t>לציון יום הזיכרון לחללי מערכות ישראל, שפתיחתו הותרה לפי תקנה 7(ב) ו-(ג1א), אלא אם כן מתקיים בו אחד מאלה:</w:t>
      </w:r>
    </w:p>
    <w:p w:rsidR="005346F3" w:rsidRDefault="005346F3" w:rsidP="005346F3">
      <w:pPr>
        <w:pStyle w:val="P00"/>
        <w:spacing w:before="72"/>
        <w:ind w:left="1928"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הוא מחלים;</w:t>
      </w:r>
    </w:p>
    <w:p w:rsidR="005346F3" w:rsidRDefault="005346F3" w:rsidP="005346F3">
      <w:pPr>
        <w:pStyle w:val="P00"/>
        <w:spacing w:before="72"/>
        <w:ind w:left="1928"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הוא תינוק עד גיל שנה;</w:t>
      </w:r>
    </w:p>
    <w:p w:rsidR="005346F3" w:rsidRDefault="005346F3" w:rsidP="005346F3">
      <w:pPr>
        <w:pStyle w:val="P00"/>
        <w:spacing w:before="72"/>
        <w:ind w:left="1928"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הוא אדם שקיבל תוצאה שלילית בבדיקת קורונה מיידית;</w:t>
      </w:r>
    </w:p>
    <w:p w:rsidR="005346F3" w:rsidRDefault="005346F3" w:rsidP="005346F3">
      <w:pPr>
        <w:pStyle w:val="P00"/>
        <w:spacing w:before="72"/>
        <w:ind w:left="1928"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הוא קרוב משפחה של חלל מערכות ישראל כאמור בתקנה 7(ג1א).";</w:t>
      </w:r>
    </w:p>
    <w:p w:rsidR="005346F3" w:rsidRDefault="005346F3" w:rsidP="005346F3">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בתקנה 7 לתקנות העיקריות, אחרי תקנה משנה (ג1) בא:</w:t>
      </w:r>
    </w:p>
    <w:p w:rsidR="005346F3" w:rsidRDefault="005346F3" w:rsidP="005346F3">
      <w:pPr>
        <w:pStyle w:val="P00"/>
        <w:spacing w:before="72"/>
        <w:ind w:left="1474" w:right="1134"/>
        <w:rPr>
          <w:rStyle w:val="default"/>
          <w:rFonts w:cs="FrankRuehl"/>
          <w:rtl/>
        </w:rPr>
      </w:pPr>
      <w:r>
        <w:rPr>
          <w:rStyle w:val="default"/>
          <w:rFonts w:cs="FrankRuehl" w:hint="cs"/>
          <w:rtl/>
        </w:rPr>
        <w:t xml:space="preserve">"(ג1א) על אף האמור בתקנת משנה (ב), לעניין מקום כאמור בתקנת משנה (ב)(2) שמתקיים בו אירוע לציון יום הזיכרון לחללי מערכות ישראל, רשאי אדם להפעילו בדרך של פתיחתו לציבור גם בעבור אדם שהוא קרוב משפחה של חלל מערכות ישראל; לעניין זה, "קרוב משפחה" </w:t>
      </w:r>
      <w:r>
        <w:rPr>
          <w:rStyle w:val="default"/>
          <w:rFonts w:cs="FrankRuehl"/>
          <w:rtl/>
        </w:rPr>
        <w:t>–</w:t>
      </w:r>
      <w:r>
        <w:rPr>
          <w:rStyle w:val="default"/>
          <w:rFonts w:cs="FrankRuehl" w:hint="cs"/>
          <w:rtl/>
        </w:rPr>
        <w:t xml:space="preserve"> הורה, הורה הורה, בן זוג, ילד, אח, אחות או נכד.";</w:t>
      </w:r>
    </w:p>
    <w:p w:rsidR="005346F3" w:rsidRDefault="005346F3" w:rsidP="005346F3">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בתקנה 8א, בפסקה (15), בסופה בא:</w:t>
      </w:r>
    </w:p>
    <w:p w:rsidR="005346F3" w:rsidRDefault="005346F3" w:rsidP="005346F3">
      <w:pPr>
        <w:pStyle w:val="P00"/>
        <w:spacing w:before="72"/>
        <w:ind w:left="1474" w:right="1134"/>
        <w:rPr>
          <w:rStyle w:val="default"/>
          <w:rFonts w:cs="FrankRuehl"/>
          <w:rtl/>
        </w:rPr>
      </w:pPr>
      <w:r>
        <w:rPr>
          <w:rStyle w:val="default"/>
          <w:rFonts w:cs="FrankRuehl" w:hint="cs"/>
          <w:rtl/>
        </w:rPr>
        <w:t>"(טז)</w:t>
      </w:r>
      <w:r>
        <w:rPr>
          <w:rStyle w:val="default"/>
          <w:rFonts w:cs="FrankRuehl"/>
          <w:rtl/>
        </w:rPr>
        <w:tab/>
      </w:r>
      <w:r>
        <w:rPr>
          <w:rStyle w:val="default"/>
          <w:rFonts w:cs="FrankRuehl" w:hint="cs"/>
          <w:rtl/>
        </w:rPr>
        <w:t>במקום שמתקיים בו אירוע לציון יום הזיכרון לחללי מערכות ישראל, בהושבה של הקהל, הושבה של קרובי משפחה של חללי מערכות ישראל כאמור בתקנה 7(ג1א) תהיה באזור נפרד ובחלוקה למתחמים אשר מספר האנשים בכל אחד מהם לא יעלה על 20 אנשים במבנה ועל 100 אנשים בשטח פתוח; המרחק בין המתחמים לא יפחת משני מטרים, זולת אם יש מחיצה ביניהם;";</w:t>
      </w:r>
    </w:p>
    <w:p w:rsidR="005346F3" w:rsidRDefault="005346F3" w:rsidP="005346F3">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בתקנה 13(א)(3א) לתקנות העיקריות, אחרי "כאמור בתקנה 7(ג1)" בא "או השוהה במקום שמתקיים בו אירוע בישיבה בלא מזון לציון יום הזיכרון לחללי מערכות ישראל שאינו מחלים ואינו תינוק עד גיל שנה ולא הציג אישור על תוצאה שלילית בבדיקת קורונה מיידית שבוצעה בכניסה למקום ואינו קרוב משפחה של חלל מערכות ישראל כאמור בתקנה 7(ג1א)" ובמקום "בניגוד לתקנה 5(א1), (א2) או (א3)" בא "בניגוד לתקנה 5(א1), (א2), (א3) או (א4)".</w:t>
      </w:r>
    </w:p>
    <w:p w:rsidR="005346F3" w:rsidRDefault="005346F3" w:rsidP="00D63CFD">
      <w:pPr>
        <w:pStyle w:val="P00"/>
        <w:spacing w:before="72"/>
        <w:ind w:left="0" w:right="1134"/>
        <w:rPr>
          <w:rStyle w:val="default"/>
          <w:rFonts w:cs="FrankRuehl" w:hint="cs"/>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אין באמור בתקנה זו כדי למנוע כניסה של כל אדם לבית העלמין ולאזור הקברים.</w:t>
      </w:r>
    </w:p>
    <w:p w:rsidR="00D63CFD" w:rsidRPr="005E1E6E" w:rsidRDefault="00D63CFD" w:rsidP="00D63CFD">
      <w:pPr>
        <w:pStyle w:val="P00"/>
        <w:spacing w:before="0"/>
        <w:ind w:left="0" w:right="1134"/>
        <w:rPr>
          <w:rStyle w:val="default"/>
          <w:rFonts w:ascii="FrankRuehl" w:hAnsi="FrankRuehl" w:cs="FrankRuehl"/>
          <w:vanish/>
          <w:color w:val="FF0000"/>
          <w:szCs w:val="20"/>
          <w:shd w:val="clear" w:color="auto" w:fill="FFFF99"/>
          <w:rtl/>
        </w:rPr>
      </w:pPr>
      <w:bookmarkStart w:id="90" w:name="Rov138"/>
      <w:r w:rsidRPr="005E1E6E">
        <w:rPr>
          <w:rStyle w:val="default"/>
          <w:rFonts w:ascii="FrankRuehl" w:hAnsi="FrankRuehl" w:cs="FrankRuehl" w:hint="cs"/>
          <w:vanish/>
          <w:color w:val="FF0000"/>
          <w:szCs w:val="20"/>
          <w:shd w:val="clear" w:color="auto" w:fill="FFFF99"/>
          <w:rtl/>
        </w:rPr>
        <w:t>מיום 9.4.2021</w:t>
      </w:r>
    </w:p>
    <w:p w:rsidR="00D63CFD" w:rsidRPr="005E1E6E" w:rsidRDefault="00D63CFD" w:rsidP="00D63CF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37) תשפ"א-2021</w:t>
      </w:r>
    </w:p>
    <w:p w:rsidR="00D63CFD" w:rsidRPr="005E1E6E" w:rsidRDefault="00D63CFD" w:rsidP="00D63CFD">
      <w:pPr>
        <w:pStyle w:val="P00"/>
        <w:spacing w:before="0"/>
        <w:ind w:left="0" w:right="1134"/>
        <w:rPr>
          <w:rStyle w:val="default"/>
          <w:rFonts w:ascii="FrankRuehl" w:hAnsi="FrankRuehl" w:cs="FrankRuehl"/>
          <w:vanish/>
          <w:szCs w:val="20"/>
          <w:shd w:val="clear" w:color="auto" w:fill="FFFF99"/>
          <w:rtl/>
        </w:rPr>
      </w:pPr>
      <w:hyperlink r:id="rId277" w:history="1">
        <w:r w:rsidRPr="005E1E6E">
          <w:rPr>
            <w:rStyle w:val="Hyperlink"/>
            <w:rFonts w:ascii="FrankRuehl" w:hAnsi="FrankRuehl" w:hint="cs"/>
            <w:vanish/>
            <w:szCs w:val="20"/>
            <w:shd w:val="clear" w:color="auto" w:fill="FFFF99"/>
            <w:rtl/>
          </w:rPr>
          <w:t>ק"ת תשפ"א מס' 9311</w:t>
        </w:r>
      </w:hyperlink>
      <w:r w:rsidRPr="005E1E6E">
        <w:rPr>
          <w:rStyle w:val="default"/>
          <w:rFonts w:ascii="FrankRuehl" w:hAnsi="FrankRuehl" w:cs="FrankRuehl" w:hint="cs"/>
          <w:vanish/>
          <w:szCs w:val="20"/>
          <w:shd w:val="clear" w:color="auto" w:fill="FFFF99"/>
          <w:rtl/>
        </w:rPr>
        <w:t xml:space="preserve"> מיום 8.4.2021 עמ' 2900</w:t>
      </w:r>
    </w:p>
    <w:p w:rsidR="00D63CFD" w:rsidRPr="005346F3" w:rsidRDefault="00D63CFD" w:rsidP="005346F3">
      <w:pPr>
        <w:pStyle w:val="P00"/>
        <w:spacing w:before="0"/>
        <w:ind w:left="0" w:right="1134"/>
        <w:rPr>
          <w:rStyle w:val="default"/>
          <w:rFonts w:ascii="FrankRuehl" w:hAnsi="FrankRuehl" w:cs="FrankRuehl"/>
          <w:sz w:val="2"/>
          <w:szCs w:val="2"/>
          <w:shd w:val="clear" w:color="auto" w:fill="FFFF99"/>
          <w:rtl/>
        </w:rPr>
      </w:pPr>
      <w:r w:rsidRPr="005E1E6E">
        <w:rPr>
          <w:rStyle w:val="default"/>
          <w:rFonts w:ascii="FrankRuehl" w:hAnsi="FrankRuehl" w:cs="FrankRuehl" w:hint="cs"/>
          <w:b/>
          <w:bCs/>
          <w:vanish/>
          <w:szCs w:val="20"/>
          <w:shd w:val="clear" w:color="auto" w:fill="FFFF99"/>
          <w:rtl/>
        </w:rPr>
        <w:t>הוספת תקנה 33</w:t>
      </w:r>
      <w:bookmarkEnd w:id="90"/>
    </w:p>
    <w:p w:rsidR="00E67B43" w:rsidRDefault="00E67B43" w:rsidP="00E67B43">
      <w:pPr>
        <w:pStyle w:val="P00"/>
        <w:spacing w:before="72"/>
        <w:ind w:left="0" w:right="1134"/>
        <w:rPr>
          <w:rStyle w:val="default"/>
          <w:rFonts w:cs="FrankRuehl"/>
          <w:rtl/>
        </w:rPr>
      </w:pPr>
      <w:r>
        <w:rPr>
          <w:lang w:val="he-IL"/>
        </w:rPr>
        <w:pict>
          <v:rect id="_x0000_s1942" style="position:absolute;left:0;text-align:left;margin-left:460.15pt;margin-top:8.05pt;width:79.4pt;height:82.05pt;z-index:251765248" o:allowincell="f" filled="f" stroked="f" strokecolor="lime" strokeweight=".25pt">
            <v:textbox inset="0,0,0,0">
              <w:txbxContent>
                <w:p w:rsidR="00E67B43" w:rsidRDefault="00E67B43" w:rsidP="00E67B43">
                  <w:pPr>
                    <w:spacing w:line="160" w:lineRule="exact"/>
                    <w:jc w:val="left"/>
                    <w:rPr>
                      <w:rFonts w:cs="Miriam"/>
                      <w:szCs w:val="18"/>
                      <w:rtl/>
                    </w:rPr>
                  </w:pPr>
                  <w:r>
                    <w:rPr>
                      <w:rFonts w:cs="Miriam" w:hint="cs"/>
                      <w:szCs w:val="18"/>
                      <w:rtl/>
                    </w:rPr>
                    <w:t xml:space="preserve">הוראת שעה </w:t>
                  </w:r>
                  <w:r>
                    <w:rPr>
                      <w:rFonts w:cs="Miriam"/>
                      <w:szCs w:val="18"/>
                      <w:rtl/>
                    </w:rPr>
                    <w:t>–</w:t>
                  </w:r>
                  <w:r>
                    <w:rPr>
                      <w:rFonts w:cs="Miriam" w:hint="cs"/>
                      <w:szCs w:val="18"/>
                      <w:rtl/>
                    </w:rPr>
                    <w:t xml:space="preserve"> בית מלון הפועל לצורך חלופת מגורים בעבור תושבי האזורים שנכללו בהכרזה על מצב מיוחד בעורף</w:t>
                  </w:r>
                </w:p>
                <w:p w:rsidR="00E67B43" w:rsidRDefault="00E67B43" w:rsidP="00E67B43">
                  <w:pPr>
                    <w:spacing w:line="160" w:lineRule="exact"/>
                    <w:jc w:val="left"/>
                    <w:rPr>
                      <w:rFonts w:cs="Miriam"/>
                      <w:noProof/>
                      <w:szCs w:val="18"/>
                      <w:rtl/>
                    </w:rPr>
                  </w:pPr>
                  <w:r>
                    <w:rPr>
                      <w:rFonts w:cs="Miriam" w:hint="cs"/>
                      <w:szCs w:val="18"/>
                      <w:rtl/>
                    </w:rPr>
                    <w:t xml:space="preserve">תק' (מס' 41) </w:t>
                  </w:r>
                  <w:r>
                    <w:rPr>
                      <w:rFonts w:cs="Miriam"/>
                      <w:szCs w:val="18"/>
                      <w:rtl/>
                    </w:rPr>
                    <w:br/>
                  </w:r>
                  <w:r>
                    <w:rPr>
                      <w:rFonts w:cs="Miriam" w:hint="cs"/>
                      <w:szCs w:val="18"/>
                      <w:rtl/>
                    </w:rPr>
                    <w:t>תשפ"א-2021</w:t>
                  </w:r>
                </w:p>
                <w:p w:rsidR="005E1E6E" w:rsidRDefault="005E1E6E" w:rsidP="00E67B43">
                  <w:pPr>
                    <w:spacing w:line="160" w:lineRule="exact"/>
                    <w:jc w:val="left"/>
                    <w:rPr>
                      <w:rFonts w:cs="Miriam"/>
                      <w:noProof/>
                      <w:szCs w:val="18"/>
                      <w:rtl/>
                    </w:rPr>
                  </w:pPr>
                  <w:r>
                    <w:rPr>
                      <w:rFonts w:cs="Miriam" w:hint="cs"/>
                      <w:noProof/>
                      <w:szCs w:val="18"/>
                      <w:rtl/>
                    </w:rPr>
                    <w:t xml:space="preserve">תק' (מס' 42) </w:t>
                  </w:r>
                  <w:r>
                    <w:rPr>
                      <w:rFonts w:cs="Miriam"/>
                      <w:noProof/>
                      <w:szCs w:val="18"/>
                      <w:rtl/>
                    </w:rPr>
                    <w:br/>
                  </w:r>
                  <w:r>
                    <w:rPr>
                      <w:rFonts w:cs="Miriam" w:hint="cs"/>
                      <w:noProof/>
                      <w:szCs w:val="18"/>
                      <w:rtl/>
                    </w:rPr>
                    <w:t>תשפ"א-2021</w:t>
                  </w:r>
                </w:p>
              </w:txbxContent>
            </v:textbox>
            <w10:anchorlock/>
          </v:rect>
        </w:pict>
      </w:r>
      <w:r>
        <w:rPr>
          <w:rStyle w:val="big-number"/>
          <w:rFonts w:hint="cs"/>
          <w:rtl/>
        </w:rPr>
        <w:t>34</w:t>
      </w:r>
      <w:r w:rsidRPr="005C7130">
        <w:rPr>
          <w:rStyle w:val="big-number"/>
          <w:rFonts w:cs="FrankRuehl"/>
          <w:szCs w:val="26"/>
          <w:rtl/>
        </w:rPr>
        <w:t>.</w:t>
      </w:r>
      <w:r w:rsidRPr="005C7130">
        <w:rPr>
          <w:rStyle w:val="big-number"/>
          <w:rFonts w:cs="FrankRuehl"/>
          <w:szCs w:val="26"/>
          <w:rtl/>
        </w:rPr>
        <w:tab/>
      </w:r>
      <w:r>
        <w:rPr>
          <w:rStyle w:val="default"/>
          <w:rFonts w:cs="FrankRuehl" w:hint="cs"/>
          <w:rtl/>
        </w:rPr>
        <w:t xml:space="preserve">על אף האמור בתקנות אלה, בתקופה שמיום תחילתן של תקנות סמכויות מיוחדות להתמודדות עם נגיף הקורונה החדש (הוראת שעה) (הגבלת פעילות והוראות נוספות) (תיקון מס' 41), התשפ"א-2021, עד יום </w:t>
      </w:r>
      <w:r w:rsidR="005E1E6E" w:rsidRPr="005E1E6E">
        <w:rPr>
          <w:rStyle w:val="default"/>
          <w:rFonts w:cs="FrankRuehl" w:hint="cs"/>
          <w:rtl/>
        </w:rPr>
        <w:t xml:space="preserve">כ' בסיוון התשפ"א (31 </w:t>
      </w:r>
      <w:r>
        <w:rPr>
          <w:rStyle w:val="default"/>
          <w:rFonts w:cs="FrankRuehl" w:hint="cs"/>
          <w:rtl/>
        </w:rPr>
        <w:t xml:space="preserve">במאי 2021), יראו כאילו בתקנה 7 </w:t>
      </w:r>
      <w:r>
        <w:rPr>
          <w:rStyle w:val="default"/>
          <w:rFonts w:cs="FrankRuehl"/>
          <w:rtl/>
        </w:rPr>
        <w:t>–</w:t>
      </w:r>
    </w:p>
    <w:p w:rsidR="00E67B43" w:rsidRDefault="00E67B43" w:rsidP="00E67B43">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בתקנת משנה (ב) </w:t>
      </w:r>
      <w:r>
        <w:rPr>
          <w:rStyle w:val="default"/>
          <w:rFonts w:cs="FrankRuehl"/>
          <w:rtl/>
        </w:rPr>
        <w:t>–</w:t>
      </w:r>
    </w:p>
    <w:p w:rsidR="00E67B43" w:rsidRDefault="00E67B43" w:rsidP="00E67B43">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בפסקה (5), אחרי פסקת משנה (א) יבוא:</w:t>
      </w:r>
    </w:p>
    <w:p w:rsidR="00E67B43" w:rsidRDefault="00E67B43" w:rsidP="00E67B43">
      <w:pPr>
        <w:pStyle w:val="P00"/>
        <w:spacing w:before="72"/>
        <w:ind w:left="1474" w:right="1134"/>
        <w:rPr>
          <w:rStyle w:val="default"/>
          <w:rFonts w:cs="FrankRuehl"/>
          <w:rtl/>
        </w:rPr>
      </w:pPr>
      <w:r>
        <w:rPr>
          <w:rStyle w:val="default"/>
          <w:rFonts w:cs="FrankRuehl" w:hint="cs"/>
          <w:rtl/>
        </w:rPr>
        <w:t>"(א1) בית מלון שמיועד, כולו או חלקו, לאירוח תושבי האזורים שנכללו בהכרזה על מצב מיוחד בעורף</w:t>
      </w:r>
      <w:r>
        <w:rPr>
          <w:rStyle w:val="a9"/>
          <w:rtl/>
        </w:rPr>
        <w:footnoteReference w:id="2"/>
      </w:r>
      <w:r>
        <w:rPr>
          <w:rStyle w:val="default"/>
          <w:rFonts w:cs="FrankRuehl" w:hint="cs"/>
          <w:rtl/>
        </w:rPr>
        <w:t xml:space="preserve"> אשר בית המלון משמש בעבורם חלופת מגורים, ולגבי אורחים אלה בלבד;";</w:t>
      </w:r>
    </w:p>
    <w:p w:rsidR="00E67B43" w:rsidRDefault="00E67B43" w:rsidP="00E67B43">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בפסקה (5א), בסופה יבוא "למעט חדר אוכל בבית מלון כאמור בפסקה (5)(א1)";</w:t>
      </w:r>
    </w:p>
    <w:p w:rsidR="00E67B43" w:rsidRDefault="00E67B43" w:rsidP="00E67B43">
      <w:pPr>
        <w:pStyle w:val="P00"/>
        <w:spacing w:before="72"/>
        <w:ind w:left="624" w:right="1134"/>
        <w:rPr>
          <w:rStyle w:val="default"/>
          <w:rFonts w:cs="FrankRuehl" w:hint="cs"/>
          <w:rtl/>
        </w:rPr>
      </w:pPr>
      <w:r>
        <w:rPr>
          <w:rStyle w:val="default"/>
          <w:rFonts w:cs="FrankRuehl" w:hint="cs"/>
          <w:rtl/>
        </w:rPr>
        <w:t>(2)</w:t>
      </w:r>
      <w:r>
        <w:rPr>
          <w:rStyle w:val="default"/>
          <w:rFonts w:cs="FrankRuehl"/>
          <w:rtl/>
        </w:rPr>
        <w:tab/>
      </w:r>
      <w:r>
        <w:rPr>
          <w:rStyle w:val="default"/>
          <w:rFonts w:cs="FrankRuehl" w:hint="cs"/>
          <w:rtl/>
        </w:rPr>
        <w:t>בתקנת משנה (ד), אחרי "בתקנת משנה (ב)(5)" יבוא "למעט בית מלון כאמור בפסקת משנה (א1) שבה"."</w:t>
      </w:r>
    </w:p>
    <w:p w:rsidR="00E67B43" w:rsidRPr="005E1E6E" w:rsidRDefault="00E67B43" w:rsidP="00E67B43">
      <w:pPr>
        <w:pStyle w:val="P00"/>
        <w:spacing w:before="0"/>
        <w:ind w:left="0" w:right="1134"/>
        <w:rPr>
          <w:rStyle w:val="default"/>
          <w:rFonts w:ascii="FrankRuehl" w:hAnsi="FrankRuehl" w:cs="FrankRuehl"/>
          <w:vanish/>
          <w:color w:val="FF0000"/>
          <w:szCs w:val="20"/>
          <w:shd w:val="clear" w:color="auto" w:fill="FFFF99"/>
          <w:rtl/>
        </w:rPr>
      </w:pPr>
      <w:bookmarkStart w:id="91" w:name="Rov146"/>
      <w:r w:rsidRPr="005E1E6E">
        <w:rPr>
          <w:rStyle w:val="default"/>
          <w:rFonts w:ascii="FrankRuehl" w:hAnsi="FrankRuehl" w:cs="FrankRuehl" w:hint="cs"/>
          <w:vanish/>
          <w:color w:val="FF0000"/>
          <w:szCs w:val="20"/>
          <w:shd w:val="clear" w:color="auto" w:fill="FFFF99"/>
          <w:rtl/>
        </w:rPr>
        <w:t>מיום 11.5.2021</w:t>
      </w:r>
    </w:p>
    <w:p w:rsidR="00E67B43" w:rsidRPr="005E1E6E" w:rsidRDefault="00E67B43" w:rsidP="00E67B4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41) תשפ"א-2021</w:t>
      </w:r>
    </w:p>
    <w:p w:rsidR="00E67B43" w:rsidRPr="005E1E6E" w:rsidRDefault="00E67B43" w:rsidP="00E67B43">
      <w:pPr>
        <w:pStyle w:val="P00"/>
        <w:spacing w:before="0"/>
        <w:ind w:left="0" w:right="1134"/>
        <w:rPr>
          <w:rStyle w:val="default"/>
          <w:rFonts w:ascii="FrankRuehl" w:hAnsi="FrankRuehl" w:cs="FrankRuehl"/>
          <w:vanish/>
          <w:szCs w:val="20"/>
          <w:shd w:val="clear" w:color="auto" w:fill="FFFF99"/>
          <w:rtl/>
        </w:rPr>
      </w:pPr>
      <w:hyperlink r:id="rId278" w:history="1">
        <w:r w:rsidRPr="005E1E6E">
          <w:rPr>
            <w:rStyle w:val="Hyperlink"/>
            <w:rFonts w:ascii="FrankRuehl" w:hAnsi="FrankRuehl" w:hint="cs"/>
            <w:vanish/>
            <w:szCs w:val="20"/>
            <w:shd w:val="clear" w:color="auto" w:fill="FFFF99"/>
            <w:rtl/>
          </w:rPr>
          <w:t>ק"ת תשפ"א מס' 9369</w:t>
        </w:r>
      </w:hyperlink>
      <w:r w:rsidRPr="005E1E6E">
        <w:rPr>
          <w:rStyle w:val="default"/>
          <w:rFonts w:ascii="FrankRuehl" w:hAnsi="FrankRuehl" w:cs="FrankRuehl" w:hint="cs"/>
          <w:vanish/>
          <w:szCs w:val="20"/>
          <w:shd w:val="clear" w:color="auto" w:fill="FFFF99"/>
          <w:rtl/>
        </w:rPr>
        <w:t xml:space="preserve"> מיום 11.5.2021 עמ' 3142</w:t>
      </w:r>
    </w:p>
    <w:p w:rsidR="00E67B43" w:rsidRPr="005E1E6E" w:rsidRDefault="00E67B43" w:rsidP="00E67B43">
      <w:pPr>
        <w:pStyle w:val="P00"/>
        <w:spacing w:before="0"/>
        <w:ind w:left="0" w:right="1134"/>
        <w:rPr>
          <w:rStyle w:val="default"/>
          <w:rFonts w:ascii="FrankRuehl" w:hAnsi="FrankRuehl" w:cs="FrankRuehl"/>
          <w:b/>
          <w:bCs/>
          <w:vanish/>
          <w:szCs w:val="20"/>
          <w:shd w:val="clear" w:color="auto" w:fill="FFFF99"/>
          <w:rtl/>
        </w:rPr>
      </w:pPr>
      <w:r w:rsidRPr="005E1E6E">
        <w:rPr>
          <w:rStyle w:val="default"/>
          <w:rFonts w:ascii="FrankRuehl" w:hAnsi="FrankRuehl" w:cs="FrankRuehl" w:hint="cs"/>
          <w:b/>
          <w:bCs/>
          <w:vanish/>
          <w:szCs w:val="20"/>
          <w:shd w:val="clear" w:color="auto" w:fill="FFFF99"/>
          <w:rtl/>
        </w:rPr>
        <w:t>הוספת תקנה 34</w:t>
      </w:r>
    </w:p>
    <w:p w:rsidR="005E1E6E" w:rsidRPr="005E1E6E" w:rsidRDefault="005E1E6E" w:rsidP="005E1E6E">
      <w:pPr>
        <w:pStyle w:val="P00"/>
        <w:spacing w:before="0"/>
        <w:ind w:left="0" w:right="1134"/>
        <w:rPr>
          <w:rStyle w:val="default"/>
          <w:rFonts w:ascii="FrankRuehl" w:hAnsi="FrankRuehl" w:cs="FrankRuehl"/>
          <w:vanish/>
          <w:szCs w:val="20"/>
          <w:shd w:val="clear" w:color="auto" w:fill="FFFF99"/>
          <w:rtl/>
        </w:rPr>
      </w:pPr>
    </w:p>
    <w:p w:rsidR="005E1E6E" w:rsidRPr="005E1E6E" w:rsidRDefault="005E1E6E" w:rsidP="005E1E6E">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19.5.2021</w:t>
      </w:r>
    </w:p>
    <w:p w:rsidR="005E1E6E" w:rsidRPr="005E1E6E" w:rsidRDefault="005E1E6E" w:rsidP="005E1E6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42) תשפ"א-2021</w:t>
      </w:r>
    </w:p>
    <w:p w:rsidR="005E1E6E" w:rsidRPr="005E1E6E" w:rsidRDefault="005E1E6E" w:rsidP="005E1E6E">
      <w:pPr>
        <w:pStyle w:val="P00"/>
        <w:spacing w:before="0"/>
        <w:ind w:left="0" w:right="1134"/>
        <w:rPr>
          <w:rStyle w:val="default"/>
          <w:rFonts w:ascii="FrankRuehl" w:hAnsi="FrankRuehl" w:cs="FrankRuehl"/>
          <w:vanish/>
          <w:szCs w:val="20"/>
          <w:shd w:val="clear" w:color="auto" w:fill="FFFF99"/>
          <w:rtl/>
        </w:rPr>
      </w:pPr>
      <w:hyperlink r:id="rId279" w:history="1">
        <w:r w:rsidRPr="005E1E6E">
          <w:rPr>
            <w:rStyle w:val="Hyperlink"/>
            <w:rFonts w:ascii="FrankRuehl" w:hAnsi="FrankRuehl"/>
            <w:vanish/>
            <w:szCs w:val="20"/>
            <w:shd w:val="clear" w:color="auto" w:fill="FFFF99"/>
            <w:rtl/>
          </w:rPr>
          <w:t>ק"ת תשפ"א מס' 9388</w:t>
        </w:r>
      </w:hyperlink>
      <w:r w:rsidRPr="005E1E6E">
        <w:rPr>
          <w:rStyle w:val="default"/>
          <w:rFonts w:ascii="FrankRuehl" w:hAnsi="FrankRuehl" w:cs="FrankRuehl"/>
          <w:vanish/>
          <w:szCs w:val="20"/>
          <w:shd w:val="clear" w:color="auto" w:fill="FFFF99"/>
          <w:rtl/>
        </w:rPr>
        <w:t xml:space="preserve"> מיום 19.5.2021 עמ' 3198</w:t>
      </w:r>
    </w:p>
    <w:p w:rsidR="005E1E6E" w:rsidRPr="005E1E6E" w:rsidRDefault="005E1E6E" w:rsidP="005E1E6E">
      <w:pPr>
        <w:pStyle w:val="P00"/>
        <w:ind w:left="0" w:right="1134"/>
        <w:rPr>
          <w:rStyle w:val="default"/>
          <w:rFonts w:cs="FrankRuehl"/>
          <w:sz w:val="2"/>
          <w:szCs w:val="2"/>
          <w:rtl/>
        </w:rPr>
      </w:pPr>
      <w:r w:rsidRPr="005E1E6E">
        <w:rPr>
          <w:rStyle w:val="default"/>
          <w:rFonts w:cs="FrankRuehl" w:hint="cs"/>
          <w:vanish/>
          <w:sz w:val="16"/>
          <w:szCs w:val="22"/>
          <w:shd w:val="clear" w:color="auto" w:fill="FFFF99"/>
          <w:rtl/>
        </w:rPr>
        <w:t>34</w:t>
      </w:r>
      <w:r w:rsidRPr="005E1E6E">
        <w:rPr>
          <w:rStyle w:val="default"/>
          <w:rFonts w:cs="FrankRuehl"/>
          <w:vanish/>
          <w:sz w:val="16"/>
          <w:szCs w:val="22"/>
          <w:shd w:val="clear" w:color="auto" w:fill="FFFF99"/>
          <w:rtl/>
        </w:rPr>
        <w:t>.</w:t>
      </w:r>
      <w:r w:rsidRPr="005E1E6E">
        <w:rPr>
          <w:rStyle w:val="default"/>
          <w:rFonts w:cs="FrankRuehl"/>
          <w:vanish/>
          <w:sz w:val="16"/>
          <w:szCs w:val="22"/>
          <w:shd w:val="clear" w:color="auto" w:fill="FFFF99"/>
          <w:rtl/>
        </w:rPr>
        <w:tab/>
      </w:r>
      <w:r w:rsidRPr="005E1E6E">
        <w:rPr>
          <w:rStyle w:val="default"/>
          <w:rFonts w:cs="FrankRuehl" w:hint="cs"/>
          <w:vanish/>
          <w:sz w:val="16"/>
          <w:szCs w:val="22"/>
          <w:shd w:val="clear" w:color="auto" w:fill="FFFF99"/>
          <w:rtl/>
        </w:rPr>
        <w:t xml:space="preserve">על אף האמור בתקנות אלה, בתקופה שמיום תחילתן של תקנות סמכויות מיוחדות להתמודדות עם נגיף הקורונה החדש (הוראת שעה) (הגבלת פעילות והוראות נוספות) (תיקון מס' 41), התשפ"א-2021, עד יום </w:t>
      </w:r>
      <w:r w:rsidRPr="005E1E6E">
        <w:rPr>
          <w:rStyle w:val="default"/>
          <w:rFonts w:cs="FrankRuehl" w:hint="cs"/>
          <w:strike/>
          <w:vanish/>
          <w:sz w:val="16"/>
          <w:szCs w:val="22"/>
          <w:shd w:val="clear" w:color="auto" w:fill="FFFF99"/>
          <w:rtl/>
        </w:rPr>
        <w:t>ח' בסיוון התשפ"א (19 במאי 2021)</w:t>
      </w:r>
      <w:r w:rsidRPr="005E1E6E">
        <w:rPr>
          <w:rStyle w:val="default"/>
          <w:rFonts w:cs="FrankRuehl" w:hint="cs"/>
          <w:vanish/>
          <w:sz w:val="16"/>
          <w:szCs w:val="22"/>
          <w:shd w:val="clear" w:color="auto" w:fill="FFFF99"/>
          <w:rtl/>
        </w:rPr>
        <w:t xml:space="preserve"> </w:t>
      </w:r>
      <w:r w:rsidRPr="005E1E6E">
        <w:rPr>
          <w:rStyle w:val="default"/>
          <w:rFonts w:cs="FrankRuehl" w:hint="cs"/>
          <w:vanish/>
          <w:sz w:val="16"/>
          <w:szCs w:val="22"/>
          <w:u w:val="single"/>
          <w:shd w:val="clear" w:color="auto" w:fill="FFFF99"/>
          <w:rtl/>
        </w:rPr>
        <w:t>כ' בסיוון התשפ"א (31 במאי 2021)</w:t>
      </w:r>
      <w:r w:rsidRPr="005E1E6E">
        <w:rPr>
          <w:rStyle w:val="default"/>
          <w:rFonts w:cs="FrankRuehl" w:hint="cs"/>
          <w:vanish/>
          <w:sz w:val="16"/>
          <w:szCs w:val="22"/>
          <w:shd w:val="clear" w:color="auto" w:fill="FFFF99"/>
          <w:rtl/>
        </w:rPr>
        <w:t xml:space="preserve">, יראו כאילו בתקנה 7 </w:t>
      </w:r>
      <w:r w:rsidRPr="005E1E6E">
        <w:rPr>
          <w:rStyle w:val="default"/>
          <w:rFonts w:cs="FrankRuehl"/>
          <w:vanish/>
          <w:sz w:val="16"/>
          <w:szCs w:val="22"/>
          <w:shd w:val="clear" w:color="auto" w:fill="FFFF99"/>
          <w:rtl/>
        </w:rPr>
        <w:t>–</w:t>
      </w:r>
      <w:bookmarkEnd w:id="91"/>
    </w:p>
    <w:p w:rsidR="005E1E6E" w:rsidRDefault="005E1E6E" w:rsidP="00D3708A">
      <w:pPr>
        <w:pStyle w:val="P00"/>
        <w:spacing w:before="72"/>
        <w:ind w:left="0" w:right="1134"/>
        <w:rPr>
          <w:rStyle w:val="default"/>
          <w:rFonts w:cs="FrankRuehl"/>
          <w:rtl/>
        </w:rPr>
      </w:pPr>
    </w:p>
    <w:p w:rsidR="00190481" w:rsidRDefault="009124A8" w:rsidP="009124A8">
      <w:pPr>
        <w:pStyle w:val="medium2-header"/>
        <w:keepLines w:val="0"/>
        <w:spacing w:before="72"/>
        <w:ind w:left="0" w:right="1134"/>
        <w:rPr>
          <w:noProof/>
          <w:rtl/>
        </w:rPr>
      </w:pPr>
      <w:bookmarkStart w:id="92" w:name="med0"/>
      <w:bookmarkEnd w:id="92"/>
      <w:r w:rsidRPr="00034925">
        <w:rPr>
          <w:noProof/>
          <w:lang w:val="he-IL"/>
        </w:rPr>
        <w:pict>
          <v:rect id="_x0000_s1264" style="position:absolute;left:0;text-align:left;margin-left:464.5pt;margin-top:8.05pt;width:75.05pt;height:21.25pt;z-index:251576832" o:allowincell="f" filled="f" stroked="f" strokecolor="lime" strokeweight=".25pt">
            <v:textbox inset="0,0,0,0">
              <w:txbxContent>
                <w:p w:rsidR="0037069E" w:rsidRDefault="0037069E" w:rsidP="009124A8">
                  <w:pPr>
                    <w:spacing w:line="160" w:lineRule="exact"/>
                    <w:jc w:val="left"/>
                    <w:rPr>
                      <w:rFonts w:cs="Miriam" w:hint="cs"/>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תשפ"א-2020</w:t>
                  </w:r>
                </w:p>
              </w:txbxContent>
            </v:textbox>
            <w10:anchorlock/>
          </v:rect>
        </w:pict>
      </w:r>
      <w:r w:rsidRPr="00034925">
        <w:rPr>
          <w:noProof/>
          <w:rtl/>
        </w:rPr>
        <w:t>תו</w:t>
      </w:r>
      <w:r w:rsidRPr="00034925">
        <w:rPr>
          <w:rFonts w:hint="cs"/>
          <w:noProof/>
          <w:rtl/>
        </w:rPr>
        <w:t>ספת</w:t>
      </w:r>
      <w:r>
        <w:rPr>
          <w:rFonts w:hint="cs"/>
          <w:noProof/>
          <w:rtl/>
        </w:rPr>
        <w:t xml:space="preserve"> </w:t>
      </w:r>
      <w:r w:rsidR="0085504F">
        <w:rPr>
          <w:rFonts w:hint="cs"/>
          <w:noProof/>
          <w:rtl/>
        </w:rPr>
        <w:t>ראשונה</w:t>
      </w:r>
    </w:p>
    <w:p w:rsidR="00247605" w:rsidRPr="008344DF" w:rsidRDefault="00247605" w:rsidP="00247605">
      <w:pPr>
        <w:pStyle w:val="P00"/>
        <w:spacing w:before="72"/>
        <w:ind w:left="0" w:right="1134"/>
        <w:jc w:val="center"/>
        <w:rPr>
          <w:rStyle w:val="default"/>
          <w:rFonts w:cs="FrankRuehl"/>
          <w:sz w:val="18"/>
          <w:szCs w:val="24"/>
          <w:rtl/>
        </w:rPr>
      </w:pPr>
      <w:r w:rsidRPr="008344DF">
        <w:rPr>
          <w:rStyle w:val="default"/>
          <w:rFonts w:cs="FrankRuehl" w:hint="cs"/>
          <w:sz w:val="18"/>
          <w:szCs w:val="24"/>
          <w:rtl/>
        </w:rPr>
        <w:t>(</w:t>
      </w:r>
      <w:r w:rsidR="003D5719">
        <w:rPr>
          <w:rStyle w:val="default"/>
          <w:rFonts w:cs="FrankRuehl" w:hint="cs"/>
          <w:sz w:val="18"/>
          <w:szCs w:val="24"/>
          <w:rtl/>
        </w:rPr>
        <w:t>בוטלה</w:t>
      </w:r>
      <w:r w:rsidRPr="008344DF">
        <w:rPr>
          <w:rStyle w:val="default"/>
          <w:rFonts w:cs="FrankRuehl" w:hint="cs"/>
          <w:sz w:val="18"/>
          <w:szCs w:val="24"/>
          <w:rtl/>
        </w:rPr>
        <w:t>)</w:t>
      </w:r>
    </w:p>
    <w:p w:rsidR="003D5719" w:rsidRPr="005E1E6E" w:rsidRDefault="003D5719" w:rsidP="003D5719">
      <w:pPr>
        <w:pStyle w:val="P00"/>
        <w:spacing w:before="0"/>
        <w:ind w:left="0" w:right="1134"/>
        <w:rPr>
          <w:rStyle w:val="default"/>
          <w:rFonts w:ascii="FrankRuehl" w:hAnsi="FrankRuehl" w:cs="FrankRuehl"/>
          <w:vanish/>
          <w:color w:val="FF0000"/>
          <w:szCs w:val="20"/>
          <w:shd w:val="clear" w:color="auto" w:fill="FFFF99"/>
          <w:rtl/>
        </w:rPr>
      </w:pPr>
      <w:bookmarkStart w:id="93" w:name="Rov70"/>
      <w:r w:rsidRPr="005E1E6E">
        <w:rPr>
          <w:rStyle w:val="default"/>
          <w:rFonts w:ascii="FrankRuehl" w:hAnsi="FrankRuehl" w:cs="FrankRuehl"/>
          <w:vanish/>
          <w:color w:val="FF0000"/>
          <w:szCs w:val="20"/>
          <w:shd w:val="clear" w:color="auto" w:fill="FFFF99"/>
          <w:rtl/>
        </w:rPr>
        <w:t>מיום 18.10.2020</w:t>
      </w:r>
    </w:p>
    <w:p w:rsidR="003D5719" w:rsidRPr="005E1E6E" w:rsidRDefault="003D5719" w:rsidP="003D571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3D5719" w:rsidRPr="005E1E6E" w:rsidRDefault="003D5719" w:rsidP="003D5719">
      <w:pPr>
        <w:pStyle w:val="P00"/>
        <w:spacing w:before="0"/>
        <w:ind w:left="0" w:right="1134"/>
        <w:rPr>
          <w:rStyle w:val="default"/>
          <w:rFonts w:ascii="FrankRuehl" w:hAnsi="FrankRuehl" w:cs="FrankRuehl"/>
          <w:vanish/>
          <w:szCs w:val="20"/>
          <w:shd w:val="clear" w:color="auto" w:fill="FFFF99"/>
          <w:rtl/>
        </w:rPr>
      </w:pPr>
      <w:hyperlink r:id="rId280"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w:t>
      </w:r>
      <w:r w:rsidRPr="005E1E6E">
        <w:rPr>
          <w:rStyle w:val="default"/>
          <w:rFonts w:ascii="FrankRuehl" w:hAnsi="FrankRuehl" w:cs="FrankRuehl" w:hint="cs"/>
          <w:vanish/>
          <w:szCs w:val="20"/>
          <w:shd w:val="clear" w:color="auto" w:fill="FFFF99"/>
          <w:rtl/>
        </w:rPr>
        <w:t>5</w:t>
      </w:r>
    </w:p>
    <w:p w:rsidR="003D5719" w:rsidRPr="005E1E6E" w:rsidRDefault="003D5719" w:rsidP="003D571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ביטול תוספת ראשונה</w:t>
      </w:r>
    </w:p>
    <w:p w:rsidR="003D5719" w:rsidRPr="005E1E6E" w:rsidRDefault="003D5719" w:rsidP="003D5719">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3D5719" w:rsidRPr="005E1E6E" w:rsidRDefault="003D5719" w:rsidP="003D5719">
      <w:pPr>
        <w:pStyle w:val="P00"/>
        <w:spacing w:before="0"/>
        <w:ind w:left="0" w:right="1134"/>
        <w:jc w:val="center"/>
        <w:rPr>
          <w:rStyle w:val="default"/>
          <w:rFonts w:ascii="FrankRuehl" w:hAnsi="FrankRuehl" w:cs="FrankRuehl"/>
          <w:strike/>
          <w:vanish/>
          <w:sz w:val="22"/>
          <w:szCs w:val="22"/>
          <w:shd w:val="clear" w:color="auto" w:fill="FFFF99"/>
          <w:rtl/>
        </w:rPr>
      </w:pPr>
      <w:r w:rsidRPr="005E1E6E">
        <w:rPr>
          <w:rStyle w:val="default"/>
          <w:rFonts w:ascii="FrankRuehl" w:hAnsi="FrankRuehl" w:cs="FrankRuehl" w:hint="cs"/>
          <w:strike/>
          <w:vanish/>
          <w:sz w:val="22"/>
          <w:szCs w:val="22"/>
          <w:shd w:val="clear" w:color="auto" w:fill="FFFF99"/>
          <w:rtl/>
        </w:rPr>
        <w:t>תוספת ראשונה</w:t>
      </w:r>
    </w:p>
    <w:p w:rsidR="003D5719" w:rsidRPr="005E1E6E" w:rsidRDefault="003D5719" w:rsidP="003D5719">
      <w:pPr>
        <w:pStyle w:val="P00"/>
        <w:spacing w:before="0"/>
        <w:ind w:left="0" w:right="1134"/>
        <w:jc w:val="center"/>
        <w:rPr>
          <w:rStyle w:val="default"/>
          <w:rFonts w:ascii="FrankRuehl" w:hAnsi="FrankRuehl" w:cs="FrankRuehl"/>
          <w:strike/>
          <w:vanish/>
          <w:sz w:val="22"/>
          <w:szCs w:val="22"/>
          <w:shd w:val="clear" w:color="auto" w:fill="FFFF99"/>
          <w:rtl/>
        </w:rPr>
      </w:pPr>
      <w:r w:rsidRPr="005E1E6E">
        <w:rPr>
          <w:rStyle w:val="default"/>
          <w:rFonts w:ascii="FrankRuehl" w:hAnsi="FrankRuehl" w:cs="FrankRuehl" w:hint="cs"/>
          <w:strike/>
          <w:vanish/>
          <w:sz w:val="22"/>
          <w:szCs w:val="22"/>
          <w:shd w:val="clear" w:color="auto" w:fill="FFFF99"/>
          <w:rtl/>
        </w:rPr>
        <w:t>(תקנה 4(ב)(2)(א))</w:t>
      </w:r>
    </w:p>
    <w:p w:rsidR="0085504F"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אבו סנאן</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אום אל-פחם</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אופקים</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אור עקיבא</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אזור</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אכסאל</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אלעד</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אשדוד</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אשקלון</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באקה אל-גרביה</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באר שבע</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בית דגן</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בית שאן</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בית שמש</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בני ברק</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בסמ"ה</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בענה</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ג'דיידה-מכר</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ג'ולס</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גדרה</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דבוריה</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דייר אל-אסד</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הגלבוע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טייבה (בעמק)</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הגלבוע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נאעורה</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הגלבוע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צנדלה</w:t>
      </w:r>
    </w:p>
    <w:p w:rsidR="00FC139A" w:rsidRPr="005E1E6E" w:rsidRDefault="00FC139A"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זכרון יעקב</w:t>
      </w:r>
    </w:p>
    <w:p w:rsidR="00FC139A"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חבל מודיעין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ברקת</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חדרה</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חולון</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חצור הגלילית</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טורעאן</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טייבה</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טירה</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טמרה</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יבנה</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ירוחם</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ירושלים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שכונות:</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אטור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עיסווויה</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ארמון הנציב</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ארנונה</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באב א זהרה</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בית חנינא</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בית צפאפא</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בקעה</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גבעת הוורדים</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גבעת מרדכי</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גבעת שאול</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גוננים</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המושבה הגרמנית</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העיר העתיקה</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הר נוף</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ואדי ג'וז</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צור באהר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אום טובא</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טלביה</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כפר עקב</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מאה שערים</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מרכז העיר</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נווה יעקב</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ענתא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מץפץ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שועאפט</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פסגת זאב</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קטמון הישנה</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רוממה</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רחביה</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רסקו</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שיח ג'ראח</w:t>
      </w:r>
    </w:p>
    <w:p w:rsidR="00C31B20" w:rsidRPr="005E1E6E" w:rsidRDefault="00C31B20" w:rsidP="003D5719">
      <w:pPr>
        <w:pStyle w:val="P00"/>
        <w:spacing w:before="0"/>
        <w:ind w:left="624"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תלפיות</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כאבול</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כסרא-סמיע</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כפר יאסיף</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כפר מנדא</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כפר קאסם</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כפר קרע</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לוד</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מג'ד אל-כרום</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מג'דל שמס</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מגדל העמק</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מזרעה</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מטה יהודה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שדות מיכה</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מנשה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אום אל-קוטוף</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מנשה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מייסר</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משהד</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נחל שורק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יד בנימין</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נס ציונה</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נצרת</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נתיבות</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נתניה</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סח'נין</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עיילבון</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עילוט</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עין מאהל</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עראבה</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ערערה</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פוריידיס</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פתח תקווה</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צפת</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קלנסווה</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קריית גת</w:t>
      </w:r>
    </w:p>
    <w:p w:rsidR="009124A8" w:rsidRPr="005E1E6E" w:rsidRDefault="009124A8"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קריית יערים</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קריית מלאכי</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קריית עקרון</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קריית שמונה</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ראשון לציון</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רחובות</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ריינה</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רכסים</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שבלי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אום אל-גנם</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שדות דן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כפר חב"ד</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שדות נגב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מעגלים</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שדרות</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 xml:space="preserve">שער הנגב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איבים</w:t>
      </w:r>
    </w:p>
    <w:p w:rsidR="00C31B20" w:rsidRPr="005E1E6E" w:rsidRDefault="00C31B20" w:rsidP="003D5719">
      <w:pPr>
        <w:pStyle w:val="P00"/>
        <w:spacing w:before="0"/>
        <w:ind w:left="0" w:right="1134"/>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שפרעם</w:t>
      </w:r>
    </w:p>
    <w:p w:rsidR="00C31B20" w:rsidRPr="003D5719" w:rsidRDefault="00C31B20" w:rsidP="003D5719">
      <w:pPr>
        <w:pStyle w:val="P00"/>
        <w:spacing w:before="0"/>
        <w:ind w:left="0" w:right="1134"/>
        <w:rPr>
          <w:rStyle w:val="default"/>
          <w:rFonts w:cs="FrankRuehl"/>
          <w:strike/>
          <w:sz w:val="2"/>
          <w:szCs w:val="2"/>
          <w:rtl/>
        </w:rPr>
      </w:pPr>
      <w:r w:rsidRPr="005E1E6E">
        <w:rPr>
          <w:rStyle w:val="default"/>
          <w:rFonts w:cs="FrankRuehl" w:hint="cs"/>
          <w:strike/>
          <w:vanish/>
          <w:sz w:val="18"/>
          <w:szCs w:val="22"/>
          <w:shd w:val="clear" w:color="auto" w:fill="FFFF99"/>
          <w:rtl/>
        </w:rPr>
        <w:t>תל שבע</w:t>
      </w:r>
      <w:bookmarkEnd w:id="93"/>
    </w:p>
    <w:p w:rsidR="00FF16CF" w:rsidRDefault="00FF16CF" w:rsidP="0085504F">
      <w:pPr>
        <w:pStyle w:val="P00"/>
        <w:spacing w:before="72"/>
        <w:ind w:left="0" w:right="1134"/>
        <w:rPr>
          <w:rStyle w:val="default"/>
          <w:rFonts w:cs="FrankRuehl"/>
          <w:rtl/>
        </w:rPr>
      </w:pPr>
    </w:p>
    <w:p w:rsidR="0085504F" w:rsidRDefault="0085504F" w:rsidP="0085504F">
      <w:pPr>
        <w:pStyle w:val="medium2-header"/>
        <w:keepLines w:val="0"/>
        <w:spacing w:before="72"/>
        <w:ind w:left="0" w:right="1134"/>
        <w:rPr>
          <w:noProof/>
          <w:rtl/>
        </w:rPr>
      </w:pPr>
      <w:bookmarkStart w:id="94" w:name="med1"/>
      <w:bookmarkEnd w:id="94"/>
      <w:r>
        <w:rPr>
          <w:rFonts w:hint="cs"/>
          <w:noProof/>
          <w:rtl/>
        </w:rPr>
        <w:t>תוספת שנייה</w:t>
      </w:r>
    </w:p>
    <w:p w:rsidR="0085504F" w:rsidRPr="008344DF" w:rsidRDefault="0085504F" w:rsidP="0085504F">
      <w:pPr>
        <w:pStyle w:val="P00"/>
        <w:spacing w:before="72"/>
        <w:ind w:left="0" w:right="1134"/>
        <w:jc w:val="center"/>
        <w:rPr>
          <w:rStyle w:val="default"/>
          <w:rFonts w:cs="FrankRuehl"/>
          <w:sz w:val="18"/>
          <w:szCs w:val="24"/>
          <w:rtl/>
        </w:rPr>
      </w:pPr>
      <w:r w:rsidRPr="008344DF">
        <w:rPr>
          <w:rStyle w:val="default"/>
          <w:rFonts w:cs="FrankRuehl" w:hint="cs"/>
          <w:sz w:val="18"/>
          <w:szCs w:val="24"/>
          <w:rtl/>
        </w:rPr>
        <w:t>(</w:t>
      </w:r>
      <w:r>
        <w:rPr>
          <w:rStyle w:val="default"/>
          <w:rFonts w:cs="FrankRuehl" w:hint="cs"/>
          <w:sz w:val="18"/>
          <w:szCs w:val="24"/>
          <w:rtl/>
        </w:rPr>
        <w:t xml:space="preserve">תקנה </w:t>
      </w:r>
      <w:r w:rsidR="00C31B20">
        <w:rPr>
          <w:rStyle w:val="default"/>
          <w:rFonts w:cs="FrankRuehl" w:hint="cs"/>
          <w:sz w:val="18"/>
          <w:szCs w:val="24"/>
          <w:rtl/>
        </w:rPr>
        <w:t>8</w:t>
      </w:r>
      <w:r>
        <w:rPr>
          <w:rStyle w:val="default"/>
          <w:rFonts w:cs="FrankRuehl" w:hint="cs"/>
          <w:sz w:val="18"/>
          <w:szCs w:val="24"/>
          <w:rtl/>
        </w:rPr>
        <w:t>(1)</w:t>
      </w:r>
      <w:r w:rsidRPr="008344DF">
        <w:rPr>
          <w:rStyle w:val="default"/>
          <w:rFonts w:cs="FrankRuehl" w:hint="cs"/>
          <w:sz w:val="18"/>
          <w:szCs w:val="24"/>
          <w:rtl/>
        </w:rPr>
        <w:t>)</w:t>
      </w:r>
    </w:p>
    <w:p w:rsidR="00DA782F" w:rsidRDefault="0085504F" w:rsidP="005A403F">
      <w:pPr>
        <w:pStyle w:val="P00"/>
        <w:spacing w:before="72"/>
        <w:ind w:left="0" w:right="1134"/>
        <w:rPr>
          <w:rStyle w:val="default"/>
          <w:rFonts w:cs="FrankRuehl"/>
          <w:rtl/>
        </w:rPr>
      </w:pPr>
      <w:r>
        <w:rPr>
          <w:rStyle w:val="default"/>
          <w:rFonts w:cs="FrankRuehl" w:hint="cs"/>
          <w:rtl/>
        </w:rPr>
        <w:t xml:space="preserve">התחייבות בדבר יישום הפעולות הנדרשות בתקנות סמכויות מיוחדות להתמודדות עם נגיף הקורונה החדש (הוראת שעה) (הגבלת </w:t>
      </w:r>
      <w:r w:rsidR="00C31B20">
        <w:rPr>
          <w:rStyle w:val="default"/>
          <w:rFonts w:cs="FrankRuehl" w:hint="cs"/>
          <w:rtl/>
        </w:rPr>
        <w:t xml:space="preserve">שהייה במקומות ציבוריים והגבלת </w:t>
      </w:r>
      <w:r>
        <w:rPr>
          <w:rStyle w:val="default"/>
          <w:rFonts w:cs="FrankRuehl" w:hint="cs"/>
          <w:rtl/>
        </w:rPr>
        <w:t>פעילות), התש"ף-2020, שנערכה ונחתמה ב</w:t>
      </w:r>
      <w:r>
        <w:rPr>
          <w:rStyle w:val="default"/>
          <w:rFonts w:cs="FrankRuehl"/>
          <w:rtl/>
        </w:rPr>
        <w:fldChar w:fldCharType="begin">
          <w:ffData>
            <w:name w:val="Text1"/>
            <w:enabled/>
            <w:calcOnExit w:val="0"/>
            <w:textInput/>
          </w:ffData>
        </w:fldChar>
      </w:r>
      <w:bookmarkStart w:id="95" w:name="Text1"/>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95"/>
      <w:r>
        <w:rPr>
          <w:rStyle w:val="default"/>
          <w:rFonts w:cs="FrankRuehl" w:hint="cs"/>
          <w:rtl/>
        </w:rPr>
        <w:t xml:space="preserve"> ביום </w:t>
      </w:r>
      <w:r>
        <w:rPr>
          <w:rStyle w:val="default"/>
          <w:rFonts w:cs="FrankRuehl"/>
          <w:rtl/>
        </w:rPr>
        <w:fldChar w:fldCharType="begin">
          <w:ffData>
            <w:name w:val="Text2"/>
            <w:enabled/>
            <w:calcOnExit w:val="0"/>
            <w:textInput/>
          </w:ffData>
        </w:fldChar>
      </w:r>
      <w:bookmarkStart w:id="96" w:name="Text2"/>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96"/>
      <w:r>
        <w:rPr>
          <w:rStyle w:val="default"/>
          <w:rFonts w:cs="FrankRuehl" w:hint="cs"/>
          <w:rtl/>
        </w:rPr>
        <w:t xml:space="preserve"> בחודש </w:t>
      </w:r>
      <w:r>
        <w:rPr>
          <w:rStyle w:val="default"/>
          <w:rFonts w:cs="FrankRuehl"/>
          <w:rtl/>
        </w:rPr>
        <w:fldChar w:fldCharType="begin">
          <w:ffData>
            <w:name w:val="Text3"/>
            <w:enabled/>
            <w:calcOnExit w:val="0"/>
            <w:textInput/>
          </w:ffData>
        </w:fldChar>
      </w:r>
      <w:bookmarkStart w:id="97" w:name="Text3"/>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97"/>
      <w:r>
        <w:rPr>
          <w:rStyle w:val="default"/>
          <w:rFonts w:cs="FrankRuehl" w:hint="cs"/>
          <w:rtl/>
        </w:rPr>
        <w:t xml:space="preserve"> בשנת </w:t>
      </w:r>
      <w:r>
        <w:rPr>
          <w:rStyle w:val="default"/>
          <w:rFonts w:cs="FrankRuehl"/>
          <w:rtl/>
        </w:rPr>
        <w:fldChar w:fldCharType="begin">
          <w:ffData>
            <w:name w:val="Text4"/>
            <w:enabled/>
            <w:calcOnExit w:val="0"/>
            <w:textInput/>
          </w:ffData>
        </w:fldChar>
      </w:r>
      <w:bookmarkStart w:id="98" w:name="Text4"/>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98"/>
      <w:r>
        <w:rPr>
          <w:rStyle w:val="default"/>
          <w:rFonts w:cs="FrankRuehl" w:hint="cs"/>
          <w:rtl/>
        </w:rPr>
        <w:t xml:space="preserve"> על ידי </w:t>
      </w:r>
      <w:r>
        <w:rPr>
          <w:rStyle w:val="default"/>
          <w:rFonts w:cs="FrankRuehl"/>
          <w:rtl/>
        </w:rPr>
        <w:fldChar w:fldCharType="begin">
          <w:ffData>
            <w:name w:val="Text5"/>
            <w:enabled/>
            <w:calcOnExit w:val="0"/>
            <w:textInput/>
          </w:ffData>
        </w:fldChar>
      </w:r>
      <w:bookmarkStart w:id="99" w:name="Text5"/>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99"/>
      <w:r>
        <w:rPr>
          <w:rStyle w:val="default"/>
          <w:rFonts w:cs="FrankRuehl" w:hint="cs"/>
          <w:rtl/>
        </w:rPr>
        <w:t xml:space="preserve"> </w:t>
      </w:r>
      <w:r w:rsidR="00C31B20">
        <w:rPr>
          <w:rStyle w:val="default"/>
          <w:rFonts w:cs="FrankRuehl" w:hint="cs"/>
          <w:rtl/>
        </w:rPr>
        <w:t>מס' זהות</w:t>
      </w:r>
      <w:r>
        <w:rPr>
          <w:rStyle w:val="default"/>
          <w:rFonts w:cs="FrankRuehl" w:hint="cs"/>
          <w:rtl/>
        </w:rPr>
        <w:t xml:space="preserve"> </w:t>
      </w:r>
      <w:r>
        <w:rPr>
          <w:rStyle w:val="default"/>
          <w:rFonts w:cs="FrankRuehl"/>
          <w:rtl/>
        </w:rPr>
        <w:fldChar w:fldCharType="begin">
          <w:ffData>
            <w:name w:val="Text6"/>
            <w:enabled/>
            <w:calcOnExit w:val="0"/>
            <w:textInput/>
          </w:ffData>
        </w:fldChar>
      </w:r>
      <w:bookmarkStart w:id="100" w:name="Text6"/>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100"/>
      <w:r>
        <w:rPr>
          <w:rStyle w:val="default"/>
          <w:rFonts w:cs="FrankRuehl" w:hint="cs"/>
          <w:rtl/>
        </w:rPr>
        <w:t xml:space="preserve"> המכהן כבעל / כמחזיק העסק / המקום ב</w:t>
      </w:r>
      <w:r>
        <w:rPr>
          <w:rStyle w:val="default"/>
          <w:rFonts w:cs="FrankRuehl"/>
          <w:rtl/>
        </w:rPr>
        <w:fldChar w:fldCharType="begin">
          <w:ffData>
            <w:name w:val="Text7"/>
            <w:enabled/>
            <w:calcOnExit w:val="0"/>
            <w:textInput/>
          </w:ffData>
        </w:fldChar>
      </w:r>
      <w:bookmarkStart w:id="101" w:name="Text7"/>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101"/>
      <w:r>
        <w:rPr>
          <w:rStyle w:val="default"/>
          <w:rFonts w:cs="FrankRuehl" w:hint="cs"/>
          <w:rtl/>
        </w:rPr>
        <w:t xml:space="preserve"> (שם וכתובת העסק או המקום):</w:t>
      </w:r>
    </w:p>
    <w:p w:rsidR="0085504F" w:rsidRDefault="0085504F" w:rsidP="0085504F">
      <w:pPr>
        <w:pStyle w:val="P00"/>
        <w:spacing w:before="72"/>
        <w:ind w:left="624" w:right="1134" w:hanging="62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אני מצהיר כי המקום או העסק עומד בתנאים המפורטים בתקנות 7</w:t>
      </w:r>
      <w:r w:rsidR="00C31B20">
        <w:rPr>
          <w:rStyle w:val="default"/>
          <w:rFonts w:cs="FrankRuehl" w:hint="cs"/>
          <w:rtl/>
        </w:rPr>
        <w:t>,</w:t>
      </w:r>
      <w:r>
        <w:rPr>
          <w:rStyle w:val="default"/>
          <w:rFonts w:cs="FrankRuehl" w:hint="cs"/>
          <w:rtl/>
        </w:rPr>
        <w:t xml:space="preserve"> 8 ו-9, לתקנות סמכויות מיוחדות להתמודדות עם נגיף הקורונה החדש (הוראת שעה) (הגבלת </w:t>
      </w:r>
      <w:r w:rsidR="00C31B20">
        <w:rPr>
          <w:rStyle w:val="default"/>
          <w:rFonts w:cs="FrankRuehl" w:hint="cs"/>
          <w:rtl/>
        </w:rPr>
        <w:t xml:space="preserve">שהייה במקומות ציבוריים והגבלת </w:t>
      </w:r>
      <w:r>
        <w:rPr>
          <w:rStyle w:val="default"/>
          <w:rFonts w:cs="FrankRuehl" w:hint="cs"/>
          <w:rtl/>
        </w:rPr>
        <w:t>פעילות), התש"ף-2020.</w:t>
      </w:r>
    </w:p>
    <w:p w:rsidR="0085504F" w:rsidRDefault="0085504F" w:rsidP="0085504F">
      <w:pPr>
        <w:pStyle w:val="P00"/>
        <w:spacing w:before="72"/>
        <w:ind w:left="624" w:right="1134" w:hanging="62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אני מודע לחובתי לקיום התנאים האמורים במקום או בעסק לטובת שמירה על בריאות הציבור.</w:t>
      </w:r>
    </w:p>
    <w:p w:rsidR="0085504F" w:rsidRDefault="0085504F" w:rsidP="0085504F">
      <w:pPr>
        <w:pStyle w:val="P00"/>
        <w:spacing w:before="72"/>
        <w:ind w:left="624" w:right="1134" w:hanging="62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שמו של ממונה הקורונה במקום או בעסק הוא: </w:t>
      </w:r>
      <w:r>
        <w:rPr>
          <w:rStyle w:val="default"/>
          <w:rFonts w:cs="FrankRuehl"/>
          <w:rtl/>
        </w:rPr>
        <w:fldChar w:fldCharType="begin">
          <w:ffData>
            <w:name w:val="Text8"/>
            <w:enabled/>
            <w:calcOnExit w:val="0"/>
            <w:textInput/>
          </w:ffData>
        </w:fldChar>
      </w:r>
      <w:bookmarkStart w:id="102" w:name="Text8"/>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102"/>
    </w:p>
    <w:p w:rsidR="0085504F" w:rsidRDefault="0085504F" w:rsidP="0085504F">
      <w:pPr>
        <w:pStyle w:val="P00"/>
        <w:spacing w:before="72"/>
        <w:ind w:left="624" w:right="1134" w:hanging="624"/>
        <w:rPr>
          <w:rStyle w:val="default"/>
          <w:rFonts w:cs="FrankRuehl"/>
          <w:rtl/>
        </w:rPr>
      </w:pPr>
      <w:r>
        <w:rPr>
          <w:rStyle w:val="default"/>
          <w:rFonts w:cs="FrankRuehl" w:hint="cs"/>
          <w:rtl/>
        </w:rPr>
        <w:t>4.</w:t>
      </w:r>
      <w:r>
        <w:rPr>
          <w:rStyle w:val="default"/>
          <w:rFonts w:cs="FrankRuehl"/>
          <w:rtl/>
        </w:rPr>
        <w:tab/>
      </w:r>
      <w:r>
        <w:rPr>
          <w:rStyle w:val="default"/>
          <w:rFonts w:cs="FrankRuehl" w:hint="cs"/>
          <w:rtl/>
        </w:rPr>
        <w:t>ולראיה באתי על החתום:</w:t>
      </w:r>
    </w:p>
    <w:p w:rsidR="0085504F" w:rsidRDefault="0085504F" w:rsidP="005A403F">
      <w:pPr>
        <w:pStyle w:val="P00"/>
        <w:spacing w:before="72"/>
        <w:ind w:left="0" w:right="1134"/>
        <w:rPr>
          <w:rStyle w:val="default"/>
          <w:rFonts w:cs="FrankRuehl"/>
          <w:rtl/>
        </w:rPr>
      </w:pPr>
    </w:p>
    <w:p w:rsidR="0085504F" w:rsidRDefault="00C31B20" w:rsidP="00C31B20">
      <w:pPr>
        <w:pStyle w:val="P00"/>
        <w:tabs>
          <w:tab w:val="clear" w:pos="624"/>
          <w:tab w:val="clear" w:pos="1021"/>
          <w:tab w:val="clear" w:pos="1474"/>
          <w:tab w:val="clear" w:pos="1928"/>
          <w:tab w:val="clear" w:pos="2381"/>
          <w:tab w:val="clear" w:pos="2835"/>
          <w:tab w:val="clear" w:pos="6259"/>
          <w:tab w:val="left" w:pos="3969"/>
        </w:tabs>
        <w:spacing w:before="72"/>
        <w:ind w:left="0" w:right="1134"/>
        <w:rPr>
          <w:rStyle w:val="default"/>
          <w:rFonts w:cs="FrankRuehl" w:hint="cs"/>
          <w:rtl/>
        </w:rPr>
      </w:pPr>
      <w:r>
        <w:rPr>
          <w:rStyle w:val="default"/>
          <w:rFonts w:cs="FrankRuehl"/>
          <w:rtl/>
        </w:rPr>
        <w:tab/>
      </w:r>
      <w:r w:rsidR="0085504F">
        <w:rPr>
          <w:rStyle w:val="default"/>
          <w:rFonts w:cs="FrankRuehl" w:hint="cs"/>
          <w:rtl/>
        </w:rPr>
        <w:t>חתימה ____________________</w:t>
      </w:r>
    </w:p>
    <w:p w:rsidR="00CC03CD" w:rsidRDefault="00CC03CD" w:rsidP="00CC03CD">
      <w:pPr>
        <w:pStyle w:val="P00"/>
        <w:spacing w:before="72"/>
        <w:ind w:left="0" w:right="1134"/>
        <w:rPr>
          <w:rStyle w:val="default"/>
          <w:rFonts w:cs="FrankRuehl"/>
          <w:rtl/>
        </w:rPr>
      </w:pPr>
    </w:p>
    <w:p w:rsidR="00CC03CD" w:rsidRDefault="00CC03CD" w:rsidP="00CC03CD">
      <w:pPr>
        <w:pStyle w:val="medium2-header"/>
        <w:keepLines w:val="0"/>
        <w:spacing w:before="72"/>
        <w:ind w:left="0" w:right="1134"/>
        <w:rPr>
          <w:noProof/>
          <w:rtl/>
        </w:rPr>
      </w:pPr>
      <w:bookmarkStart w:id="103" w:name="med2"/>
      <w:bookmarkEnd w:id="103"/>
      <w:r w:rsidRPr="00034925">
        <w:rPr>
          <w:noProof/>
          <w:lang w:val="he-IL"/>
        </w:rPr>
        <w:pict>
          <v:rect id="_x0000_s1596" style="position:absolute;left:0;text-align:left;margin-left:470.35pt;margin-top:8.05pt;width:69.2pt;height:51.3pt;z-index:251686400" o:allowincell="f" filled="f" stroked="f" strokecolor="lime" strokeweight=".25pt">
            <v:textbox inset="0,0,0,0">
              <w:txbxContent>
                <w:p w:rsidR="0037069E" w:rsidRDefault="0037069E" w:rsidP="00CC03CD">
                  <w:pPr>
                    <w:spacing w:line="160" w:lineRule="exact"/>
                    <w:jc w:val="left"/>
                    <w:rPr>
                      <w:rFonts w:cs="Miriam"/>
                      <w:noProof/>
                      <w:sz w:val="18"/>
                      <w:szCs w:val="18"/>
                      <w:rtl/>
                    </w:rPr>
                  </w:pPr>
                  <w:r>
                    <w:rPr>
                      <w:rFonts w:cs="Miriam" w:hint="cs"/>
                      <w:noProof/>
                      <w:sz w:val="18"/>
                      <w:szCs w:val="18"/>
                      <w:rtl/>
                    </w:rPr>
                    <w:t>תק' (מס' 31) תשפ"א-2021</w:t>
                  </w:r>
                </w:p>
                <w:p w:rsidR="0037069E" w:rsidRDefault="0037069E" w:rsidP="00CC03CD">
                  <w:pPr>
                    <w:spacing w:line="160" w:lineRule="exact"/>
                    <w:jc w:val="left"/>
                    <w:rPr>
                      <w:rFonts w:cs="Miriam"/>
                      <w:noProof/>
                      <w:sz w:val="18"/>
                      <w:szCs w:val="18"/>
                      <w:rtl/>
                    </w:rPr>
                  </w:pPr>
                  <w:r>
                    <w:rPr>
                      <w:rFonts w:cs="Miriam" w:hint="cs"/>
                      <w:noProof/>
                      <w:sz w:val="18"/>
                      <w:szCs w:val="18"/>
                      <w:rtl/>
                    </w:rPr>
                    <w:t>ת"ט (מס' 4) תשפ"א-2021</w:t>
                  </w:r>
                </w:p>
                <w:p w:rsidR="00AF5D59" w:rsidRDefault="00AF5D59" w:rsidP="00CC03CD">
                  <w:pPr>
                    <w:spacing w:line="160" w:lineRule="exact"/>
                    <w:jc w:val="left"/>
                    <w:rPr>
                      <w:rFonts w:cs="Miriam" w:hint="cs"/>
                      <w:noProof/>
                      <w:sz w:val="18"/>
                      <w:szCs w:val="18"/>
                      <w:rtl/>
                    </w:rPr>
                  </w:pPr>
                  <w:r>
                    <w:rPr>
                      <w:rFonts w:cs="Miriam" w:hint="cs"/>
                      <w:noProof/>
                      <w:sz w:val="18"/>
                      <w:szCs w:val="18"/>
                      <w:rtl/>
                    </w:rPr>
                    <w:t>תק' (מס' 40) תשפ"א-2021</w:t>
                  </w:r>
                </w:p>
              </w:txbxContent>
            </v:textbox>
            <w10:anchorlock/>
          </v:rect>
        </w:pict>
      </w:r>
      <w:r w:rsidRPr="00034925">
        <w:rPr>
          <w:noProof/>
          <w:rtl/>
        </w:rPr>
        <w:t>תו</w:t>
      </w:r>
      <w:r w:rsidRPr="00034925">
        <w:rPr>
          <w:rFonts w:hint="cs"/>
          <w:noProof/>
          <w:rtl/>
        </w:rPr>
        <w:t>ספת</w:t>
      </w:r>
      <w:r>
        <w:rPr>
          <w:rFonts w:hint="cs"/>
          <w:noProof/>
          <w:rtl/>
        </w:rPr>
        <w:t xml:space="preserve"> שנייה א'</w:t>
      </w:r>
    </w:p>
    <w:p w:rsidR="00CC03CD" w:rsidRPr="008344DF" w:rsidRDefault="00CC03CD" w:rsidP="00CC03CD">
      <w:pPr>
        <w:pStyle w:val="P00"/>
        <w:spacing w:before="72"/>
        <w:ind w:left="0" w:right="1134"/>
        <w:jc w:val="center"/>
        <w:rPr>
          <w:rStyle w:val="default"/>
          <w:rFonts w:cs="FrankRuehl"/>
          <w:sz w:val="18"/>
          <w:szCs w:val="24"/>
          <w:rtl/>
        </w:rPr>
      </w:pPr>
      <w:r w:rsidRPr="008344DF">
        <w:rPr>
          <w:rStyle w:val="default"/>
          <w:rFonts w:cs="FrankRuehl" w:hint="cs"/>
          <w:sz w:val="18"/>
          <w:szCs w:val="24"/>
          <w:rtl/>
        </w:rPr>
        <w:t>(</w:t>
      </w:r>
      <w:r>
        <w:rPr>
          <w:rStyle w:val="default"/>
          <w:rFonts w:cs="FrankRuehl" w:hint="cs"/>
          <w:sz w:val="18"/>
          <w:szCs w:val="24"/>
          <w:rtl/>
        </w:rPr>
        <w:t>תקנה 10(ג)(1)</w:t>
      </w:r>
      <w:r w:rsidRPr="008344DF">
        <w:rPr>
          <w:rStyle w:val="default"/>
          <w:rFonts w:cs="FrankRuehl" w:hint="cs"/>
          <w:sz w:val="18"/>
          <w:szCs w:val="24"/>
          <w:rtl/>
        </w:rPr>
        <w:t>)</w:t>
      </w:r>
    </w:p>
    <w:p w:rsidR="00CC03CD" w:rsidRPr="005E1E6E" w:rsidRDefault="00CC03CD" w:rsidP="00CC03CD">
      <w:pPr>
        <w:pStyle w:val="P00"/>
        <w:spacing w:before="0"/>
        <w:ind w:left="0" w:right="1134"/>
        <w:rPr>
          <w:rStyle w:val="default"/>
          <w:rFonts w:ascii="FrankRuehl" w:hAnsi="FrankRuehl" w:cs="FrankRuehl"/>
          <w:vanish/>
          <w:color w:val="FF0000"/>
          <w:szCs w:val="20"/>
          <w:shd w:val="clear" w:color="auto" w:fill="FFFF99"/>
          <w:rtl/>
        </w:rPr>
      </w:pPr>
      <w:bookmarkStart w:id="104" w:name="Rov110"/>
      <w:r w:rsidRPr="005E1E6E">
        <w:rPr>
          <w:rStyle w:val="default"/>
          <w:rFonts w:ascii="FrankRuehl" w:hAnsi="FrankRuehl" w:cs="FrankRuehl" w:hint="cs"/>
          <w:vanish/>
          <w:color w:val="FF0000"/>
          <w:szCs w:val="20"/>
          <w:shd w:val="clear" w:color="auto" w:fill="FFFF99"/>
          <w:rtl/>
        </w:rPr>
        <w:t>מיום 21.2.2021 בשעה 07:01</w:t>
      </w:r>
    </w:p>
    <w:p w:rsidR="00CC03CD" w:rsidRPr="005E1E6E" w:rsidRDefault="00CC03CD" w:rsidP="00CC03C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CC03CD" w:rsidRPr="005E1E6E" w:rsidRDefault="00CC03CD" w:rsidP="00CC03CD">
      <w:pPr>
        <w:pStyle w:val="P00"/>
        <w:spacing w:before="0"/>
        <w:ind w:left="0" w:right="1134"/>
        <w:rPr>
          <w:rStyle w:val="default"/>
          <w:rFonts w:ascii="FrankRuehl" w:hAnsi="FrankRuehl" w:cs="FrankRuehl"/>
          <w:vanish/>
          <w:szCs w:val="20"/>
          <w:shd w:val="clear" w:color="auto" w:fill="FFFF99"/>
          <w:rtl/>
        </w:rPr>
      </w:pPr>
      <w:hyperlink r:id="rId281"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2156</w:t>
      </w:r>
    </w:p>
    <w:p w:rsidR="00CC03CD" w:rsidRPr="00435B4C" w:rsidRDefault="00CC03CD" w:rsidP="00435B4C">
      <w:pPr>
        <w:pStyle w:val="P00"/>
        <w:spacing w:before="0"/>
        <w:ind w:left="0" w:right="1134"/>
        <w:rPr>
          <w:rStyle w:val="default"/>
          <w:rFonts w:ascii="FrankRuehl" w:hAnsi="FrankRuehl" w:cs="FrankRuehl"/>
          <w:sz w:val="2"/>
          <w:szCs w:val="2"/>
          <w:shd w:val="clear" w:color="auto" w:fill="FFFF99"/>
          <w:rtl/>
        </w:rPr>
      </w:pPr>
      <w:r w:rsidRPr="005E1E6E">
        <w:rPr>
          <w:rStyle w:val="default"/>
          <w:rFonts w:ascii="FrankRuehl" w:hAnsi="FrankRuehl" w:cs="FrankRuehl" w:hint="cs"/>
          <w:b/>
          <w:bCs/>
          <w:vanish/>
          <w:szCs w:val="20"/>
          <w:shd w:val="clear" w:color="auto" w:fill="FFFF99"/>
          <w:rtl/>
        </w:rPr>
        <w:t>הוספת תוספת שנייה א'</w:t>
      </w:r>
      <w:bookmarkEnd w:id="104"/>
    </w:p>
    <w:p w:rsidR="00FF16CF" w:rsidRDefault="00CC03CD" w:rsidP="005A403F">
      <w:pPr>
        <w:pStyle w:val="P00"/>
        <w:spacing w:before="72"/>
        <w:ind w:left="0" w:right="1134"/>
        <w:rPr>
          <w:rStyle w:val="default"/>
          <w:rFonts w:cs="FrankRuehl"/>
          <w:rtl/>
        </w:rPr>
      </w:pPr>
      <w:r>
        <w:rPr>
          <w:rStyle w:val="default"/>
          <w:rFonts w:cs="FrankRuehl" w:hint="cs"/>
          <w:rtl/>
        </w:rPr>
        <w:t xml:space="preserve">הצהרה בדבר יישום הפעולות הנדרשות בתקנות סמכויות מיוחדות להתמודדות עם נגיף הקורונה החדש (הוראת שעה) (הגבלת פעילות והוראות נוספות), התש"ף-2020 (להלן </w:t>
      </w:r>
      <w:r>
        <w:rPr>
          <w:rStyle w:val="default"/>
          <w:rFonts w:cs="FrankRuehl"/>
          <w:rtl/>
        </w:rPr>
        <w:t>–</w:t>
      </w:r>
      <w:r>
        <w:rPr>
          <w:rStyle w:val="default"/>
          <w:rFonts w:cs="FrankRuehl" w:hint="cs"/>
          <w:rtl/>
        </w:rPr>
        <w:t xml:space="preserve"> התקנות), לעניין הפעלת בית תפילה ב"תו ירוק", שנערכה והחתמה ב</w:t>
      </w:r>
      <w:r>
        <w:rPr>
          <w:rStyle w:val="default"/>
          <w:rFonts w:cs="FrankRuehl"/>
          <w:rtl/>
        </w:rPr>
        <w:fldChar w:fldCharType="begin">
          <w:ffData>
            <w:name w:val="Text9"/>
            <w:enabled/>
            <w:calcOnExit w:val="0"/>
            <w:textInput/>
          </w:ffData>
        </w:fldChar>
      </w:r>
      <w:bookmarkStart w:id="105" w:name="Text9"/>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105"/>
      <w:r>
        <w:rPr>
          <w:rStyle w:val="default"/>
          <w:rFonts w:cs="FrankRuehl" w:hint="cs"/>
          <w:rtl/>
        </w:rPr>
        <w:t xml:space="preserve"> ביום </w:t>
      </w:r>
      <w:r>
        <w:rPr>
          <w:rStyle w:val="default"/>
          <w:rFonts w:cs="FrankRuehl"/>
          <w:rtl/>
        </w:rPr>
        <w:fldChar w:fldCharType="begin">
          <w:ffData>
            <w:name w:val="Text10"/>
            <w:enabled/>
            <w:calcOnExit w:val="0"/>
            <w:textInput/>
          </w:ffData>
        </w:fldChar>
      </w:r>
      <w:bookmarkStart w:id="106" w:name="Text10"/>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106"/>
      <w:r>
        <w:rPr>
          <w:rStyle w:val="default"/>
          <w:rFonts w:cs="FrankRuehl" w:hint="cs"/>
          <w:rtl/>
        </w:rPr>
        <w:t xml:space="preserve"> בחודש </w:t>
      </w:r>
      <w:r>
        <w:rPr>
          <w:rStyle w:val="default"/>
          <w:rFonts w:cs="FrankRuehl"/>
          <w:rtl/>
        </w:rPr>
        <w:fldChar w:fldCharType="begin">
          <w:ffData>
            <w:name w:val="Text11"/>
            <w:enabled/>
            <w:calcOnExit w:val="0"/>
            <w:textInput/>
          </w:ffData>
        </w:fldChar>
      </w:r>
      <w:bookmarkStart w:id="107" w:name="Text11"/>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107"/>
      <w:r>
        <w:rPr>
          <w:rStyle w:val="default"/>
          <w:rFonts w:cs="FrankRuehl" w:hint="cs"/>
          <w:rtl/>
        </w:rPr>
        <w:t xml:space="preserve"> בשנת </w:t>
      </w:r>
      <w:r>
        <w:rPr>
          <w:rStyle w:val="default"/>
          <w:rFonts w:cs="FrankRuehl"/>
          <w:rtl/>
        </w:rPr>
        <w:fldChar w:fldCharType="begin">
          <w:ffData>
            <w:name w:val="Text12"/>
            <w:enabled/>
            <w:calcOnExit w:val="0"/>
            <w:textInput/>
          </w:ffData>
        </w:fldChar>
      </w:r>
      <w:bookmarkStart w:id="108" w:name="Text12"/>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108"/>
      <w:r>
        <w:rPr>
          <w:rStyle w:val="default"/>
          <w:rFonts w:cs="FrankRuehl" w:hint="cs"/>
          <w:rtl/>
        </w:rPr>
        <w:t xml:space="preserve"> על ידי </w:t>
      </w:r>
      <w:r>
        <w:rPr>
          <w:rStyle w:val="default"/>
          <w:rFonts w:cs="FrankRuehl"/>
          <w:rtl/>
        </w:rPr>
        <w:fldChar w:fldCharType="begin">
          <w:ffData>
            <w:name w:val="Text13"/>
            <w:enabled/>
            <w:calcOnExit w:val="0"/>
            <w:textInput/>
          </w:ffData>
        </w:fldChar>
      </w:r>
      <w:bookmarkStart w:id="109" w:name="Text13"/>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109"/>
      <w:r>
        <w:rPr>
          <w:rStyle w:val="default"/>
          <w:rFonts w:cs="FrankRuehl" w:hint="cs"/>
          <w:rtl/>
        </w:rPr>
        <w:t xml:space="preserve"> מס' זהות </w:t>
      </w:r>
      <w:r>
        <w:rPr>
          <w:rStyle w:val="default"/>
          <w:rFonts w:cs="FrankRuehl"/>
          <w:rtl/>
        </w:rPr>
        <w:fldChar w:fldCharType="begin">
          <w:ffData>
            <w:name w:val="Text14"/>
            <w:enabled/>
            <w:calcOnExit w:val="0"/>
            <w:textInput/>
          </w:ffData>
        </w:fldChar>
      </w:r>
      <w:bookmarkStart w:id="110" w:name="Text14"/>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110"/>
      <w:r>
        <w:rPr>
          <w:rStyle w:val="default"/>
          <w:rFonts w:cs="FrankRuehl" w:hint="cs"/>
          <w:rtl/>
        </w:rPr>
        <w:t xml:space="preserve"> המכהן כמחזיק או כמפעיל של בית התפילה ב</w:t>
      </w:r>
      <w:r>
        <w:rPr>
          <w:rStyle w:val="default"/>
          <w:rFonts w:cs="FrankRuehl"/>
          <w:rtl/>
        </w:rPr>
        <w:fldChar w:fldCharType="begin">
          <w:ffData>
            <w:name w:val="Text15"/>
            <w:enabled/>
            <w:calcOnExit w:val="0"/>
            <w:textInput/>
          </w:ffData>
        </w:fldChar>
      </w:r>
      <w:bookmarkStart w:id="111" w:name="Text15"/>
      <w:r>
        <w:rPr>
          <w:rStyle w:val="default"/>
          <w:rFonts w:cs="FrankRuehl"/>
          <w:rtl/>
        </w:rPr>
        <w:instrText xml:space="preserve"> </w:instrText>
      </w:r>
      <w:r>
        <w:rPr>
          <w:rStyle w:val="default"/>
          <w:rFonts w:cs="FrankRuehl"/>
        </w:rPr>
        <w:instrText>FORMTEXT</w:instrText>
      </w:r>
      <w:r>
        <w:rPr>
          <w:rStyle w:val="default"/>
          <w:rFonts w:cs="FrankRuehl"/>
          <w:rtl/>
        </w:rPr>
        <w:instrText xml:space="preserve"> </w:instrText>
      </w:r>
      <w:r>
        <w:rPr>
          <w:rStyle w:val="default"/>
          <w:rFonts w:cs="FrankRuehl"/>
          <w:rtl/>
        </w:rPr>
      </w:r>
      <w:r>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Pr>
          <w:rStyle w:val="default"/>
          <w:rFonts w:cs="FrankRuehl"/>
          <w:rtl/>
        </w:rPr>
        <w:fldChar w:fldCharType="end"/>
      </w:r>
      <w:bookmarkEnd w:id="111"/>
      <w:r>
        <w:rPr>
          <w:rStyle w:val="default"/>
          <w:rFonts w:cs="FrankRuehl" w:hint="cs"/>
          <w:rtl/>
        </w:rPr>
        <w:t xml:space="preserve"> (שם וכתובת בית התפילה):</w:t>
      </w:r>
    </w:p>
    <w:p w:rsidR="00CC03CD" w:rsidRDefault="00CC03CD" w:rsidP="00435B4C">
      <w:pPr>
        <w:pStyle w:val="P00"/>
        <w:spacing w:before="72"/>
        <w:ind w:left="624" w:right="1134" w:hanging="62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אני מצהיר כי בית התפילה עומד בתנאים המפורטים בתקנות 8 ו-10(ג) לתקנות.</w:t>
      </w:r>
    </w:p>
    <w:p w:rsidR="00CC03CD" w:rsidRDefault="00CC03CD" w:rsidP="00435B4C">
      <w:pPr>
        <w:pStyle w:val="P00"/>
        <w:spacing w:before="72"/>
        <w:ind w:left="624" w:right="1134" w:hanging="62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אני מודע לחובתי לקיום התנאים האמורים בבית התפילה לצורך שמירה על בריאות הציבור.</w:t>
      </w:r>
    </w:p>
    <w:p w:rsidR="00CC03CD" w:rsidRDefault="00CC03CD" w:rsidP="00435B4C">
      <w:pPr>
        <w:pStyle w:val="P00"/>
        <w:spacing w:before="72"/>
        <w:ind w:left="624" w:right="1134" w:hanging="624"/>
        <w:rPr>
          <w:rStyle w:val="default"/>
          <w:rFonts w:cs="FrankRuehl"/>
          <w:rtl/>
        </w:rPr>
      </w:pPr>
      <w:r>
        <w:rPr>
          <w:rStyle w:val="default"/>
          <w:rFonts w:cs="FrankRuehl" w:hint="cs"/>
          <w:rtl/>
        </w:rPr>
        <w:t>3.</w:t>
      </w:r>
      <w:r>
        <w:rPr>
          <w:rStyle w:val="default"/>
          <w:rFonts w:cs="FrankRuehl"/>
          <w:rtl/>
        </w:rPr>
        <w:tab/>
      </w:r>
      <w:r w:rsidR="00AF5D59">
        <w:rPr>
          <w:rStyle w:val="default"/>
          <w:rFonts w:cs="FrankRuehl" w:hint="cs"/>
          <w:rtl/>
        </w:rPr>
        <w:t>(נמחק).</w:t>
      </w:r>
    </w:p>
    <w:p w:rsidR="00CC03CD" w:rsidRDefault="00CC03CD" w:rsidP="005A403F">
      <w:pPr>
        <w:pStyle w:val="P00"/>
        <w:spacing w:before="72"/>
        <w:ind w:left="0"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 xml:space="preserve">דרכי ההתקשרות עמי: </w:t>
      </w:r>
      <w:r w:rsidR="00435B4C">
        <w:rPr>
          <w:rStyle w:val="default"/>
          <w:rFonts w:cs="FrankRuehl"/>
          <w:rtl/>
        </w:rPr>
        <w:fldChar w:fldCharType="begin">
          <w:ffData>
            <w:name w:val="Text17"/>
            <w:enabled/>
            <w:calcOnExit w:val="0"/>
            <w:textInput/>
          </w:ffData>
        </w:fldChar>
      </w:r>
      <w:bookmarkStart w:id="112" w:name="Text17"/>
      <w:r w:rsidR="00435B4C">
        <w:rPr>
          <w:rStyle w:val="default"/>
          <w:rFonts w:cs="FrankRuehl"/>
          <w:rtl/>
        </w:rPr>
        <w:instrText xml:space="preserve"> </w:instrText>
      </w:r>
      <w:r w:rsidR="00435B4C">
        <w:rPr>
          <w:rStyle w:val="default"/>
          <w:rFonts w:cs="FrankRuehl" w:hint="cs"/>
        </w:rPr>
        <w:instrText>FORMTEXT</w:instrText>
      </w:r>
      <w:r w:rsidR="00435B4C">
        <w:rPr>
          <w:rStyle w:val="default"/>
          <w:rFonts w:cs="FrankRuehl"/>
          <w:rtl/>
        </w:rPr>
        <w:instrText xml:space="preserve"> </w:instrText>
      </w:r>
      <w:r w:rsidR="00435B4C">
        <w:rPr>
          <w:rStyle w:val="default"/>
          <w:rFonts w:cs="FrankRuehl" w:hint="cs"/>
          <w:rtl/>
        </w:rPr>
      </w:r>
      <w:r w:rsidR="00435B4C">
        <w:rPr>
          <w:rStyle w:val="default"/>
          <w:rFonts w:cs="FrankRuehl"/>
          <w:rtl/>
        </w:rPr>
        <w:fldChar w:fldCharType="separate"/>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CD654E">
        <w:rPr>
          <w:rStyle w:val="default"/>
          <w:rFonts w:cs="FrankRuehl"/>
          <w:rtl/>
        </w:rPr>
        <w:t> </w:t>
      </w:r>
      <w:r w:rsidR="00435B4C">
        <w:rPr>
          <w:rStyle w:val="default"/>
          <w:rFonts w:cs="FrankRuehl"/>
          <w:rtl/>
        </w:rPr>
        <w:fldChar w:fldCharType="end"/>
      </w:r>
      <w:bookmarkEnd w:id="112"/>
      <w:r w:rsidR="00435B4C">
        <w:rPr>
          <w:rStyle w:val="default"/>
          <w:rFonts w:cs="FrankRuehl" w:hint="cs"/>
          <w:rtl/>
        </w:rPr>
        <w:t xml:space="preserve"> (נא השלם).</w:t>
      </w:r>
    </w:p>
    <w:p w:rsidR="00435B4C" w:rsidRDefault="00435B4C" w:rsidP="005A403F">
      <w:pPr>
        <w:pStyle w:val="P00"/>
        <w:spacing w:before="72"/>
        <w:ind w:left="0" w:right="1134"/>
        <w:rPr>
          <w:rStyle w:val="default"/>
          <w:rFonts w:cs="FrankRuehl"/>
          <w:rtl/>
        </w:rPr>
      </w:pPr>
    </w:p>
    <w:p w:rsidR="00435B4C" w:rsidRDefault="00435B4C" w:rsidP="00435B4C">
      <w:pPr>
        <w:pStyle w:val="P00"/>
        <w:tabs>
          <w:tab w:val="clear" w:pos="624"/>
          <w:tab w:val="clear" w:pos="1021"/>
          <w:tab w:val="clear" w:pos="1474"/>
          <w:tab w:val="clear" w:pos="1928"/>
          <w:tab w:val="clear" w:pos="2381"/>
          <w:tab w:val="clear" w:pos="2835"/>
          <w:tab w:val="clear" w:pos="6259"/>
          <w:tab w:val="center" w:pos="5670"/>
        </w:tabs>
        <w:spacing w:before="72"/>
        <w:ind w:left="0" w:right="1134"/>
        <w:rPr>
          <w:rStyle w:val="default"/>
          <w:rFonts w:cs="FrankRuehl"/>
          <w:rtl/>
        </w:rPr>
      </w:pPr>
      <w:r>
        <w:rPr>
          <w:rStyle w:val="default"/>
          <w:rFonts w:cs="FrankRuehl" w:hint="cs"/>
          <w:rtl/>
        </w:rPr>
        <w:t>ולראיה באתי על החתום:</w:t>
      </w:r>
      <w:r>
        <w:rPr>
          <w:rStyle w:val="default"/>
          <w:rFonts w:cs="FrankRuehl"/>
          <w:rtl/>
        </w:rPr>
        <w:tab/>
      </w:r>
      <w:r>
        <w:rPr>
          <w:rStyle w:val="default"/>
          <w:rFonts w:cs="FrankRuehl" w:hint="cs"/>
          <w:rtl/>
        </w:rPr>
        <w:t>__________________</w:t>
      </w:r>
    </w:p>
    <w:p w:rsidR="00435B4C" w:rsidRPr="00435B4C" w:rsidRDefault="00435B4C" w:rsidP="00435B4C">
      <w:pPr>
        <w:pStyle w:val="P00"/>
        <w:tabs>
          <w:tab w:val="clear" w:pos="624"/>
          <w:tab w:val="clear" w:pos="1021"/>
          <w:tab w:val="clear" w:pos="1474"/>
          <w:tab w:val="clear" w:pos="1928"/>
          <w:tab w:val="clear" w:pos="2381"/>
          <w:tab w:val="clear" w:pos="2835"/>
          <w:tab w:val="clear" w:pos="6259"/>
          <w:tab w:val="center" w:pos="5670"/>
        </w:tabs>
        <w:spacing w:before="72"/>
        <w:ind w:left="0" w:right="1134"/>
        <w:rPr>
          <w:rStyle w:val="default"/>
          <w:rFonts w:cs="FrankRuehl" w:hint="cs"/>
          <w:sz w:val="16"/>
          <w:szCs w:val="22"/>
          <w:rtl/>
        </w:rPr>
      </w:pPr>
      <w:r w:rsidRPr="00435B4C">
        <w:rPr>
          <w:rStyle w:val="default"/>
          <w:rFonts w:cs="FrankRuehl"/>
          <w:sz w:val="16"/>
          <w:szCs w:val="22"/>
          <w:rtl/>
        </w:rPr>
        <w:tab/>
      </w:r>
      <w:r w:rsidRPr="00435B4C">
        <w:rPr>
          <w:rStyle w:val="default"/>
          <w:rFonts w:cs="FrankRuehl" w:hint="cs"/>
          <w:sz w:val="16"/>
          <w:szCs w:val="22"/>
          <w:rtl/>
        </w:rPr>
        <w:t>חתימה</w:t>
      </w:r>
    </w:p>
    <w:p w:rsidR="00CC03CD" w:rsidRDefault="00CC03CD" w:rsidP="005A403F">
      <w:pPr>
        <w:pStyle w:val="P00"/>
        <w:spacing w:before="72"/>
        <w:ind w:left="0" w:right="1134"/>
        <w:rPr>
          <w:rStyle w:val="default"/>
          <w:rFonts w:cs="FrankRuehl"/>
          <w:rtl/>
        </w:rPr>
      </w:pPr>
    </w:p>
    <w:p w:rsidR="0085504F" w:rsidRDefault="00FD2C16" w:rsidP="00FD2C16">
      <w:pPr>
        <w:pStyle w:val="medium2-header"/>
        <w:keepLines w:val="0"/>
        <w:spacing w:before="72"/>
        <w:ind w:left="0" w:right="1134"/>
        <w:rPr>
          <w:noProof/>
          <w:rtl/>
        </w:rPr>
      </w:pPr>
      <w:bookmarkStart w:id="113" w:name="med3"/>
      <w:bookmarkEnd w:id="113"/>
      <w:r>
        <w:rPr>
          <w:noProof/>
          <w:sz w:val="20"/>
          <w:rtl/>
          <w:lang w:eastAsia="en-US"/>
        </w:rPr>
        <w:pict>
          <v:shape id="_x0000_s1277" type="#_x0000_t202" style="position:absolute;left:0;text-align:left;margin-left:470.35pt;margin-top:7.1pt;width:1in;height:219.25pt;z-index:251585024" filled="f" stroked="f">
            <v:textbox inset="1mm,0,1mm,0">
              <w:txbxContent>
                <w:p w:rsidR="0037069E" w:rsidRDefault="0037069E" w:rsidP="00FD2C16">
                  <w:pPr>
                    <w:spacing w:line="160" w:lineRule="exact"/>
                    <w:jc w:val="left"/>
                    <w:rPr>
                      <w:rFonts w:cs="Miriam"/>
                      <w:szCs w:val="18"/>
                      <w:rtl/>
                    </w:rPr>
                  </w:pPr>
                  <w:r>
                    <w:rPr>
                      <w:rFonts w:cs="Miriam" w:hint="cs"/>
                      <w:szCs w:val="18"/>
                      <w:rtl/>
                    </w:rPr>
                    <w:t>תק' תשפ"א-2020</w:t>
                  </w:r>
                </w:p>
                <w:p w:rsidR="0037069E" w:rsidRDefault="0037069E" w:rsidP="00FD2C16">
                  <w:pPr>
                    <w:spacing w:line="160" w:lineRule="exact"/>
                    <w:jc w:val="left"/>
                    <w:rPr>
                      <w:rFonts w:cs="Miriam"/>
                      <w:noProof/>
                      <w:szCs w:val="18"/>
                      <w:rtl/>
                    </w:rPr>
                  </w:pPr>
                  <w:r>
                    <w:rPr>
                      <w:rFonts w:cs="Miriam" w:hint="cs"/>
                      <w:szCs w:val="18"/>
                      <w:rtl/>
                    </w:rPr>
                    <w:t>תק' (מס' 6) תשפ"א-2020</w:t>
                  </w:r>
                </w:p>
                <w:p w:rsidR="0037069E" w:rsidRDefault="0037069E" w:rsidP="00FD2C16">
                  <w:pPr>
                    <w:spacing w:line="160" w:lineRule="exact"/>
                    <w:jc w:val="left"/>
                    <w:rPr>
                      <w:rFonts w:cs="Miriam"/>
                      <w:noProof/>
                      <w:szCs w:val="18"/>
                      <w:rtl/>
                    </w:rPr>
                  </w:pPr>
                  <w:r>
                    <w:rPr>
                      <w:rFonts w:cs="Miriam" w:hint="cs"/>
                      <w:noProof/>
                      <w:szCs w:val="18"/>
                      <w:rtl/>
                    </w:rPr>
                    <w:t>תק' (מס' 8) תשפ"א-2020</w:t>
                  </w:r>
                </w:p>
                <w:p w:rsidR="0037069E" w:rsidRDefault="0037069E" w:rsidP="00FD2C16">
                  <w:pPr>
                    <w:spacing w:line="160" w:lineRule="exact"/>
                    <w:jc w:val="left"/>
                    <w:rPr>
                      <w:rFonts w:cs="Miriam"/>
                      <w:noProof/>
                      <w:szCs w:val="18"/>
                      <w:rtl/>
                    </w:rPr>
                  </w:pPr>
                  <w:r>
                    <w:rPr>
                      <w:rFonts w:cs="Miriam" w:hint="cs"/>
                      <w:noProof/>
                      <w:szCs w:val="18"/>
                      <w:rtl/>
                    </w:rPr>
                    <w:t>תק' (מס' 12) תשפ"א-2020</w:t>
                  </w:r>
                </w:p>
                <w:p w:rsidR="0037069E" w:rsidRDefault="0037069E" w:rsidP="00FD2C16">
                  <w:pPr>
                    <w:spacing w:line="160" w:lineRule="exact"/>
                    <w:jc w:val="left"/>
                    <w:rPr>
                      <w:rFonts w:cs="Miriam"/>
                      <w:noProof/>
                      <w:szCs w:val="18"/>
                      <w:rtl/>
                    </w:rPr>
                  </w:pPr>
                  <w:r>
                    <w:rPr>
                      <w:rFonts w:cs="Miriam" w:hint="cs"/>
                      <w:noProof/>
                      <w:szCs w:val="18"/>
                      <w:rtl/>
                    </w:rPr>
                    <w:t>תק' (מס' 14) תשפ"א-2020</w:t>
                  </w:r>
                </w:p>
                <w:p w:rsidR="0037069E" w:rsidRDefault="0037069E" w:rsidP="00FD2C16">
                  <w:pPr>
                    <w:spacing w:line="160" w:lineRule="exact"/>
                    <w:jc w:val="left"/>
                    <w:rPr>
                      <w:rFonts w:cs="Miriam"/>
                      <w:noProof/>
                      <w:szCs w:val="18"/>
                      <w:rtl/>
                    </w:rPr>
                  </w:pPr>
                  <w:r>
                    <w:rPr>
                      <w:rFonts w:cs="Miriam" w:hint="cs"/>
                      <w:noProof/>
                      <w:szCs w:val="18"/>
                      <w:rtl/>
                    </w:rPr>
                    <w:t>תק' (מס' 17) תשפ"א-2020</w:t>
                  </w:r>
                </w:p>
                <w:p w:rsidR="0037069E" w:rsidRDefault="0037069E" w:rsidP="00FD2C16">
                  <w:pPr>
                    <w:spacing w:line="160" w:lineRule="exact"/>
                    <w:jc w:val="left"/>
                    <w:rPr>
                      <w:rFonts w:cs="Miriam"/>
                      <w:noProof/>
                      <w:szCs w:val="18"/>
                      <w:rtl/>
                    </w:rPr>
                  </w:pPr>
                  <w:r>
                    <w:rPr>
                      <w:rFonts w:cs="Miriam" w:hint="cs"/>
                      <w:noProof/>
                      <w:szCs w:val="18"/>
                      <w:rtl/>
                    </w:rPr>
                    <w:t>תק' (מס' 21) תשפ"א-2020</w:t>
                  </w:r>
                </w:p>
                <w:p w:rsidR="0037069E" w:rsidRDefault="0037069E" w:rsidP="00FD2C16">
                  <w:pPr>
                    <w:spacing w:line="160" w:lineRule="exact"/>
                    <w:jc w:val="left"/>
                    <w:rPr>
                      <w:rFonts w:cs="Miriam"/>
                      <w:noProof/>
                      <w:szCs w:val="18"/>
                      <w:rtl/>
                    </w:rPr>
                  </w:pPr>
                  <w:r>
                    <w:rPr>
                      <w:rFonts w:cs="Miriam" w:hint="cs"/>
                      <w:noProof/>
                      <w:szCs w:val="18"/>
                      <w:rtl/>
                    </w:rPr>
                    <w:t>תק' (מס' 25) תשפ"א-2021</w:t>
                  </w:r>
                </w:p>
                <w:p w:rsidR="0037069E" w:rsidRDefault="0037069E" w:rsidP="00FD2C16">
                  <w:pPr>
                    <w:spacing w:line="160" w:lineRule="exact"/>
                    <w:jc w:val="left"/>
                    <w:rPr>
                      <w:rFonts w:cs="Miriam"/>
                      <w:noProof/>
                      <w:szCs w:val="18"/>
                      <w:rtl/>
                    </w:rPr>
                  </w:pPr>
                  <w:r>
                    <w:rPr>
                      <w:rFonts w:cs="Miriam" w:hint="cs"/>
                      <w:noProof/>
                      <w:szCs w:val="18"/>
                      <w:rtl/>
                    </w:rPr>
                    <w:t>תק' (מס' 26) תשפ"א-2021</w:t>
                  </w:r>
                </w:p>
                <w:p w:rsidR="0037069E" w:rsidRDefault="0037069E" w:rsidP="00FD2C16">
                  <w:pPr>
                    <w:spacing w:line="160" w:lineRule="exact"/>
                    <w:jc w:val="left"/>
                    <w:rPr>
                      <w:rFonts w:cs="Miriam"/>
                      <w:noProof/>
                      <w:szCs w:val="18"/>
                      <w:rtl/>
                    </w:rPr>
                  </w:pPr>
                  <w:r>
                    <w:rPr>
                      <w:rFonts w:cs="Miriam" w:hint="cs"/>
                      <w:noProof/>
                      <w:szCs w:val="18"/>
                      <w:rtl/>
                    </w:rPr>
                    <w:t>תק' (מס' 31) תשפ"א-2021</w:t>
                  </w:r>
                </w:p>
                <w:p w:rsidR="00BF5F83" w:rsidRDefault="00BF5F83" w:rsidP="00FD2C16">
                  <w:pPr>
                    <w:spacing w:line="160" w:lineRule="exact"/>
                    <w:jc w:val="left"/>
                    <w:rPr>
                      <w:rFonts w:cs="Miriam"/>
                      <w:noProof/>
                      <w:szCs w:val="18"/>
                      <w:rtl/>
                    </w:rPr>
                  </w:pPr>
                  <w:r>
                    <w:rPr>
                      <w:rFonts w:cs="Miriam" w:hint="cs"/>
                      <w:noProof/>
                      <w:szCs w:val="18"/>
                      <w:rtl/>
                    </w:rPr>
                    <w:t>תק' (מס' 34) תשפ"א-2021</w:t>
                  </w:r>
                </w:p>
                <w:p w:rsidR="00BE49B6" w:rsidRDefault="00BE49B6" w:rsidP="00FD2C16">
                  <w:pPr>
                    <w:spacing w:line="160" w:lineRule="exact"/>
                    <w:jc w:val="left"/>
                    <w:rPr>
                      <w:rFonts w:cs="Miriam"/>
                      <w:noProof/>
                      <w:szCs w:val="18"/>
                      <w:rtl/>
                    </w:rPr>
                  </w:pPr>
                  <w:r>
                    <w:rPr>
                      <w:rFonts w:cs="Miriam" w:hint="cs"/>
                      <w:noProof/>
                      <w:szCs w:val="18"/>
                      <w:rtl/>
                    </w:rPr>
                    <w:t>תק' (מס' 35) תשפ"א-2021</w:t>
                  </w:r>
                </w:p>
                <w:p w:rsidR="005346F3" w:rsidRDefault="005346F3" w:rsidP="00FD2C16">
                  <w:pPr>
                    <w:spacing w:line="160" w:lineRule="exact"/>
                    <w:jc w:val="left"/>
                    <w:rPr>
                      <w:rFonts w:cs="Miriam"/>
                      <w:noProof/>
                      <w:szCs w:val="18"/>
                      <w:rtl/>
                    </w:rPr>
                  </w:pPr>
                  <w:r>
                    <w:rPr>
                      <w:rFonts w:cs="Miriam" w:hint="cs"/>
                      <w:noProof/>
                      <w:szCs w:val="18"/>
                      <w:rtl/>
                    </w:rPr>
                    <w:t>תק' (מס' 37) תשפ"א-2021</w:t>
                  </w:r>
                </w:p>
                <w:p w:rsidR="00AF5D59" w:rsidRDefault="00AF5D59" w:rsidP="00FD2C16">
                  <w:pPr>
                    <w:spacing w:line="160" w:lineRule="exact"/>
                    <w:jc w:val="left"/>
                    <w:rPr>
                      <w:rFonts w:cs="Miriam"/>
                      <w:noProof/>
                      <w:szCs w:val="18"/>
                      <w:rtl/>
                    </w:rPr>
                  </w:pPr>
                  <w:r>
                    <w:rPr>
                      <w:rFonts w:cs="Miriam" w:hint="cs"/>
                      <w:noProof/>
                      <w:szCs w:val="18"/>
                      <w:rtl/>
                    </w:rPr>
                    <w:t>תק' (מס' 40) תשפ"א-2021</w:t>
                  </w:r>
                </w:p>
              </w:txbxContent>
            </v:textbox>
            <w10:anchorlock/>
          </v:shape>
        </w:pict>
      </w:r>
      <w:r>
        <w:rPr>
          <w:rFonts w:hint="cs"/>
          <w:noProof/>
          <w:sz w:val="20"/>
          <w:rtl/>
        </w:rPr>
        <w:t xml:space="preserve">תוספת </w:t>
      </w:r>
      <w:r w:rsidR="0085504F">
        <w:rPr>
          <w:rFonts w:hint="cs"/>
          <w:noProof/>
          <w:rtl/>
        </w:rPr>
        <w:t>שלישית</w:t>
      </w:r>
    </w:p>
    <w:p w:rsidR="0085504F" w:rsidRDefault="0085504F" w:rsidP="0085504F">
      <w:pPr>
        <w:pStyle w:val="P00"/>
        <w:spacing w:before="72"/>
        <w:ind w:left="0" w:right="1134"/>
        <w:jc w:val="center"/>
        <w:rPr>
          <w:rStyle w:val="default"/>
          <w:rFonts w:cs="FrankRuehl"/>
          <w:sz w:val="18"/>
          <w:szCs w:val="24"/>
          <w:rtl/>
        </w:rPr>
      </w:pPr>
      <w:r w:rsidRPr="008344DF">
        <w:rPr>
          <w:rStyle w:val="default"/>
          <w:rFonts w:cs="FrankRuehl" w:hint="cs"/>
          <w:sz w:val="18"/>
          <w:szCs w:val="24"/>
          <w:rtl/>
        </w:rPr>
        <w:t>(</w:t>
      </w:r>
      <w:r>
        <w:rPr>
          <w:rStyle w:val="default"/>
          <w:rFonts w:cs="FrankRuehl" w:hint="cs"/>
          <w:sz w:val="18"/>
          <w:szCs w:val="24"/>
          <w:rtl/>
        </w:rPr>
        <w:t>תקנות 1</w:t>
      </w:r>
      <w:r w:rsidR="00C31B20">
        <w:rPr>
          <w:rStyle w:val="default"/>
          <w:rFonts w:cs="FrankRuehl" w:hint="cs"/>
          <w:sz w:val="18"/>
          <w:szCs w:val="24"/>
          <w:rtl/>
        </w:rPr>
        <w:t>4</w:t>
      </w:r>
      <w:r>
        <w:rPr>
          <w:rStyle w:val="default"/>
          <w:rFonts w:cs="FrankRuehl" w:hint="cs"/>
          <w:sz w:val="18"/>
          <w:szCs w:val="24"/>
          <w:rtl/>
        </w:rPr>
        <w:t xml:space="preserve"> ו-1</w:t>
      </w:r>
      <w:r w:rsidR="00C31B20">
        <w:rPr>
          <w:rStyle w:val="default"/>
          <w:rFonts w:cs="FrankRuehl" w:hint="cs"/>
          <w:sz w:val="18"/>
          <w:szCs w:val="24"/>
          <w:rtl/>
        </w:rPr>
        <w:t>5</w:t>
      </w:r>
      <w:r w:rsidRPr="008344DF">
        <w:rPr>
          <w:rStyle w:val="default"/>
          <w:rFonts w:cs="FrankRuehl" w:hint="cs"/>
          <w:sz w:val="18"/>
          <w:szCs w:val="24"/>
          <w:rtl/>
        </w:rPr>
        <w:t>)</w:t>
      </w:r>
    </w:p>
    <w:p w:rsidR="00DF7664" w:rsidRPr="00DF7664" w:rsidRDefault="00DF7664" w:rsidP="00DF7664">
      <w:pPr>
        <w:pStyle w:val="P00"/>
        <w:spacing w:before="0"/>
        <w:ind w:left="0" w:right="1134"/>
        <w:rPr>
          <w:rStyle w:val="default"/>
          <w:rFonts w:cs="FrankRuehl"/>
          <w:szCs w:val="20"/>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C31B20" w:rsidRPr="00FF6953" w:rsidTr="00FF6953">
        <w:tc>
          <w:tcPr>
            <w:tcW w:w="1134" w:type="dxa"/>
            <w:shd w:val="clear" w:color="auto" w:fill="auto"/>
            <w:vAlign w:val="bottom"/>
          </w:tcPr>
          <w:p w:rsidR="00C31B20" w:rsidRPr="00FF6953" w:rsidRDefault="00C31B20" w:rsidP="00FF6953">
            <w:pPr>
              <w:pStyle w:val="P00"/>
              <w:spacing w:before="0"/>
              <w:ind w:left="0"/>
              <w:jc w:val="center"/>
              <w:rPr>
                <w:rStyle w:val="default"/>
                <w:rFonts w:cs="FrankRuehl"/>
                <w:sz w:val="18"/>
                <w:szCs w:val="22"/>
                <w:rtl/>
              </w:rPr>
            </w:pPr>
          </w:p>
        </w:tc>
        <w:tc>
          <w:tcPr>
            <w:tcW w:w="3402" w:type="dxa"/>
            <w:shd w:val="clear" w:color="auto" w:fill="auto"/>
            <w:vAlign w:val="bottom"/>
          </w:tcPr>
          <w:p w:rsidR="00C31B20" w:rsidRPr="00FF6953" w:rsidRDefault="00C31B20" w:rsidP="00FF6953">
            <w:pPr>
              <w:pStyle w:val="P00"/>
              <w:spacing w:before="0"/>
              <w:ind w:left="0"/>
              <w:jc w:val="center"/>
              <w:rPr>
                <w:rStyle w:val="default"/>
                <w:rFonts w:cs="FrankRuehl"/>
                <w:sz w:val="18"/>
                <w:szCs w:val="22"/>
                <w:rtl/>
              </w:rPr>
            </w:pPr>
            <w:r w:rsidRPr="00FF6953">
              <w:rPr>
                <w:rStyle w:val="default"/>
                <w:rFonts w:cs="FrankRuehl" w:hint="cs"/>
                <w:sz w:val="18"/>
                <w:szCs w:val="22"/>
                <w:rtl/>
              </w:rPr>
              <w:t>טור א'</w:t>
            </w:r>
          </w:p>
          <w:p w:rsidR="00C31B20" w:rsidRPr="00FF6953" w:rsidRDefault="00C31B20" w:rsidP="00FF6953">
            <w:pPr>
              <w:pStyle w:val="P00"/>
              <w:spacing w:before="0"/>
              <w:ind w:left="0"/>
              <w:jc w:val="center"/>
              <w:rPr>
                <w:rStyle w:val="default"/>
                <w:rFonts w:cs="FrankRuehl"/>
                <w:sz w:val="18"/>
                <w:szCs w:val="22"/>
                <w:rtl/>
              </w:rPr>
            </w:pPr>
            <w:r w:rsidRPr="00FF6953">
              <w:rPr>
                <w:rStyle w:val="default"/>
                <w:rFonts w:cs="FrankRuehl" w:hint="cs"/>
                <w:sz w:val="18"/>
                <w:szCs w:val="22"/>
                <w:rtl/>
              </w:rPr>
              <w:t>העבירות המינהליות</w:t>
            </w:r>
          </w:p>
        </w:tc>
        <w:tc>
          <w:tcPr>
            <w:tcW w:w="3402" w:type="dxa"/>
            <w:shd w:val="clear" w:color="auto" w:fill="auto"/>
            <w:vAlign w:val="bottom"/>
          </w:tcPr>
          <w:p w:rsidR="00C31B20" w:rsidRPr="00FF6953" w:rsidRDefault="00C31B20" w:rsidP="00FF6953">
            <w:pPr>
              <w:pStyle w:val="P00"/>
              <w:spacing w:before="0"/>
              <w:ind w:left="0"/>
              <w:jc w:val="center"/>
              <w:rPr>
                <w:rStyle w:val="default"/>
                <w:rFonts w:cs="FrankRuehl"/>
                <w:sz w:val="18"/>
                <w:szCs w:val="22"/>
                <w:rtl/>
              </w:rPr>
            </w:pPr>
            <w:r w:rsidRPr="00FF6953">
              <w:rPr>
                <w:rStyle w:val="default"/>
                <w:rFonts w:cs="FrankRuehl" w:hint="cs"/>
                <w:sz w:val="18"/>
                <w:szCs w:val="22"/>
                <w:rtl/>
              </w:rPr>
              <w:t>טור ב'</w:t>
            </w:r>
          </w:p>
          <w:p w:rsidR="00C31B20" w:rsidRPr="00FF6953" w:rsidRDefault="00C31B20" w:rsidP="00FF6953">
            <w:pPr>
              <w:pStyle w:val="P00"/>
              <w:spacing w:before="0"/>
              <w:ind w:left="0"/>
              <w:jc w:val="center"/>
              <w:rPr>
                <w:rStyle w:val="default"/>
                <w:rFonts w:cs="FrankRuehl"/>
                <w:sz w:val="18"/>
                <w:szCs w:val="22"/>
                <w:rtl/>
              </w:rPr>
            </w:pPr>
            <w:r w:rsidRPr="00FF6953">
              <w:rPr>
                <w:rStyle w:val="default"/>
                <w:rFonts w:cs="FrankRuehl" w:hint="cs"/>
                <w:sz w:val="18"/>
                <w:szCs w:val="22"/>
                <w:rtl/>
              </w:rPr>
              <w:t>קנס מינהלי קצוב בשקלים חדשים</w:t>
            </w: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hint="cs"/>
                <w:szCs w:val="24"/>
                <w:rtl/>
              </w:rPr>
            </w:pPr>
            <w:r w:rsidRPr="00FF6953">
              <w:rPr>
                <w:rStyle w:val="default"/>
                <w:rFonts w:cs="FrankRuehl" w:hint="cs"/>
                <w:szCs w:val="24"/>
                <w:rtl/>
              </w:rPr>
              <w:t>(1)</w:t>
            </w:r>
          </w:p>
        </w:tc>
        <w:tc>
          <w:tcPr>
            <w:tcW w:w="3402" w:type="dxa"/>
            <w:shd w:val="clear" w:color="auto" w:fill="auto"/>
          </w:tcPr>
          <w:p w:rsidR="00C31B20" w:rsidRPr="00FF6953" w:rsidRDefault="007C1EBE" w:rsidP="00FF6953">
            <w:pPr>
              <w:pStyle w:val="P00"/>
              <w:spacing w:before="0"/>
              <w:ind w:left="0"/>
              <w:jc w:val="center"/>
              <w:rPr>
                <w:rStyle w:val="default"/>
                <w:rFonts w:cs="FrankRuehl"/>
                <w:szCs w:val="24"/>
                <w:rtl/>
              </w:rPr>
            </w:pPr>
            <w:r>
              <w:rPr>
                <w:rStyle w:val="default"/>
                <w:rFonts w:cs="FrankRuehl" w:hint="cs"/>
                <w:szCs w:val="24"/>
                <w:rtl/>
              </w:rPr>
              <w:t>(נמחקה)</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p>
        </w:tc>
      </w:tr>
      <w:tr w:rsidR="007C3C83" w:rsidRPr="00FF6953" w:rsidTr="00FF6953">
        <w:tc>
          <w:tcPr>
            <w:tcW w:w="1134" w:type="dxa"/>
            <w:shd w:val="clear" w:color="auto" w:fill="auto"/>
          </w:tcPr>
          <w:p w:rsidR="007C3C83" w:rsidRPr="007C3C83" w:rsidRDefault="007C3C83" w:rsidP="007C3C83">
            <w:pPr>
              <w:pStyle w:val="P00"/>
              <w:spacing w:before="0"/>
              <w:ind w:left="0"/>
              <w:jc w:val="center"/>
              <w:rPr>
                <w:rStyle w:val="default"/>
                <w:rFonts w:cs="FrankRuehl" w:hint="cs"/>
                <w:szCs w:val="24"/>
                <w:rtl/>
              </w:rPr>
            </w:pPr>
            <w:r w:rsidRPr="007C3C83">
              <w:rPr>
                <w:rStyle w:val="default"/>
                <w:rFonts w:cs="FrankRuehl" w:hint="cs"/>
                <w:szCs w:val="24"/>
                <w:rtl/>
              </w:rPr>
              <w:t>(2)</w:t>
            </w:r>
          </w:p>
        </w:tc>
        <w:tc>
          <w:tcPr>
            <w:tcW w:w="3402" w:type="dxa"/>
            <w:shd w:val="clear" w:color="auto" w:fill="auto"/>
          </w:tcPr>
          <w:p w:rsidR="007C3C83" w:rsidRPr="007C3C83" w:rsidRDefault="007C3C83" w:rsidP="007C3C83">
            <w:pPr>
              <w:pStyle w:val="P00"/>
              <w:spacing w:before="0"/>
              <w:ind w:left="0"/>
              <w:jc w:val="center"/>
              <w:rPr>
                <w:rStyle w:val="default"/>
                <w:rFonts w:cs="FrankRuehl"/>
                <w:szCs w:val="24"/>
                <w:rtl/>
              </w:rPr>
            </w:pPr>
            <w:r w:rsidRPr="007C3C83">
              <w:rPr>
                <w:rStyle w:val="default"/>
                <w:rFonts w:cs="FrankRuehl" w:hint="cs"/>
                <w:szCs w:val="24"/>
                <w:rtl/>
              </w:rPr>
              <w:t>13(א)(2)(א)</w:t>
            </w:r>
          </w:p>
        </w:tc>
        <w:tc>
          <w:tcPr>
            <w:tcW w:w="3402" w:type="dxa"/>
            <w:shd w:val="clear" w:color="auto" w:fill="auto"/>
          </w:tcPr>
          <w:p w:rsidR="007C3C83" w:rsidRPr="007C3C83" w:rsidRDefault="007C3C83" w:rsidP="007C3C83">
            <w:pPr>
              <w:pStyle w:val="P00"/>
              <w:spacing w:before="0"/>
              <w:ind w:left="0"/>
              <w:jc w:val="center"/>
              <w:rPr>
                <w:rStyle w:val="default"/>
                <w:rFonts w:cs="FrankRuehl"/>
                <w:szCs w:val="24"/>
                <w:rtl/>
              </w:rPr>
            </w:pPr>
            <w:r w:rsidRPr="007C3C83">
              <w:rPr>
                <w:rStyle w:val="default"/>
                <w:rFonts w:cs="FrankRuehl" w:hint="cs"/>
                <w:szCs w:val="24"/>
                <w:rtl/>
              </w:rPr>
              <w:t>5,000</w:t>
            </w:r>
          </w:p>
        </w:tc>
      </w:tr>
      <w:tr w:rsidR="007C3C83" w:rsidRPr="00FF6953" w:rsidTr="00FF6953">
        <w:tc>
          <w:tcPr>
            <w:tcW w:w="1134" w:type="dxa"/>
            <w:shd w:val="clear" w:color="auto" w:fill="auto"/>
          </w:tcPr>
          <w:p w:rsidR="007C3C83" w:rsidRPr="007C3C83" w:rsidRDefault="007C3C83" w:rsidP="007C3C83">
            <w:pPr>
              <w:pStyle w:val="P00"/>
              <w:spacing w:before="0"/>
              <w:ind w:left="0"/>
              <w:jc w:val="center"/>
              <w:rPr>
                <w:rStyle w:val="default"/>
                <w:rFonts w:cs="FrankRuehl" w:hint="cs"/>
                <w:szCs w:val="24"/>
                <w:rtl/>
              </w:rPr>
            </w:pPr>
            <w:r w:rsidRPr="007C3C83">
              <w:rPr>
                <w:rStyle w:val="default"/>
                <w:rFonts w:cs="FrankRuehl" w:hint="cs"/>
                <w:szCs w:val="24"/>
                <w:rtl/>
              </w:rPr>
              <w:t>(2א)</w:t>
            </w:r>
          </w:p>
        </w:tc>
        <w:tc>
          <w:tcPr>
            <w:tcW w:w="3402" w:type="dxa"/>
            <w:shd w:val="clear" w:color="auto" w:fill="auto"/>
          </w:tcPr>
          <w:p w:rsidR="007C3C83" w:rsidRPr="007C3C83" w:rsidRDefault="007C3C83" w:rsidP="007C3C83">
            <w:pPr>
              <w:pStyle w:val="P00"/>
              <w:spacing w:before="0"/>
              <w:ind w:left="0"/>
              <w:jc w:val="center"/>
              <w:rPr>
                <w:rStyle w:val="default"/>
                <w:rFonts w:cs="FrankRuehl" w:hint="cs"/>
                <w:szCs w:val="24"/>
                <w:rtl/>
              </w:rPr>
            </w:pPr>
            <w:r w:rsidRPr="007C3C83">
              <w:rPr>
                <w:rStyle w:val="default"/>
                <w:rFonts w:cs="FrankRuehl" w:hint="cs"/>
                <w:szCs w:val="24"/>
                <w:rtl/>
              </w:rPr>
              <w:t>13(א)(2)(ב)</w:t>
            </w:r>
          </w:p>
        </w:tc>
        <w:tc>
          <w:tcPr>
            <w:tcW w:w="3402" w:type="dxa"/>
            <w:shd w:val="clear" w:color="auto" w:fill="auto"/>
          </w:tcPr>
          <w:p w:rsidR="007C3C83" w:rsidRPr="007C3C83" w:rsidRDefault="007C3C83" w:rsidP="007C3C83">
            <w:pPr>
              <w:pStyle w:val="P00"/>
              <w:spacing w:before="0"/>
              <w:ind w:left="0"/>
              <w:jc w:val="center"/>
              <w:rPr>
                <w:rStyle w:val="default"/>
                <w:rFonts w:cs="FrankRuehl" w:hint="cs"/>
                <w:szCs w:val="24"/>
                <w:rtl/>
              </w:rPr>
            </w:pPr>
            <w:r w:rsidRPr="007C3C83">
              <w:rPr>
                <w:rStyle w:val="default"/>
                <w:rFonts w:cs="FrankRuehl" w:hint="cs"/>
                <w:szCs w:val="24"/>
                <w:rtl/>
              </w:rPr>
              <w:t>7,500</w:t>
            </w:r>
          </w:p>
        </w:tc>
      </w:tr>
      <w:tr w:rsidR="007C3C83" w:rsidRPr="00FF6953" w:rsidTr="00FF6953">
        <w:tc>
          <w:tcPr>
            <w:tcW w:w="1134" w:type="dxa"/>
            <w:shd w:val="clear" w:color="auto" w:fill="auto"/>
          </w:tcPr>
          <w:p w:rsidR="007C3C83" w:rsidRPr="007C3C83" w:rsidRDefault="007C3C83" w:rsidP="007C3C83">
            <w:pPr>
              <w:pStyle w:val="P00"/>
              <w:spacing w:before="0"/>
              <w:ind w:left="0"/>
              <w:jc w:val="center"/>
              <w:rPr>
                <w:rStyle w:val="default"/>
                <w:rFonts w:cs="FrankRuehl" w:hint="cs"/>
                <w:szCs w:val="24"/>
                <w:rtl/>
              </w:rPr>
            </w:pPr>
            <w:r w:rsidRPr="007C3C83">
              <w:rPr>
                <w:rStyle w:val="default"/>
                <w:rFonts w:cs="FrankRuehl" w:hint="cs"/>
                <w:szCs w:val="24"/>
                <w:rtl/>
              </w:rPr>
              <w:t>(2ב)</w:t>
            </w:r>
          </w:p>
        </w:tc>
        <w:tc>
          <w:tcPr>
            <w:tcW w:w="3402" w:type="dxa"/>
            <w:shd w:val="clear" w:color="auto" w:fill="auto"/>
          </w:tcPr>
          <w:p w:rsidR="007C3C83" w:rsidRPr="007C3C83" w:rsidRDefault="007C3C83" w:rsidP="007C3C83">
            <w:pPr>
              <w:pStyle w:val="P00"/>
              <w:spacing w:before="0"/>
              <w:ind w:left="0"/>
              <w:jc w:val="center"/>
              <w:rPr>
                <w:rStyle w:val="default"/>
                <w:rFonts w:cs="FrankRuehl" w:hint="cs"/>
                <w:szCs w:val="24"/>
                <w:rtl/>
              </w:rPr>
            </w:pPr>
            <w:r w:rsidRPr="007C3C83">
              <w:rPr>
                <w:rStyle w:val="default"/>
                <w:rFonts w:cs="FrankRuehl" w:hint="cs"/>
                <w:szCs w:val="24"/>
                <w:rtl/>
              </w:rPr>
              <w:t>13(א)(2)(ג)</w:t>
            </w:r>
          </w:p>
        </w:tc>
        <w:tc>
          <w:tcPr>
            <w:tcW w:w="3402" w:type="dxa"/>
            <w:shd w:val="clear" w:color="auto" w:fill="auto"/>
          </w:tcPr>
          <w:p w:rsidR="007C3C83" w:rsidRPr="007C3C83" w:rsidRDefault="007C3C83" w:rsidP="007C3C83">
            <w:pPr>
              <w:pStyle w:val="P00"/>
              <w:spacing w:before="0"/>
              <w:ind w:left="0"/>
              <w:jc w:val="center"/>
              <w:rPr>
                <w:rStyle w:val="default"/>
                <w:rFonts w:cs="FrankRuehl" w:hint="cs"/>
                <w:szCs w:val="24"/>
                <w:rtl/>
              </w:rPr>
            </w:pPr>
            <w:r w:rsidRPr="007C3C83">
              <w:rPr>
                <w:rStyle w:val="default"/>
                <w:rFonts w:cs="FrankRuehl" w:hint="cs"/>
                <w:szCs w:val="24"/>
                <w:rtl/>
              </w:rPr>
              <w:t>10,000</w:t>
            </w: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hint="cs"/>
                <w:szCs w:val="24"/>
                <w:rtl/>
              </w:rPr>
            </w:pPr>
            <w:r w:rsidRPr="00FF6953">
              <w:rPr>
                <w:rStyle w:val="default"/>
                <w:rFonts w:cs="FrankRuehl" w:hint="cs"/>
                <w:szCs w:val="24"/>
                <w:rtl/>
              </w:rPr>
              <w:t>(3)</w:t>
            </w:r>
          </w:p>
        </w:tc>
        <w:tc>
          <w:tcPr>
            <w:tcW w:w="3402" w:type="dxa"/>
            <w:shd w:val="clear" w:color="auto" w:fill="auto"/>
          </w:tcPr>
          <w:p w:rsidR="00C31B20" w:rsidRPr="00FF6953" w:rsidRDefault="00BC6348" w:rsidP="00FF6953">
            <w:pPr>
              <w:pStyle w:val="P00"/>
              <w:spacing w:before="0"/>
              <w:ind w:left="0"/>
              <w:jc w:val="center"/>
              <w:rPr>
                <w:rStyle w:val="default"/>
                <w:rFonts w:cs="FrankRuehl"/>
                <w:szCs w:val="24"/>
                <w:rtl/>
              </w:rPr>
            </w:pPr>
            <w:r>
              <w:rPr>
                <w:rStyle w:val="default"/>
                <w:rFonts w:cs="FrankRuehl" w:hint="cs"/>
                <w:szCs w:val="24"/>
                <w:rtl/>
              </w:rPr>
              <w:t>(נמחק)</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p>
        </w:tc>
      </w:tr>
      <w:tr w:rsidR="00435B4C" w:rsidRPr="00FF6953" w:rsidTr="00FF6953">
        <w:tc>
          <w:tcPr>
            <w:tcW w:w="1134" w:type="dxa"/>
            <w:shd w:val="clear" w:color="auto" w:fill="auto"/>
          </w:tcPr>
          <w:p w:rsidR="00435B4C" w:rsidRPr="00FF6953" w:rsidRDefault="00435B4C" w:rsidP="00FF6953">
            <w:pPr>
              <w:pStyle w:val="P00"/>
              <w:spacing w:before="0"/>
              <w:ind w:left="0"/>
              <w:jc w:val="center"/>
              <w:rPr>
                <w:rStyle w:val="default"/>
                <w:rFonts w:cs="FrankRuehl" w:hint="cs"/>
                <w:szCs w:val="24"/>
                <w:rtl/>
              </w:rPr>
            </w:pPr>
            <w:r>
              <w:rPr>
                <w:rStyle w:val="default"/>
                <w:rFonts w:cs="FrankRuehl" w:hint="cs"/>
                <w:szCs w:val="24"/>
                <w:rtl/>
              </w:rPr>
              <w:t>(3א)</w:t>
            </w:r>
          </w:p>
        </w:tc>
        <w:tc>
          <w:tcPr>
            <w:tcW w:w="3402" w:type="dxa"/>
            <w:shd w:val="clear" w:color="auto" w:fill="auto"/>
          </w:tcPr>
          <w:p w:rsidR="00435B4C" w:rsidRPr="00FF6953" w:rsidRDefault="00435B4C" w:rsidP="00FF6953">
            <w:pPr>
              <w:pStyle w:val="P00"/>
              <w:spacing w:before="0"/>
              <w:ind w:left="0"/>
              <w:jc w:val="center"/>
              <w:rPr>
                <w:rStyle w:val="default"/>
                <w:rFonts w:cs="FrankRuehl" w:hint="cs"/>
                <w:szCs w:val="24"/>
                <w:rtl/>
              </w:rPr>
            </w:pPr>
            <w:r>
              <w:rPr>
                <w:rStyle w:val="default"/>
                <w:rFonts w:cs="FrankRuehl" w:hint="cs"/>
                <w:szCs w:val="24"/>
                <w:rtl/>
              </w:rPr>
              <w:t>13(א)(3א)</w:t>
            </w:r>
          </w:p>
        </w:tc>
        <w:tc>
          <w:tcPr>
            <w:tcW w:w="3402" w:type="dxa"/>
            <w:shd w:val="clear" w:color="auto" w:fill="auto"/>
          </w:tcPr>
          <w:p w:rsidR="00435B4C" w:rsidRPr="00FF6953" w:rsidRDefault="00435B4C" w:rsidP="00FF6953">
            <w:pPr>
              <w:pStyle w:val="P00"/>
              <w:spacing w:before="0"/>
              <w:ind w:left="0"/>
              <w:jc w:val="center"/>
              <w:rPr>
                <w:rStyle w:val="default"/>
                <w:rFonts w:cs="FrankRuehl" w:hint="cs"/>
                <w:szCs w:val="24"/>
                <w:rtl/>
              </w:rPr>
            </w:pPr>
            <w:r>
              <w:rPr>
                <w:rStyle w:val="default"/>
                <w:rFonts w:cs="FrankRuehl" w:hint="cs"/>
                <w:szCs w:val="24"/>
                <w:rtl/>
              </w:rPr>
              <w:t>1,000</w:t>
            </w: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(4)</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13(א)(4)</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2,000</w:t>
            </w: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hint="cs"/>
                <w:szCs w:val="24"/>
                <w:rtl/>
              </w:rPr>
            </w:pPr>
            <w:r w:rsidRPr="00FF6953">
              <w:rPr>
                <w:rStyle w:val="default"/>
                <w:rFonts w:cs="FrankRuehl" w:hint="cs"/>
                <w:szCs w:val="24"/>
                <w:rtl/>
              </w:rPr>
              <w:t>(5)</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13(א)(5)</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2,000</w:t>
            </w: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hint="cs"/>
                <w:szCs w:val="24"/>
                <w:rtl/>
              </w:rPr>
            </w:pPr>
            <w:r w:rsidRPr="00FF6953">
              <w:rPr>
                <w:rStyle w:val="default"/>
                <w:rFonts w:cs="FrankRuehl" w:hint="cs"/>
                <w:szCs w:val="24"/>
                <w:rtl/>
              </w:rPr>
              <w:t>(6)</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13(א)(6)</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1,000</w:t>
            </w: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hint="cs"/>
                <w:szCs w:val="24"/>
                <w:rtl/>
              </w:rPr>
            </w:pPr>
            <w:r w:rsidRPr="00FF6953">
              <w:rPr>
                <w:rStyle w:val="default"/>
                <w:rFonts w:cs="FrankRuehl" w:hint="cs"/>
                <w:szCs w:val="24"/>
                <w:rtl/>
              </w:rPr>
              <w:t>(7)</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13(א)(7)</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1,000</w:t>
            </w: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hint="cs"/>
                <w:szCs w:val="24"/>
                <w:rtl/>
              </w:rPr>
            </w:pPr>
            <w:r w:rsidRPr="00FF6953">
              <w:rPr>
                <w:rStyle w:val="default"/>
                <w:rFonts w:cs="FrankRuehl" w:hint="cs"/>
                <w:szCs w:val="24"/>
                <w:rtl/>
              </w:rPr>
              <w:t>(8)</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13(א)(8)</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2,000</w:t>
            </w: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hint="cs"/>
                <w:szCs w:val="24"/>
                <w:rtl/>
              </w:rPr>
            </w:pPr>
            <w:r w:rsidRPr="00FF6953">
              <w:rPr>
                <w:rStyle w:val="default"/>
                <w:rFonts w:cs="FrankRuehl" w:hint="cs"/>
                <w:szCs w:val="24"/>
                <w:rtl/>
              </w:rPr>
              <w:t>(9)</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13(א)(9)</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1,000</w:t>
            </w: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hint="cs"/>
                <w:szCs w:val="24"/>
                <w:rtl/>
              </w:rPr>
            </w:pPr>
            <w:r w:rsidRPr="00FF6953">
              <w:rPr>
                <w:rStyle w:val="default"/>
                <w:rFonts w:cs="FrankRuehl" w:hint="cs"/>
                <w:szCs w:val="24"/>
                <w:rtl/>
              </w:rPr>
              <w:t>(10)</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13(א)(10)</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1,000</w:t>
            </w:r>
          </w:p>
        </w:tc>
      </w:tr>
      <w:tr w:rsidR="000C01D3" w:rsidRPr="00FF6953" w:rsidTr="00FF6953">
        <w:tc>
          <w:tcPr>
            <w:tcW w:w="1134" w:type="dxa"/>
            <w:shd w:val="clear" w:color="auto" w:fill="auto"/>
          </w:tcPr>
          <w:p w:rsidR="000C01D3" w:rsidRPr="00FF6953" w:rsidRDefault="000C01D3" w:rsidP="00FF6953">
            <w:pPr>
              <w:pStyle w:val="P00"/>
              <w:spacing w:before="0"/>
              <w:ind w:left="0"/>
              <w:jc w:val="center"/>
              <w:rPr>
                <w:rStyle w:val="default"/>
                <w:rFonts w:cs="FrankRuehl" w:hint="cs"/>
                <w:szCs w:val="24"/>
                <w:rtl/>
              </w:rPr>
            </w:pPr>
            <w:r>
              <w:rPr>
                <w:rStyle w:val="default"/>
                <w:rFonts w:cs="FrankRuehl" w:hint="cs"/>
                <w:szCs w:val="24"/>
                <w:rtl/>
              </w:rPr>
              <w:t>(10א)</w:t>
            </w:r>
          </w:p>
        </w:tc>
        <w:tc>
          <w:tcPr>
            <w:tcW w:w="3402" w:type="dxa"/>
            <w:shd w:val="clear" w:color="auto" w:fill="auto"/>
          </w:tcPr>
          <w:p w:rsidR="000C01D3" w:rsidRPr="00FF6953" w:rsidRDefault="0042188F" w:rsidP="00FF6953">
            <w:pPr>
              <w:pStyle w:val="P00"/>
              <w:spacing w:before="0"/>
              <w:ind w:left="0"/>
              <w:jc w:val="center"/>
              <w:rPr>
                <w:rStyle w:val="default"/>
                <w:rFonts w:cs="FrankRuehl" w:hint="cs"/>
                <w:szCs w:val="24"/>
                <w:rtl/>
              </w:rPr>
            </w:pPr>
            <w:r>
              <w:rPr>
                <w:rStyle w:val="default"/>
                <w:rFonts w:cs="FrankRuehl" w:hint="cs"/>
                <w:szCs w:val="24"/>
                <w:rtl/>
              </w:rPr>
              <w:t>(נמחקה)</w:t>
            </w:r>
          </w:p>
        </w:tc>
        <w:tc>
          <w:tcPr>
            <w:tcW w:w="3402" w:type="dxa"/>
            <w:shd w:val="clear" w:color="auto" w:fill="auto"/>
          </w:tcPr>
          <w:p w:rsidR="000C01D3" w:rsidRPr="00FF6953" w:rsidRDefault="000C01D3" w:rsidP="00FF6953">
            <w:pPr>
              <w:pStyle w:val="P00"/>
              <w:spacing w:before="0"/>
              <w:ind w:left="0"/>
              <w:jc w:val="center"/>
              <w:rPr>
                <w:rStyle w:val="default"/>
                <w:rFonts w:cs="FrankRuehl" w:hint="cs"/>
                <w:szCs w:val="24"/>
                <w:rtl/>
              </w:rPr>
            </w:pPr>
          </w:p>
        </w:tc>
      </w:tr>
      <w:tr w:rsidR="005242DA" w:rsidRPr="00FF6953" w:rsidTr="00FF6953">
        <w:tc>
          <w:tcPr>
            <w:tcW w:w="1134" w:type="dxa"/>
            <w:shd w:val="clear" w:color="auto" w:fill="auto"/>
          </w:tcPr>
          <w:p w:rsidR="005242DA" w:rsidRDefault="005242DA" w:rsidP="00FF6953">
            <w:pPr>
              <w:pStyle w:val="P00"/>
              <w:spacing w:before="0"/>
              <w:ind w:left="0"/>
              <w:jc w:val="center"/>
              <w:rPr>
                <w:rStyle w:val="default"/>
                <w:rFonts w:cs="FrankRuehl" w:hint="cs"/>
                <w:szCs w:val="24"/>
                <w:rtl/>
              </w:rPr>
            </w:pPr>
            <w:r>
              <w:rPr>
                <w:rStyle w:val="default"/>
                <w:rFonts w:cs="FrankRuehl" w:hint="cs"/>
                <w:szCs w:val="24"/>
                <w:rtl/>
              </w:rPr>
              <w:t>(10ב)</w:t>
            </w:r>
          </w:p>
        </w:tc>
        <w:tc>
          <w:tcPr>
            <w:tcW w:w="3402" w:type="dxa"/>
            <w:shd w:val="clear" w:color="auto" w:fill="auto"/>
          </w:tcPr>
          <w:p w:rsidR="005242DA" w:rsidRDefault="0042188F" w:rsidP="00FF6953">
            <w:pPr>
              <w:pStyle w:val="P00"/>
              <w:spacing w:before="0"/>
              <w:ind w:left="0"/>
              <w:jc w:val="center"/>
              <w:rPr>
                <w:rStyle w:val="default"/>
                <w:rFonts w:cs="FrankRuehl" w:hint="cs"/>
                <w:szCs w:val="24"/>
                <w:rtl/>
              </w:rPr>
            </w:pPr>
            <w:r>
              <w:rPr>
                <w:rStyle w:val="default"/>
                <w:rFonts w:cs="FrankRuehl" w:hint="cs"/>
                <w:szCs w:val="24"/>
                <w:rtl/>
              </w:rPr>
              <w:t>(נמחקה)</w:t>
            </w:r>
          </w:p>
        </w:tc>
        <w:tc>
          <w:tcPr>
            <w:tcW w:w="3402" w:type="dxa"/>
            <w:shd w:val="clear" w:color="auto" w:fill="auto"/>
          </w:tcPr>
          <w:p w:rsidR="005242DA" w:rsidRDefault="005242DA" w:rsidP="00FF6953">
            <w:pPr>
              <w:pStyle w:val="P00"/>
              <w:spacing w:before="0"/>
              <w:ind w:left="0"/>
              <w:jc w:val="center"/>
              <w:rPr>
                <w:rStyle w:val="default"/>
                <w:rFonts w:cs="FrankRuehl" w:hint="cs"/>
                <w:szCs w:val="24"/>
                <w:rtl/>
              </w:rPr>
            </w:pPr>
          </w:p>
        </w:tc>
      </w:tr>
      <w:tr w:rsidR="005242DA" w:rsidRPr="00FF6953" w:rsidTr="00FF6953">
        <w:tc>
          <w:tcPr>
            <w:tcW w:w="1134" w:type="dxa"/>
            <w:shd w:val="clear" w:color="auto" w:fill="auto"/>
          </w:tcPr>
          <w:p w:rsidR="005242DA" w:rsidRDefault="005242DA" w:rsidP="00FF6953">
            <w:pPr>
              <w:pStyle w:val="P00"/>
              <w:spacing w:before="0"/>
              <w:ind w:left="0"/>
              <w:jc w:val="center"/>
              <w:rPr>
                <w:rStyle w:val="default"/>
                <w:rFonts w:cs="FrankRuehl" w:hint="cs"/>
                <w:szCs w:val="24"/>
                <w:rtl/>
              </w:rPr>
            </w:pPr>
            <w:r>
              <w:rPr>
                <w:rStyle w:val="default"/>
                <w:rFonts w:cs="FrankRuehl" w:hint="cs"/>
                <w:szCs w:val="24"/>
                <w:rtl/>
              </w:rPr>
              <w:t>(10ג)</w:t>
            </w:r>
          </w:p>
        </w:tc>
        <w:tc>
          <w:tcPr>
            <w:tcW w:w="3402" w:type="dxa"/>
            <w:shd w:val="clear" w:color="auto" w:fill="auto"/>
          </w:tcPr>
          <w:p w:rsidR="005242DA" w:rsidRDefault="0042188F" w:rsidP="00FF6953">
            <w:pPr>
              <w:pStyle w:val="P00"/>
              <w:spacing w:before="0"/>
              <w:ind w:left="0"/>
              <w:jc w:val="center"/>
              <w:rPr>
                <w:rStyle w:val="default"/>
                <w:rFonts w:cs="FrankRuehl" w:hint="cs"/>
                <w:szCs w:val="24"/>
                <w:rtl/>
              </w:rPr>
            </w:pPr>
            <w:r>
              <w:rPr>
                <w:rStyle w:val="default"/>
                <w:rFonts w:cs="FrankRuehl" w:hint="cs"/>
                <w:szCs w:val="24"/>
                <w:rtl/>
              </w:rPr>
              <w:t>(נמחקה)</w:t>
            </w:r>
          </w:p>
        </w:tc>
        <w:tc>
          <w:tcPr>
            <w:tcW w:w="3402" w:type="dxa"/>
            <w:shd w:val="clear" w:color="auto" w:fill="auto"/>
          </w:tcPr>
          <w:p w:rsidR="005242DA" w:rsidRDefault="005242DA" w:rsidP="00FF6953">
            <w:pPr>
              <w:pStyle w:val="P00"/>
              <w:spacing w:before="0"/>
              <w:ind w:left="0"/>
              <w:jc w:val="center"/>
              <w:rPr>
                <w:rStyle w:val="default"/>
                <w:rFonts w:cs="FrankRuehl" w:hint="cs"/>
                <w:szCs w:val="24"/>
                <w:rtl/>
              </w:rPr>
            </w:pPr>
          </w:p>
        </w:tc>
      </w:tr>
      <w:tr w:rsidR="005242DA" w:rsidRPr="00FF6953" w:rsidTr="00FF6953">
        <w:tc>
          <w:tcPr>
            <w:tcW w:w="1134" w:type="dxa"/>
            <w:shd w:val="clear" w:color="auto" w:fill="auto"/>
          </w:tcPr>
          <w:p w:rsidR="005242DA" w:rsidRDefault="005242DA" w:rsidP="00FF6953">
            <w:pPr>
              <w:pStyle w:val="P00"/>
              <w:spacing w:before="0"/>
              <w:ind w:left="0"/>
              <w:jc w:val="center"/>
              <w:rPr>
                <w:rStyle w:val="default"/>
                <w:rFonts w:cs="FrankRuehl" w:hint="cs"/>
                <w:szCs w:val="24"/>
                <w:rtl/>
              </w:rPr>
            </w:pPr>
            <w:r>
              <w:rPr>
                <w:rStyle w:val="default"/>
                <w:rFonts w:cs="FrankRuehl" w:hint="cs"/>
                <w:szCs w:val="24"/>
                <w:rtl/>
              </w:rPr>
              <w:t>(10ד)</w:t>
            </w:r>
          </w:p>
        </w:tc>
        <w:tc>
          <w:tcPr>
            <w:tcW w:w="3402" w:type="dxa"/>
            <w:shd w:val="clear" w:color="auto" w:fill="auto"/>
          </w:tcPr>
          <w:p w:rsidR="005242DA" w:rsidRDefault="0042188F" w:rsidP="00FF6953">
            <w:pPr>
              <w:pStyle w:val="P00"/>
              <w:spacing w:before="0"/>
              <w:ind w:left="0"/>
              <w:jc w:val="center"/>
              <w:rPr>
                <w:rStyle w:val="default"/>
                <w:rFonts w:cs="FrankRuehl" w:hint="cs"/>
                <w:szCs w:val="24"/>
                <w:rtl/>
              </w:rPr>
            </w:pPr>
            <w:r>
              <w:rPr>
                <w:rStyle w:val="default"/>
                <w:rFonts w:cs="FrankRuehl" w:hint="cs"/>
                <w:szCs w:val="24"/>
                <w:rtl/>
              </w:rPr>
              <w:t>(נמחקה)</w:t>
            </w:r>
          </w:p>
        </w:tc>
        <w:tc>
          <w:tcPr>
            <w:tcW w:w="3402" w:type="dxa"/>
            <w:shd w:val="clear" w:color="auto" w:fill="auto"/>
          </w:tcPr>
          <w:p w:rsidR="005242DA" w:rsidRDefault="005242DA" w:rsidP="00FF6953">
            <w:pPr>
              <w:pStyle w:val="P00"/>
              <w:spacing w:before="0"/>
              <w:ind w:left="0"/>
              <w:jc w:val="center"/>
              <w:rPr>
                <w:rStyle w:val="default"/>
                <w:rFonts w:cs="FrankRuehl" w:hint="cs"/>
                <w:szCs w:val="24"/>
                <w:rtl/>
              </w:rPr>
            </w:pPr>
          </w:p>
        </w:tc>
      </w:tr>
      <w:tr w:rsidR="007C1EBE" w:rsidRPr="00FF6953" w:rsidTr="00FF6953">
        <w:tc>
          <w:tcPr>
            <w:tcW w:w="1134" w:type="dxa"/>
            <w:shd w:val="clear" w:color="auto" w:fill="auto"/>
          </w:tcPr>
          <w:p w:rsidR="007C1EBE" w:rsidRDefault="007C1EBE" w:rsidP="00FF6953">
            <w:pPr>
              <w:pStyle w:val="P00"/>
              <w:spacing w:before="0"/>
              <w:ind w:left="0"/>
              <w:jc w:val="center"/>
              <w:rPr>
                <w:rStyle w:val="default"/>
                <w:rFonts w:cs="FrankRuehl" w:hint="cs"/>
                <w:szCs w:val="24"/>
                <w:rtl/>
              </w:rPr>
            </w:pPr>
            <w:r>
              <w:rPr>
                <w:rStyle w:val="default"/>
                <w:rFonts w:cs="FrankRuehl" w:hint="cs"/>
                <w:szCs w:val="24"/>
                <w:rtl/>
              </w:rPr>
              <w:t>(10ה)</w:t>
            </w:r>
          </w:p>
        </w:tc>
        <w:tc>
          <w:tcPr>
            <w:tcW w:w="3402" w:type="dxa"/>
            <w:shd w:val="clear" w:color="auto" w:fill="auto"/>
          </w:tcPr>
          <w:p w:rsidR="007C1EBE" w:rsidRDefault="007C1EBE" w:rsidP="00FF6953">
            <w:pPr>
              <w:pStyle w:val="P00"/>
              <w:spacing w:before="0"/>
              <w:ind w:left="0"/>
              <w:jc w:val="center"/>
              <w:rPr>
                <w:rStyle w:val="default"/>
                <w:rFonts w:cs="FrankRuehl" w:hint="cs"/>
                <w:szCs w:val="24"/>
                <w:rtl/>
              </w:rPr>
            </w:pPr>
            <w:r>
              <w:rPr>
                <w:rStyle w:val="default"/>
                <w:rFonts w:cs="FrankRuehl" w:hint="cs"/>
                <w:szCs w:val="24"/>
                <w:rtl/>
              </w:rPr>
              <w:t>13(א)(10ה)</w:t>
            </w:r>
          </w:p>
        </w:tc>
        <w:tc>
          <w:tcPr>
            <w:tcW w:w="3402" w:type="dxa"/>
            <w:shd w:val="clear" w:color="auto" w:fill="auto"/>
          </w:tcPr>
          <w:p w:rsidR="007C1EBE" w:rsidRDefault="007C1EBE" w:rsidP="00FF6953">
            <w:pPr>
              <w:pStyle w:val="P00"/>
              <w:spacing w:before="0"/>
              <w:ind w:left="0"/>
              <w:jc w:val="center"/>
              <w:rPr>
                <w:rStyle w:val="default"/>
                <w:rFonts w:cs="FrankRuehl" w:hint="cs"/>
                <w:szCs w:val="24"/>
                <w:rtl/>
              </w:rPr>
            </w:pPr>
            <w:r>
              <w:rPr>
                <w:rStyle w:val="default"/>
                <w:rFonts w:cs="FrankRuehl" w:hint="cs"/>
                <w:szCs w:val="24"/>
                <w:rtl/>
              </w:rPr>
              <w:t>5,000</w:t>
            </w:r>
          </w:p>
        </w:tc>
      </w:tr>
      <w:tr w:rsidR="00435B4C" w:rsidRPr="00FF6953" w:rsidTr="00FF6953">
        <w:tc>
          <w:tcPr>
            <w:tcW w:w="1134"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(10ו)</w:t>
            </w:r>
          </w:p>
        </w:tc>
        <w:tc>
          <w:tcPr>
            <w:tcW w:w="3402"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13(א)(10ו)</w:t>
            </w:r>
          </w:p>
        </w:tc>
        <w:tc>
          <w:tcPr>
            <w:tcW w:w="3402"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3,000</w:t>
            </w:r>
          </w:p>
        </w:tc>
      </w:tr>
      <w:tr w:rsidR="00435B4C" w:rsidRPr="00FF6953" w:rsidTr="00FF6953">
        <w:tc>
          <w:tcPr>
            <w:tcW w:w="1134"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(10ז)</w:t>
            </w:r>
          </w:p>
        </w:tc>
        <w:tc>
          <w:tcPr>
            <w:tcW w:w="3402"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13(א)(10ז)</w:t>
            </w:r>
          </w:p>
        </w:tc>
        <w:tc>
          <w:tcPr>
            <w:tcW w:w="3402"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5,000</w:t>
            </w:r>
          </w:p>
        </w:tc>
      </w:tr>
      <w:tr w:rsidR="00435B4C" w:rsidRPr="00FF6953" w:rsidTr="00FF6953">
        <w:tc>
          <w:tcPr>
            <w:tcW w:w="1134"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(10ח)</w:t>
            </w:r>
          </w:p>
        </w:tc>
        <w:tc>
          <w:tcPr>
            <w:tcW w:w="3402"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13(א)(10ח)</w:t>
            </w:r>
          </w:p>
        </w:tc>
        <w:tc>
          <w:tcPr>
            <w:tcW w:w="3402"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5,000</w:t>
            </w:r>
          </w:p>
        </w:tc>
      </w:tr>
      <w:tr w:rsidR="00435B4C" w:rsidRPr="00FF6953" w:rsidTr="00FF6953">
        <w:tc>
          <w:tcPr>
            <w:tcW w:w="1134"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(10ט)</w:t>
            </w:r>
          </w:p>
        </w:tc>
        <w:tc>
          <w:tcPr>
            <w:tcW w:w="3402" w:type="dxa"/>
            <w:shd w:val="clear" w:color="auto" w:fill="auto"/>
          </w:tcPr>
          <w:p w:rsidR="00435B4C" w:rsidRDefault="00BE49B6" w:rsidP="00FF6953">
            <w:pPr>
              <w:pStyle w:val="P00"/>
              <w:spacing w:before="0"/>
              <w:ind w:left="0"/>
              <w:jc w:val="center"/>
              <w:rPr>
                <w:rStyle w:val="default"/>
                <w:rFonts w:cs="FrankRuehl" w:hint="cs"/>
                <w:szCs w:val="24"/>
                <w:rtl/>
              </w:rPr>
            </w:pPr>
            <w:r>
              <w:rPr>
                <w:rStyle w:val="default"/>
                <w:rFonts w:cs="FrankRuehl" w:hint="cs"/>
                <w:szCs w:val="24"/>
                <w:rtl/>
              </w:rPr>
              <w:t>(נמחקה)</w:t>
            </w:r>
          </w:p>
        </w:tc>
        <w:tc>
          <w:tcPr>
            <w:tcW w:w="3402" w:type="dxa"/>
            <w:shd w:val="clear" w:color="auto" w:fill="auto"/>
          </w:tcPr>
          <w:p w:rsidR="00435B4C" w:rsidRDefault="00435B4C" w:rsidP="00FF6953">
            <w:pPr>
              <w:pStyle w:val="P00"/>
              <w:spacing w:before="0"/>
              <w:ind w:left="0"/>
              <w:jc w:val="center"/>
              <w:rPr>
                <w:rStyle w:val="default"/>
                <w:rFonts w:cs="FrankRuehl" w:hint="cs"/>
                <w:szCs w:val="24"/>
                <w:rtl/>
              </w:rPr>
            </w:pPr>
          </w:p>
        </w:tc>
      </w:tr>
      <w:tr w:rsidR="00435B4C" w:rsidRPr="00FF6953" w:rsidTr="00FF6953">
        <w:tc>
          <w:tcPr>
            <w:tcW w:w="1134"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(10י)</w:t>
            </w:r>
          </w:p>
        </w:tc>
        <w:tc>
          <w:tcPr>
            <w:tcW w:w="3402" w:type="dxa"/>
            <w:shd w:val="clear" w:color="auto" w:fill="auto"/>
          </w:tcPr>
          <w:p w:rsidR="00435B4C" w:rsidRDefault="00BE49B6" w:rsidP="00FF6953">
            <w:pPr>
              <w:pStyle w:val="P00"/>
              <w:spacing w:before="0"/>
              <w:ind w:left="0"/>
              <w:jc w:val="center"/>
              <w:rPr>
                <w:rStyle w:val="default"/>
                <w:rFonts w:cs="FrankRuehl" w:hint="cs"/>
                <w:szCs w:val="24"/>
                <w:rtl/>
              </w:rPr>
            </w:pPr>
            <w:r>
              <w:rPr>
                <w:rStyle w:val="default"/>
                <w:rFonts w:cs="FrankRuehl" w:hint="cs"/>
                <w:szCs w:val="24"/>
                <w:rtl/>
              </w:rPr>
              <w:t>(נמחקה)</w:t>
            </w:r>
          </w:p>
        </w:tc>
        <w:tc>
          <w:tcPr>
            <w:tcW w:w="3402" w:type="dxa"/>
            <w:shd w:val="clear" w:color="auto" w:fill="auto"/>
          </w:tcPr>
          <w:p w:rsidR="00435B4C" w:rsidRDefault="00435B4C" w:rsidP="00FF6953">
            <w:pPr>
              <w:pStyle w:val="P00"/>
              <w:spacing w:before="0"/>
              <w:ind w:left="0"/>
              <w:jc w:val="center"/>
              <w:rPr>
                <w:rStyle w:val="default"/>
                <w:rFonts w:cs="FrankRuehl" w:hint="cs"/>
                <w:szCs w:val="24"/>
                <w:rtl/>
              </w:rPr>
            </w:pPr>
          </w:p>
        </w:tc>
      </w:tr>
      <w:tr w:rsidR="00435B4C" w:rsidRPr="00FF6953" w:rsidTr="00FF6953">
        <w:tc>
          <w:tcPr>
            <w:tcW w:w="1134" w:type="dxa"/>
            <w:shd w:val="clear" w:color="auto" w:fill="auto"/>
          </w:tcPr>
          <w:p w:rsidR="00435B4C" w:rsidRDefault="00435B4C" w:rsidP="00FF6953">
            <w:pPr>
              <w:pStyle w:val="P00"/>
              <w:spacing w:before="0"/>
              <w:ind w:left="0"/>
              <w:jc w:val="center"/>
              <w:rPr>
                <w:rStyle w:val="default"/>
                <w:rFonts w:cs="FrankRuehl" w:hint="cs"/>
                <w:szCs w:val="24"/>
                <w:rtl/>
              </w:rPr>
            </w:pPr>
            <w:r>
              <w:rPr>
                <w:rStyle w:val="default"/>
                <w:rFonts w:cs="FrankRuehl" w:hint="cs"/>
                <w:szCs w:val="24"/>
                <w:rtl/>
              </w:rPr>
              <w:t>(10יא)</w:t>
            </w:r>
          </w:p>
        </w:tc>
        <w:tc>
          <w:tcPr>
            <w:tcW w:w="3402" w:type="dxa"/>
            <w:shd w:val="clear" w:color="auto" w:fill="auto"/>
          </w:tcPr>
          <w:p w:rsidR="00435B4C" w:rsidRDefault="00BE49B6" w:rsidP="00FF6953">
            <w:pPr>
              <w:pStyle w:val="P00"/>
              <w:spacing w:before="0"/>
              <w:ind w:left="0"/>
              <w:jc w:val="center"/>
              <w:rPr>
                <w:rStyle w:val="default"/>
                <w:rFonts w:cs="FrankRuehl" w:hint="cs"/>
                <w:szCs w:val="24"/>
                <w:rtl/>
              </w:rPr>
            </w:pPr>
            <w:r>
              <w:rPr>
                <w:rStyle w:val="default"/>
                <w:rFonts w:cs="FrankRuehl" w:hint="cs"/>
                <w:szCs w:val="24"/>
                <w:rtl/>
              </w:rPr>
              <w:t>(נמחקה)</w:t>
            </w:r>
          </w:p>
        </w:tc>
        <w:tc>
          <w:tcPr>
            <w:tcW w:w="3402" w:type="dxa"/>
            <w:shd w:val="clear" w:color="auto" w:fill="auto"/>
          </w:tcPr>
          <w:p w:rsidR="00435B4C" w:rsidRDefault="00435B4C" w:rsidP="00FF6953">
            <w:pPr>
              <w:pStyle w:val="P00"/>
              <w:spacing w:before="0"/>
              <w:ind w:left="0"/>
              <w:jc w:val="center"/>
              <w:rPr>
                <w:rStyle w:val="default"/>
                <w:rFonts w:cs="FrankRuehl" w:hint="cs"/>
                <w:szCs w:val="24"/>
                <w:rtl/>
              </w:rPr>
            </w:pPr>
          </w:p>
        </w:tc>
      </w:tr>
      <w:tr w:rsidR="00BF5F83" w:rsidRPr="00FF6953" w:rsidTr="00FF6953">
        <w:tc>
          <w:tcPr>
            <w:tcW w:w="1134" w:type="dxa"/>
            <w:shd w:val="clear" w:color="auto" w:fill="auto"/>
          </w:tcPr>
          <w:p w:rsidR="00BF5F83" w:rsidRDefault="00BF5F83" w:rsidP="00FF6953">
            <w:pPr>
              <w:pStyle w:val="P00"/>
              <w:spacing w:before="0"/>
              <w:ind w:left="0"/>
              <w:jc w:val="center"/>
              <w:rPr>
                <w:rStyle w:val="default"/>
                <w:rFonts w:cs="FrankRuehl" w:hint="cs"/>
                <w:szCs w:val="24"/>
                <w:rtl/>
              </w:rPr>
            </w:pPr>
            <w:r>
              <w:rPr>
                <w:rStyle w:val="default"/>
                <w:rFonts w:cs="FrankRuehl" w:hint="cs"/>
                <w:szCs w:val="24"/>
                <w:rtl/>
              </w:rPr>
              <w:t>(10יב)</w:t>
            </w:r>
          </w:p>
        </w:tc>
        <w:tc>
          <w:tcPr>
            <w:tcW w:w="3402" w:type="dxa"/>
            <w:shd w:val="clear" w:color="auto" w:fill="auto"/>
          </w:tcPr>
          <w:p w:rsidR="00BF5F83" w:rsidRDefault="00BF5F83" w:rsidP="00FF6953">
            <w:pPr>
              <w:pStyle w:val="P00"/>
              <w:spacing w:before="0"/>
              <w:ind w:left="0"/>
              <w:jc w:val="center"/>
              <w:rPr>
                <w:rStyle w:val="default"/>
                <w:rFonts w:cs="FrankRuehl" w:hint="cs"/>
                <w:szCs w:val="24"/>
                <w:rtl/>
              </w:rPr>
            </w:pPr>
            <w:r>
              <w:rPr>
                <w:rStyle w:val="default"/>
                <w:rFonts w:cs="FrankRuehl" w:hint="cs"/>
                <w:szCs w:val="24"/>
                <w:rtl/>
              </w:rPr>
              <w:t>13(א)(10יב)</w:t>
            </w:r>
          </w:p>
        </w:tc>
        <w:tc>
          <w:tcPr>
            <w:tcW w:w="3402" w:type="dxa"/>
            <w:shd w:val="clear" w:color="auto" w:fill="auto"/>
          </w:tcPr>
          <w:p w:rsidR="00BF5F83" w:rsidRDefault="00BF5F83" w:rsidP="00FF6953">
            <w:pPr>
              <w:pStyle w:val="P00"/>
              <w:spacing w:before="0"/>
              <w:ind w:left="0"/>
              <w:jc w:val="center"/>
              <w:rPr>
                <w:rStyle w:val="default"/>
                <w:rFonts w:cs="FrankRuehl" w:hint="cs"/>
                <w:szCs w:val="24"/>
                <w:rtl/>
              </w:rPr>
            </w:pPr>
            <w:r>
              <w:rPr>
                <w:rStyle w:val="default"/>
                <w:rFonts w:cs="FrankRuehl" w:hint="cs"/>
                <w:szCs w:val="24"/>
                <w:rtl/>
              </w:rPr>
              <w:t>2,500</w:t>
            </w: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hint="cs"/>
                <w:szCs w:val="24"/>
                <w:rtl/>
              </w:rPr>
            </w:pPr>
            <w:r w:rsidRPr="00FF6953">
              <w:rPr>
                <w:rStyle w:val="default"/>
                <w:rFonts w:cs="FrankRuehl" w:hint="cs"/>
                <w:szCs w:val="24"/>
                <w:rtl/>
              </w:rPr>
              <w:t>(11)</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13(א)(11)</w:t>
            </w:r>
          </w:p>
        </w:tc>
        <w:tc>
          <w:tcPr>
            <w:tcW w:w="3402" w:type="dxa"/>
            <w:shd w:val="clear" w:color="auto" w:fill="auto"/>
          </w:tcPr>
          <w:p w:rsidR="00C31B20" w:rsidRPr="00FF6953" w:rsidRDefault="004D07A6" w:rsidP="00FF6953">
            <w:pPr>
              <w:pStyle w:val="P00"/>
              <w:spacing w:before="0"/>
              <w:ind w:left="0"/>
              <w:jc w:val="center"/>
              <w:rPr>
                <w:rStyle w:val="default"/>
                <w:rFonts w:cs="FrankRuehl"/>
                <w:szCs w:val="24"/>
                <w:rtl/>
              </w:rPr>
            </w:pPr>
            <w:r w:rsidRPr="004D07A6">
              <w:rPr>
                <w:rStyle w:val="default"/>
                <w:rFonts w:cs="FrankRuehl" w:hint="cs"/>
                <w:szCs w:val="24"/>
                <w:rtl/>
              </w:rPr>
              <w:t xml:space="preserve">2,500 ולעניין מפעיל של קניון, מפעיל של שוק, מפעיל של מקום כאמור בתקנה 7(ב)(2) או מקום כאמור בתקנה 7(ב)(8), שמתקיימים בו פעילות תרבות או אירוע ספורט, או מפעיל של מקום כאמור בתקנה 7(ב)(8) שהוא מקום המשמש לשמחות ולאירועים </w:t>
            </w:r>
            <w:r w:rsidR="00435B4C">
              <w:rPr>
                <w:rStyle w:val="default"/>
                <w:rFonts w:cs="FrankRuehl"/>
                <w:szCs w:val="24"/>
                <w:rtl/>
              </w:rPr>
              <w:t>–</w:t>
            </w:r>
            <w:r w:rsidR="00435B4C">
              <w:rPr>
                <w:rStyle w:val="default"/>
                <w:rFonts w:cs="FrankRuehl" w:hint="cs"/>
                <w:szCs w:val="24"/>
                <w:rtl/>
              </w:rPr>
              <w:t xml:space="preserve"> 5,000</w:t>
            </w: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hint="cs"/>
                <w:szCs w:val="24"/>
                <w:rtl/>
              </w:rPr>
            </w:pPr>
            <w:r w:rsidRPr="00FF6953">
              <w:rPr>
                <w:rStyle w:val="default"/>
                <w:rFonts w:cs="FrankRuehl" w:hint="cs"/>
                <w:szCs w:val="24"/>
                <w:rtl/>
              </w:rPr>
              <w:t>(12)</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13(א)(12)</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2,000</w:t>
            </w:r>
          </w:p>
        </w:tc>
      </w:tr>
      <w:tr w:rsidR="00FD2C16" w:rsidRPr="00FF6953" w:rsidTr="00FF6953">
        <w:tc>
          <w:tcPr>
            <w:tcW w:w="1134" w:type="dxa"/>
            <w:shd w:val="clear" w:color="auto" w:fill="auto"/>
          </w:tcPr>
          <w:p w:rsidR="00FD2C16" w:rsidRPr="00FF6953" w:rsidRDefault="00FD2C16" w:rsidP="00FF6953">
            <w:pPr>
              <w:pStyle w:val="P00"/>
              <w:spacing w:before="0"/>
              <w:ind w:left="0"/>
              <w:jc w:val="center"/>
              <w:rPr>
                <w:rStyle w:val="default"/>
                <w:rFonts w:cs="FrankRuehl" w:hint="cs"/>
                <w:szCs w:val="24"/>
                <w:rtl/>
              </w:rPr>
            </w:pPr>
            <w:r>
              <w:rPr>
                <w:rStyle w:val="default"/>
                <w:rFonts w:cs="FrankRuehl" w:hint="cs"/>
                <w:szCs w:val="24"/>
                <w:rtl/>
              </w:rPr>
              <w:t>(12א)</w:t>
            </w:r>
          </w:p>
        </w:tc>
        <w:tc>
          <w:tcPr>
            <w:tcW w:w="3402" w:type="dxa"/>
            <w:shd w:val="clear" w:color="auto" w:fill="auto"/>
          </w:tcPr>
          <w:p w:rsidR="00FD2C16" w:rsidRPr="00FF6953" w:rsidRDefault="00E007CE" w:rsidP="00FF6953">
            <w:pPr>
              <w:pStyle w:val="P00"/>
              <w:spacing w:before="0"/>
              <w:ind w:left="0"/>
              <w:jc w:val="center"/>
              <w:rPr>
                <w:rStyle w:val="default"/>
                <w:rFonts w:cs="FrankRuehl" w:hint="cs"/>
                <w:szCs w:val="24"/>
                <w:rtl/>
              </w:rPr>
            </w:pPr>
            <w:r>
              <w:rPr>
                <w:rStyle w:val="default"/>
                <w:rFonts w:cs="FrankRuehl" w:hint="cs"/>
                <w:szCs w:val="24"/>
                <w:rtl/>
              </w:rPr>
              <w:t>(פקע)</w:t>
            </w:r>
          </w:p>
        </w:tc>
        <w:tc>
          <w:tcPr>
            <w:tcW w:w="3402" w:type="dxa"/>
            <w:shd w:val="clear" w:color="auto" w:fill="auto"/>
          </w:tcPr>
          <w:p w:rsidR="00FD2C16" w:rsidRPr="00FF6953" w:rsidRDefault="00FD2C16" w:rsidP="00FF6953">
            <w:pPr>
              <w:pStyle w:val="P00"/>
              <w:spacing w:before="0"/>
              <w:ind w:left="0"/>
              <w:jc w:val="center"/>
              <w:rPr>
                <w:rStyle w:val="default"/>
                <w:rFonts w:cs="FrankRuehl" w:hint="cs"/>
                <w:szCs w:val="24"/>
                <w:rtl/>
              </w:rPr>
            </w:pPr>
          </w:p>
        </w:tc>
      </w:tr>
      <w:tr w:rsidR="00CA0997" w:rsidRPr="00FF6953" w:rsidTr="00FF6953">
        <w:tc>
          <w:tcPr>
            <w:tcW w:w="1134" w:type="dxa"/>
            <w:shd w:val="clear" w:color="auto" w:fill="auto"/>
          </w:tcPr>
          <w:p w:rsidR="00CA0997" w:rsidRDefault="00CA0997" w:rsidP="00FF6953">
            <w:pPr>
              <w:pStyle w:val="P00"/>
              <w:spacing w:before="0"/>
              <w:ind w:left="0"/>
              <w:jc w:val="center"/>
              <w:rPr>
                <w:rStyle w:val="default"/>
                <w:rFonts w:cs="FrankRuehl" w:hint="cs"/>
                <w:szCs w:val="24"/>
                <w:rtl/>
              </w:rPr>
            </w:pPr>
            <w:r>
              <w:rPr>
                <w:rStyle w:val="default"/>
                <w:rFonts w:cs="FrankRuehl" w:hint="cs"/>
                <w:szCs w:val="24"/>
                <w:rtl/>
              </w:rPr>
              <w:t>(12א1)</w:t>
            </w:r>
          </w:p>
        </w:tc>
        <w:tc>
          <w:tcPr>
            <w:tcW w:w="3402" w:type="dxa"/>
            <w:shd w:val="clear" w:color="auto" w:fill="auto"/>
          </w:tcPr>
          <w:p w:rsidR="00CA0997" w:rsidRDefault="00BC6348" w:rsidP="00FF6953">
            <w:pPr>
              <w:pStyle w:val="P00"/>
              <w:spacing w:before="0"/>
              <w:ind w:left="0"/>
              <w:jc w:val="center"/>
              <w:rPr>
                <w:rStyle w:val="default"/>
                <w:rFonts w:cs="FrankRuehl" w:hint="cs"/>
                <w:szCs w:val="24"/>
                <w:rtl/>
              </w:rPr>
            </w:pPr>
            <w:r>
              <w:rPr>
                <w:rStyle w:val="default"/>
                <w:rFonts w:cs="FrankRuehl" w:hint="cs"/>
                <w:szCs w:val="24"/>
                <w:rtl/>
              </w:rPr>
              <w:t>(נמחק)</w:t>
            </w:r>
          </w:p>
        </w:tc>
        <w:tc>
          <w:tcPr>
            <w:tcW w:w="3402" w:type="dxa"/>
            <w:shd w:val="clear" w:color="auto" w:fill="auto"/>
          </w:tcPr>
          <w:p w:rsidR="00CA0997" w:rsidRDefault="00CA0997" w:rsidP="00FF6953">
            <w:pPr>
              <w:pStyle w:val="P00"/>
              <w:spacing w:before="0"/>
              <w:ind w:left="0"/>
              <w:jc w:val="center"/>
              <w:rPr>
                <w:rStyle w:val="default"/>
                <w:rFonts w:cs="FrankRuehl" w:hint="cs"/>
                <w:szCs w:val="24"/>
                <w:rtl/>
              </w:rPr>
            </w:pPr>
          </w:p>
        </w:tc>
      </w:tr>
      <w:tr w:rsidR="00BC6348" w:rsidRPr="00FF6953" w:rsidTr="00FF6953">
        <w:tc>
          <w:tcPr>
            <w:tcW w:w="1134" w:type="dxa"/>
            <w:shd w:val="clear" w:color="auto" w:fill="auto"/>
          </w:tcPr>
          <w:p w:rsidR="00BC6348" w:rsidRDefault="00BC6348" w:rsidP="00BC6348">
            <w:pPr>
              <w:pStyle w:val="P00"/>
              <w:spacing w:before="0"/>
              <w:ind w:left="0"/>
              <w:jc w:val="center"/>
              <w:rPr>
                <w:rStyle w:val="default"/>
                <w:rFonts w:cs="FrankRuehl" w:hint="cs"/>
                <w:szCs w:val="24"/>
                <w:rtl/>
              </w:rPr>
            </w:pPr>
            <w:r w:rsidRPr="007C3C83">
              <w:rPr>
                <w:rStyle w:val="default"/>
                <w:rFonts w:cs="FrankRuehl" w:hint="cs"/>
                <w:szCs w:val="24"/>
                <w:rtl/>
              </w:rPr>
              <w:t>(12ב)</w:t>
            </w:r>
          </w:p>
        </w:tc>
        <w:tc>
          <w:tcPr>
            <w:tcW w:w="3402" w:type="dxa"/>
            <w:shd w:val="clear" w:color="auto" w:fill="auto"/>
          </w:tcPr>
          <w:p w:rsidR="00BC6348" w:rsidRDefault="00BC6348" w:rsidP="00BC6348">
            <w:pPr>
              <w:pStyle w:val="P00"/>
              <w:spacing w:before="0"/>
              <w:ind w:left="0"/>
              <w:jc w:val="center"/>
              <w:rPr>
                <w:rStyle w:val="default"/>
                <w:rFonts w:cs="FrankRuehl" w:hint="cs"/>
                <w:szCs w:val="24"/>
                <w:rtl/>
              </w:rPr>
            </w:pPr>
            <w:r w:rsidRPr="0074103B">
              <w:rPr>
                <w:rStyle w:val="default"/>
                <w:rFonts w:cs="FrankRuehl" w:hint="cs"/>
                <w:szCs w:val="24"/>
                <w:rtl/>
              </w:rPr>
              <w:t>(נמחק)</w:t>
            </w:r>
          </w:p>
        </w:tc>
        <w:tc>
          <w:tcPr>
            <w:tcW w:w="3402" w:type="dxa"/>
            <w:shd w:val="clear" w:color="auto" w:fill="auto"/>
          </w:tcPr>
          <w:p w:rsidR="00BC6348" w:rsidRDefault="00BC6348" w:rsidP="00BC6348">
            <w:pPr>
              <w:pStyle w:val="P00"/>
              <w:spacing w:before="0"/>
              <w:ind w:left="0"/>
              <w:jc w:val="center"/>
              <w:rPr>
                <w:rStyle w:val="default"/>
                <w:rFonts w:cs="FrankRuehl" w:hint="cs"/>
                <w:szCs w:val="24"/>
                <w:rtl/>
              </w:rPr>
            </w:pPr>
          </w:p>
        </w:tc>
      </w:tr>
      <w:tr w:rsidR="00BC6348" w:rsidRPr="00FF6953" w:rsidTr="00FF6953">
        <w:tc>
          <w:tcPr>
            <w:tcW w:w="1134" w:type="dxa"/>
            <w:shd w:val="clear" w:color="auto" w:fill="auto"/>
          </w:tcPr>
          <w:p w:rsidR="00BC6348" w:rsidRDefault="00BC6348" w:rsidP="00BC6348">
            <w:pPr>
              <w:pStyle w:val="P00"/>
              <w:spacing w:before="0"/>
              <w:ind w:left="0"/>
              <w:jc w:val="center"/>
              <w:rPr>
                <w:rStyle w:val="default"/>
                <w:rFonts w:cs="FrankRuehl" w:hint="cs"/>
                <w:szCs w:val="24"/>
                <w:rtl/>
              </w:rPr>
            </w:pPr>
            <w:r w:rsidRPr="007C3C83">
              <w:rPr>
                <w:rStyle w:val="default"/>
                <w:rFonts w:cs="FrankRuehl" w:hint="cs"/>
                <w:szCs w:val="24"/>
                <w:rtl/>
              </w:rPr>
              <w:t>(12ב1)</w:t>
            </w:r>
          </w:p>
        </w:tc>
        <w:tc>
          <w:tcPr>
            <w:tcW w:w="3402" w:type="dxa"/>
            <w:shd w:val="clear" w:color="auto" w:fill="auto"/>
          </w:tcPr>
          <w:p w:rsidR="00BC6348" w:rsidRDefault="00BC6348" w:rsidP="00BC6348">
            <w:pPr>
              <w:pStyle w:val="P00"/>
              <w:spacing w:before="0"/>
              <w:ind w:left="0"/>
              <w:jc w:val="center"/>
              <w:rPr>
                <w:rStyle w:val="default"/>
                <w:rFonts w:cs="FrankRuehl" w:hint="cs"/>
                <w:szCs w:val="24"/>
                <w:rtl/>
              </w:rPr>
            </w:pPr>
            <w:r w:rsidRPr="0074103B">
              <w:rPr>
                <w:rStyle w:val="default"/>
                <w:rFonts w:cs="FrankRuehl" w:hint="cs"/>
                <w:szCs w:val="24"/>
                <w:rtl/>
              </w:rPr>
              <w:t>(נמחק)</w:t>
            </w:r>
          </w:p>
        </w:tc>
        <w:tc>
          <w:tcPr>
            <w:tcW w:w="3402" w:type="dxa"/>
            <w:shd w:val="clear" w:color="auto" w:fill="auto"/>
          </w:tcPr>
          <w:p w:rsidR="00BC6348" w:rsidRDefault="00BC6348" w:rsidP="00BC6348">
            <w:pPr>
              <w:pStyle w:val="P00"/>
              <w:spacing w:before="0"/>
              <w:ind w:left="0"/>
              <w:jc w:val="center"/>
              <w:rPr>
                <w:rStyle w:val="default"/>
                <w:rFonts w:cs="FrankRuehl" w:hint="cs"/>
                <w:szCs w:val="24"/>
                <w:rtl/>
              </w:rPr>
            </w:pPr>
          </w:p>
        </w:tc>
      </w:tr>
      <w:tr w:rsidR="00BC6348" w:rsidRPr="00FF6953" w:rsidTr="00FF6953">
        <w:tc>
          <w:tcPr>
            <w:tcW w:w="1134" w:type="dxa"/>
            <w:shd w:val="clear" w:color="auto" w:fill="auto"/>
          </w:tcPr>
          <w:p w:rsidR="00BC6348" w:rsidRDefault="00BC6348" w:rsidP="00BC6348">
            <w:pPr>
              <w:pStyle w:val="P00"/>
              <w:spacing w:before="0"/>
              <w:ind w:left="0"/>
              <w:jc w:val="center"/>
              <w:rPr>
                <w:rStyle w:val="default"/>
                <w:rFonts w:cs="FrankRuehl" w:hint="cs"/>
                <w:szCs w:val="24"/>
                <w:rtl/>
              </w:rPr>
            </w:pPr>
            <w:r w:rsidRPr="007C3C83">
              <w:rPr>
                <w:rStyle w:val="default"/>
                <w:rFonts w:cs="FrankRuehl" w:hint="cs"/>
                <w:szCs w:val="24"/>
                <w:rtl/>
              </w:rPr>
              <w:t>(12ג)</w:t>
            </w:r>
          </w:p>
        </w:tc>
        <w:tc>
          <w:tcPr>
            <w:tcW w:w="3402" w:type="dxa"/>
            <w:shd w:val="clear" w:color="auto" w:fill="auto"/>
          </w:tcPr>
          <w:p w:rsidR="00BC6348" w:rsidRDefault="00BC6348" w:rsidP="00BC6348">
            <w:pPr>
              <w:pStyle w:val="P00"/>
              <w:spacing w:before="0"/>
              <w:ind w:left="0"/>
              <w:jc w:val="center"/>
              <w:rPr>
                <w:rStyle w:val="default"/>
                <w:rFonts w:cs="FrankRuehl" w:hint="cs"/>
                <w:szCs w:val="24"/>
                <w:rtl/>
              </w:rPr>
            </w:pPr>
            <w:r w:rsidRPr="0074103B">
              <w:rPr>
                <w:rStyle w:val="default"/>
                <w:rFonts w:cs="FrankRuehl" w:hint="cs"/>
                <w:szCs w:val="24"/>
                <w:rtl/>
              </w:rPr>
              <w:t>(נמחק)</w:t>
            </w:r>
          </w:p>
        </w:tc>
        <w:tc>
          <w:tcPr>
            <w:tcW w:w="3402" w:type="dxa"/>
            <w:shd w:val="clear" w:color="auto" w:fill="auto"/>
          </w:tcPr>
          <w:p w:rsidR="00BC6348" w:rsidRDefault="00BC6348" w:rsidP="00BC6348">
            <w:pPr>
              <w:pStyle w:val="P00"/>
              <w:spacing w:before="0"/>
              <w:ind w:left="0"/>
              <w:jc w:val="center"/>
              <w:rPr>
                <w:rStyle w:val="default"/>
                <w:rFonts w:cs="FrankRuehl" w:hint="cs"/>
                <w:szCs w:val="24"/>
                <w:rtl/>
              </w:rPr>
            </w:pPr>
          </w:p>
        </w:tc>
      </w:tr>
      <w:tr w:rsidR="00BC6348" w:rsidRPr="00FF6953" w:rsidTr="00FF6953">
        <w:tc>
          <w:tcPr>
            <w:tcW w:w="1134" w:type="dxa"/>
            <w:shd w:val="clear" w:color="auto" w:fill="auto"/>
          </w:tcPr>
          <w:p w:rsidR="00BC6348" w:rsidRDefault="00BC6348" w:rsidP="00BC6348">
            <w:pPr>
              <w:pStyle w:val="P00"/>
              <w:spacing w:before="0"/>
              <w:ind w:left="0"/>
              <w:jc w:val="center"/>
              <w:rPr>
                <w:rStyle w:val="default"/>
                <w:rFonts w:cs="FrankRuehl" w:hint="cs"/>
                <w:szCs w:val="24"/>
                <w:rtl/>
              </w:rPr>
            </w:pPr>
            <w:r w:rsidRPr="007C3C83">
              <w:rPr>
                <w:rStyle w:val="default"/>
                <w:rFonts w:cs="FrankRuehl" w:hint="cs"/>
                <w:szCs w:val="24"/>
                <w:rtl/>
              </w:rPr>
              <w:t>(12ג1)</w:t>
            </w:r>
          </w:p>
        </w:tc>
        <w:tc>
          <w:tcPr>
            <w:tcW w:w="3402" w:type="dxa"/>
            <w:shd w:val="clear" w:color="auto" w:fill="auto"/>
          </w:tcPr>
          <w:p w:rsidR="00BC6348" w:rsidRDefault="00BC6348" w:rsidP="00BC6348">
            <w:pPr>
              <w:pStyle w:val="P00"/>
              <w:spacing w:before="0"/>
              <w:ind w:left="0"/>
              <w:jc w:val="center"/>
              <w:rPr>
                <w:rStyle w:val="default"/>
                <w:rFonts w:cs="FrankRuehl" w:hint="cs"/>
                <w:szCs w:val="24"/>
                <w:rtl/>
              </w:rPr>
            </w:pPr>
            <w:r w:rsidRPr="0074103B">
              <w:rPr>
                <w:rStyle w:val="default"/>
                <w:rFonts w:cs="FrankRuehl" w:hint="cs"/>
                <w:szCs w:val="24"/>
                <w:rtl/>
              </w:rPr>
              <w:t>(נמחק)</w:t>
            </w:r>
          </w:p>
        </w:tc>
        <w:tc>
          <w:tcPr>
            <w:tcW w:w="3402" w:type="dxa"/>
            <w:shd w:val="clear" w:color="auto" w:fill="auto"/>
          </w:tcPr>
          <w:p w:rsidR="00BC6348" w:rsidRDefault="00BC6348" w:rsidP="00BC6348">
            <w:pPr>
              <w:pStyle w:val="P00"/>
              <w:spacing w:before="0"/>
              <w:ind w:left="0"/>
              <w:jc w:val="center"/>
              <w:rPr>
                <w:rStyle w:val="default"/>
                <w:rFonts w:cs="FrankRuehl" w:hint="cs"/>
                <w:szCs w:val="24"/>
                <w:rtl/>
              </w:rPr>
            </w:pPr>
          </w:p>
        </w:tc>
      </w:tr>
      <w:tr w:rsidR="00BC6348" w:rsidRPr="00FF6953" w:rsidTr="00FF6953">
        <w:tc>
          <w:tcPr>
            <w:tcW w:w="1134" w:type="dxa"/>
            <w:shd w:val="clear" w:color="auto" w:fill="auto"/>
          </w:tcPr>
          <w:p w:rsidR="00BC6348" w:rsidRDefault="00BC6348" w:rsidP="00BC6348">
            <w:pPr>
              <w:pStyle w:val="P00"/>
              <w:spacing w:before="0"/>
              <w:ind w:left="0"/>
              <w:jc w:val="center"/>
              <w:rPr>
                <w:rStyle w:val="default"/>
                <w:rFonts w:cs="FrankRuehl" w:hint="cs"/>
                <w:szCs w:val="24"/>
                <w:rtl/>
              </w:rPr>
            </w:pPr>
            <w:r>
              <w:rPr>
                <w:rStyle w:val="default"/>
                <w:rFonts w:cs="FrankRuehl" w:hint="cs"/>
                <w:szCs w:val="24"/>
                <w:rtl/>
              </w:rPr>
              <w:t>(12ד)</w:t>
            </w:r>
          </w:p>
        </w:tc>
        <w:tc>
          <w:tcPr>
            <w:tcW w:w="3402" w:type="dxa"/>
            <w:shd w:val="clear" w:color="auto" w:fill="auto"/>
          </w:tcPr>
          <w:p w:rsidR="00BC6348" w:rsidRDefault="00BC6348" w:rsidP="00BC6348">
            <w:pPr>
              <w:pStyle w:val="P00"/>
              <w:spacing w:before="0"/>
              <w:ind w:left="0"/>
              <w:jc w:val="center"/>
              <w:rPr>
                <w:rStyle w:val="default"/>
                <w:rFonts w:cs="FrankRuehl" w:hint="cs"/>
                <w:szCs w:val="24"/>
                <w:rtl/>
              </w:rPr>
            </w:pPr>
            <w:r w:rsidRPr="0074103B">
              <w:rPr>
                <w:rStyle w:val="default"/>
                <w:rFonts w:cs="FrankRuehl" w:hint="cs"/>
                <w:szCs w:val="24"/>
                <w:rtl/>
              </w:rPr>
              <w:t>(נמחק)</w:t>
            </w:r>
          </w:p>
        </w:tc>
        <w:tc>
          <w:tcPr>
            <w:tcW w:w="3402" w:type="dxa"/>
            <w:shd w:val="clear" w:color="auto" w:fill="auto"/>
          </w:tcPr>
          <w:p w:rsidR="00BC6348" w:rsidRDefault="00BC6348" w:rsidP="00BC6348">
            <w:pPr>
              <w:pStyle w:val="P00"/>
              <w:spacing w:before="0"/>
              <w:ind w:left="0"/>
              <w:jc w:val="center"/>
              <w:rPr>
                <w:rStyle w:val="default"/>
                <w:rFonts w:cs="FrankRuehl" w:hint="cs"/>
                <w:szCs w:val="24"/>
                <w:rtl/>
              </w:rPr>
            </w:pPr>
          </w:p>
        </w:tc>
      </w:tr>
      <w:tr w:rsidR="00C31B20" w:rsidRPr="00FF6953" w:rsidTr="00FF6953">
        <w:tc>
          <w:tcPr>
            <w:tcW w:w="1134" w:type="dxa"/>
            <w:shd w:val="clear" w:color="auto" w:fill="auto"/>
          </w:tcPr>
          <w:p w:rsidR="00C31B20" w:rsidRPr="00FF6953" w:rsidRDefault="00C31B20" w:rsidP="00FF6953">
            <w:pPr>
              <w:pStyle w:val="P00"/>
              <w:spacing w:before="0"/>
              <w:ind w:left="0"/>
              <w:jc w:val="center"/>
              <w:rPr>
                <w:rStyle w:val="default"/>
                <w:rFonts w:cs="FrankRuehl" w:hint="cs"/>
                <w:szCs w:val="24"/>
                <w:rtl/>
              </w:rPr>
            </w:pPr>
            <w:r w:rsidRPr="00FF6953">
              <w:rPr>
                <w:rStyle w:val="default"/>
                <w:rFonts w:cs="FrankRuehl" w:hint="cs"/>
                <w:szCs w:val="24"/>
                <w:rtl/>
              </w:rPr>
              <w:t>(13)</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13(א)(13)</w:t>
            </w:r>
          </w:p>
        </w:tc>
        <w:tc>
          <w:tcPr>
            <w:tcW w:w="3402" w:type="dxa"/>
            <w:shd w:val="clear" w:color="auto" w:fill="auto"/>
          </w:tcPr>
          <w:p w:rsidR="00C31B20" w:rsidRPr="00FF6953" w:rsidRDefault="00C31B20" w:rsidP="00FF6953">
            <w:pPr>
              <w:pStyle w:val="P00"/>
              <w:spacing w:before="0"/>
              <w:ind w:left="0"/>
              <w:jc w:val="center"/>
              <w:rPr>
                <w:rStyle w:val="default"/>
                <w:rFonts w:cs="FrankRuehl"/>
                <w:szCs w:val="24"/>
                <w:rtl/>
              </w:rPr>
            </w:pPr>
            <w:r w:rsidRPr="00FF6953">
              <w:rPr>
                <w:rStyle w:val="default"/>
                <w:rFonts w:cs="FrankRuehl" w:hint="cs"/>
                <w:szCs w:val="24"/>
                <w:rtl/>
              </w:rPr>
              <w:t>5,000</w:t>
            </w:r>
          </w:p>
        </w:tc>
      </w:tr>
    </w:tbl>
    <w:p w:rsidR="005242DA" w:rsidRPr="00BF78EB" w:rsidRDefault="005242DA" w:rsidP="003D5719">
      <w:pPr>
        <w:pStyle w:val="P00"/>
        <w:spacing w:before="0"/>
        <w:ind w:left="0" w:right="1134"/>
        <w:rPr>
          <w:rStyle w:val="default"/>
          <w:rFonts w:ascii="FrankRuehl" w:hAnsi="FrankRuehl" w:cs="FrankRuehl"/>
          <w:szCs w:val="20"/>
          <w:shd w:val="clear" w:color="auto" w:fill="FFFF99"/>
          <w:rtl/>
        </w:rPr>
      </w:pPr>
    </w:p>
    <w:p w:rsidR="003D5719" w:rsidRPr="005E1E6E" w:rsidRDefault="003D5719" w:rsidP="003D5719">
      <w:pPr>
        <w:pStyle w:val="P00"/>
        <w:spacing w:before="0"/>
        <w:ind w:left="0" w:right="1134"/>
        <w:rPr>
          <w:rStyle w:val="default"/>
          <w:rFonts w:ascii="FrankRuehl" w:hAnsi="FrankRuehl" w:cs="FrankRuehl"/>
          <w:vanish/>
          <w:color w:val="FF0000"/>
          <w:szCs w:val="20"/>
          <w:shd w:val="clear" w:color="auto" w:fill="FFFF99"/>
          <w:rtl/>
        </w:rPr>
      </w:pPr>
      <w:bookmarkStart w:id="114" w:name="Rov124"/>
      <w:r w:rsidRPr="005E1E6E">
        <w:rPr>
          <w:rStyle w:val="default"/>
          <w:rFonts w:ascii="FrankRuehl" w:hAnsi="FrankRuehl" w:cs="FrankRuehl"/>
          <w:vanish/>
          <w:color w:val="FF0000"/>
          <w:szCs w:val="20"/>
          <w:shd w:val="clear" w:color="auto" w:fill="FFFF99"/>
          <w:rtl/>
        </w:rPr>
        <w:t>מיום 18.10.2020</w:t>
      </w:r>
    </w:p>
    <w:p w:rsidR="003D5719" w:rsidRPr="005E1E6E" w:rsidRDefault="003D5719" w:rsidP="003D571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6) תשפ"א-2020</w:t>
      </w:r>
    </w:p>
    <w:p w:rsidR="003D5719" w:rsidRPr="005E1E6E" w:rsidRDefault="003D5719" w:rsidP="003D5719">
      <w:pPr>
        <w:pStyle w:val="P00"/>
        <w:spacing w:before="0"/>
        <w:ind w:left="0" w:right="1134"/>
        <w:rPr>
          <w:rStyle w:val="default"/>
          <w:rFonts w:ascii="FrankRuehl" w:hAnsi="FrankRuehl" w:cs="FrankRuehl"/>
          <w:vanish/>
          <w:szCs w:val="20"/>
          <w:shd w:val="clear" w:color="auto" w:fill="FFFF99"/>
          <w:rtl/>
        </w:rPr>
      </w:pPr>
      <w:hyperlink r:id="rId282" w:history="1">
        <w:r w:rsidRPr="005E1E6E">
          <w:rPr>
            <w:rStyle w:val="Hyperlink"/>
            <w:rFonts w:ascii="FrankRuehl" w:hAnsi="FrankRuehl"/>
            <w:vanish/>
            <w:szCs w:val="20"/>
            <w:shd w:val="clear" w:color="auto" w:fill="FFFF99"/>
            <w:rtl/>
          </w:rPr>
          <w:t>ק"ת תשפ"א מס' 8831</w:t>
        </w:r>
      </w:hyperlink>
      <w:r w:rsidRPr="005E1E6E">
        <w:rPr>
          <w:rStyle w:val="default"/>
          <w:rFonts w:ascii="FrankRuehl" w:hAnsi="FrankRuehl" w:cs="FrankRuehl"/>
          <w:vanish/>
          <w:szCs w:val="20"/>
          <w:shd w:val="clear" w:color="auto" w:fill="FFFF99"/>
          <w:rtl/>
        </w:rPr>
        <w:t xml:space="preserve"> מיום 16.10.2020 עמ' 20</w:t>
      </w:r>
      <w:r w:rsidRPr="005E1E6E">
        <w:rPr>
          <w:rStyle w:val="default"/>
          <w:rFonts w:ascii="FrankRuehl" w:hAnsi="FrankRuehl" w:cs="FrankRuehl" w:hint="cs"/>
          <w:vanish/>
          <w:szCs w:val="20"/>
          <w:shd w:val="clear" w:color="auto" w:fill="FFFF99"/>
          <w:rtl/>
        </w:rPr>
        <w:t>5</w:t>
      </w:r>
    </w:p>
    <w:p w:rsidR="003D5719" w:rsidRPr="005E1E6E" w:rsidRDefault="003D5719" w:rsidP="003D571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פרט (1)</w:t>
      </w:r>
    </w:p>
    <w:p w:rsidR="003D5719" w:rsidRPr="005E1E6E" w:rsidRDefault="003D5719" w:rsidP="003D5719">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3D5719" w:rsidRPr="005E1E6E" w:rsidTr="00852948">
        <w:trPr>
          <w:hidden/>
        </w:trPr>
        <w:tc>
          <w:tcPr>
            <w:tcW w:w="1134" w:type="dxa"/>
            <w:shd w:val="clear" w:color="auto" w:fill="auto"/>
          </w:tcPr>
          <w:p w:rsidR="003D5719" w:rsidRPr="005E1E6E" w:rsidRDefault="003D5719" w:rsidP="00852948">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w:t>
            </w:r>
          </w:p>
        </w:tc>
        <w:tc>
          <w:tcPr>
            <w:tcW w:w="3402" w:type="dxa"/>
            <w:shd w:val="clear" w:color="auto" w:fill="auto"/>
          </w:tcPr>
          <w:p w:rsidR="003D5719" w:rsidRPr="005E1E6E" w:rsidRDefault="003D5719" w:rsidP="00852948">
            <w:pPr>
              <w:pStyle w:val="P00"/>
              <w:spacing w:before="0"/>
              <w:ind w:left="0"/>
              <w:jc w:val="center"/>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13(א)(1)</w:t>
            </w:r>
          </w:p>
        </w:tc>
        <w:tc>
          <w:tcPr>
            <w:tcW w:w="3402" w:type="dxa"/>
            <w:shd w:val="clear" w:color="auto" w:fill="auto"/>
          </w:tcPr>
          <w:p w:rsidR="003D5719" w:rsidRPr="005E1E6E" w:rsidRDefault="003D5719" w:rsidP="00852948">
            <w:pPr>
              <w:pStyle w:val="P00"/>
              <w:spacing w:before="0"/>
              <w:ind w:left="0"/>
              <w:jc w:val="center"/>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500</w:t>
            </w:r>
          </w:p>
        </w:tc>
      </w:tr>
    </w:tbl>
    <w:p w:rsidR="000C01D3" w:rsidRPr="005E1E6E" w:rsidRDefault="000C01D3" w:rsidP="000C01D3">
      <w:pPr>
        <w:pStyle w:val="P00"/>
        <w:spacing w:before="0"/>
        <w:ind w:left="0" w:right="1134"/>
        <w:rPr>
          <w:rStyle w:val="default"/>
          <w:rFonts w:ascii="FrankRuehl" w:hAnsi="FrankRuehl" w:cs="FrankRuehl"/>
          <w:vanish/>
          <w:szCs w:val="20"/>
          <w:shd w:val="clear" w:color="auto" w:fill="FFFF99"/>
          <w:rtl/>
        </w:rPr>
      </w:pPr>
    </w:p>
    <w:p w:rsidR="000C01D3" w:rsidRPr="005E1E6E" w:rsidRDefault="000C01D3" w:rsidP="000C01D3">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1.11.2020 בשעה 14.00</w:t>
      </w:r>
    </w:p>
    <w:p w:rsidR="000C01D3" w:rsidRPr="005E1E6E" w:rsidRDefault="000C01D3" w:rsidP="000C01D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8) תשפ"א-2020</w:t>
      </w:r>
    </w:p>
    <w:p w:rsidR="000C01D3" w:rsidRPr="005E1E6E" w:rsidRDefault="000C01D3" w:rsidP="000C01D3">
      <w:pPr>
        <w:pStyle w:val="P00"/>
        <w:spacing w:before="0"/>
        <w:ind w:left="0" w:right="1134"/>
        <w:rPr>
          <w:rStyle w:val="default"/>
          <w:rFonts w:ascii="FrankRuehl" w:hAnsi="FrankRuehl" w:cs="FrankRuehl"/>
          <w:vanish/>
          <w:szCs w:val="20"/>
          <w:shd w:val="clear" w:color="auto" w:fill="FFFF99"/>
          <w:rtl/>
        </w:rPr>
      </w:pPr>
      <w:hyperlink r:id="rId283" w:history="1">
        <w:r w:rsidRPr="005E1E6E">
          <w:rPr>
            <w:rStyle w:val="Hyperlink"/>
            <w:rFonts w:ascii="FrankRuehl" w:hAnsi="FrankRuehl" w:hint="cs"/>
            <w:vanish/>
            <w:szCs w:val="20"/>
            <w:shd w:val="clear" w:color="auto" w:fill="FFFF99"/>
            <w:rtl/>
          </w:rPr>
          <w:t>ק"ת תשפ"א מס' 8863</w:t>
        </w:r>
      </w:hyperlink>
      <w:r w:rsidRPr="005E1E6E">
        <w:rPr>
          <w:rStyle w:val="default"/>
          <w:rFonts w:ascii="FrankRuehl" w:hAnsi="FrankRuehl" w:cs="FrankRuehl" w:hint="cs"/>
          <w:vanish/>
          <w:szCs w:val="20"/>
          <w:shd w:val="clear" w:color="auto" w:fill="FFFF99"/>
          <w:rtl/>
        </w:rPr>
        <w:t xml:space="preserve"> מיום 30.10.2020 עמ' 315</w:t>
      </w:r>
    </w:p>
    <w:p w:rsidR="000C01D3" w:rsidRPr="005E1E6E" w:rsidRDefault="000C01D3" w:rsidP="000C01D3">
      <w:pPr>
        <w:pStyle w:val="P00"/>
        <w:spacing w:before="0"/>
        <w:ind w:left="0" w:right="1134"/>
        <w:rPr>
          <w:rStyle w:val="default"/>
          <w:rFonts w:ascii="FrankRuehl" w:hAnsi="FrankRuehl" w:cs="FrankRuehl"/>
          <w:b/>
          <w:bCs/>
          <w:vanish/>
          <w:szCs w:val="20"/>
          <w:shd w:val="clear" w:color="auto" w:fill="FFFF99"/>
          <w:rtl/>
        </w:rPr>
      </w:pPr>
      <w:r w:rsidRPr="005E1E6E">
        <w:rPr>
          <w:rStyle w:val="default"/>
          <w:rFonts w:ascii="FrankRuehl" w:hAnsi="FrankRuehl" w:cs="FrankRuehl" w:hint="cs"/>
          <w:b/>
          <w:bCs/>
          <w:vanish/>
          <w:szCs w:val="20"/>
          <w:shd w:val="clear" w:color="auto" w:fill="FFFF99"/>
          <w:rtl/>
        </w:rPr>
        <w:t>הוספת פרטים (10א), (12ב), (12ג), (12ד)</w:t>
      </w:r>
    </w:p>
    <w:p w:rsidR="00E007CE" w:rsidRPr="005E1E6E" w:rsidRDefault="00E007CE" w:rsidP="00E007CE">
      <w:pPr>
        <w:pStyle w:val="P00"/>
        <w:spacing w:before="0"/>
        <w:ind w:left="0" w:right="1134"/>
        <w:rPr>
          <w:rStyle w:val="default"/>
          <w:rFonts w:ascii="FrankRuehl" w:hAnsi="FrankRuehl" w:cs="FrankRuehl"/>
          <w:vanish/>
          <w:szCs w:val="20"/>
          <w:shd w:val="clear" w:color="auto" w:fill="FFFF99"/>
          <w:rtl/>
        </w:rPr>
      </w:pPr>
    </w:p>
    <w:p w:rsidR="00E007CE" w:rsidRPr="005E1E6E" w:rsidRDefault="00E007CE" w:rsidP="00E007CE">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9.11.2020 בשעה 16:45</w:t>
      </w:r>
    </w:p>
    <w:p w:rsidR="00E007CE" w:rsidRPr="005E1E6E" w:rsidRDefault="00E007CE" w:rsidP="00E007C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החלטה (מס' 4) תשפ"א-2020</w:t>
      </w:r>
    </w:p>
    <w:p w:rsidR="00E007CE" w:rsidRPr="005E1E6E" w:rsidRDefault="00E007CE" w:rsidP="00E007CE">
      <w:pPr>
        <w:pStyle w:val="P00"/>
        <w:spacing w:before="0"/>
        <w:ind w:left="0" w:right="1134"/>
        <w:rPr>
          <w:rStyle w:val="default"/>
          <w:rFonts w:ascii="FrankRuehl" w:hAnsi="FrankRuehl" w:cs="FrankRuehl"/>
          <w:vanish/>
          <w:szCs w:val="20"/>
          <w:shd w:val="clear" w:color="auto" w:fill="FFFF99"/>
          <w:rtl/>
        </w:rPr>
      </w:pPr>
      <w:hyperlink r:id="rId284" w:history="1">
        <w:r w:rsidRPr="005E1E6E">
          <w:rPr>
            <w:rStyle w:val="Hyperlink"/>
            <w:rFonts w:ascii="FrankRuehl" w:hAnsi="FrankRuehl" w:hint="cs"/>
            <w:vanish/>
            <w:szCs w:val="20"/>
            <w:shd w:val="clear" w:color="auto" w:fill="FFFF99"/>
            <w:rtl/>
          </w:rPr>
          <w:t>ק"ת תשפ"א מס' 8884</w:t>
        </w:r>
      </w:hyperlink>
      <w:r w:rsidRPr="005E1E6E">
        <w:rPr>
          <w:rStyle w:val="default"/>
          <w:rFonts w:ascii="FrankRuehl" w:hAnsi="FrankRuehl" w:cs="FrankRuehl" w:hint="cs"/>
          <w:vanish/>
          <w:szCs w:val="20"/>
          <w:shd w:val="clear" w:color="auto" w:fill="FFFF99"/>
          <w:rtl/>
        </w:rPr>
        <w:t xml:space="preserve"> מיום 9.11.2020 עמ' 394</w:t>
      </w:r>
    </w:p>
    <w:p w:rsidR="00E007CE" w:rsidRPr="005E1E6E" w:rsidRDefault="00E007CE" w:rsidP="00E007C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פקיעת פרט (12א)</w:t>
      </w:r>
    </w:p>
    <w:p w:rsidR="00E007CE" w:rsidRPr="005E1E6E" w:rsidRDefault="00E007CE" w:rsidP="00E007CE">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E007CE" w:rsidRPr="005E1E6E" w:rsidTr="002E22FF">
        <w:trPr>
          <w:hidden/>
        </w:trPr>
        <w:tc>
          <w:tcPr>
            <w:tcW w:w="1134" w:type="dxa"/>
            <w:shd w:val="clear" w:color="auto" w:fill="auto"/>
          </w:tcPr>
          <w:p w:rsidR="00E007CE" w:rsidRPr="005E1E6E" w:rsidRDefault="00E007CE" w:rsidP="002E22FF">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(12א)</w:t>
            </w:r>
          </w:p>
        </w:tc>
        <w:tc>
          <w:tcPr>
            <w:tcW w:w="3402" w:type="dxa"/>
            <w:shd w:val="clear" w:color="auto" w:fill="auto"/>
          </w:tcPr>
          <w:p w:rsidR="00E007CE" w:rsidRPr="005E1E6E" w:rsidRDefault="00E007CE" w:rsidP="002E22FF">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13(א)(12א)</w:t>
            </w:r>
          </w:p>
        </w:tc>
        <w:tc>
          <w:tcPr>
            <w:tcW w:w="3402" w:type="dxa"/>
            <w:shd w:val="clear" w:color="auto" w:fill="auto"/>
          </w:tcPr>
          <w:p w:rsidR="00E007CE" w:rsidRPr="005E1E6E" w:rsidRDefault="00E007CE" w:rsidP="002E22FF">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500</w:t>
            </w:r>
          </w:p>
        </w:tc>
      </w:tr>
    </w:tbl>
    <w:p w:rsidR="009D2383" w:rsidRPr="005E1E6E" w:rsidRDefault="009D2383" w:rsidP="009D2383">
      <w:pPr>
        <w:pStyle w:val="P00"/>
        <w:spacing w:before="0"/>
        <w:ind w:left="0" w:right="1134"/>
        <w:rPr>
          <w:rStyle w:val="default"/>
          <w:rFonts w:ascii="FrankRuehl" w:hAnsi="FrankRuehl" w:cs="FrankRuehl"/>
          <w:vanish/>
          <w:szCs w:val="20"/>
          <w:shd w:val="clear" w:color="auto" w:fill="FFFF99"/>
          <w:rtl/>
        </w:rPr>
      </w:pPr>
    </w:p>
    <w:p w:rsidR="009D2383" w:rsidRPr="005E1E6E" w:rsidRDefault="009D2383" w:rsidP="009D2383">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18.11.2020</w:t>
      </w:r>
    </w:p>
    <w:p w:rsidR="009D2383" w:rsidRPr="005E1E6E" w:rsidRDefault="009D2383" w:rsidP="009D238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12) תשפ"א-2020</w:t>
      </w:r>
    </w:p>
    <w:p w:rsidR="009D2383" w:rsidRPr="005E1E6E" w:rsidRDefault="009D2383" w:rsidP="009D2383">
      <w:pPr>
        <w:pStyle w:val="P00"/>
        <w:spacing w:before="0"/>
        <w:ind w:left="0" w:right="1134"/>
        <w:rPr>
          <w:rStyle w:val="default"/>
          <w:rFonts w:ascii="FrankRuehl" w:hAnsi="FrankRuehl" w:cs="FrankRuehl"/>
          <w:vanish/>
          <w:szCs w:val="20"/>
          <w:shd w:val="clear" w:color="auto" w:fill="FFFF99"/>
          <w:rtl/>
        </w:rPr>
      </w:pPr>
      <w:hyperlink r:id="rId285" w:history="1">
        <w:r w:rsidRPr="005E1E6E">
          <w:rPr>
            <w:rStyle w:val="Hyperlink"/>
            <w:rFonts w:ascii="FrankRuehl" w:hAnsi="FrankRuehl" w:hint="cs"/>
            <w:vanish/>
            <w:szCs w:val="20"/>
            <w:shd w:val="clear" w:color="auto" w:fill="FFFF99"/>
            <w:rtl/>
          </w:rPr>
          <w:t>ק"ת תשפ"א מס' 8910</w:t>
        </w:r>
      </w:hyperlink>
      <w:r w:rsidRPr="005E1E6E">
        <w:rPr>
          <w:rStyle w:val="default"/>
          <w:rFonts w:ascii="FrankRuehl" w:hAnsi="FrankRuehl" w:cs="FrankRuehl" w:hint="cs"/>
          <w:vanish/>
          <w:szCs w:val="20"/>
          <w:shd w:val="clear" w:color="auto" w:fill="FFFF99"/>
          <w:rtl/>
        </w:rPr>
        <w:t xml:space="preserve"> מיום 18.11.2020 עמ' 499</w:t>
      </w:r>
    </w:p>
    <w:p w:rsidR="00C614BA" w:rsidRPr="005E1E6E" w:rsidRDefault="009D2383" w:rsidP="00C614B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פרט (12א1)</w:t>
      </w:r>
    </w:p>
    <w:p w:rsidR="00C614BA" w:rsidRPr="005E1E6E" w:rsidRDefault="00C614BA" w:rsidP="00C614BA">
      <w:pPr>
        <w:pStyle w:val="P00"/>
        <w:spacing w:before="0"/>
        <w:ind w:left="0" w:right="1134"/>
        <w:rPr>
          <w:rStyle w:val="default"/>
          <w:rFonts w:ascii="FrankRuehl" w:hAnsi="FrankRuehl" w:cs="FrankRuehl"/>
          <w:vanish/>
          <w:szCs w:val="20"/>
          <w:shd w:val="clear" w:color="auto" w:fill="FFFF99"/>
          <w:rtl/>
        </w:rPr>
      </w:pPr>
    </w:p>
    <w:p w:rsidR="00C614BA" w:rsidRPr="005E1E6E" w:rsidRDefault="00C614BA" w:rsidP="00C614B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26.11.2020</w:t>
      </w:r>
    </w:p>
    <w:p w:rsidR="00C614BA" w:rsidRPr="005E1E6E" w:rsidRDefault="00C614BA" w:rsidP="00C614B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14) תשפ"א-2020</w:t>
      </w:r>
    </w:p>
    <w:p w:rsidR="00C614BA" w:rsidRPr="005E1E6E" w:rsidRDefault="00C614BA" w:rsidP="00C614BA">
      <w:pPr>
        <w:pStyle w:val="P00"/>
        <w:spacing w:before="0"/>
        <w:ind w:left="0" w:right="1134"/>
        <w:rPr>
          <w:rStyle w:val="default"/>
          <w:rFonts w:ascii="FrankRuehl" w:hAnsi="FrankRuehl" w:cs="FrankRuehl"/>
          <w:vanish/>
          <w:szCs w:val="20"/>
          <w:shd w:val="clear" w:color="auto" w:fill="FFFF99"/>
          <w:rtl/>
        </w:rPr>
      </w:pPr>
      <w:hyperlink r:id="rId286" w:history="1">
        <w:r w:rsidRPr="005E1E6E">
          <w:rPr>
            <w:rStyle w:val="Hyperlink"/>
            <w:rFonts w:ascii="FrankRuehl" w:hAnsi="FrankRuehl" w:hint="cs"/>
            <w:vanish/>
            <w:szCs w:val="20"/>
            <w:shd w:val="clear" w:color="auto" w:fill="FFFF99"/>
            <w:rtl/>
          </w:rPr>
          <w:t>ק"ת תשפ"א מס' 8942</w:t>
        </w:r>
      </w:hyperlink>
      <w:r w:rsidRPr="005E1E6E">
        <w:rPr>
          <w:rStyle w:val="default"/>
          <w:rFonts w:ascii="FrankRuehl" w:hAnsi="FrankRuehl" w:cs="FrankRuehl" w:hint="cs"/>
          <w:vanish/>
          <w:szCs w:val="20"/>
          <w:shd w:val="clear" w:color="auto" w:fill="FFFF99"/>
          <w:rtl/>
        </w:rPr>
        <w:t xml:space="preserve"> מיום 26.11.2020 עמ' 644</w:t>
      </w:r>
    </w:p>
    <w:p w:rsidR="00C614BA" w:rsidRPr="005E1E6E" w:rsidRDefault="00C614BA" w:rsidP="00C614BA">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C614BA" w:rsidRPr="005E1E6E" w:rsidTr="00640208">
        <w:trPr>
          <w:hidden/>
        </w:trPr>
        <w:tc>
          <w:tcPr>
            <w:tcW w:w="1134" w:type="dxa"/>
            <w:shd w:val="clear" w:color="auto" w:fill="auto"/>
          </w:tcPr>
          <w:p w:rsidR="00C614BA" w:rsidRPr="005E1E6E" w:rsidRDefault="00C614BA" w:rsidP="00640208">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(11)</w:t>
            </w:r>
          </w:p>
        </w:tc>
        <w:tc>
          <w:tcPr>
            <w:tcW w:w="3402" w:type="dxa"/>
            <w:shd w:val="clear" w:color="auto" w:fill="auto"/>
          </w:tcPr>
          <w:p w:rsidR="00C614BA" w:rsidRPr="005E1E6E" w:rsidRDefault="00C614BA" w:rsidP="00640208">
            <w:pPr>
              <w:pStyle w:val="P00"/>
              <w:spacing w:before="0"/>
              <w:ind w:left="0"/>
              <w:jc w:val="center"/>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13(א)(11)</w:t>
            </w:r>
          </w:p>
        </w:tc>
        <w:tc>
          <w:tcPr>
            <w:tcW w:w="3402" w:type="dxa"/>
            <w:shd w:val="clear" w:color="auto" w:fill="auto"/>
          </w:tcPr>
          <w:p w:rsidR="00C614BA" w:rsidRPr="005E1E6E" w:rsidRDefault="00C614BA" w:rsidP="00640208">
            <w:pPr>
              <w:pStyle w:val="P00"/>
              <w:spacing w:before="0"/>
              <w:ind w:left="0"/>
              <w:jc w:val="center"/>
              <w:rPr>
                <w:rStyle w:val="default"/>
                <w:rFonts w:cs="FrankRuehl"/>
                <w:vanish/>
                <w:sz w:val="18"/>
                <w:szCs w:val="22"/>
                <w:u w:val="single"/>
                <w:shd w:val="clear" w:color="auto" w:fill="FFFF99"/>
                <w:rtl/>
              </w:rPr>
            </w:pPr>
            <w:r w:rsidRPr="005E1E6E">
              <w:rPr>
                <w:rStyle w:val="default"/>
                <w:rFonts w:cs="FrankRuehl" w:hint="cs"/>
                <w:vanish/>
                <w:sz w:val="18"/>
                <w:szCs w:val="22"/>
                <w:shd w:val="clear" w:color="auto" w:fill="FFFF99"/>
                <w:rtl/>
              </w:rPr>
              <w:t xml:space="preserve">2,500 </w:t>
            </w:r>
            <w:r w:rsidRPr="005E1E6E">
              <w:rPr>
                <w:rStyle w:val="default"/>
                <w:rFonts w:cs="FrankRuehl" w:hint="cs"/>
                <w:vanish/>
                <w:sz w:val="18"/>
                <w:szCs w:val="22"/>
                <w:u w:val="single"/>
                <w:shd w:val="clear" w:color="auto" w:fill="FFFF99"/>
                <w:rtl/>
              </w:rPr>
              <w:t xml:space="preserve">ולעניין מפעיל של קניון כאמור בתקנה 27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5,000</w:t>
            </w:r>
          </w:p>
        </w:tc>
      </w:tr>
    </w:tbl>
    <w:p w:rsidR="005242DA" w:rsidRPr="005E1E6E" w:rsidRDefault="005242DA" w:rsidP="005242DA">
      <w:pPr>
        <w:pStyle w:val="P00"/>
        <w:spacing w:before="0"/>
        <w:ind w:left="0" w:right="1134"/>
        <w:rPr>
          <w:rStyle w:val="default"/>
          <w:rFonts w:ascii="FrankRuehl" w:hAnsi="FrankRuehl" w:cs="FrankRuehl"/>
          <w:vanish/>
          <w:szCs w:val="20"/>
          <w:shd w:val="clear" w:color="auto" w:fill="FFFF99"/>
          <w:rtl/>
        </w:rPr>
      </w:pPr>
    </w:p>
    <w:p w:rsidR="005242DA" w:rsidRPr="005E1E6E" w:rsidRDefault="005242DA" w:rsidP="005242DA">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8.12.2020</w:t>
      </w:r>
    </w:p>
    <w:p w:rsidR="005242DA" w:rsidRPr="005E1E6E" w:rsidRDefault="005242DA" w:rsidP="005242D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17) תשפ"א-2020</w:t>
      </w:r>
    </w:p>
    <w:p w:rsidR="005242DA" w:rsidRPr="005E1E6E" w:rsidRDefault="005242DA" w:rsidP="005242DA">
      <w:pPr>
        <w:pStyle w:val="P00"/>
        <w:spacing w:before="0"/>
        <w:ind w:left="0" w:right="1134"/>
        <w:rPr>
          <w:rStyle w:val="default"/>
          <w:rFonts w:ascii="FrankRuehl" w:hAnsi="FrankRuehl" w:cs="FrankRuehl"/>
          <w:vanish/>
          <w:szCs w:val="20"/>
          <w:shd w:val="clear" w:color="auto" w:fill="FFFF99"/>
          <w:rtl/>
        </w:rPr>
      </w:pPr>
      <w:hyperlink r:id="rId287" w:history="1">
        <w:r w:rsidRPr="005E1E6E">
          <w:rPr>
            <w:rStyle w:val="Hyperlink"/>
            <w:rFonts w:ascii="FrankRuehl" w:hAnsi="FrankRuehl" w:hint="cs"/>
            <w:vanish/>
            <w:szCs w:val="20"/>
            <w:shd w:val="clear" w:color="auto" w:fill="FFFF99"/>
            <w:rtl/>
          </w:rPr>
          <w:t>ק"ת תשפ"א מס' 8974</w:t>
        </w:r>
      </w:hyperlink>
      <w:r w:rsidRPr="005E1E6E">
        <w:rPr>
          <w:rStyle w:val="default"/>
          <w:rFonts w:ascii="FrankRuehl" w:hAnsi="FrankRuehl" w:cs="FrankRuehl" w:hint="cs"/>
          <w:vanish/>
          <w:szCs w:val="20"/>
          <w:shd w:val="clear" w:color="auto" w:fill="FFFF99"/>
          <w:rtl/>
        </w:rPr>
        <w:t xml:space="preserve"> מיום 8.12.2020 עמ' 822</w:t>
      </w:r>
    </w:p>
    <w:p w:rsidR="005242DA" w:rsidRPr="005E1E6E" w:rsidRDefault="005242DA" w:rsidP="005242DA">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5242DA" w:rsidRPr="005E1E6E" w:rsidTr="005242DA">
        <w:trPr>
          <w:hidden/>
        </w:trPr>
        <w:tc>
          <w:tcPr>
            <w:tcW w:w="1134" w:type="dxa"/>
            <w:tcBorders>
              <w:top w:val="single" w:sz="4" w:space="0" w:color="auto"/>
              <w:left w:val="single" w:sz="4" w:space="0" w:color="auto"/>
              <w:bottom w:val="single" w:sz="4" w:space="0" w:color="auto"/>
              <w:right w:val="single" w:sz="4" w:space="0" w:color="auto"/>
            </w:tcBorders>
            <w:shd w:val="clear" w:color="auto" w:fill="auto"/>
          </w:tcPr>
          <w:p w:rsidR="005242DA" w:rsidRPr="005E1E6E" w:rsidRDefault="005242DA" w:rsidP="008F6479">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(10ב)</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5242DA" w:rsidRPr="005E1E6E" w:rsidRDefault="005242DA" w:rsidP="008F6479">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13(א)(10ב)</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5242DA" w:rsidRPr="005E1E6E" w:rsidRDefault="005242DA" w:rsidP="008F6479">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5,000</w:t>
            </w:r>
          </w:p>
        </w:tc>
      </w:tr>
      <w:tr w:rsidR="005242DA" w:rsidRPr="005E1E6E" w:rsidTr="005242DA">
        <w:trPr>
          <w:hidden/>
        </w:trPr>
        <w:tc>
          <w:tcPr>
            <w:tcW w:w="1134" w:type="dxa"/>
            <w:tcBorders>
              <w:top w:val="single" w:sz="4" w:space="0" w:color="auto"/>
              <w:left w:val="single" w:sz="4" w:space="0" w:color="auto"/>
              <w:bottom w:val="single" w:sz="4" w:space="0" w:color="auto"/>
              <w:right w:val="single" w:sz="4" w:space="0" w:color="auto"/>
            </w:tcBorders>
            <w:shd w:val="clear" w:color="auto" w:fill="auto"/>
          </w:tcPr>
          <w:p w:rsidR="005242DA" w:rsidRPr="005E1E6E" w:rsidRDefault="005242DA" w:rsidP="008F6479">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(10ג)</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5242DA" w:rsidRPr="005E1E6E" w:rsidRDefault="005242DA" w:rsidP="008F6479">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13(א)(10ג)</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5242DA" w:rsidRPr="005E1E6E" w:rsidRDefault="005242DA" w:rsidP="008F6479">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5,000</w:t>
            </w:r>
          </w:p>
        </w:tc>
      </w:tr>
      <w:tr w:rsidR="005242DA" w:rsidRPr="005E1E6E" w:rsidTr="005242DA">
        <w:trPr>
          <w:hidden/>
        </w:trPr>
        <w:tc>
          <w:tcPr>
            <w:tcW w:w="1134" w:type="dxa"/>
            <w:tcBorders>
              <w:top w:val="single" w:sz="4" w:space="0" w:color="auto"/>
              <w:left w:val="single" w:sz="4" w:space="0" w:color="auto"/>
              <w:bottom w:val="single" w:sz="4" w:space="0" w:color="auto"/>
              <w:right w:val="single" w:sz="4" w:space="0" w:color="auto"/>
            </w:tcBorders>
            <w:shd w:val="clear" w:color="auto" w:fill="auto"/>
          </w:tcPr>
          <w:p w:rsidR="005242DA" w:rsidRPr="005E1E6E" w:rsidRDefault="005242DA" w:rsidP="008F6479">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(10ד)</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5242DA" w:rsidRPr="005E1E6E" w:rsidRDefault="005242DA" w:rsidP="008F6479">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13(א)(10ד)</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5242DA" w:rsidRPr="005E1E6E" w:rsidRDefault="005242DA" w:rsidP="008F6479">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2,500</w:t>
            </w:r>
          </w:p>
        </w:tc>
      </w:tr>
      <w:tr w:rsidR="005242DA" w:rsidRPr="005E1E6E" w:rsidTr="008F6479">
        <w:trPr>
          <w:hidden/>
        </w:trPr>
        <w:tc>
          <w:tcPr>
            <w:tcW w:w="1134" w:type="dxa"/>
            <w:shd w:val="clear" w:color="auto" w:fill="auto"/>
          </w:tcPr>
          <w:p w:rsidR="005242DA" w:rsidRPr="005E1E6E" w:rsidRDefault="005242DA" w:rsidP="008F6479">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(11)</w:t>
            </w:r>
          </w:p>
        </w:tc>
        <w:tc>
          <w:tcPr>
            <w:tcW w:w="3402" w:type="dxa"/>
            <w:shd w:val="clear" w:color="auto" w:fill="auto"/>
          </w:tcPr>
          <w:p w:rsidR="005242DA" w:rsidRPr="005E1E6E" w:rsidRDefault="005242DA" w:rsidP="008F6479">
            <w:pPr>
              <w:pStyle w:val="P00"/>
              <w:spacing w:before="0"/>
              <w:ind w:left="0"/>
              <w:jc w:val="center"/>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13(א)(11)</w:t>
            </w:r>
          </w:p>
        </w:tc>
        <w:tc>
          <w:tcPr>
            <w:tcW w:w="3402" w:type="dxa"/>
            <w:shd w:val="clear" w:color="auto" w:fill="auto"/>
          </w:tcPr>
          <w:p w:rsidR="005242DA" w:rsidRPr="005E1E6E" w:rsidRDefault="005242DA" w:rsidP="008F6479">
            <w:pPr>
              <w:pStyle w:val="P00"/>
              <w:spacing w:before="0"/>
              <w:ind w:left="0"/>
              <w:jc w:val="center"/>
              <w:rPr>
                <w:rStyle w:val="default"/>
                <w:rFonts w:cs="FrankRuehl"/>
                <w:vanish/>
                <w:sz w:val="18"/>
                <w:szCs w:val="22"/>
                <w:u w:val="single"/>
                <w:shd w:val="clear" w:color="auto" w:fill="FFFF99"/>
                <w:rtl/>
              </w:rPr>
            </w:pPr>
            <w:r w:rsidRPr="005E1E6E">
              <w:rPr>
                <w:rStyle w:val="default"/>
                <w:rFonts w:cs="FrankRuehl" w:hint="cs"/>
                <w:vanish/>
                <w:sz w:val="18"/>
                <w:szCs w:val="22"/>
                <w:shd w:val="clear" w:color="auto" w:fill="FFFF99"/>
                <w:rtl/>
              </w:rPr>
              <w:t xml:space="preserve">2,500 ולעניין מפעיל של קניון </w:t>
            </w:r>
            <w:r w:rsidRPr="005E1E6E">
              <w:rPr>
                <w:rStyle w:val="default"/>
                <w:rFonts w:cs="FrankRuehl" w:hint="cs"/>
                <w:strike/>
                <w:vanish/>
                <w:sz w:val="18"/>
                <w:szCs w:val="22"/>
                <w:shd w:val="clear" w:color="auto" w:fill="FFFF99"/>
                <w:rtl/>
              </w:rPr>
              <w:t>כאמור בתקנה 27</w:t>
            </w:r>
            <w:r w:rsidRPr="005E1E6E">
              <w:rPr>
                <w:rStyle w:val="default"/>
                <w:rFonts w:cs="FrankRuehl" w:hint="cs"/>
                <w:vanish/>
                <w:sz w:val="18"/>
                <w:szCs w:val="22"/>
                <w:shd w:val="clear" w:color="auto" w:fill="FFFF99"/>
                <w:rtl/>
              </w:rPr>
              <w:t xml:space="preserve">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5,000</w:t>
            </w:r>
          </w:p>
        </w:tc>
      </w:tr>
    </w:tbl>
    <w:p w:rsidR="0042188F" w:rsidRPr="005E1E6E" w:rsidRDefault="0042188F" w:rsidP="0042188F">
      <w:pPr>
        <w:pStyle w:val="P00"/>
        <w:spacing w:before="0"/>
        <w:ind w:left="0" w:right="1134"/>
        <w:rPr>
          <w:rStyle w:val="default"/>
          <w:rFonts w:ascii="FrankRuehl" w:hAnsi="FrankRuehl" w:cs="FrankRuehl"/>
          <w:vanish/>
          <w:szCs w:val="20"/>
          <w:shd w:val="clear" w:color="auto" w:fill="FFFF99"/>
          <w:rtl/>
        </w:rPr>
      </w:pPr>
    </w:p>
    <w:p w:rsidR="0042188F" w:rsidRPr="005E1E6E" w:rsidRDefault="0042188F" w:rsidP="0042188F">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27.12.2020 בשעה 17:00</w:t>
      </w:r>
    </w:p>
    <w:p w:rsidR="0042188F" w:rsidRPr="005E1E6E" w:rsidRDefault="0042188F" w:rsidP="0042188F">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21) תשפ"א-2020</w:t>
      </w:r>
    </w:p>
    <w:p w:rsidR="0042188F" w:rsidRPr="005E1E6E" w:rsidRDefault="0042188F" w:rsidP="0042188F">
      <w:pPr>
        <w:pStyle w:val="P00"/>
        <w:spacing w:before="0"/>
        <w:ind w:left="0" w:right="1134"/>
        <w:rPr>
          <w:rStyle w:val="default"/>
          <w:rFonts w:ascii="FrankRuehl" w:hAnsi="FrankRuehl" w:cs="FrankRuehl"/>
          <w:vanish/>
          <w:szCs w:val="20"/>
          <w:shd w:val="clear" w:color="auto" w:fill="FFFF99"/>
          <w:rtl/>
        </w:rPr>
      </w:pPr>
      <w:hyperlink r:id="rId288" w:history="1">
        <w:r w:rsidRPr="005E1E6E">
          <w:rPr>
            <w:rStyle w:val="Hyperlink"/>
            <w:rFonts w:ascii="FrankRuehl" w:hAnsi="FrankRuehl" w:hint="cs"/>
            <w:vanish/>
            <w:szCs w:val="20"/>
            <w:shd w:val="clear" w:color="auto" w:fill="FFFF99"/>
            <w:rtl/>
          </w:rPr>
          <w:t>ק"ת תשפ"א מס' 9023</w:t>
        </w:r>
      </w:hyperlink>
      <w:r w:rsidRPr="005E1E6E">
        <w:rPr>
          <w:rStyle w:val="default"/>
          <w:rFonts w:ascii="FrankRuehl" w:hAnsi="FrankRuehl" w:cs="FrankRuehl" w:hint="cs"/>
          <w:vanish/>
          <w:szCs w:val="20"/>
          <w:shd w:val="clear" w:color="auto" w:fill="FFFF99"/>
          <w:rtl/>
        </w:rPr>
        <w:t xml:space="preserve"> מיום 27.12.2020 עמ' 1065</w:t>
      </w:r>
    </w:p>
    <w:p w:rsidR="005242DA" w:rsidRPr="005E1E6E" w:rsidRDefault="005242DA" w:rsidP="0042188F">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42188F" w:rsidRPr="005E1E6E" w:rsidTr="00594159">
        <w:trPr>
          <w:hidden/>
        </w:trPr>
        <w:tc>
          <w:tcPr>
            <w:tcW w:w="1134" w:type="dxa"/>
            <w:shd w:val="clear" w:color="auto" w:fill="auto"/>
          </w:tcPr>
          <w:p w:rsidR="0042188F" w:rsidRPr="005E1E6E" w:rsidRDefault="0042188F" w:rsidP="00594159">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w:t>
            </w:r>
          </w:p>
        </w:tc>
        <w:tc>
          <w:tcPr>
            <w:tcW w:w="3402" w:type="dxa"/>
            <w:shd w:val="clear" w:color="auto" w:fill="auto"/>
          </w:tcPr>
          <w:p w:rsidR="0042188F" w:rsidRPr="005E1E6E" w:rsidRDefault="0042188F" w:rsidP="00594159">
            <w:pPr>
              <w:pStyle w:val="P00"/>
              <w:spacing w:before="0"/>
              <w:ind w:left="0"/>
              <w:jc w:val="center"/>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13(א)(1)</w:t>
            </w:r>
          </w:p>
        </w:tc>
        <w:tc>
          <w:tcPr>
            <w:tcW w:w="3402" w:type="dxa"/>
            <w:shd w:val="clear" w:color="auto" w:fill="auto"/>
          </w:tcPr>
          <w:p w:rsidR="0042188F" w:rsidRPr="005E1E6E" w:rsidRDefault="0042188F" w:rsidP="00594159">
            <w:pPr>
              <w:pStyle w:val="P00"/>
              <w:spacing w:before="0"/>
              <w:ind w:left="0"/>
              <w:jc w:val="center"/>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500</w:t>
            </w:r>
          </w:p>
        </w:tc>
      </w:tr>
    </w:tbl>
    <w:p w:rsidR="0042188F" w:rsidRPr="005E1E6E" w:rsidRDefault="0042188F" w:rsidP="0042188F">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42188F" w:rsidRPr="005E1E6E" w:rsidTr="00594159">
        <w:trPr>
          <w:hidden/>
        </w:trPr>
        <w:tc>
          <w:tcPr>
            <w:tcW w:w="1134"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(10א)</w:t>
            </w:r>
          </w:p>
        </w:tc>
        <w:tc>
          <w:tcPr>
            <w:tcW w:w="3402"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13(א)(10א)</w:t>
            </w:r>
          </w:p>
        </w:tc>
        <w:tc>
          <w:tcPr>
            <w:tcW w:w="3402"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5,000</w:t>
            </w:r>
          </w:p>
        </w:tc>
      </w:tr>
      <w:tr w:rsidR="0042188F" w:rsidRPr="005E1E6E" w:rsidTr="00594159">
        <w:trPr>
          <w:hidden/>
        </w:trPr>
        <w:tc>
          <w:tcPr>
            <w:tcW w:w="1134"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(10ב)</w:t>
            </w:r>
          </w:p>
        </w:tc>
        <w:tc>
          <w:tcPr>
            <w:tcW w:w="3402"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13(א)(10ב)</w:t>
            </w:r>
          </w:p>
        </w:tc>
        <w:tc>
          <w:tcPr>
            <w:tcW w:w="3402"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5,000</w:t>
            </w:r>
          </w:p>
        </w:tc>
      </w:tr>
      <w:tr w:rsidR="0042188F" w:rsidRPr="005E1E6E" w:rsidTr="00594159">
        <w:trPr>
          <w:hidden/>
        </w:trPr>
        <w:tc>
          <w:tcPr>
            <w:tcW w:w="1134"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(10ג)</w:t>
            </w:r>
          </w:p>
        </w:tc>
        <w:tc>
          <w:tcPr>
            <w:tcW w:w="3402"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13(א)(10ג)</w:t>
            </w:r>
          </w:p>
        </w:tc>
        <w:tc>
          <w:tcPr>
            <w:tcW w:w="3402"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5,000</w:t>
            </w:r>
          </w:p>
        </w:tc>
      </w:tr>
      <w:tr w:rsidR="0042188F" w:rsidRPr="005E1E6E" w:rsidTr="00594159">
        <w:trPr>
          <w:hidden/>
        </w:trPr>
        <w:tc>
          <w:tcPr>
            <w:tcW w:w="1134"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(10ד)</w:t>
            </w:r>
          </w:p>
        </w:tc>
        <w:tc>
          <w:tcPr>
            <w:tcW w:w="3402"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13(א)(10ד)</w:t>
            </w:r>
          </w:p>
        </w:tc>
        <w:tc>
          <w:tcPr>
            <w:tcW w:w="3402" w:type="dxa"/>
            <w:shd w:val="clear" w:color="auto" w:fill="auto"/>
          </w:tcPr>
          <w:p w:rsidR="0042188F" w:rsidRPr="005E1E6E" w:rsidRDefault="0042188F" w:rsidP="0059415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2,500</w:t>
            </w:r>
          </w:p>
        </w:tc>
      </w:tr>
      <w:tr w:rsidR="0042188F" w:rsidRPr="005E1E6E" w:rsidTr="00594159">
        <w:trPr>
          <w:hidden/>
        </w:trPr>
        <w:tc>
          <w:tcPr>
            <w:tcW w:w="1134" w:type="dxa"/>
            <w:shd w:val="clear" w:color="auto" w:fill="auto"/>
          </w:tcPr>
          <w:p w:rsidR="0042188F" w:rsidRPr="005E1E6E" w:rsidRDefault="0042188F" w:rsidP="00594159">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(11)</w:t>
            </w:r>
          </w:p>
        </w:tc>
        <w:tc>
          <w:tcPr>
            <w:tcW w:w="3402" w:type="dxa"/>
            <w:shd w:val="clear" w:color="auto" w:fill="auto"/>
          </w:tcPr>
          <w:p w:rsidR="0042188F" w:rsidRPr="005E1E6E" w:rsidRDefault="0042188F" w:rsidP="00594159">
            <w:pPr>
              <w:pStyle w:val="P00"/>
              <w:spacing w:before="0"/>
              <w:ind w:left="0"/>
              <w:jc w:val="center"/>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13(א)(11)</w:t>
            </w:r>
          </w:p>
        </w:tc>
        <w:tc>
          <w:tcPr>
            <w:tcW w:w="3402" w:type="dxa"/>
            <w:shd w:val="clear" w:color="auto" w:fill="auto"/>
          </w:tcPr>
          <w:p w:rsidR="0042188F" w:rsidRPr="005E1E6E" w:rsidRDefault="0042188F" w:rsidP="00594159">
            <w:pPr>
              <w:pStyle w:val="P00"/>
              <w:spacing w:before="0"/>
              <w:ind w:left="0"/>
              <w:jc w:val="center"/>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 xml:space="preserve">2,500 </w:t>
            </w:r>
            <w:r w:rsidRPr="005E1E6E">
              <w:rPr>
                <w:rStyle w:val="default"/>
                <w:rFonts w:cs="FrankRuehl" w:hint="cs"/>
                <w:strike/>
                <w:vanish/>
                <w:sz w:val="18"/>
                <w:szCs w:val="22"/>
                <w:shd w:val="clear" w:color="auto" w:fill="FFFF99"/>
                <w:rtl/>
              </w:rPr>
              <w:t xml:space="preserve">ולעניין מפעיל של קניון </w:t>
            </w:r>
            <w:r w:rsidRPr="005E1E6E">
              <w:rPr>
                <w:rStyle w:val="default"/>
                <w:rFonts w:cs="FrankRuehl"/>
                <w:strike/>
                <w:vanish/>
                <w:sz w:val="18"/>
                <w:szCs w:val="22"/>
                <w:shd w:val="clear" w:color="auto" w:fill="FFFF99"/>
                <w:rtl/>
              </w:rPr>
              <w:t>–</w:t>
            </w:r>
            <w:r w:rsidRPr="005E1E6E">
              <w:rPr>
                <w:rStyle w:val="default"/>
                <w:rFonts w:cs="FrankRuehl" w:hint="cs"/>
                <w:strike/>
                <w:vanish/>
                <w:sz w:val="18"/>
                <w:szCs w:val="22"/>
                <w:shd w:val="clear" w:color="auto" w:fill="FFFF99"/>
                <w:rtl/>
              </w:rPr>
              <w:t xml:space="preserve"> 5,000</w:t>
            </w:r>
          </w:p>
        </w:tc>
      </w:tr>
    </w:tbl>
    <w:p w:rsidR="007C3C83" w:rsidRPr="005E1E6E" w:rsidRDefault="007C3C83" w:rsidP="007C3C83">
      <w:pPr>
        <w:pStyle w:val="P00"/>
        <w:spacing w:before="0"/>
        <w:ind w:left="0" w:right="1134"/>
        <w:rPr>
          <w:rStyle w:val="default"/>
          <w:rFonts w:ascii="FrankRuehl" w:hAnsi="FrankRuehl" w:cs="FrankRuehl"/>
          <w:vanish/>
          <w:szCs w:val="20"/>
          <w:shd w:val="clear" w:color="auto" w:fill="FFFF99"/>
          <w:rtl/>
        </w:rPr>
      </w:pPr>
    </w:p>
    <w:p w:rsidR="007C3C83" w:rsidRPr="005E1E6E" w:rsidRDefault="007C3C83" w:rsidP="007C3C83">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5.2.2021</w:t>
      </w:r>
    </w:p>
    <w:p w:rsidR="007C3C83" w:rsidRPr="005E1E6E" w:rsidRDefault="007C3C83" w:rsidP="007C3C8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25) תשפ"א-2021</w:t>
      </w:r>
    </w:p>
    <w:p w:rsidR="007C3C83" w:rsidRPr="005E1E6E" w:rsidRDefault="007C3C83" w:rsidP="007C3C83">
      <w:pPr>
        <w:pStyle w:val="P00"/>
        <w:spacing w:before="0"/>
        <w:ind w:left="0" w:right="1134"/>
        <w:rPr>
          <w:rStyle w:val="default"/>
          <w:rFonts w:ascii="FrankRuehl" w:hAnsi="FrankRuehl" w:cs="FrankRuehl"/>
          <w:vanish/>
          <w:szCs w:val="20"/>
          <w:shd w:val="clear" w:color="auto" w:fill="FFFF99"/>
          <w:rtl/>
        </w:rPr>
      </w:pPr>
      <w:hyperlink r:id="rId289" w:history="1">
        <w:r w:rsidRPr="005E1E6E">
          <w:rPr>
            <w:rStyle w:val="Hyperlink"/>
            <w:rFonts w:ascii="FrankRuehl" w:hAnsi="FrankRuehl"/>
            <w:vanish/>
            <w:szCs w:val="20"/>
            <w:shd w:val="clear" w:color="auto" w:fill="FFFF99"/>
            <w:rtl/>
          </w:rPr>
          <w:t>ק"ת תשפ"א מס' 9149</w:t>
        </w:r>
      </w:hyperlink>
      <w:r w:rsidRPr="005E1E6E">
        <w:rPr>
          <w:rStyle w:val="default"/>
          <w:rFonts w:ascii="FrankRuehl" w:hAnsi="FrankRuehl" w:cs="FrankRuehl"/>
          <w:vanish/>
          <w:szCs w:val="20"/>
          <w:shd w:val="clear" w:color="auto" w:fill="FFFF99"/>
          <w:rtl/>
        </w:rPr>
        <w:t xml:space="preserve"> מיום 5.2.2021 עמ' 184</w:t>
      </w:r>
      <w:r w:rsidRPr="005E1E6E">
        <w:rPr>
          <w:rStyle w:val="default"/>
          <w:rFonts w:ascii="FrankRuehl" w:hAnsi="FrankRuehl" w:cs="FrankRuehl" w:hint="cs"/>
          <w:vanish/>
          <w:szCs w:val="20"/>
          <w:shd w:val="clear" w:color="auto" w:fill="FFFF99"/>
          <w:rtl/>
        </w:rPr>
        <w:t>2</w:t>
      </w:r>
    </w:p>
    <w:p w:rsidR="0042188F" w:rsidRPr="005E1E6E" w:rsidRDefault="0042188F" w:rsidP="007C3C83">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7C3C83" w:rsidRPr="005E1E6E" w:rsidTr="003A2B83">
        <w:trPr>
          <w:hidden/>
        </w:trPr>
        <w:tc>
          <w:tcPr>
            <w:tcW w:w="1134" w:type="dxa"/>
            <w:shd w:val="clear" w:color="auto" w:fill="auto"/>
          </w:tcPr>
          <w:p w:rsidR="007C3C83" w:rsidRPr="005E1E6E" w:rsidRDefault="007C3C83" w:rsidP="003A2B83">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(2)</w:t>
            </w:r>
          </w:p>
        </w:tc>
        <w:tc>
          <w:tcPr>
            <w:tcW w:w="3402" w:type="dxa"/>
            <w:shd w:val="clear" w:color="auto" w:fill="auto"/>
          </w:tcPr>
          <w:p w:rsidR="007C3C83" w:rsidRPr="005E1E6E" w:rsidRDefault="007C3C83" w:rsidP="003A2B83">
            <w:pPr>
              <w:pStyle w:val="P00"/>
              <w:spacing w:before="0"/>
              <w:ind w:left="0"/>
              <w:jc w:val="center"/>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13(א)(2)</w:t>
            </w:r>
          </w:p>
        </w:tc>
        <w:tc>
          <w:tcPr>
            <w:tcW w:w="3402" w:type="dxa"/>
            <w:shd w:val="clear" w:color="auto" w:fill="auto"/>
          </w:tcPr>
          <w:p w:rsidR="007C3C83" w:rsidRPr="005E1E6E" w:rsidRDefault="007C3C83" w:rsidP="003A2B83">
            <w:pPr>
              <w:pStyle w:val="P00"/>
              <w:spacing w:before="0"/>
              <w:ind w:left="0"/>
              <w:jc w:val="center"/>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5,000</w:t>
            </w:r>
          </w:p>
        </w:tc>
      </w:tr>
      <w:tr w:rsidR="007C3C83" w:rsidRPr="005E1E6E" w:rsidTr="003A2B83">
        <w:trPr>
          <w:hidden/>
        </w:trPr>
        <w:tc>
          <w:tcPr>
            <w:tcW w:w="1134" w:type="dxa"/>
            <w:shd w:val="clear" w:color="auto" w:fill="auto"/>
          </w:tcPr>
          <w:p w:rsidR="007C3C83" w:rsidRPr="005E1E6E" w:rsidRDefault="007C3C83" w:rsidP="003A2B83">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(2)</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13(א)(2)(א)</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5,000</w:t>
            </w:r>
          </w:p>
        </w:tc>
      </w:tr>
      <w:tr w:rsidR="007C3C83" w:rsidRPr="005E1E6E" w:rsidTr="003A2B83">
        <w:trPr>
          <w:hidden/>
        </w:trPr>
        <w:tc>
          <w:tcPr>
            <w:tcW w:w="1134" w:type="dxa"/>
            <w:shd w:val="clear" w:color="auto" w:fill="auto"/>
          </w:tcPr>
          <w:p w:rsidR="007C3C83" w:rsidRPr="005E1E6E" w:rsidRDefault="007C3C83" w:rsidP="003A2B83">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(2א)</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13(א)(2)(ב)</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7,500</w:t>
            </w:r>
          </w:p>
        </w:tc>
      </w:tr>
      <w:tr w:rsidR="007C3C83" w:rsidRPr="005E1E6E" w:rsidTr="003A2B83">
        <w:trPr>
          <w:hidden/>
        </w:trPr>
        <w:tc>
          <w:tcPr>
            <w:tcW w:w="1134" w:type="dxa"/>
            <w:shd w:val="clear" w:color="auto" w:fill="auto"/>
          </w:tcPr>
          <w:p w:rsidR="007C3C83" w:rsidRPr="005E1E6E" w:rsidRDefault="007C3C83" w:rsidP="003A2B83">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(2ב)</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13(א)(2)(ג)</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10,000</w:t>
            </w:r>
          </w:p>
        </w:tc>
      </w:tr>
    </w:tbl>
    <w:p w:rsidR="007C3C83" w:rsidRPr="005E1E6E" w:rsidRDefault="007C3C83" w:rsidP="007C3C83">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7C3C83" w:rsidRPr="005E1E6E" w:rsidTr="003A2B83">
        <w:trPr>
          <w:hidden/>
        </w:trPr>
        <w:tc>
          <w:tcPr>
            <w:tcW w:w="1134" w:type="dxa"/>
            <w:shd w:val="clear" w:color="auto" w:fill="auto"/>
          </w:tcPr>
          <w:p w:rsidR="007C3C83" w:rsidRPr="005E1E6E" w:rsidRDefault="007C3C83" w:rsidP="003A2B83">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(12ב)</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13(א)(12ב)</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5,000</w:t>
            </w:r>
          </w:p>
        </w:tc>
      </w:tr>
      <w:tr w:rsidR="007C3C83" w:rsidRPr="005E1E6E" w:rsidTr="003A2B83">
        <w:trPr>
          <w:hidden/>
        </w:trPr>
        <w:tc>
          <w:tcPr>
            <w:tcW w:w="1134" w:type="dxa"/>
            <w:shd w:val="clear" w:color="auto" w:fill="auto"/>
          </w:tcPr>
          <w:p w:rsidR="007C3C83" w:rsidRPr="005E1E6E" w:rsidRDefault="007C3C83" w:rsidP="003A2B83">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(12ג)</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13(א)(12ג)</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5,000</w:t>
            </w:r>
          </w:p>
        </w:tc>
      </w:tr>
      <w:tr w:rsidR="007C3C83" w:rsidRPr="005E1E6E" w:rsidTr="003A2B83">
        <w:trPr>
          <w:hidden/>
        </w:trPr>
        <w:tc>
          <w:tcPr>
            <w:tcW w:w="1134"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(12ב)</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13(א)(12ב)(א)</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5,000</w:t>
            </w:r>
          </w:p>
        </w:tc>
      </w:tr>
      <w:tr w:rsidR="007C3C83" w:rsidRPr="005E1E6E" w:rsidTr="003A2B83">
        <w:trPr>
          <w:hidden/>
        </w:trPr>
        <w:tc>
          <w:tcPr>
            <w:tcW w:w="1134"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(12ב1)</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13(א)(12ב)(ב)</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10,000</w:t>
            </w:r>
          </w:p>
        </w:tc>
      </w:tr>
      <w:tr w:rsidR="007C3C83" w:rsidRPr="005E1E6E" w:rsidTr="003A2B83">
        <w:trPr>
          <w:hidden/>
        </w:trPr>
        <w:tc>
          <w:tcPr>
            <w:tcW w:w="1134"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(12ג)</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13(א)(12ג)(א)</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5,000</w:t>
            </w:r>
          </w:p>
        </w:tc>
      </w:tr>
      <w:tr w:rsidR="007C3C83" w:rsidRPr="005E1E6E" w:rsidTr="003A2B83">
        <w:trPr>
          <w:hidden/>
        </w:trPr>
        <w:tc>
          <w:tcPr>
            <w:tcW w:w="1134"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(12ג1)</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13(א)(12ג)(ב)</w:t>
            </w:r>
          </w:p>
        </w:tc>
        <w:tc>
          <w:tcPr>
            <w:tcW w:w="3402" w:type="dxa"/>
            <w:shd w:val="clear" w:color="auto" w:fill="auto"/>
          </w:tcPr>
          <w:p w:rsidR="007C3C83" w:rsidRPr="005E1E6E" w:rsidRDefault="007C3C83" w:rsidP="003A2B83">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10,000</w:t>
            </w:r>
          </w:p>
        </w:tc>
      </w:tr>
    </w:tbl>
    <w:p w:rsidR="007C1EBE" w:rsidRPr="005E1E6E" w:rsidRDefault="007C1EBE" w:rsidP="007C1EBE">
      <w:pPr>
        <w:pStyle w:val="P00"/>
        <w:spacing w:before="0"/>
        <w:ind w:left="0" w:right="1134"/>
        <w:rPr>
          <w:rStyle w:val="default"/>
          <w:rFonts w:ascii="FrankRuehl" w:hAnsi="FrankRuehl" w:cs="FrankRuehl"/>
          <w:vanish/>
          <w:szCs w:val="20"/>
          <w:shd w:val="clear" w:color="auto" w:fill="FFFF99"/>
          <w:rtl/>
        </w:rPr>
      </w:pPr>
    </w:p>
    <w:p w:rsidR="007C1EBE" w:rsidRPr="005E1E6E" w:rsidRDefault="007C1EBE" w:rsidP="007C1EBE">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7.2.2021 בשעה 07:01</w:t>
      </w:r>
    </w:p>
    <w:p w:rsidR="007C1EBE" w:rsidRPr="005E1E6E" w:rsidRDefault="007C1EBE" w:rsidP="007C1EBE">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26) תשפ"א-2021</w:t>
      </w:r>
    </w:p>
    <w:p w:rsidR="007C1EBE" w:rsidRPr="005E1E6E" w:rsidRDefault="007C1EBE" w:rsidP="007C1EBE">
      <w:pPr>
        <w:pStyle w:val="P00"/>
        <w:spacing w:before="0"/>
        <w:ind w:left="0" w:right="1134"/>
        <w:rPr>
          <w:rStyle w:val="default"/>
          <w:rFonts w:ascii="FrankRuehl" w:hAnsi="FrankRuehl" w:cs="FrankRuehl"/>
          <w:vanish/>
          <w:szCs w:val="20"/>
          <w:shd w:val="clear" w:color="auto" w:fill="FFFF99"/>
          <w:rtl/>
        </w:rPr>
      </w:pPr>
      <w:hyperlink r:id="rId290" w:history="1">
        <w:r w:rsidRPr="005E1E6E">
          <w:rPr>
            <w:rStyle w:val="Hyperlink"/>
            <w:rFonts w:ascii="FrankRuehl" w:hAnsi="FrankRuehl"/>
            <w:vanish/>
            <w:szCs w:val="20"/>
            <w:shd w:val="clear" w:color="auto" w:fill="FFFF99"/>
            <w:rtl/>
          </w:rPr>
          <w:t>ק"ת תשפ"א מס' 9151</w:t>
        </w:r>
      </w:hyperlink>
      <w:r w:rsidRPr="005E1E6E">
        <w:rPr>
          <w:rStyle w:val="default"/>
          <w:rFonts w:ascii="FrankRuehl" w:hAnsi="FrankRuehl" w:cs="FrankRuehl"/>
          <w:vanish/>
          <w:szCs w:val="20"/>
          <w:shd w:val="clear" w:color="auto" w:fill="FFFF99"/>
          <w:rtl/>
        </w:rPr>
        <w:t xml:space="preserve"> מיום 6.2.2021 עמ' </w:t>
      </w:r>
      <w:r w:rsidRPr="005E1E6E">
        <w:rPr>
          <w:rStyle w:val="default"/>
          <w:rFonts w:ascii="FrankRuehl" w:hAnsi="FrankRuehl" w:cs="FrankRuehl" w:hint="cs"/>
          <w:vanish/>
          <w:szCs w:val="20"/>
          <w:shd w:val="clear" w:color="auto" w:fill="FFFF99"/>
          <w:rtl/>
        </w:rPr>
        <w:t>1850</w:t>
      </w:r>
    </w:p>
    <w:p w:rsidR="007C1EBE" w:rsidRPr="005E1E6E" w:rsidRDefault="007C1EBE" w:rsidP="007C1EBE">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7C1EBE" w:rsidRPr="005E1E6E" w:rsidTr="000173EC">
        <w:trPr>
          <w:hidden/>
        </w:trPr>
        <w:tc>
          <w:tcPr>
            <w:tcW w:w="1134" w:type="dxa"/>
            <w:shd w:val="clear" w:color="auto" w:fill="auto"/>
          </w:tcPr>
          <w:p w:rsidR="007C1EBE" w:rsidRPr="005E1E6E" w:rsidRDefault="007C1EBE" w:rsidP="000173EC">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w:t>
            </w:r>
          </w:p>
        </w:tc>
        <w:tc>
          <w:tcPr>
            <w:tcW w:w="3402" w:type="dxa"/>
            <w:shd w:val="clear" w:color="auto" w:fill="auto"/>
          </w:tcPr>
          <w:p w:rsidR="007C1EBE" w:rsidRPr="005E1E6E" w:rsidRDefault="007C1EBE" w:rsidP="000173EC">
            <w:pPr>
              <w:pStyle w:val="P00"/>
              <w:spacing w:before="0"/>
              <w:ind w:left="0"/>
              <w:jc w:val="center"/>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13(א)(1)</w:t>
            </w:r>
          </w:p>
        </w:tc>
        <w:tc>
          <w:tcPr>
            <w:tcW w:w="3402" w:type="dxa"/>
            <w:shd w:val="clear" w:color="auto" w:fill="auto"/>
          </w:tcPr>
          <w:p w:rsidR="007C1EBE" w:rsidRPr="005E1E6E" w:rsidRDefault="007C1EBE" w:rsidP="000173EC">
            <w:pPr>
              <w:pStyle w:val="P00"/>
              <w:spacing w:before="0"/>
              <w:ind w:left="0"/>
              <w:jc w:val="center"/>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500</w:t>
            </w:r>
          </w:p>
        </w:tc>
      </w:tr>
    </w:tbl>
    <w:p w:rsidR="007C1EBE" w:rsidRPr="005E1E6E" w:rsidRDefault="007C1EBE" w:rsidP="007C1EBE">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7C1EBE" w:rsidRPr="005E1E6E" w:rsidTr="000173EC">
        <w:trPr>
          <w:hidden/>
        </w:trPr>
        <w:tc>
          <w:tcPr>
            <w:tcW w:w="1134" w:type="dxa"/>
            <w:shd w:val="clear" w:color="auto" w:fill="auto"/>
          </w:tcPr>
          <w:p w:rsidR="007C1EBE" w:rsidRPr="005E1E6E" w:rsidRDefault="007C1EBE" w:rsidP="000173EC">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(10ה)</w:t>
            </w:r>
          </w:p>
        </w:tc>
        <w:tc>
          <w:tcPr>
            <w:tcW w:w="3402" w:type="dxa"/>
            <w:shd w:val="clear" w:color="auto" w:fill="auto"/>
          </w:tcPr>
          <w:p w:rsidR="007C1EBE" w:rsidRPr="005E1E6E" w:rsidRDefault="007C1EBE" w:rsidP="000173EC">
            <w:pPr>
              <w:pStyle w:val="P00"/>
              <w:spacing w:before="0"/>
              <w:ind w:left="0"/>
              <w:jc w:val="center"/>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13(א)(10ה)</w:t>
            </w:r>
          </w:p>
        </w:tc>
        <w:tc>
          <w:tcPr>
            <w:tcW w:w="3402" w:type="dxa"/>
            <w:shd w:val="clear" w:color="auto" w:fill="auto"/>
          </w:tcPr>
          <w:p w:rsidR="007C1EBE" w:rsidRPr="005E1E6E" w:rsidRDefault="007C1EBE" w:rsidP="000173EC">
            <w:pPr>
              <w:pStyle w:val="P00"/>
              <w:spacing w:before="0"/>
              <w:ind w:left="0"/>
              <w:jc w:val="center"/>
              <w:rPr>
                <w:rStyle w:val="default"/>
                <w:rFonts w:cs="FrankRuehl"/>
                <w:vanish/>
                <w:sz w:val="18"/>
                <w:szCs w:val="22"/>
                <w:u w:val="single"/>
                <w:shd w:val="clear" w:color="auto" w:fill="FFFF99"/>
                <w:rtl/>
              </w:rPr>
            </w:pPr>
            <w:r w:rsidRPr="005E1E6E">
              <w:rPr>
                <w:rStyle w:val="default"/>
                <w:rFonts w:cs="FrankRuehl" w:hint="cs"/>
                <w:vanish/>
                <w:sz w:val="18"/>
                <w:szCs w:val="22"/>
                <w:u w:val="single"/>
                <w:shd w:val="clear" w:color="auto" w:fill="FFFF99"/>
                <w:rtl/>
              </w:rPr>
              <w:t>5,000</w:t>
            </w:r>
          </w:p>
        </w:tc>
      </w:tr>
    </w:tbl>
    <w:p w:rsidR="007C3C83" w:rsidRPr="005E1E6E" w:rsidRDefault="007C3C83" w:rsidP="00CC03CD">
      <w:pPr>
        <w:pStyle w:val="P00"/>
        <w:spacing w:before="0"/>
        <w:ind w:left="0" w:right="1134"/>
        <w:rPr>
          <w:rStyle w:val="default"/>
          <w:rFonts w:ascii="FrankRuehl" w:hAnsi="FrankRuehl" w:cs="FrankRuehl"/>
          <w:vanish/>
          <w:szCs w:val="20"/>
          <w:shd w:val="clear" w:color="auto" w:fill="FFFF99"/>
          <w:rtl/>
        </w:rPr>
      </w:pPr>
    </w:p>
    <w:p w:rsidR="00CC03CD" w:rsidRPr="005E1E6E" w:rsidRDefault="00CC03CD" w:rsidP="00CC03CD">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21.2.2021 בשעה 07:01</w:t>
      </w:r>
    </w:p>
    <w:p w:rsidR="00CC03CD" w:rsidRPr="005E1E6E" w:rsidRDefault="00CC03CD" w:rsidP="00CC03C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31) תשפ"א-2021</w:t>
      </w:r>
    </w:p>
    <w:p w:rsidR="00CC03CD" w:rsidRPr="005E1E6E" w:rsidRDefault="00CC03CD" w:rsidP="00CC03CD">
      <w:pPr>
        <w:pStyle w:val="P00"/>
        <w:spacing w:before="0"/>
        <w:ind w:left="0" w:right="1134"/>
        <w:rPr>
          <w:rStyle w:val="default"/>
          <w:rFonts w:ascii="FrankRuehl" w:hAnsi="FrankRuehl" w:cs="FrankRuehl"/>
          <w:vanish/>
          <w:szCs w:val="20"/>
          <w:shd w:val="clear" w:color="auto" w:fill="FFFF99"/>
          <w:rtl/>
        </w:rPr>
      </w:pPr>
      <w:hyperlink r:id="rId291" w:history="1">
        <w:r w:rsidRPr="005E1E6E">
          <w:rPr>
            <w:rStyle w:val="Hyperlink"/>
            <w:rFonts w:ascii="FrankRuehl" w:hAnsi="FrankRuehl" w:hint="cs"/>
            <w:vanish/>
            <w:szCs w:val="20"/>
            <w:shd w:val="clear" w:color="auto" w:fill="FFFF99"/>
            <w:rtl/>
          </w:rPr>
          <w:t>ק"ת תשפ"א מס' 9194</w:t>
        </w:r>
      </w:hyperlink>
      <w:r w:rsidRPr="005E1E6E">
        <w:rPr>
          <w:rStyle w:val="default"/>
          <w:rFonts w:ascii="FrankRuehl" w:hAnsi="FrankRuehl" w:cs="FrankRuehl" w:hint="cs"/>
          <w:vanish/>
          <w:szCs w:val="20"/>
          <w:shd w:val="clear" w:color="auto" w:fill="FFFF99"/>
          <w:rtl/>
        </w:rPr>
        <w:t xml:space="preserve"> מיום 19.2.2021 עמ' 2156</w:t>
      </w:r>
    </w:p>
    <w:p w:rsidR="00435B4C" w:rsidRPr="005E1E6E" w:rsidRDefault="00435B4C" w:rsidP="00CC03CD">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פרטים (3א), (10ו) עד (10יא)</w:t>
      </w:r>
    </w:p>
    <w:p w:rsidR="00CC03CD" w:rsidRPr="005E1E6E" w:rsidRDefault="00CC03CD" w:rsidP="00CC03CD">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435B4C" w:rsidRPr="005E1E6E" w:rsidTr="00AC7075">
        <w:trPr>
          <w:hidden/>
        </w:trPr>
        <w:tc>
          <w:tcPr>
            <w:tcW w:w="1134" w:type="dxa"/>
            <w:shd w:val="clear" w:color="auto" w:fill="auto"/>
          </w:tcPr>
          <w:p w:rsidR="00435B4C" w:rsidRPr="005E1E6E" w:rsidRDefault="00435B4C" w:rsidP="00AC7075">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(11)</w:t>
            </w:r>
          </w:p>
        </w:tc>
        <w:tc>
          <w:tcPr>
            <w:tcW w:w="3402" w:type="dxa"/>
            <w:shd w:val="clear" w:color="auto" w:fill="auto"/>
          </w:tcPr>
          <w:p w:rsidR="00435B4C" w:rsidRPr="005E1E6E" w:rsidRDefault="00435B4C" w:rsidP="00AC7075">
            <w:pPr>
              <w:pStyle w:val="P00"/>
              <w:spacing w:before="0"/>
              <w:ind w:left="0"/>
              <w:jc w:val="center"/>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13(א)(11)</w:t>
            </w:r>
          </w:p>
        </w:tc>
        <w:tc>
          <w:tcPr>
            <w:tcW w:w="3402" w:type="dxa"/>
            <w:shd w:val="clear" w:color="auto" w:fill="auto"/>
          </w:tcPr>
          <w:p w:rsidR="00435B4C" w:rsidRPr="005E1E6E" w:rsidRDefault="00435B4C" w:rsidP="00AC7075">
            <w:pPr>
              <w:pStyle w:val="P00"/>
              <w:spacing w:before="0"/>
              <w:ind w:left="0"/>
              <w:jc w:val="center"/>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2,500</w:t>
            </w:r>
            <w:r w:rsidRPr="005E1E6E">
              <w:rPr>
                <w:rStyle w:val="default"/>
                <w:rFonts w:cs="FrankRuehl" w:hint="cs"/>
                <w:vanish/>
                <w:sz w:val="18"/>
                <w:szCs w:val="22"/>
                <w:u w:val="single"/>
                <w:shd w:val="clear" w:color="auto" w:fill="FFFF99"/>
                <w:rtl/>
              </w:rPr>
              <w:t xml:space="preserve">, ולעניין מפעיל של קניון </w:t>
            </w:r>
            <w:r w:rsidRPr="005E1E6E">
              <w:rPr>
                <w:rStyle w:val="default"/>
                <w:rFonts w:cs="FrankRuehl"/>
                <w:vanish/>
                <w:sz w:val="18"/>
                <w:szCs w:val="22"/>
                <w:u w:val="single"/>
                <w:shd w:val="clear" w:color="auto" w:fill="FFFF99"/>
                <w:rtl/>
              </w:rPr>
              <w:t>–</w:t>
            </w:r>
            <w:r w:rsidRPr="005E1E6E">
              <w:rPr>
                <w:rStyle w:val="default"/>
                <w:rFonts w:cs="FrankRuehl" w:hint="cs"/>
                <w:vanish/>
                <w:sz w:val="18"/>
                <w:szCs w:val="22"/>
                <w:u w:val="single"/>
                <w:shd w:val="clear" w:color="auto" w:fill="FFFF99"/>
                <w:rtl/>
              </w:rPr>
              <w:t xml:space="preserve"> 5,000</w:t>
            </w:r>
          </w:p>
        </w:tc>
      </w:tr>
    </w:tbl>
    <w:p w:rsidR="00BF5F83" w:rsidRPr="005E1E6E" w:rsidRDefault="00BF5F83" w:rsidP="00BF5F83">
      <w:pPr>
        <w:pStyle w:val="P00"/>
        <w:spacing w:before="0"/>
        <w:ind w:left="0" w:right="1134"/>
        <w:rPr>
          <w:rStyle w:val="default"/>
          <w:rFonts w:ascii="FrankRuehl" w:hAnsi="FrankRuehl" w:cs="FrankRuehl"/>
          <w:vanish/>
          <w:szCs w:val="20"/>
          <w:shd w:val="clear" w:color="auto" w:fill="FFFF99"/>
          <w:rtl/>
        </w:rPr>
      </w:pPr>
    </w:p>
    <w:p w:rsidR="00BF5F83" w:rsidRPr="005E1E6E" w:rsidRDefault="00BF5F83" w:rsidP="00BF5F83">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7.3.2021</w:t>
      </w:r>
    </w:p>
    <w:p w:rsidR="00BF5F83" w:rsidRPr="005E1E6E" w:rsidRDefault="00BF5F83" w:rsidP="00BF5F8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34) תשפ"א-2021</w:t>
      </w:r>
    </w:p>
    <w:p w:rsidR="00BF5F83" w:rsidRPr="005E1E6E" w:rsidRDefault="00BF5F83" w:rsidP="00BF5F83">
      <w:pPr>
        <w:pStyle w:val="P00"/>
        <w:spacing w:before="0"/>
        <w:ind w:left="0" w:right="1134"/>
        <w:rPr>
          <w:rStyle w:val="default"/>
          <w:rFonts w:ascii="FrankRuehl" w:hAnsi="FrankRuehl" w:cs="FrankRuehl"/>
          <w:vanish/>
          <w:szCs w:val="20"/>
          <w:shd w:val="clear" w:color="auto" w:fill="FFFF99"/>
          <w:rtl/>
        </w:rPr>
      </w:pPr>
      <w:hyperlink r:id="rId292" w:history="1">
        <w:r w:rsidRPr="005E1E6E">
          <w:rPr>
            <w:rStyle w:val="Hyperlink"/>
            <w:rFonts w:ascii="FrankRuehl" w:hAnsi="FrankRuehl" w:hint="cs"/>
            <w:vanish/>
            <w:szCs w:val="20"/>
            <w:shd w:val="clear" w:color="auto" w:fill="FFFF99"/>
            <w:rtl/>
          </w:rPr>
          <w:t>ק"ת תשפ"א מס' 9248</w:t>
        </w:r>
      </w:hyperlink>
      <w:r w:rsidRPr="005E1E6E">
        <w:rPr>
          <w:rStyle w:val="default"/>
          <w:rFonts w:ascii="FrankRuehl" w:hAnsi="FrankRuehl" w:cs="FrankRuehl" w:hint="cs"/>
          <w:vanish/>
          <w:szCs w:val="20"/>
          <w:shd w:val="clear" w:color="auto" w:fill="FFFF99"/>
          <w:rtl/>
        </w:rPr>
        <w:t xml:space="preserve"> מיום 6.3.2021 עמ' 2441</w:t>
      </w:r>
    </w:p>
    <w:p w:rsidR="00BE49B6" w:rsidRPr="005E1E6E" w:rsidRDefault="00BE49B6" w:rsidP="00BE49B6">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4D07A6" w:rsidRPr="005E1E6E" w:rsidTr="00F335AF">
        <w:trPr>
          <w:hidden/>
        </w:trPr>
        <w:tc>
          <w:tcPr>
            <w:tcW w:w="1134" w:type="dxa"/>
            <w:shd w:val="clear" w:color="auto" w:fill="auto"/>
          </w:tcPr>
          <w:p w:rsidR="004D07A6" w:rsidRPr="005E1E6E" w:rsidRDefault="004D07A6" w:rsidP="00F335AF">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(10יב)</w:t>
            </w:r>
          </w:p>
        </w:tc>
        <w:tc>
          <w:tcPr>
            <w:tcW w:w="3402" w:type="dxa"/>
            <w:shd w:val="clear" w:color="auto" w:fill="auto"/>
          </w:tcPr>
          <w:p w:rsidR="004D07A6" w:rsidRPr="005E1E6E" w:rsidRDefault="004D07A6" w:rsidP="00F335AF">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13(א)(10יב)</w:t>
            </w:r>
          </w:p>
        </w:tc>
        <w:tc>
          <w:tcPr>
            <w:tcW w:w="3402" w:type="dxa"/>
            <w:shd w:val="clear" w:color="auto" w:fill="auto"/>
          </w:tcPr>
          <w:p w:rsidR="004D07A6" w:rsidRPr="005E1E6E" w:rsidRDefault="004D07A6" w:rsidP="00F335AF">
            <w:pPr>
              <w:pStyle w:val="P00"/>
              <w:spacing w:before="0"/>
              <w:ind w:left="0"/>
              <w:jc w:val="center"/>
              <w:rPr>
                <w:rStyle w:val="default"/>
                <w:rFonts w:cs="FrankRuehl" w:hint="cs"/>
                <w:vanish/>
                <w:sz w:val="18"/>
                <w:szCs w:val="22"/>
                <w:u w:val="single"/>
                <w:shd w:val="clear" w:color="auto" w:fill="FFFF99"/>
                <w:rtl/>
              </w:rPr>
            </w:pPr>
            <w:r w:rsidRPr="005E1E6E">
              <w:rPr>
                <w:rStyle w:val="default"/>
                <w:rFonts w:cs="FrankRuehl" w:hint="cs"/>
                <w:vanish/>
                <w:sz w:val="18"/>
                <w:szCs w:val="22"/>
                <w:u w:val="single"/>
                <w:shd w:val="clear" w:color="auto" w:fill="FFFF99"/>
                <w:rtl/>
              </w:rPr>
              <w:t>2,500</w:t>
            </w:r>
          </w:p>
        </w:tc>
      </w:tr>
      <w:tr w:rsidR="004D07A6" w:rsidRPr="005E1E6E" w:rsidTr="00F335AF">
        <w:trPr>
          <w:hidden/>
        </w:trPr>
        <w:tc>
          <w:tcPr>
            <w:tcW w:w="1134" w:type="dxa"/>
            <w:shd w:val="clear" w:color="auto" w:fill="auto"/>
          </w:tcPr>
          <w:p w:rsidR="004D07A6" w:rsidRPr="005E1E6E" w:rsidRDefault="004D07A6" w:rsidP="00F335AF">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(11)</w:t>
            </w:r>
          </w:p>
        </w:tc>
        <w:tc>
          <w:tcPr>
            <w:tcW w:w="3402" w:type="dxa"/>
            <w:shd w:val="clear" w:color="auto" w:fill="auto"/>
          </w:tcPr>
          <w:p w:rsidR="004D07A6" w:rsidRPr="005E1E6E" w:rsidRDefault="004D07A6" w:rsidP="00F335AF">
            <w:pPr>
              <w:pStyle w:val="P00"/>
              <w:spacing w:before="0"/>
              <w:ind w:left="0"/>
              <w:jc w:val="center"/>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13(א)(11)</w:t>
            </w:r>
          </w:p>
        </w:tc>
        <w:tc>
          <w:tcPr>
            <w:tcW w:w="3402" w:type="dxa"/>
            <w:shd w:val="clear" w:color="auto" w:fill="auto"/>
          </w:tcPr>
          <w:p w:rsidR="004D07A6" w:rsidRPr="005E1E6E" w:rsidRDefault="004D07A6" w:rsidP="00F335AF">
            <w:pPr>
              <w:pStyle w:val="P00"/>
              <w:spacing w:before="0"/>
              <w:ind w:left="0"/>
              <w:jc w:val="center"/>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 xml:space="preserve">2,500 </w:t>
            </w:r>
            <w:r w:rsidRPr="005E1E6E">
              <w:rPr>
                <w:rStyle w:val="default"/>
                <w:rFonts w:cs="FrankRuehl" w:hint="cs"/>
                <w:strike/>
                <w:vanish/>
                <w:sz w:val="18"/>
                <w:szCs w:val="22"/>
                <w:shd w:val="clear" w:color="auto" w:fill="FFFF99"/>
                <w:rtl/>
              </w:rPr>
              <w:t>ולעניין מפעיל של קניון</w:t>
            </w:r>
            <w:r w:rsidRPr="005E1E6E">
              <w:rPr>
                <w:rStyle w:val="default"/>
                <w:rFonts w:cs="FrankRuehl" w:hint="cs"/>
                <w:vanish/>
                <w:sz w:val="18"/>
                <w:szCs w:val="22"/>
                <w:shd w:val="clear" w:color="auto" w:fill="FFFF99"/>
                <w:rtl/>
              </w:rPr>
              <w:t xml:space="preserve"> </w:t>
            </w:r>
            <w:r w:rsidRPr="005E1E6E">
              <w:rPr>
                <w:rStyle w:val="default"/>
                <w:rFonts w:cs="FrankRuehl" w:hint="cs"/>
                <w:vanish/>
                <w:sz w:val="18"/>
                <w:szCs w:val="22"/>
                <w:u w:val="single"/>
                <w:shd w:val="clear" w:color="auto" w:fill="FFFF99"/>
                <w:rtl/>
              </w:rPr>
              <w:t>ולעניין מפעיל של קניון, מפעיל של שוק, מפעיל של מקום שמתקיימת בו פעילות תרבות כאמור בתקנה 7(ב)(2), מפעיל של מקום שמתקיים בו אירוע ספורט כאמור בתקנה 7(ב)(3), או מפעיל של מקום המשמש לשמחות ולאירועים כאמור בתקנה 7(ב)(11)</w:t>
            </w:r>
            <w:r w:rsidRPr="005E1E6E">
              <w:rPr>
                <w:rStyle w:val="default"/>
                <w:rFonts w:cs="FrankRuehl" w:hint="cs"/>
                <w:vanish/>
                <w:sz w:val="18"/>
                <w:szCs w:val="22"/>
                <w:shd w:val="clear" w:color="auto" w:fill="FFFF99"/>
                <w:rtl/>
              </w:rPr>
              <w:t xml:space="preserve">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5,000</w:t>
            </w:r>
          </w:p>
        </w:tc>
      </w:tr>
    </w:tbl>
    <w:p w:rsidR="004D07A6" w:rsidRPr="005E1E6E" w:rsidRDefault="004D07A6" w:rsidP="00BE49B6">
      <w:pPr>
        <w:pStyle w:val="P00"/>
        <w:spacing w:before="0"/>
        <w:ind w:left="0" w:right="1134"/>
        <w:rPr>
          <w:rStyle w:val="default"/>
          <w:rFonts w:ascii="FrankRuehl" w:hAnsi="FrankRuehl" w:cs="FrankRuehl"/>
          <w:vanish/>
          <w:szCs w:val="20"/>
          <w:shd w:val="clear" w:color="auto" w:fill="FFFF99"/>
          <w:rtl/>
        </w:rPr>
      </w:pPr>
    </w:p>
    <w:p w:rsidR="00BE49B6" w:rsidRPr="005E1E6E" w:rsidRDefault="00BE49B6" w:rsidP="00BE49B6">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vanish/>
          <w:color w:val="FF0000"/>
          <w:szCs w:val="20"/>
          <w:shd w:val="clear" w:color="auto" w:fill="FFFF99"/>
          <w:rtl/>
        </w:rPr>
        <w:t>מיום 19.3.2021 בשעה 17:00</w:t>
      </w:r>
    </w:p>
    <w:p w:rsidR="00BE49B6" w:rsidRPr="005E1E6E" w:rsidRDefault="00BE49B6" w:rsidP="00BE49B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35) תשפ"א-2021</w:t>
      </w:r>
    </w:p>
    <w:p w:rsidR="00BE49B6" w:rsidRPr="005E1E6E" w:rsidRDefault="00BE49B6" w:rsidP="00BE49B6">
      <w:pPr>
        <w:pStyle w:val="P00"/>
        <w:spacing w:before="0"/>
        <w:ind w:left="0" w:right="1134"/>
        <w:rPr>
          <w:rStyle w:val="default"/>
          <w:rFonts w:ascii="FrankRuehl" w:hAnsi="FrankRuehl" w:cs="FrankRuehl"/>
          <w:vanish/>
          <w:szCs w:val="20"/>
          <w:shd w:val="clear" w:color="auto" w:fill="FFFF99"/>
          <w:rtl/>
        </w:rPr>
      </w:pPr>
      <w:hyperlink r:id="rId293" w:history="1">
        <w:r w:rsidRPr="005E1E6E">
          <w:rPr>
            <w:rStyle w:val="Hyperlink"/>
            <w:rFonts w:ascii="FrankRuehl" w:hAnsi="FrankRuehl"/>
            <w:vanish/>
            <w:szCs w:val="20"/>
            <w:shd w:val="clear" w:color="auto" w:fill="FFFF99"/>
            <w:rtl/>
          </w:rPr>
          <w:t>ק"ת תשפ"א מס' 9282</w:t>
        </w:r>
      </w:hyperlink>
      <w:r w:rsidRPr="005E1E6E">
        <w:rPr>
          <w:rStyle w:val="default"/>
          <w:rFonts w:ascii="FrankRuehl" w:hAnsi="FrankRuehl" w:cs="FrankRuehl"/>
          <w:vanish/>
          <w:szCs w:val="20"/>
          <w:shd w:val="clear" w:color="auto" w:fill="FFFF99"/>
          <w:rtl/>
        </w:rPr>
        <w:t xml:space="preserve"> מיום 18.3.2021 עמ' 274</w:t>
      </w:r>
      <w:r w:rsidRPr="005E1E6E">
        <w:rPr>
          <w:rStyle w:val="default"/>
          <w:rFonts w:ascii="FrankRuehl" w:hAnsi="FrankRuehl" w:cs="FrankRuehl" w:hint="cs"/>
          <w:vanish/>
          <w:szCs w:val="20"/>
          <w:shd w:val="clear" w:color="auto" w:fill="FFFF99"/>
          <w:rtl/>
        </w:rPr>
        <w:t>8</w:t>
      </w:r>
    </w:p>
    <w:p w:rsidR="00BE49B6" w:rsidRPr="005E1E6E" w:rsidRDefault="00BE49B6" w:rsidP="00BE49B6">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פרטים (10ט), (10י), (10יא)</w:t>
      </w:r>
    </w:p>
    <w:p w:rsidR="00BE49B6" w:rsidRPr="005E1E6E" w:rsidRDefault="00BE49B6" w:rsidP="00BE49B6">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BE49B6" w:rsidRPr="005E1E6E" w:rsidRDefault="00BE49B6" w:rsidP="00BE49B6">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BE49B6" w:rsidRPr="005E1E6E" w:rsidTr="00357EA9">
        <w:trPr>
          <w:hidden/>
        </w:trPr>
        <w:tc>
          <w:tcPr>
            <w:tcW w:w="1134" w:type="dxa"/>
            <w:shd w:val="clear" w:color="auto" w:fill="auto"/>
          </w:tcPr>
          <w:p w:rsidR="00BE49B6" w:rsidRPr="005E1E6E" w:rsidRDefault="00BE49B6" w:rsidP="00357EA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(10ט)</w:t>
            </w:r>
          </w:p>
        </w:tc>
        <w:tc>
          <w:tcPr>
            <w:tcW w:w="3402" w:type="dxa"/>
            <w:shd w:val="clear" w:color="auto" w:fill="auto"/>
          </w:tcPr>
          <w:p w:rsidR="00BE49B6" w:rsidRPr="005E1E6E" w:rsidRDefault="00BE49B6" w:rsidP="00357EA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13(א)(10ט)</w:t>
            </w:r>
          </w:p>
        </w:tc>
        <w:tc>
          <w:tcPr>
            <w:tcW w:w="3402" w:type="dxa"/>
            <w:shd w:val="clear" w:color="auto" w:fill="auto"/>
          </w:tcPr>
          <w:p w:rsidR="00BE49B6" w:rsidRPr="005E1E6E" w:rsidRDefault="00BE49B6" w:rsidP="00357EA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2,500</w:t>
            </w:r>
          </w:p>
        </w:tc>
      </w:tr>
      <w:tr w:rsidR="00BE49B6" w:rsidRPr="005E1E6E" w:rsidTr="00357EA9">
        <w:trPr>
          <w:hidden/>
        </w:trPr>
        <w:tc>
          <w:tcPr>
            <w:tcW w:w="1134" w:type="dxa"/>
            <w:shd w:val="clear" w:color="auto" w:fill="auto"/>
          </w:tcPr>
          <w:p w:rsidR="00BE49B6" w:rsidRPr="005E1E6E" w:rsidRDefault="00BE49B6" w:rsidP="00357EA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(10י)</w:t>
            </w:r>
          </w:p>
        </w:tc>
        <w:tc>
          <w:tcPr>
            <w:tcW w:w="3402" w:type="dxa"/>
            <w:shd w:val="clear" w:color="auto" w:fill="auto"/>
          </w:tcPr>
          <w:p w:rsidR="00BE49B6" w:rsidRPr="005E1E6E" w:rsidRDefault="00BE49B6" w:rsidP="00357EA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13(א)(10י)</w:t>
            </w:r>
          </w:p>
        </w:tc>
        <w:tc>
          <w:tcPr>
            <w:tcW w:w="3402" w:type="dxa"/>
            <w:shd w:val="clear" w:color="auto" w:fill="auto"/>
          </w:tcPr>
          <w:p w:rsidR="00BE49B6" w:rsidRPr="005E1E6E" w:rsidRDefault="00BE49B6" w:rsidP="00357EA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5,000</w:t>
            </w:r>
          </w:p>
        </w:tc>
      </w:tr>
      <w:tr w:rsidR="00BE49B6" w:rsidRPr="005E1E6E" w:rsidTr="00357EA9">
        <w:trPr>
          <w:hidden/>
        </w:trPr>
        <w:tc>
          <w:tcPr>
            <w:tcW w:w="1134" w:type="dxa"/>
            <w:shd w:val="clear" w:color="auto" w:fill="auto"/>
          </w:tcPr>
          <w:p w:rsidR="00BE49B6" w:rsidRPr="005E1E6E" w:rsidRDefault="00BE49B6" w:rsidP="00357EA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(10יא)</w:t>
            </w:r>
          </w:p>
        </w:tc>
        <w:tc>
          <w:tcPr>
            <w:tcW w:w="3402" w:type="dxa"/>
            <w:shd w:val="clear" w:color="auto" w:fill="auto"/>
          </w:tcPr>
          <w:p w:rsidR="00BE49B6" w:rsidRPr="005E1E6E" w:rsidRDefault="00BE49B6" w:rsidP="00357EA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13(א)(10יא)</w:t>
            </w:r>
          </w:p>
        </w:tc>
        <w:tc>
          <w:tcPr>
            <w:tcW w:w="3402" w:type="dxa"/>
            <w:shd w:val="clear" w:color="auto" w:fill="auto"/>
          </w:tcPr>
          <w:p w:rsidR="00BE49B6" w:rsidRPr="005E1E6E" w:rsidRDefault="00BE49B6" w:rsidP="00357EA9">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1,000</w:t>
            </w:r>
          </w:p>
        </w:tc>
      </w:tr>
    </w:tbl>
    <w:p w:rsidR="005346F3" w:rsidRPr="005E1E6E" w:rsidRDefault="005346F3" w:rsidP="005346F3">
      <w:pPr>
        <w:pStyle w:val="P00"/>
        <w:spacing w:before="0"/>
        <w:ind w:left="0" w:right="1134"/>
        <w:rPr>
          <w:rStyle w:val="default"/>
          <w:rFonts w:ascii="FrankRuehl" w:hAnsi="FrankRuehl" w:cs="FrankRuehl"/>
          <w:vanish/>
          <w:szCs w:val="20"/>
          <w:shd w:val="clear" w:color="auto" w:fill="FFFF99"/>
          <w:rtl/>
        </w:rPr>
      </w:pPr>
    </w:p>
    <w:p w:rsidR="005346F3" w:rsidRPr="005E1E6E" w:rsidRDefault="005346F3" w:rsidP="005346F3">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9.4.2021</w:t>
      </w:r>
    </w:p>
    <w:p w:rsidR="005346F3" w:rsidRPr="005E1E6E" w:rsidRDefault="005346F3" w:rsidP="005346F3">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37) תשפ"א-2021</w:t>
      </w:r>
    </w:p>
    <w:p w:rsidR="005346F3" w:rsidRPr="005E1E6E" w:rsidRDefault="005346F3" w:rsidP="005346F3">
      <w:pPr>
        <w:pStyle w:val="P00"/>
        <w:spacing w:before="0"/>
        <w:ind w:left="0" w:right="1134"/>
        <w:rPr>
          <w:rStyle w:val="default"/>
          <w:rFonts w:ascii="FrankRuehl" w:hAnsi="FrankRuehl" w:cs="FrankRuehl"/>
          <w:vanish/>
          <w:szCs w:val="20"/>
          <w:shd w:val="clear" w:color="auto" w:fill="FFFF99"/>
          <w:rtl/>
        </w:rPr>
      </w:pPr>
      <w:hyperlink r:id="rId294" w:history="1">
        <w:r w:rsidRPr="005E1E6E">
          <w:rPr>
            <w:rStyle w:val="Hyperlink"/>
            <w:rFonts w:ascii="FrankRuehl" w:hAnsi="FrankRuehl" w:hint="cs"/>
            <w:vanish/>
            <w:szCs w:val="20"/>
            <w:shd w:val="clear" w:color="auto" w:fill="FFFF99"/>
            <w:rtl/>
          </w:rPr>
          <w:t>ק"ת תשפ"א מס' 9311</w:t>
        </w:r>
      </w:hyperlink>
      <w:r w:rsidRPr="005E1E6E">
        <w:rPr>
          <w:rStyle w:val="default"/>
          <w:rFonts w:ascii="FrankRuehl" w:hAnsi="FrankRuehl" w:cs="FrankRuehl" w:hint="cs"/>
          <w:vanish/>
          <w:szCs w:val="20"/>
          <w:shd w:val="clear" w:color="auto" w:fill="FFFF99"/>
          <w:rtl/>
        </w:rPr>
        <w:t xml:space="preserve"> מיום 8.4.2021 עמ' 2900</w:t>
      </w:r>
    </w:p>
    <w:p w:rsidR="005346F3" w:rsidRPr="005E1E6E" w:rsidRDefault="005346F3" w:rsidP="005346F3">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4D07A6" w:rsidRPr="005E1E6E" w:rsidTr="00F335AF">
        <w:trPr>
          <w:hidden/>
        </w:trPr>
        <w:tc>
          <w:tcPr>
            <w:tcW w:w="1134" w:type="dxa"/>
            <w:shd w:val="clear" w:color="auto" w:fill="auto"/>
          </w:tcPr>
          <w:p w:rsidR="004D07A6" w:rsidRPr="005E1E6E" w:rsidRDefault="004D07A6" w:rsidP="00F335AF">
            <w:pPr>
              <w:pStyle w:val="P00"/>
              <w:spacing w:before="0"/>
              <w:ind w:left="0"/>
              <w:jc w:val="center"/>
              <w:rPr>
                <w:rStyle w:val="default"/>
                <w:rFonts w:cs="FrankRuehl" w:hint="cs"/>
                <w:vanish/>
                <w:sz w:val="18"/>
                <w:szCs w:val="22"/>
                <w:shd w:val="clear" w:color="auto" w:fill="FFFF99"/>
                <w:rtl/>
              </w:rPr>
            </w:pPr>
            <w:r w:rsidRPr="005E1E6E">
              <w:rPr>
                <w:rStyle w:val="default"/>
                <w:rFonts w:cs="FrankRuehl" w:hint="cs"/>
                <w:vanish/>
                <w:sz w:val="18"/>
                <w:szCs w:val="22"/>
                <w:shd w:val="clear" w:color="auto" w:fill="FFFF99"/>
                <w:rtl/>
              </w:rPr>
              <w:t>(11)</w:t>
            </w:r>
          </w:p>
        </w:tc>
        <w:tc>
          <w:tcPr>
            <w:tcW w:w="3402" w:type="dxa"/>
            <w:shd w:val="clear" w:color="auto" w:fill="auto"/>
          </w:tcPr>
          <w:p w:rsidR="004D07A6" w:rsidRPr="005E1E6E" w:rsidRDefault="004D07A6" w:rsidP="00F335AF">
            <w:pPr>
              <w:pStyle w:val="P00"/>
              <w:spacing w:before="0"/>
              <w:ind w:left="0"/>
              <w:jc w:val="center"/>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13(א)(11)</w:t>
            </w:r>
          </w:p>
        </w:tc>
        <w:tc>
          <w:tcPr>
            <w:tcW w:w="3402" w:type="dxa"/>
            <w:shd w:val="clear" w:color="auto" w:fill="auto"/>
          </w:tcPr>
          <w:p w:rsidR="004D07A6" w:rsidRPr="005E1E6E" w:rsidRDefault="004D07A6" w:rsidP="00F335AF">
            <w:pPr>
              <w:pStyle w:val="P00"/>
              <w:spacing w:before="0"/>
              <w:ind w:left="0"/>
              <w:jc w:val="center"/>
              <w:rPr>
                <w:rStyle w:val="default"/>
                <w:rFonts w:cs="FrankRuehl"/>
                <w:vanish/>
                <w:sz w:val="18"/>
                <w:szCs w:val="22"/>
                <w:shd w:val="clear" w:color="auto" w:fill="FFFF99"/>
                <w:rtl/>
              </w:rPr>
            </w:pPr>
            <w:r w:rsidRPr="005E1E6E">
              <w:rPr>
                <w:rStyle w:val="default"/>
                <w:rFonts w:cs="FrankRuehl" w:hint="cs"/>
                <w:vanish/>
                <w:sz w:val="18"/>
                <w:szCs w:val="22"/>
                <w:shd w:val="clear" w:color="auto" w:fill="FFFF99"/>
                <w:rtl/>
              </w:rPr>
              <w:t xml:space="preserve">2,500 ולעניין מפעיל של קניון, מפעיל של שוק, </w:t>
            </w:r>
            <w:r w:rsidRPr="005E1E6E">
              <w:rPr>
                <w:rStyle w:val="default"/>
                <w:rFonts w:cs="FrankRuehl" w:hint="cs"/>
                <w:strike/>
                <w:vanish/>
                <w:sz w:val="18"/>
                <w:szCs w:val="22"/>
                <w:shd w:val="clear" w:color="auto" w:fill="FFFF99"/>
                <w:rtl/>
              </w:rPr>
              <w:t>מפעיל של מקום שמתקיימת בו פעילות תרבות כאמור בתקנה 7(ב)(2), מפעיל של מקום שמתקיים בו אירוע ספורט כאמור בתקנה 7(ב)(3), או מפעיל של מקום המשמש לשמחות ולאירועים כאמור בתקנה 7(ב)(11)</w:t>
            </w:r>
            <w:r w:rsidRPr="005E1E6E">
              <w:rPr>
                <w:rStyle w:val="default"/>
                <w:rFonts w:cs="FrankRuehl" w:hint="cs"/>
                <w:vanish/>
                <w:sz w:val="18"/>
                <w:szCs w:val="22"/>
                <w:shd w:val="clear" w:color="auto" w:fill="FFFF99"/>
                <w:rtl/>
              </w:rPr>
              <w:t xml:space="preserve"> </w:t>
            </w:r>
            <w:r w:rsidRPr="005E1E6E">
              <w:rPr>
                <w:rStyle w:val="default"/>
                <w:rFonts w:cs="FrankRuehl" w:hint="cs"/>
                <w:vanish/>
                <w:sz w:val="18"/>
                <w:szCs w:val="22"/>
                <w:u w:val="single"/>
                <w:shd w:val="clear" w:color="auto" w:fill="FFFF99"/>
                <w:rtl/>
              </w:rPr>
              <w:t>מפעיל של מקום כאמור בתקנה 7(ב)(2) או מקום כאמור בתקנה 7(ב)(8), שמתקיימים בו פעילות תרבות או אירוע ספורט, או מפעיל של מקום כאמור בתקנה 7(ב)(8) שהוא מקום המשמש לשמחות ולאירועים</w:t>
            </w:r>
            <w:r w:rsidRPr="005E1E6E">
              <w:rPr>
                <w:rStyle w:val="default"/>
                <w:rFonts w:cs="FrankRuehl" w:hint="cs"/>
                <w:vanish/>
                <w:sz w:val="18"/>
                <w:szCs w:val="22"/>
                <w:shd w:val="clear" w:color="auto" w:fill="FFFF99"/>
                <w:rtl/>
              </w:rPr>
              <w:t xml:space="preserve"> </w:t>
            </w:r>
            <w:r w:rsidRPr="005E1E6E">
              <w:rPr>
                <w:rStyle w:val="default"/>
                <w:rFonts w:cs="FrankRuehl"/>
                <w:vanish/>
                <w:sz w:val="18"/>
                <w:szCs w:val="22"/>
                <w:shd w:val="clear" w:color="auto" w:fill="FFFF99"/>
                <w:rtl/>
              </w:rPr>
              <w:t>–</w:t>
            </w:r>
            <w:r w:rsidRPr="005E1E6E">
              <w:rPr>
                <w:rStyle w:val="default"/>
                <w:rFonts w:cs="FrankRuehl" w:hint="cs"/>
                <w:vanish/>
                <w:sz w:val="18"/>
                <w:szCs w:val="22"/>
                <w:shd w:val="clear" w:color="auto" w:fill="FFFF99"/>
                <w:rtl/>
              </w:rPr>
              <w:t xml:space="preserve"> 5,000</w:t>
            </w:r>
          </w:p>
        </w:tc>
      </w:tr>
    </w:tbl>
    <w:p w:rsidR="003733AB" w:rsidRPr="005E1E6E" w:rsidRDefault="003733AB" w:rsidP="003733AB">
      <w:pPr>
        <w:pStyle w:val="P00"/>
        <w:spacing w:before="0"/>
        <w:ind w:left="0" w:right="1134"/>
        <w:rPr>
          <w:rStyle w:val="default"/>
          <w:rFonts w:ascii="FrankRuehl" w:hAnsi="FrankRuehl" w:cs="FrankRuehl"/>
          <w:vanish/>
          <w:szCs w:val="20"/>
          <w:shd w:val="clear" w:color="auto" w:fill="FFFF99"/>
          <w:rtl/>
        </w:rPr>
      </w:pPr>
    </w:p>
    <w:p w:rsidR="003733AB" w:rsidRPr="005E1E6E" w:rsidRDefault="003733AB" w:rsidP="003733AB">
      <w:pPr>
        <w:pStyle w:val="P00"/>
        <w:spacing w:before="0"/>
        <w:ind w:left="0" w:right="1134"/>
        <w:rPr>
          <w:rStyle w:val="default"/>
          <w:rFonts w:ascii="FrankRuehl" w:hAnsi="FrankRuehl" w:cs="FrankRuehl"/>
          <w:vanish/>
          <w:color w:val="FF0000"/>
          <w:szCs w:val="20"/>
          <w:shd w:val="clear" w:color="auto" w:fill="FFFF99"/>
          <w:rtl/>
        </w:rPr>
      </w:pPr>
      <w:r w:rsidRPr="005E1E6E">
        <w:rPr>
          <w:rStyle w:val="default"/>
          <w:rFonts w:ascii="FrankRuehl" w:hAnsi="FrankRuehl" w:cs="FrankRuehl" w:hint="cs"/>
          <w:vanish/>
          <w:color w:val="FF0000"/>
          <w:szCs w:val="20"/>
          <w:shd w:val="clear" w:color="auto" w:fill="FFFF99"/>
          <w:rtl/>
        </w:rPr>
        <w:t>מיום 6.5.2021</w:t>
      </w:r>
    </w:p>
    <w:p w:rsidR="003733AB" w:rsidRPr="005E1E6E" w:rsidRDefault="003733AB" w:rsidP="003733AB">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40) תשפ"א-2021</w:t>
      </w:r>
    </w:p>
    <w:p w:rsidR="003733AB" w:rsidRPr="005E1E6E" w:rsidRDefault="003733AB" w:rsidP="003733AB">
      <w:pPr>
        <w:pStyle w:val="P00"/>
        <w:spacing w:before="0"/>
        <w:ind w:left="0" w:right="1134"/>
        <w:rPr>
          <w:rStyle w:val="default"/>
          <w:rFonts w:ascii="FrankRuehl" w:hAnsi="FrankRuehl" w:cs="FrankRuehl"/>
          <w:vanish/>
          <w:szCs w:val="20"/>
          <w:shd w:val="clear" w:color="auto" w:fill="FFFF99"/>
          <w:rtl/>
        </w:rPr>
      </w:pPr>
      <w:hyperlink r:id="rId295" w:history="1">
        <w:r w:rsidRPr="005E1E6E">
          <w:rPr>
            <w:rStyle w:val="Hyperlink"/>
            <w:rFonts w:ascii="FrankRuehl" w:hAnsi="FrankRuehl" w:hint="cs"/>
            <w:vanish/>
            <w:szCs w:val="20"/>
            <w:shd w:val="clear" w:color="auto" w:fill="FFFF99"/>
            <w:rtl/>
          </w:rPr>
          <w:t>ק"ת תשפ"א מס' 9355</w:t>
        </w:r>
      </w:hyperlink>
      <w:r w:rsidRPr="005E1E6E">
        <w:rPr>
          <w:rStyle w:val="default"/>
          <w:rFonts w:ascii="FrankRuehl" w:hAnsi="FrankRuehl" w:cs="FrankRuehl" w:hint="cs"/>
          <w:vanish/>
          <w:szCs w:val="20"/>
          <w:shd w:val="clear" w:color="auto" w:fill="FFFF99"/>
          <w:rtl/>
        </w:rPr>
        <w:t xml:space="preserve"> מיום 5.5.2021 עמ' 3103</w:t>
      </w:r>
    </w:p>
    <w:p w:rsidR="00AF5D59" w:rsidRPr="005E1E6E" w:rsidRDefault="00AF5D59" w:rsidP="00AF5D59">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מחיקת פרטים (</w:t>
      </w:r>
      <w:r w:rsidR="00BC6348" w:rsidRPr="005E1E6E">
        <w:rPr>
          <w:rStyle w:val="default"/>
          <w:rFonts w:ascii="FrankRuehl" w:hAnsi="FrankRuehl" w:cs="FrankRuehl" w:hint="cs"/>
          <w:b/>
          <w:bCs/>
          <w:vanish/>
          <w:szCs w:val="20"/>
          <w:shd w:val="clear" w:color="auto" w:fill="FFFF99"/>
          <w:rtl/>
        </w:rPr>
        <w:t>3), (12א1), (12ב), (12ב1), (12ג), (12ג1), (12ד</w:t>
      </w:r>
      <w:r w:rsidRPr="005E1E6E">
        <w:rPr>
          <w:rStyle w:val="default"/>
          <w:rFonts w:ascii="FrankRuehl" w:hAnsi="FrankRuehl" w:cs="FrankRuehl" w:hint="cs"/>
          <w:b/>
          <w:bCs/>
          <w:vanish/>
          <w:szCs w:val="20"/>
          <w:shd w:val="clear" w:color="auto" w:fill="FFFF99"/>
          <w:rtl/>
        </w:rPr>
        <w:t>)</w:t>
      </w:r>
    </w:p>
    <w:p w:rsidR="00AF5D59" w:rsidRPr="005E1E6E" w:rsidRDefault="00AF5D59" w:rsidP="00AF5D59">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 הקודם:</w:t>
      </w:r>
    </w:p>
    <w:p w:rsidR="003733AB" w:rsidRPr="005E1E6E" w:rsidRDefault="003733AB" w:rsidP="003733AB">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AF5D59" w:rsidRPr="005E1E6E" w:rsidTr="00DD3380">
        <w:trPr>
          <w:hidden/>
        </w:trPr>
        <w:tc>
          <w:tcPr>
            <w:tcW w:w="1134"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(3)</w:t>
            </w:r>
          </w:p>
        </w:tc>
        <w:tc>
          <w:tcPr>
            <w:tcW w:w="3402" w:type="dxa"/>
            <w:shd w:val="clear" w:color="auto" w:fill="auto"/>
          </w:tcPr>
          <w:p w:rsidR="00AF5D59" w:rsidRPr="005E1E6E" w:rsidRDefault="00AF5D59" w:rsidP="00DD3380">
            <w:pPr>
              <w:pStyle w:val="P00"/>
              <w:spacing w:before="0"/>
              <w:ind w:left="0"/>
              <w:jc w:val="center"/>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13(א)(3)</w:t>
            </w:r>
          </w:p>
        </w:tc>
        <w:tc>
          <w:tcPr>
            <w:tcW w:w="3402" w:type="dxa"/>
            <w:shd w:val="clear" w:color="auto" w:fill="auto"/>
          </w:tcPr>
          <w:p w:rsidR="00AF5D59" w:rsidRPr="005E1E6E" w:rsidRDefault="00AF5D59" w:rsidP="00DD3380">
            <w:pPr>
              <w:pStyle w:val="P00"/>
              <w:spacing w:before="0"/>
              <w:ind w:left="0"/>
              <w:jc w:val="center"/>
              <w:rPr>
                <w:rStyle w:val="default"/>
                <w:rFonts w:cs="FrankRuehl"/>
                <w:strike/>
                <w:vanish/>
                <w:sz w:val="18"/>
                <w:szCs w:val="22"/>
                <w:shd w:val="clear" w:color="auto" w:fill="FFFF99"/>
                <w:rtl/>
              </w:rPr>
            </w:pPr>
            <w:r w:rsidRPr="005E1E6E">
              <w:rPr>
                <w:rStyle w:val="default"/>
                <w:rFonts w:cs="FrankRuehl" w:hint="cs"/>
                <w:strike/>
                <w:vanish/>
                <w:sz w:val="18"/>
                <w:szCs w:val="22"/>
                <w:shd w:val="clear" w:color="auto" w:fill="FFFF99"/>
                <w:rtl/>
              </w:rPr>
              <w:t>500</w:t>
            </w:r>
          </w:p>
        </w:tc>
      </w:tr>
    </w:tbl>
    <w:p w:rsidR="003733AB" w:rsidRPr="005E1E6E" w:rsidRDefault="003733AB" w:rsidP="003733AB">
      <w:pPr>
        <w:pStyle w:val="P00"/>
        <w:spacing w:before="0"/>
        <w:ind w:left="0" w:right="1134"/>
        <w:rPr>
          <w:rStyle w:val="default"/>
          <w:rFonts w:ascii="FrankRuehl" w:hAnsi="FrankRuehl" w:cs="FrankRuehl"/>
          <w:vanish/>
          <w:szCs w:val="20"/>
          <w:shd w:val="clear" w:color="auto" w:fill="FFFF99"/>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402"/>
        <w:gridCol w:w="3402"/>
      </w:tblGrid>
      <w:tr w:rsidR="00AF5D59" w:rsidRPr="005E1E6E" w:rsidTr="00DD3380">
        <w:trPr>
          <w:hidden/>
        </w:trPr>
        <w:tc>
          <w:tcPr>
            <w:tcW w:w="1134"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(12א1)</w:t>
            </w:r>
          </w:p>
        </w:tc>
        <w:tc>
          <w:tcPr>
            <w:tcW w:w="3402"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13(א)(12א1)</w:t>
            </w:r>
          </w:p>
        </w:tc>
        <w:tc>
          <w:tcPr>
            <w:tcW w:w="3402"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5,000</w:t>
            </w:r>
          </w:p>
        </w:tc>
      </w:tr>
      <w:tr w:rsidR="00AF5D59" w:rsidRPr="005E1E6E" w:rsidTr="00DD3380">
        <w:trPr>
          <w:hidden/>
        </w:trPr>
        <w:tc>
          <w:tcPr>
            <w:tcW w:w="1134"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(12ב)</w:t>
            </w:r>
          </w:p>
        </w:tc>
        <w:tc>
          <w:tcPr>
            <w:tcW w:w="3402"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13(א)(12ב)(א)</w:t>
            </w:r>
          </w:p>
        </w:tc>
        <w:tc>
          <w:tcPr>
            <w:tcW w:w="3402"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5,000</w:t>
            </w:r>
          </w:p>
        </w:tc>
      </w:tr>
      <w:tr w:rsidR="00AF5D59" w:rsidRPr="005E1E6E" w:rsidTr="00DD3380">
        <w:trPr>
          <w:hidden/>
        </w:trPr>
        <w:tc>
          <w:tcPr>
            <w:tcW w:w="1134"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(12ב1)</w:t>
            </w:r>
          </w:p>
        </w:tc>
        <w:tc>
          <w:tcPr>
            <w:tcW w:w="3402"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13(א)(12ב)(ב)</w:t>
            </w:r>
          </w:p>
        </w:tc>
        <w:tc>
          <w:tcPr>
            <w:tcW w:w="3402"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10,000</w:t>
            </w:r>
          </w:p>
        </w:tc>
      </w:tr>
      <w:tr w:rsidR="00AF5D59" w:rsidRPr="005E1E6E" w:rsidTr="00DD3380">
        <w:trPr>
          <w:hidden/>
        </w:trPr>
        <w:tc>
          <w:tcPr>
            <w:tcW w:w="1134"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(12ג)</w:t>
            </w:r>
          </w:p>
        </w:tc>
        <w:tc>
          <w:tcPr>
            <w:tcW w:w="3402"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13(א)(12ג)(א)</w:t>
            </w:r>
          </w:p>
        </w:tc>
        <w:tc>
          <w:tcPr>
            <w:tcW w:w="3402"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5,000</w:t>
            </w:r>
          </w:p>
        </w:tc>
      </w:tr>
      <w:tr w:rsidR="00AF5D59" w:rsidRPr="005E1E6E" w:rsidTr="00DD3380">
        <w:trPr>
          <w:hidden/>
        </w:trPr>
        <w:tc>
          <w:tcPr>
            <w:tcW w:w="1134"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(12ג1)</w:t>
            </w:r>
          </w:p>
        </w:tc>
        <w:tc>
          <w:tcPr>
            <w:tcW w:w="3402"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13(א)(12ג)(ב)</w:t>
            </w:r>
          </w:p>
        </w:tc>
        <w:tc>
          <w:tcPr>
            <w:tcW w:w="3402" w:type="dxa"/>
            <w:shd w:val="clear" w:color="auto" w:fill="auto"/>
          </w:tcPr>
          <w:p w:rsidR="00AF5D59" w:rsidRPr="005E1E6E" w:rsidRDefault="00AF5D59"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10,000</w:t>
            </w:r>
          </w:p>
        </w:tc>
      </w:tr>
      <w:tr w:rsidR="00BC6348" w:rsidRPr="005E1E6E" w:rsidTr="00BC6348">
        <w:trPr>
          <w:hidden/>
        </w:trPr>
        <w:tc>
          <w:tcPr>
            <w:tcW w:w="1134" w:type="dxa"/>
            <w:tcBorders>
              <w:top w:val="single" w:sz="4" w:space="0" w:color="auto"/>
              <w:left w:val="single" w:sz="4" w:space="0" w:color="auto"/>
              <w:bottom w:val="single" w:sz="4" w:space="0" w:color="auto"/>
              <w:right w:val="single" w:sz="4" w:space="0" w:color="auto"/>
            </w:tcBorders>
            <w:shd w:val="clear" w:color="auto" w:fill="auto"/>
          </w:tcPr>
          <w:p w:rsidR="00BC6348" w:rsidRPr="005E1E6E" w:rsidRDefault="00BC6348"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(12ד)</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BC6348" w:rsidRPr="005E1E6E" w:rsidRDefault="00BC6348"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13(א)(12ד)</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BC6348" w:rsidRPr="005E1E6E" w:rsidRDefault="00BC6348" w:rsidP="00DD3380">
            <w:pPr>
              <w:pStyle w:val="P00"/>
              <w:spacing w:before="0"/>
              <w:ind w:left="0"/>
              <w:jc w:val="center"/>
              <w:rPr>
                <w:rStyle w:val="default"/>
                <w:rFonts w:cs="FrankRuehl" w:hint="cs"/>
                <w:strike/>
                <w:vanish/>
                <w:sz w:val="18"/>
                <w:szCs w:val="22"/>
                <w:shd w:val="clear" w:color="auto" w:fill="FFFF99"/>
                <w:rtl/>
              </w:rPr>
            </w:pPr>
            <w:r w:rsidRPr="005E1E6E">
              <w:rPr>
                <w:rStyle w:val="default"/>
                <w:rFonts w:cs="FrankRuehl" w:hint="cs"/>
                <w:strike/>
                <w:vanish/>
                <w:sz w:val="18"/>
                <w:szCs w:val="22"/>
                <w:shd w:val="clear" w:color="auto" w:fill="FFFF99"/>
                <w:rtl/>
              </w:rPr>
              <w:t>5,000</w:t>
            </w:r>
          </w:p>
        </w:tc>
      </w:tr>
      <w:bookmarkEnd w:id="114"/>
    </w:tbl>
    <w:p w:rsidR="00AF5D59" w:rsidRPr="00BC6348" w:rsidRDefault="00AF5D59" w:rsidP="00BC6348">
      <w:pPr>
        <w:pStyle w:val="P00"/>
        <w:spacing w:before="0"/>
        <w:ind w:left="0" w:right="1134"/>
        <w:rPr>
          <w:rStyle w:val="default"/>
          <w:rFonts w:ascii="FrankRuehl" w:hAnsi="FrankRuehl" w:cs="FrankRuehl"/>
          <w:sz w:val="2"/>
          <w:szCs w:val="2"/>
          <w:shd w:val="clear" w:color="auto" w:fill="FFFF99"/>
          <w:rtl/>
        </w:rPr>
      </w:pPr>
    </w:p>
    <w:p w:rsidR="005346F3" w:rsidRDefault="005346F3" w:rsidP="00C614BA">
      <w:pPr>
        <w:pStyle w:val="P00"/>
        <w:spacing w:before="72"/>
        <w:ind w:left="0" w:right="1134"/>
        <w:rPr>
          <w:rStyle w:val="default"/>
          <w:rFonts w:cs="FrankRuehl"/>
          <w:rtl/>
        </w:rPr>
      </w:pPr>
    </w:p>
    <w:p w:rsidR="00C614BA" w:rsidRDefault="00C614BA" w:rsidP="00C614BA">
      <w:pPr>
        <w:pStyle w:val="medium2-header"/>
        <w:keepLines w:val="0"/>
        <w:spacing w:before="72"/>
        <w:ind w:left="0" w:right="1134"/>
        <w:rPr>
          <w:noProof/>
          <w:rtl/>
        </w:rPr>
      </w:pPr>
      <w:bookmarkStart w:id="115" w:name="med4"/>
      <w:bookmarkEnd w:id="115"/>
      <w:r>
        <w:rPr>
          <w:noProof/>
          <w:sz w:val="20"/>
          <w:rtl/>
          <w:lang w:eastAsia="en-US"/>
        </w:rPr>
        <w:pict>
          <v:shape id="_x0000_s1370" type="#_x0000_t202" style="position:absolute;left:0;text-align:left;margin-left:470.35pt;margin-top:7.1pt;width:1in;height:18.25pt;z-index:251616768" filled="f" stroked="f">
            <v:textbox inset="1mm,0,1mm,0">
              <w:txbxContent>
                <w:p w:rsidR="0037069E" w:rsidRDefault="0037069E" w:rsidP="00C614BA">
                  <w:pPr>
                    <w:spacing w:line="160" w:lineRule="exact"/>
                    <w:jc w:val="left"/>
                    <w:rPr>
                      <w:rFonts w:cs="Miriam"/>
                      <w:noProof/>
                      <w:szCs w:val="18"/>
                      <w:rtl/>
                    </w:rPr>
                  </w:pPr>
                  <w:r>
                    <w:rPr>
                      <w:rFonts w:cs="Miriam" w:hint="cs"/>
                      <w:noProof/>
                      <w:szCs w:val="18"/>
                      <w:rtl/>
                    </w:rPr>
                    <w:t>תק' (מס' 14) תשפ"א-2020</w:t>
                  </w:r>
                </w:p>
              </w:txbxContent>
            </v:textbox>
            <w10:anchorlock/>
          </v:shape>
        </w:pict>
      </w:r>
      <w:r>
        <w:rPr>
          <w:rFonts w:hint="cs"/>
          <w:noProof/>
          <w:sz w:val="20"/>
          <w:rtl/>
        </w:rPr>
        <w:t xml:space="preserve">תוספת </w:t>
      </w:r>
      <w:r>
        <w:rPr>
          <w:rFonts w:hint="cs"/>
          <w:noProof/>
          <w:rtl/>
        </w:rPr>
        <w:t>רביעית</w:t>
      </w:r>
    </w:p>
    <w:p w:rsidR="00C614BA" w:rsidRDefault="00C614BA" w:rsidP="00C614BA">
      <w:pPr>
        <w:pStyle w:val="P00"/>
        <w:spacing w:before="72"/>
        <w:ind w:left="0" w:right="1134"/>
        <w:jc w:val="center"/>
        <w:rPr>
          <w:rStyle w:val="default"/>
          <w:rFonts w:cs="FrankRuehl"/>
          <w:sz w:val="18"/>
          <w:szCs w:val="24"/>
          <w:rtl/>
        </w:rPr>
      </w:pPr>
      <w:r w:rsidRPr="008344DF">
        <w:rPr>
          <w:rStyle w:val="default"/>
          <w:rFonts w:cs="FrankRuehl" w:hint="cs"/>
          <w:sz w:val="18"/>
          <w:szCs w:val="24"/>
          <w:rtl/>
        </w:rPr>
        <w:t>(</w:t>
      </w:r>
      <w:r>
        <w:rPr>
          <w:rStyle w:val="default"/>
          <w:rFonts w:cs="FrankRuehl" w:hint="cs"/>
          <w:sz w:val="18"/>
          <w:szCs w:val="24"/>
          <w:rtl/>
        </w:rPr>
        <w:t>תקנה 27(א)(1)</w:t>
      </w:r>
      <w:r w:rsidRPr="008344DF">
        <w:rPr>
          <w:rStyle w:val="default"/>
          <w:rFonts w:cs="FrankRuehl" w:hint="cs"/>
          <w:sz w:val="18"/>
          <w:szCs w:val="24"/>
          <w:rtl/>
        </w:rPr>
        <w:t>)</w:t>
      </w:r>
    </w:p>
    <w:p w:rsidR="00C614BA" w:rsidRDefault="00C614BA" w:rsidP="00C614BA">
      <w:pPr>
        <w:pStyle w:val="P00"/>
        <w:spacing w:before="72"/>
        <w:ind w:left="0" w:right="1134"/>
        <w:rPr>
          <w:rStyle w:val="default"/>
          <w:rFonts w:cs="FrankRuehl"/>
          <w:rtl/>
        </w:rPr>
      </w:pPr>
      <w:r>
        <w:rPr>
          <w:rStyle w:val="default"/>
          <w:rFonts w:cs="FrankRuehl" w:hint="cs"/>
          <w:rtl/>
        </w:rPr>
        <w:t xml:space="preserve">מליסרון </w:t>
      </w:r>
      <w:r>
        <w:rPr>
          <w:rStyle w:val="default"/>
          <w:rFonts w:cs="FrankRuehl"/>
          <w:rtl/>
        </w:rPr>
        <w:t>–</w:t>
      </w:r>
    </w:p>
    <w:p w:rsidR="00C614BA" w:rsidRDefault="00C614BA" w:rsidP="00C614BA">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קריון;</w:t>
      </w:r>
    </w:p>
    <w:p w:rsidR="00C614BA" w:rsidRDefault="00C614BA" w:rsidP="00C614BA">
      <w:pPr>
        <w:pStyle w:val="P00"/>
        <w:spacing w:before="72"/>
        <w:ind w:left="62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פתח תקווה;</w:t>
      </w:r>
    </w:p>
    <w:p w:rsidR="00C614BA" w:rsidRDefault="00C614BA" w:rsidP="00C614BA">
      <w:pPr>
        <w:pStyle w:val="P00"/>
        <w:spacing w:before="72"/>
        <w:ind w:left="624"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באר שבע;</w:t>
      </w:r>
    </w:p>
    <w:p w:rsidR="00C614BA" w:rsidRDefault="00C614BA" w:rsidP="00C614BA">
      <w:pPr>
        <w:pStyle w:val="P00"/>
        <w:spacing w:before="72"/>
        <w:ind w:left="0" w:right="1134"/>
        <w:rPr>
          <w:rStyle w:val="default"/>
          <w:rFonts w:cs="FrankRuehl"/>
          <w:rtl/>
        </w:rPr>
      </w:pPr>
      <w:r>
        <w:rPr>
          <w:rStyle w:val="default"/>
          <w:rFonts w:cs="FrankRuehl" w:hint="cs"/>
          <w:rtl/>
        </w:rPr>
        <w:t xml:space="preserve">עזריאלי </w:t>
      </w:r>
      <w:r>
        <w:rPr>
          <w:rStyle w:val="default"/>
          <w:rFonts w:cs="FrankRuehl"/>
          <w:rtl/>
        </w:rPr>
        <w:t>–</w:t>
      </w:r>
    </w:p>
    <w:p w:rsidR="00C614BA" w:rsidRDefault="00C614BA" w:rsidP="00C614BA">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חיפה;</w:t>
      </w:r>
    </w:p>
    <w:p w:rsidR="00C614BA" w:rsidRDefault="00C614BA" w:rsidP="00C614BA">
      <w:pPr>
        <w:pStyle w:val="P00"/>
        <w:spacing w:before="72"/>
        <w:ind w:left="62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איילון;</w:t>
      </w:r>
    </w:p>
    <w:p w:rsidR="00C614BA" w:rsidRPr="00C614BA" w:rsidRDefault="00C614BA" w:rsidP="00C614BA">
      <w:pPr>
        <w:pStyle w:val="P00"/>
        <w:spacing w:before="72"/>
        <w:ind w:left="624"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ירושלים.</w:t>
      </w:r>
    </w:p>
    <w:p w:rsidR="00C614BA" w:rsidRPr="005E1E6E" w:rsidRDefault="00C614BA" w:rsidP="00C614BA">
      <w:pPr>
        <w:pStyle w:val="P00"/>
        <w:spacing w:before="0"/>
        <w:ind w:left="0" w:right="1134"/>
        <w:rPr>
          <w:rStyle w:val="default"/>
          <w:rFonts w:ascii="FrankRuehl" w:hAnsi="FrankRuehl" w:cs="FrankRuehl"/>
          <w:vanish/>
          <w:color w:val="FF0000"/>
          <w:szCs w:val="20"/>
          <w:shd w:val="clear" w:color="auto" w:fill="FFFF99"/>
          <w:rtl/>
        </w:rPr>
      </w:pPr>
      <w:bookmarkStart w:id="116" w:name="Rov86"/>
      <w:r w:rsidRPr="005E1E6E">
        <w:rPr>
          <w:rStyle w:val="default"/>
          <w:rFonts w:ascii="FrankRuehl" w:hAnsi="FrankRuehl" w:cs="FrankRuehl" w:hint="cs"/>
          <w:vanish/>
          <w:color w:val="FF0000"/>
          <w:szCs w:val="20"/>
          <w:shd w:val="clear" w:color="auto" w:fill="FFFF99"/>
          <w:rtl/>
        </w:rPr>
        <w:t>מיום 26.11.2020</w:t>
      </w:r>
    </w:p>
    <w:p w:rsidR="00C614BA" w:rsidRPr="005E1E6E" w:rsidRDefault="00C614BA" w:rsidP="00C614B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14) תשפ"א-2020</w:t>
      </w:r>
    </w:p>
    <w:p w:rsidR="00C614BA" w:rsidRPr="005E1E6E" w:rsidRDefault="00C614BA" w:rsidP="00C614BA">
      <w:pPr>
        <w:pStyle w:val="P00"/>
        <w:spacing w:before="0"/>
        <w:ind w:left="0" w:right="1134"/>
        <w:rPr>
          <w:rStyle w:val="default"/>
          <w:rFonts w:ascii="FrankRuehl" w:hAnsi="FrankRuehl" w:cs="FrankRuehl"/>
          <w:vanish/>
          <w:szCs w:val="20"/>
          <w:shd w:val="clear" w:color="auto" w:fill="FFFF99"/>
          <w:rtl/>
        </w:rPr>
      </w:pPr>
      <w:hyperlink r:id="rId296" w:history="1">
        <w:r w:rsidRPr="005E1E6E">
          <w:rPr>
            <w:rStyle w:val="Hyperlink"/>
            <w:rFonts w:ascii="FrankRuehl" w:hAnsi="FrankRuehl" w:hint="cs"/>
            <w:vanish/>
            <w:szCs w:val="20"/>
            <w:shd w:val="clear" w:color="auto" w:fill="FFFF99"/>
            <w:rtl/>
          </w:rPr>
          <w:t>ק"ת תשפ"א מס' 8942</w:t>
        </w:r>
      </w:hyperlink>
      <w:r w:rsidRPr="005E1E6E">
        <w:rPr>
          <w:rStyle w:val="default"/>
          <w:rFonts w:ascii="FrankRuehl" w:hAnsi="FrankRuehl" w:cs="FrankRuehl" w:hint="cs"/>
          <w:vanish/>
          <w:szCs w:val="20"/>
          <w:shd w:val="clear" w:color="auto" w:fill="FFFF99"/>
          <w:rtl/>
        </w:rPr>
        <w:t xml:space="preserve"> מיום 26.11.2020 עמ' 645</w:t>
      </w:r>
    </w:p>
    <w:p w:rsidR="00C614BA" w:rsidRPr="00C614BA" w:rsidRDefault="00C614BA" w:rsidP="00C614BA">
      <w:pPr>
        <w:pStyle w:val="P00"/>
        <w:spacing w:before="0"/>
        <w:ind w:left="0" w:right="1134"/>
        <w:rPr>
          <w:rStyle w:val="default"/>
          <w:rFonts w:ascii="FrankRuehl" w:hAnsi="FrankRuehl" w:cs="FrankRuehl"/>
          <w:b/>
          <w:bCs/>
          <w:sz w:val="2"/>
          <w:szCs w:val="2"/>
          <w:shd w:val="clear" w:color="auto" w:fill="FFFF99"/>
          <w:rtl/>
        </w:rPr>
      </w:pPr>
      <w:r w:rsidRPr="005E1E6E">
        <w:rPr>
          <w:rStyle w:val="default"/>
          <w:rFonts w:ascii="FrankRuehl" w:hAnsi="FrankRuehl" w:cs="FrankRuehl" w:hint="cs"/>
          <w:b/>
          <w:bCs/>
          <w:vanish/>
          <w:szCs w:val="20"/>
          <w:shd w:val="clear" w:color="auto" w:fill="FFFF99"/>
          <w:rtl/>
        </w:rPr>
        <w:t>הוספת תוספת רביעית</w:t>
      </w:r>
      <w:bookmarkEnd w:id="116"/>
    </w:p>
    <w:p w:rsidR="00C614BA" w:rsidRDefault="00C614BA" w:rsidP="00C614BA">
      <w:pPr>
        <w:pStyle w:val="P00"/>
        <w:spacing w:before="72"/>
        <w:ind w:left="0" w:right="1134"/>
        <w:rPr>
          <w:rStyle w:val="default"/>
          <w:rFonts w:cs="FrankRuehl"/>
          <w:rtl/>
        </w:rPr>
      </w:pPr>
    </w:p>
    <w:p w:rsidR="00C614BA" w:rsidRDefault="00C614BA" w:rsidP="00C614BA">
      <w:pPr>
        <w:pStyle w:val="medium2-header"/>
        <w:keepLines w:val="0"/>
        <w:spacing w:before="72"/>
        <w:ind w:left="0" w:right="1134"/>
        <w:rPr>
          <w:noProof/>
          <w:rtl/>
        </w:rPr>
      </w:pPr>
      <w:bookmarkStart w:id="117" w:name="med5"/>
      <w:bookmarkEnd w:id="117"/>
      <w:r>
        <w:rPr>
          <w:noProof/>
          <w:sz w:val="20"/>
          <w:rtl/>
          <w:lang w:eastAsia="en-US"/>
        </w:rPr>
        <w:pict>
          <v:shape id="_x0000_s1371" type="#_x0000_t202" style="position:absolute;left:0;text-align:left;margin-left:470.35pt;margin-top:7.1pt;width:1in;height:18.25pt;z-index:251617792" filled="f" stroked="f">
            <v:textbox inset="1mm,0,1mm,0">
              <w:txbxContent>
                <w:p w:rsidR="0037069E" w:rsidRDefault="0037069E" w:rsidP="00C614BA">
                  <w:pPr>
                    <w:spacing w:line="160" w:lineRule="exact"/>
                    <w:jc w:val="left"/>
                    <w:rPr>
                      <w:rFonts w:cs="Miriam"/>
                      <w:noProof/>
                      <w:szCs w:val="18"/>
                      <w:rtl/>
                    </w:rPr>
                  </w:pPr>
                  <w:r>
                    <w:rPr>
                      <w:rFonts w:cs="Miriam" w:hint="cs"/>
                      <w:noProof/>
                      <w:szCs w:val="18"/>
                      <w:rtl/>
                    </w:rPr>
                    <w:t>תק' (מס' 14) תשפ"א-2020</w:t>
                  </w:r>
                </w:p>
              </w:txbxContent>
            </v:textbox>
            <w10:anchorlock/>
          </v:shape>
        </w:pict>
      </w:r>
      <w:r>
        <w:rPr>
          <w:rFonts w:hint="cs"/>
          <w:noProof/>
          <w:sz w:val="20"/>
          <w:rtl/>
        </w:rPr>
        <w:t xml:space="preserve">תוספת </w:t>
      </w:r>
      <w:r>
        <w:rPr>
          <w:rFonts w:hint="cs"/>
          <w:noProof/>
          <w:rtl/>
        </w:rPr>
        <w:t>חמישית</w:t>
      </w:r>
    </w:p>
    <w:p w:rsidR="00C614BA" w:rsidRDefault="00C614BA" w:rsidP="00C614BA">
      <w:pPr>
        <w:pStyle w:val="P00"/>
        <w:spacing w:before="72"/>
        <w:ind w:left="0" w:right="1134"/>
        <w:jc w:val="center"/>
        <w:rPr>
          <w:rStyle w:val="default"/>
          <w:rFonts w:cs="FrankRuehl"/>
          <w:sz w:val="18"/>
          <w:szCs w:val="24"/>
          <w:rtl/>
        </w:rPr>
      </w:pPr>
      <w:r w:rsidRPr="008344DF">
        <w:rPr>
          <w:rStyle w:val="default"/>
          <w:rFonts w:cs="FrankRuehl" w:hint="cs"/>
          <w:sz w:val="18"/>
          <w:szCs w:val="24"/>
          <w:rtl/>
        </w:rPr>
        <w:t>(</w:t>
      </w:r>
      <w:r>
        <w:rPr>
          <w:rStyle w:val="default"/>
          <w:rFonts w:cs="FrankRuehl" w:hint="cs"/>
          <w:sz w:val="18"/>
          <w:szCs w:val="24"/>
          <w:rtl/>
        </w:rPr>
        <w:t>תקנה 29(א)(1)</w:t>
      </w:r>
      <w:r w:rsidRPr="008344DF">
        <w:rPr>
          <w:rStyle w:val="default"/>
          <w:rFonts w:cs="FrankRuehl" w:hint="cs"/>
          <w:sz w:val="18"/>
          <w:szCs w:val="24"/>
          <w:rtl/>
        </w:rPr>
        <w:t>)</w:t>
      </w:r>
    </w:p>
    <w:p w:rsidR="00C614BA" w:rsidRDefault="00C614BA" w:rsidP="00C614BA">
      <w:pPr>
        <w:pStyle w:val="P00"/>
        <w:spacing w:before="72"/>
        <w:ind w:left="0" w:right="1134"/>
        <w:rPr>
          <w:rStyle w:val="default"/>
          <w:rFonts w:cs="FrankRuehl"/>
          <w:rtl/>
        </w:rPr>
      </w:pPr>
      <w:r>
        <w:rPr>
          <w:rStyle w:val="default"/>
          <w:rFonts w:cs="FrankRuehl" w:hint="cs"/>
          <w:rtl/>
        </w:rPr>
        <w:t>מדעטק</w:t>
      </w:r>
    </w:p>
    <w:p w:rsidR="00C614BA" w:rsidRDefault="00C614BA" w:rsidP="00C614BA">
      <w:pPr>
        <w:pStyle w:val="P00"/>
        <w:spacing w:before="72"/>
        <w:ind w:left="0" w:right="1134"/>
        <w:rPr>
          <w:rStyle w:val="default"/>
          <w:rFonts w:cs="FrankRuehl"/>
          <w:rtl/>
        </w:rPr>
      </w:pPr>
      <w:r>
        <w:rPr>
          <w:rStyle w:val="default"/>
          <w:rFonts w:cs="FrankRuehl" w:hint="cs"/>
          <w:rtl/>
        </w:rPr>
        <w:t>מוזאון ישראל</w:t>
      </w:r>
    </w:p>
    <w:p w:rsidR="00C614BA" w:rsidRDefault="00C614BA" w:rsidP="00C614BA">
      <w:pPr>
        <w:pStyle w:val="P00"/>
        <w:spacing w:before="72"/>
        <w:ind w:left="0" w:right="1134"/>
        <w:rPr>
          <w:rStyle w:val="default"/>
          <w:rFonts w:cs="FrankRuehl"/>
          <w:rtl/>
        </w:rPr>
      </w:pPr>
      <w:r>
        <w:rPr>
          <w:rStyle w:val="default"/>
          <w:rFonts w:cs="FrankRuehl" w:hint="cs"/>
          <w:rtl/>
        </w:rPr>
        <w:t>מוזאון תל אביב לאמנות</w:t>
      </w:r>
    </w:p>
    <w:p w:rsidR="00C614BA" w:rsidRDefault="00C614BA" w:rsidP="00C614BA">
      <w:pPr>
        <w:pStyle w:val="P00"/>
        <w:spacing w:before="72"/>
        <w:ind w:left="0" w:right="1134"/>
        <w:rPr>
          <w:rStyle w:val="default"/>
          <w:rFonts w:cs="FrankRuehl"/>
          <w:rtl/>
        </w:rPr>
      </w:pPr>
      <w:r>
        <w:rPr>
          <w:rStyle w:val="default"/>
          <w:rFonts w:cs="FrankRuehl" w:hint="cs"/>
          <w:rtl/>
        </w:rPr>
        <w:t>מוזאון ארץ ישראל</w:t>
      </w:r>
    </w:p>
    <w:p w:rsidR="00C614BA" w:rsidRPr="005E1E6E" w:rsidRDefault="00C614BA" w:rsidP="00C614BA">
      <w:pPr>
        <w:pStyle w:val="P00"/>
        <w:spacing w:before="0"/>
        <w:ind w:left="0" w:right="1134"/>
        <w:rPr>
          <w:rStyle w:val="default"/>
          <w:rFonts w:ascii="FrankRuehl" w:hAnsi="FrankRuehl" w:cs="FrankRuehl"/>
          <w:vanish/>
          <w:color w:val="FF0000"/>
          <w:szCs w:val="20"/>
          <w:shd w:val="clear" w:color="auto" w:fill="FFFF99"/>
          <w:rtl/>
        </w:rPr>
      </w:pPr>
      <w:bookmarkStart w:id="118" w:name="Rov88"/>
      <w:r w:rsidRPr="005E1E6E">
        <w:rPr>
          <w:rStyle w:val="default"/>
          <w:rFonts w:ascii="FrankRuehl" w:hAnsi="FrankRuehl" w:cs="FrankRuehl" w:hint="cs"/>
          <w:vanish/>
          <w:color w:val="FF0000"/>
          <w:szCs w:val="20"/>
          <w:shd w:val="clear" w:color="auto" w:fill="FFFF99"/>
          <w:rtl/>
        </w:rPr>
        <w:t>מיום 26.11.2020</w:t>
      </w:r>
    </w:p>
    <w:p w:rsidR="00C614BA" w:rsidRPr="005E1E6E" w:rsidRDefault="00C614BA" w:rsidP="00C614B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14) תשפ"א-2020</w:t>
      </w:r>
    </w:p>
    <w:p w:rsidR="00C614BA" w:rsidRPr="005E1E6E" w:rsidRDefault="00C614BA" w:rsidP="00C614BA">
      <w:pPr>
        <w:pStyle w:val="P00"/>
        <w:spacing w:before="0"/>
        <w:ind w:left="0" w:right="1134"/>
        <w:rPr>
          <w:rStyle w:val="default"/>
          <w:rFonts w:ascii="FrankRuehl" w:hAnsi="FrankRuehl" w:cs="FrankRuehl"/>
          <w:vanish/>
          <w:szCs w:val="20"/>
          <w:shd w:val="clear" w:color="auto" w:fill="FFFF99"/>
          <w:rtl/>
        </w:rPr>
      </w:pPr>
      <w:hyperlink r:id="rId297" w:history="1">
        <w:r w:rsidRPr="005E1E6E">
          <w:rPr>
            <w:rStyle w:val="Hyperlink"/>
            <w:rFonts w:ascii="FrankRuehl" w:hAnsi="FrankRuehl" w:hint="cs"/>
            <w:vanish/>
            <w:szCs w:val="20"/>
            <w:shd w:val="clear" w:color="auto" w:fill="FFFF99"/>
            <w:rtl/>
          </w:rPr>
          <w:t>ק"ת תשפ"א מס' 8942</w:t>
        </w:r>
      </w:hyperlink>
      <w:r w:rsidRPr="005E1E6E">
        <w:rPr>
          <w:rStyle w:val="default"/>
          <w:rFonts w:ascii="FrankRuehl" w:hAnsi="FrankRuehl" w:cs="FrankRuehl" w:hint="cs"/>
          <w:vanish/>
          <w:szCs w:val="20"/>
          <w:shd w:val="clear" w:color="auto" w:fill="FFFF99"/>
          <w:rtl/>
        </w:rPr>
        <w:t xml:space="preserve"> מיום 26.11.2020 עמ' 645</w:t>
      </w:r>
    </w:p>
    <w:p w:rsidR="00C614BA" w:rsidRPr="00C614BA" w:rsidRDefault="00C614BA" w:rsidP="00C614BA">
      <w:pPr>
        <w:pStyle w:val="P00"/>
        <w:spacing w:before="0"/>
        <w:ind w:left="0" w:right="1134"/>
        <w:rPr>
          <w:rStyle w:val="default"/>
          <w:rFonts w:ascii="FrankRuehl" w:hAnsi="FrankRuehl" w:cs="FrankRuehl"/>
          <w:b/>
          <w:bCs/>
          <w:sz w:val="2"/>
          <w:szCs w:val="2"/>
          <w:shd w:val="clear" w:color="auto" w:fill="FFFF99"/>
          <w:rtl/>
        </w:rPr>
      </w:pPr>
      <w:r w:rsidRPr="005E1E6E">
        <w:rPr>
          <w:rStyle w:val="default"/>
          <w:rFonts w:ascii="FrankRuehl" w:hAnsi="FrankRuehl" w:cs="FrankRuehl" w:hint="cs"/>
          <w:b/>
          <w:bCs/>
          <w:vanish/>
          <w:szCs w:val="20"/>
          <w:shd w:val="clear" w:color="auto" w:fill="FFFF99"/>
          <w:rtl/>
        </w:rPr>
        <w:t xml:space="preserve">הוספת תוספת </w:t>
      </w:r>
      <w:r w:rsidR="000C0101" w:rsidRPr="005E1E6E">
        <w:rPr>
          <w:rStyle w:val="default"/>
          <w:rFonts w:ascii="FrankRuehl" w:hAnsi="FrankRuehl" w:cs="FrankRuehl" w:hint="cs"/>
          <w:b/>
          <w:bCs/>
          <w:vanish/>
          <w:szCs w:val="20"/>
          <w:shd w:val="clear" w:color="auto" w:fill="FFFF99"/>
          <w:rtl/>
        </w:rPr>
        <w:t>חמיש</w:t>
      </w:r>
      <w:r w:rsidRPr="005E1E6E">
        <w:rPr>
          <w:rStyle w:val="default"/>
          <w:rFonts w:ascii="FrankRuehl" w:hAnsi="FrankRuehl" w:cs="FrankRuehl" w:hint="cs"/>
          <w:b/>
          <w:bCs/>
          <w:vanish/>
          <w:szCs w:val="20"/>
          <w:shd w:val="clear" w:color="auto" w:fill="FFFF99"/>
          <w:rtl/>
        </w:rPr>
        <w:t>ית</w:t>
      </w:r>
      <w:bookmarkEnd w:id="118"/>
    </w:p>
    <w:p w:rsidR="00053E94" w:rsidRDefault="00053E94" w:rsidP="00053E94">
      <w:pPr>
        <w:pStyle w:val="P00"/>
        <w:spacing w:before="72"/>
        <w:ind w:left="0" w:right="1134"/>
        <w:rPr>
          <w:rStyle w:val="default"/>
          <w:rFonts w:cs="FrankRuehl"/>
          <w:rtl/>
        </w:rPr>
      </w:pPr>
    </w:p>
    <w:p w:rsidR="00053E94" w:rsidRDefault="00053E94" w:rsidP="00053E94">
      <w:pPr>
        <w:pStyle w:val="medium2-header"/>
        <w:keepLines w:val="0"/>
        <w:spacing w:before="72"/>
        <w:ind w:left="0" w:right="1134"/>
        <w:rPr>
          <w:noProof/>
          <w:rtl/>
        </w:rPr>
      </w:pPr>
      <w:bookmarkStart w:id="119" w:name="med6"/>
      <w:bookmarkEnd w:id="119"/>
      <w:r>
        <w:rPr>
          <w:noProof/>
          <w:sz w:val="20"/>
          <w:rtl/>
          <w:lang w:eastAsia="en-US"/>
        </w:rPr>
        <w:pict>
          <v:shape id="_x0000_s1487" type="#_x0000_t202" style="position:absolute;left:0;text-align:left;margin-left:459.35pt;margin-top:7.1pt;width:83pt;height:18.25pt;z-index:251656704" filled="f" stroked="f">
            <v:textbox inset="1mm,0,1mm,0">
              <w:txbxContent>
                <w:p w:rsidR="0037069E" w:rsidRDefault="0037069E" w:rsidP="00053E94">
                  <w:pPr>
                    <w:spacing w:line="160" w:lineRule="exact"/>
                    <w:jc w:val="left"/>
                    <w:rPr>
                      <w:rFonts w:cs="Miriam"/>
                      <w:noProof/>
                      <w:szCs w:val="18"/>
                      <w:rtl/>
                    </w:rPr>
                  </w:pPr>
                  <w:r>
                    <w:rPr>
                      <w:rFonts w:cs="Miriam" w:hint="cs"/>
                      <w:noProof/>
                      <w:szCs w:val="18"/>
                      <w:rtl/>
                    </w:rPr>
                    <w:t>תק' (מס' 30) (הוראת שעה) תשפ"א-2021</w:t>
                  </w:r>
                </w:p>
              </w:txbxContent>
            </v:textbox>
            <w10:anchorlock/>
          </v:shape>
        </w:pict>
      </w:r>
      <w:r>
        <w:rPr>
          <w:rFonts w:hint="cs"/>
          <w:noProof/>
          <w:sz w:val="20"/>
          <w:rtl/>
        </w:rPr>
        <w:t xml:space="preserve">תוספת </w:t>
      </w:r>
      <w:r>
        <w:rPr>
          <w:rFonts w:hint="cs"/>
          <w:noProof/>
          <w:rtl/>
        </w:rPr>
        <w:t>שישית</w:t>
      </w:r>
    </w:p>
    <w:p w:rsidR="00053E94" w:rsidRDefault="00053E94" w:rsidP="00053E94">
      <w:pPr>
        <w:pStyle w:val="P00"/>
        <w:spacing w:before="72"/>
        <w:ind w:left="0" w:right="1134"/>
        <w:jc w:val="center"/>
        <w:rPr>
          <w:rStyle w:val="default"/>
          <w:rFonts w:cs="FrankRuehl"/>
          <w:sz w:val="18"/>
          <w:szCs w:val="24"/>
          <w:rtl/>
        </w:rPr>
      </w:pPr>
      <w:r w:rsidRPr="008344DF">
        <w:rPr>
          <w:rStyle w:val="default"/>
          <w:rFonts w:cs="FrankRuehl" w:hint="cs"/>
          <w:sz w:val="18"/>
          <w:szCs w:val="24"/>
          <w:rtl/>
        </w:rPr>
        <w:t>(</w:t>
      </w:r>
      <w:r w:rsidR="000C0101">
        <w:rPr>
          <w:rStyle w:val="default"/>
          <w:rFonts w:cs="FrankRuehl" w:hint="cs"/>
          <w:sz w:val="18"/>
          <w:szCs w:val="24"/>
          <w:rtl/>
        </w:rPr>
        <w:t>פקעה</w:t>
      </w:r>
      <w:r w:rsidRPr="008344DF">
        <w:rPr>
          <w:rStyle w:val="default"/>
          <w:rFonts w:cs="FrankRuehl" w:hint="cs"/>
          <w:sz w:val="18"/>
          <w:szCs w:val="24"/>
          <w:rtl/>
        </w:rPr>
        <w:t>)</w:t>
      </w:r>
    </w:p>
    <w:p w:rsidR="00053E94" w:rsidRPr="005E1E6E" w:rsidRDefault="00053E94" w:rsidP="00053E94">
      <w:pPr>
        <w:pStyle w:val="P00"/>
        <w:spacing w:before="0"/>
        <w:ind w:left="0" w:right="1134"/>
        <w:rPr>
          <w:rStyle w:val="default"/>
          <w:rFonts w:ascii="FrankRuehl" w:hAnsi="FrankRuehl" w:cs="FrankRuehl"/>
          <w:vanish/>
          <w:color w:val="FF0000"/>
          <w:szCs w:val="20"/>
          <w:shd w:val="clear" w:color="auto" w:fill="FFFF99"/>
          <w:rtl/>
        </w:rPr>
      </w:pPr>
      <w:bookmarkStart w:id="120" w:name="Rov113"/>
      <w:r w:rsidRPr="005E1E6E">
        <w:rPr>
          <w:rStyle w:val="default"/>
          <w:rFonts w:ascii="FrankRuehl" w:hAnsi="FrankRuehl" w:cs="FrankRuehl" w:hint="cs"/>
          <w:vanish/>
          <w:color w:val="FF0000"/>
          <w:szCs w:val="20"/>
          <w:shd w:val="clear" w:color="auto" w:fill="FFFF99"/>
          <w:rtl/>
        </w:rPr>
        <w:t>מיום 18.2.2021 בשעה 07:00 עד יום 21.2.2021 בשעה 07:00</w:t>
      </w:r>
    </w:p>
    <w:p w:rsidR="00053E94" w:rsidRPr="005E1E6E" w:rsidRDefault="00053E94" w:rsidP="00053E9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תק' (מס' 30) תשפ"א-2021 הוראת שעה</w:t>
      </w:r>
    </w:p>
    <w:p w:rsidR="00053E94" w:rsidRPr="005E1E6E" w:rsidRDefault="00053E94" w:rsidP="00053E94">
      <w:pPr>
        <w:pStyle w:val="P00"/>
        <w:spacing w:before="0"/>
        <w:ind w:left="0" w:right="1134"/>
        <w:rPr>
          <w:rStyle w:val="default"/>
          <w:rFonts w:ascii="FrankRuehl" w:hAnsi="FrankRuehl" w:cs="FrankRuehl"/>
          <w:vanish/>
          <w:szCs w:val="20"/>
          <w:shd w:val="clear" w:color="auto" w:fill="FFFF99"/>
          <w:rtl/>
        </w:rPr>
      </w:pPr>
      <w:hyperlink r:id="rId298" w:history="1">
        <w:r w:rsidRPr="005E1E6E">
          <w:rPr>
            <w:rStyle w:val="Hyperlink"/>
            <w:rFonts w:ascii="FrankRuehl" w:hAnsi="FrankRuehl" w:hint="cs"/>
            <w:vanish/>
            <w:szCs w:val="20"/>
            <w:shd w:val="clear" w:color="auto" w:fill="FFFF99"/>
            <w:rtl/>
          </w:rPr>
          <w:t>ק"ת תשפ"א מס' 9189</w:t>
        </w:r>
      </w:hyperlink>
      <w:r w:rsidRPr="005E1E6E">
        <w:rPr>
          <w:rStyle w:val="default"/>
          <w:rFonts w:ascii="FrankRuehl" w:hAnsi="FrankRuehl" w:cs="FrankRuehl" w:hint="cs"/>
          <w:vanish/>
          <w:szCs w:val="20"/>
          <w:shd w:val="clear" w:color="auto" w:fill="FFFF99"/>
          <w:rtl/>
        </w:rPr>
        <w:t xml:space="preserve"> מיום 17.2.2021 עמ' 2093</w:t>
      </w:r>
    </w:p>
    <w:p w:rsidR="00053E94" w:rsidRPr="005E1E6E" w:rsidRDefault="00053E94" w:rsidP="00053E94">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b/>
          <w:bCs/>
          <w:vanish/>
          <w:szCs w:val="20"/>
          <w:shd w:val="clear" w:color="auto" w:fill="FFFF99"/>
          <w:rtl/>
        </w:rPr>
        <w:t>הוספת תוספת שישית</w:t>
      </w:r>
    </w:p>
    <w:p w:rsidR="000C0101" w:rsidRPr="005E1E6E" w:rsidRDefault="000C0101" w:rsidP="000C0101">
      <w:pPr>
        <w:pStyle w:val="P0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הנוסח:</w:t>
      </w:r>
    </w:p>
    <w:p w:rsidR="00053E94" w:rsidRPr="005E1E6E" w:rsidRDefault="000C0101" w:rsidP="000C0101">
      <w:pPr>
        <w:pStyle w:val="P00"/>
        <w:spacing w:before="0"/>
        <w:ind w:left="0" w:right="1134"/>
        <w:jc w:val="center"/>
        <w:rPr>
          <w:rStyle w:val="default"/>
          <w:rFonts w:ascii="FrankRuehl" w:hAnsi="FrankRuehl" w:cs="FrankRuehl"/>
          <w:vanish/>
          <w:sz w:val="22"/>
          <w:szCs w:val="22"/>
          <w:shd w:val="clear" w:color="auto" w:fill="FFFF99"/>
          <w:rtl/>
        </w:rPr>
      </w:pPr>
      <w:r w:rsidRPr="005E1E6E">
        <w:rPr>
          <w:rStyle w:val="default"/>
          <w:rFonts w:ascii="FrankRuehl" w:hAnsi="FrankRuehl" w:cs="FrankRuehl" w:hint="cs"/>
          <w:vanish/>
          <w:sz w:val="22"/>
          <w:szCs w:val="22"/>
          <w:shd w:val="clear" w:color="auto" w:fill="FFFF99"/>
          <w:rtl/>
        </w:rPr>
        <w:t>תוספת שישית</w:t>
      </w:r>
    </w:p>
    <w:p w:rsidR="000C0101" w:rsidRPr="005E1E6E" w:rsidRDefault="000C0101" w:rsidP="000C0101">
      <w:pPr>
        <w:pStyle w:val="P00"/>
        <w:spacing w:before="0"/>
        <w:ind w:left="0" w:right="1134"/>
        <w:jc w:val="center"/>
        <w:rPr>
          <w:rStyle w:val="default"/>
          <w:rFonts w:ascii="FrankRuehl" w:hAnsi="FrankRuehl" w:cs="FrankRuehl"/>
          <w:vanish/>
          <w:szCs w:val="20"/>
          <w:shd w:val="clear" w:color="auto" w:fill="FFFF99"/>
          <w:rtl/>
        </w:rPr>
      </w:pPr>
      <w:r w:rsidRPr="005E1E6E">
        <w:rPr>
          <w:rStyle w:val="default"/>
          <w:rFonts w:ascii="FrankRuehl" w:hAnsi="FrankRuehl" w:cs="FrankRuehl" w:hint="cs"/>
          <w:vanish/>
          <w:szCs w:val="20"/>
          <w:shd w:val="clear" w:color="auto" w:fill="FFFF99"/>
          <w:rtl/>
        </w:rPr>
        <w:t>(תקנה 10ב)</w:t>
      </w:r>
    </w:p>
    <w:p w:rsidR="000C0101" w:rsidRPr="005E1E6E" w:rsidRDefault="000C0101" w:rsidP="00053E94">
      <w:pPr>
        <w:pStyle w:val="P00"/>
        <w:spacing w:before="0"/>
        <w:ind w:left="0" w:right="1134"/>
        <w:rPr>
          <w:rStyle w:val="default"/>
          <w:rFonts w:ascii="FrankRuehl" w:hAnsi="FrankRuehl" w:cs="FrankRuehl"/>
          <w:vanish/>
          <w:szCs w:val="20"/>
          <w:shd w:val="clear" w:color="auto" w:fill="FFFF99"/>
          <w:rtl/>
        </w:rPr>
      </w:pPr>
    </w:p>
    <w:p w:rsidR="00053E94" w:rsidRPr="005E1E6E" w:rsidRDefault="00053E94" w:rsidP="00053E94">
      <w:pPr>
        <w:pStyle w:val="P00"/>
        <w:spacing w:before="72"/>
        <w:ind w:left="0" w:right="1134"/>
        <w:jc w:val="center"/>
        <w:rPr>
          <w:rStyle w:val="default"/>
          <w:rFonts w:cs="FrankRuehl"/>
          <w:vanish/>
          <w:shd w:val="clear" w:color="auto" w:fill="FFFF99"/>
          <w:rtl/>
        </w:rPr>
      </w:pPr>
      <w:r w:rsidRPr="005E1E6E">
        <w:rPr>
          <w:rStyle w:val="default"/>
          <w:rFonts w:cs="FrankRuehl"/>
          <w:vanish/>
          <w:shd w:val="clear" w:color="auto" w:fill="FFFF9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4pt;height:319.2pt">
            <v:imagedata r:id="rId299" o:title=""/>
          </v:shape>
        </w:pict>
      </w:r>
    </w:p>
    <w:bookmarkEnd w:id="120"/>
    <w:p w:rsidR="00053E94" w:rsidRPr="000C0101" w:rsidRDefault="00053E94" w:rsidP="000C0101">
      <w:pPr>
        <w:pStyle w:val="P00"/>
        <w:spacing w:before="0"/>
        <w:ind w:left="0" w:right="1134"/>
        <w:rPr>
          <w:rStyle w:val="default"/>
          <w:rFonts w:ascii="FrankRuehl" w:hAnsi="FrankRuehl" w:cs="FrankRuehl"/>
          <w:sz w:val="2"/>
          <w:szCs w:val="2"/>
          <w:shd w:val="clear" w:color="auto" w:fill="FFFF99"/>
          <w:rtl/>
        </w:rPr>
      </w:pPr>
    </w:p>
    <w:p w:rsidR="009F437A" w:rsidRDefault="009F437A" w:rsidP="009F437A">
      <w:pPr>
        <w:pStyle w:val="P00"/>
        <w:spacing w:before="72"/>
        <w:ind w:left="0" w:right="1134"/>
        <w:rPr>
          <w:rStyle w:val="default"/>
          <w:rFonts w:cs="FrankRuehl"/>
          <w:rtl/>
        </w:rPr>
      </w:pPr>
    </w:p>
    <w:p w:rsidR="009F437A" w:rsidRDefault="009F437A" w:rsidP="009F437A">
      <w:pPr>
        <w:pStyle w:val="P00"/>
        <w:spacing w:before="72"/>
        <w:ind w:left="0" w:right="1134"/>
        <w:rPr>
          <w:rStyle w:val="default"/>
          <w:rFonts w:cs="FrankRuehl"/>
          <w:rtl/>
        </w:rPr>
      </w:pPr>
      <w:r>
        <w:rPr>
          <w:rStyle w:val="default"/>
          <w:rFonts w:cs="FrankRuehl"/>
          <w:rtl/>
        </w:rPr>
        <w:br w:type="page"/>
      </w:r>
    </w:p>
    <w:p w:rsidR="009F437A" w:rsidRDefault="009F437A" w:rsidP="009F437A">
      <w:pPr>
        <w:pStyle w:val="medium2-header"/>
        <w:keepLines w:val="0"/>
        <w:spacing w:before="72"/>
        <w:ind w:left="0" w:right="1134"/>
        <w:rPr>
          <w:noProof/>
          <w:rtl/>
        </w:rPr>
      </w:pPr>
      <w:r>
        <w:rPr>
          <w:noProof/>
          <w:sz w:val="20"/>
          <w:rtl/>
          <w:lang w:eastAsia="en-US"/>
        </w:rPr>
        <w:pict>
          <v:shape id="_x0000_s1603" type="#_x0000_t202" style="position:absolute;left:0;text-align:left;margin-left:466.9pt;margin-top:7.1pt;width:75.45pt;height:18.25pt;z-index:251690496" filled="f" stroked="f">
            <v:textbox inset="1mm,0,1mm,0">
              <w:txbxContent>
                <w:p w:rsidR="0037069E" w:rsidRDefault="0037069E" w:rsidP="009F437A">
                  <w:pPr>
                    <w:spacing w:line="160" w:lineRule="exact"/>
                    <w:jc w:val="left"/>
                    <w:rPr>
                      <w:rFonts w:cs="Miriam"/>
                      <w:noProof/>
                      <w:szCs w:val="18"/>
                      <w:rtl/>
                    </w:rPr>
                  </w:pPr>
                  <w:r>
                    <w:rPr>
                      <w:rFonts w:cs="Miriam" w:hint="cs"/>
                      <w:noProof/>
                      <w:szCs w:val="18"/>
                      <w:rtl/>
                    </w:rPr>
                    <w:t>תק' (מס' 32) תשפ"א-2021</w:t>
                  </w:r>
                </w:p>
              </w:txbxContent>
            </v:textbox>
            <w10:anchorlock/>
          </v:shape>
        </w:pict>
      </w:r>
      <w:r>
        <w:rPr>
          <w:rFonts w:hint="cs"/>
          <w:noProof/>
          <w:sz w:val="20"/>
          <w:rtl/>
        </w:rPr>
        <w:t xml:space="preserve">תוספת </w:t>
      </w:r>
      <w:r>
        <w:rPr>
          <w:rFonts w:hint="cs"/>
          <w:noProof/>
          <w:rtl/>
        </w:rPr>
        <w:t>שביעית</w:t>
      </w:r>
    </w:p>
    <w:p w:rsidR="009F437A" w:rsidRDefault="009F437A" w:rsidP="009F437A">
      <w:pPr>
        <w:pStyle w:val="P00"/>
        <w:spacing w:before="72"/>
        <w:ind w:left="0" w:right="1134"/>
        <w:jc w:val="center"/>
        <w:rPr>
          <w:rStyle w:val="default"/>
          <w:rFonts w:cs="FrankRuehl"/>
          <w:sz w:val="18"/>
          <w:szCs w:val="24"/>
          <w:rtl/>
        </w:rPr>
      </w:pPr>
      <w:r w:rsidRPr="008344DF">
        <w:rPr>
          <w:rStyle w:val="default"/>
          <w:rFonts w:cs="FrankRuehl" w:hint="cs"/>
          <w:sz w:val="18"/>
          <w:szCs w:val="24"/>
          <w:rtl/>
        </w:rPr>
        <w:t>(</w:t>
      </w:r>
      <w:r>
        <w:rPr>
          <w:rStyle w:val="default"/>
          <w:rFonts w:cs="FrankRuehl" w:hint="cs"/>
          <w:sz w:val="18"/>
          <w:szCs w:val="24"/>
          <w:rtl/>
        </w:rPr>
        <w:t>תקנה 31(ב)</w:t>
      </w:r>
      <w:r w:rsidRPr="008344DF">
        <w:rPr>
          <w:rStyle w:val="default"/>
          <w:rFonts w:cs="FrankRuehl" w:hint="cs"/>
          <w:sz w:val="18"/>
          <w:szCs w:val="24"/>
          <w:rtl/>
        </w:rPr>
        <w:t>)</w:t>
      </w:r>
    </w:p>
    <w:p w:rsidR="009F437A" w:rsidRPr="009F437A" w:rsidRDefault="009F437A" w:rsidP="009F437A">
      <w:pPr>
        <w:pStyle w:val="P00"/>
        <w:spacing w:before="0"/>
        <w:ind w:left="0" w:right="1134"/>
        <w:rPr>
          <w:rStyle w:val="default"/>
          <w:rFonts w:cs="FrankRuehl"/>
          <w:szCs w:val="20"/>
          <w:rtl/>
        </w:rPr>
      </w:pPr>
    </w:p>
    <w:p w:rsidR="009F437A" w:rsidRDefault="009F437A" w:rsidP="009F437A">
      <w:pPr>
        <w:pStyle w:val="P00"/>
        <w:spacing w:before="72"/>
        <w:ind w:left="0" w:right="1134"/>
        <w:jc w:val="center"/>
        <w:rPr>
          <w:rStyle w:val="default"/>
          <w:rFonts w:cs="FrankRuehl"/>
          <w:rtl/>
        </w:rPr>
      </w:pPr>
      <w:r w:rsidRPr="009F437A">
        <w:rPr>
          <w:rStyle w:val="default"/>
          <w:rFonts w:cs="FrankRuehl"/>
        </w:rPr>
        <w:pict>
          <v:shape id="_x0000_i1026" type="#_x0000_t75" style="width:229.8pt;height:327.6pt">
            <v:imagedata r:id="rId300" o:title=""/>
          </v:shape>
        </w:pict>
      </w:r>
    </w:p>
    <w:p w:rsidR="009F437A" w:rsidRPr="009F437A" w:rsidRDefault="009F437A" w:rsidP="009F437A">
      <w:pPr>
        <w:pStyle w:val="P00"/>
        <w:spacing w:before="0"/>
        <w:ind w:left="0" w:right="1134"/>
        <w:rPr>
          <w:rStyle w:val="default"/>
          <w:rFonts w:cs="FrankRuehl"/>
          <w:szCs w:val="20"/>
          <w:rtl/>
        </w:rPr>
      </w:pPr>
    </w:p>
    <w:p w:rsidR="009F437A" w:rsidRPr="005E1E6E" w:rsidRDefault="009F437A" w:rsidP="009F437A">
      <w:pPr>
        <w:pStyle w:val="P00"/>
        <w:spacing w:before="0"/>
        <w:ind w:left="0" w:right="1134"/>
        <w:rPr>
          <w:rStyle w:val="default"/>
          <w:rFonts w:ascii="FrankRuehl" w:hAnsi="FrankRuehl" w:cs="FrankRuehl"/>
          <w:vanish/>
          <w:color w:val="FF0000"/>
          <w:szCs w:val="20"/>
          <w:shd w:val="clear" w:color="auto" w:fill="FFFF99"/>
          <w:rtl/>
        </w:rPr>
      </w:pPr>
      <w:bookmarkStart w:id="121" w:name="Rov128"/>
      <w:r w:rsidRPr="005E1E6E">
        <w:rPr>
          <w:rStyle w:val="default"/>
          <w:rFonts w:ascii="FrankRuehl" w:hAnsi="FrankRuehl" w:cs="FrankRuehl"/>
          <w:vanish/>
          <w:color w:val="FF0000"/>
          <w:szCs w:val="20"/>
          <w:shd w:val="clear" w:color="auto" w:fill="FFFF99"/>
          <w:rtl/>
        </w:rPr>
        <w:t>מיום 25.2.2021</w:t>
      </w:r>
    </w:p>
    <w:p w:rsidR="009F437A" w:rsidRPr="005E1E6E" w:rsidRDefault="009F437A" w:rsidP="009F437A">
      <w:pPr>
        <w:pStyle w:val="P00"/>
        <w:spacing w:before="0"/>
        <w:ind w:left="0" w:right="1134"/>
        <w:rPr>
          <w:rStyle w:val="default"/>
          <w:rFonts w:ascii="FrankRuehl" w:hAnsi="FrankRuehl" w:cs="FrankRuehl"/>
          <w:vanish/>
          <w:szCs w:val="20"/>
          <w:shd w:val="clear" w:color="auto" w:fill="FFFF99"/>
          <w:rtl/>
        </w:rPr>
      </w:pPr>
      <w:r w:rsidRPr="005E1E6E">
        <w:rPr>
          <w:rStyle w:val="default"/>
          <w:rFonts w:ascii="FrankRuehl" w:hAnsi="FrankRuehl" w:cs="FrankRuehl"/>
          <w:b/>
          <w:bCs/>
          <w:vanish/>
          <w:szCs w:val="20"/>
          <w:shd w:val="clear" w:color="auto" w:fill="FFFF99"/>
          <w:rtl/>
        </w:rPr>
        <w:t>תק' (מס' 32) תשפ"א-2021</w:t>
      </w:r>
    </w:p>
    <w:p w:rsidR="009F437A" w:rsidRPr="005E1E6E" w:rsidRDefault="009F437A" w:rsidP="009F437A">
      <w:pPr>
        <w:pStyle w:val="P00"/>
        <w:spacing w:before="0"/>
        <w:ind w:left="0" w:right="1134"/>
        <w:rPr>
          <w:rStyle w:val="default"/>
          <w:rFonts w:ascii="FrankRuehl" w:hAnsi="FrankRuehl" w:cs="FrankRuehl"/>
          <w:vanish/>
          <w:szCs w:val="20"/>
          <w:shd w:val="clear" w:color="auto" w:fill="FFFF99"/>
          <w:rtl/>
        </w:rPr>
      </w:pPr>
      <w:hyperlink r:id="rId301" w:history="1">
        <w:r w:rsidRPr="005E1E6E">
          <w:rPr>
            <w:rStyle w:val="Hyperlink"/>
            <w:rFonts w:ascii="FrankRuehl" w:hAnsi="FrankRuehl"/>
            <w:vanish/>
            <w:szCs w:val="20"/>
            <w:shd w:val="clear" w:color="auto" w:fill="FFFF99"/>
            <w:rtl/>
          </w:rPr>
          <w:t>ק"ת תשפ"א מס' 9220</w:t>
        </w:r>
      </w:hyperlink>
      <w:r w:rsidRPr="005E1E6E">
        <w:rPr>
          <w:rStyle w:val="default"/>
          <w:rFonts w:ascii="FrankRuehl" w:hAnsi="FrankRuehl" w:cs="FrankRuehl"/>
          <w:vanish/>
          <w:szCs w:val="20"/>
          <w:shd w:val="clear" w:color="auto" w:fill="FFFF99"/>
          <w:rtl/>
        </w:rPr>
        <w:t xml:space="preserve"> מיום 25.2.2021 עמ' 22</w:t>
      </w:r>
      <w:r w:rsidRPr="005E1E6E">
        <w:rPr>
          <w:rStyle w:val="default"/>
          <w:rFonts w:ascii="FrankRuehl" w:hAnsi="FrankRuehl" w:cs="FrankRuehl" w:hint="cs"/>
          <w:vanish/>
          <w:szCs w:val="20"/>
          <w:shd w:val="clear" w:color="auto" w:fill="FFFF99"/>
          <w:rtl/>
        </w:rPr>
        <w:t>60</w:t>
      </w:r>
    </w:p>
    <w:p w:rsidR="009F437A" w:rsidRPr="009F437A" w:rsidRDefault="009F437A" w:rsidP="009F437A">
      <w:pPr>
        <w:pStyle w:val="P00"/>
        <w:spacing w:before="0"/>
        <w:ind w:left="0" w:right="1134"/>
        <w:rPr>
          <w:rStyle w:val="default"/>
          <w:rFonts w:ascii="FrankRuehl" w:hAnsi="FrankRuehl" w:cs="FrankRuehl"/>
          <w:sz w:val="2"/>
          <w:szCs w:val="2"/>
          <w:shd w:val="clear" w:color="auto" w:fill="FFFF99"/>
          <w:rtl/>
        </w:rPr>
      </w:pPr>
      <w:r w:rsidRPr="005E1E6E">
        <w:rPr>
          <w:rStyle w:val="default"/>
          <w:rFonts w:ascii="FrankRuehl" w:hAnsi="FrankRuehl" w:cs="FrankRuehl" w:hint="cs"/>
          <w:b/>
          <w:bCs/>
          <w:vanish/>
          <w:szCs w:val="20"/>
          <w:shd w:val="clear" w:color="auto" w:fill="FFFF99"/>
          <w:rtl/>
        </w:rPr>
        <w:t>הוספת תוספת שביעית</w:t>
      </w:r>
      <w:bookmarkEnd w:id="121"/>
    </w:p>
    <w:p w:rsidR="009F437A" w:rsidRPr="00C31B20" w:rsidRDefault="009F437A" w:rsidP="00C31B20">
      <w:pPr>
        <w:pStyle w:val="P00"/>
        <w:spacing w:before="72"/>
        <w:ind w:left="0" w:right="1134"/>
        <w:rPr>
          <w:rStyle w:val="default"/>
          <w:rFonts w:cs="FrankRuehl"/>
          <w:rtl/>
        </w:rPr>
      </w:pPr>
    </w:p>
    <w:p w:rsidR="004216D7" w:rsidRDefault="004216D7" w:rsidP="005A403F">
      <w:pPr>
        <w:pStyle w:val="P00"/>
        <w:spacing w:before="72"/>
        <w:ind w:left="0" w:right="1134"/>
        <w:rPr>
          <w:rStyle w:val="default"/>
          <w:rFonts w:cs="FrankRuehl"/>
          <w:rtl/>
        </w:rPr>
      </w:pPr>
    </w:p>
    <w:p w:rsidR="005001DC" w:rsidRDefault="007B15B6" w:rsidP="0085504F">
      <w:pPr>
        <w:pStyle w:val="P00"/>
        <w:tabs>
          <w:tab w:val="clear" w:pos="624"/>
          <w:tab w:val="clear" w:pos="1021"/>
          <w:tab w:val="clear" w:pos="1474"/>
          <w:tab w:val="clear" w:pos="1928"/>
          <w:tab w:val="clear" w:pos="2381"/>
          <w:tab w:val="clear" w:pos="2835"/>
          <w:tab w:val="clear" w:pos="6259"/>
          <w:tab w:val="center" w:pos="5670"/>
        </w:tabs>
        <w:spacing w:before="72"/>
        <w:ind w:left="0" w:right="1134"/>
        <w:rPr>
          <w:rStyle w:val="default"/>
          <w:rFonts w:cs="FrankRuehl"/>
          <w:rtl/>
        </w:rPr>
      </w:pPr>
      <w:r>
        <w:rPr>
          <w:rStyle w:val="default"/>
          <w:rFonts w:cs="FrankRuehl" w:hint="cs"/>
          <w:rtl/>
        </w:rPr>
        <w:t>כ"ח באלול</w:t>
      </w:r>
      <w:r w:rsidR="0085504F">
        <w:rPr>
          <w:rStyle w:val="default"/>
          <w:rFonts w:cs="FrankRuehl" w:hint="cs"/>
          <w:rtl/>
        </w:rPr>
        <w:t xml:space="preserve"> התש"ף (</w:t>
      </w:r>
      <w:r>
        <w:rPr>
          <w:rStyle w:val="default"/>
          <w:rFonts w:cs="FrankRuehl" w:hint="cs"/>
          <w:rtl/>
        </w:rPr>
        <w:t>17 בספטמבר</w:t>
      </w:r>
      <w:r w:rsidR="0085504F">
        <w:rPr>
          <w:rStyle w:val="default"/>
          <w:rFonts w:cs="FrankRuehl" w:hint="cs"/>
          <w:rtl/>
        </w:rPr>
        <w:t xml:space="preserve"> 2020)</w:t>
      </w:r>
      <w:r w:rsidR="005001DC">
        <w:rPr>
          <w:rStyle w:val="default"/>
          <w:rFonts w:cs="FrankRuehl"/>
          <w:rtl/>
        </w:rPr>
        <w:tab/>
      </w:r>
      <w:r w:rsidR="005001DC">
        <w:rPr>
          <w:rStyle w:val="default"/>
          <w:rFonts w:cs="FrankRuehl" w:hint="cs"/>
          <w:rtl/>
        </w:rPr>
        <w:t>בנימין נתניהו</w:t>
      </w:r>
    </w:p>
    <w:p w:rsidR="005001DC" w:rsidRPr="00F276F1" w:rsidRDefault="005001DC" w:rsidP="0085504F">
      <w:pPr>
        <w:pStyle w:val="P00"/>
        <w:tabs>
          <w:tab w:val="clear" w:pos="624"/>
          <w:tab w:val="clear" w:pos="1021"/>
          <w:tab w:val="clear" w:pos="1474"/>
          <w:tab w:val="clear" w:pos="1928"/>
          <w:tab w:val="clear" w:pos="2381"/>
          <w:tab w:val="clear" w:pos="2835"/>
          <w:tab w:val="clear" w:pos="6259"/>
          <w:tab w:val="center" w:pos="5670"/>
        </w:tabs>
        <w:spacing w:before="0"/>
        <w:ind w:left="0" w:right="1134"/>
        <w:rPr>
          <w:rStyle w:val="default"/>
          <w:rFonts w:cs="FrankRuehl"/>
          <w:sz w:val="16"/>
          <w:szCs w:val="22"/>
          <w:rtl/>
        </w:rPr>
      </w:pPr>
      <w:r>
        <w:rPr>
          <w:rStyle w:val="default"/>
          <w:rFonts w:cs="FrankRuehl"/>
          <w:sz w:val="16"/>
          <w:szCs w:val="22"/>
          <w:rtl/>
        </w:rPr>
        <w:tab/>
      </w:r>
      <w:r>
        <w:rPr>
          <w:rStyle w:val="default"/>
          <w:rFonts w:cs="FrankRuehl" w:hint="cs"/>
          <w:sz w:val="16"/>
          <w:szCs w:val="22"/>
          <w:rtl/>
        </w:rPr>
        <w:t>ראש הממשלה</w:t>
      </w:r>
    </w:p>
    <w:p w:rsidR="00A337A8" w:rsidRDefault="00A337A8" w:rsidP="00F276F1">
      <w:pPr>
        <w:pStyle w:val="P00"/>
        <w:spacing w:before="72"/>
        <w:ind w:left="0" w:right="1134"/>
        <w:rPr>
          <w:rStyle w:val="default"/>
          <w:rFonts w:cs="FrankRuehl"/>
          <w:rtl/>
        </w:rPr>
      </w:pPr>
    </w:p>
    <w:p w:rsidR="00FD2C16" w:rsidRDefault="00FD2C16" w:rsidP="00F276F1">
      <w:pPr>
        <w:pStyle w:val="P00"/>
        <w:spacing w:before="72"/>
        <w:ind w:left="0" w:right="1134"/>
        <w:rPr>
          <w:rStyle w:val="default"/>
          <w:rFonts w:cs="FrankRuehl"/>
          <w:rtl/>
        </w:rPr>
      </w:pPr>
    </w:p>
    <w:p w:rsidR="003B7153" w:rsidRDefault="003B7153" w:rsidP="00F276F1">
      <w:pPr>
        <w:pStyle w:val="P00"/>
        <w:spacing w:before="72"/>
        <w:ind w:left="0" w:right="1134"/>
        <w:rPr>
          <w:rStyle w:val="default"/>
          <w:rFonts w:cs="FrankRuehl"/>
          <w:rtl/>
        </w:rPr>
      </w:pPr>
    </w:p>
    <w:p w:rsidR="004D392C" w:rsidRDefault="004D392C" w:rsidP="004D392C">
      <w:pPr>
        <w:pStyle w:val="P00"/>
        <w:spacing w:before="72"/>
        <w:ind w:left="0" w:right="1134"/>
        <w:jc w:val="center"/>
        <w:rPr>
          <w:rStyle w:val="default"/>
          <w:rFonts w:cs="David"/>
          <w:color w:val="0000FF"/>
          <w:szCs w:val="24"/>
          <w:u w:val="single"/>
          <w:rtl/>
        </w:rPr>
      </w:pPr>
      <w:hyperlink r:id="rId302" w:history="1">
        <w:r>
          <w:rPr>
            <w:rStyle w:val="Hyperlink"/>
            <w:rFonts w:cs="David"/>
            <w:noProof w:val="0"/>
            <w:sz w:val="22"/>
            <w:szCs w:val="24"/>
            <w:rtl/>
          </w:rPr>
          <w:t>הודעה למנויים על עריכה ושינויים במסמכי פסיקה, חקיקה ועוד באתר נבו - הקש כאן</w:t>
        </w:r>
      </w:hyperlink>
    </w:p>
    <w:p w:rsidR="00CD654E" w:rsidRDefault="00CD654E" w:rsidP="004D392C">
      <w:pPr>
        <w:pStyle w:val="P00"/>
        <w:spacing w:before="72"/>
        <w:ind w:left="0" w:right="1134"/>
        <w:jc w:val="center"/>
        <w:rPr>
          <w:rStyle w:val="default"/>
          <w:rFonts w:cs="David"/>
          <w:color w:val="0000FF"/>
          <w:szCs w:val="24"/>
          <w:u w:val="single"/>
          <w:rtl/>
        </w:rPr>
      </w:pPr>
    </w:p>
    <w:sectPr w:rsidR="00CD654E">
      <w:headerReference w:type="even" r:id="rId303"/>
      <w:headerReference w:type="default" r:id="rId304"/>
      <w:footerReference w:type="even" r:id="rId305"/>
      <w:footerReference w:type="default" r:id="rId306"/>
      <w:pgSz w:w="11906" w:h="16838"/>
      <w:pgMar w:top="1200" w:right="2267" w:bottom="400" w:left="567" w:header="709" w:footer="709" w:gutter="0"/>
      <w:pgNumType w:start="1"/>
      <w:cols w:space="709"/>
      <w:bidi/>
      <w:docGrid w:linePitch="2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16570" w:rsidRDefault="00316570">
      <w:r>
        <w:separator/>
      </w:r>
    </w:p>
  </w:endnote>
  <w:endnote w:type="continuationSeparator" w:id="0">
    <w:p w:rsidR="00316570" w:rsidRDefault="00316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Frankruhel">
    <w:altName w:val="Times New Roman"/>
    <w:panose1 w:val="00000000000000000000"/>
    <w:charset w:val="00"/>
    <w:family w:val="roman"/>
    <w:notTrueType/>
    <w:pitch w:val="default"/>
  </w:font>
  <w:font w:name="TopType Jerushalmi">
    <w:altName w:val="Times New Roman"/>
    <w:charset w:val="B1"/>
    <w:family w:val="auto"/>
    <w:pitch w:val="variable"/>
    <w:sig w:usb0="00001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069E" w:rsidRDefault="0037069E">
    <w:pPr>
      <w:pStyle w:val="a5"/>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rsidR="0037069E" w:rsidRDefault="0037069E">
    <w:pPr>
      <w:pStyle w:val="a5"/>
      <w:pBdr>
        <w:top w:val="single" w:sz="4" w:space="1" w:color="auto"/>
        <w:between w:val="single" w:sz="4" w:space="0" w:color="auto"/>
      </w:pBdr>
      <w:spacing w:after="60" w:line="240" w:lineRule="auto"/>
      <w:ind w:right="1134"/>
      <w:jc w:val="center"/>
      <w:rPr>
        <w:rFonts w:cs="TopType Jerushalmi"/>
        <w:color w:val="000000"/>
        <w:sz w:val="28"/>
        <w:rtl/>
      </w:rPr>
    </w:pPr>
    <w:r>
      <w:rPr>
        <w:rFonts w:cs="Times New Roman"/>
        <w:color w:val="000000"/>
        <w:sz w:val="28"/>
        <w:rtl/>
      </w:rPr>
      <w:t>נבו הוצאה לאור בע</w:t>
    </w:r>
    <w:r>
      <w:rPr>
        <w:rFonts w:cs="TopType Jerushalmi"/>
        <w:color w:val="000000"/>
        <w:sz w:val="28"/>
        <w:rtl/>
      </w:rPr>
      <w:t>"</w:t>
    </w:r>
    <w:r>
      <w:rPr>
        <w:rFonts w:cs="Times New Roman"/>
        <w:color w:val="000000"/>
        <w:sz w:val="28"/>
        <w:rtl/>
      </w:rPr>
      <w:t xml:space="preserve">מ  </w:t>
    </w:r>
    <w:r>
      <w:rPr>
        <w:rFonts w:cs="TopType Jerushalmi"/>
        <w:color w:val="000000"/>
        <w:sz w:val="28"/>
      </w:rPr>
      <w:t>nevo.co.il</w:t>
    </w:r>
    <w:r>
      <w:rPr>
        <w:rFonts w:cs="Times New Roman"/>
        <w:color w:val="000000"/>
        <w:sz w:val="28"/>
        <w:rtl/>
      </w:rPr>
      <w:t xml:space="preserve">   המאגר המשפטי הישראלי</w:t>
    </w:r>
  </w:p>
  <w:p w:rsidR="0037069E" w:rsidRDefault="0037069E">
    <w:pPr>
      <w:pStyle w:val="a5"/>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color w:val="000000"/>
        <w:sz w:val="14"/>
        <w:szCs w:val="14"/>
      </w:rPr>
      <w:t>M:\0a-lishca\law\gideon-03-02-13\law01\law01-a\319_109.doc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069E" w:rsidRDefault="0037069E">
    <w:pPr>
      <w:pStyle w:val="a5"/>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FB792E">
      <w:rPr>
        <w:rFonts w:hAnsi="FrankRuehl" w:cs="FrankRuehl"/>
        <w:noProof/>
        <w:sz w:val="24"/>
        <w:szCs w:val="24"/>
        <w:rtl/>
      </w:rPr>
      <w:t>6</w:t>
    </w:r>
    <w:r>
      <w:rPr>
        <w:rFonts w:hAnsi="FrankRuehl" w:cs="FrankRuehl"/>
        <w:sz w:val="24"/>
        <w:szCs w:val="24"/>
        <w:rtl/>
      </w:rPr>
      <w:fldChar w:fldCharType="end"/>
    </w:r>
  </w:p>
  <w:p w:rsidR="0037069E" w:rsidRDefault="0037069E">
    <w:pPr>
      <w:pStyle w:val="a5"/>
      <w:pBdr>
        <w:top w:val="single" w:sz="4" w:space="1" w:color="auto"/>
        <w:between w:val="single" w:sz="4" w:space="0" w:color="auto"/>
      </w:pBdr>
      <w:spacing w:after="60" w:line="240" w:lineRule="auto"/>
      <w:ind w:right="1134"/>
      <w:jc w:val="center"/>
      <w:rPr>
        <w:rFonts w:cs="TopType Jerushalmi"/>
        <w:color w:val="000000"/>
        <w:sz w:val="28"/>
        <w:rtl/>
      </w:rPr>
    </w:pPr>
    <w:r>
      <w:rPr>
        <w:rFonts w:cs="Times New Roman"/>
        <w:color w:val="000000"/>
        <w:sz w:val="28"/>
        <w:rtl/>
      </w:rPr>
      <w:t>נבו הוצאה לאור בע</w:t>
    </w:r>
    <w:r>
      <w:rPr>
        <w:rFonts w:cs="TopType Jerushalmi"/>
        <w:color w:val="000000"/>
        <w:sz w:val="28"/>
        <w:rtl/>
      </w:rPr>
      <w:t>"</w:t>
    </w:r>
    <w:r>
      <w:rPr>
        <w:rFonts w:cs="Times New Roman"/>
        <w:color w:val="000000"/>
        <w:sz w:val="28"/>
        <w:rtl/>
      </w:rPr>
      <w:t xml:space="preserve">מ  </w:t>
    </w:r>
    <w:r>
      <w:rPr>
        <w:rFonts w:cs="TopType Jerushalmi"/>
        <w:color w:val="000000"/>
        <w:sz w:val="28"/>
      </w:rPr>
      <w:t>nevo.co.il</w:t>
    </w:r>
    <w:r>
      <w:rPr>
        <w:rFonts w:cs="Times New Roman"/>
        <w:color w:val="000000"/>
        <w:sz w:val="28"/>
        <w:rtl/>
      </w:rPr>
      <w:t xml:space="preserve">   המאגר המשפטי הישראלי</w:t>
    </w:r>
  </w:p>
  <w:p w:rsidR="0037069E" w:rsidRDefault="0037069E">
    <w:pPr>
      <w:pStyle w:val="a5"/>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color w:val="000000"/>
        <w:sz w:val="14"/>
        <w:szCs w:val="14"/>
      </w:rPr>
      <w:t>M:\0a-lishca\law\gideon-03-02-13\law01\law01-a\319_109.doc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16570" w:rsidRDefault="00316570">
      <w:r>
        <w:separator/>
      </w:r>
    </w:p>
  </w:footnote>
  <w:footnote w:type="continuationSeparator" w:id="0">
    <w:p w:rsidR="00316570" w:rsidRDefault="00316570">
      <w:r>
        <w:continuationSeparator/>
      </w:r>
    </w:p>
  </w:footnote>
  <w:footnote w:id="1">
    <w:p w:rsidR="0037069E" w:rsidRDefault="0037069E" w:rsidP="009B50BD">
      <w:pPr>
        <w:pStyle w:val="a7"/>
        <w:spacing w:before="72" w:line="240" w:lineRule="auto"/>
        <w:ind w:right="1134"/>
        <w:rPr>
          <w:rFonts w:cs="FrankRuehl" w:hint="cs"/>
          <w:sz w:val="22"/>
          <w:szCs w:val="22"/>
          <w:rtl/>
        </w:rPr>
      </w:pPr>
      <w:r>
        <w:rPr>
          <w:rStyle w:val="a9"/>
          <w:rtl/>
        </w:rPr>
        <w:t>*</w:t>
      </w:r>
      <w:r>
        <w:rPr>
          <w:rtl/>
        </w:rPr>
        <w:t xml:space="preserve"> </w:t>
      </w:r>
      <w:r>
        <w:rPr>
          <w:rFonts w:cs="FrankRuehl" w:hint="cs"/>
          <w:sz w:val="18"/>
          <w:szCs w:val="22"/>
          <w:rtl/>
        </w:rPr>
        <w:t xml:space="preserve">פורסמו </w:t>
      </w:r>
      <w:bookmarkStart w:id="0" w:name="_Hlk43791406"/>
      <w:bookmarkStart w:id="1" w:name="_Hlk43798869"/>
      <w:r>
        <w:rPr>
          <w:rFonts w:cs="FrankRuehl"/>
          <w:sz w:val="18"/>
          <w:szCs w:val="22"/>
          <w:rtl/>
        </w:rPr>
        <w:fldChar w:fldCharType="begin"/>
      </w:r>
      <w:r>
        <w:rPr>
          <w:rFonts w:cs="FrankRuehl"/>
          <w:sz w:val="18"/>
          <w:szCs w:val="22"/>
          <w:rtl/>
        </w:rPr>
        <w:instrText xml:space="preserve"> </w:instrText>
      </w:r>
      <w:r>
        <w:rPr>
          <w:rFonts w:cs="FrankRuehl"/>
          <w:sz w:val="18"/>
          <w:szCs w:val="22"/>
        </w:rPr>
        <w:instrText>HYPERLINK</w:instrText>
      </w:r>
      <w:r>
        <w:rPr>
          <w:rFonts w:cs="FrankRuehl"/>
          <w:sz w:val="18"/>
          <w:szCs w:val="22"/>
          <w:rtl/>
        </w:rPr>
        <w:instrText xml:space="preserve"> "</w:instrText>
      </w:r>
      <w:r>
        <w:rPr>
          <w:rFonts w:cs="FrankRuehl"/>
          <w:sz w:val="18"/>
          <w:szCs w:val="22"/>
        </w:rPr>
        <w:instrText>https://www.nevo.co.il/law_word/law06/tak-8766.pdf</w:instrText>
      </w:r>
      <w:r>
        <w:rPr>
          <w:rFonts w:cs="FrankRuehl"/>
          <w:sz w:val="18"/>
          <w:szCs w:val="22"/>
          <w:rtl/>
        </w:rPr>
        <w:instrText xml:space="preserve">" </w:instrText>
      </w:r>
      <w:r w:rsidRPr="009B50BD">
        <w:rPr>
          <w:rFonts w:cs="FrankRuehl"/>
          <w:sz w:val="18"/>
          <w:szCs w:val="22"/>
        </w:rPr>
      </w:r>
      <w:r>
        <w:rPr>
          <w:rFonts w:cs="FrankRuehl"/>
          <w:sz w:val="18"/>
          <w:szCs w:val="22"/>
          <w:rtl/>
        </w:rPr>
        <w:fldChar w:fldCharType="separate"/>
      </w:r>
      <w:r w:rsidRPr="009B50BD">
        <w:rPr>
          <w:rStyle w:val="Hyperlink"/>
          <w:rFonts w:cs="FrankRuehl" w:hint="cs"/>
          <w:sz w:val="18"/>
          <w:szCs w:val="22"/>
          <w:rtl/>
        </w:rPr>
        <w:t>ק"ת תש"ף מס' 8766</w:t>
      </w:r>
      <w:r>
        <w:rPr>
          <w:rFonts w:cs="FrankRuehl"/>
          <w:sz w:val="18"/>
          <w:szCs w:val="22"/>
          <w:rtl/>
        </w:rPr>
        <w:fldChar w:fldCharType="end"/>
      </w:r>
      <w:r>
        <w:rPr>
          <w:rFonts w:cs="FrankRuehl" w:hint="cs"/>
          <w:sz w:val="18"/>
          <w:szCs w:val="22"/>
          <w:rtl/>
        </w:rPr>
        <w:t xml:space="preserve"> מיום 17.9.2020 עמ' </w:t>
      </w:r>
      <w:bookmarkEnd w:id="0"/>
      <w:r>
        <w:rPr>
          <w:rFonts w:cs="FrankRuehl" w:hint="cs"/>
          <w:sz w:val="18"/>
          <w:szCs w:val="22"/>
          <w:rtl/>
        </w:rPr>
        <w:t>2770.</w:t>
      </w:r>
      <w:bookmarkEnd w:id="1"/>
    </w:p>
    <w:p w:rsidR="0037069E" w:rsidRDefault="0037069E" w:rsidP="00D8675A">
      <w:pPr>
        <w:pStyle w:val="a7"/>
        <w:spacing w:before="72" w:line="240" w:lineRule="auto"/>
        <w:ind w:right="1134"/>
        <w:rPr>
          <w:rFonts w:cs="FrankRuehl"/>
          <w:sz w:val="22"/>
          <w:szCs w:val="22"/>
          <w:rtl/>
        </w:rPr>
      </w:pPr>
      <w:r>
        <w:rPr>
          <w:rFonts w:cs="FrankRuehl" w:hint="cs"/>
          <w:sz w:val="22"/>
          <w:szCs w:val="22"/>
          <w:rtl/>
        </w:rPr>
        <w:t xml:space="preserve">תוקנו </w:t>
      </w:r>
      <w:hyperlink r:id="rId1" w:history="1">
        <w:r w:rsidRPr="006F4BAE">
          <w:rPr>
            <w:rStyle w:val="Hyperlink"/>
            <w:rFonts w:cs="FrankRuehl" w:hint="cs"/>
            <w:sz w:val="22"/>
            <w:szCs w:val="22"/>
            <w:rtl/>
          </w:rPr>
          <w:t>ק"ת תש"ף מס' 8767</w:t>
        </w:r>
      </w:hyperlink>
      <w:r>
        <w:rPr>
          <w:rFonts w:cs="FrankRuehl" w:hint="cs"/>
          <w:sz w:val="22"/>
          <w:szCs w:val="22"/>
          <w:rtl/>
        </w:rPr>
        <w:t xml:space="preserve"> מיום 17.9.2020 עמ' 2786 </w:t>
      </w:r>
      <w:r>
        <w:rPr>
          <w:rFonts w:cs="FrankRuehl"/>
          <w:sz w:val="22"/>
          <w:szCs w:val="22"/>
          <w:rtl/>
        </w:rPr>
        <w:t>–</w:t>
      </w:r>
      <w:r>
        <w:rPr>
          <w:rFonts w:cs="FrankRuehl" w:hint="cs"/>
          <w:sz w:val="22"/>
          <w:szCs w:val="22"/>
          <w:rtl/>
        </w:rPr>
        <w:t xml:space="preserve"> תק' תש"ף-2020; תחילתן ביום 18.9.2020 בשעה 14:00. אושרו </w:t>
      </w:r>
      <w:hyperlink r:id="rId2" w:history="1">
        <w:r w:rsidRPr="00D8675A">
          <w:rPr>
            <w:rStyle w:val="Hyperlink"/>
            <w:rFonts w:cs="FrankRuehl" w:hint="cs"/>
            <w:sz w:val="22"/>
            <w:szCs w:val="22"/>
            <w:rtl/>
          </w:rPr>
          <w:t>ק"ת תשפ"א מס' 8776</w:t>
        </w:r>
      </w:hyperlink>
      <w:r>
        <w:rPr>
          <w:rFonts w:cs="FrankRuehl" w:hint="cs"/>
          <w:sz w:val="22"/>
          <w:szCs w:val="22"/>
          <w:rtl/>
        </w:rPr>
        <w:t xml:space="preserve"> מיום 23.9.2020 עמ' 12.</w:t>
      </w:r>
    </w:p>
    <w:p w:rsidR="0037069E" w:rsidRDefault="0037069E" w:rsidP="002936CC">
      <w:pPr>
        <w:pStyle w:val="a7"/>
        <w:spacing w:before="72" w:line="240" w:lineRule="auto"/>
        <w:ind w:right="1134"/>
        <w:rPr>
          <w:rFonts w:cs="FrankRuehl"/>
          <w:sz w:val="22"/>
          <w:szCs w:val="22"/>
          <w:rtl/>
        </w:rPr>
      </w:pPr>
      <w:hyperlink r:id="rId3" w:history="1">
        <w:r w:rsidRPr="002936CC">
          <w:rPr>
            <w:rStyle w:val="Hyperlink"/>
            <w:rFonts w:cs="FrankRuehl" w:hint="cs"/>
            <w:sz w:val="22"/>
            <w:szCs w:val="22"/>
            <w:rtl/>
          </w:rPr>
          <w:t>ק"ת תשפ"א מס' 8787</w:t>
        </w:r>
      </w:hyperlink>
      <w:r>
        <w:rPr>
          <w:rFonts w:cs="FrankRuehl" w:hint="cs"/>
          <w:sz w:val="22"/>
          <w:szCs w:val="22"/>
          <w:rtl/>
        </w:rPr>
        <w:t xml:space="preserve"> מיום 25.9.2020 עמ' 46 </w:t>
      </w:r>
      <w:r>
        <w:rPr>
          <w:rFonts w:cs="FrankRuehl"/>
          <w:sz w:val="22"/>
          <w:szCs w:val="22"/>
          <w:rtl/>
        </w:rPr>
        <w:t>–</w:t>
      </w:r>
      <w:r>
        <w:rPr>
          <w:rFonts w:cs="FrankRuehl" w:hint="cs"/>
          <w:sz w:val="22"/>
          <w:szCs w:val="22"/>
          <w:rtl/>
        </w:rPr>
        <w:t xml:space="preserve"> תק' תשפ"א-2020; תחילתן ביום 25.9.2020 בשעה 14:00. אושרו </w:t>
      </w:r>
      <w:hyperlink r:id="rId4" w:history="1">
        <w:r w:rsidRPr="00B73300">
          <w:rPr>
            <w:rStyle w:val="Hyperlink"/>
            <w:rFonts w:cs="FrankRuehl" w:hint="cs"/>
            <w:sz w:val="22"/>
            <w:szCs w:val="22"/>
            <w:rtl/>
          </w:rPr>
          <w:t>ק"ת תשפ"א מס' 8803</w:t>
        </w:r>
      </w:hyperlink>
      <w:r>
        <w:rPr>
          <w:rFonts w:cs="FrankRuehl" w:hint="cs"/>
          <w:sz w:val="22"/>
          <w:szCs w:val="22"/>
          <w:rtl/>
        </w:rPr>
        <w:t xml:space="preserve"> מיום 1.10.2020 עמ' 92.</w:t>
      </w:r>
    </w:p>
    <w:p w:rsidR="0037069E" w:rsidRDefault="0037069E" w:rsidP="00B73300">
      <w:pPr>
        <w:pStyle w:val="a7"/>
        <w:spacing w:before="72" w:line="240" w:lineRule="auto"/>
        <w:ind w:right="1134"/>
        <w:rPr>
          <w:rFonts w:cs="FrankRuehl"/>
          <w:sz w:val="22"/>
          <w:szCs w:val="22"/>
          <w:rtl/>
        </w:rPr>
      </w:pPr>
      <w:hyperlink r:id="rId5" w:history="1">
        <w:r w:rsidRPr="006A0FF9">
          <w:rPr>
            <w:rStyle w:val="Hyperlink"/>
            <w:rFonts w:cs="FrankRuehl" w:hint="cs"/>
            <w:sz w:val="22"/>
            <w:szCs w:val="22"/>
            <w:rtl/>
          </w:rPr>
          <w:t>ק"ת תשפ"א מס' 8788</w:t>
        </w:r>
      </w:hyperlink>
      <w:r>
        <w:rPr>
          <w:rFonts w:cs="FrankRuehl" w:hint="cs"/>
          <w:sz w:val="22"/>
          <w:szCs w:val="22"/>
          <w:rtl/>
        </w:rPr>
        <w:t xml:space="preserve"> מיום 25.9.2020 עמ' 50 </w:t>
      </w:r>
      <w:r>
        <w:rPr>
          <w:rFonts w:cs="FrankRuehl"/>
          <w:sz w:val="22"/>
          <w:szCs w:val="22"/>
          <w:rtl/>
        </w:rPr>
        <w:t>–</w:t>
      </w:r>
      <w:r>
        <w:rPr>
          <w:rFonts w:cs="FrankRuehl" w:hint="cs"/>
          <w:sz w:val="22"/>
          <w:szCs w:val="22"/>
          <w:rtl/>
        </w:rPr>
        <w:t xml:space="preserve"> תק' (מס' 2) תשפ"א-2020. אושרו </w:t>
      </w:r>
      <w:hyperlink r:id="rId6" w:history="1">
        <w:r w:rsidRPr="00B73300">
          <w:rPr>
            <w:rStyle w:val="Hyperlink"/>
            <w:rFonts w:cs="FrankRuehl" w:hint="cs"/>
            <w:sz w:val="22"/>
            <w:szCs w:val="22"/>
            <w:rtl/>
          </w:rPr>
          <w:t>ק"ת תשפ"א מס' 8803</w:t>
        </w:r>
      </w:hyperlink>
      <w:r>
        <w:rPr>
          <w:rFonts w:cs="FrankRuehl" w:hint="cs"/>
          <w:sz w:val="22"/>
          <w:szCs w:val="22"/>
          <w:rtl/>
        </w:rPr>
        <w:t xml:space="preserve"> מיום 1.10.2020 עמ' 92.</w:t>
      </w:r>
    </w:p>
    <w:p w:rsidR="0037069E" w:rsidRDefault="0037069E" w:rsidP="00B73300">
      <w:pPr>
        <w:pStyle w:val="a7"/>
        <w:spacing w:before="72" w:line="240" w:lineRule="auto"/>
        <w:ind w:right="1134"/>
        <w:rPr>
          <w:rFonts w:cs="FrankRuehl"/>
          <w:sz w:val="22"/>
          <w:szCs w:val="22"/>
          <w:rtl/>
        </w:rPr>
      </w:pPr>
      <w:hyperlink r:id="rId7" w:history="1">
        <w:r w:rsidRPr="00B73300">
          <w:rPr>
            <w:rStyle w:val="Hyperlink"/>
            <w:rFonts w:cs="FrankRuehl" w:hint="cs"/>
            <w:sz w:val="22"/>
            <w:szCs w:val="22"/>
            <w:rtl/>
          </w:rPr>
          <w:t>ק"ת תשפ"א מס' 8800</w:t>
        </w:r>
      </w:hyperlink>
      <w:r>
        <w:rPr>
          <w:rFonts w:cs="FrankRuehl" w:hint="cs"/>
          <w:sz w:val="22"/>
          <w:szCs w:val="22"/>
          <w:rtl/>
        </w:rPr>
        <w:t xml:space="preserve"> מיום 1.10.2020 עמ' 82 </w:t>
      </w:r>
      <w:r>
        <w:rPr>
          <w:rFonts w:cs="FrankRuehl"/>
          <w:sz w:val="22"/>
          <w:szCs w:val="22"/>
          <w:rtl/>
        </w:rPr>
        <w:t>–</w:t>
      </w:r>
      <w:r>
        <w:rPr>
          <w:rFonts w:cs="FrankRuehl" w:hint="cs"/>
          <w:sz w:val="22"/>
          <w:szCs w:val="22"/>
          <w:rtl/>
        </w:rPr>
        <w:t xml:space="preserve"> תק' (מס' 3) תשפ"א-2020.</w:t>
      </w:r>
    </w:p>
    <w:p w:rsidR="0037069E" w:rsidRDefault="0037069E" w:rsidP="00693199">
      <w:pPr>
        <w:pStyle w:val="a7"/>
        <w:spacing w:before="72" w:line="240" w:lineRule="auto"/>
        <w:ind w:right="1134"/>
        <w:rPr>
          <w:rFonts w:cs="FrankRuehl"/>
          <w:sz w:val="22"/>
          <w:szCs w:val="22"/>
          <w:rtl/>
        </w:rPr>
      </w:pPr>
      <w:hyperlink r:id="rId8" w:history="1">
        <w:r w:rsidRPr="005029D1">
          <w:rPr>
            <w:rStyle w:val="Hyperlink"/>
            <w:rFonts w:cs="FrankRuehl" w:hint="cs"/>
            <w:sz w:val="22"/>
            <w:szCs w:val="22"/>
            <w:rtl/>
          </w:rPr>
          <w:t>ק"ת תשפ"א מס' 8812</w:t>
        </w:r>
      </w:hyperlink>
      <w:r>
        <w:rPr>
          <w:rFonts w:cs="FrankRuehl" w:hint="cs"/>
          <w:sz w:val="22"/>
          <w:szCs w:val="22"/>
          <w:rtl/>
        </w:rPr>
        <w:t xml:space="preserve"> מיום 7.10.2020 עמ' 116 </w:t>
      </w:r>
      <w:r>
        <w:rPr>
          <w:rFonts w:cs="FrankRuehl"/>
          <w:sz w:val="22"/>
          <w:szCs w:val="22"/>
          <w:rtl/>
        </w:rPr>
        <w:t>–</w:t>
      </w:r>
      <w:r>
        <w:rPr>
          <w:rFonts w:cs="FrankRuehl" w:hint="cs"/>
          <w:sz w:val="22"/>
          <w:szCs w:val="22"/>
          <w:rtl/>
        </w:rPr>
        <w:t xml:space="preserve"> תק' (מס' 4) תשפ"א-2020. אושרו </w:t>
      </w:r>
      <w:hyperlink r:id="rId9" w:history="1">
        <w:r w:rsidRPr="00693199">
          <w:rPr>
            <w:rStyle w:val="Hyperlink"/>
            <w:rFonts w:cs="FrankRuehl" w:hint="cs"/>
            <w:sz w:val="22"/>
            <w:szCs w:val="22"/>
            <w:rtl/>
          </w:rPr>
          <w:t>ק"ת תשפ"א מס' 8823</w:t>
        </w:r>
      </w:hyperlink>
      <w:r>
        <w:rPr>
          <w:rFonts w:cs="FrankRuehl" w:hint="cs"/>
          <w:sz w:val="22"/>
          <w:szCs w:val="22"/>
          <w:rtl/>
        </w:rPr>
        <w:t xml:space="preserve"> מיום 14.10.2020 עמ' 168.</w:t>
      </w:r>
    </w:p>
    <w:p w:rsidR="0037069E" w:rsidRDefault="0037069E" w:rsidP="00693199">
      <w:pPr>
        <w:pStyle w:val="a7"/>
        <w:spacing w:before="72" w:line="240" w:lineRule="auto"/>
        <w:ind w:right="1134"/>
        <w:rPr>
          <w:rFonts w:cs="FrankRuehl"/>
          <w:sz w:val="22"/>
          <w:szCs w:val="22"/>
          <w:rtl/>
        </w:rPr>
      </w:pPr>
      <w:hyperlink r:id="rId10" w:history="1">
        <w:r w:rsidRPr="00693199">
          <w:rPr>
            <w:rStyle w:val="Hyperlink"/>
            <w:rFonts w:cs="FrankRuehl" w:hint="cs"/>
            <w:sz w:val="22"/>
            <w:szCs w:val="22"/>
            <w:rtl/>
          </w:rPr>
          <w:t>ק"ת תשפ"א מס' 8820</w:t>
        </w:r>
      </w:hyperlink>
      <w:r>
        <w:rPr>
          <w:rFonts w:cs="FrankRuehl" w:hint="cs"/>
          <w:sz w:val="22"/>
          <w:szCs w:val="22"/>
          <w:rtl/>
        </w:rPr>
        <w:t xml:space="preserve"> מיום 14.10.2020 עמ' 160 </w:t>
      </w:r>
      <w:r>
        <w:rPr>
          <w:rFonts w:cs="FrankRuehl"/>
          <w:sz w:val="22"/>
          <w:szCs w:val="22"/>
          <w:rtl/>
        </w:rPr>
        <w:t>–</w:t>
      </w:r>
      <w:r>
        <w:rPr>
          <w:rFonts w:cs="FrankRuehl" w:hint="cs"/>
          <w:sz w:val="22"/>
          <w:szCs w:val="22"/>
          <w:rtl/>
        </w:rPr>
        <w:t xml:space="preserve"> תק' (מס' 5) תשפ"א-2020.</w:t>
      </w:r>
    </w:p>
    <w:p w:rsidR="0037069E" w:rsidRDefault="0037069E" w:rsidP="00C85E2C">
      <w:pPr>
        <w:pStyle w:val="a7"/>
        <w:spacing w:before="72" w:line="240" w:lineRule="auto"/>
        <w:ind w:right="1134"/>
        <w:rPr>
          <w:rFonts w:cs="FrankRuehl"/>
          <w:sz w:val="22"/>
          <w:szCs w:val="22"/>
          <w:rtl/>
        </w:rPr>
      </w:pPr>
      <w:hyperlink r:id="rId11" w:history="1">
        <w:r w:rsidRPr="00AA2C66">
          <w:rPr>
            <w:rStyle w:val="Hyperlink"/>
            <w:rFonts w:cs="FrankRuehl" w:hint="cs"/>
            <w:sz w:val="22"/>
            <w:szCs w:val="22"/>
            <w:rtl/>
          </w:rPr>
          <w:t>ק"ת תשפ"א מס' 8831</w:t>
        </w:r>
      </w:hyperlink>
      <w:r>
        <w:rPr>
          <w:rFonts w:cs="FrankRuehl" w:hint="cs"/>
          <w:sz w:val="22"/>
          <w:szCs w:val="22"/>
          <w:rtl/>
        </w:rPr>
        <w:t xml:space="preserve"> מיום 16.10.2020 עמ' 204 </w:t>
      </w:r>
      <w:r>
        <w:rPr>
          <w:rFonts w:cs="FrankRuehl"/>
          <w:sz w:val="22"/>
          <w:szCs w:val="22"/>
          <w:rtl/>
        </w:rPr>
        <w:t>–</w:t>
      </w:r>
      <w:r>
        <w:rPr>
          <w:rFonts w:cs="FrankRuehl" w:hint="cs"/>
          <w:sz w:val="22"/>
          <w:szCs w:val="22"/>
          <w:rtl/>
        </w:rPr>
        <w:t xml:space="preserve"> תק' (מס' 6) תשפ"א-2020; תחילתן ביום 18.10.2020. אושרו ותוקנו </w:t>
      </w:r>
      <w:hyperlink r:id="rId12" w:history="1">
        <w:r w:rsidRPr="00C85E2C">
          <w:rPr>
            <w:rStyle w:val="Hyperlink"/>
            <w:rFonts w:cs="FrankRuehl" w:hint="cs"/>
            <w:sz w:val="22"/>
            <w:szCs w:val="22"/>
            <w:rtl/>
          </w:rPr>
          <w:t>ק"ת תשפ"א מס' 8840</w:t>
        </w:r>
      </w:hyperlink>
      <w:r>
        <w:rPr>
          <w:rFonts w:cs="FrankRuehl" w:hint="cs"/>
          <w:sz w:val="22"/>
          <w:szCs w:val="22"/>
          <w:rtl/>
        </w:rPr>
        <w:t xml:space="preserve"> מיום 20.10.2020 עמ' 238 </w:t>
      </w:r>
      <w:r>
        <w:rPr>
          <w:rFonts w:cs="FrankRuehl"/>
          <w:sz w:val="22"/>
          <w:szCs w:val="22"/>
          <w:rtl/>
        </w:rPr>
        <w:t>–</w:t>
      </w:r>
      <w:r>
        <w:rPr>
          <w:rFonts w:cs="FrankRuehl" w:hint="cs"/>
          <w:sz w:val="22"/>
          <w:szCs w:val="22"/>
          <w:rtl/>
        </w:rPr>
        <w:t xml:space="preserve"> החלטה תשפ"א-2020.</w:t>
      </w:r>
    </w:p>
    <w:p w:rsidR="0037069E" w:rsidRPr="00CD3599" w:rsidRDefault="0037069E" w:rsidP="00821E6B">
      <w:pPr>
        <w:pStyle w:val="a7"/>
        <w:spacing w:before="72" w:line="240" w:lineRule="auto"/>
        <w:ind w:right="1134"/>
        <w:rPr>
          <w:rFonts w:cs="FrankRuehl"/>
          <w:sz w:val="22"/>
          <w:szCs w:val="22"/>
          <w:rtl/>
        </w:rPr>
      </w:pPr>
      <w:hyperlink r:id="rId13" w:history="1">
        <w:r w:rsidRPr="0010477A">
          <w:rPr>
            <w:rStyle w:val="Hyperlink"/>
            <w:rFonts w:cs="FrankRuehl" w:hint="cs"/>
            <w:sz w:val="22"/>
            <w:szCs w:val="22"/>
            <w:rtl/>
          </w:rPr>
          <w:t>ק"ת תשפ"א מס' 8850</w:t>
        </w:r>
      </w:hyperlink>
      <w:r>
        <w:rPr>
          <w:rFonts w:cs="FrankRuehl" w:hint="cs"/>
          <w:sz w:val="22"/>
          <w:szCs w:val="22"/>
          <w:rtl/>
        </w:rPr>
        <w:t xml:space="preserve"> מיום 26.10.2020 עמ' 262 </w:t>
      </w:r>
      <w:r>
        <w:rPr>
          <w:rFonts w:cs="FrankRuehl"/>
          <w:sz w:val="22"/>
          <w:szCs w:val="22"/>
          <w:rtl/>
        </w:rPr>
        <w:t>–</w:t>
      </w:r>
      <w:r>
        <w:rPr>
          <w:rFonts w:cs="FrankRuehl" w:hint="cs"/>
          <w:sz w:val="22"/>
          <w:szCs w:val="22"/>
          <w:rtl/>
        </w:rPr>
        <w:t xml:space="preserve"> תק' (מס' 7) תשפ"א-2020. אושרו </w:t>
      </w:r>
      <w:r>
        <w:rPr>
          <w:rFonts w:cs="FrankRuehl" w:hint="cs"/>
          <w:b/>
          <w:bCs/>
          <w:sz w:val="22"/>
          <w:szCs w:val="22"/>
          <w:rtl/>
        </w:rPr>
        <w:t>בחלקן</w:t>
      </w:r>
      <w:r>
        <w:rPr>
          <w:rFonts w:cs="FrankRuehl" w:hint="cs"/>
          <w:sz w:val="22"/>
          <w:szCs w:val="22"/>
          <w:rtl/>
        </w:rPr>
        <w:t xml:space="preserve"> </w:t>
      </w:r>
      <w:hyperlink r:id="rId14" w:history="1">
        <w:r w:rsidRPr="00821E6B">
          <w:rPr>
            <w:rStyle w:val="Hyperlink"/>
            <w:rFonts w:cs="FrankRuehl" w:hint="cs"/>
            <w:sz w:val="22"/>
            <w:szCs w:val="22"/>
            <w:rtl/>
          </w:rPr>
          <w:t>ק"ת תשפ"א מס' 8867</w:t>
        </w:r>
      </w:hyperlink>
      <w:r>
        <w:rPr>
          <w:rFonts w:cs="FrankRuehl" w:hint="cs"/>
          <w:sz w:val="22"/>
          <w:szCs w:val="22"/>
          <w:rtl/>
        </w:rPr>
        <w:t xml:space="preserve"> מיום 3.11.2020 עמ' 326 </w:t>
      </w:r>
      <w:r>
        <w:rPr>
          <w:rFonts w:cs="FrankRuehl"/>
          <w:sz w:val="22"/>
          <w:szCs w:val="22"/>
          <w:rtl/>
        </w:rPr>
        <w:t>–</w:t>
      </w:r>
      <w:r>
        <w:rPr>
          <w:rFonts w:cs="FrankRuehl" w:hint="cs"/>
          <w:sz w:val="22"/>
          <w:szCs w:val="22"/>
          <w:rtl/>
        </w:rPr>
        <w:t xml:space="preserve"> החלטה (מס' 2) תשפ"א-2020. אושרה </w:t>
      </w:r>
      <w:r>
        <w:rPr>
          <w:rFonts w:cs="FrankRuehl" w:hint="cs"/>
          <w:b/>
          <w:bCs/>
          <w:sz w:val="22"/>
          <w:szCs w:val="22"/>
          <w:rtl/>
        </w:rPr>
        <w:t>יתרתן</w:t>
      </w:r>
      <w:r>
        <w:rPr>
          <w:rFonts w:cs="FrankRuehl" w:hint="cs"/>
          <w:sz w:val="22"/>
          <w:szCs w:val="22"/>
          <w:rtl/>
        </w:rPr>
        <w:t xml:space="preserve"> </w:t>
      </w:r>
      <w:hyperlink r:id="rId15" w:history="1">
        <w:r w:rsidRPr="00F43671">
          <w:rPr>
            <w:rStyle w:val="Hyperlink"/>
            <w:rFonts w:cs="FrankRuehl" w:hint="cs"/>
            <w:sz w:val="22"/>
            <w:szCs w:val="22"/>
            <w:rtl/>
          </w:rPr>
          <w:t>ק"ת תשפ"א מס' 8883</w:t>
        </w:r>
      </w:hyperlink>
      <w:r>
        <w:rPr>
          <w:rFonts w:cs="FrankRuehl" w:hint="cs"/>
          <w:sz w:val="22"/>
          <w:szCs w:val="22"/>
          <w:rtl/>
        </w:rPr>
        <w:t xml:space="preserve"> מיום 9.11.2020 עמ' 392 </w:t>
      </w:r>
      <w:r>
        <w:rPr>
          <w:rFonts w:cs="FrankRuehl"/>
          <w:sz w:val="22"/>
          <w:szCs w:val="22"/>
          <w:rtl/>
        </w:rPr>
        <w:t>–</w:t>
      </w:r>
      <w:r>
        <w:rPr>
          <w:rFonts w:cs="FrankRuehl" w:hint="cs"/>
          <w:sz w:val="22"/>
          <w:szCs w:val="22"/>
          <w:rtl/>
        </w:rPr>
        <w:t xml:space="preserve"> החלטה (מס' 3) תשפ"א-2020.</w:t>
      </w:r>
    </w:p>
    <w:p w:rsidR="0037069E" w:rsidRDefault="0037069E" w:rsidP="00F43671">
      <w:pPr>
        <w:pStyle w:val="a7"/>
        <w:spacing w:before="72" w:line="240" w:lineRule="auto"/>
        <w:ind w:right="1134"/>
        <w:rPr>
          <w:rFonts w:cs="FrankRuehl"/>
          <w:sz w:val="22"/>
          <w:szCs w:val="22"/>
          <w:rtl/>
        </w:rPr>
      </w:pPr>
      <w:hyperlink r:id="rId16" w:history="1">
        <w:r w:rsidRPr="00264D25">
          <w:rPr>
            <w:rStyle w:val="Hyperlink"/>
            <w:rFonts w:cs="FrankRuehl" w:hint="cs"/>
            <w:sz w:val="22"/>
            <w:szCs w:val="22"/>
            <w:rtl/>
          </w:rPr>
          <w:t>ק"ת תשפ"א מס' 8863</w:t>
        </w:r>
      </w:hyperlink>
      <w:r>
        <w:rPr>
          <w:rFonts w:cs="FrankRuehl" w:hint="cs"/>
          <w:sz w:val="22"/>
          <w:szCs w:val="22"/>
          <w:rtl/>
        </w:rPr>
        <w:t xml:space="preserve"> מיום 30.10.2020 עמ' 310 </w:t>
      </w:r>
      <w:r>
        <w:rPr>
          <w:rFonts w:cs="FrankRuehl"/>
          <w:sz w:val="22"/>
          <w:szCs w:val="22"/>
          <w:rtl/>
        </w:rPr>
        <w:t>–</w:t>
      </w:r>
      <w:r>
        <w:rPr>
          <w:rFonts w:cs="FrankRuehl" w:hint="cs"/>
          <w:sz w:val="22"/>
          <w:szCs w:val="22"/>
          <w:rtl/>
        </w:rPr>
        <w:t xml:space="preserve"> תק' (מס' 8) תשפ"א-2020; ר' תקנה 11 לענין תחילה. ת"ט </w:t>
      </w:r>
      <w:hyperlink r:id="rId17" w:history="1">
        <w:r w:rsidRPr="00264D25">
          <w:rPr>
            <w:rStyle w:val="Hyperlink"/>
            <w:rFonts w:cs="FrankRuehl" w:hint="cs"/>
            <w:sz w:val="22"/>
            <w:szCs w:val="22"/>
            <w:rtl/>
          </w:rPr>
          <w:t>ק"ת תשפ"א מס' 8864</w:t>
        </w:r>
      </w:hyperlink>
      <w:r>
        <w:rPr>
          <w:rFonts w:cs="FrankRuehl" w:hint="cs"/>
          <w:sz w:val="22"/>
          <w:szCs w:val="22"/>
          <w:rtl/>
        </w:rPr>
        <w:t xml:space="preserve"> מיום 31.10.2020 עמ' 318. ת"ט </w:t>
      </w:r>
      <w:hyperlink r:id="rId18" w:history="1">
        <w:r w:rsidRPr="008E6DFC">
          <w:rPr>
            <w:rStyle w:val="Hyperlink"/>
            <w:rFonts w:cs="FrankRuehl" w:hint="cs"/>
            <w:sz w:val="22"/>
            <w:szCs w:val="22"/>
            <w:rtl/>
          </w:rPr>
          <w:t>ק"ת תשפ"א מס' 8865</w:t>
        </w:r>
      </w:hyperlink>
      <w:r>
        <w:rPr>
          <w:rFonts w:cs="FrankRuehl" w:hint="cs"/>
          <w:sz w:val="22"/>
          <w:szCs w:val="22"/>
          <w:rtl/>
        </w:rPr>
        <w:t xml:space="preserve"> מיום 1.11.2020 עמ' 320 </w:t>
      </w:r>
      <w:r>
        <w:rPr>
          <w:rFonts w:cs="FrankRuehl"/>
          <w:sz w:val="22"/>
          <w:szCs w:val="22"/>
          <w:rtl/>
        </w:rPr>
        <w:t>–</w:t>
      </w:r>
      <w:r>
        <w:rPr>
          <w:rFonts w:cs="FrankRuehl" w:hint="cs"/>
          <w:sz w:val="22"/>
          <w:szCs w:val="22"/>
          <w:rtl/>
        </w:rPr>
        <w:t xml:space="preserve"> ת"ט (מס' 2) תשפ"א-2020. אושרו ותוקנו </w:t>
      </w:r>
      <w:hyperlink r:id="rId19" w:history="1">
        <w:r w:rsidRPr="00F43671">
          <w:rPr>
            <w:rStyle w:val="Hyperlink"/>
            <w:rFonts w:cs="FrankRuehl" w:hint="cs"/>
            <w:sz w:val="22"/>
            <w:szCs w:val="22"/>
            <w:rtl/>
          </w:rPr>
          <w:t>ק"ת תשפ"א מס' 8884</w:t>
        </w:r>
      </w:hyperlink>
      <w:r>
        <w:rPr>
          <w:rFonts w:cs="FrankRuehl" w:hint="cs"/>
          <w:sz w:val="22"/>
          <w:szCs w:val="22"/>
          <w:rtl/>
        </w:rPr>
        <w:t xml:space="preserve"> מיום 9.11.2020 עמ' 394 </w:t>
      </w:r>
      <w:r>
        <w:rPr>
          <w:rFonts w:cs="FrankRuehl"/>
          <w:sz w:val="22"/>
          <w:szCs w:val="22"/>
          <w:rtl/>
        </w:rPr>
        <w:t>–</w:t>
      </w:r>
      <w:r>
        <w:rPr>
          <w:rFonts w:cs="FrankRuehl" w:hint="cs"/>
          <w:sz w:val="22"/>
          <w:szCs w:val="22"/>
          <w:rtl/>
        </w:rPr>
        <w:t xml:space="preserve"> החלטה (מס' 4) תשפ"א-2020; ר' פסקה (2) לענין הוראת מעבר.</w:t>
      </w:r>
    </w:p>
    <w:p w:rsidR="0037069E" w:rsidRDefault="0037069E" w:rsidP="00A15055">
      <w:pPr>
        <w:pStyle w:val="a7"/>
        <w:spacing w:before="40" w:line="240" w:lineRule="auto"/>
        <w:ind w:left="170" w:right="1134"/>
        <w:rPr>
          <w:rFonts w:cs="FrankRuehl"/>
          <w:sz w:val="22"/>
          <w:szCs w:val="22"/>
          <w:rtl/>
        </w:rPr>
      </w:pPr>
      <w:r>
        <w:rPr>
          <w:rFonts w:cs="FrankRuehl" w:hint="cs"/>
          <w:sz w:val="22"/>
          <w:szCs w:val="22"/>
          <w:rtl/>
        </w:rPr>
        <w:t>11. (א) תחילתן של תקנות אלה ביום י"ד בחשוון התשפ"א (1 בנובמבר 2020), בשעה 06.00.</w:t>
      </w:r>
    </w:p>
    <w:p w:rsidR="0037069E" w:rsidRDefault="0037069E" w:rsidP="00A15055">
      <w:pPr>
        <w:pStyle w:val="a7"/>
        <w:spacing w:line="240" w:lineRule="auto"/>
        <w:ind w:left="170" w:right="1134"/>
        <w:rPr>
          <w:rFonts w:cs="FrankRuehl"/>
          <w:sz w:val="22"/>
          <w:szCs w:val="22"/>
          <w:rtl/>
        </w:rPr>
      </w:pPr>
      <w:r>
        <w:rPr>
          <w:rFonts w:cs="FrankRuehl" w:hint="cs"/>
          <w:sz w:val="22"/>
          <w:szCs w:val="22"/>
          <w:rtl/>
        </w:rPr>
        <w:t xml:space="preserve"> (ב) על אף האמור בתקנת משנה (א) </w:t>
      </w:r>
      <w:r>
        <w:rPr>
          <w:rFonts w:cs="FrankRuehl"/>
          <w:sz w:val="22"/>
          <w:szCs w:val="22"/>
          <w:rtl/>
        </w:rPr>
        <w:t>–</w:t>
      </w:r>
    </w:p>
    <w:p w:rsidR="0037069E" w:rsidRDefault="0037069E" w:rsidP="00A15055">
      <w:pPr>
        <w:pStyle w:val="a7"/>
        <w:spacing w:line="240" w:lineRule="auto"/>
        <w:ind w:left="170" w:right="1134"/>
        <w:rPr>
          <w:rFonts w:cs="FrankRuehl"/>
          <w:sz w:val="22"/>
          <w:szCs w:val="22"/>
          <w:rtl/>
        </w:rPr>
      </w:pPr>
      <w:r>
        <w:rPr>
          <w:rFonts w:cs="FrankRuehl" w:hint="cs"/>
          <w:sz w:val="22"/>
          <w:szCs w:val="22"/>
          <w:rtl/>
        </w:rPr>
        <w:t xml:space="preserve">  (1) תחילתן של תקנות 7(6) ו-8א(1) לתקנות העיקריות, כנוסחן בתקנות 3(2) ו-4 לתקנות אלה, ביום י"ג בחשוון התשפ"א (31 באוקטובר 2020);</w:t>
      </w:r>
    </w:p>
    <w:p w:rsidR="0037069E" w:rsidRDefault="0037069E" w:rsidP="00A15055">
      <w:pPr>
        <w:pStyle w:val="a7"/>
        <w:spacing w:line="240" w:lineRule="auto"/>
        <w:ind w:left="170" w:right="1134"/>
        <w:rPr>
          <w:rFonts w:cs="FrankRuehl"/>
          <w:sz w:val="22"/>
          <w:szCs w:val="22"/>
          <w:rtl/>
        </w:rPr>
      </w:pPr>
      <w:r>
        <w:rPr>
          <w:rFonts w:cs="FrankRuehl" w:hint="cs"/>
          <w:sz w:val="22"/>
          <w:szCs w:val="22"/>
          <w:rtl/>
        </w:rPr>
        <w:t xml:space="preserve">  (2) תחילתן של תקנות 11א, 11ב, 13(א)(12ב) עד (12ד), 18 ופרטים (12ב) עד 12(ד) לתוספת השלישית לתקנות העיקריות, כנוסחם בתקנות אלה, ביום י"ד בחשוון התשפ"א (1 בנובמבר 2020), בשעה 14.00.</w:t>
      </w:r>
    </w:p>
    <w:p w:rsidR="0037069E" w:rsidRPr="0074130A" w:rsidRDefault="0037069E" w:rsidP="00A32256">
      <w:pPr>
        <w:pStyle w:val="a7"/>
        <w:spacing w:before="72" w:line="240" w:lineRule="auto"/>
        <w:ind w:right="1134"/>
        <w:rPr>
          <w:rFonts w:cs="FrankRuehl"/>
          <w:sz w:val="22"/>
          <w:szCs w:val="22"/>
          <w:rtl/>
        </w:rPr>
      </w:pPr>
      <w:hyperlink r:id="rId20" w:history="1">
        <w:r w:rsidRPr="00407E15">
          <w:rPr>
            <w:rStyle w:val="Hyperlink"/>
            <w:rFonts w:cs="FrankRuehl" w:hint="cs"/>
            <w:sz w:val="22"/>
            <w:szCs w:val="22"/>
            <w:rtl/>
          </w:rPr>
          <w:t>ק"ת תשפ"א מס' 8878</w:t>
        </w:r>
      </w:hyperlink>
      <w:r>
        <w:rPr>
          <w:rFonts w:cs="FrankRuehl" w:hint="cs"/>
          <w:sz w:val="22"/>
          <w:szCs w:val="22"/>
          <w:rtl/>
        </w:rPr>
        <w:t xml:space="preserve"> מיום 6.11.2020 עמ' 370 </w:t>
      </w:r>
      <w:r>
        <w:rPr>
          <w:rFonts w:cs="FrankRuehl"/>
          <w:sz w:val="22"/>
          <w:szCs w:val="22"/>
          <w:rtl/>
        </w:rPr>
        <w:t>–</w:t>
      </w:r>
      <w:r>
        <w:rPr>
          <w:rFonts w:cs="FrankRuehl" w:hint="cs"/>
          <w:sz w:val="22"/>
          <w:szCs w:val="22"/>
          <w:rtl/>
        </w:rPr>
        <w:t xml:space="preserve"> תק' (מס' 9) תשפ"א-2020; ר' תקנה 6 לענין תחילה. אושרו </w:t>
      </w:r>
      <w:r>
        <w:rPr>
          <w:rFonts w:cs="FrankRuehl" w:hint="cs"/>
          <w:b/>
          <w:bCs/>
          <w:sz w:val="22"/>
          <w:szCs w:val="22"/>
          <w:rtl/>
        </w:rPr>
        <w:t>בחלקן</w:t>
      </w:r>
      <w:r>
        <w:rPr>
          <w:rFonts w:cs="FrankRuehl" w:hint="cs"/>
          <w:sz w:val="22"/>
          <w:szCs w:val="22"/>
          <w:rtl/>
        </w:rPr>
        <w:t xml:space="preserve"> </w:t>
      </w:r>
      <w:hyperlink r:id="rId21" w:history="1">
        <w:r w:rsidRPr="00A32256">
          <w:rPr>
            <w:rStyle w:val="Hyperlink"/>
            <w:rFonts w:cs="FrankRuehl" w:hint="cs"/>
            <w:sz w:val="22"/>
            <w:szCs w:val="22"/>
            <w:rtl/>
          </w:rPr>
          <w:t>ק"ת תשפ"א מס' 8908</w:t>
        </w:r>
      </w:hyperlink>
      <w:r>
        <w:rPr>
          <w:rFonts w:cs="FrankRuehl" w:hint="cs"/>
          <w:sz w:val="22"/>
          <w:szCs w:val="22"/>
          <w:rtl/>
        </w:rPr>
        <w:t xml:space="preserve"> מיום 18.11.2020 עמ' 492. אושרה </w:t>
      </w:r>
      <w:r>
        <w:rPr>
          <w:rFonts w:cs="FrankRuehl" w:hint="cs"/>
          <w:b/>
          <w:bCs/>
          <w:sz w:val="22"/>
          <w:szCs w:val="22"/>
          <w:rtl/>
        </w:rPr>
        <w:t>יתרתן</w:t>
      </w:r>
      <w:r>
        <w:rPr>
          <w:rFonts w:cs="FrankRuehl" w:hint="cs"/>
          <w:sz w:val="22"/>
          <w:szCs w:val="22"/>
          <w:rtl/>
        </w:rPr>
        <w:t xml:space="preserve"> </w:t>
      </w:r>
      <w:hyperlink r:id="rId22" w:history="1">
        <w:r w:rsidRPr="00A32256">
          <w:rPr>
            <w:rStyle w:val="Hyperlink"/>
            <w:rFonts w:cs="FrankRuehl" w:hint="cs"/>
            <w:sz w:val="22"/>
            <w:szCs w:val="22"/>
            <w:rtl/>
          </w:rPr>
          <w:t>ק"ת תשפ"א מס' 8911</w:t>
        </w:r>
      </w:hyperlink>
      <w:r>
        <w:rPr>
          <w:rFonts w:cs="FrankRuehl" w:hint="cs"/>
          <w:sz w:val="22"/>
          <w:szCs w:val="22"/>
          <w:rtl/>
        </w:rPr>
        <w:t xml:space="preserve"> מיום 18.11.2020 עמ' 504.</w:t>
      </w:r>
      <w:r w:rsidRPr="008127B3">
        <w:rPr>
          <w:rFonts w:cs="FrankRuehl" w:hint="cs"/>
          <w:sz w:val="22"/>
          <w:szCs w:val="22"/>
          <w:rtl/>
        </w:rPr>
        <w:t xml:space="preserve"> </w:t>
      </w:r>
      <w:r>
        <w:rPr>
          <w:rFonts w:cs="FrankRuehl" w:hint="cs"/>
          <w:sz w:val="22"/>
          <w:szCs w:val="22"/>
          <w:rtl/>
        </w:rPr>
        <w:t xml:space="preserve">תוקנו </w:t>
      </w:r>
      <w:hyperlink r:id="rId23" w:history="1">
        <w:r w:rsidRPr="00407E15">
          <w:rPr>
            <w:rStyle w:val="Hyperlink"/>
            <w:rFonts w:cs="FrankRuehl" w:hint="cs"/>
            <w:sz w:val="22"/>
            <w:szCs w:val="22"/>
            <w:rtl/>
          </w:rPr>
          <w:t>ק"ת תשפ"א מס' 8879</w:t>
        </w:r>
      </w:hyperlink>
      <w:r>
        <w:rPr>
          <w:rFonts w:cs="FrankRuehl" w:hint="cs"/>
          <w:sz w:val="22"/>
          <w:szCs w:val="22"/>
          <w:rtl/>
        </w:rPr>
        <w:t xml:space="preserve"> מיום 6.1.12020 עמ' 372 </w:t>
      </w:r>
      <w:r>
        <w:rPr>
          <w:rFonts w:cs="FrankRuehl"/>
          <w:sz w:val="22"/>
          <w:szCs w:val="22"/>
          <w:rtl/>
        </w:rPr>
        <w:t>–</w:t>
      </w:r>
      <w:r>
        <w:rPr>
          <w:rFonts w:cs="FrankRuehl" w:hint="cs"/>
          <w:sz w:val="22"/>
          <w:szCs w:val="22"/>
          <w:rtl/>
        </w:rPr>
        <w:t xml:space="preserve"> תק' (מס' 9) (תיקון) תשפ"א-2020. אושרו </w:t>
      </w:r>
      <w:hyperlink r:id="rId24" w:history="1">
        <w:r w:rsidRPr="00A32256">
          <w:rPr>
            <w:rStyle w:val="Hyperlink"/>
            <w:rFonts w:cs="FrankRuehl" w:hint="cs"/>
            <w:sz w:val="22"/>
            <w:szCs w:val="22"/>
            <w:rtl/>
          </w:rPr>
          <w:t>ק"ת תשפ"א מס' 8911</w:t>
        </w:r>
      </w:hyperlink>
      <w:r>
        <w:rPr>
          <w:rFonts w:cs="FrankRuehl" w:hint="cs"/>
          <w:sz w:val="22"/>
          <w:szCs w:val="22"/>
          <w:rtl/>
        </w:rPr>
        <w:t xml:space="preserve"> מיום 18.11.2020 עמ' 504.</w:t>
      </w:r>
    </w:p>
    <w:p w:rsidR="0037069E" w:rsidRDefault="0037069E" w:rsidP="009C3D52">
      <w:pPr>
        <w:pStyle w:val="a7"/>
        <w:spacing w:before="40" w:line="240" w:lineRule="auto"/>
        <w:ind w:left="170" w:right="1134"/>
        <w:rPr>
          <w:rFonts w:cs="FrankRuehl"/>
          <w:sz w:val="22"/>
          <w:szCs w:val="22"/>
          <w:rtl/>
        </w:rPr>
      </w:pPr>
      <w:r>
        <w:rPr>
          <w:rFonts w:cs="FrankRuehl" w:hint="cs"/>
          <w:sz w:val="22"/>
          <w:szCs w:val="22"/>
          <w:rtl/>
        </w:rPr>
        <w:t>6. (א) תחילתן של תקנות אלה ביום כ"א בחשוון התשפ"א (8 בנובמבר 2020), בשעה 06:00.</w:t>
      </w:r>
    </w:p>
    <w:p w:rsidR="0037069E" w:rsidRDefault="0037069E" w:rsidP="009C3D52">
      <w:pPr>
        <w:pStyle w:val="a7"/>
        <w:spacing w:line="240" w:lineRule="auto"/>
        <w:ind w:left="170" w:right="1134"/>
        <w:rPr>
          <w:rFonts w:cs="FrankRuehl"/>
          <w:sz w:val="22"/>
          <w:szCs w:val="22"/>
          <w:rtl/>
        </w:rPr>
      </w:pPr>
      <w:r>
        <w:rPr>
          <w:rFonts w:cs="FrankRuehl" w:hint="cs"/>
          <w:sz w:val="22"/>
          <w:szCs w:val="22"/>
          <w:rtl/>
        </w:rPr>
        <w:t xml:space="preserve"> (ב) על אף האמור בתקנת משנה (א), תחילתה של תקנה 7(7א) לתקנות העיקריות כתיקונה בתקנה 2(2) לתקנות אלה, במועד פרסומן של תקנות אלה.</w:t>
      </w:r>
    </w:p>
    <w:p w:rsidR="0037069E" w:rsidRDefault="0037069E" w:rsidP="000216EB">
      <w:pPr>
        <w:pStyle w:val="a7"/>
        <w:spacing w:before="72" w:line="240" w:lineRule="auto"/>
        <w:ind w:right="1134"/>
        <w:rPr>
          <w:rFonts w:cs="FrankRuehl"/>
          <w:sz w:val="22"/>
          <w:szCs w:val="22"/>
          <w:rtl/>
        </w:rPr>
      </w:pPr>
      <w:hyperlink r:id="rId25" w:history="1">
        <w:r w:rsidRPr="000216EB">
          <w:rPr>
            <w:rStyle w:val="Hyperlink"/>
            <w:rFonts w:cs="FrankRuehl" w:hint="cs"/>
            <w:sz w:val="22"/>
            <w:szCs w:val="22"/>
            <w:rtl/>
          </w:rPr>
          <w:t>ק"ת תשפ"א מס' 8902</w:t>
        </w:r>
      </w:hyperlink>
      <w:r>
        <w:rPr>
          <w:rFonts w:cs="FrankRuehl" w:hint="cs"/>
          <w:sz w:val="22"/>
          <w:szCs w:val="22"/>
          <w:rtl/>
        </w:rPr>
        <w:t xml:space="preserve"> מיום 17.11.2020 עמ' 476 </w:t>
      </w:r>
      <w:r>
        <w:rPr>
          <w:rFonts w:cs="FrankRuehl"/>
          <w:sz w:val="22"/>
          <w:szCs w:val="22"/>
          <w:rtl/>
        </w:rPr>
        <w:t>–</w:t>
      </w:r>
      <w:r>
        <w:rPr>
          <w:rFonts w:cs="FrankRuehl" w:hint="cs"/>
          <w:sz w:val="22"/>
          <w:szCs w:val="22"/>
          <w:rtl/>
        </w:rPr>
        <w:t xml:space="preserve"> תק' (מס' 10) תשפ"א-2020; תחילתן ביום 17.11.2020 בשעה 06.00. אושרו </w:t>
      </w:r>
      <w:hyperlink r:id="rId26" w:history="1">
        <w:r w:rsidRPr="002A1EDB">
          <w:rPr>
            <w:rStyle w:val="Hyperlink"/>
            <w:rFonts w:cs="FrankRuehl" w:hint="cs"/>
            <w:sz w:val="22"/>
            <w:szCs w:val="22"/>
            <w:rtl/>
          </w:rPr>
          <w:t>ק"ת תשפ"א מס' 8914</w:t>
        </w:r>
      </w:hyperlink>
      <w:r>
        <w:rPr>
          <w:rFonts w:cs="FrankRuehl" w:hint="cs"/>
          <w:sz w:val="22"/>
          <w:szCs w:val="22"/>
          <w:rtl/>
        </w:rPr>
        <w:t xml:space="preserve"> מיום 19.11.2020 עמ' 510.</w:t>
      </w:r>
    </w:p>
    <w:p w:rsidR="0037069E" w:rsidRDefault="0037069E" w:rsidP="000216EB">
      <w:pPr>
        <w:pStyle w:val="a7"/>
        <w:spacing w:before="72" w:line="240" w:lineRule="auto"/>
        <w:ind w:right="1134"/>
        <w:rPr>
          <w:rFonts w:cs="FrankRuehl"/>
          <w:sz w:val="22"/>
          <w:szCs w:val="22"/>
          <w:rtl/>
        </w:rPr>
      </w:pPr>
      <w:hyperlink r:id="rId27" w:history="1">
        <w:r w:rsidRPr="000216EB">
          <w:rPr>
            <w:rStyle w:val="Hyperlink"/>
            <w:rFonts w:cs="FrankRuehl" w:hint="cs"/>
            <w:sz w:val="22"/>
            <w:szCs w:val="22"/>
            <w:rtl/>
          </w:rPr>
          <w:t>ק"ת תשפ"א מס' 8905</w:t>
        </w:r>
      </w:hyperlink>
      <w:r>
        <w:rPr>
          <w:rFonts w:cs="FrankRuehl" w:hint="cs"/>
          <w:sz w:val="22"/>
          <w:szCs w:val="22"/>
          <w:rtl/>
        </w:rPr>
        <w:t xml:space="preserve"> מיום 18.11.2020 עמ' 486 </w:t>
      </w:r>
      <w:r>
        <w:rPr>
          <w:rFonts w:cs="FrankRuehl"/>
          <w:sz w:val="22"/>
          <w:szCs w:val="22"/>
          <w:rtl/>
        </w:rPr>
        <w:t>–</w:t>
      </w:r>
      <w:r>
        <w:rPr>
          <w:rFonts w:cs="FrankRuehl" w:hint="cs"/>
          <w:sz w:val="22"/>
          <w:szCs w:val="22"/>
          <w:rtl/>
        </w:rPr>
        <w:t xml:space="preserve"> תק' (מס' 11) תשפ"א-2020; תחילתן ביום 19.11.2020. אושרו </w:t>
      </w:r>
      <w:hyperlink r:id="rId28" w:history="1">
        <w:r w:rsidRPr="002A1EDB">
          <w:rPr>
            <w:rStyle w:val="Hyperlink"/>
            <w:rFonts w:cs="FrankRuehl" w:hint="cs"/>
            <w:sz w:val="22"/>
            <w:szCs w:val="22"/>
            <w:rtl/>
          </w:rPr>
          <w:t>ק"ת תשפ"א מס' 8914</w:t>
        </w:r>
      </w:hyperlink>
      <w:r>
        <w:rPr>
          <w:rFonts w:cs="FrankRuehl" w:hint="cs"/>
          <w:sz w:val="22"/>
          <w:szCs w:val="22"/>
          <w:rtl/>
        </w:rPr>
        <w:t xml:space="preserve"> מיום 19.11.2020 עמ' 511.</w:t>
      </w:r>
    </w:p>
    <w:p w:rsidR="0037069E" w:rsidRDefault="0037069E" w:rsidP="00A32256">
      <w:pPr>
        <w:pStyle w:val="a7"/>
        <w:spacing w:before="72" w:line="240" w:lineRule="auto"/>
        <w:ind w:right="1134"/>
        <w:rPr>
          <w:rFonts w:cs="FrankRuehl"/>
          <w:sz w:val="22"/>
          <w:szCs w:val="22"/>
          <w:rtl/>
        </w:rPr>
      </w:pPr>
      <w:hyperlink r:id="rId29" w:history="1">
        <w:r w:rsidRPr="00A32256">
          <w:rPr>
            <w:rStyle w:val="Hyperlink"/>
            <w:rFonts w:cs="FrankRuehl" w:hint="cs"/>
            <w:sz w:val="22"/>
            <w:szCs w:val="22"/>
            <w:rtl/>
          </w:rPr>
          <w:t>ק"ת תשפ"א מס' 8910</w:t>
        </w:r>
      </w:hyperlink>
      <w:r>
        <w:rPr>
          <w:rFonts w:cs="FrankRuehl" w:hint="cs"/>
          <w:sz w:val="22"/>
          <w:szCs w:val="22"/>
          <w:rtl/>
        </w:rPr>
        <w:t xml:space="preserve"> מיום 18.11.2020 עמ' 496 </w:t>
      </w:r>
      <w:r>
        <w:rPr>
          <w:rFonts w:cs="FrankRuehl"/>
          <w:sz w:val="22"/>
          <w:szCs w:val="22"/>
          <w:rtl/>
        </w:rPr>
        <w:t>–</w:t>
      </w:r>
      <w:r>
        <w:rPr>
          <w:rFonts w:cs="FrankRuehl" w:hint="cs"/>
          <w:sz w:val="22"/>
          <w:szCs w:val="22"/>
          <w:rtl/>
        </w:rPr>
        <w:t xml:space="preserve"> תק' (מס' 12) תשפ"א-2020.</w:t>
      </w:r>
    </w:p>
    <w:p w:rsidR="0037069E" w:rsidRDefault="0037069E" w:rsidP="002A1EDB">
      <w:pPr>
        <w:pStyle w:val="a7"/>
        <w:spacing w:before="72" w:line="240" w:lineRule="auto"/>
        <w:ind w:right="1134"/>
        <w:rPr>
          <w:rFonts w:cs="FrankRuehl"/>
          <w:sz w:val="22"/>
          <w:szCs w:val="22"/>
          <w:rtl/>
        </w:rPr>
      </w:pPr>
      <w:hyperlink r:id="rId30" w:history="1">
        <w:r w:rsidRPr="002A1EDB">
          <w:rPr>
            <w:rStyle w:val="Hyperlink"/>
            <w:rFonts w:cs="FrankRuehl" w:hint="cs"/>
            <w:sz w:val="22"/>
            <w:szCs w:val="22"/>
            <w:rtl/>
          </w:rPr>
          <w:t>ק"ת תשפ"א מס' 8916</w:t>
        </w:r>
      </w:hyperlink>
      <w:r>
        <w:rPr>
          <w:rFonts w:cs="FrankRuehl" w:hint="cs"/>
          <w:sz w:val="22"/>
          <w:szCs w:val="22"/>
          <w:rtl/>
        </w:rPr>
        <w:t xml:space="preserve"> מיום 19.11.2020 עמ' 516 </w:t>
      </w:r>
      <w:r>
        <w:rPr>
          <w:rFonts w:cs="FrankRuehl"/>
          <w:sz w:val="22"/>
          <w:szCs w:val="22"/>
          <w:rtl/>
        </w:rPr>
        <w:t>–</w:t>
      </w:r>
      <w:r>
        <w:rPr>
          <w:rFonts w:cs="FrankRuehl" w:hint="cs"/>
          <w:sz w:val="22"/>
          <w:szCs w:val="22"/>
          <w:rtl/>
        </w:rPr>
        <w:t xml:space="preserve"> תק' (מס' 13) תשפ"א-2020.</w:t>
      </w:r>
    </w:p>
    <w:p w:rsidR="0037069E" w:rsidRDefault="0037069E" w:rsidP="006E0AC3">
      <w:pPr>
        <w:pStyle w:val="a7"/>
        <w:spacing w:before="72" w:line="240" w:lineRule="auto"/>
        <w:ind w:right="1134"/>
        <w:rPr>
          <w:rFonts w:cs="FrankRuehl"/>
          <w:sz w:val="22"/>
          <w:szCs w:val="22"/>
          <w:rtl/>
        </w:rPr>
      </w:pPr>
      <w:hyperlink r:id="rId31" w:history="1">
        <w:r w:rsidRPr="006E0AC3">
          <w:rPr>
            <w:rStyle w:val="Hyperlink"/>
            <w:rFonts w:cs="FrankRuehl" w:hint="cs"/>
            <w:sz w:val="22"/>
            <w:szCs w:val="22"/>
            <w:rtl/>
          </w:rPr>
          <w:t>ק"ת תשפ"א מס' 8942</w:t>
        </w:r>
      </w:hyperlink>
      <w:r>
        <w:rPr>
          <w:rFonts w:cs="FrankRuehl" w:hint="cs"/>
          <w:sz w:val="22"/>
          <w:szCs w:val="22"/>
          <w:rtl/>
        </w:rPr>
        <w:t xml:space="preserve"> מיום 26.11.2020 עמ' 638 </w:t>
      </w:r>
      <w:r>
        <w:rPr>
          <w:rFonts w:cs="FrankRuehl"/>
          <w:sz w:val="22"/>
          <w:szCs w:val="22"/>
          <w:rtl/>
        </w:rPr>
        <w:t>–</w:t>
      </w:r>
      <w:r>
        <w:rPr>
          <w:rFonts w:cs="FrankRuehl" w:hint="cs"/>
          <w:sz w:val="22"/>
          <w:szCs w:val="22"/>
          <w:rtl/>
        </w:rPr>
        <w:t xml:space="preserve"> תק' (מס' 14) תשפ"א-2020. אושרו </w:t>
      </w:r>
      <w:hyperlink r:id="rId32" w:history="1">
        <w:r w:rsidRPr="007D48CF">
          <w:rPr>
            <w:rStyle w:val="Hyperlink"/>
            <w:rFonts w:cs="FrankRuehl" w:hint="cs"/>
            <w:sz w:val="22"/>
            <w:szCs w:val="22"/>
            <w:rtl/>
          </w:rPr>
          <w:t>ק"ת תשפ"א מס' 8960</w:t>
        </w:r>
      </w:hyperlink>
      <w:r>
        <w:rPr>
          <w:rFonts w:cs="FrankRuehl" w:hint="cs"/>
          <w:sz w:val="22"/>
          <w:szCs w:val="22"/>
          <w:rtl/>
        </w:rPr>
        <w:t xml:space="preserve"> מיום 3.12.2020 עמ' 766.</w:t>
      </w:r>
    </w:p>
    <w:p w:rsidR="0037069E" w:rsidRDefault="0037069E" w:rsidP="007D48CF">
      <w:pPr>
        <w:pStyle w:val="a7"/>
        <w:spacing w:before="72" w:line="240" w:lineRule="auto"/>
        <w:ind w:right="1134"/>
        <w:rPr>
          <w:rFonts w:cs="FrankRuehl"/>
          <w:sz w:val="22"/>
          <w:szCs w:val="22"/>
          <w:rtl/>
        </w:rPr>
      </w:pPr>
      <w:hyperlink r:id="rId33" w:history="1">
        <w:r w:rsidRPr="001F5F00">
          <w:rPr>
            <w:rStyle w:val="Hyperlink"/>
            <w:rFonts w:cs="FrankRuehl" w:hint="cs"/>
            <w:sz w:val="22"/>
            <w:szCs w:val="22"/>
            <w:rtl/>
          </w:rPr>
          <w:t>ק"ת תשפ"א מס' 8953</w:t>
        </w:r>
      </w:hyperlink>
      <w:r>
        <w:rPr>
          <w:rFonts w:cs="FrankRuehl" w:hint="cs"/>
          <w:sz w:val="22"/>
          <w:szCs w:val="22"/>
          <w:rtl/>
        </w:rPr>
        <w:t xml:space="preserve"> מיום 1.12.2020 עמ' 750 </w:t>
      </w:r>
      <w:r>
        <w:rPr>
          <w:rFonts w:cs="FrankRuehl"/>
          <w:sz w:val="22"/>
          <w:szCs w:val="22"/>
          <w:rtl/>
        </w:rPr>
        <w:t>–</w:t>
      </w:r>
      <w:r>
        <w:rPr>
          <w:rFonts w:cs="FrankRuehl" w:hint="cs"/>
          <w:sz w:val="22"/>
          <w:szCs w:val="22"/>
          <w:rtl/>
        </w:rPr>
        <w:t xml:space="preserve"> תק' (מס' 15) תשפ"א-2020. אושרו </w:t>
      </w:r>
      <w:hyperlink r:id="rId34" w:history="1">
        <w:r w:rsidRPr="007D48CF">
          <w:rPr>
            <w:rStyle w:val="Hyperlink"/>
            <w:rFonts w:cs="FrankRuehl" w:hint="cs"/>
            <w:sz w:val="22"/>
            <w:szCs w:val="22"/>
            <w:rtl/>
          </w:rPr>
          <w:t>ק"ת תשפ"א מס' 8960</w:t>
        </w:r>
      </w:hyperlink>
      <w:r>
        <w:rPr>
          <w:rFonts w:cs="FrankRuehl" w:hint="cs"/>
          <w:sz w:val="22"/>
          <w:szCs w:val="22"/>
          <w:rtl/>
        </w:rPr>
        <w:t xml:space="preserve"> מיום 3.12.2020 עמ' 766.</w:t>
      </w:r>
    </w:p>
    <w:p w:rsidR="0037069E" w:rsidRDefault="0037069E" w:rsidP="004C7F89">
      <w:pPr>
        <w:pStyle w:val="a7"/>
        <w:spacing w:before="72" w:line="240" w:lineRule="auto"/>
        <w:ind w:right="1134"/>
        <w:rPr>
          <w:rFonts w:cs="FrankRuehl"/>
          <w:sz w:val="22"/>
          <w:szCs w:val="22"/>
          <w:rtl/>
        </w:rPr>
      </w:pPr>
      <w:hyperlink r:id="rId35" w:history="1">
        <w:r w:rsidRPr="004C7F89">
          <w:rPr>
            <w:rStyle w:val="Hyperlink"/>
            <w:rFonts w:cs="FrankRuehl" w:hint="cs"/>
            <w:sz w:val="22"/>
            <w:szCs w:val="22"/>
            <w:rtl/>
          </w:rPr>
          <w:t>ק"ת תשפ"א מס' 8966</w:t>
        </w:r>
      </w:hyperlink>
      <w:r>
        <w:rPr>
          <w:rFonts w:cs="FrankRuehl" w:hint="cs"/>
          <w:sz w:val="22"/>
          <w:szCs w:val="22"/>
          <w:rtl/>
        </w:rPr>
        <w:t xml:space="preserve"> מיום 6.12.2020 עמ' 790 </w:t>
      </w:r>
      <w:r>
        <w:rPr>
          <w:rFonts w:cs="FrankRuehl"/>
          <w:sz w:val="22"/>
          <w:szCs w:val="22"/>
          <w:rtl/>
        </w:rPr>
        <w:t>–</w:t>
      </w:r>
      <w:r>
        <w:rPr>
          <w:rFonts w:cs="FrankRuehl" w:hint="cs"/>
          <w:sz w:val="22"/>
          <w:szCs w:val="22"/>
          <w:rtl/>
        </w:rPr>
        <w:t xml:space="preserve"> תק' (מס' 16) תשפ"א-2020. אושרו </w:t>
      </w:r>
      <w:hyperlink r:id="rId36" w:history="1">
        <w:r w:rsidRPr="00957967">
          <w:rPr>
            <w:rStyle w:val="Hyperlink"/>
            <w:rFonts w:cs="FrankRuehl" w:hint="cs"/>
            <w:sz w:val="22"/>
            <w:szCs w:val="22"/>
            <w:rtl/>
          </w:rPr>
          <w:t>ק"ת תשפ"א מס' 8990</w:t>
        </w:r>
      </w:hyperlink>
      <w:r>
        <w:rPr>
          <w:rFonts w:cs="FrankRuehl" w:hint="cs"/>
          <w:sz w:val="22"/>
          <w:szCs w:val="22"/>
          <w:rtl/>
        </w:rPr>
        <w:t xml:space="preserve"> מיום 15.12.2020 עמ' 914.</w:t>
      </w:r>
    </w:p>
    <w:p w:rsidR="0037069E" w:rsidRDefault="0037069E" w:rsidP="00DF3BD0">
      <w:pPr>
        <w:pStyle w:val="a7"/>
        <w:spacing w:before="72" w:line="240" w:lineRule="auto"/>
        <w:ind w:right="1134"/>
        <w:rPr>
          <w:rFonts w:cs="FrankRuehl"/>
          <w:sz w:val="22"/>
          <w:szCs w:val="22"/>
          <w:rtl/>
        </w:rPr>
      </w:pPr>
      <w:hyperlink r:id="rId37" w:history="1">
        <w:r w:rsidRPr="00DF3BD0">
          <w:rPr>
            <w:rStyle w:val="Hyperlink"/>
            <w:rFonts w:cs="FrankRuehl" w:hint="cs"/>
            <w:sz w:val="22"/>
            <w:szCs w:val="22"/>
            <w:rtl/>
          </w:rPr>
          <w:t>ק"ת תשפ"א מס' 8974</w:t>
        </w:r>
      </w:hyperlink>
      <w:r>
        <w:rPr>
          <w:rFonts w:cs="FrankRuehl" w:hint="cs"/>
          <w:sz w:val="22"/>
          <w:szCs w:val="22"/>
          <w:rtl/>
        </w:rPr>
        <w:t xml:space="preserve"> מיום 8.12.2020 עמ' 818 </w:t>
      </w:r>
      <w:r>
        <w:rPr>
          <w:rFonts w:cs="FrankRuehl"/>
          <w:sz w:val="22"/>
          <w:szCs w:val="22"/>
          <w:rtl/>
        </w:rPr>
        <w:t>–</w:t>
      </w:r>
      <w:r>
        <w:rPr>
          <w:rFonts w:cs="FrankRuehl" w:hint="cs"/>
          <w:sz w:val="22"/>
          <w:szCs w:val="22"/>
          <w:rtl/>
        </w:rPr>
        <w:t xml:space="preserve"> תק' (מס' 17) תשפ"א-2020. אושרו </w:t>
      </w:r>
      <w:hyperlink r:id="rId38" w:history="1">
        <w:r w:rsidRPr="00957967">
          <w:rPr>
            <w:rStyle w:val="Hyperlink"/>
            <w:rFonts w:cs="FrankRuehl" w:hint="cs"/>
            <w:sz w:val="22"/>
            <w:szCs w:val="22"/>
            <w:rtl/>
          </w:rPr>
          <w:t>ק"ת תשפ"א מס' 8990</w:t>
        </w:r>
      </w:hyperlink>
      <w:r>
        <w:rPr>
          <w:rFonts w:cs="FrankRuehl" w:hint="cs"/>
          <w:sz w:val="22"/>
          <w:szCs w:val="22"/>
          <w:rtl/>
        </w:rPr>
        <w:t xml:space="preserve"> מיום 15.12.2020 עמ' 914.</w:t>
      </w:r>
    </w:p>
    <w:p w:rsidR="0037069E" w:rsidRDefault="0037069E" w:rsidP="00957967">
      <w:pPr>
        <w:pStyle w:val="a7"/>
        <w:spacing w:before="72" w:line="240" w:lineRule="auto"/>
        <w:ind w:right="1134"/>
        <w:rPr>
          <w:rFonts w:cs="FrankRuehl"/>
          <w:sz w:val="22"/>
          <w:szCs w:val="22"/>
          <w:rtl/>
        </w:rPr>
      </w:pPr>
      <w:hyperlink r:id="rId39" w:history="1">
        <w:r w:rsidRPr="00D23E5B">
          <w:rPr>
            <w:rStyle w:val="Hyperlink"/>
            <w:rFonts w:cs="FrankRuehl" w:hint="cs"/>
            <w:sz w:val="22"/>
            <w:szCs w:val="22"/>
            <w:rtl/>
          </w:rPr>
          <w:t>ק"ת תשפ"א מס' 8982</w:t>
        </w:r>
      </w:hyperlink>
      <w:r>
        <w:rPr>
          <w:rFonts w:cs="FrankRuehl" w:hint="cs"/>
          <w:sz w:val="22"/>
          <w:szCs w:val="22"/>
          <w:rtl/>
        </w:rPr>
        <w:t xml:space="preserve"> מיום 9.12.2020 עמ' 880 </w:t>
      </w:r>
      <w:r>
        <w:rPr>
          <w:rFonts w:cs="FrankRuehl"/>
          <w:sz w:val="22"/>
          <w:szCs w:val="22"/>
          <w:rtl/>
        </w:rPr>
        <w:t>–</w:t>
      </w:r>
      <w:r>
        <w:rPr>
          <w:rFonts w:cs="FrankRuehl" w:hint="cs"/>
          <w:sz w:val="22"/>
          <w:szCs w:val="22"/>
          <w:rtl/>
        </w:rPr>
        <w:t xml:space="preserve"> תק' (מס' 18) תשפ"א-2020. אושרו </w:t>
      </w:r>
      <w:hyperlink r:id="rId40" w:history="1">
        <w:r w:rsidRPr="00957967">
          <w:rPr>
            <w:rStyle w:val="Hyperlink"/>
            <w:rFonts w:cs="FrankRuehl" w:hint="cs"/>
            <w:sz w:val="22"/>
            <w:szCs w:val="22"/>
            <w:rtl/>
          </w:rPr>
          <w:t>ק"ת תשפ"א מס' 8990</w:t>
        </w:r>
      </w:hyperlink>
      <w:r>
        <w:rPr>
          <w:rFonts w:cs="FrankRuehl" w:hint="cs"/>
          <w:sz w:val="22"/>
          <w:szCs w:val="22"/>
          <w:rtl/>
        </w:rPr>
        <w:t xml:space="preserve"> מיום 15.12.2020 עמ' 915.</w:t>
      </w:r>
    </w:p>
    <w:p w:rsidR="0037069E" w:rsidRDefault="0037069E" w:rsidP="007E0307">
      <w:pPr>
        <w:pStyle w:val="a7"/>
        <w:spacing w:before="72" w:line="240" w:lineRule="auto"/>
        <w:ind w:right="1134"/>
        <w:rPr>
          <w:rFonts w:cs="FrankRuehl"/>
          <w:sz w:val="22"/>
          <w:szCs w:val="22"/>
          <w:rtl/>
        </w:rPr>
      </w:pPr>
      <w:hyperlink r:id="rId41" w:history="1">
        <w:r w:rsidRPr="002913F6">
          <w:rPr>
            <w:rStyle w:val="Hyperlink"/>
            <w:rFonts w:cs="FrankRuehl" w:hint="cs"/>
            <w:sz w:val="22"/>
            <w:szCs w:val="22"/>
            <w:rtl/>
          </w:rPr>
          <w:t>ק"ת תשפ"א מס' 8998</w:t>
        </w:r>
      </w:hyperlink>
      <w:r>
        <w:rPr>
          <w:rFonts w:cs="FrankRuehl" w:hint="cs"/>
          <w:sz w:val="22"/>
          <w:szCs w:val="22"/>
          <w:rtl/>
        </w:rPr>
        <w:t xml:space="preserve"> מיום 17.12.2020 עמ' 944 </w:t>
      </w:r>
      <w:r>
        <w:rPr>
          <w:rFonts w:cs="FrankRuehl"/>
          <w:sz w:val="22"/>
          <w:szCs w:val="22"/>
          <w:rtl/>
        </w:rPr>
        <w:t>–</w:t>
      </w:r>
      <w:r>
        <w:rPr>
          <w:rFonts w:cs="FrankRuehl" w:hint="cs"/>
          <w:sz w:val="22"/>
          <w:szCs w:val="22"/>
          <w:rtl/>
        </w:rPr>
        <w:t xml:space="preserve"> תק' (מס' 19) תשפ"א-2020. אושרו </w:t>
      </w:r>
      <w:hyperlink r:id="rId42" w:history="1">
        <w:r w:rsidRPr="007E0307">
          <w:rPr>
            <w:rStyle w:val="Hyperlink"/>
            <w:rFonts w:cs="FrankRuehl" w:hint="cs"/>
            <w:sz w:val="22"/>
            <w:szCs w:val="22"/>
            <w:rtl/>
          </w:rPr>
          <w:t>ק"ת תשפ"א מס' 9010</w:t>
        </w:r>
      </w:hyperlink>
      <w:r>
        <w:rPr>
          <w:rFonts w:cs="FrankRuehl" w:hint="cs"/>
          <w:sz w:val="22"/>
          <w:szCs w:val="22"/>
          <w:rtl/>
        </w:rPr>
        <w:t xml:space="preserve"> מיום 22.12.2020 עמ' 1010.</w:t>
      </w:r>
    </w:p>
    <w:p w:rsidR="0037069E" w:rsidRDefault="0037069E" w:rsidP="007E0307">
      <w:pPr>
        <w:pStyle w:val="a7"/>
        <w:spacing w:before="72" w:line="240" w:lineRule="auto"/>
        <w:ind w:right="1134"/>
        <w:rPr>
          <w:rFonts w:cs="FrankRuehl"/>
          <w:sz w:val="22"/>
          <w:szCs w:val="22"/>
          <w:rtl/>
        </w:rPr>
      </w:pPr>
      <w:hyperlink r:id="rId43" w:history="1">
        <w:r w:rsidRPr="007E0307">
          <w:rPr>
            <w:rStyle w:val="Hyperlink"/>
            <w:rFonts w:cs="FrankRuehl" w:hint="cs"/>
            <w:sz w:val="22"/>
            <w:szCs w:val="22"/>
            <w:rtl/>
          </w:rPr>
          <w:t>ק"ת תשפ"א מס' 9013</w:t>
        </w:r>
      </w:hyperlink>
      <w:r>
        <w:rPr>
          <w:rFonts w:cs="FrankRuehl" w:hint="cs"/>
          <w:sz w:val="22"/>
          <w:szCs w:val="22"/>
          <w:rtl/>
        </w:rPr>
        <w:t xml:space="preserve"> מיום 23.12.2020 עמ' 1032 </w:t>
      </w:r>
      <w:r>
        <w:rPr>
          <w:rFonts w:cs="FrankRuehl"/>
          <w:sz w:val="22"/>
          <w:szCs w:val="22"/>
          <w:rtl/>
        </w:rPr>
        <w:t>–</w:t>
      </w:r>
      <w:r>
        <w:rPr>
          <w:rFonts w:cs="FrankRuehl" w:hint="cs"/>
          <w:sz w:val="22"/>
          <w:szCs w:val="22"/>
          <w:rtl/>
        </w:rPr>
        <w:t xml:space="preserve"> תק' (מס' 20) תשפ"א-2020. אושרו </w:t>
      </w:r>
      <w:hyperlink r:id="rId44" w:history="1">
        <w:r w:rsidRPr="00B77CB2">
          <w:rPr>
            <w:rStyle w:val="Hyperlink"/>
            <w:rFonts w:cs="FrankRuehl" w:hint="cs"/>
            <w:sz w:val="22"/>
            <w:szCs w:val="22"/>
            <w:rtl/>
          </w:rPr>
          <w:t>ק"ת תשפ"א מס' 9036</w:t>
        </w:r>
      </w:hyperlink>
      <w:r>
        <w:rPr>
          <w:rFonts w:cs="FrankRuehl" w:hint="cs"/>
          <w:sz w:val="22"/>
          <w:szCs w:val="22"/>
          <w:rtl/>
        </w:rPr>
        <w:t xml:space="preserve"> מיום 30.12.2020 עמ' 1246.</w:t>
      </w:r>
    </w:p>
    <w:p w:rsidR="0037069E" w:rsidRDefault="0037069E" w:rsidP="00B77CB2">
      <w:pPr>
        <w:pStyle w:val="a7"/>
        <w:spacing w:before="72" w:line="240" w:lineRule="auto"/>
        <w:ind w:right="1134"/>
        <w:rPr>
          <w:rFonts w:cs="FrankRuehl"/>
          <w:sz w:val="22"/>
          <w:szCs w:val="22"/>
          <w:rtl/>
        </w:rPr>
      </w:pPr>
      <w:hyperlink r:id="rId45" w:history="1">
        <w:r w:rsidRPr="0021700E">
          <w:rPr>
            <w:rStyle w:val="Hyperlink"/>
            <w:rFonts w:cs="FrankRuehl" w:hint="cs"/>
            <w:sz w:val="22"/>
            <w:szCs w:val="22"/>
            <w:rtl/>
          </w:rPr>
          <w:t>ק"ת תשפ"א מס' 9023</w:t>
        </w:r>
      </w:hyperlink>
      <w:r>
        <w:rPr>
          <w:rFonts w:cs="FrankRuehl" w:hint="cs"/>
          <w:sz w:val="22"/>
          <w:szCs w:val="22"/>
          <w:rtl/>
        </w:rPr>
        <w:t xml:space="preserve"> מיום 27.12.2020 עמ' 1062 </w:t>
      </w:r>
      <w:r>
        <w:rPr>
          <w:rFonts w:cs="FrankRuehl"/>
          <w:sz w:val="22"/>
          <w:szCs w:val="22"/>
          <w:rtl/>
        </w:rPr>
        <w:t>–</w:t>
      </w:r>
      <w:r>
        <w:rPr>
          <w:rFonts w:cs="FrankRuehl" w:hint="cs"/>
          <w:sz w:val="22"/>
          <w:szCs w:val="22"/>
          <w:rtl/>
        </w:rPr>
        <w:t xml:space="preserve"> תק' (מס' 21) תשפ"א-2020; תחילתן ביום 27.12.2020 בשעה 17:00 ור' תקנה 12. אושרו </w:t>
      </w:r>
      <w:hyperlink r:id="rId46" w:history="1">
        <w:r w:rsidRPr="00B77CB2">
          <w:rPr>
            <w:rStyle w:val="Hyperlink"/>
            <w:rFonts w:cs="FrankRuehl" w:hint="cs"/>
            <w:sz w:val="22"/>
            <w:szCs w:val="22"/>
            <w:rtl/>
          </w:rPr>
          <w:t>ק"ת תשפ"א מס' 9036</w:t>
        </w:r>
      </w:hyperlink>
      <w:r>
        <w:rPr>
          <w:rFonts w:cs="FrankRuehl" w:hint="cs"/>
          <w:sz w:val="22"/>
          <w:szCs w:val="22"/>
          <w:rtl/>
        </w:rPr>
        <w:t xml:space="preserve"> מיום 30.12.2020 עמ' 1246.</w:t>
      </w:r>
    </w:p>
    <w:p w:rsidR="0037069E" w:rsidRDefault="0037069E" w:rsidP="002966D0">
      <w:pPr>
        <w:pStyle w:val="a7"/>
        <w:spacing w:before="72" w:line="240" w:lineRule="auto"/>
        <w:ind w:right="1134"/>
        <w:rPr>
          <w:rFonts w:cs="FrankRuehl"/>
          <w:sz w:val="22"/>
          <w:szCs w:val="22"/>
          <w:rtl/>
        </w:rPr>
      </w:pPr>
      <w:hyperlink r:id="rId47" w:history="1">
        <w:r w:rsidRPr="002966D0">
          <w:rPr>
            <w:rStyle w:val="Hyperlink"/>
            <w:rFonts w:cs="FrankRuehl" w:hint="cs"/>
            <w:sz w:val="22"/>
            <w:szCs w:val="22"/>
            <w:rtl/>
          </w:rPr>
          <w:t>ק"ת תשפ"א מס' 9056</w:t>
        </w:r>
      </w:hyperlink>
      <w:r>
        <w:rPr>
          <w:rFonts w:cs="FrankRuehl" w:hint="cs"/>
          <w:sz w:val="22"/>
          <w:szCs w:val="22"/>
          <w:rtl/>
        </w:rPr>
        <w:t xml:space="preserve"> מיום 3.1.2021 עמ' 1362 </w:t>
      </w:r>
      <w:r>
        <w:rPr>
          <w:rFonts w:cs="FrankRuehl"/>
          <w:sz w:val="22"/>
          <w:szCs w:val="22"/>
          <w:rtl/>
        </w:rPr>
        <w:t>–</w:t>
      </w:r>
      <w:r>
        <w:rPr>
          <w:rFonts w:cs="FrankRuehl" w:hint="cs"/>
          <w:sz w:val="22"/>
          <w:szCs w:val="22"/>
          <w:rtl/>
        </w:rPr>
        <w:t xml:space="preserve"> תק' (מס' 22) תשפ"א-2021. אושרו </w:t>
      </w:r>
      <w:hyperlink r:id="rId48" w:history="1">
        <w:r w:rsidRPr="00FE5D71">
          <w:rPr>
            <w:rStyle w:val="Hyperlink"/>
            <w:rFonts w:cs="FrankRuehl" w:hint="cs"/>
            <w:sz w:val="22"/>
            <w:szCs w:val="22"/>
            <w:rtl/>
          </w:rPr>
          <w:t>ק"ת תשפ"א מס' 9068</w:t>
        </w:r>
      </w:hyperlink>
      <w:r>
        <w:rPr>
          <w:rFonts w:cs="FrankRuehl" w:hint="cs"/>
          <w:sz w:val="22"/>
          <w:szCs w:val="22"/>
          <w:rtl/>
        </w:rPr>
        <w:t xml:space="preserve"> מיום 6.1.2021 עמ' 1432.</w:t>
      </w:r>
    </w:p>
    <w:p w:rsidR="0037069E" w:rsidRDefault="0037069E" w:rsidP="00FE5D71">
      <w:pPr>
        <w:pStyle w:val="a7"/>
        <w:spacing w:before="72" w:line="240" w:lineRule="auto"/>
        <w:ind w:right="1134"/>
        <w:rPr>
          <w:rFonts w:cs="FrankRuehl"/>
          <w:sz w:val="22"/>
          <w:szCs w:val="22"/>
          <w:rtl/>
        </w:rPr>
      </w:pPr>
      <w:hyperlink r:id="rId49" w:history="1">
        <w:r w:rsidRPr="00FE5D71">
          <w:rPr>
            <w:rStyle w:val="Hyperlink"/>
            <w:rFonts w:cs="FrankRuehl" w:hint="cs"/>
            <w:sz w:val="22"/>
            <w:szCs w:val="22"/>
            <w:rtl/>
          </w:rPr>
          <w:t>ק"ת תשפ"א מס' 9074</w:t>
        </w:r>
      </w:hyperlink>
      <w:r>
        <w:rPr>
          <w:rFonts w:cs="FrankRuehl" w:hint="cs"/>
          <w:sz w:val="22"/>
          <w:szCs w:val="22"/>
          <w:rtl/>
        </w:rPr>
        <w:t xml:space="preserve"> מיום 7.1.2021 עמ' 1448 </w:t>
      </w:r>
      <w:r>
        <w:rPr>
          <w:rFonts w:cs="FrankRuehl"/>
          <w:sz w:val="22"/>
          <w:szCs w:val="22"/>
          <w:rtl/>
        </w:rPr>
        <w:t>–</w:t>
      </w:r>
      <w:r>
        <w:rPr>
          <w:rFonts w:cs="FrankRuehl" w:hint="cs"/>
          <w:sz w:val="22"/>
          <w:szCs w:val="22"/>
          <w:rtl/>
        </w:rPr>
        <w:t xml:space="preserve"> תק' (מס' 23) תשפ"א-2021.</w:t>
      </w:r>
    </w:p>
    <w:p w:rsidR="0037069E" w:rsidRDefault="0037069E" w:rsidP="008C7294">
      <w:pPr>
        <w:pStyle w:val="a7"/>
        <w:spacing w:before="72" w:line="240" w:lineRule="auto"/>
        <w:ind w:right="1134"/>
        <w:rPr>
          <w:rFonts w:cs="FrankRuehl"/>
          <w:sz w:val="22"/>
          <w:szCs w:val="22"/>
          <w:rtl/>
        </w:rPr>
      </w:pPr>
      <w:hyperlink r:id="rId50" w:history="1">
        <w:r w:rsidRPr="00FE5D71">
          <w:rPr>
            <w:rStyle w:val="Hyperlink"/>
            <w:rFonts w:cs="FrankRuehl" w:hint="cs"/>
            <w:sz w:val="18"/>
            <w:szCs w:val="22"/>
            <w:rtl/>
          </w:rPr>
          <w:t>ק"ת תשפ"א מס' 9076</w:t>
        </w:r>
      </w:hyperlink>
      <w:r>
        <w:rPr>
          <w:rFonts w:cs="FrankRuehl" w:hint="cs"/>
          <w:sz w:val="18"/>
          <w:szCs w:val="22"/>
          <w:rtl/>
        </w:rPr>
        <w:t xml:space="preserve"> מיום 7.1.2021 עמ' 1454</w:t>
      </w:r>
      <w:r>
        <w:rPr>
          <w:rFonts w:cs="FrankRuehl" w:hint="cs"/>
          <w:sz w:val="22"/>
          <w:szCs w:val="22"/>
          <w:rtl/>
        </w:rPr>
        <w:t xml:space="preserve"> </w:t>
      </w:r>
      <w:r>
        <w:rPr>
          <w:rFonts w:cs="FrankRuehl"/>
          <w:sz w:val="22"/>
          <w:szCs w:val="22"/>
          <w:rtl/>
        </w:rPr>
        <w:t>–</w:t>
      </w:r>
      <w:r>
        <w:rPr>
          <w:rFonts w:cs="FrankRuehl" w:hint="cs"/>
          <w:sz w:val="22"/>
          <w:szCs w:val="22"/>
          <w:rtl/>
        </w:rPr>
        <w:t xml:space="preserve"> הוראת שעה תשפ"א-2021 בפרק ב' סימן א' לתקנות סמכויות מיוחדות להתמודדות עם נגיף הקורונה (הוראת שעה) (הידוק הגבלות), תשפ"א-2021; תוקפה מיום 8.1.2021 עד יום 7.2.2021 בשעה 07.00. תוקנה </w:t>
      </w:r>
      <w:hyperlink r:id="rId51" w:history="1">
        <w:r w:rsidRPr="007E6B11">
          <w:rPr>
            <w:rStyle w:val="Hyperlink"/>
            <w:rFonts w:cs="FrankRuehl" w:hint="cs"/>
            <w:sz w:val="22"/>
            <w:szCs w:val="22"/>
            <w:rtl/>
          </w:rPr>
          <w:t>ק"ת תשפ"א מס' 9111</w:t>
        </w:r>
      </w:hyperlink>
      <w:r>
        <w:rPr>
          <w:rFonts w:cs="FrankRuehl" w:hint="cs"/>
          <w:sz w:val="22"/>
          <w:szCs w:val="22"/>
          <w:rtl/>
        </w:rPr>
        <w:t xml:space="preserve"> מיום 20.1.2021 עמ' 1610 </w:t>
      </w:r>
      <w:r>
        <w:rPr>
          <w:rFonts w:cs="FrankRuehl"/>
          <w:sz w:val="22"/>
          <w:szCs w:val="22"/>
          <w:rtl/>
        </w:rPr>
        <w:t>–</w:t>
      </w:r>
      <w:r>
        <w:rPr>
          <w:rFonts w:cs="FrankRuehl" w:hint="cs"/>
          <w:sz w:val="22"/>
          <w:szCs w:val="22"/>
          <w:rtl/>
        </w:rPr>
        <w:t xml:space="preserve"> הוראת שעה (תיקון) </w:t>
      </w:r>
      <w:r w:rsidRPr="00E45CE2">
        <w:rPr>
          <w:rFonts w:cs="FrankRuehl" w:hint="cs"/>
          <w:sz w:val="22"/>
          <w:szCs w:val="22"/>
          <w:rtl/>
        </w:rPr>
        <w:t xml:space="preserve">תשפ"א-2021 </w:t>
      </w:r>
      <w:r>
        <w:rPr>
          <w:rFonts w:cs="FrankRuehl" w:hint="cs"/>
          <w:sz w:val="22"/>
          <w:szCs w:val="22"/>
          <w:rtl/>
        </w:rPr>
        <w:t>(</w:t>
      </w:r>
      <w:r w:rsidRPr="00E45CE2">
        <w:rPr>
          <w:rFonts w:cs="FrankRuehl"/>
          <w:szCs w:val="22"/>
          <w:rtl/>
        </w:rPr>
        <w:t>אושרו</w:t>
      </w:r>
      <w:r>
        <w:rPr>
          <w:rFonts w:cs="FrankRuehl" w:hint="cs"/>
          <w:szCs w:val="22"/>
          <w:rtl/>
        </w:rPr>
        <w:t xml:space="preserve"> </w:t>
      </w:r>
      <w:r>
        <w:rPr>
          <w:rFonts w:cs="FrankRuehl" w:hint="cs"/>
          <w:b/>
          <w:bCs/>
          <w:szCs w:val="22"/>
          <w:rtl/>
        </w:rPr>
        <w:t>חלקית</w:t>
      </w:r>
      <w:r w:rsidRPr="00E45CE2">
        <w:rPr>
          <w:rFonts w:cs="FrankRuehl"/>
          <w:szCs w:val="22"/>
          <w:rtl/>
        </w:rPr>
        <w:t xml:space="preserve"> </w:t>
      </w:r>
      <w:hyperlink r:id="rId52" w:history="1">
        <w:r w:rsidRPr="00E45CE2">
          <w:rPr>
            <w:rStyle w:val="Hyperlink"/>
            <w:rFonts w:cs="FrankRuehl"/>
            <w:szCs w:val="22"/>
            <w:rtl/>
          </w:rPr>
          <w:t>ק"ת תשפ"א מס' 9123</w:t>
        </w:r>
      </w:hyperlink>
      <w:r w:rsidRPr="00E45CE2">
        <w:rPr>
          <w:rFonts w:cs="FrankRuehl"/>
          <w:szCs w:val="22"/>
          <w:rtl/>
        </w:rPr>
        <w:t xml:space="preserve"> מיום 27.1.2021 עמ' 1718</w:t>
      </w:r>
      <w:r>
        <w:rPr>
          <w:rFonts w:cs="FrankRuehl" w:hint="cs"/>
          <w:szCs w:val="22"/>
          <w:rtl/>
        </w:rPr>
        <w:t xml:space="preserve">. אושרה </w:t>
      </w:r>
      <w:r>
        <w:rPr>
          <w:rFonts w:cs="FrankRuehl" w:hint="cs"/>
          <w:b/>
          <w:bCs/>
          <w:szCs w:val="22"/>
          <w:rtl/>
        </w:rPr>
        <w:t>יתרתן</w:t>
      </w:r>
      <w:r>
        <w:rPr>
          <w:rFonts w:cs="FrankRuehl" w:hint="cs"/>
          <w:szCs w:val="22"/>
          <w:rtl/>
        </w:rPr>
        <w:t xml:space="preserve"> </w:t>
      </w:r>
      <w:hyperlink r:id="rId53" w:history="1">
        <w:r w:rsidRPr="008C7294">
          <w:rPr>
            <w:rStyle w:val="Hyperlink"/>
            <w:rFonts w:cs="FrankRuehl" w:hint="cs"/>
            <w:sz w:val="22"/>
            <w:szCs w:val="22"/>
            <w:rtl/>
          </w:rPr>
          <w:t>ק"ת תשפ"א מס' 9142</w:t>
        </w:r>
      </w:hyperlink>
      <w:r>
        <w:rPr>
          <w:rFonts w:cs="FrankRuehl" w:hint="cs"/>
          <w:sz w:val="22"/>
          <w:szCs w:val="22"/>
          <w:rtl/>
        </w:rPr>
        <w:t xml:space="preserve"> מיום 4.2.2021 עמ' 1822</w:t>
      </w:r>
      <w:r>
        <w:rPr>
          <w:rFonts w:cs="FrankRuehl" w:hint="cs"/>
          <w:szCs w:val="22"/>
          <w:rtl/>
        </w:rPr>
        <w:t>)</w:t>
      </w:r>
      <w:r w:rsidRPr="00E45CE2">
        <w:rPr>
          <w:rFonts w:cs="FrankRuehl"/>
          <w:szCs w:val="22"/>
          <w:rtl/>
        </w:rPr>
        <w:t>.</w:t>
      </w:r>
      <w:r w:rsidRPr="00E45CE2">
        <w:rPr>
          <w:rFonts w:cs="FrankRuehl" w:hint="cs"/>
          <w:sz w:val="22"/>
          <w:szCs w:val="22"/>
          <w:rtl/>
        </w:rPr>
        <w:t xml:space="preserve"> </w:t>
      </w:r>
      <w:hyperlink r:id="rId54" w:history="1">
        <w:r w:rsidRPr="00E45CE2">
          <w:rPr>
            <w:rStyle w:val="Hyperlink"/>
            <w:rFonts w:cs="FrankRuehl" w:hint="cs"/>
            <w:sz w:val="22"/>
            <w:szCs w:val="22"/>
            <w:rtl/>
          </w:rPr>
          <w:t>ק"ת תשפ"א מס' 9113</w:t>
        </w:r>
      </w:hyperlink>
      <w:r>
        <w:rPr>
          <w:rFonts w:cs="FrankRuehl" w:hint="cs"/>
          <w:sz w:val="22"/>
          <w:szCs w:val="22"/>
          <w:rtl/>
        </w:rPr>
        <w:t xml:space="preserve"> מיום 22.1.2021 עמ' 1622 </w:t>
      </w:r>
      <w:r>
        <w:rPr>
          <w:rFonts w:cs="FrankRuehl"/>
          <w:sz w:val="22"/>
          <w:szCs w:val="22"/>
          <w:rtl/>
        </w:rPr>
        <w:t>–</w:t>
      </w:r>
      <w:r>
        <w:rPr>
          <w:rFonts w:cs="FrankRuehl" w:hint="cs"/>
          <w:sz w:val="22"/>
          <w:szCs w:val="22"/>
          <w:rtl/>
        </w:rPr>
        <w:t xml:space="preserve"> הוראת שעה (מס' 2) תשפ"א-2021. </w:t>
      </w:r>
      <w:hyperlink r:id="rId55" w:history="1">
        <w:r w:rsidRPr="0044184E">
          <w:rPr>
            <w:rStyle w:val="Hyperlink"/>
            <w:rFonts w:cs="FrankRuehl" w:hint="cs"/>
            <w:sz w:val="22"/>
            <w:szCs w:val="22"/>
            <w:rtl/>
          </w:rPr>
          <w:t>ק"ת תשפ"א מס' 9115</w:t>
        </w:r>
      </w:hyperlink>
      <w:r>
        <w:rPr>
          <w:rFonts w:cs="FrankRuehl" w:hint="cs"/>
          <w:sz w:val="22"/>
          <w:szCs w:val="22"/>
          <w:rtl/>
        </w:rPr>
        <w:t xml:space="preserve"> מיום 25.1.2021 עמ' 1660 </w:t>
      </w:r>
      <w:r>
        <w:rPr>
          <w:rFonts w:cs="FrankRuehl"/>
          <w:sz w:val="22"/>
          <w:szCs w:val="22"/>
          <w:rtl/>
        </w:rPr>
        <w:t>–</w:t>
      </w:r>
      <w:r>
        <w:rPr>
          <w:rFonts w:cs="FrankRuehl" w:hint="cs"/>
          <w:sz w:val="22"/>
          <w:szCs w:val="22"/>
          <w:rtl/>
        </w:rPr>
        <w:t xml:space="preserve"> הוראת שעה (תיקון מס' 3) תשפ"א-2021; תחילתן ביום 26.1.2021. </w:t>
      </w:r>
      <w:hyperlink r:id="rId56" w:history="1">
        <w:r w:rsidRPr="00693964">
          <w:rPr>
            <w:rStyle w:val="Hyperlink"/>
            <w:rFonts w:cs="FrankRuehl" w:hint="cs"/>
            <w:sz w:val="22"/>
            <w:szCs w:val="22"/>
            <w:rtl/>
          </w:rPr>
          <w:t>ק"ת תשפ"א מס' 9132</w:t>
        </w:r>
      </w:hyperlink>
      <w:r>
        <w:rPr>
          <w:rFonts w:cs="FrankRuehl" w:hint="cs"/>
          <w:sz w:val="22"/>
          <w:szCs w:val="22"/>
          <w:rtl/>
        </w:rPr>
        <w:t xml:space="preserve"> מיום 1.2.2021 עמ' 1772 </w:t>
      </w:r>
      <w:r>
        <w:rPr>
          <w:rFonts w:cs="FrankRuehl"/>
          <w:sz w:val="22"/>
          <w:szCs w:val="22"/>
          <w:rtl/>
        </w:rPr>
        <w:t>–</w:t>
      </w:r>
      <w:r>
        <w:rPr>
          <w:rFonts w:cs="FrankRuehl" w:hint="cs"/>
          <w:sz w:val="22"/>
          <w:szCs w:val="22"/>
          <w:rtl/>
        </w:rPr>
        <w:t xml:space="preserve"> הוראת שעה (תיקון מס' 4) תשפ"א-2021. </w:t>
      </w:r>
      <w:bookmarkStart w:id="2" w:name="_Hlk63513801"/>
      <w:r>
        <w:rPr>
          <w:rFonts w:cs="FrankRuehl"/>
          <w:sz w:val="22"/>
          <w:szCs w:val="22"/>
          <w:rtl/>
        </w:rPr>
        <w:fldChar w:fldCharType="begin"/>
      </w:r>
      <w:r>
        <w:rPr>
          <w:rFonts w:cs="FrankRuehl"/>
          <w:sz w:val="22"/>
          <w:szCs w:val="22"/>
          <w:rtl/>
        </w:rPr>
        <w:instrText xml:space="preserve"> </w:instrText>
      </w:r>
      <w:r>
        <w:rPr>
          <w:rFonts w:cs="FrankRuehl"/>
          <w:sz w:val="22"/>
          <w:szCs w:val="22"/>
        </w:rPr>
        <w:instrText>HYPERLINK</w:instrText>
      </w:r>
      <w:r>
        <w:rPr>
          <w:rFonts w:cs="FrankRuehl"/>
          <w:sz w:val="22"/>
          <w:szCs w:val="22"/>
          <w:rtl/>
        </w:rPr>
        <w:instrText xml:space="preserve"> "</w:instrText>
      </w:r>
      <w:r>
        <w:rPr>
          <w:rFonts w:cs="FrankRuehl"/>
          <w:sz w:val="22"/>
          <w:szCs w:val="22"/>
        </w:rPr>
        <w:instrText>https://www.nevo.co.il/law_word/law06/tak-9146.pdf</w:instrText>
      </w:r>
      <w:r>
        <w:rPr>
          <w:rFonts w:cs="FrankRuehl"/>
          <w:sz w:val="22"/>
          <w:szCs w:val="22"/>
          <w:rtl/>
        </w:rPr>
        <w:instrText xml:space="preserve">" </w:instrText>
      </w:r>
      <w:r w:rsidRPr="008C7294">
        <w:rPr>
          <w:rFonts w:cs="FrankRuehl"/>
          <w:sz w:val="22"/>
          <w:szCs w:val="22"/>
        </w:rPr>
      </w:r>
      <w:r>
        <w:rPr>
          <w:rFonts w:cs="FrankRuehl"/>
          <w:sz w:val="22"/>
          <w:szCs w:val="22"/>
          <w:rtl/>
        </w:rPr>
        <w:fldChar w:fldCharType="separate"/>
      </w:r>
      <w:r w:rsidRPr="008C7294">
        <w:rPr>
          <w:rStyle w:val="Hyperlink"/>
          <w:rFonts w:cs="FrankRuehl" w:hint="cs"/>
          <w:sz w:val="22"/>
          <w:szCs w:val="22"/>
          <w:rtl/>
        </w:rPr>
        <w:t>ק"ת תשפ"א מס' 9146</w:t>
      </w:r>
      <w:r>
        <w:rPr>
          <w:rFonts w:cs="FrankRuehl"/>
          <w:sz w:val="22"/>
          <w:szCs w:val="22"/>
          <w:rtl/>
        </w:rPr>
        <w:fldChar w:fldCharType="end"/>
      </w:r>
      <w:r>
        <w:rPr>
          <w:rFonts w:cs="FrankRuehl" w:hint="cs"/>
          <w:sz w:val="22"/>
          <w:szCs w:val="22"/>
          <w:rtl/>
        </w:rPr>
        <w:t xml:space="preserve"> מיום 5.2.2021 עמ' 1834 </w:t>
      </w:r>
      <w:r>
        <w:rPr>
          <w:rFonts w:cs="FrankRuehl"/>
          <w:sz w:val="22"/>
          <w:szCs w:val="22"/>
          <w:rtl/>
        </w:rPr>
        <w:t>–</w:t>
      </w:r>
      <w:r>
        <w:rPr>
          <w:rFonts w:cs="FrankRuehl" w:hint="cs"/>
          <w:sz w:val="22"/>
          <w:szCs w:val="22"/>
          <w:rtl/>
        </w:rPr>
        <w:t xml:space="preserve"> הוראת שעה (תיקון מס' 5) תשפ"א-2021.</w:t>
      </w:r>
      <w:bookmarkEnd w:id="2"/>
    </w:p>
    <w:p w:rsidR="0037069E" w:rsidRDefault="0037069E" w:rsidP="008C7294">
      <w:pPr>
        <w:pStyle w:val="a7"/>
        <w:spacing w:before="72" w:line="240" w:lineRule="auto"/>
        <w:ind w:right="1134"/>
        <w:rPr>
          <w:rFonts w:cs="FrankRuehl"/>
          <w:sz w:val="22"/>
          <w:szCs w:val="22"/>
          <w:rtl/>
        </w:rPr>
      </w:pPr>
      <w:hyperlink r:id="rId57" w:history="1">
        <w:r w:rsidRPr="00FE5D71">
          <w:rPr>
            <w:rStyle w:val="Hyperlink"/>
            <w:rFonts w:cs="FrankRuehl" w:hint="cs"/>
            <w:sz w:val="18"/>
            <w:szCs w:val="22"/>
            <w:rtl/>
          </w:rPr>
          <w:t>ק"ת תשפ"א מס' 9076</w:t>
        </w:r>
      </w:hyperlink>
      <w:r>
        <w:rPr>
          <w:rFonts w:cs="FrankRuehl" w:hint="cs"/>
          <w:sz w:val="18"/>
          <w:szCs w:val="22"/>
          <w:rtl/>
        </w:rPr>
        <w:t xml:space="preserve"> מיום 7.1.2021 עמ'</w:t>
      </w:r>
      <w:r>
        <w:rPr>
          <w:rFonts w:cs="FrankRuehl" w:hint="cs"/>
          <w:sz w:val="22"/>
          <w:szCs w:val="22"/>
          <w:rtl/>
        </w:rPr>
        <w:t xml:space="preserve"> 1456 </w:t>
      </w:r>
      <w:r>
        <w:rPr>
          <w:rFonts w:cs="FrankRuehl"/>
          <w:sz w:val="22"/>
          <w:szCs w:val="22"/>
          <w:rtl/>
        </w:rPr>
        <w:t>–</w:t>
      </w:r>
      <w:r>
        <w:rPr>
          <w:rFonts w:cs="FrankRuehl" w:hint="cs"/>
          <w:sz w:val="22"/>
          <w:szCs w:val="22"/>
          <w:rtl/>
        </w:rPr>
        <w:t xml:space="preserve"> תק' (הידוק הגבלות) תשפ"א-2021 בתקנה 11 לתקנות סמכויות מיוחדות להתמודדות עם נגיף הקורונה (הוראת שעה) (הידוק הגבלות), תשפ"א-2021. תוקנו </w:t>
      </w:r>
      <w:hyperlink r:id="rId58" w:history="1">
        <w:r w:rsidRPr="007E6B11">
          <w:rPr>
            <w:rStyle w:val="Hyperlink"/>
            <w:rFonts w:cs="FrankRuehl" w:hint="cs"/>
            <w:sz w:val="22"/>
            <w:szCs w:val="22"/>
            <w:rtl/>
          </w:rPr>
          <w:t>ק"ת תשפ"א מס' 9111</w:t>
        </w:r>
      </w:hyperlink>
      <w:r>
        <w:rPr>
          <w:rFonts w:cs="FrankRuehl" w:hint="cs"/>
          <w:sz w:val="22"/>
          <w:szCs w:val="22"/>
          <w:rtl/>
        </w:rPr>
        <w:t xml:space="preserve"> מיום 20.1.2021 עמ' 1610 </w:t>
      </w:r>
      <w:r>
        <w:rPr>
          <w:rFonts w:cs="FrankRuehl"/>
          <w:sz w:val="22"/>
          <w:szCs w:val="22"/>
          <w:rtl/>
        </w:rPr>
        <w:t>–</w:t>
      </w:r>
      <w:r>
        <w:rPr>
          <w:rFonts w:cs="FrankRuehl" w:hint="cs"/>
          <w:sz w:val="22"/>
          <w:szCs w:val="22"/>
          <w:rtl/>
        </w:rPr>
        <w:t xml:space="preserve"> תק' (הידוק הגבלות) (תיקון) תשפ"א-2021. </w:t>
      </w:r>
      <w:hyperlink r:id="rId59" w:history="1">
        <w:r w:rsidRPr="00693964">
          <w:rPr>
            <w:rStyle w:val="Hyperlink"/>
            <w:rFonts w:cs="FrankRuehl" w:hint="cs"/>
            <w:sz w:val="22"/>
            <w:szCs w:val="22"/>
            <w:rtl/>
          </w:rPr>
          <w:t>ק"ת תשפ"א מס' 9132</w:t>
        </w:r>
      </w:hyperlink>
      <w:r>
        <w:rPr>
          <w:rFonts w:cs="FrankRuehl" w:hint="cs"/>
          <w:sz w:val="22"/>
          <w:szCs w:val="22"/>
          <w:rtl/>
        </w:rPr>
        <w:t xml:space="preserve"> מיום 1.2.2021 עמ' 1772 </w:t>
      </w:r>
      <w:r>
        <w:rPr>
          <w:rFonts w:cs="FrankRuehl"/>
          <w:sz w:val="22"/>
          <w:szCs w:val="22"/>
          <w:rtl/>
        </w:rPr>
        <w:t>–</w:t>
      </w:r>
      <w:r>
        <w:rPr>
          <w:rFonts w:cs="FrankRuehl" w:hint="cs"/>
          <w:sz w:val="22"/>
          <w:szCs w:val="22"/>
          <w:rtl/>
        </w:rPr>
        <w:t xml:space="preserve"> תק' (הידוק הגבלות) (תיקון מס' 2) תשפ"א-2021. </w:t>
      </w:r>
      <w:bookmarkStart w:id="3" w:name="_Hlk63513848"/>
      <w:r>
        <w:rPr>
          <w:rFonts w:cs="FrankRuehl"/>
          <w:sz w:val="22"/>
          <w:szCs w:val="22"/>
          <w:rtl/>
        </w:rPr>
        <w:fldChar w:fldCharType="begin"/>
      </w:r>
      <w:r>
        <w:rPr>
          <w:rFonts w:cs="FrankRuehl"/>
          <w:sz w:val="22"/>
          <w:szCs w:val="22"/>
          <w:rtl/>
        </w:rPr>
        <w:instrText xml:space="preserve"> </w:instrText>
      </w:r>
      <w:r>
        <w:rPr>
          <w:rFonts w:cs="FrankRuehl"/>
          <w:sz w:val="22"/>
          <w:szCs w:val="22"/>
        </w:rPr>
        <w:instrText>HYPERLINK</w:instrText>
      </w:r>
      <w:r>
        <w:rPr>
          <w:rFonts w:cs="FrankRuehl"/>
          <w:sz w:val="22"/>
          <w:szCs w:val="22"/>
          <w:rtl/>
        </w:rPr>
        <w:instrText xml:space="preserve"> "</w:instrText>
      </w:r>
      <w:r>
        <w:rPr>
          <w:rFonts w:cs="FrankRuehl"/>
          <w:sz w:val="22"/>
          <w:szCs w:val="22"/>
        </w:rPr>
        <w:instrText>https://www.nevo.co.il/law_word/law06/tak-9146.pdf</w:instrText>
      </w:r>
      <w:r>
        <w:rPr>
          <w:rFonts w:cs="FrankRuehl"/>
          <w:sz w:val="22"/>
          <w:szCs w:val="22"/>
          <w:rtl/>
        </w:rPr>
        <w:instrText xml:space="preserve">" </w:instrText>
      </w:r>
      <w:r w:rsidRPr="008C7294">
        <w:rPr>
          <w:rFonts w:cs="FrankRuehl"/>
          <w:sz w:val="22"/>
          <w:szCs w:val="22"/>
        </w:rPr>
      </w:r>
      <w:r>
        <w:rPr>
          <w:rFonts w:cs="FrankRuehl"/>
          <w:sz w:val="22"/>
          <w:szCs w:val="22"/>
          <w:rtl/>
        </w:rPr>
        <w:fldChar w:fldCharType="separate"/>
      </w:r>
      <w:r w:rsidRPr="008C7294">
        <w:rPr>
          <w:rStyle w:val="Hyperlink"/>
          <w:rFonts w:cs="FrankRuehl" w:hint="cs"/>
          <w:sz w:val="22"/>
          <w:szCs w:val="22"/>
          <w:rtl/>
        </w:rPr>
        <w:t>ק"ת תשפ"א מס' 9146</w:t>
      </w:r>
      <w:r>
        <w:rPr>
          <w:rFonts w:cs="FrankRuehl"/>
          <w:sz w:val="22"/>
          <w:szCs w:val="22"/>
          <w:rtl/>
        </w:rPr>
        <w:fldChar w:fldCharType="end"/>
      </w:r>
      <w:r>
        <w:rPr>
          <w:rFonts w:cs="FrankRuehl" w:hint="cs"/>
          <w:sz w:val="22"/>
          <w:szCs w:val="22"/>
          <w:rtl/>
        </w:rPr>
        <w:t xml:space="preserve"> מיום 5.2.2021 עמ' 1834 </w:t>
      </w:r>
      <w:r>
        <w:rPr>
          <w:rFonts w:cs="FrankRuehl"/>
          <w:sz w:val="22"/>
          <w:szCs w:val="22"/>
          <w:rtl/>
        </w:rPr>
        <w:t>–</w:t>
      </w:r>
      <w:r>
        <w:rPr>
          <w:rFonts w:cs="FrankRuehl" w:hint="cs"/>
          <w:sz w:val="22"/>
          <w:szCs w:val="22"/>
          <w:rtl/>
        </w:rPr>
        <w:t xml:space="preserve"> תק' (הידוק הגבלות) (תיקון מס' 3) תשפ"א-2021.</w:t>
      </w:r>
      <w:bookmarkEnd w:id="3"/>
    </w:p>
    <w:p w:rsidR="0037069E" w:rsidRDefault="0037069E" w:rsidP="000E20F5">
      <w:pPr>
        <w:pStyle w:val="a7"/>
        <w:spacing w:before="72" w:line="240" w:lineRule="auto"/>
        <w:ind w:right="1134"/>
        <w:rPr>
          <w:rFonts w:cs="FrankRuehl"/>
          <w:sz w:val="22"/>
          <w:szCs w:val="22"/>
          <w:rtl/>
        </w:rPr>
      </w:pPr>
      <w:hyperlink r:id="rId60" w:history="1">
        <w:r w:rsidRPr="00ED1E30">
          <w:rPr>
            <w:rStyle w:val="Hyperlink"/>
            <w:rFonts w:cs="FrankRuehl" w:hint="cs"/>
            <w:sz w:val="22"/>
            <w:szCs w:val="22"/>
            <w:rtl/>
          </w:rPr>
          <w:t>ק"ת תשפ"א מס' 9103</w:t>
        </w:r>
      </w:hyperlink>
      <w:r>
        <w:rPr>
          <w:rFonts w:cs="FrankRuehl" w:hint="cs"/>
          <w:sz w:val="22"/>
          <w:szCs w:val="22"/>
          <w:rtl/>
        </w:rPr>
        <w:t xml:space="preserve"> מיום 18.1.2021 עמ' 1584 </w:t>
      </w:r>
      <w:r>
        <w:rPr>
          <w:rFonts w:cs="FrankRuehl"/>
          <w:sz w:val="22"/>
          <w:szCs w:val="22"/>
          <w:rtl/>
        </w:rPr>
        <w:t>–</w:t>
      </w:r>
      <w:r>
        <w:rPr>
          <w:rFonts w:cs="FrankRuehl" w:hint="cs"/>
          <w:sz w:val="22"/>
          <w:szCs w:val="22"/>
          <w:rtl/>
        </w:rPr>
        <w:t xml:space="preserve"> תק' (מס' 24) תשפ"א-2021.</w:t>
      </w:r>
    </w:p>
    <w:p w:rsidR="0037069E" w:rsidRDefault="0037069E" w:rsidP="00E4772E">
      <w:pPr>
        <w:pStyle w:val="a7"/>
        <w:spacing w:before="72" w:line="240" w:lineRule="auto"/>
        <w:ind w:right="1134"/>
        <w:rPr>
          <w:rFonts w:cs="FrankRuehl"/>
          <w:sz w:val="22"/>
          <w:szCs w:val="22"/>
          <w:rtl/>
        </w:rPr>
      </w:pPr>
      <w:hyperlink r:id="rId61" w:history="1">
        <w:r w:rsidRPr="00E4772E">
          <w:rPr>
            <w:rStyle w:val="Hyperlink"/>
            <w:rFonts w:cs="FrankRuehl" w:hint="cs"/>
            <w:sz w:val="22"/>
            <w:szCs w:val="22"/>
            <w:rtl/>
          </w:rPr>
          <w:t>ק"ת תשפ"א מס' 9149</w:t>
        </w:r>
      </w:hyperlink>
      <w:r>
        <w:rPr>
          <w:rFonts w:cs="FrankRuehl" w:hint="cs"/>
          <w:sz w:val="22"/>
          <w:szCs w:val="22"/>
          <w:rtl/>
        </w:rPr>
        <w:t xml:space="preserve"> מיום 5.2.2021 עמ' 1842 </w:t>
      </w:r>
      <w:r>
        <w:rPr>
          <w:rFonts w:cs="FrankRuehl"/>
          <w:sz w:val="22"/>
          <w:szCs w:val="22"/>
          <w:rtl/>
        </w:rPr>
        <w:t>–</w:t>
      </w:r>
      <w:r>
        <w:rPr>
          <w:rFonts w:cs="FrankRuehl" w:hint="cs"/>
          <w:sz w:val="22"/>
          <w:szCs w:val="22"/>
          <w:rtl/>
        </w:rPr>
        <w:t xml:space="preserve"> תק' (מס' 25) תשפ"א-2021. אושרו </w:t>
      </w:r>
      <w:hyperlink r:id="rId62" w:history="1">
        <w:r w:rsidRPr="00932877">
          <w:rPr>
            <w:rStyle w:val="Hyperlink"/>
            <w:rFonts w:cs="FrankRuehl" w:hint="cs"/>
            <w:sz w:val="22"/>
            <w:szCs w:val="22"/>
            <w:rtl/>
          </w:rPr>
          <w:t>ק"ת תשפ"א מס' 9163</w:t>
        </w:r>
      </w:hyperlink>
      <w:r>
        <w:rPr>
          <w:rFonts w:cs="FrankRuehl" w:hint="cs"/>
          <w:sz w:val="22"/>
          <w:szCs w:val="22"/>
          <w:rtl/>
        </w:rPr>
        <w:t xml:space="preserve"> מיום 8.2.2021 עמ' 1890.</w:t>
      </w:r>
    </w:p>
    <w:p w:rsidR="0037069E" w:rsidRDefault="0037069E" w:rsidP="00932877">
      <w:pPr>
        <w:pStyle w:val="a7"/>
        <w:spacing w:before="72" w:line="240" w:lineRule="auto"/>
        <w:ind w:right="1134"/>
        <w:rPr>
          <w:rFonts w:cs="FrankRuehl"/>
          <w:sz w:val="22"/>
          <w:szCs w:val="22"/>
          <w:rtl/>
        </w:rPr>
      </w:pPr>
      <w:hyperlink r:id="rId63" w:history="1">
        <w:r w:rsidRPr="00E4772E">
          <w:rPr>
            <w:rStyle w:val="Hyperlink"/>
            <w:rFonts w:cs="FrankRuehl" w:hint="cs"/>
            <w:sz w:val="22"/>
            <w:szCs w:val="22"/>
            <w:rtl/>
          </w:rPr>
          <w:t>ק"ת תשפ"א מס' 9151</w:t>
        </w:r>
      </w:hyperlink>
      <w:r>
        <w:rPr>
          <w:rFonts w:cs="FrankRuehl" w:hint="cs"/>
          <w:sz w:val="22"/>
          <w:szCs w:val="22"/>
          <w:rtl/>
        </w:rPr>
        <w:t xml:space="preserve"> מיום 6.2.2021 עמ' 1848 </w:t>
      </w:r>
      <w:r>
        <w:rPr>
          <w:rFonts w:cs="FrankRuehl"/>
          <w:sz w:val="22"/>
          <w:szCs w:val="22"/>
          <w:rtl/>
        </w:rPr>
        <w:t>–</w:t>
      </w:r>
      <w:r>
        <w:rPr>
          <w:rFonts w:cs="FrankRuehl" w:hint="cs"/>
          <w:sz w:val="22"/>
          <w:szCs w:val="22"/>
          <w:rtl/>
        </w:rPr>
        <w:t xml:space="preserve"> תק' (מס' 26) תשפ"א-2021; תחילתן ביום 7.2.2021 בשעה 07:01. אושרו </w:t>
      </w:r>
      <w:hyperlink r:id="rId64" w:history="1">
        <w:r w:rsidRPr="00932877">
          <w:rPr>
            <w:rStyle w:val="Hyperlink"/>
            <w:rFonts w:cs="FrankRuehl" w:hint="cs"/>
            <w:sz w:val="22"/>
            <w:szCs w:val="22"/>
            <w:rtl/>
          </w:rPr>
          <w:t>ק"ת תשפ"א מס' 9163</w:t>
        </w:r>
      </w:hyperlink>
      <w:r>
        <w:rPr>
          <w:rFonts w:cs="FrankRuehl" w:hint="cs"/>
          <w:sz w:val="22"/>
          <w:szCs w:val="22"/>
          <w:rtl/>
        </w:rPr>
        <w:t xml:space="preserve"> מיום 8.2.2021 עמ' 1890. ת"ט </w:t>
      </w:r>
      <w:hyperlink r:id="rId65" w:history="1">
        <w:r w:rsidRPr="004134A2">
          <w:rPr>
            <w:rStyle w:val="Hyperlink"/>
            <w:rFonts w:cs="FrankRuehl" w:hint="cs"/>
            <w:sz w:val="22"/>
            <w:szCs w:val="22"/>
            <w:rtl/>
          </w:rPr>
          <w:t>ק"ת תשפ"א מס' 9202</w:t>
        </w:r>
      </w:hyperlink>
      <w:r>
        <w:rPr>
          <w:rFonts w:cs="FrankRuehl" w:hint="cs"/>
          <w:sz w:val="22"/>
          <w:szCs w:val="22"/>
          <w:rtl/>
        </w:rPr>
        <w:t xml:space="preserve"> מיום 22.2.2021 עמ' 2188 </w:t>
      </w:r>
      <w:r>
        <w:rPr>
          <w:rFonts w:cs="FrankRuehl"/>
          <w:sz w:val="22"/>
          <w:szCs w:val="22"/>
          <w:rtl/>
        </w:rPr>
        <w:t>–</w:t>
      </w:r>
      <w:r>
        <w:rPr>
          <w:rFonts w:cs="FrankRuehl" w:hint="cs"/>
          <w:sz w:val="22"/>
          <w:szCs w:val="22"/>
          <w:rtl/>
        </w:rPr>
        <w:t xml:space="preserve"> ת"ט (מס' 3) תשפ"א-2021.</w:t>
      </w:r>
    </w:p>
    <w:p w:rsidR="0037069E" w:rsidRDefault="0037069E" w:rsidP="002415AD">
      <w:pPr>
        <w:pStyle w:val="a7"/>
        <w:spacing w:before="72" w:line="240" w:lineRule="auto"/>
        <w:ind w:right="1134"/>
        <w:rPr>
          <w:rFonts w:cs="FrankRuehl"/>
          <w:sz w:val="22"/>
          <w:szCs w:val="22"/>
          <w:rtl/>
        </w:rPr>
      </w:pPr>
      <w:hyperlink r:id="rId66" w:history="1">
        <w:r w:rsidRPr="002415AD">
          <w:rPr>
            <w:rStyle w:val="Hyperlink"/>
            <w:rFonts w:cs="FrankRuehl" w:hint="cs"/>
            <w:sz w:val="22"/>
            <w:szCs w:val="22"/>
            <w:rtl/>
          </w:rPr>
          <w:t>ק"ת תשפ"א מס' 9157</w:t>
        </w:r>
      </w:hyperlink>
      <w:r>
        <w:rPr>
          <w:rFonts w:cs="FrankRuehl" w:hint="cs"/>
          <w:sz w:val="22"/>
          <w:szCs w:val="22"/>
          <w:rtl/>
        </w:rPr>
        <w:t xml:space="preserve"> מיום 7.2.2021 עמ' 1872 </w:t>
      </w:r>
      <w:r>
        <w:rPr>
          <w:rFonts w:cs="FrankRuehl"/>
          <w:sz w:val="22"/>
          <w:szCs w:val="22"/>
          <w:rtl/>
        </w:rPr>
        <w:t>–</w:t>
      </w:r>
      <w:r>
        <w:rPr>
          <w:rFonts w:cs="FrankRuehl" w:hint="cs"/>
          <w:sz w:val="22"/>
          <w:szCs w:val="22"/>
          <w:rtl/>
        </w:rPr>
        <w:t xml:space="preserve"> תק' (מס' 27) תשפ"א-2021; תחילתן ביום 9.2.2021 בשעה 19:00.</w:t>
      </w:r>
    </w:p>
    <w:p w:rsidR="0037069E" w:rsidRDefault="0037069E" w:rsidP="001228C3">
      <w:pPr>
        <w:pStyle w:val="a7"/>
        <w:spacing w:before="72" w:line="240" w:lineRule="auto"/>
        <w:ind w:right="1134"/>
        <w:rPr>
          <w:rFonts w:cs="FrankRuehl"/>
          <w:sz w:val="22"/>
          <w:szCs w:val="22"/>
          <w:rtl/>
        </w:rPr>
      </w:pPr>
      <w:hyperlink r:id="rId67" w:history="1">
        <w:r w:rsidRPr="001228C3">
          <w:rPr>
            <w:rStyle w:val="Hyperlink"/>
            <w:rFonts w:cs="FrankRuehl" w:hint="cs"/>
            <w:sz w:val="22"/>
            <w:szCs w:val="22"/>
            <w:rtl/>
          </w:rPr>
          <w:t>ק"ת תשפ"א מס' 9178</w:t>
        </w:r>
      </w:hyperlink>
      <w:r>
        <w:rPr>
          <w:rFonts w:cs="FrankRuehl" w:hint="cs"/>
          <w:sz w:val="22"/>
          <w:szCs w:val="22"/>
          <w:rtl/>
        </w:rPr>
        <w:t xml:space="preserve"> מיום 14.2.2021 עמ' 1996 </w:t>
      </w:r>
      <w:r>
        <w:rPr>
          <w:rFonts w:cs="FrankRuehl"/>
          <w:sz w:val="22"/>
          <w:szCs w:val="22"/>
          <w:rtl/>
        </w:rPr>
        <w:t>–</w:t>
      </w:r>
      <w:r>
        <w:rPr>
          <w:rFonts w:cs="FrankRuehl" w:hint="cs"/>
          <w:sz w:val="22"/>
          <w:szCs w:val="22"/>
          <w:rtl/>
        </w:rPr>
        <w:t xml:space="preserve"> תק' (מס' 28) תשפ"א-2021. אושרו </w:t>
      </w:r>
      <w:hyperlink r:id="rId68" w:history="1">
        <w:r w:rsidRPr="001228C3">
          <w:rPr>
            <w:rStyle w:val="Hyperlink"/>
            <w:rFonts w:cs="FrankRuehl" w:hint="cs"/>
            <w:sz w:val="22"/>
            <w:szCs w:val="22"/>
            <w:rtl/>
          </w:rPr>
          <w:t>ק"ת תשפ"א מס' 9188</w:t>
        </w:r>
      </w:hyperlink>
      <w:r>
        <w:rPr>
          <w:rFonts w:cs="FrankRuehl" w:hint="cs"/>
          <w:sz w:val="22"/>
          <w:szCs w:val="22"/>
          <w:rtl/>
        </w:rPr>
        <w:t xml:space="preserve"> מיום 17.2.2021 עמ' 2090.</w:t>
      </w:r>
    </w:p>
    <w:p w:rsidR="0037069E" w:rsidRDefault="0037069E" w:rsidP="00565FC7">
      <w:pPr>
        <w:pStyle w:val="a7"/>
        <w:spacing w:before="72" w:line="240" w:lineRule="auto"/>
        <w:ind w:right="1134"/>
        <w:rPr>
          <w:rFonts w:cs="FrankRuehl"/>
          <w:sz w:val="22"/>
          <w:szCs w:val="22"/>
          <w:rtl/>
        </w:rPr>
      </w:pPr>
      <w:hyperlink r:id="rId69" w:history="1">
        <w:r w:rsidRPr="001228C3">
          <w:rPr>
            <w:rStyle w:val="Hyperlink"/>
            <w:rFonts w:cs="FrankRuehl" w:hint="cs"/>
            <w:sz w:val="22"/>
            <w:szCs w:val="22"/>
            <w:rtl/>
          </w:rPr>
          <w:t>ק"ת תשפ"א מס' 9183</w:t>
        </w:r>
      </w:hyperlink>
      <w:r>
        <w:rPr>
          <w:rFonts w:cs="FrankRuehl" w:hint="cs"/>
          <w:sz w:val="22"/>
          <w:szCs w:val="22"/>
          <w:rtl/>
        </w:rPr>
        <w:t xml:space="preserve"> מיום 15.2.2021 עמ' 2064 </w:t>
      </w:r>
      <w:r>
        <w:rPr>
          <w:rFonts w:cs="FrankRuehl"/>
          <w:sz w:val="22"/>
          <w:szCs w:val="22"/>
          <w:rtl/>
        </w:rPr>
        <w:t>–</w:t>
      </w:r>
      <w:r>
        <w:rPr>
          <w:rFonts w:cs="FrankRuehl" w:hint="cs"/>
          <w:sz w:val="22"/>
          <w:szCs w:val="22"/>
          <w:rtl/>
        </w:rPr>
        <w:t xml:space="preserve"> תק' (מס' 29) תשפ"א-2021. אושרה </w:t>
      </w:r>
      <w:hyperlink r:id="rId70" w:history="1">
        <w:r w:rsidRPr="00565FC7">
          <w:rPr>
            <w:rStyle w:val="Hyperlink"/>
            <w:rFonts w:cs="FrankRuehl" w:hint="cs"/>
            <w:sz w:val="22"/>
            <w:szCs w:val="22"/>
            <w:rtl/>
          </w:rPr>
          <w:t>ק"ת תשפ"א מס' 9199</w:t>
        </w:r>
      </w:hyperlink>
      <w:r>
        <w:rPr>
          <w:rFonts w:cs="FrankRuehl" w:hint="cs"/>
          <w:sz w:val="22"/>
          <w:szCs w:val="22"/>
          <w:rtl/>
        </w:rPr>
        <w:t xml:space="preserve"> מיום 22.2.2021 עמ' 2182.</w:t>
      </w:r>
    </w:p>
    <w:p w:rsidR="0037069E" w:rsidRPr="00F630F6" w:rsidRDefault="0037069E" w:rsidP="006B7CC1">
      <w:pPr>
        <w:pStyle w:val="a7"/>
        <w:spacing w:before="72" w:line="240" w:lineRule="auto"/>
        <w:ind w:right="1134"/>
        <w:rPr>
          <w:rFonts w:cs="FrankRuehl"/>
          <w:sz w:val="22"/>
          <w:szCs w:val="22"/>
          <w:rtl/>
        </w:rPr>
      </w:pPr>
      <w:hyperlink r:id="rId71" w:history="1">
        <w:r w:rsidRPr="001228C3">
          <w:rPr>
            <w:rStyle w:val="Hyperlink"/>
            <w:rFonts w:cs="FrankRuehl" w:hint="cs"/>
            <w:sz w:val="22"/>
            <w:szCs w:val="22"/>
            <w:rtl/>
          </w:rPr>
          <w:t>ק"ת תשפ"א מס' 9189</w:t>
        </w:r>
      </w:hyperlink>
      <w:r>
        <w:rPr>
          <w:rFonts w:cs="FrankRuehl" w:hint="cs"/>
          <w:sz w:val="22"/>
          <w:szCs w:val="22"/>
          <w:rtl/>
        </w:rPr>
        <w:t xml:space="preserve"> מיום 17.2.2021 עמ' 2092 </w:t>
      </w:r>
      <w:r>
        <w:rPr>
          <w:rFonts w:cs="FrankRuehl"/>
          <w:sz w:val="22"/>
          <w:szCs w:val="22"/>
          <w:rtl/>
        </w:rPr>
        <w:t>–</w:t>
      </w:r>
      <w:r>
        <w:rPr>
          <w:rFonts w:cs="FrankRuehl" w:hint="cs"/>
          <w:sz w:val="22"/>
          <w:szCs w:val="22"/>
          <w:rtl/>
        </w:rPr>
        <w:t xml:space="preserve"> תק' (מס' 30) תשפ"א-2021; תחילתן ביום 19.2.2021 בשעה 07:00 ור' תקנה 4 לענין הוראת שעה. אושרו </w:t>
      </w:r>
      <w:r>
        <w:rPr>
          <w:rFonts w:cs="FrankRuehl" w:hint="cs"/>
          <w:b/>
          <w:bCs/>
          <w:sz w:val="22"/>
          <w:szCs w:val="22"/>
          <w:rtl/>
        </w:rPr>
        <w:t>חלקית</w:t>
      </w:r>
      <w:r>
        <w:rPr>
          <w:rFonts w:cs="FrankRuehl" w:hint="cs"/>
          <w:sz w:val="22"/>
          <w:szCs w:val="22"/>
          <w:rtl/>
        </w:rPr>
        <w:t xml:space="preserve"> </w:t>
      </w:r>
      <w:hyperlink r:id="rId72" w:history="1">
        <w:r w:rsidRPr="006B7CC1">
          <w:rPr>
            <w:rStyle w:val="Hyperlink"/>
            <w:rFonts w:cs="FrankRuehl" w:hint="cs"/>
            <w:sz w:val="22"/>
            <w:szCs w:val="22"/>
            <w:rtl/>
          </w:rPr>
          <w:t>ק"ת תשפ"א מס' 9217</w:t>
        </w:r>
      </w:hyperlink>
      <w:r>
        <w:rPr>
          <w:rFonts w:cs="FrankRuehl" w:hint="cs"/>
          <w:sz w:val="22"/>
          <w:szCs w:val="22"/>
          <w:rtl/>
        </w:rPr>
        <w:t xml:space="preserve"> מיום 25.2.2021 עמ' 2250. אושרה </w:t>
      </w:r>
      <w:r>
        <w:rPr>
          <w:rFonts w:cs="FrankRuehl" w:hint="cs"/>
          <w:b/>
          <w:bCs/>
          <w:sz w:val="22"/>
          <w:szCs w:val="22"/>
          <w:rtl/>
        </w:rPr>
        <w:t>יתרתן</w:t>
      </w:r>
      <w:r>
        <w:rPr>
          <w:rFonts w:cs="FrankRuehl" w:hint="cs"/>
          <w:sz w:val="22"/>
          <w:szCs w:val="22"/>
          <w:rtl/>
        </w:rPr>
        <w:t xml:space="preserve"> </w:t>
      </w:r>
      <w:hyperlink r:id="rId73" w:history="1">
        <w:r w:rsidRPr="006B7CC1">
          <w:rPr>
            <w:rStyle w:val="Hyperlink"/>
            <w:rFonts w:cs="FrankRuehl" w:hint="cs"/>
            <w:sz w:val="22"/>
            <w:szCs w:val="22"/>
            <w:rtl/>
          </w:rPr>
          <w:t>ק"ת תשפ"א מס' 9218</w:t>
        </w:r>
      </w:hyperlink>
      <w:r>
        <w:rPr>
          <w:rFonts w:cs="FrankRuehl" w:hint="cs"/>
          <w:sz w:val="22"/>
          <w:szCs w:val="22"/>
          <w:rtl/>
        </w:rPr>
        <w:t xml:space="preserve"> מיום 25.2.2021 עמ' 2252.</w:t>
      </w:r>
    </w:p>
    <w:p w:rsidR="004800EC" w:rsidRPr="002553D3" w:rsidRDefault="0037069E" w:rsidP="004800EC">
      <w:pPr>
        <w:pStyle w:val="a7"/>
        <w:spacing w:before="72" w:line="240" w:lineRule="auto"/>
        <w:ind w:right="1134"/>
        <w:rPr>
          <w:rFonts w:cs="FrankRuehl"/>
          <w:sz w:val="22"/>
          <w:szCs w:val="22"/>
          <w:rtl/>
        </w:rPr>
      </w:pPr>
      <w:hyperlink r:id="rId74" w:history="1">
        <w:r w:rsidRPr="009E5811">
          <w:rPr>
            <w:rStyle w:val="Hyperlink"/>
            <w:rFonts w:cs="FrankRuehl" w:hint="cs"/>
            <w:sz w:val="22"/>
            <w:szCs w:val="22"/>
            <w:rtl/>
          </w:rPr>
          <w:t>ק"ת תשפ"א מס' 9194</w:t>
        </w:r>
      </w:hyperlink>
      <w:r>
        <w:rPr>
          <w:rFonts w:cs="FrankRuehl" w:hint="cs"/>
          <w:sz w:val="22"/>
          <w:szCs w:val="22"/>
          <w:rtl/>
        </w:rPr>
        <w:t xml:space="preserve"> מיום 19.2.2021 עמ' 2144 </w:t>
      </w:r>
      <w:r>
        <w:rPr>
          <w:rFonts w:cs="FrankRuehl"/>
          <w:sz w:val="22"/>
          <w:szCs w:val="22"/>
          <w:rtl/>
        </w:rPr>
        <w:t>–</w:t>
      </w:r>
      <w:r>
        <w:rPr>
          <w:rFonts w:cs="FrankRuehl" w:hint="cs"/>
          <w:sz w:val="22"/>
          <w:szCs w:val="22"/>
          <w:rtl/>
        </w:rPr>
        <w:t xml:space="preserve"> תק' (מס' 31) תשפ"א-2021; תחילתן ביום 21.2.2021 בשעה 07:01. ת"ט </w:t>
      </w:r>
      <w:hyperlink r:id="rId75" w:history="1">
        <w:r w:rsidRPr="004134A2">
          <w:rPr>
            <w:rStyle w:val="Hyperlink"/>
            <w:rFonts w:cs="FrankRuehl" w:hint="cs"/>
            <w:sz w:val="22"/>
            <w:szCs w:val="22"/>
            <w:rtl/>
          </w:rPr>
          <w:t>ק"ת תשפ"א מס' 9202</w:t>
        </w:r>
      </w:hyperlink>
      <w:r>
        <w:rPr>
          <w:rFonts w:cs="FrankRuehl" w:hint="cs"/>
          <w:sz w:val="22"/>
          <w:szCs w:val="22"/>
          <w:rtl/>
        </w:rPr>
        <w:t xml:space="preserve"> מיום 22.2.2021 עמ' 2188 </w:t>
      </w:r>
      <w:r>
        <w:rPr>
          <w:rFonts w:cs="FrankRuehl"/>
          <w:sz w:val="22"/>
          <w:szCs w:val="22"/>
          <w:rtl/>
        </w:rPr>
        <w:t>–</w:t>
      </w:r>
      <w:r>
        <w:rPr>
          <w:rFonts w:cs="FrankRuehl" w:hint="cs"/>
          <w:sz w:val="22"/>
          <w:szCs w:val="22"/>
          <w:rtl/>
        </w:rPr>
        <w:t xml:space="preserve"> ת"ט (מס' 4) תשפ"א-2021. אושרו </w:t>
      </w:r>
      <w:r>
        <w:rPr>
          <w:rFonts w:cs="FrankRuehl" w:hint="cs"/>
          <w:b/>
          <w:bCs/>
          <w:sz w:val="22"/>
          <w:szCs w:val="22"/>
          <w:rtl/>
        </w:rPr>
        <w:t>חלקית</w:t>
      </w:r>
      <w:r>
        <w:rPr>
          <w:rFonts w:cs="FrankRuehl" w:hint="cs"/>
          <w:sz w:val="22"/>
          <w:szCs w:val="22"/>
          <w:rtl/>
        </w:rPr>
        <w:t xml:space="preserve"> </w:t>
      </w:r>
      <w:hyperlink r:id="rId76" w:history="1">
        <w:r w:rsidRPr="004A4B77">
          <w:rPr>
            <w:rStyle w:val="Hyperlink"/>
            <w:rFonts w:cs="FrankRuehl" w:hint="cs"/>
            <w:sz w:val="22"/>
            <w:szCs w:val="22"/>
            <w:rtl/>
          </w:rPr>
          <w:t>ק"ת תשפ"א מס' 9240</w:t>
        </w:r>
      </w:hyperlink>
      <w:r>
        <w:rPr>
          <w:rFonts w:cs="FrankRuehl" w:hint="cs"/>
          <w:sz w:val="22"/>
          <w:szCs w:val="22"/>
          <w:rtl/>
        </w:rPr>
        <w:t xml:space="preserve"> מיום 4.3.2021 עמ' 2400.</w:t>
      </w:r>
      <w:r w:rsidR="002553D3">
        <w:rPr>
          <w:rFonts w:cs="FrankRuehl" w:hint="cs"/>
          <w:sz w:val="22"/>
          <w:szCs w:val="22"/>
          <w:rtl/>
        </w:rPr>
        <w:t xml:space="preserve"> אושרו </w:t>
      </w:r>
      <w:r w:rsidR="002553D3" w:rsidRPr="004800EC">
        <w:rPr>
          <w:rFonts w:cs="FrankRuehl" w:hint="cs"/>
          <w:b/>
          <w:bCs/>
          <w:sz w:val="22"/>
          <w:szCs w:val="22"/>
          <w:rtl/>
        </w:rPr>
        <w:t>יתרתן</w:t>
      </w:r>
      <w:r w:rsidR="002553D3" w:rsidRPr="004800EC">
        <w:rPr>
          <w:rFonts w:cs="FrankRuehl" w:hint="cs"/>
          <w:sz w:val="22"/>
          <w:szCs w:val="22"/>
          <w:rtl/>
        </w:rPr>
        <w:t xml:space="preserve"> </w:t>
      </w:r>
      <w:hyperlink r:id="rId77" w:history="1">
        <w:r w:rsidR="002553D3" w:rsidRPr="004800EC">
          <w:rPr>
            <w:rStyle w:val="Hyperlink"/>
            <w:rFonts w:cs="FrankRuehl" w:hint="cs"/>
            <w:sz w:val="22"/>
            <w:szCs w:val="22"/>
            <w:rtl/>
          </w:rPr>
          <w:t>ק"ת תשפ"א מס' 9262</w:t>
        </w:r>
      </w:hyperlink>
      <w:r w:rsidR="002553D3">
        <w:rPr>
          <w:rFonts w:cs="FrankRuehl" w:hint="cs"/>
          <w:sz w:val="22"/>
          <w:szCs w:val="22"/>
          <w:rtl/>
        </w:rPr>
        <w:t xml:space="preserve"> מיום 11.3.2021 עמ' 2586.</w:t>
      </w:r>
    </w:p>
    <w:p w:rsidR="007136F4" w:rsidRPr="00C63AC0" w:rsidRDefault="0037069E" w:rsidP="007136F4">
      <w:pPr>
        <w:pStyle w:val="a7"/>
        <w:spacing w:before="72" w:line="240" w:lineRule="auto"/>
        <w:ind w:right="1134"/>
        <w:rPr>
          <w:rFonts w:cs="FrankRuehl"/>
          <w:sz w:val="22"/>
          <w:szCs w:val="22"/>
          <w:rtl/>
        </w:rPr>
      </w:pPr>
      <w:hyperlink r:id="rId78" w:history="1">
        <w:r w:rsidRPr="006B7CC1">
          <w:rPr>
            <w:rStyle w:val="Hyperlink"/>
            <w:rFonts w:cs="FrankRuehl" w:hint="cs"/>
            <w:sz w:val="22"/>
            <w:szCs w:val="22"/>
            <w:rtl/>
          </w:rPr>
          <w:t>ק"ת תשפ"א מס' 9220</w:t>
        </w:r>
      </w:hyperlink>
      <w:r>
        <w:rPr>
          <w:rFonts w:cs="FrankRuehl" w:hint="cs"/>
          <w:sz w:val="22"/>
          <w:szCs w:val="22"/>
          <w:rtl/>
        </w:rPr>
        <w:t xml:space="preserve"> מיום 25.2.2021 עמ' 2256 </w:t>
      </w:r>
      <w:r>
        <w:rPr>
          <w:rFonts w:cs="FrankRuehl"/>
          <w:sz w:val="22"/>
          <w:szCs w:val="22"/>
          <w:rtl/>
        </w:rPr>
        <w:t>–</w:t>
      </w:r>
      <w:r>
        <w:rPr>
          <w:rFonts w:cs="FrankRuehl" w:hint="cs"/>
          <w:sz w:val="22"/>
          <w:szCs w:val="22"/>
          <w:rtl/>
        </w:rPr>
        <w:t xml:space="preserve"> תק' (מס' 32) תשפ"א-2021.</w:t>
      </w:r>
      <w:r w:rsidR="00FC044D">
        <w:rPr>
          <w:rFonts w:cs="FrankRuehl" w:hint="cs"/>
          <w:sz w:val="22"/>
          <w:szCs w:val="22"/>
          <w:rtl/>
        </w:rPr>
        <w:t xml:space="preserve"> אושרו </w:t>
      </w:r>
      <w:r w:rsidR="00FC044D">
        <w:rPr>
          <w:rFonts w:cs="FrankRuehl" w:hint="cs"/>
          <w:b/>
          <w:bCs/>
          <w:sz w:val="22"/>
          <w:szCs w:val="22"/>
          <w:rtl/>
        </w:rPr>
        <w:t>חלקית</w:t>
      </w:r>
      <w:r w:rsidR="00FC044D">
        <w:rPr>
          <w:rFonts w:cs="FrankRuehl" w:hint="cs"/>
          <w:sz w:val="22"/>
          <w:szCs w:val="22"/>
          <w:rtl/>
        </w:rPr>
        <w:t xml:space="preserve"> </w:t>
      </w:r>
      <w:hyperlink r:id="rId79" w:history="1">
        <w:r w:rsidR="00FC044D" w:rsidRPr="005B0449">
          <w:rPr>
            <w:rStyle w:val="Hyperlink"/>
            <w:rFonts w:cs="FrankRuehl" w:hint="cs"/>
            <w:sz w:val="22"/>
            <w:szCs w:val="22"/>
            <w:rtl/>
          </w:rPr>
          <w:t>ק"ת תשפ"א מס' 9254</w:t>
        </w:r>
      </w:hyperlink>
      <w:r w:rsidR="00FC044D">
        <w:rPr>
          <w:rFonts w:cs="FrankRuehl" w:hint="cs"/>
          <w:sz w:val="22"/>
          <w:szCs w:val="22"/>
          <w:rtl/>
        </w:rPr>
        <w:t xml:space="preserve"> מיום 9.3.2021 עמ' 2554.</w:t>
      </w:r>
      <w:r w:rsidR="00C63AC0">
        <w:rPr>
          <w:rFonts w:cs="FrankRuehl" w:hint="cs"/>
          <w:sz w:val="22"/>
          <w:szCs w:val="22"/>
          <w:rtl/>
        </w:rPr>
        <w:t xml:space="preserve"> אושרו </w:t>
      </w:r>
      <w:r w:rsidR="00C63AC0">
        <w:rPr>
          <w:rFonts w:cs="FrankRuehl" w:hint="cs"/>
          <w:b/>
          <w:bCs/>
          <w:sz w:val="22"/>
          <w:szCs w:val="22"/>
          <w:rtl/>
        </w:rPr>
        <w:t>יתרתן</w:t>
      </w:r>
      <w:r w:rsidR="00C63AC0">
        <w:rPr>
          <w:rFonts w:cs="FrankRuehl" w:hint="cs"/>
          <w:sz w:val="22"/>
          <w:szCs w:val="22"/>
          <w:rtl/>
        </w:rPr>
        <w:t xml:space="preserve"> </w:t>
      </w:r>
      <w:hyperlink r:id="rId80" w:history="1">
        <w:r w:rsidR="00C63AC0" w:rsidRPr="007136F4">
          <w:rPr>
            <w:rStyle w:val="Hyperlink"/>
            <w:rFonts w:cs="FrankRuehl" w:hint="cs"/>
            <w:sz w:val="22"/>
            <w:szCs w:val="22"/>
            <w:rtl/>
          </w:rPr>
          <w:t>ק"ת תשפ"א מס' 9275</w:t>
        </w:r>
      </w:hyperlink>
      <w:r w:rsidR="00C63AC0">
        <w:rPr>
          <w:rFonts w:cs="FrankRuehl" w:hint="cs"/>
          <w:sz w:val="22"/>
          <w:szCs w:val="22"/>
          <w:rtl/>
        </w:rPr>
        <w:t xml:space="preserve"> מיום 16.3.2021 עמ' 2694.</w:t>
      </w:r>
    </w:p>
    <w:p w:rsidR="00A669BF" w:rsidRDefault="0037069E" w:rsidP="00A669BF">
      <w:pPr>
        <w:pStyle w:val="a7"/>
        <w:spacing w:before="72" w:line="240" w:lineRule="auto"/>
        <w:ind w:right="1134"/>
        <w:rPr>
          <w:rFonts w:cs="FrankRuehl"/>
          <w:sz w:val="22"/>
          <w:szCs w:val="22"/>
          <w:rtl/>
        </w:rPr>
      </w:pPr>
      <w:hyperlink r:id="rId81" w:history="1">
        <w:r w:rsidRPr="00A237A7">
          <w:rPr>
            <w:rStyle w:val="Hyperlink"/>
            <w:rFonts w:cs="FrankRuehl" w:hint="cs"/>
            <w:sz w:val="22"/>
            <w:szCs w:val="22"/>
            <w:rtl/>
          </w:rPr>
          <w:t>ק"ת תשפ"א מס' 9232</w:t>
        </w:r>
      </w:hyperlink>
      <w:r>
        <w:rPr>
          <w:rFonts w:cs="FrankRuehl" w:hint="cs"/>
          <w:sz w:val="22"/>
          <w:szCs w:val="22"/>
          <w:rtl/>
        </w:rPr>
        <w:t xml:space="preserve"> מיום 2.3.2021 עמ' 2372 </w:t>
      </w:r>
      <w:r>
        <w:rPr>
          <w:rFonts w:cs="FrankRuehl"/>
          <w:sz w:val="22"/>
          <w:szCs w:val="22"/>
          <w:rtl/>
        </w:rPr>
        <w:t>–</w:t>
      </w:r>
      <w:r>
        <w:rPr>
          <w:rFonts w:cs="FrankRuehl" w:hint="cs"/>
          <w:sz w:val="22"/>
          <w:szCs w:val="22"/>
          <w:rtl/>
        </w:rPr>
        <w:t xml:space="preserve"> תק' (מס' 33) תשפ"א-2021.</w:t>
      </w:r>
      <w:r w:rsidR="0091142C">
        <w:rPr>
          <w:rFonts w:cs="FrankRuehl" w:hint="cs"/>
          <w:sz w:val="22"/>
          <w:szCs w:val="22"/>
          <w:rtl/>
        </w:rPr>
        <w:t xml:space="preserve"> אושרו </w:t>
      </w:r>
      <w:hyperlink r:id="rId82" w:history="1">
        <w:r w:rsidR="0091142C" w:rsidRPr="00A669BF">
          <w:rPr>
            <w:rStyle w:val="Hyperlink"/>
            <w:rFonts w:cs="FrankRuehl" w:hint="cs"/>
            <w:sz w:val="22"/>
            <w:szCs w:val="22"/>
            <w:rtl/>
          </w:rPr>
          <w:t>ק"ת תשפ"א מס' 9279</w:t>
        </w:r>
      </w:hyperlink>
      <w:r w:rsidR="0091142C">
        <w:rPr>
          <w:rFonts w:cs="FrankRuehl" w:hint="cs"/>
          <w:sz w:val="22"/>
          <w:szCs w:val="22"/>
          <w:rtl/>
        </w:rPr>
        <w:t xml:space="preserve"> מיום 17.3.2021 עמ' 2728.</w:t>
      </w:r>
    </w:p>
    <w:p w:rsidR="005B0449" w:rsidRDefault="004A4B77" w:rsidP="005B0449">
      <w:pPr>
        <w:pStyle w:val="a7"/>
        <w:spacing w:before="72" w:line="240" w:lineRule="auto"/>
        <w:ind w:right="1134"/>
        <w:rPr>
          <w:rFonts w:cs="FrankRuehl"/>
          <w:sz w:val="22"/>
          <w:szCs w:val="22"/>
          <w:rtl/>
        </w:rPr>
      </w:pPr>
      <w:hyperlink r:id="rId83" w:history="1">
        <w:r w:rsidR="0037069E" w:rsidRPr="004A4B77">
          <w:rPr>
            <w:rStyle w:val="Hyperlink"/>
            <w:rFonts w:cs="FrankRuehl" w:hint="cs"/>
            <w:sz w:val="22"/>
            <w:szCs w:val="22"/>
            <w:rtl/>
          </w:rPr>
          <w:t>ק"ת תשפ"א מס' 9248</w:t>
        </w:r>
      </w:hyperlink>
      <w:r w:rsidR="0037069E">
        <w:rPr>
          <w:rFonts w:cs="FrankRuehl" w:hint="cs"/>
          <w:sz w:val="22"/>
          <w:szCs w:val="22"/>
          <w:rtl/>
        </w:rPr>
        <w:t xml:space="preserve"> מיום 6.3.2021 עמ' 2434 </w:t>
      </w:r>
      <w:r w:rsidR="0037069E">
        <w:rPr>
          <w:rFonts w:cs="FrankRuehl"/>
          <w:sz w:val="22"/>
          <w:szCs w:val="22"/>
          <w:rtl/>
        </w:rPr>
        <w:t>–</w:t>
      </w:r>
      <w:r w:rsidR="0037069E">
        <w:rPr>
          <w:rFonts w:cs="FrankRuehl" w:hint="cs"/>
          <w:sz w:val="22"/>
          <w:szCs w:val="22"/>
          <w:rtl/>
        </w:rPr>
        <w:t xml:space="preserve"> תק' (מס' 34) תשפ"א-2021; תחילתן ביום 7.3.2021 ור' תקנה 16 לענין הוראת מעבר.</w:t>
      </w:r>
      <w:r w:rsidR="00044B02">
        <w:rPr>
          <w:rFonts w:cs="FrankRuehl" w:hint="cs"/>
          <w:sz w:val="22"/>
          <w:szCs w:val="22"/>
          <w:rtl/>
        </w:rPr>
        <w:t xml:space="preserve"> ת"ט </w:t>
      </w:r>
      <w:hyperlink r:id="rId84" w:history="1">
        <w:r w:rsidR="00044B02" w:rsidRPr="00EF446F">
          <w:rPr>
            <w:rStyle w:val="Hyperlink"/>
            <w:rFonts w:cs="FrankRuehl" w:hint="cs"/>
            <w:sz w:val="22"/>
            <w:szCs w:val="22"/>
            <w:rtl/>
          </w:rPr>
          <w:t>ק"ת תשפ"א מס' 9251</w:t>
        </w:r>
      </w:hyperlink>
      <w:r w:rsidR="00044B02">
        <w:rPr>
          <w:rFonts w:cs="FrankRuehl" w:hint="cs"/>
          <w:sz w:val="22"/>
          <w:szCs w:val="22"/>
          <w:rtl/>
        </w:rPr>
        <w:t xml:space="preserve"> מיום 8.3.2021 עמ' 2494 </w:t>
      </w:r>
      <w:r w:rsidR="00044B02">
        <w:rPr>
          <w:rFonts w:cs="FrankRuehl"/>
          <w:sz w:val="22"/>
          <w:szCs w:val="22"/>
          <w:rtl/>
        </w:rPr>
        <w:t>–</w:t>
      </w:r>
      <w:r w:rsidR="00044B02">
        <w:rPr>
          <w:rFonts w:cs="FrankRuehl" w:hint="cs"/>
          <w:sz w:val="22"/>
          <w:szCs w:val="22"/>
          <w:rtl/>
        </w:rPr>
        <w:t xml:space="preserve"> ת"ט (מס' 5) תשפ"א-2021.</w:t>
      </w:r>
      <w:r w:rsidR="00FC044D">
        <w:rPr>
          <w:rFonts w:cs="FrankRuehl" w:hint="cs"/>
          <w:sz w:val="22"/>
          <w:szCs w:val="22"/>
          <w:rtl/>
        </w:rPr>
        <w:t xml:space="preserve"> אושרו </w:t>
      </w:r>
      <w:r w:rsidR="00FC044D">
        <w:rPr>
          <w:rFonts w:cs="FrankRuehl" w:hint="cs"/>
          <w:b/>
          <w:bCs/>
          <w:sz w:val="22"/>
          <w:szCs w:val="22"/>
          <w:rtl/>
        </w:rPr>
        <w:t>חלקית</w:t>
      </w:r>
      <w:r w:rsidR="00FC044D">
        <w:rPr>
          <w:rFonts w:cs="FrankRuehl" w:hint="cs"/>
          <w:sz w:val="22"/>
          <w:szCs w:val="22"/>
          <w:rtl/>
        </w:rPr>
        <w:t xml:space="preserve"> </w:t>
      </w:r>
      <w:hyperlink r:id="rId85" w:history="1">
        <w:r w:rsidR="00FC044D" w:rsidRPr="005B0449">
          <w:rPr>
            <w:rStyle w:val="Hyperlink"/>
            <w:rFonts w:cs="FrankRuehl" w:hint="cs"/>
            <w:sz w:val="22"/>
            <w:szCs w:val="22"/>
            <w:rtl/>
          </w:rPr>
          <w:t>ק"ת תשפ"א מס' 9256</w:t>
        </w:r>
      </w:hyperlink>
      <w:r w:rsidR="00FC044D">
        <w:rPr>
          <w:rFonts w:cs="FrankRuehl" w:hint="cs"/>
          <w:sz w:val="22"/>
          <w:szCs w:val="22"/>
          <w:rtl/>
        </w:rPr>
        <w:t xml:space="preserve"> מיום 9.3.2021 עמ' 2558 </w:t>
      </w:r>
      <w:r w:rsidR="00FC044D">
        <w:rPr>
          <w:rFonts w:cs="FrankRuehl"/>
          <w:sz w:val="22"/>
          <w:szCs w:val="22"/>
          <w:rtl/>
        </w:rPr>
        <w:t>–</w:t>
      </w:r>
      <w:r w:rsidR="00FC044D">
        <w:rPr>
          <w:rFonts w:cs="FrankRuehl" w:hint="cs"/>
          <w:sz w:val="22"/>
          <w:szCs w:val="22"/>
          <w:rtl/>
        </w:rPr>
        <w:t xml:space="preserve"> החלטה (מס' 5) תשפ"א-2021.</w:t>
      </w:r>
    </w:p>
    <w:p w:rsidR="0037069E" w:rsidRDefault="0037069E" w:rsidP="00134DDD">
      <w:pPr>
        <w:pStyle w:val="a7"/>
        <w:spacing w:before="40" w:line="240" w:lineRule="auto"/>
        <w:ind w:left="170" w:right="1134"/>
        <w:rPr>
          <w:rFonts w:cs="FrankRuehl"/>
          <w:sz w:val="22"/>
          <w:szCs w:val="22"/>
          <w:rtl/>
        </w:rPr>
      </w:pPr>
      <w:r>
        <w:rPr>
          <w:rFonts w:cs="FrankRuehl" w:hint="cs"/>
          <w:sz w:val="22"/>
          <w:szCs w:val="22"/>
          <w:rtl/>
        </w:rPr>
        <w:t xml:space="preserve">16. על אף האמור בתקנה 5(א2) לתקנות העיקריות, רשאי אדם שאינו מחלים או תינוק עד גיל שנה ואינו קטין מתחת לגיל 16, איש צוות אוויר או אזרח זר שקיבלו תוצאה שלילית בבדיקת קורונה, לשהות בבית מלון כהגדרתו בתקנה 7(ב)(5) לתקנות העיקריות באזור שהוכרז כאזור תיירות מיוחד בהכרזת סמכויות מיוחדות להתמודדות עם נגיף הקורונה החדש (הוראת שעה) (אזור תיירות מיוחד </w:t>
      </w:r>
      <w:r>
        <w:rPr>
          <w:rFonts w:cs="FrankRuehl"/>
          <w:sz w:val="22"/>
          <w:szCs w:val="22"/>
          <w:rtl/>
        </w:rPr>
        <w:t>–</w:t>
      </w:r>
      <w:r>
        <w:rPr>
          <w:rFonts w:cs="FrankRuehl" w:hint="cs"/>
          <w:sz w:val="22"/>
          <w:szCs w:val="22"/>
          <w:rtl/>
        </w:rPr>
        <w:t xml:space="preserve"> עין בוקק וחמי זוהר) (מס' 2), התשפ"א-2021, אם נכנס לאזור התיירות המיוחד טרם ביטולה של ההכרזה האמורה, וזאת עד מועד תום הזמנתו כפי שהוצגה בעת קבלתו הראשונה בבית המלון.</w:t>
      </w:r>
    </w:p>
    <w:p w:rsidR="002710E6" w:rsidRPr="005A27FE" w:rsidRDefault="008A7E93" w:rsidP="002710E6">
      <w:pPr>
        <w:pStyle w:val="a7"/>
        <w:spacing w:before="72" w:line="240" w:lineRule="auto"/>
        <w:ind w:right="1134"/>
        <w:rPr>
          <w:rFonts w:cs="FrankRuehl"/>
          <w:sz w:val="22"/>
          <w:szCs w:val="22"/>
          <w:rtl/>
        </w:rPr>
      </w:pPr>
      <w:hyperlink r:id="rId86" w:history="1">
        <w:r w:rsidR="006D14DD" w:rsidRPr="008A7E93">
          <w:rPr>
            <w:rStyle w:val="Hyperlink"/>
            <w:rFonts w:cs="FrankRuehl" w:hint="cs"/>
            <w:sz w:val="22"/>
            <w:szCs w:val="22"/>
            <w:rtl/>
          </w:rPr>
          <w:t>ק"ת תשפ"א מס' 9282</w:t>
        </w:r>
      </w:hyperlink>
      <w:r w:rsidR="006D14DD">
        <w:rPr>
          <w:rFonts w:cs="FrankRuehl" w:hint="cs"/>
          <w:sz w:val="22"/>
          <w:szCs w:val="22"/>
          <w:rtl/>
        </w:rPr>
        <w:t xml:space="preserve"> מיום 18.3.2021 עמ' 2740 </w:t>
      </w:r>
      <w:r w:rsidR="006D14DD">
        <w:rPr>
          <w:rFonts w:cs="FrankRuehl"/>
          <w:sz w:val="22"/>
          <w:szCs w:val="22"/>
          <w:rtl/>
        </w:rPr>
        <w:t>–</w:t>
      </w:r>
      <w:r w:rsidR="006D14DD">
        <w:rPr>
          <w:rFonts w:cs="FrankRuehl" w:hint="cs"/>
          <w:sz w:val="22"/>
          <w:szCs w:val="22"/>
          <w:rtl/>
        </w:rPr>
        <w:t xml:space="preserve"> תק' (מס' 35) תשפ"א-2021; תחילתן ביום 19.3.2021 בשעה 17:00.</w:t>
      </w:r>
      <w:r w:rsidR="005D4CAF">
        <w:rPr>
          <w:rFonts w:cs="FrankRuehl" w:hint="cs"/>
          <w:sz w:val="22"/>
          <w:szCs w:val="22"/>
          <w:rtl/>
        </w:rPr>
        <w:t xml:space="preserve"> אושרו </w:t>
      </w:r>
      <w:r w:rsidR="005D4CAF" w:rsidRPr="005D4CAF">
        <w:rPr>
          <w:rFonts w:cs="FrankRuehl" w:hint="cs"/>
          <w:b/>
          <w:bCs/>
          <w:sz w:val="22"/>
          <w:szCs w:val="22"/>
          <w:rtl/>
        </w:rPr>
        <w:t>בחלקן</w:t>
      </w:r>
      <w:r w:rsidR="005D4CAF">
        <w:rPr>
          <w:rFonts w:cs="FrankRuehl" w:hint="cs"/>
          <w:sz w:val="22"/>
          <w:szCs w:val="22"/>
          <w:rtl/>
        </w:rPr>
        <w:t xml:space="preserve"> </w:t>
      </w:r>
      <w:hyperlink r:id="rId87" w:history="1">
        <w:r w:rsidR="005D4CAF" w:rsidRPr="00CB0E29">
          <w:rPr>
            <w:rStyle w:val="Hyperlink"/>
            <w:rFonts w:cs="FrankRuehl" w:hint="cs"/>
            <w:sz w:val="22"/>
            <w:szCs w:val="22"/>
            <w:rtl/>
          </w:rPr>
          <w:t>ק"ת תשפ"א מס' 9303</w:t>
        </w:r>
      </w:hyperlink>
      <w:r w:rsidR="005D4CAF">
        <w:rPr>
          <w:rFonts w:cs="FrankRuehl" w:hint="cs"/>
          <w:sz w:val="22"/>
          <w:szCs w:val="22"/>
          <w:rtl/>
        </w:rPr>
        <w:t xml:space="preserve"> מיום 4.4.2021 עמ' 2866.</w:t>
      </w:r>
      <w:r w:rsidR="005A27FE">
        <w:rPr>
          <w:rFonts w:cs="FrankRuehl" w:hint="cs"/>
          <w:sz w:val="22"/>
          <w:szCs w:val="22"/>
          <w:rtl/>
        </w:rPr>
        <w:t xml:space="preserve"> </w:t>
      </w:r>
      <w:r w:rsidR="005A27FE">
        <w:rPr>
          <w:rFonts w:cs="FrankRuehl" w:hint="cs"/>
          <w:b/>
          <w:bCs/>
          <w:sz w:val="22"/>
          <w:szCs w:val="22"/>
          <w:rtl/>
        </w:rPr>
        <w:t>פקעו</w:t>
      </w:r>
      <w:r w:rsidR="00470931">
        <w:rPr>
          <w:rFonts w:cs="FrankRuehl" w:hint="cs"/>
          <w:b/>
          <w:bCs/>
          <w:sz w:val="22"/>
          <w:szCs w:val="22"/>
          <w:rtl/>
        </w:rPr>
        <w:t xml:space="preserve"> בחלקן</w:t>
      </w:r>
      <w:r w:rsidR="005A27FE">
        <w:rPr>
          <w:rFonts w:cs="FrankRuehl" w:hint="cs"/>
          <w:sz w:val="22"/>
          <w:szCs w:val="22"/>
          <w:rtl/>
        </w:rPr>
        <w:t xml:space="preserve"> </w:t>
      </w:r>
      <w:hyperlink r:id="rId88" w:history="1">
        <w:r w:rsidR="005A27FE" w:rsidRPr="002710E6">
          <w:rPr>
            <w:rStyle w:val="Hyperlink"/>
            <w:rFonts w:cs="FrankRuehl" w:hint="cs"/>
            <w:sz w:val="22"/>
            <w:szCs w:val="22"/>
            <w:rtl/>
          </w:rPr>
          <w:t>ק"ת תשפ"א מס' 9324</w:t>
        </w:r>
      </w:hyperlink>
      <w:r w:rsidR="005A27FE">
        <w:rPr>
          <w:rFonts w:cs="FrankRuehl" w:hint="cs"/>
          <w:sz w:val="22"/>
          <w:szCs w:val="22"/>
          <w:rtl/>
        </w:rPr>
        <w:t xml:space="preserve"> מיום 20.4.2021 עמ' 2964</w:t>
      </w:r>
      <w:r w:rsidR="00470931">
        <w:rPr>
          <w:rFonts w:cs="FrankRuehl" w:hint="cs"/>
          <w:sz w:val="22"/>
          <w:szCs w:val="22"/>
          <w:rtl/>
        </w:rPr>
        <w:t>; תוקף הפקיעה מיום 29.3.2021</w:t>
      </w:r>
      <w:r w:rsidR="005A27FE">
        <w:rPr>
          <w:rFonts w:cs="FrankRuehl" w:hint="cs"/>
          <w:sz w:val="22"/>
          <w:szCs w:val="22"/>
          <w:rtl/>
        </w:rPr>
        <w:t>.</w:t>
      </w:r>
      <w:r w:rsidR="0025112F">
        <w:rPr>
          <w:rFonts w:cs="FrankRuehl" w:hint="cs"/>
          <w:sz w:val="22"/>
          <w:szCs w:val="22"/>
          <w:rtl/>
        </w:rPr>
        <w:t xml:space="preserve"> </w:t>
      </w:r>
      <w:r w:rsidR="0025112F" w:rsidRPr="0025112F">
        <w:rPr>
          <w:rFonts w:cs="FrankRuehl" w:hint="cs"/>
          <w:color w:val="00B050"/>
          <w:sz w:val="22"/>
          <w:szCs w:val="22"/>
          <w:rtl/>
        </w:rPr>
        <w:t xml:space="preserve">*לא בוצע שינוי </w:t>
      </w:r>
      <w:r w:rsidR="0025112F">
        <w:rPr>
          <w:rFonts w:cs="FrankRuehl" w:hint="cs"/>
          <w:color w:val="00B050"/>
          <w:sz w:val="22"/>
          <w:szCs w:val="22"/>
          <w:rtl/>
        </w:rPr>
        <w:t>ב</w:t>
      </w:r>
      <w:r w:rsidR="0025112F" w:rsidRPr="0025112F">
        <w:rPr>
          <w:rFonts w:cs="FrankRuehl" w:hint="cs"/>
          <w:color w:val="00B050"/>
          <w:sz w:val="22"/>
          <w:szCs w:val="22"/>
          <w:rtl/>
        </w:rPr>
        <w:t>תקנות*</w:t>
      </w:r>
    </w:p>
    <w:p w:rsidR="00CB0E29" w:rsidRDefault="005B3DDD" w:rsidP="00CB0E29">
      <w:pPr>
        <w:pStyle w:val="a7"/>
        <w:spacing w:before="72" w:line="240" w:lineRule="auto"/>
        <w:ind w:right="1134"/>
        <w:rPr>
          <w:rFonts w:cs="FrankRuehl"/>
          <w:sz w:val="22"/>
          <w:szCs w:val="22"/>
          <w:rtl/>
        </w:rPr>
      </w:pPr>
      <w:hyperlink r:id="rId89" w:history="1">
        <w:r w:rsidR="00830893" w:rsidRPr="005B3DDD">
          <w:rPr>
            <w:rStyle w:val="Hyperlink"/>
            <w:rFonts w:cs="FrankRuehl" w:hint="cs"/>
            <w:sz w:val="22"/>
            <w:szCs w:val="22"/>
            <w:rtl/>
          </w:rPr>
          <w:t>ק"ת תשפ"א מס' 9298</w:t>
        </w:r>
      </w:hyperlink>
      <w:r w:rsidR="00830893">
        <w:rPr>
          <w:rFonts w:cs="FrankRuehl" w:hint="cs"/>
          <w:sz w:val="22"/>
          <w:szCs w:val="22"/>
          <w:rtl/>
        </w:rPr>
        <w:t xml:space="preserve"> מיום 26.3.2021 עמ' 2812 </w:t>
      </w:r>
      <w:r w:rsidR="00830893">
        <w:rPr>
          <w:rFonts w:cs="FrankRuehl"/>
          <w:sz w:val="22"/>
          <w:szCs w:val="22"/>
          <w:rtl/>
        </w:rPr>
        <w:t>–</w:t>
      </w:r>
      <w:r w:rsidR="00830893">
        <w:rPr>
          <w:rFonts w:cs="FrankRuehl" w:hint="cs"/>
          <w:sz w:val="22"/>
          <w:szCs w:val="22"/>
          <w:rtl/>
        </w:rPr>
        <w:t xml:space="preserve"> תק' (מס' 36) תשפ"א-2021.</w:t>
      </w:r>
      <w:r w:rsidR="005D4CAF">
        <w:rPr>
          <w:rFonts w:cs="FrankRuehl" w:hint="cs"/>
          <w:sz w:val="22"/>
          <w:szCs w:val="22"/>
          <w:rtl/>
        </w:rPr>
        <w:t xml:space="preserve"> אושרו </w:t>
      </w:r>
      <w:hyperlink r:id="rId90" w:history="1">
        <w:r w:rsidR="005D4CAF" w:rsidRPr="00CB0E29">
          <w:rPr>
            <w:rStyle w:val="Hyperlink"/>
            <w:rFonts w:cs="FrankRuehl" w:hint="cs"/>
            <w:sz w:val="22"/>
            <w:szCs w:val="22"/>
            <w:rtl/>
          </w:rPr>
          <w:t>ק"ת תשפ"א מס' 9303</w:t>
        </w:r>
      </w:hyperlink>
      <w:r w:rsidR="005D4CAF">
        <w:rPr>
          <w:rFonts w:cs="FrankRuehl" w:hint="cs"/>
          <w:sz w:val="22"/>
          <w:szCs w:val="22"/>
          <w:rtl/>
        </w:rPr>
        <w:t xml:space="preserve"> מיום 4.4.2021 עמ' 2866.</w:t>
      </w:r>
    </w:p>
    <w:p w:rsidR="00160520" w:rsidRPr="005A27FE" w:rsidRDefault="00A83834" w:rsidP="00160520">
      <w:pPr>
        <w:pStyle w:val="a7"/>
        <w:spacing w:before="72" w:line="240" w:lineRule="auto"/>
        <w:ind w:right="1134"/>
        <w:rPr>
          <w:rFonts w:cs="FrankRuehl"/>
          <w:sz w:val="22"/>
          <w:szCs w:val="22"/>
          <w:rtl/>
        </w:rPr>
      </w:pPr>
      <w:hyperlink r:id="rId91" w:history="1">
        <w:r w:rsidR="003E4403" w:rsidRPr="00A83834">
          <w:rPr>
            <w:rStyle w:val="Hyperlink"/>
            <w:rFonts w:cs="FrankRuehl" w:hint="cs"/>
            <w:sz w:val="22"/>
            <w:szCs w:val="22"/>
            <w:rtl/>
          </w:rPr>
          <w:t>ק"ת תשפ"א מס' 9311</w:t>
        </w:r>
      </w:hyperlink>
      <w:r w:rsidR="003E4403">
        <w:rPr>
          <w:rFonts w:cs="FrankRuehl" w:hint="cs"/>
          <w:sz w:val="22"/>
          <w:szCs w:val="22"/>
          <w:rtl/>
        </w:rPr>
        <w:t xml:space="preserve"> מיום 8.4.2021 עמ' 2898 </w:t>
      </w:r>
      <w:r w:rsidR="003E4403">
        <w:rPr>
          <w:rFonts w:cs="FrankRuehl"/>
          <w:sz w:val="22"/>
          <w:szCs w:val="22"/>
          <w:rtl/>
        </w:rPr>
        <w:t>–</w:t>
      </w:r>
      <w:r w:rsidR="003E4403">
        <w:rPr>
          <w:rFonts w:cs="FrankRuehl" w:hint="cs"/>
          <w:sz w:val="22"/>
          <w:szCs w:val="22"/>
          <w:rtl/>
        </w:rPr>
        <w:t xml:space="preserve"> תק' (מס' 37) תשפ"א-2021; תחילתן ביום 9.4.2021.</w:t>
      </w:r>
      <w:r w:rsidR="005A27FE">
        <w:rPr>
          <w:rFonts w:cs="FrankRuehl" w:hint="cs"/>
          <w:sz w:val="22"/>
          <w:szCs w:val="22"/>
          <w:rtl/>
        </w:rPr>
        <w:t xml:space="preserve"> </w:t>
      </w:r>
      <w:r w:rsidR="005A27FE">
        <w:rPr>
          <w:rFonts w:cs="FrankRuehl" w:hint="cs"/>
          <w:b/>
          <w:bCs/>
          <w:sz w:val="22"/>
          <w:szCs w:val="22"/>
          <w:rtl/>
        </w:rPr>
        <w:t>פקעו בחלקן</w:t>
      </w:r>
      <w:r w:rsidR="005A27FE">
        <w:rPr>
          <w:rFonts w:cs="FrankRuehl" w:hint="cs"/>
          <w:sz w:val="22"/>
          <w:szCs w:val="22"/>
          <w:rtl/>
        </w:rPr>
        <w:t xml:space="preserve"> </w:t>
      </w:r>
      <w:hyperlink r:id="rId92" w:history="1">
        <w:r w:rsidR="005A27FE" w:rsidRPr="002710E6">
          <w:rPr>
            <w:rStyle w:val="Hyperlink"/>
            <w:rFonts w:cs="FrankRuehl" w:hint="cs"/>
            <w:sz w:val="22"/>
            <w:szCs w:val="22"/>
            <w:rtl/>
          </w:rPr>
          <w:t>ק"ת תשפ"א מס' 9325</w:t>
        </w:r>
      </w:hyperlink>
      <w:r w:rsidR="005A27FE">
        <w:rPr>
          <w:rFonts w:cs="FrankRuehl" w:hint="cs"/>
          <w:sz w:val="22"/>
          <w:szCs w:val="22"/>
          <w:rtl/>
        </w:rPr>
        <w:t xml:space="preserve"> מיום 20.4.2021 עמ' 2966</w:t>
      </w:r>
      <w:r w:rsidR="0025112F">
        <w:rPr>
          <w:rFonts w:cs="FrankRuehl" w:hint="cs"/>
          <w:sz w:val="22"/>
          <w:szCs w:val="22"/>
          <w:rtl/>
        </w:rPr>
        <w:t>; תוקף הפקיעה מיום 18.4.2021</w:t>
      </w:r>
      <w:r w:rsidR="005A27FE">
        <w:rPr>
          <w:rFonts w:cs="FrankRuehl" w:hint="cs"/>
          <w:sz w:val="22"/>
          <w:szCs w:val="22"/>
          <w:rtl/>
        </w:rPr>
        <w:t>.</w:t>
      </w:r>
      <w:r w:rsidR="0025112F">
        <w:rPr>
          <w:rFonts w:cs="FrankRuehl" w:hint="cs"/>
          <w:sz w:val="22"/>
          <w:szCs w:val="22"/>
          <w:rtl/>
        </w:rPr>
        <w:t xml:space="preserve"> </w:t>
      </w:r>
      <w:r w:rsidR="0025112F" w:rsidRPr="0025112F">
        <w:rPr>
          <w:rFonts w:cs="FrankRuehl" w:hint="cs"/>
          <w:color w:val="00B050"/>
          <w:sz w:val="22"/>
          <w:szCs w:val="22"/>
          <w:rtl/>
        </w:rPr>
        <w:t xml:space="preserve">*לא בוצע שינוי </w:t>
      </w:r>
      <w:r w:rsidR="0025112F">
        <w:rPr>
          <w:rFonts w:cs="FrankRuehl" w:hint="cs"/>
          <w:color w:val="00B050"/>
          <w:sz w:val="22"/>
          <w:szCs w:val="22"/>
          <w:rtl/>
        </w:rPr>
        <w:t>ב</w:t>
      </w:r>
      <w:r w:rsidR="0025112F" w:rsidRPr="0025112F">
        <w:rPr>
          <w:rFonts w:cs="FrankRuehl" w:hint="cs"/>
          <w:color w:val="00B050"/>
          <w:sz w:val="22"/>
          <w:szCs w:val="22"/>
          <w:rtl/>
        </w:rPr>
        <w:t>תקנות*</w:t>
      </w:r>
      <w:r w:rsidR="00895350">
        <w:rPr>
          <w:rFonts w:cs="FrankRuehl" w:hint="cs"/>
          <w:sz w:val="22"/>
          <w:szCs w:val="22"/>
          <w:rtl/>
        </w:rPr>
        <w:t xml:space="preserve"> אושרו </w:t>
      </w:r>
      <w:r w:rsidR="00895350" w:rsidRPr="00895350">
        <w:rPr>
          <w:rFonts w:cs="FrankRuehl" w:hint="cs"/>
          <w:b/>
          <w:bCs/>
          <w:sz w:val="22"/>
          <w:szCs w:val="22"/>
          <w:rtl/>
        </w:rPr>
        <w:t>בחלקן</w:t>
      </w:r>
      <w:r w:rsidR="00895350">
        <w:rPr>
          <w:rFonts w:cs="FrankRuehl" w:hint="cs"/>
          <w:sz w:val="22"/>
          <w:szCs w:val="22"/>
          <w:rtl/>
        </w:rPr>
        <w:t xml:space="preserve"> </w:t>
      </w:r>
      <w:hyperlink r:id="rId93" w:history="1">
        <w:r w:rsidR="00895350" w:rsidRPr="00160520">
          <w:rPr>
            <w:rStyle w:val="Hyperlink"/>
            <w:rFonts w:cs="FrankRuehl" w:hint="cs"/>
            <w:sz w:val="22"/>
            <w:szCs w:val="22"/>
            <w:rtl/>
          </w:rPr>
          <w:t>ק"ת תשפ"א מס' 9336</w:t>
        </w:r>
      </w:hyperlink>
      <w:r w:rsidR="00895350">
        <w:rPr>
          <w:rFonts w:cs="FrankRuehl" w:hint="cs"/>
          <w:sz w:val="22"/>
          <w:szCs w:val="22"/>
          <w:rtl/>
        </w:rPr>
        <w:t xml:space="preserve"> מיום 27.4.2021 עמ' 3038.</w:t>
      </w:r>
    </w:p>
    <w:p w:rsidR="002710E6" w:rsidRPr="002B2263" w:rsidRDefault="0009704F" w:rsidP="002710E6">
      <w:pPr>
        <w:pStyle w:val="a7"/>
        <w:spacing w:before="72" w:line="240" w:lineRule="auto"/>
        <w:ind w:right="1134"/>
        <w:rPr>
          <w:rFonts w:cs="FrankRuehl"/>
          <w:sz w:val="22"/>
          <w:szCs w:val="22"/>
          <w:rtl/>
        </w:rPr>
      </w:pPr>
      <w:hyperlink r:id="rId94" w:history="1">
        <w:r w:rsidR="005E1F2D" w:rsidRPr="0009704F">
          <w:rPr>
            <w:rStyle w:val="Hyperlink"/>
            <w:rFonts w:cs="FrankRuehl" w:hint="cs"/>
            <w:sz w:val="22"/>
            <w:szCs w:val="22"/>
            <w:rtl/>
          </w:rPr>
          <w:t>ק"ת תשפ"א מס' 9319</w:t>
        </w:r>
      </w:hyperlink>
      <w:r w:rsidR="005E1F2D">
        <w:rPr>
          <w:rFonts w:cs="FrankRuehl" w:hint="cs"/>
          <w:sz w:val="22"/>
          <w:szCs w:val="22"/>
          <w:rtl/>
        </w:rPr>
        <w:t xml:space="preserve"> מיום 13.4.2021 עמ' 2940 </w:t>
      </w:r>
      <w:r w:rsidR="005E1F2D">
        <w:rPr>
          <w:rFonts w:cs="FrankRuehl"/>
          <w:sz w:val="22"/>
          <w:szCs w:val="22"/>
          <w:rtl/>
        </w:rPr>
        <w:t>–</w:t>
      </w:r>
      <w:r w:rsidR="005E1F2D">
        <w:rPr>
          <w:rFonts w:cs="FrankRuehl" w:hint="cs"/>
          <w:sz w:val="22"/>
          <w:szCs w:val="22"/>
          <w:rtl/>
        </w:rPr>
        <w:t xml:space="preserve"> תק' (מס' 38) תשפ"א-2021; תחילתן ביום 15.4.2021.</w:t>
      </w:r>
      <w:r w:rsidR="00231C41">
        <w:rPr>
          <w:rFonts w:cs="FrankRuehl" w:hint="cs"/>
          <w:sz w:val="22"/>
          <w:szCs w:val="22"/>
          <w:rtl/>
        </w:rPr>
        <w:t xml:space="preserve"> אושרו </w:t>
      </w:r>
      <w:r w:rsidR="00231C41" w:rsidRPr="00231C41">
        <w:rPr>
          <w:rFonts w:cs="FrankRuehl" w:hint="cs"/>
          <w:b/>
          <w:bCs/>
          <w:sz w:val="22"/>
          <w:szCs w:val="22"/>
          <w:rtl/>
        </w:rPr>
        <w:t>בחלקן</w:t>
      </w:r>
      <w:r w:rsidR="00231C41">
        <w:rPr>
          <w:rFonts w:cs="FrankRuehl" w:hint="cs"/>
          <w:sz w:val="22"/>
          <w:szCs w:val="22"/>
          <w:rtl/>
        </w:rPr>
        <w:t xml:space="preserve"> </w:t>
      </w:r>
      <w:hyperlink r:id="rId95" w:history="1">
        <w:r w:rsidR="00231C41" w:rsidRPr="002710E6">
          <w:rPr>
            <w:rStyle w:val="Hyperlink"/>
            <w:rFonts w:cs="FrankRuehl" w:hint="cs"/>
            <w:sz w:val="22"/>
            <w:szCs w:val="22"/>
            <w:rtl/>
          </w:rPr>
          <w:t>ק"ת תשפ"א מס' 9328</w:t>
        </w:r>
      </w:hyperlink>
      <w:r w:rsidR="00231C41">
        <w:rPr>
          <w:rFonts w:cs="FrankRuehl" w:hint="cs"/>
          <w:sz w:val="22"/>
          <w:szCs w:val="22"/>
          <w:rtl/>
        </w:rPr>
        <w:t xml:space="preserve"> מיום 22.4.2021 עמ' 2978.</w:t>
      </w:r>
      <w:r w:rsidR="002B2263">
        <w:rPr>
          <w:rFonts w:cs="FrankRuehl" w:hint="cs"/>
          <w:sz w:val="22"/>
          <w:szCs w:val="22"/>
          <w:rtl/>
        </w:rPr>
        <w:t xml:space="preserve"> אושרו </w:t>
      </w:r>
      <w:r w:rsidR="002B2263">
        <w:rPr>
          <w:rFonts w:cs="FrankRuehl" w:hint="cs"/>
          <w:b/>
          <w:bCs/>
          <w:sz w:val="22"/>
          <w:szCs w:val="22"/>
          <w:rtl/>
        </w:rPr>
        <w:t>בחלקן</w:t>
      </w:r>
      <w:r w:rsidR="002B2263">
        <w:rPr>
          <w:rFonts w:cs="FrankRuehl" w:hint="cs"/>
          <w:sz w:val="22"/>
          <w:szCs w:val="22"/>
          <w:rtl/>
        </w:rPr>
        <w:t xml:space="preserve"> </w:t>
      </w:r>
      <w:hyperlink r:id="rId96" w:history="1">
        <w:r w:rsidR="002B2263" w:rsidRPr="002B2263">
          <w:rPr>
            <w:rStyle w:val="Hyperlink"/>
            <w:rFonts w:cs="FrankRuehl" w:hint="cs"/>
            <w:sz w:val="22"/>
            <w:szCs w:val="22"/>
            <w:rtl/>
          </w:rPr>
          <w:t>ק"ת תשפ"א מס' 9344</w:t>
        </w:r>
      </w:hyperlink>
      <w:r w:rsidR="002B2263">
        <w:rPr>
          <w:rFonts w:cs="FrankRuehl" w:hint="cs"/>
          <w:sz w:val="22"/>
          <w:szCs w:val="22"/>
          <w:rtl/>
        </w:rPr>
        <w:t xml:space="preserve"> מיום 29.4.2021 עמ' 3056.</w:t>
      </w:r>
    </w:p>
    <w:p w:rsidR="004D1435" w:rsidRPr="00F658E0" w:rsidRDefault="002E31F8" w:rsidP="004D1435">
      <w:pPr>
        <w:pStyle w:val="a7"/>
        <w:spacing w:before="72" w:line="240" w:lineRule="auto"/>
        <w:ind w:right="1134"/>
        <w:rPr>
          <w:rFonts w:cs="FrankRuehl"/>
          <w:sz w:val="22"/>
          <w:szCs w:val="22"/>
          <w:rtl/>
        </w:rPr>
      </w:pPr>
      <w:hyperlink r:id="rId97" w:history="1">
        <w:r w:rsidR="00701857" w:rsidRPr="002E31F8">
          <w:rPr>
            <w:rStyle w:val="Hyperlink"/>
            <w:rFonts w:cs="FrankRuehl" w:hint="cs"/>
            <w:sz w:val="22"/>
            <w:szCs w:val="22"/>
            <w:rtl/>
          </w:rPr>
          <w:t>ק"ת תשפ"א מס' 9340</w:t>
        </w:r>
      </w:hyperlink>
      <w:r w:rsidR="00701857">
        <w:rPr>
          <w:rFonts w:cs="FrankRuehl" w:hint="cs"/>
          <w:sz w:val="22"/>
          <w:szCs w:val="22"/>
          <w:rtl/>
        </w:rPr>
        <w:t xml:space="preserve"> מיום 28.4.2021 עמ' 3046 </w:t>
      </w:r>
      <w:r w:rsidR="00701857">
        <w:rPr>
          <w:rFonts w:cs="FrankRuehl"/>
          <w:sz w:val="22"/>
          <w:szCs w:val="22"/>
          <w:rtl/>
        </w:rPr>
        <w:t>–</w:t>
      </w:r>
      <w:r w:rsidR="00701857">
        <w:rPr>
          <w:rFonts w:cs="FrankRuehl" w:hint="cs"/>
          <w:sz w:val="22"/>
          <w:szCs w:val="22"/>
          <w:rtl/>
        </w:rPr>
        <w:t xml:space="preserve"> תק' (מס' 39) תשפ"א-2021; תחילתן ביום 29.4.2021.</w:t>
      </w:r>
      <w:r w:rsidR="007912BD">
        <w:rPr>
          <w:rFonts w:cs="FrankRuehl" w:hint="cs"/>
          <w:sz w:val="22"/>
          <w:szCs w:val="22"/>
          <w:rtl/>
        </w:rPr>
        <w:t xml:space="preserve"> אושרו </w:t>
      </w:r>
      <w:r w:rsidR="007912BD">
        <w:rPr>
          <w:rFonts w:cs="FrankRuehl" w:hint="cs"/>
          <w:b/>
          <w:bCs/>
          <w:sz w:val="22"/>
          <w:szCs w:val="22"/>
          <w:rtl/>
        </w:rPr>
        <w:t>בחלקן</w:t>
      </w:r>
      <w:r w:rsidR="007912BD">
        <w:rPr>
          <w:rFonts w:cs="FrankRuehl" w:hint="cs"/>
          <w:sz w:val="22"/>
          <w:szCs w:val="22"/>
          <w:rtl/>
        </w:rPr>
        <w:t xml:space="preserve"> </w:t>
      </w:r>
      <w:hyperlink r:id="rId98" w:history="1">
        <w:r w:rsidR="007912BD" w:rsidRPr="002016D0">
          <w:rPr>
            <w:rStyle w:val="Hyperlink"/>
            <w:rFonts w:cs="FrankRuehl" w:hint="cs"/>
            <w:sz w:val="22"/>
            <w:szCs w:val="22"/>
            <w:rtl/>
          </w:rPr>
          <w:t>ק"ת תשפ"א מס' 9360</w:t>
        </w:r>
      </w:hyperlink>
      <w:r w:rsidR="007912BD">
        <w:rPr>
          <w:rFonts w:cs="FrankRuehl" w:hint="cs"/>
          <w:sz w:val="22"/>
          <w:szCs w:val="22"/>
          <w:rtl/>
        </w:rPr>
        <w:t xml:space="preserve"> מיום 6.5.2021 עמ' 3118.</w:t>
      </w:r>
      <w:r w:rsidR="00F658E0">
        <w:rPr>
          <w:rFonts w:cs="FrankRuehl" w:hint="cs"/>
          <w:sz w:val="22"/>
          <w:szCs w:val="22"/>
          <w:rtl/>
        </w:rPr>
        <w:t xml:space="preserve"> אושרו </w:t>
      </w:r>
      <w:r w:rsidR="00F658E0">
        <w:rPr>
          <w:rFonts w:cs="FrankRuehl" w:hint="cs"/>
          <w:b/>
          <w:bCs/>
          <w:sz w:val="22"/>
          <w:szCs w:val="22"/>
          <w:rtl/>
        </w:rPr>
        <w:t>יתרתן</w:t>
      </w:r>
      <w:r w:rsidR="00F658E0">
        <w:rPr>
          <w:rFonts w:cs="FrankRuehl" w:hint="cs"/>
          <w:sz w:val="22"/>
          <w:szCs w:val="22"/>
          <w:rtl/>
        </w:rPr>
        <w:t xml:space="preserve"> </w:t>
      </w:r>
      <w:hyperlink r:id="rId99" w:history="1">
        <w:r w:rsidR="00F658E0" w:rsidRPr="004D1435">
          <w:rPr>
            <w:rStyle w:val="Hyperlink"/>
            <w:rFonts w:cs="FrankRuehl" w:hint="cs"/>
            <w:sz w:val="22"/>
            <w:szCs w:val="22"/>
            <w:rtl/>
          </w:rPr>
          <w:t>ק"ת תשפ"א מס' 9381</w:t>
        </w:r>
      </w:hyperlink>
      <w:r w:rsidR="00F658E0">
        <w:rPr>
          <w:rFonts w:cs="FrankRuehl" w:hint="cs"/>
          <w:sz w:val="22"/>
          <w:szCs w:val="22"/>
          <w:rtl/>
        </w:rPr>
        <w:t xml:space="preserve"> מיום 18.5.2021 עמ' 3178.</w:t>
      </w:r>
    </w:p>
    <w:p w:rsidR="00D627E3" w:rsidRPr="00937E89" w:rsidRDefault="002016D0" w:rsidP="00D627E3">
      <w:pPr>
        <w:pStyle w:val="a7"/>
        <w:spacing w:before="72" w:line="240" w:lineRule="auto"/>
        <w:ind w:right="1134"/>
        <w:rPr>
          <w:rFonts w:cs="FrankRuehl"/>
          <w:sz w:val="22"/>
          <w:szCs w:val="22"/>
          <w:rtl/>
        </w:rPr>
      </w:pPr>
      <w:hyperlink r:id="rId100" w:history="1">
        <w:r w:rsidR="001E7DD0" w:rsidRPr="002016D0">
          <w:rPr>
            <w:rStyle w:val="Hyperlink"/>
            <w:rFonts w:cs="FrankRuehl" w:hint="cs"/>
            <w:sz w:val="22"/>
            <w:szCs w:val="22"/>
            <w:rtl/>
          </w:rPr>
          <w:t>ק"ת תשפ"א מס' 9355</w:t>
        </w:r>
      </w:hyperlink>
      <w:r w:rsidR="001E7DD0">
        <w:rPr>
          <w:rFonts w:cs="FrankRuehl" w:hint="cs"/>
          <w:sz w:val="22"/>
          <w:szCs w:val="22"/>
          <w:rtl/>
        </w:rPr>
        <w:t xml:space="preserve"> מיום 5.5.2021 עמ' 3096 </w:t>
      </w:r>
      <w:r w:rsidR="001E7DD0">
        <w:rPr>
          <w:rFonts w:cs="FrankRuehl"/>
          <w:sz w:val="22"/>
          <w:szCs w:val="22"/>
          <w:rtl/>
        </w:rPr>
        <w:t>–</w:t>
      </w:r>
      <w:r w:rsidR="001E7DD0">
        <w:rPr>
          <w:rFonts w:cs="FrankRuehl" w:hint="cs"/>
          <w:sz w:val="22"/>
          <w:szCs w:val="22"/>
          <w:rtl/>
        </w:rPr>
        <w:t xml:space="preserve"> תק' (מס' 40) תשפ"א-2021; תחילתן ביום 6.5.2021.</w:t>
      </w:r>
      <w:r w:rsidR="00174A46">
        <w:rPr>
          <w:rFonts w:cs="FrankRuehl" w:hint="cs"/>
          <w:sz w:val="22"/>
          <w:szCs w:val="22"/>
          <w:rtl/>
        </w:rPr>
        <w:t xml:space="preserve"> אושרו </w:t>
      </w:r>
      <w:r w:rsidR="00174A46">
        <w:rPr>
          <w:rFonts w:cs="FrankRuehl" w:hint="cs"/>
          <w:b/>
          <w:bCs/>
          <w:sz w:val="22"/>
          <w:szCs w:val="22"/>
          <w:rtl/>
        </w:rPr>
        <w:t>בחלקן</w:t>
      </w:r>
      <w:r w:rsidR="00174A46">
        <w:rPr>
          <w:rFonts w:cs="FrankRuehl" w:hint="cs"/>
          <w:sz w:val="22"/>
          <w:szCs w:val="22"/>
          <w:rtl/>
        </w:rPr>
        <w:t xml:space="preserve"> </w:t>
      </w:r>
      <w:hyperlink r:id="rId101" w:history="1">
        <w:r w:rsidR="00174A46" w:rsidRPr="009408A1">
          <w:rPr>
            <w:rStyle w:val="Hyperlink"/>
            <w:rFonts w:cs="FrankRuehl" w:hint="cs"/>
            <w:sz w:val="22"/>
            <w:szCs w:val="22"/>
            <w:rtl/>
          </w:rPr>
          <w:t>ק"ת תשפ"א מס' 9375</w:t>
        </w:r>
      </w:hyperlink>
      <w:r w:rsidR="00174A46">
        <w:rPr>
          <w:rFonts w:cs="FrankRuehl" w:hint="cs"/>
          <w:sz w:val="22"/>
          <w:szCs w:val="22"/>
          <w:rtl/>
        </w:rPr>
        <w:t xml:space="preserve"> מיום 13.5.2021 עמ' 3164.</w:t>
      </w:r>
      <w:r w:rsidR="00937E89">
        <w:rPr>
          <w:rFonts w:cs="FrankRuehl" w:hint="cs"/>
          <w:sz w:val="22"/>
          <w:szCs w:val="22"/>
          <w:rtl/>
        </w:rPr>
        <w:t xml:space="preserve"> אושרו </w:t>
      </w:r>
      <w:r w:rsidR="00937E89">
        <w:rPr>
          <w:rFonts w:cs="FrankRuehl" w:hint="cs"/>
          <w:b/>
          <w:bCs/>
          <w:sz w:val="22"/>
          <w:szCs w:val="22"/>
          <w:rtl/>
        </w:rPr>
        <w:t>יתרתן</w:t>
      </w:r>
      <w:r w:rsidR="00937E89">
        <w:rPr>
          <w:rFonts w:cs="FrankRuehl" w:hint="cs"/>
          <w:sz w:val="22"/>
          <w:szCs w:val="22"/>
          <w:rtl/>
        </w:rPr>
        <w:t xml:space="preserve"> </w:t>
      </w:r>
      <w:hyperlink r:id="rId102" w:history="1">
        <w:r w:rsidR="00937E89" w:rsidRPr="00D627E3">
          <w:rPr>
            <w:rStyle w:val="Hyperlink"/>
            <w:rFonts w:cs="FrankRuehl" w:hint="cs"/>
            <w:sz w:val="22"/>
            <w:szCs w:val="22"/>
            <w:rtl/>
          </w:rPr>
          <w:t>ק"ת תשפ"א מס' 9390</w:t>
        </w:r>
      </w:hyperlink>
      <w:r w:rsidR="00937E89">
        <w:rPr>
          <w:rFonts w:cs="FrankRuehl" w:hint="cs"/>
          <w:sz w:val="22"/>
          <w:szCs w:val="22"/>
          <w:rtl/>
        </w:rPr>
        <w:t xml:space="preserve"> מיום 20.5.2021 עמ' 3202.</w:t>
      </w:r>
    </w:p>
    <w:p w:rsidR="00BC73B1" w:rsidRDefault="00BC73B1" w:rsidP="00BC73B1">
      <w:pPr>
        <w:pStyle w:val="a7"/>
        <w:spacing w:before="72" w:line="240" w:lineRule="auto"/>
        <w:ind w:right="1134"/>
        <w:rPr>
          <w:rFonts w:cs="FrankRuehl"/>
          <w:sz w:val="22"/>
          <w:szCs w:val="22"/>
          <w:rtl/>
        </w:rPr>
      </w:pPr>
      <w:hyperlink r:id="rId103" w:history="1">
        <w:r w:rsidR="00E67B43" w:rsidRPr="00BC73B1">
          <w:rPr>
            <w:rStyle w:val="Hyperlink"/>
            <w:rFonts w:cs="FrankRuehl" w:hint="cs"/>
            <w:sz w:val="22"/>
            <w:szCs w:val="22"/>
            <w:rtl/>
          </w:rPr>
          <w:t>ק"ת תשפ"א מס' 9369</w:t>
        </w:r>
      </w:hyperlink>
      <w:r w:rsidR="00E67B43">
        <w:rPr>
          <w:rFonts w:cs="FrankRuehl" w:hint="cs"/>
          <w:sz w:val="22"/>
          <w:szCs w:val="22"/>
          <w:rtl/>
        </w:rPr>
        <w:t xml:space="preserve"> מיום 11.5.2021 עמ' 3142 </w:t>
      </w:r>
      <w:r w:rsidR="00E67B43">
        <w:rPr>
          <w:rFonts w:cs="FrankRuehl"/>
          <w:sz w:val="22"/>
          <w:szCs w:val="22"/>
          <w:rtl/>
        </w:rPr>
        <w:t>–</w:t>
      </w:r>
      <w:r w:rsidR="00E67B43">
        <w:rPr>
          <w:rFonts w:cs="FrankRuehl" w:hint="cs"/>
          <w:sz w:val="22"/>
          <w:szCs w:val="22"/>
          <w:rtl/>
        </w:rPr>
        <w:t xml:space="preserve"> תק' (מס' 41) תשפ"א-2021.</w:t>
      </w:r>
      <w:r w:rsidR="00F366F7">
        <w:rPr>
          <w:rFonts w:cs="FrankRuehl" w:hint="cs"/>
          <w:sz w:val="22"/>
          <w:szCs w:val="22"/>
          <w:rtl/>
        </w:rPr>
        <w:t xml:space="preserve"> אושרו </w:t>
      </w:r>
      <w:hyperlink r:id="rId104" w:history="1">
        <w:r w:rsidR="00F366F7" w:rsidRPr="002D7AAB">
          <w:rPr>
            <w:rStyle w:val="Hyperlink"/>
            <w:rFonts w:cs="FrankRuehl" w:hint="cs"/>
            <w:sz w:val="22"/>
            <w:szCs w:val="22"/>
            <w:rtl/>
          </w:rPr>
          <w:t>ק"ת תשפ"א מס' 9400</w:t>
        </w:r>
      </w:hyperlink>
      <w:r w:rsidR="00F366F7">
        <w:rPr>
          <w:rFonts w:cs="FrankRuehl" w:hint="cs"/>
          <w:sz w:val="22"/>
          <w:szCs w:val="22"/>
          <w:rtl/>
        </w:rPr>
        <w:t xml:space="preserve"> מיום 27.5.2021 עמ' 3230.</w:t>
      </w:r>
    </w:p>
    <w:p w:rsidR="00FB792E" w:rsidRPr="00F26543" w:rsidRDefault="00032629" w:rsidP="00FB792E">
      <w:pPr>
        <w:pStyle w:val="a7"/>
        <w:spacing w:before="72" w:line="240" w:lineRule="auto"/>
        <w:ind w:right="1134"/>
        <w:rPr>
          <w:rFonts w:cs="FrankRuehl"/>
          <w:sz w:val="22"/>
          <w:szCs w:val="22"/>
          <w:rtl/>
        </w:rPr>
      </w:pPr>
      <w:hyperlink r:id="rId105" w:history="1">
        <w:r w:rsidR="005E1E6E" w:rsidRPr="00032629">
          <w:rPr>
            <w:rStyle w:val="Hyperlink"/>
            <w:rFonts w:cs="FrankRuehl" w:hint="cs"/>
            <w:sz w:val="22"/>
            <w:szCs w:val="22"/>
            <w:rtl/>
          </w:rPr>
          <w:t>ק"ת תשפ"א מס' 9388</w:t>
        </w:r>
      </w:hyperlink>
      <w:r w:rsidR="005E1E6E">
        <w:rPr>
          <w:rFonts w:cs="FrankRuehl" w:hint="cs"/>
          <w:sz w:val="22"/>
          <w:szCs w:val="22"/>
          <w:rtl/>
        </w:rPr>
        <w:t xml:space="preserve"> מיום 19.5.2021 עמ' 3198 </w:t>
      </w:r>
      <w:r w:rsidR="005E1E6E">
        <w:rPr>
          <w:rFonts w:cs="FrankRuehl"/>
          <w:sz w:val="22"/>
          <w:szCs w:val="22"/>
          <w:rtl/>
        </w:rPr>
        <w:t>–</w:t>
      </w:r>
      <w:r w:rsidR="005E1E6E">
        <w:rPr>
          <w:rFonts w:cs="FrankRuehl" w:hint="cs"/>
          <w:sz w:val="22"/>
          <w:szCs w:val="22"/>
          <w:rtl/>
        </w:rPr>
        <w:t xml:space="preserve"> תק' (מס' 42) תשפ"א-2021.</w:t>
      </w:r>
      <w:r w:rsidR="00F366F7">
        <w:rPr>
          <w:rFonts w:cs="FrankRuehl" w:hint="cs"/>
          <w:sz w:val="22"/>
          <w:szCs w:val="22"/>
          <w:rtl/>
        </w:rPr>
        <w:t xml:space="preserve"> אושרו </w:t>
      </w:r>
      <w:r w:rsidR="00F366F7">
        <w:rPr>
          <w:rFonts w:cs="FrankRuehl" w:hint="cs"/>
          <w:b/>
          <w:bCs/>
          <w:sz w:val="22"/>
          <w:szCs w:val="22"/>
          <w:rtl/>
        </w:rPr>
        <w:t>בחלקן</w:t>
      </w:r>
      <w:r w:rsidR="00F366F7">
        <w:rPr>
          <w:rFonts w:cs="FrankRuehl" w:hint="cs"/>
          <w:sz w:val="22"/>
          <w:szCs w:val="22"/>
          <w:rtl/>
        </w:rPr>
        <w:t xml:space="preserve"> </w:t>
      </w:r>
      <w:hyperlink r:id="rId106" w:history="1">
        <w:r w:rsidR="00F366F7" w:rsidRPr="002D7AAB">
          <w:rPr>
            <w:rStyle w:val="Hyperlink"/>
            <w:rFonts w:cs="FrankRuehl" w:hint="cs"/>
            <w:sz w:val="22"/>
            <w:szCs w:val="22"/>
            <w:rtl/>
          </w:rPr>
          <w:t>ק"ת תשפ"א מס' 9400</w:t>
        </w:r>
      </w:hyperlink>
      <w:r w:rsidR="00F366F7">
        <w:rPr>
          <w:rFonts w:cs="FrankRuehl" w:hint="cs"/>
          <w:sz w:val="22"/>
          <w:szCs w:val="22"/>
          <w:rtl/>
        </w:rPr>
        <w:t xml:space="preserve"> מיום 27.5.2021 עמ' 3230.</w:t>
      </w:r>
      <w:r w:rsidR="00F26543">
        <w:rPr>
          <w:rFonts w:cs="FrankRuehl" w:hint="cs"/>
          <w:sz w:val="22"/>
          <w:szCs w:val="22"/>
          <w:rtl/>
        </w:rPr>
        <w:t xml:space="preserve"> אושרו </w:t>
      </w:r>
      <w:r w:rsidR="00F26543">
        <w:rPr>
          <w:rFonts w:cs="FrankRuehl" w:hint="cs"/>
          <w:b/>
          <w:bCs/>
          <w:sz w:val="22"/>
          <w:szCs w:val="22"/>
          <w:rtl/>
        </w:rPr>
        <w:t>יתרתן</w:t>
      </w:r>
      <w:r w:rsidR="00F26543">
        <w:rPr>
          <w:rFonts w:cs="FrankRuehl" w:hint="cs"/>
          <w:sz w:val="22"/>
          <w:szCs w:val="22"/>
          <w:rtl/>
        </w:rPr>
        <w:t xml:space="preserve"> </w:t>
      </w:r>
      <w:hyperlink r:id="rId107" w:history="1">
        <w:r w:rsidR="00F26543" w:rsidRPr="00FB792E">
          <w:rPr>
            <w:rStyle w:val="Hyperlink"/>
            <w:rFonts w:cs="FrankRuehl" w:hint="cs"/>
            <w:sz w:val="22"/>
            <w:szCs w:val="22"/>
            <w:rtl/>
          </w:rPr>
          <w:t>ק"ת תשפ"א מס' 9422</w:t>
        </w:r>
      </w:hyperlink>
      <w:r w:rsidR="00F26543">
        <w:rPr>
          <w:rFonts w:cs="FrankRuehl" w:hint="cs"/>
          <w:sz w:val="22"/>
          <w:szCs w:val="22"/>
          <w:rtl/>
        </w:rPr>
        <w:t xml:space="preserve"> מיום 7.6.2021 עמ' 3290.</w:t>
      </w:r>
    </w:p>
  </w:footnote>
  <w:footnote w:id="2">
    <w:p w:rsidR="00E67B43" w:rsidRDefault="00E67B43" w:rsidP="00E67B43">
      <w:pPr>
        <w:pStyle w:val="a7"/>
        <w:spacing w:before="72" w:line="240" w:lineRule="auto"/>
        <w:ind w:right="1134"/>
        <w:rPr>
          <w:rFonts w:hint="cs"/>
          <w:rtl/>
        </w:rPr>
      </w:pPr>
      <w:r>
        <w:rPr>
          <w:rStyle w:val="a9"/>
        </w:rPr>
        <w:footnoteRef/>
      </w:r>
      <w:r w:rsidRPr="00E67B43">
        <w:rPr>
          <w:rFonts w:ascii="FrankRuehl" w:hAnsi="FrankRuehl" w:cs="FrankRuehl"/>
          <w:sz w:val="22"/>
          <w:szCs w:val="22"/>
          <w:rtl/>
        </w:rPr>
        <w:t xml:space="preserve"> ר' </w:t>
      </w:r>
      <w:hyperlink r:id="rId108" w:history="1">
        <w:r w:rsidRPr="00E67B43">
          <w:rPr>
            <w:rStyle w:val="Hyperlink"/>
            <w:rFonts w:ascii="FrankRuehl" w:hAnsi="FrankRuehl" w:cs="FrankRuehl" w:hint="cs"/>
            <w:sz w:val="22"/>
            <w:szCs w:val="22"/>
            <w:rtl/>
          </w:rPr>
          <w:t>י"פ תשפ"א מס' 9600</w:t>
        </w:r>
      </w:hyperlink>
      <w:r w:rsidRPr="00E67B43">
        <w:rPr>
          <w:rFonts w:ascii="FrankRuehl" w:hAnsi="FrankRuehl" w:cs="FrankRuehl"/>
          <w:sz w:val="22"/>
          <w:szCs w:val="22"/>
          <w:rtl/>
        </w:rPr>
        <w:t xml:space="preserve"> מיום 11.5.2021 עמ' 5905.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069E" w:rsidRDefault="0037069E">
    <w:pPr>
      <w:pStyle w:val="a3"/>
      <w:spacing w:line="220" w:lineRule="exact"/>
      <w:ind w:right="1134"/>
      <w:jc w:val="center"/>
      <w:rPr>
        <w:rFonts w:hAnsi="FrankRuehl" w:cs="FrankRuehl"/>
        <w:color w:val="000000"/>
        <w:sz w:val="28"/>
        <w:szCs w:val="28"/>
        <w:rtl/>
      </w:rPr>
    </w:pPr>
    <w:r>
      <w:rPr>
        <w:rFonts w:hAnsi="FrankRuehl" w:cs="FrankRuehl"/>
        <w:color w:val="000000"/>
        <w:sz w:val="28"/>
        <w:szCs w:val="28"/>
        <w:rtl/>
      </w:rPr>
      <w:t>צו סמכויות שעת חירום (מעצרים) (הגבלת זכות הייצוג), תשמ"ח 1988-</w:t>
    </w:r>
  </w:p>
  <w:p w:rsidR="0037069E" w:rsidRDefault="0037069E">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rsidR="0037069E" w:rsidRDefault="0037069E">
    <w:pPr>
      <w:pStyle w:val="a3"/>
      <w:pBdr>
        <w:top w:val="single" w:sz="4" w:space="0" w:color="auto"/>
      </w:pBdr>
      <w:spacing w:line="220" w:lineRule="exact"/>
      <w:ind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069E" w:rsidRDefault="0037069E">
    <w:pPr>
      <w:pStyle w:val="a3"/>
      <w:spacing w:line="220" w:lineRule="exact"/>
      <w:ind w:right="1134"/>
      <w:jc w:val="center"/>
      <w:rPr>
        <w:rFonts w:hAnsi="FrankRuehl" w:cs="FrankRuehl"/>
        <w:color w:val="000000"/>
        <w:sz w:val="28"/>
        <w:szCs w:val="28"/>
        <w:rtl/>
      </w:rPr>
    </w:pPr>
    <w:r>
      <w:rPr>
        <w:rFonts w:hAnsi="FrankRuehl" w:cs="FrankRuehl" w:hint="cs"/>
        <w:color w:val="000000"/>
        <w:sz w:val="28"/>
        <w:szCs w:val="28"/>
        <w:rtl/>
      </w:rPr>
      <w:t>תקנות סמכויות מיוחדות להתמודדות עם נגיף הקורונה החדש (הוראת שעה) (הגבלת פעילות והוראות נוספות), תש"ף-2020</w:t>
    </w:r>
  </w:p>
  <w:p w:rsidR="0037069E" w:rsidRDefault="0037069E">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rsidR="0037069E" w:rsidRDefault="0037069E">
    <w:pPr>
      <w:pStyle w:val="a3"/>
      <w:pBdr>
        <w:top w:val="single" w:sz="4" w:space="0" w:color="auto"/>
      </w:pBdr>
      <w:spacing w:line="220" w:lineRule="exact"/>
      <w:ind w:right="1134"/>
      <w:jc w:val="center"/>
      <w:rPr>
        <w:rFonts w:hAnsi="FrankRuehl" w:cs="FrankRuehl"/>
        <w:color w:val="000000"/>
        <w:sz w:val="26"/>
        <w:szCs w:val="26"/>
        <w:rtl/>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65"/>
  <w:drawingGridVerticalSpacing w:val="112"/>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91550"/>
    <w:rsid w:val="000017E3"/>
    <w:rsid w:val="00002D69"/>
    <w:rsid w:val="000068FF"/>
    <w:rsid w:val="000102C4"/>
    <w:rsid w:val="00011876"/>
    <w:rsid w:val="00013FE6"/>
    <w:rsid w:val="00014478"/>
    <w:rsid w:val="0001555D"/>
    <w:rsid w:val="000173EC"/>
    <w:rsid w:val="0002057C"/>
    <w:rsid w:val="00020CD9"/>
    <w:rsid w:val="000216EB"/>
    <w:rsid w:val="000244FD"/>
    <w:rsid w:val="000255CF"/>
    <w:rsid w:val="00025BF0"/>
    <w:rsid w:val="00025FA4"/>
    <w:rsid w:val="00026F02"/>
    <w:rsid w:val="00032629"/>
    <w:rsid w:val="0003548C"/>
    <w:rsid w:val="000356C6"/>
    <w:rsid w:val="00040FC9"/>
    <w:rsid w:val="000431AF"/>
    <w:rsid w:val="00044B02"/>
    <w:rsid w:val="00052133"/>
    <w:rsid w:val="00052B65"/>
    <w:rsid w:val="00053E94"/>
    <w:rsid w:val="000569F5"/>
    <w:rsid w:val="0005718D"/>
    <w:rsid w:val="00062F02"/>
    <w:rsid w:val="00066140"/>
    <w:rsid w:val="00072066"/>
    <w:rsid w:val="00072949"/>
    <w:rsid w:val="00080281"/>
    <w:rsid w:val="00083264"/>
    <w:rsid w:val="00084B5B"/>
    <w:rsid w:val="0008501B"/>
    <w:rsid w:val="000902D2"/>
    <w:rsid w:val="00091F2F"/>
    <w:rsid w:val="00093F9D"/>
    <w:rsid w:val="0009704F"/>
    <w:rsid w:val="000A2E3A"/>
    <w:rsid w:val="000A350E"/>
    <w:rsid w:val="000B54A9"/>
    <w:rsid w:val="000B7B9C"/>
    <w:rsid w:val="000C0101"/>
    <w:rsid w:val="000C01D3"/>
    <w:rsid w:val="000C0546"/>
    <w:rsid w:val="000C0838"/>
    <w:rsid w:val="000C0F14"/>
    <w:rsid w:val="000C3D5C"/>
    <w:rsid w:val="000C6ED5"/>
    <w:rsid w:val="000C730B"/>
    <w:rsid w:val="000D2BA3"/>
    <w:rsid w:val="000D554E"/>
    <w:rsid w:val="000D6887"/>
    <w:rsid w:val="000D7878"/>
    <w:rsid w:val="000E20F5"/>
    <w:rsid w:val="000F1774"/>
    <w:rsid w:val="000F1824"/>
    <w:rsid w:val="000F4AC6"/>
    <w:rsid w:val="000F5E2E"/>
    <w:rsid w:val="00100BAC"/>
    <w:rsid w:val="00101B5C"/>
    <w:rsid w:val="00102A0B"/>
    <w:rsid w:val="00102F76"/>
    <w:rsid w:val="0010477A"/>
    <w:rsid w:val="00104849"/>
    <w:rsid w:val="0010490F"/>
    <w:rsid w:val="00104D92"/>
    <w:rsid w:val="001056C2"/>
    <w:rsid w:val="0010784F"/>
    <w:rsid w:val="00110098"/>
    <w:rsid w:val="00110DCE"/>
    <w:rsid w:val="00115322"/>
    <w:rsid w:val="00121AE5"/>
    <w:rsid w:val="001226A2"/>
    <w:rsid w:val="001228C3"/>
    <w:rsid w:val="00123C9A"/>
    <w:rsid w:val="00123F56"/>
    <w:rsid w:val="00124F9C"/>
    <w:rsid w:val="0012547B"/>
    <w:rsid w:val="0012653B"/>
    <w:rsid w:val="00134DDD"/>
    <w:rsid w:val="00142F68"/>
    <w:rsid w:val="001431FD"/>
    <w:rsid w:val="0014670E"/>
    <w:rsid w:val="001501C4"/>
    <w:rsid w:val="001508C8"/>
    <w:rsid w:val="001518AE"/>
    <w:rsid w:val="001521EE"/>
    <w:rsid w:val="00152875"/>
    <w:rsid w:val="00152C80"/>
    <w:rsid w:val="0015537A"/>
    <w:rsid w:val="001556BD"/>
    <w:rsid w:val="00155946"/>
    <w:rsid w:val="00156B4A"/>
    <w:rsid w:val="00160520"/>
    <w:rsid w:val="001619B2"/>
    <w:rsid w:val="00163D4E"/>
    <w:rsid w:val="001646E9"/>
    <w:rsid w:val="00164BA7"/>
    <w:rsid w:val="00164DFF"/>
    <w:rsid w:val="001657F8"/>
    <w:rsid w:val="00166CDF"/>
    <w:rsid w:val="00170312"/>
    <w:rsid w:val="001711DE"/>
    <w:rsid w:val="00173B1A"/>
    <w:rsid w:val="00174A46"/>
    <w:rsid w:val="001758C3"/>
    <w:rsid w:val="001759C0"/>
    <w:rsid w:val="001804FB"/>
    <w:rsid w:val="00180AA4"/>
    <w:rsid w:val="00181069"/>
    <w:rsid w:val="00182A4A"/>
    <w:rsid w:val="00182EB6"/>
    <w:rsid w:val="00183A59"/>
    <w:rsid w:val="0018407A"/>
    <w:rsid w:val="00184B17"/>
    <w:rsid w:val="00185293"/>
    <w:rsid w:val="00190481"/>
    <w:rsid w:val="00192DAE"/>
    <w:rsid w:val="00194AB3"/>
    <w:rsid w:val="00195026"/>
    <w:rsid w:val="00197975"/>
    <w:rsid w:val="001A03F5"/>
    <w:rsid w:val="001A789C"/>
    <w:rsid w:val="001A7B40"/>
    <w:rsid w:val="001B1425"/>
    <w:rsid w:val="001B15BE"/>
    <w:rsid w:val="001B163C"/>
    <w:rsid w:val="001B2F15"/>
    <w:rsid w:val="001B3B1F"/>
    <w:rsid w:val="001B51E2"/>
    <w:rsid w:val="001C0106"/>
    <w:rsid w:val="001C0680"/>
    <w:rsid w:val="001C07A5"/>
    <w:rsid w:val="001C0FF1"/>
    <w:rsid w:val="001C1282"/>
    <w:rsid w:val="001D0048"/>
    <w:rsid w:val="001D31A0"/>
    <w:rsid w:val="001D51BD"/>
    <w:rsid w:val="001D6DF8"/>
    <w:rsid w:val="001E1510"/>
    <w:rsid w:val="001E2B0C"/>
    <w:rsid w:val="001E52DD"/>
    <w:rsid w:val="001E7DD0"/>
    <w:rsid w:val="001F10FE"/>
    <w:rsid w:val="001F1646"/>
    <w:rsid w:val="001F52A1"/>
    <w:rsid w:val="001F5F00"/>
    <w:rsid w:val="001F7124"/>
    <w:rsid w:val="001F7FE0"/>
    <w:rsid w:val="00200F6F"/>
    <w:rsid w:val="002016D0"/>
    <w:rsid w:val="00203CF7"/>
    <w:rsid w:val="002045F5"/>
    <w:rsid w:val="00211983"/>
    <w:rsid w:val="00211DC5"/>
    <w:rsid w:val="00213012"/>
    <w:rsid w:val="0021414D"/>
    <w:rsid w:val="0021700E"/>
    <w:rsid w:val="002220F5"/>
    <w:rsid w:val="00222136"/>
    <w:rsid w:val="002244CD"/>
    <w:rsid w:val="00224BA2"/>
    <w:rsid w:val="00224D66"/>
    <w:rsid w:val="00224EBD"/>
    <w:rsid w:val="00224F17"/>
    <w:rsid w:val="00226471"/>
    <w:rsid w:val="00230689"/>
    <w:rsid w:val="002314E0"/>
    <w:rsid w:val="0023161E"/>
    <w:rsid w:val="00231B33"/>
    <w:rsid w:val="00231C41"/>
    <w:rsid w:val="00231D0A"/>
    <w:rsid w:val="002338CD"/>
    <w:rsid w:val="002354BB"/>
    <w:rsid w:val="0023776D"/>
    <w:rsid w:val="002415AD"/>
    <w:rsid w:val="00241862"/>
    <w:rsid w:val="002430BF"/>
    <w:rsid w:val="00244FC3"/>
    <w:rsid w:val="00247605"/>
    <w:rsid w:val="002509A3"/>
    <w:rsid w:val="0025112F"/>
    <w:rsid w:val="00251AE7"/>
    <w:rsid w:val="00252FCA"/>
    <w:rsid w:val="00254671"/>
    <w:rsid w:val="00254D90"/>
    <w:rsid w:val="002553D3"/>
    <w:rsid w:val="00256B6C"/>
    <w:rsid w:val="00263D32"/>
    <w:rsid w:val="00264D25"/>
    <w:rsid w:val="00266E23"/>
    <w:rsid w:val="002710E6"/>
    <w:rsid w:val="00271FC9"/>
    <w:rsid w:val="00272CAF"/>
    <w:rsid w:val="0027343B"/>
    <w:rsid w:val="00274D75"/>
    <w:rsid w:val="00276FBF"/>
    <w:rsid w:val="0027774E"/>
    <w:rsid w:val="002802DA"/>
    <w:rsid w:val="0028392A"/>
    <w:rsid w:val="002847E9"/>
    <w:rsid w:val="00287F52"/>
    <w:rsid w:val="002902CA"/>
    <w:rsid w:val="002913F6"/>
    <w:rsid w:val="00292A51"/>
    <w:rsid w:val="002936CC"/>
    <w:rsid w:val="002939C0"/>
    <w:rsid w:val="0029547C"/>
    <w:rsid w:val="002966D0"/>
    <w:rsid w:val="002969FB"/>
    <w:rsid w:val="002A02C7"/>
    <w:rsid w:val="002A0D3D"/>
    <w:rsid w:val="002A1EDB"/>
    <w:rsid w:val="002A257A"/>
    <w:rsid w:val="002A59BD"/>
    <w:rsid w:val="002A5F87"/>
    <w:rsid w:val="002A75D7"/>
    <w:rsid w:val="002B0AA2"/>
    <w:rsid w:val="002B1AFF"/>
    <w:rsid w:val="002B2263"/>
    <w:rsid w:val="002B273F"/>
    <w:rsid w:val="002B418A"/>
    <w:rsid w:val="002B5E10"/>
    <w:rsid w:val="002B7FB1"/>
    <w:rsid w:val="002C0BB2"/>
    <w:rsid w:val="002C23D8"/>
    <w:rsid w:val="002C3700"/>
    <w:rsid w:val="002C4155"/>
    <w:rsid w:val="002C50E2"/>
    <w:rsid w:val="002C50ED"/>
    <w:rsid w:val="002C6663"/>
    <w:rsid w:val="002D264D"/>
    <w:rsid w:val="002D319C"/>
    <w:rsid w:val="002D5790"/>
    <w:rsid w:val="002D7AAB"/>
    <w:rsid w:val="002E21FD"/>
    <w:rsid w:val="002E22FF"/>
    <w:rsid w:val="002E31F8"/>
    <w:rsid w:val="002E3997"/>
    <w:rsid w:val="002E56DD"/>
    <w:rsid w:val="002E5851"/>
    <w:rsid w:val="002F7485"/>
    <w:rsid w:val="003022AD"/>
    <w:rsid w:val="00304CF7"/>
    <w:rsid w:val="00310F70"/>
    <w:rsid w:val="00311D05"/>
    <w:rsid w:val="00312106"/>
    <w:rsid w:val="00313CF7"/>
    <w:rsid w:val="003142D6"/>
    <w:rsid w:val="003143D8"/>
    <w:rsid w:val="00316054"/>
    <w:rsid w:val="00316570"/>
    <w:rsid w:val="00317063"/>
    <w:rsid w:val="003173B6"/>
    <w:rsid w:val="00320728"/>
    <w:rsid w:val="00322CE0"/>
    <w:rsid w:val="003261AF"/>
    <w:rsid w:val="0032658D"/>
    <w:rsid w:val="003266DA"/>
    <w:rsid w:val="003279A0"/>
    <w:rsid w:val="00332B84"/>
    <w:rsid w:val="003333D0"/>
    <w:rsid w:val="00336799"/>
    <w:rsid w:val="00337DEF"/>
    <w:rsid w:val="0034581E"/>
    <w:rsid w:val="00347790"/>
    <w:rsid w:val="00352663"/>
    <w:rsid w:val="0035503C"/>
    <w:rsid w:val="00357231"/>
    <w:rsid w:val="00357EA9"/>
    <w:rsid w:val="0036591F"/>
    <w:rsid w:val="0036795A"/>
    <w:rsid w:val="0037069E"/>
    <w:rsid w:val="0037228A"/>
    <w:rsid w:val="003724E5"/>
    <w:rsid w:val="003733AB"/>
    <w:rsid w:val="00373731"/>
    <w:rsid w:val="00374856"/>
    <w:rsid w:val="0038092C"/>
    <w:rsid w:val="00383D40"/>
    <w:rsid w:val="00383DB7"/>
    <w:rsid w:val="0038438A"/>
    <w:rsid w:val="003917AA"/>
    <w:rsid w:val="00392223"/>
    <w:rsid w:val="00397D93"/>
    <w:rsid w:val="003A0F3F"/>
    <w:rsid w:val="003A0F8D"/>
    <w:rsid w:val="003A1E18"/>
    <w:rsid w:val="003A2B83"/>
    <w:rsid w:val="003A40C7"/>
    <w:rsid w:val="003A7DFA"/>
    <w:rsid w:val="003B3167"/>
    <w:rsid w:val="003B689A"/>
    <w:rsid w:val="003B7153"/>
    <w:rsid w:val="003B721B"/>
    <w:rsid w:val="003C144E"/>
    <w:rsid w:val="003C1974"/>
    <w:rsid w:val="003C2A7C"/>
    <w:rsid w:val="003D0B47"/>
    <w:rsid w:val="003D183B"/>
    <w:rsid w:val="003D2539"/>
    <w:rsid w:val="003D5477"/>
    <w:rsid w:val="003D559E"/>
    <w:rsid w:val="003D5719"/>
    <w:rsid w:val="003D6E4E"/>
    <w:rsid w:val="003D7417"/>
    <w:rsid w:val="003E25F2"/>
    <w:rsid w:val="003E3B5D"/>
    <w:rsid w:val="003E4403"/>
    <w:rsid w:val="003F1845"/>
    <w:rsid w:val="003F26D5"/>
    <w:rsid w:val="003F572A"/>
    <w:rsid w:val="003F6A07"/>
    <w:rsid w:val="0040246A"/>
    <w:rsid w:val="00402B8F"/>
    <w:rsid w:val="004031E1"/>
    <w:rsid w:val="00407E15"/>
    <w:rsid w:val="00410975"/>
    <w:rsid w:val="004134A2"/>
    <w:rsid w:val="00417DCF"/>
    <w:rsid w:val="00420A44"/>
    <w:rsid w:val="004216D7"/>
    <w:rsid w:val="0042188F"/>
    <w:rsid w:val="00422B7B"/>
    <w:rsid w:val="00430872"/>
    <w:rsid w:val="004335BC"/>
    <w:rsid w:val="00433D2E"/>
    <w:rsid w:val="004340BA"/>
    <w:rsid w:val="004346A1"/>
    <w:rsid w:val="00434EC5"/>
    <w:rsid w:val="00435B4C"/>
    <w:rsid w:val="004365E8"/>
    <w:rsid w:val="0044184E"/>
    <w:rsid w:val="0044499A"/>
    <w:rsid w:val="00446E3D"/>
    <w:rsid w:val="00451A3F"/>
    <w:rsid w:val="0045342B"/>
    <w:rsid w:val="00455646"/>
    <w:rsid w:val="00455BB6"/>
    <w:rsid w:val="00456C15"/>
    <w:rsid w:val="004571F8"/>
    <w:rsid w:val="00457F3F"/>
    <w:rsid w:val="004627D2"/>
    <w:rsid w:val="00462ADA"/>
    <w:rsid w:val="00466398"/>
    <w:rsid w:val="00466BE2"/>
    <w:rsid w:val="0047010E"/>
    <w:rsid w:val="00470931"/>
    <w:rsid w:val="00472EC4"/>
    <w:rsid w:val="00477F48"/>
    <w:rsid w:val="004800EC"/>
    <w:rsid w:val="004811E7"/>
    <w:rsid w:val="00482167"/>
    <w:rsid w:val="004850C3"/>
    <w:rsid w:val="00485D85"/>
    <w:rsid w:val="00493096"/>
    <w:rsid w:val="00496D4D"/>
    <w:rsid w:val="00496E3B"/>
    <w:rsid w:val="004A3A80"/>
    <w:rsid w:val="004A4B77"/>
    <w:rsid w:val="004A7D70"/>
    <w:rsid w:val="004B14F2"/>
    <w:rsid w:val="004B1A8E"/>
    <w:rsid w:val="004B25CB"/>
    <w:rsid w:val="004C3FDC"/>
    <w:rsid w:val="004C50C8"/>
    <w:rsid w:val="004C574E"/>
    <w:rsid w:val="004C7F89"/>
    <w:rsid w:val="004D0269"/>
    <w:rsid w:val="004D07A6"/>
    <w:rsid w:val="004D1435"/>
    <w:rsid w:val="004D392C"/>
    <w:rsid w:val="004D432F"/>
    <w:rsid w:val="004D5576"/>
    <w:rsid w:val="004D67B5"/>
    <w:rsid w:val="004D7D8A"/>
    <w:rsid w:val="004E0ADD"/>
    <w:rsid w:val="004E1401"/>
    <w:rsid w:val="004E40AA"/>
    <w:rsid w:val="004E45E3"/>
    <w:rsid w:val="004E5D9F"/>
    <w:rsid w:val="004E6FF9"/>
    <w:rsid w:val="004E73D1"/>
    <w:rsid w:val="004F0B4D"/>
    <w:rsid w:val="004F34A0"/>
    <w:rsid w:val="004F6127"/>
    <w:rsid w:val="005001DC"/>
    <w:rsid w:val="0050192D"/>
    <w:rsid w:val="005029D1"/>
    <w:rsid w:val="00503810"/>
    <w:rsid w:val="00504A88"/>
    <w:rsid w:val="00515E45"/>
    <w:rsid w:val="0051618A"/>
    <w:rsid w:val="00517520"/>
    <w:rsid w:val="005176D6"/>
    <w:rsid w:val="005176FD"/>
    <w:rsid w:val="0052128E"/>
    <w:rsid w:val="005242DA"/>
    <w:rsid w:val="00526080"/>
    <w:rsid w:val="0053226C"/>
    <w:rsid w:val="00532347"/>
    <w:rsid w:val="005346F3"/>
    <w:rsid w:val="005349EB"/>
    <w:rsid w:val="0053729F"/>
    <w:rsid w:val="00541E0D"/>
    <w:rsid w:val="005424AA"/>
    <w:rsid w:val="0054260B"/>
    <w:rsid w:val="00542861"/>
    <w:rsid w:val="005474FD"/>
    <w:rsid w:val="00547F1A"/>
    <w:rsid w:val="00552CBB"/>
    <w:rsid w:val="00552FC9"/>
    <w:rsid w:val="00553B33"/>
    <w:rsid w:val="005576F6"/>
    <w:rsid w:val="005602E9"/>
    <w:rsid w:val="00560505"/>
    <w:rsid w:val="005627C1"/>
    <w:rsid w:val="00562824"/>
    <w:rsid w:val="00565FC7"/>
    <w:rsid w:val="005707B0"/>
    <w:rsid w:val="00571D49"/>
    <w:rsid w:val="00571DE2"/>
    <w:rsid w:val="00574E85"/>
    <w:rsid w:val="00580EDC"/>
    <w:rsid w:val="00581037"/>
    <w:rsid w:val="00585A79"/>
    <w:rsid w:val="00586CB8"/>
    <w:rsid w:val="00591D96"/>
    <w:rsid w:val="005922D2"/>
    <w:rsid w:val="00592898"/>
    <w:rsid w:val="0059402E"/>
    <w:rsid w:val="00594159"/>
    <w:rsid w:val="00594CDD"/>
    <w:rsid w:val="005968A2"/>
    <w:rsid w:val="005A00D4"/>
    <w:rsid w:val="005A1176"/>
    <w:rsid w:val="005A27FE"/>
    <w:rsid w:val="005A403F"/>
    <w:rsid w:val="005A4601"/>
    <w:rsid w:val="005A52A9"/>
    <w:rsid w:val="005A657B"/>
    <w:rsid w:val="005A6E9E"/>
    <w:rsid w:val="005A79B5"/>
    <w:rsid w:val="005B0449"/>
    <w:rsid w:val="005B1F3B"/>
    <w:rsid w:val="005B3DDD"/>
    <w:rsid w:val="005B531A"/>
    <w:rsid w:val="005B7FE5"/>
    <w:rsid w:val="005C0D2C"/>
    <w:rsid w:val="005C1B4A"/>
    <w:rsid w:val="005C7130"/>
    <w:rsid w:val="005C7A3F"/>
    <w:rsid w:val="005D03D2"/>
    <w:rsid w:val="005D1CF8"/>
    <w:rsid w:val="005D4CAF"/>
    <w:rsid w:val="005D4CCD"/>
    <w:rsid w:val="005D572F"/>
    <w:rsid w:val="005E03EE"/>
    <w:rsid w:val="005E1E6E"/>
    <w:rsid w:val="005E1EA1"/>
    <w:rsid w:val="005E1F2D"/>
    <w:rsid w:val="005E4D08"/>
    <w:rsid w:val="005E7B8E"/>
    <w:rsid w:val="005F2432"/>
    <w:rsid w:val="005F58C3"/>
    <w:rsid w:val="00604134"/>
    <w:rsid w:val="00617C99"/>
    <w:rsid w:val="00621816"/>
    <w:rsid w:val="00625F55"/>
    <w:rsid w:val="0063199F"/>
    <w:rsid w:val="00632235"/>
    <w:rsid w:val="00634ADB"/>
    <w:rsid w:val="00636478"/>
    <w:rsid w:val="006367D9"/>
    <w:rsid w:val="006369EB"/>
    <w:rsid w:val="00637BA9"/>
    <w:rsid w:val="00640208"/>
    <w:rsid w:val="00644D70"/>
    <w:rsid w:val="00650F57"/>
    <w:rsid w:val="00652014"/>
    <w:rsid w:val="0065417F"/>
    <w:rsid w:val="00654918"/>
    <w:rsid w:val="00657F30"/>
    <w:rsid w:val="006602A9"/>
    <w:rsid w:val="00663405"/>
    <w:rsid w:val="00666C98"/>
    <w:rsid w:val="00667DD0"/>
    <w:rsid w:val="006732F6"/>
    <w:rsid w:val="006742DD"/>
    <w:rsid w:val="00680C93"/>
    <w:rsid w:val="00680E5D"/>
    <w:rsid w:val="00684E50"/>
    <w:rsid w:val="006851EC"/>
    <w:rsid w:val="006871D6"/>
    <w:rsid w:val="00687AD8"/>
    <w:rsid w:val="00693199"/>
    <w:rsid w:val="00693964"/>
    <w:rsid w:val="00694520"/>
    <w:rsid w:val="00696976"/>
    <w:rsid w:val="00696F93"/>
    <w:rsid w:val="006A0FF9"/>
    <w:rsid w:val="006A1309"/>
    <w:rsid w:val="006A2B1C"/>
    <w:rsid w:val="006A3AD9"/>
    <w:rsid w:val="006A7120"/>
    <w:rsid w:val="006A749B"/>
    <w:rsid w:val="006B025C"/>
    <w:rsid w:val="006B0E71"/>
    <w:rsid w:val="006B2688"/>
    <w:rsid w:val="006B3139"/>
    <w:rsid w:val="006B33D2"/>
    <w:rsid w:val="006B6447"/>
    <w:rsid w:val="006B7CC1"/>
    <w:rsid w:val="006C21E6"/>
    <w:rsid w:val="006C4B19"/>
    <w:rsid w:val="006C5CF0"/>
    <w:rsid w:val="006D14DD"/>
    <w:rsid w:val="006D1E2A"/>
    <w:rsid w:val="006D2145"/>
    <w:rsid w:val="006D2EEF"/>
    <w:rsid w:val="006D467F"/>
    <w:rsid w:val="006D6D4C"/>
    <w:rsid w:val="006E0989"/>
    <w:rsid w:val="006E0AC3"/>
    <w:rsid w:val="006E18E8"/>
    <w:rsid w:val="006E4571"/>
    <w:rsid w:val="006F4178"/>
    <w:rsid w:val="006F446F"/>
    <w:rsid w:val="006F4BAE"/>
    <w:rsid w:val="006F6743"/>
    <w:rsid w:val="006F6E7C"/>
    <w:rsid w:val="00701857"/>
    <w:rsid w:val="007069BA"/>
    <w:rsid w:val="007136F4"/>
    <w:rsid w:val="00713F63"/>
    <w:rsid w:val="007149B5"/>
    <w:rsid w:val="0072209A"/>
    <w:rsid w:val="00723D36"/>
    <w:rsid w:val="007307C8"/>
    <w:rsid w:val="007309EF"/>
    <w:rsid w:val="00731929"/>
    <w:rsid w:val="00736449"/>
    <w:rsid w:val="007376CD"/>
    <w:rsid w:val="00737ADE"/>
    <w:rsid w:val="0074130A"/>
    <w:rsid w:val="00742039"/>
    <w:rsid w:val="0074326D"/>
    <w:rsid w:val="00752698"/>
    <w:rsid w:val="00753EAB"/>
    <w:rsid w:val="00755F5F"/>
    <w:rsid w:val="00757832"/>
    <w:rsid w:val="00760BFA"/>
    <w:rsid w:val="00760C7A"/>
    <w:rsid w:val="00760C89"/>
    <w:rsid w:val="007615FF"/>
    <w:rsid w:val="00761A61"/>
    <w:rsid w:val="007633EC"/>
    <w:rsid w:val="00766391"/>
    <w:rsid w:val="00771954"/>
    <w:rsid w:val="00771C6F"/>
    <w:rsid w:val="00774E05"/>
    <w:rsid w:val="00776AF9"/>
    <w:rsid w:val="00776B9A"/>
    <w:rsid w:val="00777650"/>
    <w:rsid w:val="00780278"/>
    <w:rsid w:val="00784D92"/>
    <w:rsid w:val="00787DB1"/>
    <w:rsid w:val="007901E6"/>
    <w:rsid w:val="007912BD"/>
    <w:rsid w:val="00794C5C"/>
    <w:rsid w:val="007A1898"/>
    <w:rsid w:val="007A6C6F"/>
    <w:rsid w:val="007B15B6"/>
    <w:rsid w:val="007B211A"/>
    <w:rsid w:val="007B2744"/>
    <w:rsid w:val="007B4F37"/>
    <w:rsid w:val="007B7218"/>
    <w:rsid w:val="007C1EBE"/>
    <w:rsid w:val="007C3C83"/>
    <w:rsid w:val="007D3B09"/>
    <w:rsid w:val="007D4377"/>
    <w:rsid w:val="007D48CF"/>
    <w:rsid w:val="007E00F5"/>
    <w:rsid w:val="007E0307"/>
    <w:rsid w:val="007E6B11"/>
    <w:rsid w:val="007E74EB"/>
    <w:rsid w:val="007F1391"/>
    <w:rsid w:val="007F3C1D"/>
    <w:rsid w:val="007F5661"/>
    <w:rsid w:val="007F5AF3"/>
    <w:rsid w:val="007F61D3"/>
    <w:rsid w:val="0080374A"/>
    <w:rsid w:val="0080679C"/>
    <w:rsid w:val="00806831"/>
    <w:rsid w:val="008110D4"/>
    <w:rsid w:val="008127B3"/>
    <w:rsid w:val="00814A75"/>
    <w:rsid w:val="00821E6B"/>
    <w:rsid w:val="00830893"/>
    <w:rsid w:val="008332E5"/>
    <w:rsid w:val="00836637"/>
    <w:rsid w:val="0084064F"/>
    <w:rsid w:val="008421AD"/>
    <w:rsid w:val="008466AA"/>
    <w:rsid w:val="008500A7"/>
    <w:rsid w:val="00852821"/>
    <w:rsid w:val="00852948"/>
    <w:rsid w:val="00852D7D"/>
    <w:rsid w:val="00853614"/>
    <w:rsid w:val="0085504F"/>
    <w:rsid w:val="00856FBC"/>
    <w:rsid w:val="008642AD"/>
    <w:rsid w:val="008648CC"/>
    <w:rsid w:val="00866892"/>
    <w:rsid w:val="008674F8"/>
    <w:rsid w:val="00872092"/>
    <w:rsid w:val="00872ACF"/>
    <w:rsid w:val="00872D7B"/>
    <w:rsid w:val="00873D19"/>
    <w:rsid w:val="00875843"/>
    <w:rsid w:val="00880856"/>
    <w:rsid w:val="008816AC"/>
    <w:rsid w:val="00881D1D"/>
    <w:rsid w:val="008820B0"/>
    <w:rsid w:val="00884D78"/>
    <w:rsid w:val="00891550"/>
    <w:rsid w:val="00895350"/>
    <w:rsid w:val="008A4999"/>
    <w:rsid w:val="008A7E93"/>
    <w:rsid w:val="008B0F7C"/>
    <w:rsid w:val="008B47EF"/>
    <w:rsid w:val="008B6EEF"/>
    <w:rsid w:val="008C001A"/>
    <w:rsid w:val="008C06DA"/>
    <w:rsid w:val="008C5BD9"/>
    <w:rsid w:val="008C7294"/>
    <w:rsid w:val="008D0FF8"/>
    <w:rsid w:val="008D1340"/>
    <w:rsid w:val="008D289B"/>
    <w:rsid w:val="008D36F1"/>
    <w:rsid w:val="008D43D1"/>
    <w:rsid w:val="008D441F"/>
    <w:rsid w:val="008D554C"/>
    <w:rsid w:val="008D6551"/>
    <w:rsid w:val="008E3B18"/>
    <w:rsid w:val="008E3D20"/>
    <w:rsid w:val="008E41C9"/>
    <w:rsid w:val="008E4C77"/>
    <w:rsid w:val="008E6DFC"/>
    <w:rsid w:val="008F0836"/>
    <w:rsid w:val="008F1A9A"/>
    <w:rsid w:val="008F254F"/>
    <w:rsid w:val="008F3B93"/>
    <w:rsid w:val="008F4EEE"/>
    <w:rsid w:val="008F6479"/>
    <w:rsid w:val="008F76D1"/>
    <w:rsid w:val="008F7A05"/>
    <w:rsid w:val="008F7C2E"/>
    <w:rsid w:val="0091142C"/>
    <w:rsid w:val="009124A8"/>
    <w:rsid w:val="00913952"/>
    <w:rsid w:val="00914E20"/>
    <w:rsid w:val="00916349"/>
    <w:rsid w:val="00921353"/>
    <w:rsid w:val="00925BB4"/>
    <w:rsid w:val="00931EE3"/>
    <w:rsid w:val="00932877"/>
    <w:rsid w:val="00933430"/>
    <w:rsid w:val="00933BAB"/>
    <w:rsid w:val="0093464D"/>
    <w:rsid w:val="009366FB"/>
    <w:rsid w:val="00937E89"/>
    <w:rsid w:val="009408A1"/>
    <w:rsid w:val="009409F5"/>
    <w:rsid w:val="00940CB0"/>
    <w:rsid w:val="009439A9"/>
    <w:rsid w:val="00944B0C"/>
    <w:rsid w:val="00944D04"/>
    <w:rsid w:val="0094697C"/>
    <w:rsid w:val="00953F63"/>
    <w:rsid w:val="00954CE5"/>
    <w:rsid w:val="009560D2"/>
    <w:rsid w:val="00957967"/>
    <w:rsid w:val="00957F16"/>
    <w:rsid w:val="00961D57"/>
    <w:rsid w:val="00962E97"/>
    <w:rsid w:val="0096362E"/>
    <w:rsid w:val="009668E8"/>
    <w:rsid w:val="00966EA5"/>
    <w:rsid w:val="00966EF3"/>
    <w:rsid w:val="009737C5"/>
    <w:rsid w:val="00973E07"/>
    <w:rsid w:val="0097473A"/>
    <w:rsid w:val="00974AE9"/>
    <w:rsid w:val="00974FCA"/>
    <w:rsid w:val="009762B3"/>
    <w:rsid w:val="0097644A"/>
    <w:rsid w:val="0098417C"/>
    <w:rsid w:val="00987135"/>
    <w:rsid w:val="00987AEE"/>
    <w:rsid w:val="00990484"/>
    <w:rsid w:val="00993023"/>
    <w:rsid w:val="00995655"/>
    <w:rsid w:val="0099681A"/>
    <w:rsid w:val="009978DA"/>
    <w:rsid w:val="009A0BC2"/>
    <w:rsid w:val="009B2675"/>
    <w:rsid w:val="009B2EB8"/>
    <w:rsid w:val="009B50BD"/>
    <w:rsid w:val="009C3D52"/>
    <w:rsid w:val="009C6BB1"/>
    <w:rsid w:val="009D199F"/>
    <w:rsid w:val="009D2383"/>
    <w:rsid w:val="009D3C5D"/>
    <w:rsid w:val="009D4E30"/>
    <w:rsid w:val="009D7A00"/>
    <w:rsid w:val="009E5811"/>
    <w:rsid w:val="009E7E64"/>
    <w:rsid w:val="009F213A"/>
    <w:rsid w:val="009F437A"/>
    <w:rsid w:val="009F79E0"/>
    <w:rsid w:val="00A00B15"/>
    <w:rsid w:val="00A0287F"/>
    <w:rsid w:val="00A04831"/>
    <w:rsid w:val="00A119BB"/>
    <w:rsid w:val="00A14477"/>
    <w:rsid w:val="00A15055"/>
    <w:rsid w:val="00A17FF1"/>
    <w:rsid w:val="00A225F8"/>
    <w:rsid w:val="00A237A7"/>
    <w:rsid w:val="00A265E2"/>
    <w:rsid w:val="00A26BC6"/>
    <w:rsid w:val="00A32256"/>
    <w:rsid w:val="00A328B2"/>
    <w:rsid w:val="00A336D3"/>
    <w:rsid w:val="00A337A8"/>
    <w:rsid w:val="00A37586"/>
    <w:rsid w:val="00A411F0"/>
    <w:rsid w:val="00A41EA4"/>
    <w:rsid w:val="00A42D54"/>
    <w:rsid w:val="00A43050"/>
    <w:rsid w:val="00A459AF"/>
    <w:rsid w:val="00A47ECF"/>
    <w:rsid w:val="00A535AF"/>
    <w:rsid w:val="00A53AA1"/>
    <w:rsid w:val="00A54E3A"/>
    <w:rsid w:val="00A55ECC"/>
    <w:rsid w:val="00A56FF3"/>
    <w:rsid w:val="00A60523"/>
    <w:rsid w:val="00A6055A"/>
    <w:rsid w:val="00A60B11"/>
    <w:rsid w:val="00A61928"/>
    <w:rsid w:val="00A65659"/>
    <w:rsid w:val="00A669BF"/>
    <w:rsid w:val="00A67D04"/>
    <w:rsid w:val="00A724B8"/>
    <w:rsid w:val="00A72FAE"/>
    <w:rsid w:val="00A74B8D"/>
    <w:rsid w:val="00A75F09"/>
    <w:rsid w:val="00A82B65"/>
    <w:rsid w:val="00A82E20"/>
    <w:rsid w:val="00A836EA"/>
    <w:rsid w:val="00A83834"/>
    <w:rsid w:val="00A83875"/>
    <w:rsid w:val="00A83FAE"/>
    <w:rsid w:val="00A86365"/>
    <w:rsid w:val="00A86415"/>
    <w:rsid w:val="00A86E2E"/>
    <w:rsid w:val="00A879FE"/>
    <w:rsid w:val="00AA0EA9"/>
    <w:rsid w:val="00AA2C66"/>
    <w:rsid w:val="00AA7B34"/>
    <w:rsid w:val="00AB12B0"/>
    <w:rsid w:val="00AB2590"/>
    <w:rsid w:val="00AB4D33"/>
    <w:rsid w:val="00AB69A9"/>
    <w:rsid w:val="00AB74ED"/>
    <w:rsid w:val="00AC13C5"/>
    <w:rsid w:val="00AC2289"/>
    <w:rsid w:val="00AC6958"/>
    <w:rsid w:val="00AC6D81"/>
    <w:rsid w:val="00AC7075"/>
    <w:rsid w:val="00AC7502"/>
    <w:rsid w:val="00AC7634"/>
    <w:rsid w:val="00AD0291"/>
    <w:rsid w:val="00AD4CF0"/>
    <w:rsid w:val="00AE1326"/>
    <w:rsid w:val="00AE3375"/>
    <w:rsid w:val="00AE69B6"/>
    <w:rsid w:val="00AF4555"/>
    <w:rsid w:val="00AF5D59"/>
    <w:rsid w:val="00AF71A1"/>
    <w:rsid w:val="00B032F4"/>
    <w:rsid w:val="00B045B2"/>
    <w:rsid w:val="00B048B3"/>
    <w:rsid w:val="00B0540C"/>
    <w:rsid w:val="00B0584A"/>
    <w:rsid w:val="00B05AAB"/>
    <w:rsid w:val="00B102D9"/>
    <w:rsid w:val="00B10504"/>
    <w:rsid w:val="00B10786"/>
    <w:rsid w:val="00B15B82"/>
    <w:rsid w:val="00B16631"/>
    <w:rsid w:val="00B173D1"/>
    <w:rsid w:val="00B218B5"/>
    <w:rsid w:val="00B231FD"/>
    <w:rsid w:val="00B2364B"/>
    <w:rsid w:val="00B24017"/>
    <w:rsid w:val="00B24867"/>
    <w:rsid w:val="00B25A0A"/>
    <w:rsid w:val="00B26721"/>
    <w:rsid w:val="00B26B15"/>
    <w:rsid w:val="00B2708F"/>
    <w:rsid w:val="00B27A49"/>
    <w:rsid w:val="00B3070C"/>
    <w:rsid w:val="00B3469B"/>
    <w:rsid w:val="00B42467"/>
    <w:rsid w:val="00B43E0D"/>
    <w:rsid w:val="00B44488"/>
    <w:rsid w:val="00B46CBD"/>
    <w:rsid w:val="00B46D35"/>
    <w:rsid w:val="00B50E22"/>
    <w:rsid w:val="00B54A81"/>
    <w:rsid w:val="00B56C9C"/>
    <w:rsid w:val="00B63F27"/>
    <w:rsid w:val="00B6732F"/>
    <w:rsid w:val="00B702FA"/>
    <w:rsid w:val="00B70601"/>
    <w:rsid w:val="00B73300"/>
    <w:rsid w:val="00B738B2"/>
    <w:rsid w:val="00B74A51"/>
    <w:rsid w:val="00B77CB2"/>
    <w:rsid w:val="00B80FB3"/>
    <w:rsid w:val="00B82265"/>
    <w:rsid w:val="00B834B6"/>
    <w:rsid w:val="00B83942"/>
    <w:rsid w:val="00B8684E"/>
    <w:rsid w:val="00B90333"/>
    <w:rsid w:val="00B94735"/>
    <w:rsid w:val="00B94C64"/>
    <w:rsid w:val="00B96FE6"/>
    <w:rsid w:val="00BA069A"/>
    <w:rsid w:val="00BA265B"/>
    <w:rsid w:val="00BA4688"/>
    <w:rsid w:val="00BB6A7F"/>
    <w:rsid w:val="00BC20BC"/>
    <w:rsid w:val="00BC5F6D"/>
    <w:rsid w:val="00BC6348"/>
    <w:rsid w:val="00BC73B1"/>
    <w:rsid w:val="00BD093A"/>
    <w:rsid w:val="00BD1730"/>
    <w:rsid w:val="00BD798D"/>
    <w:rsid w:val="00BE24F3"/>
    <w:rsid w:val="00BE3804"/>
    <w:rsid w:val="00BE3CB0"/>
    <w:rsid w:val="00BE4756"/>
    <w:rsid w:val="00BE49B6"/>
    <w:rsid w:val="00BE5280"/>
    <w:rsid w:val="00BE6481"/>
    <w:rsid w:val="00BF1A58"/>
    <w:rsid w:val="00BF5193"/>
    <w:rsid w:val="00BF5F83"/>
    <w:rsid w:val="00BF78EB"/>
    <w:rsid w:val="00C0032D"/>
    <w:rsid w:val="00C00BA3"/>
    <w:rsid w:val="00C034A5"/>
    <w:rsid w:val="00C1065C"/>
    <w:rsid w:val="00C119C3"/>
    <w:rsid w:val="00C13143"/>
    <w:rsid w:val="00C164E1"/>
    <w:rsid w:val="00C2460A"/>
    <w:rsid w:val="00C3044F"/>
    <w:rsid w:val="00C310F9"/>
    <w:rsid w:val="00C31B20"/>
    <w:rsid w:val="00C32013"/>
    <w:rsid w:val="00C3370F"/>
    <w:rsid w:val="00C3603C"/>
    <w:rsid w:val="00C37A84"/>
    <w:rsid w:val="00C40C83"/>
    <w:rsid w:val="00C417C9"/>
    <w:rsid w:val="00C456FB"/>
    <w:rsid w:val="00C4740B"/>
    <w:rsid w:val="00C614BA"/>
    <w:rsid w:val="00C61856"/>
    <w:rsid w:val="00C63AC0"/>
    <w:rsid w:val="00C64C7E"/>
    <w:rsid w:val="00C651C4"/>
    <w:rsid w:val="00C6795D"/>
    <w:rsid w:val="00C7298A"/>
    <w:rsid w:val="00C74037"/>
    <w:rsid w:val="00C74C55"/>
    <w:rsid w:val="00C83A42"/>
    <w:rsid w:val="00C85E2C"/>
    <w:rsid w:val="00C870CC"/>
    <w:rsid w:val="00C92324"/>
    <w:rsid w:val="00C927C3"/>
    <w:rsid w:val="00C94356"/>
    <w:rsid w:val="00C94BAC"/>
    <w:rsid w:val="00C966B2"/>
    <w:rsid w:val="00C97111"/>
    <w:rsid w:val="00C97298"/>
    <w:rsid w:val="00C97C76"/>
    <w:rsid w:val="00CA0986"/>
    <w:rsid w:val="00CA0997"/>
    <w:rsid w:val="00CA186A"/>
    <w:rsid w:val="00CA7E2E"/>
    <w:rsid w:val="00CB0E29"/>
    <w:rsid w:val="00CB2423"/>
    <w:rsid w:val="00CB25D2"/>
    <w:rsid w:val="00CB2F32"/>
    <w:rsid w:val="00CB2FA2"/>
    <w:rsid w:val="00CB4F90"/>
    <w:rsid w:val="00CB53AB"/>
    <w:rsid w:val="00CB5B6A"/>
    <w:rsid w:val="00CB7E06"/>
    <w:rsid w:val="00CC03CD"/>
    <w:rsid w:val="00CD06D6"/>
    <w:rsid w:val="00CD09E8"/>
    <w:rsid w:val="00CD12B5"/>
    <w:rsid w:val="00CD1B18"/>
    <w:rsid w:val="00CD3599"/>
    <w:rsid w:val="00CD3D4A"/>
    <w:rsid w:val="00CD486E"/>
    <w:rsid w:val="00CD654E"/>
    <w:rsid w:val="00CD697E"/>
    <w:rsid w:val="00CE0866"/>
    <w:rsid w:val="00CE1A67"/>
    <w:rsid w:val="00CE410A"/>
    <w:rsid w:val="00CE7C88"/>
    <w:rsid w:val="00CE7F96"/>
    <w:rsid w:val="00CF0010"/>
    <w:rsid w:val="00D023AD"/>
    <w:rsid w:val="00D034D3"/>
    <w:rsid w:val="00D03862"/>
    <w:rsid w:val="00D043FD"/>
    <w:rsid w:val="00D04EC2"/>
    <w:rsid w:val="00D101FD"/>
    <w:rsid w:val="00D107CA"/>
    <w:rsid w:val="00D10928"/>
    <w:rsid w:val="00D10AF6"/>
    <w:rsid w:val="00D12635"/>
    <w:rsid w:val="00D149DF"/>
    <w:rsid w:val="00D14A37"/>
    <w:rsid w:val="00D15A86"/>
    <w:rsid w:val="00D167E0"/>
    <w:rsid w:val="00D1705B"/>
    <w:rsid w:val="00D1764F"/>
    <w:rsid w:val="00D20C3B"/>
    <w:rsid w:val="00D23C8C"/>
    <w:rsid w:val="00D23E5B"/>
    <w:rsid w:val="00D26716"/>
    <w:rsid w:val="00D26733"/>
    <w:rsid w:val="00D30525"/>
    <w:rsid w:val="00D31EEC"/>
    <w:rsid w:val="00D325CA"/>
    <w:rsid w:val="00D3377F"/>
    <w:rsid w:val="00D36BBE"/>
    <w:rsid w:val="00D3708A"/>
    <w:rsid w:val="00D37B36"/>
    <w:rsid w:val="00D404BD"/>
    <w:rsid w:val="00D42536"/>
    <w:rsid w:val="00D43750"/>
    <w:rsid w:val="00D43D33"/>
    <w:rsid w:val="00D504D0"/>
    <w:rsid w:val="00D50BD7"/>
    <w:rsid w:val="00D50DD8"/>
    <w:rsid w:val="00D5753E"/>
    <w:rsid w:val="00D62250"/>
    <w:rsid w:val="00D627E3"/>
    <w:rsid w:val="00D638C2"/>
    <w:rsid w:val="00D63CFD"/>
    <w:rsid w:val="00D67F0B"/>
    <w:rsid w:val="00D67F27"/>
    <w:rsid w:val="00D711BD"/>
    <w:rsid w:val="00D719E6"/>
    <w:rsid w:val="00D721DE"/>
    <w:rsid w:val="00D7268E"/>
    <w:rsid w:val="00D727B4"/>
    <w:rsid w:val="00D7295C"/>
    <w:rsid w:val="00D756E5"/>
    <w:rsid w:val="00D77EFE"/>
    <w:rsid w:val="00D81195"/>
    <w:rsid w:val="00D818F0"/>
    <w:rsid w:val="00D838C0"/>
    <w:rsid w:val="00D84C0B"/>
    <w:rsid w:val="00D8675A"/>
    <w:rsid w:val="00D93959"/>
    <w:rsid w:val="00D94ACC"/>
    <w:rsid w:val="00D96565"/>
    <w:rsid w:val="00D96F68"/>
    <w:rsid w:val="00DA4919"/>
    <w:rsid w:val="00DA51D0"/>
    <w:rsid w:val="00DA5E03"/>
    <w:rsid w:val="00DA782F"/>
    <w:rsid w:val="00DB07D4"/>
    <w:rsid w:val="00DB68D5"/>
    <w:rsid w:val="00DB723F"/>
    <w:rsid w:val="00DD2080"/>
    <w:rsid w:val="00DD3380"/>
    <w:rsid w:val="00DD3BC7"/>
    <w:rsid w:val="00DE000D"/>
    <w:rsid w:val="00DE1F42"/>
    <w:rsid w:val="00DE5870"/>
    <w:rsid w:val="00DE63D8"/>
    <w:rsid w:val="00DE63FD"/>
    <w:rsid w:val="00DE6FA7"/>
    <w:rsid w:val="00DF1C39"/>
    <w:rsid w:val="00DF3AB0"/>
    <w:rsid w:val="00DF3BD0"/>
    <w:rsid w:val="00DF69E3"/>
    <w:rsid w:val="00DF6C75"/>
    <w:rsid w:val="00DF7664"/>
    <w:rsid w:val="00E007CE"/>
    <w:rsid w:val="00E055F2"/>
    <w:rsid w:val="00E056F7"/>
    <w:rsid w:val="00E075D2"/>
    <w:rsid w:val="00E11172"/>
    <w:rsid w:val="00E11514"/>
    <w:rsid w:val="00E14CFE"/>
    <w:rsid w:val="00E172A0"/>
    <w:rsid w:val="00E2233B"/>
    <w:rsid w:val="00E22E2D"/>
    <w:rsid w:val="00E2314C"/>
    <w:rsid w:val="00E25007"/>
    <w:rsid w:val="00E26672"/>
    <w:rsid w:val="00E351B3"/>
    <w:rsid w:val="00E35897"/>
    <w:rsid w:val="00E36C94"/>
    <w:rsid w:val="00E370A0"/>
    <w:rsid w:val="00E4156E"/>
    <w:rsid w:val="00E416DB"/>
    <w:rsid w:val="00E420DD"/>
    <w:rsid w:val="00E42865"/>
    <w:rsid w:val="00E44270"/>
    <w:rsid w:val="00E45CE2"/>
    <w:rsid w:val="00E4772E"/>
    <w:rsid w:val="00E527DC"/>
    <w:rsid w:val="00E548D9"/>
    <w:rsid w:val="00E55019"/>
    <w:rsid w:val="00E576ED"/>
    <w:rsid w:val="00E6170A"/>
    <w:rsid w:val="00E62C25"/>
    <w:rsid w:val="00E6396E"/>
    <w:rsid w:val="00E65B32"/>
    <w:rsid w:val="00E65E23"/>
    <w:rsid w:val="00E6689C"/>
    <w:rsid w:val="00E66D37"/>
    <w:rsid w:val="00E67B43"/>
    <w:rsid w:val="00E7078D"/>
    <w:rsid w:val="00E73149"/>
    <w:rsid w:val="00E73C8D"/>
    <w:rsid w:val="00E7673A"/>
    <w:rsid w:val="00E807FA"/>
    <w:rsid w:val="00E923AE"/>
    <w:rsid w:val="00E9266D"/>
    <w:rsid w:val="00E92F45"/>
    <w:rsid w:val="00E97C78"/>
    <w:rsid w:val="00EA0856"/>
    <w:rsid w:val="00EA4115"/>
    <w:rsid w:val="00EA5D4C"/>
    <w:rsid w:val="00EA5EF8"/>
    <w:rsid w:val="00EB5FBF"/>
    <w:rsid w:val="00EB6CB8"/>
    <w:rsid w:val="00EC2426"/>
    <w:rsid w:val="00EC2C32"/>
    <w:rsid w:val="00EC2E4D"/>
    <w:rsid w:val="00EC3ED9"/>
    <w:rsid w:val="00ED15FE"/>
    <w:rsid w:val="00ED1E30"/>
    <w:rsid w:val="00ED3346"/>
    <w:rsid w:val="00ED3B78"/>
    <w:rsid w:val="00EE06C7"/>
    <w:rsid w:val="00EE3EF0"/>
    <w:rsid w:val="00EF2DDC"/>
    <w:rsid w:val="00EF3B25"/>
    <w:rsid w:val="00EF446F"/>
    <w:rsid w:val="00EF7188"/>
    <w:rsid w:val="00F01496"/>
    <w:rsid w:val="00F0291B"/>
    <w:rsid w:val="00F03AA2"/>
    <w:rsid w:val="00F1087C"/>
    <w:rsid w:val="00F11984"/>
    <w:rsid w:val="00F16A37"/>
    <w:rsid w:val="00F16A44"/>
    <w:rsid w:val="00F23756"/>
    <w:rsid w:val="00F2449B"/>
    <w:rsid w:val="00F260A6"/>
    <w:rsid w:val="00F26543"/>
    <w:rsid w:val="00F26DA8"/>
    <w:rsid w:val="00F276F1"/>
    <w:rsid w:val="00F31858"/>
    <w:rsid w:val="00F32346"/>
    <w:rsid w:val="00F335AF"/>
    <w:rsid w:val="00F34183"/>
    <w:rsid w:val="00F365F5"/>
    <w:rsid w:val="00F366F7"/>
    <w:rsid w:val="00F40335"/>
    <w:rsid w:val="00F43671"/>
    <w:rsid w:val="00F44ACF"/>
    <w:rsid w:val="00F45B29"/>
    <w:rsid w:val="00F53725"/>
    <w:rsid w:val="00F53EC9"/>
    <w:rsid w:val="00F54C84"/>
    <w:rsid w:val="00F55F20"/>
    <w:rsid w:val="00F572A1"/>
    <w:rsid w:val="00F624FA"/>
    <w:rsid w:val="00F62C68"/>
    <w:rsid w:val="00F630F6"/>
    <w:rsid w:val="00F64226"/>
    <w:rsid w:val="00F653F4"/>
    <w:rsid w:val="00F658E0"/>
    <w:rsid w:val="00F66F35"/>
    <w:rsid w:val="00F70FB2"/>
    <w:rsid w:val="00F7596C"/>
    <w:rsid w:val="00F75D92"/>
    <w:rsid w:val="00F808FB"/>
    <w:rsid w:val="00F81D57"/>
    <w:rsid w:val="00F81F28"/>
    <w:rsid w:val="00F83614"/>
    <w:rsid w:val="00F85D74"/>
    <w:rsid w:val="00F9104D"/>
    <w:rsid w:val="00F927A6"/>
    <w:rsid w:val="00F92B9D"/>
    <w:rsid w:val="00F97231"/>
    <w:rsid w:val="00F9723A"/>
    <w:rsid w:val="00F97A2F"/>
    <w:rsid w:val="00FA184B"/>
    <w:rsid w:val="00FA2C3B"/>
    <w:rsid w:val="00FA45AF"/>
    <w:rsid w:val="00FA5054"/>
    <w:rsid w:val="00FA5233"/>
    <w:rsid w:val="00FA79C5"/>
    <w:rsid w:val="00FA7E73"/>
    <w:rsid w:val="00FB2733"/>
    <w:rsid w:val="00FB52E4"/>
    <w:rsid w:val="00FB5D07"/>
    <w:rsid w:val="00FB792E"/>
    <w:rsid w:val="00FC044D"/>
    <w:rsid w:val="00FC139A"/>
    <w:rsid w:val="00FD03C1"/>
    <w:rsid w:val="00FD2C16"/>
    <w:rsid w:val="00FD373C"/>
    <w:rsid w:val="00FD4E10"/>
    <w:rsid w:val="00FD5B04"/>
    <w:rsid w:val="00FD683A"/>
    <w:rsid w:val="00FD6D5F"/>
    <w:rsid w:val="00FE1786"/>
    <w:rsid w:val="00FE5D71"/>
    <w:rsid w:val="00FF13A5"/>
    <w:rsid w:val="00FF16CF"/>
    <w:rsid w:val="00FF1E1A"/>
    <w:rsid w:val="00FF695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31039E9B-B159-4A58-A4C0-670375C32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bidi/>
      <w:spacing w:line="360" w:lineRule="auto"/>
      <w:jc w:val="both"/>
    </w:pPr>
    <w:rPr>
      <w:rFonts w:cs="David"/>
      <w:sz w:val="22"/>
      <w:szCs w:val="24"/>
      <w:lang w:val="en-US" w:eastAsia="he-IL"/>
    </w:rPr>
  </w:style>
  <w:style w:type="paragraph" w:styleId="8">
    <w:name w:val="heading 8"/>
    <w:basedOn w:val="a"/>
    <w:next w:val="a"/>
    <w:link w:val="80"/>
    <w:qFormat/>
    <w:rsid w:val="008F1A9A"/>
    <w:pPr>
      <w:keepNext/>
      <w:tabs>
        <w:tab w:val="left" w:pos="5432"/>
      </w:tabs>
      <w:spacing w:line="240" w:lineRule="auto"/>
      <w:ind w:right="1134"/>
      <w:outlineLvl w:val="7"/>
    </w:pPr>
    <w:rPr>
      <w:rFonts w:cs="FrankRuehl"/>
      <w:b/>
      <w:bCs/>
      <w:sz w:val="20"/>
      <w:szCs w:val="20"/>
      <w:shd w:val="clear" w:color="auto" w:fill="FFFF99"/>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uiPriority w:val="99"/>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spacing w:before="440" w:after="120" w:line="240" w:lineRule="auto"/>
      <w:ind w:left="2835"/>
      <w:jc w:val="center"/>
    </w:pPr>
    <w:rPr>
      <w:rFonts w:cs="FrankRuehl"/>
      <w:noProof/>
      <w:sz w:val="20"/>
      <w:szCs w:val="32"/>
    </w:rPr>
  </w:style>
  <w:style w:type="character" w:customStyle="1" w:styleId="default">
    <w:name w:val="default"/>
    <w:rPr>
      <w:rFonts w:ascii="Times New Roman" w:hAnsi="Times New Roman" w:cs="Times New Roman"/>
      <w:sz w:val="20"/>
      <w:szCs w:val="26"/>
    </w:rPr>
  </w:style>
  <w:style w:type="character" w:customStyle="1" w:styleId="super">
    <w:name w:val="super"/>
    <w:rPr>
      <w:rFonts w:ascii="Times New Roman" w:hAnsi="Times New Roman" w:cs="Miriam"/>
      <w:position w:val="4"/>
      <w:sz w:val="24"/>
      <w:szCs w:val="16"/>
      <w:lang w:val="en-US"/>
    </w:rPr>
  </w:style>
  <w:style w:type="paragraph" w:customStyle="1" w:styleId="footnote">
    <w:name w:val="footnote"/>
    <w:basedOn w:val="a"/>
    <w:pPr>
      <w:widowControl w:val="0"/>
      <w:suppressAutoHyphens/>
      <w:spacing w:line="240" w:lineRule="auto"/>
      <w:ind w:left="2835"/>
    </w:pPr>
    <w:rPr>
      <w:rFonts w:cs="FrankRuehl"/>
      <w:noProof/>
      <w:szCs w:val="22"/>
    </w:rPr>
  </w:style>
  <w:style w:type="paragraph" w:styleId="a3">
    <w:name w:val="header"/>
    <w:basedOn w:val="a"/>
    <w:link w:val="a4"/>
    <w:pPr>
      <w:tabs>
        <w:tab w:val="center" w:pos="4153"/>
        <w:tab w:val="right" w:pos="8306"/>
      </w:tabs>
    </w:pPr>
    <w:rPr>
      <w:szCs w:val="22"/>
    </w:rPr>
  </w:style>
  <w:style w:type="paragraph" w:styleId="a5">
    <w:name w:val="footer"/>
    <w:basedOn w:val="a"/>
    <w:link w:val="a6"/>
    <w:pPr>
      <w:tabs>
        <w:tab w:val="center" w:pos="4153"/>
        <w:tab w:val="right" w:pos="8306"/>
      </w:tabs>
    </w:pPr>
    <w:rPr>
      <w:szCs w:val="22"/>
    </w:rPr>
  </w:style>
  <w:style w:type="paragraph" w:styleId="a7">
    <w:name w:val="footnote text"/>
    <w:basedOn w:val="a"/>
    <w:link w:val="a8"/>
    <w:rsid w:val="005C7130"/>
    <w:rPr>
      <w:sz w:val="20"/>
      <w:szCs w:val="20"/>
    </w:rPr>
  </w:style>
  <w:style w:type="character" w:customStyle="1" w:styleId="a8">
    <w:name w:val="טקסט הערת שוליים תו"/>
    <w:link w:val="a7"/>
    <w:rsid w:val="005C7130"/>
    <w:rPr>
      <w:rFonts w:cs="David"/>
      <w:lang w:eastAsia="he-IL"/>
    </w:rPr>
  </w:style>
  <w:style w:type="character" w:styleId="a9">
    <w:name w:val="footnote reference"/>
    <w:rsid w:val="005C7130"/>
    <w:rPr>
      <w:vertAlign w:val="superscript"/>
    </w:rPr>
  </w:style>
  <w:style w:type="paragraph" w:customStyle="1" w:styleId="P00">
    <w:name w:val="P00"/>
    <w:link w:val="P000"/>
    <w:rsid w:val="005C713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rFonts w:cs="FrankRuehl"/>
      <w:noProof/>
      <w:szCs w:val="26"/>
      <w:lang w:val="en-US" w:eastAsia="he-IL"/>
    </w:rPr>
  </w:style>
  <w:style w:type="character" w:customStyle="1" w:styleId="big-number">
    <w:name w:val="big-number"/>
    <w:rsid w:val="005C7130"/>
    <w:rPr>
      <w:rFonts w:ascii="Times New Roman" w:hAnsi="Times New Roman" w:cs="Miriam"/>
      <w:sz w:val="20"/>
      <w:szCs w:val="32"/>
    </w:rPr>
  </w:style>
  <w:style w:type="character" w:customStyle="1" w:styleId="P000">
    <w:name w:val="P00 תו"/>
    <w:link w:val="P00"/>
    <w:rsid w:val="005C7130"/>
    <w:rPr>
      <w:rFonts w:cs="FrankRuehl"/>
      <w:noProof/>
      <w:szCs w:val="26"/>
      <w:lang w:eastAsia="he-IL"/>
    </w:rPr>
  </w:style>
  <w:style w:type="paragraph" w:customStyle="1" w:styleId="medium2-header">
    <w:name w:val="medium2-header"/>
    <w:basedOn w:val="a"/>
    <w:rsid w:val="00313CF7"/>
    <w:pPr>
      <w:keepNext/>
      <w:keepLines/>
      <w:widowControl w:val="0"/>
      <w:tabs>
        <w:tab w:val="left" w:pos="624"/>
        <w:tab w:val="left" w:pos="1021"/>
        <w:tab w:val="left" w:pos="1474"/>
        <w:tab w:val="left" w:pos="1928"/>
        <w:tab w:val="left" w:pos="2381"/>
        <w:tab w:val="left" w:pos="2835"/>
      </w:tabs>
      <w:suppressAutoHyphens/>
      <w:spacing w:before="240" w:line="240" w:lineRule="auto"/>
      <w:ind w:left="2835"/>
      <w:jc w:val="center"/>
    </w:pPr>
    <w:rPr>
      <w:rFonts w:cs="FrankRuehl"/>
      <w:bCs/>
      <w:sz w:val="24"/>
    </w:rPr>
  </w:style>
  <w:style w:type="table" w:styleId="aa">
    <w:name w:val="Table Grid"/>
    <w:basedOn w:val="a1"/>
    <w:rsid w:val="00313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326D"/>
    <w:rPr>
      <w:color w:val="0000FF"/>
      <w:u w:val="single"/>
    </w:rPr>
  </w:style>
  <w:style w:type="character" w:customStyle="1" w:styleId="UnresolvedMention">
    <w:name w:val="Unresolved Mention"/>
    <w:uiPriority w:val="99"/>
    <w:semiHidden/>
    <w:unhideWhenUsed/>
    <w:rsid w:val="00200F6F"/>
    <w:rPr>
      <w:color w:val="605E5C"/>
      <w:shd w:val="clear" w:color="auto" w:fill="E1DFDD"/>
    </w:rPr>
  </w:style>
  <w:style w:type="character" w:customStyle="1" w:styleId="80">
    <w:name w:val="כותרת 8 תו"/>
    <w:link w:val="8"/>
    <w:rsid w:val="008F1A9A"/>
    <w:rPr>
      <w:rFonts w:cs="FrankRuehl"/>
      <w:b/>
      <w:bCs/>
      <w:lang w:eastAsia="he-IL"/>
    </w:rPr>
  </w:style>
  <w:style w:type="paragraph" w:customStyle="1" w:styleId="P01">
    <w:name w:val="P01"/>
    <w:basedOn w:val="P00"/>
    <w:rsid w:val="008F1A9A"/>
    <w:pPr>
      <w:ind w:right="624" w:hanging="624"/>
    </w:pPr>
    <w:rPr>
      <w:rFonts w:cs="Times New Roman"/>
    </w:rPr>
  </w:style>
  <w:style w:type="paragraph" w:customStyle="1" w:styleId="P02">
    <w:name w:val="P02"/>
    <w:basedOn w:val="P00"/>
    <w:rsid w:val="008F1A9A"/>
    <w:pPr>
      <w:ind w:right="1021" w:hanging="1021"/>
    </w:pPr>
    <w:rPr>
      <w:rFonts w:cs="Times New Roman"/>
    </w:rPr>
  </w:style>
  <w:style w:type="paragraph" w:customStyle="1" w:styleId="P03">
    <w:name w:val="P03"/>
    <w:basedOn w:val="P00"/>
    <w:rsid w:val="008F1A9A"/>
    <w:pPr>
      <w:ind w:right="1474" w:hanging="1474"/>
    </w:pPr>
    <w:rPr>
      <w:rFonts w:cs="Times New Roman"/>
    </w:rPr>
  </w:style>
  <w:style w:type="paragraph" w:customStyle="1" w:styleId="P04">
    <w:name w:val="P04"/>
    <w:basedOn w:val="P00"/>
    <w:rsid w:val="008F1A9A"/>
    <w:pPr>
      <w:ind w:right="1928" w:hanging="1928"/>
    </w:pPr>
    <w:rPr>
      <w:rFonts w:cs="Times New Roman"/>
    </w:rPr>
  </w:style>
  <w:style w:type="paragraph" w:customStyle="1" w:styleId="P05">
    <w:name w:val="P05"/>
    <w:basedOn w:val="P00"/>
    <w:rsid w:val="008F1A9A"/>
    <w:pPr>
      <w:ind w:right="2381" w:hanging="2381"/>
    </w:pPr>
    <w:rPr>
      <w:rFonts w:cs="Times New Roman"/>
    </w:rPr>
  </w:style>
  <w:style w:type="paragraph" w:customStyle="1" w:styleId="P11">
    <w:name w:val="P11"/>
    <w:basedOn w:val="P00"/>
    <w:rsid w:val="008F1A9A"/>
    <w:pPr>
      <w:tabs>
        <w:tab w:val="clear" w:pos="624"/>
      </w:tabs>
      <w:ind w:right="624"/>
    </w:pPr>
    <w:rPr>
      <w:rFonts w:cs="Times New Roman"/>
    </w:rPr>
  </w:style>
  <w:style w:type="paragraph" w:customStyle="1" w:styleId="P22">
    <w:name w:val="P22"/>
    <w:basedOn w:val="P00"/>
    <w:rsid w:val="008F1A9A"/>
    <w:pPr>
      <w:tabs>
        <w:tab w:val="clear" w:pos="624"/>
        <w:tab w:val="clear" w:pos="1021"/>
      </w:tabs>
      <w:ind w:right="1021"/>
    </w:pPr>
    <w:rPr>
      <w:rFonts w:cs="Times New Roman"/>
    </w:rPr>
  </w:style>
  <w:style w:type="paragraph" w:customStyle="1" w:styleId="P33">
    <w:name w:val="P33"/>
    <w:basedOn w:val="P00"/>
    <w:rsid w:val="008F1A9A"/>
    <w:pPr>
      <w:tabs>
        <w:tab w:val="clear" w:pos="624"/>
        <w:tab w:val="clear" w:pos="1021"/>
        <w:tab w:val="clear" w:pos="1474"/>
      </w:tabs>
      <w:ind w:right="1474"/>
    </w:pPr>
    <w:rPr>
      <w:rFonts w:cs="Times New Roman"/>
    </w:rPr>
  </w:style>
  <w:style w:type="paragraph" w:customStyle="1" w:styleId="P44">
    <w:name w:val="P44"/>
    <w:basedOn w:val="P00"/>
    <w:rsid w:val="008F1A9A"/>
    <w:pPr>
      <w:tabs>
        <w:tab w:val="clear" w:pos="624"/>
        <w:tab w:val="clear" w:pos="1021"/>
        <w:tab w:val="clear" w:pos="1474"/>
        <w:tab w:val="clear" w:pos="1928"/>
      </w:tabs>
      <w:ind w:right="1928"/>
    </w:pPr>
    <w:rPr>
      <w:rFonts w:cs="Times New Roman"/>
    </w:rPr>
  </w:style>
  <w:style w:type="paragraph" w:customStyle="1" w:styleId="P55">
    <w:name w:val="P55"/>
    <w:basedOn w:val="P00"/>
    <w:rsid w:val="008F1A9A"/>
    <w:pPr>
      <w:tabs>
        <w:tab w:val="clear" w:pos="624"/>
        <w:tab w:val="clear" w:pos="1021"/>
        <w:tab w:val="clear" w:pos="1474"/>
        <w:tab w:val="clear" w:pos="1928"/>
        <w:tab w:val="clear" w:pos="2381"/>
      </w:tabs>
      <w:ind w:right="2381"/>
    </w:pPr>
    <w:rPr>
      <w:rFonts w:cs="Times New Roman"/>
    </w:rPr>
  </w:style>
  <w:style w:type="paragraph" w:customStyle="1" w:styleId="sidenote">
    <w:name w:val="sidenote"/>
    <w:rsid w:val="008F1A9A"/>
    <w:pPr>
      <w:keepNext/>
      <w:keepLines/>
      <w:widowControl w:val="0"/>
      <w:autoSpaceDE w:val="0"/>
      <w:autoSpaceDN w:val="0"/>
      <w:bidi/>
      <w:spacing w:line="-180" w:lineRule="auto"/>
      <w:ind w:left="9356" w:right="-1701"/>
    </w:pPr>
    <w:rPr>
      <w:noProof/>
      <w:szCs w:val="18"/>
      <w:lang w:val="en-US" w:eastAsia="he-IL"/>
    </w:rPr>
  </w:style>
  <w:style w:type="paragraph" w:customStyle="1" w:styleId="medium-header">
    <w:name w:val="medium-header"/>
    <w:basedOn w:val="P00"/>
    <w:rsid w:val="008F1A9A"/>
    <w:pPr>
      <w:keepNext/>
      <w:keepLines/>
      <w:tabs>
        <w:tab w:val="clear" w:pos="6259"/>
      </w:tabs>
      <w:spacing w:before="72"/>
      <w:jc w:val="center"/>
    </w:pPr>
    <w:rPr>
      <w:rFonts w:cs="Times New Roman"/>
    </w:rPr>
  </w:style>
  <w:style w:type="paragraph" w:customStyle="1" w:styleId="header-2">
    <w:name w:val="header-2"/>
    <w:basedOn w:val="P00"/>
    <w:rsid w:val="008F1A9A"/>
    <w:pPr>
      <w:keepNext/>
      <w:keepLines/>
      <w:tabs>
        <w:tab w:val="clear" w:pos="6259"/>
      </w:tabs>
      <w:spacing w:before="240"/>
      <w:jc w:val="center"/>
    </w:pPr>
    <w:rPr>
      <w:rFonts w:cs="Times New Roman"/>
      <w:szCs w:val="20"/>
    </w:rPr>
  </w:style>
  <w:style w:type="paragraph" w:customStyle="1" w:styleId="page">
    <w:name w:val="page"/>
    <w:rsid w:val="008F1A9A"/>
    <w:pPr>
      <w:widowControl w:val="0"/>
      <w:autoSpaceDE w:val="0"/>
      <w:autoSpaceDN w:val="0"/>
      <w:bidi/>
    </w:pPr>
    <w:rPr>
      <w:noProof/>
      <w:position w:val="4"/>
      <w:szCs w:val="22"/>
      <w:lang w:val="en-US" w:eastAsia="he-IL"/>
    </w:rPr>
  </w:style>
  <w:style w:type="paragraph" w:customStyle="1" w:styleId="sig-0">
    <w:name w:val="sig-0"/>
    <w:basedOn w:val="P00"/>
    <w:rsid w:val="008F1A9A"/>
    <w:pPr>
      <w:tabs>
        <w:tab w:val="clear" w:pos="624"/>
        <w:tab w:val="clear" w:pos="1021"/>
        <w:tab w:val="clear" w:pos="1474"/>
        <w:tab w:val="clear" w:pos="1928"/>
        <w:tab w:val="clear" w:pos="2381"/>
        <w:tab w:val="clear" w:pos="2835"/>
        <w:tab w:val="clear" w:pos="6259"/>
        <w:tab w:val="center" w:pos="4820"/>
      </w:tabs>
    </w:pPr>
    <w:rPr>
      <w:rFonts w:cs="Times New Roman"/>
    </w:rPr>
  </w:style>
  <w:style w:type="paragraph" w:customStyle="1" w:styleId="sig-1">
    <w:name w:val="sig-1"/>
    <w:rsid w:val="008F1A9A"/>
    <w:pPr>
      <w:widowControl w:val="0"/>
      <w:tabs>
        <w:tab w:val="center" w:pos="851"/>
        <w:tab w:val="center" w:pos="2835"/>
        <w:tab w:val="center" w:pos="4820"/>
      </w:tabs>
      <w:autoSpaceDE w:val="0"/>
      <w:autoSpaceDN w:val="0"/>
      <w:bidi/>
      <w:ind w:left="2835"/>
      <w:jc w:val="both"/>
    </w:pPr>
    <w:rPr>
      <w:noProof/>
      <w:szCs w:val="22"/>
      <w:lang w:val="en-US" w:eastAsia="he-IL"/>
    </w:rPr>
  </w:style>
  <w:style w:type="paragraph" w:customStyle="1" w:styleId="sig-2">
    <w:name w:val="sig-2"/>
    <w:basedOn w:val="sig-1"/>
    <w:rsid w:val="008F1A9A"/>
    <w:pPr>
      <w:tabs>
        <w:tab w:val="clear" w:pos="851"/>
        <w:tab w:val="clear" w:pos="2835"/>
        <w:tab w:val="clear" w:pos="4820"/>
        <w:tab w:val="center" w:pos="1985"/>
        <w:tab w:val="center" w:pos="4536"/>
      </w:tabs>
    </w:pPr>
  </w:style>
  <w:style w:type="paragraph" w:customStyle="1" w:styleId="sig-3">
    <w:name w:val="sig-3"/>
    <w:basedOn w:val="sig-1"/>
    <w:rsid w:val="008F1A9A"/>
    <w:pPr>
      <w:tabs>
        <w:tab w:val="clear" w:pos="851"/>
        <w:tab w:val="clear" w:pos="2835"/>
        <w:tab w:val="clear" w:pos="4820"/>
        <w:tab w:val="center" w:pos="1134"/>
        <w:tab w:val="center" w:pos="1985"/>
        <w:tab w:val="center" w:pos="3686"/>
        <w:tab w:val="center" w:pos="4536"/>
      </w:tabs>
    </w:pPr>
  </w:style>
  <w:style w:type="paragraph" w:styleId="ab">
    <w:name w:val="Body Text"/>
    <w:basedOn w:val="a"/>
    <w:link w:val="ac"/>
    <w:rsid w:val="008F1A9A"/>
    <w:rPr>
      <w:rFonts w:cs="Times New Roman"/>
      <w:sz w:val="18"/>
      <w:szCs w:val="18"/>
    </w:rPr>
  </w:style>
  <w:style w:type="character" w:customStyle="1" w:styleId="ac">
    <w:name w:val="גוף טקסט תו"/>
    <w:link w:val="ab"/>
    <w:rsid w:val="008F1A9A"/>
    <w:rPr>
      <w:sz w:val="18"/>
      <w:szCs w:val="18"/>
      <w:lang w:eastAsia="he-IL"/>
    </w:rPr>
  </w:style>
  <w:style w:type="character" w:styleId="FollowedHyperlink">
    <w:name w:val="FollowedHyperlink"/>
    <w:rsid w:val="008F1A9A"/>
    <w:rPr>
      <w:color w:val="800080"/>
      <w:u w:val="single"/>
    </w:rPr>
  </w:style>
  <w:style w:type="character" w:styleId="ad">
    <w:name w:val="annotation reference"/>
    <w:rsid w:val="00A836EA"/>
    <w:rPr>
      <w:sz w:val="16"/>
      <w:szCs w:val="16"/>
    </w:rPr>
  </w:style>
  <w:style w:type="paragraph" w:styleId="ae">
    <w:name w:val="annotation text"/>
    <w:basedOn w:val="a"/>
    <w:link w:val="af"/>
    <w:rsid w:val="00A836EA"/>
    <w:rPr>
      <w:sz w:val="20"/>
      <w:szCs w:val="20"/>
    </w:rPr>
  </w:style>
  <w:style w:type="character" w:customStyle="1" w:styleId="af">
    <w:name w:val="טקסט הערה תו"/>
    <w:link w:val="ae"/>
    <w:rsid w:val="00A836EA"/>
    <w:rPr>
      <w:rFonts w:cs="David"/>
      <w:lang w:eastAsia="he-IL"/>
    </w:rPr>
  </w:style>
  <w:style w:type="paragraph" w:styleId="af0">
    <w:name w:val="annotation subject"/>
    <w:basedOn w:val="ae"/>
    <w:next w:val="ae"/>
    <w:link w:val="af1"/>
    <w:rsid w:val="00A836EA"/>
    <w:rPr>
      <w:b/>
      <w:bCs/>
    </w:rPr>
  </w:style>
  <w:style w:type="character" w:customStyle="1" w:styleId="af1">
    <w:name w:val="נושא הערה תו"/>
    <w:link w:val="af0"/>
    <w:rsid w:val="00A836EA"/>
    <w:rPr>
      <w:rFonts w:cs="David"/>
      <w:b/>
      <w:bCs/>
      <w:lang w:eastAsia="he-IL"/>
    </w:rPr>
  </w:style>
  <w:style w:type="paragraph" w:styleId="af2">
    <w:name w:val="Balloon Text"/>
    <w:basedOn w:val="a"/>
    <w:link w:val="af3"/>
    <w:rsid w:val="00A836EA"/>
    <w:pPr>
      <w:spacing w:line="240" w:lineRule="auto"/>
    </w:pPr>
    <w:rPr>
      <w:rFonts w:ascii="Segoe UI" w:hAnsi="Segoe UI" w:cs="Segoe UI"/>
      <w:sz w:val="18"/>
      <w:szCs w:val="18"/>
    </w:rPr>
  </w:style>
  <w:style w:type="character" w:customStyle="1" w:styleId="af3">
    <w:name w:val="טקסט בלונים תו"/>
    <w:link w:val="af2"/>
    <w:rsid w:val="00A836EA"/>
    <w:rPr>
      <w:rFonts w:ascii="Segoe UI" w:hAnsi="Segoe UI" w:cs="Segoe UI"/>
      <w:sz w:val="18"/>
      <w:szCs w:val="18"/>
      <w:lang w:eastAsia="he-IL"/>
    </w:rPr>
  </w:style>
  <w:style w:type="paragraph" w:customStyle="1" w:styleId="msonormal0">
    <w:name w:val="msonormal"/>
    <w:basedOn w:val="a"/>
    <w:rsid w:val="0021414D"/>
    <w:pPr>
      <w:autoSpaceDE/>
      <w:autoSpaceDN/>
      <w:bidi w:val="0"/>
      <w:spacing w:before="100" w:beforeAutospacing="1" w:after="100" w:afterAutospacing="1" w:line="240" w:lineRule="auto"/>
      <w:jc w:val="left"/>
    </w:pPr>
    <w:rPr>
      <w:rFonts w:cs="Times New Roman"/>
      <w:sz w:val="24"/>
      <w:lang w:eastAsia="en-US"/>
    </w:rPr>
  </w:style>
  <w:style w:type="character" w:customStyle="1" w:styleId="a4">
    <w:name w:val="כותרת עליונה תו"/>
    <w:link w:val="a3"/>
    <w:rsid w:val="0021414D"/>
    <w:rPr>
      <w:rFonts w:cs="David"/>
      <w:sz w:val="22"/>
      <w:szCs w:val="22"/>
      <w:lang w:eastAsia="he-IL"/>
    </w:rPr>
  </w:style>
  <w:style w:type="character" w:customStyle="1" w:styleId="a6">
    <w:name w:val="כותרת תחתונה תו"/>
    <w:link w:val="a5"/>
    <w:rsid w:val="0021414D"/>
    <w:rPr>
      <w:rFonts w:cs="David"/>
      <w:sz w:val="22"/>
      <w:szCs w:val="2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269612">
      <w:bodyDiv w:val="1"/>
      <w:marLeft w:val="0"/>
      <w:marRight w:val="0"/>
      <w:marTop w:val="0"/>
      <w:marBottom w:val="0"/>
      <w:divBdr>
        <w:top w:val="none" w:sz="0" w:space="0" w:color="auto"/>
        <w:left w:val="none" w:sz="0" w:space="0" w:color="auto"/>
        <w:bottom w:val="none" w:sz="0" w:space="0" w:color="auto"/>
        <w:right w:val="none" w:sz="0" w:space="0" w:color="auto"/>
      </w:divBdr>
    </w:div>
    <w:div w:id="201649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hyperlink" Target="https://www.nevo.co.il/law_word/law06/tak-9340.pdf" TargetMode="External"/><Relationship Id="rId299" Type="http://schemas.openxmlformats.org/officeDocument/2006/relationships/image" Target="media/image1.emf"/><Relationship Id="rId21" Type="http://schemas.openxmlformats.org/officeDocument/2006/relationships/hyperlink" Target="https://www.nevo.co.il/Law_word/law06/tak-9194.pdf" TargetMode="External"/><Relationship Id="rId63" Type="http://schemas.openxmlformats.org/officeDocument/2006/relationships/hyperlink" Target="https://www.nevo.co.il/Law_word/law06/tak-9111.pdf" TargetMode="External"/><Relationship Id="rId159" Type="http://schemas.openxmlformats.org/officeDocument/2006/relationships/hyperlink" Target="https://www.nevo.co.il/Law_word/law06/tak-8831.pdf" TargetMode="External"/><Relationship Id="rId170" Type="http://schemas.openxmlformats.org/officeDocument/2006/relationships/hyperlink" Target="https://www.nevo.co.il/law_word/law06/tak-9232.pdf" TargetMode="External"/><Relationship Id="rId226" Type="http://schemas.openxmlformats.org/officeDocument/2006/relationships/hyperlink" Target="https://www.nevo.co.il/Law_word/law06/tak-8820.pdf" TargetMode="External"/><Relationship Id="rId268" Type="http://schemas.openxmlformats.org/officeDocument/2006/relationships/hyperlink" Target="https://www.nevo.co.il/Law_word/law06/tak-8966.pdf" TargetMode="External"/><Relationship Id="rId32" Type="http://schemas.openxmlformats.org/officeDocument/2006/relationships/hyperlink" Target="https://www.nevo.co.il/Law_word/law06/tak-9023.pdf" TargetMode="External"/><Relationship Id="rId74" Type="http://schemas.openxmlformats.org/officeDocument/2006/relationships/hyperlink" Target="https://www.nevo.co.il/Law_word/law06/tak-9194.pdf" TargetMode="External"/><Relationship Id="rId128" Type="http://schemas.openxmlformats.org/officeDocument/2006/relationships/hyperlink" Target="https://www.nevo.co.il/Law_word/law06/tak-9056.pdf" TargetMode="External"/><Relationship Id="rId5" Type="http://schemas.openxmlformats.org/officeDocument/2006/relationships/endnotes" Target="endnotes.xml"/><Relationship Id="rId181" Type="http://schemas.openxmlformats.org/officeDocument/2006/relationships/hyperlink" Target="https://www.nevo.co.il/Law_word/law06/tak-9111.pdf" TargetMode="External"/><Relationship Id="rId237" Type="http://schemas.openxmlformats.org/officeDocument/2006/relationships/hyperlink" Target="https://www.nevo.co.il/Law_word/law06/tak-8998.pdf" TargetMode="External"/><Relationship Id="rId279" Type="http://schemas.openxmlformats.org/officeDocument/2006/relationships/hyperlink" Target="https://www.nevo.co.il/law_word/law06/tak-9388.pdf" TargetMode="External"/><Relationship Id="rId43" Type="http://schemas.openxmlformats.org/officeDocument/2006/relationships/hyperlink" Target="https://www.nevo.co.il/Law_word/law06/tak-8767.pdf" TargetMode="External"/><Relationship Id="rId139" Type="http://schemas.openxmlformats.org/officeDocument/2006/relationships/hyperlink" Target="https://www.nevo.co.il/Law_word/law06/tak-9194.pdf" TargetMode="External"/><Relationship Id="rId290" Type="http://schemas.openxmlformats.org/officeDocument/2006/relationships/hyperlink" Target="https://www.nevo.co.il/Law_word/law06/tak-9151.pdf" TargetMode="External"/><Relationship Id="rId304" Type="http://schemas.openxmlformats.org/officeDocument/2006/relationships/header" Target="header2.xml"/><Relationship Id="rId85" Type="http://schemas.openxmlformats.org/officeDocument/2006/relationships/hyperlink" Target="https://www.nevo.co.il/law_word/law06/tak-9248.pdf" TargetMode="External"/><Relationship Id="rId150" Type="http://schemas.openxmlformats.org/officeDocument/2006/relationships/hyperlink" Target="https://www.nevo.co.il/law_word/law06/tak-9311.pdf" TargetMode="External"/><Relationship Id="rId192" Type="http://schemas.openxmlformats.org/officeDocument/2006/relationships/hyperlink" Target="https://www.nevo.co.il/Law_word/law06/tak-8767.pdf" TargetMode="External"/><Relationship Id="rId206" Type="http://schemas.openxmlformats.org/officeDocument/2006/relationships/hyperlink" Target="https://www.nevo.co.il/law_word/law06/tak-9248.pdf" TargetMode="External"/><Relationship Id="rId248" Type="http://schemas.openxmlformats.org/officeDocument/2006/relationships/hyperlink" Target="https://www.nevo.co.il/law_word/law06/tak-9251.pdf" TargetMode="External"/><Relationship Id="rId12" Type="http://schemas.openxmlformats.org/officeDocument/2006/relationships/hyperlink" Target="https://www.nevo.co.il/Law_word/law06/tak-9074.pdf" TargetMode="External"/><Relationship Id="rId108" Type="http://schemas.openxmlformats.org/officeDocument/2006/relationships/hyperlink" Target="https://www.nevo.co.il/Law_word/law06/tak-9151.pdf" TargetMode="External"/><Relationship Id="rId54" Type="http://schemas.openxmlformats.org/officeDocument/2006/relationships/hyperlink" Target="https://www.nevo.co.il/Law_word/law06/tak-9146.pdf" TargetMode="External"/><Relationship Id="rId96" Type="http://schemas.openxmlformats.org/officeDocument/2006/relationships/hyperlink" Target="https://www.nevo.co.il/Law_word/law06/tak-8910.pdf" TargetMode="External"/><Relationship Id="rId161" Type="http://schemas.openxmlformats.org/officeDocument/2006/relationships/hyperlink" Target="https://www.nevo.co.il/Law_word/law06/tak-9076.pdf" TargetMode="External"/><Relationship Id="rId217" Type="http://schemas.openxmlformats.org/officeDocument/2006/relationships/hyperlink" Target="https://www.nevo.co.il/law_word/law06/tak-9355.pdf" TargetMode="External"/><Relationship Id="rId259" Type="http://schemas.openxmlformats.org/officeDocument/2006/relationships/hyperlink" Target="https://www.nevo.co.il/Law_word/law06/tak-8800.pdf" TargetMode="External"/><Relationship Id="rId23" Type="http://schemas.openxmlformats.org/officeDocument/2006/relationships/hyperlink" Target="https://www.nevo.co.il/Law_word/law06/tak-8787.pdf" TargetMode="External"/><Relationship Id="rId119" Type="http://schemas.openxmlformats.org/officeDocument/2006/relationships/hyperlink" Target="https://www.nevo.co.il/Law_word/law06/tak-8998.pdf" TargetMode="External"/><Relationship Id="rId270" Type="http://schemas.openxmlformats.org/officeDocument/2006/relationships/hyperlink" Target="https://www.nevo.co.il/Law_word/law06/tak-8966.pdf" TargetMode="External"/><Relationship Id="rId291" Type="http://schemas.openxmlformats.org/officeDocument/2006/relationships/hyperlink" Target="https://www.nevo.co.il/Law_word/law06/tak-9194.pdf" TargetMode="External"/><Relationship Id="rId305" Type="http://schemas.openxmlformats.org/officeDocument/2006/relationships/footer" Target="footer1.xml"/><Relationship Id="rId44" Type="http://schemas.openxmlformats.org/officeDocument/2006/relationships/hyperlink" Target="https://www.nevo.co.il/Law_word/law06/tak-8788.pdf" TargetMode="External"/><Relationship Id="rId65" Type="http://schemas.openxmlformats.org/officeDocument/2006/relationships/hyperlink" Target="https://www.nevo.co.il/Law_word/law06/tak-9146.pdf" TargetMode="External"/><Relationship Id="rId86" Type="http://schemas.openxmlformats.org/officeDocument/2006/relationships/hyperlink" Target="https://www.nevo.co.il/Law_word/law06/tak-8787.pdf" TargetMode="External"/><Relationship Id="rId130" Type="http://schemas.openxmlformats.org/officeDocument/2006/relationships/hyperlink" Target="https://www.nevo.co.il/Law_word/law06/tak-9194.pdf" TargetMode="External"/><Relationship Id="rId151" Type="http://schemas.openxmlformats.org/officeDocument/2006/relationships/hyperlink" Target="https://www.nevo.co.il/law_word/law06/tak-9355.pdf" TargetMode="External"/><Relationship Id="rId172" Type="http://schemas.openxmlformats.org/officeDocument/2006/relationships/hyperlink" Target="https://www.nevo.co.il/law_word/law06/tak-9282.pdf" TargetMode="External"/><Relationship Id="rId193" Type="http://schemas.openxmlformats.org/officeDocument/2006/relationships/hyperlink" Target="https://www.nevo.co.il/Law_word/law06/tak-8787.pdf" TargetMode="External"/><Relationship Id="rId207" Type="http://schemas.openxmlformats.org/officeDocument/2006/relationships/hyperlink" Target="https://www.nevo.co.il/law_word/law06/tak-9282.pdf" TargetMode="External"/><Relationship Id="rId228" Type="http://schemas.openxmlformats.org/officeDocument/2006/relationships/hyperlink" Target="https://www.nevo.co.il/Law_word/law06/tak-8840.pdf" TargetMode="External"/><Relationship Id="rId249" Type="http://schemas.openxmlformats.org/officeDocument/2006/relationships/hyperlink" Target="https://www.nevo.co.il/law_word/law06/tak-9282.pdf" TargetMode="External"/><Relationship Id="rId13" Type="http://schemas.openxmlformats.org/officeDocument/2006/relationships/hyperlink" Target="https://www.nevo.co.il/law_word/law06/tak-9355.pdf" TargetMode="External"/><Relationship Id="rId109" Type="http://schemas.openxmlformats.org/officeDocument/2006/relationships/hyperlink" Target="https://www.nevo.co.il/Law_word/law06/tak-9157.pdf" TargetMode="External"/><Relationship Id="rId260" Type="http://schemas.openxmlformats.org/officeDocument/2006/relationships/hyperlink" Target="https://www.nevo.co.il/Law_word/law06/tak-8812.pdf" TargetMode="External"/><Relationship Id="rId281" Type="http://schemas.openxmlformats.org/officeDocument/2006/relationships/hyperlink" Target="https://www.nevo.co.il/Law_word/law06/tak-9194.pdf" TargetMode="External"/><Relationship Id="rId34" Type="http://schemas.openxmlformats.org/officeDocument/2006/relationships/hyperlink" Target="https://www.nevo.co.il/law_word/law06/tak-9282.pdf" TargetMode="External"/><Relationship Id="rId55" Type="http://schemas.openxmlformats.org/officeDocument/2006/relationships/hyperlink" Target="https://www.nevo.co.il/Law_word/law06/tak-9115.pdf" TargetMode="External"/><Relationship Id="rId76" Type="http://schemas.openxmlformats.org/officeDocument/2006/relationships/hyperlink" Target="https://www.nevo.co.il/law_word/law06/tak-9248.pdf" TargetMode="External"/><Relationship Id="rId97" Type="http://schemas.openxmlformats.org/officeDocument/2006/relationships/hyperlink" Target="https://www.nevo.co.il/Law_word/law06/tak-8942.pdf" TargetMode="External"/><Relationship Id="rId120" Type="http://schemas.openxmlformats.org/officeDocument/2006/relationships/hyperlink" Target="https://www.nevo.co.il/Law_word/law06/tak-9074.pdf" TargetMode="External"/><Relationship Id="rId141" Type="http://schemas.openxmlformats.org/officeDocument/2006/relationships/hyperlink" Target="https://www.nevo.co.il/Law_word/law06/tak-8916.pdf" TargetMode="External"/><Relationship Id="rId7" Type="http://schemas.openxmlformats.org/officeDocument/2006/relationships/hyperlink" Target="https://www.nevo.co.il/law_word/law06/tak-9340.pdf" TargetMode="External"/><Relationship Id="rId162" Type="http://schemas.openxmlformats.org/officeDocument/2006/relationships/hyperlink" Target="https://www.nevo.co.il/Law_word/law06/tak-9111.pdf" TargetMode="External"/><Relationship Id="rId183" Type="http://schemas.openxmlformats.org/officeDocument/2006/relationships/hyperlink" Target="https://www.nevo.co.il/Law_word/law06/tak-9146.pdf" TargetMode="External"/><Relationship Id="rId218" Type="http://schemas.openxmlformats.org/officeDocument/2006/relationships/hyperlink" Target="https://www.nevo.co.il/Law_word/law06/tak-8800.pdf" TargetMode="External"/><Relationship Id="rId239" Type="http://schemas.openxmlformats.org/officeDocument/2006/relationships/hyperlink" Target="https://www.nevo.co.il/Law_word/law06/tak-9076.pdf" TargetMode="External"/><Relationship Id="rId250" Type="http://schemas.openxmlformats.org/officeDocument/2006/relationships/hyperlink" Target="https://www.nevo.co.il/law_word/law06/tak-9298.pdf" TargetMode="External"/><Relationship Id="rId271" Type="http://schemas.openxmlformats.org/officeDocument/2006/relationships/hyperlink" Target="https://www.nevo.co.il/Law_word/law06/tak-9013.pdf" TargetMode="External"/><Relationship Id="rId292" Type="http://schemas.openxmlformats.org/officeDocument/2006/relationships/hyperlink" Target="https://www.nevo.co.il/law_word/law06/tak-9248.pdf" TargetMode="External"/><Relationship Id="rId306" Type="http://schemas.openxmlformats.org/officeDocument/2006/relationships/footer" Target="footer2.xml"/><Relationship Id="rId24" Type="http://schemas.openxmlformats.org/officeDocument/2006/relationships/hyperlink" Target="https://www.nevo.co.il/Law_word/law06/tak-8820.pdf" TargetMode="External"/><Relationship Id="rId45" Type="http://schemas.openxmlformats.org/officeDocument/2006/relationships/hyperlink" Target="https://www.nevo.co.il/Law_word/law06/tak-8800.pdf" TargetMode="External"/><Relationship Id="rId66" Type="http://schemas.openxmlformats.org/officeDocument/2006/relationships/hyperlink" Target="https://www.nevo.co.il/Law_word/law06/tak-9151.pdf" TargetMode="External"/><Relationship Id="rId87" Type="http://schemas.openxmlformats.org/officeDocument/2006/relationships/hyperlink" Target="https://www.nevo.co.il/Law_word/law06/tak-8788.pdf" TargetMode="External"/><Relationship Id="rId110" Type="http://schemas.openxmlformats.org/officeDocument/2006/relationships/hyperlink" Target="https://www.nevo.co.il/Law_word/law06/tak-9183.pdf" TargetMode="External"/><Relationship Id="rId131" Type="http://schemas.openxmlformats.org/officeDocument/2006/relationships/hyperlink" Target="https://www.nevo.co.il/Law_word/law06/tak-9202.pdf" TargetMode="External"/><Relationship Id="rId152" Type="http://schemas.openxmlformats.org/officeDocument/2006/relationships/hyperlink" Target="https://www.nevo.co.il/Law_word/law06/tak-8910.pdf" TargetMode="External"/><Relationship Id="rId173" Type="http://schemas.openxmlformats.org/officeDocument/2006/relationships/hyperlink" Target="https://www.nevo.co.il/law_word/law06/tak-9355.pdf" TargetMode="External"/><Relationship Id="rId194" Type="http://schemas.openxmlformats.org/officeDocument/2006/relationships/hyperlink" Target="https://www.nevo.co.il/Law_word/law06/tak-8831.pdf" TargetMode="External"/><Relationship Id="rId208" Type="http://schemas.openxmlformats.org/officeDocument/2006/relationships/hyperlink" Target="https://www.nevo.co.il/law_word/law06/tak-9340.pdf" TargetMode="External"/><Relationship Id="rId229" Type="http://schemas.openxmlformats.org/officeDocument/2006/relationships/hyperlink" Target="https://www.nevo.co.il/Law_word/law06/tak-8850.pdf" TargetMode="External"/><Relationship Id="rId240" Type="http://schemas.openxmlformats.org/officeDocument/2006/relationships/hyperlink" Target="https://www.nevo.co.il/Law_word/law06/tak-9111.pdf" TargetMode="External"/><Relationship Id="rId261" Type="http://schemas.openxmlformats.org/officeDocument/2006/relationships/hyperlink" Target="https://www.nevo.co.il/Law_word/law06/tak-8820.pdf" TargetMode="External"/><Relationship Id="rId14" Type="http://schemas.openxmlformats.org/officeDocument/2006/relationships/hyperlink" Target="https://www.nevo.co.il/Law_word/law06/tak-8831.pdf" TargetMode="External"/><Relationship Id="rId35" Type="http://schemas.openxmlformats.org/officeDocument/2006/relationships/hyperlink" Target="https://www.nevo.co.il/law_word/law06/tak-9311.pdf" TargetMode="External"/><Relationship Id="rId56" Type="http://schemas.openxmlformats.org/officeDocument/2006/relationships/hyperlink" Target="https://www.nevo.co.il/Law_word/law06/tak-9132.pdf" TargetMode="External"/><Relationship Id="rId77" Type="http://schemas.openxmlformats.org/officeDocument/2006/relationships/hyperlink" Target="https://www.nevo.co.il/law_word/law06/tak-9282.pdf" TargetMode="External"/><Relationship Id="rId100" Type="http://schemas.openxmlformats.org/officeDocument/2006/relationships/hyperlink" Target="https://www.nevo.co.il/Law_word/law06/tak-9023.pdf" TargetMode="External"/><Relationship Id="rId282" Type="http://schemas.openxmlformats.org/officeDocument/2006/relationships/hyperlink" Target="https://www.nevo.co.il/Law_word/law06/tak-8831.pdf" TargetMode="External"/><Relationship Id="rId8" Type="http://schemas.openxmlformats.org/officeDocument/2006/relationships/hyperlink" Target="https://www.nevo.co.il/Law_word/law06/tak-9194.pdf" TargetMode="External"/><Relationship Id="rId98" Type="http://schemas.openxmlformats.org/officeDocument/2006/relationships/hyperlink" Target="https://www.nevo.co.il/Law_word/law06/tak-8974.pdf" TargetMode="External"/><Relationship Id="rId121" Type="http://schemas.openxmlformats.org/officeDocument/2006/relationships/hyperlink" Target="https://www.nevo.co.il/law_word/law06/tak-9248.pdf" TargetMode="External"/><Relationship Id="rId142" Type="http://schemas.openxmlformats.org/officeDocument/2006/relationships/hyperlink" Target="https://www.nevo.co.il/Law_word/law06/tak-8974.pdf" TargetMode="External"/><Relationship Id="rId163" Type="http://schemas.openxmlformats.org/officeDocument/2006/relationships/hyperlink" Target="https://www.nevo.co.il/Law_word/law06/tak-9132.pdf" TargetMode="External"/><Relationship Id="rId184" Type="http://schemas.openxmlformats.org/officeDocument/2006/relationships/hyperlink" Target="https://www.nevo.co.il/Law_word/law06/tak-9151.pdf" TargetMode="External"/><Relationship Id="rId219" Type="http://schemas.openxmlformats.org/officeDocument/2006/relationships/hyperlink" Target="https://www.nevo.co.il/Law_word/law06/tak-8831.pdf" TargetMode="External"/><Relationship Id="rId230" Type="http://schemas.openxmlformats.org/officeDocument/2006/relationships/hyperlink" Target="https://www.nevo.co.il/Law_word/law06/tak-8867.pdf" TargetMode="External"/><Relationship Id="rId251" Type="http://schemas.openxmlformats.org/officeDocument/2006/relationships/hyperlink" Target="https://www.nevo.co.il/law_word/law06/tak-9311.pdf" TargetMode="External"/><Relationship Id="rId25" Type="http://schemas.openxmlformats.org/officeDocument/2006/relationships/hyperlink" Target="https://www.nevo.co.il/Law_word/law06/tak-8831.pdf" TargetMode="External"/><Relationship Id="rId46" Type="http://schemas.openxmlformats.org/officeDocument/2006/relationships/hyperlink" Target="https://www.nevo.co.il/Law_word/law06/tak-8820.pdf" TargetMode="External"/><Relationship Id="rId67" Type="http://schemas.openxmlformats.org/officeDocument/2006/relationships/hyperlink" Target="https://www.nevo.co.il/Law_word/law06/tak-9183.pdf" TargetMode="External"/><Relationship Id="rId272" Type="http://schemas.openxmlformats.org/officeDocument/2006/relationships/hyperlink" Target="https://www.nevo.co.il/Law_word/law06/tak-9056.pdf" TargetMode="External"/><Relationship Id="rId293" Type="http://schemas.openxmlformats.org/officeDocument/2006/relationships/hyperlink" Target="https://www.nevo.co.il/law_word/law06/tak-9282.pdf" TargetMode="External"/><Relationship Id="rId307" Type="http://schemas.openxmlformats.org/officeDocument/2006/relationships/fontTable" Target="fontTable.xml"/><Relationship Id="rId88" Type="http://schemas.openxmlformats.org/officeDocument/2006/relationships/hyperlink" Target="https://www.nevo.co.il/Law_word/law06/tak-8820.pdf" TargetMode="External"/><Relationship Id="rId111" Type="http://schemas.openxmlformats.org/officeDocument/2006/relationships/hyperlink" Target="https://www.nevo.co.il/Law_word/law06/tak-9194.pdf" TargetMode="External"/><Relationship Id="rId132" Type="http://schemas.openxmlformats.org/officeDocument/2006/relationships/hyperlink" Target="https://www.nevo.co.il/Law_word/law06/tak-9202.pdf" TargetMode="External"/><Relationship Id="rId153" Type="http://schemas.openxmlformats.org/officeDocument/2006/relationships/hyperlink" Target="https://www.nevo.co.il/Law_word/law06/tak-8974.pdf" TargetMode="External"/><Relationship Id="rId174" Type="http://schemas.openxmlformats.org/officeDocument/2006/relationships/hyperlink" Target="https://www.nevo.co.il/Law_word/law06/tak-8831.pdf" TargetMode="External"/><Relationship Id="rId195" Type="http://schemas.openxmlformats.org/officeDocument/2006/relationships/hyperlink" Target="https://www.nevo.co.il/Law_word/law06/tak-8863.pdf" TargetMode="External"/><Relationship Id="rId209" Type="http://schemas.openxmlformats.org/officeDocument/2006/relationships/hyperlink" Target="https://www.nevo.co.il/law_word/law06/tak-9355.pdf" TargetMode="External"/><Relationship Id="rId220" Type="http://schemas.openxmlformats.org/officeDocument/2006/relationships/hyperlink" Target="https://www.nevo.co.il/Law_word/law06/tak-9076.pdf" TargetMode="External"/><Relationship Id="rId241" Type="http://schemas.openxmlformats.org/officeDocument/2006/relationships/hyperlink" Target="https://www.nevo.co.il/Law_word/law06/tak-9132.pdf" TargetMode="External"/><Relationship Id="rId15" Type="http://schemas.openxmlformats.org/officeDocument/2006/relationships/hyperlink" Target="https://www.nevo.co.il/law_word/law06/tak-9282.pdf" TargetMode="External"/><Relationship Id="rId36" Type="http://schemas.openxmlformats.org/officeDocument/2006/relationships/hyperlink" Target="https://www.nevo.co.il/law_word/law06/tak-9355.pdf" TargetMode="External"/><Relationship Id="rId57" Type="http://schemas.openxmlformats.org/officeDocument/2006/relationships/hyperlink" Target="https://www.nevo.co.il/Law_word/law06/tak-9146.pdf" TargetMode="External"/><Relationship Id="rId262" Type="http://schemas.openxmlformats.org/officeDocument/2006/relationships/hyperlink" Target="https://www.nevo.co.il/Law_word/law06/tak-8910.pdf" TargetMode="External"/><Relationship Id="rId283" Type="http://schemas.openxmlformats.org/officeDocument/2006/relationships/hyperlink" Target="https://www.nevo.co.il/Law_word/law06/tak-8863.pdf" TargetMode="External"/><Relationship Id="rId78" Type="http://schemas.openxmlformats.org/officeDocument/2006/relationships/hyperlink" Target="https://www.nevo.co.il/law_word/law06/tak-9340.pdf" TargetMode="External"/><Relationship Id="rId99" Type="http://schemas.openxmlformats.org/officeDocument/2006/relationships/hyperlink" Target="https://www.nevo.co.il/Law_word/law06/tak-8998.pdf" TargetMode="External"/><Relationship Id="rId101" Type="http://schemas.openxmlformats.org/officeDocument/2006/relationships/hyperlink" Target="https://www.nevo.co.il/Law_word/law06/tak-9056.pdf" TargetMode="External"/><Relationship Id="rId122" Type="http://schemas.openxmlformats.org/officeDocument/2006/relationships/hyperlink" Target="https://www.nevo.co.il/law_word/law06/tak-9355.pdf" TargetMode="External"/><Relationship Id="rId143" Type="http://schemas.openxmlformats.org/officeDocument/2006/relationships/hyperlink" Target="https://www.nevo.co.il/Law_word/law06/tak-8998.pdf" TargetMode="External"/><Relationship Id="rId164" Type="http://schemas.openxmlformats.org/officeDocument/2006/relationships/hyperlink" Target="https://www.nevo.co.il/Law_word/law06/tak-9146.pdf" TargetMode="External"/><Relationship Id="rId185" Type="http://schemas.openxmlformats.org/officeDocument/2006/relationships/hyperlink" Target="https://www.nevo.co.il/Law_word/law06/tak-9194.pdf" TargetMode="External"/><Relationship Id="rId9" Type="http://schemas.openxmlformats.org/officeDocument/2006/relationships/hyperlink" Target="https://www.nevo.co.il/law_word/law06/tak-9248.pdf" TargetMode="External"/><Relationship Id="rId210" Type="http://schemas.openxmlformats.org/officeDocument/2006/relationships/hyperlink" Target="https://www.nevo.co.il/Law_word/law06/tak-9149.pdf" TargetMode="External"/><Relationship Id="rId26" Type="http://schemas.openxmlformats.org/officeDocument/2006/relationships/hyperlink" Target="https://www.nevo.co.il/Law_word/law06/tak-9076.pdf" TargetMode="External"/><Relationship Id="rId231" Type="http://schemas.openxmlformats.org/officeDocument/2006/relationships/hyperlink" Target="https://www.nevo.co.il/Law_word/law06/tak-8883.pdf" TargetMode="External"/><Relationship Id="rId252" Type="http://schemas.openxmlformats.org/officeDocument/2006/relationships/hyperlink" Target="https://www.nevo.co.il/law_word/law06/tak-9319.pdf" TargetMode="External"/><Relationship Id="rId273" Type="http://schemas.openxmlformats.org/officeDocument/2006/relationships/hyperlink" Target="https://www.nevo.co.il/Law_word/law06/tak-9103.pdf" TargetMode="External"/><Relationship Id="rId294" Type="http://schemas.openxmlformats.org/officeDocument/2006/relationships/hyperlink" Target="https://www.nevo.co.il/law_word/law06/tak-9311.pdf" TargetMode="External"/><Relationship Id="rId308" Type="http://schemas.openxmlformats.org/officeDocument/2006/relationships/theme" Target="theme/theme1.xml"/><Relationship Id="rId47" Type="http://schemas.openxmlformats.org/officeDocument/2006/relationships/hyperlink" Target="https://www.nevo.co.il/Law_word/law06/tak-8831.pdf" TargetMode="External"/><Relationship Id="rId68" Type="http://schemas.openxmlformats.org/officeDocument/2006/relationships/hyperlink" Target="https://www.nevo.co.il/Law_word/law06/tak-9189.pdf" TargetMode="External"/><Relationship Id="rId89" Type="http://schemas.openxmlformats.org/officeDocument/2006/relationships/hyperlink" Target="https://www.nevo.co.il/Law_word/law06/tak-8831.pdf" TargetMode="External"/><Relationship Id="rId112" Type="http://schemas.openxmlformats.org/officeDocument/2006/relationships/hyperlink" Target="https://www.nevo.co.il/law_word/law06/tak-9232.pdf" TargetMode="External"/><Relationship Id="rId133" Type="http://schemas.openxmlformats.org/officeDocument/2006/relationships/hyperlink" Target="https://www.nevo.co.il/law_word/law06/tak-9232.pdf" TargetMode="External"/><Relationship Id="rId154" Type="http://schemas.openxmlformats.org/officeDocument/2006/relationships/hyperlink" Target="https://www.nevo.co.il/Law_word/law06/tak-9194.pdf" TargetMode="External"/><Relationship Id="rId175" Type="http://schemas.openxmlformats.org/officeDocument/2006/relationships/hyperlink" Target="https://www.nevo.co.il/law_word/law06/tak-9355.pdf" TargetMode="External"/><Relationship Id="rId196" Type="http://schemas.openxmlformats.org/officeDocument/2006/relationships/hyperlink" Target="https://www.nevo.co.il/Law_word/law06/tak-8884.pdf" TargetMode="External"/><Relationship Id="rId200" Type="http://schemas.openxmlformats.org/officeDocument/2006/relationships/hyperlink" Target="https://www.nevo.co.il/Law_word/law06/tak-8974.pdf" TargetMode="External"/><Relationship Id="rId16" Type="http://schemas.openxmlformats.org/officeDocument/2006/relationships/hyperlink" Target="https://www.nevo.co.il/Law_word/law06/tak-9074.pdf" TargetMode="External"/><Relationship Id="rId221" Type="http://schemas.openxmlformats.org/officeDocument/2006/relationships/hyperlink" Target="https://www.nevo.co.il/Law_word/law06/tak-9111.pdf" TargetMode="External"/><Relationship Id="rId242" Type="http://schemas.openxmlformats.org/officeDocument/2006/relationships/hyperlink" Target="https://www.nevo.co.il/Law_word/law06/tak-9146.pdf" TargetMode="External"/><Relationship Id="rId263" Type="http://schemas.openxmlformats.org/officeDocument/2006/relationships/hyperlink" Target="https://www.nevo.co.il/Law_word/law06/tak-8953.pdf" TargetMode="External"/><Relationship Id="rId284" Type="http://schemas.openxmlformats.org/officeDocument/2006/relationships/hyperlink" Target="https://www.nevo.co.il/Law_word/law06/tak-8884.pdf" TargetMode="External"/><Relationship Id="rId37" Type="http://schemas.openxmlformats.org/officeDocument/2006/relationships/hyperlink" Target="https://www.nevo.co.il/Law_word/law06/tak-8787.pdf" TargetMode="External"/><Relationship Id="rId58" Type="http://schemas.openxmlformats.org/officeDocument/2006/relationships/hyperlink" Target="https://www.nevo.co.il/Law_word/law06/tak-9151.pdf" TargetMode="External"/><Relationship Id="rId79" Type="http://schemas.openxmlformats.org/officeDocument/2006/relationships/hyperlink" Target="https://www.nevo.co.il/law_word/law06/tak-9355.pdf" TargetMode="External"/><Relationship Id="rId102" Type="http://schemas.openxmlformats.org/officeDocument/2006/relationships/hyperlink" Target="https://www.nevo.co.il/Law_word/law06/tak-9074.pdf" TargetMode="External"/><Relationship Id="rId123" Type="http://schemas.openxmlformats.org/officeDocument/2006/relationships/hyperlink" Target="https://www.nevo.co.il/Law_word/law06/tak-8863.pdf" TargetMode="External"/><Relationship Id="rId144" Type="http://schemas.openxmlformats.org/officeDocument/2006/relationships/hyperlink" Target="https://www.nevo.co.il/Law_word/law06/tak-9023.pdf" TargetMode="External"/><Relationship Id="rId90" Type="http://schemas.openxmlformats.org/officeDocument/2006/relationships/hyperlink" Target="https://www.nevo.co.il/Law_word/law06/tak-8863.pdf" TargetMode="External"/><Relationship Id="rId165" Type="http://schemas.openxmlformats.org/officeDocument/2006/relationships/hyperlink" Target="https://www.nevo.co.il/Law_word/law06/tak-9151.pdf" TargetMode="External"/><Relationship Id="rId186" Type="http://schemas.openxmlformats.org/officeDocument/2006/relationships/hyperlink" Target="https://www.nevo.co.il/Law_word/law06/tak-9202.pdf" TargetMode="External"/><Relationship Id="rId211" Type="http://schemas.openxmlformats.org/officeDocument/2006/relationships/hyperlink" Target="https://www.nevo.co.il/Law_word/law06/tak-8787.pdf" TargetMode="External"/><Relationship Id="rId232" Type="http://schemas.openxmlformats.org/officeDocument/2006/relationships/hyperlink" Target="https://www.nevo.co.il/Law_word/law06/tak-8863.pdf" TargetMode="External"/><Relationship Id="rId253" Type="http://schemas.openxmlformats.org/officeDocument/2006/relationships/hyperlink" Target="https://www.nevo.co.il/law_word/law06/tak-9340.pdf" TargetMode="External"/><Relationship Id="rId274" Type="http://schemas.openxmlformats.org/officeDocument/2006/relationships/hyperlink" Target="https://www.nevo.co.il/law_word/law06/tak-9220.pdf" TargetMode="External"/><Relationship Id="rId295" Type="http://schemas.openxmlformats.org/officeDocument/2006/relationships/hyperlink" Target="https://www.nevo.co.il/law_word/law06/tak-9355.pdf" TargetMode="External"/><Relationship Id="rId27" Type="http://schemas.openxmlformats.org/officeDocument/2006/relationships/hyperlink" Target="https://www.nevo.co.il/Law_word/law06/tak-9111.pdf" TargetMode="External"/><Relationship Id="rId48" Type="http://schemas.openxmlformats.org/officeDocument/2006/relationships/hyperlink" Target="https://www.nevo.co.il/Law_word/law06/tak-9023.pdf" TargetMode="External"/><Relationship Id="rId69" Type="http://schemas.openxmlformats.org/officeDocument/2006/relationships/hyperlink" Target="https://www.nevo.co.il/law_word/law06/tak-9248.pdf" TargetMode="External"/><Relationship Id="rId113" Type="http://schemas.openxmlformats.org/officeDocument/2006/relationships/hyperlink" Target="https://www.nevo.co.il/law_word/law06/tak-9248.pdf" TargetMode="External"/><Relationship Id="rId134" Type="http://schemas.openxmlformats.org/officeDocument/2006/relationships/hyperlink" Target="https://www.nevo.co.il/law_word/law06/tak-9248.pdf" TargetMode="External"/><Relationship Id="rId80" Type="http://schemas.openxmlformats.org/officeDocument/2006/relationships/hyperlink" Target="https://www.nevo.co.il/law_word/law06/tak-9388.pdf" TargetMode="External"/><Relationship Id="rId155" Type="http://schemas.openxmlformats.org/officeDocument/2006/relationships/hyperlink" Target="https://www.nevo.co.il/law_word/law06/tak-9248.pdf" TargetMode="External"/><Relationship Id="rId176" Type="http://schemas.openxmlformats.org/officeDocument/2006/relationships/hyperlink" Target="https://www.nevo.co.il/Law_word/law06/tak-9189.pdf" TargetMode="External"/><Relationship Id="rId197" Type="http://schemas.openxmlformats.org/officeDocument/2006/relationships/hyperlink" Target="https://www.nevo.co.il/Law_word/law06/tak-8878.pdf" TargetMode="External"/><Relationship Id="rId201" Type="http://schemas.openxmlformats.org/officeDocument/2006/relationships/hyperlink" Target="https://www.nevo.co.il/Law_word/law06/tak-9023.pdf" TargetMode="External"/><Relationship Id="rId222" Type="http://schemas.openxmlformats.org/officeDocument/2006/relationships/hyperlink" Target="https://www.nevo.co.il/Law_word/law06/tak-9132.pdf" TargetMode="External"/><Relationship Id="rId243" Type="http://schemas.openxmlformats.org/officeDocument/2006/relationships/hyperlink" Target="https://www.nevo.co.il/Law_word/law06/tak-9151.pdf" TargetMode="External"/><Relationship Id="rId264" Type="http://schemas.openxmlformats.org/officeDocument/2006/relationships/hyperlink" Target="https://www.nevo.co.il/Law_word/law06/tak-8942.pdf" TargetMode="External"/><Relationship Id="rId285" Type="http://schemas.openxmlformats.org/officeDocument/2006/relationships/hyperlink" Target="https://www.nevo.co.il/Law_word/law06/tak-8910.pdf" TargetMode="External"/><Relationship Id="rId17" Type="http://schemas.openxmlformats.org/officeDocument/2006/relationships/hyperlink" Target="https://www.nevo.co.il/law_word/law06/tak-9355.pdf" TargetMode="External"/><Relationship Id="rId38" Type="http://schemas.openxmlformats.org/officeDocument/2006/relationships/hyperlink" Target="https://www.nevo.co.il/Law_word/law06/tak-8820.pdf" TargetMode="External"/><Relationship Id="rId59" Type="http://schemas.openxmlformats.org/officeDocument/2006/relationships/hyperlink" Target="https://www.nevo.co.il/Law_word/law06/tak-8831.pdf" TargetMode="External"/><Relationship Id="rId103" Type="http://schemas.openxmlformats.org/officeDocument/2006/relationships/hyperlink" Target="https://www.nevo.co.il/Law_word/law06/tak-9076.pdf" TargetMode="External"/><Relationship Id="rId124" Type="http://schemas.openxmlformats.org/officeDocument/2006/relationships/hyperlink" Target="https://www.nevo.co.il/Law_word/law06/tak-8864.pdf" TargetMode="External"/><Relationship Id="rId70" Type="http://schemas.openxmlformats.org/officeDocument/2006/relationships/hyperlink" Target="https://www.nevo.co.il/law_word/law06/tak-9311.pdf" TargetMode="External"/><Relationship Id="rId91" Type="http://schemas.openxmlformats.org/officeDocument/2006/relationships/hyperlink" Target="https://www.nevo.co.il/Law_word/law06/tak-8865.pdf" TargetMode="External"/><Relationship Id="rId145" Type="http://schemas.openxmlformats.org/officeDocument/2006/relationships/hyperlink" Target="https://www.nevo.co.il/Law_word/law06/tak-9149.pdf" TargetMode="External"/><Relationship Id="rId166" Type="http://schemas.openxmlformats.org/officeDocument/2006/relationships/hyperlink" Target="https://www.nevo.co.il/Law_word/law06/tak-9183.pdf" TargetMode="External"/><Relationship Id="rId187" Type="http://schemas.openxmlformats.org/officeDocument/2006/relationships/hyperlink" Target="https://www.nevo.co.il/law_word/law06/tak-9232.pdf" TargetMode="External"/><Relationship Id="rId1" Type="http://schemas.openxmlformats.org/officeDocument/2006/relationships/styles" Target="styles.xml"/><Relationship Id="rId212" Type="http://schemas.openxmlformats.org/officeDocument/2006/relationships/hyperlink" Target="https://www.nevo.co.il/Law_word/law06/tak-8831.pdf" TargetMode="External"/><Relationship Id="rId233" Type="http://schemas.openxmlformats.org/officeDocument/2006/relationships/hyperlink" Target="https://www.nevo.co.il/Law_word/law06/tak-8878.pdf" TargetMode="External"/><Relationship Id="rId254" Type="http://schemas.openxmlformats.org/officeDocument/2006/relationships/hyperlink" Target="https://www.nevo.co.il/law_word/law06/tak-9355.pdf" TargetMode="External"/><Relationship Id="rId28" Type="http://schemas.openxmlformats.org/officeDocument/2006/relationships/hyperlink" Target="https://www.nevo.co.il/Law_word/law06/tak-9132.pdf" TargetMode="External"/><Relationship Id="rId49" Type="http://schemas.openxmlformats.org/officeDocument/2006/relationships/hyperlink" Target="https://www.nevo.co.il/Law_word/law06/tak-9056.pdf" TargetMode="External"/><Relationship Id="rId114" Type="http://schemas.openxmlformats.org/officeDocument/2006/relationships/hyperlink" Target="https://www.nevo.co.il/law_word/law06/tak-9256.pdf" TargetMode="External"/><Relationship Id="rId275" Type="http://schemas.openxmlformats.org/officeDocument/2006/relationships/hyperlink" Target="https://www.nevo.co.il/law_word/law06/tak-9282.pdf" TargetMode="External"/><Relationship Id="rId296" Type="http://schemas.openxmlformats.org/officeDocument/2006/relationships/hyperlink" Target="https://www.nevo.co.il/Law_word/law06/tak-8942.pdf" TargetMode="External"/><Relationship Id="rId300" Type="http://schemas.openxmlformats.org/officeDocument/2006/relationships/image" Target="media/image2.emf"/><Relationship Id="rId60" Type="http://schemas.openxmlformats.org/officeDocument/2006/relationships/hyperlink" Target="https://www.nevo.co.il/Law_word/law06/tak-8787.pdf" TargetMode="External"/><Relationship Id="rId81" Type="http://schemas.openxmlformats.org/officeDocument/2006/relationships/hyperlink" Target="https://www.nevo.co.il/law_word/law06/tak-9248.pdf" TargetMode="External"/><Relationship Id="rId135" Type="http://schemas.openxmlformats.org/officeDocument/2006/relationships/hyperlink" Target="https://www.nevo.co.il/law_word/law06/tak-9282.pdf" TargetMode="External"/><Relationship Id="rId156" Type="http://schemas.openxmlformats.org/officeDocument/2006/relationships/hyperlink" Target="https://www.nevo.co.il/law_word/law06/tak-9355.pdf" TargetMode="External"/><Relationship Id="rId177" Type="http://schemas.openxmlformats.org/officeDocument/2006/relationships/hyperlink" Target="https://www.nevo.co.il/law_word/law06/tak-9355.pdf" TargetMode="External"/><Relationship Id="rId198" Type="http://schemas.openxmlformats.org/officeDocument/2006/relationships/hyperlink" Target="https://www.nevo.co.il/Law_word/law06/tak-8910.pdf" TargetMode="External"/><Relationship Id="rId202" Type="http://schemas.openxmlformats.org/officeDocument/2006/relationships/hyperlink" Target="https://www.nevo.co.il/Law_word/law06/tak-9149.pdf" TargetMode="External"/><Relationship Id="rId223" Type="http://schemas.openxmlformats.org/officeDocument/2006/relationships/hyperlink" Target="https://www.nevo.co.il/Law_word/law06/tak-9146.pdf" TargetMode="External"/><Relationship Id="rId244" Type="http://schemas.openxmlformats.org/officeDocument/2006/relationships/hyperlink" Target="https://www.nevo.co.il/Law_word/law06/tak-9178.pdf" TargetMode="External"/><Relationship Id="rId18" Type="http://schemas.openxmlformats.org/officeDocument/2006/relationships/hyperlink" Target="https://www.nevo.co.il/Law_word/law06/tak-8878.pdf" TargetMode="External"/><Relationship Id="rId39" Type="http://schemas.openxmlformats.org/officeDocument/2006/relationships/hyperlink" Target="https://www.nevo.co.il/Law_word/law06/tak-8831.pdf" TargetMode="External"/><Relationship Id="rId265" Type="http://schemas.openxmlformats.org/officeDocument/2006/relationships/hyperlink" Target="https://www.nevo.co.il/Law_word/law06/tak-8953.pdf" TargetMode="External"/><Relationship Id="rId286" Type="http://schemas.openxmlformats.org/officeDocument/2006/relationships/hyperlink" Target="https://www.nevo.co.il/Law_word/law06/tak-8942.pdf" TargetMode="External"/><Relationship Id="rId50" Type="http://schemas.openxmlformats.org/officeDocument/2006/relationships/hyperlink" Target="https://www.nevo.co.il/Law_word/law06/tak-9074.pdf" TargetMode="External"/><Relationship Id="rId104" Type="http://schemas.openxmlformats.org/officeDocument/2006/relationships/hyperlink" Target="https://www.nevo.co.il/Law_word/law06/tak-9111.pdf" TargetMode="External"/><Relationship Id="rId125" Type="http://schemas.openxmlformats.org/officeDocument/2006/relationships/hyperlink" Target="https://www.nevo.co.il/Law_word/law06/tak-8974.pdf" TargetMode="External"/><Relationship Id="rId146" Type="http://schemas.openxmlformats.org/officeDocument/2006/relationships/hyperlink" Target="https://www.nevo.co.il/Law_word/law06/tak-9194.pdf" TargetMode="External"/><Relationship Id="rId167" Type="http://schemas.openxmlformats.org/officeDocument/2006/relationships/hyperlink" Target="https://www.nevo.co.il/Law_word/law06/tak-9189.pdf" TargetMode="External"/><Relationship Id="rId188" Type="http://schemas.openxmlformats.org/officeDocument/2006/relationships/hyperlink" Target="https://www.nevo.co.il/law_word/law06/tak-9248.pdf" TargetMode="External"/><Relationship Id="rId71" Type="http://schemas.openxmlformats.org/officeDocument/2006/relationships/hyperlink" Target="https://www.nevo.co.il/law_word/law06/tak-9355.pdf" TargetMode="External"/><Relationship Id="rId92" Type="http://schemas.openxmlformats.org/officeDocument/2006/relationships/hyperlink" Target="https://www.nevo.co.il/Law_word/law06/tak-8878.pdf" TargetMode="External"/><Relationship Id="rId213" Type="http://schemas.openxmlformats.org/officeDocument/2006/relationships/hyperlink" Target="https://www.nevo.co.il/Law_word/law06/tak-8863.pdf" TargetMode="External"/><Relationship Id="rId234" Type="http://schemas.openxmlformats.org/officeDocument/2006/relationships/hyperlink" Target="https://www.nevo.co.il/Law_word/law06/tak-8905.pdf" TargetMode="External"/><Relationship Id="rId2" Type="http://schemas.openxmlformats.org/officeDocument/2006/relationships/settings" Target="settings.xml"/><Relationship Id="rId29" Type="http://schemas.openxmlformats.org/officeDocument/2006/relationships/hyperlink" Target="https://www.nevo.co.il/Law_word/law06/tak-9146.pdf" TargetMode="External"/><Relationship Id="rId255" Type="http://schemas.openxmlformats.org/officeDocument/2006/relationships/hyperlink" Target="https://www.nevo.co.il/law_word/law06/tak-9388.pdf" TargetMode="External"/><Relationship Id="rId276" Type="http://schemas.openxmlformats.org/officeDocument/2006/relationships/hyperlink" Target="https://www.nevo.co.il/law_word/law06/tak-9298.pdf" TargetMode="External"/><Relationship Id="rId297" Type="http://schemas.openxmlformats.org/officeDocument/2006/relationships/hyperlink" Target="https://www.nevo.co.il/Law_word/law06/tak-8942.pdf" TargetMode="External"/><Relationship Id="rId40" Type="http://schemas.openxmlformats.org/officeDocument/2006/relationships/hyperlink" Target="https://www.nevo.co.il/Law_word/law06/tak-9023.pdf" TargetMode="External"/><Relationship Id="rId115" Type="http://schemas.openxmlformats.org/officeDocument/2006/relationships/hyperlink" Target="https://www.nevo.co.il/law_word/law06/tak-9282.pdf" TargetMode="External"/><Relationship Id="rId136" Type="http://schemas.openxmlformats.org/officeDocument/2006/relationships/hyperlink" Target="https://www.nevo.co.il/law_word/law06/tak-9311.pdf" TargetMode="External"/><Relationship Id="rId157" Type="http://schemas.openxmlformats.org/officeDocument/2006/relationships/hyperlink" Target="https://www.nevo.co.il/Law_word/law06/tak-8787.pdf" TargetMode="External"/><Relationship Id="rId178" Type="http://schemas.openxmlformats.org/officeDocument/2006/relationships/hyperlink" Target="https://www.nevo.co.il/Law_word/law06/tak-8863.pdf" TargetMode="External"/><Relationship Id="rId301" Type="http://schemas.openxmlformats.org/officeDocument/2006/relationships/hyperlink" Target="https://www.nevo.co.il/law_word/law06/tak-9220.pdf" TargetMode="External"/><Relationship Id="rId61" Type="http://schemas.openxmlformats.org/officeDocument/2006/relationships/hyperlink" Target="https://www.nevo.co.il/Law_word/law06/tak-8831.pdf" TargetMode="External"/><Relationship Id="rId82" Type="http://schemas.openxmlformats.org/officeDocument/2006/relationships/hyperlink" Target="https://www.nevo.co.il/Law_word/law06/tak-8863.pdf" TargetMode="External"/><Relationship Id="rId199" Type="http://schemas.openxmlformats.org/officeDocument/2006/relationships/hyperlink" Target="https://www.nevo.co.il/Law_word/law06/tak-8916.pdf" TargetMode="External"/><Relationship Id="rId203" Type="http://schemas.openxmlformats.org/officeDocument/2006/relationships/hyperlink" Target="https://www.nevo.co.il/Law_word/law06/tak-9151.pdf" TargetMode="External"/><Relationship Id="rId19" Type="http://schemas.openxmlformats.org/officeDocument/2006/relationships/hyperlink" Target="https://www.nevo.co.il/Law_word/law06/tak-8902.pdf" TargetMode="External"/><Relationship Id="rId224" Type="http://schemas.openxmlformats.org/officeDocument/2006/relationships/hyperlink" Target="https://www.nevo.co.il/Law_word/law06/tak-9189.pdf" TargetMode="External"/><Relationship Id="rId245" Type="http://schemas.openxmlformats.org/officeDocument/2006/relationships/hyperlink" Target="https://www.nevo.co.il/Law_word/law06/tak-9183.pdf" TargetMode="External"/><Relationship Id="rId266" Type="http://schemas.openxmlformats.org/officeDocument/2006/relationships/hyperlink" Target="https://www.nevo.co.il/Law_word/law06/tak-8966.pdf" TargetMode="External"/><Relationship Id="rId287" Type="http://schemas.openxmlformats.org/officeDocument/2006/relationships/hyperlink" Target="https://www.nevo.co.il/Law_word/law06/tak-8974.pdf" TargetMode="External"/><Relationship Id="rId30" Type="http://schemas.openxmlformats.org/officeDocument/2006/relationships/hyperlink" Target="https://www.nevo.co.il/Law_word/law06/tak-8863.pdf" TargetMode="External"/><Relationship Id="rId105" Type="http://schemas.openxmlformats.org/officeDocument/2006/relationships/hyperlink" Target="https://www.nevo.co.il/Law_word/law06/tak-9132.pdf" TargetMode="External"/><Relationship Id="rId126" Type="http://schemas.openxmlformats.org/officeDocument/2006/relationships/hyperlink" Target="https://www.nevo.co.il/Law_word/law06/tak-8998.pdf" TargetMode="External"/><Relationship Id="rId147" Type="http://schemas.openxmlformats.org/officeDocument/2006/relationships/hyperlink" Target="https://www.nevo.co.il/law_word/law06/tak-9232.pdf" TargetMode="External"/><Relationship Id="rId168" Type="http://schemas.openxmlformats.org/officeDocument/2006/relationships/hyperlink" Target="https://www.nevo.co.il/Law_word/law06/tak-9194.pdf" TargetMode="External"/><Relationship Id="rId51" Type="http://schemas.openxmlformats.org/officeDocument/2006/relationships/hyperlink" Target="https://www.nevo.co.il/Law_word/law06/tak-9076.pdf" TargetMode="External"/><Relationship Id="rId72" Type="http://schemas.openxmlformats.org/officeDocument/2006/relationships/hyperlink" Target="https://www.nevo.co.il/Law_word/law06/tak-8767.pdf" TargetMode="External"/><Relationship Id="rId93" Type="http://schemas.openxmlformats.org/officeDocument/2006/relationships/hyperlink" Target="https://www.nevo.co.il/Law_word/law06/tak-8878.pdf" TargetMode="External"/><Relationship Id="rId189" Type="http://schemas.openxmlformats.org/officeDocument/2006/relationships/hyperlink" Target="https://www.nevo.co.il/law_word/law06/tak-9282.pdf" TargetMode="External"/><Relationship Id="rId3" Type="http://schemas.openxmlformats.org/officeDocument/2006/relationships/webSettings" Target="webSettings.xml"/><Relationship Id="rId214" Type="http://schemas.openxmlformats.org/officeDocument/2006/relationships/hyperlink" Target="https://www.nevo.co.il/Law_word/law06/tak-8910.pdf" TargetMode="External"/><Relationship Id="rId235" Type="http://schemas.openxmlformats.org/officeDocument/2006/relationships/hyperlink" Target="https://www.nevo.co.il/Law_word/law06/tak-8942.pdf" TargetMode="External"/><Relationship Id="rId256" Type="http://schemas.openxmlformats.org/officeDocument/2006/relationships/hyperlink" Target="https://www.nevo.co.il/Law_word/law06/tak-8767.pdf" TargetMode="External"/><Relationship Id="rId277" Type="http://schemas.openxmlformats.org/officeDocument/2006/relationships/hyperlink" Target="https://www.nevo.co.il/law_word/law06/tak-9311.pdf" TargetMode="External"/><Relationship Id="rId298" Type="http://schemas.openxmlformats.org/officeDocument/2006/relationships/hyperlink" Target="https://www.nevo.co.il/Law_word/law06/tak-9189.pdf" TargetMode="External"/><Relationship Id="rId116" Type="http://schemas.openxmlformats.org/officeDocument/2006/relationships/hyperlink" Target="https://www.nevo.co.il/law_word/law06/tak-9311.pdf" TargetMode="External"/><Relationship Id="rId137" Type="http://schemas.openxmlformats.org/officeDocument/2006/relationships/hyperlink" Target="https://www.nevo.co.il/law_word/law06/tak-9340.pdf" TargetMode="External"/><Relationship Id="rId158" Type="http://schemas.openxmlformats.org/officeDocument/2006/relationships/hyperlink" Target="https://www.nevo.co.il/Law_word/law06/tak-8800.pdf" TargetMode="External"/><Relationship Id="rId302" Type="http://schemas.openxmlformats.org/officeDocument/2006/relationships/hyperlink" Target="http://www.nevo.co.il/advertisements/nevo-100.doc" TargetMode="External"/><Relationship Id="rId20" Type="http://schemas.openxmlformats.org/officeDocument/2006/relationships/hyperlink" Target="https://www.nevo.co.il/Law_word/law06/tak-8974.pdf" TargetMode="External"/><Relationship Id="rId41" Type="http://schemas.openxmlformats.org/officeDocument/2006/relationships/hyperlink" Target="https://www.nevo.co.il/law_word/law06/tak-9355.pdf" TargetMode="External"/><Relationship Id="rId62" Type="http://schemas.openxmlformats.org/officeDocument/2006/relationships/hyperlink" Target="https://www.nevo.co.il/Law_word/law06/tak-9076.pdf" TargetMode="External"/><Relationship Id="rId83" Type="http://schemas.openxmlformats.org/officeDocument/2006/relationships/hyperlink" Target="https://www.nevo.co.il/Law_word/law06/tak-9023.pdf" TargetMode="External"/><Relationship Id="rId179" Type="http://schemas.openxmlformats.org/officeDocument/2006/relationships/hyperlink" Target="https://www.nevo.co.il/Law_word/law06/tak-9023.pdf" TargetMode="External"/><Relationship Id="rId190" Type="http://schemas.openxmlformats.org/officeDocument/2006/relationships/hyperlink" Target="https://www.nevo.co.il/law_word/law06/tak-9355.pdf" TargetMode="External"/><Relationship Id="rId204" Type="http://schemas.openxmlformats.org/officeDocument/2006/relationships/hyperlink" Target="https://www.nevo.co.il/Law_word/law06/tak-9194.pdf" TargetMode="External"/><Relationship Id="rId225" Type="http://schemas.openxmlformats.org/officeDocument/2006/relationships/hyperlink" Target="https://www.nevo.co.il/Law_word/law06/tak-8800.pdf" TargetMode="External"/><Relationship Id="rId246" Type="http://schemas.openxmlformats.org/officeDocument/2006/relationships/hyperlink" Target="https://www.nevo.co.il/Law_word/law06/tak-9194.pdf" TargetMode="External"/><Relationship Id="rId267" Type="http://schemas.openxmlformats.org/officeDocument/2006/relationships/hyperlink" Target="https://www.nevo.co.il/Law_word/law06/tak-8942.pdf" TargetMode="External"/><Relationship Id="rId288" Type="http://schemas.openxmlformats.org/officeDocument/2006/relationships/hyperlink" Target="https://www.nevo.co.il/Law_word/law06/tak-9023.pdf" TargetMode="External"/><Relationship Id="rId106" Type="http://schemas.openxmlformats.org/officeDocument/2006/relationships/hyperlink" Target="https://www.nevo.co.il/Law_word/law06/tak-9146.pdf" TargetMode="External"/><Relationship Id="rId127" Type="http://schemas.openxmlformats.org/officeDocument/2006/relationships/hyperlink" Target="https://www.nevo.co.il/Law_word/law06/tak-9023.pdf" TargetMode="External"/><Relationship Id="rId10" Type="http://schemas.openxmlformats.org/officeDocument/2006/relationships/hyperlink" Target="https://www.nevo.co.il/law_word/law06/tak-9340.pdf" TargetMode="External"/><Relationship Id="rId31" Type="http://schemas.openxmlformats.org/officeDocument/2006/relationships/hyperlink" Target="https://www.nevo.co.il/Law_word/law06/tak-8942.pdf" TargetMode="External"/><Relationship Id="rId52" Type="http://schemas.openxmlformats.org/officeDocument/2006/relationships/hyperlink" Target="https://www.nevo.co.il/Law_word/law06/tak-9111.pdf" TargetMode="External"/><Relationship Id="rId73" Type="http://schemas.openxmlformats.org/officeDocument/2006/relationships/hyperlink" Target="https://www.nevo.co.il/Law_word/law06/tak-8831.pdf" TargetMode="External"/><Relationship Id="rId94" Type="http://schemas.openxmlformats.org/officeDocument/2006/relationships/hyperlink" Target="https://www.nevo.co.il/Law_word/law06/tak-8879.pdf" TargetMode="External"/><Relationship Id="rId148" Type="http://schemas.openxmlformats.org/officeDocument/2006/relationships/hyperlink" Target="https://www.nevo.co.il/law_word/law06/tak-9248.pdf" TargetMode="External"/><Relationship Id="rId169" Type="http://schemas.openxmlformats.org/officeDocument/2006/relationships/hyperlink" Target="https://www.nevo.co.il/Law_word/law06/tak-9202.pdf" TargetMode="External"/><Relationship Id="rId4" Type="http://schemas.openxmlformats.org/officeDocument/2006/relationships/footnotes" Target="footnotes.xml"/><Relationship Id="rId180" Type="http://schemas.openxmlformats.org/officeDocument/2006/relationships/hyperlink" Target="https://www.nevo.co.il/Law_word/law06/tak-9076.pdf" TargetMode="External"/><Relationship Id="rId215" Type="http://schemas.openxmlformats.org/officeDocument/2006/relationships/hyperlink" Target="https://www.nevo.co.il/Law_word/law06/tak-9023.pdf" TargetMode="External"/><Relationship Id="rId236" Type="http://schemas.openxmlformats.org/officeDocument/2006/relationships/hyperlink" Target="https://www.nevo.co.il/Law_word/law06/tak-8982.pdf" TargetMode="External"/><Relationship Id="rId257" Type="http://schemas.openxmlformats.org/officeDocument/2006/relationships/hyperlink" Target="https://www.nevo.co.il/Law_word/law06/tak-8787.pdf" TargetMode="External"/><Relationship Id="rId278" Type="http://schemas.openxmlformats.org/officeDocument/2006/relationships/hyperlink" Target="https://www.nevo.co.il/law_word/law06/tak-9369.pdf" TargetMode="External"/><Relationship Id="rId303" Type="http://schemas.openxmlformats.org/officeDocument/2006/relationships/header" Target="header1.xml"/><Relationship Id="rId42" Type="http://schemas.openxmlformats.org/officeDocument/2006/relationships/hyperlink" Target="https://www.nevo.co.il/Law_word/law06/tak-9194.pdf" TargetMode="External"/><Relationship Id="rId84" Type="http://schemas.openxmlformats.org/officeDocument/2006/relationships/hyperlink" Target="https://www.nevo.co.il/Law_word/law06/tak-9151.pdf" TargetMode="External"/><Relationship Id="rId138" Type="http://schemas.openxmlformats.org/officeDocument/2006/relationships/hyperlink" Target="https://www.nevo.co.il/law_word/law06/tak-9355.pdf" TargetMode="External"/><Relationship Id="rId191" Type="http://schemas.openxmlformats.org/officeDocument/2006/relationships/hyperlink" Target="https://www.nevo.co.il/Law_word/law06/tak-8863.pdf" TargetMode="External"/><Relationship Id="rId205" Type="http://schemas.openxmlformats.org/officeDocument/2006/relationships/hyperlink" Target="https://www.nevo.co.il/law_word/law06/tak-9232.pdf" TargetMode="External"/><Relationship Id="rId247" Type="http://schemas.openxmlformats.org/officeDocument/2006/relationships/hyperlink" Target="https://www.nevo.co.il/law_word/law06/tak-9248.pdf" TargetMode="External"/><Relationship Id="rId107" Type="http://schemas.openxmlformats.org/officeDocument/2006/relationships/hyperlink" Target="https://www.nevo.co.il/Law_word/law06/tak-9113.pdf" TargetMode="External"/><Relationship Id="rId289" Type="http://schemas.openxmlformats.org/officeDocument/2006/relationships/hyperlink" Target="https://www.nevo.co.il/Law_word/law06/tak-9149.pdf" TargetMode="External"/><Relationship Id="rId11" Type="http://schemas.openxmlformats.org/officeDocument/2006/relationships/hyperlink" Target="https://www.nevo.co.il/law_word/law06/tak-9282.pdf" TargetMode="External"/><Relationship Id="rId53" Type="http://schemas.openxmlformats.org/officeDocument/2006/relationships/hyperlink" Target="https://www.nevo.co.il/Law_word/law06/tak-9132.pdf" TargetMode="External"/><Relationship Id="rId149" Type="http://schemas.openxmlformats.org/officeDocument/2006/relationships/hyperlink" Target="https://www.nevo.co.il/law_word/law06/tak-9282.pdf" TargetMode="External"/><Relationship Id="rId95" Type="http://schemas.openxmlformats.org/officeDocument/2006/relationships/hyperlink" Target="https://www.nevo.co.il/Law_word/law06/tak-8902.pdf" TargetMode="External"/><Relationship Id="rId160" Type="http://schemas.openxmlformats.org/officeDocument/2006/relationships/hyperlink" Target="https://www.nevo.co.il/Law_word/law06/tak-8863.pdf" TargetMode="External"/><Relationship Id="rId216" Type="http://schemas.openxmlformats.org/officeDocument/2006/relationships/hyperlink" Target="https://www.nevo.co.il/Law_word/law06/tak-9151.pdf" TargetMode="External"/><Relationship Id="rId258" Type="http://schemas.openxmlformats.org/officeDocument/2006/relationships/hyperlink" Target="https://www.nevo.co.il/Law_word/law06/tak-8800.pdf" TargetMode="External"/><Relationship Id="rId22" Type="http://schemas.openxmlformats.org/officeDocument/2006/relationships/hyperlink" Target="https://www.nevo.co.il/Law_word/law06/tak-9194.pdf" TargetMode="External"/><Relationship Id="rId64" Type="http://schemas.openxmlformats.org/officeDocument/2006/relationships/hyperlink" Target="https://www.nevo.co.il/Law_word/law06/tak-9132.pdf" TargetMode="External"/><Relationship Id="rId118" Type="http://schemas.openxmlformats.org/officeDocument/2006/relationships/hyperlink" Target="https://www.nevo.co.il/law_word/law06/tak-9355.pdf" TargetMode="External"/><Relationship Id="rId171" Type="http://schemas.openxmlformats.org/officeDocument/2006/relationships/hyperlink" Target="https://www.nevo.co.il/law_word/law06/tak-9248.pdf" TargetMode="External"/><Relationship Id="rId227" Type="http://schemas.openxmlformats.org/officeDocument/2006/relationships/hyperlink" Target="https://www.nevo.co.il/Law_word/law06/tak-8831.pdf" TargetMode="External"/><Relationship Id="rId269" Type="http://schemas.openxmlformats.org/officeDocument/2006/relationships/hyperlink" Target="https://www.nevo.co.il/Law_word/law06/tak-8942.pdf" TargetMode="External"/><Relationship Id="rId33" Type="http://schemas.openxmlformats.org/officeDocument/2006/relationships/hyperlink" Target="https://www.nevo.co.il/Law_word/law06/tak-9194.pdf" TargetMode="External"/><Relationship Id="rId129" Type="http://schemas.openxmlformats.org/officeDocument/2006/relationships/hyperlink" Target="https://www.nevo.co.il/Law_word/law06/tak-9151.pdf" TargetMode="External"/><Relationship Id="rId280" Type="http://schemas.openxmlformats.org/officeDocument/2006/relationships/hyperlink" Target="https://www.nevo.co.il/Law_word/law06/tak-8831.pdf" TargetMode="External"/><Relationship Id="rId75" Type="http://schemas.openxmlformats.org/officeDocument/2006/relationships/hyperlink" Target="https://www.nevo.co.il/law_word/law06/tak-9232.pdf" TargetMode="External"/><Relationship Id="rId140" Type="http://schemas.openxmlformats.org/officeDocument/2006/relationships/hyperlink" Target="https://www.nevo.co.il/Law_word/law06/tak-8878.pdf" TargetMode="External"/><Relationship Id="rId182" Type="http://schemas.openxmlformats.org/officeDocument/2006/relationships/hyperlink" Target="https://www.nevo.co.il/Law_word/law06/tak-9132.pdf" TargetMode="External"/><Relationship Id="rId6" Type="http://schemas.openxmlformats.org/officeDocument/2006/relationships/hyperlink" Target="https://www.nevo.co.il/Law_word/law06/tak-8831.pdf" TargetMode="External"/><Relationship Id="rId238" Type="http://schemas.openxmlformats.org/officeDocument/2006/relationships/hyperlink" Target="https://www.nevo.co.il/Law_word/law06/tak-9023.pdf"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nevo.co.il/law_word/law06/tak-8914.pdf" TargetMode="External"/><Relationship Id="rId21" Type="http://schemas.openxmlformats.org/officeDocument/2006/relationships/hyperlink" Target="https://www.nevo.co.il/law_word/law06/tak-8908.pdf" TargetMode="External"/><Relationship Id="rId42" Type="http://schemas.openxmlformats.org/officeDocument/2006/relationships/hyperlink" Target="https://www.nevo.co.il/law_word/law06/tak-9010.pdf" TargetMode="External"/><Relationship Id="rId47" Type="http://schemas.openxmlformats.org/officeDocument/2006/relationships/hyperlink" Target="https://www.nevo.co.il/law_word/law06/tak-9056.pdf" TargetMode="External"/><Relationship Id="rId63" Type="http://schemas.openxmlformats.org/officeDocument/2006/relationships/hyperlink" Target="https://www.nevo.co.il/law_word/law06/tak-9151.pdf" TargetMode="External"/><Relationship Id="rId68" Type="http://schemas.openxmlformats.org/officeDocument/2006/relationships/hyperlink" Target="https://www.nevo.co.il/law_word/law06/tak-9188.pdf" TargetMode="External"/><Relationship Id="rId84" Type="http://schemas.openxmlformats.org/officeDocument/2006/relationships/hyperlink" Target="https://www.nevo.co.il/law_word/law06/tak-9251.pdf" TargetMode="External"/><Relationship Id="rId89" Type="http://schemas.openxmlformats.org/officeDocument/2006/relationships/hyperlink" Target="https://www.nevo.co.il/law_word/law06/tak-9298.pdf" TargetMode="External"/><Relationship Id="rId16" Type="http://schemas.openxmlformats.org/officeDocument/2006/relationships/hyperlink" Target="https://www.nevo.co.il/law_word/law06/tak-8863.pdf" TargetMode="External"/><Relationship Id="rId107" Type="http://schemas.openxmlformats.org/officeDocument/2006/relationships/hyperlink" Target="https://www.nevo.co.il/law_word/law06/tak-9422.pdf" TargetMode="External"/><Relationship Id="rId11" Type="http://schemas.openxmlformats.org/officeDocument/2006/relationships/hyperlink" Target="https://www.nevo.co.il/law_word/law06/tak-8831.pdf" TargetMode="External"/><Relationship Id="rId32" Type="http://schemas.openxmlformats.org/officeDocument/2006/relationships/hyperlink" Target="https://www.nevo.co.il/law_word/law06/tak-8960.pdf" TargetMode="External"/><Relationship Id="rId37" Type="http://schemas.openxmlformats.org/officeDocument/2006/relationships/hyperlink" Target="https://www.nevo.co.il/law_word/law06/tak-8974.pdf" TargetMode="External"/><Relationship Id="rId53" Type="http://schemas.openxmlformats.org/officeDocument/2006/relationships/hyperlink" Target="https://www.nevo.co.il/law_word/law06/tak-9142.pdf" TargetMode="External"/><Relationship Id="rId58" Type="http://schemas.openxmlformats.org/officeDocument/2006/relationships/hyperlink" Target="https://www.nevo.co.il/law_word/law06/tak-9111.pdf" TargetMode="External"/><Relationship Id="rId74" Type="http://schemas.openxmlformats.org/officeDocument/2006/relationships/hyperlink" Target="https://www.nevo.co.il/law_word/law06/tak-9194.pdf" TargetMode="External"/><Relationship Id="rId79" Type="http://schemas.openxmlformats.org/officeDocument/2006/relationships/hyperlink" Target="https://www.nevo.co.il/law_word/law06/tak-9254.pdf" TargetMode="External"/><Relationship Id="rId102" Type="http://schemas.openxmlformats.org/officeDocument/2006/relationships/hyperlink" Target="https://www.nevo.co.il/law_word/law06/tak-9390.pdf" TargetMode="External"/><Relationship Id="rId5" Type="http://schemas.openxmlformats.org/officeDocument/2006/relationships/hyperlink" Target="https://www.nevo.co.il/law_word/law06/tak-8788.pdf" TargetMode="External"/><Relationship Id="rId90" Type="http://schemas.openxmlformats.org/officeDocument/2006/relationships/hyperlink" Target="https://www.nevo.co.il/law_word/law06/tak-9303.pdf" TargetMode="External"/><Relationship Id="rId95" Type="http://schemas.openxmlformats.org/officeDocument/2006/relationships/hyperlink" Target="https://www.nevo.co.il/law_word/law06/tak-9328.pdf" TargetMode="External"/><Relationship Id="rId22" Type="http://schemas.openxmlformats.org/officeDocument/2006/relationships/hyperlink" Target="https://www.nevo.co.il/law_word/law06/tak-8911.pdf" TargetMode="External"/><Relationship Id="rId27" Type="http://schemas.openxmlformats.org/officeDocument/2006/relationships/hyperlink" Target="https://www.nevo.co.il/law_word/law06/tak-8905.pdf" TargetMode="External"/><Relationship Id="rId43" Type="http://schemas.openxmlformats.org/officeDocument/2006/relationships/hyperlink" Target="https://www.nevo.co.il/law_word/law06/tak-9013.pdf" TargetMode="External"/><Relationship Id="rId48" Type="http://schemas.openxmlformats.org/officeDocument/2006/relationships/hyperlink" Target="https://www.nevo.co.il/law_word/law06/tak-9068.pdf" TargetMode="External"/><Relationship Id="rId64" Type="http://schemas.openxmlformats.org/officeDocument/2006/relationships/hyperlink" Target="https://www.nevo.co.il/law_word/law06/tak-9163.pdf" TargetMode="External"/><Relationship Id="rId69" Type="http://schemas.openxmlformats.org/officeDocument/2006/relationships/hyperlink" Target="https://www.nevo.co.il/law_word/law06/tak-9183.pdf" TargetMode="External"/><Relationship Id="rId80" Type="http://schemas.openxmlformats.org/officeDocument/2006/relationships/hyperlink" Target="https://www.nevo.co.il/law_word/law06/tak-9275.pdf" TargetMode="External"/><Relationship Id="rId85" Type="http://schemas.openxmlformats.org/officeDocument/2006/relationships/hyperlink" Target="https://www.nevo.co.il/law_word/law06/tak-9256.pdf" TargetMode="External"/><Relationship Id="rId12" Type="http://schemas.openxmlformats.org/officeDocument/2006/relationships/hyperlink" Target="https://www.nevo.co.il/law_word/law06/tak-8840.pdf" TargetMode="External"/><Relationship Id="rId17" Type="http://schemas.openxmlformats.org/officeDocument/2006/relationships/hyperlink" Target="https://www.nevo.co.il/law_word/law06/tak-8864.pdf" TargetMode="External"/><Relationship Id="rId33" Type="http://schemas.openxmlformats.org/officeDocument/2006/relationships/hyperlink" Target="https://www.nevo.co.il/law_word/law06/tak-8953.pdf" TargetMode="External"/><Relationship Id="rId38" Type="http://schemas.openxmlformats.org/officeDocument/2006/relationships/hyperlink" Target="https://www.nevo.co.il/law_word/law06/tak-8990.pdf" TargetMode="External"/><Relationship Id="rId59" Type="http://schemas.openxmlformats.org/officeDocument/2006/relationships/hyperlink" Target="https://www.nevo.co.il/law_word/law06/tak-9132.pdf" TargetMode="External"/><Relationship Id="rId103" Type="http://schemas.openxmlformats.org/officeDocument/2006/relationships/hyperlink" Target="https://www.nevo.co.il/law_word/law06/tak-9369.pdf" TargetMode="External"/><Relationship Id="rId108" Type="http://schemas.openxmlformats.org/officeDocument/2006/relationships/hyperlink" Target="https://www.nevo.co.il/Law_word/law10/yalkut-9600.pdf" TargetMode="External"/><Relationship Id="rId20" Type="http://schemas.openxmlformats.org/officeDocument/2006/relationships/hyperlink" Target="https://www.nevo.co.il/law_word/law06/tak-8878.pdf" TargetMode="External"/><Relationship Id="rId41" Type="http://schemas.openxmlformats.org/officeDocument/2006/relationships/hyperlink" Target="https://www.nevo.co.il/law_word/law06/tak-8998.pdf" TargetMode="External"/><Relationship Id="rId54" Type="http://schemas.openxmlformats.org/officeDocument/2006/relationships/hyperlink" Target="https://www.nevo.co.il/law_word/law06/tak-9113.pdf" TargetMode="External"/><Relationship Id="rId62" Type="http://schemas.openxmlformats.org/officeDocument/2006/relationships/hyperlink" Target="https://www.nevo.co.il/law_word/law06/tak-9163.pdf" TargetMode="External"/><Relationship Id="rId70" Type="http://schemas.openxmlformats.org/officeDocument/2006/relationships/hyperlink" Target="https://www.nevo.co.il/law_word/law06/tak-9199.pdf" TargetMode="External"/><Relationship Id="rId75" Type="http://schemas.openxmlformats.org/officeDocument/2006/relationships/hyperlink" Target="https://www.nevo.co.il/law_word/law06/tak-9202.pdf" TargetMode="External"/><Relationship Id="rId83" Type="http://schemas.openxmlformats.org/officeDocument/2006/relationships/hyperlink" Target="https://www.nevo.co.il/law_word/law06/tak-9248.pdf" TargetMode="External"/><Relationship Id="rId88" Type="http://schemas.openxmlformats.org/officeDocument/2006/relationships/hyperlink" Target="https://www.nevo.co.il/law_word/law06/tak-9324.pdf" TargetMode="External"/><Relationship Id="rId91" Type="http://schemas.openxmlformats.org/officeDocument/2006/relationships/hyperlink" Target="https://www.nevo.co.il/law_word/law06/tak-9311.pdf" TargetMode="External"/><Relationship Id="rId96" Type="http://schemas.openxmlformats.org/officeDocument/2006/relationships/hyperlink" Target="https://www.nevo.co.il/law_word/law06/tak-9344.pdf" TargetMode="External"/><Relationship Id="rId1" Type="http://schemas.openxmlformats.org/officeDocument/2006/relationships/hyperlink" Target="https://www.nevo.co.il/law_word/law06/tak-8767.pdf" TargetMode="External"/><Relationship Id="rId6" Type="http://schemas.openxmlformats.org/officeDocument/2006/relationships/hyperlink" Target="https://www.nevo.co.il/law_word/law06/tak-8803.pdf" TargetMode="External"/><Relationship Id="rId15" Type="http://schemas.openxmlformats.org/officeDocument/2006/relationships/hyperlink" Target="https://www.nevo.co.il/law_word/law06/tak-8883.pdf" TargetMode="External"/><Relationship Id="rId23" Type="http://schemas.openxmlformats.org/officeDocument/2006/relationships/hyperlink" Target="https://www.nevo.co.il/law_word/law06/tak-8879.pdf" TargetMode="External"/><Relationship Id="rId28" Type="http://schemas.openxmlformats.org/officeDocument/2006/relationships/hyperlink" Target="https://www.nevo.co.il/law_word/law06/tak-8914.pdf" TargetMode="External"/><Relationship Id="rId36" Type="http://schemas.openxmlformats.org/officeDocument/2006/relationships/hyperlink" Target="https://www.nevo.co.il/law_word/law06/tak-8990.pdf" TargetMode="External"/><Relationship Id="rId49" Type="http://schemas.openxmlformats.org/officeDocument/2006/relationships/hyperlink" Target="https://www.nevo.co.il/law_word/law06/tak-9074.pdf" TargetMode="External"/><Relationship Id="rId57" Type="http://schemas.openxmlformats.org/officeDocument/2006/relationships/hyperlink" Target="https://www.nevo.co.il/law_word/law06/tak-9076.pdf" TargetMode="External"/><Relationship Id="rId106" Type="http://schemas.openxmlformats.org/officeDocument/2006/relationships/hyperlink" Target="https://www.nevo.co.il/law_word/law06/tak-9400.pdf" TargetMode="External"/><Relationship Id="rId10" Type="http://schemas.openxmlformats.org/officeDocument/2006/relationships/hyperlink" Target="https://www.nevo.co.il/law_word/law06/tak-8820.pdf" TargetMode="External"/><Relationship Id="rId31" Type="http://schemas.openxmlformats.org/officeDocument/2006/relationships/hyperlink" Target="https://www.nevo.co.il/law_word/law06/tak-8942.pdf" TargetMode="External"/><Relationship Id="rId44" Type="http://schemas.openxmlformats.org/officeDocument/2006/relationships/hyperlink" Target="https://www.nevo.co.il/law_word/law06/tak-9036.pdf" TargetMode="External"/><Relationship Id="rId52" Type="http://schemas.openxmlformats.org/officeDocument/2006/relationships/hyperlink" Target="https://www.nevo.co.il/law_word/law06/tak-9123.pdf" TargetMode="External"/><Relationship Id="rId60" Type="http://schemas.openxmlformats.org/officeDocument/2006/relationships/hyperlink" Target="https://www.nevo.co.il/law_word/law06/tak-9103.pdf" TargetMode="External"/><Relationship Id="rId65" Type="http://schemas.openxmlformats.org/officeDocument/2006/relationships/hyperlink" Target="https://www.nevo.co.il/law_word/law06/tak-9202.pdf" TargetMode="External"/><Relationship Id="rId73" Type="http://schemas.openxmlformats.org/officeDocument/2006/relationships/hyperlink" Target="https://www.nevo.co.il/law_word/law06/tak-9218.pdf" TargetMode="External"/><Relationship Id="rId78" Type="http://schemas.openxmlformats.org/officeDocument/2006/relationships/hyperlink" Target="https://www.nevo.co.il/law_word/law06/tak-9220.pdf" TargetMode="External"/><Relationship Id="rId81" Type="http://schemas.openxmlformats.org/officeDocument/2006/relationships/hyperlink" Target="https://www.nevo.co.il/law_word/law06/tak-9232.pdf" TargetMode="External"/><Relationship Id="rId86" Type="http://schemas.openxmlformats.org/officeDocument/2006/relationships/hyperlink" Target="https://www.nevo.co.il/law_word/law06/tak-9282.pdf" TargetMode="External"/><Relationship Id="rId94" Type="http://schemas.openxmlformats.org/officeDocument/2006/relationships/hyperlink" Target="https://www.nevo.co.il/law_word/law06/tak-9319.pdf" TargetMode="External"/><Relationship Id="rId99" Type="http://schemas.openxmlformats.org/officeDocument/2006/relationships/hyperlink" Target="https://www.nevo.co.il/law_word/law06/tak-9381.pdf" TargetMode="External"/><Relationship Id="rId101" Type="http://schemas.openxmlformats.org/officeDocument/2006/relationships/hyperlink" Target="https://www.nevo.co.il/law_word/law06/tak-9375.pdf" TargetMode="External"/><Relationship Id="rId4" Type="http://schemas.openxmlformats.org/officeDocument/2006/relationships/hyperlink" Target="https://www.nevo.co.il/law_word/law06/tak-8803.pdf" TargetMode="External"/><Relationship Id="rId9" Type="http://schemas.openxmlformats.org/officeDocument/2006/relationships/hyperlink" Target="https://www.nevo.co.il/law_word/law06/tak-8823.pdf" TargetMode="External"/><Relationship Id="rId13" Type="http://schemas.openxmlformats.org/officeDocument/2006/relationships/hyperlink" Target="https://www.nevo.co.il/law_word/law06/tak-8850.pdf" TargetMode="External"/><Relationship Id="rId18" Type="http://schemas.openxmlformats.org/officeDocument/2006/relationships/hyperlink" Target="https://www.nevo.co.il/law_word/law06/tak-8865.pdf" TargetMode="External"/><Relationship Id="rId39" Type="http://schemas.openxmlformats.org/officeDocument/2006/relationships/hyperlink" Target="https://www.nevo.co.il/law_word/law06/tak-8982.pdf" TargetMode="External"/><Relationship Id="rId34" Type="http://schemas.openxmlformats.org/officeDocument/2006/relationships/hyperlink" Target="https://www.nevo.co.il/law_word/law06/tak-8960.pdf" TargetMode="External"/><Relationship Id="rId50" Type="http://schemas.openxmlformats.org/officeDocument/2006/relationships/hyperlink" Target="https://www.nevo.co.il/law_word/law06/tak-9076.pdf" TargetMode="External"/><Relationship Id="rId55" Type="http://schemas.openxmlformats.org/officeDocument/2006/relationships/hyperlink" Target="https://www.nevo.co.il/law_word/law06/tak-9115.pdf" TargetMode="External"/><Relationship Id="rId76" Type="http://schemas.openxmlformats.org/officeDocument/2006/relationships/hyperlink" Target="https://www.nevo.co.il/law_word/law06/tak-9240.pdf" TargetMode="External"/><Relationship Id="rId97" Type="http://schemas.openxmlformats.org/officeDocument/2006/relationships/hyperlink" Target="https://www.nevo.co.il/law_word/law06/tak-9340.pdf" TargetMode="External"/><Relationship Id="rId104" Type="http://schemas.openxmlformats.org/officeDocument/2006/relationships/hyperlink" Target="https://www.nevo.co.il/law_word/law06/tak-9400.pdf" TargetMode="External"/><Relationship Id="rId7" Type="http://schemas.openxmlformats.org/officeDocument/2006/relationships/hyperlink" Target="https://www.nevo.co.il/law_word/law06/tak-8800.pdf" TargetMode="External"/><Relationship Id="rId71" Type="http://schemas.openxmlformats.org/officeDocument/2006/relationships/hyperlink" Target="https://www.nevo.co.il/law_word/law06/tak-9189.pdf" TargetMode="External"/><Relationship Id="rId92" Type="http://schemas.openxmlformats.org/officeDocument/2006/relationships/hyperlink" Target="https://www.nevo.co.il/law_word/law06/tak-9325.pdf" TargetMode="External"/><Relationship Id="rId2" Type="http://schemas.openxmlformats.org/officeDocument/2006/relationships/hyperlink" Target="https://www.nevo.co.il/law_word/law06/tak-8776.pdf" TargetMode="External"/><Relationship Id="rId29" Type="http://schemas.openxmlformats.org/officeDocument/2006/relationships/hyperlink" Target="https://www.nevo.co.il/law_word/law06/tak-8910.pdf" TargetMode="External"/><Relationship Id="rId24" Type="http://schemas.openxmlformats.org/officeDocument/2006/relationships/hyperlink" Target="https://www.nevo.co.il/law_word/law06/tak-8911.pdf" TargetMode="External"/><Relationship Id="rId40" Type="http://schemas.openxmlformats.org/officeDocument/2006/relationships/hyperlink" Target="https://www.nevo.co.il/law_word/law06/tak-8990.pdf" TargetMode="External"/><Relationship Id="rId45" Type="http://schemas.openxmlformats.org/officeDocument/2006/relationships/hyperlink" Target="https://www.nevo.co.il/law_word/law06/tak-9023.pdf" TargetMode="External"/><Relationship Id="rId66" Type="http://schemas.openxmlformats.org/officeDocument/2006/relationships/hyperlink" Target="https://www.nevo.co.il/law_word/law06/tak-9157.pdf" TargetMode="External"/><Relationship Id="rId87" Type="http://schemas.openxmlformats.org/officeDocument/2006/relationships/hyperlink" Target="https://www.nevo.co.il/law_word/law06/tak-9303.pdf" TargetMode="External"/><Relationship Id="rId61" Type="http://schemas.openxmlformats.org/officeDocument/2006/relationships/hyperlink" Target="https://www.nevo.co.il/law_word/law06/tak-9149.pdf" TargetMode="External"/><Relationship Id="rId82" Type="http://schemas.openxmlformats.org/officeDocument/2006/relationships/hyperlink" Target="https://www.nevo.co.il/law_word/law06/tak-9279.pdf" TargetMode="External"/><Relationship Id="rId19" Type="http://schemas.openxmlformats.org/officeDocument/2006/relationships/hyperlink" Target="https://www.nevo.co.il/law_word/law06/tak-8884.pdf" TargetMode="External"/><Relationship Id="rId14" Type="http://schemas.openxmlformats.org/officeDocument/2006/relationships/hyperlink" Target="https://www.nevo.co.il/law_word/law06/tak-8867.pdf" TargetMode="External"/><Relationship Id="rId30" Type="http://schemas.openxmlformats.org/officeDocument/2006/relationships/hyperlink" Target="https://www.nevo.co.il/law_word/law06/tak-8916.pdf" TargetMode="External"/><Relationship Id="rId35" Type="http://schemas.openxmlformats.org/officeDocument/2006/relationships/hyperlink" Target="https://www.nevo.co.il/law_word/law06/tak-8966.pdf" TargetMode="External"/><Relationship Id="rId56" Type="http://schemas.openxmlformats.org/officeDocument/2006/relationships/hyperlink" Target="https://www.nevo.co.il/law_word/law06/tak-9132.pdf" TargetMode="External"/><Relationship Id="rId77" Type="http://schemas.openxmlformats.org/officeDocument/2006/relationships/hyperlink" Target="https://www.nevo.co.il/law_word/law06/tak-9262.pdf" TargetMode="External"/><Relationship Id="rId100" Type="http://schemas.openxmlformats.org/officeDocument/2006/relationships/hyperlink" Target="https://www.nevo.co.il/law_word/law06/tak-9355.pdf" TargetMode="External"/><Relationship Id="rId105" Type="http://schemas.openxmlformats.org/officeDocument/2006/relationships/hyperlink" Target="https://www.nevo.co.il/law_word/law06/tak-9388.pdf" TargetMode="External"/><Relationship Id="rId8" Type="http://schemas.openxmlformats.org/officeDocument/2006/relationships/hyperlink" Target="https://www.nevo.co.il/law_word/law06/tak-8812.pdf" TargetMode="External"/><Relationship Id="rId51" Type="http://schemas.openxmlformats.org/officeDocument/2006/relationships/hyperlink" Target="https://www.nevo.co.il/law_word/law06/tak-9111.pdf" TargetMode="External"/><Relationship Id="rId72" Type="http://schemas.openxmlformats.org/officeDocument/2006/relationships/hyperlink" Target="https://www.nevo.co.il/law_word/law06/tak-9217.pdf" TargetMode="External"/><Relationship Id="rId93" Type="http://schemas.openxmlformats.org/officeDocument/2006/relationships/hyperlink" Target="https://www.nevo.co.il/law_word/law06/tak-9336.pdf" TargetMode="External"/><Relationship Id="rId98" Type="http://schemas.openxmlformats.org/officeDocument/2006/relationships/hyperlink" Target="https://www.nevo.co.il/law_word/law06/tak-9360.pdf" TargetMode="External"/><Relationship Id="rId3" Type="http://schemas.openxmlformats.org/officeDocument/2006/relationships/hyperlink" Target="https://www.nevo.co.il/law_word/law06/tak-8787.pdf" TargetMode="External"/><Relationship Id="rId25" Type="http://schemas.openxmlformats.org/officeDocument/2006/relationships/hyperlink" Target="https://www.nevo.co.il/law_word/law06/tak-8902.pdf" TargetMode="External"/><Relationship Id="rId46" Type="http://schemas.openxmlformats.org/officeDocument/2006/relationships/hyperlink" Target="https://www.nevo.co.il/law_word/law06/tak-9036.pdf" TargetMode="External"/><Relationship Id="rId67" Type="http://schemas.openxmlformats.org/officeDocument/2006/relationships/hyperlink" Target="https://www.nevo.co.il/law_word/law06/tak-9187.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52732</Words>
  <Characters>300574</Characters>
  <Application>Microsoft Office Word</Application>
  <DocSecurity>0</DocSecurity>
  <Lines>2504</Lines>
  <Paragraphs>705</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352601</CharactersWithSpaces>
  <SharedDoc>false</SharedDoc>
  <HLinks>
    <vt:vector size="2664" baseType="variant">
      <vt:variant>
        <vt:i4>393283</vt:i4>
      </vt:variant>
      <vt:variant>
        <vt:i4>1158</vt:i4>
      </vt:variant>
      <vt:variant>
        <vt:i4>0</vt:i4>
      </vt:variant>
      <vt:variant>
        <vt:i4>5</vt:i4>
      </vt:variant>
      <vt:variant>
        <vt:lpwstr>http://www.nevo.co.il/advertisements/nevo-100.doc</vt:lpwstr>
      </vt:variant>
      <vt:variant>
        <vt:lpwstr/>
      </vt:variant>
      <vt:variant>
        <vt:i4>7602201</vt:i4>
      </vt:variant>
      <vt:variant>
        <vt:i4>1155</vt:i4>
      </vt:variant>
      <vt:variant>
        <vt:i4>0</vt:i4>
      </vt:variant>
      <vt:variant>
        <vt:i4>5</vt:i4>
      </vt:variant>
      <vt:variant>
        <vt:lpwstr>https://www.nevo.co.il/law_word/law06/tak-9220.pdf</vt:lpwstr>
      </vt:variant>
      <vt:variant>
        <vt:lpwstr/>
      </vt:variant>
      <vt:variant>
        <vt:i4>8257555</vt:i4>
      </vt:variant>
      <vt:variant>
        <vt:i4>1152</vt:i4>
      </vt:variant>
      <vt:variant>
        <vt:i4>0</vt:i4>
      </vt:variant>
      <vt:variant>
        <vt:i4>5</vt:i4>
      </vt:variant>
      <vt:variant>
        <vt:lpwstr>https://www.nevo.co.il/Law_word/law06/tak-9189.pdf</vt:lpwstr>
      </vt:variant>
      <vt:variant>
        <vt:lpwstr/>
      </vt:variant>
      <vt:variant>
        <vt:i4>8192030</vt:i4>
      </vt:variant>
      <vt:variant>
        <vt:i4>1149</vt:i4>
      </vt:variant>
      <vt:variant>
        <vt:i4>0</vt:i4>
      </vt:variant>
      <vt:variant>
        <vt:i4>5</vt:i4>
      </vt:variant>
      <vt:variant>
        <vt:lpwstr>https://www.nevo.co.il/Law_word/law06/tak-8942.pdf</vt:lpwstr>
      </vt:variant>
      <vt:variant>
        <vt:lpwstr/>
      </vt:variant>
      <vt:variant>
        <vt:i4>8192030</vt:i4>
      </vt:variant>
      <vt:variant>
        <vt:i4>1146</vt:i4>
      </vt:variant>
      <vt:variant>
        <vt:i4>0</vt:i4>
      </vt:variant>
      <vt:variant>
        <vt:i4>5</vt:i4>
      </vt:variant>
      <vt:variant>
        <vt:lpwstr>https://www.nevo.co.il/Law_word/law06/tak-8942.pdf</vt:lpwstr>
      </vt:variant>
      <vt:variant>
        <vt:lpwstr/>
      </vt:variant>
      <vt:variant>
        <vt:i4>7340062</vt:i4>
      </vt:variant>
      <vt:variant>
        <vt:i4>1143</vt:i4>
      </vt:variant>
      <vt:variant>
        <vt:i4>0</vt:i4>
      </vt:variant>
      <vt:variant>
        <vt:i4>5</vt:i4>
      </vt:variant>
      <vt:variant>
        <vt:lpwstr>https://www.nevo.co.il/law_word/law06/tak-9355.pdf</vt:lpwstr>
      </vt:variant>
      <vt:variant>
        <vt:lpwstr/>
      </vt:variant>
      <vt:variant>
        <vt:i4>7602202</vt:i4>
      </vt:variant>
      <vt:variant>
        <vt:i4>1140</vt:i4>
      </vt:variant>
      <vt:variant>
        <vt:i4>0</vt:i4>
      </vt:variant>
      <vt:variant>
        <vt:i4>5</vt:i4>
      </vt:variant>
      <vt:variant>
        <vt:lpwstr>https://www.nevo.co.il/law_word/law06/tak-9311.pdf</vt:lpwstr>
      </vt:variant>
      <vt:variant>
        <vt:lpwstr/>
      </vt:variant>
      <vt:variant>
        <vt:i4>7733267</vt:i4>
      </vt:variant>
      <vt:variant>
        <vt:i4>1137</vt:i4>
      </vt:variant>
      <vt:variant>
        <vt:i4>0</vt:i4>
      </vt:variant>
      <vt:variant>
        <vt:i4>5</vt:i4>
      </vt:variant>
      <vt:variant>
        <vt:lpwstr>https://www.nevo.co.il/law_word/law06/tak-9282.pdf</vt:lpwstr>
      </vt:variant>
      <vt:variant>
        <vt:lpwstr/>
      </vt:variant>
      <vt:variant>
        <vt:i4>8126495</vt:i4>
      </vt:variant>
      <vt:variant>
        <vt:i4>1134</vt:i4>
      </vt:variant>
      <vt:variant>
        <vt:i4>0</vt:i4>
      </vt:variant>
      <vt:variant>
        <vt:i4>5</vt:i4>
      </vt:variant>
      <vt:variant>
        <vt:lpwstr>https://www.nevo.co.il/law_word/law06/tak-9248.pdf</vt:lpwstr>
      </vt:variant>
      <vt:variant>
        <vt:lpwstr/>
      </vt:variant>
      <vt:variant>
        <vt:i4>7536658</vt:i4>
      </vt:variant>
      <vt:variant>
        <vt:i4>1131</vt:i4>
      </vt:variant>
      <vt:variant>
        <vt:i4>0</vt:i4>
      </vt:variant>
      <vt:variant>
        <vt:i4>5</vt:i4>
      </vt:variant>
      <vt:variant>
        <vt:lpwstr>https://www.nevo.co.il/Law_word/law06/tak-9194.pdf</vt:lpwstr>
      </vt:variant>
      <vt:variant>
        <vt:lpwstr/>
      </vt:variant>
      <vt:variant>
        <vt:i4>7733278</vt:i4>
      </vt:variant>
      <vt:variant>
        <vt:i4>1128</vt:i4>
      </vt:variant>
      <vt:variant>
        <vt:i4>0</vt:i4>
      </vt:variant>
      <vt:variant>
        <vt:i4>5</vt:i4>
      </vt:variant>
      <vt:variant>
        <vt:lpwstr>https://www.nevo.co.il/Law_word/law06/tak-9151.pdf</vt:lpwstr>
      </vt:variant>
      <vt:variant>
        <vt:lpwstr/>
      </vt:variant>
      <vt:variant>
        <vt:i4>8257567</vt:i4>
      </vt:variant>
      <vt:variant>
        <vt:i4>1125</vt:i4>
      </vt:variant>
      <vt:variant>
        <vt:i4>0</vt:i4>
      </vt:variant>
      <vt:variant>
        <vt:i4>5</vt:i4>
      </vt:variant>
      <vt:variant>
        <vt:lpwstr>https://www.nevo.co.il/Law_word/law06/tak-9149.pdf</vt:lpwstr>
      </vt:variant>
      <vt:variant>
        <vt:lpwstr/>
      </vt:variant>
      <vt:variant>
        <vt:i4>7667737</vt:i4>
      </vt:variant>
      <vt:variant>
        <vt:i4>1122</vt:i4>
      </vt:variant>
      <vt:variant>
        <vt:i4>0</vt:i4>
      </vt:variant>
      <vt:variant>
        <vt:i4>5</vt:i4>
      </vt:variant>
      <vt:variant>
        <vt:lpwstr>https://www.nevo.co.il/Law_word/law06/tak-9023.pdf</vt:lpwstr>
      </vt:variant>
      <vt:variant>
        <vt:lpwstr/>
      </vt:variant>
      <vt:variant>
        <vt:i4>8060957</vt:i4>
      </vt:variant>
      <vt:variant>
        <vt:i4>1119</vt:i4>
      </vt:variant>
      <vt:variant>
        <vt:i4>0</vt:i4>
      </vt:variant>
      <vt:variant>
        <vt:i4>5</vt:i4>
      </vt:variant>
      <vt:variant>
        <vt:lpwstr>https://www.nevo.co.il/Law_word/law06/tak-8974.pdf</vt:lpwstr>
      </vt:variant>
      <vt:variant>
        <vt:lpwstr/>
      </vt:variant>
      <vt:variant>
        <vt:i4>8192030</vt:i4>
      </vt:variant>
      <vt:variant>
        <vt:i4>1116</vt:i4>
      </vt:variant>
      <vt:variant>
        <vt:i4>0</vt:i4>
      </vt:variant>
      <vt:variant>
        <vt:i4>5</vt:i4>
      </vt:variant>
      <vt:variant>
        <vt:lpwstr>https://www.nevo.co.il/Law_word/law06/tak-8942.pdf</vt:lpwstr>
      </vt:variant>
      <vt:variant>
        <vt:lpwstr/>
      </vt:variant>
      <vt:variant>
        <vt:i4>8323099</vt:i4>
      </vt:variant>
      <vt:variant>
        <vt:i4>1113</vt:i4>
      </vt:variant>
      <vt:variant>
        <vt:i4>0</vt:i4>
      </vt:variant>
      <vt:variant>
        <vt:i4>5</vt:i4>
      </vt:variant>
      <vt:variant>
        <vt:lpwstr>https://www.nevo.co.il/Law_word/law06/tak-8910.pdf</vt:lpwstr>
      </vt:variant>
      <vt:variant>
        <vt:lpwstr/>
      </vt:variant>
      <vt:variant>
        <vt:i4>7995410</vt:i4>
      </vt:variant>
      <vt:variant>
        <vt:i4>1110</vt:i4>
      </vt:variant>
      <vt:variant>
        <vt:i4>0</vt:i4>
      </vt:variant>
      <vt:variant>
        <vt:i4>5</vt:i4>
      </vt:variant>
      <vt:variant>
        <vt:lpwstr>https://www.nevo.co.il/Law_word/law06/tak-8884.pdf</vt:lpwstr>
      </vt:variant>
      <vt:variant>
        <vt:lpwstr/>
      </vt:variant>
      <vt:variant>
        <vt:i4>8192028</vt:i4>
      </vt:variant>
      <vt:variant>
        <vt:i4>1107</vt:i4>
      </vt:variant>
      <vt:variant>
        <vt:i4>0</vt:i4>
      </vt:variant>
      <vt:variant>
        <vt:i4>5</vt:i4>
      </vt:variant>
      <vt:variant>
        <vt:lpwstr>https://www.nevo.co.il/Law_word/law06/tak-8863.pdf</vt:lpwstr>
      </vt:variant>
      <vt:variant>
        <vt:lpwstr/>
      </vt:variant>
      <vt:variant>
        <vt:i4>8323097</vt:i4>
      </vt:variant>
      <vt:variant>
        <vt:i4>1104</vt:i4>
      </vt:variant>
      <vt:variant>
        <vt:i4>0</vt:i4>
      </vt:variant>
      <vt:variant>
        <vt:i4>5</vt:i4>
      </vt:variant>
      <vt:variant>
        <vt:lpwstr>https://www.nevo.co.il/Law_word/law06/tak-8831.pdf</vt:lpwstr>
      </vt:variant>
      <vt:variant>
        <vt:lpwstr/>
      </vt:variant>
      <vt:variant>
        <vt:i4>7536658</vt:i4>
      </vt:variant>
      <vt:variant>
        <vt:i4>1077</vt:i4>
      </vt:variant>
      <vt:variant>
        <vt:i4>0</vt:i4>
      </vt:variant>
      <vt:variant>
        <vt:i4>5</vt:i4>
      </vt:variant>
      <vt:variant>
        <vt:lpwstr>https://www.nevo.co.il/Law_word/law06/tak-9194.pdf</vt:lpwstr>
      </vt:variant>
      <vt:variant>
        <vt:lpwstr/>
      </vt:variant>
      <vt:variant>
        <vt:i4>8323097</vt:i4>
      </vt:variant>
      <vt:variant>
        <vt:i4>1050</vt:i4>
      </vt:variant>
      <vt:variant>
        <vt:i4>0</vt:i4>
      </vt:variant>
      <vt:variant>
        <vt:i4>5</vt:i4>
      </vt:variant>
      <vt:variant>
        <vt:lpwstr>https://www.nevo.co.il/Law_word/law06/tak-8831.pdf</vt:lpwstr>
      </vt:variant>
      <vt:variant>
        <vt:lpwstr/>
      </vt:variant>
      <vt:variant>
        <vt:i4>8192019</vt:i4>
      </vt:variant>
      <vt:variant>
        <vt:i4>1047</vt:i4>
      </vt:variant>
      <vt:variant>
        <vt:i4>0</vt:i4>
      </vt:variant>
      <vt:variant>
        <vt:i4>5</vt:i4>
      </vt:variant>
      <vt:variant>
        <vt:lpwstr>https://www.nevo.co.il/law_word/law06/tak-9388.pdf</vt:lpwstr>
      </vt:variant>
      <vt:variant>
        <vt:lpwstr/>
      </vt:variant>
      <vt:variant>
        <vt:i4>8126493</vt:i4>
      </vt:variant>
      <vt:variant>
        <vt:i4>1044</vt:i4>
      </vt:variant>
      <vt:variant>
        <vt:i4>0</vt:i4>
      </vt:variant>
      <vt:variant>
        <vt:i4>5</vt:i4>
      </vt:variant>
      <vt:variant>
        <vt:lpwstr>https://www.nevo.co.il/law_word/law06/tak-9369.pdf</vt:lpwstr>
      </vt:variant>
      <vt:variant>
        <vt:lpwstr/>
      </vt:variant>
      <vt:variant>
        <vt:i4>7602202</vt:i4>
      </vt:variant>
      <vt:variant>
        <vt:i4>1041</vt:i4>
      </vt:variant>
      <vt:variant>
        <vt:i4>0</vt:i4>
      </vt:variant>
      <vt:variant>
        <vt:i4>5</vt:i4>
      </vt:variant>
      <vt:variant>
        <vt:lpwstr>https://www.nevo.co.il/law_word/law06/tak-9311.pdf</vt:lpwstr>
      </vt:variant>
      <vt:variant>
        <vt:lpwstr/>
      </vt:variant>
      <vt:variant>
        <vt:i4>8126482</vt:i4>
      </vt:variant>
      <vt:variant>
        <vt:i4>1038</vt:i4>
      </vt:variant>
      <vt:variant>
        <vt:i4>0</vt:i4>
      </vt:variant>
      <vt:variant>
        <vt:i4>5</vt:i4>
      </vt:variant>
      <vt:variant>
        <vt:lpwstr>https://www.nevo.co.il/law_word/law06/tak-9298.pdf</vt:lpwstr>
      </vt:variant>
      <vt:variant>
        <vt:lpwstr/>
      </vt:variant>
      <vt:variant>
        <vt:i4>7733267</vt:i4>
      </vt:variant>
      <vt:variant>
        <vt:i4>1035</vt:i4>
      </vt:variant>
      <vt:variant>
        <vt:i4>0</vt:i4>
      </vt:variant>
      <vt:variant>
        <vt:i4>5</vt:i4>
      </vt:variant>
      <vt:variant>
        <vt:lpwstr>https://www.nevo.co.il/law_word/law06/tak-9282.pdf</vt:lpwstr>
      </vt:variant>
      <vt:variant>
        <vt:lpwstr/>
      </vt:variant>
      <vt:variant>
        <vt:i4>7602201</vt:i4>
      </vt:variant>
      <vt:variant>
        <vt:i4>1032</vt:i4>
      </vt:variant>
      <vt:variant>
        <vt:i4>0</vt:i4>
      </vt:variant>
      <vt:variant>
        <vt:i4>5</vt:i4>
      </vt:variant>
      <vt:variant>
        <vt:lpwstr>https://www.nevo.co.il/law_word/law06/tak-9220.pdf</vt:lpwstr>
      </vt:variant>
      <vt:variant>
        <vt:lpwstr/>
      </vt:variant>
      <vt:variant>
        <vt:i4>7602203</vt:i4>
      </vt:variant>
      <vt:variant>
        <vt:i4>1029</vt:i4>
      </vt:variant>
      <vt:variant>
        <vt:i4>0</vt:i4>
      </vt:variant>
      <vt:variant>
        <vt:i4>5</vt:i4>
      </vt:variant>
      <vt:variant>
        <vt:lpwstr>https://www.nevo.co.il/Law_word/law06/tak-9103.pdf</vt:lpwstr>
      </vt:variant>
      <vt:variant>
        <vt:lpwstr/>
      </vt:variant>
      <vt:variant>
        <vt:i4>7340062</vt:i4>
      </vt:variant>
      <vt:variant>
        <vt:i4>1026</vt:i4>
      </vt:variant>
      <vt:variant>
        <vt:i4>0</vt:i4>
      </vt:variant>
      <vt:variant>
        <vt:i4>5</vt:i4>
      </vt:variant>
      <vt:variant>
        <vt:lpwstr>https://www.nevo.co.il/Law_word/law06/tak-9056.pdf</vt:lpwstr>
      </vt:variant>
      <vt:variant>
        <vt:lpwstr/>
      </vt:variant>
      <vt:variant>
        <vt:i4>7667738</vt:i4>
      </vt:variant>
      <vt:variant>
        <vt:i4>1023</vt:i4>
      </vt:variant>
      <vt:variant>
        <vt:i4>0</vt:i4>
      </vt:variant>
      <vt:variant>
        <vt:i4>5</vt:i4>
      </vt:variant>
      <vt:variant>
        <vt:lpwstr>https://www.nevo.co.il/Law_word/law06/tak-9013.pdf</vt:lpwstr>
      </vt:variant>
      <vt:variant>
        <vt:lpwstr/>
      </vt:variant>
      <vt:variant>
        <vt:i4>7929884</vt:i4>
      </vt:variant>
      <vt:variant>
        <vt:i4>1020</vt:i4>
      </vt:variant>
      <vt:variant>
        <vt:i4>0</vt:i4>
      </vt:variant>
      <vt:variant>
        <vt:i4>5</vt:i4>
      </vt:variant>
      <vt:variant>
        <vt:lpwstr>https://www.nevo.co.il/Law_word/law06/tak-8966.pdf</vt:lpwstr>
      </vt:variant>
      <vt:variant>
        <vt:lpwstr/>
      </vt:variant>
      <vt:variant>
        <vt:i4>8192030</vt:i4>
      </vt:variant>
      <vt:variant>
        <vt:i4>1017</vt:i4>
      </vt:variant>
      <vt:variant>
        <vt:i4>0</vt:i4>
      </vt:variant>
      <vt:variant>
        <vt:i4>5</vt:i4>
      </vt:variant>
      <vt:variant>
        <vt:lpwstr>https://www.nevo.co.il/Law_word/law06/tak-8942.pdf</vt:lpwstr>
      </vt:variant>
      <vt:variant>
        <vt:lpwstr/>
      </vt:variant>
      <vt:variant>
        <vt:i4>7929884</vt:i4>
      </vt:variant>
      <vt:variant>
        <vt:i4>1014</vt:i4>
      </vt:variant>
      <vt:variant>
        <vt:i4>0</vt:i4>
      </vt:variant>
      <vt:variant>
        <vt:i4>5</vt:i4>
      </vt:variant>
      <vt:variant>
        <vt:lpwstr>https://www.nevo.co.il/Law_word/law06/tak-8966.pdf</vt:lpwstr>
      </vt:variant>
      <vt:variant>
        <vt:lpwstr/>
      </vt:variant>
      <vt:variant>
        <vt:i4>8192030</vt:i4>
      </vt:variant>
      <vt:variant>
        <vt:i4>1011</vt:i4>
      </vt:variant>
      <vt:variant>
        <vt:i4>0</vt:i4>
      </vt:variant>
      <vt:variant>
        <vt:i4>5</vt:i4>
      </vt:variant>
      <vt:variant>
        <vt:lpwstr>https://www.nevo.co.il/Law_word/law06/tak-8942.pdf</vt:lpwstr>
      </vt:variant>
      <vt:variant>
        <vt:lpwstr/>
      </vt:variant>
      <vt:variant>
        <vt:i4>7929884</vt:i4>
      </vt:variant>
      <vt:variant>
        <vt:i4>1008</vt:i4>
      </vt:variant>
      <vt:variant>
        <vt:i4>0</vt:i4>
      </vt:variant>
      <vt:variant>
        <vt:i4>5</vt:i4>
      </vt:variant>
      <vt:variant>
        <vt:lpwstr>https://www.nevo.co.il/Law_word/law06/tak-8966.pdf</vt:lpwstr>
      </vt:variant>
      <vt:variant>
        <vt:lpwstr/>
      </vt:variant>
      <vt:variant>
        <vt:i4>8126495</vt:i4>
      </vt:variant>
      <vt:variant>
        <vt:i4>1005</vt:i4>
      </vt:variant>
      <vt:variant>
        <vt:i4>0</vt:i4>
      </vt:variant>
      <vt:variant>
        <vt:i4>5</vt:i4>
      </vt:variant>
      <vt:variant>
        <vt:lpwstr>https://www.nevo.co.il/Law_word/law06/tak-8953.pdf</vt:lpwstr>
      </vt:variant>
      <vt:variant>
        <vt:lpwstr/>
      </vt:variant>
      <vt:variant>
        <vt:i4>8192030</vt:i4>
      </vt:variant>
      <vt:variant>
        <vt:i4>1002</vt:i4>
      </vt:variant>
      <vt:variant>
        <vt:i4>0</vt:i4>
      </vt:variant>
      <vt:variant>
        <vt:i4>5</vt:i4>
      </vt:variant>
      <vt:variant>
        <vt:lpwstr>https://www.nevo.co.il/Law_word/law06/tak-8942.pdf</vt:lpwstr>
      </vt:variant>
      <vt:variant>
        <vt:lpwstr/>
      </vt:variant>
      <vt:variant>
        <vt:i4>8126495</vt:i4>
      </vt:variant>
      <vt:variant>
        <vt:i4>999</vt:i4>
      </vt:variant>
      <vt:variant>
        <vt:i4>0</vt:i4>
      </vt:variant>
      <vt:variant>
        <vt:i4>5</vt:i4>
      </vt:variant>
      <vt:variant>
        <vt:lpwstr>https://www.nevo.co.il/Law_word/law06/tak-8953.pdf</vt:lpwstr>
      </vt:variant>
      <vt:variant>
        <vt:lpwstr/>
      </vt:variant>
      <vt:variant>
        <vt:i4>8323099</vt:i4>
      </vt:variant>
      <vt:variant>
        <vt:i4>996</vt:i4>
      </vt:variant>
      <vt:variant>
        <vt:i4>0</vt:i4>
      </vt:variant>
      <vt:variant>
        <vt:i4>5</vt:i4>
      </vt:variant>
      <vt:variant>
        <vt:lpwstr>https://www.nevo.co.il/Law_word/law06/tak-8910.pdf</vt:lpwstr>
      </vt:variant>
      <vt:variant>
        <vt:lpwstr/>
      </vt:variant>
      <vt:variant>
        <vt:i4>8257560</vt:i4>
      </vt:variant>
      <vt:variant>
        <vt:i4>993</vt:i4>
      </vt:variant>
      <vt:variant>
        <vt:i4>0</vt:i4>
      </vt:variant>
      <vt:variant>
        <vt:i4>5</vt:i4>
      </vt:variant>
      <vt:variant>
        <vt:lpwstr>https://www.nevo.co.il/Law_word/law06/tak-8820.pdf</vt:lpwstr>
      </vt:variant>
      <vt:variant>
        <vt:lpwstr/>
      </vt:variant>
      <vt:variant>
        <vt:i4>8126491</vt:i4>
      </vt:variant>
      <vt:variant>
        <vt:i4>990</vt:i4>
      </vt:variant>
      <vt:variant>
        <vt:i4>0</vt:i4>
      </vt:variant>
      <vt:variant>
        <vt:i4>5</vt:i4>
      </vt:variant>
      <vt:variant>
        <vt:lpwstr>https://www.nevo.co.il/Law_word/law06/tak-8812.pdf</vt:lpwstr>
      </vt:variant>
      <vt:variant>
        <vt:lpwstr/>
      </vt:variant>
      <vt:variant>
        <vt:i4>8257562</vt:i4>
      </vt:variant>
      <vt:variant>
        <vt:i4>987</vt:i4>
      </vt:variant>
      <vt:variant>
        <vt:i4>0</vt:i4>
      </vt:variant>
      <vt:variant>
        <vt:i4>5</vt:i4>
      </vt:variant>
      <vt:variant>
        <vt:lpwstr>https://www.nevo.co.il/Law_word/law06/tak-8800.pdf</vt:lpwstr>
      </vt:variant>
      <vt:variant>
        <vt:lpwstr/>
      </vt:variant>
      <vt:variant>
        <vt:i4>8257562</vt:i4>
      </vt:variant>
      <vt:variant>
        <vt:i4>984</vt:i4>
      </vt:variant>
      <vt:variant>
        <vt:i4>0</vt:i4>
      </vt:variant>
      <vt:variant>
        <vt:i4>5</vt:i4>
      </vt:variant>
      <vt:variant>
        <vt:lpwstr>https://www.nevo.co.il/Law_word/law06/tak-8800.pdf</vt:lpwstr>
      </vt:variant>
      <vt:variant>
        <vt:lpwstr/>
      </vt:variant>
      <vt:variant>
        <vt:i4>7733266</vt:i4>
      </vt:variant>
      <vt:variant>
        <vt:i4>981</vt:i4>
      </vt:variant>
      <vt:variant>
        <vt:i4>0</vt:i4>
      </vt:variant>
      <vt:variant>
        <vt:i4>5</vt:i4>
      </vt:variant>
      <vt:variant>
        <vt:lpwstr>https://www.nevo.co.il/Law_word/law06/tak-8787.pdf</vt:lpwstr>
      </vt:variant>
      <vt:variant>
        <vt:lpwstr/>
      </vt:variant>
      <vt:variant>
        <vt:i4>7733276</vt:i4>
      </vt:variant>
      <vt:variant>
        <vt:i4>978</vt:i4>
      </vt:variant>
      <vt:variant>
        <vt:i4>0</vt:i4>
      </vt:variant>
      <vt:variant>
        <vt:i4>5</vt:i4>
      </vt:variant>
      <vt:variant>
        <vt:lpwstr>https://www.nevo.co.il/Law_word/law06/tak-8767.pdf</vt:lpwstr>
      </vt:variant>
      <vt:variant>
        <vt:lpwstr/>
      </vt:variant>
      <vt:variant>
        <vt:i4>8192019</vt:i4>
      </vt:variant>
      <vt:variant>
        <vt:i4>975</vt:i4>
      </vt:variant>
      <vt:variant>
        <vt:i4>0</vt:i4>
      </vt:variant>
      <vt:variant>
        <vt:i4>5</vt:i4>
      </vt:variant>
      <vt:variant>
        <vt:lpwstr>https://www.nevo.co.il/law_word/law06/tak-9388.pdf</vt:lpwstr>
      </vt:variant>
      <vt:variant>
        <vt:lpwstr/>
      </vt:variant>
      <vt:variant>
        <vt:i4>7340062</vt:i4>
      </vt:variant>
      <vt:variant>
        <vt:i4>972</vt:i4>
      </vt:variant>
      <vt:variant>
        <vt:i4>0</vt:i4>
      </vt:variant>
      <vt:variant>
        <vt:i4>5</vt:i4>
      </vt:variant>
      <vt:variant>
        <vt:lpwstr>https://www.nevo.co.il/law_word/law06/tak-9355.pdf</vt:lpwstr>
      </vt:variant>
      <vt:variant>
        <vt:lpwstr/>
      </vt:variant>
      <vt:variant>
        <vt:i4>7667743</vt:i4>
      </vt:variant>
      <vt:variant>
        <vt:i4>969</vt:i4>
      </vt:variant>
      <vt:variant>
        <vt:i4>0</vt:i4>
      </vt:variant>
      <vt:variant>
        <vt:i4>5</vt:i4>
      </vt:variant>
      <vt:variant>
        <vt:lpwstr>https://www.nevo.co.il/law_word/law06/tak-9340.pdf</vt:lpwstr>
      </vt:variant>
      <vt:variant>
        <vt:lpwstr/>
      </vt:variant>
      <vt:variant>
        <vt:i4>8126490</vt:i4>
      </vt:variant>
      <vt:variant>
        <vt:i4>966</vt:i4>
      </vt:variant>
      <vt:variant>
        <vt:i4>0</vt:i4>
      </vt:variant>
      <vt:variant>
        <vt:i4>5</vt:i4>
      </vt:variant>
      <vt:variant>
        <vt:lpwstr>https://www.nevo.co.il/law_word/law06/tak-9319.pdf</vt:lpwstr>
      </vt:variant>
      <vt:variant>
        <vt:lpwstr/>
      </vt:variant>
      <vt:variant>
        <vt:i4>7602202</vt:i4>
      </vt:variant>
      <vt:variant>
        <vt:i4>963</vt:i4>
      </vt:variant>
      <vt:variant>
        <vt:i4>0</vt:i4>
      </vt:variant>
      <vt:variant>
        <vt:i4>5</vt:i4>
      </vt:variant>
      <vt:variant>
        <vt:lpwstr>https://www.nevo.co.il/law_word/law06/tak-9311.pdf</vt:lpwstr>
      </vt:variant>
      <vt:variant>
        <vt:lpwstr/>
      </vt:variant>
      <vt:variant>
        <vt:i4>8126482</vt:i4>
      </vt:variant>
      <vt:variant>
        <vt:i4>960</vt:i4>
      </vt:variant>
      <vt:variant>
        <vt:i4>0</vt:i4>
      </vt:variant>
      <vt:variant>
        <vt:i4>5</vt:i4>
      </vt:variant>
      <vt:variant>
        <vt:lpwstr>https://www.nevo.co.il/law_word/law06/tak-9298.pdf</vt:lpwstr>
      </vt:variant>
      <vt:variant>
        <vt:lpwstr/>
      </vt:variant>
      <vt:variant>
        <vt:i4>7733267</vt:i4>
      </vt:variant>
      <vt:variant>
        <vt:i4>957</vt:i4>
      </vt:variant>
      <vt:variant>
        <vt:i4>0</vt:i4>
      </vt:variant>
      <vt:variant>
        <vt:i4>5</vt:i4>
      </vt:variant>
      <vt:variant>
        <vt:lpwstr>https://www.nevo.co.il/law_word/law06/tak-9282.pdf</vt:lpwstr>
      </vt:variant>
      <vt:variant>
        <vt:lpwstr/>
      </vt:variant>
      <vt:variant>
        <vt:i4>7667742</vt:i4>
      </vt:variant>
      <vt:variant>
        <vt:i4>954</vt:i4>
      </vt:variant>
      <vt:variant>
        <vt:i4>0</vt:i4>
      </vt:variant>
      <vt:variant>
        <vt:i4>5</vt:i4>
      </vt:variant>
      <vt:variant>
        <vt:lpwstr>https://www.nevo.co.il/law_word/law06/tak-9251.pdf</vt:lpwstr>
      </vt:variant>
      <vt:variant>
        <vt:lpwstr/>
      </vt:variant>
      <vt:variant>
        <vt:i4>8126495</vt:i4>
      </vt:variant>
      <vt:variant>
        <vt:i4>951</vt:i4>
      </vt:variant>
      <vt:variant>
        <vt:i4>0</vt:i4>
      </vt:variant>
      <vt:variant>
        <vt:i4>5</vt:i4>
      </vt:variant>
      <vt:variant>
        <vt:lpwstr>https://www.nevo.co.il/law_word/law06/tak-9248.pdf</vt:lpwstr>
      </vt:variant>
      <vt:variant>
        <vt:lpwstr/>
      </vt:variant>
      <vt:variant>
        <vt:i4>7536658</vt:i4>
      </vt:variant>
      <vt:variant>
        <vt:i4>948</vt:i4>
      </vt:variant>
      <vt:variant>
        <vt:i4>0</vt:i4>
      </vt:variant>
      <vt:variant>
        <vt:i4>5</vt:i4>
      </vt:variant>
      <vt:variant>
        <vt:lpwstr>https://www.nevo.co.il/Law_word/law06/tak-9194.pdf</vt:lpwstr>
      </vt:variant>
      <vt:variant>
        <vt:lpwstr/>
      </vt:variant>
      <vt:variant>
        <vt:i4>7602195</vt:i4>
      </vt:variant>
      <vt:variant>
        <vt:i4>945</vt:i4>
      </vt:variant>
      <vt:variant>
        <vt:i4>0</vt:i4>
      </vt:variant>
      <vt:variant>
        <vt:i4>5</vt:i4>
      </vt:variant>
      <vt:variant>
        <vt:lpwstr>https://www.nevo.co.il/Law_word/law06/tak-9183.pdf</vt:lpwstr>
      </vt:variant>
      <vt:variant>
        <vt:lpwstr/>
      </vt:variant>
      <vt:variant>
        <vt:i4>8323100</vt:i4>
      </vt:variant>
      <vt:variant>
        <vt:i4>942</vt:i4>
      </vt:variant>
      <vt:variant>
        <vt:i4>0</vt:i4>
      </vt:variant>
      <vt:variant>
        <vt:i4>5</vt:i4>
      </vt:variant>
      <vt:variant>
        <vt:lpwstr>https://www.nevo.co.il/Law_word/law06/tak-9178.pdf</vt:lpwstr>
      </vt:variant>
      <vt:variant>
        <vt:lpwstr/>
      </vt:variant>
      <vt:variant>
        <vt:i4>7733278</vt:i4>
      </vt:variant>
      <vt:variant>
        <vt:i4>939</vt:i4>
      </vt:variant>
      <vt:variant>
        <vt:i4>0</vt:i4>
      </vt:variant>
      <vt:variant>
        <vt:i4>5</vt:i4>
      </vt:variant>
      <vt:variant>
        <vt:lpwstr>https://www.nevo.co.il/Law_word/law06/tak-9151.pdf</vt:lpwstr>
      </vt:variant>
      <vt:variant>
        <vt:lpwstr/>
      </vt:variant>
      <vt:variant>
        <vt:i4>7405599</vt:i4>
      </vt:variant>
      <vt:variant>
        <vt:i4>936</vt:i4>
      </vt:variant>
      <vt:variant>
        <vt:i4>0</vt:i4>
      </vt:variant>
      <vt:variant>
        <vt:i4>5</vt:i4>
      </vt:variant>
      <vt:variant>
        <vt:lpwstr>https://www.nevo.co.il/Law_word/law06/tak-9146.pdf</vt:lpwstr>
      </vt:variant>
      <vt:variant>
        <vt:lpwstr/>
      </vt:variant>
      <vt:variant>
        <vt:i4>7667736</vt:i4>
      </vt:variant>
      <vt:variant>
        <vt:i4>933</vt:i4>
      </vt:variant>
      <vt:variant>
        <vt:i4>0</vt:i4>
      </vt:variant>
      <vt:variant>
        <vt:i4>5</vt:i4>
      </vt:variant>
      <vt:variant>
        <vt:lpwstr>https://www.nevo.co.il/Law_word/law06/tak-9132.pdf</vt:lpwstr>
      </vt:variant>
      <vt:variant>
        <vt:lpwstr/>
      </vt:variant>
      <vt:variant>
        <vt:i4>7733274</vt:i4>
      </vt:variant>
      <vt:variant>
        <vt:i4>930</vt:i4>
      </vt:variant>
      <vt:variant>
        <vt:i4>0</vt:i4>
      </vt:variant>
      <vt:variant>
        <vt:i4>5</vt:i4>
      </vt:variant>
      <vt:variant>
        <vt:lpwstr>https://www.nevo.co.il/Law_word/law06/tak-9111.pdf</vt:lpwstr>
      </vt:variant>
      <vt:variant>
        <vt:lpwstr/>
      </vt:variant>
      <vt:variant>
        <vt:i4>7340060</vt:i4>
      </vt:variant>
      <vt:variant>
        <vt:i4>927</vt:i4>
      </vt:variant>
      <vt:variant>
        <vt:i4>0</vt:i4>
      </vt:variant>
      <vt:variant>
        <vt:i4>5</vt:i4>
      </vt:variant>
      <vt:variant>
        <vt:lpwstr>https://www.nevo.co.il/Law_word/law06/tak-9076.pdf</vt:lpwstr>
      </vt:variant>
      <vt:variant>
        <vt:lpwstr/>
      </vt:variant>
      <vt:variant>
        <vt:i4>7667737</vt:i4>
      </vt:variant>
      <vt:variant>
        <vt:i4>924</vt:i4>
      </vt:variant>
      <vt:variant>
        <vt:i4>0</vt:i4>
      </vt:variant>
      <vt:variant>
        <vt:i4>5</vt:i4>
      </vt:variant>
      <vt:variant>
        <vt:lpwstr>https://www.nevo.co.il/Law_word/law06/tak-9023.pdf</vt:lpwstr>
      </vt:variant>
      <vt:variant>
        <vt:lpwstr/>
      </vt:variant>
      <vt:variant>
        <vt:i4>7798803</vt:i4>
      </vt:variant>
      <vt:variant>
        <vt:i4>921</vt:i4>
      </vt:variant>
      <vt:variant>
        <vt:i4>0</vt:i4>
      </vt:variant>
      <vt:variant>
        <vt:i4>5</vt:i4>
      </vt:variant>
      <vt:variant>
        <vt:lpwstr>https://www.nevo.co.il/Law_word/law06/tak-8998.pdf</vt:lpwstr>
      </vt:variant>
      <vt:variant>
        <vt:lpwstr/>
      </vt:variant>
      <vt:variant>
        <vt:i4>8192018</vt:i4>
      </vt:variant>
      <vt:variant>
        <vt:i4>918</vt:i4>
      </vt:variant>
      <vt:variant>
        <vt:i4>0</vt:i4>
      </vt:variant>
      <vt:variant>
        <vt:i4>5</vt:i4>
      </vt:variant>
      <vt:variant>
        <vt:lpwstr>https://www.nevo.co.il/Law_word/law06/tak-8982.pdf</vt:lpwstr>
      </vt:variant>
      <vt:variant>
        <vt:lpwstr/>
      </vt:variant>
      <vt:variant>
        <vt:i4>8192030</vt:i4>
      </vt:variant>
      <vt:variant>
        <vt:i4>915</vt:i4>
      </vt:variant>
      <vt:variant>
        <vt:i4>0</vt:i4>
      </vt:variant>
      <vt:variant>
        <vt:i4>5</vt:i4>
      </vt:variant>
      <vt:variant>
        <vt:lpwstr>https://www.nevo.co.il/Law_word/law06/tak-8942.pdf</vt:lpwstr>
      </vt:variant>
      <vt:variant>
        <vt:lpwstr/>
      </vt:variant>
      <vt:variant>
        <vt:i4>7995418</vt:i4>
      </vt:variant>
      <vt:variant>
        <vt:i4>912</vt:i4>
      </vt:variant>
      <vt:variant>
        <vt:i4>0</vt:i4>
      </vt:variant>
      <vt:variant>
        <vt:i4>5</vt:i4>
      </vt:variant>
      <vt:variant>
        <vt:lpwstr>https://www.nevo.co.il/Law_word/law06/tak-8905.pdf</vt:lpwstr>
      </vt:variant>
      <vt:variant>
        <vt:lpwstr/>
      </vt:variant>
      <vt:variant>
        <vt:i4>7733277</vt:i4>
      </vt:variant>
      <vt:variant>
        <vt:i4>909</vt:i4>
      </vt:variant>
      <vt:variant>
        <vt:i4>0</vt:i4>
      </vt:variant>
      <vt:variant>
        <vt:i4>5</vt:i4>
      </vt:variant>
      <vt:variant>
        <vt:lpwstr>https://www.nevo.co.il/Law_word/law06/tak-8878.pdf</vt:lpwstr>
      </vt:variant>
      <vt:variant>
        <vt:lpwstr/>
      </vt:variant>
      <vt:variant>
        <vt:i4>8192028</vt:i4>
      </vt:variant>
      <vt:variant>
        <vt:i4>906</vt:i4>
      </vt:variant>
      <vt:variant>
        <vt:i4>0</vt:i4>
      </vt:variant>
      <vt:variant>
        <vt:i4>5</vt:i4>
      </vt:variant>
      <vt:variant>
        <vt:lpwstr>https://www.nevo.co.il/Law_word/law06/tak-8863.pdf</vt:lpwstr>
      </vt:variant>
      <vt:variant>
        <vt:lpwstr/>
      </vt:variant>
      <vt:variant>
        <vt:i4>8192018</vt:i4>
      </vt:variant>
      <vt:variant>
        <vt:i4>903</vt:i4>
      </vt:variant>
      <vt:variant>
        <vt:i4>0</vt:i4>
      </vt:variant>
      <vt:variant>
        <vt:i4>5</vt:i4>
      </vt:variant>
      <vt:variant>
        <vt:lpwstr>https://www.nevo.co.il/Law_word/law06/tak-8883.pdf</vt:lpwstr>
      </vt:variant>
      <vt:variant>
        <vt:lpwstr/>
      </vt:variant>
      <vt:variant>
        <vt:i4>7929884</vt:i4>
      </vt:variant>
      <vt:variant>
        <vt:i4>900</vt:i4>
      </vt:variant>
      <vt:variant>
        <vt:i4>0</vt:i4>
      </vt:variant>
      <vt:variant>
        <vt:i4>5</vt:i4>
      </vt:variant>
      <vt:variant>
        <vt:lpwstr>https://www.nevo.co.il/Law_word/law06/tak-8867.pdf</vt:lpwstr>
      </vt:variant>
      <vt:variant>
        <vt:lpwstr/>
      </vt:variant>
      <vt:variant>
        <vt:i4>8257567</vt:i4>
      </vt:variant>
      <vt:variant>
        <vt:i4>897</vt:i4>
      </vt:variant>
      <vt:variant>
        <vt:i4>0</vt:i4>
      </vt:variant>
      <vt:variant>
        <vt:i4>5</vt:i4>
      </vt:variant>
      <vt:variant>
        <vt:lpwstr>https://www.nevo.co.il/Law_word/law06/tak-8850.pdf</vt:lpwstr>
      </vt:variant>
      <vt:variant>
        <vt:lpwstr/>
      </vt:variant>
      <vt:variant>
        <vt:i4>8257566</vt:i4>
      </vt:variant>
      <vt:variant>
        <vt:i4>894</vt:i4>
      </vt:variant>
      <vt:variant>
        <vt:i4>0</vt:i4>
      </vt:variant>
      <vt:variant>
        <vt:i4>5</vt:i4>
      </vt:variant>
      <vt:variant>
        <vt:lpwstr>https://www.nevo.co.il/Law_word/law06/tak-8840.pdf</vt:lpwstr>
      </vt:variant>
      <vt:variant>
        <vt:lpwstr/>
      </vt:variant>
      <vt:variant>
        <vt:i4>8323097</vt:i4>
      </vt:variant>
      <vt:variant>
        <vt:i4>891</vt:i4>
      </vt:variant>
      <vt:variant>
        <vt:i4>0</vt:i4>
      </vt:variant>
      <vt:variant>
        <vt:i4>5</vt:i4>
      </vt:variant>
      <vt:variant>
        <vt:lpwstr>https://www.nevo.co.il/Law_word/law06/tak-8831.pdf</vt:lpwstr>
      </vt:variant>
      <vt:variant>
        <vt:lpwstr/>
      </vt:variant>
      <vt:variant>
        <vt:i4>8257560</vt:i4>
      </vt:variant>
      <vt:variant>
        <vt:i4>888</vt:i4>
      </vt:variant>
      <vt:variant>
        <vt:i4>0</vt:i4>
      </vt:variant>
      <vt:variant>
        <vt:i4>5</vt:i4>
      </vt:variant>
      <vt:variant>
        <vt:lpwstr>https://www.nevo.co.il/Law_word/law06/tak-8820.pdf</vt:lpwstr>
      </vt:variant>
      <vt:variant>
        <vt:lpwstr/>
      </vt:variant>
      <vt:variant>
        <vt:i4>8257562</vt:i4>
      </vt:variant>
      <vt:variant>
        <vt:i4>885</vt:i4>
      </vt:variant>
      <vt:variant>
        <vt:i4>0</vt:i4>
      </vt:variant>
      <vt:variant>
        <vt:i4>5</vt:i4>
      </vt:variant>
      <vt:variant>
        <vt:lpwstr>https://www.nevo.co.il/Law_word/law06/tak-8800.pdf</vt:lpwstr>
      </vt:variant>
      <vt:variant>
        <vt:lpwstr/>
      </vt:variant>
      <vt:variant>
        <vt:i4>8257555</vt:i4>
      </vt:variant>
      <vt:variant>
        <vt:i4>882</vt:i4>
      </vt:variant>
      <vt:variant>
        <vt:i4>0</vt:i4>
      </vt:variant>
      <vt:variant>
        <vt:i4>5</vt:i4>
      </vt:variant>
      <vt:variant>
        <vt:lpwstr>https://www.nevo.co.il/Law_word/law06/tak-9189.pdf</vt:lpwstr>
      </vt:variant>
      <vt:variant>
        <vt:lpwstr/>
      </vt:variant>
      <vt:variant>
        <vt:i4>7405599</vt:i4>
      </vt:variant>
      <vt:variant>
        <vt:i4>879</vt:i4>
      </vt:variant>
      <vt:variant>
        <vt:i4>0</vt:i4>
      </vt:variant>
      <vt:variant>
        <vt:i4>5</vt:i4>
      </vt:variant>
      <vt:variant>
        <vt:lpwstr>https://www.nevo.co.il/Law_word/law06/tak-9146.pdf</vt:lpwstr>
      </vt:variant>
      <vt:variant>
        <vt:lpwstr/>
      </vt:variant>
      <vt:variant>
        <vt:i4>7667736</vt:i4>
      </vt:variant>
      <vt:variant>
        <vt:i4>876</vt:i4>
      </vt:variant>
      <vt:variant>
        <vt:i4>0</vt:i4>
      </vt:variant>
      <vt:variant>
        <vt:i4>5</vt:i4>
      </vt:variant>
      <vt:variant>
        <vt:lpwstr>https://www.nevo.co.il/Law_word/law06/tak-9132.pdf</vt:lpwstr>
      </vt:variant>
      <vt:variant>
        <vt:lpwstr/>
      </vt:variant>
      <vt:variant>
        <vt:i4>7733274</vt:i4>
      </vt:variant>
      <vt:variant>
        <vt:i4>873</vt:i4>
      </vt:variant>
      <vt:variant>
        <vt:i4>0</vt:i4>
      </vt:variant>
      <vt:variant>
        <vt:i4>5</vt:i4>
      </vt:variant>
      <vt:variant>
        <vt:lpwstr>https://www.nevo.co.il/Law_word/law06/tak-9111.pdf</vt:lpwstr>
      </vt:variant>
      <vt:variant>
        <vt:lpwstr/>
      </vt:variant>
      <vt:variant>
        <vt:i4>7340060</vt:i4>
      </vt:variant>
      <vt:variant>
        <vt:i4>870</vt:i4>
      </vt:variant>
      <vt:variant>
        <vt:i4>0</vt:i4>
      </vt:variant>
      <vt:variant>
        <vt:i4>5</vt:i4>
      </vt:variant>
      <vt:variant>
        <vt:lpwstr>https://www.nevo.co.il/Law_word/law06/tak-9076.pdf</vt:lpwstr>
      </vt:variant>
      <vt:variant>
        <vt:lpwstr/>
      </vt:variant>
      <vt:variant>
        <vt:i4>8323097</vt:i4>
      </vt:variant>
      <vt:variant>
        <vt:i4>867</vt:i4>
      </vt:variant>
      <vt:variant>
        <vt:i4>0</vt:i4>
      </vt:variant>
      <vt:variant>
        <vt:i4>5</vt:i4>
      </vt:variant>
      <vt:variant>
        <vt:lpwstr>https://www.nevo.co.il/Law_word/law06/tak-8831.pdf</vt:lpwstr>
      </vt:variant>
      <vt:variant>
        <vt:lpwstr/>
      </vt:variant>
      <vt:variant>
        <vt:i4>8257562</vt:i4>
      </vt:variant>
      <vt:variant>
        <vt:i4>864</vt:i4>
      </vt:variant>
      <vt:variant>
        <vt:i4>0</vt:i4>
      </vt:variant>
      <vt:variant>
        <vt:i4>5</vt:i4>
      </vt:variant>
      <vt:variant>
        <vt:lpwstr>https://www.nevo.co.il/Law_word/law06/tak-8800.pdf</vt:lpwstr>
      </vt:variant>
      <vt:variant>
        <vt:lpwstr/>
      </vt:variant>
      <vt:variant>
        <vt:i4>7340062</vt:i4>
      </vt:variant>
      <vt:variant>
        <vt:i4>861</vt:i4>
      </vt:variant>
      <vt:variant>
        <vt:i4>0</vt:i4>
      </vt:variant>
      <vt:variant>
        <vt:i4>5</vt:i4>
      </vt:variant>
      <vt:variant>
        <vt:lpwstr>https://www.nevo.co.il/law_word/law06/tak-9355.pdf</vt:lpwstr>
      </vt:variant>
      <vt:variant>
        <vt:lpwstr/>
      </vt:variant>
      <vt:variant>
        <vt:i4>7733278</vt:i4>
      </vt:variant>
      <vt:variant>
        <vt:i4>858</vt:i4>
      </vt:variant>
      <vt:variant>
        <vt:i4>0</vt:i4>
      </vt:variant>
      <vt:variant>
        <vt:i4>5</vt:i4>
      </vt:variant>
      <vt:variant>
        <vt:lpwstr>https://www.nevo.co.il/Law_word/law06/tak-9151.pdf</vt:lpwstr>
      </vt:variant>
      <vt:variant>
        <vt:lpwstr/>
      </vt:variant>
      <vt:variant>
        <vt:i4>7667737</vt:i4>
      </vt:variant>
      <vt:variant>
        <vt:i4>855</vt:i4>
      </vt:variant>
      <vt:variant>
        <vt:i4>0</vt:i4>
      </vt:variant>
      <vt:variant>
        <vt:i4>5</vt:i4>
      </vt:variant>
      <vt:variant>
        <vt:lpwstr>https://www.nevo.co.il/Law_word/law06/tak-9023.pdf</vt:lpwstr>
      </vt:variant>
      <vt:variant>
        <vt:lpwstr/>
      </vt:variant>
      <vt:variant>
        <vt:i4>8323099</vt:i4>
      </vt:variant>
      <vt:variant>
        <vt:i4>852</vt:i4>
      </vt:variant>
      <vt:variant>
        <vt:i4>0</vt:i4>
      </vt:variant>
      <vt:variant>
        <vt:i4>5</vt:i4>
      </vt:variant>
      <vt:variant>
        <vt:lpwstr>https://www.nevo.co.il/Law_word/law06/tak-8910.pdf</vt:lpwstr>
      </vt:variant>
      <vt:variant>
        <vt:lpwstr/>
      </vt:variant>
      <vt:variant>
        <vt:i4>8192028</vt:i4>
      </vt:variant>
      <vt:variant>
        <vt:i4>849</vt:i4>
      </vt:variant>
      <vt:variant>
        <vt:i4>0</vt:i4>
      </vt:variant>
      <vt:variant>
        <vt:i4>5</vt:i4>
      </vt:variant>
      <vt:variant>
        <vt:lpwstr>https://www.nevo.co.il/Law_word/law06/tak-8863.pdf</vt:lpwstr>
      </vt:variant>
      <vt:variant>
        <vt:lpwstr/>
      </vt:variant>
      <vt:variant>
        <vt:i4>8323097</vt:i4>
      </vt:variant>
      <vt:variant>
        <vt:i4>846</vt:i4>
      </vt:variant>
      <vt:variant>
        <vt:i4>0</vt:i4>
      </vt:variant>
      <vt:variant>
        <vt:i4>5</vt:i4>
      </vt:variant>
      <vt:variant>
        <vt:lpwstr>https://www.nevo.co.il/Law_word/law06/tak-8831.pdf</vt:lpwstr>
      </vt:variant>
      <vt:variant>
        <vt:lpwstr/>
      </vt:variant>
      <vt:variant>
        <vt:i4>7733266</vt:i4>
      </vt:variant>
      <vt:variant>
        <vt:i4>843</vt:i4>
      </vt:variant>
      <vt:variant>
        <vt:i4>0</vt:i4>
      </vt:variant>
      <vt:variant>
        <vt:i4>5</vt:i4>
      </vt:variant>
      <vt:variant>
        <vt:lpwstr>https://www.nevo.co.il/Law_word/law06/tak-8787.pdf</vt:lpwstr>
      </vt:variant>
      <vt:variant>
        <vt:lpwstr/>
      </vt:variant>
      <vt:variant>
        <vt:i4>8257567</vt:i4>
      </vt:variant>
      <vt:variant>
        <vt:i4>840</vt:i4>
      </vt:variant>
      <vt:variant>
        <vt:i4>0</vt:i4>
      </vt:variant>
      <vt:variant>
        <vt:i4>5</vt:i4>
      </vt:variant>
      <vt:variant>
        <vt:lpwstr>https://www.nevo.co.il/Law_word/law06/tak-9149.pdf</vt:lpwstr>
      </vt:variant>
      <vt:variant>
        <vt:lpwstr/>
      </vt:variant>
      <vt:variant>
        <vt:i4>7340062</vt:i4>
      </vt:variant>
      <vt:variant>
        <vt:i4>837</vt:i4>
      </vt:variant>
      <vt:variant>
        <vt:i4>0</vt:i4>
      </vt:variant>
      <vt:variant>
        <vt:i4>5</vt:i4>
      </vt:variant>
      <vt:variant>
        <vt:lpwstr>https://www.nevo.co.il/law_word/law06/tak-9355.pdf</vt:lpwstr>
      </vt:variant>
      <vt:variant>
        <vt:lpwstr/>
      </vt:variant>
      <vt:variant>
        <vt:i4>7667743</vt:i4>
      </vt:variant>
      <vt:variant>
        <vt:i4>834</vt:i4>
      </vt:variant>
      <vt:variant>
        <vt:i4>0</vt:i4>
      </vt:variant>
      <vt:variant>
        <vt:i4>5</vt:i4>
      </vt:variant>
      <vt:variant>
        <vt:lpwstr>https://www.nevo.co.il/law_word/law06/tak-9340.pdf</vt:lpwstr>
      </vt:variant>
      <vt:variant>
        <vt:lpwstr/>
      </vt:variant>
      <vt:variant>
        <vt:i4>7733267</vt:i4>
      </vt:variant>
      <vt:variant>
        <vt:i4>831</vt:i4>
      </vt:variant>
      <vt:variant>
        <vt:i4>0</vt:i4>
      </vt:variant>
      <vt:variant>
        <vt:i4>5</vt:i4>
      </vt:variant>
      <vt:variant>
        <vt:lpwstr>https://www.nevo.co.il/law_word/law06/tak-9282.pdf</vt:lpwstr>
      </vt:variant>
      <vt:variant>
        <vt:lpwstr/>
      </vt:variant>
      <vt:variant>
        <vt:i4>8126495</vt:i4>
      </vt:variant>
      <vt:variant>
        <vt:i4>828</vt:i4>
      </vt:variant>
      <vt:variant>
        <vt:i4>0</vt:i4>
      </vt:variant>
      <vt:variant>
        <vt:i4>5</vt:i4>
      </vt:variant>
      <vt:variant>
        <vt:lpwstr>https://www.nevo.co.il/law_word/law06/tak-9248.pdf</vt:lpwstr>
      </vt:variant>
      <vt:variant>
        <vt:lpwstr/>
      </vt:variant>
      <vt:variant>
        <vt:i4>7733272</vt:i4>
      </vt:variant>
      <vt:variant>
        <vt:i4>825</vt:i4>
      </vt:variant>
      <vt:variant>
        <vt:i4>0</vt:i4>
      </vt:variant>
      <vt:variant>
        <vt:i4>5</vt:i4>
      </vt:variant>
      <vt:variant>
        <vt:lpwstr>https://www.nevo.co.il/law_word/law06/tak-9232.pdf</vt:lpwstr>
      </vt:variant>
      <vt:variant>
        <vt:lpwstr/>
      </vt:variant>
      <vt:variant>
        <vt:i4>7536658</vt:i4>
      </vt:variant>
      <vt:variant>
        <vt:i4>822</vt:i4>
      </vt:variant>
      <vt:variant>
        <vt:i4>0</vt:i4>
      </vt:variant>
      <vt:variant>
        <vt:i4>5</vt:i4>
      </vt:variant>
      <vt:variant>
        <vt:lpwstr>https://www.nevo.co.il/Law_word/law06/tak-9194.pdf</vt:lpwstr>
      </vt:variant>
      <vt:variant>
        <vt:lpwstr/>
      </vt:variant>
      <vt:variant>
        <vt:i4>7733278</vt:i4>
      </vt:variant>
      <vt:variant>
        <vt:i4>819</vt:i4>
      </vt:variant>
      <vt:variant>
        <vt:i4>0</vt:i4>
      </vt:variant>
      <vt:variant>
        <vt:i4>5</vt:i4>
      </vt:variant>
      <vt:variant>
        <vt:lpwstr>https://www.nevo.co.il/Law_word/law06/tak-9151.pdf</vt:lpwstr>
      </vt:variant>
      <vt:variant>
        <vt:lpwstr/>
      </vt:variant>
      <vt:variant>
        <vt:i4>8257567</vt:i4>
      </vt:variant>
      <vt:variant>
        <vt:i4>816</vt:i4>
      </vt:variant>
      <vt:variant>
        <vt:i4>0</vt:i4>
      </vt:variant>
      <vt:variant>
        <vt:i4>5</vt:i4>
      </vt:variant>
      <vt:variant>
        <vt:lpwstr>https://www.nevo.co.il/Law_word/law06/tak-9149.pdf</vt:lpwstr>
      </vt:variant>
      <vt:variant>
        <vt:lpwstr/>
      </vt:variant>
      <vt:variant>
        <vt:i4>7667737</vt:i4>
      </vt:variant>
      <vt:variant>
        <vt:i4>813</vt:i4>
      </vt:variant>
      <vt:variant>
        <vt:i4>0</vt:i4>
      </vt:variant>
      <vt:variant>
        <vt:i4>5</vt:i4>
      </vt:variant>
      <vt:variant>
        <vt:lpwstr>https://www.nevo.co.il/Law_word/law06/tak-9023.pdf</vt:lpwstr>
      </vt:variant>
      <vt:variant>
        <vt:lpwstr/>
      </vt:variant>
      <vt:variant>
        <vt:i4>8060957</vt:i4>
      </vt:variant>
      <vt:variant>
        <vt:i4>810</vt:i4>
      </vt:variant>
      <vt:variant>
        <vt:i4>0</vt:i4>
      </vt:variant>
      <vt:variant>
        <vt:i4>5</vt:i4>
      </vt:variant>
      <vt:variant>
        <vt:lpwstr>https://www.nevo.co.il/Law_word/law06/tak-8974.pdf</vt:lpwstr>
      </vt:variant>
      <vt:variant>
        <vt:lpwstr/>
      </vt:variant>
      <vt:variant>
        <vt:i4>7929883</vt:i4>
      </vt:variant>
      <vt:variant>
        <vt:i4>807</vt:i4>
      </vt:variant>
      <vt:variant>
        <vt:i4>0</vt:i4>
      </vt:variant>
      <vt:variant>
        <vt:i4>5</vt:i4>
      </vt:variant>
      <vt:variant>
        <vt:lpwstr>https://www.nevo.co.il/Law_word/law06/tak-8916.pdf</vt:lpwstr>
      </vt:variant>
      <vt:variant>
        <vt:lpwstr/>
      </vt:variant>
      <vt:variant>
        <vt:i4>8323099</vt:i4>
      </vt:variant>
      <vt:variant>
        <vt:i4>804</vt:i4>
      </vt:variant>
      <vt:variant>
        <vt:i4>0</vt:i4>
      </vt:variant>
      <vt:variant>
        <vt:i4>5</vt:i4>
      </vt:variant>
      <vt:variant>
        <vt:lpwstr>https://www.nevo.co.il/Law_word/law06/tak-8910.pdf</vt:lpwstr>
      </vt:variant>
      <vt:variant>
        <vt:lpwstr/>
      </vt:variant>
      <vt:variant>
        <vt:i4>7733277</vt:i4>
      </vt:variant>
      <vt:variant>
        <vt:i4>801</vt:i4>
      </vt:variant>
      <vt:variant>
        <vt:i4>0</vt:i4>
      </vt:variant>
      <vt:variant>
        <vt:i4>5</vt:i4>
      </vt:variant>
      <vt:variant>
        <vt:lpwstr>https://www.nevo.co.il/Law_word/law06/tak-8878.pdf</vt:lpwstr>
      </vt:variant>
      <vt:variant>
        <vt:lpwstr/>
      </vt:variant>
      <vt:variant>
        <vt:i4>7995410</vt:i4>
      </vt:variant>
      <vt:variant>
        <vt:i4>798</vt:i4>
      </vt:variant>
      <vt:variant>
        <vt:i4>0</vt:i4>
      </vt:variant>
      <vt:variant>
        <vt:i4>5</vt:i4>
      </vt:variant>
      <vt:variant>
        <vt:lpwstr>https://www.nevo.co.il/Law_word/law06/tak-8884.pdf</vt:lpwstr>
      </vt:variant>
      <vt:variant>
        <vt:lpwstr/>
      </vt:variant>
      <vt:variant>
        <vt:i4>8192028</vt:i4>
      </vt:variant>
      <vt:variant>
        <vt:i4>795</vt:i4>
      </vt:variant>
      <vt:variant>
        <vt:i4>0</vt:i4>
      </vt:variant>
      <vt:variant>
        <vt:i4>5</vt:i4>
      </vt:variant>
      <vt:variant>
        <vt:lpwstr>https://www.nevo.co.il/Law_word/law06/tak-8863.pdf</vt:lpwstr>
      </vt:variant>
      <vt:variant>
        <vt:lpwstr/>
      </vt:variant>
      <vt:variant>
        <vt:i4>8323097</vt:i4>
      </vt:variant>
      <vt:variant>
        <vt:i4>792</vt:i4>
      </vt:variant>
      <vt:variant>
        <vt:i4>0</vt:i4>
      </vt:variant>
      <vt:variant>
        <vt:i4>5</vt:i4>
      </vt:variant>
      <vt:variant>
        <vt:lpwstr>https://www.nevo.co.il/Law_word/law06/tak-8831.pdf</vt:lpwstr>
      </vt:variant>
      <vt:variant>
        <vt:lpwstr/>
      </vt:variant>
      <vt:variant>
        <vt:i4>7733266</vt:i4>
      </vt:variant>
      <vt:variant>
        <vt:i4>789</vt:i4>
      </vt:variant>
      <vt:variant>
        <vt:i4>0</vt:i4>
      </vt:variant>
      <vt:variant>
        <vt:i4>5</vt:i4>
      </vt:variant>
      <vt:variant>
        <vt:lpwstr>https://www.nevo.co.il/Law_word/law06/tak-8787.pdf</vt:lpwstr>
      </vt:variant>
      <vt:variant>
        <vt:lpwstr/>
      </vt:variant>
      <vt:variant>
        <vt:i4>7733276</vt:i4>
      </vt:variant>
      <vt:variant>
        <vt:i4>786</vt:i4>
      </vt:variant>
      <vt:variant>
        <vt:i4>0</vt:i4>
      </vt:variant>
      <vt:variant>
        <vt:i4>5</vt:i4>
      </vt:variant>
      <vt:variant>
        <vt:lpwstr>https://www.nevo.co.il/Law_word/law06/tak-8767.pdf</vt:lpwstr>
      </vt:variant>
      <vt:variant>
        <vt:lpwstr/>
      </vt:variant>
      <vt:variant>
        <vt:i4>8192028</vt:i4>
      </vt:variant>
      <vt:variant>
        <vt:i4>783</vt:i4>
      </vt:variant>
      <vt:variant>
        <vt:i4>0</vt:i4>
      </vt:variant>
      <vt:variant>
        <vt:i4>5</vt:i4>
      </vt:variant>
      <vt:variant>
        <vt:lpwstr>https://www.nevo.co.il/Law_word/law06/tak-8863.pdf</vt:lpwstr>
      </vt:variant>
      <vt:variant>
        <vt:lpwstr/>
      </vt:variant>
      <vt:variant>
        <vt:i4>7340062</vt:i4>
      </vt:variant>
      <vt:variant>
        <vt:i4>780</vt:i4>
      </vt:variant>
      <vt:variant>
        <vt:i4>0</vt:i4>
      </vt:variant>
      <vt:variant>
        <vt:i4>5</vt:i4>
      </vt:variant>
      <vt:variant>
        <vt:lpwstr>https://www.nevo.co.il/law_word/law06/tak-9355.pdf</vt:lpwstr>
      </vt:variant>
      <vt:variant>
        <vt:lpwstr/>
      </vt:variant>
      <vt:variant>
        <vt:i4>7733267</vt:i4>
      </vt:variant>
      <vt:variant>
        <vt:i4>777</vt:i4>
      </vt:variant>
      <vt:variant>
        <vt:i4>0</vt:i4>
      </vt:variant>
      <vt:variant>
        <vt:i4>5</vt:i4>
      </vt:variant>
      <vt:variant>
        <vt:lpwstr>https://www.nevo.co.il/law_word/law06/tak-9282.pdf</vt:lpwstr>
      </vt:variant>
      <vt:variant>
        <vt:lpwstr/>
      </vt:variant>
      <vt:variant>
        <vt:i4>8126495</vt:i4>
      </vt:variant>
      <vt:variant>
        <vt:i4>774</vt:i4>
      </vt:variant>
      <vt:variant>
        <vt:i4>0</vt:i4>
      </vt:variant>
      <vt:variant>
        <vt:i4>5</vt:i4>
      </vt:variant>
      <vt:variant>
        <vt:lpwstr>https://www.nevo.co.il/law_word/law06/tak-9248.pdf</vt:lpwstr>
      </vt:variant>
      <vt:variant>
        <vt:lpwstr/>
      </vt:variant>
      <vt:variant>
        <vt:i4>7733272</vt:i4>
      </vt:variant>
      <vt:variant>
        <vt:i4>771</vt:i4>
      </vt:variant>
      <vt:variant>
        <vt:i4>0</vt:i4>
      </vt:variant>
      <vt:variant>
        <vt:i4>5</vt:i4>
      </vt:variant>
      <vt:variant>
        <vt:lpwstr>https://www.nevo.co.il/law_word/law06/tak-9232.pdf</vt:lpwstr>
      </vt:variant>
      <vt:variant>
        <vt:lpwstr/>
      </vt:variant>
      <vt:variant>
        <vt:i4>7733275</vt:i4>
      </vt:variant>
      <vt:variant>
        <vt:i4>768</vt:i4>
      </vt:variant>
      <vt:variant>
        <vt:i4>0</vt:i4>
      </vt:variant>
      <vt:variant>
        <vt:i4>5</vt:i4>
      </vt:variant>
      <vt:variant>
        <vt:lpwstr>https://www.nevo.co.il/Law_word/law06/tak-9202.pdf</vt:lpwstr>
      </vt:variant>
      <vt:variant>
        <vt:lpwstr/>
      </vt:variant>
      <vt:variant>
        <vt:i4>7536658</vt:i4>
      </vt:variant>
      <vt:variant>
        <vt:i4>765</vt:i4>
      </vt:variant>
      <vt:variant>
        <vt:i4>0</vt:i4>
      </vt:variant>
      <vt:variant>
        <vt:i4>5</vt:i4>
      </vt:variant>
      <vt:variant>
        <vt:lpwstr>https://www.nevo.co.il/Law_word/law06/tak-9194.pdf</vt:lpwstr>
      </vt:variant>
      <vt:variant>
        <vt:lpwstr/>
      </vt:variant>
      <vt:variant>
        <vt:i4>7733278</vt:i4>
      </vt:variant>
      <vt:variant>
        <vt:i4>762</vt:i4>
      </vt:variant>
      <vt:variant>
        <vt:i4>0</vt:i4>
      </vt:variant>
      <vt:variant>
        <vt:i4>5</vt:i4>
      </vt:variant>
      <vt:variant>
        <vt:lpwstr>https://www.nevo.co.il/Law_word/law06/tak-9151.pdf</vt:lpwstr>
      </vt:variant>
      <vt:variant>
        <vt:lpwstr/>
      </vt:variant>
      <vt:variant>
        <vt:i4>7405599</vt:i4>
      </vt:variant>
      <vt:variant>
        <vt:i4>759</vt:i4>
      </vt:variant>
      <vt:variant>
        <vt:i4>0</vt:i4>
      </vt:variant>
      <vt:variant>
        <vt:i4>5</vt:i4>
      </vt:variant>
      <vt:variant>
        <vt:lpwstr>https://www.nevo.co.il/Law_word/law06/tak-9146.pdf</vt:lpwstr>
      </vt:variant>
      <vt:variant>
        <vt:lpwstr/>
      </vt:variant>
      <vt:variant>
        <vt:i4>7667736</vt:i4>
      </vt:variant>
      <vt:variant>
        <vt:i4>756</vt:i4>
      </vt:variant>
      <vt:variant>
        <vt:i4>0</vt:i4>
      </vt:variant>
      <vt:variant>
        <vt:i4>5</vt:i4>
      </vt:variant>
      <vt:variant>
        <vt:lpwstr>https://www.nevo.co.il/Law_word/law06/tak-9132.pdf</vt:lpwstr>
      </vt:variant>
      <vt:variant>
        <vt:lpwstr/>
      </vt:variant>
      <vt:variant>
        <vt:i4>7733274</vt:i4>
      </vt:variant>
      <vt:variant>
        <vt:i4>753</vt:i4>
      </vt:variant>
      <vt:variant>
        <vt:i4>0</vt:i4>
      </vt:variant>
      <vt:variant>
        <vt:i4>5</vt:i4>
      </vt:variant>
      <vt:variant>
        <vt:lpwstr>https://www.nevo.co.il/Law_word/law06/tak-9111.pdf</vt:lpwstr>
      </vt:variant>
      <vt:variant>
        <vt:lpwstr/>
      </vt:variant>
      <vt:variant>
        <vt:i4>7340060</vt:i4>
      </vt:variant>
      <vt:variant>
        <vt:i4>750</vt:i4>
      </vt:variant>
      <vt:variant>
        <vt:i4>0</vt:i4>
      </vt:variant>
      <vt:variant>
        <vt:i4>5</vt:i4>
      </vt:variant>
      <vt:variant>
        <vt:lpwstr>https://www.nevo.co.il/Law_word/law06/tak-9076.pdf</vt:lpwstr>
      </vt:variant>
      <vt:variant>
        <vt:lpwstr/>
      </vt:variant>
      <vt:variant>
        <vt:i4>7667737</vt:i4>
      </vt:variant>
      <vt:variant>
        <vt:i4>747</vt:i4>
      </vt:variant>
      <vt:variant>
        <vt:i4>0</vt:i4>
      </vt:variant>
      <vt:variant>
        <vt:i4>5</vt:i4>
      </vt:variant>
      <vt:variant>
        <vt:lpwstr>https://www.nevo.co.il/Law_word/law06/tak-9023.pdf</vt:lpwstr>
      </vt:variant>
      <vt:variant>
        <vt:lpwstr/>
      </vt:variant>
      <vt:variant>
        <vt:i4>8192028</vt:i4>
      </vt:variant>
      <vt:variant>
        <vt:i4>744</vt:i4>
      </vt:variant>
      <vt:variant>
        <vt:i4>0</vt:i4>
      </vt:variant>
      <vt:variant>
        <vt:i4>5</vt:i4>
      </vt:variant>
      <vt:variant>
        <vt:lpwstr>https://www.nevo.co.il/Law_word/law06/tak-8863.pdf</vt:lpwstr>
      </vt:variant>
      <vt:variant>
        <vt:lpwstr/>
      </vt:variant>
      <vt:variant>
        <vt:i4>7340062</vt:i4>
      </vt:variant>
      <vt:variant>
        <vt:i4>741</vt:i4>
      </vt:variant>
      <vt:variant>
        <vt:i4>0</vt:i4>
      </vt:variant>
      <vt:variant>
        <vt:i4>5</vt:i4>
      </vt:variant>
      <vt:variant>
        <vt:lpwstr>https://www.nevo.co.il/law_word/law06/tak-9355.pdf</vt:lpwstr>
      </vt:variant>
      <vt:variant>
        <vt:lpwstr/>
      </vt:variant>
      <vt:variant>
        <vt:i4>8257555</vt:i4>
      </vt:variant>
      <vt:variant>
        <vt:i4>738</vt:i4>
      </vt:variant>
      <vt:variant>
        <vt:i4>0</vt:i4>
      </vt:variant>
      <vt:variant>
        <vt:i4>5</vt:i4>
      </vt:variant>
      <vt:variant>
        <vt:lpwstr>https://www.nevo.co.il/Law_word/law06/tak-9189.pdf</vt:lpwstr>
      </vt:variant>
      <vt:variant>
        <vt:lpwstr/>
      </vt:variant>
      <vt:variant>
        <vt:i4>7340062</vt:i4>
      </vt:variant>
      <vt:variant>
        <vt:i4>735</vt:i4>
      </vt:variant>
      <vt:variant>
        <vt:i4>0</vt:i4>
      </vt:variant>
      <vt:variant>
        <vt:i4>5</vt:i4>
      </vt:variant>
      <vt:variant>
        <vt:lpwstr>https://www.nevo.co.il/law_word/law06/tak-9355.pdf</vt:lpwstr>
      </vt:variant>
      <vt:variant>
        <vt:lpwstr/>
      </vt:variant>
      <vt:variant>
        <vt:i4>8323097</vt:i4>
      </vt:variant>
      <vt:variant>
        <vt:i4>732</vt:i4>
      </vt:variant>
      <vt:variant>
        <vt:i4>0</vt:i4>
      </vt:variant>
      <vt:variant>
        <vt:i4>5</vt:i4>
      </vt:variant>
      <vt:variant>
        <vt:lpwstr>https://www.nevo.co.il/Law_word/law06/tak-8831.pdf</vt:lpwstr>
      </vt:variant>
      <vt:variant>
        <vt:lpwstr/>
      </vt:variant>
      <vt:variant>
        <vt:i4>7340062</vt:i4>
      </vt:variant>
      <vt:variant>
        <vt:i4>729</vt:i4>
      </vt:variant>
      <vt:variant>
        <vt:i4>0</vt:i4>
      </vt:variant>
      <vt:variant>
        <vt:i4>5</vt:i4>
      </vt:variant>
      <vt:variant>
        <vt:lpwstr>https://www.nevo.co.il/law_word/law06/tak-9355.pdf</vt:lpwstr>
      </vt:variant>
      <vt:variant>
        <vt:lpwstr/>
      </vt:variant>
      <vt:variant>
        <vt:i4>7733267</vt:i4>
      </vt:variant>
      <vt:variant>
        <vt:i4>726</vt:i4>
      </vt:variant>
      <vt:variant>
        <vt:i4>0</vt:i4>
      </vt:variant>
      <vt:variant>
        <vt:i4>5</vt:i4>
      </vt:variant>
      <vt:variant>
        <vt:lpwstr>https://www.nevo.co.il/law_word/law06/tak-9282.pdf</vt:lpwstr>
      </vt:variant>
      <vt:variant>
        <vt:lpwstr/>
      </vt:variant>
      <vt:variant>
        <vt:i4>8126495</vt:i4>
      </vt:variant>
      <vt:variant>
        <vt:i4>723</vt:i4>
      </vt:variant>
      <vt:variant>
        <vt:i4>0</vt:i4>
      </vt:variant>
      <vt:variant>
        <vt:i4>5</vt:i4>
      </vt:variant>
      <vt:variant>
        <vt:lpwstr>https://www.nevo.co.il/law_word/law06/tak-9248.pdf</vt:lpwstr>
      </vt:variant>
      <vt:variant>
        <vt:lpwstr/>
      </vt:variant>
      <vt:variant>
        <vt:i4>7733272</vt:i4>
      </vt:variant>
      <vt:variant>
        <vt:i4>720</vt:i4>
      </vt:variant>
      <vt:variant>
        <vt:i4>0</vt:i4>
      </vt:variant>
      <vt:variant>
        <vt:i4>5</vt:i4>
      </vt:variant>
      <vt:variant>
        <vt:lpwstr>https://www.nevo.co.il/law_word/law06/tak-9232.pdf</vt:lpwstr>
      </vt:variant>
      <vt:variant>
        <vt:lpwstr/>
      </vt:variant>
      <vt:variant>
        <vt:i4>7733275</vt:i4>
      </vt:variant>
      <vt:variant>
        <vt:i4>717</vt:i4>
      </vt:variant>
      <vt:variant>
        <vt:i4>0</vt:i4>
      </vt:variant>
      <vt:variant>
        <vt:i4>5</vt:i4>
      </vt:variant>
      <vt:variant>
        <vt:lpwstr>https://www.nevo.co.il/Law_word/law06/tak-9202.pdf</vt:lpwstr>
      </vt:variant>
      <vt:variant>
        <vt:lpwstr/>
      </vt:variant>
      <vt:variant>
        <vt:i4>7536658</vt:i4>
      </vt:variant>
      <vt:variant>
        <vt:i4>714</vt:i4>
      </vt:variant>
      <vt:variant>
        <vt:i4>0</vt:i4>
      </vt:variant>
      <vt:variant>
        <vt:i4>5</vt:i4>
      </vt:variant>
      <vt:variant>
        <vt:lpwstr>https://www.nevo.co.il/Law_word/law06/tak-9194.pdf</vt:lpwstr>
      </vt:variant>
      <vt:variant>
        <vt:lpwstr/>
      </vt:variant>
      <vt:variant>
        <vt:i4>8257555</vt:i4>
      </vt:variant>
      <vt:variant>
        <vt:i4>711</vt:i4>
      </vt:variant>
      <vt:variant>
        <vt:i4>0</vt:i4>
      </vt:variant>
      <vt:variant>
        <vt:i4>5</vt:i4>
      </vt:variant>
      <vt:variant>
        <vt:lpwstr>https://www.nevo.co.il/Law_word/law06/tak-9189.pdf</vt:lpwstr>
      </vt:variant>
      <vt:variant>
        <vt:lpwstr/>
      </vt:variant>
      <vt:variant>
        <vt:i4>7602195</vt:i4>
      </vt:variant>
      <vt:variant>
        <vt:i4>708</vt:i4>
      </vt:variant>
      <vt:variant>
        <vt:i4>0</vt:i4>
      </vt:variant>
      <vt:variant>
        <vt:i4>5</vt:i4>
      </vt:variant>
      <vt:variant>
        <vt:lpwstr>https://www.nevo.co.il/Law_word/law06/tak-9183.pdf</vt:lpwstr>
      </vt:variant>
      <vt:variant>
        <vt:lpwstr/>
      </vt:variant>
      <vt:variant>
        <vt:i4>7733278</vt:i4>
      </vt:variant>
      <vt:variant>
        <vt:i4>705</vt:i4>
      </vt:variant>
      <vt:variant>
        <vt:i4>0</vt:i4>
      </vt:variant>
      <vt:variant>
        <vt:i4>5</vt:i4>
      </vt:variant>
      <vt:variant>
        <vt:lpwstr>https://www.nevo.co.il/Law_word/law06/tak-9151.pdf</vt:lpwstr>
      </vt:variant>
      <vt:variant>
        <vt:lpwstr/>
      </vt:variant>
      <vt:variant>
        <vt:i4>7405599</vt:i4>
      </vt:variant>
      <vt:variant>
        <vt:i4>702</vt:i4>
      </vt:variant>
      <vt:variant>
        <vt:i4>0</vt:i4>
      </vt:variant>
      <vt:variant>
        <vt:i4>5</vt:i4>
      </vt:variant>
      <vt:variant>
        <vt:lpwstr>https://www.nevo.co.il/Law_word/law06/tak-9146.pdf</vt:lpwstr>
      </vt:variant>
      <vt:variant>
        <vt:lpwstr/>
      </vt:variant>
      <vt:variant>
        <vt:i4>7667736</vt:i4>
      </vt:variant>
      <vt:variant>
        <vt:i4>699</vt:i4>
      </vt:variant>
      <vt:variant>
        <vt:i4>0</vt:i4>
      </vt:variant>
      <vt:variant>
        <vt:i4>5</vt:i4>
      </vt:variant>
      <vt:variant>
        <vt:lpwstr>https://www.nevo.co.il/Law_word/law06/tak-9132.pdf</vt:lpwstr>
      </vt:variant>
      <vt:variant>
        <vt:lpwstr/>
      </vt:variant>
      <vt:variant>
        <vt:i4>7733274</vt:i4>
      </vt:variant>
      <vt:variant>
        <vt:i4>696</vt:i4>
      </vt:variant>
      <vt:variant>
        <vt:i4>0</vt:i4>
      </vt:variant>
      <vt:variant>
        <vt:i4>5</vt:i4>
      </vt:variant>
      <vt:variant>
        <vt:lpwstr>https://www.nevo.co.il/Law_word/law06/tak-9111.pdf</vt:lpwstr>
      </vt:variant>
      <vt:variant>
        <vt:lpwstr/>
      </vt:variant>
      <vt:variant>
        <vt:i4>7340060</vt:i4>
      </vt:variant>
      <vt:variant>
        <vt:i4>693</vt:i4>
      </vt:variant>
      <vt:variant>
        <vt:i4>0</vt:i4>
      </vt:variant>
      <vt:variant>
        <vt:i4>5</vt:i4>
      </vt:variant>
      <vt:variant>
        <vt:lpwstr>https://www.nevo.co.il/Law_word/law06/tak-9076.pdf</vt:lpwstr>
      </vt:variant>
      <vt:variant>
        <vt:lpwstr/>
      </vt:variant>
      <vt:variant>
        <vt:i4>8192028</vt:i4>
      </vt:variant>
      <vt:variant>
        <vt:i4>690</vt:i4>
      </vt:variant>
      <vt:variant>
        <vt:i4>0</vt:i4>
      </vt:variant>
      <vt:variant>
        <vt:i4>5</vt:i4>
      </vt:variant>
      <vt:variant>
        <vt:lpwstr>https://www.nevo.co.il/Law_word/law06/tak-8863.pdf</vt:lpwstr>
      </vt:variant>
      <vt:variant>
        <vt:lpwstr/>
      </vt:variant>
      <vt:variant>
        <vt:i4>8323097</vt:i4>
      </vt:variant>
      <vt:variant>
        <vt:i4>687</vt:i4>
      </vt:variant>
      <vt:variant>
        <vt:i4>0</vt:i4>
      </vt:variant>
      <vt:variant>
        <vt:i4>5</vt:i4>
      </vt:variant>
      <vt:variant>
        <vt:lpwstr>https://www.nevo.co.il/Law_word/law06/tak-8831.pdf</vt:lpwstr>
      </vt:variant>
      <vt:variant>
        <vt:lpwstr/>
      </vt:variant>
      <vt:variant>
        <vt:i4>8257562</vt:i4>
      </vt:variant>
      <vt:variant>
        <vt:i4>684</vt:i4>
      </vt:variant>
      <vt:variant>
        <vt:i4>0</vt:i4>
      </vt:variant>
      <vt:variant>
        <vt:i4>5</vt:i4>
      </vt:variant>
      <vt:variant>
        <vt:lpwstr>https://www.nevo.co.il/Law_word/law06/tak-8800.pdf</vt:lpwstr>
      </vt:variant>
      <vt:variant>
        <vt:lpwstr/>
      </vt:variant>
      <vt:variant>
        <vt:i4>7733266</vt:i4>
      </vt:variant>
      <vt:variant>
        <vt:i4>681</vt:i4>
      </vt:variant>
      <vt:variant>
        <vt:i4>0</vt:i4>
      </vt:variant>
      <vt:variant>
        <vt:i4>5</vt:i4>
      </vt:variant>
      <vt:variant>
        <vt:lpwstr>https://www.nevo.co.il/Law_word/law06/tak-8787.pdf</vt:lpwstr>
      </vt:variant>
      <vt:variant>
        <vt:lpwstr/>
      </vt:variant>
      <vt:variant>
        <vt:i4>7340062</vt:i4>
      </vt:variant>
      <vt:variant>
        <vt:i4>678</vt:i4>
      </vt:variant>
      <vt:variant>
        <vt:i4>0</vt:i4>
      </vt:variant>
      <vt:variant>
        <vt:i4>5</vt:i4>
      </vt:variant>
      <vt:variant>
        <vt:lpwstr>https://www.nevo.co.il/law_word/law06/tak-9355.pdf</vt:lpwstr>
      </vt:variant>
      <vt:variant>
        <vt:lpwstr/>
      </vt:variant>
      <vt:variant>
        <vt:i4>8126495</vt:i4>
      </vt:variant>
      <vt:variant>
        <vt:i4>675</vt:i4>
      </vt:variant>
      <vt:variant>
        <vt:i4>0</vt:i4>
      </vt:variant>
      <vt:variant>
        <vt:i4>5</vt:i4>
      </vt:variant>
      <vt:variant>
        <vt:lpwstr>https://www.nevo.co.il/law_word/law06/tak-9248.pdf</vt:lpwstr>
      </vt:variant>
      <vt:variant>
        <vt:lpwstr/>
      </vt:variant>
      <vt:variant>
        <vt:i4>7536658</vt:i4>
      </vt:variant>
      <vt:variant>
        <vt:i4>672</vt:i4>
      </vt:variant>
      <vt:variant>
        <vt:i4>0</vt:i4>
      </vt:variant>
      <vt:variant>
        <vt:i4>5</vt:i4>
      </vt:variant>
      <vt:variant>
        <vt:lpwstr>https://www.nevo.co.il/Law_word/law06/tak-9194.pdf</vt:lpwstr>
      </vt:variant>
      <vt:variant>
        <vt:lpwstr/>
      </vt:variant>
      <vt:variant>
        <vt:i4>8060957</vt:i4>
      </vt:variant>
      <vt:variant>
        <vt:i4>669</vt:i4>
      </vt:variant>
      <vt:variant>
        <vt:i4>0</vt:i4>
      </vt:variant>
      <vt:variant>
        <vt:i4>5</vt:i4>
      </vt:variant>
      <vt:variant>
        <vt:lpwstr>https://www.nevo.co.il/Law_word/law06/tak-8974.pdf</vt:lpwstr>
      </vt:variant>
      <vt:variant>
        <vt:lpwstr/>
      </vt:variant>
      <vt:variant>
        <vt:i4>8323099</vt:i4>
      </vt:variant>
      <vt:variant>
        <vt:i4>666</vt:i4>
      </vt:variant>
      <vt:variant>
        <vt:i4>0</vt:i4>
      </vt:variant>
      <vt:variant>
        <vt:i4>5</vt:i4>
      </vt:variant>
      <vt:variant>
        <vt:lpwstr>https://www.nevo.co.il/Law_word/law06/tak-8910.pdf</vt:lpwstr>
      </vt:variant>
      <vt:variant>
        <vt:lpwstr/>
      </vt:variant>
      <vt:variant>
        <vt:i4>7340062</vt:i4>
      </vt:variant>
      <vt:variant>
        <vt:i4>663</vt:i4>
      </vt:variant>
      <vt:variant>
        <vt:i4>0</vt:i4>
      </vt:variant>
      <vt:variant>
        <vt:i4>5</vt:i4>
      </vt:variant>
      <vt:variant>
        <vt:lpwstr>https://www.nevo.co.il/law_word/law06/tak-9355.pdf</vt:lpwstr>
      </vt:variant>
      <vt:variant>
        <vt:lpwstr/>
      </vt:variant>
      <vt:variant>
        <vt:i4>7602202</vt:i4>
      </vt:variant>
      <vt:variant>
        <vt:i4>660</vt:i4>
      </vt:variant>
      <vt:variant>
        <vt:i4>0</vt:i4>
      </vt:variant>
      <vt:variant>
        <vt:i4>5</vt:i4>
      </vt:variant>
      <vt:variant>
        <vt:lpwstr>https://www.nevo.co.il/law_word/law06/tak-9311.pdf</vt:lpwstr>
      </vt:variant>
      <vt:variant>
        <vt:lpwstr/>
      </vt:variant>
      <vt:variant>
        <vt:i4>7733267</vt:i4>
      </vt:variant>
      <vt:variant>
        <vt:i4>657</vt:i4>
      </vt:variant>
      <vt:variant>
        <vt:i4>0</vt:i4>
      </vt:variant>
      <vt:variant>
        <vt:i4>5</vt:i4>
      </vt:variant>
      <vt:variant>
        <vt:lpwstr>https://www.nevo.co.il/law_word/law06/tak-9282.pdf</vt:lpwstr>
      </vt:variant>
      <vt:variant>
        <vt:lpwstr/>
      </vt:variant>
      <vt:variant>
        <vt:i4>8126495</vt:i4>
      </vt:variant>
      <vt:variant>
        <vt:i4>654</vt:i4>
      </vt:variant>
      <vt:variant>
        <vt:i4>0</vt:i4>
      </vt:variant>
      <vt:variant>
        <vt:i4>5</vt:i4>
      </vt:variant>
      <vt:variant>
        <vt:lpwstr>https://www.nevo.co.il/law_word/law06/tak-9248.pdf</vt:lpwstr>
      </vt:variant>
      <vt:variant>
        <vt:lpwstr/>
      </vt:variant>
      <vt:variant>
        <vt:i4>7733272</vt:i4>
      </vt:variant>
      <vt:variant>
        <vt:i4>651</vt:i4>
      </vt:variant>
      <vt:variant>
        <vt:i4>0</vt:i4>
      </vt:variant>
      <vt:variant>
        <vt:i4>5</vt:i4>
      </vt:variant>
      <vt:variant>
        <vt:lpwstr>https://www.nevo.co.il/law_word/law06/tak-9232.pdf</vt:lpwstr>
      </vt:variant>
      <vt:variant>
        <vt:lpwstr/>
      </vt:variant>
      <vt:variant>
        <vt:i4>7536658</vt:i4>
      </vt:variant>
      <vt:variant>
        <vt:i4>648</vt:i4>
      </vt:variant>
      <vt:variant>
        <vt:i4>0</vt:i4>
      </vt:variant>
      <vt:variant>
        <vt:i4>5</vt:i4>
      </vt:variant>
      <vt:variant>
        <vt:lpwstr>https://www.nevo.co.il/Law_word/law06/tak-9194.pdf</vt:lpwstr>
      </vt:variant>
      <vt:variant>
        <vt:lpwstr/>
      </vt:variant>
      <vt:variant>
        <vt:i4>8257567</vt:i4>
      </vt:variant>
      <vt:variant>
        <vt:i4>645</vt:i4>
      </vt:variant>
      <vt:variant>
        <vt:i4>0</vt:i4>
      </vt:variant>
      <vt:variant>
        <vt:i4>5</vt:i4>
      </vt:variant>
      <vt:variant>
        <vt:lpwstr>https://www.nevo.co.il/Law_word/law06/tak-9149.pdf</vt:lpwstr>
      </vt:variant>
      <vt:variant>
        <vt:lpwstr/>
      </vt:variant>
      <vt:variant>
        <vt:i4>7667737</vt:i4>
      </vt:variant>
      <vt:variant>
        <vt:i4>642</vt:i4>
      </vt:variant>
      <vt:variant>
        <vt:i4>0</vt:i4>
      </vt:variant>
      <vt:variant>
        <vt:i4>5</vt:i4>
      </vt:variant>
      <vt:variant>
        <vt:lpwstr>https://www.nevo.co.il/Law_word/law06/tak-9023.pdf</vt:lpwstr>
      </vt:variant>
      <vt:variant>
        <vt:lpwstr/>
      </vt:variant>
      <vt:variant>
        <vt:i4>7798803</vt:i4>
      </vt:variant>
      <vt:variant>
        <vt:i4>639</vt:i4>
      </vt:variant>
      <vt:variant>
        <vt:i4>0</vt:i4>
      </vt:variant>
      <vt:variant>
        <vt:i4>5</vt:i4>
      </vt:variant>
      <vt:variant>
        <vt:lpwstr>https://www.nevo.co.il/Law_word/law06/tak-8998.pdf</vt:lpwstr>
      </vt:variant>
      <vt:variant>
        <vt:lpwstr/>
      </vt:variant>
      <vt:variant>
        <vt:i4>8060957</vt:i4>
      </vt:variant>
      <vt:variant>
        <vt:i4>636</vt:i4>
      </vt:variant>
      <vt:variant>
        <vt:i4>0</vt:i4>
      </vt:variant>
      <vt:variant>
        <vt:i4>5</vt:i4>
      </vt:variant>
      <vt:variant>
        <vt:lpwstr>https://www.nevo.co.il/Law_word/law06/tak-8974.pdf</vt:lpwstr>
      </vt:variant>
      <vt:variant>
        <vt:lpwstr/>
      </vt:variant>
      <vt:variant>
        <vt:i4>7929883</vt:i4>
      </vt:variant>
      <vt:variant>
        <vt:i4>633</vt:i4>
      </vt:variant>
      <vt:variant>
        <vt:i4>0</vt:i4>
      </vt:variant>
      <vt:variant>
        <vt:i4>5</vt:i4>
      </vt:variant>
      <vt:variant>
        <vt:lpwstr>https://www.nevo.co.il/Law_word/law06/tak-8916.pdf</vt:lpwstr>
      </vt:variant>
      <vt:variant>
        <vt:lpwstr/>
      </vt:variant>
      <vt:variant>
        <vt:i4>7733277</vt:i4>
      </vt:variant>
      <vt:variant>
        <vt:i4>630</vt:i4>
      </vt:variant>
      <vt:variant>
        <vt:i4>0</vt:i4>
      </vt:variant>
      <vt:variant>
        <vt:i4>5</vt:i4>
      </vt:variant>
      <vt:variant>
        <vt:lpwstr>https://www.nevo.co.il/Law_word/law06/tak-8878.pdf</vt:lpwstr>
      </vt:variant>
      <vt:variant>
        <vt:lpwstr/>
      </vt:variant>
      <vt:variant>
        <vt:i4>7536658</vt:i4>
      </vt:variant>
      <vt:variant>
        <vt:i4>627</vt:i4>
      </vt:variant>
      <vt:variant>
        <vt:i4>0</vt:i4>
      </vt:variant>
      <vt:variant>
        <vt:i4>5</vt:i4>
      </vt:variant>
      <vt:variant>
        <vt:lpwstr>https://www.nevo.co.il/Law_word/law06/tak-9194.pdf</vt:lpwstr>
      </vt:variant>
      <vt:variant>
        <vt:lpwstr/>
      </vt:variant>
      <vt:variant>
        <vt:i4>7340062</vt:i4>
      </vt:variant>
      <vt:variant>
        <vt:i4>624</vt:i4>
      </vt:variant>
      <vt:variant>
        <vt:i4>0</vt:i4>
      </vt:variant>
      <vt:variant>
        <vt:i4>5</vt:i4>
      </vt:variant>
      <vt:variant>
        <vt:lpwstr>https://www.nevo.co.il/law_word/law06/tak-9355.pdf</vt:lpwstr>
      </vt:variant>
      <vt:variant>
        <vt:lpwstr/>
      </vt:variant>
      <vt:variant>
        <vt:i4>7667743</vt:i4>
      </vt:variant>
      <vt:variant>
        <vt:i4>621</vt:i4>
      </vt:variant>
      <vt:variant>
        <vt:i4>0</vt:i4>
      </vt:variant>
      <vt:variant>
        <vt:i4>5</vt:i4>
      </vt:variant>
      <vt:variant>
        <vt:lpwstr>https://www.nevo.co.il/law_word/law06/tak-9340.pdf</vt:lpwstr>
      </vt:variant>
      <vt:variant>
        <vt:lpwstr/>
      </vt:variant>
      <vt:variant>
        <vt:i4>7602202</vt:i4>
      </vt:variant>
      <vt:variant>
        <vt:i4>618</vt:i4>
      </vt:variant>
      <vt:variant>
        <vt:i4>0</vt:i4>
      </vt:variant>
      <vt:variant>
        <vt:i4>5</vt:i4>
      </vt:variant>
      <vt:variant>
        <vt:lpwstr>https://www.nevo.co.il/law_word/law06/tak-9311.pdf</vt:lpwstr>
      </vt:variant>
      <vt:variant>
        <vt:lpwstr/>
      </vt:variant>
      <vt:variant>
        <vt:i4>7733267</vt:i4>
      </vt:variant>
      <vt:variant>
        <vt:i4>615</vt:i4>
      </vt:variant>
      <vt:variant>
        <vt:i4>0</vt:i4>
      </vt:variant>
      <vt:variant>
        <vt:i4>5</vt:i4>
      </vt:variant>
      <vt:variant>
        <vt:lpwstr>https://www.nevo.co.il/law_word/law06/tak-9282.pdf</vt:lpwstr>
      </vt:variant>
      <vt:variant>
        <vt:lpwstr/>
      </vt:variant>
      <vt:variant>
        <vt:i4>8126495</vt:i4>
      </vt:variant>
      <vt:variant>
        <vt:i4>612</vt:i4>
      </vt:variant>
      <vt:variant>
        <vt:i4>0</vt:i4>
      </vt:variant>
      <vt:variant>
        <vt:i4>5</vt:i4>
      </vt:variant>
      <vt:variant>
        <vt:lpwstr>https://www.nevo.co.il/law_word/law06/tak-9248.pdf</vt:lpwstr>
      </vt:variant>
      <vt:variant>
        <vt:lpwstr/>
      </vt:variant>
      <vt:variant>
        <vt:i4>7733272</vt:i4>
      </vt:variant>
      <vt:variant>
        <vt:i4>609</vt:i4>
      </vt:variant>
      <vt:variant>
        <vt:i4>0</vt:i4>
      </vt:variant>
      <vt:variant>
        <vt:i4>5</vt:i4>
      </vt:variant>
      <vt:variant>
        <vt:lpwstr>https://www.nevo.co.il/law_word/law06/tak-9232.pdf</vt:lpwstr>
      </vt:variant>
      <vt:variant>
        <vt:lpwstr/>
      </vt:variant>
      <vt:variant>
        <vt:i4>7733275</vt:i4>
      </vt:variant>
      <vt:variant>
        <vt:i4>606</vt:i4>
      </vt:variant>
      <vt:variant>
        <vt:i4>0</vt:i4>
      </vt:variant>
      <vt:variant>
        <vt:i4>5</vt:i4>
      </vt:variant>
      <vt:variant>
        <vt:lpwstr>https://www.nevo.co.il/Law_word/law06/tak-9202.pdf</vt:lpwstr>
      </vt:variant>
      <vt:variant>
        <vt:lpwstr/>
      </vt:variant>
      <vt:variant>
        <vt:i4>7733275</vt:i4>
      </vt:variant>
      <vt:variant>
        <vt:i4>603</vt:i4>
      </vt:variant>
      <vt:variant>
        <vt:i4>0</vt:i4>
      </vt:variant>
      <vt:variant>
        <vt:i4>5</vt:i4>
      </vt:variant>
      <vt:variant>
        <vt:lpwstr>https://www.nevo.co.il/Law_word/law06/tak-9202.pdf</vt:lpwstr>
      </vt:variant>
      <vt:variant>
        <vt:lpwstr/>
      </vt:variant>
      <vt:variant>
        <vt:i4>7536658</vt:i4>
      </vt:variant>
      <vt:variant>
        <vt:i4>600</vt:i4>
      </vt:variant>
      <vt:variant>
        <vt:i4>0</vt:i4>
      </vt:variant>
      <vt:variant>
        <vt:i4>5</vt:i4>
      </vt:variant>
      <vt:variant>
        <vt:lpwstr>https://www.nevo.co.il/Law_word/law06/tak-9194.pdf</vt:lpwstr>
      </vt:variant>
      <vt:variant>
        <vt:lpwstr/>
      </vt:variant>
      <vt:variant>
        <vt:i4>7733278</vt:i4>
      </vt:variant>
      <vt:variant>
        <vt:i4>597</vt:i4>
      </vt:variant>
      <vt:variant>
        <vt:i4>0</vt:i4>
      </vt:variant>
      <vt:variant>
        <vt:i4>5</vt:i4>
      </vt:variant>
      <vt:variant>
        <vt:lpwstr>https://www.nevo.co.il/Law_word/law06/tak-9151.pdf</vt:lpwstr>
      </vt:variant>
      <vt:variant>
        <vt:lpwstr/>
      </vt:variant>
      <vt:variant>
        <vt:i4>7340062</vt:i4>
      </vt:variant>
      <vt:variant>
        <vt:i4>594</vt:i4>
      </vt:variant>
      <vt:variant>
        <vt:i4>0</vt:i4>
      </vt:variant>
      <vt:variant>
        <vt:i4>5</vt:i4>
      </vt:variant>
      <vt:variant>
        <vt:lpwstr>https://www.nevo.co.il/Law_word/law06/tak-9056.pdf</vt:lpwstr>
      </vt:variant>
      <vt:variant>
        <vt:lpwstr/>
      </vt:variant>
      <vt:variant>
        <vt:i4>7667737</vt:i4>
      </vt:variant>
      <vt:variant>
        <vt:i4>591</vt:i4>
      </vt:variant>
      <vt:variant>
        <vt:i4>0</vt:i4>
      </vt:variant>
      <vt:variant>
        <vt:i4>5</vt:i4>
      </vt:variant>
      <vt:variant>
        <vt:lpwstr>https://www.nevo.co.il/Law_word/law06/tak-9023.pdf</vt:lpwstr>
      </vt:variant>
      <vt:variant>
        <vt:lpwstr/>
      </vt:variant>
      <vt:variant>
        <vt:i4>7798803</vt:i4>
      </vt:variant>
      <vt:variant>
        <vt:i4>588</vt:i4>
      </vt:variant>
      <vt:variant>
        <vt:i4>0</vt:i4>
      </vt:variant>
      <vt:variant>
        <vt:i4>5</vt:i4>
      </vt:variant>
      <vt:variant>
        <vt:lpwstr>https://www.nevo.co.il/Law_word/law06/tak-8998.pdf</vt:lpwstr>
      </vt:variant>
      <vt:variant>
        <vt:lpwstr/>
      </vt:variant>
      <vt:variant>
        <vt:i4>8060957</vt:i4>
      </vt:variant>
      <vt:variant>
        <vt:i4>585</vt:i4>
      </vt:variant>
      <vt:variant>
        <vt:i4>0</vt:i4>
      </vt:variant>
      <vt:variant>
        <vt:i4>5</vt:i4>
      </vt:variant>
      <vt:variant>
        <vt:lpwstr>https://www.nevo.co.il/Law_word/law06/tak-8974.pdf</vt:lpwstr>
      </vt:variant>
      <vt:variant>
        <vt:lpwstr/>
      </vt:variant>
      <vt:variant>
        <vt:i4>7995420</vt:i4>
      </vt:variant>
      <vt:variant>
        <vt:i4>582</vt:i4>
      </vt:variant>
      <vt:variant>
        <vt:i4>0</vt:i4>
      </vt:variant>
      <vt:variant>
        <vt:i4>5</vt:i4>
      </vt:variant>
      <vt:variant>
        <vt:lpwstr>https://www.nevo.co.il/Law_word/law06/tak-8864.pdf</vt:lpwstr>
      </vt:variant>
      <vt:variant>
        <vt:lpwstr/>
      </vt:variant>
      <vt:variant>
        <vt:i4>8192028</vt:i4>
      </vt:variant>
      <vt:variant>
        <vt:i4>579</vt:i4>
      </vt:variant>
      <vt:variant>
        <vt:i4>0</vt:i4>
      </vt:variant>
      <vt:variant>
        <vt:i4>5</vt:i4>
      </vt:variant>
      <vt:variant>
        <vt:lpwstr>https://www.nevo.co.il/Law_word/law06/tak-8863.pdf</vt:lpwstr>
      </vt:variant>
      <vt:variant>
        <vt:lpwstr/>
      </vt:variant>
      <vt:variant>
        <vt:i4>7340062</vt:i4>
      </vt:variant>
      <vt:variant>
        <vt:i4>576</vt:i4>
      </vt:variant>
      <vt:variant>
        <vt:i4>0</vt:i4>
      </vt:variant>
      <vt:variant>
        <vt:i4>5</vt:i4>
      </vt:variant>
      <vt:variant>
        <vt:lpwstr>https://www.nevo.co.il/law_word/law06/tak-9355.pdf</vt:lpwstr>
      </vt:variant>
      <vt:variant>
        <vt:lpwstr/>
      </vt:variant>
      <vt:variant>
        <vt:i4>8126495</vt:i4>
      </vt:variant>
      <vt:variant>
        <vt:i4>573</vt:i4>
      </vt:variant>
      <vt:variant>
        <vt:i4>0</vt:i4>
      </vt:variant>
      <vt:variant>
        <vt:i4>5</vt:i4>
      </vt:variant>
      <vt:variant>
        <vt:lpwstr>https://www.nevo.co.il/law_word/law06/tak-9248.pdf</vt:lpwstr>
      </vt:variant>
      <vt:variant>
        <vt:lpwstr/>
      </vt:variant>
      <vt:variant>
        <vt:i4>7471132</vt:i4>
      </vt:variant>
      <vt:variant>
        <vt:i4>570</vt:i4>
      </vt:variant>
      <vt:variant>
        <vt:i4>0</vt:i4>
      </vt:variant>
      <vt:variant>
        <vt:i4>5</vt:i4>
      </vt:variant>
      <vt:variant>
        <vt:lpwstr>https://www.nevo.co.il/Law_word/law06/tak-9074.pdf</vt:lpwstr>
      </vt:variant>
      <vt:variant>
        <vt:lpwstr/>
      </vt:variant>
      <vt:variant>
        <vt:i4>7798803</vt:i4>
      </vt:variant>
      <vt:variant>
        <vt:i4>567</vt:i4>
      </vt:variant>
      <vt:variant>
        <vt:i4>0</vt:i4>
      </vt:variant>
      <vt:variant>
        <vt:i4>5</vt:i4>
      </vt:variant>
      <vt:variant>
        <vt:lpwstr>https://www.nevo.co.il/Law_word/law06/tak-8998.pdf</vt:lpwstr>
      </vt:variant>
      <vt:variant>
        <vt:lpwstr/>
      </vt:variant>
      <vt:variant>
        <vt:i4>7340062</vt:i4>
      </vt:variant>
      <vt:variant>
        <vt:i4>564</vt:i4>
      </vt:variant>
      <vt:variant>
        <vt:i4>0</vt:i4>
      </vt:variant>
      <vt:variant>
        <vt:i4>5</vt:i4>
      </vt:variant>
      <vt:variant>
        <vt:lpwstr>https://www.nevo.co.il/law_word/law06/tak-9355.pdf</vt:lpwstr>
      </vt:variant>
      <vt:variant>
        <vt:lpwstr/>
      </vt:variant>
      <vt:variant>
        <vt:i4>7667743</vt:i4>
      </vt:variant>
      <vt:variant>
        <vt:i4>561</vt:i4>
      </vt:variant>
      <vt:variant>
        <vt:i4>0</vt:i4>
      </vt:variant>
      <vt:variant>
        <vt:i4>5</vt:i4>
      </vt:variant>
      <vt:variant>
        <vt:lpwstr>https://www.nevo.co.il/law_word/law06/tak-9340.pdf</vt:lpwstr>
      </vt:variant>
      <vt:variant>
        <vt:lpwstr/>
      </vt:variant>
      <vt:variant>
        <vt:i4>7602202</vt:i4>
      </vt:variant>
      <vt:variant>
        <vt:i4>558</vt:i4>
      </vt:variant>
      <vt:variant>
        <vt:i4>0</vt:i4>
      </vt:variant>
      <vt:variant>
        <vt:i4>5</vt:i4>
      </vt:variant>
      <vt:variant>
        <vt:lpwstr>https://www.nevo.co.il/law_word/law06/tak-9311.pdf</vt:lpwstr>
      </vt:variant>
      <vt:variant>
        <vt:lpwstr/>
      </vt:variant>
      <vt:variant>
        <vt:i4>7733267</vt:i4>
      </vt:variant>
      <vt:variant>
        <vt:i4>555</vt:i4>
      </vt:variant>
      <vt:variant>
        <vt:i4>0</vt:i4>
      </vt:variant>
      <vt:variant>
        <vt:i4>5</vt:i4>
      </vt:variant>
      <vt:variant>
        <vt:lpwstr>https://www.nevo.co.il/law_word/law06/tak-9282.pdf</vt:lpwstr>
      </vt:variant>
      <vt:variant>
        <vt:lpwstr/>
      </vt:variant>
      <vt:variant>
        <vt:i4>7471134</vt:i4>
      </vt:variant>
      <vt:variant>
        <vt:i4>552</vt:i4>
      </vt:variant>
      <vt:variant>
        <vt:i4>0</vt:i4>
      </vt:variant>
      <vt:variant>
        <vt:i4>5</vt:i4>
      </vt:variant>
      <vt:variant>
        <vt:lpwstr>https://www.nevo.co.il/law_word/law06/tak-9256.pdf</vt:lpwstr>
      </vt:variant>
      <vt:variant>
        <vt:lpwstr/>
      </vt:variant>
      <vt:variant>
        <vt:i4>8126495</vt:i4>
      </vt:variant>
      <vt:variant>
        <vt:i4>549</vt:i4>
      </vt:variant>
      <vt:variant>
        <vt:i4>0</vt:i4>
      </vt:variant>
      <vt:variant>
        <vt:i4>5</vt:i4>
      </vt:variant>
      <vt:variant>
        <vt:lpwstr>https://www.nevo.co.il/law_word/law06/tak-9248.pdf</vt:lpwstr>
      </vt:variant>
      <vt:variant>
        <vt:lpwstr/>
      </vt:variant>
      <vt:variant>
        <vt:i4>7733272</vt:i4>
      </vt:variant>
      <vt:variant>
        <vt:i4>546</vt:i4>
      </vt:variant>
      <vt:variant>
        <vt:i4>0</vt:i4>
      </vt:variant>
      <vt:variant>
        <vt:i4>5</vt:i4>
      </vt:variant>
      <vt:variant>
        <vt:lpwstr>https://www.nevo.co.il/law_word/law06/tak-9232.pdf</vt:lpwstr>
      </vt:variant>
      <vt:variant>
        <vt:lpwstr/>
      </vt:variant>
      <vt:variant>
        <vt:i4>7536658</vt:i4>
      </vt:variant>
      <vt:variant>
        <vt:i4>543</vt:i4>
      </vt:variant>
      <vt:variant>
        <vt:i4>0</vt:i4>
      </vt:variant>
      <vt:variant>
        <vt:i4>5</vt:i4>
      </vt:variant>
      <vt:variant>
        <vt:lpwstr>https://www.nevo.co.il/Law_word/law06/tak-9194.pdf</vt:lpwstr>
      </vt:variant>
      <vt:variant>
        <vt:lpwstr/>
      </vt:variant>
      <vt:variant>
        <vt:i4>7602195</vt:i4>
      </vt:variant>
      <vt:variant>
        <vt:i4>540</vt:i4>
      </vt:variant>
      <vt:variant>
        <vt:i4>0</vt:i4>
      </vt:variant>
      <vt:variant>
        <vt:i4>5</vt:i4>
      </vt:variant>
      <vt:variant>
        <vt:lpwstr>https://www.nevo.co.il/Law_word/law06/tak-9183.pdf</vt:lpwstr>
      </vt:variant>
      <vt:variant>
        <vt:lpwstr/>
      </vt:variant>
      <vt:variant>
        <vt:i4>7340062</vt:i4>
      </vt:variant>
      <vt:variant>
        <vt:i4>537</vt:i4>
      </vt:variant>
      <vt:variant>
        <vt:i4>0</vt:i4>
      </vt:variant>
      <vt:variant>
        <vt:i4>5</vt:i4>
      </vt:variant>
      <vt:variant>
        <vt:lpwstr>https://www.nevo.co.il/Law_word/law06/tak-9157.pdf</vt:lpwstr>
      </vt:variant>
      <vt:variant>
        <vt:lpwstr/>
      </vt:variant>
      <vt:variant>
        <vt:i4>7733278</vt:i4>
      </vt:variant>
      <vt:variant>
        <vt:i4>534</vt:i4>
      </vt:variant>
      <vt:variant>
        <vt:i4>0</vt:i4>
      </vt:variant>
      <vt:variant>
        <vt:i4>5</vt:i4>
      </vt:variant>
      <vt:variant>
        <vt:lpwstr>https://www.nevo.co.il/Law_word/law06/tak-9151.pdf</vt:lpwstr>
      </vt:variant>
      <vt:variant>
        <vt:lpwstr/>
      </vt:variant>
      <vt:variant>
        <vt:i4>7602202</vt:i4>
      </vt:variant>
      <vt:variant>
        <vt:i4>531</vt:i4>
      </vt:variant>
      <vt:variant>
        <vt:i4>0</vt:i4>
      </vt:variant>
      <vt:variant>
        <vt:i4>5</vt:i4>
      </vt:variant>
      <vt:variant>
        <vt:lpwstr>https://www.nevo.co.il/Law_word/law06/tak-9113.pdf</vt:lpwstr>
      </vt:variant>
      <vt:variant>
        <vt:lpwstr/>
      </vt:variant>
      <vt:variant>
        <vt:i4>7405599</vt:i4>
      </vt:variant>
      <vt:variant>
        <vt:i4>528</vt:i4>
      </vt:variant>
      <vt:variant>
        <vt:i4>0</vt:i4>
      </vt:variant>
      <vt:variant>
        <vt:i4>5</vt:i4>
      </vt:variant>
      <vt:variant>
        <vt:lpwstr>https://www.nevo.co.il/Law_word/law06/tak-9146.pdf</vt:lpwstr>
      </vt:variant>
      <vt:variant>
        <vt:lpwstr/>
      </vt:variant>
      <vt:variant>
        <vt:i4>7667736</vt:i4>
      </vt:variant>
      <vt:variant>
        <vt:i4>525</vt:i4>
      </vt:variant>
      <vt:variant>
        <vt:i4>0</vt:i4>
      </vt:variant>
      <vt:variant>
        <vt:i4>5</vt:i4>
      </vt:variant>
      <vt:variant>
        <vt:lpwstr>https://www.nevo.co.il/Law_word/law06/tak-9132.pdf</vt:lpwstr>
      </vt:variant>
      <vt:variant>
        <vt:lpwstr/>
      </vt:variant>
      <vt:variant>
        <vt:i4>7733274</vt:i4>
      </vt:variant>
      <vt:variant>
        <vt:i4>522</vt:i4>
      </vt:variant>
      <vt:variant>
        <vt:i4>0</vt:i4>
      </vt:variant>
      <vt:variant>
        <vt:i4>5</vt:i4>
      </vt:variant>
      <vt:variant>
        <vt:lpwstr>https://www.nevo.co.il/Law_word/law06/tak-9111.pdf</vt:lpwstr>
      </vt:variant>
      <vt:variant>
        <vt:lpwstr/>
      </vt:variant>
      <vt:variant>
        <vt:i4>7340060</vt:i4>
      </vt:variant>
      <vt:variant>
        <vt:i4>519</vt:i4>
      </vt:variant>
      <vt:variant>
        <vt:i4>0</vt:i4>
      </vt:variant>
      <vt:variant>
        <vt:i4>5</vt:i4>
      </vt:variant>
      <vt:variant>
        <vt:lpwstr>https://www.nevo.co.il/Law_word/law06/tak-9076.pdf</vt:lpwstr>
      </vt:variant>
      <vt:variant>
        <vt:lpwstr/>
      </vt:variant>
      <vt:variant>
        <vt:i4>7471132</vt:i4>
      </vt:variant>
      <vt:variant>
        <vt:i4>516</vt:i4>
      </vt:variant>
      <vt:variant>
        <vt:i4>0</vt:i4>
      </vt:variant>
      <vt:variant>
        <vt:i4>5</vt:i4>
      </vt:variant>
      <vt:variant>
        <vt:lpwstr>https://www.nevo.co.il/Law_word/law06/tak-9074.pdf</vt:lpwstr>
      </vt:variant>
      <vt:variant>
        <vt:lpwstr/>
      </vt:variant>
      <vt:variant>
        <vt:i4>7340062</vt:i4>
      </vt:variant>
      <vt:variant>
        <vt:i4>513</vt:i4>
      </vt:variant>
      <vt:variant>
        <vt:i4>0</vt:i4>
      </vt:variant>
      <vt:variant>
        <vt:i4>5</vt:i4>
      </vt:variant>
      <vt:variant>
        <vt:lpwstr>https://www.nevo.co.il/Law_word/law06/tak-9056.pdf</vt:lpwstr>
      </vt:variant>
      <vt:variant>
        <vt:lpwstr/>
      </vt:variant>
      <vt:variant>
        <vt:i4>7667737</vt:i4>
      </vt:variant>
      <vt:variant>
        <vt:i4>510</vt:i4>
      </vt:variant>
      <vt:variant>
        <vt:i4>0</vt:i4>
      </vt:variant>
      <vt:variant>
        <vt:i4>5</vt:i4>
      </vt:variant>
      <vt:variant>
        <vt:lpwstr>https://www.nevo.co.il/Law_word/law06/tak-9023.pdf</vt:lpwstr>
      </vt:variant>
      <vt:variant>
        <vt:lpwstr/>
      </vt:variant>
      <vt:variant>
        <vt:i4>7798803</vt:i4>
      </vt:variant>
      <vt:variant>
        <vt:i4>507</vt:i4>
      </vt:variant>
      <vt:variant>
        <vt:i4>0</vt:i4>
      </vt:variant>
      <vt:variant>
        <vt:i4>5</vt:i4>
      </vt:variant>
      <vt:variant>
        <vt:lpwstr>https://www.nevo.co.il/Law_word/law06/tak-8998.pdf</vt:lpwstr>
      </vt:variant>
      <vt:variant>
        <vt:lpwstr/>
      </vt:variant>
      <vt:variant>
        <vt:i4>8060957</vt:i4>
      </vt:variant>
      <vt:variant>
        <vt:i4>504</vt:i4>
      </vt:variant>
      <vt:variant>
        <vt:i4>0</vt:i4>
      </vt:variant>
      <vt:variant>
        <vt:i4>5</vt:i4>
      </vt:variant>
      <vt:variant>
        <vt:lpwstr>https://www.nevo.co.il/Law_word/law06/tak-8974.pdf</vt:lpwstr>
      </vt:variant>
      <vt:variant>
        <vt:lpwstr/>
      </vt:variant>
      <vt:variant>
        <vt:i4>8192030</vt:i4>
      </vt:variant>
      <vt:variant>
        <vt:i4>501</vt:i4>
      </vt:variant>
      <vt:variant>
        <vt:i4>0</vt:i4>
      </vt:variant>
      <vt:variant>
        <vt:i4>5</vt:i4>
      </vt:variant>
      <vt:variant>
        <vt:lpwstr>https://www.nevo.co.il/Law_word/law06/tak-8942.pdf</vt:lpwstr>
      </vt:variant>
      <vt:variant>
        <vt:lpwstr/>
      </vt:variant>
      <vt:variant>
        <vt:i4>8323099</vt:i4>
      </vt:variant>
      <vt:variant>
        <vt:i4>498</vt:i4>
      </vt:variant>
      <vt:variant>
        <vt:i4>0</vt:i4>
      </vt:variant>
      <vt:variant>
        <vt:i4>5</vt:i4>
      </vt:variant>
      <vt:variant>
        <vt:lpwstr>https://www.nevo.co.il/Law_word/law06/tak-8910.pdf</vt:lpwstr>
      </vt:variant>
      <vt:variant>
        <vt:lpwstr/>
      </vt:variant>
      <vt:variant>
        <vt:i4>8192026</vt:i4>
      </vt:variant>
      <vt:variant>
        <vt:i4>495</vt:i4>
      </vt:variant>
      <vt:variant>
        <vt:i4>0</vt:i4>
      </vt:variant>
      <vt:variant>
        <vt:i4>5</vt:i4>
      </vt:variant>
      <vt:variant>
        <vt:lpwstr>https://www.nevo.co.il/Law_word/law06/tak-8902.pdf</vt:lpwstr>
      </vt:variant>
      <vt:variant>
        <vt:lpwstr/>
      </vt:variant>
      <vt:variant>
        <vt:i4>7798813</vt:i4>
      </vt:variant>
      <vt:variant>
        <vt:i4>492</vt:i4>
      </vt:variant>
      <vt:variant>
        <vt:i4>0</vt:i4>
      </vt:variant>
      <vt:variant>
        <vt:i4>5</vt:i4>
      </vt:variant>
      <vt:variant>
        <vt:lpwstr>https://www.nevo.co.il/Law_word/law06/tak-8879.pdf</vt:lpwstr>
      </vt:variant>
      <vt:variant>
        <vt:lpwstr/>
      </vt:variant>
      <vt:variant>
        <vt:i4>7733277</vt:i4>
      </vt:variant>
      <vt:variant>
        <vt:i4>489</vt:i4>
      </vt:variant>
      <vt:variant>
        <vt:i4>0</vt:i4>
      </vt:variant>
      <vt:variant>
        <vt:i4>5</vt:i4>
      </vt:variant>
      <vt:variant>
        <vt:lpwstr>https://www.nevo.co.il/Law_word/law06/tak-8878.pdf</vt:lpwstr>
      </vt:variant>
      <vt:variant>
        <vt:lpwstr/>
      </vt:variant>
      <vt:variant>
        <vt:i4>7733277</vt:i4>
      </vt:variant>
      <vt:variant>
        <vt:i4>486</vt:i4>
      </vt:variant>
      <vt:variant>
        <vt:i4>0</vt:i4>
      </vt:variant>
      <vt:variant>
        <vt:i4>5</vt:i4>
      </vt:variant>
      <vt:variant>
        <vt:lpwstr>https://www.nevo.co.il/Law_word/law06/tak-8878.pdf</vt:lpwstr>
      </vt:variant>
      <vt:variant>
        <vt:lpwstr/>
      </vt:variant>
      <vt:variant>
        <vt:i4>8060956</vt:i4>
      </vt:variant>
      <vt:variant>
        <vt:i4>483</vt:i4>
      </vt:variant>
      <vt:variant>
        <vt:i4>0</vt:i4>
      </vt:variant>
      <vt:variant>
        <vt:i4>5</vt:i4>
      </vt:variant>
      <vt:variant>
        <vt:lpwstr>https://www.nevo.co.il/Law_word/law06/tak-8865.pdf</vt:lpwstr>
      </vt:variant>
      <vt:variant>
        <vt:lpwstr/>
      </vt:variant>
      <vt:variant>
        <vt:i4>8192028</vt:i4>
      </vt:variant>
      <vt:variant>
        <vt:i4>480</vt:i4>
      </vt:variant>
      <vt:variant>
        <vt:i4>0</vt:i4>
      </vt:variant>
      <vt:variant>
        <vt:i4>5</vt:i4>
      </vt:variant>
      <vt:variant>
        <vt:lpwstr>https://www.nevo.co.il/Law_word/law06/tak-8863.pdf</vt:lpwstr>
      </vt:variant>
      <vt:variant>
        <vt:lpwstr/>
      </vt:variant>
      <vt:variant>
        <vt:i4>8323097</vt:i4>
      </vt:variant>
      <vt:variant>
        <vt:i4>477</vt:i4>
      </vt:variant>
      <vt:variant>
        <vt:i4>0</vt:i4>
      </vt:variant>
      <vt:variant>
        <vt:i4>5</vt:i4>
      </vt:variant>
      <vt:variant>
        <vt:lpwstr>https://www.nevo.co.il/Law_word/law06/tak-8831.pdf</vt:lpwstr>
      </vt:variant>
      <vt:variant>
        <vt:lpwstr/>
      </vt:variant>
      <vt:variant>
        <vt:i4>8257560</vt:i4>
      </vt:variant>
      <vt:variant>
        <vt:i4>474</vt:i4>
      </vt:variant>
      <vt:variant>
        <vt:i4>0</vt:i4>
      </vt:variant>
      <vt:variant>
        <vt:i4>5</vt:i4>
      </vt:variant>
      <vt:variant>
        <vt:lpwstr>https://www.nevo.co.il/Law_word/law06/tak-8820.pdf</vt:lpwstr>
      </vt:variant>
      <vt:variant>
        <vt:lpwstr/>
      </vt:variant>
      <vt:variant>
        <vt:i4>7929874</vt:i4>
      </vt:variant>
      <vt:variant>
        <vt:i4>471</vt:i4>
      </vt:variant>
      <vt:variant>
        <vt:i4>0</vt:i4>
      </vt:variant>
      <vt:variant>
        <vt:i4>5</vt:i4>
      </vt:variant>
      <vt:variant>
        <vt:lpwstr>https://www.nevo.co.il/Law_word/law06/tak-8788.pdf</vt:lpwstr>
      </vt:variant>
      <vt:variant>
        <vt:lpwstr/>
      </vt:variant>
      <vt:variant>
        <vt:i4>7733266</vt:i4>
      </vt:variant>
      <vt:variant>
        <vt:i4>468</vt:i4>
      </vt:variant>
      <vt:variant>
        <vt:i4>0</vt:i4>
      </vt:variant>
      <vt:variant>
        <vt:i4>5</vt:i4>
      </vt:variant>
      <vt:variant>
        <vt:lpwstr>https://www.nevo.co.il/Law_word/law06/tak-8787.pdf</vt:lpwstr>
      </vt:variant>
      <vt:variant>
        <vt:lpwstr/>
      </vt:variant>
      <vt:variant>
        <vt:i4>8126495</vt:i4>
      </vt:variant>
      <vt:variant>
        <vt:i4>465</vt:i4>
      </vt:variant>
      <vt:variant>
        <vt:i4>0</vt:i4>
      </vt:variant>
      <vt:variant>
        <vt:i4>5</vt:i4>
      </vt:variant>
      <vt:variant>
        <vt:lpwstr>https://www.nevo.co.il/law_word/law06/tak-9248.pdf</vt:lpwstr>
      </vt:variant>
      <vt:variant>
        <vt:lpwstr/>
      </vt:variant>
      <vt:variant>
        <vt:i4>7733278</vt:i4>
      </vt:variant>
      <vt:variant>
        <vt:i4>462</vt:i4>
      </vt:variant>
      <vt:variant>
        <vt:i4>0</vt:i4>
      </vt:variant>
      <vt:variant>
        <vt:i4>5</vt:i4>
      </vt:variant>
      <vt:variant>
        <vt:lpwstr>https://www.nevo.co.il/Law_word/law06/tak-9151.pdf</vt:lpwstr>
      </vt:variant>
      <vt:variant>
        <vt:lpwstr/>
      </vt:variant>
      <vt:variant>
        <vt:i4>7667737</vt:i4>
      </vt:variant>
      <vt:variant>
        <vt:i4>459</vt:i4>
      </vt:variant>
      <vt:variant>
        <vt:i4>0</vt:i4>
      </vt:variant>
      <vt:variant>
        <vt:i4>5</vt:i4>
      </vt:variant>
      <vt:variant>
        <vt:lpwstr>https://www.nevo.co.il/Law_word/law06/tak-9023.pdf</vt:lpwstr>
      </vt:variant>
      <vt:variant>
        <vt:lpwstr/>
      </vt:variant>
      <vt:variant>
        <vt:i4>8192028</vt:i4>
      </vt:variant>
      <vt:variant>
        <vt:i4>456</vt:i4>
      </vt:variant>
      <vt:variant>
        <vt:i4>0</vt:i4>
      </vt:variant>
      <vt:variant>
        <vt:i4>5</vt:i4>
      </vt:variant>
      <vt:variant>
        <vt:lpwstr>https://www.nevo.co.il/Law_word/law06/tak-8863.pdf</vt:lpwstr>
      </vt:variant>
      <vt:variant>
        <vt:lpwstr/>
      </vt:variant>
      <vt:variant>
        <vt:i4>8126495</vt:i4>
      </vt:variant>
      <vt:variant>
        <vt:i4>453</vt:i4>
      </vt:variant>
      <vt:variant>
        <vt:i4>0</vt:i4>
      </vt:variant>
      <vt:variant>
        <vt:i4>5</vt:i4>
      </vt:variant>
      <vt:variant>
        <vt:lpwstr>https://www.nevo.co.il/law_word/law06/tak-9248.pdf</vt:lpwstr>
      </vt:variant>
      <vt:variant>
        <vt:lpwstr/>
      </vt:variant>
      <vt:variant>
        <vt:i4>8192019</vt:i4>
      </vt:variant>
      <vt:variant>
        <vt:i4>450</vt:i4>
      </vt:variant>
      <vt:variant>
        <vt:i4>0</vt:i4>
      </vt:variant>
      <vt:variant>
        <vt:i4>5</vt:i4>
      </vt:variant>
      <vt:variant>
        <vt:lpwstr>https://www.nevo.co.il/law_word/law06/tak-9388.pdf</vt:lpwstr>
      </vt:variant>
      <vt:variant>
        <vt:lpwstr/>
      </vt:variant>
      <vt:variant>
        <vt:i4>7340062</vt:i4>
      </vt:variant>
      <vt:variant>
        <vt:i4>447</vt:i4>
      </vt:variant>
      <vt:variant>
        <vt:i4>0</vt:i4>
      </vt:variant>
      <vt:variant>
        <vt:i4>5</vt:i4>
      </vt:variant>
      <vt:variant>
        <vt:lpwstr>https://www.nevo.co.il/law_word/law06/tak-9355.pdf</vt:lpwstr>
      </vt:variant>
      <vt:variant>
        <vt:lpwstr/>
      </vt:variant>
      <vt:variant>
        <vt:i4>7667743</vt:i4>
      </vt:variant>
      <vt:variant>
        <vt:i4>444</vt:i4>
      </vt:variant>
      <vt:variant>
        <vt:i4>0</vt:i4>
      </vt:variant>
      <vt:variant>
        <vt:i4>5</vt:i4>
      </vt:variant>
      <vt:variant>
        <vt:lpwstr>https://www.nevo.co.il/law_word/law06/tak-9340.pdf</vt:lpwstr>
      </vt:variant>
      <vt:variant>
        <vt:lpwstr/>
      </vt:variant>
      <vt:variant>
        <vt:i4>7733267</vt:i4>
      </vt:variant>
      <vt:variant>
        <vt:i4>441</vt:i4>
      </vt:variant>
      <vt:variant>
        <vt:i4>0</vt:i4>
      </vt:variant>
      <vt:variant>
        <vt:i4>5</vt:i4>
      </vt:variant>
      <vt:variant>
        <vt:lpwstr>https://www.nevo.co.il/law_word/law06/tak-9282.pdf</vt:lpwstr>
      </vt:variant>
      <vt:variant>
        <vt:lpwstr/>
      </vt:variant>
      <vt:variant>
        <vt:i4>8126495</vt:i4>
      </vt:variant>
      <vt:variant>
        <vt:i4>438</vt:i4>
      </vt:variant>
      <vt:variant>
        <vt:i4>0</vt:i4>
      </vt:variant>
      <vt:variant>
        <vt:i4>5</vt:i4>
      </vt:variant>
      <vt:variant>
        <vt:lpwstr>https://www.nevo.co.il/law_word/law06/tak-9248.pdf</vt:lpwstr>
      </vt:variant>
      <vt:variant>
        <vt:lpwstr/>
      </vt:variant>
      <vt:variant>
        <vt:i4>7733272</vt:i4>
      </vt:variant>
      <vt:variant>
        <vt:i4>435</vt:i4>
      </vt:variant>
      <vt:variant>
        <vt:i4>0</vt:i4>
      </vt:variant>
      <vt:variant>
        <vt:i4>5</vt:i4>
      </vt:variant>
      <vt:variant>
        <vt:lpwstr>https://www.nevo.co.il/law_word/law06/tak-9232.pdf</vt:lpwstr>
      </vt:variant>
      <vt:variant>
        <vt:lpwstr/>
      </vt:variant>
      <vt:variant>
        <vt:i4>7536658</vt:i4>
      </vt:variant>
      <vt:variant>
        <vt:i4>432</vt:i4>
      </vt:variant>
      <vt:variant>
        <vt:i4>0</vt:i4>
      </vt:variant>
      <vt:variant>
        <vt:i4>5</vt:i4>
      </vt:variant>
      <vt:variant>
        <vt:lpwstr>https://www.nevo.co.il/Law_word/law06/tak-9194.pdf</vt:lpwstr>
      </vt:variant>
      <vt:variant>
        <vt:lpwstr/>
      </vt:variant>
      <vt:variant>
        <vt:i4>8323097</vt:i4>
      </vt:variant>
      <vt:variant>
        <vt:i4>429</vt:i4>
      </vt:variant>
      <vt:variant>
        <vt:i4>0</vt:i4>
      </vt:variant>
      <vt:variant>
        <vt:i4>5</vt:i4>
      </vt:variant>
      <vt:variant>
        <vt:lpwstr>https://www.nevo.co.il/Law_word/law06/tak-8831.pdf</vt:lpwstr>
      </vt:variant>
      <vt:variant>
        <vt:lpwstr/>
      </vt:variant>
      <vt:variant>
        <vt:i4>7733276</vt:i4>
      </vt:variant>
      <vt:variant>
        <vt:i4>426</vt:i4>
      </vt:variant>
      <vt:variant>
        <vt:i4>0</vt:i4>
      </vt:variant>
      <vt:variant>
        <vt:i4>5</vt:i4>
      </vt:variant>
      <vt:variant>
        <vt:lpwstr>https://www.nevo.co.il/Law_word/law06/tak-8767.pdf</vt:lpwstr>
      </vt:variant>
      <vt:variant>
        <vt:lpwstr/>
      </vt:variant>
      <vt:variant>
        <vt:i4>7340062</vt:i4>
      </vt:variant>
      <vt:variant>
        <vt:i4>423</vt:i4>
      </vt:variant>
      <vt:variant>
        <vt:i4>0</vt:i4>
      </vt:variant>
      <vt:variant>
        <vt:i4>5</vt:i4>
      </vt:variant>
      <vt:variant>
        <vt:lpwstr>https://www.nevo.co.il/law_word/law06/tak-9355.pdf</vt:lpwstr>
      </vt:variant>
      <vt:variant>
        <vt:lpwstr/>
      </vt:variant>
      <vt:variant>
        <vt:i4>7602202</vt:i4>
      </vt:variant>
      <vt:variant>
        <vt:i4>420</vt:i4>
      </vt:variant>
      <vt:variant>
        <vt:i4>0</vt:i4>
      </vt:variant>
      <vt:variant>
        <vt:i4>5</vt:i4>
      </vt:variant>
      <vt:variant>
        <vt:lpwstr>https://www.nevo.co.il/law_word/law06/tak-9311.pdf</vt:lpwstr>
      </vt:variant>
      <vt:variant>
        <vt:lpwstr/>
      </vt:variant>
      <vt:variant>
        <vt:i4>8126495</vt:i4>
      </vt:variant>
      <vt:variant>
        <vt:i4>417</vt:i4>
      </vt:variant>
      <vt:variant>
        <vt:i4>0</vt:i4>
      </vt:variant>
      <vt:variant>
        <vt:i4>5</vt:i4>
      </vt:variant>
      <vt:variant>
        <vt:lpwstr>https://www.nevo.co.il/law_word/law06/tak-9248.pdf</vt:lpwstr>
      </vt:variant>
      <vt:variant>
        <vt:lpwstr/>
      </vt:variant>
      <vt:variant>
        <vt:i4>8257555</vt:i4>
      </vt:variant>
      <vt:variant>
        <vt:i4>414</vt:i4>
      </vt:variant>
      <vt:variant>
        <vt:i4>0</vt:i4>
      </vt:variant>
      <vt:variant>
        <vt:i4>5</vt:i4>
      </vt:variant>
      <vt:variant>
        <vt:lpwstr>https://www.nevo.co.il/Law_word/law06/tak-9189.pdf</vt:lpwstr>
      </vt:variant>
      <vt:variant>
        <vt:lpwstr/>
      </vt:variant>
      <vt:variant>
        <vt:i4>7602195</vt:i4>
      </vt:variant>
      <vt:variant>
        <vt:i4>411</vt:i4>
      </vt:variant>
      <vt:variant>
        <vt:i4>0</vt:i4>
      </vt:variant>
      <vt:variant>
        <vt:i4>5</vt:i4>
      </vt:variant>
      <vt:variant>
        <vt:lpwstr>https://www.nevo.co.il/Law_word/law06/tak-9183.pdf</vt:lpwstr>
      </vt:variant>
      <vt:variant>
        <vt:lpwstr/>
      </vt:variant>
      <vt:variant>
        <vt:i4>7733278</vt:i4>
      </vt:variant>
      <vt:variant>
        <vt:i4>408</vt:i4>
      </vt:variant>
      <vt:variant>
        <vt:i4>0</vt:i4>
      </vt:variant>
      <vt:variant>
        <vt:i4>5</vt:i4>
      </vt:variant>
      <vt:variant>
        <vt:lpwstr>https://www.nevo.co.il/Law_word/law06/tak-9151.pdf</vt:lpwstr>
      </vt:variant>
      <vt:variant>
        <vt:lpwstr/>
      </vt:variant>
      <vt:variant>
        <vt:i4>7405599</vt:i4>
      </vt:variant>
      <vt:variant>
        <vt:i4>405</vt:i4>
      </vt:variant>
      <vt:variant>
        <vt:i4>0</vt:i4>
      </vt:variant>
      <vt:variant>
        <vt:i4>5</vt:i4>
      </vt:variant>
      <vt:variant>
        <vt:lpwstr>https://www.nevo.co.il/Law_word/law06/tak-9146.pdf</vt:lpwstr>
      </vt:variant>
      <vt:variant>
        <vt:lpwstr/>
      </vt:variant>
      <vt:variant>
        <vt:i4>7667736</vt:i4>
      </vt:variant>
      <vt:variant>
        <vt:i4>402</vt:i4>
      </vt:variant>
      <vt:variant>
        <vt:i4>0</vt:i4>
      </vt:variant>
      <vt:variant>
        <vt:i4>5</vt:i4>
      </vt:variant>
      <vt:variant>
        <vt:lpwstr>https://www.nevo.co.il/Law_word/law06/tak-9132.pdf</vt:lpwstr>
      </vt:variant>
      <vt:variant>
        <vt:lpwstr/>
      </vt:variant>
      <vt:variant>
        <vt:i4>7733274</vt:i4>
      </vt:variant>
      <vt:variant>
        <vt:i4>399</vt:i4>
      </vt:variant>
      <vt:variant>
        <vt:i4>0</vt:i4>
      </vt:variant>
      <vt:variant>
        <vt:i4>5</vt:i4>
      </vt:variant>
      <vt:variant>
        <vt:lpwstr>https://www.nevo.co.il/Law_word/law06/tak-9111.pdf</vt:lpwstr>
      </vt:variant>
      <vt:variant>
        <vt:lpwstr/>
      </vt:variant>
      <vt:variant>
        <vt:i4>7340060</vt:i4>
      </vt:variant>
      <vt:variant>
        <vt:i4>396</vt:i4>
      </vt:variant>
      <vt:variant>
        <vt:i4>0</vt:i4>
      </vt:variant>
      <vt:variant>
        <vt:i4>5</vt:i4>
      </vt:variant>
      <vt:variant>
        <vt:lpwstr>https://www.nevo.co.il/Law_word/law06/tak-9076.pdf</vt:lpwstr>
      </vt:variant>
      <vt:variant>
        <vt:lpwstr/>
      </vt:variant>
      <vt:variant>
        <vt:i4>8323097</vt:i4>
      </vt:variant>
      <vt:variant>
        <vt:i4>393</vt:i4>
      </vt:variant>
      <vt:variant>
        <vt:i4>0</vt:i4>
      </vt:variant>
      <vt:variant>
        <vt:i4>5</vt:i4>
      </vt:variant>
      <vt:variant>
        <vt:lpwstr>https://www.nevo.co.il/Law_word/law06/tak-8831.pdf</vt:lpwstr>
      </vt:variant>
      <vt:variant>
        <vt:lpwstr/>
      </vt:variant>
      <vt:variant>
        <vt:i4>7733266</vt:i4>
      </vt:variant>
      <vt:variant>
        <vt:i4>390</vt:i4>
      </vt:variant>
      <vt:variant>
        <vt:i4>0</vt:i4>
      </vt:variant>
      <vt:variant>
        <vt:i4>5</vt:i4>
      </vt:variant>
      <vt:variant>
        <vt:lpwstr>https://www.nevo.co.il/Law_word/law06/tak-8787.pdf</vt:lpwstr>
      </vt:variant>
      <vt:variant>
        <vt:lpwstr/>
      </vt:variant>
      <vt:variant>
        <vt:i4>8323097</vt:i4>
      </vt:variant>
      <vt:variant>
        <vt:i4>387</vt:i4>
      </vt:variant>
      <vt:variant>
        <vt:i4>0</vt:i4>
      </vt:variant>
      <vt:variant>
        <vt:i4>5</vt:i4>
      </vt:variant>
      <vt:variant>
        <vt:lpwstr>https://www.nevo.co.il/Law_word/law06/tak-8831.pdf</vt:lpwstr>
      </vt:variant>
      <vt:variant>
        <vt:lpwstr/>
      </vt:variant>
      <vt:variant>
        <vt:i4>7733278</vt:i4>
      </vt:variant>
      <vt:variant>
        <vt:i4>384</vt:i4>
      </vt:variant>
      <vt:variant>
        <vt:i4>0</vt:i4>
      </vt:variant>
      <vt:variant>
        <vt:i4>5</vt:i4>
      </vt:variant>
      <vt:variant>
        <vt:lpwstr>https://www.nevo.co.il/Law_word/law06/tak-9151.pdf</vt:lpwstr>
      </vt:variant>
      <vt:variant>
        <vt:lpwstr/>
      </vt:variant>
      <vt:variant>
        <vt:i4>7405599</vt:i4>
      </vt:variant>
      <vt:variant>
        <vt:i4>381</vt:i4>
      </vt:variant>
      <vt:variant>
        <vt:i4>0</vt:i4>
      </vt:variant>
      <vt:variant>
        <vt:i4>5</vt:i4>
      </vt:variant>
      <vt:variant>
        <vt:lpwstr>https://www.nevo.co.il/Law_word/law06/tak-9146.pdf</vt:lpwstr>
      </vt:variant>
      <vt:variant>
        <vt:lpwstr/>
      </vt:variant>
      <vt:variant>
        <vt:i4>7667736</vt:i4>
      </vt:variant>
      <vt:variant>
        <vt:i4>378</vt:i4>
      </vt:variant>
      <vt:variant>
        <vt:i4>0</vt:i4>
      </vt:variant>
      <vt:variant>
        <vt:i4>5</vt:i4>
      </vt:variant>
      <vt:variant>
        <vt:lpwstr>https://www.nevo.co.il/Law_word/law06/tak-9132.pdf</vt:lpwstr>
      </vt:variant>
      <vt:variant>
        <vt:lpwstr/>
      </vt:variant>
      <vt:variant>
        <vt:i4>7471130</vt:i4>
      </vt:variant>
      <vt:variant>
        <vt:i4>375</vt:i4>
      </vt:variant>
      <vt:variant>
        <vt:i4>0</vt:i4>
      </vt:variant>
      <vt:variant>
        <vt:i4>5</vt:i4>
      </vt:variant>
      <vt:variant>
        <vt:lpwstr>https://www.nevo.co.il/Law_word/law06/tak-9115.pdf</vt:lpwstr>
      </vt:variant>
      <vt:variant>
        <vt:lpwstr/>
      </vt:variant>
      <vt:variant>
        <vt:i4>7405599</vt:i4>
      </vt:variant>
      <vt:variant>
        <vt:i4>372</vt:i4>
      </vt:variant>
      <vt:variant>
        <vt:i4>0</vt:i4>
      </vt:variant>
      <vt:variant>
        <vt:i4>5</vt:i4>
      </vt:variant>
      <vt:variant>
        <vt:lpwstr>https://www.nevo.co.il/Law_word/law06/tak-9146.pdf</vt:lpwstr>
      </vt:variant>
      <vt:variant>
        <vt:lpwstr/>
      </vt:variant>
      <vt:variant>
        <vt:i4>7667736</vt:i4>
      </vt:variant>
      <vt:variant>
        <vt:i4>369</vt:i4>
      </vt:variant>
      <vt:variant>
        <vt:i4>0</vt:i4>
      </vt:variant>
      <vt:variant>
        <vt:i4>5</vt:i4>
      </vt:variant>
      <vt:variant>
        <vt:lpwstr>https://www.nevo.co.il/Law_word/law06/tak-9132.pdf</vt:lpwstr>
      </vt:variant>
      <vt:variant>
        <vt:lpwstr/>
      </vt:variant>
      <vt:variant>
        <vt:i4>7733274</vt:i4>
      </vt:variant>
      <vt:variant>
        <vt:i4>366</vt:i4>
      </vt:variant>
      <vt:variant>
        <vt:i4>0</vt:i4>
      </vt:variant>
      <vt:variant>
        <vt:i4>5</vt:i4>
      </vt:variant>
      <vt:variant>
        <vt:lpwstr>https://www.nevo.co.il/Law_word/law06/tak-9111.pdf</vt:lpwstr>
      </vt:variant>
      <vt:variant>
        <vt:lpwstr/>
      </vt:variant>
      <vt:variant>
        <vt:i4>7340060</vt:i4>
      </vt:variant>
      <vt:variant>
        <vt:i4>363</vt:i4>
      </vt:variant>
      <vt:variant>
        <vt:i4>0</vt:i4>
      </vt:variant>
      <vt:variant>
        <vt:i4>5</vt:i4>
      </vt:variant>
      <vt:variant>
        <vt:lpwstr>https://www.nevo.co.il/Law_word/law06/tak-9076.pdf</vt:lpwstr>
      </vt:variant>
      <vt:variant>
        <vt:lpwstr/>
      </vt:variant>
      <vt:variant>
        <vt:i4>7471132</vt:i4>
      </vt:variant>
      <vt:variant>
        <vt:i4>360</vt:i4>
      </vt:variant>
      <vt:variant>
        <vt:i4>0</vt:i4>
      </vt:variant>
      <vt:variant>
        <vt:i4>5</vt:i4>
      </vt:variant>
      <vt:variant>
        <vt:lpwstr>https://www.nevo.co.il/Law_word/law06/tak-9074.pdf</vt:lpwstr>
      </vt:variant>
      <vt:variant>
        <vt:lpwstr/>
      </vt:variant>
      <vt:variant>
        <vt:i4>7340062</vt:i4>
      </vt:variant>
      <vt:variant>
        <vt:i4>357</vt:i4>
      </vt:variant>
      <vt:variant>
        <vt:i4>0</vt:i4>
      </vt:variant>
      <vt:variant>
        <vt:i4>5</vt:i4>
      </vt:variant>
      <vt:variant>
        <vt:lpwstr>https://www.nevo.co.il/Law_word/law06/tak-9056.pdf</vt:lpwstr>
      </vt:variant>
      <vt:variant>
        <vt:lpwstr/>
      </vt:variant>
      <vt:variant>
        <vt:i4>7667737</vt:i4>
      </vt:variant>
      <vt:variant>
        <vt:i4>354</vt:i4>
      </vt:variant>
      <vt:variant>
        <vt:i4>0</vt:i4>
      </vt:variant>
      <vt:variant>
        <vt:i4>5</vt:i4>
      </vt:variant>
      <vt:variant>
        <vt:lpwstr>https://www.nevo.co.il/Law_word/law06/tak-9023.pdf</vt:lpwstr>
      </vt:variant>
      <vt:variant>
        <vt:lpwstr/>
      </vt:variant>
      <vt:variant>
        <vt:i4>8323097</vt:i4>
      </vt:variant>
      <vt:variant>
        <vt:i4>351</vt:i4>
      </vt:variant>
      <vt:variant>
        <vt:i4>0</vt:i4>
      </vt:variant>
      <vt:variant>
        <vt:i4>5</vt:i4>
      </vt:variant>
      <vt:variant>
        <vt:lpwstr>https://www.nevo.co.il/Law_word/law06/tak-8831.pdf</vt:lpwstr>
      </vt:variant>
      <vt:variant>
        <vt:lpwstr/>
      </vt:variant>
      <vt:variant>
        <vt:i4>8257560</vt:i4>
      </vt:variant>
      <vt:variant>
        <vt:i4>348</vt:i4>
      </vt:variant>
      <vt:variant>
        <vt:i4>0</vt:i4>
      </vt:variant>
      <vt:variant>
        <vt:i4>5</vt:i4>
      </vt:variant>
      <vt:variant>
        <vt:lpwstr>https://www.nevo.co.il/Law_word/law06/tak-8820.pdf</vt:lpwstr>
      </vt:variant>
      <vt:variant>
        <vt:lpwstr/>
      </vt:variant>
      <vt:variant>
        <vt:i4>8257562</vt:i4>
      </vt:variant>
      <vt:variant>
        <vt:i4>345</vt:i4>
      </vt:variant>
      <vt:variant>
        <vt:i4>0</vt:i4>
      </vt:variant>
      <vt:variant>
        <vt:i4>5</vt:i4>
      </vt:variant>
      <vt:variant>
        <vt:lpwstr>https://www.nevo.co.il/Law_word/law06/tak-8800.pdf</vt:lpwstr>
      </vt:variant>
      <vt:variant>
        <vt:lpwstr/>
      </vt:variant>
      <vt:variant>
        <vt:i4>7929874</vt:i4>
      </vt:variant>
      <vt:variant>
        <vt:i4>342</vt:i4>
      </vt:variant>
      <vt:variant>
        <vt:i4>0</vt:i4>
      </vt:variant>
      <vt:variant>
        <vt:i4>5</vt:i4>
      </vt:variant>
      <vt:variant>
        <vt:lpwstr>https://www.nevo.co.il/Law_word/law06/tak-8788.pdf</vt:lpwstr>
      </vt:variant>
      <vt:variant>
        <vt:lpwstr/>
      </vt:variant>
      <vt:variant>
        <vt:i4>7733276</vt:i4>
      </vt:variant>
      <vt:variant>
        <vt:i4>339</vt:i4>
      </vt:variant>
      <vt:variant>
        <vt:i4>0</vt:i4>
      </vt:variant>
      <vt:variant>
        <vt:i4>5</vt:i4>
      </vt:variant>
      <vt:variant>
        <vt:lpwstr>https://www.nevo.co.il/Law_word/law06/tak-8767.pdf</vt:lpwstr>
      </vt:variant>
      <vt:variant>
        <vt:lpwstr/>
      </vt:variant>
      <vt:variant>
        <vt:i4>7536658</vt:i4>
      </vt:variant>
      <vt:variant>
        <vt:i4>336</vt:i4>
      </vt:variant>
      <vt:variant>
        <vt:i4>0</vt:i4>
      </vt:variant>
      <vt:variant>
        <vt:i4>5</vt:i4>
      </vt:variant>
      <vt:variant>
        <vt:lpwstr>https://www.nevo.co.il/Law_word/law06/tak-9194.pdf</vt:lpwstr>
      </vt:variant>
      <vt:variant>
        <vt:lpwstr/>
      </vt:variant>
      <vt:variant>
        <vt:i4>7340062</vt:i4>
      </vt:variant>
      <vt:variant>
        <vt:i4>333</vt:i4>
      </vt:variant>
      <vt:variant>
        <vt:i4>0</vt:i4>
      </vt:variant>
      <vt:variant>
        <vt:i4>5</vt:i4>
      </vt:variant>
      <vt:variant>
        <vt:lpwstr>https://www.nevo.co.il/law_word/law06/tak-9355.pdf</vt:lpwstr>
      </vt:variant>
      <vt:variant>
        <vt:lpwstr/>
      </vt:variant>
      <vt:variant>
        <vt:i4>7667737</vt:i4>
      </vt:variant>
      <vt:variant>
        <vt:i4>330</vt:i4>
      </vt:variant>
      <vt:variant>
        <vt:i4>0</vt:i4>
      </vt:variant>
      <vt:variant>
        <vt:i4>5</vt:i4>
      </vt:variant>
      <vt:variant>
        <vt:lpwstr>https://www.nevo.co.il/Law_word/law06/tak-9023.pdf</vt:lpwstr>
      </vt:variant>
      <vt:variant>
        <vt:lpwstr/>
      </vt:variant>
      <vt:variant>
        <vt:i4>8323097</vt:i4>
      </vt:variant>
      <vt:variant>
        <vt:i4>327</vt:i4>
      </vt:variant>
      <vt:variant>
        <vt:i4>0</vt:i4>
      </vt:variant>
      <vt:variant>
        <vt:i4>5</vt:i4>
      </vt:variant>
      <vt:variant>
        <vt:lpwstr>https://www.nevo.co.il/Law_word/law06/tak-8831.pdf</vt:lpwstr>
      </vt:variant>
      <vt:variant>
        <vt:lpwstr/>
      </vt:variant>
      <vt:variant>
        <vt:i4>8257560</vt:i4>
      </vt:variant>
      <vt:variant>
        <vt:i4>324</vt:i4>
      </vt:variant>
      <vt:variant>
        <vt:i4>0</vt:i4>
      </vt:variant>
      <vt:variant>
        <vt:i4>5</vt:i4>
      </vt:variant>
      <vt:variant>
        <vt:lpwstr>https://www.nevo.co.il/Law_word/law06/tak-8820.pdf</vt:lpwstr>
      </vt:variant>
      <vt:variant>
        <vt:lpwstr/>
      </vt:variant>
      <vt:variant>
        <vt:i4>7733266</vt:i4>
      </vt:variant>
      <vt:variant>
        <vt:i4>321</vt:i4>
      </vt:variant>
      <vt:variant>
        <vt:i4>0</vt:i4>
      </vt:variant>
      <vt:variant>
        <vt:i4>5</vt:i4>
      </vt:variant>
      <vt:variant>
        <vt:lpwstr>https://www.nevo.co.il/Law_word/law06/tak-8787.pdf</vt:lpwstr>
      </vt:variant>
      <vt:variant>
        <vt:lpwstr/>
      </vt:variant>
      <vt:variant>
        <vt:i4>7340062</vt:i4>
      </vt:variant>
      <vt:variant>
        <vt:i4>318</vt:i4>
      </vt:variant>
      <vt:variant>
        <vt:i4>0</vt:i4>
      </vt:variant>
      <vt:variant>
        <vt:i4>5</vt:i4>
      </vt:variant>
      <vt:variant>
        <vt:lpwstr>https://www.nevo.co.il/law_word/law06/tak-9355.pdf</vt:lpwstr>
      </vt:variant>
      <vt:variant>
        <vt:lpwstr/>
      </vt:variant>
      <vt:variant>
        <vt:i4>7602202</vt:i4>
      </vt:variant>
      <vt:variant>
        <vt:i4>315</vt:i4>
      </vt:variant>
      <vt:variant>
        <vt:i4>0</vt:i4>
      </vt:variant>
      <vt:variant>
        <vt:i4>5</vt:i4>
      </vt:variant>
      <vt:variant>
        <vt:lpwstr>https://www.nevo.co.il/law_word/law06/tak-9311.pdf</vt:lpwstr>
      </vt:variant>
      <vt:variant>
        <vt:lpwstr/>
      </vt:variant>
      <vt:variant>
        <vt:i4>7733267</vt:i4>
      </vt:variant>
      <vt:variant>
        <vt:i4>312</vt:i4>
      </vt:variant>
      <vt:variant>
        <vt:i4>0</vt:i4>
      </vt:variant>
      <vt:variant>
        <vt:i4>5</vt:i4>
      </vt:variant>
      <vt:variant>
        <vt:lpwstr>https://www.nevo.co.il/law_word/law06/tak-9282.pdf</vt:lpwstr>
      </vt:variant>
      <vt:variant>
        <vt:lpwstr/>
      </vt:variant>
      <vt:variant>
        <vt:i4>7536658</vt:i4>
      </vt:variant>
      <vt:variant>
        <vt:i4>309</vt:i4>
      </vt:variant>
      <vt:variant>
        <vt:i4>0</vt:i4>
      </vt:variant>
      <vt:variant>
        <vt:i4>5</vt:i4>
      </vt:variant>
      <vt:variant>
        <vt:lpwstr>https://www.nevo.co.il/Law_word/law06/tak-9194.pdf</vt:lpwstr>
      </vt:variant>
      <vt:variant>
        <vt:lpwstr/>
      </vt:variant>
      <vt:variant>
        <vt:i4>7667737</vt:i4>
      </vt:variant>
      <vt:variant>
        <vt:i4>306</vt:i4>
      </vt:variant>
      <vt:variant>
        <vt:i4>0</vt:i4>
      </vt:variant>
      <vt:variant>
        <vt:i4>5</vt:i4>
      </vt:variant>
      <vt:variant>
        <vt:lpwstr>https://www.nevo.co.il/Law_word/law06/tak-9023.pdf</vt:lpwstr>
      </vt:variant>
      <vt:variant>
        <vt:lpwstr/>
      </vt:variant>
      <vt:variant>
        <vt:i4>8192030</vt:i4>
      </vt:variant>
      <vt:variant>
        <vt:i4>303</vt:i4>
      </vt:variant>
      <vt:variant>
        <vt:i4>0</vt:i4>
      </vt:variant>
      <vt:variant>
        <vt:i4>5</vt:i4>
      </vt:variant>
      <vt:variant>
        <vt:lpwstr>https://www.nevo.co.il/Law_word/law06/tak-8942.pdf</vt:lpwstr>
      </vt:variant>
      <vt:variant>
        <vt:lpwstr/>
      </vt:variant>
      <vt:variant>
        <vt:i4>8192028</vt:i4>
      </vt:variant>
      <vt:variant>
        <vt:i4>300</vt:i4>
      </vt:variant>
      <vt:variant>
        <vt:i4>0</vt:i4>
      </vt:variant>
      <vt:variant>
        <vt:i4>5</vt:i4>
      </vt:variant>
      <vt:variant>
        <vt:lpwstr>https://www.nevo.co.il/Law_word/law06/tak-8863.pdf</vt:lpwstr>
      </vt:variant>
      <vt:variant>
        <vt:lpwstr/>
      </vt:variant>
      <vt:variant>
        <vt:i4>7405599</vt:i4>
      </vt:variant>
      <vt:variant>
        <vt:i4>297</vt:i4>
      </vt:variant>
      <vt:variant>
        <vt:i4>0</vt:i4>
      </vt:variant>
      <vt:variant>
        <vt:i4>5</vt:i4>
      </vt:variant>
      <vt:variant>
        <vt:lpwstr>https://www.nevo.co.il/Law_word/law06/tak-9146.pdf</vt:lpwstr>
      </vt:variant>
      <vt:variant>
        <vt:lpwstr/>
      </vt:variant>
      <vt:variant>
        <vt:i4>7667736</vt:i4>
      </vt:variant>
      <vt:variant>
        <vt:i4>294</vt:i4>
      </vt:variant>
      <vt:variant>
        <vt:i4>0</vt:i4>
      </vt:variant>
      <vt:variant>
        <vt:i4>5</vt:i4>
      </vt:variant>
      <vt:variant>
        <vt:lpwstr>https://www.nevo.co.il/Law_word/law06/tak-9132.pdf</vt:lpwstr>
      </vt:variant>
      <vt:variant>
        <vt:lpwstr/>
      </vt:variant>
      <vt:variant>
        <vt:i4>7733274</vt:i4>
      </vt:variant>
      <vt:variant>
        <vt:i4>291</vt:i4>
      </vt:variant>
      <vt:variant>
        <vt:i4>0</vt:i4>
      </vt:variant>
      <vt:variant>
        <vt:i4>5</vt:i4>
      </vt:variant>
      <vt:variant>
        <vt:lpwstr>https://www.nevo.co.il/Law_word/law06/tak-9111.pdf</vt:lpwstr>
      </vt:variant>
      <vt:variant>
        <vt:lpwstr/>
      </vt:variant>
      <vt:variant>
        <vt:i4>7340060</vt:i4>
      </vt:variant>
      <vt:variant>
        <vt:i4>288</vt:i4>
      </vt:variant>
      <vt:variant>
        <vt:i4>0</vt:i4>
      </vt:variant>
      <vt:variant>
        <vt:i4>5</vt:i4>
      </vt:variant>
      <vt:variant>
        <vt:lpwstr>https://www.nevo.co.il/Law_word/law06/tak-9076.pdf</vt:lpwstr>
      </vt:variant>
      <vt:variant>
        <vt:lpwstr/>
      </vt:variant>
      <vt:variant>
        <vt:i4>8323097</vt:i4>
      </vt:variant>
      <vt:variant>
        <vt:i4>285</vt:i4>
      </vt:variant>
      <vt:variant>
        <vt:i4>0</vt:i4>
      </vt:variant>
      <vt:variant>
        <vt:i4>5</vt:i4>
      </vt:variant>
      <vt:variant>
        <vt:lpwstr>https://www.nevo.co.il/Law_word/law06/tak-8831.pdf</vt:lpwstr>
      </vt:variant>
      <vt:variant>
        <vt:lpwstr/>
      </vt:variant>
      <vt:variant>
        <vt:i4>8257560</vt:i4>
      </vt:variant>
      <vt:variant>
        <vt:i4>282</vt:i4>
      </vt:variant>
      <vt:variant>
        <vt:i4>0</vt:i4>
      </vt:variant>
      <vt:variant>
        <vt:i4>5</vt:i4>
      </vt:variant>
      <vt:variant>
        <vt:lpwstr>https://www.nevo.co.il/Law_word/law06/tak-8820.pdf</vt:lpwstr>
      </vt:variant>
      <vt:variant>
        <vt:lpwstr/>
      </vt:variant>
      <vt:variant>
        <vt:i4>7733266</vt:i4>
      </vt:variant>
      <vt:variant>
        <vt:i4>279</vt:i4>
      </vt:variant>
      <vt:variant>
        <vt:i4>0</vt:i4>
      </vt:variant>
      <vt:variant>
        <vt:i4>5</vt:i4>
      </vt:variant>
      <vt:variant>
        <vt:lpwstr>https://www.nevo.co.il/Law_word/law06/tak-8787.pdf</vt:lpwstr>
      </vt:variant>
      <vt:variant>
        <vt:lpwstr/>
      </vt:variant>
      <vt:variant>
        <vt:i4>7536658</vt:i4>
      </vt:variant>
      <vt:variant>
        <vt:i4>276</vt:i4>
      </vt:variant>
      <vt:variant>
        <vt:i4>0</vt:i4>
      </vt:variant>
      <vt:variant>
        <vt:i4>5</vt:i4>
      </vt:variant>
      <vt:variant>
        <vt:lpwstr>https://www.nevo.co.il/Law_word/law06/tak-9194.pdf</vt:lpwstr>
      </vt:variant>
      <vt:variant>
        <vt:lpwstr/>
      </vt:variant>
      <vt:variant>
        <vt:i4>7536658</vt:i4>
      </vt:variant>
      <vt:variant>
        <vt:i4>273</vt:i4>
      </vt:variant>
      <vt:variant>
        <vt:i4>0</vt:i4>
      </vt:variant>
      <vt:variant>
        <vt:i4>5</vt:i4>
      </vt:variant>
      <vt:variant>
        <vt:lpwstr>https://www.nevo.co.il/Law_word/law06/tak-9194.pdf</vt:lpwstr>
      </vt:variant>
      <vt:variant>
        <vt:lpwstr/>
      </vt:variant>
      <vt:variant>
        <vt:i4>8060957</vt:i4>
      </vt:variant>
      <vt:variant>
        <vt:i4>270</vt:i4>
      </vt:variant>
      <vt:variant>
        <vt:i4>0</vt:i4>
      </vt:variant>
      <vt:variant>
        <vt:i4>5</vt:i4>
      </vt:variant>
      <vt:variant>
        <vt:lpwstr>https://www.nevo.co.il/Law_word/law06/tak-8974.pdf</vt:lpwstr>
      </vt:variant>
      <vt:variant>
        <vt:lpwstr/>
      </vt:variant>
      <vt:variant>
        <vt:i4>8192026</vt:i4>
      </vt:variant>
      <vt:variant>
        <vt:i4>267</vt:i4>
      </vt:variant>
      <vt:variant>
        <vt:i4>0</vt:i4>
      </vt:variant>
      <vt:variant>
        <vt:i4>5</vt:i4>
      </vt:variant>
      <vt:variant>
        <vt:lpwstr>https://www.nevo.co.il/Law_word/law06/tak-8902.pdf</vt:lpwstr>
      </vt:variant>
      <vt:variant>
        <vt:lpwstr/>
      </vt:variant>
      <vt:variant>
        <vt:i4>7733277</vt:i4>
      </vt:variant>
      <vt:variant>
        <vt:i4>264</vt:i4>
      </vt:variant>
      <vt:variant>
        <vt:i4>0</vt:i4>
      </vt:variant>
      <vt:variant>
        <vt:i4>5</vt:i4>
      </vt:variant>
      <vt:variant>
        <vt:lpwstr>https://www.nevo.co.il/Law_word/law06/tak-8878.pdf</vt:lpwstr>
      </vt:variant>
      <vt:variant>
        <vt:lpwstr/>
      </vt:variant>
      <vt:variant>
        <vt:i4>7340062</vt:i4>
      </vt:variant>
      <vt:variant>
        <vt:i4>261</vt:i4>
      </vt:variant>
      <vt:variant>
        <vt:i4>0</vt:i4>
      </vt:variant>
      <vt:variant>
        <vt:i4>5</vt:i4>
      </vt:variant>
      <vt:variant>
        <vt:lpwstr>https://www.nevo.co.il/law_word/law06/tak-9355.pdf</vt:lpwstr>
      </vt:variant>
      <vt:variant>
        <vt:lpwstr/>
      </vt:variant>
      <vt:variant>
        <vt:i4>7471132</vt:i4>
      </vt:variant>
      <vt:variant>
        <vt:i4>258</vt:i4>
      </vt:variant>
      <vt:variant>
        <vt:i4>0</vt:i4>
      </vt:variant>
      <vt:variant>
        <vt:i4>5</vt:i4>
      </vt:variant>
      <vt:variant>
        <vt:lpwstr>https://www.nevo.co.il/Law_word/law06/tak-9074.pdf</vt:lpwstr>
      </vt:variant>
      <vt:variant>
        <vt:lpwstr/>
      </vt:variant>
      <vt:variant>
        <vt:i4>7733267</vt:i4>
      </vt:variant>
      <vt:variant>
        <vt:i4>255</vt:i4>
      </vt:variant>
      <vt:variant>
        <vt:i4>0</vt:i4>
      </vt:variant>
      <vt:variant>
        <vt:i4>5</vt:i4>
      </vt:variant>
      <vt:variant>
        <vt:lpwstr>https://www.nevo.co.il/law_word/law06/tak-9282.pdf</vt:lpwstr>
      </vt:variant>
      <vt:variant>
        <vt:lpwstr/>
      </vt:variant>
      <vt:variant>
        <vt:i4>8323097</vt:i4>
      </vt:variant>
      <vt:variant>
        <vt:i4>252</vt:i4>
      </vt:variant>
      <vt:variant>
        <vt:i4>0</vt:i4>
      </vt:variant>
      <vt:variant>
        <vt:i4>5</vt:i4>
      </vt:variant>
      <vt:variant>
        <vt:lpwstr>https://www.nevo.co.il/Law_word/law06/tak-8831.pdf</vt:lpwstr>
      </vt:variant>
      <vt:variant>
        <vt:lpwstr/>
      </vt:variant>
      <vt:variant>
        <vt:i4>7340062</vt:i4>
      </vt:variant>
      <vt:variant>
        <vt:i4>249</vt:i4>
      </vt:variant>
      <vt:variant>
        <vt:i4>0</vt:i4>
      </vt:variant>
      <vt:variant>
        <vt:i4>5</vt:i4>
      </vt:variant>
      <vt:variant>
        <vt:lpwstr>https://www.nevo.co.il/law_word/law06/tak-9355.pdf</vt:lpwstr>
      </vt:variant>
      <vt:variant>
        <vt:lpwstr/>
      </vt:variant>
      <vt:variant>
        <vt:i4>7471132</vt:i4>
      </vt:variant>
      <vt:variant>
        <vt:i4>246</vt:i4>
      </vt:variant>
      <vt:variant>
        <vt:i4>0</vt:i4>
      </vt:variant>
      <vt:variant>
        <vt:i4>5</vt:i4>
      </vt:variant>
      <vt:variant>
        <vt:lpwstr>https://www.nevo.co.il/Law_word/law06/tak-9074.pdf</vt:lpwstr>
      </vt:variant>
      <vt:variant>
        <vt:lpwstr/>
      </vt:variant>
      <vt:variant>
        <vt:i4>7733267</vt:i4>
      </vt:variant>
      <vt:variant>
        <vt:i4>243</vt:i4>
      </vt:variant>
      <vt:variant>
        <vt:i4>0</vt:i4>
      </vt:variant>
      <vt:variant>
        <vt:i4>5</vt:i4>
      </vt:variant>
      <vt:variant>
        <vt:lpwstr>https://www.nevo.co.il/law_word/law06/tak-9282.pdf</vt:lpwstr>
      </vt:variant>
      <vt:variant>
        <vt:lpwstr/>
      </vt:variant>
      <vt:variant>
        <vt:i4>7667743</vt:i4>
      </vt:variant>
      <vt:variant>
        <vt:i4>240</vt:i4>
      </vt:variant>
      <vt:variant>
        <vt:i4>0</vt:i4>
      </vt:variant>
      <vt:variant>
        <vt:i4>5</vt:i4>
      </vt:variant>
      <vt:variant>
        <vt:lpwstr>https://www.nevo.co.il/law_word/law06/tak-9340.pdf</vt:lpwstr>
      </vt:variant>
      <vt:variant>
        <vt:lpwstr/>
      </vt:variant>
      <vt:variant>
        <vt:i4>8126495</vt:i4>
      </vt:variant>
      <vt:variant>
        <vt:i4>237</vt:i4>
      </vt:variant>
      <vt:variant>
        <vt:i4>0</vt:i4>
      </vt:variant>
      <vt:variant>
        <vt:i4>5</vt:i4>
      </vt:variant>
      <vt:variant>
        <vt:lpwstr>https://www.nevo.co.il/law_word/law06/tak-9248.pdf</vt:lpwstr>
      </vt:variant>
      <vt:variant>
        <vt:lpwstr/>
      </vt:variant>
      <vt:variant>
        <vt:i4>7536658</vt:i4>
      </vt:variant>
      <vt:variant>
        <vt:i4>234</vt:i4>
      </vt:variant>
      <vt:variant>
        <vt:i4>0</vt:i4>
      </vt:variant>
      <vt:variant>
        <vt:i4>5</vt:i4>
      </vt:variant>
      <vt:variant>
        <vt:lpwstr>https://www.nevo.co.il/Law_word/law06/tak-9194.pdf</vt:lpwstr>
      </vt:variant>
      <vt:variant>
        <vt:lpwstr/>
      </vt:variant>
      <vt:variant>
        <vt:i4>7667743</vt:i4>
      </vt:variant>
      <vt:variant>
        <vt:i4>231</vt:i4>
      </vt:variant>
      <vt:variant>
        <vt:i4>0</vt:i4>
      </vt:variant>
      <vt:variant>
        <vt:i4>5</vt:i4>
      </vt:variant>
      <vt:variant>
        <vt:lpwstr>https://www.nevo.co.il/law_word/law06/tak-9340.pdf</vt:lpwstr>
      </vt:variant>
      <vt:variant>
        <vt:lpwstr/>
      </vt:variant>
      <vt:variant>
        <vt:i4>8323097</vt:i4>
      </vt:variant>
      <vt:variant>
        <vt:i4>228</vt:i4>
      </vt:variant>
      <vt:variant>
        <vt:i4>0</vt:i4>
      </vt:variant>
      <vt:variant>
        <vt:i4>5</vt:i4>
      </vt:variant>
      <vt:variant>
        <vt:lpwstr>https://www.nevo.co.il/Law_word/law06/tak-8831.pdf</vt:lpwstr>
      </vt:variant>
      <vt:variant>
        <vt:lpwstr/>
      </vt:variant>
      <vt:variant>
        <vt:i4>5439497</vt:i4>
      </vt:variant>
      <vt:variant>
        <vt:i4>222</vt:i4>
      </vt:variant>
      <vt:variant>
        <vt:i4>0</vt:i4>
      </vt:variant>
      <vt:variant>
        <vt:i4>5</vt:i4>
      </vt:variant>
      <vt:variant>
        <vt:lpwstr/>
      </vt:variant>
      <vt:variant>
        <vt:lpwstr>med6</vt:lpwstr>
      </vt:variant>
      <vt:variant>
        <vt:i4>5242889</vt:i4>
      </vt:variant>
      <vt:variant>
        <vt:i4>216</vt:i4>
      </vt:variant>
      <vt:variant>
        <vt:i4>0</vt:i4>
      </vt:variant>
      <vt:variant>
        <vt:i4>5</vt:i4>
      </vt:variant>
      <vt:variant>
        <vt:lpwstr/>
      </vt:variant>
      <vt:variant>
        <vt:lpwstr>med5</vt:lpwstr>
      </vt:variant>
      <vt:variant>
        <vt:i4>5308425</vt:i4>
      </vt:variant>
      <vt:variant>
        <vt:i4>210</vt:i4>
      </vt:variant>
      <vt:variant>
        <vt:i4>0</vt:i4>
      </vt:variant>
      <vt:variant>
        <vt:i4>5</vt:i4>
      </vt:variant>
      <vt:variant>
        <vt:lpwstr/>
      </vt:variant>
      <vt:variant>
        <vt:lpwstr>med4</vt:lpwstr>
      </vt:variant>
      <vt:variant>
        <vt:i4>5636105</vt:i4>
      </vt:variant>
      <vt:variant>
        <vt:i4>204</vt:i4>
      </vt:variant>
      <vt:variant>
        <vt:i4>0</vt:i4>
      </vt:variant>
      <vt:variant>
        <vt:i4>5</vt:i4>
      </vt:variant>
      <vt:variant>
        <vt:lpwstr/>
      </vt:variant>
      <vt:variant>
        <vt:lpwstr>med3</vt:lpwstr>
      </vt:variant>
      <vt:variant>
        <vt:i4>5701641</vt:i4>
      </vt:variant>
      <vt:variant>
        <vt:i4>198</vt:i4>
      </vt:variant>
      <vt:variant>
        <vt:i4>0</vt:i4>
      </vt:variant>
      <vt:variant>
        <vt:i4>5</vt:i4>
      </vt:variant>
      <vt:variant>
        <vt:lpwstr/>
      </vt:variant>
      <vt:variant>
        <vt:lpwstr>med2</vt:lpwstr>
      </vt:variant>
      <vt:variant>
        <vt:i4>5505033</vt:i4>
      </vt:variant>
      <vt:variant>
        <vt:i4>192</vt:i4>
      </vt:variant>
      <vt:variant>
        <vt:i4>0</vt:i4>
      </vt:variant>
      <vt:variant>
        <vt:i4>5</vt:i4>
      </vt:variant>
      <vt:variant>
        <vt:lpwstr/>
      </vt:variant>
      <vt:variant>
        <vt:lpwstr>med1</vt:lpwstr>
      </vt:variant>
      <vt:variant>
        <vt:i4>5570569</vt:i4>
      </vt:variant>
      <vt:variant>
        <vt:i4>186</vt:i4>
      </vt:variant>
      <vt:variant>
        <vt:i4>0</vt:i4>
      </vt:variant>
      <vt:variant>
        <vt:i4>5</vt:i4>
      </vt:variant>
      <vt:variant>
        <vt:lpwstr/>
      </vt:variant>
      <vt:variant>
        <vt:lpwstr>med0</vt:lpwstr>
      </vt:variant>
      <vt:variant>
        <vt:i4>3538985</vt:i4>
      </vt:variant>
      <vt:variant>
        <vt:i4>180</vt:i4>
      </vt:variant>
      <vt:variant>
        <vt:i4>0</vt:i4>
      </vt:variant>
      <vt:variant>
        <vt:i4>5</vt:i4>
      </vt:variant>
      <vt:variant>
        <vt:lpwstr/>
      </vt:variant>
      <vt:variant>
        <vt:lpwstr>Seif35</vt:lpwstr>
      </vt:variant>
      <vt:variant>
        <vt:i4>3604521</vt:i4>
      </vt:variant>
      <vt:variant>
        <vt:i4>174</vt:i4>
      </vt:variant>
      <vt:variant>
        <vt:i4>0</vt:i4>
      </vt:variant>
      <vt:variant>
        <vt:i4>5</vt:i4>
      </vt:variant>
      <vt:variant>
        <vt:lpwstr/>
      </vt:variant>
      <vt:variant>
        <vt:lpwstr>Seif34</vt:lpwstr>
      </vt:variant>
      <vt:variant>
        <vt:i4>3145769</vt:i4>
      </vt:variant>
      <vt:variant>
        <vt:i4>168</vt:i4>
      </vt:variant>
      <vt:variant>
        <vt:i4>0</vt:i4>
      </vt:variant>
      <vt:variant>
        <vt:i4>5</vt:i4>
      </vt:variant>
      <vt:variant>
        <vt:lpwstr/>
      </vt:variant>
      <vt:variant>
        <vt:lpwstr>Seif33</vt:lpwstr>
      </vt:variant>
      <vt:variant>
        <vt:i4>3211305</vt:i4>
      </vt:variant>
      <vt:variant>
        <vt:i4>162</vt:i4>
      </vt:variant>
      <vt:variant>
        <vt:i4>0</vt:i4>
      </vt:variant>
      <vt:variant>
        <vt:i4>5</vt:i4>
      </vt:variant>
      <vt:variant>
        <vt:lpwstr/>
      </vt:variant>
      <vt:variant>
        <vt:lpwstr>Seif32</vt:lpwstr>
      </vt:variant>
      <vt:variant>
        <vt:i4>3276841</vt:i4>
      </vt:variant>
      <vt:variant>
        <vt:i4>156</vt:i4>
      </vt:variant>
      <vt:variant>
        <vt:i4>0</vt:i4>
      </vt:variant>
      <vt:variant>
        <vt:i4>5</vt:i4>
      </vt:variant>
      <vt:variant>
        <vt:lpwstr/>
      </vt:variant>
      <vt:variant>
        <vt:lpwstr>Seif31</vt:lpwstr>
      </vt:variant>
      <vt:variant>
        <vt:i4>3604520</vt:i4>
      </vt:variant>
      <vt:variant>
        <vt:i4>150</vt:i4>
      </vt:variant>
      <vt:variant>
        <vt:i4>0</vt:i4>
      </vt:variant>
      <vt:variant>
        <vt:i4>5</vt:i4>
      </vt:variant>
      <vt:variant>
        <vt:lpwstr/>
      </vt:variant>
      <vt:variant>
        <vt:lpwstr>Seif24</vt:lpwstr>
      </vt:variant>
      <vt:variant>
        <vt:i4>3145768</vt:i4>
      </vt:variant>
      <vt:variant>
        <vt:i4>144</vt:i4>
      </vt:variant>
      <vt:variant>
        <vt:i4>0</vt:i4>
      </vt:variant>
      <vt:variant>
        <vt:i4>5</vt:i4>
      </vt:variant>
      <vt:variant>
        <vt:lpwstr/>
      </vt:variant>
      <vt:variant>
        <vt:lpwstr>Seif23</vt:lpwstr>
      </vt:variant>
      <vt:variant>
        <vt:i4>3211304</vt:i4>
      </vt:variant>
      <vt:variant>
        <vt:i4>138</vt:i4>
      </vt:variant>
      <vt:variant>
        <vt:i4>0</vt:i4>
      </vt:variant>
      <vt:variant>
        <vt:i4>5</vt:i4>
      </vt:variant>
      <vt:variant>
        <vt:lpwstr/>
      </vt:variant>
      <vt:variant>
        <vt:lpwstr>Seif22</vt:lpwstr>
      </vt:variant>
      <vt:variant>
        <vt:i4>3276840</vt:i4>
      </vt:variant>
      <vt:variant>
        <vt:i4>132</vt:i4>
      </vt:variant>
      <vt:variant>
        <vt:i4>0</vt:i4>
      </vt:variant>
      <vt:variant>
        <vt:i4>5</vt:i4>
      </vt:variant>
      <vt:variant>
        <vt:lpwstr/>
      </vt:variant>
      <vt:variant>
        <vt:lpwstr>Seif21</vt:lpwstr>
      </vt:variant>
      <vt:variant>
        <vt:i4>3342376</vt:i4>
      </vt:variant>
      <vt:variant>
        <vt:i4>126</vt:i4>
      </vt:variant>
      <vt:variant>
        <vt:i4>0</vt:i4>
      </vt:variant>
      <vt:variant>
        <vt:i4>5</vt:i4>
      </vt:variant>
      <vt:variant>
        <vt:lpwstr/>
      </vt:variant>
      <vt:variant>
        <vt:lpwstr>Seif20</vt:lpwstr>
      </vt:variant>
      <vt:variant>
        <vt:i4>3801131</vt:i4>
      </vt:variant>
      <vt:variant>
        <vt:i4>120</vt:i4>
      </vt:variant>
      <vt:variant>
        <vt:i4>0</vt:i4>
      </vt:variant>
      <vt:variant>
        <vt:i4>5</vt:i4>
      </vt:variant>
      <vt:variant>
        <vt:lpwstr/>
      </vt:variant>
      <vt:variant>
        <vt:lpwstr>Seif19</vt:lpwstr>
      </vt:variant>
      <vt:variant>
        <vt:i4>3866667</vt:i4>
      </vt:variant>
      <vt:variant>
        <vt:i4>114</vt:i4>
      </vt:variant>
      <vt:variant>
        <vt:i4>0</vt:i4>
      </vt:variant>
      <vt:variant>
        <vt:i4>5</vt:i4>
      </vt:variant>
      <vt:variant>
        <vt:lpwstr/>
      </vt:variant>
      <vt:variant>
        <vt:lpwstr>Seif18</vt:lpwstr>
      </vt:variant>
      <vt:variant>
        <vt:i4>3342379</vt:i4>
      </vt:variant>
      <vt:variant>
        <vt:i4>108</vt:i4>
      </vt:variant>
      <vt:variant>
        <vt:i4>0</vt:i4>
      </vt:variant>
      <vt:variant>
        <vt:i4>5</vt:i4>
      </vt:variant>
      <vt:variant>
        <vt:lpwstr/>
      </vt:variant>
      <vt:variant>
        <vt:lpwstr>Seif10</vt:lpwstr>
      </vt:variant>
      <vt:variant>
        <vt:i4>196634</vt:i4>
      </vt:variant>
      <vt:variant>
        <vt:i4>102</vt:i4>
      </vt:variant>
      <vt:variant>
        <vt:i4>0</vt:i4>
      </vt:variant>
      <vt:variant>
        <vt:i4>5</vt:i4>
      </vt:variant>
      <vt:variant>
        <vt:lpwstr/>
      </vt:variant>
      <vt:variant>
        <vt:lpwstr>Seif9</vt:lpwstr>
      </vt:variant>
      <vt:variant>
        <vt:i4>3538987</vt:i4>
      </vt:variant>
      <vt:variant>
        <vt:i4>96</vt:i4>
      </vt:variant>
      <vt:variant>
        <vt:i4>0</vt:i4>
      </vt:variant>
      <vt:variant>
        <vt:i4>5</vt:i4>
      </vt:variant>
      <vt:variant>
        <vt:lpwstr/>
      </vt:variant>
      <vt:variant>
        <vt:lpwstr>Seif15</vt:lpwstr>
      </vt:variant>
      <vt:variant>
        <vt:i4>196634</vt:i4>
      </vt:variant>
      <vt:variant>
        <vt:i4>90</vt:i4>
      </vt:variant>
      <vt:variant>
        <vt:i4>0</vt:i4>
      </vt:variant>
      <vt:variant>
        <vt:i4>5</vt:i4>
      </vt:variant>
      <vt:variant>
        <vt:lpwstr/>
      </vt:variant>
      <vt:variant>
        <vt:lpwstr>Seif8</vt:lpwstr>
      </vt:variant>
      <vt:variant>
        <vt:i4>196634</vt:i4>
      </vt:variant>
      <vt:variant>
        <vt:i4>84</vt:i4>
      </vt:variant>
      <vt:variant>
        <vt:i4>0</vt:i4>
      </vt:variant>
      <vt:variant>
        <vt:i4>5</vt:i4>
      </vt:variant>
      <vt:variant>
        <vt:lpwstr/>
      </vt:variant>
      <vt:variant>
        <vt:lpwstr>Seif7</vt:lpwstr>
      </vt:variant>
      <vt:variant>
        <vt:i4>196634</vt:i4>
      </vt:variant>
      <vt:variant>
        <vt:i4>78</vt:i4>
      </vt:variant>
      <vt:variant>
        <vt:i4>0</vt:i4>
      </vt:variant>
      <vt:variant>
        <vt:i4>5</vt:i4>
      </vt:variant>
      <vt:variant>
        <vt:lpwstr/>
      </vt:variant>
      <vt:variant>
        <vt:lpwstr>Seif6</vt:lpwstr>
      </vt:variant>
      <vt:variant>
        <vt:i4>3407915</vt:i4>
      </vt:variant>
      <vt:variant>
        <vt:i4>72</vt:i4>
      </vt:variant>
      <vt:variant>
        <vt:i4>0</vt:i4>
      </vt:variant>
      <vt:variant>
        <vt:i4>5</vt:i4>
      </vt:variant>
      <vt:variant>
        <vt:lpwstr/>
      </vt:variant>
      <vt:variant>
        <vt:lpwstr>Seif17</vt:lpwstr>
      </vt:variant>
      <vt:variant>
        <vt:i4>3801128</vt:i4>
      </vt:variant>
      <vt:variant>
        <vt:i4>66</vt:i4>
      </vt:variant>
      <vt:variant>
        <vt:i4>0</vt:i4>
      </vt:variant>
      <vt:variant>
        <vt:i4>5</vt:i4>
      </vt:variant>
      <vt:variant>
        <vt:lpwstr/>
      </vt:variant>
      <vt:variant>
        <vt:lpwstr>Seif29</vt:lpwstr>
      </vt:variant>
      <vt:variant>
        <vt:i4>3538984</vt:i4>
      </vt:variant>
      <vt:variant>
        <vt:i4>60</vt:i4>
      </vt:variant>
      <vt:variant>
        <vt:i4>0</vt:i4>
      </vt:variant>
      <vt:variant>
        <vt:i4>5</vt:i4>
      </vt:variant>
      <vt:variant>
        <vt:lpwstr/>
      </vt:variant>
      <vt:variant>
        <vt:lpwstr>Seif25</vt:lpwstr>
      </vt:variant>
      <vt:variant>
        <vt:i4>3473451</vt:i4>
      </vt:variant>
      <vt:variant>
        <vt:i4>54</vt:i4>
      </vt:variant>
      <vt:variant>
        <vt:i4>0</vt:i4>
      </vt:variant>
      <vt:variant>
        <vt:i4>5</vt:i4>
      </vt:variant>
      <vt:variant>
        <vt:lpwstr/>
      </vt:variant>
      <vt:variant>
        <vt:lpwstr>Seif16</vt:lpwstr>
      </vt:variant>
      <vt:variant>
        <vt:i4>3145771</vt:i4>
      </vt:variant>
      <vt:variant>
        <vt:i4>48</vt:i4>
      </vt:variant>
      <vt:variant>
        <vt:i4>0</vt:i4>
      </vt:variant>
      <vt:variant>
        <vt:i4>5</vt:i4>
      </vt:variant>
      <vt:variant>
        <vt:lpwstr/>
      </vt:variant>
      <vt:variant>
        <vt:lpwstr>Seif13</vt:lpwstr>
      </vt:variant>
      <vt:variant>
        <vt:i4>3473449</vt:i4>
      </vt:variant>
      <vt:variant>
        <vt:i4>42</vt:i4>
      </vt:variant>
      <vt:variant>
        <vt:i4>0</vt:i4>
      </vt:variant>
      <vt:variant>
        <vt:i4>5</vt:i4>
      </vt:variant>
      <vt:variant>
        <vt:lpwstr/>
      </vt:variant>
      <vt:variant>
        <vt:lpwstr>Seif36</vt:lpwstr>
      </vt:variant>
      <vt:variant>
        <vt:i4>3407912</vt:i4>
      </vt:variant>
      <vt:variant>
        <vt:i4>36</vt:i4>
      </vt:variant>
      <vt:variant>
        <vt:i4>0</vt:i4>
      </vt:variant>
      <vt:variant>
        <vt:i4>5</vt:i4>
      </vt:variant>
      <vt:variant>
        <vt:lpwstr/>
      </vt:variant>
      <vt:variant>
        <vt:lpwstr>Seif27</vt:lpwstr>
      </vt:variant>
      <vt:variant>
        <vt:i4>196634</vt:i4>
      </vt:variant>
      <vt:variant>
        <vt:i4>30</vt:i4>
      </vt:variant>
      <vt:variant>
        <vt:i4>0</vt:i4>
      </vt:variant>
      <vt:variant>
        <vt:i4>5</vt:i4>
      </vt:variant>
      <vt:variant>
        <vt:lpwstr/>
      </vt:variant>
      <vt:variant>
        <vt:lpwstr>Seif5</vt:lpwstr>
      </vt:variant>
      <vt:variant>
        <vt:i4>3211307</vt:i4>
      </vt:variant>
      <vt:variant>
        <vt:i4>24</vt:i4>
      </vt:variant>
      <vt:variant>
        <vt:i4>0</vt:i4>
      </vt:variant>
      <vt:variant>
        <vt:i4>5</vt:i4>
      </vt:variant>
      <vt:variant>
        <vt:lpwstr/>
      </vt:variant>
      <vt:variant>
        <vt:lpwstr>Seif12</vt:lpwstr>
      </vt:variant>
      <vt:variant>
        <vt:i4>196634</vt:i4>
      </vt:variant>
      <vt:variant>
        <vt:i4>18</vt:i4>
      </vt:variant>
      <vt:variant>
        <vt:i4>0</vt:i4>
      </vt:variant>
      <vt:variant>
        <vt:i4>5</vt:i4>
      </vt:variant>
      <vt:variant>
        <vt:lpwstr/>
      </vt:variant>
      <vt:variant>
        <vt:lpwstr>Seif4</vt:lpwstr>
      </vt:variant>
      <vt:variant>
        <vt:i4>196634</vt:i4>
      </vt:variant>
      <vt:variant>
        <vt:i4>12</vt:i4>
      </vt:variant>
      <vt:variant>
        <vt:i4>0</vt:i4>
      </vt:variant>
      <vt:variant>
        <vt:i4>5</vt:i4>
      </vt:variant>
      <vt:variant>
        <vt:lpwstr/>
      </vt:variant>
      <vt:variant>
        <vt:lpwstr>Seif3</vt:lpwstr>
      </vt:variant>
      <vt:variant>
        <vt:i4>196634</vt:i4>
      </vt:variant>
      <vt:variant>
        <vt:i4>6</vt:i4>
      </vt:variant>
      <vt:variant>
        <vt:i4>0</vt:i4>
      </vt:variant>
      <vt:variant>
        <vt:i4>5</vt:i4>
      </vt:variant>
      <vt:variant>
        <vt:lpwstr/>
      </vt:variant>
      <vt:variant>
        <vt:lpwstr>Seif2</vt:lpwstr>
      </vt:variant>
      <vt:variant>
        <vt:i4>196634</vt:i4>
      </vt:variant>
      <vt:variant>
        <vt:i4>0</vt:i4>
      </vt:variant>
      <vt:variant>
        <vt:i4>0</vt:i4>
      </vt:variant>
      <vt:variant>
        <vt:i4>5</vt:i4>
      </vt:variant>
      <vt:variant>
        <vt:lpwstr/>
      </vt:variant>
      <vt:variant>
        <vt:lpwstr>Seif1</vt:lpwstr>
      </vt:variant>
      <vt:variant>
        <vt:i4>1048698</vt:i4>
      </vt:variant>
      <vt:variant>
        <vt:i4>330</vt:i4>
      </vt:variant>
      <vt:variant>
        <vt:i4>0</vt:i4>
      </vt:variant>
      <vt:variant>
        <vt:i4>5</vt:i4>
      </vt:variant>
      <vt:variant>
        <vt:lpwstr>https://www.nevo.co.il/Law_word/law10/yalkut-9600.pdf</vt:lpwstr>
      </vt:variant>
      <vt:variant>
        <vt:lpwstr/>
      </vt:variant>
      <vt:variant>
        <vt:i4>7340057</vt:i4>
      </vt:variant>
      <vt:variant>
        <vt:i4>327</vt:i4>
      </vt:variant>
      <vt:variant>
        <vt:i4>0</vt:i4>
      </vt:variant>
      <vt:variant>
        <vt:i4>5</vt:i4>
      </vt:variant>
      <vt:variant>
        <vt:lpwstr>https://www.nevo.co.il/law_word/law06/tak-9422.pdf</vt:lpwstr>
      </vt:variant>
      <vt:variant>
        <vt:lpwstr/>
      </vt:variant>
      <vt:variant>
        <vt:i4>7471131</vt:i4>
      </vt:variant>
      <vt:variant>
        <vt:i4>324</vt:i4>
      </vt:variant>
      <vt:variant>
        <vt:i4>0</vt:i4>
      </vt:variant>
      <vt:variant>
        <vt:i4>5</vt:i4>
      </vt:variant>
      <vt:variant>
        <vt:lpwstr>https://www.nevo.co.il/law_word/law06/tak-9400.pdf</vt:lpwstr>
      </vt:variant>
      <vt:variant>
        <vt:lpwstr/>
      </vt:variant>
      <vt:variant>
        <vt:i4>8192019</vt:i4>
      </vt:variant>
      <vt:variant>
        <vt:i4>321</vt:i4>
      </vt:variant>
      <vt:variant>
        <vt:i4>0</vt:i4>
      </vt:variant>
      <vt:variant>
        <vt:i4>5</vt:i4>
      </vt:variant>
      <vt:variant>
        <vt:lpwstr>https://www.nevo.co.il/law_word/law06/tak-9388.pdf</vt:lpwstr>
      </vt:variant>
      <vt:variant>
        <vt:lpwstr/>
      </vt:variant>
      <vt:variant>
        <vt:i4>7471131</vt:i4>
      </vt:variant>
      <vt:variant>
        <vt:i4>318</vt:i4>
      </vt:variant>
      <vt:variant>
        <vt:i4>0</vt:i4>
      </vt:variant>
      <vt:variant>
        <vt:i4>5</vt:i4>
      </vt:variant>
      <vt:variant>
        <vt:lpwstr>https://www.nevo.co.il/law_word/law06/tak-9400.pdf</vt:lpwstr>
      </vt:variant>
      <vt:variant>
        <vt:lpwstr/>
      </vt:variant>
      <vt:variant>
        <vt:i4>8126493</vt:i4>
      </vt:variant>
      <vt:variant>
        <vt:i4>315</vt:i4>
      </vt:variant>
      <vt:variant>
        <vt:i4>0</vt:i4>
      </vt:variant>
      <vt:variant>
        <vt:i4>5</vt:i4>
      </vt:variant>
      <vt:variant>
        <vt:lpwstr>https://www.nevo.co.il/law_word/law06/tak-9369.pdf</vt:lpwstr>
      </vt:variant>
      <vt:variant>
        <vt:lpwstr/>
      </vt:variant>
      <vt:variant>
        <vt:i4>7667730</vt:i4>
      </vt:variant>
      <vt:variant>
        <vt:i4>312</vt:i4>
      </vt:variant>
      <vt:variant>
        <vt:i4>0</vt:i4>
      </vt:variant>
      <vt:variant>
        <vt:i4>5</vt:i4>
      </vt:variant>
      <vt:variant>
        <vt:lpwstr>https://www.nevo.co.il/law_word/law06/tak-9390.pdf</vt:lpwstr>
      </vt:variant>
      <vt:variant>
        <vt:lpwstr/>
      </vt:variant>
      <vt:variant>
        <vt:i4>7340060</vt:i4>
      </vt:variant>
      <vt:variant>
        <vt:i4>309</vt:i4>
      </vt:variant>
      <vt:variant>
        <vt:i4>0</vt:i4>
      </vt:variant>
      <vt:variant>
        <vt:i4>5</vt:i4>
      </vt:variant>
      <vt:variant>
        <vt:lpwstr>https://www.nevo.co.il/law_word/law06/tak-9375.pdf</vt:lpwstr>
      </vt:variant>
      <vt:variant>
        <vt:lpwstr/>
      </vt:variant>
      <vt:variant>
        <vt:i4>7340062</vt:i4>
      </vt:variant>
      <vt:variant>
        <vt:i4>306</vt:i4>
      </vt:variant>
      <vt:variant>
        <vt:i4>0</vt:i4>
      </vt:variant>
      <vt:variant>
        <vt:i4>5</vt:i4>
      </vt:variant>
      <vt:variant>
        <vt:lpwstr>https://www.nevo.co.il/law_word/law06/tak-9355.pdf</vt:lpwstr>
      </vt:variant>
      <vt:variant>
        <vt:lpwstr/>
      </vt:variant>
      <vt:variant>
        <vt:i4>7602195</vt:i4>
      </vt:variant>
      <vt:variant>
        <vt:i4>303</vt:i4>
      </vt:variant>
      <vt:variant>
        <vt:i4>0</vt:i4>
      </vt:variant>
      <vt:variant>
        <vt:i4>5</vt:i4>
      </vt:variant>
      <vt:variant>
        <vt:lpwstr>https://www.nevo.co.il/law_word/law06/tak-9381.pdf</vt:lpwstr>
      </vt:variant>
      <vt:variant>
        <vt:lpwstr/>
      </vt:variant>
      <vt:variant>
        <vt:i4>7667741</vt:i4>
      </vt:variant>
      <vt:variant>
        <vt:i4>300</vt:i4>
      </vt:variant>
      <vt:variant>
        <vt:i4>0</vt:i4>
      </vt:variant>
      <vt:variant>
        <vt:i4>5</vt:i4>
      </vt:variant>
      <vt:variant>
        <vt:lpwstr>https://www.nevo.co.il/law_word/law06/tak-9360.pdf</vt:lpwstr>
      </vt:variant>
      <vt:variant>
        <vt:lpwstr/>
      </vt:variant>
      <vt:variant>
        <vt:i4>7667743</vt:i4>
      </vt:variant>
      <vt:variant>
        <vt:i4>297</vt:i4>
      </vt:variant>
      <vt:variant>
        <vt:i4>0</vt:i4>
      </vt:variant>
      <vt:variant>
        <vt:i4>5</vt:i4>
      </vt:variant>
      <vt:variant>
        <vt:lpwstr>https://www.nevo.co.il/law_word/law06/tak-9340.pdf</vt:lpwstr>
      </vt:variant>
      <vt:variant>
        <vt:lpwstr/>
      </vt:variant>
      <vt:variant>
        <vt:i4>7405599</vt:i4>
      </vt:variant>
      <vt:variant>
        <vt:i4>294</vt:i4>
      </vt:variant>
      <vt:variant>
        <vt:i4>0</vt:i4>
      </vt:variant>
      <vt:variant>
        <vt:i4>5</vt:i4>
      </vt:variant>
      <vt:variant>
        <vt:lpwstr>https://www.nevo.co.il/law_word/law06/tak-9344.pdf</vt:lpwstr>
      </vt:variant>
      <vt:variant>
        <vt:lpwstr/>
      </vt:variant>
      <vt:variant>
        <vt:i4>8192025</vt:i4>
      </vt:variant>
      <vt:variant>
        <vt:i4>291</vt:i4>
      </vt:variant>
      <vt:variant>
        <vt:i4>0</vt:i4>
      </vt:variant>
      <vt:variant>
        <vt:i4>5</vt:i4>
      </vt:variant>
      <vt:variant>
        <vt:lpwstr>https://www.nevo.co.il/law_word/law06/tak-9328.pdf</vt:lpwstr>
      </vt:variant>
      <vt:variant>
        <vt:lpwstr/>
      </vt:variant>
      <vt:variant>
        <vt:i4>8126490</vt:i4>
      </vt:variant>
      <vt:variant>
        <vt:i4>288</vt:i4>
      </vt:variant>
      <vt:variant>
        <vt:i4>0</vt:i4>
      </vt:variant>
      <vt:variant>
        <vt:i4>5</vt:i4>
      </vt:variant>
      <vt:variant>
        <vt:lpwstr>https://www.nevo.co.il/law_word/law06/tak-9319.pdf</vt:lpwstr>
      </vt:variant>
      <vt:variant>
        <vt:lpwstr/>
      </vt:variant>
      <vt:variant>
        <vt:i4>7536664</vt:i4>
      </vt:variant>
      <vt:variant>
        <vt:i4>285</vt:i4>
      </vt:variant>
      <vt:variant>
        <vt:i4>0</vt:i4>
      </vt:variant>
      <vt:variant>
        <vt:i4>5</vt:i4>
      </vt:variant>
      <vt:variant>
        <vt:lpwstr>https://www.nevo.co.il/law_word/law06/tak-9336.pdf</vt:lpwstr>
      </vt:variant>
      <vt:variant>
        <vt:lpwstr/>
      </vt:variant>
      <vt:variant>
        <vt:i4>7340057</vt:i4>
      </vt:variant>
      <vt:variant>
        <vt:i4>282</vt:i4>
      </vt:variant>
      <vt:variant>
        <vt:i4>0</vt:i4>
      </vt:variant>
      <vt:variant>
        <vt:i4>5</vt:i4>
      </vt:variant>
      <vt:variant>
        <vt:lpwstr>https://www.nevo.co.il/law_word/law06/tak-9325.pdf</vt:lpwstr>
      </vt:variant>
      <vt:variant>
        <vt:lpwstr/>
      </vt:variant>
      <vt:variant>
        <vt:i4>7602202</vt:i4>
      </vt:variant>
      <vt:variant>
        <vt:i4>279</vt:i4>
      </vt:variant>
      <vt:variant>
        <vt:i4>0</vt:i4>
      </vt:variant>
      <vt:variant>
        <vt:i4>5</vt:i4>
      </vt:variant>
      <vt:variant>
        <vt:lpwstr>https://www.nevo.co.il/law_word/law06/tak-9311.pdf</vt:lpwstr>
      </vt:variant>
      <vt:variant>
        <vt:lpwstr/>
      </vt:variant>
      <vt:variant>
        <vt:i4>7733275</vt:i4>
      </vt:variant>
      <vt:variant>
        <vt:i4>276</vt:i4>
      </vt:variant>
      <vt:variant>
        <vt:i4>0</vt:i4>
      </vt:variant>
      <vt:variant>
        <vt:i4>5</vt:i4>
      </vt:variant>
      <vt:variant>
        <vt:lpwstr>https://www.nevo.co.il/law_word/law06/tak-9303.pdf</vt:lpwstr>
      </vt:variant>
      <vt:variant>
        <vt:lpwstr/>
      </vt:variant>
      <vt:variant>
        <vt:i4>8126482</vt:i4>
      </vt:variant>
      <vt:variant>
        <vt:i4>273</vt:i4>
      </vt:variant>
      <vt:variant>
        <vt:i4>0</vt:i4>
      </vt:variant>
      <vt:variant>
        <vt:i4>5</vt:i4>
      </vt:variant>
      <vt:variant>
        <vt:lpwstr>https://www.nevo.co.il/law_word/law06/tak-9298.pdf</vt:lpwstr>
      </vt:variant>
      <vt:variant>
        <vt:lpwstr/>
      </vt:variant>
      <vt:variant>
        <vt:i4>7405593</vt:i4>
      </vt:variant>
      <vt:variant>
        <vt:i4>270</vt:i4>
      </vt:variant>
      <vt:variant>
        <vt:i4>0</vt:i4>
      </vt:variant>
      <vt:variant>
        <vt:i4>5</vt:i4>
      </vt:variant>
      <vt:variant>
        <vt:lpwstr>https://www.nevo.co.il/law_word/law06/tak-9324.pdf</vt:lpwstr>
      </vt:variant>
      <vt:variant>
        <vt:lpwstr/>
      </vt:variant>
      <vt:variant>
        <vt:i4>7733275</vt:i4>
      </vt:variant>
      <vt:variant>
        <vt:i4>267</vt:i4>
      </vt:variant>
      <vt:variant>
        <vt:i4>0</vt:i4>
      </vt:variant>
      <vt:variant>
        <vt:i4>5</vt:i4>
      </vt:variant>
      <vt:variant>
        <vt:lpwstr>https://www.nevo.co.il/law_word/law06/tak-9303.pdf</vt:lpwstr>
      </vt:variant>
      <vt:variant>
        <vt:lpwstr/>
      </vt:variant>
      <vt:variant>
        <vt:i4>7733267</vt:i4>
      </vt:variant>
      <vt:variant>
        <vt:i4>264</vt:i4>
      </vt:variant>
      <vt:variant>
        <vt:i4>0</vt:i4>
      </vt:variant>
      <vt:variant>
        <vt:i4>5</vt:i4>
      </vt:variant>
      <vt:variant>
        <vt:lpwstr>https://www.nevo.co.il/law_word/law06/tak-9282.pdf</vt:lpwstr>
      </vt:variant>
      <vt:variant>
        <vt:lpwstr/>
      </vt:variant>
      <vt:variant>
        <vt:i4>7471134</vt:i4>
      </vt:variant>
      <vt:variant>
        <vt:i4>261</vt:i4>
      </vt:variant>
      <vt:variant>
        <vt:i4>0</vt:i4>
      </vt:variant>
      <vt:variant>
        <vt:i4>5</vt:i4>
      </vt:variant>
      <vt:variant>
        <vt:lpwstr>https://www.nevo.co.il/law_word/law06/tak-9256.pdf</vt:lpwstr>
      </vt:variant>
      <vt:variant>
        <vt:lpwstr/>
      </vt:variant>
      <vt:variant>
        <vt:i4>7667742</vt:i4>
      </vt:variant>
      <vt:variant>
        <vt:i4>258</vt:i4>
      </vt:variant>
      <vt:variant>
        <vt:i4>0</vt:i4>
      </vt:variant>
      <vt:variant>
        <vt:i4>5</vt:i4>
      </vt:variant>
      <vt:variant>
        <vt:lpwstr>https://www.nevo.co.il/law_word/law06/tak-9251.pdf</vt:lpwstr>
      </vt:variant>
      <vt:variant>
        <vt:lpwstr/>
      </vt:variant>
      <vt:variant>
        <vt:i4>8126495</vt:i4>
      </vt:variant>
      <vt:variant>
        <vt:i4>255</vt:i4>
      </vt:variant>
      <vt:variant>
        <vt:i4>0</vt:i4>
      </vt:variant>
      <vt:variant>
        <vt:i4>5</vt:i4>
      </vt:variant>
      <vt:variant>
        <vt:lpwstr>https://www.nevo.co.il/law_word/law06/tak-9248.pdf</vt:lpwstr>
      </vt:variant>
      <vt:variant>
        <vt:lpwstr/>
      </vt:variant>
      <vt:variant>
        <vt:i4>8192028</vt:i4>
      </vt:variant>
      <vt:variant>
        <vt:i4>252</vt:i4>
      </vt:variant>
      <vt:variant>
        <vt:i4>0</vt:i4>
      </vt:variant>
      <vt:variant>
        <vt:i4>5</vt:i4>
      </vt:variant>
      <vt:variant>
        <vt:lpwstr>https://www.nevo.co.il/law_word/law06/tak-9279.pdf</vt:lpwstr>
      </vt:variant>
      <vt:variant>
        <vt:lpwstr/>
      </vt:variant>
      <vt:variant>
        <vt:i4>7733272</vt:i4>
      </vt:variant>
      <vt:variant>
        <vt:i4>249</vt:i4>
      </vt:variant>
      <vt:variant>
        <vt:i4>0</vt:i4>
      </vt:variant>
      <vt:variant>
        <vt:i4>5</vt:i4>
      </vt:variant>
      <vt:variant>
        <vt:lpwstr>https://www.nevo.co.il/law_word/law06/tak-9232.pdf</vt:lpwstr>
      </vt:variant>
      <vt:variant>
        <vt:lpwstr/>
      </vt:variant>
      <vt:variant>
        <vt:i4>7405596</vt:i4>
      </vt:variant>
      <vt:variant>
        <vt:i4>246</vt:i4>
      </vt:variant>
      <vt:variant>
        <vt:i4>0</vt:i4>
      </vt:variant>
      <vt:variant>
        <vt:i4>5</vt:i4>
      </vt:variant>
      <vt:variant>
        <vt:lpwstr>https://www.nevo.co.il/law_word/law06/tak-9275.pdf</vt:lpwstr>
      </vt:variant>
      <vt:variant>
        <vt:lpwstr/>
      </vt:variant>
      <vt:variant>
        <vt:i4>7340062</vt:i4>
      </vt:variant>
      <vt:variant>
        <vt:i4>243</vt:i4>
      </vt:variant>
      <vt:variant>
        <vt:i4>0</vt:i4>
      </vt:variant>
      <vt:variant>
        <vt:i4>5</vt:i4>
      </vt:variant>
      <vt:variant>
        <vt:lpwstr>https://www.nevo.co.il/law_word/law06/tak-9254.pdf</vt:lpwstr>
      </vt:variant>
      <vt:variant>
        <vt:lpwstr/>
      </vt:variant>
      <vt:variant>
        <vt:i4>7602201</vt:i4>
      </vt:variant>
      <vt:variant>
        <vt:i4>240</vt:i4>
      </vt:variant>
      <vt:variant>
        <vt:i4>0</vt:i4>
      </vt:variant>
      <vt:variant>
        <vt:i4>5</vt:i4>
      </vt:variant>
      <vt:variant>
        <vt:lpwstr>https://www.nevo.co.il/law_word/law06/tak-9220.pdf</vt:lpwstr>
      </vt:variant>
      <vt:variant>
        <vt:lpwstr/>
      </vt:variant>
      <vt:variant>
        <vt:i4>7733277</vt:i4>
      </vt:variant>
      <vt:variant>
        <vt:i4>237</vt:i4>
      </vt:variant>
      <vt:variant>
        <vt:i4>0</vt:i4>
      </vt:variant>
      <vt:variant>
        <vt:i4>5</vt:i4>
      </vt:variant>
      <vt:variant>
        <vt:lpwstr>https://www.nevo.co.il/law_word/law06/tak-9262.pdf</vt:lpwstr>
      </vt:variant>
      <vt:variant>
        <vt:lpwstr/>
      </vt:variant>
      <vt:variant>
        <vt:i4>7602207</vt:i4>
      </vt:variant>
      <vt:variant>
        <vt:i4>234</vt:i4>
      </vt:variant>
      <vt:variant>
        <vt:i4>0</vt:i4>
      </vt:variant>
      <vt:variant>
        <vt:i4>5</vt:i4>
      </vt:variant>
      <vt:variant>
        <vt:lpwstr>https://www.nevo.co.il/law_word/law06/tak-9240.pdf</vt:lpwstr>
      </vt:variant>
      <vt:variant>
        <vt:lpwstr/>
      </vt:variant>
      <vt:variant>
        <vt:i4>7733275</vt:i4>
      </vt:variant>
      <vt:variant>
        <vt:i4>231</vt:i4>
      </vt:variant>
      <vt:variant>
        <vt:i4>0</vt:i4>
      </vt:variant>
      <vt:variant>
        <vt:i4>5</vt:i4>
      </vt:variant>
      <vt:variant>
        <vt:lpwstr>https://www.nevo.co.il/law_word/law06/tak-9202.pdf</vt:lpwstr>
      </vt:variant>
      <vt:variant>
        <vt:lpwstr/>
      </vt:variant>
      <vt:variant>
        <vt:i4>7536658</vt:i4>
      </vt:variant>
      <vt:variant>
        <vt:i4>228</vt:i4>
      </vt:variant>
      <vt:variant>
        <vt:i4>0</vt:i4>
      </vt:variant>
      <vt:variant>
        <vt:i4>5</vt:i4>
      </vt:variant>
      <vt:variant>
        <vt:lpwstr>https://www.nevo.co.il/law_word/law06/tak-9194.pdf</vt:lpwstr>
      </vt:variant>
      <vt:variant>
        <vt:lpwstr/>
      </vt:variant>
      <vt:variant>
        <vt:i4>8126490</vt:i4>
      </vt:variant>
      <vt:variant>
        <vt:i4>225</vt:i4>
      </vt:variant>
      <vt:variant>
        <vt:i4>0</vt:i4>
      </vt:variant>
      <vt:variant>
        <vt:i4>5</vt:i4>
      </vt:variant>
      <vt:variant>
        <vt:lpwstr>https://www.nevo.co.il/law_word/law06/tak-9218.pdf</vt:lpwstr>
      </vt:variant>
      <vt:variant>
        <vt:lpwstr/>
      </vt:variant>
      <vt:variant>
        <vt:i4>7536666</vt:i4>
      </vt:variant>
      <vt:variant>
        <vt:i4>222</vt:i4>
      </vt:variant>
      <vt:variant>
        <vt:i4>0</vt:i4>
      </vt:variant>
      <vt:variant>
        <vt:i4>5</vt:i4>
      </vt:variant>
      <vt:variant>
        <vt:lpwstr>https://www.nevo.co.il/law_word/law06/tak-9217.pdf</vt:lpwstr>
      </vt:variant>
      <vt:variant>
        <vt:lpwstr/>
      </vt:variant>
      <vt:variant>
        <vt:i4>8257555</vt:i4>
      </vt:variant>
      <vt:variant>
        <vt:i4>219</vt:i4>
      </vt:variant>
      <vt:variant>
        <vt:i4>0</vt:i4>
      </vt:variant>
      <vt:variant>
        <vt:i4>5</vt:i4>
      </vt:variant>
      <vt:variant>
        <vt:lpwstr>https://www.nevo.co.il/law_word/law06/tak-9189.pdf</vt:lpwstr>
      </vt:variant>
      <vt:variant>
        <vt:lpwstr/>
      </vt:variant>
      <vt:variant>
        <vt:i4>8257554</vt:i4>
      </vt:variant>
      <vt:variant>
        <vt:i4>216</vt:i4>
      </vt:variant>
      <vt:variant>
        <vt:i4>0</vt:i4>
      </vt:variant>
      <vt:variant>
        <vt:i4>5</vt:i4>
      </vt:variant>
      <vt:variant>
        <vt:lpwstr>https://www.nevo.co.il/law_word/law06/tak-9199.pdf</vt:lpwstr>
      </vt:variant>
      <vt:variant>
        <vt:lpwstr/>
      </vt:variant>
      <vt:variant>
        <vt:i4>7602195</vt:i4>
      </vt:variant>
      <vt:variant>
        <vt:i4>213</vt:i4>
      </vt:variant>
      <vt:variant>
        <vt:i4>0</vt:i4>
      </vt:variant>
      <vt:variant>
        <vt:i4>5</vt:i4>
      </vt:variant>
      <vt:variant>
        <vt:lpwstr>https://www.nevo.co.il/law_word/law06/tak-9183.pdf</vt:lpwstr>
      </vt:variant>
      <vt:variant>
        <vt:lpwstr/>
      </vt:variant>
      <vt:variant>
        <vt:i4>8323091</vt:i4>
      </vt:variant>
      <vt:variant>
        <vt:i4>210</vt:i4>
      </vt:variant>
      <vt:variant>
        <vt:i4>0</vt:i4>
      </vt:variant>
      <vt:variant>
        <vt:i4>5</vt:i4>
      </vt:variant>
      <vt:variant>
        <vt:lpwstr>https://www.nevo.co.il/law_word/law06/tak-9188.pdf</vt:lpwstr>
      </vt:variant>
      <vt:variant>
        <vt:lpwstr/>
      </vt:variant>
      <vt:variant>
        <vt:i4>7340051</vt:i4>
      </vt:variant>
      <vt:variant>
        <vt:i4>207</vt:i4>
      </vt:variant>
      <vt:variant>
        <vt:i4>0</vt:i4>
      </vt:variant>
      <vt:variant>
        <vt:i4>5</vt:i4>
      </vt:variant>
      <vt:variant>
        <vt:lpwstr>https://www.nevo.co.il/law_word/law06/tak-9187.pdf</vt:lpwstr>
      </vt:variant>
      <vt:variant>
        <vt:lpwstr/>
      </vt:variant>
      <vt:variant>
        <vt:i4>7340062</vt:i4>
      </vt:variant>
      <vt:variant>
        <vt:i4>204</vt:i4>
      </vt:variant>
      <vt:variant>
        <vt:i4>0</vt:i4>
      </vt:variant>
      <vt:variant>
        <vt:i4>5</vt:i4>
      </vt:variant>
      <vt:variant>
        <vt:lpwstr>https://www.nevo.co.il/law_word/law06/tak-9157.pdf</vt:lpwstr>
      </vt:variant>
      <vt:variant>
        <vt:lpwstr/>
      </vt:variant>
      <vt:variant>
        <vt:i4>7733275</vt:i4>
      </vt:variant>
      <vt:variant>
        <vt:i4>201</vt:i4>
      </vt:variant>
      <vt:variant>
        <vt:i4>0</vt:i4>
      </vt:variant>
      <vt:variant>
        <vt:i4>5</vt:i4>
      </vt:variant>
      <vt:variant>
        <vt:lpwstr>https://www.nevo.co.il/law_word/law06/tak-9202.pdf</vt:lpwstr>
      </vt:variant>
      <vt:variant>
        <vt:lpwstr/>
      </vt:variant>
      <vt:variant>
        <vt:i4>7602205</vt:i4>
      </vt:variant>
      <vt:variant>
        <vt:i4>198</vt:i4>
      </vt:variant>
      <vt:variant>
        <vt:i4>0</vt:i4>
      </vt:variant>
      <vt:variant>
        <vt:i4>5</vt:i4>
      </vt:variant>
      <vt:variant>
        <vt:lpwstr>https://www.nevo.co.il/law_word/law06/tak-9163.pdf</vt:lpwstr>
      </vt:variant>
      <vt:variant>
        <vt:lpwstr/>
      </vt:variant>
      <vt:variant>
        <vt:i4>7733278</vt:i4>
      </vt:variant>
      <vt:variant>
        <vt:i4>195</vt:i4>
      </vt:variant>
      <vt:variant>
        <vt:i4>0</vt:i4>
      </vt:variant>
      <vt:variant>
        <vt:i4>5</vt:i4>
      </vt:variant>
      <vt:variant>
        <vt:lpwstr>https://www.nevo.co.il/law_word/law06/tak-9151.pdf</vt:lpwstr>
      </vt:variant>
      <vt:variant>
        <vt:lpwstr/>
      </vt:variant>
      <vt:variant>
        <vt:i4>7602205</vt:i4>
      </vt:variant>
      <vt:variant>
        <vt:i4>192</vt:i4>
      </vt:variant>
      <vt:variant>
        <vt:i4>0</vt:i4>
      </vt:variant>
      <vt:variant>
        <vt:i4>5</vt:i4>
      </vt:variant>
      <vt:variant>
        <vt:lpwstr>https://www.nevo.co.il/law_word/law06/tak-9163.pdf</vt:lpwstr>
      </vt:variant>
      <vt:variant>
        <vt:lpwstr/>
      </vt:variant>
      <vt:variant>
        <vt:i4>8257567</vt:i4>
      </vt:variant>
      <vt:variant>
        <vt:i4>189</vt:i4>
      </vt:variant>
      <vt:variant>
        <vt:i4>0</vt:i4>
      </vt:variant>
      <vt:variant>
        <vt:i4>5</vt:i4>
      </vt:variant>
      <vt:variant>
        <vt:lpwstr>https://www.nevo.co.il/law_word/law06/tak-9149.pdf</vt:lpwstr>
      </vt:variant>
      <vt:variant>
        <vt:lpwstr/>
      </vt:variant>
      <vt:variant>
        <vt:i4>7602203</vt:i4>
      </vt:variant>
      <vt:variant>
        <vt:i4>186</vt:i4>
      </vt:variant>
      <vt:variant>
        <vt:i4>0</vt:i4>
      </vt:variant>
      <vt:variant>
        <vt:i4>5</vt:i4>
      </vt:variant>
      <vt:variant>
        <vt:lpwstr>https://www.nevo.co.il/law_word/law06/tak-9103.pdf</vt:lpwstr>
      </vt:variant>
      <vt:variant>
        <vt:lpwstr/>
      </vt:variant>
      <vt:variant>
        <vt:i4>7405599</vt:i4>
      </vt:variant>
      <vt:variant>
        <vt:i4>183</vt:i4>
      </vt:variant>
      <vt:variant>
        <vt:i4>0</vt:i4>
      </vt:variant>
      <vt:variant>
        <vt:i4>5</vt:i4>
      </vt:variant>
      <vt:variant>
        <vt:lpwstr>https://www.nevo.co.il/law_word/law06/tak-9146.pdf</vt:lpwstr>
      </vt:variant>
      <vt:variant>
        <vt:lpwstr/>
      </vt:variant>
      <vt:variant>
        <vt:i4>7667736</vt:i4>
      </vt:variant>
      <vt:variant>
        <vt:i4>180</vt:i4>
      </vt:variant>
      <vt:variant>
        <vt:i4>0</vt:i4>
      </vt:variant>
      <vt:variant>
        <vt:i4>5</vt:i4>
      </vt:variant>
      <vt:variant>
        <vt:lpwstr>https://www.nevo.co.il/law_word/law06/tak-9132.pdf</vt:lpwstr>
      </vt:variant>
      <vt:variant>
        <vt:lpwstr/>
      </vt:variant>
      <vt:variant>
        <vt:i4>7733274</vt:i4>
      </vt:variant>
      <vt:variant>
        <vt:i4>177</vt:i4>
      </vt:variant>
      <vt:variant>
        <vt:i4>0</vt:i4>
      </vt:variant>
      <vt:variant>
        <vt:i4>5</vt:i4>
      </vt:variant>
      <vt:variant>
        <vt:lpwstr>https://www.nevo.co.il/law_word/law06/tak-9111.pdf</vt:lpwstr>
      </vt:variant>
      <vt:variant>
        <vt:lpwstr/>
      </vt:variant>
      <vt:variant>
        <vt:i4>7340060</vt:i4>
      </vt:variant>
      <vt:variant>
        <vt:i4>174</vt:i4>
      </vt:variant>
      <vt:variant>
        <vt:i4>0</vt:i4>
      </vt:variant>
      <vt:variant>
        <vt:i4>5</vt:i4>
      </vt:variant>
      <vt:variant>
        <vt:lpwstr>https://www.nevo.co.il/law_word/law06/tak-9076.pdf</vt:lpwstr>
      </vt:variant>
      <vt:variant>
        <vt:lpwstr/>
      </vt:variant>
      <vt:variant>
        <vt:i4>7405599</vt:i4>
      </vt:variant>
      <vt:variant>
        <vt:i4>171</vt:i4>
      </vt:variant>
      <vt:variant>
        <vt:i4>0</vt:i4>
      </vt:variant>
      <vt:variant>
        <vt:i4>5</vt:i4>
      </vt:variant>
      <vt:variant>
        <vt:lpwstr>https://www.nevo.co.il/law_word/law06/tak-9146.pdf</vt:lpwstr>
      </vt:variant>
      <vt:variant>
        <vt:lpwstr/>
      </vt:variant>
      <vt:variant>
        <vt:i4>7667736</vt:i4>
      </vt:variant>
      <vt:variant>
        <vt:i4>168</vt:i4>
      </vt:variant>
      <vt:variant>
        <vt:i4>0</vt:i4>
      </vt:variant>
      <vt:variant>
        <vt:i4>5</vt:i4>
      </vt:variant>
      <vt:variant>
        <vt:lpwstr>https://www.nevo.co.il/law_word/law06/tak-9132.pdf</vt:lpwstr>
      </vt:variant>
      <vt:variant>
        <vt:lpwstr/>
      </vt:variant>
      <vt:variant>
        <vt:i4>7471130</vt:i4>
      </vt:variant>
      <vt:variant>
        <vt:i4>165</vt:i4>
      </vt:variant>
      <vt:variant>
        <vt:i4>0</vt:i4>
      </vt:variant>
      <vt:variant>
        <vt:i4>5</vt:i4>
      </vt:variant>
      <vt:variant>
        <vt:lpwstr>https://www.nevo.co.il/law_word/law06/tak-9115.pdf</vt:lpwstr>
      </vt:variant>
      <vt:variant>
        <vt:lpwstr/>
      </vt:variant>
      <vt:variant>
        <vt:i4>7602202</vt:i4>
      </vt:variant>
      <vt:variant>
        <vt:i4>162</vt:i4>
      </vt:variant>
      <vt:variant>
        <vt:i4>0</vt:i4>
      </vt:variant>
      <vt:variant>
        <vt:i4>5</vt:i4>
      </vt:variant>
      <vt:variant>
        <vt:lpwstr>https://www.nevo.co.il/law_word/law06/tak-9113.pdf</vt:lpwstr>
      </vt:variant>
      <vt:variant>
        <vt:lpwstr/>
      </vt:variant>
      <vt:variant>
        <vt:i4>7667743</vt:i4>
      </vt:variant>
      <vt:variant>
        <vt:i4>159</vt:i4>
      </vt:variant>
      <vt:variant>
        <vt:i4>0</vt:i4>
      </vt:variant>
      <vt:variant>
        <vt:i4>5</vt:i4>
      </vt:variant>
      <vt:variant>
        <vt:lpwstr>https://www.nevo.co.il/law_word/law06/tak-9142.pdf</vt:lpwstr>
      </vt:variant>
      <vt:variant>
        <vt:lpwstr/>
      </vt:variant>
      <vt:variant>
        <vt:i4>7602201</vt:i4>
      </vt:variant>
      <vt:variant>
        <vt:i4>156</vt:i4>
      </vt:variant>
      <vt:variant>
        <vt:i4>0</vt:i4>
      </vt:variant>
      <vt:variant>
        <vt:i4>5</vt:i4>
      </vt:variant>
      <vt:variant>
        <vt:lpwstr>https://www.nevo.co.il/law_word/law06/tak-9123.pdf</vt:lpwstr>
      </vt:variant>
      <vt:variant>
        <vt:lpwstr/>
      </vt:variant>
      <vt:variant>
        <vt:i4>7733274</vt:i4>
      </vt:variant>
      <vt:variant>
        <vt:i4>153</vt:i4>
      </vt:variant>
      <vt:variant>
        <vt:i4>0</vt:i4>
      </vt:variant>
      <vt:variant>
        <vt:i4>5</vt:i4>
      </vt:variant>
      <vt:variant>
        <vt:lpwstr>https://www.nevo.co.il/law_word/law06/tak-9111.pdf</vt:lpwstr>
      </vt:variant>
      <vt:variant>
        <vt:lpwstr/>
      </vt:variant>
      <vt:variant>
        <vt:i4>7340060</vt:i4>
      </vt:variant>
      <vt:variant>
        <vt:i4>150</vt:i4>
      </vt:variant>
      <vt:variant>
        <vt:i4>0</vt:i4>
      </vt:variant>
      <vt:variant>
        <vt:i4>5</vt:i4>
      </vt:variant>
      <vt:variant>
        <vt:lpwstr>https://www.nevo.co.il/law_word/law06/tak-9076.pdf</vt:lpwstr>
      </vt:variant>
      <vt:variant>
        <vt:lpwstr/>
      </vt:variant>
      <vt:variant>
        <vt:i4>7471132</vt:i4>
      </vt:variant>
      <vt:variant>
        <vt:i4>147</vt:i4>
      </vt:variant>
      <vt:variant>
        <vt:i4>0</vt:i4>
      </vt:variant>
      <vt:variant>
        <vt:i4>5</vt:i4>
      </vt:variant>
      <vt:variant>
        <vt:lpwstr>https://www.nevo.co.il/law_word/law06/tak-9074.pdf</vt:lpwstr>
      </vt:variant>
      <vt:variant>
        <vt:lpwstr/>
      </vt:variant>
      <vt:variant>
        <vt:i4>8257565</vt:i4>
      </vt:variant>
      <vt:variant>
        <vt:i4>144</vt:i4>
      </vt:variant>
      <vt:variant>
        <vt:i4>0</vt:i4>
      </vt:variant>
      <vt:variant>
        <vt:i4>5</vt:i4>
      </vt:variant>
      <vt:variant>
        <vt:lpwstr>https://www.nevo.co.il/law_word/law06/tak-9068.pdf</vt:lpwstr>
      </vt:variant>
      <vt:variant>
        <vt:lpwstr/>
      </vt:variant>
      <vt:variant>
        <vt:i4>7340062</vt:i4>
      </vt:variant>
      <vt:variant>
        <vt:i4>141</vt:i4>
      </vt:variant>
      <vt:variant>
        <vt:i4>0</vt:i4>
      </vt:variant>
      <vt:variant>
        <vt:i4>5</vt:i4>
      </vt:variant>
      <vt:variant>
        <vt:lpwstr>https://www.nevo.co.il/law_word/law06/tak-9056.pdf</vt:lpwstr>
      </vt:variant>
      <vt:variant>
        <vt:lpwstr/>
      </vt:variant>
      <vt:variant>
        <vt:i4>7340056</vt:i4>
      </vt:variant>
      <vt:variant>
        <vt:i4>138</vt:i4>
      </vt:variant>
      <vt:variant>
        <vt:i4>0</vt:i4>
      </vt:variant>
      <vt:variant>
        <vt:i4>5</vt:i4>
      </vt:variant>
      <vt:variant>
        <vt:lpwstr>https://www.nevo.co.il/law_word/law06/tak-9036.pdf</vt:lpwstr>
      </vt:variant>
      <vt:variant>
        <vt:lpwstr/>
      </vt:variant>
      <vt:variant>
        <vt:i4>7667737</vt:i4>
      </vt:variant>
      <vt:variant>
        <vt:i4>135</vt:i4>
      </vt:variant>
      <vt:variant>
        <vt:i4>0</vt:i4>
      </vt:variant>
      <vt:variant>
        <vt:i4>5</vt:i4>
      </vt:variant>
      <vt:variant>
        <vt:lpwstr>https://www.nevo.co.il/law_word/law06/tak-9023.pdf</vt:lpwstr>
      </vt:variant>
      <vt:variant>
        <vt:lpwstr/>
      </vt:variant>
      <vt:variant>
        <vt:i4>7340056</vt:i4>
      </vt:variant>
      <vt:variant>
        <vt:i4>132</vt:i4>
      </vt:variant>
      <vt:variant>
        <vt:i4>0</vt:i4>
      </vt:variant>
      <vt:variant>
        <vt:i4>5</vt:i4>
      </vt:variant>
      <vt:variant>
        <vt:lpwstr>https://www.nevo.co.il/law_word/law06/tak-9036.pdf</vt:lpwstr>
      </vt:variant>
      <vt:variant>
        <vt:lpwstr/>
      </vt:variant>
      <vt:variant>
        <vt:i4>7667738</vt:i4>
      </vt:variant>
      <vt:variant>
        <vt:i4>129</vt:i4>
      </vt:variant>
      <vt:variant>
        <vt:i4>0</vt:i4>
      </vt:variant>
      <vt:variant>
        <vt:i4>5</vt:i4>
      </vt:variant>
      <vt:variant>
        <vt:lpwstr>https://www.nevo.co.il/law_word/law06/tak-9013.pdf</vt:lpwstr>
      </vt:variant>
      <vt:variant>
        <vt:lpwstr/>
      </vt:variant>
      <vt:variant>
        <vt:i4>7733274</vt:i4>
      </vt:variant>
      <vt:variant>
        <vt:i4>126</vt:i4>
      </vt:variant>
      <vt:variant>
        <vt:i4>0</vt:i4>
      </vt:variant>
      <vt:variant>
        <vt:i4>5</vt:i4>
      </vt:variant>
      <vt:variant>
        <vt:lpwstr>https://www.nevo.co.il/law_word/law06/tak-9010.pdf</vt:lpwstr>
      </vt:variant>
      <vt:variant>
        <vt:lpwstr/>
      </vt:variant>
      <vt:variant>
        <vt:i4>7798803</vt:i4>
      </vt:variant>
      <vt:variant>
        <vt:i4>123</vt:i4>
      </vt:variant>
      <vt:variant>
        <vt:i4>0</vt:i4>
      </vt:variant>
      <vt:variant>
        <vt:i4>5</vt:i4>
      </vt:variant>
      <vt:variant>
        <vt:lpwstr>https://www.nevo.co.il/law_word/law06/tak-8998.pdf</vt:lpwstr>
      </vt:variant>
      <vt:variant>
        <vt:lpwstr/>
      </vt:variant>
      <vt:variant>
        <vt:i4>8323091</vt:i4>
      </vt:variant>
      <vt:variant>
        <vt:i4>120</vt:i4>
      </vt:variant>
      <vt:variant>
        <vt:i4>0</vt:i4>
      </vt:variant>
      <vt:variant>
        <vt:i4>5</vt:i4>
      </vt:variant>
      <vt:variant>
        <vt:lpwstr>https://www.nevo.co.il/law_word/law06/tak-8990.pdf</vt:lpwstr>
      </vt:variant>
      <vt:variant>
        <vt:lpwstr/>
      </vt:variant>
      <vt:variant>
        <vt:i4>8192018</vt:i4>
      </vt:variant>
      <vt:variant>
        <vt:i4>117</vt:i4>
      </vt:variant>
      <vt:variant>
        <vt:i4>0</vt:i4>
      </vt:variant>
      <vt:variant>
        <vt:i4>5</vt:i4>
      </vt:variant>
      <vt:variant>
        <vt:lpwstr>https://www.nevo.co.il/law_word/law06/tak-8982.pdf</vt:lpwstr>
      </vt:variant>
      <vt:variant>
        <vt:lpwstr/>
      </vt:variant>
      <vt:variant>
        <vt:i4>8323091</vt:i4>
      </vt:variant>
      <vt:variant>
        <vt:i4>114</vt:i4>
      </vt:variant>
      <vt:variant>
        <vt:i4>0</vt:i4>
      </vt:variant>
      <vt:variant>
        <vt:i4>5</vt:i4>
      </vt:variant>
      <vt:variant>
        <vt:lpwstr>https://www.nevo.co.il/law_word/law06/tak-8990.pdf</vt:lpwstr>
      </vt:variant>
      <vt:variant>
        <vt:lpwstr/>
      </vt:variant>
      <vt:variant>
        <vt:i4>8060957</vt:i4>
      </vt:variant>
      <vt:variant>
        <vt:i4>111</vt:i4>
      </vt:variant>
      <vt:variant>
        <vt:i4>0</vt:i4>
      </vt:variant>
      <vt:variant>
        <vt:i4>5</vt:i4>
      </vt:variant>
      <vt:variant>
        <vt:lpwstr>https://www.nevo.co.il/law_word/law06/tak-8974.pdf</vt:lpwstr>
      </vt:variant>
      <vt:variant>
        <vt:lpwstr/>
      </vt:variant>
      <vt:variant>
        <vt:i4>8323091</vt:i4>
      </vt:variant>
      <vt:variant>
        <vt:i4>108</vt:i4>
      </vt:variant>
      <vt:variant>
        <vt:i4>0</vt:i4>
      </vt:variant>
      <vt:variant>
        <vt:i4>5</vt:i4>
      </vt:variant>
      <vt:variant>
        <vt:lpwstr>https://www.nevo.co.il/law_word/law06/tak-8990.pdf</vt:lpwstr>
      </vt:variant>
      <vt:variant>
        <vt:lpwstr/>
      </vt:variant>
      <vt:variant>
        <vt:i4>7929884</vt:i4>
      </vt:variant>
      <vt:variant>
        <vt:i4>105</vt:i4>
      </vt:variant>
      <vt:variant>
        <vt:i4>0</vt:i4>
      </vt:variant>
      <vt:variant>
        <vt:i4>5</vt:i4>
      </vt:variant>
      <vt:variant>
        <vt:lpwstr>https://www.nevo.co.il/law_word/law06/tak-8966.pdf</vt:lpwstr>
      </vt:variant>
      <vt:variant>
        <vt:lpwstr/>
      </vt:variant>
      <vt:variant>
        <vt:i4>8323100</vt:i4>
      </vt:variant>
      <vt:variant>
        <vt:i4>102</vt:i4>
      </vt:variant>
      <vt:variant>
        <vt:i4>0</vt:i4>
      </vt:variant>
      <vt:variant>
        <vt:i4>5</vt:i4>
      </vt:variant>
      <vt:variant>
        <vt:lpwstr>https://www.nevo.co.il/law_word/law06/tak-8960.pdf</vt:lpwstr>
      </vt:variant>
      <vt:variant>
        <vt:lpwstr/>
      </vt:variant>
      <vt:variant>
        <vt:i4>8126495</vt:i4>
      </vt:variant>
      <vt:variant>
        <vt:i4>99</vt:i4>
      </vt:variant>
      <vt:variant>
        <vt:i4>0</vt:i4>
      </vt:variant>
      <vt:variant>
        <vt:i4>5</vt:i4>
      </vt:variant>
      <vt:variant>
        <vt:lpwstr>https://www.nevo.co.il/law_word/law06/tak-8953.pdf</vt:lpwstr>
      </vt:variant>
      <vt:variant>
        <vt:lpwstr/>
      </vt:variant>
      <vt:variant>
        <vt:i4>8323100</vt:i4>
      </vt:variant>
      <vt:variant>
        <vt:i4>96</vt:i4>
      </vt:variant>
      <vt:variant>
        <vt:i4>0</vt:i4>
      </vt:variant>
      <vt:variant>
        <vt:i4>5</vt:i4>
      </vt:variant>
      <vt:variant>
        <vt:lpwstr>https://www.nevo.co.il/law_word/law06/tak-8960.pdf</vt:lpwstr>
      </vt:variant>
      <vt:variant>
        <vt:lpwstr/>
      </vt:variant>
      <vt:variant>
        <vt:i4>8192030</vt:i4>
      </vt:variant>
      <vt:variant>
        <vt:i4>93</vt:i4>
      </vt:variant>
      <vt:variant>
        <vt:i4>0</vt:i4>
      </vt:variant>
      <vt:variant>
        <vt:i4>5</vt:i4>
      </vt:variant>
      <vt:variant>
        <vt:lpwstr>https://www.nevo.co.il/law_word/law06/tak-8942.pdf</vt:lpwstr>
      </vt:variant>
      <vt:variant>
        <vt:lpwstr/>
      </vt:variant>
      <vt:variant>
        <vt:i4>7929883</vt:i4>
      </vt:variant>
      <vt:variant>
        <vt:i4>90</vt:i4>
      </vt:variant>
      <vt:variant>
        <vt:i4>0</vt:i4>
      </vt:variant>
      <vt:variant>
        <vt:i4>5</vt:i4>
      </vt:variant>
      <vt:variant>
        <vt:lpwstr>https://www.nevo.co.il/law_word/law06/tak-8916.pdf</vt:lpwstr>
      </vt:variant>
      <vt:variant>
        <vt:lpwstr/>
      </vt:variant>
      <vt:variant>
        <vt:i4>8323099</vt:i4>
      </vt:variant>
      <vt:variant>
        <vt:i4>87</vt:i4>
      </vt:variant>
      <vt:variant>
        <vt:i4>0</vt:i4>
      </vt:variant>
      <vt:variant>
        <vt:i4>5</vt:i4>
      </vt:variant>
      <vt:variant>
        <vt:lpwstr>https://www.nevo.co.il/law_word/law06/tak-8910.pdf</vt:lpwstr>
      </vt:variant>
      <vt:variant>
        <vt:lpwstr/>
      </vt:variant>
      <vt:variant>
        <vt:i4>8060955</vt:i4>
      </vt:variant>
      <vt:variant>
        <vt:i4>84</vt:i4>
      </vt:variant>
      <vt:variant>
        <vt:i4>0</vt:i4>
      </vt:variant>
      <vt:variant>
        <vt:i4>5</vt:i4>
      </vt:variant>
      <vt:variant>
        <vt:lpwstr>https://www.nevo.co.il/law_word/law06/tak-8914.pdf</vt:lpwstr>
      </vt:variant>
      <vt:variant>
        <vt:lpwstr/>
      </vt:variant>
      <vt:variant>
        <vt:i4>7995418</vt:i4>
      </vt:variant>
      <vt:variant>
        <vt:i4>81</vt:i4>
      </vt:variant>
      <vt:variant>
        <vt:i4>0</vt:i4>
      </vt:variant>
      <vt:variant>
        <vt:i4>5</vt:i4>
      </vt:variant>
      <vt:variant>
        <vt:lpwstr>https://www.nevo.co.il/law_word/law06/tak-8905.pdf</vt:lpwstr>
      </vt:variant>
      <vt:variant>
        <vt:lpwstr/>
      </vt:variant>
      <vt:variant>
        <vt:i4>8060955</vt:i4>
      </vt:variant>
      <vt:variant>
        <vt:i4>78</vt:i4>
      </vt:variant>
      <vt:variant>
        <vt:i4>0</vt:i4>
      </vt:variant>
      <vt:variant>
        <vt:i4>5</vt:i4>
      </vt:variant>
      <vt:variant>
        <vt:lpwstr>https://www.nevo.co.il/law_word/law06/tak-8914.pdf</vt:lpwstr>
      </vt:variant>
      <vt:variant>
        <vt:lpwstr/>
      </vt:variant>
      <vt:variant>
        <vt:i4>8192026</vt:i4>
      </vt:variant>
      <vt:variant>
        <vt:i4>75</vt:i4>
      </vt:variant>
      <vt:variant>
        <vt:i4>0</vt:i4>
      </vt:variant>
      <vt:variant>
        <vt:i4>5</vt:i4>
      </vt:variant>
      <vt:variant>
        <vt:lpwstr>https://www.nevo.co.il/law_word/law06/tak-8902.pdf</vt:lpwstr>
      </vt:variant>
      <vt:variant>
        <vt:lpwstr/>
      </vt:variant>
      <vt:variant>
        <vt:i4>8257563</vt:i4>
      </vt:variant>
      <vt:variant>
        <vt:i4>72</vt:i4>
      </vt:variant>
      <vt:variant>
        <vt:i4>0</vt:i4>
      </vt:variant>
      <vt:variant>
        <vt:i4>5</vt:i4>
      </vt:variant>
      <vt:variant>
        <vt:lpwstr>https://www.nevo.co.il/law_word/law06/tak-8911.pdf</vt:lpwstr>
      </vt:variant>
      <vt:variant>
        <vt:lpwstr/>
      </vt:variant>
      <vt:variant>
        <vt:i4>7798813</vt:i4>
      </vt:variant>
      <vt:variant>
        <vt:i4>69</vt:i4>
      </vt:variant>
      <vt:variant>
        <vt:i4>0</vt:i4>
      </vt:variant>
      <vt:variant>
        <vt:i4>5</vt:i4>
      </vt:variant>
      <vt:variant>
        <vt:lpwstr>https://www.nevo.co.il/law_word/law06/tak-8879.pdf</vt:lpwstr>
      </vt:variant>
      <vt:variant>
        <vt:lpwstr/>
      </vt:variant>
      <vt:variant>
        <vt:i4>8257563</vt:i4>
      </vt:variant>
      <vt:variant>
        <vt:i4>66</vt:i4>
      </vt:variant>
      <vt:variant>
        <vt:i4>0</vt:i4>
      </vt:variant>
      <vt:variant>
        <vt:i4>5</vt:i4>
      </vt:variant>
      <vt:variant>
        <vt:lpwstr>https://www.nevo.co.il/law_word/law06/tak-8911.pdf</vt:lpwstr>
      </vt:variant>
      <vt:variant>
        <vt:lpwstr/>
      </vt:variant>
      <vt:variant>
        <vt:i4>7798810</vt:i4>
      </vt:variant>
      <vt:variant>
        <vt:i4>63</vt:i4>
      </vt:variant>
      <vt:variant>
        <vt:i4>0</vt:i4>
      </vt:variant>
      <vt:variant>
        <vt:i4>5</vt:i4>
      </vt:variant>
      <vt:variant>
        <vt:lpwstr>https://www.nevo.co.il/law_word/law06/tak-8908.pdf</vt:lpwstr>
      </vt:variant>
      <vt:variant>
        <vt:lpwstr/>
      </vt:variant>
      <vt:variant>
        <vt:i4>7733277</vt:i4>
      </vt:variant>
      <vt:variant>
        <vt:i4>60</vt:i4>
      </vt:variant>
      <vt:variant>
        <vt:i4>0</vt:i4>
      </vt:variant>
      <vt:variant>
        <vt:i4>5</vt:i4>
      </vt:variant>
      <vt:variant>
        <vt:lpwstr>https://www.nevo.co.il/law_word/law06/tak-8878.pdf</vt:lpwstr>
      </vt:variant>
      <vt:variant>
        <vt:lpwstr/>
      </vt:variant>
      <vt:variant>
        <vt:i4>7995410</vt:i4>
      </vt:variant>
      <vt:variant>
        <vt:i4>57</vt:i4>
      </vt:variant>
      <vt:variant>
        <vt:i4>0</vt:i4>
      </vt:variant>
      <vt:variant>
        <vt:i4>5</vt:i4>
      </vt:variant>
      <vt:variant>
        <vt:lpwstr>https://www.nevo.co.il/law_word/law06/tak-8884.pdf</vt:lpwstr>
      </vt:variant>
      <vt:variant>
        <vt:lpwstr/>
      </vt:variant>
      <vt:variant>
        <vt:i4>8060956</vt:i4>
      </vt:variant>
      <vt:variant>
        <vt:i4>54</vt:i4>
      </vt:variant>
      <vt:variant>
        <vt:i4>0</vt:i4>
      </vt:variant>
      <vt:variant>
        <vt:i4>5</vt:i4>
      </vt:variant>
      <vt:variant>
        <vt:lpwstr>https://www.nevo.co.il/law_word/law06/tak-8865.pdf</vt:lpwstr>
      </vt:variant>
      <vt:variant>
        <vt:lpwstr/>
      </vt:variant>
      <vt:variant>
        <vt:i4>7995420</vt:i4>
      </vt:variant>
      <vt:variant>
        <vt:i4>51</vt:i4>
      </vt:variant>
      <vt:variant>
        <vt:i4>0</vt:i4>
      </vt:variant>
      <vt:variant>
        <vt:i4>5</vt:i4>
      </vt:variant>
      <vt:variant>
        <vt:lpwstr>https://www.nevo.co.il/law_word/law06/tak-8864.pdf</vt:lpwstr>
      </vt:variant>
      <vt:variant>
        <vt:lpwstr/>
      </vt:variant>
      <vt:variant>
        <vt:i4>8192028</vt:i4>
      </vt:variant>
      <vt:variant>
        <vt:i4>48</vt:i4>
      </vt:variant>
      <vt:variant>
        <vt:i4>0</vt:i4>
      </vt:variant>
      <vt:variant>
        <vt:i4>5</vt:i4>
      </vt:variant>
      <vt:variant>
        <vt:lpwstr>https://www.nevo.co.il/law_word/law06/tak-8863.pdf</vt:lpwstr>
      </vt:variant>
      <vt:variant>
        <vt:lpwstr/>
      </vt:variant>
      <vt:variant>
        <vt:i4>8192018</vt:i4>
      </vt:variant>
      <vt:variant>
        <vt:i4>45</vt:i4>
      </vt:variant>
      <vt:variant>
        <vt:i4>0</vt:i4>
      </vt:variant>
      <vt:variant>
        <vt:i4>5</vt:i4>
      </vt:variant>
      <vt:variant>
        <vt:lpwstr>https://www.nevo.co.il/law_word/law06/tak-8883.pdf</vt:lpwstr>
      </vt:variant>
      <vt:variant>
        <vt:lpwstr/>
      </vt:variant>
      <vt:variant>
        <vt:i4>7929884</vt:i4>
      </vt:variant>
      <vt:variant>
        <vt:i4>42</vt:i4>
      </vt:variant>
      <vt:variant>
        <vt:i4>0</vt:i4>
      </vt:variant>
      <vt:variant>
        <vt:i4>5</vt:i4>
      </vt:variant>
      <vt:variant>
        <vt:lpwstr>https://www.nevo.co.il/law_word/law06/tak-8867.pdf</vt:lpwstr>
      </vt:variant>
      <vt:variant>
        <vt:lpwstr/>
      </vt:variant>
      <vt:variant>
        <vt:i4>8257567</vt:i4>
      </vt:variant>
      <vt:variant>
        <vt:i4>39</vt:i4>
      </vt:variant>
      <vt:variant>
        <vt:i4>0</vt:i4>
      </vt:variant>
      <vt:variant>
        <vt:i4>5</vt:i4>
      </vt:variant>
      <vt:variant>
        <vt:lpwstr>https://www.nevo.co.il/law_word/law06/tak-8850.pdf</vt:lpwstr>
      </vt:variant>
      <vt:variant>
        <vt:lpwstr/>
      </vt:variant>
      <vt:variant>
        <vt:i4>8257566</vt:i4>
      </vt:variant>
      <vt:variant>
        <vt:i4>36</vt:i4>
      </vt:variant>
      <vt:variant>
        <vt:i4>0</vt:i4>
      </vt:variant>
      <vt:variant>
        <vt:i4>5</vt:i4>
      </vt:variant>
      <vt:variant>
        <vt:lpwstr>https://www.nevo.co.il/law_word/law06/tak-8840.pdf</vt:lpwstr>
      </vt:variant>
      <vt:variant>
        <vt:lpwstr/>
      </vt:variant>
      <vt:variant>
        <vt:i4>8323097</vt:i4>
      </vt:variant>
      <vt:variant>
        <vt:i4>33</vt:i4>
      </vt:variant>
      <vt:variant>
        <vt:i4>0</vt:i4>
      </vt:variant>
      <vt:variant>
        <vt:i4>5</vt:i4>
      </vt:variant>
      <vt:variant>
        <vt:lpwstr>https://www.nevo.co.il/law_word/law06/tak-8831.pdf</vt:lpwstr>
      </vt:variant>
      <vt:variant>
        <vt:lpwstr/>
      </vt:variant>
      <vt:variant>
        <vt:i4>8257560</vt:i4>
      </vt:variant>
      <vt:variant>
        <vt:i4>30</vt:i4>
      </vt:variant>
      <vt:variant>
        <vt:i4>0</vt:i4>
      </vt:variant>
      <vt:variant>
        <vt:i4>5</vt:i4>
      </vt:variant>
      <vt:variant>
        <vt:lpwstr>https://www.nevo.co.il/law_word/law06/tak-8820.pdf</vt:lpwstr>
      </vt:variant>
      <vt:variant>
        <vt:lpwstr/>
      </vt:variant>
      <vt:variant>
        <vt:i4>8192024</vt:i4>
      </vt:variant>
      <vt:variant>
        <vt:i4>27</vt:i4>
      </vt:variant>
      <vt:variant>
        <vt:i4>0</vt:i4>
      </vt:variant>
      <vt:variant>
        <vt:i4>5</vt:i4>
      </vt:variant>
      <vt:variant>
        <vt:lpwstr>https://www.nevo.co.il/law_word/law06/tak-8823.pdf</vt:lpwstr>
      </vt:variant>
      <vt:variant>
        <vt:lpwstr/>
      </vt:variant>
      <vt:variant>
        <vt:i4>8126491</vt:i4>
      </vt:variant>
      <vt:variant>
        <vt:i4>24</vt:i4>
      </vt:variant>
      <vt:variant>
        <vt:i4>0</vt:i4>
      </vt:variant>
      <vt:variant>
        <vt:i4>5</vt:i4>
      </vt:variant>
      <vt:variant>
        <vt:lpwstr>https://www.nevo.co.il/law_word/law06/tak-8812.pdf</vt:lpwstr>
      </vt:variant>
      <vt:variant>
        <vt:lpwstr/>
      </vt:variant>
      <vt:variant>
        <vt:i4>8257562</vt:i4>
      </vt:variant>
      <vt:variant>
        <vt:i4>21</vt:i4>
      </vt:variant>
      <vt:variant>
        <vt:i4>0</vt:i4>
      </vt:variant>
      <vt:variant>
        <vt:i4>5</vt:i4>
      </vt:variant>
      <vt:variant>
        <vt:lpwstr>https://www.nevo.co.il/law_word/law06/tak-8800.pdf</vt:lpwstr>
      </vt:variant>
      <vt:variant>
        <vt:lpwstr/>
      </vt:variant>
      <vt:variant>
        <vt:i4>8192026</vt:i4>
      </vt:variant>
      <vt:variant>
        <vt:i4>18</vt:i4>
      </vt:variant>
      <vt:variant>
        <vt:i4>0</vt:i4>
      </vt:variant>
      <vt:variant>
        <vt:i4>5</vt:i4>
      </vt:variant>
      <vt:variant>
        <vt:lpwstr>https://www.nevo.co.il/law_word/law06/tak-8803.pdf</vt:lpwstr>
      </vt:variant>
      <vt:variant>
        <vt:lpwstr/>
      </vt:variant>
      <vt:variant>
        <vt:i4>7929874</vt:i4>
      </vt:variant>
      <vt:variant>
        <vt:i4>15</vt:i4>
      </vt:variant>
      <vt:variant>
        <vt:i4>0</vt:i4>
      </vt:variant>
      <vt:variant>
        <vt:i4>5</vt:i4>
      </vt:variant>
      <vt:variant>
        <vt:lpwstr>https://www.nevo.co.il/law_word/law06/tak-8788.pdf</vt:lpwstr>
      </vt:variant>
      <vt:variant>
        <vt:lpwstr/>
      </vt:variant>
      <vt:variant>
        <vt:i4>8192026</vt:i4>
      </vt:variant>
      <vt:variant>
        <vt:i4>12</vt:i4>
      </vt:variant>
      <vt:variant>
        <vt:i4>0</vt:i4>
      </vt:variant>
      <vt:variant>
        <vt:i4>5</vt:i4>
      </vt:variant>
      <vt:variant>
        <vt:lpwstr>https://www.nevo.co.il/law_word/law06/tak-8803.pdf</vt:lpwstr>
      </vt:variant>
      <vt:variant>
        <vt:lpwstr/>
      </vt:variant>
      <vt:variant>
        <vt:i4>7733266</vt:i4>
      </vt:variant>
      <vt:variant>
        <vt:i4>9</vt:i4>
      </vt:variant>
      <vt:variant>
        <vt:i4>0</vt:i4>
      </vt:variant>
      <vt:variant>
        <vt:i4>5</vt:i4>
      </vt:variant>
      <vt:variant>
        <vt:lpwstr>https://www.nevo.co.il/law_word/law06/tak-8787.pdf</vt:lpwstr>
      </vt:variant>
      <vt:variant>
        <vt:lpwstr/>
      </vt:variant>
      <vt:variant>
        <vt:i4>7798813</vt:i4>
      </vt:variant>
      <vt:variant>
        <vt:i4>6</vt:i4>
      </vt:variant>
      <vt:variant>
        <vt:i4>0</vt:i4>
      </vt:variant>
      <vt:variant>
        <vt:i4>5</vt:i4>
      </vt:variant>
      <vt:variant>
        <vt:lpwstr>https://www.nevo.co.il/law_word/law06/tak-8776.pdf</vt:lpwstr>
      </vt:variant>
      <vt:variant>
        <vt:lpwstr/>
      </vt:variant>
      <vt:variant>
        <vt:i4>7733276</vt:i4>
      </vt:variant>
      <vt:variant>
        <vt:i4>3</vt:i4>
      </vt:variant>
      <vt:variant>
        <vt:i4>0</vt:i4>
      </vt:variant>
      <vt:variant>
        <vt:i4>5</vt:i4>
      </vt:variant>
      <vt:variant>
        <vt:lpwstr>https://www.nevo.co.il/law_word/law06/tak-8767.pdf</vt:lpwstr>
      </vt:variant>
      <vt:variant>
        <vt:lpwstr/>
      </vt:variant>
      <vt:variant>
        <vt:i4>7798812</vt:i4>
      </vt:variant>
      <vt:variant>
        <vt:i4>0</vt:i4>
      </vt:variant>
      <vt:variant>
        <vt:i4>0</vt:i4>
      </vt:variant>
      <vt:variant>
        <vt:i4>5</vt:i4>
      </vt:variant>
      <vt:variant>
        <vt:lpwstr>https://www.nevo.co.il/law_word/law06/tak-8766.pdf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Shimon Doodkin</dc:creator>
  <cp:keywords/>
  <dc:description/>
  <cp:lastModifiedBy>Shimon Doodkin</cp:lastModifiedBy>
  <cp:revision>2</cp:revision>
  <dcterms:created xsi:type="dcterms:W3CDTF">2023-06-05T20:38:00Z</dcterms:created>
  <dcterms:modified xsi:type="dcterms:W3CDTF">2023-06-05T20:38:00Z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0502</vt:lpwstr>
  </property>
  <property fmtid="{D5CDD505-2E9C-101B-9397-08002B2CF9AE}" pid="3" name="CHNAME">
    <vt:lpwstr>שעת חירום</vt:lpwstr>
  </property>
  <property fmtid="{D5CDD505-2E9C-101B-9397-08002B2CF9AE}" pid="4" name="LAWNAME">
    <vt:lpwstr>תקנות סמכויות מיוחדות להתמודדות עם נגיף הקורונה החדש (הוראת שעה) (הגבלת פעילות והוראות נוספות), תש"ף-2020;הגבלת השהייה במרחב הציבורי והגבלת פעילות</vt:lpwstr>
  </property>
  <property fmtid="{D5CDD505-2E9C-101B-9397-08002B2CF9AE}" pid="5" name="LAWNUMBER">
    <vt:lpwstr>0363</vt:lpwstr>
  </property>
  <property fmtid="{D5CDD505-2E9C-101B-9397-08002B2CF9AE}" pid="6" name="TYPE">
    <vt:lpwstr>01</vt:lpwstr>
  </property>
  <property fmtid="{D5CDD505-2E9C-101B-9397-08002B2CF9AE}" pid="7" name="NOSE11">
    <vt:lpwstr>בטחון</vt:lpwstr>
  </property>
  <property fmtid="{D5CDD505-2E9C-101B-9397-08002B2CF9AE}" pid="8" name="NOSE21">
    <vt:lpwstr>שעת חירום</vt:lpwstr>
  </property>
  <property fmtid="{D5CDD505-2E9C-101B-9397-08002B2CF9AE}" pid="9" name="NOSE31">
    <vt:lpwstr/>
  </property>
  <property fmtid="{D5CDD505-2E9C-101B-9397-08002B2CF9AE}" pid="10" name="NOSE41">
    <vt:lpwstr/>
  </property>
  <property fmtid="{D5CDD505-2E9C-101B-9397-08002B2CF9AE}" pid="11" name="NOSE12">
    <vt:lpwstr>בריאות</vt:lpwstr>
  </property>
  <property fmtid="{D5CDD505-2E9C-101B-9397-08002B2CF9AE}" pid="12" name="NOSE22">
    <vt:lpwstr>בריאות העם</vt:lpwstr>
  </property>
  <property fmtid="{D5CDD505-2E9C-101B-9397-08002B2CF9AE}" pid="13" name="NOSE32">
    <vt:lpwstr>מחלות</vt:lpwstr>
  </property>
  <property fmtid="{D5CDD505-2E9C-101B-9397-08002B2CF9AE}" pid="14" name="NOSE42">
    <vt:lpwstr/>
  </property>
  <property fmtid="{D5CDD505-2E9C-101B-9397-08002B2CF9AE}" pid="15" name="NOSE33">
    <vt:lpwstr/>
  </property>
  <property fmtid="{D5CDD505-2E9C-101B-9397-08002B2CF9AE}" pid="16" name="NOSE43">
    <vt:lpwstr/>
  </property>
  <property fmtid="{D5CDD505-2E9C-101B-9397-08002B2CF9AE}" pid="17" name="NOSE14">
    <vt:lpwstr/>
  </property>
  <property fmtid="{D5CDD505-2E9C-101B-9397-08002B2CF9AE}" pid="18" name="NOSE24">
    <vt:lpwstr/>
  </property>
  <property fmtid="{D5CDD505-2E9C-101B-9397-08002B2CF9AE}" pid="19" name="NOSE34">
    <vt:lpwstr/>
  </property>
  <property fmtid="{D5CDD505-2E9C-101B-9397-08002B2CF9AE}" pid="20" name="NOSE44">
    <vt:lpwstr/>
  </property>
  <property fmtid="{D5CDD505-2E9C-101B-9397-08002B2CF9AE}" pid="21" name="NOSE15">
    <vt:lpwstr/>
  </property>
  <property fmtid="{D5CDD505-2E9C-101B-9397-08002B2CF9AE}" pid="22" name="NOSE25">
    <vt:lpwstr/>
  </property>
  <property fmtid="{D5CDD505-2E9C-101B-9397-08002B2CF9AE}" pid="23" name="NOSE35">
    <vt:lpwstr/>
  </property>
  <property fmtid="{D5CDD505-2E9C-101B-9397-08002B2CF9AE}" pid="24" name="NOSE45">
    <vt:lpwstr/>
  </property>
  <property fmtid="{D5CDD505-2E9C-101B-9397-08002B2CF9AE}" pid="25" name="NOSE16">
    <vt:lpwstr/>
  </property>
  <property fmtid="{D5CDD505-2E9C-101B-9397-08002B2CF9AE}" pid="26" name="NOSE26">
    <vt:lpwstr/>
  </property>
  <property fmtid="{D5CDD505-2E9C-101B-9397-08002B2CF9AE}" pid="27" name="NOSE36">
    <vt:lpwstr/>
  </property>
  <property fmtid="{D5CDD505-2E9C-101B-9397-08002B2CF9AE}" pid="28" name="NOSE46">
    <vt:lpwstr/>
  </property>
  <property fmtid="{D5CDD505-2E9C-101B-9397-08002B2CF9AE}" pid="29" name="NOSE17">
    <vt:lpwstr/>
  </property>
  <property fmtid="{D5CDD505-2E9C-101B-9397-08002B2CF9AE}" pid="30" name="NOSE27">
    <vt:lpwstr/>
  </property>
  <property fmtid="{D5CDD505-2E9C-101B-9397-08002B2CF9AE}" pid="31" name="NOSE37">
    <vt:lpwstr/>
  </property>
  <property fmtid="{D5CDD505-2E9C-101B-9397-08002B2CF9AE}" pid="32" name="NOSE47">
    <vt:lpwstr/>
  </property>
  <property fmtid="{D5CDD505-2E9C-101B-9397-08002B2CF9AE}" pid="33" name="NOSE18">
    <vt:lpwstr/>
  </property>
  <property fmtid="{D5CDD505-2E9C-101B-9397-08002B2CF9AE}" pid="34" name="NOSE28">
    <vt:lpwstr/>
  </property>
  <property fmtid="{D5CDD505-2E9C-101B-9397-08002B2CF9AE}" pid="35" name="NOSE38">
    <vt:lpwstr/>
  </property>
  <property fmtid="{D5CDD505-2E9C-101B-9397-08002B2CF9AE}" pid="36" name="NOSE48">
    <vt:lpwstr/>
  </property>
  <property fmtid="{D5CDD505-2E9C-101B-9397-08002B2CF9AE}" pid="37" name="NOSE19">
    <vt:lpwstr/>
  </property>
  <property fmtid="{D5CDD505-2E9C-101B-9397-08002B2CF9AE}" pid="38" name="NOSE29">
    <vt:lpwstr/>
  </property>
  <property fmtid="{D5CDD505-2E9C-101B-9397-08002B2CF9AE}" pid="39" name="NOSE39">
    <vt:lpwstr/>
  </property>
  <property fmtid="{D5CDD505-2E9C-101B-9397-08002B2CF9AE}" pid="40" name="NOSE49">
    <vt:lpwstr/>
  </property>
  <property fmtid="{D5CDD505-2E9C-101B-9397-08002B2CF9AE}" pid="41" name="NOSE110">
    <vt:lpwstr/>
  </property>
  <property fmtid="{D5CDD505-2E9C-101B-9397-08002B2CF9AE}" pid="42" name="NOSE210">
    <vt:lpwstr/>
  </property>
  <property fmtid="{D5CDD505-2E9C-101B-9397-08002B2CF9AE}" pid="43" name="NOSE310">
    <vt:lpwstr/>
  </property>
  <property fmtid="{D5CDD505-2E9C-101B-9397-08002B2CF9AE}" pid="44" name="NOSE410">
    <vt:lpwstr/>
  </property>
  <property fmtid="{D5CDD505-2E9C-101B-9397-08002B2CF9AE}" pid="45" name="MEKORSAMCHUT">
    <vt:lpwstr/>
  </property>
  <property fmtid="{D5CDD505-2E9C-101B-9397-08002B2CF9AE}" pid="46" name="LINKI1">
    <vt:lpwstr/>
  </property>
  <property fmtid="{D5CDD505-2E9C-101B-9397-08002B2CF9AE}" pid="47" name="LINKI2">
    <vt:lpwstr/>
  </property>
  <property fmtid="{D5CDD505-2E9C-101B-9397-08002B2CF9AE}" pid="48" name="LINKI3">
    <vt:lpwstr/>
  </property>
  <property fmtid="{D5CDD505-2E9C-101B-9397-08002B2CF9AE}" pid="49" name="LINKI4">
    <vt:lpwstr/>
  </property>
  <property fmtid="{D5CDD505-2E9C-101B-9397-08002B2CF9AE}" pid="50" name="LINKI5">
    <vt:lpwstr/>
  </property>
  <property fmtid="{D5CDD505-2E9C-101B-9397-08002B2CF9AE}" pid="51" name="MEKOR_NAME1">
    <vt:lpwstr>חוק סמכויות מיוחדות להתמודדות עם נגיף הקורונה החדש (הוראת שעה), תש"ף-2020</vt:lpwstr>
  </property>
  <property fmtid="{D5CDD505-2E9C-101B-9397-08002B2CF9AE}" pid="52" name="MEKOR_LAWID1">
    <vt:lpwstr>187962</vt:lpwstr>
  </property>
  <property fmtid="{D5CDD505-2E9C-101B-9397-08002B2CF9AE}" pid="53" name="MEKOR_SAIF1">
    <vt:lpwstr>4X;6X;7X;8X</vt:lpwstr>
  </property>
  <property fmtid="{D5CDD505-2E9C-101B-9397-08002B2CF9AE}" pid="54" name="MEKOR_NAME2">
    <vt:lpwstr>חוק סמכויות מיוחדות להתמודדות עם נגיף הקורונה החדש (הוראת שעה), תש"ף-2020</vt:lpwstr>
  </property>
  <property fmtid="{D5CDD505-2E9C-101B-9397-08002B2CF9AE}" pid="55" name="MEKOR_LAWID2">
    <vt:lpwstr>187962</vt:lpwstr>
  </property>
  <property fmtid="{D5CDD505-2E9C-101B-9397-08002B2CF9AE}" pid="56" name="MEKOR_SAIF2">
    <vt:lpwstr>9X;11X;12X;23X</vt:lpwstr>
  </property>
  <property fmtid="{D5CDD505-2E9C-101B-9397-08002B2CF9AE}" pid="57" name="MEKOR_NAME3">
    <vt:lpwstr>חוק סמכויות מיוחדות להתמודדות עם נגיף הקורונה החדש (הוראת שעה), תש"ף-2020</vt:lpwstr>
  </property>
  <property fmtid="{D5CDD505-2E9C-101B-9397-08002B2CF9AE}" pid="58" name="MEKOR_LAWID3">
    <vt:lpwstr>187962</vt:lpwstr>
  </property>
  <property fmtid="{D5CDD505-2E9C-101B-9397-08002B2CF9AE}" pid="59" name="MEKOR_SAIF3">
    <vt:lpwstr>24X;25X;27X</vt:lpwstr>
  </property>
  <property fmtid="{D5CDD505-2E9C-101B-9397-08002B2CF9AE}" pid="60" name="DATE">
    <vt:lpwstr/>
  </property>
  <property fmtid="{D5CDD505-2E9C-101B-9397-08002B2CF9AE}" pid="61" name="HAZAANAME">
    <vt:lpwstr/>
  </property>
  <property fmtid="{D5CDD505-2E9C-101B-9397-08002B2CF9AE}" pid="62" name="NISPAHNUM">
    <vt:lpwstr/>
  </property>
  <property fmtid="{D5CDD505-2E9C-101B-9397-08002B2CF9AE}" pid="63" name="LINKK1">
    <vt:lpwstr>https://www.nevo.co.il/law_word/law06/tak-9360.pdf;‎רשומות - תקנות כלליות#אושרו בחלקן ק"ת תשפ"א ‏מס' 9360 #מיום 6.5.2021 עמ' 3118‏</vt:lpwstr>
  </property>
  <property fmtid="{D5CDD505-2E9C-101B-9397-08002B2CF9AE}" pid="64" name="LINKK2">
    <vt:lpwstr>https://www.nevo.co.il/law_word/law06/tak-9355.pdf;‎רשומות - תקנות כלליות#ק"ת תשפ"א מס' 9355 #מיום ‏‏5.5.2021 עמ' 3096 – תק' (מס' 40) תשפ"א-2021; תחילתן ביום 6.5.2021‏</vt:lpwstr>
  </property>
  <property fmtid="{D5CDD505-2E9C-101B-9397-08002B2CF9AE}" pid="65" name="LINKK3">
    <vt:lpwstr>https://www.nevo.co.il/law_word/law06/tak-9369.pdf;‎רשומות - תקנות כלליות#ק"ת תשפ"א מס' 9369 #מיום ‏‏11.5.2021 עמ' 3142 – תק' (מס' 41) תשפ"א-2021‏</vt:lpwstr>
  </property>
  <property fmtid="{D5CDD505-2E9C-101B-9397-08002B2CF9AE}" pid="66" name="LINKK4">
    <vt:lpwstr>https://www.nevo.co.il/law_word/law06/tak-9375.pdf;‎רשומות - תקנות כלליות#ק"ת תשפ"א מס' 9375 #מיום ‏‏13.5.2021 עמ' 3164‏</vt:lpwstr>
  </property>
  <property fmtid="{D5CDD505-2E9C-101B-9397-08002B2CF9AE}" pid="67" name="LINKK5">
    <vt:lpwstr>https://www.nevo.co.il/law_word/law06/tak-9381.pdf;‎רשומות - תקנות כלליות#אושרו יתרתן ק"ת תשפ"א ‏מס' 9381 #מיום 18.5.2021 עמ' 3178‏</vt:lpwstr>
  </property>
  <property fmtid="{D5CDD505-2E9C-101B-9397-08002B2CF9AE}" pid="68" name="LINKK6">
    <vt:lpwstr>https://www.nevo.co.il/law_word/law06/tak-9388.pdf;‎רשומות - תקנות כלליות#ק"ת תשפ"א מס' 9388 #מיום ‏‏19.5.2021 עמ' 3198 – תק' (מס' 42) תשפ"א-2021‏</vt:lpwstr>
  </property>
  <property fmtid="{D5CDD505-2E9C-101B-9397-08002B2CF9AE}" pid="69" name="LINKK7">
    <vt:lpwstr>https://www.nevo.co.il/law_word/law06/tak-9390.pdf;‎רשומות - תקנות כלליות#אושרו יתרתן ק"ת תשפ"א ‏מס' 9390 #מיום 20.5.2021 עמ' 3202‏</vt:lpwstr>
  </property>
  <property fmtid="{D5CDD505-2E9C-101B-9397-08002B2CF9AE}" pid="70" name="LINKK8">
    <vt:lpwstr>https://www.nevo.co.il/law_word/law06/tak-9400.pdf;‎רשומות - תקנות כלליות#אושרו בחלקן ק"ת תשפ"א ‏מס' 9400 #מיום 27.5.2021 עמ' 3230‏</vt:lpwstr>
  </property>
  <property fmtid="{D5CDD505-2E9C-101B-9397-08002B2CF9AE}" pid="71" name="LINKK9">
    <vt:lpwstr>https://www.nevo.co.il/law_word/law06/tak-9422.pdf;‎רשומות - תקנות כלליות#אושרו יתרתן ק"ת תשפ"א ‏מס' 9422 #מיום 7.6.2021 עמ' 3290‏</vt:lpwstr>
  </property>
  <property fmtid="{D5CDD505-2E9C-101B-9397-08002B2CF9AE}" pid="72" name="LINKK10">
    <vt:lpwstr/>
  </property>
</Properties>
</file>