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26E9" w:rsidRDefault="006126E9" w:rsidP="006F2E70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תקנות צער בעלי חיים (הגנה על בעלי חיים) (קרן למען בעלי חיים), </w:t>
      </w:r>
      <w:r w:rsidR="006F2E70">
        <w:rPr>
          <w:rFonts w:hint="cs"/>
          <w:rtl/>
        </w:rPr>
        <w:br/>
      </w:r>
      <w:r>
        <w:rPr>
          <w:rtl/>
        </w:rPr>
        <w:t>תשנ"ה</w:t>
      </w:r>
      <w:r w:rsidR="006F2E70">
        <w:rPr>
          <w:rFonts w:hint="cs"/>
          <w:rtl/>
        </w:rPr>
        <w:t>-</w:t>
      </w:r>
      <w:r>
        <w:rPr>
          <w:rtl/>
        </w:rPr>
        <w:t>1995</w:t>
      </w:r>
    </w:p>
    <w:p w:rsidR="00CD6911" w:rsidRPr="00CD6911" w:rsidRDefault="00CD6911" w:rsidP="00CD6911">
      <w:pPr>
        <w:spacing w:line="320" w:lineRule="auto"/>
        <w:jc w:val="left"/>
        <w:rPr>
          <w:rFonts w:cs="FrankRuehl"/>
          <w:szCs w:val="26"/>
          <w:rtl/>
        </w:rPr>
      </w:pPr>
    </w:p>
    <w:p w:rsidR="00CD6911" w:rsidRPr="00CD6911" w:rsidRDefault="00CD6911" w:rsidP="00CD6911">
      <w:pPr>
        <w:spacing w:line="320" w:lineRule="auto"/>
        <w:jc w:val="left"/>
        <w:rPr>
          <w:rFonts w:cs="Miriam" w:hint="cs"/>
          <w:szCs w:val="22"/>
          <w:rtl/>
        </w:rPr>
      </w:pPr>
      <w:r w:rsidRPr="00CD6911">
        <w:rPr>
          <w:rFonts w:cs="Miriam"/>
          <w:szCs w:val="22"/>
          <w:rtl/>
        </w:rPr>
        <w:t>חקלאות טבע וסביבה</w:t>
      </w:r>
      <w:r w:rsidRPr="00CD6911">
        <w:rPr>
          <w:rFonts w:cs="FrankRuehl"/>
          <w:szCs w:val="26"/>
          <w:rtl/>
        </w:rPr>
        <w:t xml:space="preserve"> – בע"ח – צער בע"ח – הגנה על בע"ח</w:t>
      </w:r>
    </w:p>
    <w:p w:rsidR="006126E9" w:rsidRDefault="006126E9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126E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126E9" w:rsidRDefault="006126E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F2E7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126E9" w:rsidRDefault="006126E9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126E9" w:rsidRDefault="006126E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6126E9" w:rsidRDefault="006126E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126E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126E9" w:rsidRDefault="006126E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F2E7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126E9" w:rsidRDefault="006126E9">
            <w:pPr>
              <w:spacing w:line="240" w:lineRule="auto"/>
              <w:rPr>
                <w:sz w:val="24"/>
              </w:rPr>
            </w:pPr>
            <w:hyperlink w:anchor="Seif1" w:tooltip="ניהול הקר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126E9" w:rsidRDefault="006126E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ניהול הקרן</w:t>
            </w:r>
          </w:p>
        </w:tc>
        <w:tc>
          <w:tcPr>
            <w:tcW w:w="1247" w:type="dxa"/>
          </w:tcPr>
          <w:p w:rsidR="006126E9" w:rsidRDefault="006126E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126E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126E9" w:rsidRDefault="006126E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F2E7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126E9" w:rsidRDefault="006126E9">
            <w:pPr>
              <w:spacing w:line="240" w:lineRule="auto"/>
              <w:rPr>
                <w:sz w:val="24"/>
              </w:rPr>
            </w:pPr>
            <w:hyperlink w:anchor="Seif2" w:tooltip="סמכויות ההנה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126E9" w:rsidRDefault="006126E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סמכויות ההנהלה</w:t>
            </w:r>
          </w:p>
        </w:tc>
        <w:tc>
          <w:tcPr>
            <w:tcW w:w="1247" w:type="dxa"/>
          </w:tcPr>
          <w:p w:rsidR="006126E9" w:rsidRDefault="006126E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6126E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126E9" w:rsidRDefault="006126E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F2E7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126E9" w:rsidRDefault="006126E9">
            <w:pPr>
              <w:spacing w:line="240" w:lineRule="auto"/>
              <w:rPr>
                <w:sz w:val="24"/>
              </w:rPr>
            </w:pPr>
            <w:hyperlink w:anchor="Seif3" w:tooltip="סדרי עבודת ההנה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126E9" w:rsidRDefault="006126E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סדרי עבודת ההנהלה</w:t>
            </w:r>
          </w:p>
        </w:tc>
        <w:tc>
          <w:tcPr>
            <w:tcW w:w="1247" w:type="dxa"/>
          </w:tcPr>
          <w:p w:rsidR="006126E9" w:rsidRDefault="006126E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6126E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126E9" w:rsidRDefault="006126E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F2E7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126E9" w:rsidRDefault="006126E9">
            <w:pPr>
              <w:spacing w:line="240" w:lineRule="auto"/>
              <w:rPr>
                <w:sz w:val="24"/>
              </w:rPr>
            </w:pPr>
            <w:hyperlink w:anchor="Seif4" w:tooltip="תקבולים והוצ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126E9" w:rsidRDefault="006126E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תקבולים והוצאות</w:t>
            </w:r>
          </w:p>
        </w:tc>
        <w:tc>
          <w:tcPr>
            <w:tcW w:w="1247" w:type="dxa"/>
          </w:tcPr>
          <w:p w:rsidR="006126E9" w:rsidRDefault="006126E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6126E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126E9" w:rsidRDefault="006126E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F2E70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126E9" w:rsidRDefault="006126E9">
            <w:pPr>
              <w:spacing w:line="240" w:lineRule="auto"/>
              <w:rPr>
                <w:sz w:val="24"/>
              </w:rPr>
            </w:pPr>
            <w:hyperlink w:anchor="Seif5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126E9" w:rsidRDefault="006126E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6126E9" w:rsidRDefault="006126E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:rsidR="006126E9" w:rsidRDefault="006126E9">
      <w:pPr>
        <w:pStyle w:val="big-header"/>
        <w:ind w:left="0" w:right="1134"/>
        <w:rPr>
          <w:rtl/>
        </w:rPr>
      </w:pPr>
    </w:p>
    <w:p w:rsidR="006126E9" w:rsidRDefault="006126E9" w:rsidP="006F2E7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 xml:space="preserve">תקנות צער בעלי חיים (הגנה </w:t>
      </w:r>
      <w:r>
        <w:rPr>
          <w:rtl/>
        </w:rPr>
        <w:t>ע</w:t>
      </w:r>
      <w:r>
        <w:rPr>
          <w:rFonts w:hint="cs"/>
          <w:rtl/>
        </w:rPr>
        <w:t xml:space="preserve">ל בעלי חיים) (קרן למען בעלי חיים), </w:t>
      </w:r>
      <w:r w:rsidR="006F2E70">
        <w:rPr>
          <w:rtl/>
        </w:rPr>
        <w:br/>
      </w:r>
      <w:r>
        <w:rPr>
          <w:rFonts w:hint="cs"/>
          <w:rtl/>
        </w:rPr>
        <w:t>תשנ"ה</w:t>
      </w:r>
      <w:r w:rsidR="006F2E70">
        <w:rPr>
          <w:rFonts w:hint="cs"/>
          <w:rtl/>
        </w:rPr>
        <w:t>-</w:t>
      </w:r>
      <w:r>
        <w:rPr>
          <w:rFonts w:hint="cs"/>
          <w:rtl/>
        </w:rPr>
        <w:t>1995</w:t>
      </w:r>
      <w:r w:rsidR="006F2E70">
        <w:rPr>
          <w:rStyle w:val="a6"/>
          <w:rtl/>
        </w:rPr>
        <w:footnoteReference w:customMarkFollows="1" w:id="1"/>
        <w:t>*</w:t>
      </w:r>
    </w:p>
    <w:p w:rsidR="006126E9" w:rsidRDefault="006126E9" w:rsidP="006F2E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14(ד) לחוק צער בעלי חיים (הגנה על בעלי חיים), תשנ"ד</w:t>
      </w:r>
      <w:r w:rsidR="006F2E7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1994 (להלן </w:t>
      </w:r>
      <w:r w:rsidR="006F2E7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החוק), אני מתקין תקנות אלה:</w:t>
      </w:r>
    </w:p>
    <w:p w:rsidR="006126E9" w:rsidRDefault="006126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4.65pt;z-index:251655168" o:allowincell="f" filled="f" stroked="f" strokecolor="lime" strokeweight=".25pt">
            <v:textbox inset="0,0,0,0">
              <w:txbxContent>
                <w:p w:rsidR="006126E9" w:rsidRDefault="006126E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6F2E70">
        <w:rPr>
          <w:rStyle w:val="default"/>
          <w:rFonts w:cs="FrankRuehl"/>
          <w:rtl/>
        </w:rPr>
        <w:t>–</w:t>
      </w:r>
    </w:p>
    <w:p w:rsidR="006126E9" w:rsidRDefault="006126E9" w:rsidP="006F2E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הקרן" </w:t>
      </w:r>
      <w:r w:rsidR="006F2E7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קרן למען בעלי חיים במסגרת המשרד לאיכות הסביבה שהוקמה ב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עיף 14 לחוק;</w:t>
      </w:r>
    </w:p>
    <w:p w:rsidR="006126E9" w:rsidRDefault="006126E9" w:rsidP="006F2E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השר" </w:t>
      </w:r>
      <w:r w:rsidR="006F2E7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השר לאיכות הסביבה.</w:t>
      </w:r>
    </w:p>
    <w:p w:rsidR="006126E9" w:rsidRDefault="006126E9" w:rsidP="006F2E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1.85pt;z-index:251656192" o:allowincell="f" filled="f" stroked="f" strokecolor="lime" strokeweight=".25pt">
            <v:textbox inset="0,0,0,0">
              <w:txbxContent>
                <w:p w:rsidR="006126E9" w:rsidRDefault="006126E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יהול הקרן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קרן תנוהל בידי הנהלה אשר ימנה השר (להלן </w:t>
      </w:r>
      <w:r w:rsidR="006F2E7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ההנהלה) שתהיה בת שבעה חברים, מהם שני נציגי ציבור שאינם עובדי מדינה, עובד משרד האוצר, עובד משרד החקלאות, חשב המשרד לאיכות הסביבה או סגנו, ושני עובדים נוספי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של המשרד לאיכות הסביבה ואחד מהם יהיה היושב ראש.</w:t>
      </w:r>
    </w:p>
    <w:p w:rsidR="006126E9" w:rsidRDefault="006126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4.55pt;z-index:251657216" o:allowincell="f" filled="f" stroked="f" strokecolor="lime" strokeweight=".25pt">
            <v:textbox inset="0,0,0,0">
              <w:txbxContent>
                <w:p w:rsidR="006126E9" w:rsidRDefault="006126E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מכויות ההנהלה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הנהלה תהיה מוסמכת לפעול לקידום מטרות הקרן כמפורט בסעיף 14(ב) לחוק, ובכלל זה תהיה ההנהלה מוסמכת </w:t>
      </w:r>
      <w:r w:rsidR="006F2E70">
        <w:rPr>
          <w:rStyle w:val="default"/>
          <w:rFonts w:cs="FrankRuehl"/>
          <w:rtl/>
        </w:rPr>
        <w:t>–</w:t>
      </w:r>
    </w:p>
    <w:p w:rsidR="006126E9" w:rsidRDefault="006126E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להכין ולהציע תכנית רב שנתית של הקרן, וכן תכנית פעולה שנתית שתוגש לא יאוחר מ-31 בדצמ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ר של כל שנה; כמו כן להכין הצעת תקציב והצעת תקציב פיתוח; הקרן תתוקצב במסגרת תקציב המדינה; הצעות ההנהלה טעונות אישור השר;</w:t>
      </w:r>
    </w:p>
    <w:p w:rsidR="006126E9" w:rsidRDefault="006126E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לאשר את ביצוע הפעולות הדרושות למימוש מטרות הקרן ותפעולה, לרבות השקעות ורכישות במסגרת תקציביה המאושרים;</w:t>
      </w:r>
    </w:p>
    <w:p w:rsidR="006126E9" w:rsidRDefault="006126E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ליזום קבלת ייעוץ, סקרים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דוחו"ת מומחים, בכל הדרוש לקידום מטרות הקרן;</w:t>
      </w:r>
    </w:p>
    <w:p w:rsidR="006126E9" w:rsidRDefault="006126E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לאשר קבלת כספים והקצבות לקרן ולהקציב כספים מתוך קופת הקרן לשם ביצוע סמכויותיה.</w:t>
      </w:r>
    </w:p>
    <w:p w:rsidR="006126E9" w:rsidRDefault="006126E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8.1pt;z-index:251658240" o:allowincell="f" filled="f" stroked="f" strokecolor="lime" strokeweight=".25pt">
            <v:textbox inset="0,0,0,0">
              <w:txbxContent>
                <w:p w:rsidR="006126E9" w:rsidRDefault="006126E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דרי עבודת ההנהלה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ההנהלה תקבע את סדרי דיוניה ועבודתה ככל שלא נקבעו בתקנות אלה, ובלבד שעיקרים לסדרי הדיונים והעבודה ייק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עו בידי ההנהלה לא יאוחר מאשר בישיבתה השלישית.</w:t>
      </w:r>
    </w:p>
    <w:p w:rsidR="006126E9" w:rsidRDefault="006126E9" w:rsidP="006F2E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החלטות ההנהלה יתקבלו ברוב קולות חברי ההנהלה הנוכחים; היו הקולות שקולים </w:t>
      </w:r>
      <w:r w:rsidR="006F2E7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יכריע קולו של היושב ראש.</w:t>
      </w:r>
    </w:p>
    <w:p w:rsidR="006126E9" w:rsidRDefault="006126E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ההנהלה ת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כנס אחת לארבעה חודשים לפחות ונוכחות רוב החברים תהווה מנין חוקי לכל דבר.</w:t>
      </w:r>
    </w:p>
    <w:p w:rsidR="006126E9" w:rsidRDefault="006126E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לכל דיוני ההנהלה יירשמו פרוטוקולים.</w:t>
      </w:r>
    </w:p>
    <w:p w:rsidR="006126E9" w:rsidRDefault="006126E9" w:rsidP="006F2E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יושב ראש ההנהלה ביחד עם חבר ההנהלה אחר שהיא תבחר לכך, יהיו מורשים לחתום בשם ההנהלה על כל מסמך שעשייתו בתחום סמכותה, ובלבד שבכל מקרה שבו 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סמך בעל משמעות תקציבית לקרן ובכל מקרה של דרישת תשלום לקופת הקרן או הוראת תשלום מקופת הקרן, תידרש גם חתימת חשב המשרד לאיכות הסביבה או סגנו </w:t>
      </w:r>
      <w:r w:rsidR="006F2E7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זה מביניהם שלפי תקנה 2 נתמנה חבר ההנהלה.</w:t>
      </w:r>
    </w:p>
    <w:p w:rsidR="006126E9" w:rsidRDefault="006126E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הנהלת הקרן תגיש לשר דוחו"ת על פעולות הקרן אחת לארבעה חודשים וכן דוחו"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שנתיים.</w:t>
      </w:r>
    </w:p>
    <w:p w:rsidR="006126E9" w:rsidRDefault="006126E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4.5pt;z-index:251659264" o:allowincell="f" filled="f" stroked="f" strokecolor="lime" strokeweight=".25pt">
            <v:textbox inset="0,0,0,0">
              <w:txbxContent>
                <w:p w:rsidR="006126E9" w:rsidRDefault="006126E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קבולים והו</w:t>
                  </w: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תקבולי הקרן יהיו מכספים שישולמו לקרן כמפורט בסעיף 12(ד) ו-14(ג) לחוק.</w:t>
      </w:r>
    </w:p>
    <w:p w:rsidR="006126E9" w:rsidRDefault="006126E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ההוצאות והתקבולים של הקרן ינוהלו במערכת הכספים של המשרד לאיכות הסביבה במסגרת סעיפי תקציב מיוחדים ונפרדים; חשב המשרד לאיכות הסביבה יעביר להנהלה או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למי שהיא תקבע לענין זה, דיווחים שוטפים ורצופים לגבי הוצאות הקרן ותקבוליה.</w:t>
      </w:r>
    </w:p>
    <w:p w:rsidR="006126E9" w:rsidRDefault="006126E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כל תקבולי הקרן מיועדים אך ורק למימון פעולות הקרן המאושרות במסגרת תקציב </w:t>
      </w:r>
      <w:r>
        <w:rPr>
          <w:rStyle w:val="default"/>
          <w:rFonts w:cs="FrankRuehl" w:hint="cs"/>
          <w:rtl/>
        </w:rPr>
        <w:lastRenderedPageBreak/>
        <w:t>הקרן ומטרותיה.</w:t>
      </w:r>
    </w:p>
    <w:p w:rsidR="006126E9" w:rsidRDefault="006126E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יתרת תקבולי הקרן כאמור בתקנת משנה (א) אשר לא תנוצל במשך שנת תקציב פלונית, תועבר לת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ציב הקרן של שנת התקציב שלאחריה.</w:t>
      </w:r>
    </w:p>
    <w:p w:rsidR="006126E9" w:rsidRDefault="006126E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1.4pt;z-index:251660288" o:allowincell="f" filled="f" stroked="f" strokecolor="lime" strokeweight=".25pt">
            <v:textbox inset="0,0,0,0">
              <w:txbxContent>
                <w:p w:rsidR="006126E9" w:rsidRDefault="006126E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פרסומן.</w:t>
      </w:r>
    </w:p>
    <w:p w:rsidR="006126E9" w:rsidRDefault="006126E9">
      <w:pPr>
        <w:pStyle w:val="P00"/>
        <w:spacing w:before="72"/>
        <w:ind w:left="0" w:right="1134"/>
        <w:rPr>
          <w:rFonts w:hint="cs"/>
          <w:rtl/>
        </w:rPr>
      </w:pPr>
    </w:p>
    <w:p w:rsidR="006F2E70" w:rsidRDefault="006F2E70">
      <w:pPr>
        <w:pStyle w:val="P00"/>
        <w:spacing w:before="72"/>
        <w:ind w:left="0" w:right="1134"/>
        <w:rPr>
          <w:rFonts w:hint="cs"/>
          <w:rtl/>
        </w:rPr>
      </w:pPr>
    </w:p>
    <w:p w:rsidR="006126E9" w:rsidRDefault="006126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820"/>
        </w:tabs>
        <w:spacing w:before="72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"ג בטבת תשנ"ה (26 בדצמבר 1994)</w:t>
      </w:r>
      <w:r>
        <w:rPr>
          <w:rtl/>
        </w:rPr>
        <w:tab/>
      </w:r>
      <w:r>
        <w:rPr>
          <w:rFonts w:hint="cs"/>
          <w:rtl/>
        </w:rPr>
        <w:t>יוסי שריד</w:t>
      </w:r>
    </w:p>
    <w:p w:rsidR="006126E9" w:rsidRDefault="006126E9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השר לאיכות הסביבה</w:t>
      </w:r>
    </w:p>
    <w:p w:rsidR="006126E9" w:rsidRPr="006F2E70" w:rsidRDefault="006126E9" w:rsidP="006F2E7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126E9" w:rsidRPr="006F2E70" w:rsidRDefault="006126E9" w:rsidP="006F2E7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126E9" w:rsidRPr="006F2E70" w:rsidRDefault="006126E9" w:rsidP="006F2E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:rsidR="006126E9" w:rsidRPr="006F2E70" w:rsidRDefault="006126E9" w:rsidP="006F2E7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126E9" w:rsidRPr="006F2E7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1D5F" w:rsidRDefault="00861D5F">
      <w:r>
        <w:separator/>
      </w:r>
    </w:p>
  </w:endnote>
  <w:endnote w:type="continuationSeparator" w:id="0">
    <w:p w:rsidR="00861D5F" w:rsidRDefault="00861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26E9" w:rsidRDefault="006126E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126E9" w:rsidRDefault="006126E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126E9" w:rsidRDefault="006126E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F2E70">
      <w:rPr>
        <w:rFonts w:cs="TopType Jerushalmi"/>
        <w:noProof/>
        <w:color w:val="000000"/>
        <w:sz w:val="14"/>
        <w:szCs w:val="14"/>
      </w:rPr>
      <w:t>D:\Yael\hakika\Revadim</w:t>
    </w:r>
    <w:r w:rsidR="006F2E70">
      <w:rPr>
        <w:rFonts w:cs="TopType Jerushalmi"/>
        <w:noProof/>
        <w:color w:val="000000"/>
        <w:sz w:val="14"/>
        <w:szCs w:val="14"/>
        <w:rtl/>
      </w:rPr>
      <w:t>\קישורים\</w:t>
    </w:r>
    <w:r w:rsidR="006F2E70">
      <w:rPr>
        <w:rFonts w:cs="TopType Jerushalmi"/>
        <w:noProof/>
        <w:color w:val="000000"/>
        <w:sz w:val="14"/>
        <w:szCs w:val="14"/>
      </w:rPr>
      <w:t>p200m2_004.doc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26E9" w:rsidRDefault="006126E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E736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126E9" w:rsidRDefault="006126E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126E9" w:rsidRDefault="006126E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F2E70">
      <w:rPr>
        <w:rFonts w:cs="TopType Jerushalmi"/>
        <w:noProof/>
        <w:color w:val="000000"/>
        <w:sz w:val="14"/>
        <w:szCs w:val="14"/>
      </w:rPr>
      <w:t>D:\Yael\hakika\Revadim</w:t>
    </w:r>
    <w:r w:rsidR="006F2E70">
      <w:rPr>
        <w:rFonts w:cs="TopType Jerushalmi"/>
        <w:noProof/>
        <w:color w:val="000000"/>
        <w:sz w:val="14"/>
        <w:szCs w:val="14"/>
        <w:rtl/>
      </w:rPr>
      <w:t>\קישורים\</w:t>
    </w:r>
    <w:r w:rsidR="006F2E70">
      <w:rPr>
        <w:rFonts w:cs="TopType Jerushalmi"/>
        <w:noProof/>
        <w:color w:val="000000"/>
        <w:sz w:val="14"/>
        <w:szCs w:val="14"/>
      </w:rPr>
      <w:t>p200m2_004.doc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1D5F" w:rsidRDefault="00861D5F" w:rsidP="006F2E7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61D5F" w:rsidRDefault="00861D5F">
      <w:r>
        <w:continuationSeparator/>
      </w:r>
    </w:p>
  </w:footnote>
  <w:footnote w:id="1">
    <w:p w:rsidR="006F2E70" w:rsidRPr="006F2E70" w:rsidRDefault="006F2E70" w:rsidP="006F2E7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6F2E70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0903CA">
          <w:rPr>
            <w:rStyle w:val="Hyperlink"/>
            <w:rFonts w:hint="cs"/>
            <w:sz w:val="20"/>
            <w:rtl/>
          </w:rPr>
          <w:t>ק"ת תשנ"ה מס' 5658</w:t>
        </w:r>
      </w:hyperlink>
      <w:r>
        <w:rPr>
          <w:rFonts w:hint="cs"/>
          <w:sz w:val="20"/>
          <w:rtl/>
        </w:rPr>
        <w:t xml:space="preserve"> מיום 1.2.1995 עמ' 676.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26E9" w:rsidRDefault="006126E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צער בעלי חיים (הגנה על בעלי חיים) (קרן למען בעלי חיים), תשנ"ה–1995</w:t>
    </w:r>
  </w:p>
  <w:p w:rsidR="006126E9" w:rsidRDefault="006126E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126E9" w:rsidRDefault="006126E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26E9" w:rsidRDefault="006126E9" w:rsidP="006F2E7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צער בעלי חיים (הגנה על בעלי חיים) (קרן למען בעלי חיים), תשנ"ה</w:t>
    </w:r>
    <w:r w:rsidR="006F2E7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1995</w:t>
    </w:r>
  </w:p>
  <w:p w:rsidR="006126E9" w:rsidRDefault="006126E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126E9" w:rsidRDefault="006126E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6911"/>
    <w:rsid w:val="000043A0"/>
    <w:rsid w:val="000903CA"/>
    <w:rsid w:val="00196725"/>
    <w:rsid w:val="003D777B"/>
    <w:rsid w:val="004E7363"/>
    <w:rsid w:val="006126E9"/>
    <w:rsid w:val="006F2E70"/>
    <w:rsid w:val="007621DE"/>
    <w:rsid w:val="00861D5F"/>
    <w:rsid w:val="00CD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124818C-8811-4483-871B-98226957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F2E70"/>
    <w:rPr>
      <w:sz w:val="20"/>
      <w:szCs w:val="20"/>
    </w:rPr>
  </w:style>
  <w:style w:type="character" w:styleId="a6">
    <w:name w:val="footnote reference"/>
    <w:basedOn w:val="a0"/>
    <w:semiHidden/>
    <w:rsid w:val="006F2E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65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2/200</vt:lpstr>
    </vt:vector>
  </TitlesOfParts>
  <Company/>
  <LinksUpToDate>false</LinksUpToDate>
  <CharactersWithSpaces>3218</CharactersWithSpaces>
  <SharedDoc>false</SharedDoc>
  <HLinks>
    <vt:vector size="42" baseType="variant"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http://www.nevo.co.il/Law_word/law06/TAK-5658.pdf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2/200</dc:title>
  <dc:subject/>
  <dc:creator>eli</dc:creator>
  <cp:keywords/>
  <dc:description/>
  <cp:lastModifiedBy>Shimon Doodkin</cp:lastModifiedBy>
  <cp:revision>2</cp:revision>
  <dcterms:created xsi:type="dcterms:W3CDTF">2023-06-05T20:38:00Z</dcterms:created>
  <dcterms:modified xsi:type="dcterms:W3CDTF">2023-06-05T20:38:00Z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p200m2</vt:lpwstr>
  </property>
  <property fmtid="{D5CDD505-2E9C-101B-9397-08002B2CF9AE}" pid="3" name="CHNAME">
    <vt:lpwstr>צער בעלי חיים</vt:lpwstr>
  </property>
  <property fmtid="{D5CDD505-2E9C-101B-9397-08002B2CF9AE}" pid="4" name="LAWNAME">
    <vt:lpwstr>תקנות צער בעלי חיים (הגנה על בעלי חיים) (קרן למען בעלי חיים), תשנ"ה-1995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בע"ח</vt:lpwstr>
  </property>
  <property fmtid="{D5CDD505-2E9C-101B-9397-08002B2CF9AE}" pid="9" name="NOSE31">
    <vt:lpwstr>צער בע"ח</vt:lpwstr>
  </property>
  <property fmtid="{D5CDD505-2E9C-101B-9397-08002B2CF9AE}" pid="10" name="NOSE41">
    <vt:lpwstr>הגנה על בע"ח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צער בעלי חיים (הגנה על בעלי חיים)</vt:lpwstr>
  </property>
  <property fmtid="{D5CDD505-2E9C-101B-9397-08002B2CF9AE}" pid="48" name="MEKOR_SAIF1">
    <vt:lpwstr>14XדX</vt:lpwstr>
  </property>
</Properties>
</file>