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13F0" w:rsidRDefault="005813F0">
      <w:pPr>
        <w:pStyle w:val="big-header"/>
        <w:ind w:left="0" w:right="1134"/>
        <w:rPr>
          <w:rFonts w:hint="cs"/>
          <w:rtl/>
        </w:rPr>
      </w:pPr>
      <w:r>
        <w:rPr>
          <w:rtl/>
        </w:rPr>
        <w:t>תקנות רישוי עסקים (תנאים תברואיים לעסקים לייצור מזון), תשל"ב</w:t>
      </w:r>
      <w:r>
        <w:rPr>
          <w:rFonts w:hint="cs"/>
          <w:rtl/>
        </w:rPr>
        <w:t>-</w:t>
      </w:r>
      <w:r>
        <w:rPr>
          <w:rtl/>
        </w:rPr>
        <w:t>1972</w:t>
      </w:r>
    </w:p>
    <w:p w:rsidR="005813F0" w:rsidRDefault="005813F0">
      <w:pPr>
        <w:pStyle w:val="big-header"/>
        <w:ind w:left="0" w:right="1134"/>
        <w:rPr>
          <w:color w:val="008000"/>
        </w:rPr>
      </w:pPr>
      <w:r>
        <w:rPr>
          <w:rFonts w:hint="cs"/>
          <w:color w:val="008000"/>
          <w:rtl/>
        </w:rPr>
        <w:t>רבדים בחקיקה</w:t>
      </w:r>
    </w:p>
    <w:p w:rsidR="003320F0" w:rsidRDefault="003320F0" w:rsidP="003320F0">
      <w:pPr>
        <w:spacing w:line="320" w:lineRule="auto"/>
        <w:jc w:val="left"/>
        <w:rPr>
          <w:rtl/>
        </w:rPr>
      </w:pPr>
    </w:p>
    <w:p w:rsidR="003320F0" w:rsidRPr="003320F0" w:rsidRDefault="003320F0" w:rsidP="003320F0">
      <w:pPr>
        <w:spacing w:line="320" w:lineRule="auto"/>
        <w:jc w:val="left"/>
        <w:rPr>
          <w:rFonts w:cs="Miriam"/>
          <w:szCs w:val="22"/>
          <w:rtl/>
        </w:rPr>
      </w:pPr>
      <w:r w:rsidRPr="003320F0">
        <w:rPr>
          <w:rFonts w:cs="Miriam"/>
          <w:szCs w:val="22"/>
          <w:rtl/>
        </w:rPr>
        <w:t>רשויות ומשפט מנהלי</w:t>
      </w:r>
      <w:r w:rsidRPr="003320F0">
        <w:rPr>
          <w:rFonts w:cs="FrankRuehl"/>
          <w:szCs w:val="26"/>
          <w:rtl/>
        </w:rPr>
        <w:t xml:space="preserve"> – רישוי – רישוי עסקים</w:t>
      </w:r>
    </w:p>
    <w:p w:rsidR="005813F0" w:rsidRDefault="005813F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פרק א': הוראות כלליות</w:t>
            </w:r>
          </w:p>
        </w:tc>
        <w:tc>
          <w:tcPr>
            <w:tcW w:w="567" w:type="dxa"/>
          </w:tcPr>
          <w:p w:rsidR="005813F0" w:rsidRPr="005813F0" w:rsidRDefault="005813F0" w:rsidP="005813F0">
            <w:pPr>
              <w:spacing w:line="240" w:lineRule="auto"/>
              <w:jc w:val="left"/>
              <w:rPr>
                <w:rStyle w:val="Hyperlink"/>
                <w:rtl/>
              </w:rPr>
            </w:pPr>
            <w:hyperlink w:anchor="med0" w:tooltip="פרק א: הוראות כלליות"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1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הגדרות</w:t>
            </w:r>
          </w:p>
        </w:tc>
        <w:tc>
          <w:tcPr>
            <w:tcW w:w="567" w:type="dxa"/>
          </w:tcPr>
          <w:p w:rsidR="005813F0" w:rsidRPr="005813F0" w:rsidRDefault="005813F0" w:rsidP="005813F0">
            <w:pPr>
              <w:spacing w:line="240" w:lineRule="auto"/>
              <w:jc w:val="left"/>
              <w:rPr>
                <w:rStyle w:val="Hyperlink"/>
                <w:rtl/>
              </w:rPr>
            </w:pPr>
            <w:hyperlink w:anchor="Seif1" w:tooltip="הגדרות"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2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מילוי הוראות</w:t>
            </w:r>
          </w:p>
        </w:tc>
        <w:tc>
          <w:tcPr>
            <w:tcW w:w="567" w:type="dxa"/>
          </w:tcPr>
          <w:p w:rsidR="005813F0" w:rsidRPr="005813F0" w:rsidRDefault="005813F0" w:rsidP="005813F0">
            <w:pPr>
              <w:spacing w:line="240" w:lineRule="auto"/>
              <w:jc w:val="left"/>
              <w:rPr>
                <w:rStyle w:val="Hyperlink"/>
                <w:rtl/>
              </w:rPr>
            </w:pPr>
            <w:hyperlink w:anchor="Seif2" w:tooltip="מילוי הוראות"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3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צירוף נספחים לבקשת הרשיון</w:t>
            </w:r>
          </w:p>
        </w:tc>
        <w:tc>
          <w:tcPr>
            <w:tcW w:w="567" w:type="dxa"/>
          </w:tcPr>
          <w:p w:rsidR="005813F0" w:rsidRPr="005813F0" w:rsidRDefault="005813F0" w:rsidP="005813F0">
            <w:pPr>
              <w:spacing w:line="240" w:lineRule="auto"/>
              <w:jc w:val="left"/>
              <w:rPr>
                <w:rStyle w:val="Hyperlink"/>
                <w:rtl/>
              </w:rPr>
            </w:pPr>
            <w:hyperlink w:anchor="Seif3" w:tooltip="צירוף נספחים לבקשת הרשיון"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4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סייג</w:t>
            </w:r>
          </w:p>
        </w:tc>
        <w:tc>
          <w:tcPr>
            <w:tcW w:w="567" w:type="dxa"/>
          </w:tcPr>
          <w:p w:rsidR="005813F0" w:rsidRPr="005813F0" w:rsidRDefault="005813F0" w:rsidP="005813F0">
            <w:pPr>
              <w:spacing w:line="240" w:lineRule="auto"/>
              <w:jc w:val="left"/>
              <w:rPr>
                <w:rStyle w:val="Hyperlink"/>
                <w:rtl/>
              </w:rPr>
            </w:pPr>
            <w:hyperlink w:anchor="Seif4" w:tooltip="סייג"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פרק ב': המבנים והחצר</w:t>
            </w:r>
          </w:p>
        </w:tc>
        <w:tc>
          <w:tcPr>
            <w:tcW w:w="567" w:type="dxa"/>
          </w:tcPr>
          <w:p w:rsidR="005813F0" w:rsidRPr="005813F0" w:rsidRDefault="005813F0" w:rsidP="005813F0">
            <w:pPr>
              <w:spacing w:line="240" w:lineRule="auto"/>
              <w:jc w:val="left"/>
              <w:rPr>
                <w:rStyle w:val="Hyperlink"/>
                <w:rtl/>
              </w:rPr>
            </w:pPr>
            <w:hyperlink w:anchor="med1" w:tooltip="פרק ב: המבנים והחצר"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5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קירות, מחיצות ותקרות</w:t>
            </w:r>
          </w:p>
        </w:tc>
        <w:tc>
          <w:tcPr>
            <w:tcW w:w="567" w:type="dxa"/>
          </w:tcPr>
          <w:p w:rsidR="005813F0" w:rsidRPr="005813F0" w:rsidRDefault="005813F0" w:rsidP="005813F0">
            <w:pPr>
              <w:spacing w:line="240" w:lineRule="auto"/>
              <w:jc w:val="left"/>
              <w:rPr>
                <w:rStyle w:val="Hyperlink"/>
                <w:rtl/>
              </w:rPr>
            </w:pPr>
            <w:hyperlink w:anchor="Seif5" w:tooltip="קירות, מחיצות ותקרות"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6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חמרי בניה לרצפה</w:t>
            </w:r>
          </w:p>
        </w:tc>
        <w:tc>
          <w:tcPr>
            <w:tcW w:w="567" w:type="dxa"/>
          </w:tcPr>
          <w:p w:rsidR="005813F0" w:rsidRPr="005813F0" w:rsidRDefault="005813F0" w:rsidP="005813F0">
            <w:pPr>
              <w:spacing w:line="240" w:lineRule="auto"/>
              <w:jc w:val="left"/>
              <w:rPr>
                <w:rStyle w:val="Hyperlink"/>
                <w:rtl/>
              </w:rPr>
            </w:pPr>
            <w:hyperlink w:anchor="Seif6" w:tooltip="חמרי בניה לרצפ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7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הרצפה וצפויה</w:t>
            </w:r>
          </w:p>
        </w:tc>
        <w:tc>
          <w:tcPr>
            <w:tcW w:w="567" w:type="dxa"/>
          </w:tcPr>
          <w:p w:rsidR="005813F0" w:rsidRPr="005813F0" w:rsidRDefault="005813F0" w:rsidP="005813F0">
            <w:pPr>
              <w:spacing w:line="240" w:lineRule="auto"/>
              <w:jc w:val="left"/>
              <w:rPr>
                <w:rStyle w:val="Hyperlink"/>
                <w:rtl/>
              </w:rPr>
            </w:pPr>
            <w:hyperlink w:anchor="Seif7" w:tooltip="הרצפה וצפוי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8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תנאים לציפוי קיר או רצפה</w:t>
            </w:r>
          </w:p>
        </w:tc>
        <w:tc>
          <w:tcPr>
            <w:tcW w:w="567" w:type="dxa"/>
          </w:tcPr>
          <w:p w:rsidR="005813F0" w:rsidRPr="005813F0" w:rsidRDefault="005813F0" w:rsidP="005813F0">
            <w:pPr>
              <w:spacing w:line="240" w:lineRule="auto"/>
              <w:jc w:val="left"/>
              <w:rPr>
                <w:rStyle w:val="Hyperlink"/>
                <w:rtl/>
              </w:rPr>
            </w:pPr>
            <w:hyperlink w:anchor="Seif8" w:tooltip="תנאים לציפוי קיר או רצפ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9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תעלת ניקוז או מחסומי רצפה</w:t>
            </w:r>
          </w:p>
        </w:tc>
        <w:tc>
          <w:tcPr>
            <w:tcW w:w="567" w:type="dxa"/>
          </w:tcPr>
          <w:p w:rsidR="005813F0" w:rsidRPr="005813F0" w:rsidRDefault="005813F0" w:rsidP="005813F0">
            <w:pPr>
              <w:spacing w:line="240" w:lineRule="auto"/>
              <w:jc w:val="left"/>
              <w:rPr>
                <w:rStyle w:val="Hyperlink"/>
                <w:rtl/>
              </w:rPr>
            </w:pPr>
            <w:hyperlink w:anchor="Seif9" w:tooltip="תעלת ניקוז או מחסומי רצפ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10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תנאים לתעלת ניקוז</w:t>
            </w:r>
          </w:p>
        </w:tc>
        <w:tc>
          <w:tcPr>
            <w:tcW w:w="567" w:type="dxa"/>
          </w:tcPr>
          <w:p w:rsidR="005813F0" w:rsidRPr="005813F0" w:rsidRDefault="005813F0" w:rsidP="005813F0">
            <w:pPr>
              <w:spacing w:line="240" w:lineRule="auto"/>
              <w:jc w:val="left"/>
              <w:rPr>
                <w:rStyle w:val="Hyperlink"/>
                <w:rtl/>
              </w:rPr>
            </w:pPr>
            <w:hyperlink w:anchor="Seif10" w:tooltip="תנאים לתעלת ניקוז"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11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תנאים למחסומי רצפה</w:t>
            </w:r>
          </w:p>
        </w:tc>
        <w:tc>
          <w:tcPr>
            <w:tcW w:w="567" w:type="dxa"/>
          </w:tcPr>
          <w:p w:rsidR="005813F0" w:rsidRPr="005813F0" w:rsidRDefault="005813F0" w:rsidP="005813F0">
            <w:pPr>
              <w:spacing w:line="240" w:lineRule="auto"/>
              <w:jc w:val="left"/>
              <w:rPr>
                <w:rStyle w:val="Hyperlink"/>
                <w:rtl/>
              </w:rPr>
            </w:pPr>
            <w:hyperlink w:anchor="Seif11" w:tooltip="תנאים למחסומי רצפ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12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תנאים לרצפה בעלת ניקוז או מחסום</w:t>
            </w:r>
          </w:p>
        </w:tc>
        <w:tc>
          <w:tcPr>
            <w:tcW w:w="567" w:type="dxa"/>
          </w:tcPr>
          <w:p w:rsidR="005813F0" w:rsidRPr="005813F0" w:rsidRDefault="005813F0" w:rsidP="005813F0">
            <w:pPr>
              <w:spacing w:line="240" w:lineRule="auto"/>
              <w:jc w:val="left"/>
              <w:rPr>
                <w:rStyle w:val="Hyperlink"/>
                <w:rtl/>
              </w:rPr>
            </w:pPr>
            <w:hyperlink w:anchor="Seif12" w:tooltip="תנאים לרצפה בעלת ניקוז או מחסום"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13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דלתות וחלונות</w:t>
            </w:r>
          </w:p>
        </w:tc>
        <w:tc>
          <w:tcPr>
            <w:tcW w:w="567" w:type="dxa"/>
          </w:tcPr>
          <w:p w:rsidR="005813F0" w:rsidRPr="005813F0" w:rsidRDefault="005813F0" w:rsidP="005813F0">
            <w:pPr>
              <w:spacing w:line="240" w:lineRule="auto"/>
              <w:jc w:val="left"/>
              <w:rPr>
                <w:rStyle w:val="Hyperlink"/>
                <w:rtl/>
              </w:rPr>
            </w:pPr>
            <w:hyperlink w:anchor="Seif13" w:tooltip="דלתות וחלונות"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14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סייג</w:t>
            </w:r>
          </w:p>
        </w:tc>
        <w:tc>
          <w:tcPr>
            <w:tcW w:w="567" w:type="dxa"/>
          </w:tcPr>
          <w:p w:rsidR="005813F0" w:rsidRPr="005813F0" w:rsidRDefault="005813F0" w:rsidP="005813F0">
            <w:pPr>
              <w:spacing w:line="240" w:lineRule="auto"/>
              <w:jc w:val="left"/>
              <w:rPr>
                <w:rStyle w:val="Hyperlink"/>
                <w:rtl/>
              </w:rPr>
            </w:pPr>
            <w:hyperlink w:anchor="Seif14" w:tooltip="סייג"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15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פתח חיצוני</w:t>
            </w:r>
          </w:p>
        </w:tc>
        <w:tc>
          <w:tcPr>
            <w:tcW w:w="567" w:type="dxa"/>
          </w:tcPr>
          <w:p w:rsidR="005813F0" w:rsidRPr="005813F0" w:rsidRDefault="005813F0" w:rsidP="005813F0">
            <w:pPr>
              <w:spacing w:line="240" w:lineRule="auto"/>
              <w:jc w:val="left"/>
              <w:rPr>
                <w:rStyle w:val="Hyperlink"/>
                <w:rtl/>
              </w:rPr>
            </w:pPr>
            <w:hyperlink w:anchor="Seif15" w:tooltip="פתח חיצוני"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16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גג העסק</w:t>
            </w:r>
          </w:p>
        </w:tc>
        <w:tc>
          <w:tcPr>
            <w:tcW w:w="567" w:type="dxa"/>
          </w:tcPr>
          <w:p w:rsidR="005813F0" w:rsidRPr="005813F0" w:rsidRDefault="005813F0" w:rsidP="005813F0">
            <w:pPr>
              <w:spacing w:line="240" w:lineRule="auto"/>
              <w:jc w:val="left"/>
              <w:rPr>
                <w:rStyle w:val="Hyperlink"/>
                <w:rtl/>
              </w:rPr>
            </w:pPr>
            <w:hyperlink w:anchor="Seif16" w:tooltip="גג העסק"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17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חיבור למים חמים וקרים</w:t>
            </w:r>
          </w:p>
        </w:tc>
        <w:tc>
          <w:tcPr>
            <w:tcW w:w="567" w:type="dxa"/>
          </w:tcPr>
          <w:p w:rsidR="005813F0" w:rsidRPr="005813F0" w:rsidRDefault="005813F0" w:rsidP="005813F0">
            <w:pPr>
              <w:spacing w:line="240" w:lineRule="auto"/>
              <w:jc w:val="left"/>
              <w:rPr>
                <w:rStyle w:val="Hyperlink"/>
                <w:rtl/>
              </w:rPr>
            </w:pPr>
            <w:hyperlink w:anchor="Seif17" w:tooltip="חיבור למים חמים וקרים"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18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מיתקן לרחיצת ידיים בתחום מחלקת ייצור</w:t>
            </w:r>
          </w:p>
        </w:tc>
        <w:tc>
          <w:tcPr>
            <w:tcW w:w="567" w:type="dxa"/>
          </w:tcPr>
          <w:p w:rsidR="005813F0" w:rsidRPr="005813F0" w:rsidRDefault="005813F0" w:rsidP="005813F0">
            <w:pPr>
              <w:spacing w:line="240" w:lineRule="auto"/>
              <w:jc w:val="left"/>
              <w:rPr>
                <w:rStyle w:val="Hyperlink"/>
                <w:rtl/>
              </w:rPr>
            </w:pPr>
            <w:hyperlink w:anchor="Seif18" w:tooltip="מיתקן לרחיצת ידיים בתחום מחלקת ייצור"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19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הגנה מפני חדירת מי גשמים וכו'</w:t>
            </w:r>
          </w:p>
        </w:tc>
        <w:tc>
          <w:tcPr>
            <w:tcW w:w="567" w:type="dxa"/>
          </w:tcPr>
          <w:p w:rsidR="005813F0" w:rsidRPr="005813F0" w:rsidRDefault="005813F0" w:rsidP="005813F0">
            <w:pPr>
              <w:spacing w:line="240" w:lineRule="auto"/>
              <w:jc w:val="left"/>
              <w:rPr>
                <w:rStyle w:val="Hyperlink"/>
                <w:rtl/>
              </w:rPr>
            </w:pPr>
            <w:hyperlink w:anchor="Seif19" w:tooltip="הגנה מפני חדירת מי גשמים וכו"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20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נקיון המבנים</w:t>
            </w:r>
          </w:p>
        </w:tc>
        <w:tc>
          <w:tcPr>
            <w:tcW w:w="567" w:type="dxa"/>
          </w:tcPr>
          <w:p w:rsidR="005813F0" w:rsidRPr="005813F0" w:rsidRDefault="005813F0" w:rsidP="005813F0">
            <w:pPr>
              <w:spacing w:line="240" w:lineRule="auto"/>
              <w:jc w:val="left"/>
              <w:rPr>
                <w:rStyle w:val="Hyperlink"/>
                <w:rtl/>
              </w:rPr>
            </w:pPr>
            <w:hyperlink w:anchor="Seif20" w:tooltip="נקיון המבנים"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21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החצר</w:t>
            </w:r>
          </w:p>
        </w:tc>
        <w:tc>
          <w:tcPr>
            <w:tcW w:w="567" w:type="dxa"/>
          </w:tcPr>
          <w:p w:rsidR="005813F0" w:rsidRPr="005813F0" w:rsidRDefault="005813F0" w:rsidP="005813F0">
            <w:pPr>
              <w:spacing w:line="240" w:lineRule="auto"/>
              <w:jc w:val="left"/>
              <w:rPr>
                <w:rStyle w:val="Hyperlink"/>
                <w:rtl/>
              </w:rPr>
            </w:pPr>
            <w:hyperlink w:anchor="Seif21" w:tooltip="החצר"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פרק ג': איוור ותאורה</w:t>
            </w:r>
          </w:p>
        </w:tc>
        <w:tc>
          <w:tcPr>
            <w:tcW w:w="567" w:type="dxa"/>
          </w:tcPr>
          <w:p w:rsidR="005813F0" w:rsidRPr="005813F0" w:rsidRDefault="005813F0" w:rsidP="005813F0">
            <w:pPr>
              <w:spacing w:line="240" w:lineRule="auto"/>
              <w:jc w:val="left"/>
              <w:rPr>
                <w:rStyle w:val="Hyperlink"/>
                <w:rtl/>
              </w:rPr>
            </w:pPr>
            <w:hyperlink w:anchor="med2" w:tooltip="פרק ג: איוור ותאור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22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אמצעי איוור</w:t>
            </w:r>
          </w:p>
        </w:tc>
        <w:tc>
          <w:tcPr>
            <w:tcW w:w="567" w:type="dxa"/>
          </w:tcPr>
          <w:p w:rsidR="005813F0" w:rsidRPr="005813F0" w:rsidRDefault="005813F0" w:rsidP="005813F0">
            <w:pPr>
              <w:spacing w:line="240" w:lineRule="auto"/>
              <w:jc w:val="left"/>
              <w:rPr>
                <w:rStyle w:val="Hyperlink"/>
                <w:rtl/>
              </w:rPr>
            </w:pPr>
            <w:hyperlink w:anchor="Seif22" w:tooltip="אמצעי איוור"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23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הרחקת ריחות, אדים וקיטור</w:t>
            </w:r>
          </w:p>
        </w:tc>
        <w:tc>
          <w:tcPr>
            <w:tcW w:w="567" w:type="dxa"/>
          </w:tcPr>
          <w:p w:rsidR="005813F0" w:rsidRPr="005813F0" w:rsidRDefault="005813F0" w:rsidP="005813F0">
            <w:pPr>
              <w:spacing w:line="240" w:lineRule="auto"/>
              <w:jc w:val="left"/>
              <w:rPr>
                <w:rStyle w:val="Hyperlink"/>
                <w:rtl/>
              </w:rPr>
            </w:pPr>
            <w:hyperlink w:anchor="Seif23" w:tooltip="הרחקת ריחות, אדים וקיטור"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24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החלפות אוויר בחלקי העסק</w:t>
            </w:r>
          </w:p>
        </w:tc>
        <w:tc>
          <w:tcPr>
            <w:tcW w:w="567" w:type="dxa"/>
          </w:tcPr>
          <w:p w:rsidR="005813F0" w:rsidRPr="005813F0" w:rsidRDefault="005813F0" w:rsidP="005813F0">
            <w:pPr>
              <w:spacing w:line="240" w:lineRule="auto"/>
              <w:jc w:val="left"/>
              <w:rPr>
                <w:rStyle w:val="Hyperlink"/>
                <w:rtl/>
              </w:rPr>
            </w:pPr>
            <w:hyperlink w:anchor="Seif24" w:tooltip="החלפות אוויר בחלקי העסק"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25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תנאים להתקנת מערכת איוור ממוכן</w:t>
            </w:r>
          </w:p>
        </w:tc>
        <w:tc>
          <w:tcPr>
            <w:tcW w:w="567" w:type="dxa"/>
          </w:tcPr>
          <w:p w:rsidR="005813F0" w:rsidRPr="005813F0" w:rsidRDefault="005813F0" w:rsidP="005813F0">
            <w:pPr>
              <w:spacing w:line="240" w:lineRule="auto"/>
              <w:jc w:val="left"/>
              <w:rPr>
                <w:rStyle w:val="Hyperlink"/>
                <w:rtl/>
              </w:rPr>
            </w:pPr>
            <w:hyperlink w:anchor="Seif25" w:tooltip="תנאים להתקנת מערכת איוור ממוכן"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26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אמצעים להארת המבנים</w:t>
            </w:r>
          </w:p>
        </w:tc>
        <w:tc>
          <w:tcPr>
            <w:tcW w:w="567" w:type="dxa"/>
          </w:tcPr>
          <w:p w:rsidR="005813F0" w:rsidRPr="005813F0" w:rsidRDefault="005813F0" w:rsidP="005813F0">
            <w:pPr>
              <w:spacing w:line="240" w:lineRule="auto"/>
              <w:jc w:val="left"/>
              <w:rPr>
                <w:rStyle w:val="Hyperlink"/>
                <w:rtl/>
              </w:rPr>
            </w:pPr>
            <w:hyperlink w:anchor="Seif26" w:tooltip="אמצעים להארת המבנים"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27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תנאים לתאורה נאותה</w:t>
            </w:r>
          </w:p>
        </w:tc>
        <w:tc>
          <w:tcPr>
            <w:tcW w:w="567" w:type="dxa"/>
          </w:tcPr>
          <w:p w:rsidR="005813F0" w:rsidRPr="005813F0" w:rsidRDefault="005813F0" w:rsidP="005813F0">
            <w:pPr>
              <w:spacing w:line="240" w:lineRule="auto"/>
              <w:jc w:val="left"/>
              <w:rPr>
                <w:rStyle w:val="Hyperlink"/>
                <w:rtl/>
              </w:rPr>
            </w:pPr>
            <w:hyperlink w:anchor="Seif27" w:tooltip="תנאים לתאורה נאות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28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התקנת נורות חשמל</w:t>
            </w:r>
          </w:p>
        </w:tc>
        <w:tc>
          <w:tcPr>
            <w:tcW w:w="567" w:type="dxa"/>
          </w:tcPr>
          <w:p w:rsidR="005813F0" w:rsidRPr="005813F0" w:rsidRDefault="005813F0" w:rsidP="005813F0">
            <w:pPr>
              <w:spacing w:line="240" w:lineRule="auto"/>
              <w:jc w:val="left"/>
              <w:rPr>
                <w:rStyle w:val="Hyperlink"/>
                <w:rtl/>
              </w:rPr>
            </w:pPr>
            <w:hyperlink w:anchor="Seif28" w:tooltip="התקנת נורות חשמל"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פרק ד': מים, ביוב ופסולת מוצקת</w:t>
            </w:r>
          </w:p>
        </w:tc>
        <w:tc>
          <w:tcPr>
            <w:tcW w:w="567" w:type="dxa"/>
          </w:tcPr>
          <w:p w:rsidR="005813F0" w:rsidRPr="005813F0" w:rsidRDefault="005813F0" w:rsidP="005813F0">
            <w:pPr>
              <w:spacing w:line="240" w:lineRule="auto"/>
              <w:jc w:val="left"/>
              <w:rPr>
                <w:rStyle w:val="Hyperlink"/>
                <w:rtl/>
              </w:rPr>
            </w:pPr>
            <w:hyperlink w:anchor="med3" w:tooltip="פרק ד: מים, ביוב ופסולת מוצקת"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29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איכות המים</w:t>
            </w:r>
          </w:p>
        </w:tc>
        <w:tc>
          <w:tcPr>
            <w:tcW w:w="567" w:type="dxa"/>
          </w:tcPr>
          <w:p w:rsidR="005813F0" w:rsidRPr="005813F0" w:rsidRDefault="005813F0" w:rsidP="005813F0">
            <w:pPr>
              <w:spacing w:line="240" w:lineRule="auto"/>
              <w:jc w:val="left"/>
              <w:rPr>
                <w:rStyle w:val="Hyperlink"/>
                <w:rtl/>
              </w:rPr>
            </w:pPr>
            <w:hyperlink w:anchor="Seif29" w:tooltip="איכות המים"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30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צינורות ומתקני מים</w:t>
            </w:r>
          </w:p>
        </w:tc>
        <w:tc>
          <w:tcPr>
            <w:tcW w:w="567" w:type="dxa"/>
          </w:tcPr>
          <w:p w:rsidR="005813F0" w:rsidRPr="005813F0" w:rsidRDefault="005813F0" w:rsidP="005813F0">
            <w:pPr>
              <w:spacing w:line="240" w:lineRule="auto"/>
              <w:jc w:val="left"/>
              <w:rPr>
                <w:rStyle w:val="Hyperlink"/>
                <w:rtl/>
              </w:rPr>
            </w:pPr>
            <w:hyperlink w:anchor="Seif30" w:tooltip="צינורות ומתקני מים"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31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התקנת מירווח אוויר</w:t>
            </w:r>
          </w:p>
        </w:tc>
        <w:tc>
          <w:tcPr>
            <w:tcW w:w="567" w:type="dxa"/>
          </w:tcPr>
          <w:p w:rsidR="005813F0" w:rsidRPr="005813F0" w:rsidRDefault="005813F0" w:rsidP="005813F0">
            <w:pPr>
              <w:spacing w:line="240" w:lineRule="auto"/>
              <w:jc w:val="left"/>
              <w:rPr>
                <w:rStyle w:val="Hyperlink"/>
                <w:rtl/>
              </w:rPr>
            </w:pPr>
            <w:hyperlink w:anchor="Seif31" w:tooltip="התקנת מירווח אוויר"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32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מכלי אגירה</w:t>
            </w:r>
          </w:p>
        </w:tc>
        <w:tc>
          <w:tcPr>
            <w:tcW w:w="567" w:type="dxa"/>
          </w:tcPr>
          <w:p w:rsidR="005813F0" w:rsidRPr="005813F0" w:rsidRDefault="005813F0" w:rsidP="005813F0">
            <w:pPr>
              <w:spacing w:line="240" w:lineRule="auto"/>
              <w:jc w:val="left"/>
              <w:rPr>
                <w:rStyle w:val="Hyperlink"/>
                <w:rtl/>
              </w:rPr>
            </w:pPr>
            <w:hyperlink w:anchor="Seif32" w:tooltip="מכלי אגיר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33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מים לרשות העובדים</w:t>
            </w:r>
          </w:p>
        </w:tc>
        <w:tc>
          <w:tcPr>
            <w:tcW w:w="567" w:type="dxa"/>
          </w:tcPr>
          <w:p w:rsidR="005813F0" w:rsidRPr="005813F0" w:rsidRDefault="005813F0" w:rsidP="005813F0">
            <w:pPr>
              <w:spacing w:line="240" w:lineRule="auto"/>
              <w:jc w:val="left"/>
              <w:rPr>
                <w:rStyle w:val="Hyperlink"/>
                <w:rtl/>
              </w:rPr>
            </w:pPr>
            <w:hyperlink w:anchor="Seif33" w:tooltip="מים לרשות העובדים"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lastRenderedPageBreak/>
              <w:t xml:space="preserve">סעיף 34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צנרת השפכים</w:t>
            </w:r>
          </w:p>
        </w:tc>
        <w:tc>
          <w:tcPr>
            <w:tcW w:w="567" w:type="dxa"/>
          </w:tcPr>
          <w:p w:rsidR="005813F0" w:rsidRPr="005813F0" w:rsidRDefault="005813F0" w:rsidP="005813F0">
            <w:pPr>
              <w:spacing w:line="240" w:lineRule="auto"/>
              <w:jc w:val="left"/>
              <w:rPr>
                <w:rStyle w:val="Hyperlink"/>
                <w:rtl/>
              </w:rPr>
            </w:pPr>
            <w:hyperlink w:anchor="Seif34" w:tooltip="צנרת השפכים"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35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סילוק שפכים שאינם נכנסים לרשת ביוב ציבורית</w:t>
            </w:r>
          </w:p>
        </w:tc>
        <w:tc>
          <w:tcPr>
            <w:tcW w:w="567" w:type="dxa"/>
          </w:tcPr>
          <w:p w:rsidR="005813F0" w:rsidRPr="005813F0" w:rsidRDefault="005813F0" w:rsidP="005813F0">
            <w:pPr>
              <w:spacing w:line="240" w:lineRule="auto"/>
              <w:jc w:val="left"/>
              <w:rPr>
                <w:rStyle w:val="Hyperlink"/>
                <w:rtl/>
              </w:rPr>
            </w:pPr>
            <w:hyperlink w:anchor="Seif35" w:tooltip="סילוק שפכים שאינם נכנסים לרשת ביוב ציבורית"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36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איסוף פסולת מוצקת והרחקתה</w:t>
            </w:r>
          </w:p>
        </w:tc>
        <w:tc>
          <w:tcPr>
            <w:tcW w:w="567" w:type="dxa"/>
          </w:tcPr>
          <w:p w:rsidR="005813F0" w:rsidRPr="005813F0" w:rsidRDefault="005813F0" w:rsidP="005813F0">
            <w:pPr>
              <w:spacing w:line="240" w:lineRule="auto"/>
              <w:jc w:val="left"/>
              <w:rPr>
                <w:rStyle w:val="Hyperlink"/>
                <w:rtl/>
              </w:rPr>
            </w:pPr>
            <w:hyperlink w:anchor="Seif36" w:tooltip="איסוף פסולת מוצקת והרחקת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37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החסנת פסולת מוצקת</w:t>
            </w:r>
          </w:p>
        </w:tc>
        <w:tc>
          <w:tcPr>
            <w:tcW w:w="567" w:type="dxa"/>
          </w:tcPr>
          <w:p w:rsidR="005813F0" w:rsidRPr="005813F0" w:rsidRDefault="005813F0" w:rsidP="005813F0">
            <w:pPr>
              <w:spacing w:line="240" w:lineRule="auto"/>
              <w:jc w:val="left"/>
              <w:rPr>
                <w:rStyle w:val="Hyperlink"/>
                <w:rtl/>
              </w:rPr>
            </w:pPr>
            <w:hyperlink w:anchor="Seif37" w:tooltip="החסנת פסולת מוצקת"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38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פסולת מוצקת שאינה מורחקת ע"י רשות מקומית</w:t>
            </w:r>
          </w:p>
        </w:tc>
        <w:tc>
          <w:tcPr>
            <w:tcW w:w="567" w:type="dxa"/>
          </w:tcPr>
          <w:p w:rsidR="005813F0" w:rsidRPr="005813F0" w:rsidRDefault="005813F0" w:rsidP="005813F0">
            <w:pPr>
              <w:spacing w:line="240" w:lineRule="auto"/>
              <w:jc w:val="left"/>
              <w:rPr>
                <w:rStyle w:val="Hyperlink"/>
                <w:rtl/>
              </w:rPr>
            </w:pPr>
            <w:hyperlink w:anchor="Seif38" w:tooltip="פסולת מוצקת שאינה מורחקת עי רשות מקומית"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פרק ה': ציוד וריהוט</w:t>
            </w:r>
          </w:p>
        </w:tc>
        <w:tc>
          <w:tcPr>
            <w:tcW w:w="567" w:type="dxa"/>
          </w:tcPr>
          <w:p w:rsidR="005813F0" w:rsidRPr="005813F0" w:rsidRDefault="005813F0" w:rsidP="005813F0">
            <w:pPr>
              <w:spacing w:line="240" w:lineRule="auto"/>
              <w:jc w:val="left"/>
              <w:rPr>
                <w:rStyle w:val="Hyperlink"/>
                <w:rtl/>
              </w:rPr>
            </w:pPr>
            <w:hyperlink w:anchor="med4" w:tooltip="פרק ה: ציוד וריהוט"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39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תנאים לציוד או ריהוט הבא במגע עם מזון</w:t>
            </w:r>
          </w:p>
        </w:tc>
        <w:tc>
          <w:tcPr>
            <w:tcW w:w="567" w:type="dxa"/>
          </w:tcPr>
          <w:p w:rsidR="005813F0" w:rsidRPr="005813F0" w:rsidRDefault="005813F0" w:rsidP="005813F0">
            <w:pPr>
              <w:spacing w:line="240" w:lineRule="auto"/>
              <w:jc w:val="left"/>
              <w:rPr>
                <w:rStyle w:val="Hyperlink"/>
                <w:rtl/>
              </w:rPr>
            </w:pPr>
            <w:hyperlink w:anchor="Seif39" w:tooltip="תנאים לציוד או ריהוט הבא במגע עם מזון"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40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ציוד וריהוט שאינו בא במגע עם מזון</w:t>
            </w:r>
          </w:p>
        </w:tc>
        <w:tc>
          <w:tcPr>
            <w:tcW w:w="567" w:type="dxa"/>
          </w:tcPr>
          <w:p w:rsidR="005813F0" w:rsidRPr="005813F0" w:rsidRDefault="005813F0" w:rsidP="005813F0">
            <w:pPr>
              <w:spacing w:line="240" w:lineRule="auto"/>
              <w:jc w:val="left"/>
              <w:rPr>
                <w:rStyle w:val="Hyperlink"/>
                <w:rtl/>
              </w:rPr>
            </w:pPr>
            <w:hyperlink w:anchor="Seif40" w:tooltip="ציוד וריהוט שאינו בא במגע עם מזון"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41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מכסי בטיחות וכיסויי מגן</w:t>
            </w:r>
          </w:p>
        </w:tc>
        <w:tc>
          <w:tcPr>
            <w:tcW w:w="567" w:type="dxa"/>
          </w:tcPr>
          <w:p w:rsidR="005813F0" w:rsidRPr="005813F0" w:rsidRDefault="005813F0" w:rsidP="005813F0">
            <w:pPr>
              <w:spacing w:line="240" w:lineRule="auto"/>
              <w:jc w:val="left"/>
              <w:rPr>
                <w:rStyle w:val="Hyperlink"/>
                <w:rtl/>
              </w:rPr>
            </w:pPr>
            <w:hyperlink w:anchor="Seif41" w:tooltip="מכסי בטיחות וכיסויי מגן"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42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תנאים להצבת ציוד שאינו ניתן להזזה</w:t>
            </w:r>
          </w:p>
        </w:tc>
        <w:tc>
          <w:tcPr>
            <w:tcW w:w="567" w:type="dxa"/>
          </w:tcPr>
          <w:p w:rsidR="005813F0" w:rsidRPr="005813F0" w:rsidRDefault="005813F0" w:rsidP="005813F0">
            <w:pPr>
              <w:spacing w:line="240" w:lineRule="auto"/>
              <w:jc w:val="left"/>
              <w:rPr>
                <w:rStyle w:val="Hyperlink"/>
                <w:rtl/>
              </w:rPr>
            </w:pPr>
            <w:hyperlink w:anchor="Seif42" w:tooltip="תנאים להצבת ציוד שאינו ניתן להזז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פרק ו': החסנת מזון ועיבודו</w:t>
            </w:r>
          </w:p>
        </w:tc>
        <w:tc>
          <w:tcPr>
            <w:tcW w:w="567" w:type="dxa"/>
          </w:tcPr>
          <w:p w:rsidR="005813F0" w:rsidRPr="005813F0" w:rsidRDefault="005813F0" w:rsidP="005813F0">
            <w:pPr>
              <w:spacing w:line="240" w:lineRule="auto"/>
              <w:jc w:val="left"/>
              <w:rPr>
                <w:rStyle w:val="Hyperlink"/>
                <w:rtl/>
              </w:rPr>
            </w:pPr>
            <w:hyperlink w:anchor="med5" w:tooltip="פרק ו: החסנת מזון ועיבודו"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43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החסנת מזון גלמי</w:t>
            </w:r>
          </w:p>
        </w:tc>
        <w:tc>
          <w:tcPr>
            <w:tcW w:w="567" w:type="dxa"/>
          </w:tcPr>
          <w:p w:rsidR="005813F0" w:rsidRPr="005813F0" w:rsidRDefault="005813F0" w:rsidP="005813F0">
            <w:pPr>
              <w:spacing w:line="240" w:lineRule="auto"/>
              <w:jc w:val="left"/>
              <w:rPr>
                <w:rStyle w:val="Hyperlink"/>
                <w:rtl/>
              </w:rPr>
            </w:pPr>
            <w:hyperlink w:anchor="Seif43" w:tooltip="החסנת מזון גלמי"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43א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הפשרת חומר גלם</w:t>
            </w:r>
          </w:p>
        </w:tc>
        <w:tc>
          <w:tcPr>
            <w:tcW w:w="567" w:type="dxa"/>
          </w:tcPr>
          <w:p w:rsidR="005813F0" w:rsidRPr="005813F0" w:rsidRDefault="005813F0" w:rsidP="005813F0">
            <w:pPr>
              <w:spacing w:line="240" w:lineRule="auto"/>
              <w:jc w:val="left"/>
              <w:rPr>
                <w:rStyle w:val="Hyperlink"/>
                <w:rtl/>
              </w:rPr>
            </w:pPr>
            <w:hyperlink w:anchor="Seif44" w:tooltip="הפשרת חומר גלם"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43ב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הכשרת בשר</w:t>
            </w:r>
          </w:p>
        </w:tc>
        <w:tc>
          <w:tcPr>
            <w:tcW w:w="567" w:type="dxa"/>
          </w:tcPr>
          <w:p w:rsidR="005813F0" w:rsidRPr="005813F0" w:rsidRDefault="005813F0" w:rsidP="005813F0">
            <w:pPr>
              <w:spacing w:line="240" w:lineRule="auto"/>
              <w:jc w:val="left"/>
              <w:rPr>
                <w:rStyle w:val="Hyperlink"/>
                <w:rtl/>
              </w:rPr>
            </w:pPr>
            <w:hyperlink w:anchor="Seif45" w:tooltip="הכשרת בשר"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43ג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ניקוי ירקות ופירות</w:t>
            </w:r>
          </w:p>
        </w:tc>
        <w:tc>
          <w:tcPr>
            <w:tcW w:w="567" w:type="dxa"/>
          </w:tcPr>
          <w:p w:rsidR="005813F0" w:rsidRPr="005813F0" w:rsidRDefault="005813F0" w:rsidP="005813F0">
            <w:pPr>
              <w:spacing w:line="240" w:lineRule="auto"/>
              <w:jc w:val="left"/>
              <w:rPr>
                <w:rStyle w:val="Hyperlink"/>
                <w:rtl/>
              </w:rPr>
            </w:pPr>
            <w:hyperlink w:anchor="Seif46" w:tooltip="ניקוי ירקות ופירות"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44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עיבוד מזון</w:t>
            </w:r>
          </w:p>
        </w:tc>
        <w:tc>
          <w:tcPr>
            <w:tcW w:w="567" w:type="dxa"/>
          </w:tcPr>
          <w:p w:rsidR="005813F0" w:rsidRPr="005813F0" w:rsidRDefault="005813F0" w:rsidP="005813F0">
            <w:pPr>
              <w:spacing w:line="240" w:lineRule="auto"/>
              <w:jc w:val="left"/>
              <w:rPr>
                <w:rStyle w:val="Hyperlink"/>
                <w:rtl/>
              </w:rPr>
            </w:pPr>
            <w:hyperlink w:anchor="Seif47" w:tooltip="עיבוד מזון"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45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שימוש במי שתיה</w:t>
            </w:r>
          </w:p>
        </w:tc>
        <w:tc>
          <w:tcPr>
            <w:tcW w:w="567" w:type="dxa"/>
          </w:tcPr>
          <w:p w:rsidR="005813F0" w:rsidRPr="005813F0" w:rsidRDefault="005813F0" w:rsidP="005813F0">
            <w:pPr>
              <w:spacing w:line="240" w:lineRule="auto"/>
              <w:jc w:val="left"/>
              <w:rPr>
                <w:rStyle w:val="Hyperlink"/>
                <w:rtl/>
              </w:rPr>
            </w:pPr>
            <w:hyperlink w:anchor="Seif48" w:tooltip="שימוש במי שתי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46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שימוש במי סחרור</w:t>
            </w:r>
          </w:p>
        </w:tc>
        <w:tc>
          <w:tcPr>
            <w:tcW w:w="567" w:type="dxa"/>
          </w:tcPr>
          <w:p w:rsidR="005813F0" w:rsidRPr="005813F0" w:rsidRDefault="005813F0" w:rsidP="005813F0">
            <w:pPr>
              <w:spacing w:line="240" w:lineRule="auto"/>
              <w:jc w:val="left"/>
              <w:rPr>
                <w:rStyle w:val="Hyperlink"/>
                <w:rtl/>
              </w:rPr>
            </w:pPr>
            <w:hyperlink w:anchor="Seif49" w:tooltip="שימוש במי סחרור"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47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מזון שאינו ראוי למאכל אדם או למאכל בהמה</w:t>
            </w:r>
          </w:p>
        </w:tc>
        <w:tc>
          <w:tcPr>
            <w:tcW w:w="567" w:type="dxa"/>
          </w:tcPr>
          <w:p w:rsidR="005813F0" w:rsidRPr="005813F0" w:rsidRDefault="005813F0" w:rsidP="005813F0">
            <w:pPr>
              <w:spacing w:line="240" w:lineRule="auto"/>
              <w:jc w:val="left"/>
              <w:rPr>
                <w:rStyle w:val="Hyperlink"/>
                <w:rtl/>
              </w:rPr>
            </w:pPr>
            <w:hyperlink w:anchor="Seif50" w:tooltip="מזון שאינו ראוי למאכל אדם או למאכל בהמ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47א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אסור עישון, אכילה ושתיה</w:t>
            </w:r>
          </w:p>
        </w:tc>
        <w:tc>
          <w:tcPr>
            <w:tcW w:w="567" w:type="dxa"/>
          </w:tcPr>
          <w:p w:rsidR="005813F0" w:rsidRPr="005813F0" w:rsidRDefault="005813F0" w:rsidP="005813F0">
            <w:pPr>
              <w:spacing w:line="240" w:lineRule="auto"/>
              <w:jc w:val="left"/>
              <w:rPr>
                <w:rStyle w:val="Hyperlink"/>
                <w:rtl/>
              </w:rPr>
            </w:pPr>
            <w:hyperlink w:anchor="Seif51" w:tooltip="אסור עישון, אכילה ושתי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48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מזון ראוי לבעלי חיים</w:t>
            </w:r>
          </w:p>
        </w:tc>
        <w:tc>
          <w:tcPr>
            <w:tcW w:w="567" w:type="dxa"/>
          </w:tcPr>
          <w:p w:rsidR="005813F0" w:rsidRPr="005813F0" w:rsidRDefault="005813F0" w:rsidP="005813F0">
            <w:pPr>
              <w:spacing w:line="240" w:lineRule="auto"/>
              <w:jc w:val="left"/>
              <w:rPr>
                <w:rStyle w:val="Hyperlink"/>
                <w:rtl/>
              </w:rPr>
            </w:pPr>
            <w:hyperlink w:anchor="Seif52" w:tooltip="מזון ראוי לבעלי חיים"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49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אריזת מזון</w:t>
            </w:r>
          </w:p>
        </w:tc>
        <w:tc>
          <w:tcPr>
            <w:tcW w:w="567" w:type="dxa"/>
          </w:tcPr>
          <w:p w:rsidR="005813F0" w:rsidRPr="005813F0" w:rsidRDefault="005813F0" w:rsidP="005813F0">
            <w:pPr>
              <w:spacing w:line="240" w:lineRule="auto"/>
              <w:jc w:val="left"/>
              <w:rPr>
                <w:rStyle w:val="Hyperlink"/>
                <w:rtl/>
              </w:rPr>
            </w:pPr>
            <w:hyperlink w:anchor="Seif53" w:tooltip="אריזת מזון"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50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החסנת מזון</w:t>
            </w:r>
          </w:p>
        </w:tc>
        <w:tc>
          <w:tcPr>
            <w:tcW w:w="567" w:type="dxa"/>
          </w:tcPr>
          <w:p w:rsidR="005813F0" w:rsidRPr="005813F0" w:rsidRDefault="005813F0" w:rsidP="005813F0">
            <w:pPr>
              <w:spacing w:line="240" w:lineRule="auto"/>
              <w:jc w:val="left"/>
              <w:rPr>
                <w:rStyle w:val="Hyperlink"/>
                <w:rtl/>
              </w:rPr>
            </w:pPr>
            <w:hyperlink w:anchor="Seif54" w:tooltip="החסנת מזון"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פרק ז': חדרי שירות, הלבשה ואוכל</w:t>
            </w:r>
          </w:p>
        </w:tc>
        <w:tc>
          <w:tcPr>
            <w:tcW w:w="567" w:type="dxa"/>
          </w:tcPr>
          <w:p w:rsidR="005813F0" w:rsidRPr="005813F0" w:rsidRDefault="005813F0" w:rsidP="005813F0">
            <w:pPr>
              <w:spacing w:line="240" w:lineRule="auto"/>
              <w:jc w:val="left"/>
              <w:rPr>
                <w:rStyle w:val="Hyperlink"/>
                <w:rtl/>
              </w:rPr>
            </w:pPr>
            <w:hyperlink w:anchor="med6" w:tooltip="פרק ז: חדרי שירות, הלבשה ואוכל"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51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חדרי שירות</w:t>
            </w:r>
          </w:p>
        </w:tc>
        <w:tc>
          <w:tcPr>
            <w:tcW w:w="567" w:type="dxa"/>
          </w:tcPr>
          <w:p w:rsidR="005813F0" w:rsidRPr="005813F0" w:rsidRDefault="005813F0" w:rsidP="005813F0">
            <w:pPr>
              <w:spacing w:line="240" w:lineRule="auto"/>
              <w:jc w:val="left"/>
              <w:rPr>
                <w:rStyle w:val="Hyperlink"/>
                <w:rtl/>
              </w:rPr>
            </w:pPr>
            <w:hyperlink w:anchor="Seif55" w:tooltip="חדרי שירות"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52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תנאים לחדרי שירות</w:t>
            </w:r>
          </w:p>
        </w:tc>
        <w:tc>
          <w:tcPr>
            <w:tcW w:w="567" w:type="dxa"/>
          </w:tcPr>
          <w:p w:rsidR="005813F0" w:rsidRPr="005813F0" w:rsidRDefault="005813F0" w:rsidP="005813F0">
            <w:pPr>
              <w:spacing w:line="240" w:lineRule="auto"/>
              <w:jc w:val="left"/>
              <w:rPr>
                <w:rStyle w:val="Hyperlink"/>
                <w:rtl/>
              </w:rPr>
            </w:pPr>
            <w:hyperlink w:anchor="Seif56" w:tooltip="תנאים לחדרי שירות"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53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תנאים למשתנות</w:t>
            </w:r>
          </w:p>
        </w:tc>
        <w:tc>
          <w:tcPr>
            <w:tcW w:w="567" w:type="dxa"/>
          </w:tcPr>
          <w:p w:rsidR="005813F0" w:rsidRPr="005813F0" w:rsidRDefault="005813F0" w:rsidP="005813F0">
            <w:pPr>
              <w:spacing w:line="240" w:lineRule="auto"/>
              <w:jc w:val="left"/>
              <w:rPr>
                <w:rStyle w:val="Hyperlink"/>
                <w:rtl/>
              </w:rPr>
            </w:pPr>
            <w:hyperlink w:anchor="Seif57" w:tooltip="תנאים למשתנות"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54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תנאים לכיורים</w:t>
            </w:r>
          </w:p>
        </w:tc>
        <w:tc>
          <w:tcPr>
            <w:tcW w:w="567" w:type="dxa"/>
          </w:tcPr>
          <w:p w:rsidR="005813F0" w:rsidRPr="005813F0" w:rsidRDefault="005813F0" w:rsidP="005813F0">
            <w:pPr>
              <w:spacing w:line="240" w:lineRule="auto"/>
              <w:jc w:val="left"/>
              <w:rPr>
                <w:rStyle w:val="Hyperlink"/>
                <w:rtl/>
              </w:rPr>
            </w:pPr>
            <w:hyperlink w:anchor="Seif58" w:tooltip="תנאים לכיורים"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55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תנאים למקלחות</w:t>
            </w:r>
          </w:p>
        </w:tc>
        <w:tc>
          <w:tcPr>
            <w:tcW w:w="567" w:type="dxa"/>
          </w:tcPr>
          <w:p w:rsidR="005813F0" w:rsidRPr="005813F0" w:rsidRDefault="005813F0" w:rsidP="005813F0">
            <w:pPr>
              <w:spacing w:line="240" w:lineRule="auto"/>
              <w:jc w:val="left"/>
              <w:rPr>
                <w:rStyle w:val="Hyperlink"/>
                <w:rtl/>
              </w:rPr>
            </w:pPr>
            <w:hyperlink w:anchor="Seif59" w:tooltip="תנאים למקלחות"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56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חדר הלבשה והמיתקנים בו</w:t>
            </w:r>
          </w:p>
        </w:tc>
        <w:tc>
          <w:tcPr>
            <w:tcW w:w="567" w:type="dxa"/>
          </w:tcPr>
          <w:p w:rsidR="005813F0" w:rsidRPr="005813F0" w:rsidRDefault="005813F0" w:rsidP="005813F0">
            <w:pPr>
              <w:spacing w:line="240" w:lineRule="auto"/>
              <w:jc w:val="left"/>
              <w:rPr>
                <w:rStyle w:val="Hyperlink"/>
                <w:rtl/>
              </w:rPr>
            </w:pPr>
            <w:hyperlink w:anchor="Seif60" w:tooltip="חדר הלבשה והמיתקנים בו"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57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חדר אוכל</w:t>
            </w:r>
          </w:p>
        </w:tc>
        <w:tc>
          <w:tcPr>
            <w:tcW w:w="567" w:type="dxa"/>
          </w:tcPr>
          <w:p w:rsidR="005813F0" w:rsidRPr="005813F0" w:rsidRDefault="005813F0" w:rsidP="005813F0">
            <w:pPr>
              <w:spacing w:line="240" w:lineRule="auto"/>
              <w:jc w:val="left"/>
              <w:rPr>
                <w:rStyle w:val="Hyperlink"/>
                <w:rtl/>
              </w:rPr>
            </w:pPr>
            <w:hyperlink w:anchor="Seif61" w:tooltip="חדר אוכל"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57א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סייג</w:t>
            </w:r>
          </w:p>
        </w:tc>
        <w:tc>
          <w:tcPr>
            <w:tcW w:w="567" w:type="dxa"/>
          </w:tcPr>
          <w:p w:rsidR="005813F0" w:rsidRPr="005813F0" w:rsidRDefault="005813F0" w:rsidP="005813F0">
            <w:pPr>
              <w:spacing w:line="240" w:lineRule="auto"/>
              <w:jc w:val="left"/>
              <w:rPr>
                <w:rStyle w:val="Hyperlink"/>
                <w:rtl/>
              </w:rPr>
            </w:pPr>
            <w:hyperlink w:anchor="Seif62" w:tooltip="סייג"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פרק ח': תחזוקה</w:t>
            </w:r>
          </w:p>
        </w:tc>
        <w:tc>
          <w:tcPr>
            <w:tcW w:w="567" w:type="dxa"/>
          </w:tcPr>
          <w:p w:rsidR="005813F0" w:rsidRPr="005813F0" w:rsidRDefault="005813F0" w:rsidP="005813F0">
            <w:pPr>
              <w:spacing w:line="240" w:lineRule="auto"/>
              <w:jc w:val="left"/>
              <w:rPr>
                <w:rStyle w:val="Hyperlink"/>
                <w:rtl/>
              </w:rPr>
            </w:pPr>
            <w:hyperlink w:anchor="med7" w:tooltip="פרק ח: תחזוק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58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תחזוקת המבנים</w:t>
            </w:r>
          </w:p>
        </w:tc>
        <w:tc>
          <w:tcPr>
            <w:tcW w:w="567" w:type="dxa"/>
          </w:tcPr>
          <w:p w:rsidR="005813F0" w:rsidRPr="005813F0" w:rsidRDefault="005813F0" w:rsidP="005813F0">
            <w:pPr>
              <w:spacing w:line="240" w:lineRule="auto"/>
              <w:jc w:val="left"/>
              <w:rPr>
                <w:rStyle w:val="Hyperlink"/>
                <w:rtl/>
              </w:rPr>
            </w:pPr>
            <w:hyperlink w:anchor="Seif63" w:tooltip="תחזוקת המבנים"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59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נקיון מיתקני האוויר והתאורה</w:t>
            </w:r>
          </w:p>
        </w:tc>
        <w:tc>
          <w:tcPr>
            <w:tcW w:w="567" w:type="dxa"/>
          </w:tcPr>
          <w:p w:rsidR="005813F0" w:rsidRPr="005813F0" w:rsidRDefault="005813F0" w:rsidP="005813F0">
            <w:pPr>
              <w:spacing w:line="240" w:lineRule="auto"/>
              <w:jc w:val="left"/>
              <w:rPr>
                <w:rStyle w:val="Hyperlink"/>
                <w:rtl/>
              </w:rPr>
            </w:pPr>
            <w:hyperlink w:anchor="Seif64" w:tooltip="נקיון מיתקני האוויר והתאור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60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תחזוקת הציוד</w:t>
            </w:r>
          </w:p>
        </w:tc>
        <w:tc>
          <w:tcPr>
            <w:tcW w:w="567" w:type="dxa"/>
          </w:tcPr>
          <w:p w:rsidR="005813F0" w:rsidRPr="005813F0" w:rsidRDefault="005813F0" w:rsidP="005813F0">
            <w:pPr>
              <w:spacing w:line="240" w:lineRule="auto"/>
              <w:jc w:val="left"/>
              <w:rPr>
                <w:rStyle w:val="Hyperlink"/>
                <w:rtl/>
              </w:rPr>
            </w:pPr>
            <w:hyperlink w:anchor="Seif65" w:tooltip="תחזוקת הציוד"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61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תחזוקת חדרי שרות</w:t>
            </w:r>
          </w:p>
        </w:tc>
        <w:tc>
          <w:tcPr>
            <w:tcW w:w="567" w:type="dxa"/>
          </w:tcPr>
          <w:p w:rsidR="005813F0" w:rsidRPr="005813F0" w:rsidRDefault="005813F0" w:rsidP="005813F0">
            <w:pPr>
              <w:spacing w:line="240" w:lineRule="auto"/>
              <w:jc w:val="left"/>
              <w:rPr>
                <w:rStyle w:val="Hyperlink"/>
                <w:rtl/>
              </w:rPr>
            </w:pPr>
            <w:hyperlink w:anchor="Seif66" w:tooltip="תחזוקת חדרי שרות"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62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תעודת הדברה</w:t>
            </w:r>
          </w:p>
        </w:tc>
        <w:tc>
          <w:tcPr>
            <w:tcW w:w="567" w:type="dxa"/>
          </w:tcPr>
          <w:p w:rsidR="005813F0" w:rsidRPr="005813F0" w:rsidRDefault="005813F0" w:rsidP="005813F0">
            <w:pPr>
              <w:spacing w:line="240" w:lineRule="auto"/>
              <w:jc w:val="left"/>
              <w:rPr>
                <w:rStyle w:val="Hyperlink"/>
                <w:rtl/>
              </w:rPr>
            </w:pPr>
            <w:hyperlink w:anchor="Seif67" w:tooltip="תעודת הדבר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63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חמרי הדברה, ניקוי וחיטוי</w:t>
            </w:r>
          </w:p>
        </w:tc>
        <w:tc>
          <w:tcPr>
            <w:tcW w:w="567" w:type="dxa"/>
          </w:tcPr>
          <w:p w:rsidR="005813F0" w:rsidRPr="005813F0" w:rsidRDefault="005813F0" w:rsidP="005813F0">
            <w:pPr>
              <w:spacing w:line="240" w:lineRule="auto"/>
              <w:jc w:val="left"/>
              <w:rPr>
                <w:rStyle w:val="Hyperlink"/>
                <w:rtl/>
              </w:rPr>
            </w:pPr>
            <w:hyperlink w:anchor="Seif68" w:tooltip="חמרי הדברה, ניקוי וחיטוי"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64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איסור החזקת בעל חיים</w:t>
            </w:r>
          </w:p>
        </w:tc>
        <w:tc>
          <w:tcPr>
            <w:tcW w:w="567" w:type="dxa"/>
          </w:tcPr>
          <w:p w:rsidR="005813F0" w:rsidRPr="005813F0" w:rsidRDefault="005813F0" w:rsidP="005813F0">
            <w:pPr>
              <w:spacing w:line="240" w:lineRule="auto"/>
              <w:jc w:val="left"/>
              <w:rPr>
                <w:rStyle w:val="Hyperlink"/>
                <w:rtl/>
              </w:rPr>
            </w:pPr>
            <w:hyperlink w:anchor="Seif69" w:tooltip="איסור החזקת בעל חיים"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פרק ט': העובדים</w:t>
            </w:r>
          </w:p>
        </w:tc>
        <w:tc>
          <w:tcPr>
            <w:tcW w:w="567" w:type="dxa"/>
          </w:tcPr>
          <w:p w:rsidR="005813F0" w:rsidRPr="005813F0" w:rsidRDefault="005813F0" w:rsidP="005813F0">
            <w:pPr>
              <w:spacing w:line="240" w:lineRule="auto"/>
              <w:jc w:val="left"/>
              <w:rPr>
                <w:rStyle w:val="Hyperlink"/>
                <w:rtl/>
              </w:rPr>
            </w:pPr>
            <w:hyperlink w:anchor="med8" w:tooltip="פרק ט: העובדים"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65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לבוש ונקיון אישי</w:t>
            </w:r>
          </w:p>
        </w:tc>
        <w:tc>
          <w:tcPr>
            <w:tcW w:w="567" w:type="dxa"/>
          </w:tcPr>
          <w:p w:rsidR="005813F0" w:rsidRPr="005813F0" w:rsidRDefault="005813F0" w:rsidP="005813F0">
            <w:pPr>
              <w:spacing w:line="240" w:lineRule="auto"/>
              <w:jc w:val="left"/>
              <w:rPr>
                <w:rStyle w:val="Hyperlink"/>
                <w:rtl/>
              </w:rPr>
            </w:pPr>
            <w:hyperlink w:anchor="Seif70" w:tooltip="לבוש ונקיון אישי"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66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בריאות העובד</w:t>
            </w:r>
          </w:p>
        </w:tc>
        <w:tc>
          <w:tcPr>
            <w:tcW w:w="567" w:type="dxa"/>
          </w:tcPr>
          <w:p w:rsidR="005813F0" w:rsidRPr="005813F0" w:rsidRDefault="005813F0" w:rsidP="005813F0">
            <w:pPr>
              <w:spacing w:line="240" w:lineRule="auto"/>
              <w:jc w:val="left"/>
              <w:rPr>
                <w:rStyle w:val="Hyperlink"/>
                <w:rtl/>
              </w:rPr>
            </w:pPr>
            <w:hyperlink w:anchor="Seif71" w:tooltip="בריאות העובד"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67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ללא כותרת</w:t>
            </w:r>
          </w:p>
        </w:tc>
        <w:tc>
          <w:tcPr>
            <w:tcW w:w="567" w:type="dxa"/>
          </w:tcPr>
          <w:p w:rsidR="005813F0" w:rsidRPr="005813F0" w:rsidRDefault="005813F0" w:rsidP="005813F0">
            <w:pPr>
              <w:spacing w:line="240" w:lineRule="auto"/>
              <w:jc w:val="left"/>
              <w:rPr>
                <w:rStyle w:val="Hyperlink"/>
                <w:rtl/>
              </w:rPr>
            </w:pPr>
            <w:hyperlink w:anchor="Seif72" w:tooltip="ללא כותרת"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68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שמירת דינים</w:t>
            </w:r>
          </w:p>
        </w:tc>
        <w:tc>
          <w:tcPr>
            <w:tcW w:w="567" w:type="dxa"/>
          </w:tcPr>
          <w:p w:rsidR="005813F0" w:rsidRPr="005813F0" w:rsidRDefault="005813F0" w:rsidP="005813F0">
            <w:pPr>
              <w:spacing w:line="240" w:lineRule="auto"/>
              <w:jc w:val="left"/>
              <w:rPr>
                <w:rStyle w:val="Hyperlink"/>
                <w:rtl/>
              </w:rPr>
            </w:pPr>
            <w:hyperlink w:anchor="Seif73" w:tooltip="שמירת דינים"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69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תחילה</w:t>
            </w:r>
          </w:p>
        </w:tc>
        <w:tc>
          <w:tcPr>
            <w:tcW w:w="567" w:type="dxa"/>
          </w:tcPr>
          <w:p w:rsidR="005813F0" w:rsidRPr="005813F0" w:rsidRDefault="005813F0" w:rsidP="005813F0">
            <w:pPr>
              <w:spacing w:line="240" w:lineRule="auto"/>
              <w:jc w:val="left"/>
              <w:rPr>
                <w:rStyle w:val="Hyperlink"/>
                <w:rtl/>
              </w:rPr>
            </w:pPr>
            <w:hyperlink w:anchor="Seif74" w:tooltip="תחיל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69א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הוראות מעבר</w:t>
            </w:r>
          </w:p>
        </w:tc>
        <w:tc>
          <w:tcPr>
            <w:tcW w:w="567" w:type="dxa"/>
          </w:tcPr>
          <w:p w:rsidR="005813F0" w:rsidRPr="005813F0" w:rsidRDefault="005813F0" w:rsidP="005813F0">
            <w:pPr>
              <w:spacing w:line="240" w:lineRule="auto"/>
              <w:jc w:val="left"/>
              <w:rPr>
                <w:rStyle w:val="Hyperlink"/>
                <w:rtl/>
              </w:rPr>
            </w:pPr>
            <w:hyperlink w:anchor="Seif75" w:tooltip="הוראות מעבר"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r>
              <w:rPr>
                <w:rFonts w:cs="Times New Roman"/>
                <w:sz w:val="24"/>
                <w:rtl/>
              </w:rPr>
              <w:t xml:space="preserve">סעיף 70 </w:t>
            </w: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השם</w:t>
            </w:r>
          </w:p>
        </w:tc>
        <w:tc>
          <w:tcPr>
            <w:tcW w:w="567" w:type="dxa"/>
          </w:tcPr>
          <w:p w:rsidR="005813F0" w:rsidRPr="005813F0" w:rsidRDefault="005813F0" w:rsidP="005813F0">
            <w:pPr>
              <w:spacing w:line="240" w:lineRule="auto"/>
              <w:jc w:val="left"/>
              <w:rPr>
                <w:rStyle w:val="Hyperlink"/>
                <w:rtl/>
              </w:rPr>
            </w:pPr>
            <w:hyperlink w:anchor="Seif76" w:tooltip="השם"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תוספת ראשונה</w:t>
            </w:r>
          </w:p>
        </w:tc>
        <w:tc>
          <w:tcPr>
            <w:tcW w:w="567" w:type="dxa"/>
          </w:tcPr>
          <w:p w:rsidR="005813F0" w:rsidRPr="005813F0" w:rsidRDefault="005813F0" w:rsidP="005813F0">
            <w:pPr>
              <w:spacing w:line="240" w:lineRule="auto"/>
              <w:jc w:val="left"/>
              <w:rPr>
                <w:rStyle w:val="Hyperlink"/>
                <w:rtl/>
              </w:rPr>
            </w:pPr>
            <w:hyperlink w:anchor="med9" w:tooltip="תוספת ראשונ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תוספת שניה</w:t>
            </w:r>
          </w:p>
        </w:tc>
        <w:tc>
          <w:tcPr>
            <w:tcW w:w="567" w:type="dxa"/>
          </w:tcPr>
          <w:p w:rsidR="005813F0" w:rsidRPr="005813F0" w:rsidRDefault="005813F0" w:rsidP="005813F0">
            <w:pPr>
              <w:spacing w:line="240" w:lineRule="auto"/>
              <w:jc w:val="left"/>
              <w:rPr>
                <w:rStyle w:val="Hyperlink"/>
                <w:rtl/>
              </w:rPr>
            </w:pPr>
            <w:hyperlink w:anchor="med10" w:tooltip="תוספת שניה"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5813F0" w:rsidRPr="005813F0">
        <w:tblPrEx>
          <w:tblCellMar>
            <w:top w:w="0" w:type="dxa"/>
            <w:bottom w:w="0" w:type="dxa"/>
          </w:tblCellMar>
        </w:tblPrEx>
        <w:tc>
          <w:tcPr>
            <w:tcW w:w="1247" w:type="dxa"/>
          </w:tcPr>
          <w:p w:rsidR="005813F0" w:rsidRPr="005813F0" w:rsidRDefault="005813F0" w:rsidP="005813F0">
            <w:pPr>
              <w:spacing w:line="240" w:lineRule="auto"/>
              <w:jc w:val="left"/>
              <w:rPr>
                <w:rFonts w:cs="Frankruhel"/>
                <w:sz w:val="24"/>
                <w:rtl/>
              </w:rPr>
            </w:pPr>
          </w:p>
        </w:tc>
        <w:tc>
          <w:tcPr>
            <w:tcW w:w="5669" w:type="dxa"/>
          </w:tcPr>
          <w:p w:rsidR="005813F0" w:rsidRPr="005813F0" w:rsidRDefault="005813F0" w:rsidP="005813F0">
            <w:pPr>
              <w:spacing w:line="240" w:lineRule="auto"/>
              <w:jc w:val="left"/>
              <w:rPr>
                <w:rFonts w:cs="Frankruhel"/>
                <w:sz w:val="24"/>
                <w:rtl/>
              </w:rPr>
            </w:pPr>
            <w:r>
              <w:rPr>
                <w:rFonts w:cs="Times New Roman"/>
                <w:sz w:val="24"/>
                <w:rtl/>
              </w:rPr>
              <w:t>תוספת שלישית</w:t>
            </w:r>
          </w:p>
        </w:tc>
        <w:tc>
          <w:tcPr>
            <w:tcW w:w="567" w:type="dxa"/>
          </w:tcPr>
          <w:p w:rsidR="005813F0" w:rsidRPr="005813F0" w:rsidRDefault="005813F0" w:rsidP="005813F0">
            <w:pPr>
              <w:spacing w:line="240" w:lineRule="auto"/>
              <w:jc w:val="left"/>
              <w:rPr>
                <w:rStyle w:val="Hyperlink"/>
                <w:rtl/>
              </w:rPr>
            </w:pPr>
            <w:hyperlink w:anchor="med11" w:tooltip="תוספת שלישית" w:history="1">
              <w:r w:rsidRPr="005813F0">
                <w:rPr>
                  <w:rStyle w:val="Hyperlink"/>
                </w:rPr>
                <w:t>Go</w:t>
              </w:r>
            </w:hyperlink>
          </w:p>
        </w:tc>
        <w:tc>
          <w:tcPr>
            <w:tcW w:w="850" w:type="dxa"/>
          </w:tcPr>
          <w:p w:rsidR="005813F0" w:rsidRPr="005813F0" w:rsidRDefault="005813F0" w:rsidP="005813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bl>
    <w:p w:rsidR="005813F0" w:rsidRDefault="005813F0">
      <w:pPr>
        <w:pStyle w:val="big-header"/>
        <w:ind w:left="0" w:right="1134"/>
        <w:rPr>
          <w:rtl/>
        </w:rPr>
      </w:pPr>
    </w:p>
    <w:p w:rsidR="005813F0" w:rsidRDefault="005813F0" w:rsidP="003320F0">
      <w:pPr>
        <w:pStyle w:val="big-header"/>
        <w:ind w:left="0" w:right="1134"/>
        <w:rPr>
          <w:rStyle w:val="default"/>
          <w:rFonts w:cs="FrankRuehl" w:hint="cs"/>
          <w:rtl/>
        </w:rPr>
      </w:pPr>
      <w:r>
        <w:rPr>
          <w:rtl/>
        </w:rPr>
        <w:br w:type="page"/>
        <w:t>ת</w:t>
      </w:r>
      <w:r>
        <w:rPr>
          <w:rFonts w:hint="cs"/>
          <w:rtl/>
        </w:rPr>
        <w:t>קנות רישוי עסקים (תנאים תברואיים לעסקים לייצור מזון), תשל"ב-1972</w:t>
      </w:r>
      <w:r>
        <w:rPr>
          <w:rStyle w:val="default"/>
          <w:rtl/>
        </w:rPr>
        <w:footnoteReference w:customMarkFollows="1" w:id="1"/>
        <w:t>*</w:t>
      </w:r>
    </w:p>
    <w:p w:rsidR="005813F0" w:rsidRDefault="005813F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10 לחוק רישוי ע</w:t>
      </w:r>
      <w:r>
        <w:rPr>
          <w:rStyle w:val="default"/>
          <w:rFonts w:cs="FrankRuehl"/>
          <w:rtl/>
        </w:rPr>
        <w:t>ס</w:t>
      </w:r>
      <w:r>
        <w:rPr>
          <w:rStyle w:val="default"/>
          <w:rFonts w:cs="FrankRuehl" w:hint="cs"/>
          <w:rtl/>
        </w:rPr>
        <w:t>קים, תשכ"ח-1968, אני מתקין תקנות אלה:</w:t>
      </w:r>
    </w:p>
    <w:p w:rsidR="005813F0" w:rsidRDefault="005813F0">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הוראות כלליות</w:t>
      </w:r>
    </w:p>
    <w:p w:rsidR="005813F0" w:rsidRDefault="005813F0" w:rsidP="00CA62DE">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2.3pt;z-index:25154611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אריזה" - לרבות בקבוקים, צנצנות, קופסאות ושקיות למיניהם;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אריזה הרמטית" - אריזה המונעת לחלוטין העברת גזים אל המוצר הארוז או מן המוצר הארוז החוצה;</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הל"ת" - הוראות למתק</w:t>
      </w:r>
      <w:r>
        <w:rPr>
          <w:rStyle w:val="default"/>
          <w:rFonts w:cs="FrankRuehl"/>
          <w:rtl/>
        </w:rPr>
        <w:t>נ</w:t>
      </w:r>
      <w:r>
        <w:rPr>
          <w:rStyle w:val="default"/>
          <w:rFonts w:cs="FrankRuehl" w:hint="cs"/>
          <w:rtl/>
        </w:rPr>
        <w:t>י תברואה, תש"ל-1970, שאושרו על ידי שר הפנים לאחר התייעצות עם המועצה הארצית לתכנון ולבניה, ועותק מהן מופקד בלשכות הבריאות המחוזיות והנפתיות;</w:t>
      </w:r>
    </w:p>
    <w:p w:rsidR="005813F0" w:rsidRDefault="005813F0">
      <w:pPr>
        <w:pStyle w:val="P00"/>
        <w:spacing w:before="72"/>
        <w:ind w:left="0" w:right="1134"/>
        <w:rPr>
          <w:rStyle w:val="default"/>
          <w:rFonts w:cs="FrankRuehl" w:hint="cs"/>
          <w:rtl/>
        </w:rPr>
      </w:pPr>
      <w:r>
        <w:rPr>
          <w:lang w:val="he-IL"/>
        </w:rPr>
        <w:pict>
          <v:rect id="_x0000_s1027" style="position:absolute;left:0;text-align:left;margin-left:464.5pt;margin-top:8.05pt;width:75.05pt;height:15.4pt;z-index:25154713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הסעדה" (</w:t>
      </w:r>
      <w:r>
        <w:rPr>
          <w:rStyle w:val="default"/>
          <w:rFonts w:cs="FrankRuehl"/>
        </w:rPr>
        <w:t>Catering</w:t>
      </w:r>
      <w:r>
        <w:rPr>
          <w:rStyle w:val="default"/>
          <w:rFonts w:cs="FrankRuehl"/>
          <w:rtl/>
        </w:rPr>
        <w:t xml:space="preserve">) </w:t>
      </w:r>
      <w:r>
        <w:rPr>
          <w:rStyle w:val="default"/>
          <w:rFonts w:cs="FrankRuehl" w:hint="cs"/>
          <w:rtl/>
        </w:rPr>
        <w:t>- מקום להכנת מזון לצורך הספקתו לצריכה מחוץ למקום הכנתו ולמעט מפעל לייצור מזון</w:t>
      </w:r>
      <w:r>
        <w:rPr>
          <w:rStyle w:val="default"/>
          <w:rFonts w:cs="FrankRuehl"/>
          <w:rtl/>
        </w:rPr>
        <w:t xml:space="preserve"> </w:t>
      </w:r>
      <w:r>
        <w:rPr>
          <w:rStyle w:val="default"/>
          <w:rFonts w:cs="FrankRuehl" w:hint="cs"/>
          <w:rtl/>
        </w:rPr>
        <w:t>ארוז מראש לשיווק לצרכן;</w:t>
      </w:r>
    </w:p>
    <w:p w:rsidR="005813F0" w:rsidRDefault="005813F0">
      <w:pPr>
        <w:pStyle w:val="P00"/>
        <w:spacing w:before="0"/>
        <w:ind w:left="0" w:right="1134"/>
        <w:rPr>
          <w:rFonts w:hint="cs"/>
          <w:b/>
          <w:bCs/>
          <w:vanish/>
          <w:szCs w:val="20"/>
          <w:shd w:val="clear" w:color="auto" w:fill="FFFF99"/>
          <w:rtl/>
        </w:rPr>
      </w:pPr>
      <w:bookmarkStart w:id="2" w:name="Rov162"/>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Style w:val="default"/>
          <w:rFonts w:cs="FrankRuehl" w:hint="cs"/>
          <w:vanish/>
          <w:szCs w:val="20"/>
          <w:shd w:val="clear" w:color="auto" w:fill="FFFF99"/>
          <w:rtl/>
        </w:rPr>
      </w:pPr>
      <w:hyperlink r:id="rId6"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1211</w:t>
      </w:r>
    </w:p>
    <w:p w:rsidR="005813F0" w:rsidRDefault="005813F0">
      <w:pPr>
        <w:pStyle w:val="P00"/>
        <w:spacing w:before="0"/>
        <w:ind w:left="0" w:right="1134"/>
        <w:rPr>
          <w:rStyle w:val="default"/>
          <w:rFonts w:cs="FrankRuehl" w:hint="cs"/>
          <w:b/>
          <w:bCs/>
          <w:sz w:val="2"/>
          <w:szCs w:val="2"/>
          <w:rtl/>
        </w:rPr>
      </w:pPr>
      <w:r>
        <w:rPr>
          <w:rStyle w:val="default"/>
          <w:rFonts w:cs="FrankRuehl" w:hint="cs"/>
          <w:b/>
          <w:bCs/>
          <w:vanish/>
          <w:szCs w:val="20"/>
          <w:shd w:val="clear" w:color="auto" w:fill="FFFF99"/>
          <w:rtl/>
        </w:rPr>
        <w:t>הוספת הגדרת "הסעדה"</w:t>
      </w:r>
      <w:bookmarkEnd w:id="2"/>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חיטוי" - תהליך של השמדת חיידקים באמצעים כימיים או פיזיים;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לחם" - לרבות חלה, לחמניה, פיתה וכעך;</w:t>
      </w:r>
    </w:p>
    <w:p w:rsidR="005813F0" w:rsidRDefault="005813F0">
      <w:pPr>
        <w:pStyle w:val="P00"/>
        <w:spacing w:before="72"/>
        <w:ind w:left="0" w:right="1134"/>
        <w:rPr>
          <w:rStyle w:val="default"/>
          <w:rFonts w:cs="FrankRuehl" w:hint="cs"/>
          <w:rtl/>
        </w:rPr>
      </w:pPr>
      <w:r>
        <w:rPr>
          <w:lang w:val="he-IL"/>
        </w:rPr>
        <w:pict>
          <v:rect id="_x0000_s1028" style="position:absolute;left:0;text-align:left;margin-left:464.5pt;margin-top:8.05pt;width:75.05pt;height:13.15pt;z-index:25154816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 xml:space="preserve">מזון" - מזון כהגדרתו בפקודת בריאות הציבור (מזון) [נוסח חדש], תשמ"ג-1983, וכן מי שתיה כהגדרתם בפקודת בריאות העם, </w:t>
      </w:r>
      <w:r>
        <w:rPr>
          <w:rStyle w:val="default"/>
          <w:rFonts w:cs="FrankRuehl"/>
          <w:rtl/>
        </w:rPr>
        <w:t>1940;</w:t>
      </w:r>
    </w:p>
    <w:p w:rsidR="005813F0" w:rsidRDefault="005813F0">
      <w:pPr>
        <w:pStyle w:val="P00"/>
        <w:spacing w:before="0"/>
        <w:ind w:left="0" w:right="1134"/>
        <w:rPr>
          <w:rFonts w:hint="cs"/>
          <w:b/>
          <w:bCs/>
          <w:vanish/>
          <w:szCs w:val="20"/>
          <w:shd w:val="clear" w:color="auto" w:fill="FFFF99"/>
          <w:rtl/>
        </w:rPr>
      </w:pPr>
      <w:bookmarkStart w:id="3" w:name="Rov163"/>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7"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1211</w:t>
      </w:r>
    </w:p>
    <w:p w:rsidR="005813F0" w:rsidRDefault="005813F0">
      <w:pPr>
        <w:pStyle w:val="P00"/>
        <w:spacing w:before="0"/>
        <w:ind w:left="0" w:right="1134"/>
        <w:rPr>
          <w:rStyle w:val="default"/>
          <w:rFonts w:cs="FrankRuehl" w:hint="cs"/>
          <w:b/>
          <w:bCs/>
          <w:vanish/>
          <w:szCs w:val="20"/>
          <w:shd w:val="clear" w:color="auto" w:fill="FFFF99"/>
          <w:rtl/>
        </w:rPr>
      </w:pPr>
      <w:r>
        <w:rPr>
          <w:rFonts w:hint="cs"/>
          <w:b/>
          <w:bCs/>
          <w:vanish/>
          <w:szCs w:val="20"/>
          <w:shd w:val="clear" w:color="auto" w:fill="FFFF99"/>
          <w:rtl/>
        </w:rPr>
        <w:t>החלפת הגדרת "מזון"</w:t>
      </w:r>
    </w:p>
    <w:p w:rsidR="005813F0" w:rsidRDefault="005813F0">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5813F0" w:rsidRDefault="005813F0">
      <w:pPr>
        <w:pStyle w:val="P00"/>
        <w:spacing w:before="0"/>
        <w:ind w:left="0" w:right="1134"/>
        <w:rPr>
          <w:rStyle w:val="default"/>
          <w:rFonts w:cs="FrankRuehl" w:hint="cs"/>
          <w:strike/>
          <w:sz w:val="2"/>
          <w:szCs w:val="2"/>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 xml:space="preserve">"מזון"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כמשמעותו בפקודת בריאות העם (תקנות בענין צרכי מזון), 1935;</w:t>
      </w:r>
      <w:bookmarkEnd w:id="3"/>
    </w:p>
    <w:p w:rsidR="005813F0" w:rsidRDefault="005813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מזון גלמי" - מזון שטרם נכנס לשלבי עיבוד, לרבות ניקוי, שטיפה, חיטוי וכיוצא באלה;</w:t>
      </w:r>
    </w:p>
    <w:p w:rsidR="005813F0" w:rsidRDefault="005813F0">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261" type="#_x0000_t202" style="position:absolute;left:0;text-align:left;margin-left:470.25pt;margin-top:7.1pt;width:1in;height:11.2pt;z-index:251761152" filled="f" stroked="f">
            <v:textbox inset="1mm,0,1mm,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v:shape>
        </w:pict>
      </w:r>
      <w:r>
        <w:rPr>
          <w:rStyle w:val="default"/>
          <w:rFonts w:cs="FrankRuehl" w:hint="cs"/>
          <w:rtl/>
        </w:rPr>
        <w:tab/>
        <w:t>"מחסן הקפאה - (נמחק);</w:t>
      </w:r>
    </w:p>
    <w:p w:rsidR="005813F0" w:rsidRDefault="005813F0">
      <w:pPr>
        <w:pStyle w:val="P00"/>
        <w:spacing w:before="0"/>
        <w:ind w:left="0" w:right="1134"/>
        <w:rPr>
          <w:rFonts w:hint="cs"/>
          <w:b/>
          <w:bCs/>
          <w:vanish/>
          <w:szCs w:val="20"/>
          <w:shd w:val="clear" w:color="auto" w:fill="FFFF99"/>
          <w:rtl/>
        </w:rPr>
      </w:pPr>
      <w:bookmarkStart w:id="4" w:name="Rov207"/>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Style w:val="default"/>
          <w:rFonts w:cs="FrankRuehl" w:hint="cs"/>
          <w:vanish/>
          <w:szCs w:val="20"/>
          <w:shd w:val="clear" w:color="auto" w:fill="FFFF99"/>
          <w:rtl/>
        </w:rPr>
      </w:pPr>
      <w:hyperlink r:id="rId8"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936</w:t>
      </w:r>
    </w:p>
    <w:p w:rsidR="005813F0" w:rsidRDefault="005813F0">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מחיקת הגדרת "מחסן הקפאה"</w:t>
      </w:r>
    </w:p>
    <w:p w:rsidR="005813F0" w:rsidRDefault="005813F0">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5813F0" w:rsidRDefault="005813F0">
      <w:pPr>
        <w:pStyle w:val="P00"/>
        <w:spacing w:before="0"/>
        <w:ind w:left="0" w:right="1134"/>
        <w:rPr>
          <w:rStyle w:val="default"/>
          <w:rFonts w:cs="FrankRuehl" w:hint="cs"/>
          <w:strike/>
          <w:sz w:val="2"/>
          <w:szCs w:val="2"/>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 xml:space="preserve">"מחסן הקפאה"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מחסן המשמש להחסנת מזון קפוא בלבד;</w:t>
      </w:r>
      <w:bookmarkEnd w:id="4"/>
    </w:p>
    <w:p w:rsidR="005813F0" w:rsidRDefault="005813F0">
      <w:pPr>
        <w:pStyle w:val="P00"/>
        <w:spacing w:before="72"/>
        <w:ind w:left="0" w:right="1134"/>
        <w:rPr>
          <w:rStyle w:val="default"/>
          <w:rFonts w:cs="FrankRuehl" w:hint="cs"/>
          <w:rtl/>
        </w:rPr>
      </w:pPr>
      <w:r>
        <w:rPr>
          <w:lang w:val="he-IL"/>
        </w:rPr>
        <w:pict>
          <v:rect id="_x0000_s1029" style="position:absolute;left:0;text-align:left;margin-left:464.5pt;margin-top:8.05pt;width:75.05pt;height:11.75pt;z-index:25154918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tl/>
        </w:rPr>
        <w:tab/>
      </w:r>
      <w:r>
        <w:rPr>
          <w:rStyle w:val="default"/>
          <w:rFonts w:cs="FrankRuehl"/>
          <w:rtl/>
        </w:rPr>
        <w:t>"</w:t>
      </w:r>
      <w:r>
        <w:rPr>
          <w:rStyle w:val="default"/>
          <w:rFonts w:cs="FrankRuehl" w:hint="cs"/>
          <w:rtl/>
        </w:rPr>
        <w:t>מחסן קירור" - מחסן המשמש לאחסנת מזון בקור בין שהוא קפוא ובין שהוא מקורר או מצונן;</w:t>
      </w:r>
    </w:p>
    <w:p w:rsidR="005813F0" w:rsidRDefault="005813F0">
      <w:pPr>
        <w:pStyle w:val="P00"/>
        <w:spacing w:before="0"/>
        <w:ind w:left="0" w:right="1134"/>
        <w:rPr>
          <w:rFonts w:hint="cs"/>
          <w:b/>
          <w:bCs/>
          <w:vanish/>
          <w:szCs w:val="20"/>
          <w:shd w:val="clear" w:color="auto" w:fill="FFFF99"/>
          <w:rtl/>
        </w:rPr>
      </w:pPr>
      <w:bookmarkStart w:id="5" w:name="Rov208"/>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Style w:val="default"/>
          <w:rFonts w:cs="FrankRuehl" w:hint="cs"/>
          <w:vanish/>
          <w:szCs w:val="20"/>
          <w:shd w:val="clear" w:color="auto" w:fill="FFFF99"/>
          <w:rtl/>
        </w:rPr>
      </w:pPr>
      <w:hyperlink r:id="rId9"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936</w:t>
      </w:r>
    </w:p>
    <w:p w:rsidR="005813F0" w:rsidRDefault="005813F0">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החלפת הגדרת "מחסן קירור"</w:t>
      </w:r>
    </w:p>
    <w:p w:rsidR="005813F0" w:rsidRDefault="005813F0">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5813F0" w:rsidRDefault="005813F0">
      <w:pPr>
        <w:pStyle w:val="P00"/>
        <w:spacing w:before="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 xml:space="preserve">"מחסן קירור"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מחסן המשמש להחסנה בקור של מזון בלתי קפוא בלבד;</w:t>
      </w:r>
      <w:bookmarkEnd w:id="5"/>
    </w:p>
    <w:p w:rsidR="005813F0" w:rsidRDefault="005813F0">
      <w:pPr>
        <w:pStyle w:val="P00"/>
        <w:spacing w:before="72"/>
        <w:ind w:left="0" w:right="1134"/>
        <w:rPr>
          <w:rStyle w:val="default"/>
          <w:rFonts w:cs="FrankRuehl" w:hint="cs"/>
          <w:rtl/>
        </w:rPr>
      </w:pPr>
      <w:r>
        <w:rPr>
          <w:lang w:val="he-IL"/>
        </w:rPr>
        <w:pict>
          <v:rect id="_x0000_s1030" style="position:absolute;left:0;text-align:left;margin-left:464.5pt;margin-top:8.05pt;width:75.05pt;height:15.4pt;z-index:25155020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tl/>
        </w:rPr>
        <w:tab/>
      </w:r>
      <w:r>
        <w:rPr>
          <w:rStyle w:val="default"/>
          <w:rFonts w:cs="FrankRuehl"/>
          <w:rtl/>
        </w:rPr>
        <w:t>"</w:t>
      </w:r>
      <w:r>
        <w:rPr>
          <w:rStyle w:val="default"/>
          <w:rFonts w:cs="FrankRuehl" w:hint="cs"/>
          <w:rtl/>
        </w:rPr>
        <w:t>מי שתיה" - כהגדרתם בפקודת בריאות העם, 1940;</w:t>
      </w:r>
    </w:p>
    <w:p w:rsidR="005813F0" w:rsidRDefault="005813F0">
      <w:pPr>
        <w:pStyle w:val="P00"/>
        <w:spacing w:before="0"/>
        <w:ind w:left="0" w:right="1134"/>
        <w:rPr>
          <w:rFonts w:hint="cs"/>
          <w:b/>
          <w:bCs/>
          <w:vanish/>
          <w:szCs w:val="20"/>
          <w:shd w:val="clear" w:color="auto" w:fill="FFFF99"/>
          <w:rtl/>
        </w:rPr>
      </w:pPr>
      <w:bookmarkStart w:id="6" w:name="Rov164"/>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Style w:val="default"/>
          <w:rFonts w:cs="FrankRuehl" w:hint="cs"/>
          <w:vanish/>
          <w:szCs w:val="20"/>
          <w:shd w:val="clear" w:color="auto" w:fill="FFFF99"/>
          <w:rtl/>
        </w:rPr>
      </w:pPr>
      <w:hyperlink r:id="rId10"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936</w:t>
      </w:r>
    </w:p>
    <w:p w:rsidR="005813F0" w:rsidRDefault="005813F0">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החלפת הגדרת "מי שתיה"</w:t>
      </w:r>
    </w:p>
    <w:p w:rsidR="005813F0" w:rsidRDefault="005813F0">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5813F0" w:rsidRDefault="005813F0">
      <w:pPr>
        <w:pStyle w:val="P00"/>
        <w:spacing w:before="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 xml:space="preserve">"מי שתיה"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כמשמעותם בגליון הדרכה 183, מרס 1963-תשכ"ג, של מכון התקנים הישראלי</w:t>
      </w:r>
      <w:r>
        <w:rPr>
          <w:rStyle w:val="default"/>
          <w:rFonts w:cs="FrankRuehl" w:hint="cs"/>
          <w:vanish/>
          <w:sz w:val="22"/>
          <w:szCs w:val="22"/>
          <w:shd w:val="clear" w:color="auto" w:fill="FFFF99"/>
          <w:rtl/>
        </w:rPr>
        <w:t>;</w:t>
      </w:r>
      <w:bookmarkEnd w:id="6"/>
    </w:p>
    <w:p w:rsidR="005813F0" w:rsidRDefault="005813F0">
      <w:pPr>
        <w:pStyle w:val="P00"/>
        <w:spacing w:before="72"/>
        <w:ind w:left="0" w:right="1134"/>
        <w:rPr>
          <w:rStyle w:val="default"/>
          <w:rFonts w:cs="FrankRuehl" w:hint="cs"/>
          <w:rtl/>
        </w:rPr>
      </w:pPr>
      <w:r>
        <w:rPr>
          <w:lang w:val="he-IL"/>
        </w:rPr>
        <w:pict>
          <v:rect id="_x0000_s1031" style="position:absolute;left:0;text-align:left;margin-left:464.5pt;margin-top:8.05pt;width:75.05pt;height:15.2pt;z-index:25155123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tl/>
        </w:rPr>
        <w:tab/>
      </w:r>
      <w:r>
        <w:rPr>
          <w:rStyle w:val="default"/>
          <w:rFonts w:cs="FrankRuehl"/>
          <w:rtl/>
        </w:rPr>
        <w:t>"</w:t>
      </w:r>
      <w:r>
        <w:rPr>
          <w:rStyle w:val="default"/>
          <w:rFonts w:cs="FrankRuehl" w:hint="cs"/>
          <w:rtl/>
        </w:rPr>
        <w:t>איכות מי שתיה" -</w:t>
      </w:r>
      <w:r>
        <w:rPr>
          <w:rStyle w:val="default"/>
          <w:rFonts w:cs="FrankRuehl"/>
          <w:rtl/>
        </w:rPr>
        <w:t xml:space="preserve"> </w:t>
      </w:r>
      <w:r>
        <w:rPr>
          <w:rStyle w:val="default"/>
          <w:rFonts w:cs="FrankRuehl" w:hint="cs"/>
          <w:rtl/>
        </w:rPr>
        <w:t>איכותם התברואית של מי שתיה שנקבעה בפקודת בריאות העם, 1940 ובתקנות שעל פיה;</w:t>
      </w:r>
    </w:p>
    <w:p w:rsidR="005813F0" w:rsidRDefault="005813F0">
      <w:pPr>
        <w:pStyle w:val="P00"/>
        <w:spacing w:before="0"/>
        <w:ind w:left="0" w:right="1134"/>
        <w:rPr>
          <w:rFonts w:hint="cs"/>
          <w:b/>
          <w:bCs/>
          <w:vanish/>
          <w:szCs w:val="20"/>
          <w:shd w:val="clear" w:color="auto" w:fill="FFFF99"/>
          <w:rtl/>
        </w:rPr>
      </w:pPr>
      <w:bookmarkStart w:id="7" w:name="Rov209"/>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Style w:val="default"/>
          <w:rFonts w:cs="FrankRuehl" w:hint="cs"/>
          <w:vanish/>
          <w:szCs w:val="20"/>
          <w:shd w:val="clear" w:color="auto" w:fill="FFFF99"/>
          <w:rtl/>
        </w:rPr>
      </w:pPr>
      <w:hyperlink r:id="rId11"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936</w:t>
      </w:r>
    </w:p>
    <w:p w:rsidR="005813F0" w:rsidRDefault="005813F0">
      <w:pPr>
        <w:pStyle w:val="P00"/>
        <w:spacing w:before="0"/>
        <w:ind w:left="0" w:right="1134"/>
        <w:rPr>
          <w:rStyle w:val="default"/>
          <w:rFonts w:cs="FrankRuehl" w:hint="cs"/>
          <w:b/>
          <w:bCs/>
          <w:sz w:val="2"/>
          <w:szCs w:val="2"/>
          <w:rtl/>
        </w:rPr>
      </w:pPr>
      <w:r>
        <w:rPr>
          <w:rStyle w:val="default"/>
          <w:rFonts w:cs="FrankRuehl" w:hint="cs"/>
          <w:b/>
          <w:bCs/>
          <w:vanish/>
          <w:szCs w:val="20"/>
          <w:shd w:val="clear" w:color="auto" w:fill="FFFF99"/>
          <w:rtl/>
        </w:rPr>
        <w:t>הוספת הגדרת "איכות מי שתיה"</w:t>
      </w:r>
      <w:bookmarkEnd w:id="7"/>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מנהל" - המנהל הכללי של משרד הבריאות או מי שהוא הסמיך בכתב;</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ניקוי" - תהליך של סילוק כל זיהום הנראה לעין, הניתן למישוש או הנותן ריח;</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עופות" - לרבות בעלי כנף למיניהם המשמשים למא</w:t>
      </w:r>
      <w:r>
        <w:rPr>
          <w:rStyle w:val="default"/>
          <w:rFonts w:cs="FrankRuehl"/>
          <w:rtl/>
        </w:rPr>
        <w:t>כ</w:t>
      </w:r>
      <w:r>
        <w:rPr>
          <w:rStyle w:val="default"/>
          <w:rFonts w:cs="FrankRuehl" w:hint="cs"/>
          <w:rtl/>
        </w:rPr>
        <w:t>ל אדם;</w:t>
      </w:r>
    </w:p>
    <w:p w:rsidR="005813F0" w:rsidRDefault="005813F0">
      <w:pPr>
        <w:pStyle w:val="P00"/>
        <w:spacing w:before="72"/>
        <w:ind w:left="0" w:right="1134"/>
        <w:rPr>
          <w:rStyle w:val="default"/>
          <w:rFonts w:cs="FrankRuehl" w:hint="cs"/>
          <w:rtl/>
        </w:rPr>
      </w:pPr>
      <w:r>
        <w:rPr>
          <w:lang w:val="he-IL"/>
        </w:rPr>
        <w:pict>
          <v:rect id="_x0000_s1032" style="position:absolute;left:0;text-align:left;margin-left:464.5pt;margin-top:8.05pt;width:75.05pt;height:22.45pt;z-index:251552256" o:allowincell="f" filled="f" stroked="f" strokecolor="lime" strokeweight=".25pt">
            <v:textbox inset="0,0,0,0">
              <w:txbxContent>
                <w:p w:rsidR="005813F0" w:rsidRDefault="005813F0">
                  <w:pPr>
                    <w:spacing w:line="160" w:lineRule="exact"/>
                    <w:jc w:val="left"/>
                    <w:rPr>
                      <w:rFonts w:cs="Miriam"/>
                      <w:szCs w:val="18"/>
                      <w:rtl/>
                    </w:rPr>
                  </w:pPr>
                  <w:r>
                    <w:rPr>
                      <w:rFonts w:cs="Miriam"/>
                      <w:szCs w:val="18"/>
                      <w:rtl/>
                    </w:rPr>
                    <w:t>ת</w:t>
                  </w:r>
                  <w:r>
                    <w:rPr>
                      <w:rFonts w:cs="Miriam" w:hint="cs"/>
                      <w:szCs w:val="18"/>
                      <w:rtl/>
                    </w:rPr>
                    <w:t>ק' תש"ם-1980</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 xml:space="preserve">עסק" - כל מלאכה המפורטת בפריטים: 1, 2, 3, 4, 7(א)(ב), 12(ב), 13, 13א(ב), 14, 15, 17, 18, 19(א), 21, 22, 24, 25, 26(א), 27, 28, 29, 30(ב), 31, 33, 34(א), 35, 36, 37, 38(א), 39, 43, 169(א), 171, 174, 181, 181א, 182 </w:t>
      </w:r>
      <w:r>
        <w:rPr>
          <w:rStyle w:val="default"/>
          <w:rFonts w:cs="FrankRuehl"/>
          <w:rtl/>
        </w:rPr>
        <w:t>ו</w:t>
      </w:r>
      <w:r>
        <w:rPr>
          <w:rStyle w:val="default"/>
          <w:rFonts w:cs="FrankRuehl" w:hint="cs"/>
          <w:rtl/>
        </w:rPr>
        <w:t>-184 בצו;</w:t>
      </w:r>
    </w:p>
    <w:p w:rsidR="005813F0" w:rsidRDefault="005813F0">
      <w:pPr>
        <w:pStyle w:val="P00"/>
        <w:spacing w:before="0"/>
        <w:ind w:left="0" w:right="1134"/>
        <w:rPr>
          <w:rFonts w:hint="cs"/>
          <w:b/>
          <w:bCs/>
          <w:vanish/>
          <w:szCs w:val="20"/>
          <w:shd w:val="clear" w:color="auto" w:fill="FFFF99"/>
          <w:rtl/>
        </w:rPr>
      </w:pPr>
      <w:bookmarkStart w:id="8" w:name="Rov165"/>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12"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936</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החלפת הגדרת "עסק"</w:t>
      </w:r>
    </w:p>
    <w:p w:rsidR="005813F0" w:rsidRDefault="005813F0">
      <w:pPr>
        <w:pStyle w:val="P00"/>
        <w:ind w:left="0" w:right="1134"/>
        <w:rPr>
          <w:rFonts w:hint="cs"/>
          <w:vanish/>
          <w:szCs w:val="20"/>
          <w:shd w:val="clear" w:color="auto" w:fill="FFFF99"/>
          <w:rtl/>
        </w:rPr>
      </w:pPr>
      <w:r>
        <w:rPr>
          <w:rFonts w:hint="cs"/>
          <w:vanish/>
          <w:szCs w:val="20"/>
          <w:shd w:val="clear" w:color="auto" w:fill="FFFF99"/>
          <w:rtl/>
        </w:rPr>
        <w:t>הנוסח הקודם:</w:t>
      </w:r>
    </w:p>
    <w:p w:rsidR="005813F0" w:rsidRDefault="005813F0">
      <w:pPr>
        <w:pStyle w:val="P00"/>
        <w:spacing w:before="0"/>
        <w:ind w:left="0" w:right="1134"/>
        <w:rPr>
          <w:rStyle w:val="default"/>
          <w:rFonts w:cs="FrankRuehl" w:hint="cs"/>
          <w:strike/>
          <w:vanish/>
          <w:sz w:val="22"/>
          <w:szCs w:val="22"/>
          <w:shd w:val="clear" w:color="auto" w:fill="FFFF99"/>
          <w:rtl/>
        </w:rPr>
      </w:pPr>
      <w:r>
        <w:rPr>
          <w:rFonts w:hint="cs"/>
          <w:vanish/>
          <w:sz w:val="22"/>
          <w:szCs w:val="22"/>
          <w:shd w:val="clear" w:color="auto" w:fill="FFFF99"/>
          <w:rtl/>
        </w:rPr>
        <w:tab/>
      </w:r>
      <w:r>
        <w:rPr>
          <w:rFonts w:hint="cs"/>
          <w:strike/>
          <w:vanish/>
          <w:sz w:val="22"/>
          <w:szCs w:val="22"/>
          <w:shd w:val="clear" w:color="auto" w:fill="FFFF99"/>
          <w:rtl/>
        </w:rPr>
        <w:t>"עסק"</w:t>
      </w:r>
      <w:r>
        <w:rPr>
          <w:rStyle w:val="default"/>
          <w:rFonts w:cs="FrankRuehl" w:hint="cs"/>
          <w:strike/>
          <w:vanish/>
          <w:sz w:val="22"/>
          <w:szCs w:val="22"/>
          <w:shd w:val="clear" w:color="auto" w:fill="FFFF99"/>
          <w:rtl/>
        </w:rPr>
        <w:t xml:space="preserve">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כל מלאכה המפורטת בפריטים: 1, 2, 3, 4, 6, 7, 8, (א) (ב), 11(ב), 12, 13, 14, 16, 17, 18(א), 20, 21, 23, 24, 25(א), 26, 27, 28, 29(ב), 30, 32, 33(א), 34, 35, 36, 37(א), 38, 100, 163, 164, 165, 167, 168(א), (ב), (ג), 170, 171, 172 ו-173 בצו רישוי עסקים (קביעת עסקים טעוני רישוי), תשכ"ז-1967;</w:t>
      </w:r>
    </w:p>
    <w:p w:rsidR="005813F0" w:rsidRDefault="005813F0">
      <w:pPr>
        <w:pStyle w:val="P00"/>
        <w:spacing w:before="0"/>
        <w:ind w:left="0" w:right="1134"/>
        <w:rPr>
          <w:rStyle w:val="default"/>
          <w:rFonts w:cs="FrankRuehl" w:hint="cs"/>
          <w:strike/>
          <w:vanish/>
          <w:szCs w:val="20"/>
          <w:shd w:val="clear" w:color="auto" w:fill="FFFF99"/>
          <w:rtl/>
        </w:rPr>
      </w:pPr>
    </w:p>
    <w:p w:rsidR="005813F0" w:rsidRDefault="005813F0">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13"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1211</w:t>
      </w:r>
    </w:p>
    <w:p w:rsidR="005813F0" w:rsidRDefault="005813F0">
      <w:pPr>
        <w:pStyle w:val="P00"/>
        <w:ind w:left="0" w:right="1134"/>
        <w:rPr>
          <w:rStyle w:val="default"/>
          <w:rFonts w:cs="FrankRuehl" w:hint="cs"/>
          <w:sz w:val="2"/>
          <w:szCs w:val="2"/>
          <w:rtl/>
        </w:rPr>
      </w:pPr>
      <w:r>
        <w:rPr>
          <w:rFonts w:hint="cs"/>
          <w:vanish/>
          <w:sz w:val="22"/>
          <w:szCs w:val="22"/>
          <w:shd w:val="clear" w:color="auto" w:fill="FFFF99"/>
          <w:rtl/>
        </w:rPr>
        <w:tab/>
        <w:t>"עסק"</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כל מלאכה המפורטת בפריטים: 1, 2, 3, 4, 7(א) (ב), 12(ב), 13, </w:t>
      </w:r>
      <w:r>
        <w:rPr>
          <w:rStyle w:val="default"/>
          <w:rFonts w:cs="FrankRuehl" w:hint="cs"/>
          <w:vanish/>
          <w:sz w:val="22"/>
          <w:szCs w:val="22"/>
          <w:u w:val="single"/>
          <w:shd w:val="clear" w:color="auto" w:fill="FFFF99"/>
          <w:rtl/>
        </w:rPr>
        <w:t>13א(ב),</w:t>
      </w:r>
      <w:r>
        <w:rPr>
          <w:rStyle w:val="default"/>
          <w:rFonts w:cs="FrankRuehl" w:hint="cs"/>
          <w:vanish/>
          <w:sz w:val="22"/>
          <w:szCs w:val="22"/>
          <w:shd w:val="clear" w:color="auto" w:fill="FFFF99"/>
          <w:rtl/>
        </w:rPr>
        <w:t xml:space="preserve"> 14, 15, 17, 18, 19(א), 21, 22, 24, 25, 26(א), 27, 28, 29, 30(ב), 31, 33, 34(א), 35, 36, 37, 38(א), 39, 43, 169(א), 171, 174, 181, 181א, 182 ו-184 בצו;</w:t>
      </w:r>
      <w:bookmarkEnd w:id="8"/>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פסטור" - תהליך של חימום מזון והחזקתו בחום ובמשך זמן הדרושים להשמדת חיידקים פתוגניים וגטטיביים;</w:t>
      </w:r>
    </w:p>
    <w:p w:rsidR="005813F0" w:rsidRDefault="005813F0">
      <w:pPr>
        <w:pStyle w:val="P00"/>
        <w:spacing w:before="72"/>
        <w:ind w:left="0" w:right="1134"/>
        <w:rPr>
          <w:rStyle w:val="default"/>
          <w:rFonts w:cs="FrankRuehl" w:hint="cs"/>
          <w:rtl/>
        </w:rPr>
      </w:pPr>
      <w:r>
        <w:rPr>
          <w:lang w:val="he-IL"/>
        </w:rPr>
        <w:pict>
          <v:rect id="_x0000_s1033" style="position:absolute;left:0;text-align:left;margin-left:464.5pt;margin-top:8.05pt;width:75.05pt;height:14.8pt;z-index:25155328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tl/>
        </w:rPr>
        <w:tab/>
      </w:r>
      <w:r>
        <w:rPr>
          <w:rStyle w:val="default"/>
          <w:rFonts w:cs="FrankRuehl"/>
          <w:rtl/>
        </w:rPr>
        <w:t>"</w:t>
      </w:r>
      <w:r>
        <w:rPr>
          <w:rStyle w:val="default"/>
          <w:rFonts w:cs="FrankRuehl" w:hint="cs"/>
          <w:rtl/>
        </w:rPr>
        <w:t>צו" - צו רישוי עסקים (עסקים טעוני רישוי), תשל"ג-1973;</w:t>
      </w:r>
    </w:p>
    <w:p w:rsidR="005813F0" w:rsidRDefault="005813F0">
      <w:pPr>
        <w:pStyle w:val="P00"/>
        <w:spacing w:before="0"/>
        <w:ind w:left="0" w:right="1134"/>
        <w:rPr>
          <w:rFonts w:hint="cs"/>
          <w:b/>
          <w:bCs/>
          <w:vanish/>
          <w:szCs w:val="20"/>
          <w:shd w:val="clear" w:color="auto" w:fill="FFFF99"/>
          <w:rtl/>
        </w:rPr>
      </w:pPr>
      <w:bookmarkStart w:id="9" w:name="Rov166"/>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14"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936</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החלפת הגדרת "צו"</w:t>
      </w:r>
    </w:p>
    <w:p w:rsidR="005813F0" w:rsidRDefault="005813F0">
      <w:pPr>
        <w:pStyle w:val="P00"/>
        <w:ind w:left="0" w:right="1134"/>
        <w:rPr>
          <w:rFonts w:hint="cs"/>
          <w:vanish/>
          <w:szCs w:val="20"/>
          <w:shd w:val="clear" w:color="auto" w:fill="FFFF99"/>
          <w:rtl/>
        </w:rPr>
      </w:pPr>
      <w:r>
        <w:rPr>
          <w:rFonts w:hint="cs"/>
          <w:vanish/>
          <w:szCs w:val="20"/>
          <w:shd w:val="clear" w:color="auto" w:fill="FFFF99"/>
          <w:rtl/>
        </w:rPr>
        <w:t>הנוסח הקודם:</w:t>
      </w:r>
    </w:p>
    <w:p w:rsidR="005813F0" w:rsidRDefault="005813F0">
      <w:pPr>
        <w:pStyle w:val="P00"/>
        <w:spacing w:before="0"/>
        <w:ind w:left="0" w:right="1134"/>
        <w:rPr>
          <w:rFonts w:hint="cs"/>
          <w:strike/>
          <w:sz w:val="2"/>
          <w:szCs w:val="2"/>
          <w:rtl/>
        </w:rPr>
      </w:pPr>
      <w:r>
        <w:rPr>
          <w:rFonts w:hint="cs"/>
          <w:vanish/>
          <w:sz w:val="22"/>
          <w:szCs w:val="22"/>
          <w:shd w:val="clear" w:color="auto" w:fill="FFFF99"/>
          <w:rtl/>
        </w:rPr>
        <w:tab/>
      </w:r>
      <w:r>
        <w:rPr>
          <w:rFonts w:hint="cs"/>
          <w:strike/>
          <w:vanish/>
          <w:sz w:val="22"/>
          <w:szCs w:val="22"/>
          <w:shd w:val="clear" w:color="auto" w:fill="FFFF99"/>
          <w:rtl/>
        </w:rPr>
        <w:t xml:space="preserve">"צו" </w:t>
      </w:r>
      <w:r>
        <w:rPr>
          <w:strike/>
          <w:vanish/>
          <w:sz w:val="22"/>
          <w:szCs w:val="22"/>
          <w:shd w:val="clear" w:color="auto" w:fill="FFFF99"/>
          <w:rtl/>
        </w:rPr>
        <w:t>–</w:t>
      </w:r>
      <w:r>
        <w:rPr>
          <w:rFonts w:hint="cs"/>
          <w:strike/>
          <w:vanish/>
          <w:sz w:val="22"/>
          <w:szCs w:val="22"/>
          <w:shd w:val="clear" w:color="auto" w:fill="FFFF99"/>
          <w:rtl/>
        </w:rPr>
        <w:t xml:space="preserve"> צו רישוי עסקים (קביעת עסקים טעוני רישוי), תשכ"ז-1967</w:t>
      </w:r>
      <w:bookmarkEnd w:id="9"/>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תקן" - תקן ישראלי, ובאין תקן כאמור - תקן של כל מוסד חבר בארגון הבינלאומי </w:t>
      </w:r>
      <w:r>
        <w:rPr>
          <w:rStyle w:val="default"/>
          <w:rFonts w:cs="FrankRuehl"/>
          <w:rtl/>
        </w:rPr>
        <w:t>ל</w:t>
      </w:r>
      <w:r>
        <w:rPr>
          <w:rStyle w:val="default"/>
          <w:rFonts w:cs="FrankRuehl" w:hint="cs"/>
          <w:rtl/>
        </w:rPr>
        <w:t>תקינה (</w:t>
      </w:r>
      <w:r>
        <w:rPr>
          <w:rStyle w:val="default"/>
          <w:rFonts w:cs="FrankRuehl"/>
        </w:rPr>
        <w:t>I.S.O.</w:t>
      </w:r>
      <w:r>
        <w:rPr>
          <w:rStyle w:val="default"/>
          <w:rFonts w:cs="FrankRuehl"/>
          <w:rtl/>
        </w:rPr>
        <w:t>).</w:t>
      </w:r>
    </w:p>
    <w:p w:rsidR="005813F0" w:rsidRDefault="005813F0" w:rsidP="00CA62DE">
      <w:pPr>
        <w:pStyle w:val="P00"/>
        <w:spacing w:before="72"/>
        <w:ind w:left="0" w:right="1134"/>
        <w:rPr>
          <w:rStyle w:val="default"/>
          <w:rFonts w:cs="FrankRuehl"/>
          <w:rtl/>
        </w:rPr>
      </w:pPr>
      <w:bookmarkStart w:id="10" w:name="Seif2"/>
      <w:bookmarkEnd w:id="10"/>
      <w:r>
        <w:rPr>
          <w:lang w:val="he-IL"/>
        </w:rPr>
        <w:pict>
          <v:rect id="_x0000_s1034" style="position:absolute;left:0;text-align:left;margin-left:464.5pt;margin-top:8.05pt;width:75.05pt;height:12.25pt;z-index:25155430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מ</w:t>
                  </w:r>
                  <w:r>
                    <w:rPr>
                      <w:rFonts w:cs="Miriam" w:hint="cs"/>
                      <w:szCs w:val="18"/>
                      <w:rtl/>
                    </w:rPr>
                    <w:t>ילוי הוראות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תאושר לאדם בקשה לרשיון לעסק, לא ינהל אדם עסק ולא יעסוק בו, אלא אם הוא ממלא אחר הוראות תקנה 3 או 4, ונתמלאו בעסק התנאים המפורטים בתקנות 5 עד 67, להנחת דעתו של המנהל.</w:t>
      </w:r>
    </w:p>
    <w:p w:rsidR="005813F0" w:rsidRDefault="005813F0">
      <w:pPr>
        <w:pStyle w:val="P00"/>
        <w:spacing w:before="72"/>
        <w:ind w:left="0" w:right="1134"/>
        <w:rPr>
          <w:rStyle w:val="default"/>
          <w:rFonts w:cs="FrankRuehl" w:hint="cs"/>
          <w:rtl/>
        </w:rPr>
      </w:pPr>
      <w:r>
        <w:rPr>
          <w:lang w:val="he-IL"/>
        </w:rPr>
        <w:pict>
          <v:rect id="_x0000_s1035" style="position:absolute;left:0;text-align:left;margin-left:464.5pt;margin-top:8.05pt;width:75.05pt;height:10.3pt;z-index:25155532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תאושר לאדם בקשה לרשיון </w:t>
      </w:r>
      <w:r>
        <w:rPr>
          <w:rStyle w:val="default"/>
          <w:rFonts w:cs="FrankRuehl"/>
          <w:rtl/>
        </w:rPr>
        <w:t>ל</w:t>
      </w:r>
      <w:r>
        <w:rPr>
          <w:rStyle w:val="default"/>
          <w:rFonts w:cs="FrankRuehl" w:hint="cs"/>
          <w:rtl/>
        </w:rPr>
        <w:t>עסק המפורט בטור א', הנקוב בצו במספר כאמור לצדו בטור ב', והמפורט בצו בשם כאמור לצדו בטור ג', לא ינהל אדם עסק כאמור ולא יעסוק בו, אלא אם נתמלאו בו בנוסף להוראות תקנת משנה (א) גם ההוראות המפורטות בתוספת הראשונה לתקנות אלה בסימן הנקוב לצדו בטור ד':</w:t>
      </w:r>
    </w:p>
    <w:p w:rsidR="005813F0" w:rsidRDefault="005813F0">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2802"/>
          <w:tab w:val="center" w:pos="4820"/>
          <w:tab w:val="center" w:pos="7371"/>
        </w:tabs>
        <w:spacing w:before="72"/>
        <w:ind w:left="0" w:right="1134"/>
        <w:jc w:val="left"/>
        <w:rPr>
          <w:rStyle w:val="default"/>
          <w:rFonts w:cs="FrankRuehl"/>
          <w:sz w:val="22"/>
          <w:szCs w:val="22"/>
          <w:rtl/>
        </w:rPr>
      </w:pPr>
      <w:r>
        <w:rPr>
          <w:rStyle w:val="default"/>
          <w:rFonts w:cs="FrankRuehl" w:hint="cs"/>
          <w:sz w:val="22"/>
          <w:szCs w:val="22"/>
          <w:rtl/>
        </w:rPr>
        <w:tab/>
      </w:r>
      <w:r>
        <w:rPr>
          <w:rStyle w:val="default"/>
          <w:rFonts w:cs="FrankRuehl"/>
          <w:sz w:val="22"/>
          <w:szCs w:val="22"/>
          <w:rtl/>
        </w:rPr>
        <w:t>ט</w:t>
      </w:r>
      <w:r>
        <w:rPr>
          <w:rStyle w:val="default"/>
          <w:rFonts w:cs="FrankRuehl" w:hint="cs"/>
          <w:sz w:val="22"/>
          <w:szCs w:val="22"/>
          <w:rtl/>
        </w:rPr>
        <w:t>ור א'</w:t>
      </w:r>
      <w:r>
        <w:rPr>
          <w:rStyle w:val="default"/>
          <w:rFonts w:cs="FrankRuehl"/>
          <w:sz w:val="22"/>
          <w:szCs w:val="22"/>
          <w:rtl/>
        </w:rPr>
        <w:tab/>
      </w:r>
      <w:r>
        <w:rPr>
          <w:rStyle w:val="default"/>
          <w:rFonts w:cs="FrankRuehl" w:hint="cs"/>
          <w:sz w:val="22"/>
          <w:szCs w:val="22"/>
          <w:rtl/>
        </w:rPr>
        <w:t>טור ב'</w:t>
      </w:r>
      <w:r>
        <w:rPr>
          <w:rStyle w:val="default"/>
          <w:rFonts w:cs="FrankRuehl"/>
          <w:sz w:val="22"/>
          <w:szCs w:val="22"/>
          <w:rtl/>
        </w:rPr>
        <w:tab/>
      </w:r>
      <w:r>
        <w:rPr>
          <w:rStyle w:val="default"/>
          <w:rFonts w:cs="FrankRuehl" w:hint="cs"/>
          <w:sz w:val="22"/>
          <w:szCs w:val="22"/>
          <w:rtl/>
        </w:rPr>
        <w:t>טור ג'</w:t>
      </w:r>
      <w:r>
        <w:rPr>
          <w:rStyle w:val="default"/>
          <w:rFonts w:cs="FrankRuehl"/>
          <w:sz w:val="22"/>
          <w:szCs w:val="22"/>
          <w:rtl/>
        </w:rPr>
        <w:tab/>
      </w:r>
      <w:r>
        <w:rPr>
          <w:rStyle w:val="default"/>
          <w:rFonts w:cs="FrankRuehl" w:hint="cs"/>
          <w:sz w:val="22"/>
          <w:szCs w:val="22"/>
          <w:rtl/>
        </w:rPr>
        <w:t>טור ד'</w:t>
      </w:r>
    </w:p>
    <w:p w:rsidR="005813F0" w:rsidRDefault="005813F0">
      <w:pPr>
        <w:pStyle w:val="P00"/>
        <w:tabs>
          <w:tab w:val="clear" w:pos="624"/>
          <w:tab w:val="clear" w:pos="1021"/>
          <w:tab w:val="clear" w:pos="1474"/>
          <w:tab w:val="clear" w:pos="1928"/>
          <w:tab w:val="clear" w:pos="2381"/>
          <w:tab w:val="clear" w:pos="2835"/>
          <w:tab w:val="clear" w:pos="6259"/>
          <w:tab w:val="center" w:pos="1134"/>
          <w:tab w:val="center" w:pos="2802"/>
          <w:tab w:val="center" w:pos="5387"/>
          <w:tab w:val="center" w:pos="7371"/>
        </w:tabs>
        <w:spacing w:before="0"/>
        <w:ind w:left="0" w:right="1134"/>
        <w:jc w:val="left"/>
        <w:rPr>
          <w:rStyle w:val="default"/>
          <w:rFonts w:cs="FrankRuehl"/>
          <w:sz w:val="22"/>
          <w:szCs w:val="22"/>
          <w:rtl/>
        </w:rPr>
      </w:pPr>
      <w:r>
        <w:rPr>
          <w:rStyle w:val="default"/>
          <w:rFonts w:cs="FrankRuehl"/>
          <w:sz w:val="22"/>
          <w:szCs w:val="22"/>
          <w:rtl/>
        </w:rPr>
        <w:tab/>
      </w:r>
      <w:r>
        <w:rPr>
          <w:rStyle w:val="default"/>
          <w:rFonts w:cs="FrankRuehl"/>
          <w:sz w:val="22"/>
          <w:szCs w:val="22"/>
          <w:rtl/>
        </w:rPr>
        <w:tab/>
      </w:r>
      <w:r>
        <w:rPr>
          <w:rStyle w:val="default"/>
          <w:rFonts w:cs="FrankRuehl" w:hint="cs"/>
          <w:sz w:val="22"/>
          <w:szCs w:val="22"/>
          <w:rtl/>
        </w:rPr>
        <w:t>מספר</w:t>
      </w:r>
      <w:r>
        <w:rPr>
          <w:rStyle w:val="default"/>
          <w:rFonts w:cs="FrankRuehl"/>
          <w:sz w:val="22"/>
          <w:szCs w:val="22"/>
          <w:rtl/>
        </w:rPr>
        <w:tab/>
      </w:r>
      <w:r>
        <w:rPr>
          <w:rStyle w:val="default"/>
          <w:rFonts w:cs="FrankRuehl"/>
          <w:sz w:val="22"/>
          <w:szCs w:val="22"/>
          <w:rtl/>
        </w:rPr>
        <w:tab/>
      </w:r>
      <w:r>
        <w:rPr>
          <w:rStyle w:val="default"/>
          <w:rFonts w:cs="FrankRuehl" w:hint="cs"/>
          <w:sz w:val="22"/>
          <w:szCs w:val="22"/>
          <w:rtl/>
        </w:rPr>
        <w:t>הסמן</w:t>
      </w:r>
    </w:p>
    <w:p w:rsidR="005813F0" w:rsidRDefault="005813F0">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2802"/>
          <w:tab w:val="center" w:pos="4820"/>
          <w:tab w:val="center" w:pos="7371"/>
        </w:tabs>
        <w:spacing w:before="0"/>
        <w:ind w:left="0" w:right="1134"/>
        <w:jc w:val="left"/>
        <w:rPr>
          <w:rStyle w:val="default"/>
          <w:rFonts w:cs="FrankRuehl" w:hint="cs"/>
          <w:sz w:val="22"/>
          <w:szCs w:val="22"/>
          <w:rtl/>
        </w:rPr>
      </w:pPr>
      <w:r>
        <w:rPr>
          <w:rStyle w:val="default"/>
          <w:rFonts w:cs="FrankRuehl" w:hint="cs"/>
          <w:sz w:val="22"/>
          <w:szCs w:val="22"/>
          <w:rtl/>
        </w:rPr>
        <w:tab/>
        <w:t>שם העסק</w:t>
      </w:r>
      <w:r>
        <w:rPr>
          <w:rStyle w:val="default"/>
          <w:rFonts w:cs="FrankRuehl"/>
          <w:sz w:val="22"/>
          <w:szCs w:val="22"/>
          <w:rtl/>
        </w:rPr>
        <w:tab/>
      </w:r>
      <w:r>
        <w:rPr>
          <w:rStyle w:val="default"/>
          <w:rFonts w:cs="FrankRuehl" w:hint="cs"/>
          <w:sz w:val="22"/>
          <w:szCs w:val="22"/>
          <w:rtl/>
        </w:rPr>
        <w:t>העסק בצו</w:t>
      </w:r>
      <w:r>
        <w:rPr>
          <w:rStyle w:val="default"/>
          <w:rFonts w:cs="FrankRuehl"/>
          <w:sz w:val="22"/>
          <w:szCs w:val="22"/>
          <w:rtl/>
        </w:rPr>
        <w:tab/>
      </w:r>
      <w:r>
        <w:rPr>
          <w:rStyle w:val="default"/>
          <w:rFonts w:cs="FrankRuehl" w:hint="cs"/>
          <w:sz w:val="22"/>
          <w:szCs w:val="22"/>
          <w:rtl/>
        </w:rPr>
        <w:t>שם העסק בצו</w:t>
      </w:r>
      <w:r>
        <w:rPr>
          <w:rStyle w:val="default"/>
          <w:rFonts w:cs="FrankRuehl"/>
          <w:sz w:val="22"/>
          <w:szCs w:val="22"/>
          <w:rtl/>
        </w:rPr>
        <w:tab/>
      </w:r>
      <w:r>
        <w:rPr>
          <w:rStyle w:val="default"/>
          <w:rFonts w:cs="FrankRuehl" w:hint="cs"/>
          <w:sz w:val="22"/>
          <w:szCs w:val="22"/>
          <w:rtl/>
        </w:rPr>
        <w:t>בתוספת</w:t>
      </w:r>
    </w:p>
    <w:p w:rsidR="005813F0" w:rsidRDefault="005813F0">
      <w:pPr>
        <w:pStyle w:val="P00"/>
        <w:tabs>
          <w:tab w:val="clear" w:pos="624"/>
          <w:tab w:val="clear" w:pos="1021"/>
          <w:tab w:val="clear" w:pos="1474"/>
          <w:tab w:val="clear" w:pos="1928"/>
          <w:tab w:val="clear" w:pos="2381"/>
          <w:tab w:val="clear" w:pos="2835"/>
          <w:tab w:val="clear" w:pos="6259"/>
          <w:tab w:val="left" w:pos="2268"/>
          <w:tab w:val="left" w:pos="3402"/>
          <w:tab w:val="left" w:pos="7371"/>
        </w:tabs>
        <w:spacing w:before="72"/>
        <w:ind w:left="0" w:right="1134"/>
        <w:rPr>
          <w:rStyle w:val="default"/>
          <w:rFonts w:cs="FrankRuehl" w:hint="cs"/>
          <w:sz w:val="26"/>
          <w:rtl/>
        </w:rPr>
      </w:pPr>
      <w:r>
        <w:rPr>
          <w:rStyle w:val="default"/>
          <w:rFonts w:cs="FrankRuehl" w:hint="cs"/>
          <w:sz w:val="26"/>
          <w:rtl/>
        </w:rPr>
        <w:t>מאפיית לחם</w:t>
      </w:r>
      <w:r>
        <w:rPr>
          <w:rStyle w:val="default"/>
          <w:rFonts w:cs="FrankRuehl" w:hint="cs"/>
          <w:sz w:val="26"/>
          <w:rtl/>
        </w:rPr>
        <w:tab/>
        <w:t>13</w:t>
      </w:r>
      <w:r>
        <w:rPr>
          <w:rStyle w:val="default"/>
          <w:rFonts w:cs="FrankRuehl" w:hint="cs"/>
          <w:sz w:val="26"/>
          <w:rtl/>
        </w:rPr>
        <w:tab/>
        <w:t xml:space="preserve">לחם </w:t>
      </w:r>
      <w:r>
        <w:rPr>
          <w:rStyle w:val="default"/>
          <w:rFonts w:cs="FrankRuehl"/>
          <w:sz w:val="26"/>
          <w:rtl/>
        </w:rPr>
        <w:t>–</w:t>
      </w:r>
      <w:r>
        <w:rPr>
          <w:rStyle w:val="default"/>
          <w:rFonts w:cs="FrankRuehl" w:hint="cs"/>
          <w:sz w:val="26"/>
          <w:rtl/>
        </w:rPr>
        <w:t xml:space="preserve"> מפעל לאפייתו</w:t>
      </w:r>
      <w:r>
        <w:rPr>
          <w:rStyle w:val="default"/>
          <w:rFonts w:cs="FrankRuehl" w:hint="cs"/>
          <w:sz w:val="26"/>
          <w:rtl/>
        </w:rPr>
        <w:tab/>
        <w:t>א</w:t>
      </w:r>
    </w:p>
    <w:p w:rsidR="005813F0" w:rsidRDefault="005813F0">
      <w:pPr>
        <w:pStyle w:val="P00"/>
        <w:tabs>
          <w:tab w:val="clear" w:pos="624"/>
          <w:tab w:val="clear" w:pos="1021"/>
          <w:tab w:val="clear" w:pos="1474"/>
          <w:tab w:val="clear" w:pos="1928"/>
          <w:tab w:val="clear" w:pos="2381"/>
          <w:tab w:val="clear" w:pos="2835"/>
          <w:tab w:val="clear" w:pos="6259"/>
          <w:tab w:val="left" w:pos="2268"/>
          <w:tab w:val="left" w:pos="3402"/>
          <w:tab w:val="left" w:pos="7371"/>
        </w:tabs>
        <w:spacing w:before="72"/>
        <w:ind w:left="3402" w:right="2835" w:hanging="3402"/>
        <w:rPr>
          <w:rStyle w:val="default"/>
          <w:rFonts w:cs="FrankRuehl" w:hint="cs"/>
          <w:sz w:val="26"/>
          <w:rtl/>
        </w:rPr>
      </w:pPr>
      <w:r>
        <w:rPr>
          <w:rStyle w:val="default"/>
          <w:rFonts w:cs="FrankRuehl" w:hint="cs"/>
          <w:sz w:val="26"/>
          <w:rtl/>
        </w:rPr>
        <w:t>מחסן קירור</w:t>
      </w:r>
      <w:r>
        <w:rPr>
          <w:rStyle w:val="default"/>
          <w:rFonts w:cs="FrankRuehl" w:hint="cs"/>
          <w:sz w:val="26"/>
          <w:rtl/>
        </w:rPr>
        <w:tab/>
        <w:t>14</w:t>
      </w:r>
      <w:r>
        <w:rPr>
          <w:rStyle w:val="default"/>
          <w:rFonts w:cs="FrankRuehl" w:hint="cs"/>
          <w:sz w:val="26"/>
          <w:rtl/>
        </w:rPr>
        <w:tab/>
        <w:t xml:space="preserve">מחסני קירור </w:t>
      </w:r>
      <w:r>
        <w:rPr>
          <w:rStyle w:val="default"/>
          <w:rFonts w:cs="FrankRuehl"/>
          <w:sz w:val="26"/>
          <w:rtl/>
        </w:rPr>
        <w:t>–</w:t>
      </w:r>
      <w:r>
        <w:rPr>
          <w:rStyle w:val="default"/>
          <w:rFonts w:cs="FrankRuehl" w:hint="cs"/>
          <w:sz w:val="26"/>
          <w:rtl/>
        </w:rPr>
        <w:t xml:space="preserve"> למעט מחסני קירור לבשר, לדגים, לעופות ולמוצריהם</w:t>
      </w:r>
      <w:r>
        <w:rPr>
          <w:rStyle w:val="default"/>
          <w:rFonts w:cs="FrankRuehl" w:hint="cs"/>
          <w:sz w:val="26"/>
          <w:rtl/>
        </w:rPr>
        <w:tab/>
        <w:t>ב</w:t>
      </w:r>
    </w:p>
    <w:p w:rsidR="005813F0" w:rsidRDefault="005813F0">
      <w:pPr>
        <w:pStyle w:val="P00"/>
        <w:tabs>
          <w:tab w:val="clear" w:pos="624"/>
          <w:tab w:val="clear" w:pos="1021"/>
          <w:tab w:val="clear" w:pos="1474"/>
          <w:tab w:val="clear" w:pos="1928"/>
          <w:tab w:val="clear" w:pos="2381"/>
          <w:tab w:val="clear" w:pos="2835"/>
          <w:tab w:val="clear" w:pos="6259"/>
          <w:tab w:val="left" w:pos="2268"/>
          <w:tab w:val="left" w:pos="3402"/>
          <w:tab w:val="left" w:pos="7371"/>
        </w:tabs>
        <w:spacing w:before="72"/>
        <w:ind w:left="3402" w:right="2835" w:hanging="3402"/>
        <w:rPr>
          <w:rStyle w:val="default"/>
          <w:rFonts w:cs="FrankRuehl" w:hint="cs"/>
          <w:sz w:val="26"/>
          <w:rtl/>
        </w:rPr>
      </w:pPr>
      <w:r>
        <w:rPr>
          <w:rStyle w:val="default"/>
          <w:rFonts w:cs="FrankRuehl" w:hint="cs"/>
          <w:sz w:val="26"/>
          <w:rtl/>
        </w:rPr>
        <w:t>מאפיית עודות</w:t>
      </w:r>
      <w:r>
        <w:rPr>
          <w:rStyle w:val="default"/>
          <w:rFonts w:cs="FrankRuehl" w:hint="cs"/>
          <w:sz w:val="26"/>
          <w:rtl/>
        </w:rPr>
        <w:tab/>
        <w:t>26(א)</w:t>
      </w:r>
      <w:r>
        <w:rPr>
          <w:rStyle w:val="default"/>
          <w:rFonts w:cs="FrankRuehl" w:hint="cs"/>
          <w:sz w:val="26"/>
          <w:rtl/>
        </w:rPr>
        <w:tab/>
        <w:t xml:space="preserve">עוגות ושאר מיני מאפה (למעט לחם) </w:t>
      </w:r>
      <w:r>
        <w:rPr>
          <w:rStyle w:val="default"/>
          <w:rFonts w:cs="FrankRuehl"/>
          <w:sz w:val="26"/>
          <w:rtl/>
        </w:rPr>
        <w:t>–</w:t>
      </w:r>
      <w:r>
        <w:rPr>
          <w:rStyle w:val="default"/>
          <w:rFonts w:cs="FrankRuehl" w:hint="cs"/>
          <w:sz w:val="26"/>
          <w:rtl/>
        </w:rPr>
        <w:t xml:space="preserve"> (א) מפעל לאפייתם</w:t>
      </w:r>
      <w:r>
        <w:rPr>
          <w:rStyle w:val="default"/>
          <w:rFonts w:cs="FrankRuehl" w:hint="cs"/>
          <w:sz w:val="26"/>
          <w:rtl/>
        </w:rPr>
        <w:tab/>
        <w:t>ג</w:t>
      </w:r>
    </w:p>
    <w:p w:rsidR="005813F0" w:rsidRDefault="005813F0">
      <w:pPr>
        <w:pStyle w:val="P00"/>
        <w:tabs>
          <w:tab w:val="clear" w:pos="624"/>
          <w:tab w:val="clear" w:pos="1021"/>
          <w:tab w:val="clear" w:pos="1474"/>
          <w:tab w:val="clear" w:pos="1928"/>
          <w:tab w:val="clear" w:pos="2381"/>
          <w:tab w:val="clear" w:pos="2835"/>
          <w:tab w:val="clear" w:pos="6259"/>
          <w:tab w:val="left" w:pos="2268"/>
          <w:tab w:val="left" w:pos="3402"/>
          <w:tab w:val="left" w:pos="7371"/>
        </w:tabs>
        <w:spacing w:before="72"/>
        <w:ind w:left="0" w:right="1134"/>
        <w:rPr>
          <w:rStyle w:val="default"/>
          <w:rFonts w:cs="FrankRuehl" w:hint="cs"/>
          <w:sz w:val="26"/>
          <w:rtl/>
        </w:rPr>
      </w:pPr>
      <w:r>
        <w:rPr>
          <w:rStyle w:val="default"/>
          <w:rFonts w:cs="FrankRuehl" w:hint="cs"/>
          <w:sz w:val="26"/>
          <w:rtl/>
        </w:rPr>
        <w:t>טחנת קמח</w:t>
      </w:r>
      <w:r>
        <w:rPr>
          <w:rStyle w:val="default"/>
          <w:rFonts w:cs="FrankRuehl" w:hint="cs"/>
          <w:sz w:val="26"/>
          <w:rtl/>
        </w:rPr>
        <w:tab/>
        <w:t>28</w:t>
      </w:r>
      <w:r>
        <w:rPr>
          <w:rStyle w:val="default"/>
          <w:rFonts w:cs="FrankRuehl" w:hint="cs"/>
          <w:sz w:val="26"/>
          <w:rtl/>
        </w:rPr>
        <w:tab/>
        <w:t>קמח - מקום לטחינתו</w:t>
      </w:r>
      <w:r>
        <w:rPr>
          <w:rStyle w:val="default"/>
          <w:rFonts w:cs="FrankRuehl" w:hint="cs"/>
          <w:sz w:val="26"/>
          <w:rtl/>
        </w:rPr>
        <w:tab/>
        <w:t>ד</w:t>
      </w:r>
    </w:p>
    <w:p w:rsidR="005813F0" w:rsidRDefault="005813F0">
      <w:pPr>
        <w:pStyle w:val="P00"/>
        <w:tabs>
          <w:tab w:val="clear" w:pos="624"/>
          <w:tab w:val="clear" w:pos="1021"/>
          <w:tab w:val="clear" w:pos="1474"/>
          <w:tab w:val="clear" w:pos="1928"/>
          <w:tab w:val="clear" w:pos="2381"/>
          <w:tab w:val="clear" w:pos="2835"/>
          <w:tab w:val="clear" w:pos="6259"/>
          <w:tab w:val="left" w:pos="2268"/>
          <w:tab w:val="left" w:pos="3402"/>
          <w:tab w:val="left" w:pos="7371"/>
        </w:tabs>
        <w:spacing w:before="72"/>
        <w:ind w:left="0" w:right="1134"/>
        <w:rPr>
          <w:rStyle w:val="default"/>
          <w:rFonts w:cs="FrankRuehl" w:hint="cs"/>
          <w:sz w:val="26"/>
          <w:rtl/>
        </w:rPr>
      </w:pPr>
      <w:r>
        <w:rPr>
          <w:rStyle w:val="default"/>
          <w:rFonts w:cs="FrankRuehl" w:hint="cs"/>
          <w:sz w:val="26"/>
          <w:rtl/>
        </w:rPr>
        <w:t>מפעל לאריזת דגנים</w:t>
      </w:r>
      <w:r>
        <w:rPr>
          <w:rStyle w:val="default"/>
          <w:rFonts w:cs="FrankRuehl" w:hint="cs"/>
          <w:sz w:val="26"/>
          <w:rtl/>
        </w:rPr>
        <w:tab/>
        <w:t>39</w:t>
      </w:r>
      <w:r>
        <w:rPr>
          <w:rStyle w:val="default"/>
          <w:rFonts w:cs="FrankRuehl" w:hint="cs"/>
          <w:sz w:val="26"/>
          <w:rtl/>
        </w:rPr>
        <w:tab/>
        <w:t>כל מקום לייצור, לאריזה, למכירה,</w:t>
      </w:r>
    </w:p>
    <w:p w:rsidR="005813F0" w:rsidRDefault="005813F0">
      <w:pPr>
        <w:pStyle w:val="P00"/>
        <w:tabs>
          <w:tab w:val="clear" w:pos="624"/>
          <w:tab w:val="clear" w:pos="1021"/>
          <w:tab w:val="clear" w:pos="1474"/>
          <w:tab w:val="clear" w:pos="1928"/>
          <w:tab w:val="clear" w:pos="2381"/>
          <w:tab w:val="clear" w:pos="2835"/>
          <w:tab w:val="clear" w:pos="6259"/>
          <w:tab w:val="left" w:pos="2268"/>
          <w:tab w:val="left" w:pos="3402"/>
          <w:tab w:val="left" w:pos="7371"/>
        </w:tabs>
        <w:spacing w:before="0"/>
        <w:ind w:left="3402" w:right="2835" w:hanging="3402"/>
        <w:rPr>
          <w:rStyle w:val="default"/>
          <w:rFonts w:cs="FrankRuehl" w:hint="cs"/>
          <w:sz w:val="26"/>
          <w:rtl/>
        </w:rPr>
      </w:pPr>
      <w:r>
        <w:rPr>
          <w:rStyle w:val="default"/>
          <w:rFonts w:cs="FrankRuehl" w:hint="cs"/>
          <w:sz w:val="26"/>
          <w:rtl/>
        </w:rPr>
        <w:t>וקטניות יבשים</w:t>
      </w:r>
      <w:r>
        <w:rPr>
          <w:rStyle w:val="default"/>
          <w:rFonts w:cs="FrankRuehl" w:hint="cs"/>
          <w:sz w:val="26"/>
          <w:rtl/>
        </w:rPr>
        <w:tab/>
      </w:r>
      <w:r>
        <w:rPr>
          <w:rStyle w:val="default"/>
          <w:rFonts w:cs="FrankRuehl" w:hint="cs"/>
          <w:sz w:val="26"/>
          <w:rtl/>
        </w:rPr>
        <w:tab/>
        <w:t>להחסנה של מצרכי מזון ומשקה שלא פורט במקום אחר בקבוצה זו</w:t>
      </w:r>
      <w:r>
        <w:rPr>
          <w:rStyle w:val="default"/>
          <w:rFonts w:cs="FrankRuehl" w:hint="cs"/>
          <w:sz w:val="26"/>
          <w:rtl/>
        </w:rPr>
        <w:tab/>
        <w:t>ה</w:t>
      </w:r>
    </w:p>
    <w:p w:rsidR="005813F0" w:rsidRDefault="005813F0">
      <w:pPr>
        <w:pStyle w:val="P00"/>
        <w:tabs>
          <w:tab w:val="clear" w:pos="624"/>
          <w:tab w:val="clear" w:pos="1021"/>
          <w:tab w:val="clear" w:pos="1474"/>
          <w:tab w:val="clear" w:pos="1928"/>
          <w:tab w:val="clear" w:pos="2381"/>
          <w:tab w:val="clear" w:pos="2835"/>
          <w:tab w:val="clear" w:pos="6259"/>
          <w:tab w:val="left" w:pos="2268"/>
          <w:tab w:val="left" w:pos="3402"/>
          <w:tab w:val="left" w:pos="7371"/>
        </w:tabs>
        <w:spacing w:before="72"/>
        <w:ind w:left="0" w:right="1134"/>
        <w:rPr>
          <w:rStyle w:val="default"/>
          <w:rFonts w:cs="FrankRuehl" w:hint="cs"/>
          <w:sz w:val="26"/>
          <w:rtl/>
        </w:rPr>
      </w:pPr>
      <w:r>
        <w:rPr>
          <w:rStyle w:val="default"/>
          <w:rFonts w:cs="FrankRuehl" w:hint="cs"/>
          <w:sz w:val="26"/>
          <w:rtl/>
        </w:rPr>
        <w:t>מפעל לייצור מוצרי בשר</w:t>
      </w:r>
      <w:r>
        <w:rPr>
          <w:rStyle w:val="default"/>
          <w:rFonts w:cs="FrankRuehl" w:hint="cs"/>
          <w:sz w:val="26"/>
          <w:rtl/>
        </w:rPr>
        <w:tab/>
        <w:t>174(א)(ב)</w:t>
      </w:r>
      <w:r>
        <w:rPr>
          <w:rStyle w:val="default"/>
          <w:rFonts w:cs="FrankRuehl" w:hint="cs"/>
          <w:sz w:val="26"/>
          <w:rtl/>
        </w:rPr>
        <w:tab/>
        <w:t>בשר, דגים עופות או מוצריהם</w:t>
      </w:r>
      <w:r>
        <w:rPr>
          <w:rStyle w:val="default"/>
          <w:rFonts w:cs="FrankRuehl" w:hint="cs"/>
          <w:sz w:val="26"/>
          <w:rtl/>
        </w:rPr>
        <w:tab/>
        <w:t>ו</w:t>
      </w:r>
    </w:p>
    <w:p w:rsidR="005813F0" w:rsidRDefault="005813F0">
      <w:pPr>
        <w:pStyle w:val="P00"/>
        <w:tabs>
          <w:tab w:val="clear" w:pos="624"/>
          <w:tab w:val="clear" w:pos="1021"/>
          <w:tab w:val="clear" w:pos="1474"/>
          <w:tab w:val="clear" w:pos="1928"/>
          <w:tab w:val="clear" w:pos="2381"/>
          <w:tab w:val="clear" w:pos="2835"/>
          <w:tab w:val="clear" w:pos="6259"/>
          <w:tab w:val="left" w:pos="2268"/>
          <w:tab w:val="left" w:pos="3402"/>
          <w:tab w:val="left" w:pos="7371"/>
        </w:tabs>
        <w:spacing w:before="72"/>
        <w:ind w:left="0" w:right="1134"/>
        <w:rPr>
          <w:rStyle w:val="default"/>
          <w:rFonts w:cs="FrankRuehl" w:hint="cs"/>
          <w:sz w:val="26"/>
          <w:rtl/>
        </w:rPr>
      </w:pPr>
      <w:r>
        <w:rPr>
          <w:rStyle w:val="default"/>
          <w:rFonts w:cs="FrankRuehl" w:hint="cs"/>
          <w:sz w:val="26"/>
          <w:rtl/>
        </w:rPr>
        <w:tab/>
      </w:r>
      <w:r>
        <w:rPr>
          <w:rStyle w:val="default"/>
          <w:rFonts w:cs="FrankRuehl" w:hint="cs"/>
          <w:sz w:val="26"/>
          <w:rtl/>
        </w:rPr>
        <w:tab/>
        <w:t>(א) מפעל לשימורם לעישונם או לכבישתם,</w:t>
      </w:r>
    </w:p>
    <w:p w:rsidR="005813F0" w:rsidRDefault="005813F0">
      <w:pPr>
        <w:pStyle w:val="P00"/>
        <w:tabs>
          <w:tab w:val="clear" w:pos="624"/>
          <w:tab w:val="clear" w:pos="1021"/>
          <w:tab w:val="clear" w:pos="1474"/>
          <w:tab w:val="clear" w:pos="1928"/>
          <w:tab w:val="clear" w:pos="2381"/>
          <w:tab w:val="clear" w:pos="2835"/>
          <w:tab w:val="clear" w:pos="6259"/>
          <w:tab w:val="left" w:pos="2268"/>
          <w:tab w:val="left" w:pos="3402"/>
          <w:tab w:val="left" w:pos="7371"/>
        </w:tabs>
        <w:spacing w:before="72"/>
        <w:ind w:left="3402" w:right="2835" w:hanging="3402"/>
        <w:rPr>
          <w:rStyle w:val="default"/>
          <w:rFonts w:cs="FrankRuehl" w:hint="cs"/>
          <w:sz w:val="26"/>
          <w:rtl/>
        </w:rPr>
      </w:pPr>
      <w:r>
        <w:rPr>
          <w:rStyle w:val="default"/>
          <w:rFonts w:cs="FrankRuehl" w:hint="cs"/>
          <w:sz w:val="26"/>
          <w:rtl/>
        </w:rPr>
        <w:tab/>
      </w:r>
      <w:r>
        <w:rPr>
          <w:rStyle w:val="default"/>
          <w:rFonts w:cs="FrankRuehl" w:hint="cs"/>
          <w:sz w:val="26"/>
          <w:rtl/>
        </w:rPr>
        <w:tab/>
        <w:t>(ב) מפעל לטחינתם, או לייצור מזון שבשר, דגים או עופות טחונים נכנסים בהרכבם.</w:t>
      </w:r>
    </w:p>
    <w:p w:rsidR="005813F0" w:rsidRDefault="005813F0">
      <w:pPr>
        <w:pStyle w:val="P00"/>
        <w:tabs>
          <w:tab w:val="clear" w:pos="624"/>
          <w:tab w:val="clear" w:pos="1021"/>
          <w:tab w:val="clear" w:pos="1474"/>
          <w:tab w:val="clear" w:pos="1928"/>
          <w:tab w:val="clear" w:pos="2381"/>
          <w:tab w:val="clear" w:pos="2835"/>
          <w:tab w:val="clear" w:pos="6259"/>
          <w:tab w:val="left" w:pos="2268"/>
          <w:tab w:val="left" w:pos="3402"/>
          <w:tab w:val="left" w:pos="7371"/>
        </w:tabs>
        <w:spacing w:before="72"/>
        <w:ind w:left="0" w:right="1134"/>
        <w:rPr>
          <w:rStyle w:val="default"/>
          <w:rFonts w:cs="FrankRuehl" w:hint="cs"/>
          <w:sz w:val="26"/>
          <w:rtl/>
        </w:rPr>
      </w:pPr>
      <w:r>
        <w:rPr>
          <w:rStyle w:val="default"/>
          <w:rFonts w:cs="FrankRuehl" w:hint="cs"/>
          <w:sz w:val="26"/>
          <w:rtl/>
        </w:rPr>
        <w:t>מפעל לייצור מוצרי דגים</w:t>
      </w:r>
      <w:r>
        <w:rPr>
          <w:rStyle w:val="default"/>
          <w:rFonts w:cs="FrankRuehl" w:hint="cs"/>
          <w:sz w:val="26"/>
          <w:rtl/>
        </w:rPr>
        <w:tab/>
        <w:t>174(א)(ב)</w:t>
      </w:r>
      <w:r>
        <w:rPr>
          <w:rStyle w:val="default"/>
          <w:rFonts w:cs="FrankRuehl" w:hint="cs"/>
          <w:sz w:val="26"/>
          <w:rtl/>
        </w:rPr>
        <w:tab/>
        <w:t>בשר, דגים עופות או מוצריהם</w:t>
      </w:r>
      <w:r>
        <w:rPr>
          <w:rStyle w:val="default"/>
          <w:rFonts w:cs="FrankRuehl" w:hint="cs"/>
          <w:sz w:val="26"/>
          <w:rtl/>
        </w:rPr>
        <w:tab/>
        <w:t>ז</w:t>
      </w:r>
    </w:p>
    <w:p w:rsidR="005813F0" w:rsidRDefault="005813F0">
      <w:pPr>
        <w:pStyle w:val="P00"/>
        <w:tabs>
          <w:tab w:val="clear" w:pos="624"/>
          <w:tab w:val="clear" w:pos="1021"/>
          <w:tab w:val="clear" w:pos="1474"/>
          <w:tab w:val="clear" w:pos="1928"/>
          <w:tab w:val="clear" w:pos="2381"/>
          <w:tab w:val="clear" w:pos="2835"/>
          <w:tab w:val="clear" w:pos="6259"/>
          <w:tab w:val="left" w:pos="2268"/>
          <w:tab w:val="left" w:pos="3402"/>
          <w:tab w:val="left" w:pos="7371"/>
        </w:tabs>
        <w:spacing w:before="72"/>
        <w:ind w:left="0" w:right="1134"/>
        <w:rPr>
          <w:rStyle w:val="default"/>
          <w:rFonts w:cs="FrankRuehl" w:hint="cs"/>
          <w:sz w:val="26"/>
          <w:rtl/>
        </w:rPr>
      </w:pPr>
      <w:r>
        <w:rPr>
          <w:rStyle w:val="default"/>
          <w:rFonts w:cs="FrankRuehl" w:hint="cs"/>
          <w:sz w:val="26"/>
          <w:rtl/>
        </w:rPr>
        <w:tab/>
      </w:r>
      <w:r>
        <w:rPr>
          <w:rStyle w:val="default"/>
          <w:rFonts w:cs="FrankRuehl" w:hint="cs"/>
          <w:sz w:val="26"/>
          <w:rtl/>
        </w:rPr>
        <w:tab/>
        <w:t>(א) מפעל לשימורם לעישונם או לכבישתם,</w:t>
      </w:r>
    </w:p>
    <w:p w:rsidR="005813F0" w:rsidRDefault="005813F0">
      <w:pPr>
        <w:pStyle w:val="P00"/>
        <w:tabs>
          <w:tab w:val="clear" w:pos="624"/>
          <w:tab w:val="clear" w:pos="1021"/>
          <w:tab w:val="clear" w:pos="1474"/>
          <w:tab w:val="clear" w:pos="1928"/>
          <w:tab w:val="clear" w:pos="2381"/>
          <w:tab w:val="clear" w:pos="2835"/>
          <w:tab w:val="clear" w:pos="6259"/>
          <w:tab w:val="left" w:pos="2268"/>
          <w:tab w:val="left" w:pos="3402"/>
          <w:tab w:val="left" w:pos="7371"/>
        </w:tabs>
        <w:spacing w:before="72"/>
        <w:ind w:left="3402" w:right="2835" w:hanging="3402"/>
        <w:rPr>
          <w:rStyle w:val="default"/>
          <w:rFonts w:cs="FrankRuehl" w:hint="cs"/>
          <w:sz w:val="26"/>
          <w:rtl/>
        </w:rPr>
      </w:pPr>
      <w:r>
        <w:rPr>
          <w:rStyle w:val="default"/>
          <w:rFonts w:cs="FrankRuehl" w:hint="cs"/>
          <w:sz w:val="26"/>
          <w:rtl/>
        </w:rPr>
        <w:tab/>
      </w:r>
      <w:r>
        <w:rPr>
          <w:rStyle w:val="default"/>
          <w:rFonts w:cs="FrankRuehl" w:hint="cs"/>
          <w:sz w:val="26"/>
          <w:rtl/>
        </w:rPr>
        <w:tab/>
        <w:t>(ב) מפעל לטחינתם, או לייצור מזון שבשר, דגים או עופות טחונים נכסים בהרכבם.</w:t>
      </w:r>
    </w:p>
    <w:p w:rsidR="005813F0" w:rsidRDefault="005813F0">
      <w:pPr>
        <w:pStyle w:val="P00"/>
        <w:tabs>
          <w:tab w:val="clear" w:pos="624"/>
          <w:tab w:val="clear" w:pos="1021"/>
          <w:tab w:val="clear" w:pos="1474"/>
          <w:tab w:val="clear" w:pos="1928"/>
          <w:tab w:val="clear" w:pos="2381"/>
          <w:tab w:val="clear" w:pos="2835"/>
          <w:tab w:val="clear" w:pos="6259"/>
          <w:tab w:val="left" w:pos="2268"/>
          <w:tab w:val="left" w:pos="3402"/>
          <w:tab w:val="left" w:pos="7371"/>
        </w:tabs>
        <w:spacing w:before="72"/>
        <w:ind w:left="0" w:right="1134"/>
        <w:rPr>
          <w:rStyle w:val="default"/>
          <w:rFonts w:cs="FrankRuehl" w:hint="cs"/>
          <w:sz w:val="26"/>
          <w:rtl/>
        </w:rPr>
      </w:pPr>
      <w:r>
        <w:rPr>
          <w:rStyle w:val="default"/>
          <w:rFonts w:cs="FrankRuehl" w:hint="cs"/>
          <w:sz w:val="26"/>
          <w:rtl/>
        </w:rPr>
        <w:t>מחסן קירור</w:t>
      </w:r>
      <w:r>
        <w:rPr>
          <w:rStyle w:val="default"/>
          <w:rFonts w:cs="FrankRuehl" w:hint="cs"/>
          <w:sz w:val="26"/>
          <w:rtl/>
        </w:rPr>
        <w:tab/>
        <w:t>174(ג)</w:t>
      </w:r>
      <w:r>
        <w:rPr>
          <w:rStyle w:val="default"/>
          <w:rFonts w:cs="FrankRuehl" w:hint="cs"/>
          <w:sz w:val="26"/>
          <w:rtl/>
        </w:rPr>
        <w:tab/>
        <w:t>בשר, דגים, עופות או מוצריהם</w:t>
      </w:r>
      <w:r>
        <w:rPr>
          <w:rStyle w:val="default"/>
          <w:rFonts w:cs="FrankRuehl" w:hint="cs"/>
          <w:sz w:val="26"/>
          <w:rtl/>
        </w:rPr>
        <w:tab/>
        <w:t>ב</w:t>
      </w:r>
    </w:p>
    <w:p w:rsidR="005813F0" w:rsidRDefault="005813F0">
      <w:pPr>
        <w:pStyle w:val="P00"/>
        <w:tabs>
          <w:tab w:val="clear" w:pos="624"/>
          <w:tab w:val="clear" w:pos="1021"/>
          <w:tab w:val="clear" w:pos="1474"/>
          <w:tab w:val="clear" w:pos="1928"/>
          <w:tab w:val="clear" w:pos="2381"/>
          <w:tab w:val="clear" w:pos="2835"/>
          <w:tab w:val="clear" w:pos="6259"/>
          <w:tab w:val="left" w:pos="2268"/>
          <w:tab w:val="left" w:pos="3402"/>
          <w:tab w:val="left" w:pos="7371"/>
        </w:tabs>
        <w:spacing w:before="72"/>
        <w:ind w:left="0" w:right="1134"/>
        <w:rPr>
          <w:rStyle w:val="default"/>
          <w:rFonts w:cs="FrankRuehl" w:hint="cs"/>
          <w:sz w:val="26"/>
          <w:rtl/>
        </w:rPr>
      </w:pPr>
      <w:r>
        <w:rPr>
          <w:rStyle w:val="default"/>
          <w:rFonts w:cs="FrankRuehl" w:hint="cs"/>
          <w:sz w:val="26"/>
          <w:rtl/>
        </w:rPr>
        <w:tab/>
      </w:r>
      <w:r>
        <w:rPr>
          <w:rStyle w:val="default"/>
          <w:rFonts w:cs="FrankRuehl" w:hint="cs"/>
          <w:sz w:val="26"/>
          <w:rtl/>
        </w:rPr>
        <w:tab/>
        <w:t>(ג) מחסן לקירורם.</w:t>
      </w:r>
    </w:p>
    <w:p w:rsidR="005813F0" w:rsidRDefault="005813F0">
      <w:pPr>
        <w:pStyle w:val="P00"/>
        <w:tabs>
          <w:tab w:val="clear" w:pos="624"/>
          <w:tab w:val="clear" w:pos="1021"/>
          <w:tab w:val="clear" w:pos="1474"/>
          <w:tab w:val="clear" w:pos="1928"/>
          <w:tab w:val="clear" w:pos="2381"/>
          <w:tab w:val="clear" w:pos="2835"/>
          <w:tab w:val="clear" w:pos="6259"/>
          <w:tab w:val="left" w:pos="2268"/>
          <w:tab w:val="left" w:pos="3402"/>
          <w:tab w:val="left" w:pos="7371"/>
        </w:tabs>
        <w:spacing w:before="72"/>
        <w:ind w:left="0" w:right="1134"/>
        <w:rPr>
          <w:rStyle w:val="default"/>
          <w:rFonts w:cs="FrankRuehl" w:hint="cs"/>
          <w:sz w:val="26"/>
          <w:rtl/>
        </w:rPr>
      </w:pPr>
      <w:r>
        <w:rPr>
          <w:rStyle w:val="default"/>
          <w:rFonts w:cs="FrankRuehl" w:hint="cs"/>
          <w:sz w:val="26"/>
          <w:rtl/>
        </w:rPr>
        <w:t>מפעל לעיבוד מעיים</w:t>
      </w:r>
      <w:r>
        <w:rPr>
          <w:rStyle w:val="default"/>
          <w:rFonts w:cs="FrankRuehl" w:hint="cs"/>
          <w:sz w:val="26"/>
          <w:rtl/>
        </w:rPr>
        <w:tab/>
        <w:t>181</w:t>
      </w:r>
      <w:r>
        <w:rPr>
          <w:rStyle w:val="default"/>
          <w:rFonts w:cs="FrankRuehl" w:hint="cs"/>
          <w:sz w:val="26"/>
          <w:rtl/>
        </w:rPr>
        <w:tab/>
        <w:t xml:space="preserve">מעיים </w:t>
      </w:r>
      <w:r>
        <w:rPr>
          <w:rStyle w:val="default"/>
          <w:rFonts w:cs="FrankRuehl"/>
          <w:sz w:val="26"/>
          <w:rtl/>
        </w:rPr>
        <w:t>–</w:t>
      </w:r>
      <w:r>
        <w:rPr>
          <w:rStyle w:val="default"/>
          <w:rFonts w:cs="FrankRuehl" w:hint="cs"/>
          <w:sz w:val="26"/>
          <w:rtl/>
        </w:rPr>
        <w:t xml:space="preserve"> מקום לעיבודם </w:t>
      </w:r>
      <w:r>
        <w:rPr>
          <w:rStyle w:val="default"/>
          <w:rFonts w:cs="FrankRuehl" w:hint="cs"/>
          <w:sz w:val="26"/>
          <w:rtl/>
        </w:rPr>
        <w:tab/>
        <w:t>ח</w:t>
      </w:r>
    </w:p>
    <w:p w:rsidR="005813F0" w:rsidRDefault="005813F0">
      <w:pPr>
        <w:pStyle w:val="P00"/>
        <w:tabs>
          <w:tab w:val="clear" w:pos="624"/>
          <w:tab w:val="clear" w:pos="1021"/>
          <w:tab w:val="clear" w:pos="1474"/>
          <w:tab w:val="clear" w:pos="1928"/>
          <w:tab w:val="clear" w:pos="2381"/>
          <w:tab w:val="clear" w:pos="2835"/>
          <w:tab w:val="clear" w:pos="6259"/>
          <w:tab w:val="left" w:pos="2268"/>
          <w:tab w:val="left" w:pos="3402"/>
          <w:tab w:val="left" w:pos="7371"/>
        </w:tabs>
        <w:spacing w:before="72"/>
        <w:ind w:left="0" w:right="1134"/>
        <w:rPr>
          <w:rStyle w:val="default"/>
          <w:rFonts w:cs="FrankRuehl" w:hint="cs"/>
          <w:sz w:val="26"/>
          <w:rtl/>
        </w:rPr>
      </w:pPr>
      <w:r>
        <w:rPr>
          <w:rStyle w:val="default"/>
          <w:rFonts w:cs="FrankRuehl" w:hint="cs"/>
          <w:sz w:val="26"/>
          <w:rtl/>
        </w:rPr>
        <w:t>בית לשחיטה לעופות</w:t>
      </w:r>
      <w:r>
        <w:rPr>
          <w:rStyle w:val="default"/>
          <w:rFonts w:cs="FrankRuehl" w:hint="cs"/>
          <w:sz w:val="26"/>
          <w:rtl/>
        </w:rPr>
        <w:tab/>
        <w:t>184</w:t>
      </w:r>
      <w:r>
        <w:rPr>
          <w:rStyle w:val="default"/>
          <w:rFonts w:cs="FrankRuehl" w:hint="cs"/>
          <w:sz w:val="26"/>
          <w:rtl/>
        </w:rPr>
        <w:tab/>
        <w:t xml:space="preserve">עופות </w:t>
      </w:r>
      <w:r>
        <w:rPr>
          <w:rStyle w:val="default"/>
          <w:rFonts w:cs="FrankRuehl"/>
          <w:sz w:val="26"/>
          <w:rtl/>
        </w:rPr>
        <w:t>–</w:t>
      </w:r>
      <w:r>
        <w:rPr>
          <w:rStyle w:val="default"/>
          <w:rFonts w:cs="FrankRuehl" w:hint="cs"/>
          <w:sz w:val="26"/>
          <w:rtl/>
        </w:rPr>
        <w:t xml:space="preserve"> בית שחיטה</w:t>
      </w:r>
      <w:r>
        <w:rPr>
          <w:rStyle w:val="default"/>
          <w:rFonts w:cs="FrankRuehl" w:hint="cs"/>
          <w:sz w:val="26"/>
          <w:rtl/>
        </w:rPr>
        <w:tab/>
        <w:t>ט</w:t>
      </w:r>
    </w:p>
    <w:p w:rsidR="005813F0" w:rsidRDefault="005813F0">
      <w:pPr>
        <w:pStyle w:val="P00"/>
        <w:tabs>
          <w:tab w:val="clear" w:pos="624"/>
          <w:tab w:val="clear" w:pos="1021"/>
          <w:tab w:val="clear" w:pos="1474"/>
          <w:tab w:val="clear" w:pos="1928"/>
          <w:tab w:val="clear" w:pos="2381"/>
          <w:tab w:val="clear" w:pos="2835"/>
          <w:tab w:val="clear" w:pos="6259"/>
          <w:tab w:val="left" w:pos="2268"/>
          <w:tab w:val="left" w:pos="3402"/>
          <w:tab w:val="left" w:pos="7371"/>
        </w:tabs>
        <w:spacing w:before="72"/>
        <w:ind w:left="3402" w:right="2835" w:hanging="3402"/>
        <w:rPr>
          <w:rStyle w:val="default"/>
          <w:rFonts w:cs="FrankRuehl" w:hint="cs"/>
          <w:sz w:val="26"/>
          <w:rtl/>
        </w:rPr>
      </w:pPr>
      <w:r>
        <w:rPr>
          <w:rtl/>
          <w:lang w:val="he-IL"/>
        </w:rPr>
        <w:pict>
          <v:shape id="_x0000_s1262" type="#_x0000_t202" style="position:absolute;left:0;text-align:left;margin-left:470.25pt;margin-top:7.1pt;width:1in;height:11.2pt;z-index:251762176" filled="f" stroked="f">
            <v:textbox inset="1mm,0,1mm,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Pr>
          <w:rStyle w:val="default"/>
          <w:rFonts w:cs="FrankRuehl" w:hint="cs"/>
          <w:sz w:val="26"/>
          <w:rtl/>
        </w:rPr>
        <w:t>הסעדה</w:t>
      </w:r>
      <w:r>
        <w:rPr>
          <w:rStyle w:val="default"/>
          <w:rFonts w:cs="FrankRuehl" w:hint="cs"/>
          <w:sz w:val="26"/>
          <w:rtl/>
        </w:rPr>
        <w:tab/>
        <w:t>13א(ב)</w:t>
      </w:r>
      <w:r>
        <w:rPr>
          <w:rStyle w:val="default"/>
          <w:rFonts w:cs="FrankRuehl" w:hint="cs"/>
          <w:sz w:val="26"/>
          <w:rtl/>
        </w:rPr>
        <w:tab/>
        <w:t xml:space="preserve">מאכלים או משקאות </w:t>
      </w:r>
      <w:r>
        <w:rPr>
          <w:rStyle w:val="default"/>
          <w:rFonts w:cs="FrankRuehl"/>
          <w:sz w:val="26"/>
          <w:rtl/>
        </w:rPr>
        <w:t>–</w:t>
      </w:r>
      <w:r>
        <w:rPr>
          <w:rStyle w:val="default"/>
          <w:rFonts w:cs="FrankRuehl" w:hint="cs"/>
          <w:sz w:val="26"/>
          <w:rtl/>
        </w:rPr>
        <w:t xml:space="preserve"> הכנתם לשם הגשה מחוץ למקום הכנסתם</w:t>
      </w:r>
      <w:r>
        <w:rPr>
          <w:rStyle w:val="default"/>
          <w:rFonts w:cs="FrankRuehl" w:hint="cs"/>
          <w:sz w:val="26"/>
          <w:rtl/>
        </w:rPr>
        <w:tab/>
        <w:t>י</w:t>
      </w:r>
    </w:p>
    <w:p w:rsidR="005813F0" w:rsidRDefault="005813F0">
      <w:pPr>
        <w:pStyle w:val="P00"/>
        <w:spacing w:before="0"/>
        <w:ind w:left="0" w:right="1134"/>
        <w:rPr>
          <w:rFonts w:hint="cs"/>
          <w:b/>
          <w:bCs/>
          <w:vanish/>
          <w:szCs w:val="20"/>
          <w:shd w:val="clear" w:color="auto" w:fill="FFFF99"/>
          <w:rtl/>
        </w:rPr>
      </w:pPr>
      <w:bookmarkStart w:id="11" w:name="Rov210"/>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Style w:val="default"/>
          <w:rFonts w:cs="FrankRuehl" w:hint="cs"/>
          <w:vanish/>
          <w:szCs w:val="20"/>
          <w:shd w:val="clear" w:color="auto" w:fill="FFFF99"/>
          <w:rtl/>
        </w:rPr>
      </w:pPr>
      <w:hyperlink r:id="rId15"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936</w:t>
      </w:r>
    </w:p>
    <w:p w:rsidR="005813F0" w:rsidRDefault="005813F0">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(ב)</w:t>
      </w:r>
      <w:r>
        <w:rPr>
          <w:rStyle w:val="default"/>
          <w:rFonts w:cs="FrankRuehl" w:hint="cs"/>
          <w:vanish/>
          <w:sz w:val="22"/>
          <w:szCs w:val="22"/>
          <w:shd w:val="clear" w:color="auto" w:fill="FFFF99"/>
          <w:rtl/>
        </w:rPr>
        <w:tab/>
        <w:t xml:space="preserve">לא תאושר לאדם בקשה לרשיון </w:t>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עסק המפורט בטור א', הנקוב בצו במספר כאמור לצדו בטור ב', והמפורט בצו בשם כאמור לצדו בטור ג', לא ינהל אדם עסק כאמור ולא יעסוק בו, אלא אם נתמלאו בו בנוסף להוראות תקנת משנה (א) גם ההוראות המפורטות בתוספת הראשונה לתקנות אלה בסימן הנקוב לצדו בטור ד':</w:t>
      </w:r>
    </w:p>
    <w:p w:rsidR="005813F0" w:rsidRDefault="005813F0">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2802"/>
          <w:tab w:val="center" w:pos="4820"/>
          <w:tab w:val="center" w:pos="7371"/>
        </w:tabs>
        <w:spacing w:before="0"/>
        <w:ind w:left="0" w:right="1134"/>
        <w:jc w:val="left"/>
        <w:rPr>
          <w:rStyle w:val="default"/>
          <w:rFonts w:cs="FrankRuehl"/>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ט</w:t>
      </w:r>
      <w:r>
        <w:rPr>
          <w:rStyle w:val="default"/>
          <w:rFonts w:cs="FrankRuehl" w:hint="cs"/>
          <w:vanish/>
          <w:sz w:val="22"/>
          <w:szCs w:val="22"/>
          <w:shd w:val="clear" w:color="auto" w:fill="FFFF99"/>
          <w:rtl/>
        </w:rPr>
        <w:t>ור 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טור 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טור 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טור ד'</w:t>
      </w:r>
    </w:p>
    <w:p w:rsidR="005813F0" w:rsidRDefault="005813F0">
      <w:pPr>
        <w:pStyle w:val="P00"/>
        <w:tabs>
          <w:tab w:val="clear" w:pos="624"/>
          <w:tab w:val="clear" w:pos="1021"/>
          <w:tab w:val="clear" w:pos="1474"/>
          <w:tab w:val="clear" w:pos="1928"/>
          <w:tab w:val="clear" w:pos="2381"/>
          <w:tab w:val="clear" w:pos="2835"/>
          <w:tab w:val="clear" w:pos="6259"/>
          <w:tab w:val="center" w:pos="1134"/>
          <w:tab w:val="center" w:pos="2802"/>
          <w:tab w:val="center" w:pos="5387"/>
          <w:tab w:val="center" w:pos="7371"/>
        </w:tabs>
        <w:spacing w:before="0"/>
        <w:ind w:left="0" w:right="1134"/>
        <w:jc w:val="left"/>
        <w:rPr>
          <w:rStyle w:val="default"/>
          <w:rFonts w:cs="FrankRuehl"/>
          <w:vanish/>
          <w:sz w:val="22"/>
          <w:szCs w:val="22"/>
          <w:shd w:val="clear" w:color="auto" w:fill="FFFF99"/>
          <w:rtl/>
        </w:rPr>
      </w:pPr>
      <w:r>
        <w:rPr>
          <w:rStyle w:val="default"/>
          <w:rFonts w:cs="FrankRuehl"/>
          <w:vanish/>
          <w:sz w:val="22"/>
          <w:szCs w:val="22"/>
          <w:shd w:val="clear" w:color="auto" w:fill="FFFF99"/>
          <w:rtl/>
        </w:rPr>
        <w:tab/>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מספר</w:t>
      </w:r>
      <w:r>
        <w:rPr>
          <w:rStyle w:val="default"/>
          <w:rFonts w:cs="FrankRuehl"/>
          <w:vanish/>
          <w:sz w:val="22"/>
          <w:szCs w:val="22"/>
          <w:shd w:val="clear" w:color="auto" w:fill="FFFF99"/>
          <w:rtl/>
        </w:rPr>
        <w:tab/>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הסמן</w:t>
      </w:r>
    </w:p>
    <w:p w:rsidR="005813F0" w:rsidRDefault="005813F0">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2802"/>
          <w:tab w:val="center" w:pos="4820"/>
          <w:tab w:val="center" w:pos="7371"/>
        </w:tabs>
        <w:spacing w:before="0"/>
        <w:ind w:left="0" w:right="1134"/>
        <w:jc w:val="left"/>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שם העסק</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העסק בצו</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שם העסק בצו</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בתוספת</w:t>
      </w:r>
      <w:r>
        <w:rPr>
          <w:rStyle w:val="default"/>
          <w:rFonts w:cs="FrankRuehl" w:hint="cs"/>
          <w:vanish/>
          <w:sz w:val="22"/>
          <w:szCs w:val="22"/>
          <w:shd w:val="clear" w:color="auto" w:fill="FFFF99"/>
          <w:rtl/>
        </w:rPr>
        <w:tab/>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מאפיית לחם</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12</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13</w:t>
      </w:r>
      <w:r>
        <w:rPr>
          <w:rStyle w:val="default"/>
          <w:rFonts w:cs="FrankRuehl" w:hint="cs"/>
          <w:vanish/>
          <w:sz w:val="22"/>
          <w:szCs w:val="22"/>
          <w:shd w:val="clear" w:color="auto" w:fill="FFFF99"/>
          <w:rtl/>
        </w:rPr>
        <w:tab/>
        <w:t xml:space="preserve">לחם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מפעל לאפייתו</w:t>
      </w:r>
      <w:r>
        <w:rPr>
          <w:rStyle w:val="default"/>
          <w:rFonts w:cs="FrankRuehl" w:hint="cs"/>
          <w:vanish/>
          <w:sz w:val="22"/>
          <w:szCs w:val="22"/>
          <w:shd w:val="clear" w:color="auto" w:fill="FFFF99"/>
          <w:rtl/>
        </w:rPr>
        <w:tab/>
        <w:t>א</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מחסן קירור</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13</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14</w:t>
      </w:r>
      <w:r>
        <w:rPr>
          <w:rStyle w:val="default"/>
          <w:rFonts w:cs="FrankRuehl" w:hint="cs"/>
          <w:vanish/>
          <w:sz w:val="22"/>
          <w:szCs w:val="22"/>
          <w:shd w:val="clear" w:color="auto" w:fill="FFFF99"/>
          <w:rtl/>
        </w:rPr>
        <w:tab/>
        <w:t xml:space="preserve">מחסני קירור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למעט מחסני קירור</w:t>
      </w:r>
      <w:r>
        <w:rPr>
          <w:rStyle w:val="default"/>
          <w:rFonts w:cs="FrankRuehl" w:hint="cs"/>
          <w:vanish/>
          <w:sz w:val="22"/>
          <w:szCs w:val="22"/>
          <w:shd w:val="clear" w:color="auto" w:fill="FFFF99"/>
          <w:rtl/>
        </w:rPr>
        <w:tab/>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לבשר, לדגים, לעופות ולמוצריהם</w:t>
      </w:r>
      <w:r>
        <w:rPr>
          <w:rStyle w:val="default"/>
          <w:rFonts w:cs="FrankRuehl" w:hint="cs"/>
          <w:vanish/>
          <w:sz w:val="22"/>
          <w:szCs w:val="22"/>
          <w:shd w:val="clear" w:color="auto" w:fill="FFFF99"/>
          <w:rtl/>
        </w:rPr>
        <w:tab/>
        <w:t>ב</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מאפיית עודות</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25(א)</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26(א)</w:t>
      </w:r>
      <w:r>
        <w:rPr>
          <w:rStyle w:val="default"/>
          <w:rFonts w:cs="FrankRuehl" w:hint="cs"/>
          <w:vanish/>
          <w:sz w:val="22"/>
          <w:szCs w:val="22"/>
          <w:shd w:val="clear" w:color="auto" w:fill="FFFF99"/>
          <w:rtl/>
        </w:rPr>
        <w:tab/>
        <w:t>עוגות ושאר מיני מאפה (למעט</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 xml:space="preserve">לחם)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(א) מפעל לאפייתם</w:t>
      </w:r>
      <w:r>
        <w:rPr>
          <w:rStyle w:val="default"/>
          <w:rFonts w:cs="FrankRuehl" w:hint="cs"/>
          <w:vanish/>
          <w:sz w:val="22"/>
          <w:szCs w:val="22"/>
          <w:shd w:val="clear" w:color="auto" w:fill="FFFF99"/>
          <w:rtl/>
        </w:rPr>
        <w:tab/>
        <w:t>ג</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טחנת קמח</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27</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28</w:t>
      </w:r>
      <w:r>
        <w:rPr>
          <w:rStyle w:val="default"/>
          <w:rFonts w:cs="FrankRuehl" w:hint="cs"/>
          <w:vanish/>
          <w:sz w:val="22"/>
          <w:szCs w:val="22"/>
          <w:shd w:val="clear" w:color="auto" w:fill="FFFF99"/>
          <w:rtl/>
        </w:rPr>
        <w:tab/>
        <w:t>קמח - מקום לטחינתו</w:t>
      </w:r>
      <w:r>
        <w:rPr>
          <w:rStyle w:val="default"/>
          <w:rFonts w:cs="FrankRuehl" w:hint="cs"/>
          <w:vanish/>
          <w:sz w:val="22"/>
          <w:szCs w:val="22"/>
          <w:shd w:val="clear" w:color="auto" w:fill="FFFF99"/>
          <w:rtl/>
        </w:rPr>
        <w:tab/>
        <w:t>ד</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מפעל לאריזת דגנים</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38</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39</w:t>
      </w:r>
      <w:r>
        <w:rPr>
          <w:rStyle w:val="default"/>
          <w:rFonts w:cs="FrankRuehl" w:hint="cs"/>
          <w:vanish/>
          <w:sz w:val="22"/>
          <w:szCs w:val="22"/>
          <w:shd w:val="clear" w:color="auto" w:fill="FFFF99"/>
          <w:rtl/>
        </w:rPr>
        <w:tab/>
        <w:t>כל מקום לייצור, לאריזה, למכירה,</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וקטניות יבשים</w:t>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להחסנה של מצרכי מזון ומשקה</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שלא פורט במקום אחר בקבוצה זו</w:t>
      </w:r>
      <w:r>
        <w:rPr>
          <w:rStyle w:val="default"/>
          <w:rFonts w:cs="FrankRuehl" w:hint="cs"/>
          <w:vanish/>
          <w:sz w:val="22"/>
          <w:szCs w:val="22"/>
          <w:shd w:val="clear" w:color="auto" w:fill="FFFF99"/>
          <w:rtl/>
        </w:rPr>
        <w:tab/>
        <w:t>ה</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מפעל לייצור מוצרי בשר</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168(א)(ב)</w:t>
      </w:r>
      <w:r>
        <w:rPr>
          <w:rStyle w:val="default"/>
          <w:rFonts w:cs="FrankRuehl" w:hint="cs"/>
          <w:vanish/>
          <w:sz w:val="22"/>
          <w:szCs w:val="22"/>
          <w:shd w:val="clear" w:color="auto" w:fill="FFFF99"/>
          <w:rtl/>
        </w:rPr>
        <w:tab/>
        <w:t>בשר, דגים עופות או מוצריהם</w:t>
      </w:r>
      <w:r>
        <w:rPr>
          <w:rStyle w:val="default"/>
          <w:rFonts w:cs="FrankRuehl" w:hint="cs"/>
          <w:vanish/>
          <w:sz w:val="22"/>
          <w:szCs w:val="22"/>
          <w:shd w:val="clear" w:color="auto" w:fill="FFFF99"/>
          <w:rtl/>
        </w:rPr>
        <w:tab/>
        <w:t>ו</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174(א)(ב)</w:t>
      </w:r>
      <w:r>
        <w:rPr>
          <w:rStyle w:val="default"/>
          <w:rFonts w:cs="FrankRuehl" w:hint="cs"/>
          <w:vanish/>
          <w:sz w:val="22"/>
          <w:szCs w:val="22"/>
          <w:shd w:val="clear" w:color="auto" w:fill="FFFF99"/>
          <w:rtl/>
        </w:rPr>
        <w:tab/>
        <w:t xml:space="preserve">(א) מפעל לשימורם לעישונם או </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לכבישתם,</w:t>
      </w:r>
      <w:r>
        <w:rPr>
          <w:rStyle w:val="default"/>
          <w:rFonts w:cs="FrankRuehl" w:hint="cs"/>
          <w:vanish/>
          <w:sz w:val="22"/>
          <w:szCs w:val="22"/>
          <w:shd w:val="clear" w:color="auto" w:fill="FFFF99"/>
          <w:rtl/>
        </w:rPr>
        <w:tab/>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(ב) מפעל לטחינתם, או לייצור</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 xml:space="preserve">מזון שבשר, דגים או עופות </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טחונים נכנסים בהרכבם.</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מפעל לייצור מוצרי דגים</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168(א)(ב)</w:t>
      </w:r>
      <w:r>
        <w:rPr>
          <w:rStyle w:val="default"/>
          <w:rFonts w:cs="FrankRuehl" w:hint="cs"/>
          <w:vanish/>
          <w:sz w:val="22"/>
          <w:szCs w:val="22"/>
          <w:shd w:val="clear" w:color="auto" w:fill="FFFF99"/>
          <w:rtl/>
        </w:rPr>
        <w:tab/>
        <w:t>בשר, דגים עופות או מוצריהם</w:t>
      </w:r>
      <w:r>
        <w:rPr>
          <w:rStyle w:val="default"/>
          <w:rFonts w:cs="FrankRuehl" w:hint="cs"/>
          <w:vanish/>
          <w:sz w:val="22"/>
          <w:szCs w:val="22"/>
          <w:shd w:val="clear" w:color="auto" w:fill="FFFF99"/>
          <w:rtl/>
        </w:rPr>
        <w:tab/>
        <w:t>ז</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174(א)(ב)</w:t>
      </w:r>
      <w:r>
        <w:rPr>
          <w:rStyle w:val="default"/>
          <w:rFonts w:cs="FrankRuehl" w:hint="cs"/>
          <w:vanish/>
          <w:sz w:val="22"/>
          <w:szCs w:val="22"/>
          <w:shd w:val="clear" w:color="auto" w:fill="FFFF99"/>
          <w:rtl/>
        </w:rPr>
        <w:tab/>
        <w:t xml:space="preserve">(א) מפעל לשימורם לעישונם או </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לכבישתם,</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 xml:space="preserve">(ב) מפעל לטחינתם, או לייצור </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מזון שבשר, דגים או עופות</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טחונים נכסים בהרכבם.</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מחסן קירור</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168(ג)</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174(ג)</w:t>
      </w:r>
      <w:r>
        <w:rPr>
          <w:rStyle w:val="default"/>
          <w:rFonts w:cs="FrankRuehl" w:hint="cs"/>
          <w:vanish/>
          <w:sz w:val="22"/>
          <w:szCs w:val="22"/>
          <w:shd w:val="clear" w:color="auto" w:fill="FFFF99"/>
          <w:rtl/>
        </w:rPr>
        <w:tab/>
        <w:t>בשר, דגים, עופות או מוצריהם</w:t>
      </w:r>
      <w:r>
        <w:rPr>
          <w:rStyle w:val="default"/>
          <w:rFonts w:cs="FrankRuehl" w:hint="cs"/>
          <w:vanish/>
          <w:sz w:val="22"/>
          <w:szCs w:val="22"/>
          <w:shd w:val="clear" w:color="auto" w:fill="FFFF99"/>
          <w:rtl/>
        </w:rPr>
        <w:tab/>
        <w:t>ב</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(ג) מחסן לקירורם.</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מפעל לעיבוד מעיים</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170</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181</w:t>
      </w:r>
      <w:r>
        <w:rPr>
          <w:rStyle w:val="default"/>
          <w:rFonts w:cs="FrankRuehl" w:hint="cs"/>
          <w:vanish/>
          <w:sz w:val="22"/>
          <w:szCs w:val="22"/>
          <w:shd w:val="clear" w:color="auto" w:fill="FFFF99"/>
          <w:rtl/>
        </w:rPr>
        <w:tab/>
        <w:t xml:space="preserve">מעיים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מקום לעיבודם </w:t>
      </w:r>
      <w:r>
        <w:rPr>
          <w:rStyle w:val="default"/>
          <w:rFonts w:cs="FrankRuehl" w:hint="cs"/>
          <w:vanish/>
          <w:sz w:val="22"/>
          <w:szCs w:val="22"/>
          <w:shd w:val="clear" w:color="auto" w:fill="FFFF99"/>
          <w:rtl/>
        </w:rPr>
        <w:tab/>
        <w:t>ח</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בית לשחיטה לעופות</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173</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184</w:t>
      </w:r>
      <w:r>
        <w:rPr>
          <w:rStyle w:val="default"/>
          <w:rFonts w:cs="FrankRuehl" w:hint="cs"/>
          <w:vanish/>
          <w:sz w:val="22"/>
          <w:szCs w:val="22"/>
          <w:shd w:val="clear" w:color="auto" w:fill="FFFF99"/>
          <w:rtl/>
        </w:rPr>
        <w:tab/>
        <w:t xml:space="preserve">עופות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בית שחיטה</w:t>
      </w:r>
      <w:r>
        <w:rPr>
          <w:rStyle w:val="default"/>
          <w:rFonts w:cs="FrankRuehl" w:hint="cs"/>
          <w:vanish/>
          <w:sz w:val="22"/>
          <w:szCs w:val="22"/>
          <w:shd w:val="clear" w:color="auto" w:fill="FFFF99"/>
          <w:rtl/>
        </w:rPr>
        <w:tab/>
        <w:t>ט</w:t>
      </w:r>
    </w:p>
    <w:p w:rsidR="005813F0" w:rsidRDefault="005813F0">
      <w:pPr>
        <w:pStyle w:val="page"/>
        <w:widowControl/>
        <w:ind w:right="1134"/>
        <w:rPr>
          <w:rFonts w:hint="cs"/>
          <w:vanish/>
          <w:position w:val="0"/>
          <w:szCs w:val="20"/>
          <w:shd w:val="clear" w:color="auto" w:fill="FFFF99"/>
          <w:rtl/>
        </w:rPr>
      </w:pPr>
    </w:p>
    <w:p w:rsidR="005813F0" w:rsidRDefault="005813F0">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16"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1211</w:t>
      </w:r>
    </w:p>
    <w:p w:rsidR="005813F0" w:rsidRDefault="005813F0">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(ב)</w:t>
      </w:r>
      <w:r>
        <w:rPr>
          <w:rStyle w:val="default"/>
          <w:rFonts w:cs="FrankRuehl" w:hint="cs"/>
          <w:vanish/>
          <w:sz w:val="22"/>
          <w:szCs w:val="22"/>
          <w:shd w:val="clear" w:color="auto" w:fill="FFFF99"/>
          <w:rtl/>
        </w:rPr>
        <w:tab/>
        <w:t xml:space="preserve">לא תאושר לאדם בקשה לרשיון </w:t>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עסק המפורט בטור א', הנקוב בצו במספר כאמור לצדו בטור ב', והמפורט בצו בשם כאמור לצדו בטור ג', לא ינהל אדם עסק כאמור ולא יעסוק בו, אלא אם נתמלאו בו בנוסף להוראות תקנת משנה (א) גם ההוראות המפורטות בתוספת הראשונה לתקנות אלה בסימן הנקוב לצדו בטור ד':</w:t>
      </w:r>
    </w:p>
    <w:p w:rsidR="005813F0" w:rsidRDefault="005813F0">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2802"/>
          <w:tab w:val="center" w:pos="4820"/>
          <w:tab w:val="center" w:pos="7371"/>
        </w:tabs>
        <w:spacing w:before="0"/>
        <w:ind w:left="0" w:right="1134"/>
        <w:jc w:val="left"/>
        <w:rPr>
          <w:rStyle w:val="default"/>
          <w:rFonts w:cs="FrankRuehl"/>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ט</w:t>
      </w:r>
      <w:r>
        <w:rPr>
          <w:rStyle w:val="default"/>
          <w:rFonts w:cs="FrankRuehl" w:hint="cs"/>
          <w:vanish/>
          <w:sz w:val="22"/>
          <w:szCs w:val="22"/>
          <w:shd w:val="clear" w:color="auto" w:fill="FFFF99"/>
          <w:rtl/>
        </w:rPr>
        <w:t>ור 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טור 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טור 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טור ד'</w:t>
      </w:r>
    </w:p>
    <w:p w:rsidR="005813F0" w:rsidRDefault="005813F0">
      <w:pPr>
        <w:pStyle w:val="P00"/>
        <w:tabs>
          <w:tab w:val="clear" w:pos="624"/>
          <w:tab w:val="clear" w:pos="1021"/>
          <w:tab w:val="clear" w:pos="1474"/>
          <w:tab w:val="clear" w:pos="1928"/>
          <w:tab w:val="clear" w:pos="2381"/>
          <w:tab w:val="clear" w:pos="2835"/>
          <w:tab w:val="clear" w:pos="6259"/>
          <w:tab w:val="center" w:pos="1134"/>
          <w:tab w:val="center" w:pos="2802"/>
          <w:tab w:val="center" w:pos="5387"/>
          <w:tab w:val="center" w:pos="7371"/>
        </w:tabs>
        <w:spacing w:before="0"/>
        <w:ind w:left="0" w:right="1134"/>
        <w:jc w:val="left"/>
        <w:rPr>
          <w:rStyle w:val="default"/>
          <w:rFonts w:cs="FrankRuehl"/>
          <w:vanish/>
          <w:sz w:val="22"/>
          <w:szCs w:val="22"/>
          <w:shd w:val="clear" w:color="auto" w:fill="FFFF99"/>
          <w:rtl/>
        </w:rPr>
      </w:pPr>
      <w:r>
        <w:rPr>
          <w:rStyle w:val="default"/>
          <w:rFonts w:cs="FrankRuehl"/>
          <w:vanish/>
          <w:sz w:val="22"/>
          <w:szCs w:val="22"/>
          <w:shd w:val="clear" w:color="auto" w:fill="FFFF99"/>
          <w:rtl/>
        </w:rPr>
        <w:tab/>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מספר</w:t>
      </w:r>
      <w:r>
        <w:rPr>
          <w:rStyle w:val="default"/>
          <w:rFonts w:cs="FrankRuehl"/>
          <w:vanish/>
          <w:sz w:val="22"/>
          <w:szCs w:val="22"/>
          <w:shd w:val="clear" w:color="auto" w:fill="FFFF99"/>
          <w:rtl/>
        </w:rPr>
        <w:tab/>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הסמן</w:t>
      </w:r>
    </w:p>
    <w:p w:rsidR="005813F0" w:rsidRDefault="005813F0">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2802"/>
          <w:tab w:val="center" w:pos="4820"/>
          <w:tab w:val="center" w:pos="7371"/>
        </w:tabs>
        <w:spacing w:before="0"/>
        <w:ind w:left="0" w:right="1134"/>
        <w:jc w:val="left"/>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שם העסק</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העסק בצו</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שם העסק בצו</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בתוספת</w:t>
      </w:r>
      <w:r>
        <w:rPr>
          <w:rStyle w:val="default"/>
          <w:rFonts w:cs="FrankRuehl" w:hint="cs"/>
          <w:vanish/>
          <w:sz w:val="22"/>
          <w:szCs w:val="22"/>
          <w:shd w:val="clear" w:color="auto" w:fill="FFFF99"/>
          <w:rtl/>
        </w:rPr>
        <w:tab/>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מאפיית לחם</w:t>
      </w:r>
      <w:r>
        <w:rPr>
          <w:rStyle w:val="default"/>
          <w:rFonts w:cs="FrankRuehl" w:hint="cs"/>
          <w:vanish/>
          <w:sz w:val="22"/>
          <w:szCs w:val="22"/>
          <w:shd w:val="clear" w:color="auto" w:fill="FFFF99"/>
          <w:rtl/>
        </w:rPr>
        <w:tab/>
        <w:t>13</w:t>
      </w:r>
      <w:r>
        <w:rPr>
          <w:rStyle w:val="default"/>
          <w:rFonts w:cs="FrankRuehl" w:hint="cs"/>
          <w:vanish/>
          <w:sz w:val="22"/>
          <w:szCs w:val="22"/>
          <w:shd w:val="clear" w:color="auto" w:fill="FFFF99"/>
          <w:rtl/>
        </w:rPr>
        <w:tab/>
        <w:t xml:space="preserve">לחם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מפעל לאפייתו</w:t>
      </w:r>
      <w:r>
        <w:rPr>
          <w:rStyle w:val="default"/>
          <w:rFonts w:cs="FrankRuehl" w:hint="cs"/>
          <w:vanish/>
          <w:sz w:val="22"/>
          <w:szCs w:val="22"/>
          <w:shd w:val="clear" w:color="auto" w:fill="FFFF99"/>
          <w:rtl/>
        </w:rPr>
        <w:tab/>
        <w:t>א</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מחסן קירור</w:t>
      </w:r>
      <w:r>
        <w:rPr>
          <w:rStyle w:val="default"/>
          <w:rFonts w:cs="FrankRuehl" w:hint="cs"/>
          <w:vanish/>
          <w:sz w:val="22"/>
          <w:szCs w:val="22"/>
          <w:shd w:val="clear" w:color="auto" w:fill="FFFF99"/>
          <w:rtl/>
        </w:rPr>
        <w:tab/>
        <w:t>14</w:t>
      </w:r>
      <w:r>
        <w:rPr>
          <w:rStyle w:val="default"/>
          <w:rFonts w:cs="FrankRuehl" w:hint="cs"/>
          <w:vanish/>
          <w:sz w:val="22"/>
          <w:szCs w:val="22"/>
          <w:shd w:val="clear" w:color="auto" w:fill="FFFF99"/>
          <w:rtl/>
        </w:rPr>
        <w:tab/>
        <w:t xml:space="preserve">מחסני קירור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למעט מחסני קירור</w:t>
      </w:r>
      <w:r>
        <w:rPr>
          <w:rStyle w:val="default"/>
          <w:rFonts w:cs="FrankRuehl" w:hint="cs"/>
          <w:vanish/>
          <w:sz w:val="22"/>
          <w:szCs w:val="22"/>
          <w:shd w:val="clear" w:color="auto" w:fill="FFFF99"/>
          <w:rtl/>
        </w:rPr>
        <w:tab/>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לבשר, לדגים, לעופות ולמוצריהם</w:t>
      </w:r>
      <w:r>
        <w:rPr>
          <w:rStyle w:val="default"/>
          <w:rFonts w:cs="FrankRuehl" w:hint="cs"/>
          <w:vanish/>
          <w:sz w:val="22"/>
          <w:szCs w:val="22"/>
          <w:shd w:val="clear" w:color="auto" w:fill="FFFF99"/>
          <w:rtl/>
        </w:rPr>
        <w:tab/>
        <w:t>ב</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מאפיית עודות</w:t>
      </w:r>
      <w:r>
        <w:rPr>
          <w:rStyle w:val="default"/>
          <w:rFonts w:cs="FrankRuehl" w:hint="cs"/>
          <w:vanish/>
          <w:sz w:val="22"/>
          <w:szCs w:val="22"/>
          <w:shd w:val="clear" w:color="auto" w:fill="FFFF99"/>
          <w:rtl/>
        </w:rPr>
        <w:tab/>
        <w:t>26(א)</w:t>
      </w:r>
      <w:r>
        <w:rPr>
          <w:rStyle w:val="default"/>
          <w:rFonts w:cs="FrankRuehl" w:hint="cs"/>
          <w:vanish/>
          <w:sz w:val="22"/>
          <w:szCs w:val="22"/>
          <w:shd w:val="clear" w:color="auto" w:fill="FFFF99"/>
          <w:rtl/>
        </w:rPr>
        <w:tab/>
        <w:t>עוגות ושאר מיני מאפה (למעט</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 xml:space="preserve">לחם)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(א) מפעל לאפייתם</w:t>
      </w:r>
      <w:r>
        <w:rPr>
          <w:rStyle w:val="default"/>
          <w:rFonts w:cs="FrankRuehl" w:hint="cs"/>
          <w:vanish/>
          <w:sz w:val="22"/>
          <w:szCs w:val="22"/>
          <w:shd w:val="clear" w:color="auto" w:fill="FFFF99"/>
          <w:rtl/>
        </w:rPr>
        <w:tab/>
        <w:t>ג</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טחנת קמח</w:t>
      </w:r>
      <w:r>
        <w:rPr>
          <w:rStyle w:val="default"/>
          <w:rFonts w:cs="FrankRuehl" w:hint="cs"/>
          <w:vanish/>
          <w:sz w:val="22"/>
          <w:szCs w:val="22"/>
          <w:shd w:val="clear" w:color="auto" w:fill="FFFF99"/>
          <w:rtl/>
        </w:rPr>
        <w:tab/>
        <w:t>28</w:t>
      </w:r>
      <w:r>
        <w:rPr>
          <w:rStyle w:val="default"/>
          <w:rFonts w:cs="FrankRuehl" w:hint="cs"/>
          <w:vanish/>
          <w:sz w:val="22"/>
          <w:szCs w:val="22"/>
          <w:shd w:val="clear" w:color="auto" w:fill="FFFF99"/>
          <w:rtl/>
        </w:rPr>
        <w:tab/>
        <w:t>קמח - מקום לטחינתו</w:t>
      </w:r>
      <w:r>
        <w:rPr>
          <w:rStyle w:val="default"/>
          <w:rFonts w:cs="FrankRuehl" w:hint="cs"/>
          <w:vanish/>
          <w:sz w:val="22"/>
          <w:szCs w:val="22"/>
          <w:shd w:val="clear" w:color="auto" w:fill="FFFF99"/>
          <w:rtl/>
        </w:rPr>
        <w:tab/>
        <w:t>ד</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מפעל לאריזת דגנים</w:t>
      </w:r>
      <w:r>
        <w:rPr>
          <w:rStyle w:val="default"/>
          <w:rFonts w:cs="FrankRuehl" w:hint="cs"/>
          <w:vanish/>
          <w:sz w:val="22"/>
          <w:szCs w:val="22"/>
          <w:shd w:val="clear" w:color="auto" w:fill="FFFF99"/>
          <w:rtl/>
        </w:rPr>
        <w:tab/>
        <w:t>39</w:t>
      </w:r>
      <w:r>
        <w:rPr>
          <w:rStyle w:val="default"/>
          <w:rFonts w:cs="FrankRuehl" w:hint="cs"/>
          <w:vanish/>
          <w:sz w:val="22"/>
          <w:szCs w:val="22"/>
          <w:shd w:val="clear" w:color="auto" w:fill="FFFF99"/>
          <w:rtl/>
        </w:rPr>
        <w:tab/>
        <w:t>כל מקום לייצור, לאריזה, למכירה,</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וקטניות יבשים</w:t>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להחסנה של מצרכי מזון ומשקה</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שלא פורט במקום אחר בקבוצה זו</w:t>
      </w:r>
      <w:r>
        <w:rPr>
          <w:rStyle w:val="default"/>
          <w:rFonts w:cs="FrankRuehl" w:hint="cs"/>
          <w:vanish/>
          <w:sz w:val="22"/>
          <w:szCs w:val="22"/>
          <w:shd w:val="clear" w:color="auto" w:fill="FFFF99"/>
          <w:rtl/>
        </w:rPr>
        <w:tab/>
        <w:t>ה</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מפעל לייצור מוצרי בשר</w:t>
      </w:r>
      <w:r>
        <w:rPr>
          <w:rStyle w:val="default"/>
          <w:rFonts w:cs="FrankRuehl" w:hint="cs"/>
          <w:vanish/>
          <w:sz w:val="22"/>
          <w:szCs w:val="22"/>
          <w:shd w:val="clear" w:color="auto" w:fill="FFFF99"/>
          <w:rtl/>
        </w:rPr>
        <w:tab/>
        <w:t>174(א)(ב)</w:t>
      </w:r>
      <w:r>
        <w:rPr>
          <w:rStyle w:val="default"/>
          <w:rFonts w:cs="FrankRuehl" w:hint="cs"/>
          <w:vanish/>
          <w:sz w:val="22"/>
          <w:szCs w:val="22"/>
          <w:shd w:val="clear" w:color="auto" w:fill="FFFF99"/>
          <w:rtl/>
        </w:rPr>
        <w:tab/>
        <w:t>בשר, דגים עופות או מוצריהם</w:t>
      </w:r>
      <w:r>
        <w:rPr>
          <w:rStyle w:val="default"/>
          <w:rFonts w:cs="FrankRuehl" w:hint="cs"/>
          <w:vanish/>
          <w:sz w:val="22"/>
          <w:szCs w:val="22"/>
          <w:shd w:val="clear" w:color="auto" w:fill="FFFF99"/>
          <w:rtl/>
        </w:rPr>
        <w:tab/>
        <w:t>ו</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 xml:space="preserve">(א) מפעל לשימורם לעישונם או </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לכבישתם,</w:t>
      </w:r>
      <w:r>
        <w:rPr>
          <w:rStyle w:val="default"/>
          <w:rFonts w:cs="FrankRuehl" w:hint="cs"/>
          <w:vanish/>
          <w:sz w:val="22"/>
          <w:szCs w:val="22"/>
          <w:shd w:val="clear" w:color="auto" w:fill="FFFF99"/>
          <w:rtl/>
        </w:rPr>
        <w:tab/>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(ב) מפעל לטחינתם, או לייצור</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 xml:space="preserve">מזון שבשר, דגים או עופות </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טחונים נכנסים בהרכבם.</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מפעל לייצור מוצרי דגים</w:t>
      </w:r>
      <w:r>
        <w:rPr>
          <w:rStyle w:val="default"/>
          <w:rFonts w:cs="FrankRuehl" w:hint="cs"/>
          <w:vanish/>
          <w:sz w:val="22"/>
          <w:szCs w:val="22"/>
          <w:shd w:val="clear" w:color="auto" w:fill="FFFF99"/>
          <w:rtl/>
        </w:rPr>
        <w:tab/>
        <w:t>174(א)(ב)</w:t>
      </w:r>
      <w:r>
        <w:rPr>
          <w:rStyle w:val="default"/>
          <w:rFonts w:cs="FrankRuehl" w:hint="cs"/>
          <w:vanish/>
          <w:sz w:val="22"/>
          <w:szCs w:val="22"/>
          <w:shd w:val="clear" w:color="auto" w:fill="FFFF99"/>
          <w:rtl/>
        </w:rPr>
        <w:tab/>
        <w:t>בשר, דגים עופות או מוצריהם</w:t>
      </w:r>
      <w:r>
        <w:rPr>
          <w:rStyle w:val="default"/>
          <w:rFonts w:cs="FrankRuehl" w:hint="cs"/>
          <w:vanish/>
          <w:sz w:val="22"/>
          <w:szCs w:val="22"/>
          <w:shd w:val="clear" w:color="auto" w:fill="FFFF99"/>
          <w:rtl/>
        </w:rPr>
        <w:tab/>
        <w:t>ז</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 xml:space="preserve">(א) מפעל לשימורם לעישונם או </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לכבישתם,</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 xml:space="preserve">(ב) מפעל לטחינתם, או לייצור </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מזון שבשר, דגים או עופות</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טחונים נכסים בהרכבם.</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מחסן קירור</w:t>
      </w:r>
      <w:r>
        <w:rPr>
          <w:rStyle w:val="default"/>
          <w:rFonts w:cs="FrankRuehl" w:hint="cs"/>
          <w:vanish/>
          <w:sz w:val="22"/>
          <w:szCs w:val="22"/>
          <w:shd w:val="clear" w:color="auto" w:fill="FFFF99"/>
          <w:rtl/>
        </w:rPr>
        <w:tab/>
        <w:t>174(ג)</w:t>
      </w:r>
      <w:r>
        <w:rPr>
          <w:rStyle w:val="default"/>
          <w:rFonts w:cs="FrankRuehl" w:hint="cs"/>
          <w:vanish/>
          <w:sz w:val="22"/>
          <w:szCs w:val="22"/>
          <w:shd w:val="clear" w:color="auto" w:fill="FFFF99"/>
          <w:rtl/>
        </w:rPr>
        <w:tab/>
        <w:t>בשר, דגים, עופות או מוצריהם</w:t>
      </w:r>
      <w:r>
        <w:rPr>
          <w:rStyle w:val="default"/>
          <w:rFonts w:cs="FrankRuehl" w:hint="cs"/>
          <w:vanish/>
          <w:sz w:val="22"/>
          <w:szCs w:val="22"/>
          <w:shd w:val="clear" w:color="auto" w:fill="FFFF99"/>
          <w:rtl/>
        </w:rPr>
        <w:tab/>
        <w:t>ב</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t>(ג) מחסן לקירורם.</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מפעל לעיבוד מעיים</w:t>
      </w:r>
      <w:r>
        <w:rPr>
          <w:rStyle w:val="default"/>
          <w:rFonts w:cs="FrankRuehl" w:hint="cs"/>
          <w:vanish/>
          <w:sz w:val="22"/>
          <w:szCs w:val="22"/>
          <w:shd w:val="clear" w:color="auto" w:fill="FFFF99"/>
          <w:rtl/>
        </w:rPr>
        <w:tab/>
        <w:t>181</w:t>
      </w:r>
      <w:r>
        <w:rPr>
          <w:rStyle w:val="default"/>
          <w:rFonts w:cs="FrankRuehl" w:hint="cs"/>
          <w:vanish/>
          <w:sz w:val="22"/>
          <w:szCs w:val="22"/>
          <w:shd w:val="clear" w:color="auto" w:fill="FFFF99"/>
          <w:rtl/>
        </w:rPr>
        <w:tab/>
        <w:t xml:space="preserve">מעיים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מקום לעיבודם </w:t>
      </w:r>
      <w:r>
        <w:rPr>
          <w:rStyle w:val="default"/>
          <w:rFonts w:cs="FrankRuehl" w:hint="cs"/>
          <w:vanish/>
          <w:sz w:val="22"/>
          <w:szCs w:val="22"/>
          <w:shd w:val="clear" w:color="auto" w:fill="FFFF99"/>
          <w:rtl/>
        </w:rPr>
        <w:tab/>
        <w:t>ח</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בית לשחיטה לעופות</w:t>
      </w:r>
      <w:r>
        <w:rPr>
          <w:rStyle w:val="default"/>
          <w:rFonts w:cs="FrankRuehl" w:hint="cs"/>
          <w:vanish/>
          <w:sz w:val="22"/>
          <w:szCs w:val="22"/>
          <w:shd w:val="clear" w:color="auto" w:fill="FFFF99"/>
          <w:rtl/>
        </w:rPr>
        <w:tab/>
        <w:t>184</w:t>
      </w:r>
      <w:r>
        <w:rPr>
          <w:rStyle w:val="default"/>
          <w:rFonts w:cs="FrankRuehl" w:hint="cs"/>
          <w:vanish/>
          <w:sz w:val="22"/>
          <w:szCs w:val="22"/>
          <w:shd w:val="clear" w:color="auto" w:fill="FFFF99"/>
          <w:rtl/>
        </w:rPr>
        <w:tab/>
        <w:t xml:space="preserve">עופות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בית שחיטה</w:t>
      </w:r>
      <w:r>
        <w:rPr>
          <w:rStyle w:val="default"/>
          <w:rFonts w:cs="FrankRuehl" w:hint="cs"/>
          <w:vanish/>
          <w:sz w:val="22"/>
          <w:szCs w:val="22"/>
          <w:shd w:val="clear" w:color="auto" w:fill="FFFF99"/>
          <w:rtl/>
        </w:rPr>
        <w:tab/>
        <w:t>ט</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u w:val="single"/>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הסעדה</w:t>
      </w: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13א(ב)</w:t>
      </w: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 xml:space="preserve">מאכלים או משקאות </w:t>
      </w:r>
      <w:r>
        <w:rPr>
          <w:rStyle w:val="default"/>
          <w:rFonts w:cs="FrankRuehl"/>
          <w:vanish/>
          <w:sz w:val="22"/>
          <w:szCs w:val="22"/>
          <w:u w:val="single"/>
          <w:shd w:val="clear" w:color="auto" w:fill="FFFF99"/>
          <w:rtl/>
        </w:rPr>
        <w:t>–</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vanish/>
          <w:sz w:val="22"/>
          <w:szCs w:val="22"/>
          <w:u w:val="single"/>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הכנתם לשם הגשה מחוץ</w:t>
      </w:r>
    </w:p>
    <w:p w:rsidR="005813F0" w:rsidRDefault="005813F0">
      <w:pPr>
        <w:pStyle w:val="P00"/>
        <w:tabs>
          <w:tab w:val="clear" w:pos="1021"/>
          <w:tab w:val="clear" w:pos="1474"/>
          <w:tab w:val="clear" w:pos="1928"/>
          <w:tab w:val="clear" w:pos="2381"/>
          <w:tab w:val="clear" w:pos="2835"/>
          <w:tab w:val="clear" w:pos="6259"/>
          <w:tab w:val="left" w:pos="2637"/>
          <w:tab w:val="left" w:pos="4122"/>
          <w:tab w:val="right" w:pos="7422"/>
        </w:tabs>
        <w:spacing w:before="0"/>
        <w:ind w:left="0" w:right="1134"/>
        <w:rPr>
          <w:rStyle w:val="default"/>
          <w:rFonts w:cs="FrankRuehl" w:hint="cs"/>
          <w:sz w:val="2"/>
          <w:szCs w:val="2"/>
          <w:u w:val="single"/>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למקום הכנסתם</w:t>
      </w: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י</w:t>
      </w:r>
      <w:bookmarkEnd w:id="11"/>
    </w:p>
    <w:p w:rsidR="005813F0" w:rsidRDefault="005813F0" w:rsidP="00CA62DE">
      <w:pPr>
        <w:pStyle w:val="P00"/>
        <w:spacing w:before="72"/>
        <w:ind w:left="0" w:right="1134"/>
        <w:rPr>
          <w:rStyle w:val="default"/>
          <w:rFonts w:cs="FrankRuehl"/>
          <w:rtl/>
        </w:rPr>
      </w:pPr>
      <w:bookmarkStart w:id="12" w:name="Seif3"/>
      <w:bookmarkEnd w:id="12"/>
      <w:r>
        <w:rPr>
          <w:lang w:val="he-IL"/>
        </w:rPr>
        <w:pict>
          <v:rect id="_x0000_s1036" style="position:absolute;left:0;text-align:left;margin-left:464.5pt;margin-top:8.05pt;width:75.05pt;height:34.4pt;z-index:251556352" o:allowincell="f" filled="f" stroked="f" strokecolor="lime" strokeweight=".25pt">
            <v:textbox style="mso-next-textbox:#_x0000_s1036" inset="0,0,0,0">
              <w:txbxContent>
                <w:p w:rsidR="005813F0" w:rsidRDefault="005813F0">
                  <w:pPr>
                    <w:spacing w:line="160" w:lineRule="exact"/>
                    <w:jc w:val="left"/>
                    <w:rPr>
                      <w:rFonts w:cs="Miriam"/>
                      <w:noProof/>
                      <w:szCs w:val="18"/>
                      <w:rtl/>
                    </w:rPr>
                  </w:pPr>
                  <w:r>
                    <w:rPr>
                      <w:rFonts w:cs="Miriam"/>
                      <w:szCs w:val="18"/>
                      <w:rtl/>
                    </w:rPr>
                    <w:t>צ</w:t>
                  </w:r>
                  <w:r>
                    <w:rPr>
                      <w:rFonts w:cs="Miriam" w:hint="cs"/>
                      <w:szCs w:val="18"/>
                      <w:rtl/>
                    </w:rPr>
                    <w:t xml:space="preserve">ירוף נספחים </w:t>
                  </w:r>
                  <w:r>
                    <w:rPr>
                      <w:rFonts w:cs="Miriam"/>
                      <w:szCs w:val="18"/>
                      <w:rtl/>
                    </w:rPr>
                    <w:t>ל</w:t>
                  </w:r>
                  <w:r>
                    <w:rPr>
                      <w:rFonts w:cs="Miriam" w:hint="cs"/>
                      <w:szCs w:val="18"/>
                      <w:rtl/>
                    </w:rPr>
                    <w:t>בקשת הרשיון</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לבקשת רשיון לעסק או להרחבתו יצורפו נספחים אלה :</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תרשימים הנדסיים של תנוחה וחתך של </w:t>
      </w:r>
      <w:r>
        <w:rPr>
          <w:rStyle w:val="default"/>
          <w:rFonts w:cs="FrankRuehl"/>
          <w:rtl/>
        </w:rPr>
        <w:t>ה</w:t>
      </w:r>
      <w:r>
        <w:rPr>
          <w:rStyle w:val="default"/>
          <w:rFonts w:cs="FrankRuehl" w:hint="cs"/>
          <w:rtl/>
        </w:rPr>
        <w:t>עסק בהם יצויינו פרטים אלה :</w:t>
      </w:r>
    </w:p>
    <w:p w:rsidR="005813F0" w:rsidRDefault="005813F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רחבם, ארכם, גבהם, שטחם ויעודם של כל חדר מחדרי העסק;</w:t>
      </w:r>
    </w:p>
    <w:p w:rsidR="005813F0" w:rsidRDefault="005813F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מקומם ומידותיהם הפנימיות של כל פתחי האוויר - היה האיוור מכני יצוינו המתקנים וההספקים שלהם;</w:t>
      </w:r>
    </w:p>
    <w:p w:rsidR="005813F0" w:rsidRDefault="005813F0">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סימון ציפוי הקורות, גובה הציפוי וצבעו על גוניו;</w:t>
      </w:r>
    </w:p>
    <w:p w:rsidR="005813F0" w:rsidRDefault="005813F0">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סימון שיפועי הרצפה;</w:t>
      </w:r>
    </w:p>
    <w:p w:rsidR="005813F0" w:rsidRDefault="005813F0">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סימון כל הקבועות הסניטריות, האבזרים, צינורות אספקת המים וצינורות סילוק השפכים, בציון קוטרם ושיפועם;</w:t>
      </w:r>
    </w:p>
    <w:p w:rsidR="005813F0" w:rsidRDefault="005813F0">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סימון מתקני החסנת האשפה ונפחם;</w:t>
      </w:r>
    </w:p>
    <w:p w:rsidR="005813F0" w:rsidRDefault="005813F0">
      <w:pPr>
        <w:pStyle w:val="P33"/>
        <w:spacing w:before="72"/>
        <w:ind w:left="1474" w:right="1134"/>
        <w:rPr>
          <w:rStyle w:val="default"/>
          <w:rFonts w:cs="FrankRuehl"/>
          <w:rtl/>
        </w:rPr>
      </w:pPr>
      <w:r>
        <w:rPr>
          <w:lang w:val="he-IL"/>
        </w:rPr>
        <w:pict>
          <v:rect id="_x0000_s1037" style="position:absolute;left:0;text-align:left;margin-left:464.5pt;margin-top:8.05pt;width:75.05pt;height:10.35pt;z-index:25155737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w:t>
      </w:r>
      <w:r>
        <w:rPr>
          <w:rStyle w:val="default"/>
          <w:rFonts w:cs="FrankRuehl" w:hint="cs"/>
          <w:rtl/>
        </w:rPr>
        <w:t>ז) סימון מיקום המנועים הקבועים;</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מפה מצבית שבה יצויינו פרטים אלה:</w:t>
      </w:r>
    </w:p>
    <w:p w:rsidR="005813F0" w:rsidRDefault="005813F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שטח העסק וגבולותיו לפי הר</w:t>
      </w:r>
      <w:r>
        <w:rPr>
          <w:rStyle w:val="default"/>
          <w:rFonts w:cs="FrankRuehl"/>
          <w:rtl/>
        </w:rPr>
        <w:t>י</w:t>
      </w:r>
      <w:r>
        <w:rPr>
          <w:rStyle w:val="default"/>
          <w:rFonts w:cs="FrankRuehl" w:hint="cs"/>
          <w:rtl/>
        </w:rPr>
        <w:t>שום בספרי המקרקעין, לפי חוק המקרקעין, תשכ"ט-1969;</w:t>
      </w:r>
    </w:p>
    <w:p w:rsidR="005813F0" w:rsidRDefault="005813F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בנין או עצם הנמצאים במרחק של 100 מטרים מגבולות העסק ויעודם;</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hint="cs"/>
          <w:rtl/>
        </w:rPr>
        <w:t>)</w:t>
      </w:r>
      <w:r>
        <w:rPr>
          <w:rStyle w:val="default"/>
          <w:rFonts w:cs="FrankRuehl"/>
          <w:rtl/>
        </w:rPr>
        <w:tab/>
      </w:r>
      <w:r>
        <w:rPr>
          <w:rStyle w:val="default"/>
          <w:rFonts w:cs="FrankRuehl" w:hint="cs"/>
          <w:rtl/>
        </w:rPr>
        <w:t>הסימון לענין תקנת משנה (א) פסקה (1)(ה) יהיה בהתאם לשרטוטים לדוגמה המופיעה בהל"ת, עמ' 111-115;</w:t>
      </w:r>
    </w:p>
    <w:p w:rsidR="005813F0" w:rsidRDefault="005813F0">
      <w:pPr>
        <w:pStyle w:val="P03"/>
        <w:spacing w:before="72"/>
        <w:ind w:left="1474" w:right="1134"/>
        <w:rPr>
          <w:rStyle w:val="default"/>
          <w:rFonts w:cs="FrankRuehl"/>
          <w:rtl/>
        </w:rPr>
      </w:pPr>
      <w:r>
        <w:rPr>
          <w:rtl/>
        </w:rPr>
        <w:tab/>
      </w:r>
      <w:r>
        <w:rPr>
          <w:rtl/>
        </w:rPr>
        <w:tab/>
      </w:r>
      <w:r>
        <w:rPr>
          <w:rStyle w:val="default"/>
          <w:rFonts w:cs="FrankRuehl"/>
          <w:rtl/>
        </w:rPr>
        <w:t>(4)</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קנה המידה של התרשימים ההנדסיים</w:t>
      </w:r>
      <w:r>
        <w:rPr>
          <w:rStyle w:val="default"/>
          <w:rFonts w:cs="FrankRuehl"/>
          <w:rtl/>
        </w:rPr>
        <w:t xml:space="preserve"> </w:t>
      </w:r>
      <w:r>
        <w:rPr>
          <w:rStyle w:val="default"/>
          <w:rFonts w:cs="FrankRuehl" w:hint="cs"/>
          <w:rtl/>
        </w:rPr>
        <w:t>יהיה 1:100;</w:t>
      </w:r>
    </w:p>
    <w:p w:rsidR="005813F0" w:rsidRDefault="005813F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לפי דרישת המנהל, יוגש תרשים התנוחה בקנה מידה 1:50;</w:t>
      </w:r>
    </w:p>
    <w:p w:rsidR="005813F0" w:rsidRDefault="005813F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קנה המידה של המפה המצבית יהיה 1:250.</w:t>
      </w:r>
    </w:p>
    <w:p w:rsidR="005813F0" w:rsidRDefault="005813F0">
      <w:pPr>
        <w:pStyle w:val="P00"/>
        <w:spacing w:before="0"/>
        <w:ind w:left="0" w:right="1134"/>
        <w:rPr>
          <w:rFonts w:hint="cs"/>
          <w:b/>
          <w:bCs/>
          <w:vanish/>
          <w:szCs w:val="20"/>
          <w:shd w:val="clear" w:color="auto" w:fill="FFFF99"/>
          <w:rtl/>
        </w:rPr>
      </w:pPr>
      <w:bookmarkStart w:id="13" w:name="Rov211"/>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Style w:val="default"/>
          <w:rFonts w:cs="FrankRuehl" w:hint="cs"/>
          <w:vanish/>
          <w:szCs w:val="20"/>
          <w:shd w:val="clear" w:color="auto" w:fill="FFFF99"/>
          <w:rtl/>
        </w:rPr>
      </w:pPr>
      <w:hyperlink r:id="rId17"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936</w:t>
      </w:r>
    </w:p>
    <w:p w:rsidR="005813F0" w:rsidRDefault="005813F0">
      <w:pPr>
        <w:pStyle w:val="P00"/>
        <w:ind w:left="0"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ab/>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לבקשת רשיון לעסק </w:t>
      </w:r>
      <w:r>
        <w:rPr>
          <w:rStyle w:val="default"/>
          <w:rFonts w:cs="FrankRuehl" w:hint="cs"/>
          <w:vanish/>
          <w:sz w:val="22"/>
          <w:szCs w:val="22"/>
          <w:u w:val="single"/>
          <w:shd w:val="clear" w:color="auto" w:fill="FFFF99"/>
          <w:rtl/>
        </w:rPr>
        <w:t>או להרחבתו</w:t>
      </w:r>
      <w:r>
        <w:rPr>
          <w:rStyle w:val="default"/>
          <w:rFonts w:cs="FrankRuehl" w:hint="cs"/>
          <w:vanish/>
          <w:sz w:val="22"/>
          <w:szCs w:val="22"/>
          <w:shd w:val="clear" w:color="auto" w:fill="FFFF99"/>
          <w:rtl/>
        </w:rPr>
        <w:t xml:space="preserve"> יצורפו נספחים אלה :</w:t>
      </w:r>
    </w:p>
    <w:p w:rsidR="005813F0" w:rsidRDefault="005813F0">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תרשימים הנדסיים של תנוחה וחתך של </w:t>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עסק בהם יצויינו פרטים אלה :</w:t>
      </w:r>
    </w:p>
    <w:p w:rsidR="005813F0" w:rsidRDefault="005813F0">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רחבם, ארכם, גבהם, שטחם ויעודם של כל חדר מחדרי העסק;</w:t>
      </w:r>
    </w:p>
    <w:p w:rsidR="005813F0" w:rsidRDefault="005813F0">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מקומם ומידותיהם הפנימיות של כל פתחי האוויר - היה האיוור מכני יצוינו המתקנים וההספקים שלהם;</w:t>
      </w:r>
    </w:p>
    <w:p w:rsidR="005813F0" w:rsidRDefault="005813F0">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סימון ציפוי הקורות, גובה הציפוי וצבעו על גוניו;</w:t>
      </w:r>
    </w:p>
    <w:p w:rsidR="005813F0" w:rsidRDefault="005813F0">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ד)</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סימון שיפועי הרצפה;</w:t>
      </w:r>
    </w:p>
    <w:p w:rsidR="005813F0" w:rsidRDefault="005813F0">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ה)</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סימון כל הקבועות הסניטריות, האבזרים, צינורות אספקת המים וצינורות סילוק השפכים, בציון קוטרם ושיפועם;</w:t>
      </w:r>
    </w:p>
    <w:p w:rsidR="005813F0" w:rsidRDefault="005813F0">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ו)</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סימון מתקני החסנת האשפה ונפחם;</w:t>
      </w:r>
    </w:p>
    <w:p w:rsidR="005813F0" w:rsidRDefault="005813F0">
      <w:pPr>
        <w:pStyle w:val="P33"/>
        <w:spacing w:before="0"/>
        <w:ind w:left="1474" w:right="1134"/>
        <w:rPr>
          <w:rFonts w:hint="cs"/>
          <w:sz w:val="2"/>
          <w:szCs w:val="2"/>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ז) </w:t>
      </w:r>
      <w:r>
        <w:rPr>
          <w:rStyle w:val="default"/>
          <w:rFonts w:cs="FrankRuehl" w:hint="cs"/>
          <w:vanish/>
          <w:sz w:val="22"/>
          <w:szCs w:val="22"/>
          <w:shd w:val="clear" w:color="auto" w:fill="FFFF99"/>
          <w:rtl/>
        </w:rPr>
        <w:tab/>
        <w:t xml:space="preserve">סימון מיקום המנועים </w:t>
      </w:r>
      <w:r>
        <w:rPr>
          <w:rStyle w:val="default"/>
          <w:rFonts w:cs="FrankRuehl" w:hint="cs"/>
          <w:vanish/>
          <w:sz w:val="22"/>
          <w:szCs w:val="22"/>
          <w:u w:val="single"/>
          <w:shd w:val="clear" w:color="auto" w:fill="FFFF99"/>
          <w:rtl/>
        </w:rPr>
        <w:t>הקבועים</w:t>
      </w:r>
      <w:r>
        <w:rPr>
          <w:rStyle w:val="default"/>
          <w:rFonts w:cs="FrankRuehl" w:hint="cs"/>
          <w:vanish/>
          <w:sz w:val="22"/>
          <w:szCs w:val="22"/>
          <w:shd w:val="clear" w:color="auto" w:fill="FFFF99"/>
          <w:rtl/>
        </w:rPr>
        <w:t>;</w:t>
      </w:r>
      <w:bookmarkEnd w:id="13"/>
    </w:p>
    <w:p w:rsidR="005813F0" w:rsidRDefault="005813F0" w:rsidP="00CA62DE">
      <w:pPr>
        <w:pStyle w:val="P00"/>
        <w:spacing w:before="72"/>
        <w:ind w:left="0" w:right="1134"/>
        <w:rPr>
          <w:rStyle w:val="default"/>
          <w:rFonts w:cs="FrankRuehl"/>
          <w:rtl/>
        </w:rPr>
      </w:pPr>
      <w:bookmarkStart w:id="14" w:name="Seif4"/>
      <w:bookmarkEnd w:id="14"/>
      <w:r>
        <w:rPr>
          <w:lang w:val="he-IL"/>
        </w:rPr>
        <w:pict>
          <v:rect id="_x0000_s1038" style="position:absolute;left:0;text-align:left;margin-left:464.5pt;margin-top:8.05pt;width:75.05pt;height:14pt;z-index:25155840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ס</w:t>
                  </w:r>
                  <w:r>
                    <w:rPr>
                      <w:rFonts w:cs="Miriam" w:hint="cs"/>
                      <w:szCs w:val="18"/>
                      <w:rtl/>
                    </w:rPr>
                    <w:t>ייג</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וראות תקנה 3 לא יחולו על אדם המגיש בקשה לחידוש רשיון אם נתקיימו תנאים 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במשך השנה שלאחר הגשת הנס</w:t>
      </w:r>
      <w:r>
        <w:rPr>
          <w:rStyle w:val="default"/>
          <w:rFonts w:cs="FrankRuehl"/>
          <w:rtl/>
        </w:rPr>
        <w:t>פ</w:t>
      </w:r>
      <w:r>
        <w:rPr>
          <w:rStyle w:val="default"/>
          <w:rFonts w:cs="FrankRuehl" w:hint="cs"/>
          <w:rtl/>
        </w:rPr>
        <w:t>חים כאמור בתקנה 3 לא חלו שינויים בעסק, ותרשימי התנוחה והחתך משקפים את המצב הקיים;</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צורפה הצהרה בכתב חתומה בידי המבקש כי הנספחים שהוגשו כאמור בתקנה 3 לענין בקשה קודמת משקפים את המצב הקיים בעת הגשת הבקשה לחידוש הרשיון.</w:t>
      </w:r>
    </w:p>
    <w:p w:rsidR="005813F0" w:rsidRDefault="005813F0">
      <w:pPr>
        <w:pStyle w:val="medium2-header"/>
        <w:keepLines w:val="0"/>
        <w:spacing w:before="72"/>
        <w:ind w:left="0" w:right="1134"/>
        <w:rPr>
          <w:noProof/>
          <w:sz w:val="20"/>
          <w:rtl/>
        </w:rPr>
      </w:pPr>
      <w:bookmarkStart w:id="15" w:name="med1"/>
      <w:bookmarkEnd w:id="15"/>
      <w:r>
        <w:rPr>
          <w:noProof/>
          <w:sz w:val="20"/>
          <w:rtl/>
        </w:rPr>
        <w:t>פ</w:t>
      </w:r>
      <w:r>
        <w:rPr>
          <w:rFonts w:hint="cs"/>
          <w:noProof/>
          <w:sz w:val="20"/>
          <w:rtl/>
        </w:rPr>
        <w:t>רק ב': המבנים והחצר</w:t>
      </w:r>
    </w:p>
    <w:p w:rsidR="005813F0" w:rsidRDefault="005813F0" w:rsidP="00CA62DE">
      <w:pPr>
        <w:pStyle w:val="P00"/>
        <w:spacing w:before="72"/>
        <w:ind w:left="0" w:right="1134"/>
        <w:rPr>
          <w:rStyle w:val="default"/>
          <w:rFonts w:cs="FrankRuehl" w:hint="cs"/>
          <w:rtl/>
        </w:rPr>
      </w:pPr>
      <w:bookmarkStart w:id="16" w:name="Seif5"/>
      <w:bookmarkEnd w:id="16"/>
      <w:r>
        <w:rPr>
          <w:lang w:val="he-IL"/>
        </w:rPr>
        <w:pict>
          <v:rect id="_x0000_s1039" style="position:absolute;left:0;text-align:left;margin-left:464.5pt;margin-top:8.05pt;width:75.05pt;height:17.05pt;z-index:25155942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ק</w:t>
                  </w:r>
                  <w:r>
                    <w:rPr>
                      <w:rFonts w:cs="Miriam" w:hint="cs"/>
                      <w:szCs w:val="18"/>
                      <w:rtl/>
                    </w:rPr>
                    <w:t>יר</w:t>
                  </w:r>
                  <w:r>
                    <w:rPr>
                      <w:rFonts w:cs="Miriam"/>
                      <w:szCs w:val="18"/>
                      <w:rtl/>
                    </w:rPr>
                    <w:t>ו</w:t>
                  </w:r>
                  <w:r>
                    <w:rPr>
                      <w:rFonts w:cs="Miriam" w:hint="cs"/>
                      <w:szCs w:val="18"/>
                      <w:rtl/>
                    </w:rPr>
                    <w:t xml:space="preserve">ת, מחיצות </w:t>
                  </w:r>
                  <w:r>
                    <w:rPr>
                      <w:rFonts w:cs="Miriam"/>
                      <w:szCs w:val="18"/>
                      <w:rtl/>
                    </w:rPr>
                    <w:t>ו</w:t>
                  </w:r>
                  <w:r>
                    <w:rPr>
                      <w:rFonts w:cs="Miriam" w:hint="cs"/>
                      <w:szCs w:val="18"/>
                      <w:rtl/>
                    </w:rPr>
                    <w:t>תקרות</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 xml:space="preserve">קירות, המחיצות והתקרות של מבני העסק </w:t>
      </w:r>
      <w:r>
        <w:rPr>
          <w:rStyle w:val="default"/>
          <w:rFonts w:cs="FrankRuehl"/>
          <w:rtl/>
        </w:rPr>
        <w:t>–</w:t>
      </w:r>
    </w:p>
    <w:p w:rsidR="005813F0" w:rsidRDefault="005813F0">
      <w:pPr>
        <w:pStyle w:val="P22"/>
        <w:spacing w:before="72"/>
        <w:ind w:left="1021" w:right="1134"/>
        <w:rPr>
          <w:rStyle w:val="default"/>
          <w:rFonts w:cs="FrankRuehl" w:hint="cs"/>
          <w:rtl/>
        </w:rPr>
      </w:pPr>
      <w:r>
        <w:rPr>
          <w:rtl/>
          <w:lang w:val="he-IL"/>
        </w:rPr>
        <w:pict>
          <v:shape id="_x0000_s1263" type="#_x0000_t202" style="position:absolute;left:0;text-align:left;margin-left:470.25pt;margin-top:7.1pt;width:1in;height:11.2pt;z-index:251763200" filled="f" stroked="f">
            <v:textbox inset="1mm,0,1mm,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תשל"ה-1974</w:t>
                  </w:r>
                </w:p>
              </w:txbxContent>
            </v:textbox>
          </v:shape>
        </w:pict>
      </w:r>
      <w:r>
        <w:rPr>
          <w:rStyle w:val="default"/>
          <w:rFonts w:cs="FrankRuehl"/>
          <w:rtl/>
        </w:rPr>
        <w:t>(1)</w:t>
      </w:r>
      <w:r>
        <w:rPr>
          <w:rStyle w:val="default"/>
          <w:rFonts w:cs="FrankRuehl"/>
          <w:rtl/>
        </w:rPr>
        <w:tab/>
      </w:r>
      <w:r>
        <w:rPr>
          <w:rStyle w:val="default"/>
          <w:rFonts w:cs="FrankRuehl" w:hint="cs"/>
          <w:rtl/>
        </w:rPr>
        <w:t>יהיו בנויים בטון, לבנים, בלוק בטון או כל חומר בניה אחר שאישר המנהל בכתב במקרה מסויים ובהתאם לתנאים שקבע;</w:t>
      </w:r>
    </w:p>
    <w:p w:rsidR="005813F0" w:rsidRDefault="005813F0">
      <w:pPr>
        <w:pStyle w:val="P00"/>
        <w:spacing w:before="0"/>
        <w:ind w:left="1021" w:right="1134"/>
        <w:rPr>
          <w:rFonts w:hint="cs"/>
          <w:b/>
          <w:bCs/>
          <w:vanish/>
          <w:szCs w:val="20"/>
          <w:shd w:val="clear" w:color="auto" w:fill="FFFF99"/>
          <w:rtl/>
        </w:rPr>
      </w:pPr>
      <w:bookmarkStart w:id="17" w:name="Rov212"/>
      <w:r>
        <w:rPr>
          <w:rFonts w:hint="cs"/>
          <w:vanish/>
          <w:color w:val="FF0000"/>
          <w:szCs w:val="20"/>
          <w:shd w:val="clear" w:color="auto" w:fill="FFFF99"/>
          <w:rtl/>
        </w:rPr>
        <w:t>מיום 7.11.1974</w:t>
      </w:r>
    </w:p>
    <w:p w:rsidR="005813F0" w:rsidRDefault="005813F0">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תשל"ה-1974</w:t>
      </w:r>
    </w:p>
    <w:p w:rsidR="005813F0" w:rsidRDefault="005813F0">
      <w:pPr>
        <w:pStyle w:val="P22"/>
        <w:spacing w:before="0"/>
        <w:ind w:left="1021" w:right="1134"/>
        <w:rPr>
          <w:rStyle w:val="default"/>
          <w:rFonts w:cs="FrankRuehl" w:hint="cs"/>
          <w:vanish/>
          <w:szCs w:val="20"/>
          <w:shd w:val="clear" w:color="auto" w:fill="FFFF99"/>
          <w:rtl/>
        </w:rPr>
      </w:pPr>
      <w:hyperlink r:id="rId18" w:history="1">
        <w:r>
          <w:rPr>
            <w:rStyle w:val="Hyperlink"/>
            <w:rFonts w:hint="cs"/>
            <w:vanish/>
            <w:szCs w:val="20"/>
            <w:shd w:val="clear" w:color="auto" w:fill="FFFF99"/>
            <w:rtl/>
          </w:rPr>
          <w:t>ק"ת תשל"ה מס' 3244</w:t>
        </w:r>
      </w:hyperlink>
      <w:r>
        <w:rPr>
          <w:rFonts w:hint="cs"/>
          <w:vanish/>
          <w:szCs w:val="20"/>
          <w:shd w:val="clear" w:color="auto" w:fill="FFFF99"/>
          <w:rtl/>
        </w:rPr>
        <w:t xml:space="preserve"> מיום 7.11.1974 עמ' 197</w:t>
      </w:r>
    </w:p>
    <w:p w:rsidR="005813F0" w:rsidRDefault="005813F0">
      <w:pPr>
        <w:pStyle w:val="P22"/>
        <w:spacing w:before="0"/>
        <w:ind w:left="1021"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החלפת פסקה 5(1)</w:t>
      </w:r>
    </w:p>
    <w:p w:rsidR="005813F0" w:rsidRDefault="005813F0">
      <w:pPr>
        <w:pStyle w:val="P22"/>
        <w:ind w:left="1021"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5813F0" w:rsidRDefault="005813F0">
      <w:pPr>
        <w:pStyle w:val="P22"/>
        <w:spacing w:before="0"/>
        <w:ind w:left="1021" w:right="1134"/>
        <w:rPr>
          <w:rStyle w:val="default"/>
          <w:rFonts w:cs="FrankRuehl" w:hint="cs"/>
          <w:sz w:val="2"/>
          <w:szCs w:val="2"/>
          <w:rtl/>
        </w:rPr>
      </w:pPr>
      <w:r>
        <w:rPr>
          <w:rStyle w:val="default"/>
          <w:rFonts w:cs="FrankRuehl" w:hint="cs"/>
          <w:strike/>
          <w:vanish/>
          <w:sz w:val="22"/>
          <w:szCs w:val="22"/>
          <w:shd w:val="clear" w:color="auto" w:fill="FFFF99"/>
          <w:rtl/>
        </w:rPr>
        <w:t>(1)</w:t>
      </w:r>
      <w:r>
        <w:rPr>
          <w:rStyle w:val="default"/>
          <w:rFonts w:cs="FrankRuehl" w:hint="cs"/>
          <w:strike/>
          <w:vanish/>
          <w:sz w:val="22"/>
          <w:szCs w:val="22"/>
          <w:shd w:val="clear" w:color="auto" w:fill="FFFF99"/>
          <w:rtl/>
        </w:rPr>
        <w:tab/>
        <w:t>יהיו בנויים בטון, לבנין, בלוקי בטון או כל חומר בניה אחר שאינו עץ, מתכת או אסבסט</w:t>
      </w:r>
      <w:r>
        <w:rPr>
          <w:rStyle w:val="default"/>
          <w:rFonts w:cs="FrankRuehl" w:hint="cs"/>
          <w:vanish/>
          <w:sz w:val="22"/>
          <w:szCs w:val="22"/>
          <w:shd w:val="clear" w:color="auto" w:fill="FFFF99"/>
          <w:rtl/>
        </w:rPr>
        <w:t>;</w:t>
      </w:r>
      <w:bookmarkEnd w:id="17"/>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יהיו חלקים;</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יהיו בעלי גוון בהיר, נקיים, שלמים ותקינים;</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יהיו אטומים ב</w:t>
      </w:r>
      <w:r>
        <w:rPr>
          <w:rStyle w:val="default"/>
          <w:rFonts w:cs="FrankRuehl"/>
          <w:rtl/>
        </w:rPr>
        <w:t>פ</w:t>
      </w:r>
      <w:r>
        <w:rPr>
          <w:rStyle w:val="default"/>
          <w:rFonts w:cs="FrankRuehl" w:hint="cs"/>
          <w:rtl/>
        </w:rPr>
        <w:t>ני חדירת חרקים או מכרסמים וקינונם;</w:t>
      </w:r>
    </w:p>
    <w:p w:rsidR="005813F0" w:rsidRDefault="005813F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יהיו אטומים בפני חדירת רטיבות;</w:t>
      </w:r>
    </w:p>
    <w:p w:rsidR="005813F0" w:rsidRDefault="005813F0">
      <w:pPr>
        <w:pStyle w:val="P22"/>
        <w:spacing w:before="72"/>
        <w:ind w:left="1021" w:right="1134"/>
        <w:rPr>
          <w:rStyle w:val="default"/>
          <w:rFonts w:cs="FrankRuehl" w:hint="cs"/>
          <w:rtl/>
        </w:rPr>
      </w:pPr>
      <w:r>
        <w:rPr>
          <w:rtl/>
          <w:lang w:val="he-IL"/>
        </w:rPr>
        <w:pict>
          <v:shape id="_x0000_s1264" type="#_x0000_t202" style="position:absolute;left:0;text-align:left;margin-left:470.25pt;margin-top:7.1pt;width:1in;height:11.2pt;z-index:251764224" filled="f" stroked="f">
            <v:textbox inset="1mm,0,1mm,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v:shape>
        </w:pict>
      </w:r>
      <w:r>
        <w:rPr>
          <w:rStyle w:val="default"/>
          <w:rFonts w:cs="FrankRuehl"/>
          <w:rtl/>
        </w:rPr>
        <w:t>(6)</w:t>
      </w:r>
      <w:r>
        <w:rPr>
          <w:rStyle w:val="default"/>
          <w:rFonts w:cs="FrankRuehl"/>
          <w:rtl/>
        </w:rPr>
        <w:tab/>
      </w:r>
      <w:r>
        <w:rPr>
          <w:rStyle w:val="default"/>
          <w:rFonts w:cs="FrankRuehl" w:hint="cs"/>
          <w:rtl/>
        </w:rPr>
        <w:t>יהיו מצופים בחדרי הייצור וההלבשה עד לגובה של 1.80 מטר לפחות, בחומר חלק או חומר צביעה מתאים שאינו סופג רטיבות.</w:t>
      </w:r>
    </w:p>
    <w:p w:rsidR="005813F0" w:rsidRDefault="005813F0">
      <w:pPr>
        <w:pStyle w:val="P00"/>
        <w:spacing w:before="0"/>
        <w:ind w:left="1021" w:right="1134"/>
        <w:rPr>
          <w:rFonts w:hint="cs"/>
          <w:b/>
          <w:bCs/>
          <w:vanish/>
          <w:szCs w:val="20"/>
          <w:shd w:val="clear" w:color="auto" w:fill="FFFF99"/>
          <w:rtl/>
        </w:rPr>
      </w:pPr>
      <w:bookmarkStart w:id="18" w:name="Rov220"/>
      <w:r>
        <w:rPr>
          <w:rFonts w:hint="cs"/>
          <w:vanish/>
          <w:color w:val="FF0000"/>
          <w:szCs w:val="20"/>
          <w:shd w:val="clear" w:color="auto" w:fill="FFFF99"/>
          <w:rtl/>
        </w:rPr>
        <w:t>מיום 4.3.1980</w:t>
      </w:r>
    </w:p>
    <w:p w:rsidR="005813F0" w:rsidRDefault="005813F0">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1021" w:right="1134"/>
        <w:rPr>
          <w:rStyle w:val="default"/>
          <w:rFonts w:cs="FrankRuehl" w:hint="cs"/>
          <w:vanish/>
          <w:szCs w:val="20"/>
          <w:shd w:val="clear" w:color="auto" w:fill="FFFF99"/>
          <w:rtl/>
        </w:rPr>
      </w:pPr>
      <w:hyperlink r:id="rId19"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936</w:t>
      </w:r>
    </w:p>
    <w:p w:rsidR="005813F0" w:rsidRDefault="005813F0">
      <w:pPr>
        <w:pStyle w:val="P00"/>
        <w:ind w:left="1021" w:right="1134"/>
        <w:rPr>
          <w:rFonts w:hint="cs"/>
          <w:sz w:val="2"/>
          <w:szCs w:val="2"/>
          <w:shd w:val="clear" w:color="auto" w:fill="FFFF99"/>
          <w:rtl/>
        </w:rPr>
      </w:pPr>
      <w:r>
        <w:rPr>
          <w:rStyle w:val="default"/>
          <w:rFonts w:cs="FrankRuehl" w:hint="cs"/>
          <w:vanish/>
          <w:sz w:val="22"/>
          <w:szCs w:val="22"/>
          <w:shd w:val="clear" w:color="auto" w:fill="FFFF99"/>
          <w:rtl/>
        </w:rPr>
        <w:t>(6)</w:t>
      </w:r>
      <w:r>
        <w:rPr>
          <w:rStyle w:val="default"/>
          <w:rFonts w:cs="FrankRuehl" w:hint="cs"/>
          <w:vanish/>
          <w:sz w:val="22"/>
          <w:szCs w:val="22"/>
          <w:shd w:val="clear" w:color="auto" w:fill="FFFF99"/>
          <w:rtl/>
        </w:rPr>
        <w:tab/>
      </w:r>
      <w:r>
        <w:rPr>
          <w:rFonts w:hint="cs"/>
          <w:vanish/>
          <w:sz w:val="22"/>
          <w:szCs w:val="22"/>
          <w:shd w:val="clear" w:color="auto" w:fill="FFFF99"/>
          <w:rtl/>
        </w:rPr>
        <w:t xml:space="preserve">יהיו מצופים בחדרי הייצור וההלבשה עד לגובה של </w:t>
      </w:r>
      <w:r>
        <w:rPr>
          <w:rFonts w:hint="cs"/>
          <w:strike/>
          <w:vanish/>
          <w:sz w:val="22"/>
          <w:szCs w:val="22"/>
          <w:shd w:val="clear" w:color="auto" w:fill="FFFF99"/>
          <w:rtl/>
        </w:rPr>
        <w:t>2 מטרים</w:t>
      </w:r>
      <w:r>
        <w:rPr>
          <w:rFonts w:hint="cs"/>
          <w:vanish/>
          <w:sz w:val="22"/>
          <w:szCs w:val="22"/>
          <w:shd w:val="clear" w:color="auto" w:fill="FFFF99"/>
          <w:rtl/>
        </w:rPr>
        <w:t xml:space="preserve"> </w:t>
      </w:r>
      <w:r>
        <w:rPr>
          <w:rFonts w:hint="cs"/>
          <w:vanish/>
          <w:sz w:val="22"/>
          <w:szCs w:val="22"/>
          <w:u w:val="single"/>
          <w:shd w:val="clear" w:color="auto" w:fill="FFFF99"/>
          <w:rtl/>
        </w:rPr>
        <w:t>1.80 מטר</w:t>
      </w:r>
      <w:r>
        <w:rPr>
          <w:rFonts w:hint="cs"/>
          <w:vanish/>
          <w:sz w:val="22"/>
          <w:szCs w:val="22"/>
          <w:shd w:val="clear" w:color="auto" w:fill="FFFF99"/>
          <w:rtl/>
        </w:rPr>
        <w:t xml:space="preserve"> לפחות, בחומר חלק </w:t>
      </w:r>
      <w:r>
        <w:rPr>
          <w:rFonts w:hint="cs"/>
          <w:vanish/>
          <w:sz w:val="22"/>
          <w:szCs w:val="22"/>
          <w:u w:val="single"/>
          <w:shd w:val="clear" w:color="auto" w:fill="FFFF99"/>
          <w:rtl/>
        </w:rPr>
        <w:t>או חומר צביעה מתאים</w:t>
      </w:r>
      <w:r>
        <w:rPr>
          <w:rFonts w:hint="cs"/>
          <w:vanish/>
          <w:sz w:val="22"/>
          <w:szCs w:val="22"/>
          <w:shd w:val="clear" w:color="auto" w:fill="FFFF99"/>
          <w:rtl/>
        </w:rPr>
        <w:t xml:space="preserve"> שאינו סופג רטיבות.</w:t>
      </w:r>
      <w:bookmarkEnd w:id="18"/>
    </w:p>
    <w:p w:rsidR="005813F0" w:rsidRDefault="005813F0" w:rsidP="00CA62DE">
      <w:pPr>
        <w:pStyle w:val="P00"/>
        <w:spacing w:before="72"/>
        <w:ind w:left="0" w:right="1134"/>
        <w:rPr>
          <w:rStyle w:val="default"/>
          <w:rFonts w:cs="FrankRuehl"/>
          <w:rtl/>
        </w:rPr>
      </w:pPr>
      <w:bookmarkStart w:id="19" w:name="Seif6"/>
      <w:bookmarkEnd w:id="19"/>
      <w:r>
        <w:rPr>
          <w:lang w:val="he-IL"/>
        </w:rPr>
        <w:pict>
          <v:rect id="_x0000_s1040" style="position:absolute;left:0;text-align:left;margin-left:464.5pt;margin-top:8.05pt;width:75.05pt;height:13.15pt;z-index:251560448" o:allowincell="f" filled="f" stroked="f" strokecolor="lime" strokeweight=".25pt">
            <v:textbox style="mso-next-textbox:#_x0000_s1040" inset="0,0,0,0">
              <w:txbxContent>
                <w:p w:rsidR="005813F0" w:rsidRDefault="005813F0">
                  <w:pPr>
                    <w:spacing w:line="160" w:lineRule="exact"/>
                    <w:jc w:val="left"/>
                    <w:rPr>
                      <w:rFonts w:cs="Miriam"/>
                      <w:noProof/>
                      <w:szCs w:val="18"/>
                      <w:rtl/>
                    </w:rPr>
                  </w:pPr>
                  <w:r>
                    <w:rPr>
                      <w:rFonts w:cs="Miriam"/>
                      <w:szCs w:val="18"/>
                      <w:rtl/>
                    </w:rPr>
                    <w:t>ח</w:t>
                  </w:r>
                  <w:r>
                    <w:rPr>
                      <w:rFonts w:cs="Miriam" w:hint="cs"/>
                      <w:szCs w:val="18"/>
                      <w:rtl/>
                    </w:rPr>
                    <w:t>מרי בניה לרצפה</w:t>
                  </w:r>
                </w:p>
              </w:txbxContent>
            </v:textbox>
            <w10:anchorlock/>
          </v:rect>
        </w:pict>
      </w:r>
      <w:r>
        <w:rPr>
          <w:rStyle w:val="big-number"/>
          <w:rtl/>
        </w:rPr>
        <w:t>6.</w:t>
      </w:r>
      <w:r>
        <w:rPr>
          <w:rStyle w:val="big-number"/>
          <w:rtl/>
        </w:rPr>
        <w:tab/>
      </w:r>
      <w:r>
        <w:rPr>
          <w:rStyle w:val="default"/>
          <w:rFonts w:cs="FrankRuehl"/>
          <w:rtl/>
        </w:rPr>
        <w:t>ר</w:t>
      </w:r>
      <w:r>
        <w:rPr>
          <w:rStyle w:val="default"/>
          <w:rFonts w:cs="FrankRuehl" w:hint="cs"/>
          <w:rtl/>
        </w:rPr>
        <w:t>צפת העסק</w:t>
      </w:r>
      <w:r>
        <w:rPr>
          <w:rStyle w:val="default"/>
          <w:rFonts w:cs="FrankRuehl"/>
          <w:rtl/>
        </w:rPr>
        <w:t xml:space="preserve"> </w:t>
      </w:r>
      <w:r>
        <w:rPr>
          <w:rStyle w:val="default"/>
          <w:rFonts w:cs="FrankRuehl" w:hint="cs"/>
          <w:rtl/>
        </w:rPr>
        <w:t>או ציפויה יהיו בנויים מחומר הממלא תנאים 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אינו סופג רטיבות;</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עמיד בפני חמרים שמשתמשים בהם בתהליכי הייצור;</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ניתן לניקוי בנקל.</w:t>
      </w:r>
    </w:p>
    <w:p w:rsidR="005813F0" w:rsidRDefault="005813F0" w:rsidP="00CA62DE">
      <w:pPr>
        <w:pStyle w:val="P00"/>
        <w:spacing w:before="72"/>
        <w:ind w:left="0" w:right="1134"/>
        <w:rPr>
          <w:rStyle w:val="default"/>
          <w:rFonts w:cs="FrankRuehl"/>
          <w:rtl/>
        </w:rPr>
      </w:pPr>
      <w:bookmarkStart w:id="20" w:name="Seif7"/>
      <w:bookmarkEnd w:id="20"/>
      <w:r>
        <w:rPr>
          <w:lang w:val="he-IL"/>
        </w:rPr>
        <w:pict>
          <v:rect id="_x0000_s1041" style="position:absolute;left:0;text-align:left;margin-left:464.5pt;margin-top:8.05pt;width:75.05pt;height:16.25pt;z-index:25156147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רצפה וצפויה</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רצפה וציפויה יהיו שלמים, נקיים ואטומים בפני חרקים, מכרסמים וקינונם.</w:t>
      </w:r>
    </w:p>
    <w:p w:rsidR="005813F0" w:rsidRDefault="005813F0" w:rsidP="00CA62DE">
      <w:pPr>
        <w:pStyle w:val="P00"/>
        <w:spacing w:before="72"/>
        <w:ind w:left="0" w:right="1134"/>
        <w:rPr>
          <w:rStyle w:val="default"/>
          <w:rFonts w:cs="FrankRuehl" w:hint="cs"/>
          <w:rtl/>
        </w:rPr>
      </w:pPr>
      <w:bookmarkStart w:id="21" w:name="Seif8"/>
      <w:bookmarkEnd w:id="21"/>
      <w:r>
        <w:rPr>
          <w:lang w:val="he-IL"/>
        </w:rPr>
        <w:pict>
          <v:rect id="_x0000_s1042" style="position:absolute;left:0;text-align:left;margin-left:464.5pt;margin-top:8.05pt;width:75.05pt;height:29.9pt;z-index:25156249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נאים לצי</w:t>
                  </w:r>
                  <w:r>
                    <w:rPr>
                      <w:rFonts w:cs="Miriam"/>
                      <w:szCs w:val="18"/>
                      <w:rtl/>
                    </w:rPr>
                    <w:t>פ</w:t>
                  </w:r>
                  <w:r>
                    <w:rPr>
                      <w:rFonts w:cs="Miriam" w:hint="cs"/>
                      <w:szCs w:val="18"/>
                      <w:rtl/>
                    </w:rPr>
                    <w:t xml:space="preserve">וי קיר </w:t>
                  </w:r>
                  <w:r>
                    <w:rPr>
                      <w:rFonts w:cs="Miriam"/>
                      <w:szCs w:val="18"/>
                      <w:rtl/>
                    </w:rPr>
                    <w:t>א</w:t>
                  </w:r>
                  <w:r>
                    <w:rPr>
                      <w:rFonts w:cs="Miriam" w:hint="cs"/>
                      <w:szCs w:val="18"/>
                      <w:rtl/>
                    </w:rPr>
                    <w:t xml:space="preserve">ו </w:t>
                  </w:r>
                  <w:r>
                    <w:rPr>
                      <w:rFonts w:cs="Miriam"/>
                      <w:szCs w:val="18"/>
                      <w:rtl/>
                    </w:rPr>
                    <w:t>ר</w:t>
                  </w:r>
                  <w:r>
                    <w:rPr>
                      <w:rFonts w:cs="Miriam" w:hint="cs"/>
                      <w:szCs w:val="18"/>
                      <w:rtl/>
                    </w:rPr>
                    <w:t>צפה</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א יותקן ציפוי לקיר או לרצפה או התקרה אלא אם יש בו כדי למנוע חדירת חרקים, מכרסמים או קינונם, בינם לבין הקיר או הרצפה.</w:t>
      </w:r>
    </w:p>
    <w:p w:rsidR="005813F0" w:rsidRDefault="005813F0">
      <w:pPr>
        <w:pStyle w:val="P00"/>
        <w:spacing w:before="0"/>
        <w:ind w:left="0" w:right="1134"/>
        <w:rPr>
          <w:rFonts w:hint="cs"/>
          <w:b/>
          <w:bCs/>
          <w:vanish/>
          <w:szCs w:val="20"/>
          <w:shd w:val="clear" w:color="auto" w:fill="FFFF99"/>
          <w:rtl/>
        </w:rPr>
      </w:pPr>
      <w:bookmarkStart w:id="22" w:name="Rov167"/>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20"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936</w:t>
      </w:r>
    </w:p>
    <w:p w:rsidR="005813F0" w:rsidRDefault="005813F0">
      <w:pPr>
        <w:pStyle w:val="P00"/>
        <w:ind w:left="0" w:right="1134"/>
        <w:rPr>
          <w:rStyle w:val="default"/>
          <w:rFonts w:cs="FrankRuehl" w:hint="cs"/>
          <w:sz w:val="2"/>
          <w:szCs w:val="2"/>
          <w:rtl/>
        </w:rPr>
      </w:pPr>
      <w:r>
        <w:rPr>
          <w:rStyle w:val="default"/>
          <w:rFonts w:cs="FrankRuehl" w:hint="cs"/>
          <w:vanish/>
          <w:sz w:val="22"/>
          <w:szCs w:val="22"/>
          <w:shd w:val="clear" w:color="auto" w:fill="FFFF99"/>
          <w:rtl/>
        </w:rPr>
        <w:t>8.</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 xml:space="preserve">א יותקן ציפוי לקיר או לרצפה </w:t>
      </w:r>
      <w:r>
        <w:rPr>
          <w:rStyle w:val="default"/>
          <w:rFonts w:cs="FrankRuehl" w:hint="cs"/>
          <w:vanish/>
          <w:sz w:val="22"/>
          <w:szCs w:val="22"/>
          <w:u w:val="single"/>
          <w:shd w:val="clear" w:color="auto" w:fill="FFFF99"/>
          <w:rtl/>
        </w:rPr>
        <w:t>או התקרה</w:t>
      </w:r>
      <w:r>
        <w:rPr>
          <w:rStyle w:val="default"/>
          <w:rFonts w:cs="FrankRuehl" w:hint="cs"/>
          <w:vanish/>
          <w:sz w:val="22"/>
          <w:szCs w:val="22"/>
          <w:shd w:val="clear" w:color="auto" w:fill="FFFF99"/>
          <w:rtl/>
        </w:rPr>
        <w:t xml:space="preserve"> אלא אם יש בו כדי למנוע חדירת חרקים, מכרסמים או קינונם, בינם לבין הקיר או הרצפה.</w:t>
      </w:r>
      <w:bookmarkEnd w:id="22"/>
    </w:p>
    <w:p w:rsidR="005813F0" w:rsidRDefault="005813F0" w:rsidP="00CA62DE">
      <w:pPr>
        <w:pStyle w:val="P00"/>
        <w:spacing w:before="72"/>
        <w:ind w:left="0" w:right="1134"/>
        <w:rPr>
          <w:rStyle w:val="default"/>
          <w:rFonts w:cs="FrankRuehl"/>
          <w:rtl/>
        </w:rPr>
      </w:pPr>
      <w:bookmarkStart w:id="23" w:name="Seif9"/>
      <w:bookmarkEnd w:id="23"/>
      <w:r>
        <w:rPr>
          <w:lang w:val="he-IL"/>
        </w:rPr>
        <w:pict>
          <v:rect id="_x0000_s1043" style="position:absolute;left:0;text-align:left;margin-left:464.5pt;margin-top:8.05pt;width:75.05pt;height:20.4pt;z-index:25156352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עלת ניקוז או מחסומי רצפה</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רצפות הנרטבות תוך כדי תהליכי הייצור או הניקוי יהיו תעלות ניקוז או מחסומי רצפה.</w:t>
      </w:r>
    </w:p>
    <w:p w:rsidR="005813F0" w:rsidRDefault="005813F0" w:rsidP="00CA62DE">
      <w:pPr>
        <w:pStyle w:val="P00"/>
        <w:spacing w:before="72"/>
        <w:ind w:left="0" w:right="1134"/>
        <w:rPr>
          <w:rStyle w:val="default"/>
          <w:rFonts w:cs="FrankRuehl" w:hint="cs"/>
          <w:rtl/>
        </w:rPr>
      </w:pPr>
      <w:bookmarkStart w:id="24" w:name="Seif10"/>
      <w:bookmarkEnd w:id="24"/>
      <w:r>
        <w:rPr>
          <w:lang w:val="he-IL"/>
        </w:rPr>
        <w:pict>
          <v:rect id="_x0000_s1044" style="position:absolute;left:0;text-align:left;margin-left:464.5pt;margin-top:8.05pt;width:75.05pt;height:11.65pt;z-index:25156454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תנ</w:t>
                  </w:r>
                  <w:r>
                    <w:rPr>
                      <w:rFonts w:cs="Miriam" w:hint="cs"/>
                      <w:szCs w:val="18"/>
                      <w:rtl/>
                    </w:rPr>
                    <w:t>אים לתעלת ניקוז</w:t>
                  </w:r>
                </w:p>
              </w:txbxContent>
            </v:textbox>
            <w10:anchorlock/>
          </v:rect>
        </w:pict>
      </w:r>
      <w:r>
        <w:rPr>
          <w:rStyle w:val="big-number"/>
          <w:rtl/>
        </w:rPr>
        <w:t>10.</w:t>
      </w:r>
      <w:r>
        <w:rPr>
          <w:rStyle w:val="big-number"/>
          <w:rtl/>
        </w:rPr>
        <w:tab/>
      </w:r>
      <w:r>
        <w:rPr>
          <w:rStyle w:val="default"/>
          <w:rFonts w:cs="FrankRuehl"/>
          <w:rtl/>
        </w:rPr>
        <w:t>ת</w:t>
      </w:r>
      <w:r>
        <w:rPr>
          <w:rStyle w:val="default"/>
          <w:rFonts w:cs="FrankRuehl" w:hint="cs"/>
          <w:rtl/>
        </w:rPr>
        <w:t xml:space="preserve">עלת ניקוז </w:t>
      </w:r>
      <w:r>
        <w:rPr>
          <w:rStyle w:val="default"/>
          <w:rFonts w:cs="FrankRuehl"/>
          <w:rtl/>
        </w:rPr>
        <w:t>–</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תהיה מחוברת לנקז הבנין;</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בינה לבין נקז הבנין יהיה מחסום רצפה;</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יהיו בה הצטברויות של נוזלים, לכלוך וכדומה;</w:t>
      </w:r>
    </w:p>
    <w:p w:rsidR="005813F0" w:rsidRDefault="005813F0">
      <w:pPr>
        <w:pStyle w:val="P22"/>
        <w:spacing w:before="72"/>
        <w:ind w:left="1021" w:right="1134"/>
        <w:rPr>
          <w:rStyle w:val="default"/>
          <w:rFonts w:cs="FrankRuehl" w:hint="cs"/>
          <w:rtl/>
        </w:rPr>
      </w:pPr>
      <w:r>
        <w:rPr>
          <w:lang w:val="he-IL"/>
        </w:rPr>
        <w:pict>
          <v:rect id="_x0000_s1045" style="position:absolute;left:0;text-align:left;margin-left:464.5pt;margin-top:8.05pt;width:75.05pt;height:15.9pt;z-index:25156556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(4)</w:t>
      </w:r>
      <w:r>
        <w:rPr>
          <w:rStyle w:val="default"/>
          <w:rFonts w:cs="FrankRuehl"/>
          <w:rtl/>
        </w:rPr>
        <w:tab/>
      </w:r>
      <w:r>
        <w:rPr>
          <w:rStyle w:val="default"/>
          <w:rFonts w:cs="FrankRuehl" w:hint="cs"/>
          <w:rtl/>
        </w:rPr>
        <w:t>תהיה עשויה מחומר העמיד בפני חמרים שמשתמשים בהם בתהליכי הייצור.</w:t>
      </w:r>
    </w:p>
    <w:p w:rsidR="005813F0" w:rsidRDefault="005813F0">
      <w:pPr>
        <w:pStyle w:val="P00"/>
        <w:spacing w:before="0"/>
        <w:ind w:left="1021" w:right="1134"/>
        <w:rPr>
          <w:rFonts w:hint="cs"/>
          <w:b/>
          <w:bCs/>
          <w:vanish/>
          <w:szCs w:val="20"/>
          <w:shd w:val="clear" w:color="auto" w:fill="FFFF99"/>
          <w:rtl/>
        </w:rPr>
      </w:pPr>
      <w:bookmarkStart w:id="25" w:name="Rov168"/>
      <w:r>
        <w:rPr>
          <w:rFonts w:hint="cs"/>
          <w:vanish/>
          <w:color w:val="FF0000"/>
          <w:szCs w:val="20"/>
          <w:shd w:val="clear" w:color="auto" w:fill="FFFF99"/>
          <w:rtl/>
        </w:rPr>
        <w:t>מיום 4.3.1980</w:t>
      </w:r>
    </w:p>
    <w:p w:rsidR="005813F0" w:rsidRDefault="005813F0">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1021" w:right="1134"/>
        <w:rPr>
          <w:rStyle w:val="default"/>
          <w:rFonts w:cs="FrankRuehl" w:hint="cs"/>
          <w:vanish/>
          <w:szCs w:val="20"/>
          <w:shd w:val="clear" w:color="auto" w:fill="FFFF99"/>
          <w:rtl/>
        </w:rPr>
      </w:pPr>
      <w:hyperlink r:id="rId21"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937</w:t>
      </w:r>
    </w:p>
    <w:p w:rsidR="005813F0" w:rsidRDefault="005813F0">
      <w:pPr>
        <w:pStyle w:val="P00"/>
        <w:spacing w:before="0"/>
        <w:ind w:left="1021"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החלפת פסקה 10(4)</w:t>
      </w:r>
    </w:p>
    <w:p w:rsidR="005813F0" w:rsidRDefault="005813F0">
      <w:pPr>
        <w:pStyle w:val="P00"/>
        <w:ind w:left="1021"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5813F0" w:rsidRDefault="005813F0">
      <w:pPr>
        <w:pStyle w:val="P00"/>
        <w:spacing w:before="0"/>
        <w:ind w:left="1021" w:right="1134"/>
        <w:rPr>
          <w:rStyle w:val="default"/>
          <w:rFonts w:cs="FrankRuehl" w:hint="cs"/>
          <w:strike/>
          <w:sz w:val="2"/>
          <w:szCs w:val="2"/>
          <w:rtl/>
        </w:rPr>
      </w:pPr>
      <w:r>
        <w:rPr>
          <w:rStyle w:val="default"/>
          <w:rFonts w:cs="FrankRuehl" w:hint="cs"/>
          <w:strike/>
          <w:vanish/>
          <w:sz w:val="22"/>
          <w:szCs w:val="22"/>
          <w:shd w:val="clear" w:color="auto" w:fill="FFFF99"/>
          <w:rtl/>
        </w:rPr>
        <w:t>(4)</w:t>
      </w:r>
      <w:r>
        <w:rPr>
          <w:rStyle w:val="default"/>
          <w:rFonts w:cs="FrankRuehl" w:hint="cs"/>
          <w:strike/>
          <w:vanish/>
          <w:sz w:val="22"/>
          <w:szCs w:val="22"/>
          <w:shd w:val="clear" w:color="auto" w:fill="FFFF99"/>
          <w:rtl/>
        </w:rPr>
        <w:tab/>
        <w:t>תהיה עשויה מפחדה אל-חלד.</w:t>
      </w:r>
      <w:bookmarkEnd w:id="25"/>
    </w:p>
    <w:p w:rsidR="005813F0" w:rsidRDefault="005813F0" w:rsidP="00CA62DE">
      <w:pPr>
        <w:pStyle w:val="P00"/>
        <w:spacing w:before="72"/>
        <w:ind w:left="0" w:right="1134"/>
        <w:rPr>
          <w:rStyle w:val="default"/>
          <w:rFonts w:cs="FrankRuehl"/>
          <w:rtl/>
        </w:rPr>
      </w:pPr>
      <w:bookmarkStart w:id="26" w:name="Seif11"/>
      <w:bookmarkEnd w:id="26"/>
      <w:r>
        <w:rPr>
          <w:lang w:val="he-IL"/>
        </w:rPr>
        <w:pict>
          <v:rect id="_x0000_s1046" style="position:absolute;left:0;text-align:left;margin-left:464.5pt;margin-top:8.05pt;width:75.05pt;height:20.2pt;z-index:25156659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נאי</w:t>
                  </w:r>
                  <w:r>
                    <w:rPr>
                      <w:rFonts w:cs="Miriam"/>
                      <w:szCs w:val="18"/>
                      <w:rtl/>
                    </w:rPr>
                    <w:t>ם</w:t>
                  </w:r>
                  <w:r>
                    <w:rPr>
                      <w:rFonts w:cs="Miriam" w:hint="cs"/>
                      <w:szCs w:val="18"/>
                      <w:rtl/>
                    </w:rPr>
                    <w:t xml:space="preserve"> למחסומי רצ</w:t>
                  </w:r>
                  <w:r>
                    <w:rPr>
                      <w:rFonts w:cs="Miriam"/>
                      <w:szCs w:val="18"/>
                      <w:rtl/>
                    </w:rPr>
                    <w:t>פ</w:t>
                  </w:r>
                  <w:r>
                    <w:rPr>
                      <w:rFonts w:cs="Miriam" w:hint="cs"/>
                      <w:szCs w:val="18"/>
                      <w:rtl/>
                    </w:rPr>
                    <w:t>ה</w:t>
                  </w:r>
                </w:p>
              </w:txbxContent>
            </v:textbox>
            <w10:anchorlock/>
          </v:rect>
        </w:pict>
      </w:r>
      <w:r>
        <w:rPr>
          <w:rStyle w:val="big-number"/>
          <w:rtl/>
        </w:rPr>
        <w:t>11.</w:t>
      </w:r>
      <w:r>
        <w:rPr>
          <w:rStyle w:val="big-number"/>
          <w:rtl/>
        </w:rPr>
        <w:tab/>
      </w:r>
      <w:r>
        <w:rPr>
          <w:rStyle w:val="default"/>
          <w:rFonts w:cs="FrankRuehl"/>
          <w:rtl/>
        </w:rPr>
        <w:t>מ</w:t>
      </w:r>
      <w:r>
        <w:rPr>
          <w:rStyle w:val="default"/>
          <w:rFonts w:cs="FrankRuehl" w:hint="cs"/>
          <w:rtl/>
        </w:rPr>
        <w:t>חסום הרצפה ימלא אחר הדרישות המנויות בסעיף 3.23 בהל"ת.</w:t>
      </w:r>
    </w:p>
    <w:p w:rsidR="005813F0" w:rsidRDefault="005813F0" w:rsidP="00CA62DE">
      <w:pPr>
        <w:pStyle w:val="P00"/>
        <w:spacing w:before="72"/>
        <w:ind w:left="0" w:right="1134"/>
        <w:rPr>
          <w:rStyle w:val="default"/>
          <w:rFonts w:cs="FrankRuehl" w:hint="cs"/>
          <w:rtl/>
        </w:rPr>
      </w:pPr>
      <w:bookmarkStart w:id="27" w:name="Seif12"/>
      <w:bookmarkEnd w:id="27"/>
      <w:r>
        <w:rPr>
          <w:lang w:val="he-IL"/>
        </w:rPr>
        <w:pict>
          <v:rect id="_x0000_s1047" style="position:absolute;left:0;text-align:left;margin-left:464.5pt;margin-top:8.05pt;width:75.05pt;height:28.3pt;z-index:25156761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נאים לרצ</w:t>
                  </w:r>
                  <w:r>
                    <w:rPr>
                      <w:rFonts w:cs="Miriam"/>
                      <w:szCs w:val="18"/>
                      <w:rtl/>
                    </w:rPr>
                    <w:t>פ</w:t>
                  </w:r>
                  <w:r>
                    <w:rPr>
                      <w:rFonts w:cs="Miriam" w:hint="cs"/>
                      <w:szCs w:val="18"/>
                      <w:rtl/>
                    </w:rPr>
                    <w:t>ה בעלת ניקוז או מחסום</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12.</w:t>
      </w:r>
      <w:r>
        <w:rPr>
          <w:rStyle w:val="big-number"/>
          <w:rtl/>
        </w:rPr>
        <w:tab/>
      </w:r>
      <w:r>
        <w:rPr>
          <w:rStyle w:val="default"/>
          <w:rFonts w:cs="FrankRuehl"/>
          <w:rtl/>
        </w:rPr>
        <w:t>ר</w:t>
      </w:r>
      <w:r>
        <w:rPr>
          <w:rStyle w:val="default"/>
          <w:rFonts w:cs="FrankRuehl" w:hint="cs"/>
          <w:rtl/>
        </w:rPr>
        <w:t>צפה שיש בה תעלת ניקוז או מחסום רצפה, תהיה בשיפוע היורד לתעלת הניקוז או מחסום הרצפה באופן שלא יהיו שלוליות.</w:t>
      </w:r>
    </w:p>
    <w:p w:rsidR="005813F0" w:rsidRDefault="005813F0">
      <w:pPr>
        <w:pStyle w:val="P00"/>
        <w:spacing w:before="0"/>
        <w:ind w:left="0" w:right="1134"/>
        <w:rPr>
          <w:rFonts w:hint="cs"/>
          <w:b/>
          <w:bCs/>
          <w:vanish/>
          <w:szCs w:val="20"/>
          <w:shd w:val="clear" w:color="auto" w:fill="FFFF99"/>
          <w:rtl/>
        </w:rPr>
      </w:pPr>
      <w:bookmarkStart w:id="28" w:name="Rov169"/>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Style w:val="default"/>
          <w:rFonts w:cs="FrankRuehl" w:hint="cs"/>
          <w:vanish/>
          <w:szCs w:val="20"/>
          <w:shd w:val="clear" w:color="auto" w:fill="FFFF99"/>
          <w:rtl/>
        </w:rPr>
      </w:pPr>
      <w:hyperlink r:id="rId22"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937</w:t>
      </w:r>
    </w:p>
    <w:p w:rsidR="005813F0" w:rsidRDefault="005813F0">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5813F0" w:rsidRDefault="005813F0">
      <w:pPr>
        <w:pStyle w:val="P00"/>
        <w:spacing w:before="20"/>
        <w:ind w:left="0" w:right="1134"/>
        <w:rPr>
          <w:rStyle w:val="default"/>
          <w:rFonts w:cs="Miriam" w:hint="cs"/>
          <w:strike/>
          <w:vanish/>
          <w:sz w:val="16"/>
          <w:szCs w:val="16"/>
          <w:shd w:val="clear" w:color="auto" w:fill="FFFF99"/>
          <w:rtl/>
        </w:rPr>
      </w:pPr>
      <w:r>
        <w:rPr>
          <w:rStyle w:val="default"/>
          <w:rFonts w:cs="Miriam" w:hint="cs"/>
          <w:strike/>
          <w:vanish/>
          <w:sz w:val="16"/>
          <w:szCs w:val="16"/>
          <w:shd w:val="clear" w:color="auto" w:fill="FFFF99"/>
          <w:rtl/>
        </w:rPr>
        <w:t>תנאים לרצפה בעלת תעלת ניקוז או מחסום רצפה</w:t>
      </w:r>
    </w:p>
    <w:p w:rsidR="005813F0" w:rsidRDefault="005813F0">
      <w:pPr>
        <w:pStyle w:val="P00"/>
        <w:spacing w:before="0"/>
        <w:ind w:left="0"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12.</w:t>
      </w:r>
      <w:r>
        <w:rPr>
          <w:rStyle w:val="default"/>
          <w:rFonts w:cs="FrankRuehl" w:hint="cs"/>
          <w:strike/>
          <w:vanish/>
          <w:sz w:val="22"/>
          <w:szCs w:val="22"/>
          <w:shd w:val="clear" w:color="auto" w:fill="FFFF99"/>
          <w:rtl/>
        </w:rPr>
        <w:tab/>
        <w:t xml:space="preserve">רצפה שיש בה תעלת ניקוז או מחסום רצפה </w:t>
      </w:r>
      <w:r>
        <w:rPr>
          <w:rStyle w:val="default"/>
          <w:rFonts w:cs="FrankRuehl"/>
          <w:strike/>
          <w:vanish/>
          <w:sz w:val="22"/>
          <w:szCs w:val="22"/>
          <w:shd w:val="clear" w:color="auto" w:fill="FFFF99"/>
          <w:rtl/>
        </w:rPr>
        <w:t>–</w:t>
      </w:r>
    </w:p>
    <w:p w:rsidR="005813F0" w:rsidRDefault="005813F0">
      <w:pPr>
        <w:pStyle w:val="P00"/>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 xml:space="preserve">(1) </w:t>
      </w:r>
      <w:r>
        <w:rPr>
          <w:rStyle w:val="default"/>
          <w:rFonts w:cs="FrankRuehl" w:hint="cs"/>
          <w:strike/>
          <w:vanish/>
          <w:sz w:val="22"/>
          <w:szCs w:val="22"/>
          <w:shd w:val="clear" w:color="auto" w:fill="FFFF99"/>
          <w:rtl/>
        </w:rPr>
        <w:tab/>
        <w:t>תהיה בנויה בשיפוע יורד אל תעלת הניקוז או מחסום רצפה;</w:t>
      </w:r>
    </w:p>
    <w:p w:rsidR="005813F0" w:rsidRDefault="005813F0">
      <w:pPr>
        <w:pStyle w:val="P00"/>
        <w:spacing w:before="0"/>
        <w:ind w:left="1021" w:right="1134"/>
        <w:rPr>
          <w:rStyle w:val="default"/>
          <w:rFonts w:cs="FrankRuehl" w:hint="cs"/>
          <w:sz w:val="2"/>
          <w:szCs w:val="2"/>
          <w:rtl/>
        </w:rPr>
      </w:pPr>
      <w:r>
        <w:rPr>
          <w:rStyle w:val="default"/>
          <w:rFonts w:cs="FrankRuehl" w:hint="cs"/>
          <w:strike/>
          <w:vanish/>
          <w:sz w:val="22"/>
          <w:szCs w:val="22"/>
          <w:shd w:val="clear" w:color="auto" w:fill="FFFF99"/>
          <w:rtl/>
        </w:rPr>
        <w:t>(2)</w:t>
      </w:r>
      <w:r>
        <w:rPr>
          <w:rStyle w:val="default"/>
          <w:rFonts w:cs="FrankRuehl" w:hint="cs"/>
          <w:strike/>
          <w:vanish/>
          <w:sz w:val="22"/>
          <w:szCs w:val="22"/>
          <w:shd w:val="clear" w:color="auto" w:fill="FFFF99"/>
          <w:rtl/>
        </w:rPr>
        <w:tab/>
        <w:t>לא יהיו בה שלוליות</w:t>
      </w:r>
      <w:r>
        <w:rPr>
          <w:rStyle w:val="default"/>
          <w:rFonts w:cs="FrankRuehl" w:hint="cs"/>
          <w:vanish/>
          <w:sz w:val="22"/>
          <w:szCs w:val="22"/>
          <w:shd w:val="clear" w:color="auto" w:fill="FFFF99"/>
          <w:rtl/>
        </w:rPr>
        <w:t>.</w:t>
      </w:r>
      <w:bookmarkEnd w:id="28"/>
    </w:p>
    <w:p w:rsidR="005813F0" w:rsidRDefault="005813F0" w:rsidP="00CA62DE">
      <w:pPr>
        <w:pStyle w:val="P00"/>
        <w:spacing w:before="72"/>
        <w:ind w:left="0" w:right="1134"/>
        <w:rPr>
          <w:rStyle w:val="default"/>
          <w:rFonts w:cs="FrankRuehl" w:hint="cs"/>
          <w:rtl/>
        </w:rPr>
      </w:pPr>
      <w:bookmarkStart w:id="29" w:name="Seif13"/>
      <w:bookmarkEnd w:id="29"/>
      <w:r>
        <w:rPr>
          <w:lang w:val="he-IL"/>
        </w:rPr>
        <w:pict>
          <v:rect id="_x0000_s1048" style="position:absolute;left:0;text-align:left;margin-left:464.5pt;margin-top:8.05pt;width:75.05pt;height:11pt;z-index:25156864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ד</w:t>
                  </w:r>
                  <w:r>
                    <w:rPr>
                      <w:rFonts w:cs="Miriam" w:hint="cs"/>
                      <w:szCs w:val="18"/>
                      <w:rtl/>
                    </w:rPr>
                    <w:t>לתות וחלונות</w:t>
                  </w:r>
                </w:p>
              </w:txbxContent>
            </v:textbox>
            <w10:anchorlock/>
          </v:rect>
        </w:pict>
      </w:r>
      <w:r>
        <w:rPr>
          <w:rStyle w:val="big-number"/>
          <w:rtl/>
        </w:rPr>
        <w:t>13.</w:t>
      </w:r>
      <w:r>
        <w:rPr>
          <w:rStyle w:val="big-number"/>
          <w:rtl/>
        </w:rPr>
        <w:tab/>
      </w:r>
      <w:r>
        <w:rPr>
          <w:rStyle w:val="default"/>
          <w:rFonts w:cs="FrankRuehl"/>
          <w:rtl/>
        </w:rPr>
        <w:t>ד</w:t>
      </w:r>
      <w:r>
        <w:rPr>
          <w:rStyle w:val="default"/>
          <w:rFonts w:cs="FrankRuehl" w:hint="cs"/>
          <w:rtl/>
        </w:rPr>
        <w:t>לתות וחל</w:t>
      </w:r>
      <w:r>
        <w:rPr>
          <w:rStyle w:val="default"/>
          <w:rFonts w:cs="FrankRuehl"/>
          <w:rtl/>
        </w:rPr>
        <w:t>ו</w:t>
      </w:r>
      <w:r>
        <w:rPr>
          <w:rStyle w:val="default"/>
          <w:rFonts w:cs="FrankRuehl" w:hint="cs"/>
          <w:rtl/>
        </w:rPr>
        <w:t xml:space="preserve">נות העסק </w:t>
      </w:r>
      <w:r>
        <w:rPr>
          <w:rStyle w:val="default"/>
          <w:rFonts w:cs="FrankRuehl"/>
          <w:rtl/>
        </w:rPr>
        <w:t>–</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יהיו נקיים, שלמים ותקינים;</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יהיו צבועים בצבע שגוונו בהיר על בסיס שמן או על בסיס חומר פלסטי.</w:t>
      </w:r>
    </w:p>
    <w:p w:rsidR="005813F0" w:rsidRDefault="005813F0" w:rsidP="00CA62DE">
      <w:pPr>
        <w:pStyle w:val="P00"/>
        <w:spacing w:before="72"/>
        <w:ind w:left="0" w:right="1134"/>
        <w:rPr>
          <w:rStyle w:val="default"/>
          <w:rFonts w:cs="FrankRuehl" w:hint="cs"/>
          <w:rtl/>
        </w:rPr>
      </w:pPr>
      <w:bookmarkStart w:id="30" w:name="Seif14"/>
      <w:bookmarkEnd w:id="30"/>
      <w:r>
        <w:rPr>
          <w:lang w:val="he-IL"/>
        </w:rPr>
        <w:pict>
          <v:rect id="_x0000_s1049" style="position:absolute;left:0;text-align:left;margin-left:464.5pt;margin-top:8.05pt;width:75.05pt;height:19.45pt;z-index:25156966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ס</w:t>
                  </w:r>
                  <w:r>
                    <w:rPr>
                      <w:rFonts w:cs="Miriam" w:hint="cs"/>
                      <w:szCs w:val="18"/>
                      <w:rtl/>
                    </w:rPr>
                    <w:t>ייג</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וראת תקנה 13(2) לא תחול על דלתות או חלונות העשויים פלדה אל-חלד, אלומיניום, פלסטיק או חמרים דומים שאינם סופגים רטיבות ו</w:t>
      </w:r>
      <w:r>
        <w:rPr>
          <w:rStyle w:val="default"/>
          <w:rFonts w:cs="FrankRuehl"/>
          <w:rtl/>
        </w:rPr>
        <w:t>א</w:t>
      </w:r>
      <w:r>
        <w:rPr>
          <w:rStyle w:val="default"/>
          <w:rFonts w:cs="FrankRuehl" w:hint="cs"/>
          <w:rtl/>
        </w:rPr>
        <w:t>ינם מחלידים.</w:t>
      </w:r>
    </w:p>
    <w:p w:rsidR="005813F0" w:rsidRDefault="005813F0">
      <w:pPr>
        <w:pStyle w:val="P00"/>
        <w:spacing w:before="0"/>
        <w:ind w:left="0" w:right="1134"/>
        <w:rPr>
          <w:rFonts w:hint="cs"/>
          <w:b/>
          <w:bCs/>
          <w:vanish/>
          <w:szCs w:val="20"/>
          <w:shd w:val="clear" w:color="auto" w:fill="FFFF99"/>
          <w:rtl/>
        </w:rPr>
      </w:pPr>
      <w:bookmarkStart w:id="31" w:name="Rov170"/>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23"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937</w:t>
      </w:r>
    </w:p>
    <w:p w:rsidR="005813F0" w:rsidRDefault="005813F0">
      <w:pPr>
        <w:pStyle w:val="P00"/>
        <w:ind w:left="0" w:right="1134"/>
        <w:rPr>
          <w:rStyle w:val="default"/>
          <w:rFonts w:cs="FrankRuehl" w:hint="cs"/>
          <w:sz w:val="2"/>
          <w:szCs w:val="2"/>
          <w:rtl/>
        </w:rPr>
      </w:pPr>
      <w:r>
        <w:rPr>
          <w:rFonts w:hint="cs"/>
          <w:vanish/>
          <w:sz w:val="22"/>
          <w:szCs w:val="22"/>
          <w:shd w:val="clear" w:color="auto" w:fill="FFFF99"/>
          <w:rtl/>
        </w:rPr>
        <w:t>14.</w:t>
      </w:r>
      <w:r>
        <w:rPr>
          <w:rFonts w:hint="cs"/>
          <w:vanish/>
          <w:sz w:val="22"/>
          <w:szCs w:val="22"/>
          <w:shd w:val="clear" w:color="auto" w:fill="FFFF99"/>
          <w:rtl/>
        </w:rPr>
        <w:tab/>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וראת תקנה 13(2) לא תחול על דלתות או חלונות העשויים פלדה אל-חלד</w:t>
      </w:r>
      <w:r>
        <w:rPr>
          <w:rStyle w:val="default"/>
          <w:rFonts w:cs="FrankRuehl" w:hint="cs"/>
          <w:vanish/>
          <w:sz w:val="22"/>
          <w:szCs w:val="22"/>
          <w:u w:val="single"/>
          <w:shd w:val="clear" w:color="auto" w:fill="FFFF99"/>
          <w:rtl/>
        </w:rPr>
        <w:t>, אלומיניום, פלסטיק או חמרים דומים שאינם סופגים רטיבות ו</w:t>
      </w:r>
      <w:r>
        <w:rPr>
          <w:rStyle w:val="default"/>
          <w:rFonts w:cs="FrankRuehl"/>
          <w:vanish/>
          <w:sz w:val="22"/>
          <w:szCs w:val="22"/>
          <w:u w:val="single"/>
          <w:shd w:val="clear" w:color="auto" w:fill="FFFF99"/>
          <w:rtl/>
        </w:rPr>
        <w:t>א</w:t>
      </w:r>
      <w:r>
        <w:rPr>
          <w:rStyle w:val="default"/>
          <w:rFonts w:cs="FrankRuehl" w:hint="cs"/>
          <w:vanish/>
          <w:sz w:val="22"/>
          <w:szCs w:val="22"/>
          <w:u w:val="single"/>
          <w:shd w:val="clear" w:color="auto" w:fill="FFFF99"/>
          <w:rtl/>
        </w:rPr>
        <w:t>ינם מחלידים</w:t>
      </w:r>
      <w:r>
        <w:rPr>
          <w:rStyle w:val="default"/>
          <w:rFonts w:cs="FrankRuehl" w:hint="cs"/>
          <w:vanish/>
          <w:sz w:val="22"/>
          <w:szCs w:val="22"/>
          <w:shd w:val="clear" w:color="auto" w:fill="FFFF99"/>
          <w:rtl/>
        </w:rPr>
        <w:t>.</w:t>
      </w:r>
      <w:bookmarkEnd w:id="31"/>
    </w:p>
    <w:p w:rsidR="005813F0" w:rsidRDefault="005813F0" w:rsidP="00CA62DE">
      <w:pPr>
        <w:pStyle w:val="page"/>
        <w:widowControl/>
        <w:spacing w:before="72"/>
        <w:ind w:right="1134"/>
        <w:jc w:val="both"/>
        <w:rPr>
          <w:rStyle w:val="default"/>
          <w:rFonts w:cs="FrankRuehl"/>
          <w:rtl/>
        </w:rPr>
      </w:pPr>
      <w:bookmarkStart w:id="32" w:name="Seif15"/>
      <w:bookmarkEnd w:id="32"/>
      <w:r>
        <w:rPr>
          <w:lang w:val="he-IL"/>
        </w:rPr>
        <w:pict>
          <v:rect id="_x0000_s1050" style="position:absolute;left:0;text-align:left;margin-left:464.5pt;margin-top:8.05pt;width:75.05pt;height:15.55pt;z-index:25157068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פ</w:t>
                  </w:r>
                  <w:r>
                    <w:rPr>
                      <w:rFonts w:cs="Miriam" w:hint="cs"/>
                      <w:szCs w:val="18"/>
                      <w:rtl/>
                    </w:rPr>
                    <w:t>תח חיצוני</w:t>
                  </w:r>
                </w:p>
              </w:txbxContent>
            </v:textbox>
            <w10:anchorlock/>
          </v:rect>
        </w:pict>
      </w:r>
      <w:r>
        <w:rPr>
          <w:rStyle w:val="big-number"/>
          <w:rtl/>
        </w:rPr>
        <w:t>15.</w:t>
      </w:r>
      <w:r>
        <w:rPr>
          <w:rStyle w:val="big-number"/>
          <w:rtl/>
        </w:rPr>
        <w:tab/>
      </w:r>
      <w:r>
        <w:rPr>
          <w:rStyle w:val="default"/>
          <w:rFonts w:cs="FrankRuehl"/>
          <w:rtl/>
        </w:rPr>
        <w:t>פ</w:t>
      </w:r>
      <w:r>
        <w:rPr>
          <w:rStyle w:val="default"/>
          <w:rFonts w:cs="FrankRuehl" w:hint="cs"/>
          <w:rtl/>
        </w:rPr>
        <w:t>תח חיצוני של בנין העסק יהיה מוגן בפני חדירת חרקים, מכרסמים, ציפורים או בעלי חיים אחרים.</w:t>
      </w:r>
    </w:p>
    <w:p w:rsidR="005813F0" w:rsidRDefault="005813F0" w:rsidP="00CA62DE">
      <w:pPr>
        <w:pStyle w:val="P00"/>
        <w:spacing w:before="72"/>
        <w:ind w:left="0" w:right="1134"/>
        <w:rPr>
          <w:rStyle w:val="default"/>
          <w:rFonts w:cs="FrankRuehl" w:hint="cs"/>
          <w:rtl/>
        </w:rPr>
      </w:pPr>
      <w:bookmarkStart w:id="33" w:name="Seif16"/>
      <w:bookmarkEnd w:id="33"/>
      <w:r>
        <w:rPr>
          <w:lang w:val="he-IL"/>
        </w:rPr>
        <w:pict>
          <v:rect id="_x0000_s1051" style="position:absolute;left:0;text-align:left;margin-left:464.5pt;margin-top:8.05pt;width:75.05pt;height:14.25pt;z-index:25157171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ג</w:t>
                  </w:r>
                  <w:r>
                    <w:rPr>
                      <w:rFonts w:cs="Miriam" w:hint="cs"/>
                      <w:szCs w:val="18"/>
                      <w:rtl/>
                    </w:rPr>
                    <w:t>ג העסק</w:t>
                  </w:r>
                </w:p>
              </w:txbxContent>
            </v:textbox>
            <w10:anchorlock/>
          </v:rect>
        </w:pict>
      </w:r>
      <w:r>
        <w:rPr>
          <w:rStyle w:val="big-number"/>
          <w:rtl/>
        </w:rPr>
        <w:t>16.</w:t>
      </w:r>
      <w:r>
        <w:rPr>
          <w:rStyle w:val="big-number"/>
          <w:rtl/>
        </w:rPr>
        <w:tab/>
      </w:r>
      <w:r>
        <w:rPr>
          <w:rStyle w:val="default"/>
          <w:rFonts w:cs="FrankRuehl"/>
          <w:rtl/>
        </w:rPr>
        <w:t>ג</w:t>
      </w:r>
      <w:r>
        <w:rPr>
          <w:rStyle w:val="default"/>
          <w:rFonts w:cs="FrankRuehl" w:hint="cs"/>
          <w:rtl/>
        </w:rPr>
        <w:t xml:space="preserve">ג העסק </w:t>
      </w:r>
      <w:r>
        <w:rPr>
          <w:rStyle w:val="default"/>
          <w:rFonts w:cs="FrankRuehl"/>
          <w:rtl/>
        </w:rPr>
        <w:t>–</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ייבנה בשיפוע המאפשר ניקוז שלם של מי גשמים;</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יהיה נקי, שלם ותקין;</w:t>
      </w:r>
    </w:p>
    <w:p w:rsidR="005813F0" w:rsidRDefault="005813F0">
      <w:pPr>
        <w:pStyle w:val="P22"/>
        <w:spacing w:before="72"/>
        <w:ind w:left="1021" w:right="1134"/>
        <w:rPr>
          <w:rStyle w:val="default"/>
          <w:rFonts w:cs="FrankRuehl" w:hint="cs"/>
          <w:rtl/>
        </w:rPr>
      </w:pPr>
      <w:r>
        <w:rPr>
          <w:lang w:val="he-IL"/>
        </w:rPr>
        <w:pict>
          <v:rect id="_x0000_s1052" style="position:absolute;left:0;text-align:left;margin-left:464.5pt;margin-top:8.05pt;width:75.05pt;height:11.5pt;z-index:25157273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w:t>
                  </w:r>
                  <w:r>
                    <w:rPr>
                      <w:rFonts w:cs="Miriam"/>
                      <w:szCs w:val="18"/>
                      <w:rtl/>
                    </w:rPr>
                    <w:t>1980</w:t>
                  </w:r>
                </w:p>
              </w:txbxContent>
            </v:textbox>
            <w10:anchorlock/>
          </v:rect>
        </w:pict>
      </w:r>
      <w:r>
        <w:rPr>
          <w:rStyle w:val="default"/>
          <w:rFonts w:cs="FrankRuehl"/>
          <w:rtl/>
        </w:rPr>
        <w:t>(3)</w:t>
      </w:r>
      <w:r>
        <w:rPr>
          <w:rStyle w:val="default"/>
          <w:rFonts w:cs="FrankRuehl"/>
          <w:rtl/>
        </w:rPr>
        <w:tab/>
      </w:r>
      <w:r>
        <w:rPr>
          <w:rStyle w:val="default"/>
          <w:rFonts w:cs="FrankRuehl" w:hint="cs"/>
          <w:rtl/>
        </w:rPr>
        <w:t>יהיה מוגן בפני חדירת רטיבות, מכרסמים, ציפורים ובעלי חיים אחרים.</w:t>
      </w:r>
    </w:p>
    <w:p w:rsidR="005813F0" w:rsidRDefault="005813F0">
      <w:pPr>
        <w:pStyle w:val="P00"/>
        <w:spacing w:before="0"/>
        <w:ind w:left="1021" w:right="1134"/>
        <w:rPr>
          <w:rFonts w:hint="cs"/>
          <w:b/>
          <w:bCs/>
          <w:vanish/>
          <w:szCs w:val="20"/>
          <w:shd w:val="clear" w:color="auto" w:fill="FFFF99"/>
          <w:rtl/>
        </w:rPr>
      </w:pPr>
      <w:bookmarkStart w:id="34" w:name="Rov171"/>
      <w:r>
        <w:rPr>
          <w:rFonts w:hint="cs"/>
          <w:vanish/>
          <w:color w:val="FF0000"/>
          <w:szCs w:val="20"/>
          <w:shd w:val="clear" w:color="auto" w:fill="FFFF99"/>
          <w:rtl/>
        </w:rPr>
        <w:t>מיום 4.3.1980</w:t>
      </w:r>
    </w:p>
    <w:p w:rsidR="005813F0" w:rsidRDefault="005813F0">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1021" w:right="1134"/>
        <w:rPr>
          <w:rStyle w:val="default"/>
          <w:rFonts w:cs="FrankRuehl" w:hint="cs"/>
          <w:vanish/>
          <w:szCs w:val="20"/>
          <w:shd w:val="clear" w:color="auto" w:fill="FFFF99"/>
          <w:rtl/>
        </w:rPr>
      </w:pPr>
      <w:hyperlink r:id="rId24"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937</w:t>
      </w:r>
    </w:p>
    <w:p w:rsidR="005813F0" w:rsidRDefault="005813F0">
      <w:pPr>
        <w:pStyle w:val="P22"/>
        <w:ind w:left="1021" w:right="1134"/>
        <w:rPr>
          <w:rStyle w:val="default"/>
          <w:rFonts w:cs="FrankRuehl" w:hint="cs"/>
          <w:sz w:val="2"/>
          <w:szCs w:val="2"/>
          <w:rtl/>
        </w:rPr>
      </w:pPr>
      <w:r>
        <w:rPr>
          <w:rStyle w:val="default"/>
          <w:rFonts w:cs="FrankRuehl"/>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יהיה מוגן בפני חדירת רטיבות, </w:t>
      </w:r>
      <w:r>
        <w:rPr>
          <w:rStyle w:val="default"/>
          <w:rFonts w:cs="FrankRuehl" w:hint="cs"/>
          <w:strike/>
          <w:vanish/>
          <w:sz w:val="22"/>
          <w:szCs w:val="22"/>
          <w:shd w:val="clear" w:color="auto" w:fill="FFFF99"/>
          <w:rtl/>
        </w:rPr>
        <w:t>חרקים,</w:t>
      </w:r>
      <w:r>
        <w:rPr>
          <w:rStyle w:val="default"/>
          <w:rFonts w:cs="FrankRuehl" w:hint="cs"/>
          <w:vanish/>
          <w:sz w:val="22"/>
          <w:szCs w:val="22"/>
          <w:shd w:val="clear" w:color="auto" w:fill="FFFF99"/>
          <w:rtl/>
        </w:rPr>
        <w:t xml:space="preserve"> מכרסמים, ציפורים ובעלי חיים אחרים.</w:t>
      </w:r>
      <w:bookmarkEnd w:id="34"/>
    </w:p>
    <w:p w:rsidR="005813F0" w:rsidRDefault="005813F0" w:rsidP="00CA62DE">
      <w:pPr>
        <w:pStyle w:val="P00"/>
        <w:spacing w:before="72"/>
        <w:ind w:left="0" w:right="1134"/>
        <w:rPr>
          <w:rStyle w:val="default"/>
          <w:rFonts w:cs="FrankRuehl"/>
          <w:rtl/>
        </w:rPr>
      </w:pPr>
      <w:bookmarkStart w:id="35" w:name="Seif17"/>
      <w:bookmarkEnd w:id="35"/>
      <w:r>
        <w:rPr>
          <w:lang w:val="he-IL"/>
        </w:rPr>
        <w:pict>
          <v:rect id="_x0000_s1053" style="position:absolute;left:0;text-align:left;margin-left:464.5pt;margin-top:8.05pt;width:75.05pt;height:18.1pt;z-index:25157376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ח</w:t>
                  </w:r>
                  <w:r>
                    <w:rPr>
                      <w:rFonts w:cs="Miriam" w:hint="cs"/>
                      <w:szCs w:val="18"/>
                      <w:rtl/>
                    </w:rPr>
                    <w:t>יבור למים חמים וקרים</w:t>
                  </w:r>
                </w:p>
              </w:txbxContent>
            </v:textbox>
            <w10:anchorlock/>
          </v:rect>
        </w:pict>
      </w:r>
      <w:r>
        <w:rPr>
          <w:rStyle w:val="big-number"/>
          <w:rtl/>
        </w:rPr>
        <w:t>17.</w:t>
      </w:r>
      <w:r>
        <w:rPr>
          <w:rStyle w:val="big-number"/>
          <w:rtl/>
        </w:rPr>
        <w:tab/>
      </w:r>
      <w:r>
        <w:rPr>
          <w:rStyle w:val="default"/>
          <w:rFonts w:cs="FrankRuehl"/>
          <w:rtl/>
        </w:rPr>
        <w:t>ב</w:t>
      </w:r>
      <w:r>
        <w:rPr>
          <w:rStyle w:val="default"/>
          <w:rFonts w:cs="FrankRuehl" w:hint="cs"/>
          <w:rtl/>
        </w:rPr>
        <w:t>כל חדר בעסק הניתן לניקוי בנוזלים יהיו חיבורים למים חמים וקרים או לקיטור שניתן להרכיב להם צינורות גמישים.</w:t>
      </w:r>
    </w:p>
    <w:p w:rsidR="005813F0" w:rsidRDefault="005813F0" w:rsidP="00CA62DE">
      <w:pPr>
        <w:pStyle w:val="P00"/>
        <w:spacing w:before="72"/>
        <w:ind w:left="0" w:right="1134"/>
        <w:rPr>
          <w:rStyle w:val="default"/>
          <w:rFonts w:cs="FrankRuehl" w:hint="cs"/>
          <w:rtl/>
        </w:rPr>
      </w:pPr>
      <w:bookmarkStart w:id="36" w:name="Seif18"/>
      <w:bookmarkEnd w:id="36"/>
      <w:r>
        <w:rPr>
          <w:lang w:val="he-IL"/>
        </w:rPr>
        <w:pict>
          <v:rect id="_x0000_s1054" style="position:absolute;left:0;text-align:left;margin-left:462pt;margin-top:8.05pt;width:77.55pt;height:24.4pt;z-index:25157478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מ</w:t>
                  </w:r>
                  <w:r>
                    <w:rPr>
                      <w:rFonts w:cs="Miriam" w:hint="cs"/>
                      <w:szCs w:val="18"/>
                      <w:rtl/>
                    </w:rPr>
                    <w:t>יתקן לרחיצת ידיים בתחום מחלקת ייצו</w:t>
                  </w:r>
                  <w:r>
                    <w:rPr>
                      <w:rFonts w:cs="Miriam"/>
                      <w:szCs w:val="18"/>
                      <w:rtl/>
                    </w:rPr>
                    <w:t>ר</w:t>
                  </w:r>
                </w:p>
              </w:txbxContent>
            </v:textbox>
            <w10:anchorlock/>
          </v:rect>
        </w:pict>
      </w:r>
      <w:r>
        <w:rPr>
          <w:rStyle w:val="big-number"/>
          <w:rtl/>
        </w:rPr>
        <w:t>18.</w:t>
      </w:r>
      <w:r>
        <w:rPr>
          <w:rStyle w:val="big-number"/>
          <w:rtl/>
        </w:rPr>
        <w:tab/>
      </w:r>
      <w:r>
        <w:rPr>
          <w:rStyle w:val="default"/>
          <w:rFonts w:cs="FrankRuehl"/>
          <w:rtl/>
        </w:rPr>
        <w:t>בת</w:t>
      </w:r>
      <w:r>
        <w:rPr>
          <w:rStyle w:val="default"/>
          <w:rFonts w:cs="FrankRuehl" w:hint="cs"/>
          <w:rtl/>
        </w:rPr>
        <w:t xml:space="preserve">חום כל מחלקת ייצור במפעל מזון יהיה מיתקן לרחיצת ידיים הכולל </w:t>
      </w:r>
      <w:r>
        <w:rPr>
          <w:rStyle w:val="default"/>
          <w:rFonts w:cs="FrankRuehl"/>
          <w:rtl/>
        </w:rPr>
        <w:t>–</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כיור הממלא אתר הדרישות המנויות בסעיף 3.10 או סעיף 3.15 להל"ת;</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ברזים למים חמים וקרים;</w:t>
      </w:r>
    </w:p>
    <w:p w:rsidR="005813F0" w:rsidRDefault="005813F0">
      <w:pPr>
        <w:pStyle w:val="P22"/>
        <w:spacing w:before="72"/>
        <w:ind w:left="1021" w:right="1134"/>
        <w:rPr>
          <w:rStyle w:val="default"/>
          <w:rFonts w:cs="FrankRuehl"/>
          <w:rtl/>
        </w:rPr>
      </w:pPr>
      <w:r>
        <w:rPr>
          <w:lang w:val="he-IL"/>
        </w:rPr>
        <w:pict>
          <v:rect id="_x0000_s1055" style="position:absolute;left:0;text-align:left;margin-left:464.5pt;margin-top:8.05pt;width:75.05pt;height:10.45pt;z-index:25157580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(3)</w:t>
      </w:r>
      <w:r>
        <w:rPr>
          <w:rStyle w:val="default"/>
          <w:rFonts w:cs="FrankRuehl"/>
          <w:rtl/>
        </w:rPr>
        <w:tab/>
      </w:r>
      <w:r>
        <w:rPr>
          <w:rStyle w:val="default"/>
          <w:rFonts w:cs="FrankRuehl" w:hint="cs"/>
          <w:rtl/>
        </w:rPr>
        <w:t>סבון נוזלי, אבקת סבון, דטרגנט, או אבקת דטרגנט;</w:t>
      </w:r>
    </w:p>
    <w:p w:rsidR="005813F0" w:rsidRDefault="005813F0">
      <w:pPr>
        <w:pStyle w:val="P22"/>
        <w:spacing w:before="72"/>
        <w:ind w:left="1021" w:right="1134"/>
        <w:rPr>
          <w:rStyle w:val="default"/>
          <w:rFonts w:cs="FrankRuehl"/>
          <w:rtl/>
        </w:rPr>
      </w:pPr>
      <w:r>
        <w:rPr>
          <w:rtl/>
          <w:lang w:val="he-IL"/>
        </w:rPr>
        <w:pict>
          <v:shape id="_x0000_s1265" type="#_x0000_t202" style="position:absolute;left:0;text-align:left;margin-left:470.25pt;margin-top:7.1pt;width:1in;height:11.2pt;z-index:251765248" filled="f" stroked="f">
            <v:textbox inset="1mm,0,1mm,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v:shape>
        </w:pict>
      </w:r>
      <w:r>
        <w:rPr>
          <w:rStyle w:val="default"/>
          <w:rFonts w:cs="FrankRuehl"/>
          <w:rtl/>
        </w:rPr>
        <w:t>(4)</w:t>
      </w:r>
      <w:r>
        <w:rPr>
          <w:rStyle w:val="default"/>
          <w:rFonts w:cs="FrankRuehl"/>
          <w:rtl/>
        </w:rPr>
        <w:tab/>
      </w:r>
      <w:r>
        <w:rPr>
          <w:rStyle w:val="default"/>
          <w:rFonts w:cs="FrankRuehl" w:hint="cs"/>
          <w:rtl/>
        </w:rPr>
        <w:t>(בוטלה);</w:t>
      </w:r>
    </w:p>
    <w:p w:rsidR="005813F0" w:rsidRDefault="005813F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מכ</w:t>
      </w:r>
      <w:r>
        <w:rPr>
          <w:rStyle w:val="default"/>
          <w:rFonts w:cs="FrankRuehl"/>
          <w:rtl/>
        </w:rPr>
        <w:t>ו</w:t>
      </w:r>
      <w:r>
        <w:rPr>
          <w:rStyle w:val="default"/>
          <w:rFonts w:cs="FrankRuehl" w:hint="cs"/>
          <w:rtl/>
        </w:rPr>
        <w:t>נת יבוש או מגבות נייר ומיכל לאיסופן;</w:t>
      </w:r>
    </w:p>
    <w:p w:rsidR="005813F0" w:rsidRDefault="005813F0">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ראי מעל הכיור.</w:t>
      </w:r>
    </w:p>
    <w:p w:rsidR="005813F0" w:rsidRDefault="005813F0">
      <w:pPr>
        <w:pStyle w:val="P00"/>
        <w:spacing w:before="0"/>
        <w:ind w:left="0" w:right="1134"/>
        <w:rPr>
          <w:rFonts w:hint="cs"/>
          <w:b/>
          <w:bCs/>
          <w:vanish/>
          <w:szCs w:val="20"/>
          <w:shd w:val="clear" w:color="auto" w:fill="FFFF99"/>
          <w:rtl/>
        </w:rPr>
      </w:pPr>
      <w:bookmarkStart w:id="37" w:name="Rov214"/>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25"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937</w:t>
      </w:r>
    </w:p>
    <w:p w:rsidR="005813F0" w:rsidRDefault="005813F0">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18.</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בת</w:t>
      </w:r>
      <w:r>
        <w:rPr>
          <w:rStyle w:val="default"/>
          <w:rFonts w:cs="FrankRuehl" w:hint="cs"/>
          <w:vanish/>
          <w:sz w:val="22"/>
          <w:szCs w:val="22"/>
          <w:shd w:val="clear" w:color="auto" w:fill="FFFF99"/>
          <w:rtl/>
        </w:rPr>
        <w:t xml:space="preserve">חום כל מחלקת ייצור במפעל מזון יהיה מיתקן לרחיצת ידיים הכולל </w:t>
      </w:r>
      <w:r>
        <w:rPr>
          <w:rStyle w:val="default"/>
          <w:rFonts w:cs="FrankRuehl"/>
          <w:vanish/>
          <w:sz w:val="22"/>
          <w:szCs w:val="22"/>
          <w:shd w:val="clear" w:color="auto" w:fill="FFFF99"/>
          <w:rtl/>
        </w:rPr>
        <w:t>–</w:t>
      </w:r>
    </w:p>
    <w:p w:rsidR="005813F0" w:rsidRDefault="005813F0">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כיור הממלא אתר הדרישות המנויות בסעיף 3.10 או סעיף 3.15 להל"ת;</w:t>
      </w:r>
    </w:p>
    <w:p w:rsidR="005813F0" w:rsidRDefault="005813F0">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ברזים למים חמים וקרים;</w:t>
      </w:r>
    </w:p>
    <w:p w:rsidR="005813F0" w:rsidRDefault="005813F0">
      <w:pPr>
        <w:pStyle w:val="P22"/>
        <w:spacing w:before="0"/>
        <w:ind w:left="1021" w:right="1134"/>
        <w:rPr>
          <w:rStyle w:val="default"/>
          <w:rFonts w:cs="FrankRuehl" w:hint="cs"/>
          <w:strike/>
          <w:vanish/>
          <w:sz w:val="22"/>
          <w:szCs w:val="22"/>
          <w:u w:val="single"/>
          <w:shd w:val="clear" w:color="auto" w:fill="FFFF99"/>
          <w:rtl/>
        </w:rPr>
      </w:pPr>
      <w:r>
        <w:rPr>
          <w:rStyle w:val="default"/>
          <w:rFonts w:cs="FrankRuehl"/>
          <w:strike/>
          <w:vanish/>
          <w:sz w:val="22"/>
          <w:szCs w:val="22"/>
          <w:shd w:val="clear" w:color="auto" w:fill="FFFF99"/>
          <w:rtl/>
        </w:rPr>
        <w:t>(3)</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סבון נוזלי או דטרגנט; </w:t>
      </w:r>
    </w:p>
    <w:p w:rsidR="005813F0" w:rsidRDefault="005813F0">
      <w:pPr>
        <w:pStyle w:val="P22"/>
        <w:spacing w:before="0"/>
        <w:ind w:left="1021" w:right="1134"/>
        <w:rPr>
          <w:rStyle w:val="default"/>
          <w:rFonts w:cs="FrankRuehl"/>
          <w:vanish/>
          <w:sz w:val="22"/>
          <w:szCs w:val="22"/>
          <w:shd w:val="clear" w:color="auto" w:fill="FFFF99"/>
          <w:rtl/>
        </w:rPr>
      </w:pPr>
      <w:r>
        <w:rPr>
          <w:rStyle w:val="default"/>
          <w:rFonts w:cs="FrankRuehl" w:hint="cs"/>
          <w:vanish/>
          <w:sz w:val="22"/>
          <w:szCs w:val="22"/>
          <w:u w:val="single"/>
          <w:shd w:val="clear" w:color="auto" w:fill="FFFF99"/>
          <w:rtl/>
        </w:rPr>
        <w:t>(3) סבון נוזלי, אבקת סבון, דטרגנט, או אבקת דטרגנט</w:t>
      </w:r>
      <w:r>
        <w:rPr>
          <w:rStyle w:val="default"/>
          <w:rFonts w:cs="FrankRuehl" w:hint="cs"/>
          <w:vanish/>
          <w:sz w:val="22"/>
          <w:szCs w:val="22"/>
          <w:shd w:val="clear" w:color="auto" w:fill="FFFF99"/>
          <w:rtl/>
        </w:rPr>
        <w:t>;</w:t>
      </w:r>
    </w:p>
    <w:p w:rsidR="005813F0" w:rsidRDefault="005813F0">
      <w:pPr>
        <w:pStyle w:val="P22"/>
        <w:spacing w:before="0"/>
        <w:ind w:left="1021"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(4)</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מברשת לניקוי ציפרניים;</w:t>
      </w:r>
    </w:p>
    <w:p w:rsidR="005813F0" w:rsidRDefault="005813F0">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(5)</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מכ</w:t>
      </w:r>
      <w:r>
        <w:rPr>
          <w:rStyle w:val="default"/>
          <w:rFonts w:cs="FrankRuehl"/>
          <w:vanish/>
          <w:sz w:val="22"/>
          <w:szCs w:val="22"/>
          <w:shd w:val="clear" w:color="auto" w:fill="FFFF99"/>
          <w:rtl/>
        </w:rPr>
        <w:t>ו</w:t>
      </w:r>
      <w:r>
        <w:rPr>
          <w:rStyle w:val="default"/>
          <w:rFonts w:cs="FrankRuehl" w:hint="cs"/>
          <w:vanish/>
          <w:sz w:val="22"/>
          <w:szCs w:val="22"/>
          <w:shd w:val="clear" w:color="auto" w:fill="FFFF99"/>
          <w:rtl/>
        </w:rPr>
        <w:t>נת יבוש או מגבות נייר ומיכל לאיסופן;</w:t>
      </w:r>
    </w:p>
    <w:p w:rsidR="005813F0" w:rsidRDefault="005813F0">
      <w:pPr>
        <w:pStyle w:val="P22"/>
        <w:spacing w:before="0"/>
        <w:ind w:left="1021" w:right="1134"/>
        <w:rPr>
          <w:rStyle w:val="default"/>
          <w:rFonts w:cs="FrankRuehl" w:hint="cs"/>
          <w:sz w:val="2"/>
          <w:szCs w:val="2"/>
          <w:rtl/>
        </w:rPr>
      </w:pPr>
      <w:r>
        <w:rPr>
          <w:rStyle w:val="default"/>
          <w:rFonts w:cs="FrankRuehl"/>
          <w:vanish/>
          <w:sz w:val="22"/>
          <w:szCs w:val="22"/>
          <w:shd w:val="clear" w:color="auto" w:fill="FFFF99"/>
          <w:rtl/>
        </w:rPr>
        <w:t>(6)</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ראי מעל הכיור.</w:t>
      </w:r>
      <w:bookmarkEnd w:id="37"/>
    </w:p>
    <w:p w:rsidR="005813F0" w:rsidRDefault="005813F0" w:rsidP="00CA62DE">
      <w:pPr>
        <w:pStyle w:val="P00"/>
        <w:spacing w:before="72"/>
        <w:ind w:left="0" w:right="1134"/>
        <w:rPr>
          <w:rStyle w:val="default"/>
          <w:rFonts w:cs="FrankRuehl" w:hint="cs"/>
          <w:rtl/>
        </w:rPr>
      </w:pPr>
      <w:bookmarkStart w:id="38" w:name="Seif19"/>
      <w:bookmarkEnd w:id="38"/>
      <w:r>
        <w:rPr>
          <w:lang w:val="he-IL"/>
        </w:rPr>
        <w:pict>
          <v:rect id="_x0000_s1056" style="position:absolute;left:0;text-align:left;margin-left:464.5pt;margin-top:8.05pt;width:75.05pt;height:28.15pt;z-index:25157683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גנה מפני חדירת </w:t>
                  </w:r>
                  <w:r>
                    <w:rPr>
                      <w:rFonts w:cs="Miriam"/>
                      <w:szCs w:val="18"/>
                      <w:rtl/>
                    </w:rPr>
                    <w:t>מ</w:t>
                  </w:r>
                  <w:r>
                    <w:rPr>
                      <w:rFonts w:cs="Miriam" w:hint="cs"/>
                      <w:szCs w:val="18"/>
                      <w:rtl/>
                    </w:rPr>
                    <w:t>י גשמים וכו'</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19.</w:t>
      </w:r>
      <w:r>
        <w:rPr>
          <w:rStyle w:val="big-number"/>
          <w:rtl/>
        </w:rPr>
        <w:tab/>
      </w:r>
      <w:r>
        <w:rPr>
          <w:rStyle w:val="default"/>
          <w:rFonts w:cs="FrankRuehl"/>
          <w:rtl/>
        </w:rPr>
        <w:t>מ</w:t>
      </w:r>
      <w:r>
        <w:rPr>
          <w:rStyle w:val="default"/>
          <w:rFonts w:cs="FrankRuehl" w:hint="cs"/>
          <w:rtl/>
        </w:rPr>
        <w:t>בני העסק יהיו מוגנים בפני חדירת מי גשמים, מכרסמים, ציפורים ובעלי חיים אחרים.</w:t>
      </w:r>
    </w:p>
    <w:p w:rsidR="005813F0" w:rsidRDefault="005813F0">
      <w:pPr>
        <w:pStyle w:val="P00"/>
        <w:spacing w:before="0"/>
        <w:ind w:left="0" w:right="1134"/>
        <w:rPr>
          <w:rFonts w:hint="cs"/>
          <w:b/>
          <w:bCs/>
          <w:vanish/>
          <w:szCs w:val="20"/>
          <w:shd w:val="clear" w:color="auto" w:fill="FFFF99"/>
          <w:rtl/>
        </w:rPr>
      </w:pPr>
      <w:bookmarkStart w:id="39" w:name="Rov172"/>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26"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937</w:t>
      </w:r>
    </w:p>
    <w:p w:rsidR="005813F0" w:rsidRDefault="005813F0">
      <w:pPr>
        <w:pStyle w:val="P00"/>
        <w:ind w:left="0" w:right="1134"/>
        <w:rPr>
          <w:rFonts w:hint="cs"/>
          <w:sz w:val="2"/>
          <w:szCs w:val="2"/>
          <w:rtl/>
        </w:rPr>
      </w:pPr>
      <w:r>
        <w:rPr>
          <w:rFonts w:hint="cs"/>
          <w:vanish/>
          <w:sz w:val="22"/>
          <w:szCs w:val="22"/>
          <w:shd w:val="clear" w:color="auto" w:fill="FFFF99"/>
          <w:rtl/>
        </w:rPr>
        <w:t xml:space="preserve">19. </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מ</w:t>
      </w:r>
      <w:r>
        <w:rPr>
          <w:rStyle w:val="default"/>
          <w:rFonts w:cs="FrankRuehl" w:hint="cs"/>
          <w:vanish/>
          <w:sz w:val="22"/>
          <w:szCs w:val="22"/>
          <w:shd w:val="clear" w:color="auto" w:fill="FFFF99"/>
          <w:rtl/>
        </w:rPr>
        <w:t xml:space="preserve">בני העסק יהיו מוגנים בפני חדירת מי גשמים, מכרסמים, </w:t>
      </w:r>
      <w:r>
        <w:rPr>
          <w:rStyle w:val="default"/>
          <w:rFonts w:cs="FrankRuehl" w:hint="cs"/>
          <w:strike/>
          <w:vanish/>
          <w:sz w:val="22"/>
          <w:szCs w:val="22"/>
          <w:shd w:val="clear" w:color="auto" w:fill="FFFF99"/>
          <w:rtl/>
        </w:rPr>
        <w:t>חרקים,</w:t>
      </w:r>
      <w:r>
        <w:rPr>
          <w:rStyle w:val="default"/>
          <w:rFonts w:cs="FrankRuehl" w:hint="cs"/>
          <w:vanish/>
          <w:sz w:val="22"/>
          <w:szCs w:val="22"/>
          <w:shd w:val="clear" w:color="auto" w:fill="FFFF99"/>
          <w:rtl/>
        </w:rPr>
        <w:t xml:space="preserve"> ציפורים ובעלי חיים אחרים.</w:t>
      </w:r>
      <w:bookmarkEnd w:id="39"/>
    </w:p>
    <w:p w:rsidR="005813F0" w:rsidRDefault="005813F0">
      <w:pPr>
        <w:pStyle w:val="P00"/>
        <w:spacing w:before="72"/>
        <w:ind w:left="0" w:right="1134"/>
        <w:rPr>
          <w:rStyle w:val="default"/>
          <w:rFonts w:cs="FrankRuehl" w:hint="cs"/>
          <w:rtl/>
        </w:rPr>
      </w:pPr>
    </w:p>
    <w:p w:rsidR="005813F0" w:rsidRDefault="005813F0" w:rsidP="00CA62DE">
      <w:pPr>
        <w:pStyle w:val="P00"/>
        <w:spacing w:before="72"/>
        <w:ind w:left="0" w:right="1134"/>
        <w:rPr>
          <w:rStyle w:val="default"/>
          <w:rFonts w:cs="FrankRuehl"/>
          <w:rtl/>
        </w:rPr>
      </w:pPr>
      <w:bookmarkStart w:id="40" w:name="Seif20"/>
      <w:bookmarkEnd w:id="40"/>
      <w:r>
        <w:rPr>
          <w:lang w:val="he-IL"/>
        </w:rPr>
        <w:pict>
          <v:rect id="_x0000_s1057" style="position:absolute;left:0;text-align:left;margin-left:464.5pt;margin-top:8.05pt;width:75.05pt;height:14.65pt;z-index:25157785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נ</w:t>
                  </w:r>
                  <w:r>
                    <w:rPr>
                      <w:rFonts w:cs="Miriam" w:hint="cs"/>
                      <w:szCs w:val="18"/>
                      <w:rtl/>
                    </w:rPr>
                    <w:t>קי</w:t>
                  </w:r>
                  <w:r>
                    <w:rPr>
                      <w:rFonts w:cs="Miriam"/>
                      <w:szCs w:val="18"/>
                      <w:rtl/>
                    </w:rPr>
                    <w:t>ו</w:t>
                  </w:r>
                  <w:r>
                    <w:rPr>
                      <w:rFonts w:cs="Miriam" w:hint="cs"/>
                      <w:szCs w:val="18"/>
                      <w:rtl/>
                    </w:rPr>
                    <w:t>ן המבנים</w:t>
                  </w:r>
                </w:p>
              </w:txbxContent>
            </v:textbox>
            <w10:anchorlock/>
          </v:rect>
        </w:pict>
      </w:r>
      <w:r>
        <w:rPr>
          <w:rStyle w:val="big-number"/>
          <w:rtl/>
        </w:rPr>
        <w:t>20.</w:t>
      </w:r>
      <w:r>
        <w:rPr>
          <w:rStyle w:val="big-number"/>
          <w:rtl/>
        </w:rPr>
        <w:tab/>
      </w:r>
      <w:r>
        <w:rPr>
          <w:rStyle w:val="default"/>
          <w:rFonts w:cs="FrankRuehl"/>
          <w:rtl/>
        </w:rPr>
        <w:t>ה</w:t>
      </w:r>
      <w:r>
        <w:rPr>
          <w:rStyle w:val="default"/>
          <w:rFonts w:cs="FrankRuehl" w:hint="cs"/>
          <w:rtl/>
        </w:rPr>
        <w:t>מבנים יהיו נקיים להנחת דעתו של המנהל, וחפשיים ממ</w:t>
      </w:r>
      <w:r>
        <w:rPr>
          <w:rStyle w:val="default"/>
          <w:rFonts w:cs="FrankRuehl"/>
          <w:rtl/>
        </w:rPr>
        <w:t>כ</w:t>
      </w:r>
      <w:r>
        <w:rPr>
          <w:rStyle w:val="default"/>
          <w:rFonts w:cs="FrankRuehl" w:hint="cs"/>
          <w:rtl/>
        </w:rPr>
        <w:t>רסמים, חרקים, ציפורים או בעלי חיים אחרים.</w:t>
      </w:r>
    </w:p>
    <w:p w:rsidR="005813F0" w:rsidRDefault="005813F0" w:rsidP="00CA62DE">
      <w:pPr>
        <w:pStyle w:val="P00"/>
        <w:spacing w:before="72"/>
        <w:ind w:left="0" w:right="1134"/>
        <w:rPr>
          <w:rStyle w:val="default"/>
          <w:rFonts w:cs="FrankRuehl" w:hint="cs"/>
          <w:rtl/>
        </w:rPr>
      </w:pPr>
      <w:bookmarkStart w:id="41" w:name="Seif21"/>
      <w:bookmarkEnd w:id="41"/>
      <w:r>
        <w:rPr>
          <w:lang w:val="he-IL"/>
        </w:rPr>
        <w:pict>
          <v:rect id="_x0000_s1058" style="position:absolute;left:0;text-align:left;margin-left:464.5pt;margin-top:8.05pt;width:75.05pt;height:15.3pt;z-index:25157888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חצר</w:t>
                  </w:r>
                </w:p>
              </w:txbxContent>
            </v:textbox>
            <w10:anchorlock/>
          </v:rect>
        </w:pict>
      </w:r>
      <w:r>
        <w:rPr>
          <w:rStyle w:val="big-number"/>
          <w:rtl/>
        </w:rPr>
        <w:t>21.</w:t>
      </w:r>
      <w:r>
        <w:rPr>
          <w:rStyle w:val="big-number"/>
          <w:rtl/>
        </w:rPr>
        <w:tab/>
      </w:r>
      <w:r>
        <w:rPr>
          <w:rStyle w:val="default"/>
          <w:rFonts w:cs="FrankRuehl"/>
          <w:rtl/>
        </w:rPr>
        <w:t>ח</w:t>
      </w:r>
      <w:r>
        <w:rPr>
          <w:rStyle w:val="default"/>
          <w:rFonts w:cs="FrankRuehl" w:hint="cs"/>
          <w:rtl/>
        </w:rPr>
        <w:t xml:space="preserve">צר העסק </w:t>
      </w:r>
      <w:r>
        <w:rPr>
          <w:rStyle w:val="default"/>
          <w:rFonts w:cs="FrankRuehl"/>
          <w:rtl/>
        </w:rPr>
        <w:t>–</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תהיה מוקפת גדר שלמה ותקינה;</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תהיה מנוקזת, נקיה, וחפשיה מעשבים;</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החפצים אשר בה יהיו ערוכים בצורה מסודרת המאפשרת שמירה על נקיונה.</w:t>
      </w:r>
    </w:p>
    <w:p w:rsidR="005813F0" w:rsidRDefault="005813F0">
      <w:pPr>
        <w:pStyle w:val="medium2-header"/>
        <w:keepLines w:val="0"/>
        <w:spacing w:before="72"/>
        <w:ind w:left="0" w:right="1134"/>
        <w:rPr>
          <w:noProof/>
          <w:sz w:val="20"/>
          <w:rtl/>
        </w:rPr>
      </w:pPr>
      <w:bookmarkStart w:id="42" w:name="med2"/>
      <w:bookmarkEnd w:id="42"/>
      <w:r>
        <w:rPr>
          <w:noProof/>
          <w:sz w:val="20"/>
          <w:rtl/>
        </w:rPr>
        <w:t>פ</w:t>
      </w:r>
      <w:r>
        <w:rPr>
          <w:rFonts w:hint="cs"/>
          <w:noProof/>
          <w:sz w:val="20"/>
          <w:rtl/>
        </w:rPr>
        <w:t>רק ג': איוור ותאו</w:t>
      </w:r>
      <w:r>
        <w:rPr>
          <w:noProof/>
          <w:sz w:val="20"/>
          <w:rtl/>
        </w:rPr>
        <w:t>ר</w:t>
      </w:r>
      <w:r>
        <w:rPr>
          <w:rFonts w:hint="cs"/>
          <w:noProof/>
          <w:sz w:val="20"/>
          <w:rtl/>
        </w:rPr>
        <w:t>ה</w:t>
      </w:r>
    </w:p>
    <w:p w:rsidR="005813F0" w:rsidRDefault="005813F0" w:rsidP="00CA62DE">
      <w:pPr>
        <w:pStyle w:val="P00"/>
        <w:spacing w:before="72"/>
        <w:ind w:left="0" w:right="1134"/>
        <w:rPr>
          <w:rStyle w:val="default"/>
          <w:rFonts w:cs="FrankRuehl"/>
          <w:rtl/>
        </w:rPr>
      </w:pPr>
      <w:bookmarkStart w:id="43" w:name="Seif22"/>
      <w:bookmarkEnd w:id="43"/>
      <w:r>
        <w:rPr>
          <w:lang w:val="he-IL"/>
        </w:rPr>
        <w:pict>
          <v:rect id="_x0000_s1059" style="position:absolute;left:0;text-align:left;margin-left:464.5pt;margin-top:8.05pt;width:75.05pt;height:14pt;z-index:25157990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א</w:t>
                  </w:r>
                  <w:r>
                    <w:rPr>
                      <w:rFonts w:cs="Miriam" w:hint="cs"/>
                      <w:szCs w:val="18"/>
                      <w:rtl/>
                    </w:rPr>
                    <w:t>מצעי איוור</w:t>
                  </w:r>
                </w:p>
              </w:txbxContent>
            </v:textbox>
            <w10:anchorlock/>
          </v:rect>
        </w:pict>
      </w:r>
      <w:r>
        <w:rPr>
          <w:rStyle w:val="big-number"/>
          <w:rtl/>
        </w:rPr>
        <w:t>22.</w:t>
      </w:r>
      <w:r>
        <w:rPr>
          <w:rStyle w:val="big-number"/>
          <w:rtl/>
        </w:rPr>
        <w:tab/>
      </w:r>
      <w:r>
        <w:rPr>
          <w:rStyle w:val="default"/>
          <w:rFonts w:cs="FrankRuehl"/>
          <w:rtl/>
        </w:rPr>
        <w:t>מ</w:t>
      </w:r>
      <w:r>
        <w:rPr>
          <w:rStyle w:val="default"/>
          <w:rFonts w:cs="FrankRuehl" w:hint="cs"/>
          <w:rtl/>
        </w:rPr>
        <w:t>בני העסק יאוורו באחד האמצעים האלה: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חלונות הנפתחים אל אויר החוץ (להלן - איוור טבעי);</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מערכת מכנית לאיוור מלאכותי (להלן - איוור ממוכן).</w:t>
      </w:r>
    </w:p>
    <w:p w:rsidR="005813F0" w:rsidRDefault="005813F0" w:rsidP="00CA62DE">
      <w:pPr>
        <w:pStyle w:val="P00"/>
        <w:spacing w:before="72"/>
        <w:ind w:left="0" w:right="1134"/>
        <w:rPr>
          <w:rStyle w:val="default"/>
          <w:rFonts w:cs="FrankRuehl"/>
          <w:rtl/>
        </w:rPr>
      </w:pPr>
      <w:bookmarkStart w:id="44" w:name="Seif23"/>
      <w:bookmarkEnd w:id="44"/>
      <w:r>
        <w:rPr>
          <w:lang w:val="he-IL"/>
        </w:rPr>
        <w:pict>
          <v:rect id="_x0000_s1060" style="position:absolute;left:0;text-align:left;margin-left:464.5pt;margin-top:8.05pt;width:75.05pt;height:18.6pt;z-index:25158092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רחקת ריחות, </w:t>
                  </w:r>
                  <w:r>
                    <w:rPr>
                      <w:rFonts w:cs="Miriam"/>
                      <w:szCs w:val="18"/>
                      <w:rtl/>
                    </w:rPr>
                    <w:t>א</w:t>
                  </w:r>
                  <w:r>
                    <w:rPr>
                      <w:rFonts w:cs="Miriam" w:hint="cs"/>
                      <w:szCs w:val="18"/>
                      <w:rtl/>
                    </w:rPr>
                    <w:t>דים וקיטור</w:t>
                  </w:r>
                </w:p>
              </w:txbxContent>
            </v:textbox>
            <w10:anchorlock/>
          </v:rect>
        </w:pict>
      </w:r>
      <w:r>
        <w:rPr>
          <w:rStyle w:val="big-number"/>
          <w:rtl/>
        </w:rPr>
        <w:t>23.</w:t>
      </w:r>
      <w:r>
        <w:rPr>
          <w:rStyle w:val="big-number"/>
          <w:rtl/>
        </w:rPr>
        <w:tab/>
      </w:r>
      <w:r>
        <w:rPr>
          <w:rStyle w:val="default"/>
          <w:rFonts w:cs="FrankRuehl"/>
          <w:rtl/>
        </w:rPr>
        <w:t>א</w:t>
      </w:r>
      <w:r>
        <w:rPr>
          <w:rStyle w:val="default"/>
          <w:rFonts w:cs="FrankRuehl" w:hint="cs"/>
          <w:rtl/>
        </w:rPr>
        <w:t>יוור טבעי או ממוכן ירחיק אדים, קיטור וריחות בלתי רצויים אחר</w:t>
      </w:r>
      <w:r>
        <w:rPr>
          <w:rStyle w:val="default"/>
          <w:rFonts w:cs="FrankRuehl"/>
          <w:rtl/>
        </w:rPr>
        <w:t>י</w:t>
      </w:r>
      <w:r>
        <w:rPr>
          <w:rStyle w:val="default"/>
          <w:rFonts w:cs="FrankRuehl" w:hint="cs"/>
          <w:rtl/>
        </w:rPr>
        <w:t>ם מכל מבני העסק.</w:t>
      </w:r>
    </w:p>
    <w:p w:rsidR="005813F0" w:rsidRDefault="005813F0" w:rsidP="00CA62DE">
      <w:pPr>
        <w:pStyle w:val="P00"/>
        <w:spacing w:before="72"/>
        <w:ind w:left="0" w:right="1134"/>
        <w:rPr>
          <w:rStyle w:val="default"/>
          <w:rFonts w:cs="FrankRuehl"/>
          <w:rtl/>
        </w:rPr>
      </w:pPr>
      <w:bookmarkStart w:id="45" w:name="Seif24"/>
      <w:bookmarkEnd w:id="45"/>
      <w:r>
        <w:rPr>
          <w:lang w:val="he-IL"/>
        </w:rPr>
        <w:pict>
          <v:rect id="_x0000_s1061" style="position:absolute;left:0;text-align:left;margin-left:464.5pt;margin-top:8.05pt;width:75.05pt;height:21.1pt;z-index:25158195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חלפות אוויר </w:t>
                  </w:r>
                  <w:r>
                    <w:rPr>
                      <w:rFonts w:cs="Miriam"/>
                      <w:szCs w:val="18"/>
                      <w:rtl/>
                    </w:rPr>
                    <w:t>ב</w:t>
                  </w:r>
                  <w:r>
                    <w:rPr>
                      <w:rFonts w:cs="Miriam" w:hint="cs"/>
                      <w:szCs w:val="18"/>
                      <w:rtl/>
                    </w:rPr>
                    <w:t>חלקי העסק</w:t>
                  </w:r>
                </w:p>
              </w:txbxContent>
            </v:textbox>
            <w10:anchorlock/>
          </v:rect>
        </w:pict>
      </w:r>
      <w:r>
        <w:rPr>
          <w:rStyle w:val="big-number"/>
          <w:rtl/>
        </w:rPr>
        <w:t>24.</w:t>
      </w:r>
      <w:r>
        <w:rPr>
          <w:rStyle w:val="big-number"/>
          <w:rtl/>
        </w:rPr>
        <w:tab/>
      </w:r>
      <w:r>
        <w:rPr>
          <w:rStyle w:val="default"/>
          <w:rFonts w:cs="FrankRuehl"/>
          <w:rtl/>
        </w:rPr>
        <w:t>א</w:t>
      </w:r>
      <w:r>
        <w:rPr>
          <w:rStyle w:val="default"/>
          <w:rFonts w:cs="FrankRuehl" w:hint="cs"/>
          <w:rtl/>
        </w:rPr>
        <w:t>יוור מלאכותי יחליף במשך שעה אחת את האוויר בחלקי העסק המפורטים להלן בטור א' לא פחות ממספר הפעמים המצוינים לצדם בטור ב':</w:t>
      </w:r>
    </w:p>
    <w:p w:rsidR="005813F0" w:rsidRDefault="005813F0">
      <w:pPr>
        <w:pStyle w:val="P22"/>
        <w:tabs>
          <w:tab w:val="clear" w:pos="1474"/>
          <w:tab w:val="clear" w:pos="1928"/>
          <w:tab w:val="clear" w:pos="2381"/>
          <w:tab w:val="clear" w:pos="2835"/>
          <w:tab w:val="clear" w:pos="6259"/>
          <w:tab w:val="center" w:pos="1985"/>
          <w:tab w:val="center" w:pos="5783"/>
        </w:tabs>
        <w:spacing w:before="72"/>
        <w:ind w:left="1021" w:right="1134"/>
        <w:rPr>
          <w:rStyle w:val="default"/>
          <w:rFonts w:cs="FrankRuehl"/>
          <w:sz w:val="22"/>
          <w:szCs w:val="22"/>
          <w:rtl/>
        </w:rPr>
      </w:pPr>
      <w:r>
        <w:rPr>
          <w:rStyle w:val="default"/>
          <w:rFonts w:cs="FrankRuehl" w:hint="cs"/>
          <w:sz w:val="22"/>
          <w:szCs w:val="22"/>
          <w:rtl/>
        </w:rPr>
        <w:tab/>
      </w:r>
      <w:r>
        <w:rPr>
          <w:rStyle w:val="default"/>
          <w:rFonts w:cs="FrankRuehl"/>
          <w:sz w:val="22"/>
          <w:szCs w:val="22"/>
          <w:u w:val="single"/>
          <w:rtl/>
        </w:rPr>
        <w:t>ט</w:t>
      </w:r>
      <w:r>
        <w:rPr>
          <w:rStyle w:val="default"/>
          <w:rFonts w:cs="FrankRuehl" w:hint="cs"/>
          <w:sz w:val="22"/>
          <w:szCs w:val="22"/>
          <w:u w:val="single"/>
          <w:rtl/>
        </w:rPr>
        <w:t>ור א'</w:t>
      </w:r>
      <w:r>
        <w:rPr>
          <w:rStyle w:val="default"/>
          <w:rFonts w:cs="FrankRuehl"/>
          <w:sz w:val="22"/>
          <w:szCs w:val="22"/>
          <w:rtl/>
        </w:rPr>
        <w:tab/>
      </w:r>
      <w:r>
        <w:rPr>
          <w:rStyle w:val="default"/>
          <w:rFonts w:cs="FrankRuehl" w:hint="cs"/>
          <w:sz w:val="22"/>
          <w:szCs w:val="22"/>
          <w:u w:val="single"/>
          <w:rtl/>
        </w:rPr>
        <w:t>טור ב'</w:t>
      </w:r>
    </w:p>
    <w:p w:rsidR="005813F0" w:rsidRDefault="005813F0">
      <w:pPr>
        <w:pStyle w:val="P22"/>
        <w:tabs>
          <w:tab w:val="clear" w:pos="1474"/>
          <w:tab w:val="clear" w:pos="1928"/>
          <w:tab w:val="clear" w:pos="2381"/>
          <w:tab w:val="clear" w:pos="2835"/>
          <w:tab w:val="clear" w:pos="6259"/>
          <w:tab w:val="center" w:pos="1985"/>
          <w:tab w:val="center" w:pos="5783"/>
        </w:tabs>
        <w:spacing w:before="0"/>
        <w:ind w:left="1021" w:right="1134"/>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sz w:val="22"/>
          <w:szCs w:val="22"/>
          <w:rtl/>
        </w:rPr>
        <w:t>מ</w:t>
      </w:r>
      <w:r>
        <w:rPr>
          <w:rStyle w:val="default"/>
          <w:rFonts w:cs="FrankRuehl" w:hint="cs"/>
          <w:sz w:val="22"/>
          <w:szCs w:val="22"/>
          <w:rtl/>
        </w:rPr>
        <w:t>ספר מינימלי של</w:t>
      </w:r>
    </w:p>
    <w:p w:rsidR="005813F0" w:rsidRDefault="005813F0">
      <w:pPr>
        <w:pStyle w:val="P22"/>
        <w:tabs>
          <w:tab w:val="clear" w:pos="1474"/>
          <w:tab w:val="clear" w:pos="1928"/>
          <w:tab w:val="clear" w:pos="2381"/>
          <w:tab w:val="clear" w:pos="2835"/>
          <w:tab w:val="clear" w:pos="6259"/>
          <w:tab w:val="center" w:pos="1985"/>
          <w:tab w:val="center" w:pos="5783"/>
        </w:tabs>
        <w:spacing w:before="0"/>
        <w:ind w:left="1021" w:right="1134"/>
        <w:rPr>
          <w:rStyle w:val="default"/>
          <w:rFonts w:cs="FrankRuehl"/>
          <w:sz w:val="22"/>
          <w:szCs w:val="22"/>
          <w:rtl/>
        </w:rPr>
      </w:pPr>
      <w:r>
        <w:rPr>
          <w:rStyle w:val="default"/>
          <w:rFonts w:cs="FrankRuehl" w:hint="cs"/>
          <w:sz w:val="22"/>
          <w:szCs w:val="22"/>
          <w:rtl/>
        </w:rPr>
        <w:tab/>
      </w:r>
      <w:r>
        <w:rPr>
          <w:rStyle w:val="default"/>
          <w:rFonts w:cs="FrankRuehl"/>
          <w:sz w:val="22"/>
          <w:szCs w:val="22"/>
          <w:u w:val="single"/>
          <w:rtl/>
        </w:rPr>
        <w:t>ח</w:t>
      </w:r>
      <w:r>
        <w:rPr>
          <w:rStyle w:val="default"/>
          <w:rFonts w:cs="FrankRuehl" w:hint="cs"/>
          <w:sz w:val="22"/>
          <w:szCs w:val="22"/>
          <w:u w:val="single"/>
          <w:rtl/>
        </w:rPr>
        <w:t>לק הבנין</w:t>
      </w:r>
      <w:r>
        <w:rPr>
          <w:rStyle w:val="default"/>
          <w:rFonts w:cs="FrankRuehl"/>
          <w:sz w:val="22"/>
          <w:szCs w:val="22"/>
          <w:rtl/>
        </w:rPr>
        <w:tab/>
      </w:r>
      <w:r>
        <w:rPr>
          <w:rStyle w:val="default"/>
          <w:rFonts w:cs="FrankRuehl" w:hint="cs"/>
          <w:sz w:val="22"/>
          <w:szCs w:val="22"/>
          <w:u w:val="single"/>
          <w:rtl/>
        </w:rPr>
        <w:t>החלפות אוויר לשעה</w:t>
      </w:r>
    </w:p>
    <w:p w:rsidR="005813F0" w:rsidRDefault="005813F0">
      <w:pPr>
        <w:pStyle w:val="P22"/>
        <w:tabs>
          <w:tab w:val="clear" w:pos="1474"/>
          <w:tab w:val="clear" w:pos="1928"/>
          <w:tab w:val="clear" w:pos="2381"/>
          <w:tab w:val="clear" w:pos="2835"/>
          <w:tab w:val="clear" w:pos="6259"/>
          <w:tab w:val="left" w:pos="5670"/>
        </w:tabs>
        <w:spacing w:before="72"/>
        <w:ind w:left="1021" w:right="1134"/>
        <w:rPr>
          <w:rStyle w:val="default"/>
          <w:rFonts w:cs="FrankRuehl"/>
          <w:rtl/>
        </w:rPr>
      </w:pPr>
      <w:r>
        <w:rPr>
          <w:rStyle w:val="default"/>
          <w:rFonts w:cs="FrankRuehl"/>
          <w:rtl/>
        </w:rPr>
        <w:t>ח</w:t>
      </w:r>
      <w:r>
        <w:rPr>
          <w:rStyle w:val="default"/>
          <w:rFonts w:cs="FrankRuehl" w:hint="cs"/>
          <w:rtl/>
        </w:rPr>
        <w:t xml:space="preserve">דרי יצור המזון </w:t>
      </w:r>
      <w:r>
        <w:rPr>
          <w:rStyle w:val="default"/>
          <w:rFonts w:cs="FrankRuehl"/>
          <w:rtl/>
        </w:rPr>
        <w:tab/>
      </w:r>
      <w:r>
        <w:rPr>
          <w:rStyle w:val="default"/>
          <w:rFonts w:cs="FrankRuehl" w:hint="cs"/>
          <w:rtl/>
        </w:rPr>
        <w:t>8</w:t>
      </w:r>
    </w:p>
    <w:p w:rsidR="005813F0" w:rsidRDefault="005813F0">
      <w:pPr>
        <w:pStyle w:val="P22"/>
        <w:tabs>
          <w:tab w:val="clear" w:pos="1474"/>
          <w:tab w:val="clear" w:pos="1928"/>
          <w:tab w:val="clear" w:pos="2381"/>
          <w:tab w:val="clear" w:pos="2835"/>
          <w:tab w:val="clear" w:pos="6259"/>
          <w:tab w:val="left" w:pos="5670"/>
        </w:tabs>
        <w:spacing w:before="72"/>
        <w:ind w:left="1021" w:right="1134"/>
        <w:rPr>
          <w:rStyle w:val="default"/>
          <w:rFonts w:cs="FrankRuehl"/>
          <w:rtl/>
        </w:rPr>
      </w:pPr>
      <w:r>
        <w:rPr>
          <w:rStyle w:val="default"/>
          <w:rFonts w:cs="FrankRuehl"/>
          <w:rtl/>
        </w:rPr>
        <w:t>ח</w:t>
      </w:r>
      <w:r>
        <w:rPr>
          <w:rStyle w:val="default"/>
          <w:rFonts w:cs="FrankRuehl" w:hint="cs"/>
          <w:rtl/>
        </w:rPr>
        <w:t xml:space="preserve">דרי עיבוד המזון </w:t>
      </w:r>
      <w:r>
        <w:rPr>
          <w:rStyle w:val="default"/>
          <w:rFonts w:cs="FrankRuehl"/>
          <w:rtl/>
        </w:rPr>
        <w:tab/>
      </w:r>
      <w:r>
        <w:rPr>
          <w:rStyle w:val="default"/>
          <w:rFonts w:cs="FrankRuehl" w:hint="cs"/>
          <w:rtl/>
        </w:rPr>
        <w:t>8</w:t>
      </w:r>
    </w:p>
    <w:p w:rsidR="005813F0" w:rsidRDefault="005813F0">
      <w:pPr>
        <w:pStyle w:val="P22"/>
        <w:tabs>
          <w:tab w:val="clear" w:pos="1474"/>
          <w:tab w:val="clear" w:pos="1928"/>
          <w:tab w:val="clear" w:pos="2381"/>
          <w:tab w:val="clear" w:pos="2835"/>
          <w:tab w:val="clear" w:pos="6259"/>
          <w:tab w:val="left" w:pos="5670"/>
        </w:tabs>
        <w:spacing w:before="72"/>
        <w:ind w:left="1021" w:right="1134"/>
        <w:rPr>
          <w:rStyle w:val="default"/>
          <w:rFonts w:cs="FrankRuehl"/>
          <w:rtl/>
        </w:rPr>
      </w:pPr>
      <w:r>
        <w:rPr>
          <w:rStyle w:val="default"/>
          <w:rFonts w:cs="FrankRuehl"/>
          <w:rtl/>
        </w:rPr>
        <w:t>מ</w:t>
      </w:r>
      <w:r>
        <w:rPr>
          <w:rStyle w:val="default"/>
          <w:rFonts w:cs="FrankRuehl" w:hint="cs"/>
          <w:rtl/>
        </w:rPr>
        <w:t xml:space="preserve">חסן להחסנת מזון </w:t>
      </w:r>
      <w:r>
        <w:rPr>
          <w:rStyle w:val="default"/>
          <w:rFonts w:cs="FrankRuehl"/>
          <w:rtl/>
        </w:rPr>
        <w:tab/>
      </w:r>
      <w:r>
        <w:rPr>
          <w:rStyle w:val="default"/>
          <w:rFonts w:cs="FrankRuehl" w:hint="cs"/>
          <w:rtl/>
        </w:rPr>
        <w:t>4</w:t>
      </w:r>
    </w:p>
    <w:p w:rsidR="005813F0" w:rsidRDefault="005813F0">
      <w:pPr>
        <w:pStyle w:val="P22"/>
        <w:tabs>
          <w:tab w:val="clear" w:pos="1474"/>
          <w:tab w:val="clear" w:pos="1928"/>
          <w:tab w:val="clear" w:pos="2381"/>
          <w:tab w:val="clear" w:pos="2835"/>
          <w:tab w:val="clear" w:pos="6259"/>
          <w:tab w:val="left" w:pos="5670"/>
        </w:tabs>
        <w:spacing w:before="72"/>
        <w:ind w:left="1021" w:right="1134"/>
        <w:rPr>
          <w:rStyle w:val="default"/>
          <w:rFonts w:cs="FrankRuehl" w:hint="cs"/>
          <w:rtl/>
        </w:rPr>
      </w:pPr>
      <w:r>
        <w:rPr>
          <w:rStyle w:val="default"/>
          <w:rFonts w:cs="FrankRuehl"/>
          <w:rtl/>
        </w:rPr>
        <w:t>ח</w:t>
      </w:r>
      <w:r>
        <w:rPr>
          <w:rStyle w:val="default"/>
          <w:rFonts w:cs="FrankRuehl" w:hint="cs"/>
          <w:rtl/>
        </w:rPr>
        <w:t xml:space="preserve">דרי שירות </w:t>
      </w:r>
      <w:r>
        <w:rPr>
          <w:rStyle w:val="default"/>
          <w:rFonts w:cs="FrankRuehl"/>
          <w:rtl/>
        </w:rPr>
        <w:tab/>
      </w:r>
      <w:r>
        <w:rPr>
          <w:rStyle w:val="default"/>
          <w:rFonts w:cs="FrankRuehl" w:hint="cs"/>
          <w:rtl/>
        </w:rPr>
        <w:t>6</w:t>
      </w:r>
    </w:p>
    <w:p w:rsidR="005813F0" w:rsidRDefault="005813F0">
      <w:pPr>
        <w:pStyle w:val="P22"/>
        <w:tabs>
          <w:tab w:val="clear" w:pos="1474"/>
          <w:tab w:val="clear" w:pos="1928"/>
          <w:tab w:val="clear" w:pos="2381"/>
          <w:tab w:val="clear" w:pos="2835"/>
          <w:tab w:val="clear" w:pos="6259"/>
          <w:tab w:val="left" w:pos="5670"/>
        </w:tabs>
        <w:spacing w:before="72"/>
        <w:ind w:left="1021" w:right="1134"/>
        <w:rPr>
          <w:rStyle w:val="default"/>
          <w:rFonts w:cs="FrankRuehl"/>
          <w:rtl/>
        </w:rPr>
      </w:pPr>
      <w:r>
        <w:rPr>
          <w:rStyle w:val="default"/>
          <w:rFonts w:cs="FrankRuehl"/>
          <w:rtl/>
        </w:rPr>
        <w:t>פ</w:t>
      </w:r>
      <w:r>
        <w:rPr>
          <w:rStyle w:val="default"/>
          <w:rFonts w:cs="FrankRuehl" w:hint="cs"/>
          <w:rtl/>
        </w:rPr>
        <w:t xml:space="preserve">רוזדורים של חדרי שירות </w:t>
      </w:r>
      <w:r>
        <w:rPr>
          <w:rStyle w:val="default"/>
          <w:rFonts w:cs="FrankRuehl"/>
          <w:rtl/>
        </w:rPr>
        <w:tab/>
      </w:r>
      <w:r>
        <w:rPr>
          <w:rStyle w:val="default"/>
          <w:rFonts w:cs="FrankRuehl" w:hint="cs"/>
          <w:rtl/>
        </w:rPr>
        <w:t>6</w:t>
      </w:r>
    </w:p>
    <w:p w:rsidR="005813F0" w:rsidRDefault="005813F0">
      <w:pPr>
        <w:pStyle w:val="P22"/>
        <w:tabs>
          <w:tab w:val="clear" w:pos="1474"/>
          <w:tab w:val="clear" w:pos="1928"/>
          <w:tab w:val="clear" w:pos="2381"/>
          <w:tab w:val="clear" w:pos="2835"/>
          <w:tab w:val="clear" w:pos="6259"/>
          <w:tab w:val="left" w:pos="5670"/>
        </w:tabs>
        <w:spacing w:before="72"/>
        <w:ind w:left="1021" w:right="1134"/>
        <w:rPr>
          <w:rStyle w:val="default"/>
          <w:rFonts w:cs="FrankRuehl"/>
          <w:rtl/>
        </w:rPr>
      </w:pPr>
      <w:r>
        <w:rPr>
          <w:rStyle w:val="default"/>
          <w:rFonts w:cs="FrankRuehl"/>
          <w:rtl/>
        </w:rPr>
        <w:t>ח</w:t>
      </w:r>
      <w:r>
        <w:rPr>
          <w:rStyle w:val="default"/>
          <w:rFonts w:cs="FrankRuehl" w:hint="cs"/>
          <w:rtl/>
        </w:rPr>
        <w:t>דרי הלבשה</w:t>
      </w:r>
      <w:r>
        <w:rPr>
          <w:rStyle w:val="default"/>
          <w:rFonts w:cs="FrankRuehl"/>
          <w:rtl/>
        </w:rPr>
        <w:tab/>
      </w:r>
      <w:r>
        <w:rPr>
          <w:rStyle w:val="default"/>
          <w:rFonts w:cs="FrankRuehl" w:hint="cs"/>
          <w:rtl/>
        </w:rPr>
        <w:t>6</w:t>
      </w:r>
    </w:p>
    <w:p w:rsidR="005813F0" w:rsidRDefault="005813F0">
      <w:pPr>
        <w:pStyle w:val="P22"/>
        <w:tabs>
          <w:tab w:val="clear" w:pos="1474"/>
          <w:tab w:val="clear" w:pos="1928"/>
          <w:tab w:val="clear" w:pos="2381"/>
          <w:tab w:val="clear" w:pos="2835"/>
          <w:tab w:val="clear" w:pos="6259"/>
          <w:tab w:val="left" w:pos="5670"/>
        </w:tabs>
        <w:spacing w:before="72"/>
        <w:ind w:left="1021" w:right="1134"/>
        <w:rPr>
          <w:rStyle w:val="default"/>
          <w:rFonts w:cs="FrankRuehl"/>
          <w:rtl/>
        </w:rPr>
      </w:pPr>
      <w:r>
        <w:rPr>
          <w:rStyle w:val="default"/>
          <w:rFonts w:cs="FrankRuehl"/>
          <w:rtl/>
        </w:rPr>
        <w:t>ח</w:t>
      </w:r>
      <w:r>
        <w:rPr>
          <w:rStyle w:val="default"/>
          <w:rFonts w:cs="FrankRuehl" w:hint="cs"/>
          <w:rtl/>
        </w:rPr>
        <w:t xml:space="preserve">דר אוכל </w:t>
      </w:r>
      <w:r>
        <w:rPr>
          <w:rStyle w:val="default"/>
          <w:rFonts w:cs="FrankRuehl"/>
          <w:rtl/>
        </w:rPr>
        <w:tab/>
      </w:r>
      <w:r>
        <w:rPr>
          <w:rStyle w:val="default"/>
          <w:rFonts w:cs="FrankRuehl" w:hint="cs"/>
          <w:rtl/>
        </w:rPr>
        <w:t>6</w:t>
      </w:r>
    </w:p>
    <w:p w:rsidR="005813F0" w:rsidRDefault="005813F0" w:rsidP="00CA62DE">
      <w:pPr>
        <w:pStyle w:val="P00"/>
        <w:spacing w:before="72"/>
        <w:ind w:left="0" w:right="1134"/>
        <w:rPr>
          <w:rStyle w:val="default"/>
          <w:rFonts w:cs="FrankRuehl"/>
          <w:rtl/>
        </w:rPr>
      </w:pPr>
      <w:bookmarkStart w:id="46" w:name="Seif25"/>
      <w:bookmarkEnd w:id="46"/>
      <w:r>
        <w:rPr>
          <w:lang w:val="he-IL"/>
        </w:rPr>
        <w:pict>
          <v:rect id="_x0000_s1062" style="position:absolute;left:0;text-align:left;margin-left:464.5pt;margin-top:8.05pt;width:75.05pt;height:24pt;z-index:25158297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 xml:space="preserve">נאים להתקנת </w:t>
                  </w:r>
                  <w:r>
                    <w:rPr>
                      <w:rFonts w:cs="Miriam"/>
                      <w:szCs w:val="18"/>
                      <w:rtl/>
                    </w:rPr>
                    <w:t>מ</w:t>
                  </w:r>
                  <w:r>
                    <w:rPr>
                      <w:rFonts w:cs="Miriam" w:hint="cs"/>
                      <w:szCs w:val="18"/>
                      <w:rtl/>
                    </w:rPr>
                    <w:t xml:space="preserve">ערכת איוור </w:t>
                  </w:r>
                  <w:r>
                    <w:rPr>
                      <w:rFonts w:cs="Miriam"/>
                      <w:szCs w:val="18"/>
                      <w:rtl/>
                    </w:rPr>
                    <w:t>מ</w:t>
                  </w:r>
                  <w:r>
                    <w:rPr>
                      <w:rFonts w:cs="Miriam" w:hint="cs"/>
                      <w:szCs w:val="18"/>
                      <w:rtl/>
                    </w:rPr>
                    <w:t>מוכן</w:t>
                  </w:r>
                </w:p>
              </w:txbxContent>
            </v:textbox>
            <w10:anchorlock/>
          </v:rect>
        </w:pict>
      </w:r>
      <w:r>
        <w:rPr>
          <w:rStyle w:val="big-number"/>
          <w:rtl/>
        </w:rPr>
        <w:t>25.</w:t>
      </w:r>
      <w:r>
        <w:rPr>
          <w:rStyle w:val="big-number"/>
          <w:rtl/>
        </w:rPr>
        <w:tab/>
      </w:r>
      <w:r>
        <w:rPr>
          <w:rStyle w:val="default"/>
          <w:rFonts w:cs="FrankRuehl"/>
          <w:rtl/>
        </w:rPr>
        <w:t>א</w:t>
      </w:r>
      <w:r>
        <w:rPr>
          <w:rStyle w:val="default"/>
          <w:rFonts w:cs="FrankRuehl" w:hint="cs"/>
          <w:rtl/>
        </w:rPr>
        <w:t>יוור ממוכן יותקן בהתאם לתקן.</w:t>
      </w:r>
    </w:p>
    <w:p w:rsidR="005813F0" w:rsidRDefault="005813F0" w:rsidP="00CA62DE">
      <w:pPr>
        <w:pStyle w:val="P00"/>
        <w:spacing w:before="72"/>
        <w:ind w:left="0" w:right="1134"/>
        <w:rPr>
          <w:rStyle w:val="default"/>
          <w:rFonts w:cs="FrankRuehl"/>
          <w:rtl/>
        </w:rPr>
      </w:pPr>
      <w:bookmarkStart w:id="47" w:name="Seif26"/>
      <w:bookmarkEnd w:id="47"/>
      <w:r>
        <w:rPr>
          <w:lang w:val="he-IL"/>
        </w:rPr>
        <w:pict>
          <v:rect id="_x0000_s1063" style="position:absolute;left:0;text-align:left;margin-left:464.5pt;margin-top:8.05pt;width:75.05pt;height:18.85pt;z-index:25158400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א</w:t>
                  </w:r>
                  <w:r>
                    <w:rPr>
                      <w:rFonts w:cs="Miriam" w:hint="cs"/>
                      <w:szCs w:val="18"/>
                      <w:rtl/>
                    </w:rPr>
                    <w:t xml:space="preserve">מצעים להארת </w:t>
                  </w:r>
                  <w:r>
                    <w:rPr>
                      <w:rFonts w:cs="Miriam"/>
                      <w:szCs w:val="18"/>
                      <w:rtl/>
                    </w:rPr>
                    <w:t>ה</w:t>
                  </w:r>
                  <w:r>
                    <w:rPr>
                      <w:rFonts w:cs="Miriam" w:hint="cs"/>
                      <w:szCs w:val="18"/>
                      <w:rtl/>
                    </w:rPr>
                    <w:t>מבנים</w:t>
                  </w:r>
                </w:p>
              </w:txbxContent>
            </v:textbox>
            <w10:anchorlock/>
          </v:rect>
        </w:pict>
      </w:r>
      <w:r>
        <w:rPr>
          <w:rStyle w:val="big-number"/>
          <w:rtl/>
        </w:rPr>
        <w:t>26.</w:t>
      </w:r>
      <w:r>
        <w:rPr>
          <w:rStyle w:val="big-number"/>
          <w:rtl/>
        </w:rPr>
        <w:tab/>
      </w:r>
      <w:r>
        <w:rPr>
          <w:rStyle w:val="default"/>
          <w:rFonts w:cs="FrankRuehl"/>
          <w:rtl/>
        </w:rPr>
        <w:t>מ</w:t>
      </w:r>
      <w:r>
        <w:rPr>
          <w:rStyle w:val="default"/>
          <w:rFonts w:cs="FrankRuehl" w:hint="cs"/>
          <w:rtl/>
        </w:rPr>
        <w:t>בני העסק יוארו באחד האמצעים האלה: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תאורה טבעית;</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תאורה בנורות חשמל.</w:t>
      </w:r>
    </w:p>
    <w:p w:rsidR="005813F0" w:rsidRDefault="005813F0" w:rsidP="00CA62DE">
      <w:pPr>
        <w:pStyle w:val="P00"/>
        <w:spacing w:before="72"/>
        <w:ind w:left="0" w:right="1134"/>
        <w:rPr>
          <w:rStyle w:val="default"/>
          <w:rFonts w:cs="FrankRuehl"/>
          <w:rtl/>
        </w:rPr>
      </w:pPr>
      <w:bookmarkStart w:id="48" w:name="Seif27"/>
      <w:bookmarkEnd w:id="48"/>
      <w:r>
        <w:rPr>
          <w:lang w:val="he-IL"/>
        </w:rPr>
        <w:pict>
          <v:rect id="_x0000_s1064" style="position:absolute;left:0;text-align:left;margin-left:464.5pt;margin-top:8.05pt;width:75.05pt;height:21.75pt;z-index:25158502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 xml:space="preserve">נאים לתאורה </w:t>
                  </w:r>
                  <w:r>
                    <w:rPr>
                      <w:rFonts w:cs="Miriam"/>
                      <w:szCs w:val="18"/>
                      <w:rtl/>
                    </w:rPr>
                    <w:t>נ</w:t>
                  </w:r>
                  <w:r>
                    <w:rPr>
                      <w:rFonts w:cs="Miriam" w:hint="cs"/>
                      <w:szCs w:val="18"/>
                      <w:rtl/>
                    </w:rPr>
                    <w:t>אותה</w:t>
                  </w:r>
                </w:p>
              </w:txbxContent>
            </v:textbox>
            <w10:anchorlock/>
          </v:rect>
        </w:pict>
      </w:r>
      <w:r>
        <w:rPr>
          <w:rStyle w:val="big-number"/>
          <w:rtl/>
        </w:rPr>
        <w:t>27.</w:t>
      </w:r>
      <w:r>
        <w:rPr>
          <w:rStyle w:val="big-number"/>
          <w:rtl/>
        </w:rPr>
        <w:tab/>
      </w:r>
      <w:r>
        <w:rPr>
          <w:rStyle w:val="default"/>
          <w:rFonts w:cs="FrankRuehl"/>
          <w:rtl/>
        </w:rPr>
        <w:t>ע</w:t>
      </w:r>
      <w:r>
        <w:rPr>
          <w:rStyle w:val="default"/>
          <w:rFonts w:cs="FrankRuehl" w:hint="cs"/>
          <w:rtl/>
        </w:rPr>
        <w:t>צמת התאורה הנופלת על משטח כלשהו בחלקי העסק המפורטים כלהלן בטור א' תהיה לא פחות מהמצויין לצדם בטור ב':</w:t>
      </w:r>
    </w:p>
    <w:p w:rsidR="005813F0" w:rsidRDefault="005813F0">
      <w:pPr>
        <w:pStyle w:val="P22"/>
        <w:tabs>
          <w:tab w:val="clear" w:pos="1474"/>
          <w:tab w:val="clear" w:pos="1928"/>
          <w:tab w:val="clear" w:pos="2381"/>
          <w:tab w:val="clear" w:pos="2835"/>
          <w:tab w:val="clear" w:pos="6259"/>
          <w:tab w:val="center" w:pos="1985"/>
          <w:tab w:val="center" w:pos="5783"/>
        </w:tabs>
        <w:spacing w:before="72"/>
        <w:ind w:left="1021" w:right="1134"/>
        <w:rPr>
          <w:rStyle w:val="default"/>
          <w:rFonts w:cs="FrankRuehl"/>
          <w:sz w:val="22"/>
          <w:szCs w:val="22"/>
          <w:rtl/>
        </w:rPr>
      </w:pPr>
      <w:r>
        <w:rPr>
          <w:rStyle w:val="default"/>
          <w:rFonts w:cs="FrankRuehl" w:hint="cs"/>
          <w:sz w:val="22"/>
          <w:szCs w:val="22"/>
          <w:rtl/>
        </w:rPr>
        <w:tab/>
      </w:r>
      <w:r>
        <w:rPr>
          <w:rStyle w:val="default"/>
          <w:rFonts w:cs="FrankRuehl"/>
          <w:sz w:val="22"/>
          <w:szCs w:val="22"/>
          <w:u w:val="single"/>
          <w:rtl/>
        </w:rPr>
        <w:t>ט</w:t>
      </w:r>
      <w:r>
        <w:rPr>
          <w:rStyle w:val="default"/>
          <w:rFonts w:cs="FrankRuehl" w:hint="cs"/>
          <w:sz w:val="22"/>
          <w:szCs w:val="22"/>
          <w:u w:val="single"/>
          <w:rtl/>
        </w:rPr>
        <w:t>ור א'</w:t>
      </w:r>
      <w:r>
        <w:rPr>
          <w:rStyle w:val="default"/>
          <w:rFonts w:cs="FrankRuehl"/>
          <w:sz w:val="22"/>
          <w:szCs w:val="22"/>
          <w:rtl/>
        </w:rPr>
        <w:tab/>
      </w:r>
      <w:r>
        <w:rPr>
          <w:rStyle w:val="default"/>
          <w:rFonts w:cs="FrankRuehl" w:hint="cs"/>
          <w:sz w:val="22"/>
          <w:szCs w:val="22"/>
          <w:u w:val="single"/>
          <w:rtl/>
        </w:rPr>
        <w:t>טור ב'</w:t>
      </w:r>
    </w:p>
    <w:p w:rsidR="005813F0" w:rsidRDefault="005813F0">
      <w:pPr>
        <w:pStyle w:val="P22"/>
        <w:tabs>
          <w:tab w:val="clear" w:pos="1474"/>
          <w:tab w:val="clear" w:pos="1928"/>
          <w:tab w:val="clear" w:pos="2381"/>
          <w:tab w:val="clear" w:pos="2835"/>
          <w:tab w:val="clear" w:pos="6259"/>
          <w:tab w:val="center" w:pos="1985"/>
          <w:tab w:val="center" w:pos="5783"/>
        </w:tabs>
        <w:spacing w:before="0"/>
        <w:ind w:left="1021" w:right="1134"/>
        <w:rPr>
          <w:rStyle w:val="default"/>
          <w:rFonts w:cs="FrankRuehl"/>
          <w:sz w:val="22"/>
          <w:szCs w:val="22"/>
          <w:rtl/>
        </w:rPr>
      </w:pPr>
      <w:r>
        <w:rPr>
          <w:rStyle w:val="default"/>
          <w:rFonts w:cs="FrankRuehl"/>
          <w:sz w:val="22"/>
          <w:szCs w:val="22"/>
          <w:rtl/>
        </w:rPr>
        <w:tab/>
      </w:r>
      <w:r>
        <w:rPr>
          <w:rStyle w:val="default"/>
          <w:rFonts w:cs="FrankRuehl" w:hint="cs"/>
          <w:sz w:val="22"/>
          <w:szCs w:val="22"/>
          <w:rtl/>
        </w:rPr>
        <w:tab/>
        <w:t>מינימום עצמת</w:t>
      </w:r>
    </w:p>
    <w:p w:rsidR="005813F0" w:rsidRDefault="005813F0">
      <w:pPr>
        <w:pStyle w:val="P22"/>
        <w:tabs>
          <w:tab w:val="clear" w:pos="1474"/>
          <w:tab w:val="clear" w:pos="1928"/>
          <w:tab w:val="clear" w:pos="2381"/>
          <w:tab w:val="clear" w:pos="2835"/>
          <w:tab w:val="clear" w:pos="6259"/>
          <w:tab w:val="center" w:pos="1985"/>
          <w:tab w:val="center" w:pos="5783"/>
        </w:tabs>
        <w:spacing w:before="0"/>
        <w:ind w:left="1021" w:right="1134"/>
        <w:rPr>
          <w:rStyle w:val="default"/>
          <w:rFonts w:cs="FrankRuehl"/>
          <w:sz w:val="22"/>
          <w:szCs w:val="22"/>
          <w:rtl/>
        </w:rPr>
      </w:pPr>
      <w:r>
        <w:rPr>
          <w:rStyle w:val="default"/>
          <w:rFonts w:cs="FrankRuehl" w:hint="cs"/>
          <w:sz w:val="22"/>
          <w:szCs w:val="22"/>
          <w:rtl/>
        </w:rPr>
        <w:tab/>
      </w:r>
      <w:r>
        <w:rPr>
          <w:rStyle w:val="default"/>
          <w:rFonts w:cs="FrankRuehl"/>
          <w:sz w:val="22"/>
          <w:szCs w:val="22"/>
          <w:u w:val="single"/>
          <w:rtl/>
        </w:rPr>
        <w:t>ח</w:t>
      </w:r>
      <w:r>
        <w:rPr>
          <w:rStyle w:val="default"/>
          <w:rFonts w:cs="FrankRuehl" w:hint="cs"/>
          <w:sz w:val="22"/>
          <w:szCs w:val="22"/>
          <w:u w:val="single"/>
          <w:rtl/>
        </w:rPr>
        <w:t>לק העסק</w:t>
      </w:r>
      <w:r>
        <w:rPr>
          <w:rStyle w:val="default"/>
          <w:rFonts w:cs="FrankRuehl"/>
          <w:sz w:val="22"/>
          <w:szCs w:val="22"/>
          <w:rtl/>
        </w:rPr>
        <w:tab/>
      </w:r>
      <w:r>
        <w:rPr>
          <w:rStyle w:val="default"/>
          <w:rFonts w:cs="FrankRuehl" w:hint="cs"/>
          <w:sz w:val="22"/>
          <w:szCs w:val="22"/>
          <w:u w:val="single"/>
          <w:rtl/>
        </w:rPr>
        <w:t>תאורה בלוקס</w:t>
      </w:r>
    </w:p>
    <w:p w:rsidR="005813F0" w:rsidRDefault="005813F0">
      <w:pPr>
        <w:pStyle w:val="P22"/>
        <w:tabs>
          <w:tab w:val="clear" w:pos="1474"/>
          <w:tab w:val="clear" w:pos="1928"/>
          <w:tab w:val="clear" w:pos="2381"/>
          <w:tab w:val="clear" w:pos="2835"/>
          <w:tab w:val="clear" w:pos="6259"/>
          <w:tab w:val="left" w:pos="5670"/>
        </w:tabs>
        <w:spacing w:before="72"/>
        <w:ind w:left="1021" w:right="1134"/>
        <w:rPr>
          <w:rStyle w:val="default"/>
          <w:rFonts w:cs="FrankRuehl"/>
          <w:rtl/>
        </w:rPr>
      </w:pPr>
      <w:r>
        <w:rPr>
          <w:rStyle w:val="default"/>
          <w:rFonts w:cs="FrankRuehl"/>
          <w:rtl/>
        </w:rPr>
        <w:t>ח</w:t>
      </w:r>
      <w:r>
        <w:rPr>
          <w:rStyle w:val="default"/>
          <w:rFonts w:cs="FrankRuehl" w:hint="cs"/>
          <w:rtl/>
        </w:rPr>
        <w:t xml:space="preserve">דרי יצור המזון </w:t>
      </w:r>
      <w:r>
        <w:rPr>
          <w:rStyle w:val="default"/>
          <w:rFonts w:cs="FrankRuehl"/>
          <w:rtl/>
        </w:rPr>
        <w:tab/>
      </w:r>
      <w:r>
        <w:rPr>
          <w:rStyle w:val="default"/>
          <w:rFonts w:cs="FrankRuehl" w:hint="cs"/>
          <w:rtl/>
        </w:rPr>
        <w:t>300</w:t>
      </w:r>
    </w:p>
    <w:p w:rsidR="005813F0" w:rsidRDefault="005813F0">
      <w:pPr>
        <w:pStyle w:val="P22"/>
        <w:tabs>
          <w:tab w:val="clear" w:pos="1474"/>
          <w:tab w:val="clear" w:pos="1928"/>
          <w:tab w:val="clear" w:pos="2381"/>
          <w:tab w:val="clear" w:pos="2835"/>
          <w:tab w:val="clear" w:pos="6259"/>
          <w:tab w:val="left" w:pos="5670"/>
        </w:tabs>
        <w:spacing w:before="72"/>
        <w:ind w:left="1021" w:right="1134"/>
        <w:rPr>
          <w:rStyle w:val="default"/>
          <w:rFonts w:cs="FrankRuehl"/>
          <w:rtl/>
        </w:rPr>
      </w:pPr>
      <w:r>
        <w:rPr>
          <w:rStyle w:val="default"/>
          <w:rFonts w:cs="FrankRuehl"/>
          <w:rtl/>
        </w:rPr>
        <w:t>ח</w:t>
      </w:r>
      <w:r>
        <w:rPr>
          <w:rStyle w:val="default"/>
          <w:rFonts w:cs="FrankRuehl" w:hint="cs"/>
          <w:rtl/>
        </w:rPr>
        <w:t xml:space="preserve">דרי עיבוד המזון </w:t>
      </w:r>
      <w:r>
        <w:rPr>
          <w:rStyle w:val="default"/>
          <w:rFonts w:cs="FrankRuehl"/>
          <w:rtl/>
        </w:rPr>
        <w:tab/>
      </w:r>
      <w:r>
        <w:rPr>
          <w:rStyle w:val="default"/>
          <w:rFonts w:cs="FrankRuehl" w:hint="cs"/>
          <w:rtl/>
        </w:rPr>
        <w:t>300</w:t>
      </w:r>
    </w:p>
    <w:p w:rsidR="005813F0" w:rsidRDefault="005813F0">
      <w:pPr>
        <w:pStyle w:val="P22"/>
        <w:tabs>
          <w:tab w:val="clear" w:pos="1474"/>
          <w:tab w:val="clear" w:pos="1928"/>
          <w:tab w:val="clear" w:pos="2381"/>
          <w:tab w:val="clear" w:pos="2835"/>
          <w:tab w:val="clear" w:pos="6259"/>
          <w:tab w:val="left" w:pos="5670"/>
        </w:tabs>
        <w:spacing w:before="72"/>
        <w:ind w:left="1021" w:right="1134"/>
        <w:rPr>
          <w:rStyle w:val="default"/>
          <w:rFonts w:cs="FrankRuehl"/>
          <w:rtl/>
        </w:rPr>
      </w:pPr>
      <w:r>
        <w:rPr>
          <w:rStyle w:val="default"/>
          <w:rFonts w:cs="FrankRuehl"/>
          <w:rtl/>
        </w:rPr>
        <w:t>מ</w:t>
      </w:r>
      <w:r>
        <w:rPr>
          <w:rStyle w:val="default"/>
          <w:rFonts w:cs="FrankRuehl" w:hint="cs"/>
          <w:rtl/>
        </w:rPr>
        <w:t xml:space="preserve">חסן להחסנת מזון </w:t>
      </w:r>
      <w:r>
        <w:rPr>
          <w:rStyle w:val="default"/>
          <w:rFonts w:cs="FrankRuehl"/>
          <w:rtl/>
        </w:rPr>
        <w:tab/>
      </w:r>
      <w:r>
        <w:rPr>
          <w:rStyle w:val="default"/>
          <w:rFonts w:cs="FrankRuehl" w:hint="cs"/>
          <w:rtl/>
        </w:rPr>
        <w:t>100</w:t>
      </w:r>
    </w:p>
    <w:p w:rsidR="005813F0" w:rsidRDefault="005813F0">
      <w:pPr>
        <w:pStyle w:val="P22"/>
        <w:tabs>
          <w:tab w:val="clear" w:pos="1474"/>
          <w:tab w:val="clear" w:pos="1928"/>
          <w:tab w:val="clear" w:pos="2381"/>
          <w:tab w:val="clear" w:pos="2835"/>
          <w:tab w:val="clear" w:pos="6259"/>
          <w:tab w:val="left" w:pos="5670"/>
        </w:tabs>
        <w:spacing w:before="72"/>
        <w:ind w:left="1021" w:right="1134"/>
        <w:rPr>
          <w:rStyle w:val="default"/>
          <w:rFonts w:cs="FrankRuehl"/>
          <w:rtl/>
        </w:rPr>
      </w:pPr>
      <w:r>
        <w:rPr>
          <w:rStyle w:val="default"/>
          <w:rFonts w:cs="FrankRuehl"/>
          <w:rtl/>
        </w:rPr>
        <w:t>ח</w:t>
      </w:r>
      <w:r>
        <w:rPr>
          <w:rStyle w:val="default"/>
          <w:rFonts w:cs="FrankRuehl" w:hint="cs"/>
          <w:rtl/>
        </w:rPr>
        <w:t xml:space="preserve">דרי שירות </w:t>
      </w:r>
      <w:r>
        <w:rPr>
          <w:rStyle w:val="default"/>
          <w:rFonts w:cs="FrankRuehl"/>
          <w:rtl/>
        </w:rPr>
        <w:tab/>
      </w:r>
      <w:r>
        <w:rPr>
          <w:rStyle w:val="default"/>
          <w:rFonts w:cs="FrankRuehl" w:hint="cs"/>
          <w:rtl/>
        </w:rPr>
        <w:t>100</w:t>
      </w:r>
    </w:p>
    <w:p w:rsidR="005813F0" w:rsidRDefault="005813F0">
      <w:pPr>
        <w:pStyle w:val="P22"/>
        <w:tabs>
          <w:tab w:val="clear" w:pos="1474"/>
          <w:tab w:val="clear" w:pos="1928"/>
          <w:tab w:val="clear" w:pos="2381"/>
          <w:tab w:val="clear" w:pos="2835"/>
          <w:tab w:val="clear" w:pos="6259"/>
          <w:tab w:val="left" w:pos="5670"/>
        </w:tabs>
        <w:spacing w:before="72"/>
        <w:ind w:left="1021" w:right="1134"/>
        <w:rPr>
          <w:rStyle w:val="default"/>
          <w:rFonts w:cs="FrankRuehl"/>
          <w:rtl/>
        </w:rPr>
      </w:pPr>
      <w:r>
        <w:rPr>
          <w:rStyle w:val="default"/>
          <w:rFonts w:cs="FrankRuehl"/>
          <w:rtl/>
        </w:rPr>
        <w:t>פ</w:t>
      </w:r>
      <w:r>
        <w:rPr>
          <w:rStyle w:val="default"/>
          <w:rFonts w:cs="FrankRuehl" w:hint="cs"/>
          <w:rtl/>
        </w:rPr>
        <w:t xml:space="preserve">רוזדור </w:t>
      </w:r>
      <w:r>
        <w:rPr>
          <w:rStyle w:val="default"/>
          <w:rFonts w:cs="FrankRuehl"/>
          <w:rtl/>
        </w:rPr>
        <w:tab/>
      </w:r>
      <w:r>
        <w:rPr>
          <w:rStyle w:val="default"/>
          <w:rFonts w:cs="FrankRuehl" w:hint="cs"/>
          <w:rtl/>
        </w:rPr>
        <w:t>100</w:t>
      </w:r>
    </w:p>
    <w:p w:rsidR="005813F0" w:rsidRDefault="005813F0">
      <w:pPr>
        <w:pStyle w:val="P22"/>
        <w:tabs>
          <w:tab w:val="clear" w:pos="1474"/>
          <w:tab w:val="clear" w:pos="1928"/>
          <w:tab w:val="clear" w:pos="2381"/>
          <w:tab w:val="clear" w:pos="2835"/>
          <w:tab w:val="clear" w:pos="6259"/>
          <w:tab w:val="left" w:pos="5670"/>
        </w:tabs>
        <w:spacing w:before="72"/>
        <w:ind w:left="1021" w:right="1134"/>
        <w:rPr>
          <w:rStyle w:val="default"/>
          <w:rFonts w:cs="FrankRuehl"/>
          <w:rtl/>
        </w:rPr>
      </w:pPr>
      <w:r>
        <w:rPr>
          <w:rStyle w:val="default"/>
          <w:rFonts w:cs="FrankRuehl"/>
          <w:rtl/>
        </w:rPr>
        <w:t>ח</w:t>
      </w:r>
      <w:r>
        <w:rPr>
          <w:rStyle w:val="default"/>
          <w:rFonts w:cs="FrankRuehl" w:hint="cs"/>
          <w:rtl/>
        </w:rPr>
        <w:t xml:space="preserve">דרי הלבשה </w:t>
      </w:r>
      <w:r>
        <w:rPr>
          <w:rStyle w:val="default"/>
          <w:rFonts w:cs="FrankRuehl"/>
          <w:rtl/>
        </w:rPr>
        <w:tab/>
      </w:r>
      <w:r>
        <w:rPr>
          <w:rStyle w:val="default"/>
          <w:rFonts w:cs="FrankRuehl" w:hint="cs"/>
          <w:rtl/>
        </w:rPr>
        <w:t>100</w:t>
      </w:r>
    </w:p>
    <w:p w:rsidR="005813F0" w:rsidRDefault="005813F0">
      <w:pPr>
        <w:pStyle w:val="P22"/>
        <w:tabs>
          <w:tab w:val="clear" w:pos="1474"/>
          <w:tab w:val="clear" w:pos="1928"/>
          <w:tab w:val="clear" w:pos="2381"/>
          <w:tab w:val="clear" w:pos="2835"/>
          <w:tab w:val="clear" w:pos="6259"/>
          <w:tab w:val="left" w:pos="5670"/>
        </w:tabs>
        <w:spacing w:before="72"/>
        <w:ind w:left="1021" w:right="1134"/>
        <w:rPr>
          <w:rStyle w:val="default"/>
          <w:rFonts w:cs="FrankRuehl"/>
          <w:rtl/>
        </w:rPr>
      </w:pPr>
      <w:r>
        <w:rPr>
          <w:rStyle w:val="default"/>
          <w:rFonts w:cs="FrankRuehl"/>
          <w:rtl/>
        </w:rPr>
        <w:t>ח</w:t>
      </w:r>
      <w:r>
        <w:rPr>
          <w:rStyle w:val="default"/>
          <w:rFonts w:cs="FrankRuehl" w:hint="cs"/>
          <w:rtl/>
        </w:rPr>
        <w:t xml:space="preserve">דר אוכל </w:t>
      </w:r>
      <w:r>
        <w:rPr>
          <w:rStyle w:val="default"/>
          <w:rFonts w:cs="FrankRuehl"/>
          <w:rtl/>
        </w:rPr>
        <w:tab/>
      </w:r>
      <w:r>
        <w:rPr>
          <w:rStyle w:val="default"/>
          <w:rFonts w:cs="FrankRuehl" w:hint="cs"/>
          <w:rtl/>
        </w:rPr>
        <w:t>300</w:t>
      </w:r>
    </w:p>
    <w:p w:rsidR="005813F0" w:rsidRDefault="005813F0" w:rsidP="00CA62DE">
      <w:pPr>
        <w:pStyle w:val="P00"/>
        <w:spacing w:before="72"/>
        <w:ind w:left="0" w:right="1134"/>
        <w:rPr>
          <w:rStyle w:val="default"/>
          <w:rFonts w:cs="FrankRuehl"/>
          <w:rtl/>
        </w:rPr>
      </w:pPr>
      <w:bookmarkStart w:id="49" w:name="Seif28"/>
      <w:bookmarkEnd w:id="49"/>
      <w:r>
        <w:rPr>
          <w:lang w:val="he-IL"/>
        </w:rPr>
        <w:pict>
          <v:rect id="_x0000_s1065" style="position:absolute;left:0;text-align:left;margin-left:464.5pt;margin-top:8.05pt;width:75.05pt;height:16pt;z-index:25158604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תקנת נורות </w:t>
                  </w:r>
                  <w:r>
                    <w:rPr>
                      <w:rFonts w:cs="Miriam"/>
                      <w:szCs w:val="18"/>
                      <w:rtl/>
                    </w:rPr>
                    <w:t>ח</w:t>
                  </w:r>
                  <w:r>
                    <w:rPr>
                      <w:rFonts w:cs="Miriam" w:hint="cs"/>
                      <w:szCs w:val="18"/>
                      <w:rtl/>
                    </w:rPr>
                    <w:t>שמל</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חדרי העסק יהיו קבועות נורות חשמל במצב תקין;</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הנורות יהיו מצויידות באמצעי מג</w:t>
      </w:r>
      <w:r>
        <w:rPr>
          <w:rStyle w:val="default"/>
          <w:rFonts w:cs="FrankRuehl"/>
          <w:rtl/>
        </w:rPr>
        <w:t>ן</w:t>
      </w:r>
      <w:r>
        <w:rPr>
          <w:rStyle w:val="default"/>
          <w:rFonts w:cs="FrankRuehl" w:hint="cs"/>
          <w:rtl/>
        </w:rPr>
        <w:t xml:space="preserve"> למניעת נפילת שברי זכוכית למזון.</w:t>
      </w:r>
    </w:p>
    <w:p w:rsidR="005813F0" w:rsidRDefault="005813F0">
      <w:pPr>
        <w:pStyle w:val="medium2-header"/>
        <w:keepLines w:val="0"/>
        <w:spacing w:before="72"/>
        <w:ind w:left="0" w:right="1134"/>
        <w:rPr>
          <w:noProof/>
          <w:sz w:val="20"/>
          <w:rtl/>
        </w:rPr>
      </w:pPr>
      <w:bookmarkStart w:id="50" w:name="med3"/>
      <w:bookmarkEnd w:id="50"/>
      <w:r>
        <w:rPr>
          <w:noProof/>
          <w:sz w:val="20"/>
          <w:rtl/>
        </w:rPr>
        <w:t>פ</w:t>
      </w:r>
      <w:r>
        <w:rPr>
          <w:rFonts w:hint="cs"/>
          <w:noProof/>
          <w:sz w:val="20"/>
          <w:rtl/>
        </w:rPr>
        <w:t>רק ד': מים, ביוב ופסולת מוצקת</w:t>
      </w:r>
    </w:p>
    <w:p w:rsidR="005813F0" w:rsidRDefault="005813F0" w:rsidP="00CA62DE">
      <w:pPr>
        <w:pStyle w:val="P00"/>
        <w:spacing w:before="72"/>
        <w:ind w:left="0" w:right="1134"/>
        <w:rPr>
          <w:rStyle w:val="default"/>
          <w:rFonts w:cs="FrankRuehl"/>
          <w:rtl/>
        </w:rPr>
      </w:pPr>
      <w:bookmarkStart w:id="51" w:name="Seif29"/>
      <w:bookmarkEnd w:id="51"/>
      <w:r>
        <w:rPr>
          <w:lang w:val="he-IL"/>
        </w:rPr>
        <w:pict>
          <v:rect id="_x0000_s1066" style="position:absolute;left:0;text-align:left;margin-left:464.5pt;margin-top:8.05pt;width:75.05pt;height:13.65pt;z-index:25158707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א</w:t>
                  </w:r>
                  <w:r>
                    <w:rPr>
                      <w:rFonts w:cs="Miriam" w:hint="cs"/>
                      <w:szCs w:val="18"/>
                      <w:rtl/>
                    </w:rPr>
                    <w:t>יכות המים</w:t>
                  </w:r>
                </w:p>
              </w:txbxContent>
            </v:textbox>
            <w10:anchorlock/>
          </v:rect>
        </w:pict>
      </w:r>
      <w:r>
        <w:rPr>
          <w:rStyle w:val="big-number"/>
          <w:rtl/>
        </w:rPr>
        <w:t>29.</w:t>
      </w:r>
      <w:r>
        <w:rPr>
          <w:rStyle w:val="big-number"/>
          <w:rtl/>
        </w:rPr>
        <w:tab/>
      </w:r>
      <w:r>
        <w:rPr>
          <w:rStyle w:val="default"/>
          <w:rFonts w:cs="FrankRuehl"/>
          <w:rtl/>
        </w:rPr>
        <w:t>ה</w:t>
      </w:r>
      <w:r>
        <w:rPr>
          <w:rStyle w:val="default"/>
          <w:rFonts w:cs="FrankRuehl" w:hint="cs"/>
          <w:rtl/>
        </w:rPr>
        <w:t>מים הנכנסים למבני העסק יהיו באיכות מי שתיה.</w:t>
      </w:r>
    </w:p>
    <w:p w:rsidR="005813F0" w:rsidRDefault="005813F0" w:rsidP="00CA62DE">
      <w:pPr>
        <w:pStyle w:val="P00"/>
        <w:spacing w:before="72"/>
        <w:ind w:left="0" w:right="1134"/>
        <w:rPr>
          <w:rStyle w:val="default"/>
          <w:rFonts w:cs="FrankRuehl"/>
          <w:rtl/>
        </w:rPr>
      </w:pPr>
      <w:bookmarkStart w:id="52" w:name="Seif30"/>
      <w:bookmarkEnd w:id="52"/>
      <w:r>
        <w:rPr>
          <w:lang w:val="he-IL"/>
        </w:rPr>
        <w:pict>
          <v:rect id="_x0000_s1067" style="position:absolute;left:0;text-align:left;margin-left:464.5pt;margin-top:8.05pt;width:75.05pt;height:16pt;z-index:25158809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צ</w:t>
                  </w:r>
                  <w:r>
                    <w:rPr>
                      <w:rFonts w:cs="Miriam" w:hint="cs"/>
                      <w:szCs w:val="18"/>
                      <w:rtl/>
                    </w:rPr>
                    <w:t xml:space="preserve">ינורות </w:t>
                  </w:r>
                  <w:r>
                    <w:rPr>
                      <w:rFonts w:cs="Miriam"/>
                      <w:szCs w:val="18"/>
                      <w:rtl/>
                    </w:rPr>
                    <w:t>ו</w:t>
                  </w:r>
                  <w:r>
                    <w:rPr>
                      <w:rFonts w:cs="Miriam" w:hint="cs"/>
                      <w:szCs w:val="18"/>
                      <w:rtl/>
                    </w:rPr>
                    <w:t>מתקני מים</w:t>
                  </w:r>
                </w:p>
              </w:txbxContent>
            </v:textbox>
            <w10:anchorlock/>
          </v:rect>
        </w:pict>
      </w:r>
      <w:r>
        <w:rPr>
          <w:rStyle w:val="big-number"/>
          <w:rtl/>
        </w:rPr>
        <w:t>30.</w:t>
      </w:r>
      <w:r>
        <w:rPr>
          <w:rStyle w:val="big-number"/>
          <w:rtl/>
        </w:rPr>
        <w:tab/>
      </w:r>
      <w:r>
        <w:rPr>
          <w:rStyle w:val="default"/>
          <w:rFonts w:cs="FrankRuehl"/>
          <w:rtl/>
        </w:rPr>
        <w:t>צ</w:t>
      </w:r>
      <w:r>
        <w:rPr>
          <w:rStyle w:val="default"/>
          <w:rFonts w:cs="FrankRuehl" w:hint="cs"/>
          <w:rtl/>
        </w:rPr>
        <w:t>ינורות ומיתקנים שדרכם עוברים מי שתיה או המכילים מי שתיה אסור שיהיו מחומר המכיל עופרת, נחושת או חומר ר</w:t>
      </w:r>
      <w:r>
        <w:rPr>
          <w:rStyle w:val="default"/>
          <w:rFonts w:cs="FrankRuehl"/>
          <w:rtl/>
        </w:rPr>
        <w:t>ע</w:t>
      </w:r>
      <w:r>
        <w:rPr>
          <w:rStyle w:val="default"/>
          <w:rFonts w:cs="FrankRuehl" w:hint="cs"/>
          <w:rtl/>
        </w:rPr>
        <w:t>יל אחר.</w:t>
      </w:r>
    </w:p>
    <w:p w:rsidR="005813F0" w:rsidRDefault="005813F0" w:rsidP="00CA62DE">
      <w:pPr>
        <w:pStyle w:val="P00"/>
        <w:spacing w:before="72"/>
        <w:ind w:left="0" w:right="1134"/>
        <w:rPr>
          <w:rStyle w:val="default"/>
          <w:rFonts w:cs="FrankRuehl"/>
          <w:rtl/>
        </w:rPr>
      </w:pPr>
      <w:bookmarkStart w:id="53" w:name="Seif31"/>
      <w:bookmarkEnd w:id="53"/>
      <w:r>
        <w:rPr>
          <w:lang w:val="he-IL"/>
        </w:rPr>
        <w:pict>
          <v:rect id="_x0000_s1068" style="position:absolute;left:0;text-align:left;margin-left:464.5pt;margin-top:8.05pt;width:75.05pt;height:16pt;z-index:25158912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תקנת </w:t>
                  </w:r>
                  <w:r>
                    <w:rPr>
                      <w:rFonts w:cs="Miriam"/>
                      <w:szCs w:val="18"/>
                      <w:rtl/>
                    </w:rPr>
                    <w:t>מ</w:t>
                  </w:r>
                  <w:r>
                    <w:rPr>
                      <w:rFonts w:cs="Miriam" w:hint="cs"/>
                      <w:szCs w:val="18"/>
                      <w:rtl/>
                    </w:rPr>
                    <w:t>ירווח אוויר</w:t>
                  </w:r>
                </w:p>
              </w:txbxContent>
            </v:textbox>
            <w10:anchorlock/>
          </v:rect>
        </w:pict>
      </w:r>
      <w:r>
        <w:rPr>
          <w:rStyle w:val="big-number"/>
          <w:rtl/>
        </w:rPr>
        <w:t>31.</w:t>
      </w:r>
      <w:r>
        <w:rPr>
          <w:rStyle w:val="big-number"/>
          <w:rtl/>
        </w:rPr>
        <w:tab/>
      </w:r>
      <w:r>
        <w:rPr>
          <w:rStyle w:val="default"/>
          <w:rFonts w:cs="FrankRuehl"/>
          <w:rtl/>
        </w:rPr>
        <w:t>ב</w:t>
      </w:r>
      <w:r>
        <w:rPr>
          <w:rStyle w:val="default"/>
          <w:rFonts w:cs="FrankRuehl" w:hint="cs"/>
          <w:rtl/>
        </w:rPr>
        <w:t>ין פי צינור מי שתיה למכל שאינו סגור הרמטית, יהיה מירווח אוויר של לפחות 40 מ"מ.</w:t>
      </w:r>
    </w:p>
    <w:p w:rsidR="005813F0" w:rsidRDefault="005813F0" w:rsidP="00CA62DE">
      <w:pPr>
        <w:pStyle w:val="P00"/>
        <w:spacing w:before="72"/>
        <w:ind w:left="0" w:right="1134"/>
        <w:rPr>
          <w:rStyle w:val="default"/>
          <w:rFonts w:cs="FrankRuehl"/>
          <w:rtl/>
        </w:rPr>
      </w:pPr>
      <w:bookmarkStart w:id="54" w:name="Seif32"/>
      <w:bookmarkEnd w:id="54"/>
      <w:r>
        <w:rPr>
          <w:lang w:val="he-IL"/>
        </w:rPr>
        <w:pict>
          <v:rect id="_x0000_s1069" style="position:absolute;left:0;text-align:left;margin-left:464.5pt;margin-top:8.05pt;width:75.05pt;height:13.7pt;z-index:25159014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מ</w:t>
                  </w:r>
                  <w:r>
                    <w:rPr>
                      <w:rFonts w:cs="Miriam" w:hint="cs"/>
                      <w:szCs w:val="18"/>
                      <w:rtl/>
                    </w:rPr>
                    <w:t>כלי אגירה</w:t>
                  </w:r>
                </w:p>
              </w:txbxContent>
            </v:textbox>
            <w10:anchorlock/>
          </v:rect>
        </w:pict>
      </w:r>
      <w:r>
        <w:rPr>
          <w:rStyle w:val="big-number"/>
          <w:rtl/>
        </w:rPr>
        <w:t>32.</w:t>
      </w:r>
      <w:r>
        <w:rPr>
          <w:rStyle w:val="big-number"/>
          <w:rtl/>
        </w:rPr>
        <w:tab/>
      </w:r>
      <w:r>
        <w:rPr>
          <w:rStyle w:val="default"/>
          <w:rFonts w:cs="FrankRuehl"/>
          <w:rtl/>
        </w:rPr>
        <w:t>מ</w:t>
      </w:r>
      <w:r>
        <w:rPr>
          <w:rStyle w:val="default"/>
          <w:rFonts w:cs="FrankRuehl" w:hint="cs"/>
          <w:rtl/>
        </w:rPr>
        <w:t>כל מים או בור לאגירת מים יהיה מוגן בפני חדירת בעל חיים או זוהמה אחרת לתוכם.</w:t>
      </w:r>
    </w:p>
    <w:p w:rsidR="005813F0" w:rsidRDefault="005813F0" w:rsidP="00CA62DE">
      <w:pPr>
        <w:pStyle w:val="P00"/>
        <w:spacing w:before="72"/>
        <w:ind w:left="0" w:right="1134"/>
        <w:rPr>
          <w:rStyle w:val="default"/>
          <w:rFonts w:cs="FrankRuehl" w:hint="cs"/>
          <w:rtl/>
        </w:rPr>
      </w:pPr>
      <w:bookmarkStart w:id="55" w:name="Seif33"/>
      <w:bookmarkEnd w:id="55"/>
      <w:r>
        <w:rPr>
          <w:lang w:val="he-IL"/>
        </w:rPr>
        <w:pict>
          <v:rect id="_x0000_s1070" style="position:absolute;left:0;text-align:left;margin-left:464.5pt;margin-top:8.05pt;width:75.05pt;height:24pt;z-index:25159116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מ</w:t>
                  </w:r>
                  <w:r>
                    <w:rPr>
                      <w:rFonts w:cs="Miriam" w:hint="cs"/>
                      <w:szCs w:val="18"/>
                      <w:rtl/>
                    </w:rPr>
                    <w:t xml:space="preserve">ים לרשות </w:t>
                  </w:r>
                  <w:r>
                    <w:rPr>
                      <w:rFonts w:cs="Miriam"/>
                      <w:szCs w:val="18"/>
                      <w:rtl/>
                    </w:rPr>
                    <w:t>ה</w:t>
                  </w:r>
                  <w:r>
                    <w:rPr>
                      <w:rFonts w:cs="Miriam" w:hint="cs"/>
                      <w:szCs w:val="18"/>
                      <w:rtl/>
                    </w:rPr>
                    <w:t>עובדים</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33.</w:t>
      </w:r>
      <w:r>
        <w:rPr>
          <w:rStyle w:val="big-number"/>
          <w:rtl/>
        </w:rPr>
        <w:tab/>
      </w:r>
      <w:r>
        <w:rPr>
          <w:rStyle w:val="default"/>
          <w:rFonts w:cs="FrankRuehl"/>
          <w:rtl/>
        </w:rPr>
        <w:t>ל</w:t>
      </w:r>
      <w:r>
        <w:rPr>
          <w:rStyle w:val="default"/>
          <w:rFonts w:cs="FrankRuehl" w:hint="cs"/>
          <w:rtl/>
        </w:rPr>
        <w:t>רשות ה</w:t>
      </w:r>
      <w:r>
        <w:rPr>
          <w:rStyle w:val="default"/>
          <w:rFonts w:cs="FrankRuehl"/>
          <w:rtl/>
        </w:rPr>
        <w:t>ע</w:t>
      </w:r>
      <w:r>
        <w:rPr>
          <w:rStyle w:val="default"/>
          <w:rFonts w:cs="FrankRuehl" w:hint="cs"/>
          <w:rtl/>
        </w:rPr>
        <w:t>ובדים יועמדו מים חמים וקרים במשך כל שעות העבודה בעסק.</w:t>
      </w:r>
    </w:p>
    <w:p w:rsidR="005813F0" w:rsidRDefault="005813F0">
      <w:pPr>
        <w:pStyle w:val="P00"/>
        <w:spacing w:before="0"/>
        <w:ind w:left="0" w:right="1134"/>
        <w:rPr>
          <w:rFonts w:hint="cs"/>
          <w:b/>
          <w:bCs/>
          <w:vanish/>
          <w:szCs w:val="20"/>
          <w:shd w:val="clear" w:color="auto" w:fill="FFFF99"/>
          <w:rtl/>
        </w:rPr>
      </w:pPr>
      <w:bookmarkStart w:id="56" w:name="Rov173"/>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27"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937</w:t>
      </w:r>
    </w:p>
    <w:p w:rsidR="005813F0" w:rsidRDefault="005813F0">
      <w:pPr>
        <w:pStyle w:val="P00"/>
        <w:ind w:left="0" w:right="1134"/>
        <w:rPr>
          <w:rFonts w:hint="cs"/>
          <w:sz w:val="2"/>
          <w:szCs w:val="2"/>
          <w:rtl/>
        </w:rPr>
      </w:pPr>
      <w:r>
        <w:rPr>
          <w:rFonts w:hint="cs"/>
          <w:vanish/>
          <w:sz w:val="22"/>
          <w:szCs w:val="22"/>
          <w:shd w:val="clear" w:color="auto" w:fill="FFFF99"/>
          <w:rtl/>
        </w:rPr>
        <w:t>33.</w:t>
      </w:r>
      <w:r>
        <w:rPr>
          <w:rFonts w:hint="cs"/>
          <w:vanish/>
          <w:sz w:val="22"/>
          <w:szCs w:val="22"/>
          <w:shd w:val="clear" w:color="auto" w:fill="FFFF99"/>
          <w:rtl/>
        </w:rPr>
        <w:tab/>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רשות ה</w:t>
      </w:r>
      <w:r>
        <w:rPr>
          <w:rStyle w:val="default"/>
          <w:rFonts w:cs="FrankRuehl"/>
          <w:vanish/>
          <w:sz w:val="22"/>
          <w:szCs w:val="22"/>
          <w:shd w:val="clear" w:color="auto" w:fill="FFFF99"/>
          <w:rtl/>
        </w:rPr>
        <w:t>ע</w:t>
      </w:r>
      <w:r>
        <w:rPr>
          <w:rStyle w:val="default"/>
          <w:rFonts w:cs="FrankRuehl" w:hint="cs"/>
          <w:vanish/>
          <w:sz w:val="22"/>
          <w:szCs w:val="22"/>
          <w:shd w:val="clear" w:color="auto" w:fill="FFFF99"/>
          <w:rtl/>
        </w:rPr>
        <w:t xml:space="preserve">ובדים יועמדו מים חמים וקרים במשך כל שעות העבודה </w:t>
      </w:r>
      <w:r>
        <w:rPr>
          <w:rStyle w:val="default"/>
          <w:rFonts w:cs="FrankRuehl" w:hint="cs"/>
          <w:strike/>
          <w:vanish/>
          <w:sz w:val="22"/>
          <w:szCs w:val="22"/>
          <w:shd w:val="clear" w:color="auto" w:fill="FFFF99"/>
          <w:rtl/>
        </w:rPr>
        <w:t>במקום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בעסק</w:t>
      </w:r>
      <w:r>
        <w:rPr>
          <w:rStyle w:val="default"/>
          <w:rFonts w:cs="FrankRuehl" w:hint="cs"/>
          <w:vanish/>
          <w:sz w:val="22"/>
          <w:szCs w:val="22"/>
          <w:shd w:val="clear" w:color="auto" w:fill="FFFF99"/>
          <w:rtl/>
        </w:rPr>
        <w:t>.</w:t>
      </w:r>
      <w:r>
        <w:rPr>
          <w:rFonts w:hint="cs"/>
          <w:vanish/>
          <w:sz w:val="22"/>
          <w:szCs w:val="22"/>
          <w:shd w:val="clear" w:color="auto" w:fill="FFFF99"/>
          <w:rtl/>
        </w:rPr>
        <w:t xml:space="preserve"> </w:t>
      </w:r>
      <w:bookmarkEnd w:id="56"/>
    </w:p>
    <w:p w:rsidR="005813F0" w:rsidRDefault="005813F0" w:rsidP="00CA62DE">
      <w:pPr>
        <w:pStyle w:val="P00"/>
        <w:spacing w:before="72"/>
        <w:ind w:left="0" w:right="1134"/>
        <w:rPr>
          <w:rStyle w:val="default"/>
          <w:rFonts w:cs="FrankRuehl" w:hint="cs"/>
          <w:rtl/>
        </w:rPr>
      </w:pPr>
      <w:bookmarkStart w:id="57" w:name="Seif34"/>
      <w:bookmarkEnd w:id="57"/>
      <w:r>
        <w:rPr>
          <w:lang w:val="he-IL"/>
        </w:rPr>
        <w:pict>
          <v:rect id="_x0000_s1071" style="position:absolute;left:0;text-align:left;margin-left:464.5pt;margin-top:8.05pt;width:75.05pt;height:13.85pt;z-index:25159219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צ</w:t>
                  </w:r>
                  <w:r>
                    <w:rPr>
                      <w:rFonts w:cs="Miriam" w:hint="cs"/>
                      <w:szCs w:val="18"/>
                      <w:rtl/>
                    </w:rPr>
                    <w:t>נרת השפכים</w:t>
                  </w:r>
                </w:p>
              </w:txbxContent>
            </v:textbox>
            <w10:anchorlock/>
          </v:rect>
        </w:pict>
      </w:r>
      <w:r>
        <w:rPr>
          <w:rStyle w:val="big-number"/>
          <w:rtl/>
        </w:rPr>
        <w:t>34.</w:t>
      </w:r>
      <w:r>
        <w:rPr>
          <w:rStyle w:val="big-number"/>
          <w:rtl/>
        </w:rPr>
        <w:tab/>
      </w:r>
      <w:r>
        <w:rPr>
          <w:rStyle w:val="default"/>
          <w:rFonts w:cs="FrankRuehl"/>
          <w:rtl/>
        </w:rPr>
        <w:t>צ</w:t>
      </w:r>
      <w:r>
        <w:rPr>
          <w:rStyle w:val="default"/>
          <w:rFonts w:cs="FrankRuehl" w:hint="cs"/>
          <w:rtl/>
        </w:rPr>
        <w:t xml:space="preserve">נרת השפכים במפעל </w:t>
      </w:r>
      <w:r>
        <w:rPr>
          <w:rStyle w:val="default"/>
          <w:rFonts w:cs="FrankRuehl"/>
          <w:rtl/>
        </w:rPr>
        <w:t>–</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תהיה תקינה ללא נזילה או דליפה;</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קוטר צינורותיה יאפשר העברת נוזלים תקינה גם בשעת שיא הזרימה;</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תמנע אפשרות של זרימה חוזרת של שפכים למבני העסק;</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תמנע אפ</w:t>
      </w:r>
      <w:r>
        <w:rPr>
          <w:rStyle w:val="default"/>
          <w:rFonts w:cs="FrankRuehl"/>
          <w:rtl/>
        </w:rPr>
        <w:t>ש</w:t>
      </w:r>
      <w:r>
        <w:rPr>
          <w:rStyle w:val="default"/>
          <w:rFonts w:cs="FrankRuehl" w:hint="cs"/>
          <w:rtl/>
        </w:rPr>
        <w:t>רות כניסת שפכים אל צינורות מי שתיה;</w:t>
      </w:r>
    </w:p>
    <w:p w:rsidR="005813F0" w:rsidRDefault="005813F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תהיה ללא חיבור עם צינור מי שתיה;</w:t>
      </w:r>
    </w:p>
    <w:p w:rsidR="005813F0" w:rsidRDefault="005813F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תהיה מאוורת באמצעות צינורות איוור.</w:t>
      </w:r>
    </w:p>
    <w:p w:rsidR="005813F0" w:rsidRDefault="005813F0" w:rsidP="00CA62DE">
      <w:pPr>
        <w:pStyle w:val="P00"/>
        <w:spacing w:before="72"/>
        <w:ind w:left="0" w:right="1134"/>
        <w:rPr>
          <w:rStyle w:val="default"/>
          <w:rFonts w:cs="FrankRuehl"/>
          <w:rtl/>
        </w:rPr>
      </w:pPr>
      <w:bookmarkStart w:id="58" w:name="Seif35"/>
      <w:bookmarkEnd w:id="58"/>
      <w:r>
        <w:rPr>
          <w:lang w:val="he-IL"/>
        </w:rPr>
        <w:pict>
          <v:rect id="_x0000_s1072" style="position:absolute;left:0;text-align:left;margin-left:464.5pt;margin-top:8.05pt;width:75.05pt;height:32pt;z-index:25159321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ס</w:t>
                  </w:r>
                  <w:r>
                    <w:rPr>
                      <w:rFonts w:cs="Miriam" w:hint="cs"/>
                      <w:szCs w:val="18"/>
                      <w:rtl/>
                    </w:rPr>
                    <w:t xml:space="preserve">ילוק שפכים </w:t>
                  </w:r>
                  <w:r>
                    <w:rPr>
                      <w:rFonts w:cs="Miriam"/>
                      <w:szCs w:val="18"/>
                      <w:rtl/>
                    </w:rPr>
                    <w:t>ש</w:t>
                  </w:r>
                  <w:r>
                    <w:rPr>
                      <w:rFonts w:cs="Miriam" w:hint="cs"/>
                      <w:szCs w:val="18"/>
                      <w:rtl/>
                    </w:rPr>
                    <w:t xml:space="preserve">אינם נכנסים </w:t>
                  </w:r>
                  <w:r>
                    <w:rPr>
                      <w:rFonts w:cs="Miriam"/>
                      <w:szCs w:val="18"/>
                      <w:rtl/>
                    </w:rPr>
                    <w:t>ל</w:t>
                  </w:r>
                  <w:r>
                    <w:rPr>
                      <w:rFonts w:cs="Miriam" w:hint="cs"/>
                      <w:szCs w:val="18"/>
                      <w:rtl/>
                    </w:rPr>
                    <w:t xml:space="preserve">רשת ביוב </w:t>
                  </w:r>
                  <w:r>
                    <w:rPr>
                      <w:rFonts w:cs="Miriam"/>
                      <w:szCs w:val="18"/>
                      <w:rtl/>
                    </w:rPr>
                    <w:t>צ</w:t>
                  </w:r>
                  <w:r>
                    <w:rPr>
                      <w:rFonts w:cs="Miriam" w:hint="cs"/>
                      <w:szCs w:val="18"/>
                      <w:rtl/>
                    </w:rPr>
                    <w:t>יבורית</w:t>
                  </w:r>
                </w:p>
              </w:txbxContent>
            </v:textbox>
            <w10:anchorlock/>
          </v:rect>
        </w:pict>
      </w:r>
      <w:r>
        <w:rPr>
          <w:rStyle w:val="big-number"/>
          <w:rtl/>
        </w:rPr>
        <w:t>35.</w:t>
      </w:r>
      <w:r>
        <w:rPr>
          <w:rStyle w:val="big-number"/>
          <w:rtl/>
        </w:rPr>
        <w:tab/>
      </w:r>
      <w:r>
        <w:rPr>
          <w:rStyle w:val="default"/>
          <w:rFonts w:cs="FrankRuehl"/>
          <w:rtl/>
        </w:rPr>
        <w:t>ש</w:t>
      </w:r>
      <w:r>
        <w:rPr>
          <w:rStyle w:val="default"/>
          <w:rFonts w:cs="FrankRuehl" w:hint="cs"/>
          <w:rtl/>
        </w:rPr>
        <w:t>פכים שאינם נכנסים לרשת ביוב ציבורית, יסולקו באופן שלא יגרם נזק או</w:t>
      </w:r>
      <w:r>
        <w:rPr>
          <w:rStyle w:val="default"/>
          <w:rFonts w:cs="FrankRuehl"/>
          <w:rtl/>
        </w:rPr>
        <w:t xml:space="preserve"> </w:t>
      </w:r>
      <w:r>
        <w:rPr>
          <w:rStyle w:val="default"/>
          <w:rFonts w:cs="FrankRuehl" w:hint="cs"/>
          <w:rtl/>
        </w:rPr>
        <w:t>מפגע לעסק או לסביבתו.</w:t>
      </w:r>
    </w:p>
    <w:p w:rsidR="005813F0" w:rsidRDefault="005813F0" w:rsidP="00CA62DE">
      <w:pPr>
        <w:pStyle w:val="P00"/>
        <w:spacing w:before="72"/>
        <w:ind w:left="0" w:right="1134"/>
        <w:rPr>
          <w:rStyle w:val="default"/>
          <w:rFonts w:cs="FrankRuehl" w:hint="cs"/>
          <w:rtl/>
        </w:rPr>
      </w:pPr>
      <w:bookmarkStart w:id="59" w:name="Seif36"/>
      <w:bookmarkEnd w:id="59"/>
      <w:r>
        <w:rPr>
          <w:lang w:val="he-IL"/>
        </w:rPr>
        <w:pict>
          <v:rect id="_x0000_s1073" style="position:absolute;left:0;text-align:left;margin-left:464.5pt;margin-top:8.05pt;width:75.05pt;height:24pt;z-index:25159424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א</w:t>
                  </w:r>
                  <w:r>
                    <w:rPr>
                      <w:rFonts w:cs="Miriam" w:hint="cs"/>
                      <w:szCs w:val="18"/>
                      <w:rtl/>
                    </w:rPr>
                    <w:t xml:space="preserve">יסוף פסולת </w:t>
                  </w:r>
                  <w:r>
                    <w:rPr>
                      <w:rFonts w:cs="Miriam"/>
                      <w:szCs w:val="18"/>
                      <w:rtl/>
                    </w:rPr>
                    <w:t>מ</w:t>
                  </w:r>
                  <w:r>
                    <w:rPr>
                      <w:rFonts w:cs="Miriam" w:hint="cs"/>
                      <w:szCs w:val="18"/>
                      <w:rtl/>
                    </w:rPr>
                    <w:t xml:space="preserve">וצקת </w:t>
                  </w:r>
                  <w:r>
                    <w:rPr>
                      <w:rFonts w:cs="Miriam"/>
                      <w:szCs w:val="18"/>
                      <w:rtl/>
                    </w:rPr>
                    <w:t>ו</w:t>
                  </w:r>
                  <w:r>
                    <w:rPr>
                      <w:rFonts w:cs="Miriam" w:hint="cs"/>
                      <w:szCs w:val="18"/>
                      <w:rtl/>
                    </w:rPr>
                    <w:t>הרחקתה</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הפסולת המוצקת הנוצרת תוך תהליכי העבודה תיאסף בכלי קבול המיועדים למטרה זו, והם </w:t>
      </w:r>
      <w:r>
        <w:rPr>
          <w:rStyle w:val="default"/>
          <w:rFonts w:cs="FrankRuehl"/>
          <w:rtl/>
        </w:rPr>
        <w:t>–</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יימצאו בקרבת מקום ביצוע העבודה;</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יהיו ניתנים להזזה בנקל;</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יהיו עשויים מחומר חלק, בלתי מחליד ואינו סופג רטי</w:t>
      </w:r>
      <w:r>
        <w:rPr>
          <w:rStyle w:val="default"/>
          <w:rFonts w:cs="FrankRuehl"/>
          <w:rtl/>
        </w:rPr>
        <w:t>ב</w:t>
      </w:r>
      <w:r>
        <w:rPr>
          <w:rStyle w:val="default"/>
          <w:rFonts w:cs="FrankRuehl" w:hint="cs"/>
          <w:rtl/>
        </w:rPr>
        <w:t>ות.</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עם הרחקת הפסולת המוצקת ינוקה כלי הקיבול ויישטף.</w:t>
      </w:r>
    </w:p>
    <w:p w:rsidR="005813F0" w:rsidRDefault="005813F0" w:rsidP="00CA62DE">
      <w:pPr>
        <w:pStyle w:val="P00"/>
        <w:spacing w:before="72"/>
        <w:ind w:left="0" w:right="1134"/>
        <w:rPr>
          <w:rStyle w:val="default"/>
          <w:rFonts w:cs="FrankRuehl" w:hint="cs"/>
          <w:rtl/>
        </w:rPr>
      </w:pPr>
      <w:bookmarkStart w:id="60" w:name="Seif37"/>
      <w:bookmarkEnd w:id="60"/>
      <w:r>
        <w:rPr>
          <w:lang w:val="he-IL"/>
        </w:rPr>
        <w:pict>
          <v:rect id="_x0000_s1074" style="position:absolute;left:0;text-align:left;margin-left:464.5pt;margin-top:8.05pt;width:75.05pt;height:16pt;z-index:25159526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חסנת פסולת </w:t>
                  </w:r>
                  <w:r>
                    <w:rPr>
                      <w:rFonts w:cs="Miriam"/>
                      <w:szCs w:val="18"/>
                      <w:rtl/>
                    </w:rPr>
                    <w:t>מ</w:t>
                  </w:r>
                  <w:r>
                    <w:rPr>
                      <w:rFonts w:cs="Miriam" w:hint="cs"/>
                      <w:szCs w:val="18"/>
                      <w:rtl/>
                    </w:rPr>
                    <w:t>וצקת</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החסנת הפסולת המוצקת מכלי הקיבול כאמור בתקנה 36, תהיה אל מכלים מרכזיים אשר </w:t>
      </w:r>
      <w:r>
        <w:rPr>
          <w:rStyle w:val="default"/>
          <w:rFonts w:cs="FrankRuehl"/>
          <w:rtl/>
        </w:rPr>
        <w:t>–</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יעמדו על גלגלים או על גבי מיתקן מוגבה מרצפה אטומה בפני ספיגת נוזלים, בחדר מאוור, או בתוך </w:t>
      </w:r>
      <w:r>
        <w:rPr>
          <w:rStyle w:val="default"/>
          <w:rFonts w:cs="FrankRuehl"/>
          <w:rtl/>
        </w:rPr>
        <w:t>מ</w:t>
      </w:r>
      <w:r>
        <w:rPr>
          <w:rStyle w:val="default"/>
          <w:rFonts w:cs="FrankRuehl" w:hint="cs"/>
          <w:rtl/>
        </w:rPr>
        <w:t>בנה מרושת בחצר המונע חדירת זבובים;</w:t>
      </w:r>
    </w:p>
    <w:p w:rsidR="005813F0" w:rsidRDefault="005813F0">
      <w:pPr>
        <w:pStyle w:val="P22"/>
        <w:spacing w:before="72"/>
        <w:ind w:left="1021" w:right="1134"/>
        <w:rPr>
          <w:rStyle w:val="default"/>
          <w:rFonts w:cs="FrankRuehl"/>
          <w:rtl/>
        </w:rPr>
      </w:pPr>
      <w:r>
        <w:rPr>
          <w:lang w:val="he-IL"/>
        </w:rPr>
        <w:pict>
          <v:rect id="_x0000_s1075" style="position:absolute;left:0;text-align:left;margin-left:464.5pt;margin-top:8.05pt;width:75.05pt;height:13.45pt;z-index:25159628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(2)</w:t>
      </w:r>
      <w:r>
        <w:rPr>
          <w:rStyle w:val="default"/>
          <w:rFonts w:cs="FrankRuehl"/>
          <w:rtl/>
        </w:rPr>
        <w:tab/>
      </w:r>
      <w:r>
        <w:rPr>
          <w:rStyle w:val="default"/>
          <w:rFonts w:cs="FrankRuehl" w:hint="cs"/>
          <w:rtl/>
        </w:rPr>
        <w:t>יהיו בעלי נפח קיבול המאפשר החסנת כל הפסולת המוצקה הנוצרת בעסק עד להרחקתה בהתאם להצהרה בכתב של בעל העסק ובלבד שלא תימצא פסולת מוצקת מחוץ למיכלים בעת כלשהי;</w:t>
      </w:r>
    </w:p>
    <w:p w:rsidR="005813F0" w:rsidRDefault="005813F0">
      <w:pPr>
        <w:pStyle w:val="P22"/>
        <w:spacing w:before="72"/>
        <w:ind w:left="1021" w:right="1134"/>
        <w:rPr>
          <w:rStyle w:val="default"/>
          <w:rFonts w:cs="FrankRuehl"/>
          <w:rtl/>
        </w:rPr>
      </w:pPr>
      <w:r>
        <w:rPr>
          <w:lang w:val="he-IL"/>
        </w:rPr>
        <w:pict>
          <v:rect id="_x0000_s1076" style="position:absolute;left:0;text-align:left;margin-left:464.5pt;margin-top:8.05pt;width:75.05pt;height:10.05pt;z-index:25159731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יהיו עשויים מחומר חלק </w:t>
      </w:r>
      <w:r>
        <w:rPr>
          <w:rStyle w:val="default"/>
          <w:rFonts w:cs="FrankRuehl"/>
          <w:rtl/>
        </w:rPr>
        <w:t>ו</w:t>
      </w:r>
      <w:r>
        <w:rPr>
          <w:rStyle w:val="default"/>
          <w:rFonts w:cs="FrankRuehl" w:hint="cs"/>
          <w:rtl/>
        </w:rPr>
        <w:t>אינו סופג רטיבות;</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יהיו תקינים, שלמים ומכוסים.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עם הרחקת הפסולת המוצקת ינוקה המכל ויישטף.</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בקרבת מקום מכלי הקיבול המרכזיים יותקן ברז עם הברגה לחיבור צינור גמיש.</w:t>
      </w:r>
    </w:p>
    <w:p w:rsidR="005813F0" w:rsidRDefault="005813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שפכים מניקוי מכלי הפסולת המוצקת יורחקו דרך מחסום רצפה אל נקז הבנין.</w:t>
      </w:r>
    </w:p>
    <w:p w:rsidR="005813F0" w:rsidRDefault="005813F0">
      <w:pPr>
        <w:pStyle w:val="P00"/>
        <w:spacing w:before="0"/>
        <w:ind w:left="0" w:right="1134"/>
        <w:rPr>
          <w:rFonts w:hint="cs"/>
          <w:b/>
          <w:bCs/>
          <w:vanish/>
          <w:szCs w:val="20"/>
          <w:shd w:val="clear" w:color="auto" w:fill="FFFF99"/>
          <w:rtl/>
        </w:rPr>
      </w:pPr>
      <w:bookmarkStart w:id="61" w:name="Rov174"/>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28"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937</w:t>
      </w:r>
    </w:p>
    <w:p w:rsidR="005813F0" w:rsidRDefault="005813F0">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החסנת הפסולת המוצקת מכלי הקיבול כאמור בתקנה 36, תהיה אל מכלים מרכזיים אשר </w:t>
      </w:r>
      <w:r>
        <w:rPr>
          <w:rStyle w:val="default"/>
          <w:rFonts w:cs="FrankRuehl"/>
          <w:vanish/>
          <w:sz w:val="22"/>
          <w:szCs w:val="22"/>
          <w:shd w:val="clear" w:color="auto" w:fill="FFFF99"/>
          <w:rtl/>
        </w:rPr>
        <w:t>–</w:t>
      </w:r>
    </w:p>
    <w:p w:rsidR="005813F0" w:rsidRDefault="005813F0">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יעמדו על גלגלים או על גבי מיתקן מוגבה מרצפה אטומה בפני ספיגת נוזלים, בחדר מאוור, או בתוך </w:t>
      </w:r>
      <w:r>
        <w:rPr>
          <w:rStyle w:val="default"/>
          <w:rFonts w:cs="FrankRuehl"/>
          <w:vanish/>
          <w:sz w:val="22"/>
          <w:szCs w:val="22"/>
          <w:shd w:val="clear" w:color="auto" w:fill="FFFF99"/>
          <w:rtl/>
        </w:rPr>
        <w:t>מ</w:t>
      </w:r>
      <w:r>
        <w:rPr>
          <w:rStyle w:val="default"/>
          <w:rFonts w:cs="FrankRuehl" w:hint="cs"/>
          <w:vanish/>
          <w:sz w:val="22"/>
          <w:szCs w:val="22"/>
          <w:shd w:val="clear" w:color="auto" w:fill="FFFF99"/>
          <w:rtl/>
        </w:rPr>
        <w:t>בנה מרושת בחצר המונע חדירת זבובים;</w:t>
      </w:r>
    </w:p>
    <w:p w:rsidR="005813F0" w:rsidRDefault="005813F0">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יהיו בעלי נפח קיבול המאפשר החסנת כל הפסולת המוצקה הנוצרת בעסק </w:t>
      </w:r>
      <w:r>
        <w:rPr>
          <w:rStyle w:val="default"/>
          <w:rFonts w:cs="FrankRuehl" w:hint="cs"/>
          <w:strike/>
          <w:vanish/>
          <w:sz w:val="22"/>
          <w:szCs w:val="22"/>
          <w:shd w:val="clear" w:color="auto" w:fill="FFFF99"/>
          <w:rtl/>
        </w:rPr>
        <w:t>במשך שלושה ימים בממוצע</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עד להרחקתה בהתאם להצהרה בכתב של בעל העסק ובלבד שלא תימצא פסולת מוצקת מחוץ למיכלים בעת כלשהי</w:t>
      </w:r>
      <w:r>
        <w:rPr>
          <w:rStyle w:val="default"/>
          <w:rFonts w:cs="FrankRuehl" w:hint="cs"/>
          <w:vanish/>
          <w:sz w:val="22"/>
          <w:szCs w:val="22"/>
          <w:shd w:val="clear" w:color="auto" w:fill="FFFF99"/>
          <w:rtl/>
        </w:rPr>
        <w:t>;</w:t>
      </w:r>
    </w:p>
    <w:p w:rsidR="005813F0" w:rsidRDefault="005813F0">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יהיו עשויים מחומר חלק</w:t>
      </w:r>
      <w:r>
        <w:rPr>
          <w:rStyle w:val="default"/>
          <w:rFonts w:cs="FrankRuehl" w:hint="cs"/>
          <w:strike/>
          <w:vanish/>
          <w:sz w:val="22"/>
          <w:szCs w:val="22"/>
          <w:shd w:val="clear" w:color="auto" w:fill="FFFF99"/>
          <w:rtl/>
        </w:rPr>
        <w:t>, בלתי מחליד</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ו</w:t>
      </w:r>
      <w:r>
        <w:rPr>
          <w:rStyle w:val="default"/>
          <w:rFonts w:cs="FrankRuehl" w:hint="cs"/>
          <w:vanish/>
          <w:sz w:val="22"/>
          <w:szCs w:val="22"/>
          <w:shd w:val="clear" w:color="auto" w:fill="FFFF99"/>
          <w:rtl/>
        </w:rPr>
        <w:t>אינו סופג רטיבות;</w:t>
      </w:r>
    </w:p>
    <w:p w:rsidR="005813F0" w:rsidRDefault="005813F0">
      <w:pPr>
        <w:pStyle w:val="P22"/>
        <w:spacing w:before="0"/>
        <w:ind w:left="1021" w:right="1134"/>
        <w:rPr>
          <w:rStyle w:val="default"/>
          <w:rFonts w:cs="FrankRuehl" w:hint="cs"/>
          <w:sz w:val="2"/>
          <w:szCs w:val="2"/>
          <w:rtl/>
        </w:rPr>
      </w:pPr>
      <w:r>
        <w:rPr>
          <w:rStyle w:val="default"/>
          <w:rFonts w:cs="FrankRuehl"/>
          <w:vanish/>
          <w:sz w:val="22"/>
          <w:szCs w:val="22"/>
          <w:shd w:val="clear" w:color="auto" w:fill="FFFF99"/>
          <w:rtl/>
        </w:rPr>
        <w:t>(4)</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יהיו תקינים, שלמים ומכוסים.</w:t>
      </w:r>
      <w:bookmarkEnd w:id="61"/>
    </w:p>
    <w:p w:rsidR="005813F0" w:rsidRDefault="005813F0" w:rsidP="00CA62DE">
      <w:pPr>
        <w:pStyle w:val="P00"/>
        <w:spacing w:before="72"/>
        <w:ind w:left="0" w:right="1134"/>
        <w:rPr>
          <w:rStyle w:val="default"/>
          <w:rFonts w:cs="FrankRuehl"/>
          <w:rtl/>
        </w:rPr>
      </w:pPr>
      <w:bookmarkStart w:id="62" w:name="Seif38"/>
      <w:bookmarkEnd w:id="62"/>
      <w:r>
        <w:rPr>
          <w:lang w:val="he-IL"/>
        </w:rPr>
        <w:pict>
          <v:rect id="_x0000_s1077" style="position:absolute;left:0;text-align:left;margin-left:464.5pt;margin-top:8.05pt;width:75.05pt;height:32pt;z-index:25159833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פ</w:t>
                  </w:r>
                  <w:r>
                    <w:rPr>
                      <w:rFonts w:cs="Miriam" w:hint="cs"/>
                      <w:szCs w:val="18"/>
                      <w:rtl/>
                    </w:rPr>
                    <w:t>סולת מוצק</w:t>
                  </w:r>
                  <w:r>
                    <w:rPr>
                      <w:rFonts w:cs="Miriam"/>
                      <w:szCs w:val="18"/>
                      <w:rtl/>
                    </w:rPr>
                    <w:t>ת</w:t>
                  </w:r>
                  <w:r>
                    <w:rPr>
                      <w:rFonts w:cs="Miriam" w:hint="cs"/>
                      <w:szCs w:val="18"/>
                      <w:rtl/>
                    </w:rPr>
                    <w:t xml:space="preserve"> </w:t>
                  </w:r>
                  <w:r>
                    <w:rPr>
                      <w:rFonts w:cs="Miriam"/>
                      <w:szCs w:val="18"/>
                      <w:rtl/>
                    </w:rPr>
                    <w:t>ש</w:t>
                  </w:r>
                  <w:r>
                    <w:rPr>
                      <w:rFonts w:cs="Miriam" w:hint="cs"/>
                      <w:szCs w:val="18"/>
                      <w:rtl/>
                    </w:rPr>
                    <w:t xml:space="preserve">אינה מורחקת </w:t>
                  </w:r>
                  <w:r>
                    <w:rPr>
                      <w:rFonts w:cs="Miriam"/>
                      <w:szCs w:val="18"/>
                      <w:rtl/>
                    </w:rPr>
                    <w:t>ע</w:t>
                  </w:r>
                  <w:r>
                    <w:rPr>
                      <w:rFonts w:cs="Miriam" w:hint="cs"/>
                      <w:szCs w:val="18"/>
                      <w:rtl/>
                    </w:rPr>
                    <w:t xml:space="preserve">"י רשות </w:t>
                  </w:r>
                  <w:r>
                    <w:rPr>
                      <w:rFonts w:cs="Miriam"/>
                      <w:szCs w:val="18"/>
                      <w:rtl/>
                    </w:rPr>
                    <w:t>מ</w:t>
                  </w:r>
                  <w:r>
                    <w:rPr>
                      <w:rFonts w:cs="Miriam" w:hint="cs"/>
                      <w:szCs w:val="18"/>
                      <w:rtl/>
                    </w:rPr>
                    <w:t>קומית</w:t>
                  </w:r>
                </w:p>
              </w:txbxContent>
            </v:textbox>
            <w10:anchorlock/>
          </v:rect>
        </w:pict>
      </w:r>
      <w:r>
        <w:rPr>
          <w:rStyle w:val="big-number"/>
          <w:rtl/>
        </w:rPr>
        <w:t>38.</w:t>
      </w:r>
      <w:r>
        <w:rPr>
          <w:rStyle w:val="big-number"/>
          <w:rtl/>
        </w:rPr>
        <w:tab/>
      </w:r>
      <w:r>
        <w:rPr>
          <w:rStyle w:val="default"/>
          <w:rFonts w:cs="FrankRuehl"/>
          <w:rtl/>
        </w:rPr>
        <w:t>פ</w:t>
      </w:r>
      <w:r>
        <w:rPr>
          <w:rStyle w:val="default"/>
          <w:rFonts w:cs="FrankRuehl" w:hint="cs"/>
          <w:rtl/>
        </w:rPr>
        <w:t>סולת מוצקת שאינה מורחקת ע"י רשות מקומית תורחק למקום שאישר לכך המנהל, ובאופן שלא יגרום נזק או מפגע לעסק או לסביבתו.</w:t>
      </w:r>
    </w:p>
    <w:p w:rsidR="005813F0" w:rsidRDefault="005813F0">
      <w:pPr>
        <w:pStyle w:val="medium2-header"/>
        <w:keepLines w:val="0"/>
        <w:spacing w:before="72"/>
        <w:ind w:left="0" w:right="1134"/>
        <w:rPr>
          <w:noProof/>
          <w:sz w:val="20"/>
          <w:rtl/>
        </w:rPr>
      </w:pPr>
      <w:bookmarkStart w:id="63" w:name="med4"/>
      <w:bookmarkEnd w:id="63"/>
      <w:r>
        <w:rPr>
          <w:noProof/>
          <w:sz w:val="20"/>
          <w:rtl/>
        </w:rPr>
        <w:t>פ</w:t>
      </w:r>
      <w:r>
        <w:rPr>
          <w:rFonts w:hint="cs"/>
          <w:noProof/>
          <w:sz w:val="20"/>
          <w:rtl/>
        </w:rPr>
        <w:t>רק ה': ציוד וריהוט</w:t>
      </w:r>
    </w:p>
    <w:p w:rsidR="005813F0" w:rsidRDefault="005813F0" w:rsidP="00CA62DE">
      <w:pPr>
        <w:pStyle w:val="P00"/>
        <w:spacing w:before="72"/>
        <w:ind w:left="0" w:right="1134"/>
        <w:rPr>
          <w:rStyle w:val="default"/>
          <w:rFonts w:cs="FrankRuehl" w:hint="cs"/>
          <w:rtl/>
        </w:rPr>
      </w:pPr>
      <w:bookmarkStart w:id="64" w:name="Seif39"/>
      <w:bookmarkEnd w:id="64"/>
      <w:r>
        <w:rPr>
          <w:lang w:val="he-IL"/>
        </w:rPr>
        <w:pict>
          <v:rect id="_x0000_s1078" style="position:absolute;left:0;text-align:left;margin-left:464.5pt;margin-top:8.05pt;width:75.05pt;height:30.3pt;z-index:25159936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 xml:space="preserve">נאים לציוד או </w:t>
                  </w:r>
                  <w:r>
                    <w:rPr>
                      <w:rFonts w:cs="Miriam"/>
                      <w:szCs w:val="18"/>
                      <w:rtl/>
                    </w:rPr>
                    <w:t>ר</w:t>
                  </w:r>
                  <w:r>
                    <w:rPr>
                      <w:rFonts w:cs="Miriam" w:hint="cs"/>
                      <w:szCs w:val="18"/>
                      <w:rtl/>
                    </w:rPr>
                    <w:t xml:space="preserve">יהוט הבא </w:t>
                  </w:r>
                  <w:r>
                    <w:rPr>
                      <w:rFonts w:cs="Miriam"/>
                      <w:szCs w:val="18"/>
                      <w:rtl/>
                    </w:rPr>
                    <w:t>ב</w:t>
                  </w:r>
                  <w:r>
                    <w:rPr>
                      <w:rFonts w:cs="Miriam" w:hint="cs"/>
                      <w:szCs w:val="18"/>
                      <w:rtl/>
                    </w:rPr>
                    <w:t>מגע עם מזון</w:t>
                  </w:r>
                </w:p>
              </w:txbxContent>
            </v:textbox>
            <w10:anchorlock/>
          </v:rect>
        </w:pict>
      </w:r>
      <w:r>
        <w:rPr>
          <w:rStyle w:val="big-number"/>
          <w:rtl/>
        </w:rPr>
        <w:t>39.</w:t>
      </w:r>
      <w:r>
        <w:rPr>
          <w:rStyle w:val="big-number"/>
          <w:rtl/>
        </w:rPr>
        <w:tab/>
      </w:r>
      <w:r>
        <w:rPr>
          <w:rStyle w:val="default"/>
          <w:rFonts w:cs="FrankRuehl"/>
          <w:rtl/>
        </w:rPr>
        <w:t>ח</w:t>
      </w:r>
      <w:r>
        <w:rPr>
          <w:rStyle w:val="default"/>
          <w:rFonts w:cs="FrankRuehl" w:hint="cs"/>
          <w:rtl/>
        </w:rPr>
        <w:t>לקי ציוד או ריהוט הבאים במגע ישיר עם</w:t>
      </w:r>
      <w:r>
        <w:rPr>
          <w:rStyle w:val="default"/>
          <w:rFonts w:cs="FrankRuehl"/>
          <w:rtl/>
        </w:rPr>
        <w:t xml:space="preserve"> </w:t>
      </w:r>
      <w:r>
        <w:rPr>
          <w:rStyle w:val="default"/>
          <w:rFonts w:cs="FrankRuehl" w:hint="cs"/>
          <w:rtl/>
        </w:rPr>
        <w:t xml:space="preserve">מזון או עם מים </w:t>
      </w:r>
      <w:r>
        <w:rPr>
          <w:rStyle w:val="default"/>
          <w:rFonts w:cs="FrankRuehl"/>
          <w:rtl/>
        </w:rPr>
        <w:t>–</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יהיו שלמים, חלקים, נקיים ותקינים;</w:t>
      </w:r>
    </w:p>
    <w:p w:rsidR="005813F0" w:rsidRDefault="005813F0">
      <w:pPr>
        <w:pStyle w:val="P22"/>
        <w:spacing w:before="72"/>
        <w:ind w:left="1021" w:right="1134"/>
        <w:rPr>
          <w:rStyle w:val="default"/>
          <w:rFonts w:cs="FrankRuehl"/>
          <w:rtl/>
        </w:rPr>
      </w:pPr>
      <w:r>
        <w:rPr>
          <w:lang w:val="he-IL"/>
        </w:rPr>
        <w:pict>
          <v:rect id="_x0000_s1079" style="position:absolute;left:0;text-align:left;margin-left:464.5pt;margin-top:8.05pt;width:75.05pt;height:14.75pt;z-index:25160038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(2)</w:t>
      </w:r>
      <w:r>
        <w:rPr>
          <w:rStyle w:val="default"/>
          <w:rFonts w:cs="FrankRuehl"/>
          <w:rtl/>
        </w:rPr>
        <w:tab/>
      </w:r>
      <w:r>
        <w:rPr>
          <w:rStyle w:val="default"/>
          <w:rFonts w:cs="FrankRuehl" w:hint="cs"/>
          <w:rtl/>
        </w:rPr>
        <w:t>לא יהיה בהם עופרת, קדיום, או כל חומר אחר העלול להיות רעיל לאדם; ובעסקים המעבדים שמני מאכל או מוצרי מזון חומציים - לא יהיה בהם נחושת.</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יהיו מחומר שאי</w:t>
      </w:r>
      <w:r>
        <w:rPr>
          <w:rStyle w:val="default"/>
          <w:rFonts w:cs="FrankRuehl"/>
          <w:rtl/>
        </w:rPr>
        <w:t>נ</w:t>
      </w:r>
      <w:r>
        <w:rPr>
          <w:rStyle w:val="default"/>
          <w:rFonts w:cs="FrankRuehl" w:hint="cs"/>
          <w:rtl/>
        </w:rPr>
        <w:t>ו סופג רטיבות, אינו מתקלף, ואינו מותקף מהחומרים הבאים במגע עמו; אולם מותר שיהיו מעץ אם ניתן היתר לכך מאת המנהל ובהתאם לתנאים שייקבע;</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יהיו ניתנים לניקוי ולחיטוי בנקל;</w:t>
      </w:r>
    </w:p>
    <w:p w:rsidR="005813F0" w:rsidRDefault="005813F0">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יאפשרו ניקוז מושלם במקומות שבהם נעשה עיבוד מזון בנוזלים.</w:t>
      </w:r>
    </w:p>
    <w:p w:rsidR="005813F0" w:rsidRDefault="005813F0">
      <w:pPr>
        <w:pStyle w:val="P00"/>
        <w:spacing w:before="0"/>
        <w:ind w:left="1021" w:right="1134"/>
        <w:rPr>
          <w:rFonts w:hint="cs"/>
          <w:b/>
          <w:bCs/>
          <w:vanish/>
          <w:szCs w:val="20"/>
          <w:shd w:val="clear" w:color="auto" w:fill="FFFF99"/>
          <w:rtl/>
        </w:rPr>
      </w:pPr>
      <w:bookmarkStart w:id="65" w:name="Rov175"/>
      <w:r>
        <w:rPr>
          <w:rFonts w:hint="cs"/>
          <w:vanish/>
          <w:color w:val="FF0000"/>
          <w:szCs w:val="20"/>
          <w:shd w:val="clear" w:color="auto" w:fill="FFFF99"/>
          <w:rtl/>
        </w:rPr>
        <w:t>מיום 31.7.1992</w:t>
      </w:r>
    </w:p>
    <w:p w:rsidR="005813F0" w:rsidRDefault="005813F0">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1021" w:right="1134"/>
        <w:rPr>
          <w:rFonts w:hint="cs"/>
          <w:vanish/>
          <w:szCs w:val="20"/>
          <w:shd w:val="clear" w:color="auto" w:fill="FFFF99"/>
          <w:rtl/>
        </w:rPr>
      </w:pPr>
      <w:hyperlink r:id="rId29"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1211</w:t>
      </w:r>
    </w:p>
    <w:p w:rsidR="005813F0" w:rsidRDefault="005813F0">
      <w:pPr>
        <w:pStyle w:val="P00"/>
        <w:spacing w:before="0"/>
        <w:ind w:left="1021" w:right="1134"/>
        <w:rPr>
          <w:rFonts w:hint="cs"/>
          <w:b/>
          <w:bCs/>
          <w:vanish/>
          <w:szCs w:val="20"/>
          <w:shd w:val="clear" w:color="auto" w:fill="FFFF99"/>
          <w:rtl/>
        </w:rPr>
      </w:pPr>
      <w:r>
        <w:rPr>
          <w:rFonts w:hint="cs"/>
          <w:b/>
          <w:bCs/>
          <w:vanish/>
          <w:szCs w:val="20"/>
          <w:shd w:val="clear" w:color="auto" w:fill="FFFF99"/>
          <w:rtl/>
        </w:rPr>
        <w:t>החלפת פסקה 39(2)</w:t>
      </w:r>
    </w:p>
    <w:p w:rsidR="005813F0" w:rsidRDefault="005813F0">
      <w:pPr>
        <w:pStyle w:val="P00"/>
        <w:ind w:left="1021" w:right="1134"/>
        <w:rPr>
          <w:rFonts w:hint="cs"/>
          <w:vanish/>
          <w:szCs w:val="20"/>
          <w:shd w:val="clear" w:color="auto" w:fill="FFFF99"/>
          <w:rtl/>
        </w:rPr>
      </w:pPr>
      <w:r>
        <w:rPr>
          <w:rFonts w:hint="cs"/>
          <w:vanish/>
          <w:szCs w:val="20"/>
          <w:shd w:val="clear" w:color="auto" w:fill="FFFF99"/>
          <w:rtl/>
        </w:rPr>
        <w:t>הנוסח הקודם:</w:t>
      </w:r>
    </w:p>
    <w:p w:rsidR="005813F0" w:rsidRDefault="005813F0">
      <w:pPr>
        <w:pStyle w:val="P00"/>
        <w:spacing w:before="0"/>
        <w:ind w:left="1021" w:right="1134"/>
        <w:rPr>
          <w:rFonts w:hint="cs"/>
          <w:strike/>
          <w:sz w:val="2"/>
          <w:szCs w:val="2"/>
          <w:rtl/>
        </w:rPr>
      </w:pPr>
      <w:r>
        <w:rPr>
          <w:rFonts w:hint="cs"/>
          <w:strike/>
          <w:vanish/>
          <w:sz w:val="22"/>
          <w:szCs w:val="22"/>
          <w:shd w:val="clear" w:color="auto" w:fill="FFFF99"/>
          <w:rtl/>
        </w:rPr>
        <w:t>(2)</w:t>
      </w:r>
      <w:r>
        <w:rPr>
          <w:rFonts w:hint="cs"/>
          <w:strike/>
          <w:vanish/>
          <w:sz w:val="22"/>
          <w:szCs w:val="22"/>
          <w:shd w:val="clear" w:color="auto" w:fill="FFFF99"/>
          <w:rtl/>
        </w:rPr>
        <w:tab/>
        <w:t>לא יהיה בהם נחושת, עופרת, קדמיום, או כל חומר אחר העלול להיות רעיל לאדם;</w:t>
      </w:r>
      <w:bookmarkEnd w:id="65"/>
    </w:p>
    <w:p w:rsidR="005813F0" w:rsidRDefault="005813F0" w:rsidP="00CA62DE">
      <w:pPr>
        <w:pStyle w:val="P00"/>
        <w:spacing w:before="72"/>
        <w:ind w:left="0" w:right="1134"/>
        <w:rPr>
          <w:rStyle w:val="default"/>
          <w:rFonts w:cs="FrankRuehl" w:hint="cs"/>
          <w:rtl/>
        </w:rPr>
      </w:pPr>
      <w:bookmarkStart w:id="66" w:name="Seif40"/>
      <w:bookmarkEnd w:id="66"/>
      <w:r>
        <w:rPr>
          <w:lang w:val="he-IL"/>
        </w:rPr>
        <w:pict>
          <v:rect id="_x0000_s1080" style="position:absolute;left:0;text-align:left;margin-left:464.5pt;margin-top:8.05pt;width:75.05pt;height:32pt;z-index:25160140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צ</w:t>
                  </w:r>
                  <w:r>
                    <w:rPr>
                      <w:rFonts w:cs="Miriam" w:hint="cs"/>
                      <w:szCs w:val="18"/>
                      <w:rtl/>
                    </w:rPr>
                    <w:t xml:space="preserve">יוד וריהוט </w:t>
                  </w:r>
                  <w:r>
                    <w:rPr>
                      <w:rFonts w:cs="Miriam"/>
                      <w:szCs w:val="18"/>
                      <w:rtl/>
                    </w:rPr>
                    <w:t>ש</w:t>
                  </w:r>
                  <w:r>
                    <w:rPr>
                      <w:rFonts w:cs="Miriam" w:hint="cs"/>
                      <w:szCs w:val="18"/>
                      <w:rtl/>
                    </w:rPr>
                    <w:t xml:space="preserve">אינו בא </w:t>
                  </w:r>
                  <w:r>
                    <w:rPr>
                      <w:rFonts w:cs="Miriam"/>
                      <w:szCs w:val="18"/>
                      <w:rtl/>
                    </w:rPr>
                    <w:t>ב</w:t>
                  </w:r>
                  <w:r>
                    <w:rPr>
                      <w:rFonts w:cs="Miriam" w:hint="cs"/>
                      <w:szCs w:val="18"/>
                      <w:rtl/>
                    </w:rPr>
                    <w:t>מג</w:t>
                  </w:r>
                  <w:r>
                    <w:rPr>
                      <w:rFonts w:cs="Miriam"/>
                      <w:szCs w:val="18"/>
                      <w:rtl/>
                    </w:rPr>
                    <w:t>ע</w:t>
                  </w:r>
                  <w:r>
                    <w:rPr>
                      <w:rFonts w:cs="Miriam" w:hint="cs"/>
                      <w:szCs w:val="18"/>
                      <w:rtl/>
                    </w:rPr>
                    <w:t xml:space="preserve"> עם מזון</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40.</w:t>
      </w:r>
      <w:r>
        <w:rPr>
          <w:rStyle w:val="big-number"/>
          <w:rtl/>
        </w:rPr>
        <w:tab/>
      </w:r>
      <w:r>
        <w:rPr>
          <w:rStyle w:val="default"/>
          <w:rFonts w:cs="FrankRuehl"/>
          <w:rtl/>
        </w:rPr>
        <w:t>ח</w:t>
      </w:r>
      <w:r>
        <w:rPr>
          <w:rStyle w:val="default"/>
          <w:rFonts w:cs="FrankRuehl" w:hint="cs"/>
          <w:rtl/>
        </w:rPr>
        <w:t xml:space="preserve">לקי הציוד או הריהוט, בחדרי הייצור, במחסנים ובחדרי ההלבשה שאינם באים במגע עם מזון או עם מים </w:t>
      </w:r>
      <w:r>
        <w:rPr>
          <w:rStyle w:val="default"/>
          <w:rFonts w:cs="FrankRuehl"/>
          <w:rtl/>
        </w:rPr>
        <w:t>–</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יהיו נקיים, שלמים ותקינים;</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יהיו בנויים מחומר שאינו סופג רטיבות ואינו מתקלף;</w:t>
      </w:r>
    </w:p>
    <w:p w:rsidR="005813F0" w:rsidRDefault="005813F0">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יהיו ניתנים לניקוי וחיטוי.</w:t>
      </w:r>
    </w:p>
    <w:p w:rsidR="005813F0" w:rsidRDefault="005813F0">
      <w:pPr>
        <w:pStyle w:val="P00"/>
        <w:spacing w:before="0"/>
        <w:ind w:left="0" w:right="1134"/>
        <w:rPr>
          <w:rFonts w:hint="cs"/>
          <w:b/>
          <w:bCs/>
          <w:vanish/>
          <w:szCs w:val="20"/>
          <w:shd w:val="clear" w:color="auto" w:fill="FFFF99"/>
          <w:rtl/>
        </w:rPr>
      </w:pPr>
      <w:bookmarkStart w:id="67" w:name="Rov221"/>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30"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937</w:t>
      </w:r>
    </w:p>
    <w:p w:rsidR="005813F0" w:rsidRDefault="005813F0">
      <w:pPr>
        <w:pStyle w:val="P00"/>
        <w:ind w:left="0" w:right="1134"/>
        <w:rPr>
          <w:rStyle w:val="default"/>
          <w:rFonts w:cs="FrankRuehl" w:hint="cs"/>
          <w:sz w:val="2"/>
          <w:szCs w:val="2"/>
          <w:shd w:val="clear" w:color="auto" w:fill="FFFF99"/>
          <w:rtl/>
        </w:rPr>
      </w:pPr>
      <w:r>
        <w:rPr>
          <w:rStyle w:val="default"/>
          <w:rFonts w:cs="FrankRuehl" w:hint="cs"/>
          <w:vanish/>
          <w:sz w:val="22"/>
          <w:szCs w:val="22"/>
          <w:shd w:val="clear" w:color="auto" w:fill="FFFF99"/>
          <w:rtl/>
        </w:rPr>
        <w:t>40.</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ח</w:t>
      </w:r>
      <w:r>
        <w:rPr>
          <w:rStyle w:val="default"/>
          <w:rFonts w:cs="FrankRuehl" w:hint="cs"/>
          <w:vanish/>
          <w:sz w:val="22"/>
          <w:szCs w:val="22"/>
          <w:shd w:val="clear" w:color="auto" w:fill="FFFF99"/>
          <w:rtl/>
        </w:rPr>
        <w:t>לקי הציוד או הריהוט</w:t>
      </w:r>
      <w:r>
        <w:rPr>
          <w:rStyle w:val="default"/>
          <w:rFonts w:cs="FrankRuehl" w:hint="cs"/>
          <w:vanish/>
          <w:sz w:val="22"/>
          <w:szCs w:val="22"/>
          <w:u w:val="single"/>
          <w:shd w:val="clear" w:color="auto" w:fill="FFFF99"/>
          <w:rtl/>
        </w:rPr>
        <w:t>, בחדרי הייצור, במחסנים ובחדרי ההלבשה</w:t>
      </w:r>
      <w:r>
        <w:rPr>
          <w:rStyle w:val="default"/>
          <w:rFonts w:cs="FrankRuehl" w:hint="cs"/>
          <w:vanish/>
          <w:sz w:val="22"/>
          <w:szCs w:val="22"/>
          <w:shd w:val="clear" w:color="auto" w:fill="FFFF99"/>
          <w:rtl/>
        </w:rPr>
        <w:t xml:space="preserve"> שאינם באים במגע עם מזון או עם מים </w:t>
      </w:r>
      <w:r>
        <w:rPr>
          <w:rStyle w:val="default"/>
          <w:rFonts w:cs="FrankRuehl"/>
          <w:vanish/>
          <w:sz w:val="22"/>
          <w:szCs w:val="22"/>
          <w:shd w:val="clear" w:color="auto" w:fill="FFFF99"/>
          <w:rtl/>
        </w:rPr>
        <w:t>–</w:t>
      </w:r>
      <w:bookmarkEnd w:id="67"/>
    </w:p>
    <w:p w:rsidR="005813F0" w:rsidRDefault="005813F0" w:rsidP="00CA62DE">
      <w:pPr>
        <w:pStyle w:val="P00"/>
        <w:spacing w:before="72"/>
        <w:ind w:left="0" w:right="1134"/>
        <w:rPr>
          <w:rStyle w:val="default"/>
          <w:rFonts w:cs="FrankRuehl"/>
          <w:rtl/>
        </w:rPr>
      </w:pPr>
      <w:bookmarkStart w:id="68" w:name="Seif41"/>
      <w:bookmarkEnd w:id="68"/>
      <w:r>
        <w:rPr>
          <w:lang w:val="he-IL"/>
        </w:rPr>
        <w:pict>
          <v:rect id="_x0000_s1081" style="position:absolute;left:0;text-align:left;margin-left:464.5pt;margin-top:8.05pt;width:75.05pt;height:18.15pt;z-index:251602432" o:allowincell="f" filled="f" stroked="f" strokecolor="lime" strokeweight=".25pt">
            <v:textbox style="mso-next-textbox:#_x0000_s1081" inset="0,0,0,0">
              <w:txbxContent>
                <w:p w:rsidR="005813F0" w:rsidRDefault="005813F0">
                  <w:pPr>
                    <w:spacing w:line="160" w:lineRule="exact"/>
                    <w:jc w:val="left"/>
                    <w:rPr>
                      <w:rFonts w:cs="Miriam"/>
                      <w:noProof/>
                      <w:szCs w:val="18"/>
                      <w:rtl/>
                    </w:rPr>
                  </w:pPr>
                  <w:r>
                    <w:rPr>
                      <w:rFonts w:cs="Miriam"/>
                      <w:szCs w:val="18"/>
                      <w:rtl/>
                    </w:rPr>
                    <w:t>מ</w:t>
                  </w:r>
                  <w:r>
                    <w:rPr>
                      <w:rFonts w:cs="Miriam" w:hint="cs"/>
                      <w:szCs w:val="18"/>
                      <w:rtl/>
                    </w:rPr>
                    <w:t>כסי</w:t>
                  </w:r>
                  <w:r>
                    <w:rPr>
                      <w:rFonts w:cs="Miriam"/>
                      <w:szCs w:val="18"/>
                      <w:rtl/>
                    </w:rPr>
                    <w:t xml:space="preserve"> </w:t>
                  </w:r>
                  <w:r>
                    <w:rPr>
                      <w:rFonts w:cs="Miriam" w:hint="cs"/>
                      <w:szCs w:val="18"/>
                      <w:rtl/>
                    </w:rPr>
                    <w:t xml:space="preserve">בטיחות </w:t>
                  </w:r>
                  <w:r>
                    <w:rPr>
                      <w:rFonts w:cs="Miriam"/>
                      <w:szCs w:val="18"/>
                      <w:rtl/>
                    </w:rPr>
                    <w:t>ו</w:t>
                  </w:r>
                  <w:r>
                    <w:rPr>
                      <w:rFonts w:cs="Miriam" w:hint="cs"/>
                      <w:szCs w:val="18"/>
                      <w:rtl/>
                    </w:rPr>
                    <w:t>כיס</w:t>
                  </w:r>
                  <w:r>
                    <w:rPr>
                      <w:rFonts w:cs="Miriam"/>
                      <w:szCs w:val="18"/>
                      <w:rtl/>
                    </w:rPr>
                    <w:t>ו</w:t>
                  </w:r>
                  <w:r>
                    <w:rPr>
                      <w:rFonts w:cs="Miriam" w:hint="cs"/>
                      <w:szCs w:val="18"/>
                      <w:rtl/>
                    </w:rPr>
                    <w:t>יי מגן</w:t>
                  </w:r>
                </w:p>
              </w:txbxContent>
            </v:textbox>
            <w10:anchorlock/>
          </v:rect>
        </w:pict>
      </w:r>
      <w:r>
        <w:rPr>
          <w:rStyle w:val="big-number"/>
          <w:rtl/>
        </w:rPr>
        <w:t>41.</w:t>
      </w:r>
      <w:r>
        <w:rPr>
          <w:rStyle w:val="big-number"/>
          <w:rtl/>
        </w:rPr>
        <w:tab/>
      </w:r>
      <w:r>
        <w:rPr>
          <w:rStyle w:val="default"/>
          <w:rFonts w:cs="FrankRuehl"/>
          <w:rtl/>
        </w:rPr>
        <w:t>מ</w:t>
      </w:r>
      <w:r>
        <w:rPr>
          <w:rStyle w:val="default"/>
          <w:rFonts w:cs="FrankRuehl" w:hint="cs"/>
          <w:rtl/>
        </w:rPr>
        <w:t>כסי בטיחות וכיסויי מגן יותקנו באופן שאפשר לפרקם בנקל לצרכי ניקוי.</w:t>
      </w:r>
    </w:p>
    <w:p w:rsidR="005813F0" w:rsidRDefault="005813F0" w:rsidP="00CA62DE">
      <w:pPr>
        <w:pStyle w:val="P00"/>
        <w:spacing w:before="72"/>
        <w:ind w:left="0" w:right="1134"/>
        <w:rPr>
          <w:rStyle w:val="default"/>
          <w:rFonts w:cs="FrankRuehl"/>
          <w:rtl/>
        </w:rPr>
      </w:pPr>
      <w:bookmarkStart w:id="69" w:name="Seif42"/>
      <w:bookmarkEnd w:id="69"/>
      <w:r>
        <w:rPr>
          <w:lang w:val="he-IL"/>
        </w:rPr>
        <w:pict>
          <v:rect id="_x0000_s1082" style="position:absolute;left:0;text-align:left;margin-left:464.5pt;margin-top:8.05pt;width:75.05pt;height:24pt;z-index:25160345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 xml:space="preserve">נאים להצבת </w:t>
                  </w:r>
                  <w:r>
                    <w:rPr>
                      <w:rFonts w:cs="Miriam"/>
                      <w:szCs w:val="18"/>
                      <w:rtl/>
                    </w:rPr>
                    <w:t>צ</w:t>
                  </w:r>
                  <w:r>
                    <w:rPr>
                      <w:rFonts w:cs="Miriam" w:hint="cs"/>
                      <w:szCs w:val="18"/>
                      <w:rtl/>
                    </w:rPr>
                    <w:t xml:space="preserve">יוד שאינו </w:t>
                  </w:r>
                  <w:r>
                    <w:rPr>
                      <w:rFonts w:cs="Miriam"/>
                      <w:szCs w:val="18"/>
                      <w:rtl/>
                    </w:rPr>
                    <w:t>נ</w:t>
                  </w:r>
                  <w:r>
                    <w:rPr>
                      <w:rFonts w:cs="Miriam" w:hint="cs"/>
                      <w:szCs w:val="18"/>
                      <w:rtl/>
                    </w:rPr>
                    <w:t>יתן להזזה</w:t>
                  </w:r>
                </w:p>
              </w:txbxContent>
            </v:textbox>
            <w10:anchorlock/>
          </v:rect>
        </w:pict>
      </w:r>
      <w:r>
        <w:rPr>
          <w:rStyle w:val="big-number"/>
          <w:rtl/>
        </w:rPr>
        <w:t>42.</w:t>
      </w:r>
      <w:r>
        <w:rPr>
          <w:rStyle w:val="big-number"/>
          <w:rtl/>
        </w:rPr>
        <w:tab/>
      </w:r>
      <w:r>
        <w:rPr>
          <w:rStyle w:val="default"/>
          <w:rFonts w:cs="FrankRuehl"/>
          <w:rtl/>
        </w:rPr>
        <w:t>צ</w:t>
      </w:r>
      <w:r>
        <w:rPr>
          <w:rStyle w:val="default"/>
          <w:rFonts w:cs="FrankRuehl" w:hint="cs"/>
          <w:rtl/>
        </w:rPr>
        <w:t>יוד שאינו ניתן להזזה באופן זה: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יהיה כל רווח בינו לבין הקיר או הרצפה כשהוא מוצב צמוד לקיר או לרצפה;</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יהיה אפשר לנקותו ניקוי</w:t>
      </w:r>
      <w:r>
        <w:rPr>
          <w:rStyle w:val="default"/>
          <w:rFonts w:cs="FrankRuehl"/>
          <w:rtl/>
        </w:rPr>
        <w:t xml:space="preserve"> </w:t>
      </w:r>
      <w:r>
        <w:rPr>
          <w:rStyle w:val="default"/>
          <w:rFonts w:cs="FrankRuehl" w:hint="cs"/>
          <w:rtl/>
        </w:rPr>
        <w:t>יעיל ויסודי מכל צדדיו ומתחתיו, כשהוא אינו מוצב צמוד לקיר או לרצפה.</w:t>
      </w:r>
    </w:p>
    <w:p w:rsidR="005813F0" w:rsidRDefault="005813F0">
      <w:pPr>
        <w:pStyle w:val="medium2-header"/>
        <w:keepLines w:val="0"/>
        <w:spacing w:before="72"/>
        <w:ind w:left="0" w:right="1134"/>
        <w:rPr>
          <w:noProof/>
          <w:sz w:val="20"/>
          <w:rtl/>
        </w:rPr>
      </w:pPr>
      <w:bookmarkStart w:id="70" w:name="med5"/>
      <w:bookmarkEnd w:id="70"/>
      <w:r>
        <w:rPr>
          <w:noProof/>
          <w:sz w:val="20"/>
          <w:rtl/>
        </w:rPr>
        <w:t>פ</w:t>
      </w:r>
      <w:r>
        <w:rPr>
          <w:rFonts w:hint="cs"/>
          <w:noProof/>
          <w:sz w:val="20"/>
          <w:rtl/>
        </w:rPr>
        <w:t>רק ו': החסנת מזון ועיבודו</w:t>
      </w:r>
    </w:p>
    <w:p w:rsidR="005813F0" w:rsidRDefault="005813F0" w:rsidP="00CA62DE">
      <w:pPr>
        <w:pStyle w:val="P00"/>
        <w:spacing w:before="72"/>
        <w:ind w:left="0" w:right="1134"/>
        <w:rPr>
          <w:rStyle w:val="default"/>
          <w:rFonts w:cs="FrankRuehl" w:hint="cs"/>
          <w:rtl/>
        </w:rPr>
      </w:pPr>
      <w:bookmarkStart w:id="71" w:name="Seif43"/>
      <w:bookmarkEnd w:id="71"/>
      <w:r>
        <w:rPr>
          <w:lang w:val="he-IL"/>
        </w:rPr>
        <w:pict>
          <v:rect id="_x0000_s1083" style="position:absolute;left:0;text-align:left;margin-left:464.5pt;margin-top:8.05pt;width:75.05pt;height:15.25pt;z-index:251604480" o:allowincell="f" filled="f" stroked="f" strokecolor="lime" strokeweight=".25pt">
            <v:textbox inset="0,0,0,0">
              <w:txbxContent>
                <w:p w:rsidR="005813F0" w:rsidRDefault="005813F0">
                  <w:pPr>
                    <w:spacing w:line="160" w:lineRule="exact"/>
                    <w:jc w:val="left"/>
                    <w:rPr>
                      <w:rFonts w:cs="Miriam" w:hint="cs"/>
                      <w:szCs w:val="18"/>
                      <w:rtl/>
                    </w:rPr>
                  </w:pPr>
                  <w:r>
                    <w:rPr>
                      <w:rFonts w:cs="Miriam"/>
                      <w:szCs w:val="18"/>
                      <w:rtl/>
                    </w:rPr>
                    <w:t>ה</w:t>
                  </w:r>
                  <w:r>
                    <w:rPr>
                      <w:rFonts w:cs="Miriam" w:hint="cs"/>
                      <w:szCs w:val="18"/>
                      <w:rtl/>
                    </w:rPr>
                    <w:t>חסנת מזון גלמי</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43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מ</w:t>
      </w:r>
      <w:r>
        <w:rPr>
          <w:rStyle w:val="default"/>
          <w:rFonts w:cs="FrankRuehl" w:hint="cs"/>
          <w:rtl/>
        </w:rPr>
        <w:t xml:space="preserve">זון גלמי יוחסן </w:t>
      </w:r>
      <w:r>
        <w:rPr>
          <w:rStyle w:val="default"/>
          <w:rFonts w:cs="FrankRuehl"/>
          <w:rtl/>
        </w:rPr>
        <w:t>–</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במקום שאינו חדר עיבוד, טיפול או ייצור;</w:t>
      </w:r>
    </w:p>
    <w:p w:rsidR="005813F0" w:rsidRDefault="005813F0">
      <w:pPr>
        <w:pStyle w:val="P22"/>
        <w:spacing w:before="72"/>
        <w:ind w:left="1021" w:right="1134"/>
        <w:rPr>
          <w:rStyle w:val="default"/>
          <w:rFonts w:cs="FrankRuehl" w:hint="cs"/>
          <w:rtl/>
        </w:rPr>
      </w:pPr>
      <w:r>
        <w:rPr>
          <w:rtl/>
          <w:lang w:val="he-IL"/>
        </w:rPr>
        <w:pict>
          <v:shape id="_x0000_s1266" type="#_x0000_t202" style="position:absolute;left:0;text-align:left;margin-left:470.25pt;margin-top:7.1pt;width:1in;height:16.8pt;z-index:251766272" filled="f" stroked="f">
            <v:textbox inset="1mm,0,1mm,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p w:rsidR="005813F0" w:rsidRDefault="005813F0">
                  <w:pPr>
                    <w:spacing w:line="160" w:lineRule="exact"/>
                    <w:jc w:val="left"/>
                    <w:rPr>
                      <w:rFonts w:cs="Miriam"/>
                      <w:noProof/>
                      <w:szCs w:val="18"/>
                      <w:rtl/>
                    </w:rPr>
                  </w:pPr>
                  <w:r>
                    <w:rPr>
                      <w:rFonts w:cs="Miriam"/>
                      <w:szCs w:val="18"/>
                      <w:rtl/>
                    </w:rPr>
                    <w:t>ת</w:t>
                  </w:r>
                  <w:r>
                    <w:rPr>
                      <w:rFonts w:cs="Miriam" w:hint="cs"/>
                      <w:szCs w:val="18"/>
                      <w:rtl/>
                    </w:rPr>
                    <w:t>"ט תשמ"א-1981</w:t>
                  </w:r>
                </w:p>
              </w:txbxContent>
            </v:textbox>
          </v:shape>
        </w:pict>
      </w:r>
      <w:r>
        <w:rPr>
          <w:rStyle w:val="default"/>
          <w:rFonts w:cs="FrankRuehl"/>
          <w:rtl/>
        </w:rPr>
        <w:t>(2)</w:t>
      </w:r>
      <w:r>
        <w:rPr>
          <w:rStyle w:val="default"/>
          <w:rFonts w:cs="FrankRuehl"/>
          <w:rtl/>
        </w:rPr>
        <w:tab/>
      </w:r>
      <w:r>
        <w:rPr>
          <w:rStyle w:val="default"/>
          <w:rFonts w:cs="FrankRuehl" w:hint="cs"/>
          <w:rtl/>
        </w:rPr>
        <w:t>במקום המוגן בפני מכרסמים, חרקים, ציפורים, בע</w:t>
      </w:r>
      <w:r>
        <w:rPr>
          <w:rStyle w:val="default"/>
          <w:rFonts w:cs="FrankRuehl"/>
          <w:rtl/>
        </w:rPr>
        <w:t>ל</w:t>
      </w:r>
      <w:r>
        <w:rPr>
          <w:rStyle w:val="default"/>
          <w:rFonts w:cs="FrankRuehl" w:hint="cs"/>
          <w:rtl/>
        </w:rPr>
        <w:t>י חיים אחרים, או כל זיהום;</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באופן השומר על איכותו.</w:t>
      </w:r>
    </w:p>
    <w:p w:rsidR="005813F0" w:rsidRDefault="005813F0">
      <w:pPr>
        <w:pStyle w:val="P00"/>
        <w:spacing w:before="72"/>
        <w:ind w:left="0" w:right="1134"/>
        <w:rPr>
          <w:rStyle w:val="default"/>
          <w:rFonts w:cs="FrankRuehl"/>
          <w:rtl/>
        </w:rPr>
      </w:pPr>
      <w:r>
        <w:rPr>
          <w:lang w:val="he-IL"/>
        </w:rPr>
        <w:pict>
          <v:shape id="_x0000_s1084" type="#_x0000_t202" style="position:absolute;left:0;text-align:left;margin-left:464.35pt;margin-top:7.1pt;width:79.2pt;height:13.65pt;z-index:251759104" o:allowincell="f" filled="f" stroked="f">
            <v:textbox inset="1mm,0,1mm,0">
              <w:txbxContent>
                <w:p w:rsidR="005813F0" w:rsidRDefault="005813F0">
                  <w:pPr>
                    <w:pStyle w:val="page"/>
                    <w:widowControl/>
                    <w:rPr>
                      <w:rFonts w:cs="Miriam"/>
                      <w:position w:val="0"/>
                      <w:szCs w:val="18"/>
                      <w:rtl/>
                    </w:rPr>
                  </w:pPr>
                  <w:r>
                    <w:rPr>
                      <w:rFonts w:cs="Miriam"/>
                      <w:position w:val="0"/>
                      <w:szCs w:val="18"/>
                      <w:rtl/>
                    </w:rPr>
                    <w:t>ת</w:t>
                  </w:r>
                  <w:r>
                    <w:rPr>
                      <w:rFonts w:cs="Miriam" w:hint="cs"/>
                      <w:position w:val="0"/>
                      <w:szCs w:val="18"/>
                      <w:rtl/>
                    </w:rPr>
                    <w:t>ק' תשנ"ב-1992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חומר גלם המהווה קרקע נוחה לריבוי חיידקים יוחסן בטמפרטורה שלא תעלה על 5 מעלות צלזיוס.</w:t>
      </w:r>
    </w:p>
    <w:p w:rsidR="005813F0" w:rsidRDefault="005813F0">
      <w:pPr>
        <w:pStyle w:val="P00"/>
        <w:spacing w:before="72"/>
        <w:ind w:left="0" w:right="1134"/>
        <w:rPr>
          <w:rStyle w:val="default"/>
          <w:rFonts w:cs="FrankRuehl" w:hint="cs"/>
          <w:rtl/>
        </w:rPr>
      </w:pPr>
      <w:r>
        <w:rPr>
          <w:lang w:val="he-IL"/>
        </w:rPr>
        <w:pict>
          <v:rect id="_x0000_s1085" style="position:absolute;left:0;text-align:left;margin-left:464.35pt;margin-top:7.1pt;width:75.05pt;height:14.8pt;z-index:25160550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חומר גלם קפוא יוחסן בטמפרטורה שלא תעלה על</w:t>
      </w:r>
      <w:r>
        <w:rPr>
          <w:rStyle w:val="default"/>
          <w:rFonts w:cs="FrankRuehl"/>
          <w:rtl/>
        </w:rPr>
        <w:t xml:space="preserve"> 18 </w:t>
      </w:r>
      <w:r>
        <w:rPr>
          <w:rStyle w:val="default"/>
          <w:rFonts w:cs="FrankRuehl" w:hint="cs"/>
          <w:rtl/>
        </w:rPr>
        <w:t>מעלות צלזיוס מתחת לאפס.</w:t>
      </w:r>
    </w:p>
    <w:p w:rsidR="005813F0" w:rsidRDefault="005813F0">
      <w:pPr>
        <w:pStyle w:val="P00"/>
        <w:spacing w:before="0"/>
        <w:ind w:left="1021" w:right="1134"/>
        <w:rPr>
          <w:rFonts w:hint="cs"/>
          <w:b/>
          <w:bCs/>
          <w:vanish/>
          <w:szCs w:val="20"/>
          <w:shd w:val="clear" w:color="auto" w:fill="FFFF99"/>
          <w:rtl/>
        </w:rPr>
      </w:pPr>
      <w:bookmarkStart w:id="72" w:name="Rov222"/>
      <w:r>
        <w:rPr>
          <w:rFonts w:hint="cs"/>
          <w:vanish/>
          <w:color w:val="FF0000"/>
          <w:szCs w:val="20"/>
          <w:shd w:val="clear" w:color="auto" w:fill="FFFF99"/>
          <w:rtl/>
        </w:rPr>
        <w:t>מיום 4.3.1980</w:t>
      </w:r>
    </w:p>
    <w:p w:rsidR="005813F0" w:rsidRDefault="005813F0">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1021" w:right="1134"/>
        <w:rPr>
          <w:rFonts w:hint="cs"/>
          <w:vanish/>
          <w:szCs w:val="20"/>
          <w:shd w:val="clear" w:color="auto" w:fill="FFFF99"/>
          <w:rtl/>
        </w:rPr>
      </w:pPr>
      <w:hyperlink r:id="rId31"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937</w:t>
      </w:r>
    </w:p>
    <w:p w:rsidR="005813F0" w:rsidRDefault="005813F0">
      <w:pPr>
        <w:pStyle w:val="P00"/>
        <w:spacing w:before="0"/>
        <w:ind w:left="1021" w:right="1134"/>
        <w:rPr>
          <w:rFonts w:hint="cs"/>
          <w:b/>
          <w:bCs/>
          <w:vanish/>
          <w:szCs w:val="20"/>
          <w:shd w:val="clear" w:color="auto" w:fill="FFFF99"/>
          <w:rtl/>
        </w:rPr>
      </w:pPr>
      <w:r>
        <w:rPr>
          <w:rFonts w:hint="cs"/>
          <w:b/>
          <w:bCs/>
          <w:vanish/>
          <w:szCs w:val="20"/>
          <w:shd w:val="clear" w:color="auto" w:fill="FFFF99"/>
          <w:rtl/>
        </w:rPr>
        <w:t>ת"ט תשמ"א-1981</w:t>
      </w:r>
    </w:p>
    <w:p w:rsidR="005813F0" w:rsidRDefault="005813F0">
      <w:pPr>
        <w:pStyle w:val="P00"/>
        <w:spacing w:before="0"/>
        <w:ind w:left="1021" w:right="1134"/>
        <w:rPr>
          <w:rFonts w:hint="cs"/>
          <w:vanish/>
          <w:szCs w:val="20"/>
          <w:shd w:val="clear" w:color="auto" w:fill="FFFF99"/>
          <w:rtl/>
        </w:rPr>
      </w:pPr>
      <w:hyperlink r:id="rId32" w:history="1">
        <w:r>
          <w:rPr>
            <w:rStyle w:val="Hyperlink"/>
            <w:rFonts w:hint="cs"/>
            <w:vanish/>
            <w:szCs w:val="20"/>
            <w:shd w:val="clear" w:color="auto" w:fill="FFFF99"/>
            <w:rtl/>
          </w:rPr>
          <w:t>ק"ת תשמ"א מס' 4201</w:t>
        </w:r>
      </w:hyperlink>
      <w:r>
        <w:rPr>
          <w:rFonts w:hint="cs"/>
          <w:vanish/>
          <w:szCs w:val="20"/>
          <w:shd w:val="clear" w:color="auto" w:fill="FFFF99"/>
          <w:rtl/>
        </w:rPr>
        <w:t xml:space="preserve"> מיום 5.2.1981 עמ' 420</w:t>
      </w:r>
    </w:p>
    <w:p w:rsidR="005813F0" w:rsidRDefault="005813F0">
      <w:pPr>
        <w:pStyle w:val="P0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(2)</w:t>
      </w:r>
      <w:r>
        <w:rPr>
          <w:rStyle w:val="default"/>
          <w:rFonts w:cs="FrankRuehl" w:hint="cs"/>
          <w:vanish/>
          <w:sz w:val="22"/>
          <w:szCs w:val="22"/>
          <w:shd w:val="clear" w:color="auto" w:fill="FFFF99"/>
          <w:rtl/>
        </w:rPr>
        <w:tab/>
        <w:t xml:space="preserve">במקום המוגן מפני מכרסמים, חרקים, ציפרים, בעלי חיים אחרים, </w:t>
      </w:r>
      <w:r>
        <w:rPr>
          <w:rStyle w:val="default"/>
          <w:rFonts w:cs="FrankRuehl" w:hint="cs"/>
          <w:strike/>
          <w:vanish/>
          <w:sz w:val="22"/>
          <w:szCs w:val="22"/>
          <w:shd w:val="clear" w:color="auto" w:fill="FFFF99"/>
          <w:rtl/>
        </w:rPr>
        <w:t>אבק וכל זיהום אחר</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או כל זיהום</w:t>
      </w:r>
      <w:r>
        <w:rPr>
          <w:rStyle w:val="default"/>
          <w:rFonts w:cs="FrankRuehl" w:hint="cs"/>
          <w:vanish/>
          <w:sz w:val="22"/>
          <w:szCs w:val="22"/>
          <w:shd w:val="clear" w:color="auto" w:fill="FFFF99"/>
          <w:rtl/>
        </w:rPr>
        <w:t>;</w:t>
      </w:r>
    </w:p>
    <w:p w:rsidR="005813F0" w:rsidRDefault="005813F0">
      <w:pPr>
        <w:pStyle w:val="P00"/>
        <w:spacing w:before="0"/>
        <w:ind w:left="0" w:right="1134"/>
        <w:rPr>
          <w:rFonts w:hint="cs"/>
          <w:vanish/>
          <w:szCs w:val="20"/>
          <w:shd w:val="clear" w:color="auto" w:fill="FFFF99"/>
          <w:rtl/>
        </w:rPr>
      </w:pPr>
    </w:p>
    <w:p w:rsidR="005813F0" w:rsidRDefault="005813F0">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33"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1211</w:t>
      </w:r>
    </w:p>
    <w:p w:rsidR="005813F0" w:rsidRDefault="005813F0">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43.</w:t>
      </w: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(א)</w:t>
      </w:r>
      <w:r>
        <w:rPr>
          <w:rStyle w:val="default"/>
          <w:rFonts w:cs="FrankRuehl" w:hint="cs"/>
          <w:vanish/>
          <w:sz w:val="22"/>
          <w:szCs w:val="22"/>
          <w:shd w:val="clear" w:color="auto" w:fill="FFFF99"/>
          <w:rtl/>
        </w:rPr>
        <w:t xml:space="preserve"> </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מ</w:t>
      </w:r>
      <w:r>
        <w:rPr>
          <w:rStyle w:val="default"/>
          <w:rFonts w:cs="FrankRuehl" w:hint="cs"/>
          <w:vanish/>
          <w:sz w:val="22"/>
          <w:szCs w:val="22"/>
          <w:shd w:val="clear" w:color="auto" w:fill="FFFF99"/>
          <w:rtl/>
        </w:rPr>
        <w:t xml:space="preserve">זון גלמי יוחסן </w:t>
      </w:r>
      <w:r>
        <w:rPr>
          <w:rStyle w:val="default"/>
          <w:rFonts w:cs="FrankRuehl"/>
          <w:vanish/>
          <w:sz w:val="22"/>
          <w:szCs w:val="22"/>
          <w:shd w:val="clear" w:color="auto" w:fill="FFFF99"/>
          <w:rtl/>
        </w:rPr>
        <w:t>–</w:t>
      </w:r>
    </w:p>
    <w:p w:rsidR="005813F0" w:rsidRDefault="005813F0">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במקום שאינו חדר עיבוד, טיפול או ייצור;</w:t>
      </w:r>
    </w:p>
    <w:p w:rsidR="005813F0" w:rsidRDefault="005813F0">
      <w:pPr>
        <w:pStyle w:val="P22"/>
        <w:spacing w:before="0"/>
        <w:ind w:left="1021"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במקום המוגן בפני מכרסמים, חרקים, ציפורים, בע</w:t>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י חיים אחרים, או כל זיהום;</w:t>
      </w:r>
    </w:p>
    <w:p w:rsidR="005813F0" w:rsidRDefault="005813F0">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באופן השומר על איכותו.</w:t>
      </w:r>
    </w:p>
    <w:p w:rsidR="005813F0" w:rsidRDefault="005813F0">
      <w:pPr>
        <w:pStyle w:val="P00"/>
        <w:spacing w:before="0"/>
        <w:ind w:left="0" w:right="1134"/>
        <w:rPr>
          <w:vanish/>
          <w:sz w:val="22"/>
          <w:szCs w:val="22"/>
          <w:shd w:val="clear" w:color="auto" w:fill="FFFF99"/>
          <w:rtl/>
        </w:rPr>
      </w:pPr>
      <w:r>
        <w:rPr>
          <w:vanish/>
          <w:sz w:val="22"/>
          <w:szCs w:val="22"/>
          <w:shd w:val="clear" w:color="auto" w:fill="FFFF99"/>
          <w:rtl/>
        </w:rPr>
        <w:t xml:space="preserve"> </w:t>
      </w:r>
      <w:r>
        <w:rPr>
          <w:vanish/>
          <w:sz w:val="22"/>
          <w:szCs w:val="22"/>
          <w:shd w:val="clear" w:color="auto" w:fill="FFFF99"/>
          <w:rtl/>
        </w:rPr>
        <w:tab/>
      </w:r>
      <w:r>
        <w:rPr>
          <w:vanish/>
          <w:sz w:val="22"/>
          <w:szCs w:val="22"/>
          <w:u w:val="single"/>
          <w:shd w:val="clear" w:color="auto" w:fill="FFFF99"/>
          <w:rtl/>
        </w:rPr>
        <w:t>(</w:t>
      </w:r>
      <w:r>
        <w:rPr>
          <w:rFonts w:hint="cs"/>
          <w:vanish/>
          <w:sz w:val="22"/>
          <w:szCs w:val="22"/>
          <w:u w:val="single"/>
          <w:shd w:val="clear" w:color="auto" w:fill="FFFF99"/>
          <w:rtl/>
        </w:rPr>
        <w:t>ב)</w:t>
      </w:r>
      <w:r>
        <w:rPr>
          <w:rFonts w:hint="cs"/>
          <w:vanish/>
          <w:sz w:val="22"/>
          <w:szCs w:val="22"/>
          <w:u w:val="single"/>
          <w:shd w:val="clear" w:color="auto" w:fill="FFFF99"/>
          <w:rtl/>
        </w:rPr>
        <w:tab/>
        <w:t>חומר גלם המהווה קרקע נוחה לריבוי חיידקים יוחסן בטמפרטורה שלא תעלה על 5 מעלות צלזיוס.</w:t>
      </w:r>
    </w:p>
    <w:p w:rsidR="005813F0" w:rsidRDefault="005813F0">
      <w:pPr>
        <w:pStyle w:val="P00"/>
        <w:spacing w:before="0"/>
        <w:ind w:left="0" w:right="1134"/>
        <w:rPr>
          <w:rStyle w:val="default"/>
          <w:rFonts w:cs="FrankRuehl" w:hint="cs"/>
          <w:sz w:val="2"/>
          <w:szCs w:val="2"/>
          <w:u w:val="single"/>
          <w:shd w:val="clear" w:color="auto" w:fill="FFFF99"/>
          <w:rtl/>
        </w:rPr>
      </w:pPr>
      <w:r>
        <w:rPr>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ג)</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חומר גלם קפוא יוחסן בטמפרטורה שלא תעלה על</w:t>
      </w:r>
      <w:r>
        <w:rPr>
          <w:rStyle w:val="default"/>
          <w:rFonts w:cs="FrankRuehl"/>
          <w:vanish/>
          <w:sz w:val="22"/>
          <w:szCs w:val="22"/>
          <w:u w:val="single"/>
          <w:shd w:val="clear" w:color="auto" w:fill="FFFF99"/>
          <w:rtl/>
        </w:rPr>
        <w:t xml:space="preserve"> 18 </w:t>
      </w:r>
      <w:r>
        <w:rPr>
          <w:rStyle w:val="default"/>
          <w:rFonts w:cs="FrankRuehl" w:hint="cs"/>
          <w:vanish/>
          <w:sz w:val="22"/>
          <w:szCs w:val="22"/>
          <w:u w:val="single"/>
          <w:shd w:val="clear" w:color="auto" w:fill="FFFF99"/>
          <w:rtl/>
        </w:rPr>
        <w:t>מעלות צלזיוס מתחת לאפס.</w:t>
      </w:r>
      <w:bookmarkEnd w:id="72"/>
    </w:p>
    <w:p w:rsidR="005813F0" w:rsidRDefault="005813F0" w:rsidP="00CA62DE">
      <w:pPr>
        <w:pStyle w:val="P00"/>
        <w:spacing w:before="72"/>
        <w:ind w:left="0" w:right="1134"/>
        <w:rPr>
          <w:rStyle w:val="default"/>
          <w:rFonts w:cs="FrankRuehl" w:hint="cs"/>
          <w:rtl/>
        </w:rPr>
      </w:pPr>
      <w:bookmarkStart w:id="73" w:name="Seif44"/>
      <w:bookmarkEnd w:id="73"/>
      <w:r>
        <w:rPr>
          <w:lang w:val="he-IL"/>
        </w:rPr>
        <w:pict>
          <v:rect id="_x0000_s1086" style="position:absolute;left:0;text-align:left;margin-left:464.5pt;margin-top:8.05pt;width:75.05pt;height:20.75pt;z-index:251606528" o:allowincell="f" filled="f" stroked="f" strokecolor="lime" strokeweight=".25pt">
            <v:textbox style="mso-next-textbox:#_x0000_s1086" inset="0,0,0,0">
              <w:txbxContent>
                <w:p w:rsidR="005813F0" w:rsidRDefault="005813F0">
                  <w:pPr>
                    <w:spacing w:line="160" w:lineRule="exact"/>
                    <w:jc w:val="left"/>
                    <w:rPr>
                      <w:rFonts w:cs="Miriam" w:hint="cs"/>
                      <w:szCs w:val="18"/>
                      <w:rtl/>
                    </w:rPr>
                  </w:pPr>
                  <w:r>
                    <w:rPr>
                      <w:rFonts w:cs="Miriam"/>
                      <w:szCs w:val="18"/>
                      <w:rtl/>
                    </w:rPr>
                    <w:t>ה</w:t>
                  </w:r>
                  <w:r>
                    <w:rPr>
                      <w:rFonts w:cs="Miriam" w:hint="cs"/>
                      <w:szCs w:val="18"/>
                      <w:rtl/>
                    </w:rPr>
                    <w:t>פשרת חומר גלם</w:t>
                  </w:r>
                </w:p>
                <w:p w:rsidR="005813F0" w:rsidRDefault="005813F0">
                  <w:pPr>
                    <w:spacing w:line="160" w:lineRule="exact"/>
                    <w:jc w:val="left"/>
                    <w:rPr>
                      <w:rFonts w:cs="Miriam"/>
                      <w:noProof/>
                      <w:szCs w:val="18"/>
                      <w:rtl/>
                    </w:rPr>
                  </w:pPr>
                  <w:r>
                    <w:rPr>
                      <w:rFonts w:cs="Miriam" w:hint="cs"/>
                      <w:szCs w:val="18"/>
                      <w:rtl/>
                    </w:rPr>
                    <w:t>תק' תשנ"ב-1992</w:t>
                  </w:r>
                </w:p>
              </w:txbxContent>
            </v:textbox>
            <w10:anchorlock/>
          </v:rect>
        </w:pict>
      </w:r>
      <w:r>
        <w:rPr>
          <w:rStyle w:val="big-number"/>
          <w:rtl/>
        </w:rPr>
        <w:t>43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הפשרת חומר גלם קפוא או מזון מוקפא תיעשה במקום שבו הטמפרטורה אינה עולה 10 מעלות צלזיוס או בתוך ציוד בו הטמפרטורה עולה על 80 מעלות צלזיוס או בשיטה אחרת שאישר, בכתב, המנהל.</w:t>
      </w:r>
    </w:p>
    <w:p w:rsidR="005813F0" w:rsidRDefault="005813F0">
      <w:pPr>
        <w:pStyle w:val="P00"/>
        <w:spacing w:before="0"/>
        <w:ind w:left="0" w:right="1134"/>
        <w:rPr>
          <w:rFonts w:hint="cs"/>
          <w:b/>
          <w:bCs/>
          <w:vanish/>
          <w:szCs w:val="20"/>
          <w:shd w:val="clear" w:color="auto" w:fill="FFFF99"/>
          <w:rtl/>
        </w:rPr>
      </w:pPr>
      <w:bookmarkStart w:id="74" w:name="Rov178"/>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34"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1211</w:t>
      </w:r>
    </w:p>
    <w:p w:rsidR="005813F0" w:rsidRDefault="005813F0">
      <w:pPr>
        <w:pStyle w:val="P00"/>
        <w:spacing w:before="0"/>
        <w:ind w:left="0" w:right="1134"/>
        <w:rPr>
          <w:rFonts w:hint="cs"/>
          <w:b/>
          <w:bCs/>
          <w:sz w:val="2"/>
          <w:szCs w:val="2"/>
          <w:rtl/>
        </w:rPr>
      </w:pPr>
      <w:r>
        <w:rPr>
          <w:rFonts w:hint="cs"/>
          <w:b/>
          <w:bCs/>
          <w:vanish/>
          <w:szCs w:val="20"/>
          <w:shd w:val="clear" w:color="auto" w:fill="FFFF99"/>
          <w:rtl/>
        </w:rPr>
        <w:t>הוספת תקנה 43א</w:t>
      </w:r>
      <w:bookmarkEnd w:id="74"/>
    </w:p>
    <w:p w:rsidR="005813F0" w:rsidRDefault="005813F0" w:rsidP="00CA62DE">
      <w:pPr>
        <w:pStyle w:val="P00"/>
        <w:spacing w:before="72"/>
        <w:ind w:left="0" w:right="1134"/>
        <w:rPr>
          <w:rStyle w:val="default"/>
          <w:rFonts w:cs="FrankRuehl" w:hint="cs"/>
          <w:rtl/>
        </w:rPr>
      </w:pPr>
      <w:bookmarkStart w:id="75" w:name="Seif45"/>
      <w:bookmarkEnd w:id="75"/>
      <w:r>
        <w:rPr>
          <w:lang w:val="he-IL"/>
        </w:rPr>
        <w:pict>
          <v:rect id="_x0000_s1087" style="position:absolute;left:0;text-align:left;margin-left:464.5pt;margin-top:8.05pt;width:75.05pt;height:18.85pt;z-index:25160755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כשרת ב</w:t>
                  </w:r>
                  <w:r>
                    <w:rPr>
                      <w:rFonts w:cs="Miriam"/>
                      <w:szCs w:val="18"/>
                      <w:rtl/>
                    </w:rPr>
                    <w:t>ש</w:t>
                  </w:r>
                  <w:r>
                    <w:rPr>
                      <w:rFonts w:cs="Miriam" w:hint="cs"/>
                      <w:szCs w:val="18"/>
                      <w:rtl/>
                    </w:rPr>
                    <w:t>ר</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תשנ"ב-</w:t>
                  </w:r>
                  <w:r>
                    <w:rPr>
                      <w:rFonts w:cs="Miriam"/>
                      <w:szCs w:val="18"/>
                      <w:rtl/>
                    </w:rPr>
                    <w:t>1992</w:t>
                  </w:r>
                </w:p>
              </w:txbxContent>
            </v:textbox>
            <w10:anchorlock/>
          </v:rect>
        </w:pict>
      </w:r>
      <w:r>
        <w:rPr>
          <w:rStyle w:val="big-number"/>
          <w:rtl/>
        </w:rPr>
        <w:t>43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הכשרת בשר תבוצע במים בטמפרטורה שלא תעלה על 7 מעלות צלזיוס; קרח לקירור המים יהיה באיכות של מי שתיה.</w:t>
      </w:r>
    </w:p>
    <w:p w:rsidR="005813F0" w:rsidRDefault="005813F0">
      <w:pPr>
        <w:pStyle w:val="P00"/>
        <w:spacing w:before="0"/>
        <w:ind w:left="0" w:right="1134"/>
        <w:rPr>
          <w:rFonts w:hint="cs"/>
          <w:b/>
          <w:bCs/>
          <w:vanish/>
          <w:szCs w:val="20"/>
          <w:shd w:val="clear" w:color="auto" w:fill="FFFF99"/>
          <w:rtl/>
        </w:rPr>
      </w:pPr>
      <w:bookmarkStart w:id="76" w:name="Rov179"/>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35"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1211</w:t>
      </w:r>
    </w:p>
    <w:p w:rsidR="005813F0" w:rsidRDefault="005813F0">
      <w:pPr>
        <w:pStyle w:val="P00"/>
        <w:spacing w:before="0"/>
        <w:ind w:left="0" w:right="1134"/>
        <w:rPr>
          <w:rStyle w:val="default"/>
          <w:rFonts w:cs="FrankRuehl" w:hint="cs"/>
          <w:b/>
          <w:bCs/>
          <w:sz w:val="2"/>
          <w:szCs w:val="2"/>
          <w:rtl/>
        </w:rPr>
      </w:pPr>
      <w:r>
        <w:rPr>
          <w:rFonts w:hint="cs"/>
          <w:b/>
          <w:bCs/>
          <w:vanish/>
          <w:szCs w:val="20"/>
          <w:shd w:val="clear" w:color="auto" w:fill="FFFF99"/>
          <w:rtl/>
        </w:rPr>
        <w:t>הוספת תקנה 43ב</w:t>
      </w:r>
      <w:bookmarkEnd w:id="76"/>
    </w:p>
    <w:p w:rsidR="005813F0" w:rsidRDefault="005813F0" w:rsidP="00CA62DE">
      <w:pPr>
        <w:pStyle w:val="P00"/>
        <w:spacing w:before="72"/>
        <w:ind w:left="0" w:right="1134"/>
        <w:rPr>
          <w:rStyle w:val="default"/>
          <w:rFonts w:cs="FrankRuehl" w:hint="cs"/>
          <w:rtl/>
        </w:rPr>
      </w:pPr>
      <w:bookmarkStart w:id="77" w:name="Seif46"/>
      <w:bookmarkEnd w:id="77"/>
      <w:r>
        <w:rPr>
          <w:lang w:val="he-IL"/>
        </w:rPr>
        <w:pict>
          <v:rect id="_x0000_s1088" style="position:absolute;left:0;text-align:left;margin-left:464.5pt;margin-top:8.05pt;width:75.05pt;height:18.7pt;z-index:25160857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נ</w:t>
                  </w:r>
                  <w:r>
                    <w:rPr>
                      <w:rFonts w:cs="Miriam" w:hint="cs"/>
                      <w:szCs w:val="18"/>
                      <w:rtl/>
                    </w:rPr>
                    <w:t>יקוי ירקות ופירות</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43</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ירקות ופירות טריים ינוקו לפני השימוש, בשיטה ובאמצעות תכשיר שאישר, לצורך זה, המנהל.</w:t>
      </w:r>
    </w:p>
    <w:p w:rsidR="005813F0" w:rsidRDefault="005813F0">
      <w:pPr>
        <w:pStyle w:val="P00"/>
        <w:spacing w:before="0"/>
        <w:ind w:left="0" w:right="1134"/>
        <w:rPr>
          <w:rFonts w:hint="cs"/>
          <w:b/>
          <w:bCs/>
          <w:vanish/>
          <w:szCs w:val="20"/>
          <w:shd w:val="clear" w:color="auto" w:fill="FFFF99"/>
          <w:rtl/>
        </w:rPr>
      </w:pPr>
      <w:bookmarkStart w:id="78" w:name="Rov180"/>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36"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1211</w:t>
      </w:r>
    </w:p>
    <w:p w:rsidR="005813F0" w:rsidRDefault="005813F0">
      <w:pPr>
        <w:pStyle w:val="P00"/>
        <w:spacing w:before="0"/>
        <w:ind w:left="0" w:right="1134"/>
        <w:rPr>
          <w:rStyle w:val="default"/>
          <w:rFonts w:cs="FrankRuehl" w:hint="cs"/>
          <w:b/>
          <w:bCs/>
          <w:sz w:val="2"/>
          <w:szCs w:val="2"/>
          <w:rtl/>
        </w:rPr>
      </w:pPr>
      <w:r>
        <w:rPr>
          <w:rFonts w:hint="cs"/>
          <w:b/>
          <w:bCs/>
          <w:vanish/>
          <w:szCs w:val="20"/>
          <w:shd w:val="clear" w:color="auto" w:fill="FFFF99"/>
          <w:rtl/>
        </w:rPr>
        <w:t>הוספת תקנה 43ג</w:t>
      </w:r>
      <w:bookmarkEnd w:id="78"/>
    </w:p>
    <w:p w:rsidR="005813F0" w:rsidRDefault="005813F0" w:rsidP="00CA62DE">
      <w:pPr>
        <w:pStyle w:val="P00"/>
        <w:spacing w:before="72"/>
        <w:ind w:left="0" w:right="1134"/>
        <w:rPr>
          <w:rStyle w:val="default"/>
          <w:rFonts w:cs="FrankRuehl" w:hint="cs"/>
          <w:rtl/>
        </w:rPr>
      </w:pPr>
      <w:bookmarkStart w:id="79" w:name="Seif47"/>
      <w:bookmarkEnd w:id="79"/>
      <w:r>
        <w:rPr>
          <w:lang w:val="he-IL"/>
        </w:rPr>
        <w:pict>
          <v:rect id="_x0000_s1089" style="position:absolute;left:0;text-align:left;margin-left:464.5pt;margin-top:8.05pt;width:75.05pt;height:10pt;z-index:25160960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ע</w:t>
                  </w:r>
                  <w:r>
                    <w:rPr>
                      <w:rFonts w:cs="Miriam" w:hint="cs"/>
                      <w:szCs w:val="18"/>
                      <w:rtl/>
                    </w:rPr>
                    <w:t xml:space="preserve">יבוד </w:t>
                  </w:r>
                  <w:r>
                    <w:rPr>
                      <w:rFonts w:cs="Miriam"/>
                      <w:szCs w:val="18"/>
                      <w:rtl/>
                    </w:rPr>
                    <w:t>מ</w:t>
                  </w:r>
                  <w:r>
                    <w:rPr>
                      <w:rFonts w:cs="Miriam" w:hint="cs"/>
                      <w:szCs w:val="18"/>
                      <w:rtl/>
                    </w:rPr>
                    <w:t>זון</w:t>
                  </w:r>
                </w:p>
              </w:txbxContent>
            </v:textbox>
            <w10:anchorlock/>
          </v:rect>
        </w:pict>
      </w:r>
      <w:r>
        <w:rPr>
          <w:rStyle w:val="big-number"/>
          <w:rtl/>
        </w:rPr>
        <w:t>4</w:t>
      </w:r>
      <w:r>
        <w:rPr>
          <w:rStyle w:val="big-number"/>
          <w:rFonts w:hint="cs"/>
          <w:rtl/>
        </w:rPr>
        <w:t>4.</w:t>
      </w:r>
      <w:r>
        <w:rPr>
          <w:rStyle w:val="big-number"/>
          <w:rtl/>
        </w:rPr>
        <w:tab/>
      </w:r>
      <w:r>
        <w:rPr>
          <w:rStyle w:val="default"/>
          <w:rFonts w:cs="FrankRuehl"/>
          <w:rtl/>
        </w:rPr>
        <w:t>עי</w:t>
      </w:r>
      <w:r>
        <w:rPr>
          <w:rStyle w:val="default"/>
          <w:rFonts w:cs="FrankRuehl" w:hint="cs"/>
          <w:rtl/>
        </w:rPr>
        <w:t xml:space="preserve">בוד מזון </w:t>
      </w:r>
      <w:r>
        <w:rPr>
          <w:rStyle w:val="default"/>
          <w:rFonts w:cs="FrankRuehl"/>
          <w:rtl/>
        </w:rPr>
        <w:t>–</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יבוצע במבנים, אולם תהליכי מיון, שטיפת פירות וירקות ומיצוי שמנים, יכול שיבוצעו מחוץ למבנים;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יבוצע בציוד נקי;</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יהיה מגע בין המזון המעובד לבין מזון גלמי.</w:t>
      </w:r>
    </w:p>
    <w:p w:rsidR="005813F0" w:rsidRDefault="005813F0" w:rsidP="00CA62DE">
      <w:pPr>
        <w:pStyle w:val="P00"/>
        <w:spacing w:before="72"/>
        <w:ind w:left="0" w:right="1134"/>
        <w:rPr>
          <w:rStyle w:val="default"/>
          <w:rFonts w:cs="FrankRuehl" w:hint="cs"/>
          <w:rtl/>
        </w:rPr>
      </w:pPr>
      <w:bookmarkStart w:id="80" w:name="Seif48"/>
      <w:bookmarkEnd w:id="80"/>
      <w:r>
        <w:rPr>
          <w:lang w:val="he-IL"/>
        </w:rPr>
        <w:pict>
          <v:rect id="_x0000_s1090" style="position:absolute;left:0;text-align:left;margin-left:464.5pt;margin-top:8.05pt;width:75.05pt;height:22.5pt;z-index:251610624" o:allowincell="f" filled="f" stroked="f" strokecolor="lime" strokeweight=".25pt">
            <v:textbox inset="0,0,0,0">
              <w:txbxContent>
                <w:p w:rsidR="005813F0" w:rsidRDefault="005813F0">
                  <w:pPr>
                    <w:spacing w:line="160" w:lineRule="exact"/>
                    <w:jc w:val="left"/>
                    <w:rPr>
                      <w:rFonts w:cs="Miriam"/>
                      <w:szCs w:val="18"/>
                      <w:rtl/>
                    </w:rPr>
                  </w:pPr>
                  <w:r>
                    <w:rPr>
                      <w:rFonts w:cs="Miriam"/>
                      <w:szCs w:val="18"/>
                      <w:rtl/>
                    </w:rPr>
                    <w:t>ש</w:t>
                  </w:r>
                  <w:r>
                    <w:rPr>
                      <w:rFonts w:cs="Miriam" w:hint="cs"/>
                      <w:szCs w:val="18"/>
                      <w:rtl/>
                    </w:rPr>
                    <w:t>ימוש במי שתיה</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45.</w:t>
      </w:r>
      <w:r>
        <w:rPr>
          <w:rStyle w:val="big-number"/>
          <w:rtl/>
        </w:rPr>
        <w:tab/>
      </w:r>
      <w:r>
        <w:rPr>
          <w:rStyle w:val="default"/>
          <w:rFonts w:cs="FrankRuehl"/>
          <w:rtl/>
        </w:rPr>
        <w:t>מ</w:t>
      </w:r>
      <w:r>
        <w:rPr>
          <w:rStyle w:val="default"/>
          <w:rFonts w:cs="FrankRuehl" w:hint="cs"/>
          <w:rtl/>
        </w:rPr>
        <w:t xml:space="preserve">ים המשמשים לעיבוד מזון יהיו באיכות מי </w:t>
      </w:r>
      <w:r>
        <w:rPr>
          <w:rStyle w:val="default"/>
          <w:rFonts w:cs="FrankRuehl"/>
          <w:rtl/>
        </w:rPr>
        <w:t>ש</w:t>
      </w:r>
      <w:r>
        <w:rPr>
          <w:rStyle w:val="default"/>
          <w:rFonts w:cs="FrankRuehl" w:hint="cs"/>
          <w:rtl/>
        </w:rPr>
        <w:t>תיה.</w:t>
      </w:r>
    </w:p>
    <w:p w:rsidR="005813F0" w:rsidRDefault="005813F0">
      <w:pPr>
        <w:pStyle w:val="P00"/>
        <w:spacing w:before="0"/>
        <w:ind w:left="0" w:right="1134"/>
        <w:rPr>
          <w:rFonts w:hint="cs"/>
          <w:b/>
          <w:bCs/>
          <w:vanish/>
          <w:szCs w:val="20"/>
          <w:shd w:val="clear" w:color="auto" w:fill="FFFF99"/>
          <w:rtl/>
        </w:rPr>
      </w:pPr>
      <w:bookmarkStart w:id="81" w:name="Rov181"/>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37"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937</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החלפת תקנה 45</w:t>
      </w:r>
    </w:p>
    <w:p w:rsidR="005813F0" w:rsidRDefault="005813F0">
      <w:pPr>
        <w:pStyle w:val="P00"/>
        <w:ind w:left="0" w:right="1134"/>
        <w:rPr>
          <w:rFonts w:hint="cs"/>
          <w:vanish/>
          <w:szCs w:val="20"/>
          <w:shd w:val="clear" w:color="auto" w:fill="FFFF99"/>
          <w:rtl/>
        </w:rPr>
      </w:pPr>
      <w:r>
        <w:rPr>
          <w:rFonts w:hint="cs"/>
          <w:vanish/>
          <w:szCs w:val="20"/>
          <w:shd w:val="clear" w:color="auto" w:fill="FFFF99"/>
          <w:rtl/>
        </w:rPr>
        <w:t>הנוסח הקודם:</w:t>
      </w:r>
    </w:p>
    <w:p w:rsidR="005813F0" w:rsidRDefault="005813F0">
      <w:pPr>
        <w:pStyle w:val="P00"/>
        <w:spacing w:before="0"/>
        <w:ind w:left="0" w:right="1134"/>
        <w:rPr>
          <w:rStyle w:val="default"/>
          <w:rFonts w:cs="FrankRuehl" w:hint="cs"/>
          <w:strike/>
          <w:sz w:val="2"/>
          <w:szCs w:val="2"/>
          <w:rtl/>
        </w:rPr>
      </w:pPr>
      <w:r>
        <w:rPr>
          <w:rFonts w:hint="cs"/>
          <w:strike/>
          <w:vanish/>
          <w:sz w:val="22"/>
          <w:szCs w:val="22"/>
          <w:shd w:val="clear" w:color="auto" w:fill="FFFF99"/>
          <w:rtl/>
        </w:rPr>
        <w:t>45.</w:t>
      </w:r>
      <w:r>
        <w:rPr>
          <w:rFonts w:hint="cs"/>
          <w:strike/>
          <w:vanish/>
          <w:sz w:val="22"/>
          <w:szCs w:val="22"/>
          <w:shd w:val="clear" w:color="auto" w:fill="FFFF99"/>
          <w:rtl/>
        </w:rPr>
        <w:tab/>
        <w:t>מים המשמשים לצורך כלשהו במפעל יהיו באיכות מי שתיה.</w:t>
      </w:r>
      <w:bookmarkEnd w:id="81"/>
    </w:p>
    <w:p w:rsidR="005813F0" w:rsidRDefault="005813F0" w:rsidP="00CA62DE">
      <w:pPr>
        <w:pStyle w:val="P00"/>
        <w:spacing w:before="72"/>
        <w:ind w:left="0" w:right="1134"/>
        <w:rPr>
          <w:rStyle w:val="default"/>
          <w:rFonts w:cs="FrankRuehl"/>
          <w:rtl/>
        </w:rPr>
      </w:pPr>
      <w:bookmarkStart w:id="82" w:name="Seif49"/>
      <w:bookmarkEnd w:id="82"/>
      <w:r>
        <w:rPr>
          <w:lang w:val="he-IL"/>
        </w:rPr>
        <w:pict>
          <v:rect id="_x0000_s1091" style="position:absolute;left:0;text-align:left;margin-left:464.5pt;margin-top:8.05pt;width:75.05pt;height:16.95pt;z-index:25161164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ש</w:t>
                  </w:r>
                  <w:r>
                    <w:rPr>
                      <w:rFonts w:cs="Miriam" w:hint="cs"/>
                      <w:szCs w:val="18"/>
                      <w:rtl/>
                    </w:rPr>
                    <w:t>ימוש במי סחרור</w:t>
                  </w:r>
                </w:p>
              </w:txbxContent>
            </v:textbox>
            <w10:anchorlock/>
          </v:rect>
        </w:pict>
      </w:r>
      <w:r>
        <w:rPr>
          <w:rStyle w:val="big-number"/>
          <w:rtl/>
        </w:rPr>
        <w:t>46.</w:t>
      </w:r>
      <w:r>
        <w:rPr>
          <w:rStyle w:val="big-number"/>
          <w:rtl/>
        </w:rPr>
        <w:tab/>
      </w:r>
      <w:r>
        <w:rPr>
          <w:rStyle w:val="default"/>
          <w:rFonts w:cs="FrankRuehl"/>
          <w:rtl/>
        </w:rPr>
        <w:t>ה</w:t>
      </w:r>
      <w:r>
        <w:rPr>
          <w:rStyle w:val="default"/>
          <w:rFonts w:cs="FrankRuehl" w:hint="cs"/>
          <w:rtl/>
        </w:rPr>
        <w:t xml:space="preserve">שימוש במי סחרור מותר, בתנאי שאין הם מהווים חלק בהרכב המזון; בתקנה זו, "מי סחרור" </w:t>
      </w:r>
      <w:r>
        <w:rPr>
          <w:rStyle w:val="default"/>
          <w:rFonts w:cs="FrankRuehl"/>
          <w:rtl/>
        </w:rPr>
        <w:t>–</w:t>
      </w:r>
      <w:r>
        <w:rPr>
          <w:rStyle w:val="default"/>
          <w:rFonts w:cs="FrankRuehl" w:hint="cs"/>
          <w:rtl/>
        </w:rPr>
        <w:t xml:space="preserve"> מים שעברו טיהור במפעל והם באיכות מי שתיה.</w:t>
      </w:r>
    </w:p>
    <w:p w:rsidR="005813F0" w:rsidRDefault="005813F0" w:rsidP="00CA62DE">
      <w:pPr>
        <w:pStyle w:val="P00"/>
        <w:spacing w:before="72"/>
        <w:ind w:left="0" w:right="1134"/>
        <w:rPr>
          <w:rStyle w:val="default"/>
          <w:rFonts w:cs="FrankRuehl" w:hint="cs"/>
          <w:rtl/>
        </w:rPr>
      </w:pPr>
      <w:bookmarkStart w:id="83" w:name="Seif50"/>
      <w:bookmarkEnd w:id="83"/>
      <w:r>
        <w:rPr>
          <w:lang w:val="he-IL"/>
        </w:rPr>
        <w:pict>
          <v:rect id="_x0000_s1092" style="position:absolute;left:0;text-align:left;margin-left:464.5pt;margin-top:8.05pt;width:75.05pt;height:32.5pt;z-index:251612672" o:allowincell="f" filled="f" stroked="f" strokecolor="lime" strokeweight=".25pt">
            <v:textbox inset="0,0,0,0">
              <w:txbxContent>
                <w:p w:rsidR="005813F0" w:rsidRDefault="005813F0">
                  <w:pPr>
                    <w:spacing w:line="160" w:lineRule="exact"/>
                    <w:jc w:val="left"/>
                    <w:rPr>
                      <w:rFonts w:cs="Miriam" w:hint="cs"/>
                      <w:szCs w:val="18"/>
                      <w:rtl/>
                    </w:rPr>
                  </w:pPr>
                  <w:r>
                    <w:rPr>
                      <w:rFonts w:cs="Miriam"/>
                      <w:szCs w:val="18"/>
                      <w:rtl/>
                    </w:rPr>
                    <w:t>מ</w:t>
                  </w:r>
                  <w:r>
                    <w:rPr>
                      <w:rFonts w:cs="Miriam" w:hint="cs"/>
                      <w:szCs w:val="18"/>
                      <w:rtl/>
                    </w:rPr>
                    <w:t>זון שאינו ראוי למאכל אדם או למאכל בהמה</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big-number"/>
          <w:rtl/>
        </w:rPr>
        <w:t>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יימצא בעסק מזון שאינו ראוי למאכל אדם או למאכל ב</w:t>
      </w:r>
      <w:r>
        <w:rPr>
          <w:rStyle w:val="default"/>
          <w:rFonts w:cs="FrankRuehl"/>
          <w:rtl/>
        </w:rPr>
        <w:t>ע</w:t>
      </w:r>
      <w:r>
        <w:rPr>
          <w:rStyle w:val="default"/>
          <w:rFonts w:cs="FrankRuehl" w:hint="cs"/>
          <w:rtl/>
        </w:rPr>
        <w:t>לי חיים.</w:t>
      </w:r>
    </w:p>
    <w:p w:rsidR="005813F0" w:rsidRDefault="005813F0">
      <w:pPr>
        <w:pStyle w:val="P00"/>
        <w:spacing w:before="72"/>
        <w:ind w:left="0" w:right="1134"/>
        <w:rPr>
          <w:rStyle w:val="default"/>
          <w:rFonts w:cs="FrankRuehl"/>
          <w:rtl/>
        </w:rPr>
      </w:pPr>
    </w:p>
    <w:p w:rsidR="007E250C" w:rsidRDefault="007E250C" w:rsidP="007E250C">
      <w:pPr>
        <w:pStyle w:val="P00"/>
        <w:spacing w:before="72"/>
        <w:ind w:left="0" w:right="1134"/>
        <w:rPr>
          <w:rStyle w:val="default"/>
          <w:rFonts w:cs="FrankRuehl" w:hint="cs"/>
          <w:rtl/>
        </w:rPr>
      </w:pPr>
      <w:r>
        <w:rPr>
          <w:lang w:val="he-IL"/>
        </w:rPr>
        <w:pict>
          <v:rect id="_x0000_s1269" style="position:absolute;left:0;text-align:left;margin-left:464.35pt;margin-top:7.1pt;width:75.05pt;height:12.6pt;z-index:251769344" o:allowincell="f" filled="f" stroked="f" strokecolor="lime" strokeweight=".25pt">
            <v:textbox inset="0,0,0,0">
              <w:txbxContent>
                <w:p w:rsidR="007E250C" w:rsidRDefault="007E250C" w:rsidP="007E250C">
                  <w:pPr>
                    <w:spacing w:line="160" w:lineRule="exact"/>
                    <w:jc w:val="left"/>
                    <w:rPr>
                      <w:rFonts w:cs="Miriam"/>
                      <w:noProof/>
                      <w:szCs w:val="18"/>
                      <w:rtl/>
                    </w:rPr>
                  </w:pPr>
                  <w:r>
                    <w:rPr>
                      <w:rFonts w:cs="Miriam"/>
                      <w:szCs w:val="18"/>
                      <w:rtl/>
                    </w:rPr>
                    <w:t>ת</w:t>
                  </w:r>
                  <w:r>
                    <w:rPr>
                      <w:rFonts w:cs="Miriam" w:hint="cs"/>
                      <w:szCs w:val="18"/>
                      <w:rtl/>
                    </w:rPr>
                    <w:t>ק' תשע"א-2010</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hint="cs"/>
          <w:rtl/>
        </w:rPr>
        <w:tab/>
        <w:t>גידול חקלאי שהושקה במי-שופכין או בקולחים בלא היתר הנדרש בהתאם לכללי בריאות העם (טיהור מי-שופכין) המיועדים להשקיה), התשמ"א-1981, או בניגוד לתנאי היתר, יראו אותו כבלתי ראוי למאכל אדם.</w:t>
      </w:r>
    </w:p>
    <w:p w:rsidR="005813F0" w:rsidRDefault="005813F0">
      <w:pPr>
        <w:pStyle w:val="P00"/>
        <w:spacing w:before="72"/>
        <w:ind w:left="0" w:right="1134"/>
        <w:rPr>
          <w:rStyle w:val="default"/>
          <w:rFonts w:cs="FrankRuehl" w:hint="cs"/>
          <w:rtl/>
        </w:rPr>
      </w:pPr>
      <w:r>
        <w:rPr>
          <w:lang w:val="he-IL"/>
        </w:rPr>
        <w:pict>
          <v:rect id="_x0000_s1093" style="position:absolute;left:0;text-align:left;margin-left:464.5pt;margin-top:8.05pt;width:75.05pt;height:12.6pt;z-index:25161369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יימצאו בעסק ביצים שאינן ביצי תרנגולת (</w:t>
      </w:r>
      <w:r>
        <w:rPr>
          <w:rStyle w:val="default"/>
          <w:rFonts w:cs="FrankRuehl"/>
        </w:rPr>
        <w:t>Gallus</w:t>
      </w:r>
      <w:r>
        <w:rPr>
          <w:rStyle w:val="default"/>
          <w:rFonts w:cs="FrankRuehl"/>
          <w:rtl/>
        </w:rPr>
        <w:t xml:space="preserve"> </w:t>
      </w:r>
      <w:r>
        <w:rPr>
          <w:rStyle w:val="default"/>
          <w:rFonts w:cs="FrankRuehl"/>
        </w:rPr>
        <w:t>domesticus</w:t>
      </w:r>
      <w:r>
        <w:rPr>
          <w:rStyle w:val="default"/>
          <w:rFonts w:cs="FrankRuehl"/>
          <w:rtl/>
        </w:rPr>
        <w:t>).</w:t>
      </w:r>
    </w:p>
    <w:p w:rsidR="005813F0" w:rsidRPr="007E250C" w:rsidRDefault="005813F0">
      <w:pPr>
        <w:pStyle w:val="P00"/>
        <w:spacing w:before="0"/>
        <w:ind w:left="0" w:right="1134"/>
        <w:rPr>
          <w:rFonts w:hint="cs"/>
          <w:b/>
          <w:bCs/>
          <w:vanish/>
          <w:szCs w:val="20"/>
          <w:shd w:val="clear" w:color="auto" w:fill="FFFF99"/>
          <w:rtl/>
        </w:rPr>
      </w:pPr>
      <w:bookmarkStart w:id="84" w:name="Rov251"/>
      <w:r w:rsidRPr="007E250C">
        <w:rPr>
          <w:rFonts w:hint="cs"/>
          <w:vanish/>
          <w:color w:val="FF0000"/>
          <w:szCs w:val="20"/>
          <w:shd w:val="clear" w:color="auto" w:fill="FFFF99"/>
          <w:rtl/>
        </w:rPr>
        <w:t>מיום 28.9.1995</w:t>
      </w:r>
    </w:p>
    <w:p w:rsidR="005813F0" w:rsidRPr="007E250C" w:rsidRDefault="005813F0">
      <w:pPr>
        <w:pStyle w:val="P00"/>
        <w:spacing w:before="0"/>
        <w:ind w:left="0" w:right="1134"/>
        <w:rPr>
          <w:rFonts w:hint="cs"/>
          <w:b/>
          <w:bCs/>
          <w:vanish/>
          <w:szCs w:val="20"/>
          <w:shd w:val="clear" w:color="auto" w:fill="FFFF99"/>
          <w:rtl/>
        </w:rPr>
      </w:pPr>
      <w:r w:rsidRPr="007E250C">
        <w:rPr>
          <w:rFonts w:hint="cs"/>
          <w:b/>
          <w:bCs/>
          <w:vanish/>
          <w:szCs w:val="20"/>
          <w:shd w:val="clear" w:color="auto" w:fill="FFFF99"/>
          <w:rtl/>
        </w:rPr>
        <w:t>תק' תשנ"ה-1995</w:t>
      </w:r>
    </w:p>
    <w:p w:rsidR="005813F0" w:rsidRPr="007E250C" w:rsidRDefault="005813F0">
      <w:pPr>
        <w:pStyle w:val="P00"/>
        <w:spacing w:before="0"/>
        <w:ind w:left="0" w:right="1134"/>
        <w:rPr>
          <w:rFonts w:hint="cs"/>
          <w:vanish/>
          <w:szCs w:val="20"/>
          <w:shd w:val="clear" w:color="auto" w:fill="FFFF99"/>
          <w:rtl/>
        </w:rPr>
      </w:pPr>
      <w:hyperlink r:id="rId38" w:history="1">
        <w:r w:rsidRPr="007E250C">
          <w:rPr>
            <w:rStyle w:val="Hyperlink"/>
            <w:vanish/>
            <w:szCs w:val="20"/>
            <w:shd w:val="clear" w:color="auto" w:fill="FFFF99"/>
            <w:rtl/>
          </w:rPr>
          <w:t>ק</w:t>
        </w:r>
        <w:r w:rsidRPr="007E250C">
          <w:rPr>
            <w:rStyle w:val="Hyperlink"/>
            <w:rFonts w:hint="cs"/>
            <w:vanish/>
            <w:szCs w:val="20"/>
            <w:shd w:val="clear" w:color="auto" w:fill="FFFF99"/>
            <w:rtl/>
          </w:rPr>
          <w:t>"ת תשנ"ה מס' 5700</w:t>
        </w:r>
      </w:hyperlink>
      <w:r w:rsidRPr="007E250C">
        <w:rPr>
          <w:rFonts w:hint="cs"/>
          <w:vanish/>
          <w:szCs w:val="20"/>
          <w:shd w:val="clear" w:color="auto" w:fill="FFFF99"/>
          <w:rtl/>
        </w:rPr>
        <w:t xml:space="preserve"> מיום 29.8.1995 עמ' 1758</w:t>
      </w:r>
    </w:p>
    <w:p w:rsidR="005813F0" w:rsidRPr="007E250C" w:rsidRDefault="005813F0">
      <w:pPr>
        <w:pStyle w:val="P00"/>
        <w:ind w:left="0" w:right="1134"/>
        <w:rPr>
          <w:rStyle w:val="default"/>
          <w:rFonts w:cs="FrankRuehl"/>
          <w:vanish/>
          <w:sz w:val="22"/>
          <w:szCs w:val="22"/>
          <w:shd w:val="clear" w:color="auto" w:fill="FFFF99"/>
          <w:rtl/>
        </w:rPr>
      </w:pPr>
      <w:r w:rsidRPr="007E250C">
        <w:rPr>
          <w:rFonts w:hint="cs"/>
          <w:vanish/>
          <w:sz w:val="22"/>
          <w:szCs w:val="22"/>
          <w:shd w:val="clear" w:color="auto" w:fill="FFFF99"/>
          <w:rtl/>
        </w:rPr>
        <w:t>47.</w:t>
      </w:r>
      <w:r w:rsidRPr="007E250C">
        <w:rPr>
          <w:rFonts w:hint="cs"/>
          <w:vanish/>
          <w:sz w:val="22"/>
          <w:szCs w:val="22"/>
          <w:shd w:val="clear" w:color="auto" w:fill="FFFF99"/>
          <w:rtl/>
        </w:rPr>
        <w:tab/>
      </w:r>
      <w:r w:rsidRPr="007E250C">
        <w:rPr>
          <w:rStyle w:val="default"/>
          <w:rFonts w:cs="FrankRuehl"/>
          <w:vanish/>
          <w:sz w:val="22"/>
          <w:szCs w:val="22"/>
          <w:u w:val="single"/>
          <w:shd w:val="clear" w:color="auto" w:fill="FFFF99"/>
          <w:rtl/>
        </w:rPr>
        <w:t>(</w:t>
      </w:r>
      <w:r w:rsidRPr="007E250C">
        <w:rPr>
          <w:rStyle w:val="default"/>
          <w:rFonts w:cs="FrankRuehl" w:hint="cs"/>
          <w:vanish/>
          <w:sz w:val="22"/>
          <w:szCs w:val="22"/>
          <w:u w:val="single"/>
          <w:shd w:val="clear" w:color="auto" w:fill="FFFF99"/>
          <w:rtl/>
        </w:rPr>
        <w:t>א)</w:t>
      </w:r>
      <w:r w:rsidRPr="007E250C">
        <w:rPr>
          <w:rStyle w:val="default"/>
          <w:rFonts w:cs="FrankRuehl"/>
          <w:vanish/>
          <w:sz w:val="22"/>
          <w:szCs w:val="22"/>
          <w:shd w:val="clear" w:color="auto" w:fill="FFFF99"/>
          <w:rtl/>
        </w:rPr>
        <w:tab/>
      </w:r>
      <w:r w:rsidRPr="007E250C">
        <w:rPr>
          <w:rStyle w:val="default"/>
          <w:rFonts w:cs="FrankRuehl" w:hint="cs"/>
          <w:vanish/>
          <w:sz w:val="22"/>
          <w:szCs w:val="22"/>
          <w:shd w:val="clear" w:color="auto" w:fill="FFFF99"/>
          <w:rtl/>
        </w:rPr>
        <w:t>לא יימצא בעסק מזון שאינו ראוי למאכל אדם או למאכל ב</w:t>
      </w:r>
      <w:r w:rsidRPr="007E250C">
        <w:rPr>
          <w:rStyle w:val="default"/>
          <w:rFonts w:cs="FrankRuehl"/>
          <w:vanish/>
          <w:sz w:val="22"/>
          <w:szCs w:val="22"/>
          <w:shd w:val="clear" w:color="auto" w:fill="FFFF99"/>
          <w:rtl/>
        </w:rPr>
        <w:t>ע</w:t>
      </w:r>
      <w:r w:rsidRPr="007E250C">
        <w:rPr>
          <w:rStyle w:val="default"/>
          <w:rFonts w:cs="FrankRuehl" w:hint="cs"/>
          <w:vanish/>
          <w:sz w:val="22"/>
          <w:szCs w:val="22"/>
          <w:shd w:val="clear" w:color="auto" w:fill="FFFF99"/>
          <w:rtl/>
        </w:rPr>
        <w:t>לי חיים.</w:t>
      </w:r>
    </w:p>
    <w:p w:rsidR="005813F0" w:rsidRPr="007E250C" w:rsidRDefault="005813F0">
      <w:pPr>
        <w:pStyle w:val="P00"/>
        <w:spacing w:before="0"/>
        <w:ind w:left="0" w:right="1134"/>
        <w:rPr>
          <w:rStyle w:val="default"/>
          <w:rFonts w:cs="FrankRuehl" w:hint="cs"/>
          <w:vanish/>
          <w:sz w:val="22"/>
          <w:szCs w:val="22"/>
          <w:shd w:val="clear" w:color="auto" w:fill="FFFF99"/>
          <w:rtl/>
        </w:rPr>
      </w:pPr>
      <w:r w:rsidRPr="007E250C">
        <w:rPr>
          <w:vanish/>
          <w:sz w:val="22"/>
          <w:szCs w:val="22"/>
          <w:shd w:val="clear" w:color="auto" w:fill="FFFF99"/>
          <w:rtl/>
        </w:rPr>
        <w:tab/>
      </w:r>
      <w:r w:rsidRPr="007E250C">
        <w:rPr>
          <w:rStyle w:val="default"/>
          <w:rFonts w:cs="FrankRuehl"/>
          <w:vanish/>
          <w:sz w:val="22"/>
          <w:szCs w:val="22"/>
          <w:u w:val="single"/>
          <w:shd w:val="clear" w:color="auto" w:fill="FFFF99"/>
          <w:rtl/>
        </w:rPr>
        <w:t>(</w:t>
      </w:r>
      <w:r w:rsidRPr="007E250C">
        <w:rPr>
          <w:rStyle w:val="default"/>
          <w:rFonts w:cs="FrankRuehl" w:hint="cs"/>
          <w:vanish/>
          <w:sz w:val="22"/>
          <w:szCs w:val="22"/>
          <w:u w:val="single"/>
          <w:shd w:val="clear" w:color="auto" w:fill="FFFF99"/>
          <w:rtl/>
        </w:rPr>
        <w:t>ב)</w:t>
      </w:r>
      <w:r w:rsidRPr="007E250C">
        <w:rPr>
          <w:rStyle w:val="default"/>
          <w:rFonts w:cs="FrankRuehl"/>
          <w:vanish/>
          <w:sz w:val="22"/>
          <w:szCs w:val="22"/>
          <w:u w:val="single"/>
          <w:shd w:val="clear" w:color="auto" w:fill="FFFF99"/>
          <w:rtl/>
        </w:rPr>
        <w:tab/>
      </w:r>
      <w:r w:rsidRPr="007E250C">
        <w:rPr>
          <w:rStyle w:val="default"/>
          <w:rFonts w:cs="FrankRuehl" w:hint="cs"/>
          <w:vanish/>
          <w:sz w:val="22"/>
          <w:szCs w:val="22"/>
          <w:u w:val="single"/>
          <w:shd w:val="clear" w:color="auto" w:fill="FFFF99"/>
          <w:rtl/>
        </w:rPr>
        <w:t>לא יימצאו בעסק ביצים שאינן ביצי תרנגולת (</w:t>
      </w:r>
      <w:r w:rsidRPr="007E250C">
        <w:rPr>
          <w:rStyle w:val="default"/>
          <w:rFonts w:cs="FrankRuehl"/>
          <w:vanish/>
          <w:sz w:val="18"/>
          <w:szCs w:val="18"/>
          <w:u w:val="single"/>
          <w:shd w:val="clear" w:color="auto" w:fill="FFFF99"/>
        </w:rPr>
        <w:t>Gallus</w:t>
      </w:r>
      <w:r w:rsidRPr="007E250C">
        <w:rPr>
          <w:rStyle w:val="default"/>
          <w:rFonts w:cs="FrankRuehl"/>
          <w:vanish/>
          <w:sz w:val="22"/>
          <w:szCs w:val="22"/>
          <w:u w:val="single"/>
          <w:shd w:val="clear" w:color="auto" w:fill="FFFF99"/>
          <w:rtl/>
        </w:rPr>
        <w:t xml:space="preserve"> </w:t>
      </w:r>
      <w:r w:rsidRPr="007E250C">
        <w:rPr>
          <w:rStyle w:val="default"/>
          <w:rFonts w:cs="FrankRuehl"/>
          <w:vanish/>
          <w:sz w:val="18"/>
          <w:szCs w:val="18"/>
          <w:u w:val="single"/>
          <w:shd w:val="clear" w:color="auto" w:fill="FFFF99"/>
        </w:rPr>
        <w:t>domesticus</w:t>
      </w:r>
      <w:r w:rsidRPr="007E250C">
        <w:rPr>
          <w:rStyle w:val="default"/>
          <w:rFonts w:cs="FrankRuehl"/>
          <w:vanish/>
          <w:sz w:val="22"/>
          <w:szCs w:val="22"/>
          <w:u w:val="single"/>
          <w:shd w:val="clear" w:color="auto" w:fill="FFFF99"/>
          <w:rtl/>
        </w:rPr>
        <w:t>).</w:t>
      </w:r>
    </w:p>
    <w:p w:rsidR="007E250C" w:rsidRPr="007E250C" w:rsidRDefault="007E250C">
      <w:pPr>
        <w:pStyle w:val="P00"/>
        <w:spacing w:before="0"/>
        <w:ind w:left="0" w:right="1134"/>
        <w:rPr>
          <w:rStyle w:val="default"/>
          <w:rFonts w:cs="FrankRuehl" w:hint="cs"/>
          <w:vanish/>
          <w:szCs w:val="20"/>
          <w:shd w:val="clear" w:color="auto" w:fill="FFFF99"/>
          <w:rtl/>
        </w:rPr>
      </w:pPr>
    </w:p>
    <w:p w:rsidR="007E250C" w:rsidRPr="007E250C" w:rsidRDefault="007E250C">
      <w:pPr>
        <w:pStyle w:val="P00"/>
        <w:spacing w:before="0"/>
        <w:ind w:left="0" w:right="1134"/>
        <w:rPr>
          <w:rStyle w:val="default"/>
          <w:rFonts w:cs="FrankRuehl" w:hint="cs"/>
          <w:vanish/>
          <w:color w:val="FF0000"/>
          <w:szCs w:val="20"/>
          <w:shd w:val="clear" w:color="auto" w:fill="FFFF99"/>
          <w:rtl/>
        </w:rPr>
      </w:pPr>
      <w:r w:rsidRPr="007E250C">
        <w:rPr>
          <w:rStyle w:val="default"/>
          <w:rFonts w:cs="FrankRuehl" w:hint="cs"/>
          <w:vanish/>
          <w:color w:val="FF0000"/>
          <w:szCs w:val="20"/>
          <w:shd w:val="clear" w:color="auto" w:fill="FFFF99"/>
          <w:rtl/>
        </w:rPr>
        <w:t>מיום 7.11.2010</w:t>
      </w:r>
    </w:p>
    <w:p w:rsidR="007E250C" w:rsidRPr="007E250C" w:rsidRDefault="007E250C">
      <w:pPr>
        <w:pStyle w:val="P00"/>
        <w:spacing w:before="0"/>
        <w:ind w:left="0" w:right="1134"/>
        <w:rPr>
          <w:rStyle w:val="default"/>
          <w:rFonts w:cs="FrankRuehl" w:hint="cs"/>
          <w:vanish/>
          <w:szCs w:val="20"/>
          <w:shd w:val="clear" w:color="auto" w:fill="FFFF99"/>
          <w:rtl/>
        </w:rPr>
      </w:pPr>
      <w:r w:rsidRPr="007E250C">
        <w:rPr>
          <w:rStyle w:val="default"/>
          <w:rFonts w:cs="FrankRuehl" w:hint="cs"/>
          <w:b/>
          <w:bCs/>
          <w:vanish/>
          <w:szCs w:val="20"/>
          <w:shd w:val="clear" w:color="auto" w:fill="FFFF99"/>
          <w:rtl/>
        </w:rPr>
        <w:t>תק' תשע"א-2010</w:t>
      </w:r>
    </w:p>
    <w:p w:rsidR="007E250C" w:rsidRPr="007E250C" w:rsidRDefault="007E250C">
      <w:pPr>
        <w:pStyle w:val="P00"/>
        <w:spacing w:before="0"/>
        <w:ind w:left="0" w:right="1134"/>
        <w:rPr>
          <w:rStyle w:val="default"/>
          <w:rFonts w:cs="FrankRuehl" w:hint="cs"/>
          <w:vanish/>
          <w:szCs w:val="20"/>
          <w:shd w:val="clear" w:color="auto" w:fill="FFFF99"/>
          <w:rtl/>
        </w:rPr>
      </w:pPr>
      <w:hyperlink r:id="rId39" w:history="1">
        <w:r w:rsidRPr="007E250C">
          <w:rPr>
            <w:rStyle w:val="Hyperlink"/>
            <w:rFonts w:hint="cs"/>
            <w:vanish/>
            <w:szCs w:val="20"/>
            <w:shd w:val="clear" w:color="auto" w:fill="FFFF99"/>
            <w:rtl/>
          </w:rPr>
          <w:t>ק"ת תשע"א מס' 6932</w:t>
        </w:r>
      </w:hyperlink>
      <w:r w:rsidRPr="007E250C">
        <w:rPr>
          <w:rStyle w:val="default"/>
          <w:rFonts w:cs="FrankRuehl" w:hint="cs"/>
          <w:vanish/>
          <w:szCs w:val="20"/>
          <w:shd w:val="clear" w:color="auto" w:fill="FFFF99"/>
          <w:rtl/>
        </w:rPr>
        <w:t xml:space="preserve"> מיום 7.10.2010 עמ' 58</w:t>
      </w:r>
    </w:p>
    <w:p w:rsidR="007E250C" w:rsidRPr="007E250C" w:rsidRDefault="007E250C" w:rsidP="007E250C">
      <w:pPr>
        <w:pStyle w:val="P00"/>
        <w:spacing w:before="0"/>
        <w:ind w:left="0" w:right="1134"/>
        <w:rPr>
          <w:rStyle w:val="default"/>
          <w:rFonts w:cs="FrankRuehl" w:hint="cs"/>
          <w:sz w:val="2"/>
          <w:szCs w:val="2"/>
          <w:shd w:val="clear" w:color="auto" w:fill="FFFF99"/>
          <w:rtl/>
        </w:rPr>
      </w:pPr>
      <w:r w:rsidRPr="007E250C">
        <w:rPr>
          <w:rStyle w:val="default"/>
          <w:rFonts w:cs="FrankRuehl" w:hint="cs"/>
          <w:b/>
          <w:bCs/>
          <w:vanish/>
          <w:szCs w:val="20"/>
          <w:shd w:val="clear" w:color="auto" w:fill="FFFF99"/>
          <w:rtl/>
        </w:rPr>
        <w:t>הוספת תקנת משנה 47(א1)</w:t>
      </w:r>
      <w:bookmarkEnd w:id="84"/>
    </w:p>
    <w:p w:rsidR="005813F0" w:rsidRDefault="005813F0" w:rsidP="00CA62DE">
      <w:pPr>
        <w:pStyle w:val="P00"/>
        <w:spacing w:before="72"/>
        <w:ind w:left="0" w:right="1134"/>
        <w:rPr>
          <w:rStyle w:val="default"/>
          <w:rFonts w:cs="FrankRuehl" w:hint="cs"/>
          <w:rtl/>
        </w:rPr>
      </w:pPr>
      <w:bookmarkStart w:id="85" w:name="Seif51"/>
      <w:bookmarkEnd w:id="85"/>
      <w:r>
        <w:rPr>
          <w:lang w:val="he-IL"/>
        </w:rPr>
        <w:pict>
          <v:rect id="_x0000_s1094" style="position:absolute;left:0;text-align:left;margin-left:464.5pt;margin-top:8.05pt;width:75.05pt;height:30.6pt;z-index:25161472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א</w:t>
                  </w:r>
                  <w:r>
                    <w:rPr>
                      <w:rFonts w:cs="Miriam" w:hint="cs"/>
                      <w:szCs w:val="18"/>
                      <w:rtl/>
                    </w:rPr>
                    <w:t xml:space="preserve">סור עישון, </w:t>
                  </w:r>
                  <w:r>
                    <w:rPr>
                      <w:rFonts w:cs="Miriam"/>
                      <w:szCs w:val="18"/>
                      <w:rtl/>
                    </w:rPr>
                    <w:t>א</w:t>
                  </w:r>
                  <w:r>
                    <w:rPr>
                      <w:rFonts w:cs="Miriam" w:hint="cs"/>
                      <w:szCs w:val="18"/>
                      <w:rtl/>
                    </w:rPr>
                    <w:t>כילה ושתיה</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47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יעשן אדם, לא יאכל ולא ישתה במקום בו מאחסנים, מעבדים או אורזים מזון, לרבות מזון גלמי.</w:t>
      </w:r>
    </w:p>
    <w:p w:rsidR="005813F0" w:rsidRDefault="005813F0">
      <w:pPr>
        <w:pStyle w:val="P00"/>
        <w:spacing w:before="0"/>
        <w:ind w:left="0" w:right="1134"/>
        <w:rPr>
          <w:rFonts w:hint="cs"/>
          <w:b/>
          <w:bCs/>
          <w:vanish/>
          <w:szCs w:val="20"/>
          <w:shd w:val="clear" w:color="auto" w:fill="FFFF99"/>
          <w:rtl/>
        </w:rPr>
      </w:pPr>
      <w:bookmarkStart w:id="86" w:name="Rov183"/>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40"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937</w:t>
      </w:r>
    </w:p>
    <w:p w:rsidR="005813F0" w:rsidRDefault="005813F0">
      <w:pPr>
        <w:pStyle w:val="P00"/>
        <w:spacing w:before="0"/>
        <w:ind w:left="0" w:right="1134"/>
        <w:rPr>
          <w:rStyle w:val="default"/>
          <w:rFonts w:cs="FrankRuehl" w:hint="cs"/>
          <w:b/>
          <w:bCs/>
          <w:sz w:val="2"/>
          <w:szCs w:val="2"/>
          <w:rtl/>
        </w:rPr>
      </w:pPr>
      <w:r>
        <w:rPr>
          <w:rFonts w:hint="cs"/>
          <w:b/>
          <w:bCs/>
          <w:vanish/>
          <w:szCs w:val="20"/>
          <w:shd w:val="clear" w:color="auto" w:fill="FFFF99"/>
          <w:rtl/>
        </w:rPr>
        <w:t>הוספת תקנה 47א</w:t>
      </w:r>
      <w:bookmarkEnd w:id="86"/>
    </w:p>
    <w:p w:rsidR="005813F0" w:rsidRDefault="005813F0" w:rsidP="00CA62DE">
      <w:pPr>
        <w:pStyle w:val="P00"/>
        <w:spacing w:before="72"/>
        <w:ind w:left="0" w:right="1134"/>
        <w:rPr>
          <w:rStyle w:val="default"/>
          <w:rFonts w:cs="FrankRuehl"/>
          <w:rtl/>
        </w:rPr>
      </w:pPr>
      <w:bookmarkStart w:id="87" w:name="Seif52"/>
      <w:bookmarkEnd w:id="87"/>
      <w:r>
        <w:rPr>
          <w:lang w:val="he-IL"/>
        </w:rPr>
        <w:pict>
          <v:rect id="_x0000_s1095" style="position:absolute;left:0;text-align:left;margin-left:464.5pt;margin-top:8.05pt;width:75.05pt;height:16pt;z-index:25161574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מ</w:t>
                  </w:r>
                  <w:r>
                    <w:rPr>
                      <w:rFonts w:cs="Miriam" w:hint="cs"/>
                      <w:szCs w:val="18"/>
                      <w:rtl/>
                    </w:rPr>
                    <w:t xml:space="preserve">זון ראוי </w:t>
                  </w:r>
                  <w:r>
                    <w:rPr>
                      <w:rFonts w:cs="Miriam"/>
                      <w:szCs w:val="18"/>
                      <w:rtl/>
                    </w:rPr>
                    <w:t>ל</w:t>
                  </w:r>
                  <w:r>
                    <w:rPr>
                      <w:rFonts w:cs="Miriam" w:hint="cs"/>
                      <w:szCs w:val="18"/>
                      <w:rtl/>
                    </w:rPr>
                    <w:t>בעלי חיים</w:t>
                  </w:r>
                </w:p>
              </w:txbxContent>
            </v:textbox>
            <w10:anchorlock/>
          </v:rect>
        </w:pict>
      </w:r>
      <w:r>
        <w:rPr>
          <w:rStyle w:val="big-number"/>
          <w:rtl/>
        </w:rPr>
        <w:t>48.</w:t>
      </w:r>
      <w:r>
        <w:rPr>
          <w:rStyle w:val="big-number"/>
          <w:rtl/>
        </w:rPr>
        <w:tab/>
      </w:r>
      <w:r>
        <w:rPr>
          <w:rStyle w:val="default"/>
          <w:rFonts w:cs="FrankRuehl"/>
          <w:rtl/>
        </w:rPr>
        <w:t>מ</w:t>
      </w:r>
      <w:r>
        <w:rPr>
          <w:rStyle w:val="default"/>
          <w:rFonts w:cs="FrankRuehl" w:hint="cs"/>
          <w:rtl/>
        </w:rPr>
        <w:t>זון ראוי לבעלי חיים יוחסן בנפרד ללא מגע עם מזון אחר, ויסומן במלים אלה: "לא למאכל אדם; מיועד לבעלי חיים בלבד".</w:t>
      </w:r>
    </w:p>
    <w:p w:rsidR="005813F0" w:rsidRDefault="005813F0" w:rsidP="00CA62DE">
      <w:pPr>
        <w:pStyle w:val="P00"/>
        <w:spacing w:before="72"/>
        <w:ind w:left="0" w:right="1134"/>
        <w:rPr>
          <w:rStyle w:val="default"/>
          <w:rFonts w:cs="FrankRuehl"/>
          <w:rtl/>
        </w:rPr>
      </w:pPr>
      <w:bookmarkStart w:id="88" w:name="Seif53"/>
      <w:bookmarkEnd w:id="88"/>
      <w:r>
        <w:rPr>
          <w:lang w:val="he-IL"/>
        </w:rPr>
        <w:pict>
          <v:rect id="_x0000_s1096" style="position:absolute;left:0;text-align:left;margin-left:464.5pt;margin-top:8.05pt;width:75.05pt;height:18.5pt;z-index:25161676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א</w:t>
                  </w:r>
                  <w:r>
                    <w:rPr>
                      <w:rFonts w:cs="Miriam" w:hint="cs"/>
                      <w:szCs w:val="18"/>
                      <w:rtl/>
                    </w:rPr>
                    <w:t>ריזת מזון</w:t>
                  </w:r>
                </w:p>
              </w:txbxContent>
            </v:textbox>
            <w10:anchorlock/>
          </v:rect>
        </w:pict>
      </w:r>
      <w:r>
        <w:rPr>
          <w:rStyle w:val="big-number"/>
          <w:rtl/>
        </w:rPr>
        <w:t>49.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ייארז מזון בעסק אלא בחמרי אריזה נקיים.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חמרי אריזה משומשים הבאים במגע ישיר עם מזון, </w:t>
      </w:r>
      <w:r>
        <w:rPr>
          <w:rStyle w:val="default"/>
          <w:rFonts w:cs="FrankRuehl"/>
          <w:rtl/>
        </w:rPr>
        <w:t>י</w:t>
      </w:r>
      <w:r>
        <w:rPr>
          <w:rStyle w:val="default"/>
          <w:rFonts w:cs="FrankRuehl" w:hint="cs"/>
          <w:rtl/>
        </w:rPr>
        <w:t>היו בעת אריזתם גם מחוטים.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מכלים להחזקת מזון ארוז יהיו נקיים, שלמים ותקינים.</w:t>
      </w:r>
    </w:p>
    <w:p w:rsidR="005813F0" w:rsidRDefault="005813F0" w:rsidP="00CA62DE">
      <w:pPr>
        <w:pStyle w:val="P00"/>
        <w:spacing w:before="72"/>
        <w:ind w:left="0" w:right="1134"/>
        <w:rPr>
          <w:rStyle w:val="default"/>
          <w:rFonts w:cs="FrankRuehl"/>
          <w:rtl/>
        </w:rPr>
      </w:pPr>
      <w:bookmarkStart w:id="89" w:name="Seif54"/>
      <w:bookmarkEnd w:id="89"/>
      <w:r>
        <w:rPr>
          <w:lang w:val="he-IL"/>
        </w:rPr>
        <w:pict>
          <v:rect id="_x0000_s1097" style="position:absolute;left:0;text-align:left;margin-left:464.5pt;margin-top:8.05pt;width:75.05pt;height:10.2pt;z-index:25161779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חסנת מזון</w:t>
                  </w:r>
                </w:p>
              </w:txbxContent>
            </v:textbox>
            <w10:anchorlock/>
          </v:rect>
        </w:pict>
      </w:r>
      <w:r>
        <w:rPr>
          <w:rStyle w:val="big-number"/>
          <w:rtl/>
        </w:rPr>
        <w:t>50.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מזון מוכן לשיווק יוחסן במבנים ובצורה המבטיחה שמירת איכותו.</w:t>
      </w:r>
    </w:p>
    <w:p w:rsidR="005813F0" w:rsidRDefault="005813F0">
      <w:pPr>
        <w:pStyle w:val="P00"/>
        <w:spacing w:before="72"/>
        <w:ind w:left="0" w:right="1134"/>
        <w:rPr>
          <w:rStyle w:val="default"/>
          <w:rFonts w:cs="FrankRuehl"/>
          <w:rtl/>
        </w:rPr>
      </w:pPr>
      <w:r>
        <w:rPr>
          <w:lang w:val="he-IL"/>
        </w:rPr>
        <w:pict>
          <v:rect id="_x0000_s1098" style="position:absolute;left:0;text-align:left;margin-left:464.5pt;margin-top:8.05pt;width:75.05pt;height:12.65pt;z-index:25161881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מזון ארוז הרמטית יכול להיות מוחסן במבנים </w:t>
      </w:r>
      <w:r>
        <w:rPr>
          <w:rStyle w:val="default"/>
          <w:rFonts w:cs="FrankRuehl"/>
          <w:rtl/>
        </w:rPr>
        <w:t>פ</w:t>
      </w:r>
      <w:r>
        <w:rPr>
          <w:rStyle w:val="default"/>
          <w:rFonts w:cs="FrankRuehl" w:hint="cs"/>
          <w:rtl/>
        </w:rPr>
        <w:t>תוחים לצדדים בתנאי שיש בהם גג או כיסוי מתאים אחר ורצפה.</w:t>
      </w:r>
    </w:p>
    <w:p w:rsidR="005813F0" w:rsidRDefault="005813F0">
      <w:pPr>
        <w:pStyle w:val="P00"/>
        <w:spacing w:before="72"/>
        <w:ind w:left="0" w:right="1134"/>
        <w:rPr>
          <w:rStyle w:val="default"/>
          <w:rFonts w:cs="FrankRuehl" w:hint="cs"/>
          <w:rtl/>
        </w:rPr>
      </w:pPr>
      <w:r>
        <w:rPr>
          <w:lang w:val="he-IL"/>
        </w:rPr>
        <w:pict>
          <v:rect id="_x0000_s1099" style="position:absolute;left:0;text-align:left;margin-left:464.5pt;margin-top:8.05pt;width:75.05pt;height:16.65pt;z-index:25161984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מזון במעבר מיידי יוחזק בצורה המבטיחה שמירת איכותו.</w:t>
      </w:r>
    </w:p>
    <w:p w:rsidR="005813F0" w:rsidRDefault="005813F0">
      <w:pPr>
        <w:pStyle w:val="P00"/>
        <w:spacing w:before="0"/>
        <w:ind w:left="0" w:right="1134"/>
        <w:rPr>
          <w:rFonts w:hint="cs"/>
          <w:b/>
          <w:bCs/>
          <w:vanish/>
          <w:szCs w:val="20"/>
          <w:shd w:val="clear" w:color="auto" w:fill="FFFF99"/>
          <w:rtl/>
        </w:rPr>
      </w:pPr>
      <w:bookmarkStart w:id="90" w:name="Rov184"/>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41"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937</w:t>
      </w:r>
    </w:p>
    <w:p w:rsidR="005813F0" w:rsidRDefault="005813F0">
      <w:pPr>
        <w:pStyle w:val="P0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על אף האמור בתקנת משנה (א), מזון ארוז הרמטית יכול להיות מוחסן במבנים </w:t>
      </w:r>
      <w:r>
        <w:rPr>
          <w:rStyle w:val="default"/>
          <w:rFonts w:cs="FrankRuehl"/>
          <w:vanish/>
          <w:sz w:val="22"/>
          <w:szCs w:val="22"/>
          <w:shd w:val="clear" w:color="auto" w:fill="FFFF99"/>
          <w:rtl/>
        </w:rPr>
        <w:t>פ</w:t>
      </w:r>
      <w:r>
        <w:rPr>
          <w:rStyle w:val="default"/>
          <w:rFonts w:cs="FrankRuehl" w:hint="cs"/>
          <w:vanish/>
          <w:sz w:val="22"/>
          <w:szCs w:val="22"/>
          <w:shd w:val="clear" w:color="auto" w:fill="FFFF99"/>
          <w:rtl/>
        </w:rPr>
        <w:t xml:space="preserve">תוחים לצדדים בתנאי שיש בהם גג </w:t>
      </w:r>
      <w:r>
        <w:rPr>
          <w:rStyle w:val="default"/>
          <w:rFonts w:cs="FrankRuehl" w:hint="cs"/>
          <w:vanish/>
          <w:sz w:val="22"/>
          <w:szCs w:val="22"/>
          <w:u w:val="single"/>
          <w:shd w:val="clear" w:color="auto" w:fill="FFFF99"/>
          <w:rtl/>
        </w:rPr>
        <w:t>או כיסוי מתאים אחר</w:t>
      </w:r>
      <w:r>
        <w:rPr>
          <w:rStyle w:val="default"/>
          <w:rFonts w:cs="FrankRuehl" w:hint="cs"/>
          <w:vanish/>
          <w:sz w:val="22"/>
          <w:szCs w:val="22"/>
          <w:shd w:val="clear" w:color="auto" w:fill="FFFF99"/>
          <w:rtl/>
        </w:rPr>
        <w:t xml:space="preserve"> ורצפה.</w:t>
      </w:r>
    </w:p>
    <w:p w:rsidR="005813F0" w:rsidRDefault="005813F0">
      <w:pPr>
        <w:pStyle w:val="P00"/>
        <w:spacing w:before="0"/>
        <w:ind w:left="0" w:right="1134"/>
        <w:rPr>
          <w:rStyle w:val="default"/>
          <w:rFonts w:cs="FrankRuehl" w:hint="cs"/>
          <w:sz w:val="2"/>
          <w:szCs w:val="2"/>
          <w:rtl/>
        </w:rPr>
      </w:pPr>
      <w:r>
        <w:rPr>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ג)</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מזון במעבר מיידי יוחזק בצורה המבטיחה שמירת איכותו</w:t>
      </w:r>
      <w:r>
        <w:rPr>
          <w:rStyle w:val="default"/>
          <w:rFonts w:cs="FrankRuehl" w:hint="cs"/>
          <w:vanish/>
          <w:sz w:val="22"/>
          <w:szCs w:val="22"/>
          <w:shd w:val="clear" w:color="auto" w:fill="FFFF99"/>
          <w:rtl/>
        </w:rPr>
        <w:t>.</w:t>
      </w:r>
      <w:bookmarkEnd w:id="90"/>
    </w:p>
    <w:p w:rsidR="005813F0" w:rsidRDefault="005813F0">
      <w:pPr>
        <w:pStyle w:val="medium2-header"/>
        <w:keepLines w:val="0"/>
        <w:spacing w:before="72"/>
        <w:ind w:left="0" w:right="1134"/>
        <w:rPr>
          <w:noProof/>
          <w:sz w:val="20"/>
          <w:rtl/>
        </w:rPr>
      </w:pPr>
      <w:bookmarkStart w:id="91" w:name="med6"/>
      <w:bookmarkEnd w:id="91"/>
      <w:r>
        <w:rPr>
          <w:noProof/>
          <w:sz w:val="20"/>
          <w:rtl/>
        </w:rPr>
        <w:t>פ</w:t>
      </w:r>
      <w:r>
        <w:rPr>
          <w:rFonts w:hint="cs"/>
          <w:noProof/>
          <w:sz w:val="20"/>
          <w:rtl/>
        </w:rPr>
        <w:t>רק ז': חדרי שירות, הלבשה ואוכל</w:t>
      </w:r>
    </w:p>
    <w:p w:rsidR="005813F0" w:rsidRDefault="005813F0" w:rsidP="00CA62DE">
      <w:pPr>
        <w:pStyle w:val="P00"/>
        <w:spacing w:before="72"/>
        <w:ind w:left="0" w:right="1134"/>
        <w:rPr>
          <w:rStyle w:val="default"/>
          <w:rFonts w:cs="FrankRuehl"/>
          <w:rtl/>
        </w:rPr>
      </w:pPr>
      <w:bookmarkStart w:id="92" w:name="Seif55"/>
      <w:bookmarkEnd w:id="92"/>
      <w:r>
        <w:rPr>
          <w:lang w:val="he-IL"/>
        </w:rPr>
        <w:pict>
          <v:rect id="_x0000_s1100" style="position:absolute;left:0;text-align:left;margin-left:464.5pt;margin-top:8.05pt;width:75.05pt;height:13.65pt;z-index:25162086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ח</w:t>
                  </w:r>
                  <w:r>
                    <w:rPr>
                      <w:rFonts w:cs="Miriam" w:hint="cs"/>
                      <w:szCs w:val="18"/>
                      <w:rtl/>
                    </w:rPr>
                    <w:t>דרי שירות</w:t>
                  </w:r>
                </w:p>
              </w:txbxContent>
            </v:textbox>
            <w10:anchorlock/>
          </v:rect>
        </w:pict>
      </w:r>
      <w:r>
        <w:rPr>
          <w:rStyle w:val="big-number"/>
          <w:rtl/>
        </w:rPr>
        <w:t>51.</w:t>
      </w:r>
      <w:r>
        <w:rPr>
          <w:rStyle w:val="big-number"/>
          <w:rtl/>
        </w:rPr>
        <w:tab/>
      </w:r>
      <w:r>
        <w:rPr>
          <w:rStyle w:val="default"/>
          <w:rFonts w:cs="FrankRuehl"/>
          <w:rtl/>
        </w:rPr>
        <w:t>ב</w:t>
      </w:r>
      <w:r>
        <w:rPr>
          <w:rStyle w:val="default"/>
          <w:rFonts w:cs="FrankRuehl" w:hint="cs"/>
          <w:rtl/>
        </w:rPr>
        <w:t>כל עסק יהיו חדרי שירות, הכל כמספר הנקוב בתוספת השניה, הכוללים מתקנים 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תאי בתי כסא;</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משתנות;</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כיורים;</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מקלחות.</w:t>
      </w:r>
    </w:p>
    <w:p w:rsidR="005813F0" w:rsidRDefault="005813F0" w:rsidP="005813F0">
      <w:pPr>
        <w:pStyle w:val="P00"/>
        <w:spacing w:before="72"/>
        <w:ind w:left="0" w:right="1134"/>
        <w:rPr>
          <w:rStyle w:val="default"/>
          <w:rFonts w:cs="FrankRuehl" w:hint="cs"/>
          <w:rtl/>
        </w:rPr>
      </w:pPr>
      <w:bookmarkStart w:id="93" w:name="Seif56"/>
      <w:bookmarkEnd w:id="93"/>
      <w:r>
        <w:rPr>
          <w:lang w:val="he-IL"/>
        </w:rPr>
        <w:pict>
          <v:rect id="_x0000_s1101" style="position:absolute;left:0;text-align:left;margin-left:464.5pt;margin-top:8.05pt;width:75.05pt;height:16pt;z-index:25162188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 xml:space="preserve">נאים לחדרי </w:t>
                  </w:r>
                  <w:r>
                    <w:rPr>
                      <w:rFonts w:cs="Miriam"/>
                      <w:szCs w:val="18"/>
                      <w:rtl/>
                    </w:rPr>
                    <w:t>ש</w:t>
                  </w:r>
                  <w:r>
                    <w:rPr>
                      <w:rFonts w:cs="Miriam" w:hint="cs"/>
                      <w:szCs w:val="18"/>
                      <w:rtl/>
                    </w:rPr>
                    <w:t>ירות</w:t>
                  </w:r>
                </w:p>
              </w:txbxContent>
            </v:textbox>
            <w10:anchorlock/>
          </v:rect>
        </w:pict>
      </w:r>
      <w:r>
        <w:rPr>
          <w:rStyle w:val="big-number"/>
          <w:rtl/>
        </w:rPr>
        <w:t>52.</w:t>
      </w:r>
      <w:r>
        <w:rPr>
          <w:rStyle w:val="big-number"/>
          <w:rtl/>
        </w:rPr>
        <w:tab/>
      </w:r>
      <w:r>
        <w:rPr>
          <w:rStyle w:val="default"/>
          <w:rFonts w:cs="FrankRuehl"/>
          <w:rtl/>
        </w:rPr>
        <w:t>ח</w:t>
      </w:r>
      <w:r>
        <w:rPr>
          <w:rStyle w:val="default"/>
          <w:rFonts w:cs="FrankRuehl" w:hint="cs"/>
          <w:rtl/>
        </w:rPr>
        <w:t xml:space="preserve">דרי שירות </w:t>
      </w:r>
      <w:r>
        <w:rPr>
          <w:rStyle w:val="default"/>
          <w:rFonts w:cs="FrankRuehl"/>
          <w:rtl/>
        </w:rPr>
        <w:t>–</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תהיה אליהם גישה נוחה לעובדים;</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יהיה מעבר מאוור בינם לבין החדרים שבהם מטפלים במזון או מחסינים מזון או חמרי אריזה;</w:t>
      </w:r>
    </w:p>
    <w:p w:rsidR="005813F0" w:rsidRDefault="005813F0">
      <w:pPr>
        <w:pStyle w:val="P22"/>
        <w:spacing w:before="72"/>
        <w:ind w:left="1021" w:right="1134"/>
        <w:rPr>
          <w:rStyle w:val="default"/>
          <w:rFonts w:cs="FrankRuehl"/>
          <w:rtl/>
        </w:rPr>
      </w:pPr>
      <w:r>
        <w:rPr>
          <w:lang w:val="he-IL"/>
        </w:rPr>
        <w:pict>
          <v:rect id="_x0000_s1102" style="position:absolute;left:0;text-align:left;margin-left:464.5pt;margin-top:8.05pt;width:75.05pt;height:12.9pt;z-index:25162291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(3)</w:t>
      </w:r>
      <w:r>
        <w:rPr>
          <w:rStyle w:val="default"/>
          <w:rFonts w:cs="FrankRuehl"/>
          <w:rtl/>
        </w:rPr>
        <w:tab/>
      </w:r>
      <w:r>
        <w:rPr>
          <w:rStyle w:val="default"/>
          <w:rFonts w:cs="FrankRuehl" w:hint="cs"/>
          <w:rtl/>
        </w:rPr>
        <w:t>קירותיהם יהיו מצופים בארי</w:t>
      </w:r>
      <w:r>
        <w:rPr>
          <w:rStyle w:val="default"/>
          <w:rFonts w:cs="FrankRuehl"/>
          <w:rtl/>
        </w:rPr>
        <w:t>ח</w:t>
      </w:r>
      <w:r>
        <w:rPr>
          <w:rStyle w:val="default"/>
          <w:rFonts w:cs="FrankRuehl" w:hint="cs"/>
          <w:rtl/>
        </w:rPr>
        <w:t>י קיר בהירים עד לגובה של 1.80 מטר לפחות ומעליהם טיח וסיד בגוון בהיר;</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קבועות השרברבות בהם ימלאו אחר הדרישות המנויות בסעיפים 3.1, 3.2, 3.3, 3.4, 3.5, או 3.6, 3.9 ו-3.24 בהל"ת;</w:t>
      </w:r>
    </w:p>
    <w:p w:rsidR="005813F0" w:rsidRDefault="005813F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הציוד והקבועות בהם יהיו תקינים, שלמים ונקיים;</w:t>
      </w:r>
    </w:p>
    <w:p w:rsidR="005813F0" w:rsidRDefault="005813F0">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על קירותיהם וקירות הפרו</w:t>
      </w:r>
      <w:r>
        <w:rPr>
          <w:rStyle w:val="default"/>
          <w:rFonts w:cs="FrankRuehl"/>
          <w:rtl/>
        </w:rPr>
        <w:t>ז</w:t>
      </w:r>
      <w:r>
        <w:rPr>
          <w:rStyle w:val="default"/>
          <w:rFonts w:cs="FrankRuehl" w:hint="cs"/>
          <w:rtl/>
        </w:rPr>
        <w:t>דורים הסמוכים יימצאו כרזות המדגישות את חובת רחצת הידיים.</w:t>
      </w:r>
    </w:p>
    <w:p w:rsidR="005813F0" w:rsidRDefault="005813F0">
      <w:pPr>
        <w:pStyle w:val="P00"/>
        <w:spacing w:before="0"/>
        <w:ind w:left="1021" w:right="1134"/>
        <w:rPr>
          <w:rFonts w:hint="cs"/>
          <w:b/>
          <w:bCs/>
          <w:vanish/>
          <w:szCs w:val="20"/>
          <w:shd w:val="clear" w:color="auto" w:fill="FFFF99"/>
          <w:rtl/>
        </w:rPr>
      </w:pPr>
      <w:bookmarkStart w:id="94" w:name="Rov185"/>
      <w:r>
        <w:rPr>
          <w:rFonts w:hint="cs"/>
          <w:vanish/>
          <w:color w:val="FF0000"/>
          <w:szCs w:val="20"/>
          <w:shd w:val="clear" w:color="auto" w:fill="FFFF99"/>
          <w:rtl/>
        </w:rPr>
        <w:t>מיום 4.3.1980</w:t>
      </w:r>
    </w:p>
    <w:p w:rsidR="005813F0" w:rsidRDefault="005813F0">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1021" w:right="1134"/>
        <w:rPr>
          <w:rFonts w:hint="cs"/>
          <w:vanish/>
          <w:szCs w:val="20"/>
          <w:shd w:val="clear" w:color="auto" w:fill="FFFF99"/>
          <w:rtl/>
        </w:rPr>
      </w:pPr>
      <w:hyperlink r:id="rId42"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938</w:t>
      </w:r>
    </w:p>
    <w:p w:rsidR="005813F0" w:rsidRDefault="005813F0">
      <w:pPr>
        <w:pStyle w:val="P22"/>
        <w:ind w:left="1021" w:right="1134"/>
        <w:rPr>
          <w:rFonts w:hint="cs"/>
          <w:sz w:val="2"/>
          <w:szCs w:val="2"/>
          <w:rtl/>
        </w:rPr>
      </w:pPr>
      <w:r>
        <w:rPr>
          <w:rStyle w:val="default"/>
          <w:rFonts w:cs="FrankRuehl"/>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קירותיהם יהיו מצופים בארי</w:t>
      </w:r>
      <w:r>
        <w:rPr>
          <w:rStyle w:val="default"/>
          <w:rFonts w:cs="FrankRuehl"/>
          <w:vanish/>
          <w:sz w:val="22"/>
          <w:szCs w:val="22"/>
          <w:shd w:val="clear" w:color="auto" w:fill="FFFF99"/>
          <w:rtl/>
        </w:rPr>
        <w:t>ח</w:t>
      </w:r>
      <w:r>
        <w:rPr>
          <w:rStyle w:val="default"/>
          <w:rFonts w:cs="FrankRuehl" w:hint="cs"/>
          <w:vanish/>
          <w:sz w:val="22"/>
          <w:szCs w:val="22"/>
          <w:shd w:val="clear" w:color="auto" w:fill="FFFF99"/>
          <w:rtl/>
        </w:rPr>
        <w:t xml:space="preserve">י קיר בהירים עד לגובה של </w:t>
      </w:r>
      <w:r>
        <w:rPr>
          <w:rStyle w:val="default"/>
          <w:rFonts w:cs="FrankRuehl" w:hint="cs"/>
          <w:strike/>
          <w:vanish/>
          <w:sz w:val="22"/>
          <w:szCs w:val="22"/>
          <w:shd w:val="clear" w:color="auto" w:fill="FFFF99"/>
          <w:rtl/>
        </w:rPr>
        <w:t>2 מטרים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1.80 מטר</w:t>
      </w:r>
      <w:r>
        <w:rPr>
          <w:rStyle w:val="default"/>
          <w:rFonts w:cs="FrankRuehl" w:hint="cs"/>
          <w:vanish/>
          <w:sz w:val="22"/>
          <w:szCs w:val="22"/>
          <w:shd w:val="clear" w:color="auto" w:fill="FFFF99"/>
          <w:rtl/>
        </w:rPr>
        <w:t xml:space="preserve"> לפחות ומעליהם טיח וסיד בגוון בהיר;</w:t>
      </w:r>
      <w:bookmarkEnd w:id="94"/>
    </w:p>
    <w:p w:rsidR="005813F0" w:rsidRDefault="005813F0" w:rsidP="005813F0">
      <w:pPr>
        <w:pStyle w:val="P00"/>
        <w:spacing w:before="72"/>
        <w:ind w:left="0" w:right="1134"/>
        <w:rPr>
          <w:rStyle w:val="default"/>
          <w:rFonts w:cs="FrankRuehl" w:hint="cs"/>
          <w:rtl/>
        </w:rPr>
      </w:pPr>
      <w:bookmarkStart w:id="95" w:name="Seif57"/>
      <w:bookmarkEnd w:id="95"/>
      <w:r>
        <w:rPr>
          <w:lang w:val="he-IL"/>
        </w:rPr>
        <w:pict>
          <v:rect id="_x0000_s1103" style="position:absolute;left:0;text-align:left;margin-left:464.5pt;margin-top:8.05pt;width:75.05pt;height:14.85pt;z-index:25162393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נאים למשתנות</w:t>
                  </w:r>
                </w:p>
              </w:txbxContent>
            </v:textbox>
            <w10:anchorlock/>
          </v:rect>
        </w:pict>
      </w:r>
      <w:r>
        <w:rPr>
          <w:rStyle w:val="big-number"/>
          <w:rtl/>
        </w:rPr>
        <w:t>53.</w:t>
      </w:r>
      <w:r>
        <w:rPr>
          <w:rStyle w:val="big-number"/>
          <w:rtl/>
        </w:rPr>
        <w:tab/>
      </w:r>
      <w:r>
        <w:rPr>
          <w:rStyle w:val="default"/>
          <w:rFonts w:cs="FrankRuehl"/>
          <w:rtl/>
        </w:rPr>
        <w:t>מ</w:t>
      </w:r>
      <w:r>
        <w:rPr>
          <w:rStyle w:val="default"/>
          <w:rFonts w:cs="FrankRuehl" w:hint="cs"/>
          <w:rtl/>
        </w:rPr>
        <w:t xml:space="preserve">שתנה </w:t>
      </w:r>
      <w:r>
        <w:rPr>
          <w:rStyle w:val="default"/>
          <w:rFonts w:cs="FrankRuehl"/>
          <w:rtl/>
        </w:rPr>
        <w:t>–</w:t>
      </w:r>
    </w:p>
    <w:p w:rsidR="005813F0" w:rsidRDefault="005813F0">
      <w:pPr>
        <w:pStyle w:val="P00"/>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תמלא את הדרישות המנויות בסעיף 3.8 להל"ת;</w:t>
      </w:r>
    </w:p>
    <w:p w:rsidR="005813F0" w:rsidRDefault="005813F0">
      <w:pPr>
        <w:pStyle w:val="P00"/>
        <w:spacing w:before="72"/>
        <w:ind w:left="624" w:right="1134"/>
        <w:rPr>
          <w:rStyle w:val="default"/>
          <w:rFonts w:cs="FrankRuehl"/>
          <w:rtl/>
        </w:rPr>
      </w:pPr>
      <w:r>
        <w:rPr>
          <w:rStyle w:val="default"/>
          <w:rFonts w:cs="FrankRuehl"/>
        </w:rPr>
        <w:pict>
          <v:rect id="_x0000_s1104" style="position:absolute;left:0;text-align:left;margin-left:464.5pt;margin-top:8.05pt;width:75.05pt;height:11.95pt;z-index:25162496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(2)</w:t>
      </w:r>
      <w:r>
        <w:rPr>
          <w:rStyle w:val="default"/>
          <w:rFonts w:cs="FrankRuehl"/>
          <w:rtl/>
        </w:rPr>
        <w:tab/>
      </w:r>
      <w:r>
        <w:rPr>
          <w:rStyle w:val="default"/>
          <w:rFonts w:cs="FrankRuehl" w:hint="cs"/>
          <w:rtl/>
        </w:rPr>
        <w:t>(נמחקה);</w:t>
      </w:r>
    </w:p>
    <w:p w:rsidR="005813F0" w:rsidRDefault="005813F0">
      <w:pPr>
        <w:pStyle w:val="P00"/>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תהיה שלמה, נקיה ותקינה.</w:t>
      </w:r>
    </w:p>
    <w:p w:rsidR="005813F0" w:rsidRDefault="005813F0">
      <w:pPr>
        <w:pStyle w:val="P00"/>
        <w:spacing w:before="0"/>
        <w:ind w:left="624" w:right="1134"/>
        <w:rPr>
          <w:rFonts w:hint="cs"/>
          <w:b/>
          <w:bCs/>
          <w:vanish/>
          <w:szCs w:val="20"/>
          <w:shd w:val="clear" w:color="auto" w:fill="FFFF99"/>
          <w:rtl/>
        </w:rPr>
      </w:pPr>
      <w:bookmarkStart w:id="96" w:name="Rov230"/>
      <w:r>
        <w:rPr>
          <w:rFonts w:hint="cs"/>
          <w:vanish/>
          <w:color w:val="FF0000"/>
          <w:szCs w:val="20"/>
          <w:shd w:val="clear" w:color="auto" w:fill="FFFF99"/>
          <w:rtl/>
        </w:rPr>
        <w:t>מיום 4.3.1980</w:t>
      </w:r>
    </w:p>
    <w:p w:rsidR="005813F0" w:rsidRDefault="005813F0">
      <w:pPr>
        <w:pStyle w:val="P00"/>
        <w:spacing w:before="0"/>
        <w:ind w:left="624"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624" w:right="1134"/>
        <w:rPr>
          <w:rFonts w:hint="cs"/>
          <w:vanish/>
          <w:szCs w:val="20"/>
          <w:shd w:val="clear" w:color="auto" w:fill="FFFF99"/>
          <w:rtl/>
        </w:rPr>
      </w:pPr>
      <w:hyperlink r:id="rId43" w:history="1">
        <w:r>
          <w:rPr>
            <w:rStyle w:val="Hyperlink"/>
            <w:vanish/>
            <w:szCs w:val="20"/>
            <w:shd w:val="clear" w:color="auto" w:fill="FFFF99"/>
            <w:rtl/>
          </w:rPr>
          <w:t>ק</w:t>
        </w:r>
        <w:r>
          <w:rPr>
            <w:rStyle w:val="Hyperlink"/>
            <w:rFonts w:hint="cs"/>
            <w:vanish/>
            <w:szCs w:val="20"/>
            <w:shd w:val="clear" w:color="auto" w:fill="FFFF99"/>
            <w:rtl/>
          </w:rPr>
          <w:t>"ת</w:t>
        </w:r>
        <w:r>
          <w:rPr>
            <w:rStyle w:val="Hyperlink"/>
            <w:rFonts w:hint="cs"/>
            <w:vanish/>
            <w:szCs w:val="20"/>
            <w:shd w:val="clear" w:color="auto" w:fill="FFFF99"/>
            <w:rtl/>
          </w:rPr>
          <w:t xml:space="preserve"> </w:t>
        </w:r>
        <w:r>
          <w:rPr>
            <w:rStyle w:val="Hyperlink"/>
            <w:rFonts w:hint="cs"/>
            <w:vanish/>
            <w:szCs w:val="20"/>
            <w:shd w:val="clear" w:color="auto" w:fill="FFFF99"/>
            <w:rtl/>
          </w:rPr>
          <w:t>תש"ם מס' 4086</w:t>
        </w:r>
      </w:hyperlink>
      <w:r>
        <w:rPr>
          <w:rFonts w:hint="cs"/>
          <w:vanish/>
          <w:szCs w:val="20"/>
          <w:shd w:val="clear" w:color="auto" w:fill="FFFF99"/>
          <w:rtl/>
        </w:rPr>
        <w:t xml:space="preserve"> מיום 3.2.1980 עמ' 938</w:t>
      </w:r>
    </w:p>
    <w:p w:rsidR="005813F0" w:rsidRDefault="005813F0">
      <w:pPr>
        <w:pStyle w:val="P22"/>
        <w:spacing w:before="0"/>
        <w:ind w:left="624" w:right="1134"/>
        <w:rPr>
          <w:rStyle w:val="default"/>
          <w:rFonts w:cs="FrankRuehl" w:hint="cs"/>
          <w:vanish/>
          <w:szCs w:val="20"/>
          <w:shd w:val="clear" w:color="auto" w:fill="FFFF99"/>
          <w:rtl/>
        </w:rPr>
      </w:pPr>
      <w:r>
        <w:rPr>
          <w:rStyle w:val="default"/>
          <w:rFonts w:cs="FrankRuehl" w:hint="cs"/>
          <w:b/>
          <w:bCs/>
          <w:vanish/>
          <w:szCs w:val="20"/>
          <w:shd w:val="clear" w:color="auto" w:fill="FFFF99"/>
          <w:rtl/>
        </w:rPr>
        <w:t>מחיקת פסקה 53(2)</w:t>
      </w:r>
    </w:p>
    <w:p w:rsidR="005813F0" w:rsidRDefault="005813F0">
      <w:pPr>
        <w:pStyle w:val="P22"/>
        <w:ind w:left="624"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5813F0" w:rsidRDefault="005813F0">
      <w:pPr>
        <w:pStyle w:val="P22"/>
        <w:tabs>
          <w:tab w:val="left" w:pos="1021"/>
        </w:tabs>
        <w:spacing w:before="0"/>
        <w:ind w:left="624" w:right="1134"/>
        <w:rPr>
          <w:rStyle w:val="default"/>
          <w:rFonts w:cs="FrankRuehl" w:hint="cs"/>
          <w:strike/>
          <w:sz w:val="2"/>
          <w:szCs w:val="2"/>
          <w:shd w:val="clear" w:color="auto" w:fill="FFFF99"/>
          <w:rtl/>
        </w:rPr>
      </w:pPr>
      <w:r>
        <w:rPr>
          <w:rStyle w:val="default"/>
          <w:rFonts w:cs="FrankRuehl" w:hint="cs"/>
          <w:strike/>
          <w:vanish/>
          <w:sz w:val="22"/>
          <w:szCs w:val="22"/>
          <w:shd w:val="clear" w:color="auto" w:fill="FFFF99"/>
          <w:rtl/>
        </w:rPr>
        <w:t>(2)</w:t>
      </w:r>
      <w:r>
        <w:rPr>
          <w:rStyle w:val="default"/>
          <w:rFonts w:cs="FrankRuehl" w:hint="cs"/>
          <w:strike/>
          <w:vanish/>
          <w:sz w:val="22"/>
          <w:szCs w:val="22"/>
          <w:shd w:val="clear" w:color="auto" w:fill="FFFF99"/>
          <w:rtl/>
        </w:rPr>
        <w:tab/>
        <w:t>תהיה מצויידת במכשיר הדחה אוטומטי המופעל שלוש פעמים או יותר בשעה, והממלא אחר הדרישות המנויות בסעיף 3.9 בהל"ת;</w:t>
      </w:r>
      <w:bookmarkEnd w:id="96"/>
    </w:p>
    <w:p w:rsidR="005813F0" w:rsidRDefault="005813F0" w:rsidP="005813F0">
      <w:pPr>
        <w:pStyle w:val="P00"/>
        <w:spacing w:before="72"/>
        <w:ind w:left="0" w:right="1134"/>
        <w:rPr>
          <w:rStyle w:val="default"/>
          <w:rFonts w:cs="FrankRuehl" w:hint="cs"/>
          <w:rtl/>
        </w:rPr>
      </w:pPr>
      <w:bookmarkStart w:id="97" w:name="Seif58"/>
      <w:bookmarkEnd w:id="97"/>
      <w:r>
        <w:rPr>
          <w:lang w:val="he-IL"/>
        </w:rPr>
        <w:pict>
          <v:rect id="_x0000_s1105" style="position:absolute;left:0;text-align:left;margin-left:464.5pt;margin-top:8.05pt;width:75.05pt;height:11.55pt;z-index:25162598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נאים לכיורים</w:t>
                  </w:r>
                </w:p>
              </w:txbxContent>
            </v:textbox>
            <w10:anchorlock/>
          </v:rect>
        </w:pict>
      </w:r>
      <w:r>
        <w:rPr>
          <w:rStyle w:val="big-number"/>
          <w:rtl/>
        </w:rPr>
        <w:t>54.</w:t>
      </w:r>
      <w:r>
        <w:rPr>
          <w:rStyle w:val="big-number"/>
          <w:rtl/>
        </w:rPr>
        <w:tab/>
      </w:r>
      <w:r>
        <w:rPr>
          <w:rStyle w:val="default"/>
          <w:rFonts w:cs="FrankRuehl"/>
          <w:rtl/>
        </w:rPr>
        <w:t>כ</w:t>
      </w:r>
      <w:r>
        <w:rPr>
          <w:rStyle w:val="default"/>
          <w:rFonts w:cs="FrankRuehl" w:hint="cs"/>
          <w:rtl/>
        </w:rPr>
        <w:t xml:space="preserve">יור </w:t>
      </w:r>
      <w:r>
        <w:rPr>
          <w:rStyle w:val="default"/>
          <w:rFonts w:cs="FrankRuehl"/>
          <w:rtl/>
        </w:rPr>
        <w:t>–</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יהיה שלם</w:t>
      </w:r>
      <w:r>
        <w:rPr>
          <w:rStyle w:val="default"/>
          <w:rFonts w:cs="FrankRuehl"/>
          <w:rtl/>
        </w:rPr>
        <w:t xml:space="preserve">, </w:t>
      </w:r>
      <w:r>
        <w:rPr>
          <w:rStyle w:val="default"/>
          <w:rFonts w:cs="FrankRuehl" w:hint="cs"/>
          <w:rtl/>
        </w:rPr>
        <w:t>נקי ותקין;</w:t>
      </w:r>
    </w:p>
    <w:p w:rsidR="005813F0" w:rsidRDefault="005813F0">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לידו יימצאו </w:t>
      </w:r>
      <w:r>
        <w:rPr>
          <w:rStyle w:val="default"/>
          <w:rFonts w:cs="FrankRuehl"/>
          <w:rtl/>
        </w:rPr>
        <w:t>–</w:t>
      </w:r>
    </w:p>
    <w:p w:rsidR="005813F0" w:rsidRDefault="005813F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ברזים למים חמים וקרים;</w:t>
      </w:r>
    </w:p>
    <w:p w:rsidR="005813F0" w:rsidRDefault="005813F0">
      <w:pPr>
        <w:pStyle w:val="P33"/>
        <w:spacing w:before="72"/>
        <w:ind w:left="1474" w:right="1134"/>
        <w:rPr>
          <w:rStyle w:val="default"/>
          <w:rFonts w:cs="FrankRuehl"/>
          <w:rtl/>
        </w:rPr>
      </w:pPr>
      <w:r>
        <w:rPr>
          <w:lang w:val="he-IL"/>
        </w:rPr>
        <w:pict>
          <v:rect id="_x0000_s1106" style="position:absolute;left:0;text-align:left;margin-left:464.5pt;margin-top:8.05pt;width:75.05pt;height:12.7pt;z-index:25162700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סבון, אבקת סבון, דטרגנט או אבקת דטרגנט;</w:t>
      </w:r>
    </w:p>
    <w:p w:rsidR="005813F0" w:rsidRDefault="005813F0">
      <w:pPr>
        <w:pStyle w:val="P33"/>
        <w:spacing w:before="72"/>
        <w:ind w:left="1474" w:right="1134"/>
        <w:rPr>
          <w:rStyle w:val="default"/>
          <w:rFonts w:cs="FrankRuehl"/>
          <w:rtl/>
        </w:rPr>
      </w:pPr>
      <w:r>
        <w:rPr>
          <w:lang w:val="he-IL"/>
        </w:rPr>
        <w:pict>
          <v:rect id="_x0000_s1107" style="position:absolute;left:0;text-align:left;margin-left:464.5pt;margin-top:8.05pt;width:75.05pt;height:12.9pt;z-index:25162803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(נמחקה);</w:t>
      </w:r>
    </w:p>
    <w:p w:rsidR="005813F0" w:rsidRDefault="005813F0">
      <w:pPr>
        <w:pStyle w:val="P33"/>
        <w:spacing w:before="72"/>
        <w:ind w:left="1474" w:right="1134"/>
        <w:rPr>
          <w:rStyle w:val="default"/>
          <w:rFonts w:cs="FrankRuehl" w:hint="cs"/>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מגבות נייר ומכל לאיסופן או מיתקן לגלילי מגבות בד סובבות שאינו מאפשר שימוש חוזר.</w:t>
      </w:r>
    </w:p>
    <w:p w:rsidR="005813F0" w:rsidRDefault="005813F0">
      <w:pPr>
        <w:pStyle w:val="P00"/>
        <w:spacing w:before="0"/>
        <w:ind w:left="1021" w:right="1134"/>
        <w:rPr>
          <w:rFonts w:hint="cs"/>
          <w:b/>
          <w:bCs/>
          <w:vanish/>
          <w:szCs w:val="20"/>
          <w:shd w:val="clear" w:color="auto" w:fill="FFFF99"/>
          <w:rtl/>
        </w:rPr>
      </w:pPr>
      <w:bookmarkStart w:id="98" w:name="Rov216"/>
      <w:r>
        <w:rPr>
          <w:rFonts w:hint="cs"/>
          <w:vanish/>
          <w:color w:val="FF0000"/>
          <w:szCs w:val="20"/>
          <w:shd w:val="clear" w:color="auto" w:fill="FFFF99"/>
          <w:rtl/>
        </w:rPr>
        <w:t>מיום 4.3.1980</w:t>
      </w:r>
    </w:p>
    <w:p w:rsidR="005813F0" w:rsidRDefault="005813F0">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1021" w:right="1134"/>
        <w:rPr>
          <w:rFonts w:hint="cs"/>
          <w:vanish/>
          <w:szCs w:val="20"/>
          <w:shd w:val="clear" w:color="auto" w:fill="FFFF99"/>
          <w:rtl/>
        </w:rPr>
      </w:pPr>
      <w:hyperlink r:id="rId44"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938</w:t>
      </w:r>
    </w:p>
    <w:p w:rsidR="005813F0" w:rsidRDefault="005813F0">
      <w:pPr>
        <w:pStyle w:val="P22"/>
        <w:ind w:left="1021"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לידו יימצאו </w:t>
      </w:r>
      <w:r>
        <w:rPr>
          <w:rStyle w:val="default"/>
          <w:rFonts w:cs="FrankRuehl"/>
          <w:vanish/>
          <w:sz w:val="22"/>
          <w:szCs w:val="22"/>
          <w:shd w:val="clear" w:color="auto" w:fill="FFFF99"/>
          <w:rtl/>
        </w:rPr>
        <w:t>–</w:t>
      </w:r>
    </w:p>
    <w:p w:rsidR="005813F0" w:rsidRDefault="005813F0">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ברזים למים חמים וקרים;</w:t>
      </w:r>
    </w:p>
    <w:p w:rsidR="005813F0" w:rsidRDefault="005813F0">
      <w:pPr>
        <w:pStyle w:val="P33"/>
        <w:spacing w:before="0"/>
        <w:ind w:left="1474" w:right="1134"/>
        <w:rPr>
          <w:rStyle w:val="default"/>
          <w:rFonts w:cs="FrankRuehl" w:hint="cs"/>
          <w:strike/>
          <w:vanish/>
          <w:sz w:val="22"/>
          <w:szCs w:val="22"/>
          <w:u w:val="single"/>
          <w:shd w:val="clear" w:color="auto" w:fill="FFFF99"/>
          <w:rtl/>
        </w:rPr>
      </w:pP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ב)</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סבון או דטרגנט; </w:t>
      </w:r>
    </w:p>
    <w:p w:rsidR="005813F0" w:rsidRDefault="005813F0">
      <w:pPr>
        <w:pStyle w:val="P33"/>
        <w:spacing w:before="0"/>
        <w:ind w:left="1474" w:right="1134"/>
        <w:rPr>
          <w:rStyle w:val="default"/>
          <w:rFonts w:cs="FrankRuehl"/>
          <w:vanish/>
          <w:sz w:val="22"/>
          <w:szCs w:val="22"/>
          <w:shd w:val="clear" w:color="auto" w:fill="FFFF99"/>
          <w:rtl/>
        </w:rPr>
      </w:pPr>
      <w:r>
        <w:rPr>
          <w:rStyle w:val="default"/>
          <w:rFonts w:cs="FrankRuehl" w:hint="cs"/>
          <w:vanish/>
          <w:sz w:val="22"/>
          <w:szCs w:val="22"/>
          <w:u w:val="single"/>
          <w:shd w:val="clear" w:color="auto" w:fill="FFFF99"/>
          <w:rtl/>
        </w:rPr>
        <w:t>(ב)</w:t>
      </w:r>
      <w:r>
        <w:rPr>
          <w:rStyle w:val="default"/>
          <w:rFonts w:cs="FrankRuehl" w:hint="cs"/>
          <w:vanish/>
          <w:sz w:val="22"/>
          <w:szCs w:val="22"/>
          <w:u w:val="single"/>
          <w:shd w:val="clear" w:color="auto" w:fill="FFFF99"/>
          <w:rtl/>
        </w:rPr>
        <w:tab/>
        <w:t>סבון, אבקת סבון, דטרגנט או אבקת דטרגנט</w:t>
      </w:r>
      <w:r>
        <w:rPr>
          <w:rStyle w:val="default"/>
          <w:rFonts w:cs="FrankRuehl" w:hint="cs"/>
          <w:vanish/>
          <w:sz w:val="22"/>
          <w:szCs w:val="22"/>
          <w:shd w:val="clear" w:color="auto" w:fill="FFFF99"/>
          <w:rtl/>
        </w:rPr>
        <w:t>;</w:t>
      </w:r>
    </w:p>
    <w:p w:rsidR="005813F0" w:rsidRDefault="005813F0">
      <w:pPr>
        <w:pStyle w:val="P33"/>
        <w:spacing w:before="0"/>
        <w:ind w:left="1474" w:right="1134"/>
        <w:rPr>
          <w:rStyle w:val="default"/>
          <w:rFonts w:cs="FrankRuehl"/>
          <w:strike/>
          <w:vanish/>
          <w:sz w:val="22"/>
          <w:szCs w:val="22"/>
          <w:shd w:val="clear" w:color="auto" w:fill="FFFF99"/>
          <w:rtl/>
        </w:rPr>
      </w:pP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ג)</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מברשת לניקוי ציפורניים;</w:t>
      </w:r>
    </w:p>
    <w:p w:rsidR="005813F0" w:rsidRDefault="005813F0">
      <w:pPr>
        <w:pStyle w:val="P33"/>
        <w:spacing w:before="0"/>
        <w:ind w:left="1474" w:right="1134"/>
        <w:rPr>
          <w:rStyle w:val="default"/>
          <w:rFonts w:cs="FrankRuehl" w:hint="cs"/>
          <w:sz w:val="2"/>
          <w:szCs w:val="2"/>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ד)</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מגבות נייר ומכל לאיסופן או מיתקן לגלילי מגבות בד סובבות שאינו מאפשר שימוש חוזר.</w:t>
      </w:r>
      <w:bookmarkEnd w:id="98"/>
    </w:p>
    <w:p w:rsidR="005813F0" w:rsidRDefault="005813F0" w:rsidP="005813F0">
      <w:pPr>
        <w:pStyle w:val="P00"/>
        <w:spacing w:before="72"/>
        <w:ind w:left="0" w:right="1134"/>
        <w:rPr>
          <w:rStyle w:val="default"/>
          <w:rFonts w:cs="FrankRuehl" w:hint="cs"/>
          <w:rtl/>
        </w:rPr>
      </w:pPr>
      <w:bookmarkStart w:id="99" w:name="Seif59"/>
      <w:bookmarkEnd w:id="99"/>
      <w:r>
        <w:rPr>
          <w:lang w:val="he-IL"/>
        </w:rPr>
        <w:pict>
          <v:rect id="_x0000_s1108" style="position:absolute;left:0;text-align:left;margin-left:464.5pt;margin-top:8.05pt;width:75.05pt;height:15.5pt;z-index:25162905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נאים למקל</w:t>
                  </w:r>
                  <w:r>
                    <w:rPr>
                      <w:rFonts w:cs="Miriam"/>
                      <w:szCs w:val="18"/>
                      <w:rtl/>
                    </w:rPr>
                    <w:t>ח</w:t>
                  </w:r>
                  <w:r>
                    <w:rPr>
                      <w:rFonts w:cs="Miriam" w:hint="cs"/>
                      <w:szCs w:val="18"/>
                      <w:rtl/>
                    </w:rPr>
                    <w:t>ות</w:t>
                  </w:r>
                </w:p>
              </w:txbxContent>
            </v:textbox>
            <w10:anchorlock/>
          </v:rect>
        </w:pict>
      </w:r>
      <w:r>
        <w:rPr>
          <w:rStyle w:val="big-number"/>
          <w:rtl/>
        </w:rPr>
        <w:t>55.</w:t>
      </w:r>
      <w:r>
        <w:rPr>
          <w:rStyle w:val="big-number"/>
          <w:rtl/>
        </w:rPr>
        <w:tab/>
      </w:r>
      <w:r>
        <w:rPr>
          <w:rStyle w:val="default"/>
          <w:rFonts w:cs="FrankRuehl"/>
          <w:rtl/>
        </w:rPr>
        <w:t>מ</w:t>
      </w:r>
      <w:r>
        <w:rPr>
          <w:rStyle w:val="default"/>
          <w:rFonts w:cs="FrankRuehl" w:hint="cs"/>
          <w:rtl/>
        </w:rPr>
        <w:t xml:space="preserve">קלחות </w:t>
      </w:r>
      <w:r>
        <w:rPr>
          <w:rStyle w:val="default"/>
          <w:rFonts w:cs="FrankRuehl"/>
          <w:rtl/>
        </w:rPr>
        <w:t>–</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יהיו בהן מים קרים וחמים;</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יהיו מחוברות לנקז הבנין;</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ימלאו אחר הדרישות המנויות בסעיף 3.11 להל"ת;</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יהיו שלמות, נקיות ותקינות;</w:t>
      </w:r>
    </w:p>
    <w:p w:rsidR="005813F0" w:rsidRDefault="005813F0">
      <w:pPr>
        <w:pStyle w:val="P22"/>
        <w:spacing w:before="72"/>
        <w:ind w:left="1021" w:right="1134"/>
        <w:rPr>
          <w:rStyle w:val="default"/>
          <w:rFonts w:cs="FrankRuehl" w:hint="cs"/>
          <w:rtl/>
        </w:rPr>
      </w:pPr>
      <w:r>
        <w:rPr>
          <w:lang w:val="he-IL"/>
        </w:rPr>
        <w:pict>
          <v:rect id="_x0000_s1109" style="position:absolute;left:0;text-align:left;margin-left:464.5pt;margin-top:8.05pt;width:75.05pt;height:8.75pt;z-index:25163008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(5)</w:t>
      </w:r>
      <w:r>
        <w:rPr>
          <w:rStyle w:val="default"/>
          <w:rFonts w:cs="FrankRuehl"/>
          <w:rtl/>
        </w:rPr>
        <w:tab/>
      </w:r>
      <w:r>
        <w:rPr>
          <w:rStyle w:val="default"/>
          <w:rFonts w:cs="FrankRuehl" w:hint="cs"/>
          <w:rtl/>
        </w:rPr>
        <w:t>יהיו בקשר ישיר עם חדרי ההלבשה.</w:t>
      </w:r>
    </w:p>
    <w:p w:rsidR="005813F0" w:rsidRDefault="005813F0">
      <w:pPr>
        <w:pStyle w:val="P00"/>
        <w:spacing w:before="0"/>
        <w:ind w:left="1021" w:right="1134"/>
        <w:rPr>
          <w:rFonts w:hint="cs"/>
          <w:b/>
          <w:bCs/>
          <w:vanish/>
          <w:szCs w:val="20"/>
          <w:shd w:val="clear" w:color="auto" w:fill="FFFF99"/>
          <w:rtl/>
        </w:rPr>
      </w:pPr>
      <w:bookmarkStart w:id="100" w:name="Rov187"/>
      <w:r>
        <w:rPr>
          <w:rFonts w:hint="cs"/>
          <w:vanish/>
          <w:color w:val="FF0000"/>
          <w:szCs w:val="20"/>
          <w:shd w:val="clear" w:color="auto" w:fill="FFFF99"/>
          <w:rtl/>
        </w:rPr>
        <w:t>מיום 4.3.1980</w:t>
      </w:r>
    </w:p>
    <w:p w:rsidR="005813F0" w:rsidRDefault="005813F0">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1021" w:right="1134"/>
        <w:rPr>
          <w:rFonts w:hint="cs"/>
          <w:vanish/>
          <w:szCs w:val="20"/>
          <w:shd w:val="clear" w:color="auto" w:fill="FFFF99"/>
          <w:rtl/>
        </w:rPr>
      </w:pPr>
      <w:hyperlink r:id="rId45"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938</w:t>
      </w:r>
    </w:p>
    <w:p w:rsidR="005813F0" w:rsidRDefault="005813F0">
      <w:pPr>
        <w:pStyle w:val="P00"/>
        <w:spacing w:before="0"/>
        <w:ind w:left="1021" w:right="1134"/>
        <w:rPr>
          <w:rFonts w:hint="cs"/>
          <w:b/>
          <w:bCs/>
          <w:sz w:val="2"/>
          <w:szCs w:val="2"/>
          <w:rtl/>
        </w:rPr>
      </w:pPr>
      <w:r>
        <w:rPr>
          <w:rFonts w:hint="cs"/>
          <w:b/>
          <w:bCs/>
          <w:vanish/>
          <w:szCs w:val="20"/>
          <w:shd w:val="clear" w:color="auto" w:fill="FFFF99"/>
          <w:rtl/>
        </w:rPr>
        <w:t>הוספת פסקה 55(5)</w:t>
      </w:r>
      <w:bookmarkEnd w:id="100"/>
    </w:p>
    <w:p w:rsidR="005813F0" w:rsidRDefault="005813F0" w:rsidP="005813F0">
      <w:pPr>
        <w:pStyle w:val="P00"/>
        <w:spacing w:before="72"/>
        <w:ind w:left="0" w:right="1134"/>
        <w:rPr>
          <w:rStyle w:val="default"/>
          <w:rFonts w:cs="FrankRuehl"/>
          <w:rtl/>
        </w:rPr>
      </w:pPr>
      <w:bookmarkStart w:id="101" w:name="Seif60"/>
      <w:bookmarkEnd w:id="101"/>
      <w:r>
        <w:rPr>
          <w:lang w:val="he-IL"/>
        </w:rPr>
        <w:pict>
          <v:rect id="_x0000_s1110" style="position:absolute;left:0;text-align:left;margin-left:464.5pt;margin-top:8.05pt;width:75.05pt;height:22.4pt;z-index:25163110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ח</w:t>
                  </w:r>
                  <w:r>
                    <w:rPr>
                      <w:rFonts w:cs="Miriam" w:hint="cs"/>
                      <w:szCs w:val="18"/>
                      <w:rtl/>
                    </w:rPr>
                    <w:t xml:space="preserve">דר הלבשה </w:t>
                  </w:r>
                  <w:r>
                    <w:rPr>
                      <w:rFonts w:cs="Miriam"/>
                      <w:szCs w:val="18"/>
                      <w:rtl/>
                    </w:rPr>
                    <w:t>ו</w:t>
                  </w:r>
                  <w:r>
                    <w:rPr>
                      <w:rFonts w:cs="Miriam" w:hint="cs"/>
                      <w:szCs w:val="18"/>
                      <w:rtl/>
                    </w:rPr>
                    <w:t>המיתקנים בו</w:t>
                  </w:r>
                </w:p>
              </w:txbxContent>
            </v:textbox>
            <w10:anchorlock/>
          </v:rect>
        </w:pict>
      </w:r>
      <w:r>
        <w:rPr>
          <w:rStyle w:val="big-number"/>
          <w:rtl/>
        </w:rPr>
        <w:t>56.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בכל עסק יהיו </w:t>
      </w:r>
      <w:r>
        <w:rPr>
          <w:rStyle w:val="default"/>
          <w:rFonts w:cs="FrankRuehl"/>
          <w:rtl/>
        </w:rPr>
        <w:t>ח</w:t>
      </w:r>
      <w:r>
        <w:rPr>
          <w:rStyle w:val="default"/>
          <w:rFonts w:cs="FrankRuehl" w:hint="cs"/>
          <w:rtl/>
        </w:rPr>
        <w:t>דרי הלבשה מאוורים, נפרדים לגברים ולנשים.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 עובד יוקצה ארון עם פתחי אוויר או אצטבה להחסנת בגדיו וחפציו האישיים.</w:t>
      </w:r>
    </w:p>
    <w:p w:rsidR="005813F0" w:rsidRDefault="005813F0">
      <w:pPr>
        <w:pStyle w:val="P00"/>
        <w:spacing w:before="72"/>
        <w:ind w:left="0" w:right="1134"/>
        <w:rPr>
          <w:rStyle w:val="default"/>
          <w:rFonts w:cs="FrankRuehl"/>
          <w:rtl/>
        </w:rPr>
      </w:pPr>
      <w:r>
        <w:rPr>
          <w:lang w:val="he-IL"/>
        </w:rPr>
        <w:pict>
          <v:rect id="_x0000_s1111" style="position:absolute;left:0;text-align:left;margin-left:464.5pt;margin-top:8.05pt;width:75.05pt;height:13.9pt;z-index:25163212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הארון או האצטבה יהיו עשויים חומר שאינו סופג רטיבות ואינו מתקלף ויותקנו באופן המאפשר ניקוי יעיל בסביבתם.</w:t>
      </w:r>
    </w:p>
    <w:p w:rsidR="005813F0" w:rsidRDefault="005813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ציוד ח</w:t>
      </w:r>
      <w:r>
        <w:rPr>
          <w:rStyle w:val="default"/>
          <w:rFonts w:cs="FrankRuehl"/>
          <w:rtl/>
        </w:rPr>
        <w:t>ד</w:t>
      </w:r>
      <w:r>
        <w:rPr>
          <w:rStyle w:val="default"/>
          <w:rFonts w:cs="FrankRuehl" w:hint="cs"/>
          <w:rtl/>
        </w:rPr>
        <w:t>ר ההלבשה יהיה שלם, לא חלוד ונקי.</w:t>
      </w:r>
    </w:p>
    <w:p w:rsidR="005813F0" w:rsidRDefault="005813F0">
      <w:pPr>
        <w:pStyle w:val="P00"/>
        <w:spacing w:before="0"/>
        <w:ind w:left="0" w:right="1134"/>
        <w:rPr>
          <w:rFonts w:hint="cs"/>
          <w:b/>
          <w:bCs/>
          <w:vanish/>
          <w:szCs w:val="20"/>
          <w:shd w:val="clear" w:color="auto" w:fill="FFFF99"/>
          <w:rtl/>
        </w:rPr>
      </w:pPr>
      <w:bookmarkStart w:id="102" w:name="Rov188"/>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46"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938</w:t>
      </w:r>
    </w:p>
    <w:p w:rsidR="005813F0" w:rsidRDefault="005813F0">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t>(ג)</w:t>
      </w:r>
      <w:r>
        <w:rPr>
          <w:rStyle w:val="default"/>
          <w:rFonts w:cs="FrankRuehl" w:hint="cs"/>
          <w:vanish/>
          <w:sz w:val="22"/>
          <w:szCs w:val="22"/>
          <w:shd w:val="clear" w:color="auto" w:fill="FFFF99"/>
          <w:rtl/>
        </w:rPr>
        <w:tab/>
        <w:t xml:space="preserve">הארון או האצטבה יהיו עשויים </w:t>
      </w:r>
      <w:r>
        <w:rPr>
          <w:rStyle w:val="default"/>
          <w:rFonts w:cs="FrankRuehl" w:hint="cs"/>
          <w:strike/>
          <w:vanish/>
          <w:sz w:val="22"/>
          <w:szCs w:val="22"/>
          <w:shd w:val="clear" w:color="auto" w:fill="FFFF99"/>
          <w:rtl/>
        </w:rPr>
        <w:t>מתכת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חומר שאינו סופג רטיבות ואינו מתקלף</w:t>
      </w:r>
      <w:r>
        <w:rPr>
          <w:rStyle w:val="default"/>
          <w:rFonts w:cs="FrankRuehl" w:hint="cs"/>
          <w:vanish/>
          <w:sz w:val="22"/>
          <w:szCs w:val="22"/>
          <w:shd w:val="clear" w:color="auto" w:fill="FFFF99"/>
          <w:rtl/>
        </w:rPr>
        <w:t xml:space="preserve"> ויותקנו באופן המאפשר ניקוי יעיל בסביבתם.</w:t>
      </w:r>
      <w:bookmarkEnd w:id="102"/>
    </w:p>
    <w:p w:rsidR="005813F0" w:rsidRDefault="005813F0" w:rsidP="005813F0">
      <w:pPr>
        <w:pStyle w:val="P00"/>
        <w:spacing w:before="72"/>
        <w:ind w:left="0" w:right="1134"/>
        <w:rPr>
          <w:rStyle w:val="default"/>
          <w:rFonts w:cs="FrankRuehl"/>
          <w:rtl/>
        </w:rPr>
      </w:pPr>
      <w:bookmarkStart w:id="103" w:name="Seif61"/>
      <w:bookmarkEnd w:id="103"/>
      <w:r>
        <w:rPr>
          <w:lang w:val="he-IL"/>
        </w:rPr>
        <w:pict>
          <v:rect id="_x0000_s1112" style="position:absolute;left:0;text-align:left;margin-left:464.5pt;margin-top:8.05pt;width:75.05pt;height:13.45pt;z-index:25163315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ח</w:t>
                  </w:r>
                  <w:r>
                    <w:rPr>
                      <w:rFonts w:cs="Miriam" w:hint="cs"/>
                      <w:szCs w:val="18"/>
                      <w:rtl/>
                    </w:rPr>
                    <w:t>דר אוכל</w:t>
                  </w:r>
                </w:p>
              </w:txbxContent>
            </v:textbox>
            <w10:anchorlock/>
          </v:rect>
        </w:pict>
      </w:r>
      <w:r>
        <w:rPr>
          <w:rStyle w:val="big-number"/>
          <w:rtl/>
        </w:rPr>
        <w:t>57.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עסק יהיה חדר אוכל.</w:t>
      </w:r>
    </w:p>
    <w:p w:rsidR="005813F0" w:rsidRDefault="005813F0">
      <w:pPr>
        <w:pStyle w:val="P00"/>
        <w:spacing w:before="72"/>
        <w:ind w:left="0" w:right="1134"/>
        <w:rPr>
          <w:rStyle w:val="default"/>
          <w:rFonts w:cs="FrankRuehl"/>
          <w:rtl/>
        </w:rPr>
      </w:pPr>
      <w:r>
        <w:rPr>
          <w:lang w:val="he-IL"/>
        </w:rPr>
        <w:pict>
          <v:rect id="_x0000_s1113" style="position:absolute;left:0;text-align:left;margin-left:464.5pt;margin-top:8.05pt;width:75.05pt;height:10.35pt;z-index:25163417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תק</w:t>
                  </w:r>
                  <w:r>
                    <w:rPr>
                      <w:rFonts w:cs="Miriam" w:hint="cs"/>
                      <w:szCs w:val="18"/>
                      <w:rtl/>
                    </w:rPr>
                    <w:t>' תש"ם-1980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מספר מקומות הישיבה בחדר האוכל יהיה כמספר העובדים האוכלים במשמרת אחת בעסק.</w:t>
      </w:r>
    </w:p>
    <w:p w:rsidR="005813F0" w:rsidRDefault="005813F0">
      <w:pPr>
        <w:pStyle w:val="P00"/>
        <w:spacing w:before="72"/>
        <w:ind w:left="0" w:right="1134"/>
        <w:rPr>
          <w:rStyle w:val="default"/>
          <w:rFonts w:cs="FrankRuehl" w:hint="cs"/>
          <w:rtl/>
        </w:rPr>
      </w:pPr>
      <w:r>
        <w:rPr>
          <w:lang w:val="he-IL"/>
        </w:rPr>
        <w:pict>
          <v:rect id="_x0000_s1114" style="position:absolute;left:0;text-align:left;margin-left:464.5pt;margin-top:8.05pt;width:75.05pt;height:14.35pt;z-index:25163520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בחדר האוכל או בסמוך לו יותקנו כיורים לרחצת ידיים, בהתאם למספר</w:t>
      </w:r>
      <w:r>
        <w:rPr>
          <w:rStyle w:val="default"/>
          <w:rFonts w:cs="FrankRuehl"/>
          <w:rtl/>
        </w:rPr>
        <w:t xml:space="preserve"> </w:t>
      </w:r>
      <w:r>
        <w:rPr>
          <w:rStyle w:val="default"/>
          <w:rFonts w:cs="FrankRuehl" w:hint="cs"/>
          <w:rtl/>
        </w:rPr>
        <w:t>הנקוב בתוספת השלישית, הממלאים אחר התנאים המפורטים בתקנה 54.</w:t>
      </w:r>
    </w:p>
    <w:p w:rsidR="005813F0" w:rsidRDefault="005813F0">
      <w:pPr>
        <w:pStyle w:val="P00"/>
        <w:spacing w:before="0"/>
        <w:ind w:left="0" w:right="1134"/>
        <w:rPr>
          <w:rFonts w:hint="cs"/>
          <w:b/>
          <w:bCs/>
          <w:vanish/>
          <w:szCs w:val="20"/>
          <w:shd w:val="clear" w:color="auto" w:fill="FFFF99"/>
          <w:rtl/>
        </w:rPr>
      </w:pPr>
      <w:bookmarkStart w:id="104" w:name="Rov217"/>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47"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938</w:t>
      </w:r>
    </w:p>
    <w:p w:rsidR="005813F0" w:rsidRDefault="005813F0">
      <w:pPr>
        <w:pStyle w:val="P00"/>
        <w:ind w:left="0"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ab/>
        <w:t>(ב)</w:t>
      </w:r>
      <w:r>
        <w:rPr>
          <w:rStyle w:val="default"/>
          <w:rFonts w:cs="FrankRuehl" w:hint="cs"/>
          <w:vanish/>
          <w:sz w:val="22"/>
          <w:szCs w:val="22"/>
          <w:shd w:val="clear" w:color="auto" w:fill="FFFF99"/>
          <w:rtl/>
        </w:rPr>
        <w:tab/>
        <w:t xml:space="preserve">מספר מקומות הישיבה בחדר האוכל יהיה כמספר העובדים </w:t>
      </w:r>
      <w:r>
        <w:rPr>
          <w:rStyle w:val="default"/>
          <w:rFonts w:cs="FrankRuehl" w:hint="cs"/>
          <w:vanish/>
          <w:sz w:val="22"/>
          <w:szCs w:val="22"/>
          <w:u w:val="single"/>
          <w:shd w:val="clear" w:color="auto" w:fill="FFFF99"/>
          <w:rtl/>
        </w:rPr>
        <w:t>האוכלים</w:t>
      </w:r>
      <w:r>
        <w:rPr>
          <w:rStyle w:val="default"/>
          <w:rFonts w:cs="FrankRuehl" w:hint="cs"/>
          <w:vanish/>
          <w:sz w:val="22"/>
          <w:szCs w:val="22"/>
          <w:shd w:val="clear" w:color="auto" w:fill="FFFF99"/>
          <w:rtl/>
        </w:rPr>
        <w:t xml:space="preserve"> במשמרת אחת בעסק.</w:t>
      </w:r>
    </w:p>
    <w:p w:rsidR="005813F0" w:rsidRDefault="005813F0">
      <w:pPr>
        <w:pStyle w:val="P00"/>
        <w:spacing w:before="0"/>
        <w:ind w:left="0" w:right="1134"/>
        <w:rPr>
          <w:rStyle w:val="default"/>
          <w:rFonts w:cs="FrankRuehl" w:hint="cs"/>
          <w:strike/>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 xml:space="preserve">בחדר האוכל יותקנו </w:t>
      </w:r>
      <w:r>
        <w:rPr>
          <w:rStyle w:val="default"/>
          <w:rFonts w:cs="FrankRuehl"/>
          <w:strike/>
          <w:vanish/>
          <w:sz w:val="22"/>
          <w:szCs w:val="22"/>
          <w:shd w:val="clear" w:color="auto" w:fill="FFFF99"/>
          <w:rtl/>
        </w:rPr>
        <w:t>–</w:t>
      </w:r>
    </w:p>
    <w:p w:rsidR="005813F0" w:rsidRDefault="005813F0">
      <w:pPr>
        <w:pStyle w:val="P00"/>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 xml:space="preserve">(1) </w:t>
      </w:r>
      <w:r>
        <w:rPr>
          <w:rStyle w:val="default"/>
          <w:rFonts w:cs="FrankRuehl" w:hint="cs"/>
          <w:strike/>
          <w:vanish/>
          <w:sz w:val="22"/>
          <w:szCs w:val="22"/>
          <w:shd w:val="clear" w:color="auto" w:fill="FFFF99"/>
          <w:rtl/>
        </w:rPr>
        <w:tab/>
        <w:t>כיורים לרחצת ידיים, בהתאם למספר הנקוב בתוספת השלישית, הממלאים אחר התנאים המפורטים בתקנה 54;</w:t>
      </w:r>
    </w:p>
    <w:p w:rsidR="005813F0" w:rsidRDefault="005813F0">
      <w:pPr>
        <w:pStyle w:val="P00"/>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(2)</w:t>
      </w:r>
      <w:r>
        <w:rPr>
          <w:rStyle w:val="default"/>
          <w:rFonts w:cs="FrankRuehl" w:hint="cs"/>
          <w:strike/>
          <w:vanish/>
          <w:sz w:val="22"/>
          <w:szCs w:val="22"/>
          <w:shd w:val="clear" w:color="auto" w:fill="FFFF99"/>
          <w:rtl/>
        </w:rPr>
        <w:tab/>
        <w:t>כיור לרחצת כלים, שלידו ברזים למים חמים וקרים.</w:t>
      </w:r>
    </w:p>
    <w:p w:rsidR="005813F0" w:rsidRDefault="005813F0">
      <w:pPr>
        <w:pStyle w:val="P00"/>
        <w:spacing w:before="0"/>
        <w:ind w:left="0" w:right="1134"/>
        <w:rPr>
          <w:rStyle w:val="default"/>
          <w:rFonts w:cs="FrankRuehl" w:hint="cs"/>
          <w:sz w:val="2"/>
          <w:szCs w:val="2"/>
          <w:shd w:val="clear" w:color="auto" w:fill="FFFF99"/>
          <w:rtl/>
        </w:rPr>
      </w:pPr>
      <w:r>
        <w:rPr>
          <w:rStyle w:val="default"/>
          <w:rFonts w:cs="FrankRuehl"/>
          <w:vanish/>
          <w:sz w:val="22"/>
          <w:szCs w:val="22"/>
          <w:shd w:val="clear" w:color="auto" w:fill="FFFF99"/>
          <w:rtl/>
        </w:rPr>
        <w:tab/>
      </w:r>
      <w:r>
        <w:rPr>
          <w:rStyle w:val="default"/>
          <w:rFonts w:cs="FrankRuehl" w:hint="cs"/>
          <w:vanish/>
          <w:sz w:val="22"/>
          <w:szCs w:val="22"/>
          <w:u w:val="single"/>
          <w:shd w:val="clear" w:color="auto" w:fill="FFFF99"/>
          <w:rtl/>
        </w:rPr>
        <w:t>(ג)</w:t>
      </w:r>
      <w:r>
        <w:rPr>
          <w:rStyle w:val="default"/>
          <w:rFonts w:cs="FrankRuehl" w:hint="cs"/>
          <w:vanish/>
          <w:sz w:val="22"/>
          <w:szCs w:val="22"/>
          <w:u w:val="single"/>
          <w:shd w:val="clear" w:color="auto" w:fill="FFFF99"/>
          <w:rtl/>
        </w:rPr>
        <w:tab/>
        <w:t>בחדר האוכל או בסמוך לו יותקנו כיורים לרחצת ידיים, בהתאם למספר</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הנקוב בתוספת השלישית, הממלאים אחר התנאים המפורטים בתקנה 54</w:t>
      </w:r>
      <w:r>
        <w:rPr>
          <w:rStyle w:val="default"/>
          <w:rFonts w:cs="FrankRuehl" w:hint="cs"/>
          <w:vanish/>
          <w:sz w:val="22"/>
          <w:szCs w:val="22"/>
          <w:shd w:val="clear" w:color="auto" w:fill="FFFF99"/>
          <w:rtl/>
        </w:rPr>
        <w:t>.</w:t>
      </w:r>
      <w:bookmarkEnd w:id="104"/>
    </w:p>
    <w:p w:rsidR="005813F0" w:rsidRDefault="005813F0">
      <w:pPr>
        <w:pStyle w:val="page"/>
        <w:widowControl/>
        <w:ind w:right="1134"/>
        <w:rPr>
          <w:rFonts w:hint="cs"/>
          <w:position w:val="0"/>
          <w:sz w:val="2"/>
          <w:rtl/>
        </w:rPr>
      </w:pPr>
    </w:p>
    <w:p w:rsidR="005813F0" w:rsidRDefault="005813F0" w:rsidP="005813F0">
      <w:pPr>
        <w:pStyle w:val="P00"/>
        <w:spacing w:before="72"/>
        <w:ind w:left="0" w:right="1134"/>
        <w:rPr>
          <w:rStyle w:val="default"/>
          <w:rFonts w:cs="FrankRuehl" w:hint="cs"/>
          <w:rtl/>
        </w:rPr>
      </w:pPr>
      <w:bookmarkStart w:id="105" w:name="Seif62"/>
      <w:bookmarkEnd w:id="105"/>
      <w:r>
        <w:rPr>
          <w:lang w:val="he-IL"/>
        </w:rPr>
        <w:pict>
          <v:rect id="_x0000_s1115" style="position:absolute;left:0;text-align:left;margin-left:464.5pt;margin-top:8.05pt;width:75.05pt;height:21.75pt;z-index:251636224" o:allowincell="f" filled="f" stroked="f" strokecolor="lime" strokeweight=".25pt">
            <v:textbox style="mso-next-textbox:#_x0000_s1115" inset="0,0,0,0">
              <w:txbxContent>
                <w:p w:rsidR="005813F0" w:rsidRDefault="005813F0">
                  <w:pPr>
                    <w:spacing w:line="160" w:lineRule="exact"/>
                    <w:jc w:val="left"/>
                    <w:rPr>
                      <w:rFonts w:cs="Miriam"/>
                      <w:szCs w:val="18"/>
                      <w:rtl/>
                    </w:rPr>
                  </w:pPr>
                  <w:r>
                    <w:rPr>
                      <w:rFonts w:cs="Miriam"/>
                      <w:szCs w:val="18"/>
                      <w:rtl/>
                    </w:rPr>
                    <w:t>ס</w:t>
                  </w:r>
                  <w:r>
                    <w:rPr>
                      <w:rFonts w:cs="Miriam" w:hint="cs"/>
                      <w:szCs w:val="18"/>
                      <w:rtl/>
                    </w:rPr>
                    <w:t>ייג</w:t>
                  </w:r>
                </w:p>
                <w:p w:rsidR="005813F0" w:rsidRDefault="005813F0">
                  <w:pPr>
                    <w:spacing w:line="160" w:lineRule="exact"/>
                    <w:jc w:val="left"/>
                    <w:rPr>
                      <w:rFonts w:cs="Miriam"/>
                      <w:noProof/>
                      <w:szCs w:val="18"/>
                      <w:rtl/>
                    </w:rPr>
                  </w:pPr>
                  <w:r>
                    <w:rPr>
                      <w:rFonts w:cs="Miriam" w:hint="cs"/>
                      <w:szCs w:val="18"/>
                      <w:rtl/>
                    </w:rPr>
                    <w:t xml:space="preserve">תק' </w:t>
                  </w:r>
                  <w:r>
                    <w:rPr>
                      <w:rFonts w:cs="Miriam"/>
                      <w:szCs w:val="18"/>
                      <w:rtl/>
                    </w:rPr>
                    <w:t>ת</w:t>
                  </w:r>
                  <w:r>
                    <w:rPr>
                      <w:rFonts w:cs="Miriam" w:hint="cs"/>
                      <w:szCs w:val="18"/>
                      <w:rtl/>
                    </w:rPr>
                    <w:t>שנ"ב-1992</w:t>
                  </w:r>
                </w:p>
              </w:txbxContent>
            </v:textbox>
            <w10:anchorlock/>
          </v:rect>
        </w:pict>
      </w:r>
      <w:r>
        <w:rPr>
          <w:rStyle w:val="big-number"/>
          <w:rtl/>
        </w:rPr>
        <w:t>57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המנהל רשאי לפטור עסק מתחולת הוראות פרק זה אם ראה כי אין צורך לכך בהתחשב בסוג הייצור והיקפו, הכל בתנאים שיקבע.</w:t>
      </w:r>
    </w:p>
    <w:p w:rsidR="005813F0" w:rsidRDefault="005813F0">
      <w:pPr>
        <w:pStyle w:val="P00"/>
        <w:spacing w:before="0"/>
        <w:ind w:left="0" w:right="1134"/>
        <w:rPr>
          <w:rFonts w:hint="cs"/>
          <w:b/>
          <w:bCs/>
          <w:vanish/>
          <w:szCs w:val="20"/>
          <w:shd w:val="clear" w:color="auto" w:fill="FFFF99"/>
          <w:rtl/>
        </w:rPr>
      </w:pPr>
      <w:bookmarkStart w:id="106" w:name="Rov189"/>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48"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1211</w:t>
      </w:r>
    </w:p>
    <w:p w:rsidR="005813F0" w:rsidRDefault="005813F0">
      <w:pPr>
        <w:pStyle w:val="P00"/>
        <w:spacing w:before="0"/>
        <w:ind w:left="0" w:right="1134"/>
        <w:rPr>
          <w:rStyle w:val="default"/>
          <w:rFonts w:cs="FrankRuehl" w:hint="cs"/>
          <w:b/>
          <w:bCs/>
          <w:sz w:val="2"/>
          <w:szCs w:val="2"/>
          <w:rtl/>
        </w:rPr>
      </w:pPr>
      <w:r>
        <w:rPr>
          <w:rFonts w:hint="cs"/>
          <w:b/>
          <w:bCs/>
          <w:vanish/>
          <w:szCs w:val="20"/>
          <w:shd w:val="clear" w:color="auto" w:fill="FFFF99"/>
          <w:rtl/>
        </w:rPr>
        <w:t>הוספת תקנה 57א</w:t>
      </w:r>
      <w:bookmarkEnd w:id="106"/>
    </w:p>
    <w:p w:rsidR="005813F0" w:rsidRDefault="005813F0">
      <w:pPr>
        <w:pStyle w:val="medium2-header"/>
        <w:keepLines w:val="0"/>
        <w:spacing w:before="72"/>
        <w:ind w:left="0" w:right="1134"/>
        <w:rPr>
          <w:noProof/>
          <w:sz w:val="20"/>
          <w:rtl/>
        </w:rPr>
      </w:pPr>
      <w:bookmarkStart w:id="107" w:name="med7"/>
      <w:bookmarkEnd w:id="107"/>
      <w:r>
        <w:rPr>
          <w:noProof/>
          <w:sz w:val="20"/>
          <w:rtl/>
        </w:rPr>
        <w:t>פ</w:t>
      </w:r>
      <w:r>
        <w:rPr>
          <w:rFonts w:hint="cs"/>
          <w:noProof/>
          <w:sz w:val="20"/>
          <w:rtl/>
        </w:rPr>
        <w:t>רק ח': תחזוקה</w:t>
      </w:r>
    </w:p>
    <w:p w:rsidR="005813F0" w:rsidRDefault="005813F0" w:rsidP="005813F0">
      <w:pPr>
        <w:pStyle w:val="P00"/>
        <w:spacing w:before="72"/>
        <w:ind w:left="0" w:right="1134"/>
        <w:rPr>
          <w:rStyle w:val="default"/>
          <w:rFonts w:cs="FrankRuehl"/>
          <w:rtl/>
        </w:rPr>
      </w:pPr>
      <w:bookmarkStart w:id="108" w:name="Seif63"/>
      <w:bookmarkEnd w:id="108"/>
      <w:r>
        <w:rPr>
          <w:lang w:val="he-IL"/>
        </w:rPr>
        <w:pict>
          <v:rect id="_x0000_s1116" style="position:absolute;left:0;text-align:left;margin-left:464.5pt;margin-top:8.05pt;width:75.05pt;height:12.75pt;z-index:25163724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תח</w:t>
                  </w:r>
                  <w:r>
                    <w:rPr>
                      <w:rFonts w:cs="Miriam" w:hint="cs"/>
                      <w:szCs w:val="18"/>
                      <w:rtl/>
                    </w:rPr>
                    <w:t>זוקת המבנים</w:t>
                  </w:r>
                </w:p>
              </w:txbxContent>
            </v:textbox>
            <w10:anchorlock/>
          </v:rect>
        </w:pict>
      </w:r>
      <w:r>
        <w:rPr>
          <w:rStyle w:val="big-number"/>
          <w:rtl/>
        </w:rPr>
        <w:t>58.</w:t>
      </w:r>
      <w:r>
        <w:rPr>
          <w:rStyle w:val="big-number"/>
          <w:rtl/>
        </w:rPr>
        <w:tab/>
      </w:r>
      <w:r>
        <w:rPr>
          <w:rStyle w:val="default"/>
          <w:rFonts w:cs="FrankRuehl"/>
          <w:rtl/>
        </w:rPr>
        <w:t>ק</w:t>
      </w:r>
      <w:r>
        <w:rPr>
          <w:rStyle w:val="default"/>
          <w:rFonts w:cs="FrankRuehl" w:hint="cs"/>
          <w:rtl/>
        </w:rPr>
        <w:t>ירות, רצפות ותקרות ינוקו מיד עם הזדהמותם.</w:t>
      </w:r>
    </w:p>
    <w:p w:rsidR="005813F0" w:rsidRDefault="005813F0" w:rsidP="005813F0">
      <w:pPr>
        <w:pStyle w:val="P00"/>
        <w:spacing w:before="72"/>
        <w:ind w:left="0" w:right="1134"/>
        <w:rPr>
          <w:rStyle w:val="default"/>
          <w:rFonts w:cs="FrankRuehl"/>
          <w:rtl/>
        </w:rPr>
      </w:pPr>
      <w:bookmarkStart w:id="109" w:name="Seif64"/>
      <w:bookmarkEnd w:id="109"/>
      <w:r>
        <w:rPr>
          <w:lang w:val="he-IL"/>
        </w:rPr>
        <w:pict>
          <v:rect id="_x0000_s1117" style="position:absolute;left:0;text-align:left;margin-left:464.5pt;margin-top:8.05pt;width:75.05pt;height:20.85pt;z-index:25163827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נ</w:t>
                  </w:r>
                  <w:r>
                    <w:rPr>
                      <w:rFonts w:cs="Miriam" w:hint="cs"/>
                      <w:szCs w:val="18"/>
                      <w:rtl/>
                    </w:rPr>
                    <w:t xml:space="preserve">קיון מיתקני </w:t>
                  </w:r>
                  <w:r>
                    <w:rPr>
                      <w:rFonts w:cs="Miriam"/>
                      <w:szCs w:val="18"/>
                      <w:rtl/>
                    </w:rPr>
                    <w:t>ה</w:t>
                  </w:r>
                  <w:r>
                    <w:rPr>
                      <w:rFonts w:cs="Miriam" w:hint="cs"/>
                      <w:szCs w:val="18"/>
                      <w:rtl/>
                    </w:rPr>
                    <w:t>אוויר והתאורה</w:t>
                  </w:r>
                </w:p>
              </w:txbxContent>
            </v:textbox>
            <w10:anchorlock/>
          </v:rect>
        </w:pict>
      </w:r>
      <w:r>
        <w:rPr>
          <w:rStyle w:val="big-number"/>
          <w:rtl/>
        </w:rPr>
        <w:t>59.</w:t>
      </w:r>
      <w:r>
        <w:rPr>
          <w:rStyle w:val="big-number"/>
          <w:rtl/>
        </w:rPr>
        <w:tab/>
      </w:r>
      <w:r>
        <w:rPr>
          <w:rStyle w:val="default"/>
          <w:rFonts w:cs="FrankRuehl"/>
          <w:rtl/>
        </w:rPr>
        <w:t>מ</w:t>
      </w:r>
      <w:r>
        <w:rPr>
          <w:rStyle w:val="default"/>
          <w:rFonts w:cs="FrankRuehl" w:hint="cs"/>
          <w:rtl/>
        </w:rPr>
        <w:t>יתקני האיוור והתאורה יהיו נקיים מאבק או מכל זיהום אחר.</w:t>
      </w:r>
    </w:p>
    <w:p w:rsidR="005813F0" w:rsidRDefault="005813F0" w:rsidP="005813F0">
      <w:pPr>
        <w:pStyle w:val="P00"/>
        <w:spacing w:before="72"/>
        <w:ind w:left="0" w:right="1134"/>
        <w:rPr>
          <w:rStyle w:val="default"/>
          <w:rFonts w:cs="FrankRuehl" w:hint="cs"/>
          <w:rtl/>
        </w:rPr>
      </w:pPr>
      <w:bookmarkStart w:id="110" w:name="Seif65"/>
      <w:bookmarkEnd w:id="110"/>
      <w:r>
        <w:rPr>
          <w:lang w:val="he-IL"/>
        </w:rPr>
        <w:pict>
          <v:rect id="_x0000_s1118" style="position:absolute;left:0;text-align:left;margin-left:464.5pt;margin-top:8.05pt;width:75.05pt;height:24pt;z-index:25163929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חזוקת הציוד</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p w:rsidR="005813F0" w:rsidRDefault="005813F0">
                  <w:pPr>
                    <w:spacing w:line="160" w:lineRule="exact"/>
                    <w:jc w:val="left"/>
                    <w:rPr>
                      <w:rFonts w:cs="Miriam"/>
                      <w:noProof/>
                      <w:szCs w:val="18"/>
                      <w:rtl/>
                    </w:rPr>
                  </w:pPr>
                  <w:r>
                    <w:rPr>
                      <w:rFonts w:cs="Miriam" w:hint="cs"/>
                      <w:szCs w:val="18"/>
                      <w:rtl/>
                    </w:rPr>
                    <w:t>תק' תשנ"ב-1992</w:t>
                  </w:r>
                </w:p>
              </w:txbxContent>
            </v:textbox>
            <w10:anchorlock/>
          </v:rect>
        </w:pict>
      </w:r>
      <w:r>
        <w:rPr>
          <w:rStyle w:val="big-number"/>
          <w:rtl/>
        </w:rPr>
        <w:t>60.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ציוד הבא במגע ישיר עם מזון ינוקה או יחוטא מיד עם תום תהליך ה</w:t>
      </w:r>
      <w:r>
        <w:rPr>
          <w:rStyle w:val="default"/>
          <w:rFonts w:cs="FrankRuehl"/>
          <w:rtl/>
        </w:rPr>
        <w:t>ע</w:t>
      </w:r>
      <w:r>
        <w:rPr>
          <w:rStyle w:val="default"/>
          <w:rFonts w:cs="FrankRuehl" w:hint="cs"/>
          <w:rtl/>
        </w:rPr>
        <w:t>בודה בו.</w:t>
      </w:r>
    </w:p>
    <w:p w:rsidR="005813F0" w:rsidRDefault="005813F0">
      <w:pPr>
        <w:pStyle w:val="P00"/>
        <w:spacing w:before="72"/>
        <w:ind w:left="0" w:right="1134"/>
        <w:rPr>
          <w:rStyle w:val="default"/>
          <w:rFonts w:cs="FrankRuehl"/>
          <w:rtl/>
        </w:rPr>
      </w:pPr>
    </w:p>
    <w:p w:rsidR="005813F0" w:rsidRDefault="005813F0">
      <w:pPr>
        <w:pStyle w:val="P00"/>
        <w:spacing w:before="72"/>
        <w:ind w:left="0" w:right="1134"/>
        <w:rPr>
          <w:rStyle w:val="default"/>
          <w:rFonts w:cs="FrankRuehl"/>
          <w:rtl/>
        </w:rPr>
      </w:pPr>
      <w:r>
        <w:rPr>
          <w:lang w:val="he-IL"/>
        </w:rPr>
        <w:pict>
          <v:rect id="_x0000_s1119" style="position:absolute;left:0;text-align:left;margin-left:464.5pt;margin-top:8.05pt;width:75.05pt;height:12.85pt;z-index:25164032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הופסקה העבודה למשך זמן העולה על שעה אחת ינוקה הציוד לפני חידוש העבודה.</w:t>
      </w:r>
    </w:p>
    <w:p w:rsidR="005813F0" w:rsidRDefault="005813F0">
      <w:pPr>
        <w:pStyle w:val="P00"/>
        <w:spacing w:before="72"/>
        <w:ind w:left="0" w:right="1134"/>
        <w:rPr>
          <w:rStyle w:val="default"/>
          <w:rFonts w:cs="FrankRuehl" w:hint="cs"/>
          <w:rtl/>
        </w:rPr>
      </w:pPr>
      <w:r>
        <w:rPr>
          <w:lang w:val="he-IL"/>
        </w:rPr>
        <w:pict>
          <v:rect id="_x0000_s1120" style="position:absolute;left:0;text-align:left;margin-left:464.5pt;margin-top:8.05pt;width:75.05pt;height:13.05pt;z-index:251641344" o:allowincell="f" filled="f" stroked="f" strokecolor="lime" strokeweight=".25pt">
            <v:textbox inset="0,0,0,0">
              <w:txbxContent>
                <w:p w:rsidR="005813F0" w:rsidRDefault="005813F0">
                  <w:pPr>
                    <w:spacing w:line="160" w:lineRule="exact"/>
                    <w:jc w:val="left"/>
                    <w:rPr>
                      <w:rFonts w:cs="Miriam"/>
                      <w:noProof/>
                      <w:szCs w:val="18"/>
                      <w:rtl/>
                    </w:rPr>
                  </w:pPr>
                  <w:r>
                    <w:rPr>
                      <w:rFonts w:cs="Miriam" w:hint="cs"/>
                      <w:szCs w:val="18"/>
                      <w:rtl/>
                    </w:rPr>
                    <w:t>תק' תשנ"ב-1992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ניקוי וחיטוי הציוד ייעשה באופן שלא יזהם את המזון, ורק באמצאות תכשירי ניקוי וחיטוי שאישר, לצורך זה, המנהל.</w:t>
      </w:r>
    </w:p>
    <w:p w:rsidR="005813F0" w:rsidRDefault="005813F0">
      <w:pPr>
        <w:pStyle w:val="P00"/>
        <w:spacing w:before="0"/>
        <w:ind w:left="0" w:right="1134"/>
        <w:rPr>
          <w:rFonts w:hint="cs"/>
          <w:b/>
          <w:bCs/>
          <w:vanish/>
          <w:szCs w:val="20"/>
          <w:shd w:val="clear" w:color="auto" w:fill="FFFF99"/>
          <w:rtl/>
        </w:rPr>
      </w:pPr>
      <w:bookmarkStart w:id="111" w:name="Rov190"/>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49"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938</w:t>
      </w:r>
    </w:p>
    <w:p w:rsidR="005813F0" w:rsidRDefault="005813F0">
      <w:pPr>
        <w:pStyle w:val="P00"/>
        <w:ind w:left="0" w:right="1134"/>
        <w:rPr>
          <w:rFonts w:hint="cs"/>
          <w:vanish/>
          <w:sz w:val="22"/>
          <w:szCs w:val="22"/>
          <w:shd w:val="clear" w:color="auto" w:fill="FFFF99"/>
          <w:rtl/>
        </w:rPr>
      </w:pPr>
      <w:r>
        <w:rPr>
          <w:rFonts w:hint="cs"/>
          <w:vanish/>
          <w:sz w:val="22"/>
          <w:szCs w:val="22"/>
          <w:shd w:val="clear" w:color="auto" w:fill="FFFF99"/>
          <w:rtl/>
        </w:rPr>
        <w:tab/>
        <w:t>(א)</w:t>
      </w:r>
      <w:r>
        <w:rPr>
          <w:rFonts w:hint="cs"/>
          <w:vanish/>
          <w:sz w:val="22"/>
          <w:szCs w:val="22"/>
          <w:shd w:val="clear" w:color="auto" w:fill="FFFF99"/>
          <w:rtl/>
        </w:rPr>
        <w:tab/>
        <w:t xml:space="preserve">ציוד הבא במגע ישיר עם מזון </w:t>
      </w:r>
      <w:r>
        <w:rPr>
          <w:rFonts w:hint="cs"/>
          <w:strike/>
          <w:vanish/>
          <w:sz w:val="22"/>
          <w:szCs w:val="22"/>
          <w:shd w:val="clear" w:color="auto" w:fill="FFFF99"/>
          <w:rtl/>
        </w:rPr>
        <w:t>ינוקה ויחוטה</w:t>
      </w:r>
      <w:r>
        <w:rPr>
          <w:rFonts w:hint="cs"/>
          <w:vanish/>
          <w:sz w:val="22"/>
          <w:szCs w:val="22"/>
          <w:shd w:val="clear" w:color="auto" w:fill="FFFF99"/>
          <w:rtl/>
        </w:rPr>
        <w:t xml:space="preserve"> </w:t>
      </w:r>
      <w:r>
        <w:rPr>
          <w:rFonts w:hint="cs"/>
          <w:vanish/>
          <w:sz w:val="22"/>
          <w:szCs w:val="22"/>
          <w:u w:val="single"/>
          <w:shd w:val="clear" w:color="auto" w:fill="FFFF99"/>
          <w:rtl/>
        </w:rPr>
        <w:t>ינוקה או יחוטא</w:t>
      </w:r>
      <w:r>
        <w:rPr>
          <w:rFonts w:hint="cs"/>
          <w:vanish/>
          <w:sz w:val="22"/>
          <w:szCs w:val="22"/>
          <w:shd w:val="clear" w:color="auto" w:fill="FFFF99"/>
          <w:rtl/>
        </w:rPr>
        <w:t xml:space="preserve"> מיד עם תום תהליך העבודה בו</w:t>
      </w:r>
      <w:r>
        <w:rPr>
          <w:rFonts w:hint="cs"/>
          <w:strike/>
          <w:vanish/>
          <w:sz w:val="22"/>
          <w:szCs w:val="22"/>
          <w:shd w:val="clear" w:color="auto" w:fill="FFFF99"/>
          <w:rtl/>
        </w:rPr>
        <w:t>, ולפחות אחת לשמונה שעות</w:t>
      </w:r>
      <w:r>
        <w:rPr>
          <w:rFonts w:hint="cs"/>
          <w:vanish/>
          <w:sz w:val="22"/>
          <w:szCs w:val="22"/>
          <w:shd w:val="clear" w:color="auto" w:fill="FFFF99"/>
          <w:rtl/>
        </w:rPr>
        <w:t>.</w:t>
      </w:r>
    </w:p>
    <w:p w:rsidR="005813F0" w:rsidRDefault="005813F0">
      <w:pPr>
        <w:pStyle w:val="P00"/>
        <w:spacing w:before="0"/>
        <w:ind w:left="0" w:right="1134"/>
        <w:rPr>
          <w:rStyle w:val="default"/>
          <w:rFonts w:cs="FrankRuehl" w:hint="cs"/>
          <w:vanish/>
          <w:sz w:val="22"/>
          <w:szCs w:val="22"/>
          <w:shd w:val="clear" w:color="auto" w:fill="FFFF99"/>
          <w:rtl/>
        </w:rPr>
      </w:pPr>
      <w:r>
        <w:rPr>
          <w:rFonts w:hint="cs"/>
          <w:vanish/>
          <w:sz w:val="22"/>
          <w:szCs w:val="22"/>
          <w:shd w:val="clear" w:color="auto" w:fill="FFFF99"/>
          <w:rtl/>
        </w:rPr>
        <w:tab/>
        <w:t>(ב)</w:t>
      </w:r>
      <w:r>
        <w:rPr>
          <w:rFonts w:hint="cs"/>
          <w:vanish/>
          <w:sz w:val="22"/>
          <w:szCs w:val="22"/>
          <w:shd w:val="clear" w:color="auto" w:fill="FFFF99"/>
          <w:rtl/>
        </w:rPr>
        <w:tab/>
        <w:t xml:space="preserve">הופסקה העבודה למשך זמן העולה על </w:t>
      </w:r>
      <w:r>
        <w:rPr>
          <w:rFonts w:hint="cs"/>
          <w:strike/>
          <w:vanish/>
          <w:sz w:val="22"/>
          <w:szCs w:val="22"/>
          <w:shd w:val="clear" w:color="auto" w:fill="FFFF99"/>
          <w:rtl/>
        </w:rPr>
        <w:t>30 דקות</w:t>
      </w:r>
      <w:r>
        <w:rPr>
          <w:rFonts w:hint="cs"/>
          <w:vanish/>
          <w:sz w:val="22"/>
          <w:szCs w:val="22"/>
          <w:shd w:val="clear" w:color="auto" w:fill="FFFF99"/>
          <w:rtl/>
        </w:rPr>
        <w:t xml:space="preserve"> </w:t>
      </w:r>
      <w:r>
        <w:rPr>
          <w:rFonts w:hint="cs"/>
          <w:vanish/>
          <w:sz w:val="22"/>
          <w:szCs w:val="22"/>
          <w:u w:val="single"/>
          <w:shd w:val="clear" w:color="auto" w:fill="FFFF99"/>
          <w:rtl/>
        </w:rPr>
        <w:t>שעה אחת</w:t>
      </w:r>
      <w:r>
        <w:rPr>
          <w:rFonts w:hint="cs"/>
          <w:vanish/>
          <w:sz w:val="22"/>
          <w:szCs w:val="22"/>
          <w:shd w:val="clear" w:color="auto" w:fill="FFFF99"/>
          <w:rtl/>
        </w:rPr>
        <w:t>, ינוקה הציוד לפני חידוש העבודה.</w:t>
      </w:r>
    </w:p>
    <w:p w:rsidR="005813F0" w:rsidRDefault="005813F0">
      <w:pPr>
        <w:pStyle w:val="P00"/>
        <w:spacing w:before="0"/>
        <w:ind w:left="0" w:right="1134"/>
        <w:rPr>
          <w:rStyle w:val="default"/>
          <w:rFonts w:cs="FrankRuehl" w:hint="cs"/>
          <w:vanish/>
          <w:szCs w:val="20"/>
          <w:shd w:val="clear" w:color="auto" w:fill="FFFF99"/>
          <w:rtl/>
        </w:rPr>
      </w:pPr>
    </w:p>
    <w:p w:rsidR="005813F0" w:rsidRDefault="005813F0">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50"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1211</w:t>
      </w:r>
    </w:p>
    <w:p w:rsidR="005813F0" w:rsidRDefault="005813F0">
      <w:pPr>
        <w:pStyle w:val="P00"/>
        <w:ind w:left="0"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60.</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ציוד הבא במגע ישיר עם מזון ינוקה או </w:t>
      </w:r>
      <w:r>
        <w:rPr>
          <w:rStyle w:val="default"/>
          <w:rFonts w:cs="FrankRuehl" w:hint="cs"/>
          <w:strike/>
          <w:vanish/>
          <w:sz w:val="22"/>
          <w:szCs w:val="22"/>
          <w:shd w:val="clear" w:color="auto" w:fill="FFFF99"/>
          <w:rtl/>
        </w:rPr>
        <w:t>יחוטה</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יחוטא</w:t>
      </w:r>
      <w:r>
        <w:rPr>
          <w:rStyle w:val="default"/>
          <w:rFonts w:cs="FrankRuehl" w:hint="cs"/>
          <w:vanish/>
          <w:sz w:val="22"/>
          <w:szCs w:val="22"/>
          <w:shd w:val="clear" w:color="auto" w:fill="FFFF99"/>
          <w:rtl/>
        </w:rPr>
        <w:t xml:space="preserve"> מיד עם תום תהליך ה</w:t>
      </w:r>
      <w:r>
        <w:rPr>
          <w:rStyle w:val="default"/>
          <w:rFonts w:cs="FrankRuehl"/>
          <w:vanish/>
          <w:sz w:val="22"/>
          <w:szCs w:val="22"/>
          <w:shd w:val="clear" w:color="auto" w:fill="FFFF99"/>
          <w:rtl/>
        </w:rPr>
        <w:t>ע</w:t>
      </w:r>
      <w:r>
        <w:rPr>
          <w:rStyle w:val="default"/>
          <w:rFonts w:cs="FrankRuehl" w:hint="cs"/>
          <w:vanish/>
          <w:sz w:val="22"/>
          <w:szCs w:val="22"/>
          <w:shd w:val="clear" w:color="auto" w:fill="FFFF99"/>
          <w:rtl/>
        </w:rPr>
        <w:t>בודה בו.</w:t>
      </w:r>
    </w:p>
    <w:p w:rsidR="005813F0" w:rsidRDefault="005813F0">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הופסקה העבודה למשך זמן העולה על שעה אחת ינוקה הציוד לפני חידוש העבודה.</w:t>
      </w:r>
    </w:p>
    <w:p w:rsidR="005813F0" w:rsidRDefault="005813F0">
      <w:pPr>
        <w:pStyle w:val="P00"/>
        <w:spacing w:before="0"/>
        <w:ind w:left="0" w:right="1134"/>
        <w:rPr>
          <w:rStyle w:val="default"/>
          <w:rFonts w:cs="FrankRuehl" w:hint="cs"/>
          <w:sz w:val="2"/>
          <w:szCs w:val="2"/>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ניקוי וחיטוי הציוד ייעשה באופן שלא יזהם את המזון, </w:t>
      </w:r>
      <w:r>
        <w:rPr>
          <w:rStyle w:val="default"/>
          <w:rFonts w:cs="FrankRuehl" w:hint="cs"/>
          <w:vanish/>
          <w:sz w:val="22"/>
          <w:szCs w:val="22"/>
          <w:u w:val="single"/>
          <w:shd w:val="clear" w:color="auto" w:fill="FFFF99"/>
          <w:rtl/>
        </w:rPr>
        <w:t>ורק באמצאות תכשירי ניקוי וחיטוי שאישר, לצורך זה, המנהל</w:t>
      </w:r>
      <w:r>
        <w:rPr>
          <w:rStyle w:val="default"/>
          <w:rFonts w:cs="FrankRuehl" w:hint="cs"/>
          <w:vanish/>
          <w:sz w:val="22"/>
          <w:szCs w:val="22"/>
          <w:shd w:val="clear" w:color="auto" w:fill="FFFF99"/>
          <w:rtl/>
        </w:rPr>
        <w:t>.</w:t>
      </w:r>
      <w:bookmarkEnd w:id="111"/>
    </w:p>
    <w:p w:rsidR="005813F0" w:rsidRDefault="005813F0" w:rsidP="005813F0">
      <w:pPr>
        <w:pStyle w:val="P00"/>
        <w:spacing w:before="72"/>
        <w:ind w:left="0" w:right="1134"/>
        <w:rPr>
          <w:rStyle w:val="default"/>
          <w:rFonts w:cs="FrankRuehl"/>
          <w:rtl/>
        </w:rPr>
      </w:pPr>
      <w:bookmarkStart w:id="112" w:name="Seif66"/>
      <w:bookmarkEnd w:id="112"/>
      <w:r>
        <w:rPr>
          <w:lang w:val="he-IL"/>
        </w:rPr>
        <w:pict>
          <v:rect id="_x0000_s1121" style="position:absolute;left:0;text-align:left;margin-left:464.5pt;margin-top:8.05pt;width:75.05pt;height:16pt;z-index:25164236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 xml:space="preserve">חזוקת חדרי </w:t>
                  </w:r>
                  <w:r>
                    <w:rPr>
                      <w:rFonts w:cs="Miriam"/>
                      <w:szCs w:val="18"/>
                      <w:rtl/>
                    </w:rPr>
                    <w:t>ש</w:t>
                  </w:r>
                  <w:r>
                    <w:rPr>
                      <w:rFonts w:cs="Miriam" w:hint="cs"/>
                      <w:szCs w:val="18"/>
                      <w:rtl/>
                    </w:rPr>
                    <w:t>רות</w:t>
                  </w:r>
                </w:p>
              </w:txbxContent>
            </v:textbox>
            <w10:anchorlock/>
          </v:rect>
        </w:pict>
      </w:r>
      <w:r>
        <w:rPr>
          <w:rStyle w:val="big-number"/>
          <w:rtl/>
        </w:rPr>
        <w:t>61.</w:t>
      </w:r>
      <w:r>
        <w:rPr>
          <w:rStyle w:val="big-number"/>
          <w:rtl/>
        </w:rPr>
        <w:tab/>
      </w:r>
      <w:r>
        <w:rPr>
          <w:rStyle w:val="default"/>
          <w:rFonts w:cs="FrankRuehl"/>
          <w:rtl/>
        </w:rPr>
        <w:t>ח</w:t>
      </w:r>
      <w:r>
        <w:rPr>
          <w:rStyle w:val="default"/>
          <w:rFonts w:cs="FrankRuehl" w:hint="cs"/>
          <w:rtl/>
        </w:rPr>
        <w:t>דרי השירות, מבניהם וציודם יוחזקו במצב נקי בכל עת.</w:t>
      </w:r>
    </w:p>
    <w:p w:rsidR="005813F0" w:rsidRDefault="005813F0" w:rsidP="005813F0">
      <w:pPr>
        <w:pStyle w:val="P00"/>
        <w:spacing w:before="72"/>
        <w:ind w:left="0" w:right="1134"/>
        <w:rPr>
          <w:rStyle w:val="default"/>
          <w:rFonts w:cs="FrankRuehl"/>
          <w:rtl/>
        </w:rPr>
      </w:pPr>
      <w:bookmarkStart w:id="113" w:name="Seif67"/>
      <w:bookmarkEnd w:id="113"/>
      <w:r>
        <w:rPr>
          <w:lang w:val="he-IL"/>
        </w:rPr>
        <w:pict>
          <v:rect id="_x0000_s1122" style="position:absolute;left:0;text-align:left;margin-left:464.5pt;margin-top:8.05pt;width:75.05pt;height:15.6pt;z-index:25164339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עודת הדברה</w:t>
                  </w:r>
                </w:p>
              </w:txbxContent>
            </v:textbox>
            <w10:anchorlock/>
          </v:rect>
        </w:pict>
      </w:r>
      <w:r>
        <w:rPr>
          <w:rStyle w:val="big-number"/>
          <w:rtl/>
        </w:rPr>
        <w:t>62.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נעשתה פעולת הדברה בחומר רעיל, תישמר במשרד העסק תעודה הכוללת פרטים 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המדביר ומענו;</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תאריך הפעולה;</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סוג חומר ההדברה ומהותו.</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התעודה תישמר במשרד העסק חצי שנה מעת סי</w:t>
      </w:r>
      <w:r>
        <w:rPr>
          <w:rStyle w:val="default"/>
          <w:rFonts w:cs="FrankRuehl"/>
          <w:rtl/>
        </w:rPr>
        <w:t>ו</w:t>
      </w:r>
      <w:r>
        <w:rPr>
          <w:rStyle w:val="default"/>
          <w:rFonts w:cs="FrankRuehl" w:hint="cs"/>
          <w:rtl/>
        </w:rPr>
        <w:t>ם פעולת ההדברה.</w:t>
      </w:r>
    </w:p>
    <w:p w:rsidR="005813F0" w:rsidRDefault="005813F0" w:rsidP="005813F0">
      <w:pPr>
        <w:pStyle w:val="P00"/>
        <w:spacing w:before="72"/>
        <w:ind w:left="0" w:right="1134"/>
        <w:rPr>
          <w:rStyle w:val="default"/>
          <w:rFonts w:cs="FrankRuehl"/>
          <w:rtl/>
        </w:rPr>
      </w:pPr>
      <w:bookmarkStart w:id="114" w:name="Seif68"/>
      <w:bookmarkEnd w:id="114"/>
      <w:r>
        <w:rPr>
          <w:lang w:val="he-IL"/>
        </w:rPr>
        <w:pict>
          <v:rect id="_x0000_s1123" style="position:absolute;left:0;text-align:left;margin-left:464.5pt;margin-top:8.05pt;width:75.05pt;height:27.05pt;z-index:25164441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ח</w:t>
                  </w:r>
                  <w:r>
                    <w:rPr>
                      <w:rFonts w:cs="Miriam" w:hint="cs"/>
                      <w:szCs w:val="18"/>
                      <w:rtl/>
                    </w:rPr>
                    <w:t xml:space="preserve">מרי הדברה, </w:t>
                  </w:r>
                  <w:r>
                    <w:rPr>
                      <w:rFonts w:cs="Miriam"/>
                      <w:szCs w:val="18"/>
                      <w:rtl/>
                    </w:rPr>
                    <w:t>נ</w:t>
                  </w:r>
                  <w:r>
                    <w:rPr>
                      <w:rFonts w:cs="Miriam" w:hint="cs"/>
                      <w:szCs w:val="18"/>
                      <w:rtl/>
                    </w:rPr>
                    <w:t>יקוי וחיטוי</w:t>
                  </w:r>
                </w:p>
              </w:txbxContent>
            </v:textbox>
            <w10:anchorlock/>
          </v:rect>
        </w:pict>
      </w:r>
      <w:r>
        <w:rPr>
          <w:rStyle w:val="big-number"/>
          <w:rtl/>
        </w:rPr>
        <w:t>63.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חמרי הדברה, חמרי ניקוי וחמרי חיטוי המיועדים לשימוש בעסק (להלן - החמרים) יוחזקו באריזה שמסומנים עליה סוג החומר, שמו וריכוזו.</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החמרים יוחסנו במקום נעול המיועד למטרה זו בלבד שיסומן במלים אלה: "זהירות; ח</w:t>
      </w:r>
      <w:r>
        <w:rPr>
          <w:rStyle w:val="default"/>
          <w:rFonts w:cs="FrankRuehl"/>
          <w:rtl/>
        </w:rPr>
        <w:t>מ</w:t>
      </w:r>
      <w:r>
        <w:rPr>
          <w:rStyle w:val="default"/>
          <w:rFonts w:cs="FrankRuehl" w:hint="cs"/>
          <w:rtl/>
        </w:rPr>
        <w:t>רי הדברה, ניקוי וחיטוי".</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המפתח למקום יימצא בידי מנהל העסק או אדם אחר שהמנהל הפקידו בידו.</w:t>
      </w:r>
    </w:p>
    <w:p w:rsidR="005813F0" w:rsidRDefault="005813F0">
      <w:pPr>
        <w:pStyle w:val="P00"/>
        <w:spacing w:before="72"/>
        <w:ind w:left="0" w:right="1134"/>
        <w:rPr>
          <w:rStyle w:val="default"/>
          <w:rFonts w:cs="FrankRuehl" w:hint="cs"/>
          <w:rtl/>
        </w:rPr>
      </w:pPr>
      <w:r>
        <w:rPr>
          <w:lang w:val="he-IL"/>
        </w:rPr>
        <w:pict>
          <v:rect id="_x0000_s1124" style="position:absolute;left:0;text-align:left;margin-left:464.5pt;margin-top:8.05pt;width:75.05pt;height:16.35pt;z-index:25164544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יוחסנו בעסק חמרי ניקוי או חיטוי שלא אושרו בידי המנהל לשימוש בעסק.</w:t>
      </w:r>
    </w:p>
    <w:p w:rsidR="005813F0" w:rsidRDefault="005813F0">
      <w:pPr>
        <w:pStyle w:val="P00"/>
        <w:spacing w:before="0"/>
        <w:ind w:left="0" w:right="1134"/>
        <w:rPr>
          <w:rFonts w:hint="cs"/>
          <w:b/>
          <w:bCs/>
          <w:vanish/>
          <w:szCs w:val="20"/>
          <w:shd w:val="clear" w:color="auto" w:fill="FFFF99"/>
          <w:rtl/>
        </w:rPr>
      </w:pPr>
      <w:bookmarkStart w:id="115" w:name="Rov191"/>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51"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1212</w:t>
      </w:r>
    </w:p>
    <w:p w:rsidR="005813F0" w:rsidRDefault="005813F0">
      <w:pPr>
        <w:pStyle w:val="P00"/>
        <w:spacing w:before="0"/>
        <w:ind w:left="0" w:right="1134"/>
        <w:rPr>
          <w:rFonts w:hint="cs"/>
          <w:b/>
          <w:bCs/>
          <w:sz w:val="2"/>
          <w:szCs w:val="2"/>
          <w:rtl/>
        </w:rPr>
      </w:pPr>
      <w:r>
        <w:rPr>
          <w:rFonts w:hint="cs"/>
          <w:b/>
          <w:bCs/>
          <w:vanish/>
          <w:szCs w:val="20"/>
          <w:shd w:val="clear" w:color="auto" w:fill="FFFF99"/>
          <w:rtl/>
        </w:rPr>
        <w:t>הוספת תקנת משנה 63(ד)</w:t>
      </w:r>
      <w:bookmarkEnd w:id="115"/>
    </w:p>
    <w:p w:rsidR="005813F0" w:rsidRDefault="005813F0" w:rsidP="005813F0">
      <w:pPr>
        <w:pStyle w:val="P00"/>
        <w:spacing w:before="72"/>
        <w:ind w:left="0" w:right="1134"/>
        <w:rPr>
          <w:rStyle w:val="default"/>
          <w:rFonts w:cs="FrankRuehl"/>
          <w:rtl/>
        </w:rPr>
      </w:pPr>
      <w:bookmarkStart w:id="116" w:name="Seif69"/>
      <w:bookmarkEnd w:id="116"/>
      <w:r>
        <w:rPr>
          <w:lang w:val="he-IL"/>
        </w:rPr>
        <w:pict>
          <v:rect id="_x0000_s1125" style="position:absolute;left:0;text-align:left;margin-left:464.5pt;margin-top:8.05pt;width:75.05pt;height:21.35pt;z-index:25164646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א</w:t>
                  </w:r>
                  <w:r>
                    <w:rPr>
                      <w:rFonts w:cs="Miriam" w:hint="cs"/>
                      <w:szCs w:val="18"/>
                      <w:rtl/>
                    </w:rPr>
                    <w:t xml:space="preserve">יסור החזקת </w:t>
                  </w:r>
                  <w:r>
                    <w:rPr>
                      <w:rFonts w:cs="Miriam"/>
                      <w:szCs w:val="18"/>
                      <w:rtl/>
                    </w:rPr>
                    <w:t>ב</w:t>
                  </w:r>
                  <w:r>
                    <w:rPr>
                      <w:rFonts w:cs="Miriam" w:hint="cs"/>
                      <w:szCs w:val="18"/>
                      <w:rtl/>
                    </w:rPr>
                    <w:t>על חיים</w:t>
                  </w:r>
                </w:p>
              </w:txbxContent>
            </v:textbox>
            <w10:anchorlock/>
          </v:rect>
        </w:pict>
      </w:r>
      <w:r>
        <w:rPr>
          <w:rStyle w:val="big-number"/>
          <w:rtl/>
        </w:rPr>
        <w:t>64.</w:t>
      </w:r>
      <w:r>
        <w:rPr>
          <w:rStyle w:val="big-number"/>
          <w:rtl/>
        </w:rPr>
        <w:tab/>
      </w:r>
      <w:r>
        <w:rPr>
          <w:rStyle w:val="default"/>
          <w:rFonts w:cs="FrankRuehl"/>
          <w:rtl/>
        </w:rPr>
        <w:t>ל</w:t>
      </w:r>
      <w:r>
        <w:rPr>
          <w:rStyle w:val="default"/>
          <w:rFonts w:cs="FrankRuehl" w:hint="cs"/>
          <w:rtl/>
        </w:rPr>
        <w:t>א יימצא בע</w:t>
      </w:r>
      <w:r>
        <w:rPr>
          <w:rStyle w:val="default"/>
          <w:rFonts w:cs="FrankRuehl"/>
          <w:rtl/>
        </w:rPr>
        <w:t>ס</w:t>
      </w:r>
      <w:r>
        <w:rPr>
          <w:rStyle w:val="default"/>
          <w:rFonts w:cs="FrankRuehl" w:hint="cs"/>
          <w:rtl/>
        </w:rPr>
        <w:t>ק בעל חיים שלא לצורך ייצור המזון.</w:t>
      </w:r>
    </w:p>
    <w:p w:rsidR="005813F0" w:rsidRDefault="005813F0">
      <w:pPr>
        <w:pStyle w:val="medium2-header"/>
        <w:keepLines w:val="0"/>
        <w:spacing w:before="72"/>
        <w:ind w:left="0" w:right="1134"/>
        <w:rPr>
          <w:noProof/>
          <w:sz w:val="20"/>
          <w:rtl/>
        </w:rPr>
      </w:pPr>
      <w:bookmarkStart w:id="117" w:name="med8"/>
      <w:bookmarkEnd w:id="117"/>
      <w:r>
        <w:rPr>
          <w:noProof/>
          <w:sz w:val="20"/>
          <w:rtl/>
        </w:rPr>
        <w:t>פ</w:t>
      </w:r>
      <w:r>
        <w:rPr>
          <w:rFonts w:hint="cs"/>
          <w:noProof/>
          <w:sz w:val="20"/>
          <w:rtl/>
        </w:rPr>
        <w:t>רק ט': העובדים</w:t>
      </w:r>
    </w:p>
    <w:p w:rsidR="005813F0" w:rsidRDefault="005813F0" w:rsidP="005813F0">
      <w:pPr>
        <w:pStyle w:val="P00"/>
        <w:spacing w:before="72"/>
        <w:ind w:left="0" w:right="1134"/>
        <w:rPr>
          <w:rStyle w:val="default"/>
          <w:rFonts w:cs="FrankRuehl"/>
          <w:rtl/>
        </w:rPr>
      </w:pPr>
      <w:bookmarkStart w:id="118" w:name="Seif70"/>
      <w:bookmarkEnd w:id="118"/>
      <w:r>
        <w:rPr>
          <w:lang w:val="he-IL"/>
        </w:rPr>
        <w:pict>
          <v:rect id="_x0000_s1126" style="position:absolute;left:0;text-align:left;margin-left:464.5pt;margin-top:8.05pt;width:75.05pt;height:19.4pt;z-index:25164748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ל</w:t>
                  </w:r>
                  <w:r>
                    <w:rPr>
                      <w:rFonts w:cs="Miriam" w:hint="cs"/>
                      <w:szCs w:val="18"/>
                      <w:rtl/>
                    </w:rPr>
                    <w:t>בוש ונקיון אישי</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65.</w:t>
      </w:r>
      <w:r>
        <w:rPr>
          <w:rStyle w:val="big-number"/>
          <w:rtl/>
        </w:rPr>
        <w:tab/>
      </w:r>
      <w:r>
        <w:rPr>
          <w:rStyle w:val="default"/>
          <w:rFonts w:cs="FrankRuehl"/>
          <w:rtl/>
        </w:rPr>
        <w:t>ל</w:t>
      </w:r>
      <w:r>
        <w:rPr>
          <w:rStyle w:val="default"/>
          <w:rFonts w:cs="FrankRuehl" w:hint="cs"/>
          <w:rtl/>
        </w:rPr>
        <w:t>א יעבוד אדם בייצור מזון, אחסנתו או עיבודו, ולא יעסיק אדם אחר כאמור, אלא אם הוא ממלא הוראות 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לבוש בגדים בהירים, נקיים ולא קרועים המיועדים אך ורק לעבודה בעס</w:t>
      </w:r>
      <w:r>
        <w:rPr>
          <w:rStyle w:val="default"/>
          <w:rFonts w:cs="FrankRuehl"/>
          <w:rtl/>
        </w:rPr>
        <w:t>ק</w:t>
      </w:r>
      <w:r>
        <w:rPr>
          <w:rStyle w:val="default"/>
          <w:rFonts w:cs="FrankRuehl" w:hint="cs"/>
          <w:rtl/>
        </w:rPr>
        <w:t>;</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שערותיו אסופות לראשו או תספורתו קצרה;</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חובש כיסוי ראש בהיר המכסה את שערותיו;</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ידיו וצפורניו נקיות;</w:t>
      </w:r>
    </w:p>
    <w:p w:rsidR="005813F0" w:rsidRDefault="005813F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אינו עונד עדיים על אצבעותיו ועל זרועותיו, למעט טבעת נישואין;</w:t>
      </w:r>
    </w:p>
    <w:p w:rsidR="005813F0" w:rsidRDefault="005813F0">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הוא מקפיד על נקיון גופו ומקום עבודתו.</w:t>
      </w:r>
    </w:p>
    <w:p w:rsidR="005813F0" w:rsidRDefault="005813F0">
      <w:pPr>
        <w:pStyle w:val="P00"/>
        <w:spacing w:before="0"/>
        <w:ind w:left="0" w:right="1134"/>
        <w:rPr>
          <w:rFonts w:hint="cs"/>
          <w:b/>
          <w:bCs/>
          <w:vanish/>
          <w:szCs w:val="20"/>
          <w:shd w:val="clear" w:color="auto" w:fill="FFFF99"/>
          <w:rtl/>
        </w:rPr>
      </w:pPr>
      <w:bookmarkStart w:id="119" w:name="Rov192"/>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52"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938</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החלפת תקנה 65</w:t>
      </w:r>
    </w:p>
    <w:p w:rsidR="005813F0" w:rsidRDefault="005813F0">
      <w:pPr>
        <w:pStyle w:val="P00"/>
        <w:ind w:left="0" w:right="1134"/>
        <w:rPr>
          <w:rFonts w:hint="cs"/>
          <w:vanish/>
          <w:szCs w:val="20"/>
          <w:shd w:val="clear" w:color="auto" w:fill="FFFF99"/>
          <w:rtl/>
        </w:rPr>
      </w:pPr>
      <w:r>
        <w:rPr>
          <w:rFonts w:hint="cs"/>
          <w:vanish/>
          <w:szCs w:val="20"/>
          <w:shd w:val="clear" w:color="auto" w:fill="FFFF99"/>
          <w:rtl/>
        </w:rPr>
        <w:t>הנוסח הקודם:</w:t>
      </w:r>
    </w:p>
    <w:p w:rsidR="005813F0" w:rsidRDefault="005813F0">
      <w:pPr>
        <w:pStyle w:val="P00"/>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לבוש העובדים</w:t>
      </w:r>
    </w:p>
    <w:p w:rsidR="005813F0" w:rsidRDefault="005813F0">
      <w:pPr>
        <w:pStyle w:val="P00"/>
        <w:spacing w:before="0"/>
        <w:ind w:left="0" w:right="1134"/>
        <w:rPr>
          <w:rFonts w:hint="cs"/>
          <w:vanish/>
          <w:sz w:val="22"/>
          <w:szCs w:val="22"/>
          <w:shd w:val="clear" w:color="auto" w:fill="FFFF99"/>
          <w:rtl/>
        </w:rPr>
      </w:pPr>
      <w:r>
        <w:rPr>
          <w:rFonts w:hint="cs"/>
          <w:strike/>
          <w:vanish/>
          <w:sz w:val="22"/>
          <w:szCs w:val="22"/>
          <w:shd w:val="clear" w:color="auto" w:fill="FFFF99"/>
          <w:rtl/>
        </w:rPr>
        <w:t>65.</w:t>
      </w:r>
      <w:r>
        <w:rPr>
          <w:rFonts w:hint="cs"/>
          <w:strike/>
          <w:vanish/>
          <w:sz w:val="22"/>
          <w:szCs w:val="22"/>
          <w:shd w:val="clear" w:color="auto" w:fill="FFFF99"/>
          <w:rtl/>
        </w:rPr>
        <w:tab/>
        <w:t>לא יעבוד אדם בייצור מזון, החסנתו או עיבודו, ולא יעסיק אדם אחר כאמור, אלא אם נתקיימו לגביו תנאים אלה:</w:t>
      </w:r>
    </w:p>
    <w:p w:rsidR="005813F0" w:rsidRDefault="005813F0">
      <w:pPr>
        <w:pStyle w:val="P00"/>
        <w:spacing w:before="0"/>
        <w:ind w:left="1021" w:right="1134"/>
        <w:rPr>
          <w:rFonts w:hint="cs"/>
          <w:strike/>
          <w:vanish/>
          <w:sz w:val="22"/>
          <w:szCs w:val="22"/>
          <w:shd w:val="clear" w:color="auto" w:fill="FFFF99"/>
          <w:rtl/>
        </w:rPr>
      </w:pPr>
      <w:r>
        <w:rPr>
          <w:rFonts w:hint="cs"/>
          <w:strike/>
          <w:vanish/>
          <w:sz w:val="22"/>
          <w:szCs w:val="22"/>
          <w:shd w:val="clear" w:color="auto" w:fill="FFFF99"/>
          <w:rtl/>
        </w:rPr>
        <w:t>(1)</w:t>
      </w:r>
      <w:r>
        <w:rPr>
          <w:rFonts w:hint="cs"/>
          <w:strike/>
          <w:vanish/>
          <w:sz w:val="22"/>
          <w:szCs w:val="22"/>
          <w:shd w:val="clear" w:color="auto" w:fill="FFFF99"/>
          <w:rtl/>
        </w:rPr>
        <w:tab/>
        <w:t>הוא לובש בגדים נקיים ולא קרועים המיועדים אך ורק לעבודה.</w:t>
      </w:r>
    </w:p>
    <w:p w:rsidR="005813F0" w:rsidRDefault="005813F0">
      <w:pPr>
        <w:pStyle w:val="P00"/>
        <w:spacing w:before="0"/>
        <w:ind w:left="1021" w:right="1134"/>
        <w:rPr>
          <w:rFonts w:hint="cs"/>
          <w:strike/>
          <w:vanish/>
          <w:sz w:val="22"/>
          <w:szCs w:val="22"/>
          <w:shd w:val="clear" w:color="auto" w:fill="FFFF99"/>
          <w:rtl/>
        </w:rPr>
      </w:pPr>
      <w:r>
        <w:rPr>
          <w:rFonts w:hint="cs"/>
          <w:strike/>
          <w:vanish/>
          <w:sz w:val="22"/>
          <w:szCs w:val="22"/>
          <w:shd w:val="clear" w:color="auto" w:fill="FFFF99"/>
          <w:rtl/>
        </w:rPr>
        <w:t>(2)</w:t>
      </w:r>
      <w:r>
        <w:rPr>
          <w:rFonts w:hint="cs"/>
          <w:strike/>
          <w:vanish/>
          <w:sz w:val="22"/>
          <w:szCs w:val="22"/>
          <w:shd w:val="clear" w:color="auto" w:fill="FFFF99"/>
          <w:rtl/>
        </w:rPr>
        <w:tab/>
        <w:t>הוא אוסף שערותיו סמוך לראש וחובש כיסוי ראש המכסה את כל שטח השערות;</w:t>
      </w:r>
    </w:p>
    <w:p w:rsidR="005813F0" w:rsidRDefault="005813F0">
      <w:pPr>
        <w:pStyle w:val="P00"/>
        <w:spacing w:before="0"/>
        <w:ind w:left="1021" w:right="1134"/>
        <w:rPr>
          <w:rFonts w:hint="cs"/>
          <w:strike/>
          <w:vanish/>
          <w:sz w:val="22"/>
          <w:szCs w:val="22"/>
          <w:shd w:val="clear" w:color="auto" w:fill="FFFF99"/>
          <w:rtl/>
        </w:rPr>
      </w:pPr>
      <w:r>
        <w:rPr>
          <w:rFonts w:hint="cs"/>
          <w:strike/>
          <w:vanish/>
          <w:sz w:val="22"/>
          <w:szCs w:val="22"/>
          <w:shd w:val="clear" w:color="auto" w:fill="FFFF99"/>
          <w:rtl/>
        </w:rPr>
        <w:t>(3)</w:t>
      </w:r>
      <w:r>
        <w:rPr>
          <w:rFonts w:hint="cs"/>
          <w:strike/>
          <w:vanish/>
          <w:sz w:val="22"/>
          <w:szCs w:val="22"/>
          <w:shd w:val="clear" w:color="auto" w:fill="FFFF99"/>
          <w:rtl/>
        </w:rPr>
        <w:tab/>
        <w:t>ידיו וציפרניו נקיות;</w:t>
      </w:r>
    </w:p>
    <w:p w:rsidR="005813F0" w:rsidRDefault="005813F0">
      <w:pPr>
        <w:pStyle w:val="P00"/>
        <w:spacing w:before="0"/>
        <w:ind w:left="1021" w:right="1134"/>
        <w:rPr>
          <w:rFonts w:hint="cs"/>
          <w:strike/>
          <w:vanish/>
          <w:sz w:val="22"/>
          <w:szCs w:val="22"/>
          <w:shd w:val="clear" w:color="auto" w:fill="FFFF99"/>
          <w:rtl/>
        </w:rPr>
      </w:pPr>
      <w:r>
        <w:rPr>
          <w:rFonts w:hint="cs"/>
          <w:strike/>
          <w:vanish/>
          <w:sz w:val="22"/>
          <w:szCs w:val="22"/>
          <w:shd w:val="clear" w:color="auto" w:fill="FFFF99"/>
          <w:rtl/>
        </w:rPr>
        <w:t>(4)</w:t>
      </w:r>
      <w:r>
        <w:rPr>
          <w:rFonts w:hint="cs"/>
          <w:strike/>
          <w:vanish/>
          <w:sz w:val="22"/>
          <w:szCs w:val="22"/>
          <w:shd w:val="clear" w:color="auto" w:fill="FFFF99"/>
          <w:rtl/>
        </w:rPr>
        <w:tab/>
        <w:t>אינו עונד עדיים;</w:t>
      </w:r>
    </w:p>
    <w:p w:rsidR="005813F0" w:rsidRDefault="005813F0">
      <w:pPr>
        <w:pStyle w:val="P00"/>
        <w:spacing w:before="0"/>
        <w:ind w:left="1021" w:right="1134"/>
        <w:rPr>
          <w:rFonts w:hint="cs"/>
          <w:strike/>
          <w:vanish/>
          <w:sz w:val="22"/>
          <w:szCs w:val="22"/>
          <w:shd w:val="clear" w:color="auto" w:fill="FFFF99"/>
          <w:rtl/>
        </w:rPr>
      </w:pPr>
      <w:r>
        <w:rPr>
          <w:rFonts w:hint="cs"/>
          <w:strike/>
          <w:vanish/>
          <w:sz w:val="22"/>
          <w:szCs w:val="22"/>
          <w:shd w:val="clear" w:color="auto" w:fill="FFFF99"/>
          <w:rtl/>
        </w:rPr>
        <w:t>(5)</w:t>
      </w:r>
      <w:r>
        <w:rPr>
          <w:rFonts w:hint="cs"/>
          <w:strike/>
          <w:vanish/>
          <w:sz w:val="22"/>
          <w:szCs w:val="22"/>
          <w:shd w:val="clear" w:color="auto" w:fill="FFFF99"/>
          <w:rtl/>
        </w:rPr>
        <w:tab/>
        <w:t>אינו אוכל ואינו מעשן בחדרים שבהם מטפלים במזון, מחסינים אותו או מוכרים אותו;</w:t>
      </w:r>
    </w:p>
    <w:p w:rsidR="005813F0" w:rsidRDefault="005813F0">
      <w:pPr>
        <w:pStyle w:val="P00"/>
        <w:spacing w:before="0"/>
        <w:ind w:left="1021" w:right="1134"/>
        <w:rPr>
          <w:rFonts w:hint="cs"/>
          <w:strike/>
          <w:vanish/>
          <w:sz w:val="22"/>
          <w:szCs w:val="22"/>
          <w:shd w:val="clear" w:color="auto" w:fill="FFFF99"/>
          <w:rtl/>
        </w:rPr>
      </w:pPr>
      <w:r>
        <w:rPr>
          <w:rFonts w:hint="cs"/>
          <w:strike/>
          <w:vanish/>
          <w:sz w:val="22"/>
          <w:szCs w:val="22"/>
          <w:shd w:val="clear" w:color="auto" w:fill="FFFF99"/>
          <w:rtl/>
        </w:rPr>
        <w:t>(6)</w:t>
      </w:r>
      <w:r>
        <w:rPr>
          <w:rFonts w:hint="cs"/>
          <w:strike/>
          <w:vanish/>
          <w:sz w:val="22"/>
          <w:szCs w:val="22"/>
          <w:shd w:val="clear" w:color="auto" w:fill="FFFF99"/>
          <w:rtl/>
        </w:rPr>
        <w:tab/>
        <w:t>אינו חובש כפפות על ידיו אלא אם הכפפות נקיות ועשויות מחומר הניתן לניקוי בנקל;</w:t>
      </w:r>
    </w:p>
    <w:p w:rsidR="005813F0" w:rsidRDefault="005813F0">
      <w:pPr>
        <w:pStyle w:val="P00"/>
        <w:spacing w:before="0"/>
        <w:ind w:left="1021" w:right="1134"/>
        <w:rPr>
          <w:rFonts w:hint="cs"/>
          <w:strike/>
          <w:vanish/>
          <w:sz w:val="22"/>
          <w:szCs w:val="22"/>
          <w:shd w:val="clear" w:color="auto" w:fill="FFFF99"/>
          <w:rtl/>
        </w:rPr>
      </w:pPr>
      <w:r>
        <w:rPr>
          <w:rFonts w:hint="cs"/>
          <w:strike/>
          <w:vanish/>
          <w:sz w:val="22"/>
          <w:szCs w:val="22"/>
          <w:shd w:val="clear" w:color="auto" w:fill="FFFF99"/>
          <w:rtl/>
        </w:rPr>
        <w:t>(7)</w:t>
      </w:r>
      <w:r>
        <w:rPr>
          <w:rFonts w:hint="cs"/>
          <w:strike/>
          <w:vanish/>
          <w:sz w:val="22"/>
          <w:szCs w:val="22"/>
          <w:shd w:val="clear" w:color="auto" w:fill="FFFF99"/>
          <w:rtl/>
        </w:rPr>
        <w:tab/>
        <w:t>הוא רוחץ את ידיו בסבון ובמברשת לציפרנים לפני התחלת העבודה, לאחר ביקור בבית שימוש ולאחר הפסקה בעבודה.</w:t>
      </w:r>
    </w:p>
    <w:p w:rsidR="005813F0" w:rsidRDefault="005813F0">
      <w:pPr>
        <w:pStyle w:val="P00"/>
        <w:spacing w:before="0"/>
        <w:ind w:left="1021" w:right="1134"/>
        <w:rPr>
          <w:rFonts w:hint="cs"/>
          <w:sz w:val="2"/>
          <w:szCs w:val="2"/>
          <w:rtl/>
        </w:rPr>
      </w:pPr>
      <w:r>
        <w:rPr>
          <w:rFonts w:hint="cs"/>
          <w:strike/>
          <w:vanish/>
          <w:sz w:val="22"/>
          <w:szCs w:val="22"/>
          <w:shd w:val="clear" w:color="auto" w:fill="FFFF99"/>
          <w:rtl/>
        </w:rPr>
        <w:t>(8)</w:t>
      </w:r>
      <w:r>
        <w:rPr>
          <w:rFonts w:hint="cs"/>
          <w:strike/>
          <w:vanish/>
          <w:sz w:val="22"/>
          <w:szCs w:val="22"/>
          <w:shd w:val="clear" w:color="auto" w:fill="FFFF99"/>
          <w:rtl/>
        </w:rPr>
        <w:tab/>
        <w:t>הוא מקפיד על נקיון גופו ומקום עבודתו</w:t>
      </w:r>
      <w:r>
        <w:rPr>
          <w:rFonts w:hint="cs"/>
          <w:vanish/>
          <w:sz w:val="22"/>
          <w:szCs w:val="22"/>
          <w:shd w:val="clear" w:color="auto" w:fill="FFFF99"/>
          <w:rtl/>
        </w:rPr>
        <w:t>.</w:t>
      </w:r>
      <w:bookmarkEnd w:id="119"/>
    </w:p>
    <w:p w:rsidR="005813F0" w:rsidRDefault="005813F0" w:rsidP="00CA62DE">
      <w:pPr>
        <w:pStyle w:val="P00"/>
        <w:spacing w:before="72"/>
        <w:ind w:left="0" w:right="1134"/>
        <w:rPr>
          <w:rStyle w:val="default"/>
          <w:rFonts w:cs="FrankRuehl"/>
          <w:rtl/>
        </w:rPr>
      </w:pPr>
      <w:bookmarkStart w:id="120" w:name="Seif71"/>
      <w:bookmarkEnd w:id="120"/>
      <w:r>
        <w:rPr>
          <w:lang w:val="he-IL"/>
        </w:rPr>
        <w:pict>
          <v:rect id="_x0000_s1127" style="position:absolute;left:0;text-align:left;margin-left:464.5pt;margin-top:8.05pt;width:75.05pt;height:20pt;z-index:25164851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ב</w:t>
                  </w:r>
                  <w:r>
                    <w:rPr>
                      <w:rFonts w:cs="Miriam" w:hint="cs"/>
                      <w:szCs w:val="18"/>
                      <w:rtl/>
                    </w:rPr>
                    <w:t>ריאות העובד</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66.</w:t>
      </w:r>
      <w:r>
        <w:rPr>
          <w:rStyle w:val="big-number"/>
          <w:rtl/>
        </w:rPr>
        <w:tab/>
      </w:r>
      <w:r>
        <w:rPr>
          <w:rStyle w:val="default"/>
          <w:rFonts w:cs="FrankRuehl"/>
          <w:rtl/>
        </w:rPr>
        <w:t>ל</w:t>
      </w:r>
      <w:r>
        <w:rPr>
          <w:rStyle w:val="default"/>
          <w:rFonts w:cs="FrankRuehl" w:hint="cs"/>
          <w:rtl/>
        </w:rPr>
        <w:t>א יעבוד אדם בייצור מזון, החסנתו או עיבודו, ולא יעסיק אדם אחר כאמור, אם נתקיים בו אחד מאלה: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חולה במחלת השחפת הפתוחה, במחלת עור העלולה לגרום לזיהום מצרכי מזון, או במחלה מידבקת אחרת העלולה לעבור לאדם באמצעות מזון, או אם הוא נושא טפילי מחלה כאמור;</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פניו, צוארו, זרועותיו או ידיו חטטים או מצעים, פתוחים או מוגלתיים;</w:t>
      </w:r>
    </w:p>
    <w:p w:rsidR="005813F0" w:rsidRDefault="005813F0">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הוא מסרב לעשות או אינו עושה בדיקה רפואית או בדיקת רנטגן שהמנהל דרש או מסרב להמציא תעודה רפואית שהמנהל דרש.</w:t>
      </w:r>
    </w:p>
    <w:p w:rsidR="005813F0" w:rsidRDefault="005813F0">
      <w:pPr>
        <w:pStyle w:val="P00"/>
        <w:spacing w:before="0"/>
        <w:ind w:left="0" w:right="1134"/>
        <w:rPr>
          <w:rFonts w:hint="cs"/>
          <w:b/>
          <w:bCs/>
          <w:vanish/>
          <w:szCs w:val="20"/>
          <w:shd w:val="clear" w:color="auto" w:fill="FFFF99"/>
          <w:rtl/>
        </w:rPr>
      </w:pPr>
      <w:bookmarkStart w:id="121" w:name="Rov193"/>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53"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938</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החלפת תקנה 66</w:t>
      </w:r>
    </w:p>
    <w:p w:rsidR="005813F0" w:rsidRDefault="005813F0">
      <w:pPr>
        <w:pStyle w:val="P00"/>
        <w:ind w:left="0" w:right="1134"/>
        <w:rPr>
          <w:rFonts w:hint="cs"/>
          <w:vanish/>
          <w:szCs w:val="20"/>
          <w:shd w:val="clear" w:color="auto" w:fill="FFFF99"/>
          <w:rtl/>
        </w:rPr>
      </w:pPr>
      <w:r>
        <w:rPr>
          <w:rFonts w:hint="cs"/>
          <w:vanish/>
          <w:szCs w:val="20"/>
          <w:shd w:val="clear" w:color="auto" w:fill="FFFF99"/>
          <w:rtl/>
        </w:rPr>
        <w:t>הנוסח הקודם:</w:t>
      </w:r>
    </w:p>
    <w:p w:rsidR="005813F0" w:rsidRDefault="005813F0">
      <w:pPr>
        <w:pStyle w:val="P00"/>
        <w:spacing w:before="0"/>
        <w:ind w:left="0" w:right="1134"/>
        <w:rPr>
          <w:rFonts w:hint="cs"/>
          <w:strike/>
          <w:vanish/>
          <w:sz w:val="22"/>
          <w:szCs w:val="22"/>
          <w:shd w:val="clear" w:color="auto" w:fill="FFFF99"/>
          <w:rtl/>
        </w:rPr>
      </w:pPr>
      <w:r>
        <w:rPr>
          <w:rFonts w:hint="cs"/>
          <w:strike/>
          <w:vanish/>
          <w:sz w:val="22"/>
          <w:szCs w:val="22"/>
          <w:shd w:val="clear" w:color="auto" w:fill="FFFF99"/>
          <w:rtl/>
        </w:rPr>
        <w:t>66.</w:t>
      </w:r>
      <w:r>
        <w:rPr>
          <w:rFonts w:hint="cs"/>
          <w:strike/>
          <w:vanish/>
          <w:sz w:val="22"/>
          <w:szCs w:val="22"/>
          <w:shd w:val="clear" w:color="auto" w:fill="FFFF99"/>
          <w:rtl/>
        </w:rPr>
        <w:tab/>
        <w:t>לא יעבוד אדם בייצור מזון, החסנתו, עיבודו, הובלתו או מכירתו, ולא יעסיק אדם אחר כאמור, אם נתקיימו לגביו אחד מאלה:</w:t>
      </w:r>
    </w:p>
    <w:p w:rsidR="005813F0" w:rsidRDefault="005813F0">
      <w:pPr>
        <w:pStyle w:val="P00"/>
        <w:spacing w:before="0"/>
        <w:ind w:left="1021" w:right="1134"/>
        <w:rPr>
          <w:rFonts w:hint="cs"/>
          <w:strike/>
          <w:vanish/>
          <w:sz w:val="22"/>
          <w:szCs w:val="22"/>
          <w:shd w:val="clear" w:color="auto" w:fill="FFFF99"/>
          <w:rtl/>
        </w:rPr>
      </w:pPr>
      <w:r>
        <w:rPr>
          <w:rFonts w:hint="cs"/>
          <w:strike/>
          <w:vanish/>
          <w:sz w:val="22"/>
          <w:szCs w:val="22"/>
          <w:shd w:val="clear" w:color="auto" w:fill="FFFF99"/>
          <w:rtl/>
        </w:rPr>
        <w:t>(1)</w:t>
      </w:r>
      <w:r>
        <w:rPr>
          <w:rFonts w:hint="cs"/>
          <w:strike/>
          <w:vanish/>
          <w:sz w:val="22"/>
          <w:szCs w:val="22"/>
          <w:shd w:val="clear" w:color="auto" w:fill="FFFF99"/>
          <w:rtl/>
        </w:rPr>
        <w:tab/>
        <w:t>הוא חולה במחלה מדבקת העלולה לעבור לאדם באמצעות מזון, או נושא טפילי מחלה כזאת;</w:t>
      </w:r>
    </w:p>
    <w:p w:rsidR="005813F0" w:rsidRDefault="005813F0">
      <w:pPr>
        <w:pStyle w:val="P00"/>
        <w:spacing w:before="0"/>
        <w:ind w:left="1021" w:right="1134"/>
        <w:rPr>
          <w:rFonts w:hint="cs"/>
          <w:strike/>
          <w:vanish/>
          <w:sz w:val="22"/>
          <w:szCs w:val="22"/>
          <w:shd w:val="clear" w:color="auto" w:fill="FFFF99"/>
          <w:rtl/>
        </w:rPr>
      </w:pPr>
      <w:r>
        <w:rPr>
          <w:rFonts w:hint="cs"/>
          <w:strike/>
          <w:vanish/>
          <w:sz w:val="22"/>
          <w:szCs w:val="22"/>
          <w:shd w:val="clear" w:color="auto" w:fill="FFFF99"/>
          <w:rtl/>
        </w:rPr>
        <w:t>(2)</w:t>
      </w:r>
      <w:r>
        <w:rPr>
          <w:rFonts w:hint="cs"/>
          <w:strike/>
          <w:vanish/>
          <w:sz w:val="22"/>
          <w:szCs w:val="22"/>
          <w:shd w:val="clear" w:color="auto" w:fill="FFFF99"/>
          <w:rtl/>
        </w:rPr>
        <w:tab/>
        <w:t>הוא חולה במחלת השחפת הפתוחה, או במחלת עור העלולה לגרום לזיהום מצרכי מזון;</w:t>
      </w:r>
    </w:p>
    <w:p w:rsidR="005813F0" w:rsidRDefault="005813F0">
      <w:pPr>
        <w:pStyle w:val="P00"/>
        <w:spacing w:before="0"/>
        <w:ind w:left="1021" w:right="1134"/>
        <w:rPr>
          <w:rFonts w:hint="cs"/>
          <w:strike/>
          <w:vanish/>
          <w:sz w:val="22"/>
          <w:szCs w:val="22"/>
          <w:shd w:val="clear" w:color="auto" w:fill="FFFF99"/>
          <w:rtl/>
        </w:rPr>
      </w:pPr>
      <w:r>
        <w:rPr>
          <w:rFonts w:hint="cs"/>
          <w:strike/>
          <w:vanish/>
          <w:sz w:val="22"/>
          <w:szCs w:val="22"/>
          <w:shd w:val="clear" w:color="auto" w:fill="FFFF99"/>
          <w:rtl/>
        </w:rPr>
        <w:t>(3)</w:t>
      </w:r>
      <w:r>
        <w:rPr>
          <w:rFonts w:hint="cs"/>
          <w:strike/>
          <w:vanish/>
          <w:sz w:val="22"/>
          <w:szCs w:val="22"/>
          <w:shd w:val="clear" w:color="auto" w:fill="FFFF99"/>
          <w:rtl/>
        </w:rPr>
        <w:tab/>
        <w:t>על פניו, צווארו, זרועותיו או ידיו חבורות, חטטים או פצעים פתוחים או מוגלתיים שאינם מכוסים בתחבושת עמידה לנוזלים;</w:t>
      </w:r>
    </w:p>
    <w:p w:rsidR="005813F0" w:rsidRDefault="005813F0">
      <w:pPr>
        <w:pStyle w:val="P00"/>
        <w:spacing w:before="0"/>
        <w:ind w:left="1021" w:right="1134"/>
        <w:rPr>
          <w:rStyle w:val="default"/>
          <w:rFonts w:cs="FrankRuehl" w:hint="cs"/>
          <w:sz w:val="2"/>
          <w:szCs w:val="2"/>
          <w:rtl/>
        </w:rPr>
      </w:pPr>
      <w:r>
        <w:rPr>
          <w:rFonts w:hint="cs"/>
          <w:strike/>
          <w:vanish/>
          <w:sz w:val="22"/>
          <w:szCs w:val="22"/>
          <w:shd w:val="clear" w:color="auto" w:fill="FFFF99"/>
          <w:rtl/>
        </w:rPr>
        <w:t>(4)</w:t>
      </w:r>
      <w:r>
        <w:rPr>
          <w:rFonts w:hint="cs"/>
          <w:strike/>
          <w:vanish/>
          <w:sz w:val="22"/>
          <w:szCs w:val="22"/>
          <w:shd w:val="clear" w:color="auto" w:fill="FFFF99"/>
          <w:rtl/>
        </w:rPr>
        <w:tab/>
        <w:t>אינו נגיש לבדיקה מעבדתית או בדיקת רנטגן כשהוא נדרש לעשות כן מאת המנהל</w:t>
      </w:r>
      <w:r>
        <w:rPr>
          <w:rFonts w:hint="cs"/>
          <w:vanish/>
          <w:sz w:val="22"/>
          <w:szCs w:val="22"/>
          <w:shd w:val="clear" w:color="auto" w:fill="FFFF99"/>
          <w:rtl/>
        </w:rPr>
        <w:t>.</w:t>
      </w:r>
      <w:bookmarkEnd w:id="121"/>
    </w:p>
    <w:p w:rsidR="005813F0" w:rsidRDefault="005813F0" w:rsidP="00CA62DE">
      <w:pPr>
        <w:pStyle w:val="P00"/>
        <w:spacing w:before="72"/>
        <w:ind w:left="0" w:right="1134"/>
        <w:rPr>
          <w:rStyle w:val="default"/>
          <w:rFonts w:cs="FrankRuehl" w:hint="cs"/>
          <w:rtl/>
        </w:rPr>
      </w:pPr>
      <w:bookmarkStart w:id="122" w:name="Seif72"/>
      <w:bookmarkEnd w:id="122"/>
      <w:r>
        <w:rPr>
          <w:lang w:val="he-IL"/>
        </w:rPr>
        <w:pict>
          <v:rect id="_x0000_s1128" style="position:absolute;left:0;text-align:left;margin-left:464.5pt;margin-top:8.05pt;width:75.05pt;height:14.65pt;z-index:251649536" o:allowincell="f" filled="f" stroked="f" strokecolor="lime" strokeweight=".25pt">
            <v:textbox style="mso-next-textbox:#_x0000_s1128"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67.</w:t>
      </w:r>
      <w:r>
        <w:rPr>
          <w:rStyle w:val="big-number"/>
          <w:rtl/>
        </w:rPr>
        <w:tab/>
      </w:r>
      <w:r>
        <w:rPr>
          <w:rStyle w:val="default"/>
          <w:rFonts w:cs="FrankRuehl"/>
          <w:rtl/>
        </w:rPr>
        <w:t>(</w:t>
      </w:r>
      <w:r>
        <w:rPr>
          <w:rStyle w:val="default"/>
          <w:rFonts w:cs="FrankRuehl" w:hint="cs"/>
          <w:rtl/>
        </w:rPr>
        <w:t>בוטלה).</w:t>
      </w:r>
    </w:p>
    <w:p w:rsidR="005813F0" w:rsidRDefault="005813F0">
      <w:pPr>
        <w:pStyle w:val="P00"/>
        <w:spacing w:before="0"/>
        <w:ind w:left="0" w:right="1134"/>
        <w:rPr>
          <w:rFonts w:hint="cs"/>
          <w:b/>
          <w:bCs/>
          <w:vanish/>
          <w:szCs w:val="20"/>
          <w:shd w:val="clear" w:color="auto" w:fill="FFFF99"/>
          <w:rtl/>
        </w:rPr>
      </w:pPr>
      <w:bookmarkStart w:id="123" w:name="Rov194"/>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54"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939</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ביטול תקנה 67</w:t>
      </w:r>
    </w:p>
    <w:p w:rsidR="005813F0" w:rsidRDefault="005813F0">
      <w:pPr>
        <w:pStyle w:val="P00"/>
        <w:ind w:left="0" w:right="1134"/>
        <w:rPr>
          <w:rFonts w:hint="cs"/>
          <w:vanish/>
          <w:szCs w:val="20"/>
          <w:shd w:val="clear" w:color="auto" w:fill="FFFF99"/>
          <w:rtl/>
        </w:rPr>
      </w:pPr>
      <w:r>
        <w:rPr>
          <w:rFonts w:hint="cs"/>
          <w:vanish/>
          <w:szCs w:val="20"/>
          <w:shd w:val="clear" w:color="auto" w:fill="FFFF99"/>
          <w:rtl/>
        </w:rPr>
        <w:t>הנוסח הקודם:</w:t>
      </w:r>
    </w:p>
    <w:p w:rsidR="005813F0" w:rsidRDefault="005813F0">
      <w:pPr>
        <w:pStyle w:val="P00"/>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תעודה רפואית</w:t>
      </w:r>
    </w:p>
    <w:p w:rsidR="005813F0" w:rsidRDefault="005813F0">
      <w:pPr>
        <w:pStyle w:val="P00"/>
        <w:spacing w:before="0"/>
        <w:ind w:left="0" w:right="1134"/>
        <w:rPr>
          <w:rFonts w:hint="cs"/>
          <w:strike/>
          <w:vanish/>
          <w:sz w:val="22"/>
          <w:szCs w:val="22"/>
          <w:shd w:val="clear" w:color="auto" w:fill="FFFF99"/>
          <w:rtl/>
        </w:rPr>
      </w:pPr>
      <w:r>
        <w:rPr>
          <w:rFonts w:hint="cs"/>
          <w:strike/>
          <w:vanish/>
          <w:sz w:val="22"/>
          <w:szCs w:val="22"/>
          <w:shd w:val="clear" w:color="auto" w:fill="FFFF99"/>
          <w:rtl/>
        </w:rPr>
        <w:t>67.</w:t>
      </w:r>
      <w:r>
        <w:rPr>
          <w:rFonts w:hint="cs"/>
          <w:strike/>
          <w:vanish/>
          <w:sz w:val="22"/>
          <w:szCs w:val="22"/>
          <w:shd w:val="clear" w:color="auto" w:fill="FFFF99"/>
          <w:rtl/>
        </w:rPr>
        <w:tab/>
        <w:t>לא יעבוד אדם בייצור מזון, בעיבודו או בהחסנתו אלא אם הציג אישורים אלה:</w:t>
      </w:r>
    </w:p>
    <w:p w:rsidR="005813F0" w:rsidRDefault="005813F0">
      <w:pPr>
        <w:pStyle w:val="P00"/>
        <w:spacing w:before="0"/>
        <w:ind w:left="0" w:right="1134"/>
        <w:rPr>
          <w:rFonts w:hint="cs"/>
          <w:strike/>
          <w:vanish/>
          <w:sz w:val="22"/>
          <w:szCs w:val="22"/>
          <w:shd w:val="clear" w:color="auto" w:fill="FFFF99"/>
          <w:rtl/>
        </w:rPr>
      </w:pPr>
      <w:r>
        <w:rPr>
          <w:rFonts w:hint="cs"/>
          <w:vanish/>
          <w:sz w:val="22"/>
          <w:szCs w:val="22"/>
          <w:shd w:val="clear" w:color="auto" w:fill="FFFF99"/>
          <w:rtl/>
        </w:rPr>
        <w:tab/>
      </w:r>
      <w:r>
        <w:rPr>
          <w:rFonts w:hint="cs"/>
          <w:strike/>
          <w:vanish/>
          <w:sz w:val="22"/>
          <w:szCs w:val="22"/>
          <w:shd w:val="clear" w:color="auto" w:fill="FFFF99"/>
          <w:rtl/>
        </w:rPr>
        <w:t>(א)</w:t>
      </w:r>
      <w:r>
        <w:rPr>
          <w:rFonts w:hint="cs"/>
          <w:strike/>
          <w:vanish/>
          <w:sz w:val="22"/>
          <w:szCs w:val="22"/>
          <w:shd w:val="clear" w:color="auto" w:fill="FFFF99"/>
          <w:rtl/>
        </w:rPr>
        <w:tab/>
        <w:t>תעודה רפואית המעידה עי אין הוא חולה באחת המחלות המנויות בתקנה 66;</w:t>
      </w:r>
    </w:p>
    <w:p w:rsidR="005813F0" w:rsidRDefault="005813F0">
      <w:pPr>
        <w:pStyle w:val="P00"/>
        <w:spacing w:before="0"/>
        <w:ind w:left="0" w:right="1134"/>
        <w:rPr>
          <w:rStyle w:val="default"/>
          <w:rFonts w:cs="FrankRuehl" w:hint="cs"/>
          <w:sz w:val="2"/>
          <w:szCs w:val="2"/>
          <w:rtl/>
        </w:rPr>
      </w:pPr>
      <w:r>
        <w:rPr>
          <w:rFonts w:hint="cs"/>
          <w:vanish/>
          <w:sz w:val="22"/>
          <w:szCs w:val="22"/>
          <w:shd w:val="clear" w:color="auto" w:fill="FFFF99"/>
          <w:rtl/>
        </w:rPr>
        <w:tab/>
      </w:r>
      <w:r>
        <w:rPr>
          <w:rFonts w:hint="cs"/>
          <w:strike/>
          <w:vanish/>
          <w:sz w:val="22"/>
          <w:szCs w:val="22"/>
          <w:shd w:val="clear" w:color="auto" w:fill="FFFF99"/>
          <w:rtl/>
        </w:rPr>
        <w:t>(ב)</w:t>
      </w:r>
      <w:r>
        <w:rPr>
          <w:rFonts w:hint="cs"/>
          <w:strike/>
          <w:vanish/>
          <w:sz w:val="22"/>
          <w:szCs w:val="22"/>
          <w:shd w:val="clear" w:color="auto" w:fill="FFFF99"/>
          <w:rtl/>
        </w:rPr>
        <w:tab/>
        <w:t>תוצאות בדיקת רטנגן של בית החוזה מבית החולים, תחנה למניעת מחלות ריאה או מומחה למחלות ריאה, המעידה כי הוא אינו סובל מתהליך שחפתי</w:t>
      </w:r>
      <w:r>
        <w:rPr>
          <w:rFonts w:hint="cs"/>
          <w:vanish/>
          <w:sz w:val="22"/>
          <w:szCs w:val="22"/>
          <w:shd w:val="clear" w:color="auto" w:fill="FFFF99"/>
          <w:rtl/>
        </w:rPr>
        <w:t>.</w:t>
      </w:r>
      <w:bookmarkEnd w:id="123"/>
    </w:p>
    <w:p w:rsidR="005813F0" w:rsidRDefault="005813F0" w:rsidP="00CA62DE">
      <w:pPr>
        <w:pStyle w:val="P00"/>
        <w:spacing w:before="72"/>
        <w:ind w:left="0" w:right="1134"/>
        <w:rPr>
          <w:rStyle w:val="default"/>
          <w:rFonts w:cs="FrankRuehl"/>
          <w:rtl/>
        </w:rPr>
      </w:pPr>
      <w:bookmarkStart w:id="124" w:name="Seif73"/>
      <w:bookmarkEnd w:id="124"/>
      <w:r>
        <w:rPr>
          <w:lang w:val="he-IL"/>
        </w:rPr>
        <w:pict>
          <v:rect id="_x0000_s1129" style="position:absolute;left:0;text-align:left;margin-left:464.5pt;margin-top:8.05pt;width:75.05pt;height:11.8pt;z-index:25165056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68.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האמור בתקנות אלה בא ל</w:t>
      </w:r>
      <w:r>
        <w:rPr>
          <w:rStyle w:val="default"/>
          <w:rFonts w:cs="FrankRuehl"/>
          <w:rtl/>
        </w:rPr>
        <w:t>ה</w:t>
      </w:r>
      <w:r>
        <w:rPr>
          <w:rStyle w:val="default"/>
          <w:rFonts w:cs="FrankRuehl" w:hint="cs"/>
          <w:rtl/>
        </w:rPr>
        <w:t>וסיף על כל דין אחר.</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התנאים המיוחדים כאמור בסעיף 43 לחוק לא יחולו עוד לגבי עסק כמשמעותו בתקנה 1.</w:t>
      </w:r>
    </w:p>
    <w:p w:rsidR="005813F0" w:rsidRDefault="005813F0" w:rsidP="00CA62DE">
      <w:pPr>
        <w:pStyle w:val="P00"/>
        <w:spacing w:before="72"/>
        <w:ind w:left="0" w:right="1134"/>
        <w:rPr>
          <w:rStyle w:val="default"/>
          <w:rFonts w:cs="FrankRuehl"/>
          <w:rtl/>
        </w:rPr>
      </w:pPr>
      <w:bookmarkStart w:id="125" w:name="Seif74"/>
      <w:bookmarkEnd w:id="125"/>
      <w:r>
        <w:rPr>
          <w:lang w:val="he-IL"/>
        </w:rPr>
        <w:pict>
          <v:rect id="_x0000_s1130" style="position:absolute;left:0;text-align:left;margin-left:464.5pt;margin-top:8.05pt;width:75.05pt;height:11.25pt;z-index:25165158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69.</w:t>
      </w:r>
      <w:r>
        <w:rPr>
          <w:rStyle w:val="big-number"/>
          <w:rtl/>
        </w:rPr>
        <w:tab/>
      </w:r>
      <w:r>
        <w:rPr>
          <w:rStyle w:val="default"/>
          <w:rFonts w:cs="FrankRuehl"/>
          <w:rtl/>
        </w:rPr>
        <w:t>ת</w:t>
      </w:r>
      <w:r>
        <w:rPr>
          <w:rStyle w:val="default"/>
          <w:rFonts w:cs="FrankRuehl" w:hint="cs"/>
          <w:rtl/>
        </w:rPr>
        <w:t>חילתן של תקנות אלה היא בתום ששה חדשים מיום פרסומן.</w:t>
      </w:r>
    </w:p>
    <w:p w:rsidR="005813F0" w:rsidRDefault="005813F0" w:rsidP="00CA62DE">
      <w:pPr>
        <w:pStyle w:val="P00"/>
        <w:spacing w:before="72"/>
        <w:ind w:left="0" w:right="1134"/>
        <w:rPr>
          <w:rStyle w:val="default"/>
          <w:rFonts w:cs="FrankRuehl"/>
          <w:rtl/>
        </w:rPr>
      </w:pPr>
      <w:bookmarkStart w:id="126" w:name="Seif75"/>
      <w:bookmarkEnd w:id="126"/>
      <w:r>
        <w:rPr>
          <w:lang w:val="he-IL"/>
        </w:rPr>
        <w:pict>
          <v:rect id="_x0000_s1131" style="position:absolute;left:0;text-align:left;margin-left:464.5pt;margin-top:8.05pt;width:75.05pt;height:19.3pt;z-index:25165260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וראות מעבר</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69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עסק שביום תחילתן של תק</w:t>
      </w:r>
      <w:r>
        <w:rPr>
          <w:rStyle w:val="default"/>
          <w:rFonts w:cs="FrankRuehl"/>
          <w:rtl/>
        </w:rPr>
        <w:t>נ</w:t>
      </w:r>
      <w:r>
        <w:rPr>
          <w:rStyle w:val="default"/>
          <w:rFonts w:cs="FrankRuehl" w:hint="cs"/>
          <w:rtl/>
        </w:rPr>
        <w:t>ות אלה כבר התנהל לפי רשיון תקף, רשאי המנהל, לפי בקשת בעל העסק, לפטרו בתנאים או בלעדיהם, מהוראות פריט (2) של תקנה 18, פריט 2(א) של תקנה 54, ופריטים (1) ו-(5) של תקנה 55.</w:t>
      </w:r>
    </w:p>
    <w:p w:rsidR="005813F0" w:rsidRDefault="005813F0">
      <w:pPr>
        <w:pStyle w:val="P00"/>
        <w:spacing w:before="72"/>
        <w:ind w:left="0" w:right="1134"/>
        <w:rPr>
          <w:rFonts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תקנות 17 ו-19 לא יחולו על עסק שביום תחילתן של תקנות אלה כבר התנהל לפי רשיון תקף, </w:t>
      </w:r>
      <w:r>
        <w:rPr>
          <w:rStyle w:val="default"/>
          <w:rFonts w:cs="FrankRuehl"/>
          <w:rtl/>
        </w:rPr>
        <w:t>כ</w:t>
      </w:r>
      <w:r>
        <w:rPr>
          <w:rStyle w:val="default"/>
          <w:rFonts w:cs="FrankRuehl" w:hint="cs"/>
          <w:rtl/>
        </w:rPr>
        <w:t>ל עוד לא חל שינוי בעסק בפרטים המפורטים</w:t>
      </w:r>
      <w:r>
        <w:rPr>
          <w:rtl/>
        </w:rPr>
        <w:t xml:space="preserve"> </w:t>
      </w:r>
      <w:r>
        <w:rPr>
          <w:rFonts w:hint="cs"/>
          <w:rtl/>
        </w:rPr>
        <w:t>בתקנה 3(א)(1); אישור התאחדות התעשינים בישראל בדבר אי שינוי כאמור יהווה ראיה לכאורה לכך.</w:t>
      </w:r>
    </w:p>
    <w:p w:rsidR="005813F0" w:rsidRDefault="005813F0">
      <w:pPr>
        <w:pStyle w:val="P00"/>
        <w:spacing w:before="0"/>
        <w:ind w:left="0" w:right="1134"/>
        <w:rPr>
          <w:rFonts w:hint="cs"/>
          <w:b/>
          <w:bCs/>
          <w:vanish/>
          <w:szCs w:val="20"/>
          <w:shd w:val="clear" w:color="auto" w:fill="FFFF99"/>
          <w:rtl/>
        </w:rPr>
      </w:pPr>
      <w:bookmarkStart w:id="127" w:name="Rov195"/>
      <w:r>
        <w:rPr>
          <w:rFonts w:hint="cs"/>
          <w:vanish/>
          <w:color w:val="FF0000"/>
          <w:szCs w:val="20"/>
          <w:shd w:val="clear" w:color="auto" w:fill="FFFF99"/>
          <w:rtl/>
        </w:rPr>
        <w:t>מיום 3.2.1980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55"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939</w:t>
      </w:r>
    </w:p>
    <w:p w:rsidR="005813F0" w:rsidRDefault="005813F0">
      <w:pPr>
        <w:pStyle w:val="P00"/>
        <w:spacing w:before="0"/>
        <w:ind w:left="0" w:right="1134"/>
        <w:rPr>
          <w:rFonts w:hint="cs"/>
          <w:b/>
          <w:bCs/>
          <w:sz w:val="2"/>
          <w:szCs w:val="2"/>
          <w:rtl/>
        </w:rPr>
      </w:pPr>
      <w:r>
        <w:rPr>
          <w:rFonts w:hint="cs"/>
          <w:b/>
          <w:bCs/>
          <w:vanish/>
          <w:szCs w:val="20"/>
          <w:shd w:val="clear" w:color="auto" w:fill="FFFF99"/>
          <w:rtl/>
        </w:rPr>
        <w:t>הוספת תקנה 69א</w:t>
      </w:r>
      <w:bookmarkEnd w:id="127"/>
    </w:p>
    <w:p w:rsidR="005813F0" w:rsidRDefault="005813F0" w:rsidP="00CA62DE">
      <w:pPr>
        <w:pStyle w:val="P00"/>
        <w:spacing w:before="72"/>
        <w:ind w:left="0" w:right="1134"/>
        <w:rPr>
          <w:rStyle w:val="default"/>
          <w:rFonts w:cs="FrankRuehl" w:hint="cs"/>
          <w:rtl/>
        </w:rPr>
      </w:pPr>
      <w:bookmarkStart w:id="128" w:name="Seif76"/>
      <w:bookmarkEnd w:id="128"/>
      <w:r>
        <w:rPr>
          <w:lang w:val="he-IL"/>
        </w:rPr>
        <w:pict>
          <v:rect id="_x0000_s1132" style="position:absolute;left:0;text-align:left;margin-left:464.5pt;margin-top:8.05pt;width:75.05pt;height:19.6pt;z-index:25165363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70.</w:t>
      </w:r>
      <w:r>
        <w:rPr>
          <w:rStyle w:val="big-number"/>
          <w:rtl/>
        </w:rPr>
        <w:tab/>
      </w:r>
      <w:r>
        <w:rPr>
          <w:rStyle w:val="default"/>
          <w:rFonts w:cs="FrankRuehl"/>
          <w:rtl/>
        </w:rPr>
        <w:t>ל</w:t>
      </w:r>
      <w:r>
        <w:rPr>
          <w:rStyle w:val="default"/>
          <w:rFonts w:cs="FrankRuehl" w:hint="cs"/>
          <w:rtl/>
        </w:rPr>
        <w:t>תקנות אלה ייקרא "תקנות רישוי עסקים (תנאים תברואיים לעסקים</w:t>
      </w:r>
      <w:r>
        <w:rPr>
          <w:rStyle w:val="default"/>
          <w:rFonts w:cs="FrankRuehl"/>
          <w:rtl/>
        </w:rPr>
        <w:t xml:space="preserve"> </w:t>
      </w:r>
      <w:r>
        <w:rPr>
          <w:rStyle w:val="default"/>
          <w:rFonts w:cs="FrankRuehl" w:hint="cs"/>
          <w:rtl/>
        </w:rPr>
        <w:t>לייצור מזון), תשל"ב-1972".</w:t>
      </w:r>
    </w:p>
    <w:p w:rsidR="005813F0" w:rsidRDefault="005813F0">
      <w:pPr>
        <w:pStyle w:val="P00"/>
        <w:spacing w:before="72"/>
        <w:ind w:left="0" w:right="1134"/>
        <w:rPr>
          <w:rStyle w:val="default"/>
          <w:rFonts w:cs="FrankRuehl"/>
          <w:rtl/>
        </w:rPr>
      </w:pPr>
    </w:p>
    <w:p w:rsidR="005813F0" w:rsidRDefault="005813F0">
      <w:pPr>
        <w:pStyle w:val="medium2-header"/>
        <w:keepLines w:val="0"/>
        <w:spacing w:before="72"/>
        <w:ind w:left="0" w:right="1134"/>
        <w:rPr>
          <w:noProof/>
          <w:sz w:val="26"/>
          <w:szCs w:val="26"/>
          <w:rtl/>
        </w:rPr>
      </w:pPr>
      <w:bookmarkStart w:id="129" w:name="med9"/>
      <w:bookmarkEnd w:id="129"/>
      <w:r>
        <w:rPr>
          <w:noProof/>
          <w:sz w:val="26"/>
          <w:szCs w:val="26"/>
          <w:rtl/>
        </w:rPr>
        <w:t>ת</w:t>
      </w:r>
      <w:r>
        <w:rPr>
          <w:rFonts w:hint="cs"/>
          <w:noProof/>
          <w:sz w:val="26"/>
          <w:szCs w:val="26"/>
          <w:rtl/>
        </w:rPr>
        <w:t>וספת ראשונה</w:t>
      </w:r>
    </w:p>
    <w:p w:rsidR="005813F0" w:rsidRDefault="005813F0">
      <w:pPr>
        <w:pStyle w:val="medium-header"/>
        <w:keepNext w:val="0"/>
        <w:keepLines w:val="0"/>
        <w:ind w:left="0" w:right="1134"/>
        <w:rPr>
          <w:sz w:val="24"/>
          <w:szCs w:val="24"/>
          <w:rtl/>
        </w:rPr>
      </w:pPr>
      <w:r>
        <w:rPr>
          <w:sz w:val="24"/>
          <w:szCs w:val="24"/>
          <w:rtl/>
        </w:rPr>
        <w:t>(</w:t>
      </w:r>
      <w:r>
        <w:rPr>
          <w:rFonts w:hint="cs"/>
          <w:sz w:val="24"/>
          <w:szCs w:val="24"/>
          <w:rtl/>
        </w:rPr>
        <w:t>תקנה 2(ב))</w:t>
      </w:r>
    </w:p>
    <w:p w:rsidR="005813F0" w:rsidRDefault="005813F0">
      <w:pPr>
        <w:pStyle w:val="header-2"/>
        <w:ind w:left="0" w:right="1134"/>
        <w:rPr>
          <w:rtl/>
        </w:rPr>
      </w:pPr>
      <w:r>
        <w:rPr>
          <w:rtl/>
        </w:rPr>
        <w:t>ס</w:t>
      </w:r>
      <w:r>
        <w:rPr>
          <w:rFonts w:hint="cs"/>
          <w:rtl/>
        </w:rPr>
        <w:t>ימן א' - מאפיית לחם</w:t>
      </w:r>
    </w:p>
    <w:p w:rsidR="005813F0" w:rsidRDefault="005813F0" w:rsidP="00CA62DE">
      <w:pPr>
        <w:pStyle w:val="P00"/>
        <w:spacing w:before="72"/>
        <w:ind w:left="0" w:right="1134"/>
        <w:rPr>
          <w:rStyle w:val="default"/>
          <w:rFonts w:cs="FrankRuehl"/>
          <w:rtl/>
        </w:rPr>
      </w:pPr>
      <w:bookmarkStart w:id="130" w:name="Seif77"/>
      <w:bookmarkEnd w:id="130"/>
      <w:r>
        <w:rPr>
          <w:lang w:val="he-IL"/>
        </w:rPr>
        <w:pict>
          <v:rect id="_x0000_s1133" style="position:absolute;left:0;text-align:left;margin-left:464.5pt;margin-top:8.05pt;width:75.05pt;height:24.7pt;z-index:251654656" o:allowincell="f" filled="f" stroked="f" strokecolor="lime" strokeweight=".25pt">
            <v:textbox style="mso-next-textbox:#_x0000_s1133" inset="0,0,0,0">
              <w:txbxContent>
                <w:p w:rsidR="005813F0" w:rsidRDefault="005813F0">
                  <w:pPr>
                    <w:spacing w:line="160" w:lineRule="exact"/>
                    <w:jc w:val="left"/>
                    <w:rPr>
                      <w:rFonts w:cs="Miriam"/>
                      <w:noProof/>
                      <w:szCs w:val="18"/>
                      <w:rtl/>
                    </w:rPr>
                  </w:pPr>
                  <w:r>
                    <w:rPr>
                      <w:rFonts w:cs="Miriam"/>
                      <w:szCs w:val="18"/>
                      <w:rtl/>
                    </w:rPr>
                    <w:t>ס</w:t>
                  </w:r>
                  <w:r>
                    <w:rPr>
                      <w:rFonts w:cs="Miriam" w:hint="cs"/>
                      <w:szCs w:val="18"/>
                      <w:rtl/>
                    </w:rPr>
                    <w:t xml:space="preserve">וגי חדרים </w:t>
                  </w:r>
                  <w:r>
                    <w:rPr>
                      <w:rFonts w:cs="Miriam"/>
                      <w:szCs w:val="18"/>
                      <w:rtl/>
                    </w:rPr>
                    <w:t>ב</w:t>
                  </w:r>
                  <w:r>
                    <w:rPr>
                      <w:rFonts w:cs="Miriam" w:hint="cs"/>
                      <w:szCs w:val="18"/>
                      <w:rtl/>
                    </w:rPr>
                    <w:t>מאפיית לחם</w:t>
                  </w:r>
                </w:p>
              </w:txbxContent>
            </v:textbox>
            <w10:anchorlock/>
          </v:rect>
        </w:pict>
      </w:r>
      <w:r>
        <w:rPr>
          <w:rStyle w:val="default"/>
          <w:rFonts w:cs="FrankRuehl"/>
          <w:rtl/>
        </w:rPr>
        <w:t>1</w:t>
      </w:r>
      <w:r>
        <w:rPr>
          <w:rStyle w:val="default"/>
          <w:rFonts w:cs="FrankRuehl" w:hint="cs"/>
          <w:rtl/>
        </w:rPr>
        <w:t>.</w:t>
      </w:r>
      <w:r>
        <w:rPr>
          <w:rStyle w:val="default"/>
          <w:rFonts w:cs="FrankRuehl"/>
          <w:rtl/>
        </w:rPr>
        <w:t>01</w:t>
      </w:r>
      <w:r>
        <w:rPr>
          <w:rStyle w:val="default"/>
          <w:rFonts w:cs="FrankRuehl" w:hint="cs"/>
          <w:rtl/>
        </w:rPr>
        <w:tab/>
        <w:t>חדרים אלה חייבים להימצא במאפיית לחם:</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חדר החסנת קמח;</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חדר ייצור;</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חדר החסנת לחם;</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חדר החסנת לחם מוחזר;</w:t>
      </w:r>
    </w:p>
    <w:p w:rsidR="005813F0" w:rsidRDefault="005813F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חדר ניקוי הציוד;</w:t>
      </w:r>
    </w:p>
    <w:p w:rsidR="005813F0" w:rsidRDefault="005813F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חדר שימון </w:t>
      </w:r>
      <w:r>
        <w:rPr>
          <w:rStyle w:val="default"/>
          <w:rFonts w:cs="FrankRuehl"/>
          <w:rtl/>
        </w:rPr>
        <w:t>ת</w:t>
      </w:r>
      <w:r>
        <w:rPr>
          <w:rStyle w:val="default"/>
          <w:rFonts w:cs="FrankRuehl" w:hint="cs"/>
          <w:rtl/>
        </w:rPr>
        <w:t>בניות והחסנת שמנים.</w:t>
      </w:r>
    </w:p>
    <w:p w:rsidR="005813F0" w:rsidRDefault="005813F0" w:rsidP="00CA62DE">
      <w:pPr>
        <w:pStyle w:val="P00"/>
        <w:spacing w:before="72"/>
        <w:ind w:left="0" w:right="1134"/>
        <w:rPr>
          <w:rStyle w:val="default"/>
          <w:rFonts w:cs="FrankRuehl"/>
          <w:rtl/>
        </w:rPr>
      </w:pPr>
      <w:bookmarkStart w:id="131" w:name="Seif78"/>
      <w:bookmarkEnd w:id="131"/>
      <w:r>
        <w:rPr>
          <w:lang w:val="he-IL"/>
        </w:rPr>
        <w:pict>
          <v:rect id="_x0000_s1134" style="position:absolute;left:0;text-align:left;margin-left:464.5pt;margin-top:8.05pt;width:75.05pt;height:16pt;z-index:25165568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ש</w:t>
                  </w:r>
                  <w:r>
                    <w:rPr>
                      <w:rFonts w:cs="Miriam" w:hint="cs"/>
                      <w:szCs w:val="18"/>
                      <w:rtl/>
                    </w:rPr>
                    <w:t xml:space="preserve">טח מינימלי </w:t>
                  </w:r>
                  <w:r>
                    <w:rPr>
                      <w:rFonts w:cs="Miriam"/>
                      <w:szCs w:val="18"/>
                      <w:rtl/>
                    </w:rPr>
                    <w:t>ל</w:t>
                  </w:r>
                  <w:r>
                    <w:rPr>
                      <w:rFonts w:cs="Miriam" w:hint="cs"/>
                      <w:szCs w:val="18"/>
                      <w:rtl/>
                    </w:rPr>
                    <w:t>חדרים</w:t>
                  </w:r>
                </w:p>
              </w:txbxContent>
            </v:textbox>
            <w10:anchorlock/>
          </v:rect>
        </w:pict>
      </w:r>
      <w:r>
        <w:rPr>
          <w:rStyle w:val="default"/>
          <w:rFonts w:cs="FrankRuehl"/>
          <w:rtl/>
        </w:rPr>
        <w:t>1</w:t>
      </w:r>
      <w:r>
        <w:rPr>
          <w:rStyle w:val="default"/>
          <w:rFonts w:cs="FrankRuehl" w:hint="cs"/>
          <w:rtl/>
        </w:rPr>
        <w:t>.</w:t>
      </w:r>
      <w:r>
        <w:rPr>
          <w:rStyle w:val="default"/>
          <w:rFonts w:cs="FrankRuehl"/>
          <w:rtl/>
        </w:rPr>
        <w:t>02</w:t>
      </w:r>
      <w:r>
        <w:rPr>
          <w:rStyle w:val="default"/>
          <w:rFonts w:cs="FrankRuehl" w:hint="cs"/>
          <w:rtl/>
        </w:rPr>
        <w:tab/>
        <w:t>השטח המינימלי של החדרים ייקבע על ידי המנהל.</w:t>
      </w:r>
    </w:p>
    <w:p w:rsidR="005813F0" w:rsidRDefault="005813F0" w:rsidP="00CA62DE">
      <w:pPr>
        <w:pStyle w:val="P00"/>
        <w:spacing w:before="72"/>
        <w:ind w:left="0" w:right="1134"/>
        <w:rPr>
          <w:rStyle w:val="default"/>
          <w:rFonts w:cs="FrankRuehl"/>
          <w:rtl/>
        </w:rPr>
      </w:pPr>
      <w:bookmarkStart w:id="132" w:name="Seif79"/>
      <w:bookmarkEnd w:id="132"/>
      <w:r>
        <w:rPr>
          <w:lang w:val="he-IL"/>
        </w:rPr>
        <w:pict>
          <v:rect id="_x0000_s1135" style="position:absolute;left:0;text-align:left;margin-left:464.5pt;margin-top:8.05pt;width:75.05pt;height:11.6pt;z-index:25165670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חסנת שקי קמח</w:t>
                  </w:r>
                </w:p>
              </w:txbxContent>
            </v:textbox>
            <w10:anchorlock/>
          </v:rect>
        </w:pict>
      </w:r>
      <w:r>
        <w:rPr>
          <w:rStyle w:val="default"/>
          <w:rFonts w:cs="FrankRuehl"/>
          <w:rtl/>
        </w:rPr>
        <w:t>1</w:t>
      </w:r>
      <w:r>
        <w:rPr>
          <w:rStyle w:val="default"/>
          <w:rFonts w:cs="FrankRuehl" w:hint="cs"/>
          <w:rtl/>
        </w:rPr>
        <w:t>.</w:t>
      </w:r>
      <w:r>
        <w:rPr>
          <w:rStyle w:val="default"/>
          <w:rFonts w:cs="FrankRuehl"/>
          <w:rtl/>
        </w:rPr>
        <w:t>03</w:t>
      </w:r>
      <w:r>
        <w:rPr>
          <w:rStyle w:val="default"/>
          <w:rFonts w:cs="FrankRuehl" w:hint="cs"/>
          <w:rtl/>
        </w:rPr>
        <w:tab/>
        <w:t>לא יוכנסו שקי קמח (להלן - השקים) לחדר החסנת קמח ולא יוחסנו בו, אלא אם נתקיימו תנאים 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יוכנסו ישירות דרך פתח חיצוני;</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יונחו בשורות </w:t>
      </w:r>
      <w:r>
        <w:rPr>
          <w:rStyle w:val="default"/>
          <w:rFonts w:cs="FrankRuehl"/>
          <w:rtl/>
        </w:rPr>
        <w:t>ע</w:t>
      </w:r>
      <w:r>
        <w:rPr>
          <w:rStyle w:val="default"/>
          <w:rFonts w:cs="FrankRuehl" w:hint="cs"/>
          <w:rtl/>
        </w:rPr>
        <w:t>ל גבי מדפים המוגבהים כ-30 ס"מ מעל הרצפה;</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בין השורות יהיו מעברים ברוחב של 40 ס"מ לפחות.</w:t>
      </w:r>
    </w:p>
    <w:p w:rsidR="005813F0" w:rsidRDefault="005813F0" w:rsidP="00CA62DE">
      <w:pPr>
        <w:pStyle w:val="P00"/>
        <w:spacing w:before="72"/>
        <w:ind w:left="0" w:right="1134"/>
        <w:rPr>
          <w:rStyle w:val="default"/>
          <w:rFonts w:cs="FrankRuehl"/>
          <w:rtl/>
        </w:rPr>
      </w:pPr>
      <w:bookmarkStart w:id="133" w:name="Seif80"/>
      <w:bookmarkEnd w:id="133"/>
      <w:r>
        <w:rPr>
          <w:lang w:val="he-IL"/>
        </w:rPr>
        <w:pict>
          <v:rect id="_x0000_s1136" style="position:absolute;left:0;text-align:left;margin-left:464.5pt;margin-top:8.05pt;width:75.05pt;height:18.15pt;z-index:25165772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מ</w:t>
                  </w:r>
                  <w:r>
                    <w:rPr>
                      <w:rFonts w:cs="Miriam" w:hint="cs"/>
                      <w:szCs w:val="18"/>
                      <w:rtl/>
                    </w:rPr>
                    <w:t>יתקן לניפוי קמח</w:t>
                  </w:r>
                </w:p>
              </w:txbxContent>
            </v:textbox>
            <w10:anchorlock/>
          </v:rect>
        </w:pict>
      </w:r>
      <w:r>
        <w:rPr>
          <w:rStyle w:val="default"/>
          <w:rFonts w:cs="FrankRuehl"/>
          <w:rtl/>
        </w:rPr>
        <w:t>1</w:t>
      </w:r>
      <w:r>
        <w:rPr>
          <w:rStyle w:val="default"/>
          <w:rFonts w:cs="FrankRuehl" w:hint="cs"/>
          <w:rtl/>
        </w:rPr>
        <w:t>.</w:t>
      </w:r>
      <w:r>
        <w:rPr>
          <w:rStyle w:val="default"/>
          <w:rFonts w:cs="FrankRuehl"/>
          <w:rtl/>
        </w:rPr>
        <w:t>04</w:t>
      </w:r>
      <w:r>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בחדר החסנת הקמח יהיה מיתקן לניפוי קמח.</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הקמח מוחסן בתפזורת, יותקן המיתקן לניפוי קמח בחדר מיוחד למטרה זו.</w:t>
      </w:r>
    </w:p>
    <w:p w:rsidR="005813F0" w:rsidRDefault="005813F0">
      <w:pPr>
        <w:pStyle w:val="P00"/>
        <w:spacing w:before="72"/>
        <w:ind w:left="0" w:right="1134"/>
        <w:rPr>
          <w:rStyle w:val="default"/>
          <w:rFonts w:cs="FrankRuehl" w:hint="cs"/>
          <w:rtl/>
        </w:rPr>
      </w:pPr>
      <w:r>
        <w:rPr>
          <w:lang w:val="he-IL"/>
        </w:rPr>
        <w:pict>
          <v:rect id="_x0000_s1137" style="position:absolute;left:0;text-align:left;margin-left:464.5pt;margin-top:8.05pt;width:75.05pt;height:18.55pt;z-index:25165875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w:t>
                  </w:r>
                  <w:r>
                    <w:rPr>
                      <w:rFonts w:cs="Miriam" w:hint="cs"/>
                      <w:szCs w:val="18"/>
                      <w:rtl/>
                    </w:rPr>
                    <w:t>ם-1980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מתקן הניפוי יהיה במקום ובתנאים אשר ימנעו מעבר חרקים ממנו אל הבצק.</w:t>
      </w:r>
    </w:p>
    <w:p w:rsidR="005813F0" w:rsidRDefault="005813F0">
      <w:pPr>
        <w:pStyle w:val="P00"/>
        <w:spacing w:before="0"/>
        <w:ind w:left="0" w:right="1134"/>
        <w:rPr>
          <w:rFonts w:hint="cs"/>
          <w:b/>
          <w:bCs/>
          <w:vanish/>
          <w:szCs w:val="20"/>
          <w:shd w:val="clear" w:color="auto" w:fill="FFFF99"/>
          <w:rtl/>
        </w:rPr>
      </w:pPr>
      <w:bookmarkStart w:id="134" w:name="Rov196"/>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56"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939</w:t>
      </w:r>
    </w:p>
    <w:p w:rsidR="005813F0" w:rsidRDefault="005813F0">
      <w:pPr>
        <w:pStyle w:val="P00"/>
        <w:spacing w:before="0"/>
        <w:ind w:left="0" w:right="1134"/>
        <w:rPr>
          <w:b/>
          <w:bCs/>
          <w:sz w:val="2"/>
          <w:szCs w:val="2"/>
          <w:rtl/>
        </w:rPr>
      </w:pPr>
      <w:r>
        <w:rPr>
          <w:rFonts w:hint="cs"/>
          <w:b/>
          <w:bCs/>
          <w:vanish/>
          <w:szCs w:val="20"/>
          <w:shd w:val="clear" w:color="auto" w:fill="FFFF99"/>
          <w:rtl/>
        </w:rPr>
        <w:t>הוספת סימן 1.04(ג)</w:t>
      </w:r>
      <w:bookmarkEnd w:id="134"/>
    </w:p>
    <w:p w:rsidR="005813F0" w:rsidRDefault="005813F0" w:rsidP="00CA62DE">
      <w:pPr>
        <w:pStyle w:val="P00"/>
        <w:spacing w:before="72"/>
        <w:ind w:left="0" w:right="1134"/>
        <w:rPr>
          <w:rStyle w:val="default"/>
          <w:rFonts w:cs="FrankRuehl"/>
          <w:rtl/>
        </w:rPr>
      </w:pPr>
      <w:bookmarkStart w:id="135" w:name="Seif81"/>
      <w:bookmarkEnd w:id="135"/>
      <w:r>
        <w:rPr>
          <w:lang w:val="he-IL"/>
        </w:rPr>
        <w:pict>
          <v:rect id="_x0000_s1138" style="position:absolute;left:0;text-align:left;margin-left:464.5pt;margin-top:8.05pt;width:75.05pt;height:16pt;z-index:25165977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חסנת ח</w:t>
                  </w:r>
                  <w:r>
                    <w:rPr>
                      <w:rFonts w:cs="Miriam"/>
                      <w:szCs w:val="18"/>
                      <w:rtl/>
                    </w:rPr>
                    <w:t>מ</w:t>
                  </w:r>
                  <w:r>
                    <w:rPr>
                      <w:rFonts w:cs="Miriam" w:hint="cs"/>
                      <w:szCs w:val="18"/>
                      <w:rtl/>
                    </w:rPr>
                    <w:t xml:space="preserve">רי </w:t>
                  </w:r>
                  <w:r>
                    <w:rPr>
                      <w:rFonts w:cs="Miriam"/>
                      <w:szCs w:val="18"/>
                      <w:rtl/>
                    </w:rPr>
                    <w:t>ע</w:t>
                  </w:r>
                  <w:r>
                    <w:rPr>
                      <w:rFonts w:cs="Miriam" w:hint="cs"/>
                      <w:szCs w:val="18"/>
                      <w:rtl/>
                    </w:rPr>
                    <w:t>זר</w:t>
                  </w:r>
                </w:p>
              </w:txbxContent>
            </v:textbox>
            <w10:anchorlock/>
          </v:rect>
        </w:pict>
      </w:r>
      <w:r>
        <w:rPr>
          <w:rStyle w:val="default"/>
          <w:rFonts w:cs="FrankRuehl"/>
          <w:rtl/>
        </w:rPr>
        <w:t>1</w:t>
      </w:r>
      <w:r>
        <w:rPr>
          <w:rStyle w:val="default"/>
          <w:rFonts w:cs="FrankRuehl" w:hint="cs"/>
          <w:rtl/>
        </w:rPr>
        <w:t>.</w:t>
      </w:r>
      <w:r>
        <w:rPr>
          <w:rStyle w:val="default"/>
          <w:rFonts w:cs="FrankRuehl"/>
          <w:rtl/>
        </w:rPr>
        <w:t>05</w:t>
      </w:r>
      <w:r>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יוחסנו חמרי עזר המשמשים בתהליך אפיה, למעט שמנים, אלא באחד מחדרים 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חדר המיועד למטרה זו בלבד;</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חדר החסנת הקמח.</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היו ח</w:t>
      </w:r>
      <w:r>
        <w:rPr>
          <w:rStyle w:val="default"/>
          <w:rFonts w:cs="FrankRuehl"/>
          <w:rtl/>
        </w:rPr>
        <w:t>מ</w:t>
      </w:r>
      <w:r>
        <w:rPr>
          <w:rStyle w:val="default"/>
          <w:rFonts w:cs="FrankRuehl" w:hint="cs"/>
          <w:rtl/>
        </w:rPr>
        <w:t>רי העזר מוחסנים בחדר להחסנת הקמח, יוחסנו באריזתם המקורית בנפרד מהשטח המיועד לשקי הקמח, ועל גבי מדפים המוגבהים כ-30 ס"מ מעל הרצפה.</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עם פתיחת האריזה המקורית תועבר תכולתם למכלים בעלי פינות מעוגלות ודפנות חלקים, והעשויים מחומר חלק שאינו סופג רטיבות ואינו </w:t>
      </w:r>
      <w:r>
        <w:rPr>
          <w:rStyle w:val="default"/>
          <w:rFonts w:cs="FrankRuehl"/>
          <w:rtl/>
        </w:rPr>
        <w:t>נ</w:t>
      </w:r>
      <w:r>
        <w:rPr>
          <w:rStyle w:val="default"/>
          <w:rFonts w:cs="FrankRuehl" w:hint="cs"/>
          <w:rtl/>
        </w:rPr>
        <w:t>תקף על ידי החומר הנמצא בו.</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המכלים כאמור בסעיף קטן (ג), יהיו סגורים בכל עת שאינם בשימוש, ויונחו על גבי מדפים המוגבהים כ-30 ס"מ מעל הרצפה.</w:t>
      </w:r>
    </w:p>
    <w:p w:rsidR="005813F0" w:rsidRDefault="005813F0">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צורך תקנה זו "חמרי-עזר" - מלח, סוכר, קימל, שומשום ותבלינים למיניהם.</w:t>
      </w:r>
    </w:p>
    <w:p w:rsidR="005813F0" w:rsidRDefault="005813F0" w:rsidP="00CA62DE">
      <w:pPr>
        <w:pStyle w:val="P00"/>
        <w:spacing w:before="72"/>
        <w:ind w:left="0" w:right="1134"/>
        <w:rPr>
          <w:rStyle w:val="default"/>
          <w:rFonts w:cs="FrankRuehl"/>
          <w:rtl/>
        </w:rPr>
      </w:pPr>
      <w:bookmarkStart w:id="136" w:name="Seif82"/>
      <w:bookmarkEnd w:id="136"/>
      <w:r>
        <w:rPr>
          <w:lang w:val="he-IL"/>
        </w:rPr>
        <w:pict>
          <v:rect id="_x0000_s1139" style="position:absolute;left:0;text-align:left;margin-left:464.5pt;margin-top:8.05pt;width:75.05pt;height:16pt;z-index:25166080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חזקת שקים </w:t>
                  </w:r>
                  <w:r>
                    <w:rPr>
                      <w:rFonts w:cs="Miriam"/>
                      <w:szCs w:val="18"/>
                      <w:rtl/>
                    </w:rPr>
                    <w:t>ר</w:t>
                  </w:r>
                  <w:r>
                    <w:rPr>
                      <w:rFonts w:cs="Miriam" w:hint="cs"/>
                      <w:szCs w:val="18"/>
                      <w:rtl/>
                    </w:rPr>
                    <w:t>יקים</w:t>
                  </w:r>
                </w:p>
              </w:txbxContent>
            </v:textbox>
            <w10:anchorlock/>
          </v:rect>
        </w:pict>
      </w:r>
      <w:r>
        <w:rPr>
          <w:rStyle w:val="default"/>
          <w:rFonts w:cs="FrankRuehl"/>
          <w:rtl/>
        </w:rPr>
        <w:t>1</w:t>
      </w:r>
      <w:r>
        <w:rPr>
          <w:rStyle w:val="default"/>
          <w:rFonts w:cs="FrankRuehl" w:hint="cs"/>
          <w:rtl/>
        </w:rPr>
        <w:t>.</w:t>
      </w:r>
      <w:r>
        <w:rPr>
          <w:rStyle w:val="default"/>
          <w:rFonts w:cs="FrankRuehl"/>
          <w:rtl/>
        </w:rPr>
        <w:t>06</w:t>
      </w:r>
      <w:r>
        <w:rPr>
          <w:rStyle w:val="default"/>
          <w:rFonts w:cs="FrankRuehl" w:hint="cs"/>
          <w:rtl/>
        </w:rPr>
        <w:tab/>
        <w:t>לא יוחזקו שקים ריק</w:t>
      </w:r>
      <w:r>
        <w:rPr>
          <w:rStyle w:val="default"/>
          <w:rFonts w:cs="FrankRuehl"/>
          <w:rtl/>
        </w:rPr>
        <w:t>י</w:t>
      </w:r>
      <w:r>
        <w:rPr>
          <w:rStyle w:val="default"/>
          <w:rFonts w:cs="FrankRuehl" w:hint="cs"/>
          <w:rtl/>
        </w:rPr>
        <w:t>ם אלא בחדר החסנת הקמח או בחדר המיועד למטרה זו בלבד.</w:t>
      </w:r>
    </w:p>
    <w:p w:rsidR="005813F0" w:rsidRDefault="005813F0" w:rsidP="00CA62DE">
      <w:pPr>
        <w:pStyle w:val="P00"/>
        <w:spacing w:before="72"/>
        <w:ind w:left="0" w:right="1134"/>
        <w:rPr>
          <w:rStyle w:val="default"/>
          <w:rFonts w:cs="FrankRuehl"/>
          <w:rtl/>
        </w:rPr>
      </w:pPr>
      <w:bookmarkStart w:id="137" w:name="Seif83"/>
      <w:bookmarkEnd w:id="137"/>
      <w:r>
        <w:rPr>
          <w:lang w:val="he-IL"/>
        </w:rPr>
        <w:pict>
          <v:rect id="_x0000_s1140" style="position:absolute;left:0;text-align:left;margin-left:464.5pt;margin-top:8.05pt;width:75.05pt;height:16pt;z-index:25166182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א</w:t>
                  </w:r>
                  <w:r>
                    <w:rPr>
                      <w:rFonts w:cs="Miriam" w:hint="cs"/>
                      <w:szCs w:val="18"/>
                      <w:rtl/>
                    </w:rPr>
                    <w:t xml:space="preserve">יסור החזקת </w:t>
                  </w:r>
                  <w:r>
                    <w:rPr>
                      <w:rFonts w:cs="Miriam"/>
                      <w:szCs w:val="18"/>
                      <w:rtl/>
                    </w:rPr>
                    <w:t>ח</w:t>
                  </w:r>
                  <w:r>
                    <w:rPr>
                      <w:rFonts w:cs="Miriam" w:hint="cs"/>
                      <w:szCs w:val="18"/>
                      <w:rtl/>
                    </w:rPr>
                    <w:t>פצים זרים</w:t>
                  </w:r>
                </w:p>
              </w:txbxContent>
            </v:textbox>
            <w10:anchorlock/>
          </v:rect>
        </w:pict>
      </w:r>
      <w:r>
        <w:rPr>
          <w:rStyle w:val="default"/>
          <w:rFonts w:cs="FrankRuehl"/>
          <w:rtl/>
        </w:rPr>
        <w:t>1</w:t>
      </w:r>
      <w:r>
        <w:rPr>
          <w:rStyle w:val="default"/>
          <w:rFonts w:cs="FrankRuehl" w:hint="cs"/>
          <w:rtl/>
        </w:rPr>
        <w:t>.</w:t>
      </w:r>
      <w:r>
        <w:rPr>
          <w:rStyle w:val="default"/>
          <w:rFonts w:cs="FrankRuehl"/>
          <w:rtl/>
        </w:rPr>
        <w:t>07</w:t>
      </w:r>
      <w:r>
        <w:rPr>
          <w:rStyle w:val="default"/>
          <w:rFonts w:cs="FrankRuehl" w:hint="cs"/>
          <w:rtl/>
        </w:rPr>
        <w:tab/>
        <w:t>לא יימצא במאפיית הלחם כל ציוד או חומר שאינו דרוש לצרכי אפיית לחם.</w:t>
      </w:r>
    </w:p>
    <w:p w:rsidR="005813F0" w:rsidRDefault="005813F0" w:rsidP="00CA62DE">
      <w:pPr>
        <w:pStyle w:val="P00"/>
        <w:spacing w:before="72"/>
        <w:ind w:left="0" w:right="1134"/>
        <w:rPr>
          <w:rStyle w:val="default"/>
          <w:rFonts w:cs="FrankRuehl"/>
          <w:rtl/>
        </w:rPr>
      </w:pPr>
      <w:bookmarkStart w:id="138" w:name="Seif84"/>
      <w:bookmarkEnd w:id="138"/>
      <w:r>
        <w:rPr>
          <w:lang w:val="he-IL"/>
        </w:rPr>
        <w:pict>
          <v:rect id="_x0000_s1141" style="position:absolute;left:0;text-align:left;margin-left:464.5pt;margin-top:8.05pt;width:75.05pt;height:16pt;z-index:25166284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נ</w:t>
                  </w:r>
                  <w:r>
                    <w:rPr>
                      <w:rFonts w:cs="Miriam" w:hint="cs"/>
                      <w:szCs w:val="18"/>
                      <w:rtl/>
                    </w:rPr>
                    <w:t xml:space="preserve">יקוי מיתקן </w:t>
                  </w:r>
                  <w:r>
                    <w:rPr>
                      <w:rFonts w:cs="Miriam"/>
                      <w:szCs w:val="18"/>
                      <w:rtl/>
                    </w:rPr>
                    <w:t>ה</w:t>
                  </w:r>
                  <w:r>
                    <w:rPr>
                      <w:rFonts w:cs="Miriam" w:hint="cs"/>
                      <w:szCs w:val="18"/>
                      <w:rtl/>
                    </w:rPr>
                    <w:t>ניפוי</w:t>
                  </w:r>
                </w:p>
              </w:txbxContent>
            </v:textbox>
            <w10:anchorlock/>
          </v:rect>
        </w:pict>
      </w:r>
      <w:r>
        <w:rPr>
          <w:rStyle w:val="default"/>
          <w:rFonts w:cs="FrankRuehl"/>
          <w:rtl/>
        </w:rPr>
        <w:t>1</w:t>
      </w:r>
      <w:r>
        <w:rPr>
          <w:rStyle w:val="default"/>
          <w:rFonts w:cs="FrankRuehl" w:hint="cs"/>
          <w:rtl/>
        </w:rPr>
        <w:t>.</w:t>
      </w:r>
      <w:r>
        <w:rPr>
          <w:rStyle w:val="default"/>
          <w:rFonts w:cs="FrankRuehl"/>
          <w:rtl/>
        </w:rPr>
        <w:t>08</w:t>
      </w:r>
      <w:r>
        <w:rPr>
          <w:rStyle w:val="default"/>
          <w:rFonts w:cs="FrankRuehl" w:hint="cs"/>
          <w:rtl/>
        </w:rPr>
        <w:tab/>
        <w:t>המיתקן לניפוי קמח ינוקה תוך שעה מעת גמר הניפוי והפסולת תסולק מהמקום.</w:t>
      </w:r>
    </w:p>
    <w:p w:rsidR="005813F0" w:rsidRDefault="005813F0" w:rsidP="00CA62DE">
      <w:pPr>
        <w:pStyle w:val="P00"/>
        <w:spacing w:before="72"/>
        <w:ind w:left="0" w:right="1134"/>
        <w:rPr>
          <w:rStyle w:val="default"/>
          <w:rFonts w:cs="FrankRuehl" w:hint="cs"/>
          <w:rtl/>
        </w:rPr>
      </w:pPr>
      <w:bookmarkStart w:id="139" w:name="Seif85"/>
      <w:bookmarkEnd w:id="139"/>
      <w:r>
        <w:rPr>
          <w:lang w:val="he-IL"/>
        </w:rPr>
        <w:pict>
          <v:rect id="_x0000_s1142" style="position:absolute;left:0;text-align:left;margin-left:464.5pt;margin-top:8.05pt;width:75.05pt;height:24pt;z-index:25166387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חסנת לחם </w:t>
                  </w:r>
                  <w:r>
                    <w:rPr>
                      <w:rFonts w:cs="Miriam"/>
                      <w:szCs w:val="18"/>
                      <w:rtl/>
                    </w:rPr>
                    <w:t>מ</w:t>
                  </w:r>
                  <w:r>
                    <w:rPr>
                      <w:rFonts w:cs="Miriam" w:hint="cs"/>
                      <w:szCs w:val="18"/>
                      <w:rtl/>
                    </w:rPr>
                    <w:t>וחזר</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1</w:t>
      </w:r>
      <w:r>
        <w:rPr>
          <w:rStyle w:val="default"/>
          <w:rFonts w:cs="FrankRuehl" w:hint="cs"/>
          <w:rtl/>
        </w:rPr>
        <w:t>.</w:t>
      </w:r>
      <w:r>
        <w:rPr>
          <w:rStyle w:val="default"/>
          <w:rFonts w:cs="FrankRuehl"/>
          <w:rtl/>
        </w:rPr>
        <w:t>09</w:t>
      </w:r>
      <w:r>
        <w:rPr>
          <w:rStyle w:val="default"/>
          <w:rFonts w:cs="FrankRuehl" w:hint="cs"/>
          <w:rtl/>
        </w:rPr>
        <w:tab/>
        <w:t>לא יוחסן לחם מוחזר אלא במקום ובמיכל המיועדים למטרה זו בלבד, ובלבד שיהיה נפרד מחדר הייצור.</w:t>
      </w:r>
    </w:p>
    <w:p w:rsidR="005813F0" w:rsidRDefault="005813F0">
      <w:pPr>
        <w:pStyle w:val="P00"/>
        <w:spacing w:before="0"/>
        <w:ind w:left="0" w:right="1134"/>
        <w:rPr>
          <w:rFonts w:hint="cs"/>
          <w:b/>
          <w:bCs/>
          <w:vanish/>
          <w:szCs w:val="20"/>
          <w:shd w:val="clear" w:color="auto" w:fill="FFFF99"/>
          <w:rtl/>
        </w:rPr>
      </w:pPr>
      <w:bookmarkStart w:id="140" w:name="Rov197"/>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57"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939</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החלפת סימן 1.09</w:t>
      </w:r>
    </w:p>
    <w:p w:rsidR="005813F0" w:rsidRDefault="005813F0">
      <w:pPr>
        <w:pStyle w:val="P00"/>
        <w:ind w:left="0" w:right="1134"/>
        <w:rPr>
          <w:rFonts w:hint="cs"/>
          <w:vanish/>
          <w:szCs w:val="20"/>
          <w:shd w:val="clear" w:color="auto" w:fill="FFFF99"/>
          <w:rtl/>
        </w:rPr>
      </w:pPr>
      <w:r>
        <w:rPr>
          <w:rFonts w:hint="cs"/>
          <w:vanish/>
          <w:szCs w:val="20"/>
          <w:shd w:val="clear" w:color="auto" w:fill="FFFF99"/>
          <w:rtl/>
        </w:rPr>
        <w:t>הנוסח הקודם:</w:t>
      </w:r>
    </w:p>
    <w:p w:rsidR="005813F0" w:rsidRDefault="005813F0">
      <w:pPr>
        <w:pStyle w:val="P00"/>
        <w:spacing w:before="0"/>
        <w:ind w:left="0" w:right="1134"/>
        <w:rPr>
          <w:rStyle w:val="default"/>
          <w:rFonts w:cs="FrankRuehl" w:hint="cs"/>
          <w:strike/>
          <w:sz w:val="2"/>
          <w:szCs w:val="2"/>
          <w:rtl/>
        </w:rPr>
      </w:pPr>
      <w:r>
        <w:rPr>
          <w:rFonts w:hint="cs"/>
          <w:strike/>
          <w:vanish/>
          <w:sz w:val="22"/>
          <w:szCs w:val="22"/>
          <w:shd w:val="clear" w:color="auto" w:fill="FFFF99"/>
          <w:rtl/>
        </w:rPr>
        <w:t>1.09</w:t>
      </w:r>
      <w:r>
        <w:rPr>
          <w:rFonts w:hint="cs"/>
          <w:strike/>
          <w:vanish/>
          <w:sz w:val="22"/>
          <w:szCs w:val="22"/>
          <w:shd w:val="clear" w:color="auto" w:fill="FFFF99"/>
          <w:rtl/>
        </w:rPr>
        <w:tab/>
        <w:t>לא יוחסן לחם מוחזר אלא בחדר מיוחד למטרה זו.</w:t>
      </w:r>
      <w:bookmarkEnd w:id="140"/>
    </w:p>
    <w:p w:rsidR="005813F0" w:rsidRDefault="005813F0">
      <w:pPr>
        <w:pStyle w:val="P00"/>
        <w:spacing w:before="72"/>
        <w:ind w:left="0" w:right="1134"/>
        <w:rPr>
          <w:rtl/>
        </w:rPr>
      </w:pPr>
      <w:r>
        <w:rPr>
          <w:rtl/>
        </w:rPr>
        <w:t>1</w:t>
      </w:r>
      <w:r>
        <w:rPr>
          <w:rFonts w:hint="cs"/>
          <w:rtl/>
        </w:rPr>
        <w:t>.</w:t>
      </w:r>
      <w:r>
        <w:rPr>
          <w:rtl/>
        </w:rPr>
        <w:t>10</w:t>
      </w:r>
      <w:r>
        <w:rPr>
          <w:rFonts w:hint="cs"/>
          <w:rtl/>
        </w:rPr>
        <w:tab/>
        <w:t>לא יותרו הפעולות המנויות להלן, אלא אם הן נעשות בחדר מיוחד המיועד למטרות המנויות בלבד:</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ייצור צנימים;</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ייצור פירורי לחם;</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ייב</w:t>
      </w:r>
      <w:r>
        <w:rPr>
          <w:rStyle w:val="default"/>
          <w:rFonts w:cs="FrankRuehl"/>
          <w:rtl/>
        </w:rPr>
        <w:t>ו</w:t>
      </w:r>
      <w:r>
        <w:rPr>
          <w:rStyle w:val="default"/>
          <w:rFonts w:cs="FrankRuehl" w:hint="cs"/>
          <w:rtl/>
        </w:rPr>
        <w:t>ש לחם;</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טחינת לחם.</w:t>
      </w:r>
    </w:p>
    <w:p w:rsidR="005813F0" w:rsidRDefault="005813F0" w:rsidP="00CA62DE">
      <w:pPr>
        <w:pStyle w:val="P00"/>
        <w:spacing w:before="72"/>
        <w:ind w:left="0" w:right="1134"/>
        <w:rPr>
          <w:rStyle w:val="default"/>
          <w:rFonts w:cs="FrankRuehl"/>
          <w:rtl/>
        </w:rPr>
      </w:pPr>
      <w:bookmarkStart w:id="141" w:name="Seif86"/>
      <w:bookmarkEnd w:id="141"/>
      <w:r>
        <w:rPr>
          <w:lang w:val="he-IL"/>
        </w:rPr>
        <w:pict>
          <v:rect id="_x0000_s1143" style="position:absolute;left:0;text-align:left;margin-left:464.5pt;margin-top:8.05pt;width:75.05pt;height:24pt;z-index:25166489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א</w:t>
                  </w:r>
                  <w:r>
                    <w:rPr>
                      <w:rFonts w:cs="Miriam" w:hint="cs"/>
                      <w:szCs w:val="18"/>
                      <w:rtl/>
                    </w:rPr>
                    <w:t xml:space="preserve">יסור החזקת </w:t>
                  </w:r>
                  <w:r>
                    <w:rPr>
                      <w:rFonts w:cs="Miriam"/>
                      <w:szCs w:val="18"/>
                      <w:rtl/>
                    </w:rPr>
                    <w:t>ל</w:t>
                  </w:r>
                  <w:r>
                    <w:rPr>
                      <w:rFonts w:cs="Miriam" w:hint="cs"/>
                      <w:szCs w:val="18"/>
                      <w:rtl/>
                    </w:rPr>
                    <w:t xml:space="preserve">חם מחוץ </w:t>
                  </w:r>
                  <w:r>
                    <w:rPr>
                      <w:rFonts w:cs="Miriam"/>
                      <w:szCs w:val="18"/>
                      <w:rtl/>
                    </w:rPr>
                    <w:t>ל</w:t>
                  </w:r>
                  <w:r>
                    <w:rPr>
                      <w:rFonts w:cs="Miriam" w:hint="cs"/>
                      <w:szCs w:val="18"/>
                      <w:rtl/>
                    </w:rPr>
                    <w:t>מאפיה</w:t>
                  </w:r>
                </w:p>
              </w:txbxContent>
            </v:textbox>
            <w10:anchorlock/>
          </v:rect>
        </w:pict>
      </w:r>
      <w:r>
        <w:rPr>
          <w:rStyle w:val="default"/>
          <w:rFonts w:cs="FrankRuehl"/>
          <w:rtl/>
        </w:rPr>
        <w:t>1</w:t>
      </w:r>
      <w:r>
        <w:rPr>
          <w:rStyle w:val="default"/>
          <w:rFonts w:cs="FrankRuehl" w:hint="cs"/>
          <w:rtl/>
        </w:rPr>
        <w:t>.</w:t>
      </w:r>
      <w:r>
        <w:rPr>
          <w:rStyle w:val="default"/>
          <w:rFonts w:cs="FrankRuehl"/>
          <w:rtl/>
        </w:rPr>
        <w:t>11</w:t>
      </w:r>
      <w:r>
        <w:rPr>
          <w:rStyle w:val="default"/>
          <w:rFonts w:cs="FrankRuehl" w:hint="cs"/>
          <w:rtl/>
        </w:rPr>
        <w:tab/>
        <w:t>לא יוחזק לחם מחוץ לכתלי המאפיה.</w:t>
      </w:r>
    </w:p>
    <w:p w:rsidR="005813F0" w:rsidRDefault="005813F0" w:rsidP="00CA62DE">
      <w:pPr>
        <w:pStyle w:val="P00"/>
        <w:spacing w:before="72"/>
        <w:ind w:left="0" w:right="1134"/>
        <w:rPr>
          <w:rStyle w:val="default"/>
          <w:rFonts w:cs="FrankRuehl"/>
          <w:rtl/>
        </w:rPr>
      </w:pPr>
      <w:bookmarkStart w:id="142" w:name="Seif87"/>
      <w:bookmarkEnd w:id="142"/>
      <w:r>
        <w:rPr>
          <w:lang w:val="he-IL"/>
        </w:rPr>
        <w:pict>
          <v:rect id="_x0000_s1144" style="position:absolute;left:0;text-align:left;margin-left:464.5pt;margin-top:8.05pt;width:75.05pt;height:16.45pt;z-index:25166592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ש</w:t>
                  </w:r>
                  <w:r>
                    <w:rPr>
                      <w:rFonts w:cs="Miriam" w:hint="cs"/>
                      <w:szCs w:val="18"/>
                      <w:rtl/>
                    </w:rPr>
                    <w:t>ולחנות עבודה</w:t>
                  </w:r>
                </w:p>
              </w:txbxContent>
            </v:textbox>
            <w10:anchorlock/>
          </v:rect>
        </w:pict>
      </w:r>
      <w:r>
        <w:rPr>
          <w:rStyle w:val="default"/>
          <w:rFonts w:cs="FrankRuehl"/>
          <w:rtl/>
        </w:rPr>
        <w:t>1</w:t>
      </w:r>
      <w:r>
        <w:rPr>
          <w:rStyle w:val="default"/>
          <w:rFonts w:cs="FrankRuehl" w:hint="cs"/>
          <w:rtl/>
        </w:rPr>
        <w:t>.</w:t>
      </w:r>
      <w:r>
        <w:rPr>
          <w:rStyle w:val="default"/>
          <w:rFonts w:cs="FrankRuehl"/>
          <w:rtl/>
        </w:rPr>
        <w:t>12</w:t>
      </w:r>
      <w:r>
        <w:rPr>
          <w:rStyle w:val="default"/>
          <w:rFonts w:cs="FrankRuehl" w:hint="cs"/>
          <w:rtl/>
        </w:rPr>
        <w:tab/>
        <w:t>לא יוחזקו שולחנות עבודה במאפית לחם אלא אם הם עשויים עץ קשה או פלדת אל-חלד.</w:t>
      </w:r>
    </w:p>
    <w:p w:rsidR="005813F0" w:rsidRDefault="005813F0" w:rsidP="00CA62DE">
      <w:pPr>
        <w:pStyle w:val="P00"/>
        <w:spacing w:before="72"/>
        <w:ind w:left="0" w:right="1134"/>
        <w:rPr>
          <w:rStyle w:val="default"/>
          <w:rFonts w:cs="FrankRuehl"/>
          <w:rtl/>
        </w:rPr>
      </w:pPr>
      <w:bookmarkStart w:id="143" w:name="Seif88"/>
      <w:bookmarkEnd w:id="143"/>
      <w:r>
        <w:rPr>
          <w:lang w:val="he-IL"/>
        </w:rPr>
        <w:pict>
          <v:rect id="_x0000_s1145" style="position:absolute;left:0;text-align:left;margin-left:464.5pt;margin-top:8.05pt;width:75.05pt;height:14.85pt;z-index:25166694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ד</w:t>
                  </w:r>
                  <w:r>
                    <w:rPr>
                      <w:rFonts w:cs="Miriam" w:hint="cs"/>
                      <w:szCs w:val="18"/>
                      <w:rtl/>
                    </w:rPr>
                    <w:t>וד קיטור</w:t>
                  </w:r>
                </w:p>
              </w:txbxContent>
            </v:textbox>
            <w10:anchorlock/>
          </v:rect>
        </w:pict>
      </w:r>
      <w:r>
        <w:rPr>
          <w:rStyle w:val="default"/>
          <w:rFonts w:cs="FrankRuehl"/>
          <w:rtl/>
        </w:rPr>
        <w:t>1</w:t>
      </w:r>
      <w:r>
        <w:rPr>
          <w:rStyle w:val="default"/>
          <w:rFonts w:cs="FrankRuehl" w:hint="cs"/>
          <w:rtl/>
        </w:rPr>
        <w:t>.</w:t>
      </w:r>
      <w:r>
        <w:rPr>
          <w:rStyle w:val="default"/>
          <w:rFonts w:cs="FrankRuehl"/>
          <w:rtl/>
        </w:rPr>
        <w:t>13</w:t>
      </w:r>
      <w:r>
        <w:rPr>
          <w:rStyle w:val="default"/>
          <w:rFonts w:cs="FrankRuehl" w:hint="cs"/>
          <w:rtl/>
        </w:rPr>
        <w:tab/>
        <w:t>לא תותר התקנת דוד קיטור בחדר הייצור או בחדר החסנ</w:t>
      </w:r>
      <w:r>
        <w:rPr>
          <w:rStyle w:val="default"/>
          <w:rFonts w:cs="FrankRuehl"/>
          <w:rtl/>
        </w:rPr>
        <w:t>ת</w:t>
      </w:r>
      <w:r>
        <w:rPr>
          <w:rStyle w:val="default"/>
          <w:rFonts w:cs="FrankRuehl" w:hint="cs"/>
          <w:rtl/>
        </w:rPr>
        <w:t xml:space="preserve"> הקמח אלא אם הוא צמוד לתנור.</w:t>
      </w:r>
    </w:p>
    <w:p w:rsidR="005813F0" w:rsidRDefault="005813F0" w:rsidP="00CA62DE">
      <w:pPr>
        <w:pStyle w:val="P00"/>
        <w:spacing w:before="72"/>
        <w:ind w:left="0" w:right="1134"/>
        <w:rPr>
          <w:rStyle w:val="default"/>
          <w:rFonts w:cs="FrankRuehl"/>
          <w:rtl/>
        </w:rPr>
      </w:pPr>
      <w:bookmarkStart w:id="144" w:name="Seif89"/>
      <w:bookmarkEnd w:id="144"/>
      <w:r>
        <w:rPr>
          <w:lang w:val="he-IL"/>
        </w:rPr>
        <w:pict>
          <v:rect id="_x0000_s1146" style="position:absolute;left:0;text-align:left;margin-left:464.5pt;margin-top:8.05pt;width:75.05pt;height:17.4pt;z-index:25166796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כ</w:t>
                  </w:r>
                  <w:r>
                    <w:rPr>
                      <w:rFonts w:cs="Miriam" w:hint="cs"/>
                      <w:szCs w:val="18"/>
                      <w:rtl/>
                    </w:rPr>
                    <w:t>יסוי מכלי הבצק</w:t>
                  </w:r>
                </w:p>
              </w:txbxContent>
            </v:textbox>
            <w10:anchorlock/>
          </v:rect>
        </w:pict>
      </w:r>
      <w:r>
        <w:rPr>
          <w:rStyle w:val="default"/>
          <w:rFonts w:cs="FrankRuehl"/>
          <w:rtl/>
        </w:rPr>
        <w:t>1</w:t>
      </w:r>
      <w:r>
        <w:rPr>
          <w:rStyle w:val="default"/>
          <w:rFonts w:cs="FrankRuehl" w:hint="cs"/>
          <w:rtl/>
        </w:rPr>
        <w:t>.</w:t>
      </w:r>
      <w:r>
        <w:rPr>
          <w:rStyle w:val="default"/>
          <w:rFonts w:cs="FrankRuehl"/>
          <w:rtl/>
        </w:rPr>
        <w:t>14</w:t>
      </w:r>
      <w:r>
        <w:rPr>
          <w:rStyle w:val="default"/>
          <w:rFonts w:cs="FrankRuehl" w:hint="cs"/>
          <w:rtl/>
        </w:rPr>
        <w:tab/>
        <w:t>מכלי הבצק יהיו מכוסים בבד נקי ושלם.</w:t>
      </w:r>
    </w:p>
    <w:p w:rsidR="005813F0" w:rsidRDefault="005813F0" w:rsidP="00CA62DE">
      <w:pPr>
        <w:pStyle w:val="P00"/>
        <w:spacing w:before="72"/>
        <w:ind w:left="0" w:right="1134"/>
        <w:rPr>
          <w:rStyle w:val="default"/>
          <w:rFonts w:cs="FrankRuehl"/>
          <w:rtl/>
        </w:rPr>
      </w:pPr>
      <w:bookmarkStart w:id="145" w:name="Seif90"/>
      <w:bookmarkEnd w:id="145"/>
      <w:r>
        <w:rPr>
          <w:lang w:val="he-IL"/>
        </w:rPr>
        <w:pict>
          <v:rect id="_x0000_s1147" style="position:absolute;left:0;text-align:left;margin-left:464.5pt;margin-top:8.05pt;width:75.05pt;height:23.2pt;z-index:25166899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ג</w:t>
                  </w:r>
                  <w:r>
                    <w:rPr>
                      <w:rFonts w:cs="Miriam" w:hint="cs"/>
                      <w:szCs w:val="18"/>
                      <w:rtl/>
                    </w:rPr>
                    <w:t xml:space="preserve">לגלי גומי </w:t>
                  </w:r>
                  <w:r>
                    <w:rPr>
                      <w:rFonts w:cs="Miriam"/>
                      <w:szCs w:val="18"/>
                      <w:rtl/>
                    </w:rPr>
                    <w:t>ל</w:t>
                  </w:r>
                  <w:r>
                    <w:rPr>
                      <w:rFonts w:cs="Miriam" w:hint="cs"/>
                      <w:szCs w:val="18"/>
                      <w:rtl/>
                    </w:rPr>
                    <w:t>ציוד נייד</w:t>
                  </w:r>
                </w:p>
              </w:txbxContent>
            </v:textbox>
            <w10:anchorlock/>
          </v:rect>
        </w:pict>
      </w:r>
      <w:r>
        <w:rPr>
          <w:rStyle w:val="default"/>
          <w:rFonts w:cs="FrankRuehl"/>
          <w:rtl/>
        </w:rPr>
        <w:t>1</w:t>
      </w:r>
      <w:r>
        <w:rPr>
          <w:rStyle w:val="default"/>
          <w:rFonts w:cs="FrankRuehl" w:hint="cs"/>
          <w:rtl/>
        </w:rPr>
        <w:t>.</w:t>
      </w:r>
      <w:r>
        <w:rPr>
          <w:rStyle w:val="default"/>
          <w:rFonts w:cs="FrankRuehl"/>
          <w:rtl/>
        </w:rPr>
        <w:t>15</w:t>
      </w:r>
      <w:r>
        <w:rPr>
          <w:rStyle w:val="default"/>
          <w:rFonts w:cs="FrankRuehl" w:hint="cs"/>
          <w:rtl/>
        </w:rPr>
        <w:tab/>
        <w:t>ציוד הניתן להזזה יונע על גבי גלגלי גומי בלבד.</w:t>
      </w:r>
    </w:p>
    <w:p w:rsidR="005813F0" w:rsidRDefault="005813F0" w:rsidP="00CA62DE">
      <w:pPr>
        <w:pStyle w:val="P00"/>
        <w:spacing w:before="72"/>
        <w:ind w:left="0" w:right="1134"/>
        <w:rPr>
          <w:rStyle w:val="default"/>
          <w:rFonts w:cs="FrankRuehl"/>
          <w:rtl/>
        </w:rPr>
      </w:pPr>
      <w:bookmarkStart w:id="146" w:name="Seif91"/>
      <w:bookmarkEnd w:id="146"/>
      <w:r>
        <w:rPr>
          <w:lang w:val="he-IL"/>
        </w:rPr>
        <w:pict>
          <v:rect id="_x0000_s1148" style="position:absolute;left:0;text-align:left;margin-left:464.5pt;margin-top:8.05pt;width:75.05pt;height:19.7pt;z-index:25167001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ש</w:t>
                  </w:r>
                  <w:r>
                    <w:rPr>
                      <w:rFonts w:cs="Miriam" w:hint="cs"/>
                      <w:szCs w:val="18"/>
                      <w:rtl/>
                    </w:rPr>
                    <w:t>ימוש בזכוכית</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1</w:t>
      </w:r>
      <w:r>
        <w:rPr>
          <w:rStyle w:val="default"/>
          <w:rFonts w:cs="FrankRuehl" w:hint="cs"/>
          <w:rtl/>
        </w:rPr>
        <w:t>.</w:t>
      </w:r>
      <w:r>
        <w:rPr>
          <w:rStyle w:val="default"/>
          <w:rFonts w:cs="FrankRuehl"/>
          <w:rtl/>
        </w:rPr>
        <w:t>16</w:t>
      </w:r>
      <w:r>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חלונות העסק יהיו מזכו</w:t>
      </w:r>
      <w:r>
        <w:rPr>
          <w:rStyle w:val="default"/>
          <w:rFonts w:cs="FrankRuehl"/>
          <w:rtl/>
        </w:rPr>
        <w:t>כ</w:t>
      </w:r>
      <w:r>
        <w:rPr>
          <w:rStyle w:val="default"/>
          <w:rFonts w:cs="FrankRuehl" w:hint="cs"/>
          <w:rtl/>
        </w:rPr>
        <w:t>ית משוריינת או מחומר שקוף אחר בלתי שביר.</w:t>
      </w:r>
    </w:p>
    <w:p w:rsidR="005813F0" w:rsidRDefault="005813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שום חלק מחלקי הציוד המשמשים בעסק לא יהיה מזכוכית.</w:t>
      </w:r>
    </w:p>
    <w:p w:rsidR="005813F0" w:rsidRDefault="005813F0">
      <w:pPr>
        <w:pStyle w:val="P00"/>
        <w:spacing w:before="0"/>
        <w:ind w:left="0" w:right="1134"/>
        <w:rPr>
          <w:rFonts w:hint="cs"/>
          <w:b/>
          <w:bCs/>
          <w:vanish/>
          <w:szCs w:val="20"/>
          <w:shd w:val="clear" w:color="auto" w:fill="FFFF99"/>
          <w:rtl/>
        </w:rPr>
      </w:pPr>
      <w:bookmarkStart w:id="147" w:name="Rov198"/>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58"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939</w:t>
      </w:r>
    </w:p>
    <w:p w:rsidR="005813F0" w:rsidRDefault="005813F0">
      <w:pPr>
        <w:pStyle w:val="P00"/>
        <w:spacing w:before="0"/>
        <w:ind w:left="0" w:right="1134"/>
        <w:rPr>
          <w:rStyle w:val="default"/>
          <w:rFonts w:cs="FrankRuehl" w:hint="cs"/>
          <w:b/>
          <w:bCs/>
          <w:sz w:val="2"/>
          <w:szCs w:val="2"/>
          <w:rtl/>
        </w:rPr>
      </w:pPr>
      <w:r>
        <w:rPr>
          <w:rFonts w:hint="cs"/>
          <w:b/>
          <w:bCs/>
          <w:vanish/>
          <w:szCs w:val="20"/>
          <w:shd w:val="clear" w:color="auto" w:fill="FFFF99"/>
          <w:rtl/>
        </w:rPr>
        <w:t>הוספת סימן 1.16</w:t>
      </w:r>
      <w:bookmarkEnd w:id="147"/>
    </w:p>
    <w:p w:rsidR="005813F0" w:rsidRDefault="005813F0" w:rsidP="00CA62DE">
      <w:pPr>
        <w:pStyle w:val="P00"/>
        <w:spacing w:before="72"/>
        <w:ind w:left="0" w:right="1134"/>
        <w:rPr>
          <w:rStyle w:val="default"/>
          <w:rFonts w:cs="FrankRuehl" w:hint="cs"/>
          <w:rtl/>
        </w:rPr>
      </w:pPr>
      <w:bookmarkStart w:id="148" w:name="Seif92"/>
      <w:bookmarkEnd w:id="148"/>
      <w:r>
        <w:rPr>
          <w:lang w:val="he-IL"/>
        </w:rPr>
        <w:pict>
          <v:rect id="_x0000_s1149" style="position:absolute;left:0;text-align:left;margin-left:464.5pt;margin-top:8.05pt;width:75.05pt;height:22.9pt;z-index:25167104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ר</w:t>
                  </w:r>
                  <w:r>
                    <w:rPr>
                      <w:rFonts w:cs="Miriam" w:hint="cs"/>
                      <w:szCs w:val="18"/>
                      <w:rtl/>
                    </w:rPr>
                    <w:t>צפת העסק</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1</w:t>
      </w:r>
      <w:r>
        <w:rPr>
          <w:rStyle w:val="default"/>
          <w:rFonts w:cs="FrankRuehl" w:hint="cs"/>
          <w:rtl/>
        </w:rPr>
        <w:t>.</w:t>
      </w:r>
      <w:r>
        <w:rPr>
          <w:rStyle w:val="default"/>
          <w:rFonts w:cs="FrankRuehl"/>
          <w:rtl/>
        </w:rPr>
        <w:t>17</w:t>
      </w:r>
      <w:r>
        <w:rPr>
          <w:rStyle w:val="default"/>
          <w:rFonts w:cs="FrankRuehl" w:hint="cs"/>
          <w:rtl/>
        </w:rPr>
        <w:tab/>
        <w:t>על אף האמור בתקנה 7, רצפת העסק וציפוייה יהיו שלמים ונקיים.</w:t>
      </w:r>
    </w:p>
    <w:p w:rsidR="005813F0" w:rsidRDefault="005813F0">
      <w:pPr>
        <w:pStyle w:val="P00"/>
        <w:spacing w:before="0"/>
        <w:ind w:left="0" w:right="1134"/>
        <w:rPr>
          <w:rFonts w:hint="cs"/>
          <w:b/>
          <w:bCs/>
          <w:vanish/>
          <w:szCs w:val="20"/>
          <w:shd w:val="clear" w:color="auto" w:fill="FFFF99"/>
          <w:rtl/>
        </w:rPr>
      </w:pPr>
      <w:bookmarkStart w:id="149" w:name="Rov199"/>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59"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939</w:t>
      </w:r>
    </w:p>
    <w:p w:rsidR="005813F0" w:rsidRDefault="005813F0">
      <w:pPr>
        <w:pStyle w:val="P00"/>
        <w:spacing w:before="0"/>
        <w:ind w:left="0" w:right="1134"/>
        <w:rPr>
          <w:rStyle w:val="default"/>
          <w:rFonts w:cs="FrankRuehl" w:hint="cs"/>
          <w:b/>
          <w:bCs/>
          <w:sz w:val="2"/>
          <w:szCs w:val="2"/>
          <w:rtl/>
        </w:rPr>
      </w:pPr>
      <w:r>
        <w:rPr>
          <w:rFonts w:hint="cs"/>
          <w:b/>
          <w:bCs/>
          <w:vanish/>
          <w:szCs w:val="20"/>
          <w:shd w:val="clear" w:color="auto" w:fill="FFFF99"/>
          <w:rtl/>
        </w:rPr>
        <w:t>הוספת סימן 1.17</w:t>
      </w:r>
      <w:bookmarkEnd w:id="149"/>
    </w:p>
    <w:p w:rsidR="005813F0" w:rsidRDefault="005813F0" w:rsidP="00CA62DE">
      <w:pPr>
        <w:pStyle w:val="P00"/>
        <w:spacing w:before="72"/>
        <w:ind w:left="0" w:right="1134"/>
        <w:rPr>
          <w:rStyle w:val="default"/>
          <w:rFonts w:cs="FrankRuehl" w:hint="cs"/>
          <w:rtl/>
        </w:rPr>
      </w:pPr>
      <w:bookmarkStart w:id="150" w:name="Seif93"/>
      <w:bookmarkEnd w:id="150"/>
      <w:r>
        <w:rPr>
          <w:lang w:val="he-IL"/>
        </w:rPr>
        <w:pict>
          <v:rect id="_x0000_s1150" style="position:absolute;left:0;text-align:left;margin-left:464.5pt;margin-top:8.05pt;width:75.05pt;height:22.25pt;z-index:25167206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א</w:t>
                  </w:r>
                  <w:r>
                    <w:rPr>
                      <w:rFonts w:cs="Miriam" w:hint="cs"/>
                      <w:szCs w:val="18"/>
                      <w:rtl/>
                    </w:rPr>
                    <w:t>וורור</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1</w:t>
      </w:r>
      <w:r>
        <w:rPr>
          <w:rStyle w:val="default"/>
          <w:rFonts w:cs="FrankRuehl" w:hint="cs"/>
          <w:rtl/>
        </w:rPr>
        <w:t>.</w:t>
      </w:r>
      <w:r>
        <w:rPr>
          <w:rStyle w:val="default"/>
          <w:rFonts w:cs="FrankRuehl"/>
          <w:rtl/>
        </w:rPr>
        <w:t>18</w:t>
      </w:r>
      <w:r>
        <w:rPr>
          <w:rStyle w:val="default"/>
          <w:rFonts w:cs="FrankRuehl" w:hint="cs"/>
          <w:rtl/>
        </w:rPr>
        <w:tab/>
        <w:t>בחדרי הייצור יהיה אוורור מלאכותי בלבד</w:t>
      </w:r>
      <w:r>
        <w:rPr>
          <w:rStyle w:val="default"/>
          <w:rFonts w:cs="FrankRuehl"/>
          <w:rtl/>
        </w:rPr>
        <w:t xml:space="preserve">, </w:t>
      </w:r>
      <w:r>
        <w:rPr>
          <w:rStyle w:val="default"/>
          <w:rFonts w:cs="FrankRuehl" w:hint="cs"/>
          <w:rtl/>
        </w:rPr>
        <w:t>כאמור בתקנה 24.</w:t>
      </w:r>
    </w:p>
    <w:p w:rsidR="005813F0" w:rsidRDefault="005813F0">
      <w:pPr>
        <w:pStyle w:val="P00"/>
        <w:spacing w:before="0"/>
        <w:ind w:left="0" w:right="1134"/>
        <w:rPr>
          <w:rFonts w:hint="cs"/>
          <w:b/>
          <w:bCs/>
          <w:vanish/>
          <w:szCs w:val="20"/>
          <w:shd w:val="clear" w:color="auto" w:fill="FFFF99"/>
          <w:rtl/>
        </w:rPr>
      </w:pPr>
      <w:bookmarkStart w:id="151" w:name="Rov200"/>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60"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939</w:t>
      </w:r>
    </w:p>
    <w:p w:rsidR="005813F0" w:rsidRDefault="005813F0">
      <w:pPr>
        <w:pStyle w:val="P00"/>
        <w:spacing w:before="0"/>
        <w:ind w:left="0" w:right="1134"/>
        <w:rPr>
          <w:rStyle w:val="default"/>
          <w:rFonts w:cs="FrankRuehl" w:hint="cs"/>
          <w:b/>
          <w:bCs/>
          <w:sz w:val="2"/>
          <w:szCs w:val="2"/>
          <w:rtl/>
        </w:rPr>
      </w:pPr>
      <w:r>
        <w:rPr>
          <w:rFonts w:hint="cs"/>
          <w:b/>
          <w:bCs/>
          <w:vanish/>
          <w:szCs w:val="20"/>
          <w:shd w:val="clear" w:color="auto" w:fill="FFFF99"/>
          <w:rtl/>
        </w:rPr>
        <w:t>הוספת סימן 1.18</w:t>
      </w:r>
      <w:bookmarkEnd w:id="151"/>
    </w:p>
    <w:p w:rsidR="005813F0" w:rsidRDefault="005813F0">
      <w:pPr>
        <w:pStyle w:val="header-2"/>
        <w:ind w:left="0" w:right="1134"/>
        <w:rPr>
          <w:rtl/>
        </w:rPr>
      </w:pPr>
      <w:r>
        <w:rPr>
          <w:lang w:val="he-IL"/>
        </w:rPr>
        <w:pict>
          <v:rect id="_x0000_s1151" style="position:absolute;left:0;text-align:left;margin-left:464.35pt;margin-top:12.75pt;width:75.05pt;height:16.05pt;z-index:251673088" o:allowincell="f" filled="f" stroked="f" strokecolor="lime" strokeweight=".25pt">
            <v:textbox inset="0,0,0,0">
              <w:txbxContent>
                <w:p w:rsidR="005813F0" w:rsidRDefault="005813F0">
                  <w:pPr>
                    <w:spacing w:line="160" w:lineRule="exact"/>
                    <w:jc w:val="left"/>
                    <w:rPr>
                      <w:rFonts w:cs="Miriam"/>
                      <w:szCs w:val="18"/>
                      <w:rtl/>
                    </w:rPr>
                  </w:pPr>
                  <w:r>
                    <w:rPr>
                      <w:rFonts w:cs="Miriam"/>
                      <w:szCs w:val="18"/>
                      <w:rtl/>
                    </w:rPr>
                    <w:t>ת</w:t>
                  </w:r>
                  <w:r>
                    <w:rPr>
                      <w:rFonts w:cs="Miriam" w:hint="cs"/>
                      <w:szCs w:val="18"/>
                      <w:rtl/>
                    </w:rPr>
                    <w:t>ק' תש"ם-1980</w:t>
                  </w:r>
                </w:p>
              </w:txbxContent>
            </v:textbox>
            <w10:anchorlock/>
          </v:rect>
        </w:pict>
      </w:r>
      <w:r>
        <w:rPr>
          <w:rtl/>
        </w:rPr>
        <w:t>ס</w:t>
      </w:r>
      <w:r>
        <w:rPr>
          <w:rFonts w:hint="cs"/>
          <w:rtl/>
        </w:rPr>
        <w:t xml:space="preserve">ימן ב' </w:t>
      </w:r>
      <w:r>
        <w:rPr>
          <w:rtl/>
        </w:rPr>
        <w:t>–</w:t>
      </w:r>
      <w:r>
        <w:rPr>
          <w:rFonts w:hint="cs"/>
          <w:rtl/>
        </w:rPr>
        <w:t xml:space="preserve"> מחסני קירור</w:t>
      </w:r>
    </w:p>
    <w:p w:rsidR="005813F0" w:rsidRDefault="005813F0">
      <w:pPr>
        <w:pStyle w:val="P00"/>
        <w:spacing w:before="0"/>
        <w:ind w:left="0" w:right="1134"/>
        <w:rPr>
          <w:rFonts w:hint="cs"/>
          <w:b/>
          <w:bCs/>
          <w:vanish/>
          <w:szCs w:val="20"/>
          <w:shd w:val="clear" w:color="auto" w:fill="FFFF99"/>
          <w:rtl/>
        </w:rPr>
      </w:pPr>
      <w:bookmarkStart w:id="152" w:name="Rov201"/>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61"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939</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החלפת סימן ב'</w:t>
      </w:r>
    </w:p>
    <w:p w:rsidR="005813F0" w:rsidRDefault="005813F0">
      <w:pPr>
        <w:pStyle w:val="P00"/>
        <w:ind w:left="0" w:right="1134"/>
        <w:rPr>
          <w:sz w:val="2"/>
          <w:szCs w:val="2"/>
          <w:rtl/>
        </w:rPr>
      </w:pPr>
      <w:hyperlink r:id="rId62" w:history="1">
        <w:r>
          <w:rPr>
            <w:rStyle w:val="Hyperlink"/>
            <w:rFonts w:hint="cs"/>
            <w:vanish/>
            <w:szCs w:val="20"/>
            <w:shd w:val="clear" w:color="auto" w:fill="FFFF99"/>
            <w:rtl/>
          </w:rPr>
          <w:t>לנוסח הסימן</w:t>
        </w:r>
      </w:hyperlink>
      <w:r>
        <w:rPr>
          <w:rFonts w:hint="cs"/>
          <w:vanish/>
          <w:szCs w:val="20"/>
          <w:shd w:val="clear" w:color="auto" w:fill="FFFF99"/>
          <w:rtl/>
        </w:rPr>
        <w:t xml:space="preserve"> לפני החלפתו</w:t>
      </w:r>
      <w:bookmarkEnd w:id="152"/>
    </w:p>
    <w:p w:rsidR="005813F0" w:rsidRDefault="005813F0" w:rsidP="00CA62DE">
      <w:pPr>
        <w:pStyle w:val="P00"/>
        <w:spacing w:before="72"/>
        <w:ind w:left="0" w:right="1134"/>
        <w:rPr>
          <w:rStyle w:val="default"/>
          <w:rFonts w:cs="FrankRuehl"/>
          <w:rtl/>
        </w:rPr>
      </w:pPr>
      <w:bookmarkStart w:id="153" w:name="Seif94"/>
      <w:bookmarkEnd w:id="153"/>
      <w:r>
        <w:rPr>
          <w:lang w:val="he-IL"/>
        </w:rPr>
        <w:pict>
          <v:rect id="_x0000_s1152" style="position:absolute;left:0;text-align:left;margin-left:464.5pt;margin-top:8.05pt;width:75.05pt;height:15.05pt;z-index:25167411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נ</w:t>
                  </w:r>
                  <w:r>
                    <w:rPr>
                      <w:rFonts w:cs="Miriam" w:hint="cs"/>
                      <w:szCs w:val="18"/>
                      <w:rtl/>
                    </w:rPr>
                    <w:t>ספחים לבקשה</w:t>
                  </w:r>
                </w:p>
              </w:txbxContent>
            </v:textbox>
            <w10:anchorlock/>
          </v:rect>
        </w:pict>
      </w:r>
      <w:r>
        <w:rPr>
          <w:rStyle w:val="default"/>
          <w:rFonts w:cs="FrankRuehl"/>
          <w:rtl/>
        </w:rPr>
        <w:t>2</w:t>
      </w:r>
      <w:r>
        <w:rPr>
          <w:rStyle w:val="default"/>
          <w:rFonts w:cs="FrankRuehl" w:hint="cs"/>
          <w:rtl/>
        </w:rPr>
        <w:t>.</w:t>
      </w:r>
      <w:r>
        <w:rPr>
          <w:rStyle w:val="default"/>
          <w:rFonts w:cs="FrankRuehl"/>
          <w:rtl/>
        </w:rPr>
        <w:t>01</w:t>
      </w:r>
      <w:r>
        <w:rPr>
          <w:rStyle w:val="default"/>
          <w:rFonts w:cs="FrankRuehl" w:hint="cs"/>
          <w:rtl/>
        </w:rPr>
        <w:tab/>
        <w:t>לבקשת רשיון לעסק או להרחבתו יצורפו בנוסף לאמור בתקנה 3 לתקנות העיקריות גם נספחים אלה כשהם חתומים בידי מהנדס קירור ומהנדס חשמל:</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מספר סוגי המדחסים הנמצאים בבית הקירור והספקיהם</w:t>
      </w:r>
      <w:r>
        <w:rPr>
          <w:rStyle w:val="default"/>
          <w:rFonts w:cs="FrankRuehl"/>
          <w:rtl/>
        </w:rPr>
        <w:t xml:space="preserve"> (</w:t>
      </w:r>
      <w:r>
        <w:rPr>
          <w:rStyle w:val="default"/>
          <w:rFonts w:cs="FrankRuehl" w:hint="cs"/>
          <w:rtl/>
        </w:rPr>
        <w:t>ביחידות של כוח סוס);</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הסוג של חומר האיטום, עוביו ומקדם ההעברה התרמי שלו לכל חדר לחוד;</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הטמפרטורה הנמוכה ביותר המיועדת לכל חדר לחוד;</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תכנית הצנרת של הקירור ושל החשמל במערכת הקירור;</w:t>
      </w:r>
    </w:p>
    <w:p w:rsidR="005813F0" w:rsidRDefault="005813F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תכנית הניקוז והשיפועים של רצפת חדר המדחסים ושל מערכת יציאת הש</w:t>
      </w:r>
      <w:r>
        <w:rPr>
          <w:rStyle w:val="default"/>
          <w:rFonts w:cs="FrankRuehl"/>
          <w:rtl/>
        </w:rPr>
        <w:t>ו</w:t>
      </w:r>
      <w:r>
        <w:rPr>
          <w:rStyle w:val="default"/>
          <w:rFonts w:cs="FrankRuehl" w:hint="cs"/>
          <w:rtl/>
        </w:rPr>
        <w:t>פכין מחדר זה;</w:t>
      </w:r>
    </w:p>
    <w:p w:rsidR="005813F0" w:rsidRDefault="005813F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תכנית מיקומם של מסכי האויר.</w:t>
      </w:r>
    </w:p>
    <w:p w:rsidR="005813F0" w:rsidRDefault="005813F0" w:rsidP="00CA62DE">
      <w:pPr>
        <w:pStyle w:val="P00"/>
        <w:spacing w:before="72"/>
        <w:ind w:left="0" w:right="1134"/>
        <w:rPr>
          <w:rStyle w:val="default"/>
          <w:rFonts w:cs="FrankRuehl"/>
          <w:rtl/>
        </w:rPr>
      </w:pPr>
      <w:bookmarkStart w:id="154" w:name="Seif95"/>
      <w:bookmarkEnd w:id="154"/>
      <w:r>
        <w:rPr>
          <w:lang w:val="he-IL"/>
        </w:rPr>
        <w:pict>
          <v:rect id="_x0000_s1153" style="position:absolute;left:0;text-align:left;margin-left:464.5pt;margin-top:8.05pt;width:75.05pt;height:16.2pt;z-index:25167513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תקנת מדי חום</w:t>
                  </w:r>
                </w:p>
              </w:txbxContent>
            </v:textbox>
            <w10:anchorlock/>
          </v:rect>
        </w:pict>
      </w:r>
      <w:r>
        <w:rPr>
          <w:rStyle w:val="default"/>
          <w:rFonts w:cs="FrankRuehl"/>
          <w:rtl/>
        </w:rPr>
        <w:t>2</w:t>
      </w:r>
      <w:r>
        <w:rPr>
          <w:rStyle w:val="default"/>
          <w:rFonts w:cs="FrankRuehl" w:hint="cs"/>
          <w:rtl/>
        </w:rPr>
        <w:t>.</w:t>
      </w:r>
      <w:r>
        <w:rPr>
          <w:rStyle w:val="default"/>
          <w:rFonts w:cs="FrankRuehl"/>
          <w:rtl/>
        </w:rPr>
        <w:t>02</w:t>
      </w:r>
      <w:r>
        <w:rPr>
          <w:rStyle w:val="default"/>
          <w:rFonts w:cs="FrankRuehl" w:hint="cs"/>
          <w:rtl/>
        </w:rPr>
        <w:tab/>
      </w:r>
      <w:r>
        <w:rPr>
          <w:rStyle w:val="default"/>
          <w:rFonts w:cs="FrankRuehl"/>
          <w:rtl/>
        </w:rPr>
        <w:t>(</w:t>
      </w:r>
      <w:r>
        <w:rPr>
          <w:rStyle w:val="default"/>
          <w:rFonts w:cs="FrankRuehl" w:hint="cs"/>
          <w:rtl/>
        </w:rPr>
        <w:t>א)</w:t>
      </w:r>
      <w:r>
        <w:rPr>
          <w:rStyle w:val="default"/>
          <w:rFonts w:cs="FrankRuehl" w:hint="cs"/>
          <w:rtl/>
        </w:rPr>
        <w:tab/>
        <w:t>בכל חדר מחדרי מחסן הקירור יותקן מד חום אינדיקטורי ומד חום רושם, המחוברים ל-(1) מרגש אחד בחדר שגודלו עד 100 מ"ר; (2) שני מרגשים בחדר שגודלו 100 עד 150 מ"ר; (3) שלושה מרגשים לפחות, בחדר</w:t>
      </w:r>
      <w:r>
        <w:rPr>
          <w:rStyle w:val="default"/>
          <w:rFonts w:cs="FrankRuehl"/>
          <w:rtl/>
        </w:rPr>
        <w:t xml:space="preserve"> </w:t>
      </w:r>
      <w:r>
        <w:rPr>
          <w:rStyle w:val="default"/>
          <w:rFonts w:cs="FrankRuehl" w:hint="cs"/>
          <w:rtl/>
        </w:rPr>
        <w:t>שגודלו 150 עד 250 מ"ר; (4) בחדר שגדלו 250 מ"ר ויותר ייקבע מספר המרגשים על-ידי המנהל. המרגשים ימלאו אחר תנאים 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לוחות הקריאה שלהם יהיו מחוץ לחדרי הקירור בגובה של 1.60-1.70 מטר מהרצפה;</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המדחום הרושם יצוייד בלוח רישום או בסרט רישום (להלן - לוח) ועל</w:t>
      </w:r>
      <w:r>
        <w:rPr>
          <w:rStyle w:val="default"/>
          <w:rFonts w:cs="FrankRuehl"/>
          <w:rtl/>
        </w:rPr>
        <w:t>י</w:t>
      </w:r>
      <w:r>
        <w:rPr>
          <w:rStyle w:val="default"/>
          <w:rFonts w:cs="FrankRuehl" w:hint="cs"/>
          <w:rtl/>
        </w:rPr>
        <w:t>ו תירשם ברציפות, בנאמנות ובדייקנות עקומת הטמפרטורה של תהליך הקירור במשך כל הזמן;</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המדחום הרושם יופעל ועל הלוח תירשם עקומת הטמפרטורה גם בעת שהחדר ריק או נמצא בתהליך ניקוי;</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שעת רישום הטמפרטורה במדחום הרושם תחפוף את שעת היום</w:t>
      </w:r>
      <w:r>
        <w:rPr>
          <w:rStyle w:val="default"/>
          <w:rFonts w:cs="FrankRuehl"/>
          <w:rtl/>
        </w:rPr>
        <w:t xml:space="preserve"> </w:t>
      </w:r>
      <w:r>
        <w:rPr>
          <w:rStyle w:val="default"/>
          <w:rFonts w:cs="FrankRuehl" w:hint="cs"/>
          <w:rtl/>
        </w:rPr>
        <w:t>שבה נרשמה הטמפרטורה 10</w:t>
      </w:r>
      <w:r>
        <w:rPr>
          <w:rStyle w:val="default"/>
          <w:rFonts w:cs="FrankRuehl" w:hint="eastAsia"/>
        </w:rPr>
        <w:t>±</w:t>
      </w:r>
      <w:r>
        <w:rPr>
          <w:rStyle w:val="default"/>
          <w:rFonts w:cs="FrankRuehl" w:hint="cs"/>
          <w:rtl/>
        </w:rPr>
        <w:t xml:space="preserve"> דקות;</w:t>
      </w:r>
    </w:p>
    <w:p w:rsidR="005813F0" w:rsidRDefault="005813F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גבולות דיוק מדי החום תהיה </w:t>
      </w:r>
      <w:r>
        <w:rPr>
          <w:rStyle w:val="default"/>
          <w:rFonts w:cs="FrankRuehl" w:hint="eastAsia"/>
        </w:rPr>
        <w:t>±</w:t>
      </w:r>
      <w:r>
        <w:rPr>
          <w:rStyle w:val="default"/>
          <w:rFonts w:cs="FrankRuehl" w:hint="cs"/>
          <w:rtl/>
        </w:rPr>
        <w:t xml:space="preserve"> מעלה אחת צלזיוס בתחום הטמפרטורה שבו מיועד לפעול חדר הקירור;</w:t>
      </w:r>
    </w:p>
    <w:p w:rsidR="005813F0" w:rsidRDefault="005813F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כל לוח יהיה לשימוש חד-פעמי וישא את תאריך התחלת השימוש בו;</w:t>
      </w:r>
    </w:p>
    <w:p w:rsidR="005813F0" w:rsidRDefault="005813F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עם מילוי הלוח יחתום עליו מנהל מחסן הקירור או עובד אחר שהוא הסמיכו</w:t>
      </w:r>
      <w:r>
        <w:rPr>
          <w:rStyle w:val="default"/>
          <w:rFonts w:cs="FrankRuehl"/>
          <w:rtl/>
        </w:rPr>
        <w:t xml:space="preserve"> </w:t>
      </w:r>
      <w:r>
        <w:rPr>
          <w:rStyle w:val="default"/>
          <w:rFonts w:cs="FrankRuehl" w:hint="cs"/>
          <w:rtl/>
        </w:rPr>
        <w:t>לכך וישמרו אותו למשך מחצית השנה מיום החתימה.</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במחסן קירור בעל מדחום אינדיקטורי מרכזי המחובר לכל החדרים, יהיה בכל חדר שבו רק מד חום רושם.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במחסן קירור בעל מדחום שבניתו נסתיימה לפני ב' בכסלו תשל"ג (8 בנובמבר 1972) והוא בעל מד חום אינדיקטורי מרכזי, י</w:t>
      </w:r>
      <w:r>
        <w:rPr>
          <w:rStyle w:val="default"/>
          <w:rFonts w:cs="FrankRuehl"/>
          <w:rtl/>
        </w:rPr>
        <w:t>כ</w:t>
      </w:r>
      <w:r>
        <w:rPr>
          <w:rStyle w:val="default"/>
          <w:rFonts w:cs="FrankRuehl" w:hint="cs"/>
          <w:rtl/>
        </w:rPr>
        <w:t>ול שיהיה ללא מד חום רושם בכל חדר בתנאי שבעל מחסן הקירור או מחזיקו ינהל רישום הטמפרטורה בכל החדרים כל ארבע שעות במשך 24 שעות ליממה במחברת מיוחדת שתעמוד לעיונם של עובדי משרד הבריאות בכל עת.</w:t>
      </w:r>
    </w:p>
    <w:p w:rsidR="005813F0" w:rsidRDefault="005813F0" w:rsidP="00CA62DE">
      <w:pPr>
        <w:pStyle w:val="P00"/>
        <w:spacing w:before="72"/>
        <w:ind w:left="0" w:right="1134"/>
        <w:rPr>
          <w:rStyle w:val="default"/>
          <w:rFonts w:cs="FrankRuehl"/>
          <w:rtl/>
        </w:rPr>
      </w:pPr>
      <w:bookmarkStart w:id="155" w:name="Seif96"/>
      <w:bookmarkEnd w:id="155"/>
      <w:r>
        <w:rPr>
          <w:lang w:val="he-IL"/>
        </w:rPr>
        <w:pict>
          <v:rect id="_x0000_s1154" style="position:absolute;left:0;text-align:left;margin-left:464.5pt;margin-top:8.05pt;width:75.05pt;height:11.95pt;z-index:25167616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מ</w:t>
                  </w:r>
                  <w:r>
                    <w:rPr>
                      <w:rFonts w:cs="Miriam" w:hint="cs"/>
                      <w:szCs w:val="18"/>
                      <w:rtl/>
                    </w:rPr>
                    <w:t>ד לחות</w:t>
                  </w:r>
                </w:p>
              </w:txbxContent>
            </v:textbox>
            <w10:anchorlock/>
          </v:rect>
        </w:pict>
      </w:r>
      <w:r>
        <w:rPr>
          <w:rStyle w:val="default"/>
          <w:rFonts w:cs="FrankRuehl"/>
          <w:rtl/>
        </w:rPr>
        <w:t>2</w:t>
      </w:r>
      <w:r>
        <w:rPr>
          <w:rStyle w:val="default"/>
          <w:rFonts w:cs="FrankRuehl" w:hint="cs"/>
          <w:rtl/>
        </w:rPr>
        <w:t>.</w:t>
      </w:r>
      <w:r>
        <w:rPr>
          <w:rStyle w:val="default"/>
          <w:rFonts w:cs="FrankRuehl"/>
          <w:rtl/>
        </w:rPr>
        <w:t>03</w:t>
      </w:r>
      <w:r>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במחסן קירור המיועד לאחסנת מזון בטמפרטורה מעל א</w:t>
      </w:r>
      <w:r>
        <w:rPr>
          <w:rStyle w:val="default"/>
          <w:rFonts w:cs="FrankRuehl"/>
          <w:rtl/>
        </w:rPr>
        <w:t>פ</w:t>
      </w:r>
      <w:r>
        <w:rPr>
          <w:rStyle w:val="default"/>
          <w:rFonts w:cs="FrankRuehl" w:hint="cs"/>
          <w:rtl/>
        </w:rPr>
        <w:t>ס מעלות צלזיוס יותקן גם מד לחות יחסית.</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במחסן קירור המיועד לאחסנת מזון בהקפאה, לא תעלה הטמפרטורה על 18- מעלות צלזיוס והלחות היחסית תהיה בין 95-85 אחוזים.</w:t>
      </w:r>
    </w:p>
    <w:p w:rsidR="005813F0" w:rsidRDefault="005813F0" w:rsidP="00CA62DE">
      <w:pPr>
        <w:pStyle w:val="P00"/>
        <w:spacing w:before="72"/>
        <w:ind w:left="0" w:right="1134"/>
        <w:rPr>
          <w:rStyle w:val="default"/>
          <w:rFonts w:cs="FrankRuehl"/>
          <w:rtl/>
        </w:rPr>
      </w:pPr>
      <w:bookmarkStart w:id="156" w:name="Seif97"/>
      <w:bookmarkEnd w:id="156"/>
      <w:r>
        <w:rPr>
          <w:lang w:val="he-IL"/>
        </w:rPr>
        <w:pict>
          <v:rect id="_x0000_s1155" style="position:absolute;left:0;text-align:left;margin-left:464.5pt;margin-top:8.05pt;width:75.05pt;height:21.65pt;z-index:251677184" o:allowincell="f" filled="f" stroked="f" strokecolor="lime" strokeweight=".25pt">
            <v:textbox style="mso-next-textbox:#_x0000_s1155" inset="0,0,0,0">
              <w:txbxContent>
                <w:p w:rsidR="005813F0" w:rsidRDefault="005813F0">
                  <w:pPr>
                    <w:spacing w:line="160" w:lineRule="exact"/>
                    <w:jc w:val="left"/>
                    <w:rPr>
                      <w:rFonts w:cs="Miriam"/>
                      <w:noProof/>
                      <w:szCs w:val="18"/>
                      <w:rtl/>
                    </w:rPr>
                  </w:pPr>
                  <w:r>
                    <w:rPr>
                      <w:rFonts w:cs="Miriam"/>
                      <w:szCs w:val="18"/>
                      <w:rtl/>
                    </w:rPr>
                    <w:t>פ</w:t>
                  </w:r>
                  <w:r>
                    <w:rPr>
                      <w:rFonts w:cs="Miriam" w:hint="cs"/>
                      <w:szCs w:val="18"/>
                      <w:rtl/>
                    </w:rPr>
                    <w:t>רוזדור מקורר או</w:t>
                  </w:r>
                  <w:r>
                    <w:rPr>
                      <w:rFonts w:cs="Miriam"/>
                      <w:szCs w:val="18"/>
                      <w:rtl/>
                    </w:rPr>
                    <w:t xml:space="preserve"> </w:t>
                  </w:r>
                  <w:r>
                    <w:rPr>
                      <w:rFonts w:cs="Miriam" w:hint="cs"/>
                      <w:szCs w:val="18"/>
                      <w:rtl/>
                    </w:rPr>
                    <w:t>מסך אויר</w:t>
                  </w:r>
                </w:p>
              </w:txbxContent>
            </v:textbox>
            <w10:anchorlock/>
          </v:rect>
        </w:pict>
      </w:r>
      <w:r>
        <w:rPr>
          <w:rStyle w:val="default"/>
          <w:rFonts w:cs="FrankRuehl"/>
          <w:rtl/>
        </w:rPr>
        <w:t>2</w:t>
      </w:r>
      <w:r>
        <w:rPr>
          <w:rStyle w:val="default"/>
          <w:rFonts w:cs="FrankRuehl" w:hint="cs"/>
          <w:rtl/>
        </w:rPr>
        <w:t>.</w:t>
      </w:r>
      <w:r>
        <w:rPr>
          <w:rStyle w:val="default"/>
          <w:rFonts w:cs="FrankRuehl"/>
          <w:rtl/>
        </w:rPr>
        <w:t>04</w:t>
      </w:r>
      <w:r>
        <w:rPr>
          <w:rStyle w:val="default"/>
          <w:rFonts w:cs="FrankRuehl" w:hint="cs"/>
          <w:rtl/>
        </w:rPr>
        <w:tab/>
        <w:t>דלת מחסן הקירור תיפתח אל פרוזדור אשר הטמפרטורה בו נמוכה מהטמפ</w:t>
      </w:r>
      <w:r>
        <w:rPr>
          <w:rStyle w:val="default"/>
          <w:rFonts w:cs="FrankRuehl"/>
          <w:rtl/>
        </w:rPr>
        <w:t>ר</w:t>
      </w:r>
      <w:r>
        <w:rPr>
          <w:rStyle w:val="default"/>
          <w:rFonts w:cs="FrankRuehl" w:hint="cs"/>
          <w:rtl/>
        </w:rPr>
        <w:t>טורה הסביבתית או תהיה מצויידת במסך אויר קר או מסך פלסטי המכסה את כל שטח הדלת.</w:t>
      </w:r>
    </w:p>
    <w:p w:rsidR="005813F0" w:rsidRDefault="005813F0" w:rsidP="00CA62DE">
      <w:pPr>
        <w:pStyle w:val="P00"/>
        <w:spacing w:before="72"/>
        <w:ind w:left="0" w:right="1134"/>
        <w:rPr>
          <w:rStyle w:val="default"/>
          <w:rFonts w:cs="FrankRuehl"/>
          <w:rtl/>
        </w:rPr>
      </w:pPr>
      <w:bookmarkStart w:id="157" w:name="Seif98"/>
      <w:bookmarkEnd w:id="157"/>
      <w:r>
        <w:rPr>
          <w:lang w:val="he-IL"/>
        </w:rPr>
        <w:pict>
          <v:rect id="_x0000_s1156" style="position:absolute;left:0;text-align:left;margin-left:464.5pt;margin-top:8.05pt;width:75.05pt;height:20.05pt;z-index:251678208" o:allowincell="f" filled="f" stroked="f" strokecolor="lime" strokeweight=".25pt">
            <v:textbox style="mso-next-textbox:#_x0000_s1156"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חסנת סוגי מזון שונים</w:t>
                  </w:r>
                </w:p>
              </w:txbxContent>
            </v:textbox>
            <w10:anchorlock/>
          </v:rect>
        </w:pict>
      </w:r>
      <w:r>
        <w:rPr>
          <w:rStyle w:val="default"/>
          <w:rFonts w:cs="FrankRuehl"/>
          <w:rtl/>
        </w:rPr>
        <w:t>2</w:t>
      </w:r>
      <w:r>
        <w:rPr>
          <w:rStyle w:val="default"/>
          <w:rFonts w:cs="FrankRuehl" w:hint="cs"/>
          <w:rtl/>
        </w:rPr>
        <w:t>.</w:t>
      </w:r>
      <w:r>
        <w:rPr>
          <w:rStyle w:val="default"/>
          <w:rFonts w:cs="FrankRuehl"/>
          <w:rtl/>
        </w:rPr>
        <w:t>05</w:t>
      </w:r>
      <w:r>
        <w:rPr>
          <w:rStyle w:val="default"/>
          <w:rFonts w:cs="FrankRuehl" w:hint="cs"/>
          <w:rtl/>
        </w:rPr>
        <w:tab/>
        <w:t>לא יוחסנו סוגי מזון שונים לרבות מזון גולמי או מעובד חלקית באצוות מזון אחת, למעט חדרי קירור בהן הטמפרטורה אינה עולה על 18- מעלות צלזיוס ובתנאי שיש ה</w:t>
      </w:r>
      <w:r>
        <w:rPr>
          <w:rStyle w:val="default"/>
          <w:rFonts w:cs="FrankRuehl"/>
          <w:rtl/>
        </w:rPr>
        <w:t>פ</w:t>
      </w:r>
      <w:r>
        <w:rPr>
          <w:rStyle w:val="default"/>
          <w:rFonts w:cs="FrankRuehl" w:hint="cs"/>
          <w:rtl/>
        </w:rPr>
        <w:t>רדה בין סוגי המזון, והמזון ארוז ומוקפא לפני הכנסתו לחדר.</w:t>
      </w:r>
    </w:p>
    <w:p w:rsidR="005813F0" w:rsidRDefault="005813F0" w:rsidP="00CA62DE">
      <w:pPr>
        <w:pStyle w:val="P00"/>
        <w:spacing w:before="72"/>
        <w:ind w:left="0" w:right="1134"/>
        <w:rPr>
          <w:rStyle w:val="default"/>
          <w:rFonts w:cs="FrankRuehl"/>
          <w:rtl/>
        </w:rPr>
      </w:pPr>
      <w:bookmarkStart w:id="158" w:name="Seif99"/>
      <w:bookmarkEnd w:id="158"/>
      <w:r>
        <w:rPr>
          <w:lang w:val="he-IL"/>
        </w:rPr>
        <w:pict>
          <v:rect id="_x0000_s1157" style="position:absolute;left:0;text-align:left;margin-left:464.5pt;margin-top:8.05pt;width:75.05pt;height:14.7pt;z-index:25167923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מ</w:t>
                  </w:r>
                  <w:r>
                    <w:rPr>
                      <w:rFonts w:cs="Miriam" w:hint="cs"/>
                      <w:szCs w:val="18"/>
                      <w:rtl/>
                    </w:rPr>
                    <w:t>זון שאינו ארוז</w:t>
                  </w:r>
                </w:p>
              </w:txbxContent>
            </v:textbox>
            <w10:anchorlock/>
          </v:rect>
        </w:pict>
      </w:r>
      <w:r>
        <w:rPr>
          <w:rStyle w:val="default"/>
          <w:rFonts w:cs="FrankRuehl"/>
          <w:rtl/>
        </w:rPr>
        <w:t>2</w:t>
      </w:r>
      <w:r>
        <w:rPr>
          <w:rStyle w:val="default"/>
          <w:rFonts w:cs="FrankRuehl" w:hint="cs"/>
          <w:rtl/>
        </w:rPr>
        <w:t>.</w:t>
      </w:r>
      <w:r>
        <w:rPr>
          <w:rStyle w:val="default"/>
          <w:rFonts w:cs="FrankRuehl"/>
          <w:rtl/>
        </w:rPr>
        <w:t>06</w:t>
      </w:r>
      <w:r>
        <w:rPr>
          <w:rStyle w:val="default"/>
          <w:rFonts w:cs="FrankRuehl" w:hint="cs"/>
          <w:rtl/>
        </w:rPr>
        <w:tab/>
        <w:t>לא יוחסן במחסן קירור מזון שאינו ארוז להנחת דעתו של המנהל.</w:t>
      </w:r>
    </w:p>
    <w:p w:rsidR="005813F0" w:rsidRDefault="005813F0" w:rsidP="00CA62DE">
      <w:pPr>
        <w:pStyle w:val="P00"/>
        <w:spacing w:before="72"/>
        <w:ind w:left="0" w:right="1134"/>
        <w:rPr>
          <w:rStyle w:val="default"/>
          <w:rFonts w:cs="FrankRuehl"/>
          <w:rtl/>
        </w:rPr>
      </w:pPr>
      <w:bookmarkStart w:id="159" w:name="Seif100"/>
      <w:bookmarkEnd w:id="159"/>
      <w:r>
        <w:rPr>
          <w:lang w:val="he-IL"/>
        </w:rPr>
        <w:pict>
          <v:rect id="_x0000_s1158" style="position:absolute;left:0;text-align:left;margin-left:464.5pt;margin-top:8.05pt;width:75.05pt;height:14.9pt;z-index:25168025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ס</w:t>
                  </w:r>
                  <w:r>
                    <w:rPr>
                      <w:rFonts w:cs="Miriam" w:hint="cs"/>
                      <w:szCs w:val="18"/>
                      <w:rtl/>
                    </w:rPr>
                    <w:t>ימון אצוות למזון</w:t>
                  </w:r>
                </w:p>
              </w:txbxContent>
            </v:textbox>
            <w10:anchorlock/>
          </v:rect>
        </w:pict>
      </w:r>
      <w:r>
        <w:rPr>
          <w:rStyle w:val="default"/>
          <w:rFonts w:cs="FrankRuehl"/>
          <w:rtl/>
        </w:rPr>
        <w:t>2</w:t>
      </w:r>
      <w:r>
        <w:rPr>
          <w:rStyle w:val="default"/>
          <w:rFonts w:cs="FrankRuehl" w:hint="cs"/>
          <w:rtl/>
        </w:rPr>
        <w:t>.</w:t>
      </w:r>
      <w:r>
        <w:rPr>
          <w:rStyle w:val="default"/>
          <w:rFonts w:cs="FrankRuehl"/>
          <w:rtl/>
        </w:rPr>
        <w:t>07</w:t>
      </w:r>
      <w:r>
        <w:rPr>
          <w:rStyle w:val="default"/>
          <w:rFonts w:cs="FrankRuehl" w:hint="cs"/>
          <w:rtl/>
        </w:rPr>
        <w:tab/>
        <w:t>לא יוחסן מזון במחסן קירור אלא אם כל אצווה מסומנת בתאריך האזרחי של הכנסתה לקירור.</w:t>
      </w:r>
    </w:p>
    <w:p w:rsidR="005813F0" w:rsidRDefault="005813F0" w:rsidP="00CA62DE">
      <w:pPr>
        <w:pStyle w:val="P00"/>
        <w:spacing w:before="72"/>
        <w:ind w:left="0" w:right="1134"/>
        <w:rPr>
          <w:rStyle w:val="default"/>
          <w:rFonts w:cs="FrankRuehl"/>
          <w:rtl/>
        </w:rPr>
      </w:pPr>
      <w:bookmarkStart w:id="160" w:name="Seif101"/>
      <w:bookmarkEnd w:id="160"/>
      <w:r>
        <w:rPr>
          <w:lang w:val="he-IL"/>
        </w:rPr>
        <w:pict>
          <v:rect id="_x0000_s1159" style="position:absolute;left:0;text-align:left;margin-left:464.5pt;margin-top:8.05pt;width:75.05pt;height:20.05pt;z-index:25168128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צ</w:t>
                  </w:r>
                  <w:r>
                    <w:rPr>
                      <w:rFonts w:cs="Miriam" w:hint="cs"/>
                      <w:szCs w:val="18"/>
                      <w:rtl/>
                    </w:rPr>
                    <w:t>ורת ההחס</w:t>
                  </w:r>
                  <w:r>
                    <w:rPr>
                      <w:rFonts w:cs="Miriam"/>
                      <w:szCs w:val="18"/>
                      <w:rtl/>
                    </w:rPr>
                    <w:t>נ</w:t>
                  </w:r>
                  <w:r>
                    <w:rPr>
                      <w:rFonts w:cs="Miriam" w:hint="cs"/>
                      <w:szCs w:val="18"/>
                      <w:rtl/>
                    </w:rPr>
                    <w:t>ה</w:t>
                  </w:r>
                </w:p>
              </w:txbxContent>
            </v:textbox>
            <w10:anchorlock/>
          </v:rect>
        </w:pict>
      </w:r>
      <w:r>
        <w:rPr>
          <w:rStyle w:val="default"/>
          <w:rFonts w:cs="FrankRuehl"/>
          <w:rtl/>
        </w:rPr>
        <w:t>2</w:t>
      </w:r>
      <w:r>
        <w:rPr>
          <w:rStyle w:val="default"/>
          <w:rFonts w:cs="FrankRuehl" w:hint="cs"/>
          <w:rtl/>
        </w:rPr>
        <w:t>.</w:t>
      </w:r>
      <w:r>
        <w:rPr>
          <w:rStyle w:val="default"/>
          <w:rFonts w:cs="FrankRuehl"/>
          <w:rtl/>
        </w:rPr>
        <w:t>08</w:t>
      </w:r>
      <w:r>
        <w:rPr>
          <w:rStyle w:val="default"/>
          <w:rFonts w:cs="FrankRuehl" w:hint="cs"/>
          <w:rtl/>
        </w:rPr>
        <w:tab/>
        <w:t>לא יוחסן מזון במחסן קירור אלא אם נתקיימו לגביו כל 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 תנועה חפשית של אוויר בתוך הסחורה המוחסנת;</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יש ריווח של 15 ס"מ לפחות בין המדף הנמוך ביותר שעליו מונח המזון ורצפת החדר;</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יש ריווח של 50 ס"מ לפחות בין המ</w:t>
      </w:r>
      <w:r>
        <w:rPr>
          <w:rStyle w:val="default"/>
          <w:rFonts w:cs="FrankRuehl"/>
          <w:rtl/>
        </w:rPr>
        <w:t>ז</w:t>
      </w:r>
      <w:r>
        <w:rPr>
          <w:rStyle w:val="default"/>
          <w:rFonts w:cs="FrankRuehl" w:hint="cs"/>
          <w:rtl/>
        </w:rPr>
        <w:t>ון המוחסן לתקרת המחסן וצינורות הקירור;</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יש מעברים בין השורות שעליהם מונח המזון שיאפשרו גישה נוחה אליו, ולא פחות מ-40 ס"מ בין אריזות הסחורה;</w:t>
      </w:r>
    </w:p>
    <w:p w:rsidR="005813F0" w:rsidRDefault="005813F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בין אריזת המזון לבית הקירות יהיה מרווח של 30 ס"מ לפחות.</w:t>
      </w:r>
    </w:p>
    <w:p w:rsidR="005813F0" w:rsidRDefault="005813F0" w:rsidP="00CA62DE">
      <w:pPr>
        <w:pStyle w:val="P00"/>
        <w:spacing w:before="72"/>
        <w:ind w:left="0" w:right="1134"/>
        <w:rPr>
          <w:rStyle w:val="default"/>
          <w:rFonts w:cs="FrankRuehl"/>
          <w:rtl/>
        </w:rPr>
      </w:pPr>
      <w:bookmarkStart w:id="161" w:name="Seif102"/>
      <w:bookmarkEnd w:id="161"/>
      <w:r>
        <w:rPr>
          <w:lang w:val="he-IL"/>
        </w:rPr>
        <w:pict>
          <v:rect id="_x0000_s1160" style="position:absolute;left:0;text-align:left;margin-left:464.5pt;margin-top:8.05pt;width:75.05pt;height:22.35pt;z-index:25168230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ק</w:t>
                  </w:r>
                  <w:r>
                    <w:rPr>
                      <w:rFonts w:cs="Miriam" w:hint="cs"/>
                      <w:szCs w:val="18"/>
                      <w:rtl/>
                    </w:rPr>
                    <w:t>ירות ודלתות חפשיות מקרח</w:t>
                  </w:r>
                </w:p>
              </w:txbxContent>
            </v:textbox>
            <w10:anchorlock/>
          </v:rect>
        </w:pict>
      </w:r>
      <w:r>
        <w:rPr>
          <w:rStyle w:val="default"/>
          <w:rFonts w:cs="FrankRuehl"/>
          <w:rtl/>
        </w:rPr>
        <w:t>2</w:t>
      </w:r>
      <w:r>
        <w:rPr>
          <w:rStyle w:val="default"/>
          <w:rFonts w:cs="FrankRuehl" w:hint="cs"/>
          <w:rtl/>
        </w:rPr>
        <w:t>.</w:t>
      </w:r>
      <w:r>
        <w:rPr>
          <w:rStyle w:val="default"/>
          <w:rFonts w:cs="FrankRuehl"/>
          <w:rtl/>
        </w:rPr>
        <w:t>09</w:t>
      </w:r>
      <w:r>
        <w:rPr>
          <w:rStyle w:val="default"/>
          <w:rFonts w:cs="FrankRuehl" w:hint="cs"/>
          <w:rtl/>
        </w:rPr>
        <w:tab/>
        <w:t>לא יוחסן מזון במחסן</w:t>
      </w:r>
      <w:r>
        <w:rPr>
          <w:rStyle w:val="default"/>
          <w:rFonts w:cs="FrankRuehl"/>
          <w:rtl/>
        </w:rPr>
        <w:t xml:space="preserve"> </w:t>
      </w:r>
      <w:r>
        <w:rPr>
          <w:rStyle w:val="default"/>
          <w:rFonts w:cs="FrankRuehl" w:hint="cs"/>
          <w:rtl/>
        </w:rPr>
        <w:t>קירור אלא אם הקירות, התקרות והדלתות נקיות וחפשיות מקרח או שלג.</w:t>
      </w:r>
    </w:p>
    <w:p w:rsidR="005813F0" w:rsidRDefault="005813F0" w:rsidP="00CA62DE">
      <w:pPr>
        <w:pStyle w:val="P00"/>
        <w:spacing w:before="72"/>
        <w:ind w:left="0" w:right="1134"/>
        <w:rPr>
          <w:rStyle w:val="default"/>
          <w:rFonts w:cs="FrankRuehl"/>
          <w:rtl/>
        </w:rPr>
      </w:pPr>
      <w:bookmarkStart w:id="162" w:name="Seif103"/>
      <w:bookmarkEnd w:id="162"/>
      <w:r>
        <w:rPr>
          <w:lang w:val="he-IL"/>
        </w:rPr>
        <w:pict>
          <v:rect id="_x0000_s1161" style="position:absolute;left:0;text-align:left;margin-left:464.5pt;margin-top:8.05pt;width:75.05pt;height:20.75pt;z-index:25168332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ר</w:t>
                  </w:r>
                  <w:r>
                    <w:rPr>
                      <w:rFonts w:cs="Miriam" w:hint="cs"/>
                      <w:szCs w:val="18"/>
                      <w:rtl/>
                    </w:rPr>
                    <w:t>ישום תקלות</w:t>
                  </w:r>
                </w:p>
              </w:txbxContent>
            </v:textbox>
            <w10:anchorlock/>
          </v:rect>
        </w:pict>
      </w:r>
      <w:r>
        <w:rPr>
          <w:rStyle w:val="default"/>
          <w:rFonts w:cs="FrankRuehl"/>
          <w:rtl/>
        </w:rPr>
        <w:t>2</w:t>
      </w:r>
      <w:r>
        <w:rPr>
          <w:rStyle w:val="default"/>
          <w:rFonts w:cs="FrankRuehl" w:hint="cs"/>
          <w:rtl/>
        </w:rPr>
        <w:t>.</w:t>
      </w:r>
      <w:r>
        <w:rPr>
          <w:rStyle w:val="default"/>
          <w:rFonts w:cs="FrankRuehl"/>
          <w:rtl/>
        </w:rPr>
        <w:t>10</w:t>
      </w:r>
      <w:r>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בסימן זה, "תקלה" - הפסקת זרם חשמל למשך ארבע שעות לפחות, קלקול בציוד, הפסקה ברישום טמפרטורה וכיוצא באלה.</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קרתה תקלה במחסן הקירור, תירשם התקלה בספר מיוחד למטרה זו (ל</w:t>
      </w:r>
      <w:r>
        <w:rPr>
          <w:rStyle w:val="default"/>
          <w:rFonts w:cs="FrankRuehl"/>
          <w:rtl/>
        </w:rPr>
        <w:t>ה</w:t>
      </w:r>
      <w:r>
        <w:rPr>
          <w:rStyle w:val="default"/>
          <w:rFonts w:cs="FrankRuehl" w:hint="cs"/>
          <w:rtl/>
        </w:rPr>
        <w:t>לן בסימן זה - ספר התקלות), ותובא לידיעת לשכת הבריאות הסמוכה למקום מחסן הקירור תוך 24 שעות מתחילת התקלה.</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ספר התקלות יישמר במחסן הקירור למשך שנה אחת מתאריך הרישום האחרון בו.</w:t>
      </w:r>
    </w:p>
    <w:p w:rsidR="005813F0" w:rsidRDefault="005813F0" w:rsidP="00CA62DE">
      <w:pPr>
        <w:pStyle w:val="P00"/>
        <w:spacing w:before="72"/>
        <w:ind w:left="0" w:right="1134"/>
        <w:rPr>
          <w:rStyle w:val="default"/>
          <w:rFonts w:cs="FrankRuehl"/>
          <w:rtl/>
        </w:rPr>
      </w:pPr>
      <w:bookmarkStart w:id="163" w:name="Seif104"/>
      <w:bookmarkEnd w:id="163"/>
      <w:r>
        <w:rPr>
          <w:lang w:val="he-IL"/>
        </w:rPr>
        <w:pict>
          <v:rect id="_x0000_s1162" style="position:absolute;left:0;text-align:left;margin-left:464.5pt;margin-top:8.05pt;width:75.05pt;height:12.1pt;z-index:25168435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נ</w:t>
                  </w:r>
                  <w:r>
                    <w:rPr>
                      <w:rFonts w:cs="Miriam" w:hint="cs"/>
                      <w:szCs w:val="18"/>
                      <w:rtl/>
                    </w:rPr>
                    <w:t>יהול יומן</w:t>
                  </w:r>
                </w:p>
              </w:txbxContent>
            </v:textbox>
            <w10:anchorlock/>
          </v:rect>
        </w:pict>
      </w:r>
      <w:r>
        <w:rPr>
          <w:rStyle w:val="default"/>
          <w:rFonts w:cs="FrankRuehl"/>
          <w:rtl/>
        </w:rPr>
        <w:t>2</w:t>
      </w:r>
      <w:r>
        <w:rPr>
          <w:rStyle w:val="default"/>
          <w:rFonts w:cs="FrankRuehl" w:hint="cs"/>
          <w:rtl/>
        </w:rPr>
        <w:t>.</w:t>
      </w:r>
      <w:r>
        <w:rPr>
          <w:rStyle w:val="default"/>
          <w:rFonts w:cs="FrankRuehl"/>
          <w:rtl/>
        </w:rPr>
        <w:t>11</w:t>
      </w:r>
      <w:r>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מחסן קירור יש לנהל יומן אשר יירשמו בו הפרטים 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סוג המזון המאוחסן וכמותו;</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הטמפרטורה של המזון, לרבות מזון גולמי, בזמן קבלתו והוצאתו;</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שם ומען המקום ממנו הובא המזון למחסן הקירור;</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שם הבעלים של המזון ומענו;</w:t>
      </w:r>
    </w:p>
    <w:p w:rsidR="005813F0" w:rsidRDefault="005813F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תאריך הכנסת המזון למחסן הקירור;</w:t>
      </w:r>
    </w:p>
    <w:p w:rsidR="005813F0" w:rsidRDefault="005813F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תאריך הוצאת המזון ממחסן הקירור;</w:t>
      </w:r>
    </w:p>
    <w:p w:rsidR="005813F0" w:rsidRDefault="005813F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שם ומען המ</w:t>
      </w:r>
      <w:r>
        <w:rPr>
          <w:rStyle w:val="default"/>
          <w:rFonts w:cs="FrankRuehl"/>
          <w:rtl/>
        </w:rPr>
        <w:t>ו</w:t>
      </w:r>
      <w:r>
        <w:rPr>
          <w:rStyle w:val="default"/>
          <w:rFonts w:cs="FrankRuehl" w:hint="cs"/>
          <w:rtl/>
        </w:rPr>
        <w:t>ציא את המזון ממחסן הקירור.</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הרישומים יישמרו במחסן הקירור למשך מחצית השנה.</w:t>
      </w:r>
    </w:p>
    <w:p w:rsidR="005813F0" w:rsidRDefault="005813F0" w:rsidP="00CA62DE">
      <w:pPr>
        <w:pStyle w:val="P00"/>
        <w:spacing w:before="72"/>
        <w:ind w:left="0" w:right="1134"/>
        <w:rPr>
          <w:rStyle w:val="default"/>
          <w:rFonts w:cs="FrankRuehl"/>
          <w:rtl/>
        </w:rPr>
      </w:pPr>
      <w:bookmarkStart w:id="164" w:name="Seif105"/>
      <w:bookmarkEnd w:id="164"/>
      <w:r>
        <w:rPr>
          <w:lang w:val="he-IL"/>
        </w:rPr>
        <w:pict>
          <v:rect id="_x0000_s1163" style="position:absolute;left:0;text-align:left;margin-left:464.5pt;margin-top:8.05pt;width:75.05pt;height:13.85pt;z-index:25168537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מ</w:t>
                  </w:r>
                  <w:r>
                    <w:rPr>
                      <w:rFonts w:cs="Miriam" w:hint="cs"/>
                      <w:szCs w:val="18"/>
                      <w:rtl/>
                    </w:rPr>
                    <w:t>דחס נוסף</w:t>
                  </w:r>
                </w:p>
              </w:txbxContent>
            </v:textbox>
            <w10:anchorlock/>
          </v:rect>
        </w:pict>
      </w:r>
      <w:r>
        <w:rPr>
          <w:rStyle w:val="default"/>
          <w:rFonts w:cs="FrankRuehl"/>
          <w:rtl/>
        </w:rPr>
        <w:t>2</w:t>
      </w:r>
      <w:r>
        <w:rPr>
          <w:rStyle w:val="default"/>
          <w:rFonts w:cs="FrankRuehl" w:hint="cs"/>
          <w:rtl/>
        </w:rPr>
        <w:t>.</w:t>
      </w:r>
      <w:r>
        <w:rPr>
          <w:rStyle w:val="default"/>
          <w:rFonts w:cs="FrankRuehl"/>
          <w:rtl/>
        </w:rPr>
        <w:t>12</w:t>
      </w:r>
      <w:r>
        <w:rPr>
          <w:rStyle w:val="default"/>
          <w:rFonts w:cs="FrankRuehl" w:hint="cs"/>
          <w:rtl/>
        </w:rPr>
        <w:tab/>
        <w:t>במחסן קירור יימצא מדחס מילואי במצב תקין.</w:t>
      </w:r>
    </w:p>
    <w:p w:rsidR="005813F0" w:rsidRDefault="005813F0" w:rsidP="00CA62DE">
      <w:pPr>
        <w:pStyle w:val="P00"/>
        <w:spacing w:before="72"/>
        <w:ind w:left="0" w:right="1134"/>
        <w:rPr>
          <w:rStyle w:val="default"/>
          <w:rFonts w:cs="FrankRuehl"/>
          <w:rtl/>
        </w:rPr>
      </w:pPr>
      <w:bookmarkStart w:id="165" w:name="Seif106"/>
      <w:bookmarkEnd w:id="165"/>
      <w:r>
        <w:rPr>
          <w:lang w:val="he-IL"/>
        </w:rPr>
        <w:pict>
          <v:rect id="_x0000_s1164" style="position:absolute;left:0;text-align:left;margin-left:462pt;margin-top:8.05pt;width:77.55pt;height:30.85pt;z-index:25168640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א</w:t>
                  </w:r>
                  <w:r>
                    <w:rPr>
                      <w:rFonts w:cs="Miriam" w:hint="cs"/>
                      <w:szCs w:val="18"/>
                      <w:rtl/>
                    </w:rPr>
                    <w:t>יסור החזקת סחורה שלא מיועדת להחסנה בקור</w:t>
                  </w:r>
                </w:p>
              </w:txbxContent>
            </v:textbox>
            <w10:anchorlock/>
          </v:rect>
        </w:pict>
      </w:r>
      <w:r>
        <w:rPr>
          <w:rStyle w:val="default"/>
          <w:rFonts w:cs="FrankRuehl"/>
          <w:rtl/>
        </w:rPr>
        <w:t>2</w:t>
      </w:r>
      <w:r>
        <w:rPr>
          <w:rStyle w:val="default"/>
          <w:rFonts w:cs="FrankRuehl" w:hint="cs"/>
          <w:rtl/>
        </w:rPr>
        <w:t>.</w:t>
      </w:r>
      <w:r>
        <w:rPr>
          <w:rStyle w:val="default"/>
          <w:rFonts w:cs="FrankRuehl"/>
          <w:rtl/>
        </w:rPr>
        <w:t>13</w:t>
      </w:r>
      <w:r>
        <w:rPr>
          <w:rStyle w:val="default"/>
          <w:rFonts w:cs="FrankRuehl" w:hint="cs"/>
          <w:rtl/>
        </w:rPr>
        <w:tab/>
        <w:t>מזון או חפץ שאינו מיועד לאחסנה בקור לא יוחזק במחסן קירור או בשטח טעינ</w:t>
      </w:r>
      <w:r>
        <w:rPr>
          <w:rStyle w:val="default"/>
          <w:rFonts w:cs="FrankRuehl"/>
          <w:rtl/>
        </w:rPr>
        <w:t>ה</w:t>
      </w:r>
      <w:r>
        <w:rPr>
          <w:rStyle w:val="default"/>
          <w:rFonts w:cs="FrankRuehl" w:hint="cs"/>
          <w:rtl/>
        </w:rPr>
        <w:t>, פריקה או העברה.</w:t>
      </w:r>
    </w:p>
    <w:p w:rsidR="005813F0" w:rsidRDefault="005813F0">
      <w:pPr>
        <w:pStyle w:val="header-2"/>
        <w:ind w:left="0" w:right="1134"/>
        <w:rPr>
          <w:rtl/>
        </w:rPr>
      </w:pPr>
      <w:r>
        <w:rPr>
          <w:rtl/>
        </w:rPr>
        <w:t>ס</w:t>
      </w:r>
      <w:r>
        <w:rPr>
          <w:rFonts w:hint="cs"/>
          <w:rtl/>
        </w:rPr>
        <w:t xml:space="preserve">ימן ג' </w:t>
      </w:r>
      <w:r>
        <w:rPr>
          <w:rtl/>
        </w:rPr>
        <w:t>–</w:t>
      </w:r>
      <w:r>
        <w:rPr>
          <w:rFonts w:hint="cs"/>
          <w:rtl/>
        </w:rPr>
        <w:t xml:space="preserve"> מאפיית עוגות</w:t>
      </w:r>
    </w:p>
    <w:p w:rsidR="005813F0" w:rsidRDefault="005813F0" w:rsidP="00CA62DE">
      <w:pPr>
        <w:pStyle w:val="P00"/>
        <w:spacing w:before="72"/>
        <w:ind w:left="0" w:right="1134"/>
        <w:rPr>
          <w:rStyle w:val="default"/>
          <w:rFonts w:cs="FrankRuehl"/>
          <w:rtl/>
        </w:rPr>
      </w:pPr>
      <w:bookmarkStart w:id="166" w:name="Seif107"/>
      <w:bookmarkEnd w:id="166"/>
      <w:r>
        <w:rPr>
          <w:lang w:val="he-IL"/>
        </w:rPr>
        <w:pict>
          <v:rect id="_x0000_s1165" style="position:absolute;left:0;text-align:left;margin-left:464.5pt;margin-top:8.05pt;width:75.05pt;height:19.35pt;z-index:25168742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ס</w:t>
                  </w:r>
                  <w:r>
                    <w:rPr>
                      <w:rFonts w:cs="Miriam" w:hint="cs"/>
                      <w:szCs w:val="18"/>
                      <w:rtl/>
                    </w:rPr>
                    <w:t>וגי ה</w:t>
                  </w:r>
                  <w:r>
                    <w:rPr>
                      <w:rFonts w:cs="Miriam"/>
                      <w:szCs w:val="18"/>
                      <w:rtl/>
                    </w:rPr>
                    <w:t>ח</w:t>
                  </w:r>
                  <w:r>
                    <w:rPr>
                      <w:rFonts w:cs="Miriam" w:hint="cs"/>
                      <w:szCs w:val="18"/>
                      <w:rtl/>
                    </w:rPr>
                    <w:t>דרים במאפיית עוגות</w:t>
                  </w:r>
                </w:p>
              </w:txbxContent>
            </v:textbox>
            <w10:anchorlock/>
          </v:rect>
        </w:pict>
      </w:r>
      <w:r>
        <w:rPr>
          <w:rStyle w:val="default"/>
          <w:rFonts w:cs="FrankRuehl"/>
          <w:rtl/>
        </w:rPr>
        <w:t>3</w:t>
      </w:r>
      <w:r>
        <w:rPr>
          <w:rStyle w:val="default"/>
          <w:rFonts w:cs="FrankRuehl" w:hint="cs"/>
          <w:rtl/>
        </w:rPr>
        <w:t>.</w:t>
      </w:r>
      <w:r>
        <w:rPr>
          <w:rStyle w:val="default"/>
          <w:rFonts w:cs="FrankRuehl"/>
          <w:rtl/>
        </w:rPr>
        <w:t>01</w:t>
      </w:r>
      <w:r>
        <w:rPr>
          <w:rStyle w:val="default"/>
          <w:rFonts w:cs="FrankRuehl" w:hint="cs"/>
          <w:rtl/>
        </w:rPr>
        <w:tab/>
        <w:t>חדרים אלה חייבים להימצא במאפיית עוגות:</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חדר החסנת חמרי גלם;</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חדר ייצור;</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חדר החסנת עוגות.</w:t>
      </w:r>
    </w:p>
    <w:p w:rsidR="005813F0" w:rsidRDefault="005813F0" w:rsidP="00CA62DE">
      <w:pPr>
        <w:pStyle w:val="P00"/>
        <w:spacing w:before="72"/>
        <w:ind w:left="0" w:right="1134"/>
        <w:rPr>
          <w:rStyle w:val="default"/>
          <w:rFonts w:cs="FrankRuehl"/>
          <w:rtl/>
        </w:rPr>
      </w:pPr>
      <w:bookmarkStart w:id="167" w:name="Seif174"/>
      <w:bookmarkEnd w:id="167"/>
      <w:r>
        <w:rPr>
          <w:rtl/>
          <w:lang w:val="he-IL"/>
        </w:rPr>
        <w:pict>
          <v:shape id="_x0000_s1259" type="#_x0000_t202" style="position:absolute;left:0;text-align:left;margin-left:470.25pt;margin-top:7.1pt;width:1in;height:19.1pt;z-index:251760128" filled="f" stroked="f">
            <v:textbox inset="1mm,0,1mm,0">
              <w:txbxContent>
                <w:p w:rsidR="005813F0" w:rsidRDefault="005813F0">
                  <w:pPr>
                    <w:spacing w:line="160" w:lineRule="exact"/>
                    <w:jc w:val="left"/>
                    <w:rPr>
                      <w:rFonts w:cs="Miriam" w:hint="cs"/>
                      <w:noProof/>
                      <w:szCs w:val="18"/>
                      <w:rtl/>
                    </w:rPr>
                  </w:pPr>
                  <w:r>
                    <w:rPr>
                      <w:rFonts w:cs="Miriam" w:hint="cs"/>
                      <w:szCs w:val="18"/>
                      <w:rtl/>
                    </w:rPr>
                    <w:t>החסנת שקי הקמח וחמרי העזר</w:t>
                  </w:r>
                </w:p>
              </w:txbxContent>
            </v:textbox>
          </v:shape>
        </w:pict>
      </w:r>
      <w:r>
        <w:rPr>
          <w:rStyle w:val="default"/>
          <w:rFonts w:cs="FrankRuehl"/>
          <w:rtl/>
        </w:rPr>
        <w:t>3.02</w:t>
      </w:r>
      <w:r>
        <w:rPr>
          <w:rStyle w:val="default"/>
          <w:rFonts w:cs="FrankRuehl"/>
          <w:rtl/>
        </w:rPr>
        <w:tab/>
      </w:r>
      <w:r>
        <w:rPr>
          <w:rStyle w:val="default"/>
          <w:rFonts w:cs="FrankRuehl" w:hint="cs"/>
          <w:rtl/>
        </w:rPr>
        <w:t>שקי הקמח וחמרי העזר יונחו על גבי מדפים מוגבהים כ-30 ס"מ מעל הרצפה; לענין תקנה זו, "חמרי עזר" - סוכר, מלח, אבקת חלב, קקאו, תבלינים וחמרים כיוצא באלה, שמשתמשים בהם לצורך אפיית עוגות וקישוטן.</w:t>
      </w:r>
    </w:p>
    <w:p w:rsidR="005813F0" w:rsidRDefault="005813F0" w:rsidP="00CA62DE">
      <w:pPr>
        <w:pStyle w:val="P00"/>
        <w:spacing w:before="72"/>
        <w:ind w:left="0" w:right="1134"/>
        <w:rPr>
          <w:rStyle w:val="default"/>
          <w:rFonts w:cs="FrankRuehl"/>
          <w:rtl/>
        </w:rPr>
      </w:pPr>
      <w:bookmarkStart w:id="168" w:name="Seif108"/>
      <w:bookmarkEnd w:id="168"/>
      <w:r>
        <w:rPr>
          <w:lang w:val="he-IL"/>
        </w:rPr>
        <w:pict>
          <v:rect id="_x0000_s1167" style="position:absolute;left:0;text-align:left;margin-left:464.5pt;margin-top:8.05pt;width:75.05pt;height:24pt;z-index:25168844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חזקת חמרי </w:t>
                  </w:r>
                  <w:r>
                    <w:rPr>
                      <w:rFonts w:cs="Miriam"/>
                      <w:szCs w:val="18"/>
                      <w:rtl/>
                    </w:rPr>
                    <w:t>ג</w:t>
                  </w:r>
                  <w:r>
                    <w:rPr>
                      <w:rFonts w:cs="Miriam" w:hint="cs"/>
                      <w:szCs w:val="18"/>
                      <w:rtl/>
                    </w:rPr>
                    <w:t xml:space="preserve">לם בחדר </w:t>
                  </w:r>
                  <w:r>
                    <w:rPr>
                      <w:rFonts w:cs="Miriam"/>
                      <w:szCs w:val="18"/>
                      <w:rtl/>
                    </w:rPr>
                    <w:t>י</w:t>
                  </w:r>
                  <w:r>
                    <w:rPr>
                      <w:rFonts w:cs="Miriam" w:hint="cs"/>
                      <w:szCs w:val="18"/>
                      <w:rtl/>
                    </w:rPr>
                    <w:t>יצור</w:t>
                  </w:r>
                </w:p>
              </w:txbxContent>
            </v:textbox>
            <w10:anchorlock/>
          </v:rect>
        </w:pict>
      </w:r>
      <w:r>
        <w:rPr>
          <w:rStyle w:val="default"/>
          <w:rFonts w:cs="FrankRuehl"/>
          <w:rtl/>
        </w:rPr>
        <w:t>3.03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יוחזקו בחדר הייצור קמח או חמרי עזר, אלא בכמויות הנדרשות לייצור יומי.</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יוחזקו קמח או חמרי עזר בחדר הייצור, אלא אם נתמלאו לגביהם תנאים 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הם נתונים במכלים בעלי דפנות חלקים ופינות מעוגלות;</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המכלים עשויים מחומר שאינו סופג רטיבות </w:t>
      </w:r>
      <w:r>
        <w:rPr>
          <w:rStyle w:val="default"/>
          <w:rFonts w:cs="FrankRuehl"/>
          <w:rtl/>
        </w:rPr>
        <w:t>ו</w:t>
      </w:r>
      <w:r>
        <w:rPr>
          <w:rStyle w:val="default"/>
          <w:rFonts w:cs="FrankRuehl" w:hint="cs"/>
          <w:rtl/>
        </w:rPr>
        <w:t>שאינו מותקף על ידי החומר המוחזק בו;</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המכלים סגורים בכל עת שאינם בשימוש;</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המכלים מונחים על גבי מדפים מוגבהים כ-30 ס"מ לפחות מעל הרצפה.</w:t>
      </w:r>
    </w:p>
    <w:p w:rsidR="005813F0" w:rsidRDefault="005813F0" w:rsidP="00CA62DE">
      <w:pPr>
        <w:pStyle w:val="P00"/>
        <w:spacing w:before="72"/>
        <w:ind w:left="0" w:right="1134"/>
        <w:rPr>
          <w:rtl/>
        </w:rPr>
      </w:pPr>
      <w:bookmarkStart w:id="169" w:name="Seif109"/>
      <w:bookmarkEnd w:id="169"/>
      <w:r>
        <w:rPr>
          <w:lang w:val="he-IL"/>
        </w:rPr>
        <w:pict>
          <v:rect id="_x0000_s1168" style="position:absolute;left:0;text-align:left;margin-left:464.5pt;margin-top:8.05pt;width:75.05pt;height:10pt;z-index:25168947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ב</w:t>
                  </w:r>
                  <w:r>
                    <w:rPr>
                      <w:rFonts w:cs="Miriam" w:hint="cs"/>
                      <w:szCs w:val="18"/>
                      <w:rtl/>
                    </w:rPr>
                    <w:t>יצים שלמות</w:t>
                  </w:r>
                </w:p>
              </w:txbxContent>
            </v:textbox>
            <w10:anchorlock/>
          </v:rect>
        </w:pict>
      </w:r>
      <w:r>
        <w:rPr>
          <w:rtl/>
        </w:rPr>
        <w:t>3.04</w:t>
      </w:r>
      <w:r>
        <w:rPr>
          <w:rtl/>
        </w:rPr>
        <w:tab/>
      </w:r>
      <w:r>
        <w:rPr>
          <w:rFonts w:hint="cs"/>
          <w:rtl/>
        </w:rPr>
        <w:t xml:space="preserve">לא </w:t>
      </w:r>
      <w:r>
        <w:rPr>
          <w:rStyle w:val="default"/>
          <w:rFonts w:cs="FrankRuehl" w:hint="cs"/>
          <w:rtl/>
        </w:rPr>
        <w:t>תימצא</w:t>
      </w:r>
      <w:r>
        <w:rPr>
          <w:rFonts w:hint="cs"/>
          <w:rtl/>
        </w:rPr>
        <w:t xml:space="preserve"> בתחום מאפיית עוגות ביצה בתוך קליפתה הטבעית, אלא אם נתמלאו לגביה תנאים אלה:</w:t>
      </w:r>
    </w:p>
    <w:p w:rsidR="005813F0" w:rsidRDefault="005813F0">
      <w:pPr>
        <w:pStyle w:val="P22"/>
        <w:spacing w:before="72"/>
        <w:ind w:left="1021" w:right="1134"/>
        <w:rPr>
          <w:rStyle w:val="default"/>
          <w:rFonts w:cs="FrankRuehl"/>
          <w:rtl/>
        </w:rPr>
      </w:pPr>
      <w:r>
        <w:rPr>
          <w:lang w:val="he-IL"/>
        </w:rPr>
        <w:pict>
          <v:rect id="_x0000_s1169" style="position:absolute;left:0;text-align:left;margin-left:464.5pt;margin-top:8.05pt;width:75.05pt;height:14pt;z-index:25169049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תשנ"ה-1</w:t>
                  </w:r>
                  <w:r>
                    <w:rPr>
                      <w:rFonts w:cs="Miriam"/>
                      <w:szCs w:val="18"/>
                      <w:rtl/>
                    </w:rPr>
                    <w:t>995</w:t>
                  </w:r>
                </w:p>
              </w:txbxContent>
            </v:textbox>
            <w10:anchorlock/>
          </v:rect>
        </w:pict>
      </w:r>
      <w:r>
        <w:rPr>
          <w:rStyle w:val="default"/>
          <w:rFonts w:cs="FrankRuehl"/>
          <w:rtl/>
        </w:rPr>
        <w:t>(1)</w:t>
      </w:r>
      <w:r>
        <w:rPr>
          <w:rStyle w:val="default"/>
          <w:rFonts w:cs="FrankRuehl"/>
          <w:rtl/>
        </w:rPr>
        <w:tab/>
      </w:r>
      <w:r>
        <w:rPr>
          <w:rStyle w:val="default"/>
          <w:rFonts w:cs="FrankRuehl" w:hint="cs"/>
          <w:rtl/>
        </w:rPr>
        <w:t>היא ביצת תרנגולת (</w:t>
      </w:r>
      <w:r>
        <w:rPr>
          <w:rStyle w:val="default"/>
          <w:rFonts w:cs="FrankRuehl"/>
        </w:rPr>
        <w:t>Gallus domesticus</w:t>
      </w:r>
      <w:r>
        <w:rPr>
          <w:rStyle w:val="default"/>
          <w:rFonts w:cs="FrankRuehl"/>
          <w:rtl/>
        </w:rPr>
        <w:t xml:space="preserve">) </w:t>
      </w:r>
      <w:r>
        <w:rPr>
          <w:rStyle w:val="default"/>
          <w:rFonts w:cs="FrankRuehl" w:hint="cs"/>
          <w:rtl/>
        </w:rPr>
        <w:t>בלבד;</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קליפתה נקיה ושלמה;</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קליפתה לא סדוקה ולא שבורה;</w:t>
      </w:r>
    </w:p>
    <w:p w:rsidR="005813F0" w:rsidRDefault="005813F0">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היא לא הוצאה ממדגירה.</w:t>
      </w:r>
    </w:p>
    <w:p w:rsidR="005813F0" w:rsidRDefault="005813F0">
      <w:pPr>
        <w:pStyle w:val="P00"/>
        <w:spacing w:before="0"/>
        <w:ind w:left="1021" w:right="1134"/>
        <w:rPr>
          <w:rFonts w:hint="cs"/>
          <w:b/>
          <w:bCs/>
          <w:vanish/>
          <w:szCs w:val="20"/>
          <w:shd w:val="clear" w:color="auto" w:fill="FFFF99"/>
          <w:rtl/>
        </w:rPr>
      </w:pPr>
      <w:bookmarkStart w:id="170" w:name="Rov202"/>
      <w:r>
        <w:rPr>
          <w:rFonts w:hint="cs"/>
          <w:vanish/>
          <w:color w:val="FF0000"/>
          <w:szCs w:val="20"/>
          <w:shd w:val="clear" w:color="auto" w:fill="FFFF99"/>
          <w:rtl/>
        </w:rPr>
        <w:t>מיום 28.9.1995</w:t>
      </w:r>
    </w:p>
    <w:p w:rsidR="005813F0" w:rsidRDefault="005813F0">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תשנ"ה-1995</w:t>
      </w:r>
    </w:p>
    <w:p w:rsidR="005813F0" w:rsidRDefault="005813F0">
      <w:pPr>
        <w:pStyle w:val="P00"/>
        <w:spacing w:before="0"/>
        <w:ind w:left="1021" w:right="1134"/>
        <w:rPr>
          <w:rStyle w:val="default"/>
          <w:rFonts w:cs="FrankRuehl" w:hint="cs"/>
          <w:vanish/>
          <w:szCs w:val="20"/>
          <w:shd w:val="clear" w:color="auto" w:fill="FFFF99"/>
          <w:rtl/>
        </w:rPr>
      </w:pPr>
      <w:hyperlink r:id="rId63" w:history="1">
        <w:r>
          <w:rPr>
            <w:rStyle w:val="Hyperlink"/>
            <w:vanish/>
            <w:szCs w:val="20"/>
            <w:shd w:val="clear" w:color="auto" w:fill="FFFF99"/>
            <w:rtl/>
          </w:rPr>
          <w:t>ק</w:t>
        </w:r>
        <w:r>
          <w:rPr>
            <w:rStyle w:val="Hyperlink"/>
            <w:rFonts w:hint="cs"/>
            <w:vanish/>
            <w:szCs w:val="20"/>
            <w:shd w:val="clear" w:color="auto" w:fill="FFFF99"/>
            <w:rtl/>
          </w:rPr>
          <w:t>"ת תשנ"ה מס' 5700</w:t>
        </w:r>
      </w:hyperlink>
      <w:r>
        <w:rPr>
          <w:rFonts w:hint="cs"/>
          <w:vanish/>
          <w:szCs w:val="20"/>
          <w:shd w:val="clear" w:color="auto" w:fill="FFFF99"/>
          <w:rtl/>
        </w:rPr>
        <w:t xml:space="preserve"> מיום 29.8.1995 עמ' 1758</w:t>
      </w:r>
    </w:p>
    <w:p w:rsidR="005813F0" w:rsidRDefault="005813F0">
      <w:pPr>
        <w:pStyle w:val="P00"/>
        <w:spacing w:before="0"/>
        <w:ind w:left="1021"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החלפת פסקה 3.04(1)</w:t>
      </w:r>
    </w:p>
    <w:p w:rsidR="005813F0" w:rsidRDefault="005813F0">
      <w:pPr>
        <w:pStyle w:val="P00"/>
        <w:ind w:left="1021"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5813F0" w:rsidRDefault="005813F0">
      <w:pPr>
        <w:pStyle w:val="P00"/>
        <w:spacing w:before="0"/>
        <w:ind w:left="1021" w:right="1134"/>
        <w:rPr>
          <w:rStyle w:val="default"/>
          <w:rFonts w:cs="FrankRuehl" w:hint="cs"/>
          <w:strike/>
          <w:sz w:val="2"/>
          <w:szCs w:val="2"/>
          <w:rtl/>
        </w:rPr>
      </w:pPr>
      <w:r>
        <w:rPr>
          <w:rStyle w:val="default"/>
          <w:rFonts w:cs="FrankRuehl" w:hint="cs"/>
          <w:strike/>
          <w:vanish/>
          <w:sz w:val="22"/>
          <w:szCs w:val="22"/>
          <w:shd w:val="clear" w:color="auto" w:fill="FFFF99"/>
          <w:rtl/>
        </w:rPr>
        <w:t>(1)</w:t>
      </w:r>
      <w:r>
        <w:rPr>
          <w:rStyle w:val="default"/>
          <w:rFonts w:cs="FrankRuehl" w:hint="cs"/>
          <w:strike/>
          <w:vanish/>
          <w:sz w:val="22"/>
          <w:szCs w:val="22"/>
          <w:shd w:val="clear" w:color="auto" w:fill="FFFF99"/>
          <w:rtl/>
        </w:rPr>
        <w:tab/>
        <w:t>היא ביצת תרנגולת בית או ביצת תרנגולת הודו בלבד;</w:t>
      </w:r>
      <w:bookmarkEnd w:id="170"/>
    </w:p>
    <w:p w:rsidR="005813F0" w:rsidRDefault="005813F0" w:rsidP="00CA62DE">
      <w:pPr>
        <w:pStyle w:val="P00"/>
        <w:spacing w:before="72"/>
        <w:ind w:left="0" w:right="1134"/>
        <w:rPr>
          <w:rtl/>
        </w:rPr>
      </w:pPr>
      <w:bookmarkStart w:id="171" w:name="Seif110"/>
      <w:bookmarkEnd w:id="171"/>
      <w:r>
        <w:rPr>
          <w:lang w:val="he-IL"/>
        </w:rPr>
        <w:pict>
          <v:rect id="_x0000_s1170" style="position:absolute;left:0;text-align:left;margin-left:464.5pt;margin-top:8.05pt;width:75.05pt;height:18pt;z-index:25169152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מ</w:t>
                  </w:r>
                  <w:r>
                    <w:rPr>
                      <w:rFonts w:cs="Miriam" w:hint="cs"/>
                      <w:szCs w:val="18"/>
                      <w:rtl/>
                    </w:rPr>
                    <w:t>רכיבי ביצה</w:t>
                  </w:r>
                </w:p>
              </w:txbxContent>
            </v:textbox>
            <w10:anchorlock/>
          </v:rect>
        </w:pict>
      </w:r>
      <w:r>
        <w:rPr>
          <w:rtl/>
        </w:rPr>
        <w:t>3.05</w:t>
      </w:r>
      <w:r>
        <w:rPr>
          <w:rtl/>
        </w:rPr>
        <w:tab/>
      </w:r>
      <w:r>
        <w:rPr>
          <w:rFonts w:hint="cs"/>
          <w:rtl/>
        </w:rPr>
        <w:t>(א)</w:t>
      </w:r>
      <w:r>
        <w:rPr>
          <w:rtl/>
        </w:rPr>
        <w:tab/>
      </w:r>
      <w:r>
        <w:rPr>
          <w:rFonts w:hint="cs"/>
          <w:rtl/>
        </w:rPr>
        <w:t>לא תימצא בתחום מאפיית עוגות ביצה שלא בתוך קליפתה הטבעית או חלק ממרכיביה, אלא אם נתמלאה לגביה אחת מ</w:t>
      </w:r>
      <w:r>
        <w:rPr>
          <w:rtl/>
        </w:rPr>
        <w:t>א</w:t>
      </w:r>
      <w:r>
        <w:rPr>
          <w:rFonts w:hint="cs"/>
          <w:rtl/>
        </w:rPr>
        <w:t>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הביצה נפתחה במאפיית העוגות לאחר שמולאו לגביה התנאים המנויים בתקנה 3.04;</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הביצה לא נפתחה במאפיית העוגות, אך היא או כל חלק ממרכיביה מפוסטרים.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בתקנה זו, "מרכיבי ביצה" - חלמון ביצה או חלבון ביצה או תערובת שלהם.</w:t>
      </w:r>
    </w:p>
    <w:p w:rsidR="005813F0" w:rsidRDefault="005813F0" w:rsidP="00CA62DE">
      <w:pPr>
        <w:pStyle w:val="P00"/>
        <w:spacing w:before="72"/>
        <w:ind w:left="0" w:right="1134"/>
        <w:rPr>
          <w:rStyle w:val="default"/>
          <w:rFonts w:cs="FrankRuehl"/>
          <w:rtl/>
        </w:rPr>
      </w:pPr>
      <w:bookmarkStart w:id="172" w:name="Seif111"/>
      <w:bookmarkEnd w:id="172"/>
      <w:r>
        <w:rPr>
          <w:lang w:val="he-IL"/>
        </w:rPr>
        <w:pict>
          <v:rect id="_x0000_s1171" style="position:absolute;left:0;text-align:left;margin-left:464.5pt;margin-top:8.05pt;width:75.05pt;height:16pt;z-index:25169254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חזקת ביצים </w:t>
                  </w:r>
                  <w:r>
                    <w:rPr>
                      <w:rFonts w:cs="Miriam"/>
                      <w:szCs w:val="18"/>
                      <w:rtl/>
                    </w:rPr>
                    <w:t>ב</w:t>
                  </w:r>
                  <w:r>
                    <w:rPr>
                      <w:rFonts w:cs="Miriam" w:hint="cs"/>
                      <w:szCs w:val="18"/>
                      <w:rtl/>
                    </w:rPr>
                    <w:t>מקרר</w:t>
                  </w:r>
                </w:p>
              </w:txbxContent>
            </v:textbox>
            <w10:anchorlock/>
          </v:rect>
        </w:pict>
      </w:r>
      <w:r>
        <w:rPr>
          <w:rStyle w:val="default"/>
          <w:rFonts w:cs="FrankRuehl"/>
          <w:rtl/>
        </w:rPr>
        <w:t>3.06</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w:t>
      </w:r>
      <w:r>
        <w:rPr>
          <w:rStyle w:val="default"/>
          <w:rFonts w:cs="FrankRuehl"/>
          <w:rtl/>
        </w:rPr>
        <w:t xml:space="preserve"> </w:t>
      </w:r>
      <w:r>
        <w:rPr>
          <w:rStyle w:val="default"/>
          <w:rFonts w:cs="FrankRuehl" w:hint="cs"/>
          <w:rtl/>
        </w:rPr>
        <w:t>יוחזקו ביצים שלמות או מפוסטרות אלא במקרר שהטמפרטורה בו אינה עולה על 8 מעלות צלזיוס.</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יימצאו ביצים שלמות או מפוסטרות מחוץ למקרר אלא במספר הדרוש לשימוש מידי.</w:t>
      </w:r>
    </w:p>
    <w:p w:rsidR="005813F0" w:rsidRDefault="005813F0" w:rsidP="00CA62DE">
      <w:pPr>
        <w:pStyle w:val="P00"/>
        <w:spacing w:before="72"/>
        <w:ind w:left="0" w:right="1134"/>
        <w:rPr>
          <w:rStyle w:val="default"/>
          <w:rFonts w:cs="FrankRuehl"/>
          <w:rtl/>
        </w:rPr>
      </w:pPr>
      <w:bookmarkStart w:id="173" w:name="Seif112"/>
      <w:bookmarkEnd w:id="173"/>
      <w:r>
        <w:rPr>
          <w:lang w:val="he-IL"/>
        </w:rPr>
        <w:pict>
          <v:rect id="_x0000_s1172" style="position:absolute;left:0;text-align:left;margin-left:464.5pt;margin-top:8.05pt;width:75.05pt;height:16pt;z-index:25169356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חזקת קרמים </w:t>
                  </w:r>
                  <w:r>
                    <w:rPr>
                      <w:rFonts w:cs="Miriam"/>
                      <w:szCs w:val="18"/>
                      <w:rtl/>
                    </w:rPr>
                    <w:t>ו</w:t>
                  </w:r>
                  <w:r>
                    <w:rPr>
                      <w:rFonts w:cs="Miriam" w:hint="cs"/>
                      <w:szCs w:val="18"/>
                      <w:rtl/>
                    </w:rPr>
                    <w:t>כו'</w:t>
                  </w:r>
                </w:p>
              </w:txbxContent>
            </v:textbox>
            <w10:anchorlock/>
          </v:rect>
        </w:pict>
      </w:r>
      <w:r>
        <w:rPr>
          <w:rStyle w:val="default"/>
          <w:rFonts w:cs="FrankRuehl"/>
          <w:rtl/>
        </w:rPr>
        <w:t>3.07</w:t>
      </w:r>
      <w:r>
        <w:rPr>
          <w:rStyle w:val="default"/>
          <w:rFonts w:cs="FrankRuehl"/>
          <w:rtl/>
        </w:rPr>
        <w:tab/>
      </w:r>
      <w:r>
        <w:rPr>
          <w:rStyle w:val="default"/>
          <w:rFonts w:cs="FrankRuehl" w:hint="cs"/>
          <w:rtl/>
        </w:rPr>
        <w:t xml:space="preserve">לא יימצא בתחום מאפיית העוגות קרם, קצפת, </w:t>
      </w:r>
      <w:r>
        <w:rPr>
          <w:rStyle w:val="default"/>
          <w:rFonts w:cs="FrankRuehl"/>
          <w:rtl/>
        </w:rPr>
        <w:t>מ</w:t>
      </w:r>
      <w:r>
        <w:rPr>
          <w:rStyle w:val="default"/>
          <w:rFonts w:cs="FrankRuehl" w:hint="cs"/>
          <w:rtl/>
        </w:rPr>
        <w:t>ילוי או ציפוי לעוגה, המכילים חלב, מוצרי חלב, ביצים או חלבון אחר, בין בנפרד ובין על העוגה או בתוכה, אלא במקרר שהטמפרטורה בו אינה עולה על 8 מעלות צלזיוס.</w:t>
      </w:r>
    </w:p>
    <w:p w:rsidR="005813F0" w:rsidRDefault="005813F0" w:rsidP="00CA62DE">
      <w:pPr>
        <w:pStyle w:val="P00"/>
        <w:spacing w:before="72"/>
        <w:ind w:left="0" w:right="1134"/>
        <w:rPr>
          <w:rStyle w:val="default"/>
          <w:rFonts w:cs="FrankRuehl"/>
          <w:rtl/>
        </w:rPr>
      </w:pPr>
      <w:bookmarkStart w:id="174" w:name="Seif113"/>
      <w:bookmarkEnd w:id="174"/>
      <w:r>
        <w:rPr>
          <w:lang w:val="he-IL"/>
        </w:rPr>
        <w:pict>
          <v:rect id="_x0000_s1173" style="position:absolute;left:0;text-align:left;margin-left:464.5pt;margin-top:8.05pt;width:75.05pt;height:24pt;z-index:25169459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ש</w:t>
                  </w:r>
                  <w:r>
                    <w:rPr>
                      <w:rFonts w:cs="Miriam" w:hint="cs"/>
                      <w:szCs w:val="18"/>
                      <w:rtl/>
                    </w:rPr>
                    <w:t xml:space="preserve">ימוש בחלב </w:t>
                  </w:r>
                  <w:r>
                    <w:rPr>
                      <w:rFonts w:cs="Miriam"/>
                      <w:szCs w:val="18"/>
                      <w:rtl/>
                    </w:rPr>
                    <w:t>מ</w:t>
                  </w:r>
                  <w:r>
                    <w:rPr>
                      <w:rFonts w:cs="Miriam" w:hint="cs"/>
                      <w:szCs w:val="18"/>
                      <w:rtl/>
                    </w:rPr>
                    <w:t xml:space="preserve">פוסטר </w:t>
                  </w:r>
                  <w:r>
                    <w:rPr>
                      <w:rFonts w:cs="Miriam"/>
                      <w:szCs w:val="18"/>
                      <w:rtl/>
                    </w:rPr>
                    <w:t>ו</w:t>
                  </w:r>
                  <w:r>
                    <w:rPr>
                      <w:rFonts w:cs="Miriam" w:hint="cs"/>
                      <w:szCs w:val="18"/>
                      <w:rtl/>
                    </w:rPr>
                    <w:t>מוצריו</w:t>
                  </w:r>
                </w:p>
              </w:txbxContent>
            </v:textbox>
            <w10:anchorlock/>
          </v:rect>
        </w:pict>
      </w:r>
      <w:r>
        <w:rPr>
          <w:rStyle w:val="default"/>
          <w:rFonts w:cs="FrankRuehl"/>
          <w:rtl/>
        </w:rPr>
        <w:t>3.08</w:t>
      </w:r>
      <w:r>
        <w:rPr>
          <w:rStyle w:val="default"/>
          <w:rFonts w:cs="FrankRuehl"/>
          <w:rtl/>
        </w:rPr>
        <w:tab/>
      </w:r>
      <w:r>
        <w:rPr>
          <w:rStyle w:val="default"/>
          <w:rFonts w:cs="FrankRuehl" w:hint="cs"/>
          <w:rtl/>
        </w:rPr>
        <w:t>לא יימצאו בתחום מאפיית עוגות חלב או מוצרי חלב אלא אם הם מפוסטרים או מ</w:t>
      </w:r>
      <w:r>
        <w:rPr>
          <w:rStyle w:val="default"/>
          <w:rFonts w:cs="FrankRuehl"/>
          <w:rtl/>
        </w:rPr>
        <w:t>ע</w:t>
      </w:r>
      <w:r>
        <w:rPr>
          <w:rStyle w:val="default"/>
          <w:rFonts w:cs="FrankRuehl" w:hint="cs"/>
          <w:rtl/>
        </w:rPr>
        <w:t>וקרים.</w:t>
      </w:r>
    </w:p>
    <w:p w:rsidR="005813F0" w:rsidRDefault="005813F0">
      <w:pPr>
        <w:pStyle w:val="header-2"/>
        <w:ind w:left="0" w:right="1134"/>
        <w:rPr>
          <w:rtl/>
        </w:rPr>
      </w:pPr>
      <w:r>
        <w:rPr>
          <w:rtl/>
        </w:rPr>
        <w:t>ס</w:t>
      </w:r>
      <w:r>
        <w:rPr>
          <w:rFonts w:hint="cs"/>
          <w:rtl/>
        </w:rPr>
        <w:t xml:space="preserve">ימן ד' </w:t>
      </w:r>
      <w:r>
        <w:rPr>
          <w:rtl/>
        </w:rPr>
        <w:t>–</w:t>
      </w:r>
      <w:r>
        <w:rPr>
          <w:rFonts w:hint="cs"/>
          <w:rtl/>
        </w:rPr>
        <w:t xml:space="preserve"> טחנת קמח</w:t>
      </w:r>
    </w:p>
    <w:p w:rsidR="005813F0" w:rsidRDefault="005813F0" w:rsidP="00CA62DE">
      <w:pPr>
        <w:pStyle w:val="P00"/>
        <w:spacing w:before="72"/>
        <w:ind w:left="0" w:right="1134"/>
        <w:rPr>
          <w:rStyle w:val="default"/>
          <w:rFonts w:cs="FrankRuehl"/>
          <w:rtl/>
        </w:rPr>
      </w:pPr>
      <w:bookmarkStart w:id="175" w:name="Seif114"/>
      <w:bookmarkEnd w:id="175"/>
      <w:r>
        <w:rPr>
          <w:lang w:val="he-IL"/>
        </w:rPr>
        <w:pict>
          <v:rect id="_x0000_s1174" style="position:absolute;left:0;text-align:left;margin-left:464.5pt;margin-top:8.05pt;width:75.05pt;height:20.8pt;z-index:25169561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פ</w:t>
                  </w:r>
                  <w:r>
                    <w:rPr>
                      <w:rFonts w:cs="Miriam" w:hint="cs"/>
                      <w:szCs w:val="18"/>
                      <w:rtl/>
                    </w:rPr>
                    <w:t xml:space="preserve">תח כניסת </w:t>
                  </w:r>
                  <w:r>
                    <w:rPr>
                      <w:rFonts w:cs="Miriam"/>
                      <w:szCs w:val="18"/>
                      <w:rtl/>
                    </w:rPr>
                    <w:t>ג</w:t>
                  </w:r>
                  <w:r>
                    <w:rPr>
                      <w:rFonts w:cs="Miriam" w:hint="cs"/>
                      <w:szCs w:val="18"/>
                      <w:rtl/>
                    </w:rPr>
                    <w:t>רעיני דגנים</w:t>
                  </w:r>
                </w:p>
              </w:txbxContent>
            </v:textbox>
            <w10:anchorlock/>
          </v:rect>
        </w:pict>
      </w:r>
      <w:r>
        <w:rPr>
          <w:rStyle w:val="default"/>
          <w:rFonts w:cs="FrankRuehl"/>
          <w:rtl/>
        </w:rPr>
        <w:t>4.01</w:t>
      </w:r>
      <w:r>
        <w:rPr>
          <w:rStyle w:val="default"/>
          <w:rFonts w:cs="FrankRuehl"/>
          <w:rtl/>
        </w:rPr>
        <w:tab/>
      </w:r>
      <w:r>
        <w:rPr>
          <w:rStyle w:val="default"/>
          <w:rFonts w:cs="FrankRuehl" w:hint="cs"/>
          <w:rtl/>
        </w:rPr>
        <w:t>פתח כניסת גרעיני הדגנים לטחנת הקמח יהיה מכוסה וייפתח רק לצורך קבלת גרעיני דגנים.</w:t>
      </w:r>
    </w:p>
    <w:p w:rsidR="005813F0" w:rsidRDefault="005813F0" w:rsidP="00CA62DE">
      <w:pPr>
        <w:pStyle w:val="P00"/>
        <w:spacing w:before="72"/>
        <w:ind w:left="0" w:right="1134"/>
        <w:rPr>
          <w:rStyle w:val="default"/>
          <w:rFonts w:cs="FrankRuehl"/>
          <w:rtl/>
        </w:rPr>
      </w:pPr>
      <w:bookmarkStart w:id="176" w:name="Seif115"/>
      <w:bookmarkEnd w:id="176"/>
      <w:r>
        <w:rPr>
          <w:lang w:val="he-IL"/>
        </w:rPr>
        <w:pict>
          <v:rect id="_x0000_s1175" style="position:absolute;left:0;text-align:left;margin-left:464.5pt;margin-top:8.05pt;width:75.05pt;height:16pt;z-index:25169664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חסנת גרעיני </w:t>
                  </w:r>
                  <w:r>
                    <w:rPr>
                      <w:rFonts w:cs="Miriam"/>
                      <w:szCs w:val="18"/>
                      <w:rtl/>
                    </w:rPr>
                    <w:t>ד</w:t>
                  </w:r>
                  <w:r>
                    <w:rPr>
                      <w:rFonts w:cs="Miriam" w:hint="cs"/>
                      <w:szCs w:val="18"/>
                      <w:rtl/>
                    </w:rPr>
                    <w:t>גנים</w:t>
                  </w:r>
                </w:p>
              </w:txbxContent>
            </v:textbox>
            <w10:anchorlock/>
          </v:rect>
        </w:pict>
      </w:r>
      <w:r>
        <w:rPr>
          <w:rStyle w:val="default"/>
          <w:rFonts w:cs="FrankRuehl"/>
          <w:rtl/>
        </w:rPr>
        <w:t>4.02</w:t>
      </w:r>
      <w:r>
        <w:rPr>
          <w:rStyle w:val="default"/>
          <w:rFonts w:cs="FrankRuehl"/>
          <w:rtl/>
        </w:rPr>
        <w:tab/>
      </w:r>
      <w:r>
        <w:rPr>
          <w:rStyle w:val="default"/>
          <w:rFonts w:cs="FrankRuehl" w:hint="cs"/>
          <w:rtl/>
        </w:rPr>
        <w:t>לא יוחסנו גרעיני דגנים אלא בממגורה הנסגרת הרמטית והמבטיחה איוור הגרעינים.</w:t>
      </w:r>
    </w:p>
    <w:p w:rsidR="005813F0" w:rsidRDefault="005813F0" w:rsidP="00CA62DE">
      <w:pPr>
        <w:pStyle w:val="P00"/>
        <w:spacing w:before="72"/>
        <w:ind w:left="0" w:right="1134"/>
        <w:rPr>
          <w:rStyle w:val="default"/>
          <w:rFonts w:cs="FrankRuehl"/>
          <w:rtl/>
        </w:rPr>
      </w:pPr>
      <w:bookmarkStart w:id="177" w:name="Seif116"/>
      <w:bookmarkEnd w:id="177"/>
      <w:r>
        <w:rPr>
          <w:lang w:val="he-IL"/>
        </w:rPr>
        <w:pict>
          <v:rect id="_x0000_s1176" style="position:absolute;left:0;text-align:left;margin-left:464.5pt;margin-top:8.05pt;width:75.05pt;height:25pt;z-index:25169766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חזק</w:t>
                  </w:r>
                  <w:r>
                    <w:rPr>
                      <w:rFonts w:cs="Miriam"/>
                      <w:szCs w:val="18"/>
                      <w:rtl/>
                    </w:rPr>
                    <w:t>ת</w:t>
                  </w:r>
                  <w:r>
                    <w:rPr>
                      <w:rFonts w:cs="Miriam" w:hint="cs"/>
                      <w:szCs w:val="18"/>
                      <w:rtl/>
                    </w:rPr>
                    <w:t xml:space="preserve"> מכלים, </w:t>
                  </w:r>
                  <w:r>
                    <w:rPr>
                      <w:rFonts w:cs="Miriam"/>
                      <w:szCs w:val="18"/>
                      <w:rtl/>
                    </w:rPr>
                    <w:t>צ</w:t>
                  </w:r>
                  <w:r>
                    <w:rPr>
                      <w:rFonts w:cs="Miriam" w:hint="cs"/>
                      <w:szCs w:val="18"/>
                      <w:rtl/>
                    </w:rPr>
                    <w:t>ינ</w:t>
                  </w:r>
                  <w:r>
                    <w:rPr>
                      <w:rFonts w:cs="Miriam"/>
                      <w:szCs w:val="18"/>
                      <w:rtl/>
                    </w:rPr>
                    <w:t>ו</w:t>
                  </w:r>
                  <w:r>
                    <w:rPr>
                      <w:rFonts w:cs="Miriam" w:hint="cs"/>
                      <w:szCs w:val="18"/>
                      <w:rtl/>
                    </w:rPr>
                    <w:t>רות ומכונות</w:t>
                  </w:r>
                </w:p>
              </w:txbxContent>
            </v:textbox>
            <w10:anchorlock/>
          </v:rect>
        </w:pict>
      </w:r>
      <w:r>
        <w:rPr>
          <w:rStyle w:val="default"/>
          <w:rFonts w:cs="FrankRuehl"/>
          <w:rtl/>
        </w:rPr>
        <w:t>4.03</w:t>
      </w:r>
      <w:r>
        <w:rPr>
          <w:rStyle w:val="default"/>
          <w:rFonts w:cs="FrankRuehl"/>
          <w:rtl/>
        </w:rPr>
        <w:tab/>
      </w:r>
      <w:r>
        <w:rPr>
          <w:rStyle w:val="default"/>
          <w:rFonts w:cs="FrankRuehl" w:hint="cs"/>
          <w:rtl/>
        </w:rPr>
        <w:t>לא יוחזקו בטחנת קמח מכל, צינור או מכונה, אלא אם יש בהם כדי למנוע נזילת גרעינים או קמח.</w:t>
      </w:r>
    </w:p>
    <w:p w:rsidR="005813F0" w:rsidRDefault="005813F0" w:rsidP="00CA62DE">
      <w:pPr>
        <w:pStyle w:val="P00"/>
        <w:spacing w:before="72"/>
        <w:ind w:left="0" w:right="1134"/>
        <w:rPr>
          <w:rStyle w:val="default"/>
          <w:rFonts w:cs="FrankRuehl"/>
          <w:rtl/>
        </w:rPr>
      </w:pPr>
      <w:bookmarkStart w:id="178" w:name="Seif117"/>
      <w:bookmarkEnd w:id="178"/>
      <w:r>
        <w:rPr>
          <w:lang w:val="he-IL"/>
        </w:rPr>
        <w:pict>
          <v:rect id="_x0000_s1177" style="position:absolute;left:0;text-align:left;margin-left:464.5pt;margin-top:8.05pt;width:75.05pt;height:12.2pt;z-index:25169868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פ</w:t>
                  </w:r>
                  <w:r>
                    <w:rPr>
                      <w:rFonts w:cs="Miriam" w:hint="cs"/>
                      <w:szCs w:val="18"/>
                      <w:rtl/>
                    </w:rPr>
                    <w:t>סולת</w:t>
                  </w:r>
                </w:p>
              </w:txbxContent>
            </v:textbox>
            <w10:anchorlock/>
          </v:rect>
        </w:pict>
      </w:r>
      <w:r>
        <w:rPr>
          <w:rStyle w:val="default"/>
          <w:rFonts w:cs="FrankRuehl"/>
          <w:rtl/>
        </w:rPr>
        <w:t>4.04</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יימצאו בטחנת הקמח שקים שבהם פסולת.</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תוחסן פסולת אלא באחד מאלה: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בחדר אטום בפני חדירת ציפרים ומכרסמים, מואר באור טבעי </w:t>
      </w:r>
      <w:r>
        <w:rPr>
          <w:rStyle w:val="default"/>
          <w:rFonts w:cs="FrankRuehl"/>
          <w:rtl/>
        </w:rPr>
        <w:t>ו</w:t>
      </w:r>
      <w:r>
        <w:rPr>
          <w:rStyle w:val="default"/>
          <w:rFonts w:cs="FrankRuehl" w:hint="cs"/>
          <w:rtl/>
        </w:rPr>
        <w:t>מאוורר דרך פתח חיצוני;</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במכל סגור ואטום בפני חדירת ציפרים ומכרסמים.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לעניין סעיף זה, "פסולת" - כל פסולת הנוצרת בעת עיבוד קמח וטחינתו, למעט פסולת קמח.</w:t>
      </w:r>
    </w:p>
    <w:p w:rsidR="005813F0" w:rsidRDefault="005813F0" w:rsidP="00CA62DE">
      <w:pPr>
        <w:pStyle w:val="P00"/>
        <w:spacing w:before="72"/>
        <w:ind w:left="0" w:right="1134"/>
        <w:rPr>
          <w:rStyle w:val="default"/>
          <w:rFonts w:cs="FrankRuehl"/>
          <w:rtl/>
        </w:rPr>
      </w:pPr>
      <w:bookmarkStart w:id="179" w:name="Seif118"/>
      <w:bookmarkEnd w:id="179"/>
      <w:r>
        <w:rPr>
          <w:lang w:val="he-IL"/>
        </w:rPr>
        <w:pict>
          <v:rect id="_x0000_s1178" style="position:absolute;left:0;text-align:left;margin-left:464.5pt;margin-top:8.05pt;width:75.05pt;height:16pt;z-index:25169971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חסנת פסולת </w:t>
                  </w:r>
                  <w:r>
                    <w:rPr>
                      <w:rFonts w:cs="Miriam"/>
                      <w:szCs w:val="18"/>
                      <w:rtl/>
                    </w:rPr>
                    <w:t>ק</w:t>
                  </w:r>
                  <w:r>
                    <w:rPr>
                      <w:rFonts w:cs="Miriam" w:hint="cs"/>
                      <w:szCs w:val="18"/>
                      <w:rtl/>
                    </w:rPr>
                    <w:t>מח</w:t>
                  </w:r>
                </w:p>
              </w:txbxContent>
            </v:textbox>
            <w10:anchorlock/>
          </v:rect>
        </w:pict>
      </w:r>
      <w:r>
        <w:rPr>
          <w:rStyle w:val="default"/>
          <w:rFonts w:cs="FrankRuehl"/>
          <w:rtl/>
        </w:rPr>
        <w:t>4.05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תוחזק פסולת קמח בטחנת קמח אלא בשקים שעליהם מודבקת תווית בגודל של לא</w:t>
      </w:r>
      <w:r>
        <w:rPr>
          <w:rStyle w:val="default"/>
          <w:rFonts w:cs="FrankRuehl"/>
          <w:rtl/>
        </w:rPr>
        <w:t xml:space="preserve"> </w:t>
      </w:r>
      <w:r>
        <w:rPr>
          <w:rStyle w:val="default"/>
          <w:rFonts w:cs="FrankRuehl" w:hint="cs"/>
          <w:rtl/>
        </w:rPr>
        <w:t xml:space="preserve">פחות מ-10 </w:t>
      </w:r>
      <w:r>
        <w:rPr>
          <w:rStyle w:val="default"/>
          <w:rFonts w:cs="FrankRuehl"/>
        </w:rPr>
        <w:t>X</w:t>
      </w:r>
      <w:r>
        <w:rPr>
          <w:rStyle w:val="default"/>
          <w:rFonts w:cs="FrankRuehl"/>
          <w:rtl/>
        </w:rPr>
        <w:t xml:space="preserve"> 20 </w:t>
      </w:r>
      <w:r>
        <w:rPr>
          <w:rStyle w:val="default"/>
          <w:rFonts w:cs="FrankRuehl" w:hint="cs"/>
          <w:rtl/>
        </w:rPr>
        <w:t>ס"מ, ועליה כתוב באותיות גדולות וברורות: "קמח מלוכלך - אינו מיועד למאכל אדם".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יחסין אדם שקי פסולת קמח כאמור בסעיף קטן (א) אלא במקום המיועד למטרה זו בלבד וללא מגע עם שקי קמח או גרעינים.</w:t>
      </w:r>
    </w:p>
    <w:p w:rsidR="005813F0" w:rsidRDefault="005813F0" w:rsidP="00CA62DE">
      <w:pPr>
        <w:pStyle w:val="P00"/>
        <w:spacing w:before="72"/>
        <w:ind w:left="0" w:right="1134"/>
        <w:rPr>
          <w:rStyle w:val="default"/>
          <w:rFonts w:cs="FrankRuehl"/>
          <w:rtl/>
        </w:rPr>
      </w:pPr>
      <w:bookmarkStart w:id="180" w:name="Seif119"/>
      <w:bookmarkEnd w:id="180"/>
      <w:r>
        <w:rPr>
          <w:lang w:val="he-IL"/>
        </w:rPr>
        <w:pict>
          <v:rect id="_x0000_s1179" style="position:absolute;left:0;text-align:left;margin-left:464.5pt;margin-top:8.05pt;width:75.05pt;height:12.95pt;z-index:25170073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ש</w:t>
                  </w:r>
                  <w:r>
                    <w:rPr>
                      <w:rFonts w:cs="Miriam" w:hint="cs"/>
                      <w:szCs w:val="18"/>
                      <w:rtl/>
                    </w:rPr>
                    <w:t>קים משומשים</w:t>
                  </w:r>
                </w:p>
              </w:txbxContent>
            </v:textbox>
            <w10:anchorlock/>
          </v:rect>
        </w:pict>
      </w:r>
      <w:r>
        <w:rPr>
          <w:rStyle w:val="default"/>
          <w:rFonts w:cs="FrankRuehl"/>
          <w:rtl/>
        </w:rPr>
        <w:t>4.06</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ימולאו שקים משומשים בקמח אלא אם עברו ניקוי ואידוי באמצעות אדים, אשר המנהל אישר את ריכוזם וזמני מגעם עם השקים (להלן - שק נקי ומאודה).</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פעולות הניקוי והאידוי ייעשו במבנה המיועד למטרה זו</w:t>
      </w:r>
      <w:r>
        <w:rPr>
          <w:rtl/>
        </w:rPr>
        <w:t> </w:t>
      </w:r>
      <w:r>
        <w:rPr>
          <w:rStyle w:val="default"/>
          <w:rFonts w:cs="FrankRuehl"/>
          <w:rtl/>
        </w:rPr>
        <w:t xml:space="preserve"> </w:t>
      </w:r>
      <w:r>
        <w:rPr>
          <w:rStyle w:val="default"/>
          <w:rFonts w:cs="FrankRuehl" w:hint="cs"/>
          <w:rtl/>
        </w:rPr>
        <w:t>בלבד ושאינו חלק מבנין הטחנה.</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w:t>
      </w:r>
      <w:r>
        <w:rPr>
          <w:rStyle w:val="default"/>
          <w:rFonts w:cs="FrankRuehl"/>
          <w:rtl/>
        </w:rPr>
        <w:t>ו</w:t>
      </w:r>
      <w:r>
        <w:rPr>
          <w:rStyle w:val="default"/>
          <w:rFonts w:cs="FrankRuehl" w:hint="cs"/>
          <w:rtl/>
        </w:rPr>
        <w:t>חזקו שקים משומשים אלא במבנה אטום בפני חדירת חרקים ומכרסמים והמיועד למטרה זו בלבד.</w:t>
      </w:r>
    </w:p>
    <w:p w:rsidR="005813F0" w:rsidRDefault="005813F0" w:rsidP="00CA62DE">
      <w:pPr>
        <w:pStyle w:val="P00"/>
        <w:spacing w:before="72"/>
        <w:ind w:left="0" w:right="1134"/>
        <w:rPr>
          <w:rStyle w:val="default"/>
          <w:rFonts w:cs="FrankRuehl"/>
          <w:rtl/>
        </w:rPr>
      </w:pPr>
      <w:bookmarkStart w:id="181" w:name="Seif120"/>
      <w:bookmarkEnd w:id="181"/>
      <w:r>
        <w:rPr>
          <w:lang w:val="he-IL"/>
        </w:rPr>
        <w:pict>
          <v:rect id="_x0000_s1180" style="position:absolute;left:0;text-align:left;margin-left:464.5pt;margin-top:8.05pt;width:75.05pt;height:23pt;z-index:25170176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א</w:t>
                  </w:r>
                  <w:r>
                    <w:rPr>
                      <w:rFonts w:cs="Miriam" w:hint="cs"/>
                      <w:szCs w:val="18"/>
                      <w:rtl/>
                    </w:rPr>
                    <w:t xml:space="preserve">חסון שקים </w:t>
                  </w:r>
                  <w:r>
                    <w:rPr>
                      <w:rFonts w:cs="Miriam"/>
                      <w:szCs w:val="18"/>
                      <w:rtl/>
                    </w:rPr>
                    <w:t>נ</w:t>
                  </w:r>
                  <w:r>
                    <w:rPr>
                      <w:rFonts w:cs="Miriam" w:hint="cs"/>
                      <w:szCs w:val="18"/>
                      <w:rtl/>
                    </w:rPr>
                    <w:t>קיים ומאודים</w:t>
                  </w:r>
                </w:p>
              </w:txbxContent>
            </v:textbox>
            <w10:anchorlock/>
          </v:rect>
        </w:pict>
      </w:r>
      <w:r>
        <w:rPr>
          <w:rStyle w:val="default"/>
          <w:rFonts w:cs="FrankRuehl"/>
          <w:rtl/>
        </w:rPr>
        <w:t>4.07</w:t>
      </w:r>
      <w:r>
        <w:rPr>
          <w:rStyle w:val="default"/>
          <w:rFonts w:cs="FrankRuehl"/>
          <w:rtl/>
        </w:rPr>
        <w:tab/>
      </w:r>
      <w:r>
        <w:rPr>
          <w:rStyle w:val="default"/>
          <w:rFonts w:cs="FrankRuehl" w:hint="cs"/>
          <w:rtl/>
        </w:rPr>
        <w:t>לא יוחסן שק נקי ומאודה, שק חדש או שק מלא קמח, אלא במקום נקי המוגן בפני חדירת חרקים או מכרסמים.</w:t>
      </w:r>
    </w:p>
    <w:p w:rsidR="005813F0" w:rsidRDefault="005813F0">
      <w:pPr>
        <w:pStyle w:val="header-2"/>
        <w:ind w:left="0" w:right="1134"/>
        <w:rPr>
          <w:rtl/>
        </w:rPr>
      </w:pPr>
      <w:r>
        <w:rPr>
          <w:rtl/>
        </w:rPr>
        <w:t>ס</w:t>
      </w:r>
      <w:r>
        <w:rPr>
          <w:rFonts w:hint="cs"/>
          <w:rtl/>
        </w:rPr>
        <w:t xml:space="preserve">ימן ה' </w:t>
      </w:r>
      <w:r>
        <w:rPr>
          <w:rtl/>
        </w:rPr>
        <w:t>–</w:t>
      </w:r>
      <w:r>
        <w:rPr>
          <w:rFonts w:hint="cs"/>
          <w:rtl/>
        </w:rPr>
        <w:t xml:space="preserve"> מפעל לאריזת דגנים וקטניות יבשים</w:t>
      </w:r>
    </w:p>
    <w:p w:rsidR="005813F0" w:rsidRDefault="005813F0" w:rsidP="00CA62DE">
      <w:pPr>
        <w:pStyle w:val="P00"/>
        <w:spacing w:before="72"/>
        <w:ind w:left="0" w:right="1134"/>
        <w:rPr>
          <w:rStyle w:val="default"/>
          <w:rFonts w:cs="FrankRuehl"/>
          <w:rtl/>
        </w:rPr>
      </w:pPr>
      <w:bookmarkStart w:id="182" w:name="Seif121"/>
      <w:bookmarkEnd w:id="182"/>
      <w:r>
        <w:rPr>
          <w:lang w:val="he-IL"/>
        </w:rPr>
        <w:pict>
          <v:rect id="_x0000_s1181" style="position:absolute;left:0;text-align:left;margin-left:464.5pt;margin-top:8.05pt;width:75.05pt;height:32pt;z-index:25170278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ס</w:t>
                  </w:r>
                  <w:r>
                    <w:rPr>
                      <w:rFonts w:cs="Miriam" w:hint="cs"/>
                      <w:szCs w:val="18"/>
                      <w:rtl/>
                    </w:rPr>
                    <w:t>וג</w:t>
                  </w:r>
                  <w:r>
                    <w:rPr>
                      <w:rFonts w:cs="Miriam"/>
                      <w:szCs w:val="18"/>
                      <w:rtl/>
                    </w:rPr>
                    <w:t>י</w:t>
                  </w:r>
                  <w:r>
                    <w:rPr>
                      <w:rFonts w:cs="Miriam" w:hint="cs"/>
                      <w:szCs w:val="18"/>
                      <w:rtl/>
                    </w:rPr>
                    <w:t xml:space="preserve"> החדרים </w:t>
                  </w:r>
                  <w:r>
                    <w:rPr>
                      <w:rFonts w:cs="Miriam"/>
                      <w:szCs w:val="18"/>
                      <w:rtl/>
                    </w:rPr>
                    <w:t>ב</w:t>
                  </w:r>
                  <w:r>
                    <w:rPr>
                      <w:rFonts w:cs="Miriam" w:hint="cs"/>
                      <w:szCs w:val="18"/>
                      <w:rtl/>
                    </w:rPr>
                    <w:t xml:space="preserve">מפעל לאריזת </w:t>
                  </w:r>
                  <w:r>
                    <w:rPr>
                      <w:rFonts w:cs="Miriam"/>
                      <w:szCs w:val="18"/>
                      <w:rtl/>
                    </w:rPr>
                    <w:t>ד</w:t>
                  </w:r>
                  <w:r>
                    <w:rPr>
                      <w:rFonts w:cs="Miriam" w:hint="cs"/>
                      <w:szCs w:val="18"/>
                      <w:rtl/>
                    </w:rPr>
                    <w:t xml:space="preserve">גנים וקטניות </w:t>
                  </w:r>
                  <w:r>
                    <w:rPr>
                      <w:rFonts w:cs="Miriam"/>
                      <w:szCs w:val="18"/>
                      <w:rtl/>
                    </w:rPr>
                    <w:t>י</w:t>
                  </w:r>
                  <w:r>
                    <w:rPr>
                      <w:rFonts w:cs="Miriam" w:hint="cs"/>
                      <w:szCs w:val="18"/>
                      <w:rtl/>
                    </w:rPr>
                    <w:t>בשים</w:t>
                  </w:r>
                </w:p>
              </w:txbxContent>
            </v:textbox>
            <w10:anchorlock/>
          </v:rect>
        </w:pict>
      </w:r>
      <w:r>
        <w:rPr>
          <w:rStyle w:val="default"/>
          <w:rFonts w:cs="FrankRuehl"/>
          <w:rtl/>
        </w:rPr>
        <w:t>5.01</w:t>
      </w:r>
      <w:r>
        <w:rPr>
          <w:rStyle w:val="default"/>
          <w:rFonts w:cs="FrankRuehl"/>
          <w:rtl/>
        </w:rPr>
        <w:tab/>
      </w:r>
      <w:r>
        <w:rPr>
          <w:rStyle w:val="default"/>
          <w:rFonts w:cs="FrankRuehl" w:hint="cs"/>
          <w:rtl/>
        </w:rPr>
        <w:t>חדרים אלה חייבים להימצא במפעל לאריזת דגנים וקטניות יבשים:</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חדר להחסנת מזון בלתי ארוז;</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חדר אריזה;</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חדר להחסנת מזון ארוז.</w:t>
      </w:r>
    </w:p>
    <w:p w:rsidR="005813F0" w:rsidRDefault="005813F0" w:rsidP="00CA62DE">
      <w:pPr>
        <w:pStyle w:val="P00"/>
        <w:spacing w:before="72"/>
        <w:ind w:left="0" w:right="1134"/>
        <w:rPr>
          <w:rStyle w:val="default"/>
          <w:rFonts w:cs="FrankRuehl"/>
          <w:rtl/>
        </w:rPr>
      </w:pPr>
      <w:bookmarkStart w:id="183" w:name="Seif122"/>
      <w:bookmarkEnd w:id="183"/>
      <w:r>
        <w:rPr>
          <w:lang w:val="he-IL"/>
        </w:rPr>
        <w:pict>
          <v:rect id="_x0000_s1182" style="position:absolute;left:0;text-align:left;margin-left:464.5pt;margin-top:8.05pt;width:75.05pt;height:15.15pt;z-index:25170380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צ</w:t>
                  </w:r>
                  <w:r>
                    <w:rPr>
                      <w:rFonts w:cs="Miriam" w:hint="cs"/>
                      <w:szCs w:val="18"/>
                      <w:rtl/>
                    </w:rPr>
                    <w:t>יוד הניק</w:t>
                  </w:r>
                  <w:r>
                    <w:rPr>
                      <w:rFonts w:cs="Miriam"/>
                      <w:szCs w:val="18"/>
                      <w:rtl/>
                    </w:rPr>
                    <w:t>ו</w:t>
                  </w:r>
                  <w:r>
                    <w:rPr>
                      <w:rFonts w:cs="Miriam" w:hint="cs"/>
                      <w:szCs w:val="18"/>
                      <w:rtl/>
                    </w:rPr>
                    <w:t>י</w:t>
                  </w:r>
                </w:p>
              </w:txbxContent>
            </v:textbox>
            <w10:anchorlock/>
          </v:rect>
        </w:pict>
      </w:r>
      <w:r>
        <w:rPr>
          <w:rStyle w:val="default"/>
          <w:rFonts w:cs="FrankRuehl"/>
          <w:rtl/>
        </w:rPr>
        <w:t>5</w:t>
      </w:r>
      <w:r>
        <w:rPr>
          <w:rStyle w:val="default"/>
          <w:rFonts w:cs="FrankRuehl" w:hint="cs"/>
          <w:rtl/>
        </w:rPr>
        <w:t>.</w:t>
      </w:r>
      <w:r>
        <w:rPr>
          <w:rStyle w:val="default"/>
          <w:rFonts w:cs="FrankRuehl"/>
          <w:rtl/>
        </w:rPr>
        <w:t>02</w:t>
      </w:r>
      <w:r>
        <w:rPr>
          <w:rStyle w:val="default"/>
          <w:rFonts w:cs="FrankRuehl" w:hint="cs"/>
          <w:rtl/>
        </w:rPr>
        <w:tab/>
        <w:t>פעולות הניקוי ייעשו בציוד מיכני.</w:t>
      </w:r>
    </w:p>
    <w:p w:rsidR="005813F0" w:rsidRDefault="005813F0" w:rsidP="00CA62DE">
      <w:pPr>
        <w:pStyle w:val="P00"/>
        <w:spacing w:before="72"/>
        <w:ind w:left="0" w:right="1134"/>
        <w:rPr>
          <w:rStyle w:val="default"/>
          <w:rFonts w:cs="FrankRuehl"/>
          <w:rtl/>
        </w:rPr>
      </w:pPr>
      <w:bookmarkStart w:id="184" w:name="Seif123"/>
      <w:bookmarkEnd w:id="184"/>
      <w:r>
        <w:rPr>
          <w:lang w:val="he-IL"/>
        </w:rPr>
        <w:pict>
          <v:rect id="_x0000_s1183" style="position:absolute;left:0;text-align:left;margin-left:464.5pt;margin-top:8.05pt;width:75.05pt;height:20.95pt;z-index:25170483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שמדת חרקים </w:t>
                  </w:r>
                  <w:r>
                    <w:rPr>
                      <w:rFonts w:cs="Miriam"/>
                      <w:szCs w:val="18"/>
                      <w:rtl/>
                    </w:rPr>
                    <w:t>ו</w:t>
                  </w:r>
                  <w:r>
                    <w:rPr>
                      <w:rFonts w:cs="Miriam" w:hint="cs"/>
                      <w:szCs w:val="18"/>
                      <w:rtl/>
                    </w:rPr>
                    <w:t>ביציהם</w:t>
                  </w:r>
                </w:p>
              </w:txbxContent>
            </v:textbox>
            <w10:anchorlock/>
          </v:rect>
        </w:pict>
      </w:r>
      <w:r>
        <w:rPr>
          <w:rStyle w:val="default"/>
          <w:rFonts w:cs="FrankRuehl"/>
          <w:rtl/>
        </w:rPr>
        <w:t>5</w:t>
      </w:r>
      <w:r>
        <w:rPr>
          <w:rStyle w:val="default"/>
          <w:rFonts w:cs="FrankRuehl" w:hint="cs"/>
          <w:rtl/>
        </w:rPr>
        <w:t>.</w:t>
      </w:r>
      <w:r>
        <w:rPr>
          <w:rStyle w:val="default"/>
          <w:rFonts w:cs="FrankRuehl"/>
          <w:rtl/>
        </w:rPr>
        <w:t>03</w:t>
      </w:r>
      <w:r>
        <w:rPr>
          <w:rStyle w:val="default"/>
          <w:rFonts w:cs="FrankRuehl" w:hint="cs"/>
          <w:rtl/>
        </w:rPr>
        <w:tab/>
      </w:r>
      <w:r>
        <w:rPr>
          <w:rStyle w:val="default"/>
          <w:rFonts w:cs="FrankRuehl"/>
          <w:rtl/>
        </w:rPr>
        <w:t>(</w:t>
      </w:r>
      <w:r>
        <w:rPr>
          <w:rStyle w:val="default"/>
          <w:rFonts w:cs="FrankRuehl" w:hint="cs"/>
          <w:rtl/>
        </w:rPr>
        <w:t>א)</w:t>
      </w:r>
      <w:r>
        <w:rPr>
          <w:rStyle w:val="default"/>
          <w:rFonts w:cs="FrankRuehl" w:hint="cs"/>
          <w:rtl/>
        </w:rPr>
        <w:tab/>
        <w:t>לא ייארזו דגנים או קטניות יבשים אלא אם עברו קודם לכן תהליך של השמדת חרקים וביציהם.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תהליך השמדת החרקים במזון יבוצע אחת לשלושים יום.</w:t>
      </w:r>
    </w:p>
    <w:p w:rsidR="005813F0" w:rsidRDefault="005813F0" w:rsidP="00CA62DE">
      <w:pPr>
        <w:pStyle w:val="P00"/>
        <w:spacing w:before="72"/>
        <w:ind w:left="0" w:right="1134"/>
        <w:rPr>
          <w:rStyle w:val="default"/>
          <w:rFonts w:cs="FrankRuehl"/>
          <w:rtl/>
        </w:rPr>
      </w:pPr>
      <w:bookmarkStart w:id="185" w:name="Seif124"/>
      <w:bookmarkEnd w:id="185"/>
      <w:r>
        <w:rPr>
          <w:lang w:val="he-IL"/>
        </w:rPr>
        <w:pict>
          <v:rect id="_x0000_s1184" style="position:absolute;left:0;text-align:left;margin-left:464.5pt;margin-top:8.05pt;width:75.05pt;height:24pt;z-index:25170585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מ</w:t>
                  </w:r>
                  <w:r>
                    <w:rPr>
                      <w:rFonts w:cs="Miriam" w:hint="cs"/>
                      <w:szCs w:val="18"/>
                      <w:rtl/>
                    </w:rPr>
                    <w:t xml:space="preserve">ניעת העברת </w:t>
                  </w:r>
                  <w:r>
                    <w:rPr>
                      <w:rFonts w:cs="Miriam"/>
                      <w:szCs w:val="18"/>
                      <w:rtl/>
                    </w:rPr>
                    <w:t>ח</w:t>
                  </w:r>
                  <w:r>
                    <w:rPr>
                      <w:rFonts w:cs="Miriam" w:hint="cs"/>
                      <w:szCs w:val="18"/>
                      <w:rtl/>
                    </w:rPr>
                    <w:t xml:space="preserve">רקים </w:t>
                  </w:r>
                  <w:r>
                    <w:rPr>
                      <w:rFonts w:cs="Miriam"/>
                      <w:szCs w:val="18"/>
                      <w:rtl/>
                    </w:rPr>
                    <w:t>מ</w:t>
                  </w:r>
                  <w:r>
                    <w:rPr>
                      <w:rFonts w:cs="Miriam" w:hint="cs"/>
                      <w:szCs w:val="18"/>
                      <w:rtl/>
                    </w:rPr>
                    <w:t>עופפים</w:t>
                  </w:r>
                </w:p>
              </w:txbxContent>
            </v:textbox>
            <w10:anchorlock/>
          </v:rect>
        </w:pict>
      </w:r>
      <w:r>
        <w:rPr>
          <w:rStyle w:val="default"/>
          <w:rFonts w:cs="FrankRuehl"/>
          <w:rtl/>
        </w:rPr>
        <w:t>5</w:t>
      </w:r>
      <w:r>
        <w:rPr>
          <w:rStyle w:val="default"/>
          <w:rFonts w:cs="FrankRuehl" w:hint="cs"/>
          <w:rtl/>
        </w:rPr>
        <w:t>.</w:t>
      </w:r>
      <w:r>
        <w:rPr>
          <w:rStyle w:val="default"/>
          <w:rFonts w:cs="FrankRuehl"/>
          <w:rtl/>
        </w:rPr>
        <w:t>04</w:t>
      </w:r>
      <w:r>
        <w:rPr>
          <w:rStyle w:val="default"/>
          <w:rFonts w:cs="FrankRuehl" w:hint="cs"/>
          <w:rtl/>
        </w:rPr>
        <w:tab/>
        <w:t>המעבר ב</w:t>
      </w:r>
      <w:r>
        <w:rPr>
          <w:rStyle w:val="default"/>
          <w:rFonts w:cs="FrankRuehl"/>
          <w:rtl/>
        </w:rPr>
        <w:t>י</w:t>
      </w:r>
      <w:r>
        <w:rPr>
          <w:rStyle w:val="default"/>
          <w:rFonts w:cs="FrankRuehl" w:hint="cs"/>
          <w:rtl/>
        </w:rPr>
        <w:t>ן חדר להחסנת מזון בלתי ארוז לכל חדר אחר יהיה מצויד בסידורים למניעת העברת חרקים מעופפים.</w:t>
      </w:r>
    </w:p>
    <w:p w:rsidR="005813F0" w:rsidRDefault="005813F0" w:rsidP="00CA62DE">
      <w:pPr>
        <w:pStyle w:val="P00"/>
        <w:spacing w:before="72"/>
        <w:ind w:left="0" w:right="1134"/>
        <w:rPr>
          <w:rStyle w:val="default"/>
          <w:rFonts w:cs="FrankRuehl"/>
          <w:rtl/>
        </w:rPr>
      </w:pPr>
      <w:bookmarkStart w:id="186" w:name="Seif125"/>
      <w:bookmarkEnd w:id="186"/>
      <w:r>
        <w:rPr>
          <w:lang w:val="he-IL"/>
        </w:rPr>
        <w:pict>
          <v:rect id="_x0000_s1185" style="position:absolute;left:0;text-align:left;margin-left:464.5pt;margin-top:8.05pt;width:75.05pt;height:12.35pt;z-index:25170688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א</w:t>
                  </w:r>
                  <w:r>
                    <w:rPr>
                      <w:rFonts w:cs="Miriam" w:hint="cs"/>
                      <w:szCs w:val="18"/>
                      <w:rtl/>
                    </w:rPr>
                    <w:t>ריזה</w:t>
                  </w:r>
                </w:p>
              </w:txbxContent>
            </v:textbox>
            <w10:anchorlock/>
          </v:rect>
        </w:pict>
      </w:r>
      <w:r>
        <w:rPr>
          <w:rStyle w:val="default"/>
          <w:rFonts w:cs="FrankRuehl"/>
          <w:rtl/>
        </w:rPr>
        <w:t>5</w:t>
      </w:r>
      <w:r>
        <w:rPr>
          <w:rStyle w:val="default"/>
          <w:rFonts w:cs="FrankRuehl" w:hint="cs"/>
          <w:rtl/>
        </w:rPr>
        <w:t>.</w:t>
      </w:r>
      <w:r>
        <w:rPr>
          <w:rStyle w:val="default"/>
          <w:rFonts w:cs="FrankRuehl"/>
          <w:rtl/>
        </w:rPr>
        <w:t>05</w:t>
      </w:r>
      <w:r>
        <w:rPr>
          <w:rStyle w:val="default"/>
          <w:rFonts w:cs="FrankRuehl" w:hint="cs"/>
          <w:rtl/>
        </w:rPr>
        <w:tab/>
      </w:r>
      <w:r>
        <w:rPr>
          <w:rStyle w:val="default"/>
          <w:rFonts w:cs="FrankRuehl"/>
          <w:rtl/>
        </w:rPr>
        <w:t>(</w:t>
      </w:r>
      <w:r>
        <w:rPr>
          <w:rStyle w:val="default"/>
          <w:rFonts w:cs="FrankRuehl" w:hint="cs"/>
          <w:rtl/>
        </w:rPr>
        <w:t>א)</w:t>
      </w:r>
      <w:r>
        <w:rPr>
          <w:rStyle w:val="default"/>
          <w:rFonts w:cs="FrankRuehl" w:hint="cs"/>
          <w:rtl/>
        </w:rPr>
        <w:tab/>
        <w:t>לא ייארזו דגנים או קטניות יבשים אלא באריזה המונעת חדירת חרקים לתוכה.</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תסגר אריזה המכילה דגנים או קטניות יבשים אלא אם הסגירה מונעת חדירת חרקים</w:t>
      </w:r>
      <w:r>
        <w:rPr>
          <w:rStyle w:val="default"/>
          <w:rFonts w:cs="FrankRuehl"/>
          <w:rtl/>
        </w:rPr>
        <w:t xml:space="preserve"> </w:t>
      </w:r>
      <w:r>
        <w:rPr>
          <w:rStyle w:val="default"/>
          <w:rFonts w:cs="FrankRuehl" w:hint="cs"/>
          <w:rtl/>
        </w:rPr>
        <w:t>לתוכה.</w:t>
      </w:r>
    </w:p>
    <w:p w:rsidR="005813F0" w:rsidRDefault="005813F0">
      <w:pPr>
        <w:pStyle w:val="header-2"/>
        <w:ind w:left="0" w:right="1134"/>
        <w:rPr>
          <w:rtl/>
        </w:rPr>
      </w:pPr>
      <w:r>
        <w:rPr>
          <w:rtl/>
        </w:rPr>
        <w:t>ס</w:t>
      </w:r>
      <w:r>
        <w:rPr>
          <w:rFonts w:hint="cs"/>
          <w:rtl/>
        </w:rPr>
        <w:t xml:space="preserve">ימן ו' </w:t>
      </w:r>
      <w:r>
        <w:rPr>
          <w:rtl/>
        </w:rPr>
        <w:t>–</w:t>
      </w:r>
      <w:r>
        <w:rPr>
          <w:rFonts w:hint="cs"/>
          <w:rtl/>
        </w:rPr>
        <w:t xml:space="preserve"> מפעל לייצור מוצרי בשר</w:t>
      </w:r>
    </w:p>
    <w:p w:rsidR="005813F0" w:rsidRDefault="005813F0">
      <w:pPr>
        <w:pStyle w:val="P00"/>
        <w:spacing w:before="72"/>
        <w:ind w:left="0" w:right="1134"/>
        <w:rPr>
          <w:rStyle w:val="default"/>
          <w:rFonts w:cs="FrankRuehl"/>
          <w:rtl/>
        </w:rPr>
      </w:pPr>
      <w:r>
        <w:rPr>
          <w:lang w:val="he-IL"/>
        </w:rPr>
        <w:pict>
          <v:rect id="_x0000_s1186" style="position:absolute;left:0;text-align:left;margin-left:464.5pt;margin-top:8.05pt;width:75.05pt;height:24pt;z-index:25170790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ס</w:t>
                  </w:r>
                  <w:r>
                    <w:rPr>
                      <w:rFonts w:cs="Miriam" w:hint="cs"/>
                      <w:szCs w:val="18"/>
                      <w:rtl/>
                    </w:rPr>
                    <w:t xml:space="preserve">וגי החדרים </w:t>
                  </w:r>
                  <w:r>
                    <w:rPr>
                      <w:rFonts w:cs="Miriam"/>
                      <w:szCs w:val="18"/>
                      <w:rtl/>
                    </w:rPr>
                    <w:t>ב</w:t>
                  </w:r>
                  <w:r>
                    <w:rPr>
                      <w:rFonts w:cs="Miriam" w:hint="cs"/>
                      <w:szCs w:val="18"/>
                      <w:rtl/>
                    </w:rPr>
                    <w:t xml:space="preserve">מפעל לייצור </w:t>
                  </w:r>
                  <w:r>
                    <w:rPr>
                      <w:rFonts w:cs="Miriam"/>
                      <w:szCs w:val="18"/>
                      <w:rtl/>
                    </w:rPr>
                    <w:t>מ</w:t>
                  </w:r>
                  <w:r>
                    <w:rPr>
                      <w:rFonts w:cs="Miriam" w:hint="cs"/>
                      <w:szCs w:val="18"/>
                      <w:rtl/>
                    </w:rPr>
                    <w:t>וצרי בשר</w:t>
                  </w:r>
                </w:p>
              </w:txbxContent>
            </v:textbox>
            <w10:anchorlock/>
          </v:rect>
        </w:pict>
      </w:r>
      <w:r>
        <w:rPr>
          <w:rStyle w:val="default"/>
          <w:rFonts w:cs="FrankRuehl"/>
          <w:rtl/>
        </w:rPr>
        <w:t xml:space="preserve"> 6</w:t>
      </w:r>
      <w:r>
        <w:rPr>
          <w:rStyle w:val="default"/>
          <w:rFonts w:cs="FrankRuehl" w:hint="cs"/>
          <w:rtl/>
        </w:rPr>
        <w:t>.</w:t>
      </w:r>
      <w:r>
        <w:rPr>
          <w:rStyle w:val="default"/>
          <w:rFonts w:cs="FrankRuehl"/>
          <w:rtl/>
        </w:rPr>
        <w:t>01</w:t>
      </w:r>
      <w:r>
        <w:rPr>
          <w:rStyle w:val="default"/>
          <w:rFonts w:cs="FrankRuehl" w:hint="cs"/>
          <w:rtl/>
        </w:rPr>
        <w:tab/>
        <w:t>חדרי ייצור אלה חייבים להימצא במפעל לייצור מוצרי בשר (להלן בסמן זה - המפעל):</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חדר קבלת סחורה;</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חדר הפשרת בשר קפוא;</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חדר הכנת הסחורה לשיווק;</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מחסן לחומרי אריזה ול</w:t>
      </w:r>
      <w:r>
        <w:rPr>
          <w:rStyle w:val="default"/>
          <w:rFonts w:cs="FrankRuehl"/>
          <w:rtl/>
        </w:rPr>
        <w:t>ח</w:t>
      </w:r>
      <w:r>
        <w:rPr>
          <w:rStyle w:val="default"/>
          <w:rFonts w:cs="FrankRuehl" w:hint="cs"/>
          <w:rtl/>
        </w:rPr>
        <w:t>מרי עזר;</w:t>
      </w:r>
    </w:p>
    <w:p w:rsidR="005813F0" w:rsidRDefault="005813F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חדר עיבוד;</w:t>
      </w:r>
    </w:p>
    <w:p w:rsidR="005813F0" w:rsidRDefault="005813F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חדר בישול;</w:t>
      </w:r>
    </w:p>
    <w:p w:rsidR="005813F0" w:rsidRDefault="005813F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חדר עישון.</w:t>
      </w:r>
    </w:p>
    <w:p w:rsidR="005813F0" w:rsidRDefault="005813F0" w:rsidP="00CA62DE">
      <w:pPr>
        <w:pStyle w:val="P00"/>
        <w:spacing w:before="72"/>
        <w:ind w:left="0" w:right="1134"/>
        <w:rPr>
          <w:rStyle w:val="default"/>
          <w:rFonts w:cs="FrankRuehl"/>
          <w:rtl/>
        </w:rPr>
      </w:pPr>
      <w:bookmarkStart w:id="187" w:name="Seif126"/>
      <w:bookmarkEnd w:id="187"/>
      <w:r>
        <w:rPr>
          <w:lang w:val="he-IL"/>
        </w:rPr>
        <w:pict>
          <v:rect id="_x0000_s1187" style="position:absolute;left:0;text-align:left;margin-left:464.5pt;margin-top:8.05pt;width:75.05pt;height:16pt;z-index:25170892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כנסת בשר </w:t>
                  </w:r>
                  <w:r>
                    <w:rPr>
                      <w:rFonts w:cs="Miriam"/>
                      <w:szCs w:val="18"/>
                      <w:rtl/>
                    </w:rPr>
                    <w:t>ל</w:t>
                  </w:r>
                  <w:r>
                    <w:rPr>
                      <w:rFonts w:cs="Miriam" w:hint="cs"/>
                      <w:szCs w:val="18"/>
                      <w:rtl/>
                    </w:rPr>
                    <w:t>מפעל</w:t>
                  </w:r>
                </w:p>
              </w:txbxContent>
            </v:textbox>
            <w10:anchorlock/>
          </v:rect>
        </w:pict>
      </w:r>
      <w:r>
        <w:rPr>
          <w:rStyle w:val="default"/>
          <w:rFonts w:cs="FrankRuehl"/>
          <w:rtl/>
        </w:rPr>
        <w:t>6</w:t>
      </w:r>
      <w:r>
        <w:rPr>
          <w:rStyle w:val="default"/>
          <w:rFonts w:cs="FrankRuehl" w:hint="cs"/>
          <w:rtl/>
        </w:rPr>
        <w:t>.</w:t>
      </w:r>
      <w:r>
        <w:rPr>
          <w:rStyle w:val="default"/>
          <w:rFonts w:cs="FrankRuehl"/>
          <w:rtl/>
        </w:rPr>
        <w:t>02</w:t>
      </w:r>
      <w:r>
        <w:rPr>
          <w:rStyle w:val="default"/>
          <w:rFonts w:cs="FrankRuehl" w:hint="cs"/>
          <w:rtl/>
        </w:rPr>
        <w:tab/>
        <w:t>לא יוכנס בשר טרי למפעל אלא בידי אדם הלבוש חלוק עבודה לבן ונקי, העשוי מחומר סינתטי, וחבוש בכיסוי ראש המחובר לחלוק.</w:t>
      </w:r>
    </w:p>
    <w:p w:rsidR="005813F0" w:rsidRDefault="005813F0" w:rsidP="00CA62DE">
      <w:pPr>
        <w:pStyle w:val="P00"/>
        <w:spacing w:before="72"/>
        <w:ind w:left="0" w:right="1134"/>
        <w:rPr>
          <w:rStyle w:val="default"/>
          <w:rFonts w:cs="FrankRuehl"/>
          <w:rtl/>
        </w:rPr>
      </w:pPr>
      <w:bookmarkStart w:id="188" w:name="Seif127"/>
      <w:bookmarkEnd w:id="188"/>
      <w:r>
        <w:rPr>
          <w:lang w:val="he-IL"/>
        </w:rPr>
        <w:pict>
          <v:rect id="_x0000_s1188" style="position:absolute;left:0;text-align:left;margin-left:464.5pt;margin-top:8.05pt;width:75.05pt;height:30pt;z-index:25170995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כנסת בשר, </w:t>
                  </w:r>
                  <w:r>
                    <w:rPr>
                      <w:rFonts w:cs="Miriam"/>
                      <w:szCs w:val="18"/>
                      <w:rtl/>
                    </w:rPr>
                    <w:t>ע</w:t>
                  </w:r>
                  <w:r>
                    <w:rPr>
                      <w:rFonts w:cs="Miriam" w:hint="cs"/>
                      <w:szCs w:val="18"/>
                      <w:rtl/>
                    </w:rPr>
                    <w:t xml:space="preserve">ופות וחלקים </w:t>
                  </w:r>
                  <w:r>
                    <w:rPr>
                      <w:rFonts w:cs="Miriam"/>
                      <w:szCs w:val="18"/>
                      <w:rtl/>
                    </w:rPr>
                    <w:t>פ</w:t>
                  </w:r>
                  <w:r>
                    <w:rPr>
                      <w:rFonts w:cs="Miriam" w:hint="cs"/>
                      <w:szCs w:val="18"/>
                      <w:rtl/>
                    </w:rPr>
                    <w:t>נימיים למפעל</w:t>
                  </w:r>
                </w:p>
              </w:txbxContent>
            </v:textbox>
            <w10:anchorlock/>
          </v:rect>
        </w:pict>
      </w:r>
      <w:r>
        <w:rPr>
          <w:rStyle w:val="default"/>
          <w:rFonts w:cs="FrankRuehl"/>
          <w:rtl/>
        </w:rPr>
        <w:t>6</w:t>
      </w:r>
      <w:r>
        <w:rPr>
          <w:rStyle w:val="default"/>
          <w:rFonts w:cs="FrankRuehl" w:hint="cs"/>
          <w:rtl/>
        </w:rPr>
        <w:t>.</w:t>
      </w:r>
      <w:r>
        <w:rPr>
          <w:rStyle w:val="default"/>
          <w:rFonts w:cs="FrankRuehl"/>
          <w:rtl/>
        </w:rPr>
        <w:t>03</w:t>
      </w:r>
      <w:r>
        <w:rPr>
          <w:rStyle w:val="default"/>
          <w:rFonts w:cs="FrankRuehl" w:hint="cs"/>
          <w:rtl/>
        </w:rPr>
        <w:tab/>
      </w:r>
      <w:r>
        <w:rPr>
          <w:rStyle w:val="default"/>
          <w:rFonts w:cs="FrankRuehl"/>
          <w:rtl/>
        </w:rPr>
        <w:t>(</w:t>
      </w:r>
      <w:r>
        <w:rPr>
          <w:rStyle w:val="default"/>
          <w:rFonts w:cs="FrankRuehl" w:hint="cs"/>
          <w:rtl/>
        </w:rPr>
        <w:t>א)</w:t>
      </w:r>
      <w:r>
        <w:rPr>
          <w:rStyle w:val="default"/>
          <w:rFonts w:cs="FrankRuehl" w:hint="cs"/>
          <w:rtl/>
        </w:rPr>
        <w:tab/>
        <w:t>לא יוכנס בש</w:t>
      </w:r>
      <w:r>
        <w:rPr>
          <w:rStyle w:val="default"/>
          <w:rFonts w:cs="FrankRuehl"/>
          <w:rtl/>
        </w:rPr>
        <w:t>ר</w:t>
      </w:r>
      <w:r>
        <w:rPr>
          <w:rStyle w:val="default"/>
          <w:rFonts w:cs="FrankRuehl" w:hint="cs"/>
          <w:rtl/>
        </w:rPr>
        <w:t>, עוף או איברים פנימיים של בעלי חיים למפעל, אלא אם הועברו, בחדר לקבלת סחורה, למכלים נקיים של המפעל.</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יוחסנו בתחום בניני המפעל מכלים שבהם הובאו בשר, עוף, או חלקים פנימיים של בעלי חיים למפעל.</w:t>
      </w:r>
    </w:p>
    <w:p w:rsidR="005813F0" w:rsidRDefault="005813F0" w:rsidP="00CA62DE">
      <w:pPr>
        <w:pStyle w:val="P00"/>
        <w:spacing w:before="72"/>
        <w:ind w:left="0" w:right="1134"/>
        <w:rPr>
          <w:rStyle w:val="default"/>
          <w:rFonts w:cs="FrankRuehl"/>
          <w:rtl/>
        </w:rPr>
      </w:pPr>
      <w:bookmarkStart w:id="189" w:name="Seif128"/>
      <w:bookmarkEnd w:id="189"/>
      <w:r>
        <w:rPr>
          <w:lang w:val="he-IL"/>
        </w:rPr>
        <w:pict>
          <v:rect id="_x0000_s1189" style="position:absolute;left:0;text-align:left;margin-left:464.5pt;margin-top:8.05pt;width:75.05pt;height:16pt;z-index:25171097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א</w:t>
                  </w:r>
                  <w:r>
                    <w:rPr>
                      <w:rFonts w:cs="Miriam" w:hint="cs"/>
                      <w:szCs w:val="18"/>
                      <w:rtl/>
                    </w:rPr>
                    <w:t xml:space="preserve">חסון בשר </w:t>
                  </w:r>
                  <w:r>
                    <w:rPr>
                      <w:rFonts w:cs="Miriam"/>
                      <w:szCs w:val="18"/>
                      <w:rtl/>
                    </w:rPr>
                    <w:t>ל</w:t>
                  </w:r>
                  <w:r>
                    <w:rPr>
                      <w:rFonts w:cs="Miriam" w:hint="cs"/>
                      <w:szCs w:val="18"/>
                      <w:rtl/>
                    </w:rPr>
                    <w:t>סוגיו</w:t>
                  </w:r>
                </w:p>
              </w:txbxContent>
            </v:textbox>
            <w10:anchorlock/>
          </v:rect>
        </w:pict>
      </w:r>
      <w:r>
        <w:rPr>
          <w:rStyle w:val="default"/>
          <w:rFonts w:cs="FrankRuehl"/>
          <w:rtl/>
        </w:rPr>
        <w:t>6</w:t>
      </w:r>
      <w:r>
        <w:rPr>
          <w:rStyle w:val="default"/>
          <w:rFonts w:cs="FrankRuehl" w:hint="cs"/>
          <w:rtl/>
        </w:rPr>
        <w:t>.</w:t>
      </w:r>
      <w:r>
        <w:rPr>
          <w:rStyle w:val="default"/>
          <w:rFonts w:cs="FrankRuehl"/>
          <w:rtl/>
        </w:rPr>
        <w:t>04</w:t>
      </w:r>
      <w:r>
        <w:rPr>
          <w:rStyle w:val="default"/>
          <w:rFonts w:cs="FrankRuehl" w:hint="cs"/>
          <w:rtl/>
        </w:rPr>
        <w:tab/>
      </w:r>
      <w:r>
        <w:rPr>
          <w:rStyle w:val="default"/>
          <w:rFonts w:cs="FrankRuehl"/>
          <w:rtl/>
        </w:rPr>
        <w:t>(</w:t>
      </w:r>
      <w:r>
        <w:rPr>
          <w:rStyle w:val="default"/>
          <w:rFonts w:cs="FrankRuehl" w:hint="cs"/>
          <w:rtl/>
        </w:rPr>
        <w:t>א)</w:t>
      </w:r>
      <w:r>
        <w:rPr>
          <w:rStyle w:val="default"/>
          <w:rFonts w:cs="FrankRuehl" w:hint="cs"/>
          <w:rtl/>
        </w:rPr>
        <w:tab/>
        <w:t>לא יוחסנו בשר או מוצריו, בשר</w:t>
      </w:r>
      <w:r>
        <w:rPr>
          <w:rStyle w:val="default"/>
          <w:rFonts w:cs="FrankRuehl"/>
          <w:rtl/>
        </w:rPr>
        <w:t xml:space="preserve"> </w:t>
      </w:r>
      <w:r>
        <w:rPr>
          <w:rStyle w:val="default"/>
          <w:rFonts w:cs="FrankRuehl" w:hint="cs"/>
          <w:rtl/>
        </w:rPr>
        <w:t>עוף או מוצריו או חלק פנימי, כמפורט להלן בטור א', אלא במיתקן קירור שהטמפרמורה בו אינה עולה על הטמפרטורה המפורטת לצדו בטור ב':</w:t>
      </w:r>
    </w:p>
    <w:p w:rsidR="005813F0" w:rsidRDefault="005813F0">
      <w:pPr>
        <w:pStyle w:val="P22"/>
        <w:tabs>
          <w:tab w:val="clear" w:pos="1474"/>
          <w:tab w:val="clear" w:pos="1928"/>
          <w:tab w:val="clear" w:pos="2381"/>
          <w:tab w:val="clear" w:pos="2835"/>
          <w:tab w:val="clear" w:pos="6259"/>
          <w:tab w:val="center" w:pos="3402"/>
          <w:tab w:val="center" w:pos="6350"/>
        </w:tabs>
        <w:spacing w:before="72"/>
        <w:ind w:left="1021" w:right="1701"/>
        <w:rPr>
          <w:rStyle w:val="default"/>
          <w:rFonts w:cs="FrankRuehl"/>
          <w:sz w:val="22"/>
          <w:szCs w:val="22"/>
          <w:rtl/>
        </w:rPr>
      </w:pPr>
      <w:r>
        <w:rPr>
          <w:rStyle w:val="default"/>
          <w:rFonts w:cs="FrankRuehl" w:hint="cs"/>
          <w:sz w:val="22"/>
          <w:szCs w:val="22"/>
          <w:rtl/>
        </w:rPr>
        <w:tab/>
      </w:r>
      <w:r>
        <w:rPr>
          <w:rStyle w:val="default"/>
          <w:rFonts w:cs="FrankRuehl"/>
          <w:sz w:val="22"/>
          <w:szCs w:val="22"/>
          <w:rtl/>
        </w:rPr>
        <w:t>ט</w:t>
      </w:r>
      <w:r>
        <w:rPr>
          <w:rStyle w:val="default"/>
          <w:rFonts w:cs="FrankRuehl" w:hint="cs"/>
          <w:sz w:val="22"/>
          <w:szCs w:val="22"/>
          <w:rtl/>
        </w:rPr>
        <w:t>ור א'</w:t>
      </w:r>
      <w:r>
        <w:rPr>
          <w:rStyle w:val="default"/>
          <w:rFonts w:cs="FrankRuehl"/>
          <w:sz w:val="22"/>
          <w:szCs w:val="22"/>
          <w:rtl/>
        </w:rPr>
        <w:tab/>
      </w:r>
      <w:r>
        <w:rPr>
          <w:rStyle w:val="default"/>
          <w:rFonts w:cs="FrankRuehl" w:hint="cs"/>
          <w:sz w:val="22"/>
          <w:szCs w:val="22"/>
          <w:rtl/>
        </w:rPr>
        <w:t>טור ב'</w:t>
      </w:r>
    </w:p>
    <w:p w:rsidR="005813F0" w:rsidRDefault="005813F0">
      <w:pPr>
        <w:pStyle w:val="P22"/>
        <w:tabs>
          <w:tab w:val="clear" w:pos="1474"/>
          <w:tab w:val="clear" w:pos="1928"/>
          <w:tab w:val="clear" w:pos="2381"/>
          <w:tab w:val="clear" w:pos="2835"/>
          <w:tab w:val="clear" w:pos="6259"/>
          <w:tab w:val="center" w:pos="3402"/>
          <w:tab w:val="center" w:pos="6350"/>
        </w:tabs>
        <w:spacing w:before="0"/>
        <w:ind w:left="1021" w:right="1701"/>
        <w:rPr>
          <w:rStyle w:val="default"/>
          <w:rFonts w:cs="FrankRuehl"/>
          <w:sz w:val="22"/>
          <w:szCs w:val="22"/>
          <w:rtl/>
        </w:rPr>
      </w:pPr>
      <w:r>
        <w:rPr>
          <w:rStyle w:val="default"/>
          <w:rFonts w:cs="FrankRuehl"/>
          <w:sz w:val="22"/>
          <w:szCs w:val="22"/>
          <w:rtl/>
        </w:rPr>
        <w:tab/>
      </w:r>
      <w:r>
        <w:rPr>
          <w:rStyle w:val="default"/>
          <w:rFonts w:cs="FrankRuehl"/>
          <w:sz w:val="22"/>
          <w:szCs w:val="22"/>
          <w:rtl/>
        </w:rPr>
        <w:tab/>
      </w:r>
      <w:r>
        <w:rPr>
          <w:rStyle w:val="default"/>
          <w:rFonts w:cs="FrankRuehl" w:hint="cs"/>
          <w:sz w:val="22"/>
          <w:szCs w:val="22"/>
          <w:rtl/>
        </w:rPr>
        <w:t>הטמפרטורה</w:t>
      </w:r>
    </w:p>
    <w:p w:rsidR="005813F0" w:rsidRDefault="005813F0">
      <w:pPr>
        <w:pStyle w:val="P22"/>
        <w:pBdr>
          <w:bottom w:val="single" w:sz="4" w:space="1" w:color="auto"/>
        </w:pBdr>
        <w:tabs>
          <w:tab w:val="clear" w:pos="1474"/>
          <w:tab w:val="clear" w:pos="1928"/>
          <w:tab w:val="clear" w:pos="2381"/>
          <w:tab w:val="clear" w:pos="2835"/>
          <w:tab w:val="clear" w:pos="6259"/>
          <w:tab w:val="center" w:pos="3402"/>
          <w:tab w:val="center" w:pos="6350"/>
        </w:tabs>
        <w:spacing w:before="0"/>
        <w:ind w:left="1021" w:right="1701"/>
        <w:rPr>
          <w:rStyle w:val="default"/>
          <w:rFonts w:cs="FrankRuehl"/>
          <w:sz w:val="22"/>
          <w:szCs w:val="22"/>
          <w:rtl/>
        </w:rPr>
      </w:pPr>
      <w:r>
        <w:rPr>
          <w:rStyle w:val="default"/>
          <w:rFonts w:cs="FrankRuehl" w:hint="cs"/>
          <w:sz w:val="22"/>
          <w:szCs w:val="22"/>
          <w:rtl/>
        </w:rPr>
        <w:tab/>
      </w:r>
      <w:r>
        <w:rPr>
          <w:rStyle w:val="default"/>
          <w:rFonts w:cs="FrankRuehl"/>
          <w:sz w:val="22"/>
          <w:szCs w:val="22"/>
          <w:rtl/>
        </w:rPr>
        <w:t>ה</w:t>
      </w:r>
      <w:r>
        <w:rPr>
          <w:rStyle w:val="default"/>
          <w:rFonts w:cs="FrankRuehl" w:hint="cs"/>
          <w:sz w:val="22"/>
          <w:szCs w:val="22"/>
          <w:rtl/>
        </w:rPr>
        <w:t>סוג</w:t>
      </w:r>
      <w:r>
        <w:rPr>
          <w:rStyle w:val="default"/>
          <w:rFonts w:cs="FrankRuehl"/>
          <w:sz w:val="22"/>
          <w:szCs w:val="22"/>
          <w:rtl/>
        </w:rPr>
        <w:tab/>
      </w:r>
      <w:r>
        <w:rPr>
          <w:rStyle w:val="default"/>
          <w:rFonts w:cs="FrankRuehl" w:hint="cs"/>
          <w:sz w:val="22"/>
          <w:szCs w:val="22"/>
          <w:rtl/>
        </w:rPr>
        <w:t>במעלות צלזיוס</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hint="cs"/>
          <w:rtl/>
        </w:rPr>
      </w:pPr>
      <w:r>
        <w:rPr>
          <w:rStyle w:val="default"/>
          <w:rFonts w:cs="FrankRuehl"/>
          <w:rtl/>
        </w:rPr>
        <w:t>1.</w:t>
      </w:r>
      <w:r>
        <w:rPr>
          <w:rStyle w:val="default"/>
          <w:rFonts w:cs="FrankRuehl" w:hint="cs"/>
          <w:rtl/>
        </w:rPr>
        <w:tab/>
        <w:t xml:space="preserve">בשר קפוא  </w:t>
      </w:r>
      <w:r>
        <w:rPr>
          <w:rStyle w:val="default"/>
          <w:rFonts w:cs="FrankRuehl"/>
          <w:rtl/>
        </w:rPr>
        <w:tab/>
      </w:r>
      <w:r>
        <w:rPr>
          <w:rStyle w:val="default"/>
          <w:rFonts w:cs="FrankRuehl" w:hint="cs"/>
          <w:rtl/>
        </w:rPr>
        <w:t>18-</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hint="cs"/>
          <w:rtl/>
        </w:rPr>
      </w:pPr>
      <w:r>
        <w:rPr>
          <w:rStyle w:val="default"/>
          <w:rFonts w:cs="FrankRuehl"/>
          <w:rtl/>
        </w:rPr>
        <w:t>2.</w:t>
      </w:r>
      <w:r>
        <w:rPr>
          <w:rStyle w:val="default"/>
          <w:rFonts w:cs="FrankRuehl" w:hint="cs"/>
          <w:rtl/>
        </w:rPr>
        <w:tab/>
        <w:t>כבד, לשון, חלקי פנים אח</w:t>
      </w:r>
      <w:r>
        <w:rPr>
          <w:rStyle w:val="default"/>
          <w:rFonts w:cs="FrankRuehl"/>
          <w:rtl/>
        </w:rPr>
        <w:t>ר</w:t>
      </w:r>
      <w:r>
        <w:rPr>
          <w:rStyle w:val="default"/>
          <w:rFonts w:cs="FrankRuehl" w:hint="cs"/>
          <w:rtl/>
        </w:rPr>
        <w:t xml:space="preserve">ים, קפואים </w:t>
      </w:r>
      <w:r>
        <w:rPr>
          <w:rStyle w:val="default"/>
          <w:rFonts w:cs="FrankRuehl"/>
          <w:rtl/>
        </w:rPr>
        <w:tab/>
      </w:r>
      <w:r>
        <w:rPr>
          <w:rStyle w:val="default"/>
          <w:rFonts w:cs="FrankRuehl" w:hint="cs"/>
          <w:rtl/>
        </w:rPr>
        <w:t>18-</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rtl/>
        </w:rPr>
      </w:pPr>
      <w:r>
        <w:rPr>
          <w:rStyle w:val="default"/>
          <w:rFonts w:cs="FrankRuehl"/>
          <w:rtl/>
        </w:rPr>
        <w:t>3.</w:t>
      </w:r>
      <w:r>
        <w:rPr>
          <w:rStyle w:val="default"/>
          <w:rFonts w:cs="FrankRuehl" w:hint="cs"/>
          <w:rtl/>
        </w:rPr>
        <w:tab/>
        <w:t xml:space="preserve">בשר טרי </w:t>
      </w:r>
      <w:r>
        <w:rPr>
          <w:rStyle w:val="default"/>
          <w:rFonts w:cs="FrankRuehl"/>
          <w:rtl/>
        </w:rPr>
        <w:tab/>
      </w:r>
      <w:r>
        <w:rPr>
          <w:rStyle w:val="default"/>
          <w:rFonts w:cs="FrankRuehl" w:hint="cs"/>
          <w:rtl/>
        </w:rPr>
        <w:t>5+</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hint="cs"/>
          <w:rtl/>
        </w:rPr>
      </w:pPr>
      <w:r>
        <w:rPr>
          <w:rStyle w:val="default"/>
          <w:rFonts w:cs="FrankRuehl"/>
          <w:rtl/>
        </w:rPr>
        <w:t>4.</w:t>
      </w:r>
      <w:r>
        <w:rPr>
          <w:rStyle w:val="default"/>
          <w:rFonts w:cs="FrankRuehl" w:hint="cs"/>
          <w:rtl/>
        </w:rPr>
        <w:tab/>
        <w:t xml:space="preserve">בשר עוף קפוא  </w:t>
      </w:r>
      <w:r>
        <w:rPr>
          <w:rStyle w:val="default"/>
          <w:rFonts w:cs="FrankRuehl"/>
          <w:rtl/>
        </w:rPr>
        <w:tab/>
      </w:r>
      <w:r>
        <w:rPr>
          <w:rStyle w:val="default"/>
          <w:rFonts w:cs="FrankRuehl" w:hint="cs"/>
          <w:rtl/>
        </w:rPr>
        <w:t>18-</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rtl/>
        </w:rPr>
      </w:pPr>
      <w:r>
        <w:rPr>
          <w:rStyle w:val="default"/>
          <w:rFonts w:cs="FrankRuehl"/>
          <w:rtl/>
        </w:rPr>
        <w:t>5.</w:t>
      </w:r>
      <w:r>
        <w:rPr>
          <w:rStyle w:val="default"/>
          <w:rFonts w:cs="FrankRuehl" w:hint="cs"/>
          <w:rtl/>
        </w:rPr>
        <w:tab/>
        <w:t>בשר עוף טרי</w:t>
      </w:r>
      <w:r>
        <w:rPr>
          <w:rStyle w:val="default"/>
          <w:rFonts w:cs="FrankRuehl"/>
          <w:rtl/>
        </w:rPr>
        <w:tab/>
      </w:r>
      <w:r>
        <w:rPr>
          <w:rStyle w:val="default"/>
          <w:rFonts w:cs="FrankRuehl" w:hint="cs"/>
          <w:rtl/>
        </w:rPr>
        <w:t>5+</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hint="cs"/>
          <w:rtl/>
        </w:rPr>
      </w:pPr>
      <w:r>
        <w:rPr>
          <w:rStyle w:val="default"/>
          <w:rFonts w:cs="FrankRuehl"/>
          <w:rtl/>
        </w:rPr>
        <w:t>6.</w:t>
      </w:r>
      <w:r>
        <w:rPr>
          <w:rStyle w:val="default"/>
          <w:rFonts w:cs="FrankRuehl" w:hint="cs"/>
          <w:rtl/>
        </w:rPr>
        <w:tab/>
        <w:t xml:space="preserve">בשר טחון </w:t>
      </w:r>
      <w:r>
        <w:rPr>
          <w:rStyle w:val="default"/>
          <w:rFonts w:cs="FrankRuehl"/>
          <w:rtl/>
        </w:rPr>
        <w:tab/>
      </w:r>
      <w:r>
        <w:rPr>
          <w:rStyle w:val="default"/>
          <w:rFonts w:cs="FrankRuehl" w:hint="cs"/>
          <w:rtl/>
        </w:rPr>
        <w:t>18-</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hint="cs"/>
          <w:rtl/>
        </w:rPr>
      </w:pPr>
      <w:r>
        <w:rPr>
          <w:rStyle w:val="default"/>
          <w:rFonts w:cs="FrankRuehl"/>
          <w:rtl/>
        </w:rPr>
        <w:t>7.</w:t>
      </w:r>
      <w:r>
        <w:rPr>
          <w:rStyle w:val="default"/>
          <w:rFonts w:cs="FrankRuehl" w:hint="cs"/>
          <w:rtl/>
        </w:rPr>
        <w:tab/>
        <w:t xml:space="preserve">בשר עוף טחון </w:t>
      </w:r>
      <w:r>
        <w:rPr>
          <w:rStyle w:val="default"/>
          <w:rFonts w:cs="FrankRuehl"/>
          <w:rtl/>
        </w:rPr>
        <w:tab/>
      </w:r>
      <w:r>
        <w:rPr>
          <w:rStyle w:val="default"/>
          <w:rFonts w:cs="FrankRuehl" w:hint="cs"/>
          <w:rtl/>
        </w:rPr>
        <w:t>18-</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rtl/>
        </w:rPr>
      </w:pPr>
      <w:r>
        <w:rPr>
          <w:rStyle w:val="default"/>
          <w:rFonts w:cs="FrankRuehl"/>
          <w:rtl/>
        </w:rPr>
        <w:t>8.</w:t>
      </w:r>
      <w:r>
        <w:rPr>
          <w:rStyle w:val="default"/>
          <w:rFonts w:cs="FrankRuehl" w:hint="cs"/>
          <w:rtl/>
        </w:rPr>
        <w:tab/>
        <w:t xml:space="preserve">נקניקיות, נקניק מבושל, נקניק ממרח </w:t>
      </w:r>
      <w:r>
        <w:rPr>
          <w:rStyle w:val="default"/>
          <w:rFonts w:cs="FrankRuehl"/>
          <w:rtl/>
        </w:rPr>
        <w:tab/>
      </w:r>
      <w:r>
        <w:rPr>
          <w:rStyle w:val="default"/>
          <w:rFonts w:cs="FrankRuehl" w:hint="cs"/>
          <w:rtl/>
        </w:rPr>
        <w:t>5+</w:t>
      </w:r>
    </w:p>
    <w:p w:rsidR="005813F0" w:rsidRDefault="005813F0">
      <w:pPr>
        <w:pStyle w:val="P22"/>
        <w:tabs>
          <w:tab w:val="clear" w:pos="1928"/>
          <w:tab w:val="clear" w:pos="2381"/>
          <w:tab w:val="clear" w:pos="2835"/>
          <w:tab w:val="clear" w:pos="6259"/>
          <w:tab w:val="left" w:pos="6237"/>
        </w:tabs>
        <w:spacing w:before="72"/>
        <w:ind w:left="1475" w:right="3402" w:hanging="454"/>
        <w:rPr>
          <w:rStyle w:val="default"/>
          <w:rFonts w:cs="FrankRuehl" w:hint="cs"/>
          <w:rtl/>
        </w:rPr>
      </w:pPr>
      <w:r>
        <w:rPr>
          <w:rStyle w:val="default"/>
          <w:rFonts w:cs="FrankRuehl"/>
          <w:rtl/>
        </w:rPr>
        <w:t>9.</w:t>
      </w:r>
      <w:r>
        <w:rPr>
          <w:rStyle w:val="default"/>
          <w:rFonts w:cs="FrankRuehl" w:hint="cs"/>
          <w:rtl/>
        </w:rPr>
        <w:tab/>
        <w:t xml:space="preserve">מזון המכיל בשר או חלקים פנימיים, בשר </w:t>
      </w:r>
      <w:r>
        <w:rPr>
          <w:rStyle w:val="default"/>
          <w:rFonts w:cs="FrankRuehl"/>
          <w:rtl/>
        </w:rPr>
        <w:t>ע</w:t>
      </w:r>
      <w:r>
        <w:rPr>
          <w:rStyle w:val="default"/>
          <w:rFonts w:cs="FrankRuehl" w:hint="cs"/>
          <w:rtl/>
        </w:rPr>
        <w:t>וף, מבושל ומוקפא</w:t>
      </w:r>
      <w:r>
        <w:rPr>
          <w:rStyle w:val="default"/>
          <w:rFonts w:cs="FrankRuehl" w:hint="cs"/>
          <w:rtl/>
        </w:rPr>
        <w:tab/>
        <w:t>18-</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rtl/>
        </w:rPr>
      </w:pPr>
      <w:r>
        <w:rPr>
          <w:rStyle w:val="default"/>
          <w:rFonts w:cs="FrankRuehl"/>
          <w:rtl/>
        </w:rPr>
        <w:t>10.</w:t>
      </w:r>
      <w:r>
        <w:rPr>
          <w:rStyle w:val="default"/>
          <w:rFonts w:cs="FrankRuehl" w:hint="cs"/>
          <w:rtl/>
        </w:rPr>
        <w:tab/>
        <w:t>נקניק מעושן או בשר</w:t>
      </w:r>
      <w:r>
        <w:rPr>
          <w:rStyle w:val="default"/>
          <w:rFonts w:cs="FrankRuehl"/>
          <w:rtl/>
        </w:rPr>
        <w:t xml:space="preserve"> </w:t>
      </w:r>
      <w:r>
        <w:rPr>
          <w:rStyle w:val="default"/>
          <w:rFonts w:cs="FrankRuehl" w:hint="cs"/>
          <w:rtl/>
        </w:rPr>
        <w:t>מעושן</w:t>
      </w:r>
      <w:r>
        <w:rPr>
          <w:rStyle w:val="default"/>
          <w:rFonts w:cs="FrankRuehl"/>
          <w:rtl/>
        </w:rPr>
        <w:tab/>
      </w:r>
      <w:r>
        <w:rPr>
          <w:rStyle w:val="default"/>
          <w:rFonts w:cs="FrankRuehl" w:hint="cs"/>
          <w:rtl/>
        </w:rPr>
        <w:t>5+</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יוחסן בשר עוף קפוא או טרי במיתקן קירור שבו מוחסן בשר מסוג אחר.</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בסימן זה - "חלק פנימי" - כבד, לשון, טחול, כליות, ריאות, לב ומוח.</w:t>
      </w:r>
    </w:p>
    <w:p w:rsidR="005813F0" w:rsidRDefault="005813F0" w:rsidP="00CA62DE">
      <w:pPr>
        <w:pStyle w:val="P00"/>
        <w:spacing w:before="72"/>
        <w:ind w:left="0" w:right="1134"/>
        <w:rPr>
          <w:rStyle w:val="default"/>
          <w:rFonts w:cs="FrankRuehl"/>
          <w:rtl/>
        </w:rPr>
      </w:pPr>
      <w:bookmarkStart w:id="190" w:name="Seif129"/>
      <w:bookmarkEnd w:id="190"/>
      <w:r>
        <w:rPr>
          <w:lang w:val="he-IL"/>
        </w:rPr>
        <w:pict>
          <v:rect id="_x0000_s1190" style="position:absolute;left:0;text-align:left;margin-left:464.5pt;margin-top:8.05pt;width:75.05pt;height:16pt;z-index:25171200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פשרת בשר </w:t>
                  </w:r>
                  <w:r>
                    <w:rPr>
                      <w:rFonts w:cs="Miriam"/>
                      <w:szCs w:val="18"/>
                      <w:rtl/>
                    </w:rPr>
                    <w:t>ק</w:t>
                  </w:r>
                  <w:r>
                    <w:rPr>
                      <w:rFonts w:cs="Miriam" w:hint="cs"/>
                      <w:szCs w:val="18"/>
                      <w:rtl/>
                    </w:rPr>
                    <w:t>פוא</w:t>
                  </w:r>
                </w:p>
              </w:txbxContent>
            </v:textbox>
            <w10:anchorlock/>
          </v:rect>
        </w:pict>
      </w:r>
      <w:r>
        <w:rPr>
          <w:rStyle w:val="default"/>
          <w:rFonts w:cs="FrankRuehl"/>
          <w:rtl/>
        </w:rPr>
        <w:t>6</w:t>
      </w:r>
      <w:r>
        <w:rPr>
          <w:rStyle w:val="default"/>
          <w:rFonts w:cs="FrankRuehl" w:hint="cs"/>
          <w:rtl/>
        </w:rPr>
        <w:t>.</w:t>
      </w:r>
      <w:r>
        <w:rPr>
          <w:rStyle w:val="default"/>
          <w:rFonts w:cs="FrankRuehl"/>
          <w:rtl/>
        </w:rPr>
        <w:t>05</w:t>
      </w:r>
      <w:r>
        <w:rPr>
          <w:rStyle w:val="default"/>
          <w:rFonts w:cs="FrankRuehl" w:hint="cs"/>
          <w:rtl/>
        </w:rPr>
        <w:tab/>
        <w:t>לא יופשר בשר קפוא אלא בתנאים 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הבשר תלוי על ווים;</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אין מגע בין חלק אח</w:t>
      </w:r>
      <w:r>
        <w:rPr>
          <w:rStyle w:val="default"/>
          <w:rFonts w:cs="FrankRuehl"/>
          <w:rtl/>
        </w:rPr>
        <w:t>ד</w:t>
      </w:r>
      <w:r>
        <w:rPr>
          <w:rStyle w:val="default"/>
          <w:rFonts w:cs="FrankRuehl" w:hint="cs"/>
          <w:rtl/>
        </w:rPr>
        <w:t xml:space="preserve"> לשני;</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הטמפרטורה בחדר ההפשרה אינה עולה על 10+ מעלות צלזיוס;</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הסרת האריזה מעל הבשר הקפוא נעשתה בחדר קבלת סחורה.</w:t>
      </w:r>
    </w:p>
    <w:p w:rsidR="005813F0" w:rsidRDefault="005813F0" w:rsidP="00CA62DE">
      <w:pPr>
        <w:pStyle w:val="P00"/>
        <w:spacing w:before="72"/>
        <w:ind w:left="0" w:right="1134"/>
        <w:rPr>
          <w:rStyle w:val="default"/>
          <w:rFonts w:cs="FrankRuehl"/>
          <w:rtl/>
        </w:rPr>
      </w:pPr>
      <w:bookmarkStart w:id="191" w:name="Seif130"/>
      <w:bookmarkEnd w:id="191"/>
      <w:r>
        <w:rPr>
          <w:lang w:val="he-IL"/>
        </w:rPr>
        <w:pict>
          <v:rect id="_x0000_s1191" style="position:absolute;left:0;text-align:left;margin-left:464.5pt;margin-top:8.05pt;width:75.05pt;height:12.2pt;z-index:25171302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כשרת בשר</w:t>
                  </w:r>
                </w:p>
              </w:txbxContent>
            </v:textbox>
            <w10:anchorlock/>
          </v:rect>
        </w:pict>
      </w:r>
      <w:r>
        <w:rPr>
          <w:rStyle w:val="default"/>
          <w:rFonts w:cs="FrankRuehl"/>
          <w:rtl/>
        </w:rPr>
        <w:t>6</w:t>
      </w:r>
      <w:r>
        <w:rPr>
          <w:rStyle w:val="default"/>
          <w:rFonts w:cs="FrankRuehl" w:hint="cs"/>
          <w:rtl/>
        </w:rPr>
        <w:t>.</w:t>
      </w:r>
      <w:r>
        <w:rPr>
          <w:rStyle w:val="default"/>
          <w:rFonts w:cs="FrankRuehl"/>
          <w:rtl/>
        </w:rPr>
        <w:t>06</w:t>
      </w:r>
      <w:r>
        <w:rPr>
          <w:rStyle w:val="default"/>
          <w:rFonts w:cs="FrankRuehl" w:hint="cs"/>
          <w:rtl/>
        </w:rPr>
        <w:tab/>
        <w:t>לא יוכשר בשר אלא במים שהטמפרטורה שלהם אינה עולה על 7+ מעלות צלזיוס; לקירור המים לא ישתמשו בקרח שלא יוצר ממי שתיה.</w:t>
      </w:r>
    </w:p>
    <w:p w:rsidR="005813F0" w:rsidRDefault="005813F0" w:rsidP="00CA62DE">
      <w:pPr>
        <w:pStyle w:val="P00"/>
        <w:spacing w:before="72"/>
        <w:ind w:left="0" w:right="1134"/>
        <w:rPr>
          <w:rStyle w:val="default"/>
          <w:rFonts w:cs="FrankRuehl"/>
          <w:rtl/>
        </w:rPr>
      </w:pPr>
      <w:bookmarkStart w:id="192" w:name="Seif131"/>
      <w:bookmarkEnd w:id="192"/>
      <w:r>
        <w:rPr>
          <w:lang w:val="he-IL"/>
        </w:rPr>
        <w:pict>
          <v:rect id="_x0000_s1192" style="position:absolute;left:0;text-align:left;margin-left:464.5pt;margin-top:8.05pt;width:75.05pt;height:32pt;z-index:25171404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פ</w:t>
                  </w:r>
                  <w:r>
                    <w:rPr>
                      <w:rFonts w:cs="Miriam" w:hint="cs"/>
                      <w:szCs w:val="18"/>
                      <w:rtl/>
                    </w:rPr>
                    <w:t>עול</w:t>
                  </w:r>
                  <w:r>
                    <w:rPr>
                      <w:rFonts w:cs="Miriam"/>
                      <w:szCs w:val="18"/>
                      <w:rtl/>
                    </w:rPr>
                    <w:t>ות</w:t>
                  </w:r>
                  <w:r>
                    <w:rPr>
                      <w:rFonts w:cs="Miriam" w:hint="cs"/>
                      <w:szCs w:val="18"/>
                      <w:rtl/>
                    </w:rPr>
                    <w:t xml:space="preserve"> הכנה </w:t>
                  </w:r>
                  <w:r>
                    <w:rPr>
                      <w:rFonts w:cs="Miriam"/>
                      <w:szCs w:val="18"/>
                      <w:rtl/>
                    </w:rPr>
                    <w:t>ל</w:t>
                  </w:r>
                  <w:r>
                    <w:rPr>
                      <w:rFonts w:cs="Miriam" w:hint="cs"/>
                      <w:szCs w:val="18"/>
                      <w:rtl/>
                    </w:rPr>
                    <w:t xml:space="preserve">עיבוד בשר </w:t>
                  </w:r>
                  <w:r>
                    <w:rPr>
                      <w:rFonts w:cs="Miriam"/>
                      <w:szCs w:val="18"/>
                      <w:rtl/>
                    </w:rPr>
                    <w:t>ע</w:t>
                  </w:r>
                  <w:r>
                    <w:rPr>
                      <w:rFonts w:cs="Miriam" w:hint="cs"/>
                      <w:szCs w:val="18"/>
                      <w:rtl/>
                    </w:rPr>
                    <w:t xml:space="preserve">וף קפוא או </w:t>
                  </w:r>
                  <w:r>
                    <w:rPr>
                      <w:rFonts w:cs="Miriam"/>
                      <w:szCs w:val="18"/>
                      <w:rtl/>
                    </w:rPr>
                    <w:t>ט</w:t>
                  </w:r>
                  <w:r>
                    <w:rPr>
                      <w:rFonts w:cs="Miriam" w:hint="cs"/>
                      <w:szCs w:val="18"/>
                      <w:rtl/>
                    </w:rPr>
                    <w:t>רי</w:t>
                  </w:r>
                </w:p>
              </w:txbxContent>
            </v:textbox>
            <w10:anchorlock/>
          </v:rect>
        </w:pict>
      </w:r>
      <w:r>
        <w:rPr>
          <w:rStyle w:val="default"/>
          <w:rFonts w:cs="FrankRuehl"/>
          <w:rtl/>
        </w:rPr>
        <w:t>6</w:t>
      </w:r>
      <w:r>
        <w:rPr>
          <w:rStyle w:val="default"/>
          <w:rFonts w:cs="FrankRuehl" w:hint="cs"/>
          <w:rtl/>
        </w:rPr>
        <w:t>.</w:t>
      </w:r>
      <w:r>
        <w:rPr>
          <w:rStyle w:val="default"/>
          <w:rFonts w:cs="FrankRuehl"/>
          <w:rtl/>
        </w:rPr>
        <w:t>07</w:t>
      </w:r>
      <w:r>
        <w:rPr>
          <w:rStyle w:val="default"/>
          <w:rFonts w:cs="FrankRuehl" w:hint="cs"/>
          <w:rtl/>
        </w:rPr>
        <w:tab/>
        <w:t>לא יעובד בשר עוף קפוא או טרי אלא אם הוסרו ממנו חלקים 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הנוצות;</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סימון בית השחיטה;</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חלק פגום שנמצא בו.</w:t>
      </w:r>
    </w:p>
    <w:p w:rsidR="005813F0" w:rsidRDefault="005813F0" w:rsidP="00CA62DE">
      <w:pPr>
        <w:pStyle w:val="P00"/>
        <w:spacing w:before="72"/>
        <w:ind w:left="0" w:right="1134"/>
        <w:rPr>
          <w:rStyle w:val="default"/>
          <w:rFonts w:cs="FrankRuehl"/>
          <w:rtl/>
        </w:rPr>
      </w:pPr>
      <w:bookmarkStart w:id="193" w:name="Seif132"/>
      <w:bookmarkEnd w:id="193"/>
      <w:r>
        <w:rPr>
          <w:lang w:val="he-IL"/>
        </w:rPr>
        <w:pict>
          <v:rect id="_x0000_s1193" style="position:absolute;left:0;text-align:left;margin-left:464.5pt;margin-top:8.05pt;width:75.05pt;height:24pt;z-index:25171507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פ</w:t>
                  </w:r>
                  <w:r>
                    <w:rPr>
                      <w:rFonts w:cs="Miriam" w:hint="cs"/>
                      <w:szCs w:val="18"/>
                      <w:rtl/>
                    </w:rPr>
                    <w:t xml:space="preserve">עולות הכנה </w:t>
                  </w:r>
                  <w:r>
                    <w:rPr>
                      <w:rFonts w:cs="Miriam"/>
                      <w:szCs w:val="18"/>
                      <w:rtl/>
                    </w:rPr>
                    <w:t>ל</w:t>
                  </w:r>
                  <w:r>
                    <w:rPr>
                      <w:rFonts w:cs="Miriam" w:hint="cs"/>
                      <w:szCs w:val="18"/>
                      <w:rtl/>
                    </w:rPr>
                    <w:t xml:space="preserve">עיבוד בשר </w:t>
                  </w:r>
                  <w:r>
                    <w:rPr>
                      <w:rFonts w:cs="Miriam"/>
                      <w:szCs w:val="18"/>
                      <w:rtl/>
                    </w:rPr>
                    <w:t>ק</w:t>
                  </w:r>
                  <w:r>
                    <w:rPr>
                      <w:rFonts w:cs="Miriam" w:hint="cs"/>
                      <w:szCs w:val="18"/>
                      <w:rtl/>
                    </w:rPr>
                    <w:t>פוא או טרי</w:t>
                  </w:r>
                </w:p>
              </w:txbxContent>
            </v:textbox>
            <w10:anchorlock/>
          </v:rect>
        </w:pict>
      </w:r>
      <w:r>
        <w:rPr>
          <w:rStyle w:val="default"/>
          <w:rFonts w:cs="FrankRuehl"/>
          <w:rtl/>
        </w:rPr>
        <w:t>6</w:t>
      </w:r>
      <w:r>
        <w:rPr>
          <w:rStyle w:val="default"/>
          <w:rFonts w:cs="FrankRuehl" w:hint="cs"/>
          <w:rtl/>
        </w:rPr>
        <w:t>.</w:t>
      </w:r>
      <w:r>
        <w:rPr>
          <w:rStyle w:val="default"/>
          <w:rFonts w:cs="FrankRuehl"/>
          <w:rtl/>
        </w:rPr>
        <w:t>08</w:t>
      </w:r>
      <w:r>
        <w:rPr>
          <w:rStyle w:val="default"/>
          <w:rFonts w:cs="FrankRuehl" w:hint="cs"/>
          <w:rtl/>
        </w:rPr>
        <w:tab/>
        <w:t>לא יעובד בשר קפוא או בשר טרי, אלא אם הוסרו ממנו</w:t>
      </w:r>
      <w:r>
        <w:rPr>
          <w:rStyle w:val="default"/>
          <w:rFonts w:cs="FrankRuehl"/>
          <w:rtl/>
        </w:rPr>
        <w:t xml:space="preserve"> </w:t>
      </w:r>
      <w:r>
        <w:rPr>
          <w:rStyle w:val="default"/>
          <w:rFonts w:cs="FrankRuehl" w:hint="cs"/>
          <w:rtl/>
        </w:rPr>
        <w:t>חלקים 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חותמת בית המטבחיים;</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חלק פגום שנמצא בו.</w:t>
      </w:r>
    </w:p>
    <w:p w:rsidR="005813F0" w:rsidRDefault="005813F0" w:rsidP="00CA62DE">
      <w:pPr>
        <w:pStyle w:val="P00"/>
        <w:spacing w:before="72"/>
        <w:ind w:left="0" w:right="1134"/>
        <w:rPr>
          <w:rStyle w:val="default"/>
          <w:rFonts w:cs="FrankRuehl"/>
          <w:rtl/>
        </w:rPr>
      </w:pPr>
      <w:bookmarkStart w:id="194" w:name="Seif133"/>
      <w:bookmarkEnd w:id="194"/>
      <w:r>
        <w:rPr>
          <w:lang w:val="he-IL"/>
        </w:rPr>
        <w:pict>
          <v:rect id="_x0000_s1194" style="position:absolute;left:0;text-align:left;margin-left:464.5pt;margin-top:8.05pt;width:75.05pt;height:24pt;z-index:25171609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פ</w:t>
                  </w:r>
                  <w:r>
                    <w:rPr>
                      <w:rFonts w:cs="Miriam" w:hint="cs"/>
                      <w:szCs w:val="18"/>
                      <w:rtl/>
                    </w:rPr>
                    <w:t xml:space="preserve">עולות הכנה </w:t>
                  </w:r>
                  <w:r>
                    <w:rPr>
                      <w:rFonts w:cs="Miriam"/>
                      <w:szCs w:val="18"/>
                      <w:rtl/>
                    </w:rPr>
                    <w:t>ל</w:t>
                  </w:r>
                  <w:r>
                    <w:rPr>
                      <w:rFonts w:cs="Miriam" w:hint="cs"/>
                      <w:szCs w:val="18"/>
                      <w:rtl/>
                    </w:rPr>
                    <w:t xml:space="preserve">עבוד חלק </w:t>
                  </w:r>
                  <w:r>
                    <w:rPr>
                      <w:rFonts w:cs="Miriam"/>
                      <w:szCs w:val="18"/>
                      <w:rtl/>
                    </w:rPr>
                    <w:t>פ</w:t>
                  </w:r>
                  <w:r>
                    <w:rPr>
                      <w:rFonts w:cs="Miriam" w:hint="cs"/>
                      <w:szCs w:val="18"/>
                      <w:rtl/>
                    </w:rPr>
                    <w:t>נימי</w:t>
                  </w:r>
                </w:p>
              </w:txbxContent>
            </v:textbox>
            <w10:anchorlock/>
          </v:rect>
        </w:pict>
      </w:r>
      <w:r>
        <w:rPr>
          <w:rStyle w:val="default"/>
          <w:rFonts w:cs="FrankRuehl"/>
          <w:rtl/>
        </w:rPr>
        <w:t>6</w:t>
      </w:r>
      <w:r>
        <w:rPr>
          <w:rStyle w:val="default"/>
          <w:rFonts w:cs="FrankRuehl" w:hint="cs"/>
          <w:rtl/>
        </w:rPr>
        <w:t>.</w:t>
      </w:r>
      <w:r>
        <w:rPr>
          <w:rStyle w:val="default"/>
          <w:rFonts w:cs="FrankRuehl"/>
          <w:rtl/>
        </w:rPr>
        <w:t>09</w:t>
      </w:r>
      <w:r>
        <w:rPr>
          <w:rStyle w:val="default"/>
          <w:rFonts w:cs="FrankRuehl" w:hint="cs"/>
          <w:rtl/>
        </w:rPr>
        <w:tab/>
        <w:t>לא יעובד חלק פנימי אלא אם הוסר ממנו כל חלק פגום שנמצא בו.</w:t>
      </w:r>
    </w:p>
    <w:p w:rsidR="005813F0" w:rsidRDefault="005813F0" w:rsidP="00CA62DE">
      <w:pPr>
        <w:pStyle w:val="P00"/>
        <w:spacing w:before="72"/>
        <w:ind w:left="0" w:right="1134"/>
        <w:rPr>
          <w:rStyle w:val="default"/>
          <w:rFonts w:cs="FrankRuehl"/>
          <w:rtl/>
        </w:rPr>
      </w:pPr>
      <w:bookmarkStart w:id="195" w:name="Seif134"/>
      <w:bookmarkEnd w:id="195"/>
      <w:r>
        <w:rPr>
          <w:lang w:val="he-IL"/>
        </w:rPr>
        <w:pict>
          <v:rect id="_x0000_s1195" style="position:absolute;left:0;text-align:left;margin-left:464.5pt;margin-top:8.05pt;width:75.05pt;height:21.95pt;z-index:25171712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טמפרטורה </w:t>
                  </w:r>
                  <w:r>
                    <w:rPr>
                      <w:rFonts w:cs="Miriam"/>
                      <w:szCs w:val="18"/>
                      <w:rtl/>
                    </w:rPr>
                    <w:t>ב</w:t>
                  </w:r>
                  <w:r>
                    <w:rPr>
                      <w:rFonts w:cs="Miriam" w:hint="cs"/>
                      <w:szCs w:val="18"/>
                      <w:rtl/>
                    </w:rPr>
                    <w:t>חדר העיבוד</w:t>
                  </w:r>
                </w:p>
              </w:txbxContent>
            </v:textbox>
            <w10:anchorlock/>
          </v:rect>
        </w:pict>
      </w:r>
      <w:r>
        <w:rPr>
          <w:rStyle w:val="default"/>
          <w:rFonts w:cs="FrankRuehl"/>
          <w:rtl/>
        </w:rPr>
        <w:t>6</w:t>
      </w:r>
      <w:r>
        <w:rPr>
          <w:rStyle w:val="default"/>
          <w:rFonts w:cs="FrankRuehl" w:hint="cs"/>
          <w:rtl/>
        </w:rPr>
        <w:t>.</w:t>
      </w:r>
      <w:r>
        <w:rPr>
          <w:rStyle w:val="default"/>
          <w:rFonts w:cs="FrankRuehl"/>
          <w:rtl/>
        </w:rPr>
        <w:t>10</w:t>
      </w:r>
      <w:r>
        <w:rPr>
          <w:rStyle w:val="default"/>
          <w:rFonts w:cs="FrankRuehl" w:hint="cs"/>
          <w:rtl/>
        </w:rPr>
        <w:tab/>
      </w:r>
      <w:r>
        <w:rPr>
          <w:rStyle w:val="default"/>
          <w:rFonts w:cs="FrankRuehl"/>
          <w:rtl/>
        </w:rPr>
        <w:t>(</w:t>
      </w:r>
      <w:r>
        <w:rPr>
          <w:rStyle w:val="default"/>
          <w:rFonts w:cs="FrankRuehl" w:hint="cs"/>
          <w:rtl/>
        </w:rPr>
        <w:t>א)</w:t>
      </w:r>
      <w:r>
        <w:rPr>
          <w:rStyle w:val="default"/>
          <w:rFonts w:cs="FrankRuehl" w:hint="cs"/>
          <w:rtl/>
        </w:rPr>
        <w:tab/>
        <w:t>לא יעובד בשר, בשר עוף או חלק פנימי, אל</w:t>
      </w:r>
      <w:r>
        <w:rPr>
          <w:rStyle w:val="default"/>
          <w:rFonts w:cs="FrankRuehl"/>
          <w:rtl/>
        </w:rPr>
        <w:t>א</w:t>
      </w:r>
      <w:r>
        <w:rPr>
          <w:rStyle w:val="default"/>
          <w:rFonts w:cs="FrankRuehl" w:hint="cs"/>
          <w:rtl/>
        </w:rPr>
        <w:t xml:space="preserve"> בחדר שהטמפרטורה בו אינה עולה על 20+ מעלות צלזיוס.</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בסימן זה, "עיבוד" - לרבות הכנת מנות לשיווק של בשר או בשר טחון ומילוי אריזות נקניק.</w:t>
      </w:r>
    </w:p>
    <w:p w:rsidR="005813F0" w:rsidRDefault="005813F0" w:rsidP="00CA62DE">
      <w:pPr>
        <w:pStyle w:val="P00"/>
        <w:spacing w:before="72"/>
        <w:ind w:left="0" w:right="1134"/>
        <w:rPr>
          <w:rStyle w:val="default"/>
          <w:rFonts w:cs="FrankRuehl"/>
          <w:rtl/>
        </w:rPr>
      </w:pPr>
      <w:bookmarkStart w:id="196" w:name="Seif135"/>
      <w:bookmarkEnd w:id="196"/>
      <w:r>
        <w:rPr>
          <w:lang w:val="he-IL"/>
        </w:rPr>
        <w:pict>
          <v:rect id="_x0000_s1196" style="position:absolute;left:0;text-align:left;margin-left:464.5pt;margin-top:8.05pt;width:75.05pt;height:26.05pt;z-index:25171814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ר</w:t>
                  </w:r>
                  <w:r>
                    <w:rPr>
                      <w:rFonts w:cs="Miriam" w:hint="cs"/>
                      <w:szCs w:val="18"/>
                      <w:rtl/>
                    </w:rPr>
                    <w:t xml:space="preserve">ציפות בעיבוד </w:t>
                  </w:r>
                  <w:r>
                    <w:rPr>
                      <w:rFonts w:cs="Miriam"/>
                      <w:szCs w:val="18"/>
                      <w:rtl/>
                    </w:rPr>
                    <w:t>ב</w:t>
                  </w:r>
                  <w:r>
                    <w:rPr>
                      <w:rFonts w:cs="Miriam" w:hint="cs"/>
                      <w:szCs w:val="18"/>
                      <w:rtl/>
                    </w:rPr>
                    <w:t>שר וכו'</w:t>
                  </w:r>
                </w:p>
              </w:txbxContent>
            </v:textbox>
            <w10:anchorlock/>
          </v:rect>
        </w:pict>
      </w:r>
      <w:r>
        <w:rPr>
          <w:rStyle w:val="default"/>
          <w:rFonts w:cs="FrankRuehl"/>
          <w:rtl/>
        </w:rPr>
        <w:t>6</w:t>
      </w:r>
      <w:r>
        <w:rPr>
          <w:rStyle w:val="default"/>
          <w:rFonts w:cs="FrankRuehl" w:hint="cs"/>
          <w:rtl/>
        </w:rPr>
        <w:t>.</w:t>
      </w:r>
      <w:r>
        <w:rPr>
          <w:rStyle w:val="default"/>
          <w:rFonts w:cs="FrankRuehl"/>
          <w:rtl/>
        </w:rPr>
        <w:t>11</w:t>
      </w:r>
      <w:r>
        <w:rPr>
          <w:rStyle w:val="default"/>
          <w:rFonts w:cs="FrankRuehl" w:hint="cs"/>
          <w:rtl/>
        </w:rPr>
        <w:tab/>
      </w:r>
      <w:r>
        <w:rPr>
          <w:rStyle w:val="default"/>
          <w:rFonts w:cs="FrankRuehl"/>
          <w:rtl/>
        </w:rPr>
        <w:t>(</w:t>
      </w:r>
      <w:r>
        <w:rPr>
          <w:rStyle w:val="default"/>
          <w:rFonts w:cs="FrankRuehl" w:hint="cs"/>
          <w:rtl/>
        </w:rPr>
        <w:t>א)</w:t>
      </w:r>
      <w:r>
        <w:rPr>
          <w:rStyle w:val="default"/>
          <w:rFonts w:cs="FrankRuehl" w:hint="cs"/>
          <w:rtl/>
        </w:rPr>
        <w:tab/>
        <w:t>תהליכי עיבוד בשר, בשר עוף או חלק פנימי יהיו רצופים.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היתה הפסקה בתהליכי העיב</w:t>
      </w:r>
      <w:r>
        <w:rPr>
          <w:rStyle w:val="default"/>
          <w:rFonts w:cs="FrankRuehl"/>
          <w:rtl/>
        </w:rPr>
        <w:t>ו</w:t>
      </w:r>
      <w:r>
        <w:rPr>
          <w:rStyle w:val="default"/>
          <w:rFonts w:cs="FrankRuehl" w:hint="cs"/>
          <w:rtl/>
        </w:rPr>
        <w:t>ד שארכה למעלה ממחצית השעה, יוחזק הבשר, בשר העוף או החלק פנימי במקרר שהטמפרטורה בו אינה עולה על 5+ צלזיוס.</w:t>
      </w:r>
    </w:p>
    <w:p w:rsidR="005813F0" w:rsidRDefault="005813F0" w:rsidP="00CA62DE">
      <w:pPr>
        <w:pStyle w:val="P00"/>
        <w:spacing w:before="72"/>
        <w:ind w:left="0" w:right="1134"/>
        <w:rPr>
          <w:rStyle w:val="default"/>
          <w:rFonts w:cs="FrankRuehl"/>
          <w:rtl/>
        </w:rPr>
      </w:pPr>
      <w:bookmarkStart w:id="197" w:name="Seif136"/>
      <w:bookmarkEnd w:id="197"/>
      <w:r>
        <w:rPr>
          <w:lang w:val="he-IL"/>
        </w:rPr>
        <w:pict>
          <v:rect id="_x0000_s1197" style="position:absolute;left:0;text-align:left;margin-left:464.5pt;margin-top:8.05pt;width:75.05pt;height:16pt;z-index:25171916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צ</w:t>
                  </w:r>
                  <w:r>
                    <w:rPr>
                      <w:rFonts w:cs="Miriam" w:hint="cs"/>
                      <w:szCs w:val="18"/>
                      <w:rtl/>
                    </w:rPr>
                    <w:t xml:space="preserve">יוד מיועד </w:t>
                  </w:r>
                  <w:r>
                    <w:rPr>
                      <w:rFonts w:cs="Miriam"/>
                      <w:szCs w:val="18"/>
                      <w:rtl/>
                    </w:rPr>
                    <w:t>ל</w:t>
                  </w:r>
                  <w:r>
                    <w:rPr>
                      <w:rFonts w:cs="Miriam" w:hint="cs"/>
                      <w:szCs w:val="18"/>
                      <w:rtl/>
                    </w:rPr>
                    <w:t>בשר עוף</w:t>
                  </w:r>
                </w:p>
              </w:txbxContent>
            </v:textbox>
            <w10:anchorlock/>
          </v:rect>
        </w:pict>
      </w:r>
      <w:r>
        <w:rPr>
          <w:rStyle w:val="default"/>
          <w:rFonts w:cs="FrankRuehl"/>
          <w:rtl/>
        </w:rPr>
        <w:t>6</w:t>
      </w:r>
      <w:r>
        <w:rPr>
          <w:rStyle w:val="default"/>
          <w:rFonts w:cs="FrankRuehl" w:hint="cs"/>
          <w:rtl/>
        </w:rPr>
        <w:t>.</w:t>
      </w:r>
      <w:r>
        <w:rPr>
          <w:rStyle w:val="default"/>
          <w:rFonts w:cs="FrankRuehl"/>
          <w:rtl/>
        </w:rPr>
        <w:t>12</w:t>
      </w:r>
      <w:r>
        <w:rPr>
          <w:rStyle w:val="default"/>
          <w:rFonts w:cs="FrankRuehl" w:hint="cs"/>
          <w:rtl/>
        </w:rPr>
        <w:tab/>
        <w:t>עיבוד בשר עוף ייעשה בציוד המשמש למטרה זאת בלבד.</w:t>
      </w:r>
    </w:p>
    <w:p w:rsidR="005813F0" w:rsidRDefault="005813F0">
      <w:pPr>
        <w:pStyle w:val="header-2"/>
        <w:ind w:left="0" w:right="1134"/>
        <w:rPr>
          <w:rtl/>
        </w:rPr>
      </w:pPr>
      <w:r>
        <w:rPr>
          <w:rtl/>
        </w:rPr>
        <w:t>ס</w:t>
      </w:r>
      <w:r>
        <w:rPr>
          <w:rFonts w:hint="cs"/>
          <w:rtl/>
        </w:rPr>
        <w:t xml:space="preserve">ימן ז' </w:t>
      </w:r>
      <w:r>
        <w:rPr>
          <w:rtl/>
        </w:rPr>
        <w:t>–</w:t>
      </w:r>
      <w:r>
        <w:rPr>
          <w:rFonts w:hint="cs"/>
          <w:rtl/>
        </w:rPr>
        <w:t xml:space="preserve"> מפעל וייצור מוצרי דגים</w:t>
      </w:r>
    </w:p>
    <w:p w:rsidR="005813F0" w:rsidRDefault="005813F0" w:rsidP="00CA62DE">
      <w:pPr>
        <w:pStyle w:val="P00"/>
        <w:spacing w:before="72"/>
        <w:ind w:left="0" w:right="1134"/>
        <w:rPr>
          <w:rStyle w:val="default"/>
          <w:rFonts w:cs="FrankRuehl"/>
          <w:rtl/>
        </w:rPr>
      </w:pPr>
      <w:bookmarkStart w:id="198" w:name="Seif137"/>
      <w:bookmarkEnd w:id="198"/>
      <w:r>
        <w:rPr>
          <w:lang w:val="he-IL"/>
        </w:rPr>
        <w:pict>
          <v:rect id="_x0000_s1198" style="position:absolute;left:0;text-align:left;margin-left:464.5pt;margin-top:8.05pt;width:75.05pt;height:24pt;z-index:25172019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ס</w:t>
                  </w:r>
                  <w:r>
                    <w:rPr>
                      <w:rFonts w:cs="Miriam" w:hint="cs"/>
                      <w:szCs w:val="18"/>
                      <w:rtl/>
                    </w:rPr>
                    <w:t xml:space="preserve">וגי החדרים </w:t>
                  </w:r>
                  <w:r>
                    <w:rPr>
                      <w:rFonts w:cs="Miriam"/>
                      <w:szCs w:val="18"/>
                      <w:rtl/>
                    </w:rPr>
                    <w:t>ב</w:t>
                  </w:r>
                  <w:r>
                    <w:rPr>
                      <w:rFonts w:cs="Miriam" w:hint="cs"/>
                      <w:szCs w:val="18"/>
                      <w:rtl/>
                    </w:rPr>
                    <w:t xml:space="preserve">מפעל לייצור </w:t>
                  </w:r>
                  <w:r>
                    <w:rPr>
                      <w:rFonts w:cs="Miriam"/>
                      <w:szCs w:val="18"/>
                      <w:rtl/>
                    </w:rPr>
                    <w:t>מ</w:t>
                  </w:r>
                  <w:r>
                    <w:rPr>
                      <w:rFonts w:cs="Miriam" w:hint="cs"/>
                      <w:szCs w:val="18"/>
                      <w:rtl/>
                    </w:rPr>
                    <w:t>וצרי דגים</w:t>
                  </w:r>
                </w:p>
              </w:txbxContent>
            </v:textbox>
            <w10:anchorlock/>
          </v:rect>
        </w:pict>
      </w:r>
      <w:r>
        <w:rPr>
          <w:rStyle w:val="default"/>
          <w:rFonts w:cs="FrankRuehl"/>
          <w:rtl/>
        </w:rPr>
        <w:t>7</w:t>
      </w:r>
      <w:r>
        <w:rPr>
          <w:rStyle w:val="default"/>
          <w:rFonts w:cs="FrankRuehl" w:hint="cs"/>
          <w:rtl/>
        </w:rPr>
        <w:t>.</w:t>
      </w:r>
      <w:r>
        <w:rPr>
          <w:rStyle w:val="default"/>
          <w:rFonts w:cs="FrankRuehl"/>
          <w:rtl/>
        </w:rPr>
        <w:t>01</w:t>
      </w:r>
      <w:r>
        <w:rPr>
          <w:rStyle w:val="default"/>
          <w:rFonts w:cs="FrankRuehl" w:hint="cs"/>
          <w:rtl/>
        </w:rPr>
        <w:tab/>
        <w:t>חדרים אלה החייבים להימצא במפעל לייצור מוצרי דגים (להלן בסימן זה - המפעל):</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חדר עבוד;</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חדר בישול;</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חדר עישון;</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חדר החסנה, ניקוי וקילוף ירקות;</w:t>
      </w:r>
    </w:p>
    <w:p w:rsidR="005813F0" w:rsidRDefault="005813F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מחסן לחמרי אריזה ולחמרי עזר;</w:t>
      </w:r>
    </w:p>
    <w:p w:rsidR="005813F0" w:rsidRDefault="005813F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חדר אריזה;</w:t>
      </w:r>
    </w:p>
    <w:p w:rsidR="005813F0" w:rsidRDefault="005813F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חדר ניקוי ציוד.</w:t>
      </w:r>
    </w:p>
    <w:p w:rsidR="005813F0" w:rsidRDefault="005813F0" w:rsidP="00CA62DE">
      <w:pPr>
        <w:pStyle w:val="P00"/>
        <w:spacing w:before="72"/>
        <w:ind w:left="0" w:right="1134"/>
        <w:rPr>
          <w:rStyle w:val="default"/>
          <w:rFonts w:cs="FrankRuehl"/>
          <w:rtl/>
        </w:rPr>
      </w:pPr>
      <w:bookmarkStart w:id="199" w:name="Seif138"/>
      <w:bookmarkEnd w:id="199"/>
      <w:r>
        <w:rPr>
          <w:lang w:val="he-IL"/>
        </w:rPr>
        <w:pict>
          <v:rect id="_x0000_s1199" style="position:absolute;left:0;text-align:left;margin-left:464.5pt;margin-top:8.05pt;width:75.05pt;height:16pt;z-index:25172121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חסנת דגים </w:t>
                  </w:r>
                  <w:r>
                    <w:rPr>
                      <w:rFonts w:cs="Miriam"/>
                      <w:szCs w:val="18"/>
                      <w:rtl/>
                    </w:rPr>
                    <w:t>ל</w:t>
                  </w:r>
                  <w:r>
                    <w:rPr>
                      <w:rFonts w:cs="Miriam" w:hint="cs"/>
                      <w:szCs w:val="18"/>
                      <w:rtl/>
                    </w:rPr>
                    <w:t>סוגיהם</w:t>
                  </w:r>
                </w:p>
              </w:txbxContent>
            </v:textbox>
            <w10:anchorlock/>
          </v:rect>
        </w:pict>
      </w:r>
      <w:r>
        <w:rPr>
          <w:rStyle w:val="default"/>
          <w:rFonts w:cs="FrankRuehl"/>
          <w:rtl/>
        </w:rPr>
        <w:t>7</w:t>
      </w:r>
      <w:r>
        <w:rPr>
          <w:rStyle w:val="default"/>
          <w:rFonts w:cs="FrankRuehl" w:hint="cs"/>
          <w:rtl/>
        </w:rPr>
        <w:t>.</w:t>
      </w:r>
      <w:r>
        <w:rPr>
          <w:rStyle w:val="default"/>
          <w:rFonts w:cs="FrankRuehl"/>
          <w:rtl/>
        </w:rPr>
        <w:t>02</w:t>
      </w:r>
      <w:r>
        <w:rPr>
          <w:rStyle w:val="default"/>
          <w:rFonts w:cs="FrankRuehl" w:hint="cs"/>
          <w:rtl/>
        </w:rPr>
        <w:tab/>
        <w:t>לא יוחסנו דגים, מוצרי דגים או כל מוצר מזון המפורט להלן בטור א', אלא במיתקן קירור שהטמפרטורה בו אינה עולה על הטמפרטורה המפורטת לצדו בטור ב':</w:t>
      </w:r>
    </w:p>
    <w:p w:rsidR="005813F0" w:rsidRDefault="005813F0">
      <w:pPr>
        <w:pStyle w:val="P22"/>
        <w:tabs>
          <w:tab w:val="clear" w:pos="1474"/>
          <w:tab w:val="clear" w:pos="1928"/>
          <w:tab w:val="clear" w:pos="2381"/>
          <w:tab w:val="clear" w:pos="2835"/>
          <w:tab w:val="clear" w:pos="6259"/>
          <w:tab w:val="center" w:pos="3402"/>
          <w:tab w:val="center" w:pos="6350"/>
        </w:tabs>
        <w:spacing w:before="72"/>
        <w:ind w:left="1021" w:right="1701"/>
        <w:rPr>
          <w:rStyle w:val="default"/>
          <w:rFonts w:cs="FrankRuehl"/>
          <w:sz w:val="22"/>
          <w:szCs w:val="22"/>
          <w:rtl/>
        </w:rPr>
      </w:pPr>
      <w:r>
        <w:rPr>
          <w:rStyle w:val="default"/>
          <w:rFonts w:cs="FrankRuehl" w:hint="cs"/>
          <w:sz w:val="22"/>
          <w:szCs w:val="22"/>
          <w:rtl/>
        </w:rPr>
        <w:tab/>
      </w:r>
      <w:r>
        <w:rPr>
          <w:rStyle w:val="default"/>
          <w:rFonts w:cs="FrankRuehl"/>
          <w:sz w:val="22"/>
          <w:szCs w:val="22"/>
          <w:rtl/>
        </w:rPr>
        <w:t>ט</w:t>
      </w:r>
      <w:r>
        <w:rPr>
          <w:rStyle w:val="default"/>
          <w:rFonts w:cs="FrankRuehl" w:hint="cs"/>
          <w:sz w:val="22"/>
          <w:szCs w:val="22"/>
          <w:rtl/>
        </w:rPr>
        <w:t>ור א'</w:t>
      </w:r>
      <w:r>
        <w:rPr>
          <w:rStyle w:val="default"/>
          <w:rFonts w:cs="FrankRuehl"/>
          <w:sz w:val="22"/>
          <w:szCs w:val="22"/>
          <w:rtl/>
        </w:rPr>
        <w:tab/>
      </w:r>
      <w:r>
        <w:rPr>
          <w:rStyle w:val="default"/>
          <w:rFonts w:cs="FrankRuehl" w:hint="cs"/>
          <w:sz w:val="22"/>
          <w:szCs w:val="22"/>
          <w:rtl/>
        </w:rPr>
        <w:t>טור ב'</w:t>
      </w:r>
    </w:p>
    <w:p w:rsidR="005813F0" w:rsidRDefault="005813F0">
      <w:pPr>
        <w:pStyle w:val="P22"/>
        <w:tabs>
          <w:tab w:val="clear" w:pos="1474"/>
          <w:tab w:val="clear" w:pos="1928"/>
          <w:tab w:val="clear" w:pos="2381"/>
          <w:tab w:val="clear" w:pos="2835"/>
          <w:tab w:val="clear" w:pos="6259"/>
          <w:tab w:val="center" w:pos="3402"/>
          <w:tab w:val="center" w:pos="6350"/>
        </w:tabs>
        <w:spacing w:before="0"/>
        <w:ind w:left="1021" w:right="1701"/>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hint="cs"/>
          <w:sz w:val="22"/>
          <w:szCs w:val="22"/>
          <w:rtl/>
        </w:rPr>
        <w:t>הטמפרטורה</w:t>
      </w:r>
    </w:p>
    <w:p w:rsidR="005813F0" w:rsidRDefault="005813F0">
      <w:pPr>
        <w:pStyle w:val="P22"/>
        <w:pBdr>
          <w:bottom w:val="single" w:sz="4" w:space="1" w:color="auto"/>
        </w:pBdr>
        <w:tabs>
          <w:tab w:val="clear" w:pos="1474"/>
          <w:tab w:val="clear" w:pos="1928"/>
          <w:tab w:val="clear" w:pos="2381"/>
          <w:tab w:val="clear" w:pos="2835"/>
          <w:tab w:val="clear" w:pos="6259"/>
          <w:tab w:val="center" w:pos="3402"/>
          <w:tab w:val="center" w:pos="6350"/>
        </w:tabs>
        <w:spacing w:before="0"/>
        <w:ind w:left="1021" w:right="1701"/>
        <w:rPr>
          <w:rStyle w:val="default"/>
          <w:rFonts w:cs="FrankRuehl"/>
          <w:szCs w:val="20"/>
          <w:rtl/>
        </w:rPr>
      </w:pPr>
      <w:r>
        <w:rPr>
          <w:rStyle w:val="default"/>
          <w:rFonts w:cs="FrankRuehl" w:hint="cs"/>
          <w:szCs w:val="20"/>
          <w:rtl/>
        </w:rPr>
        <w:tab/>
      </w:r>
      <w:r>
        <w:rPr>
          <w:rStyle w:val="default"/>
          <w:rFonts w:cs="FrankRuehl"/>
          <w:szCs w:val="20"/>
          <w:rtl/>
        </w:rPr>
        <w:t>ה</w:t>
      </w:r>
      <w:r>
        <w:rPr>
          <w:rStyle w:val="default"/>
          <w:rFonts w:cs="FrankRuehl" w:hint="cs"/>
          <w:szCs w:val="20"/>
          <w:rtl/>
        </w:rPr>
        <w:t>סוג</w:t>
      </w:r>
      <w:r>
        <w:rPr>
          <w:rStyle w:val="default"/>
          <w:rFonts w:cs="FrankRuehl"/>
          <w:szCs w:val="20"/>
          <w:rtl/>
        </w:rPr>
        <w:tab/>
      </w:r>
      <w:r>
        <w:rPr>
          <w:rStyle w:val="default"/>
          <w:rFonts w:cs="FrankRuehl" w:hint="cs"/>
          <w:sz w:val="22"/>
          <w:szCs w:val="22"/>
          <w:rtl/>
        </w:rPr>
        <w:t>במעלות</w:t>
      </w:r>
      <w:r>
        <w:rPr>
          <w:rStyle w:val="default"/>
          <w:rFonts w:cs="FrankRuehl" w:hint="cs"/>
          <w:szCs w:val="20"/>
          <w:rtl/>
        </w:rPr>
        <w:t xml:space="preserve"> צלזיוס</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rtl/>
        </w:rPr>
      </w:pPr>
      <w:r>
        <w:rPr>
          <w:rStyle w:val="default"/>
          <w:rFonts w:cs="FrankRuehl"/>
          <w:rtl/>
        </w:rPr>
        <w:t>1.</w:t>
      </w:r>
      <w:r>
        <w:rPr>
          <w:rStyle w:val="default"/>
          <w:rFonts w:cs="FrankRuehl" w:hint="cs"/>
          <w:rtl/>
        </w:rPr>
        <w:tab/>
        <w:t>דגים טריים</w:t>
      </w:r>
      <w:r>
        <w:rPr>
          <w:rStyle w:val="default"/>
          <w:rFonts w:cs="FrankRuehl"/>
          <w:rtl/>
        </w:rPr>
        <w:tab/>
      </w:r>
      <w:r>
        <w:rPr>
          <w:rStyle w:val="default"/>
          <w:rFonts w:cs="FrankRuehl" w:hint="cs"/>
          <w:rtl/>
        </w:rPr>
        <w:t>5+</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hint="cs"/>
          <w:rtl/>
        </w:rPr>
      </w:pPr>
      <w:r>
        <w:rPr>
          <w:rStyle w:val="default"/>
          <w:rFonts w:cs="FrankRuehl"/>
          <w:rtl/>
        </w:rPr>
        <w:t>2.</w:t>
      </w:r>
      <w:r>
        <w:rPr>
          <w:rStyle w:val="default"/>
          <w:rFonts w:cs="FrankRuehl" w:hint="cs"/>
          <w:rtl/>
        </w:rPr>
        <w:tab/>
        <w:t>דגים קפואים</w:t>
      </w:r>
      <w:r>
        <w:rPr>
          <w:rStyle w:val="default"/>
          <w:rFonts w:cs="FrankRuehl"/>
          <w:rtl/>
        </w:rPr>
        <w:tab/>
      </w:r>
      <w:r>
        <w:rPr>
          <w:rStyle w:val="default"/>
          <w:rFonts w:cs="FrankRuehl" w:hint="cs"/>
          <w:rtl/>
        </w:rPr>
        <w:t>18-</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rtl/>
        </w:rPr>
      </w:pPr>
      <w:r>
        <w:rPr>
          <w:rStyle w:val="default"/>
          <w:rFonts w:cs="FrankRuehl"/>
          <w:rtl/>
        </w:rPr>
        <w:t>3.</w:t>
      </w:r>
      <w:r>
        <w:rPr>
          <w:rStyle w:val="default"/>
          <w:rFonts w:cs="FrankRuehl" w:hint="cs"/>
          <w:rtl/>
        </w:rPr>
        <w:tab/>
        <w:t>דגים מ</w:t>
      </w:r>
      <w:r>
        <w:rPr>
          <w:rStyle w:val="default"/>
          <w:rFonts w:cs="FrankRuehl"/>
          <w:rtl/>
        </w:rPr>
        <w:t>ל</w:t>
      </w:r>
      <w:r>
        <w:rPr>
          <w:rStyle w:val="default"/>
          <w:rFonts w:cs="FrankRuehl" w:hint="cs"/>
          <w:rtl/>
        </w:rPr>
        <w:t>וחים</w:t>
      </w:r>
      <w:r>
        <w:rPr>
          <w:rStyle w:val="default"/>
          <w:rFonts w:cs="FrankRuehl"/>
          <w:rtl/>
        </w:rPr>
        <w:tab/>
      </w:r>
      <w:r>
        <w:rPr>
          <w:rStyle w:val="default"/>
          <w:rFonts w:cs="FrankRuehl" w:hint="cs"/>
          <w:rtl/>
        </w:rPr>
        <w:t>5+</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rtl/>
        </w:rPr>
      </w:pPr>
      <w:r>
        <w:rPr>
          <w:rStyle w:val="default"/>
          <w:rFonts w:cs="FrankRuehl"/>
          <w:rtl/>
        </w:rPr>
        <w:t>4.</w:t>
      </w:r>
      <w:r>
        <w:rPr>
          <w:rStyle w:val="default"/>
          <w:rFonts w:cs="FrankRuehl" w:hint="cs"/>
          <w:rtl/>
        </w:rPr>
        <w:tab/>
        <w:t>סלט דגים</w:t>
      </w:r>
      <w:r>
        <w:rPr>
          <w:rStyle w:val="default"/>
          <w:rFonts w:cs="FrankRuehl"/>
          <w:rtl/>
        </w:rPr>
        <w:tab/>
      </w:r>
      <w:r>
        <w:rPr>
          <w:rStyle w:val="default"/>
          <w:rFonts w:cs="FrankRuehl" w:hint="cs"/>
          <w:rtl/>
        </w:rPr>
        <w:t>5+</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rtl/>
        </w:rPr>
      </w:pPr>
      <w:r>
        <w:rPr>
          <w:rStyle w:val="default"/>
          <w:rFonts w:cs="FrankRuehl"/>
          <w:rtl/>
        </w:rPr>
        <w:t>5.</w:t>
      </w:r>
      <w:r>
        <w:rPr>
          <w:rStyle w:val="default"/>
          <w:rFonts w:cs="FrankRuehl" w:hint="cs"/>
          <w:rtl/>
        </w:rPr>
        <w:tab/>
        <w:t>דגים מעושנים</w:t>
      </w:r>
      <w:r>
        <w:rPr>
          <w:rStyle w:val="default"/>
          <w:rFonts w:cs="FrankRuehl"/>
          <w:rtl/>
        </w:rPr>
        <w:tab/>
      </w:r>
      <w:r>
        <w:rPr>
          <w:rStyle w:val="default"/>
          <w:rFonts w:cs="FrankRuehl" w:hint="cs"/>
          <w:rtl/>
        </w:rPr>
        <w:t>5+</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hint="cs"/>
          <w:rtl/>
        </w:rPr>
      </w:pPr>
      <w:r>
        <w:rPr>
          <w:rStyle w:val="default"/>
          <w:rFonts w:cs="FrankRuehl"/>
          <w:rtl/>
        </w:rPr>
        <w:t>6.</w:t>
      </w:r>
      <w:r>
        <w:rPr>
          <w:rStyle w:val="default"/>
          <w:rFonts w:cs="FrankRuehl" w:hint="cs"/>
          <w:rtl/>
        </w:rPr>
        <w:tab/>
        <w:t xml:space="preserve">מזון המכיל דגים או מוצריהם, מבושל </w:t>
      </w:r>
      <w:r>
        <w:rPr>
          <w:rStyle w:val="default"/>
          <w:rFonts w:cs="FrankRuehl"/>
          <w:rtl/>
        </w:rPr>
        <w:t>ו</w:t>
      </w:r>
      <w:r>
        <w:rPr>
          <w:rStyle w:val="default"/>
          <w:rFonts w:cs="FrankRuehl" w:hint="cs"/>
          <w:rtl/>
        </w:rPr>
        <w:t>מוקפא</w:t>
      </w:r>
      <w:r>
        <w:rPr>
          <w:rStyle w:val="default"/>
          <w:rFonts w:cs="FrankRuehl"/>
          <w:rtl/>
        </w:rPr>
        <w:tab/>
      </w:r>
      <w:r>
        <w:rPr>
          <w:rStyle w:val="default"/>
          <w:rFonts w:cs="FrankRuehl" w:hint="cs"/>
          <w:rtl/>
        </w:rPr>
        <w:t>18-</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hint="cs"/>
          <w:rtl/>
        </w:rPr>
      </w:pPr>
      <w:r>
        <w:rPr>
          <w:rStyle w:val="default"/>
          <w:rFonts w:cs="FrankRuehl"/>
          <w:rtl/>
        </w:rPr>
        <w:t>7.</w:t>
      </w:r>
      <w:r>
        <w:rPr>
          <w:rStyle w:val="default"/>
          <w:rFonts w:cs="FrankRuehl" w:hint="cs"/>
          <w:rtl/>
        </w:rPr>
        <w:tab/>
        <w:t>דגים טחונים</w:t>
      </w:r>
      <w:r>
        <w:rPr>
          <w:rStyle w:val="default"/>
          <w:rFonts w:cs="FrankRuehl"/>
          <w:rtl/>
        </w:rPr>
        <w:tab/>
      </w:r>
      <w:r>
        <w:rPr>
          <w:rStyle w:val="default"/>
          <w:rFonts w:cs="FrankRuehl" w:hint="cs"/>
          <w:rtl/>
        </w:rPr>
        <w:t>18-</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rtl/>
        </w:rPr>
      </w:pPr>
      <w:r>
        <w:rPr>
          <w:rStyle w:val="default"/>
          <w:rFonts w:cs="FrankRuehl"/>
          <w:rtl/>
        </w:rPr>
        <w:t>6</w:t>
      </w:r>
      <w:r>
        <w:rPr>
          <w:rStyle w:val="default"/>
          <w:rFonts w:cs="FrankRuehl" w:hint="cs"/>
          <w:rtl/>
        </w:rPr>
        <w:tab/>
        <w:t>מיונז</w:t>
      </w:r>
      <w:r>
        <w:rPr>
          <w:rStyle w:val="default"/>
          <w:rFonts w:cs="FrankRuehl"/>
          <w:rtl/>
        </w:rPr>
        <w:tab/>
      </w:r>
      <w:r>
        <w:rPr>
          <w:rStyle w:val="default"/>
          <w:rFonts w:cs="FrankRuehl" w:hint="cs"/>
          <w:rtl/>
        </w:rPr>
        <w:t>5+</w:t>
      </w:r>
    </w:p>
    <w:p w:rsidR="005813F0" w:rsidRDefault="005813F0">
      <w:pPr>
        <w:pStyle w:val="P22"/>
        <w:tabs>
          <w:tab w:val="clear" w:pos="1928"/>
          <w:tab w:val="clear" w:pos="2381"/>
          <w:tab w:val="clear" w:pos="2835"/>
          <w:tab w:val="clear" w:pos="6259"/>
          <w:tab w:val="left" w:pos="6237"/>
        </w:tabs>
        <w:spacing w:before="72"/>
        <w:ind w:left="1021" w:right="1134"/>
        <w:rPr>
          <w:rStyle w:val="default"/>
          <w:rFonts w:cs="FrankRuehl"/>
          <w:rtl/>
        </w:rPr>
      </w:pPr>
      <w:r>
        <w:rPr>
          <w:rStyle w:val="default"/>
          <w:rFonts w:cs="FrankRuehl"/>
          <w:rtl/>
        </w:rPr>
        <w:t>9.</w:t>
      </w:r>
      <w:r>
        <w:rPr>
          <w:rStyle w:val="default"/>
          <w:rFonts w:cs="FrankRuehl" w:hint="cs"/>
          <w:rtl/>
        </w:rPr>
        <w:tab/>
        <w:t xml:space="preserve">מוצרי דגים ארוזים באריזה הרמטית אך </w:t>
      </w:r>
      <w:r>
        <w:rPr>
          <w:rStyle w:val="default"/>
          <w:rFonts w:cs="FrankRuehl"/>
          <w:rtl/>
        </w:rPr>
        <w:t>א</w:t>
      </w:r>
      <w:r>
        <w:rPr>
          <w:rStyle w:val="default"/>
          <w:rFonts w:cs="FrankRuehl" w:hint="cs"/>
          <w:rtl/>
        </w:rPr>
        <w:t>ינם מעוקרים</w:t>
      </w:r>
      <w:r>
        <w:rPr>
          <w:rStyle w:val="default"/>
          <w:rFonts w:cs="FrankRuehl"/>
          <w:rtl/>
        </w:rPr>
        <w:tab/>
      </w:r>
      <w:r>
        <w:rPr>
          <w:rStyle w:val="default"/>
          <w:rFonts w:cs="FrankRuehl" w:hint="cs"/>
          <w:rtl/>
        </w:rPr>
        <w:t>5+</w:t>
      </w:r>
    </w:p>
    <w:p w:rsidR="005813F0" w:rsidRDefault="005813F0" w:rsidP="00CA62DE">
      <w:pPr>
        <w:pStyle w:val="P00"/>
        <w:spacing w:before="72"/>
        <w:ind w:left="0" w:right="1134"/>
        <w:rPr>
          <w:rStyle w:val="default"/>
          <w:rFonts w:cs="FrankRuehl"/>
          <w:rtl/>
        </w:rPr>
      </w:pPr>
      <w:bookmarkStart w:id="200" w:name="Seif139"/>
      <w:bookmarkEnd w:id="200"/>
      <w:r>
        <w:rPr>
          <w:lang w:val="he-IL"/>
        </w:rPr>
        <w:pict>
          <v:rect id="_x0000_s1200" style="position:absolute;left:0;text-align:left;margin-left:464.5pt;margin-top:8.05pt;width:75.05pt;height:18.9pt;z-index:25172224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שימוש בקרח </w:t>
                  </w:r>
                  <w:r>
                    <w:rPr>
                      <w:rFonts w:cs="Miriam"/>
                      <w:szCs w:val="18"/>
                      <w:rtl/>
                    </w:rPr>
                    <w:t>ל</w:t>
                  </w:r>
                  <w:r>
                    <w:rPr>
                      <w:rFonts w:cs="Miriam" w:hint="cs"/>
                      <w:szCs w:val="18"/>
                      <w:rtl/>
                    </w:rPr>
                    <w:t>קירור ד</w:t>
                  </w:r>
                  <w:r>
                    <w:rPr>
                      <w:rFonts w:cs="Miriam"/>
                      <w:szCs w:val="18"/>
                      <w:rtl/>
                    </w:rPr>
                    <w:t>ג</w:t>
                  </w:r>
                  <w:r>
                    <w:rPr>
                      <w:rFonts w:cs="Miriam" w:hint="cs"/>
                      <w:szCs w:val="18"/>
                      <w:rtl/>
                    </w:rPr>
                    <w:t>ים</w:t>
                  </w:r>
                </w:p>
              </w:txbxContent>
            </v:textbox>
            <w10:anchorlock/>
          </v:rect>
        </w:pict>
      </w:r>
      <w:r>
        <w:rPr>
          <w:rStyle w:val="default"/>
          <w:rFonts w:cs="FrankRuehl"/>
          <w:rtl/>
        </w:rPr>
        <w:t>7</w:t>
      </w:r>
      <w:r>
        <w:rPr>
          <w:rStyle w:val="default"/>
          <w:rFonts w:cs="FrankRuehl" w:hint="cs"/>
          <w:rtl/>
        </w:rPr>
        <w:t>.</w:t>
      </w:r>
      <w:r>
        <w:rPr>
          <w:rStyle w:val="default"/>
          <w:rFonts w:cs="FrankRuehl"/>
          <w:rtl/>
        </w:rPr>
        <w:t>03</w:t>
      </w:r>
      <w:r>
        <w:rPr>
          <w:rStyle w:val="default"/>
          <w:rFonts w:cs="FrankRuehl" w:hint="cs"/>
          <w:rtl/>
        </w:rPr>
        <w:tab/>
        <w:t>לקירור דגים לא ישתמשו בקרח שלא יוצר ממי-שתיה.</w:t>
      </w:r>
    </w:p>
    <w:p w:rsidR="005813F0" w:rsidRDefault="005813F0" w:rsidP="00CA62DE">
      <w:pPr>
        <w:pStyle w:val="P00"/>
        <w:spacing w:before="72"/>
        <w:ind w:left="0" w:right="1134"/>
        <w:rPr>
          <w:rStyle w:val="default"/>
          <w:rFonts w:cs="FrankRuehl"/>
          <w:rtl/>
        </w:rPr>
      </w:pPr>
      <w:bookmarkStart w:id="201" w:name="Seif140"/>
      <w:bookmarkEnd w:id="201"/>
      <w:r>
        <w:rPr>
          <w:lang w:val="he-IL"/>
        </w:rPr>
        <w:pict>
          <v:rect id="_x0000_s1201" style="position:absolute;left:0;text-align:left;margin-left:464.5pt;margin-top:8.05pt;width:75.05pt;height:19pt;z-index:25172326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טמפרט</w:t>
                  </w:r>
                  <w:r>
                    <w:rPr>
                      <w:rFonts w:cs="Miriam"/>
                      <w:szCs w:val="18"/>
                      <w:rtl/>
                    </w:rPr>
                    <w:t>ו</w:t>
                  </w:r>
                  <w:r>
                    <w:rPr>
                      <w:rFonts w:cs="Miriam" w:hint="cs"/>
                      <w:szCs w:val="18"/>
                      <w:rtl/>
                    </w:rPr>
                    <w:t xml:space="preserve">רה </w:t>
                  </w:r>
                  <w:r>
                    <w:rPr>
                      <w:rFonts w:cs="Miriam"/>
                      <w:szCs w:val="18"/>
                      <w:rtl/>
                    </w:rPr>
                    <w:t>ב</w:t>
                  </w:r>
                  <w:r>
                    <w:rPr>
                      <w:rFonts w:cs="Miriam" w:hint="cs"/>
                      <w:szCs w:val="18"/>
                      <w:rtl/>
                    </w:rPr>
                    <w:t>חדר עיבוד</w:t>
                  </w:r>
                </w:p>
              </w:txbxContent>
            </v:textbox>
            <w10:anchorlock/>
          </v:rect>
        </w:pict>
      </w:r>
      <w:r>
        <w:rPr>
          <w:rStyle w:val="default"/>
          <w:rFonts w:cs="FrankRuehl"/>
          <w:rtl/>
        </w:rPr>
        <w:t>7</w:t>
      </w:r>
      <w:r>
        <w:rPr>
          <w:rStyle w:val="default"/>
          <w:rFonts w:cs="FrankRuehl" w:hint="cs"/>
          <w:rtl/>
        </w:rPr>
        <w:t>.</w:t>
      </w:r>
      <w:r>
        <w:rPr>
          <w:rStyle w:val="default"/>
          <w:rFonts w:cs="FrankRuehl"/>
          <w:rtl/>
        </w:rPr>
        <w:t>04</w:t>
      </w:r>
      <w:r>
        <w:rPr>
          <w:rStyle w:val="default"/>
          <w:rFonts w:cs="FrankRuehl" w:hint="cs"/>
          <w:rtl/>
        </w:rPr>
        <w:tab/>
        <w:t>הטמפרטורה בחדר העיבוד לא תעלה על +20 מעלות צלזיוס, במשך כל שעות הייצור.</w:t>
      </w:r>
    </w:p>
    <w:p w:rsidR="005813F0" w:rsidRDefault="005813F0" w:rsidP="00CA62DE">
      <w:pPr>
        <w:pStyle w:val="P00"/>
        <w:spacing w:before="72"/>
        <w:ind w:left="0" w:right="1134"/>
        <w:rPr>
          <w:rStyle w:val="default"/>
          <w:rFonts w:cs="FrankRuehl"/>
          <w:rtl/>
        </w:rPr>
      </w:pPr>
      <w:bookmarkStart w:id="202" w:name="Seif141"/>
      <w:bookmarkEnd w:id="202"/>
      <w:r>
        <w:rPr>
          <w:lang w:val="he-IL"/>
        </w:rPr>
        <w:pict>
          <v:rect id="_x0000_s1202" style="position:absolute;left:0;text-align:left;margin-left:464.5pt;margin-top:8.05pt;width:75.05pt;height:16pt;z-index:25172428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ב</w:t>
                  </w:r>
                  <w:r>
                    <w:rPr>
                      <w:rFonts w:cs="Miriam" w:hint="cs"/>
                      <w:szCs w:val="18"/>
                      <w:rtl/>
                    </w:rPr>
                    <w:t xml:space="preserve">ישול דגים </w:t>
                  </w:r>
                  <w:r>
                    <w:rPr>
                      <w:rFonts w:cs="Miriam"/>
                      <w:szCs w:val="18"/>
                      <w:rtl/>
                    </w:rPr>
                    <w:t>ב</w:t>
                  </w:r>
                  <w:r>
                    <w:rPr>
                      <w:rFonts w:cs="Miriam" w:hint="cs"/>
                      <w:szCs w:val="18"/>
                      <w:rtl/>
                    </w:rPr>
                    <w:t>מים</w:t>
                  </w:r>
                </w:p>
              </w:txbxContent>
            </v:textbox>
            <w10:anchorlock/>
          </v:rect>
        </w:pict>
      </w:r>
      <w:r>
        <w:rPr>
          <w:rStyle w:val="default"/>
          <w:rFonts w:cs="FrankRuehl"/>
          <w:rtl/>
        </w:rPr>
        <w:t>7</w:t>
      </w:r>
      <w:r>
        <w:rPr>
          <w:rStyle w:val="default"/>
          <w:rFonts w:cs="FrankRuehl" w:hint="cs"/>
          <w:rtl/>
        </w:rPr>
        <w:t>.</w:t>
      </w:r>
      <w:r>
        <w:rPr>
          <w:rStyle w:val="default"/>
          <w:rFonts w:cs="FrankRuehl"/>
          <w:rtl/>
        </w:rPr>
        <w:t>05</w:t>
      </w:r>
      <w:r>
        <w:rPr>
          <w:rStyle w:val="default"/>
          <w:rFonts w:cs="FrankRuehl" w:hint="cs"/>
          <w:rtl/>
        </w:rPr>
        <w:tab/>
        <w:t>מים שעמדו בדודי הבישול למעלה מ-12 שעות, אף אם בישלו בהם במשך תקופה זו</w:t>
      </w:r>
      <w:r>
        <w:rPr>
          <w:rStyle w:val="default"/>
          <w:rFonts w:cs="FrankRuehl"/>
          <w:rtl/>
        </w:rPr>
        <w:t xml:space="preserve">, </w:t>
      </w:r>
      <w:r>
        <w:rPr>
          <w:rStyle w:val="default"/>
          <w:rFonts w:cs="FrankRuehl" w:hint="cs"/>
          <w:rtl/>
        </w:rPr>
        <w:t>לא יבשלו בהם דגים.</w:t>
      </w:r>
    </w:p>
    <w:p w:rsidR="005813F0" w:rsidRDefault="005813F0" w:rsidP="00CA62DE">
      <w:pPr>
        <w:pStyle w:val="P00"/>
        <w:spacing w:before="72"/>
        <w:ind w:left="0" w:right="1134"/>
        <w:rPr>
          <w:rStyle w:val="default"/>
          <w:rFonts w:cs="FrankRuehl"/>
          <w:rtl/>
        </w:rPr>
      </w:pPr>
      <w:bookmarkStart w:id="203" w:name="Seif142"/>
      <w:bookmarkEnd w:id="203"/>
      <w:r>
        <w:rPr>
          <w:lang w:val="he-IL"/>
        </w:rPr>
        <w:pict>
          <v:rect id="_x0000_s1203" style="position:absolute;left:0;text-align:left;margin-left:464.5pt;margin-top:8.05pt;width:75.05pt;height:8pt;z-index:25172531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ת</w:t>
                  </w:r>
                  <w:r>
                    <w:rPr>
                      <w:rFonts w:cs="Miriam" w:hint="cs"/>
                      <w:szCs w:val="18"/>
                      <w:rtl/>
                    </w:rPr>
                    <w:t>הליכי עיבוד</w:t>
                  </w:r>
                </w:p>
              </w:txbxContent>
            </v:textbox>
            <w10:anchorlock/>
          </v:rect>
        </w:pict>
      </w:r>
      <w:r>
        <w:rPr>
          <w:rStyle w:val="default"/>
          <w:rFonts w:cs="FrankRuehl"/>
          <w:rtl/>
        </w:rPr>
        <w:t>7</w:t>
      </w:r>
      <w:r>
        <w:rPr>
          <w:rStyle w:val="default"/>
          <w:rFonts w:cs="FrankRuehl" w:hint="cs"/>
          <w:rtl/>
        </w:rPr>
        <w:t>.</w:t>
      </w:r>
      <w:r>
        <w:rPr>
          <w:rStyle w:val="default"/>
          <w:rFonts w:cs="FrankRuehl"/>
          <w:rtl/>
        </w:rPr>
        <w:t>06</w:t>
      </w:r>
      <w:r>
        <w:rPr>
          <w:rStyle w:val="default"/>
          <w:rFonts w:cs="FrankRuehl" w:hint="cs"/>
          <w:rtl/>
        </w:rPr>
        <w:tab/>
      </w:r>
      <w:r>
        <w:rPr>
          <w:rStyle w:val="default"/>
          <w:rFonts w:cs="FrankRuehl"/>
          <w:rtl/>
        </w:rPr>
        <w:t>(</w:t>
      </w:r>
      <w:r>
        <w:rPr>
          <w:rStyle w:val="default"/>
          <w:rFonts w:cs="FrankRuehl" w:hint="cs"/>
          <w:rtl/>
        </w:rPr>
        <w:t>א)</w:t>
      </w:r>
      <w:r>
        <w:rPr>
          <w:rStyle w:val="default"/>
          <w:rFonts w:cs="FrankRuehl" w:hint="cs"/>
          <w:rtl/>
        </w:rPr>
        <w:tab/>
        <w:t>עיבוד הדגים ייעשה בתהליך רצוף ללא הפסקה.</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קרתה הפסקה בתהליך העיבוד, יועברו הדגים למקרר שהטמפרטורה בו אינה עולה על 0 מעלות צלזיוס, ויוחזקו בו עד תום ההפסקה.</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ארכה ההפסקה למעלה מ-24 שעות, יושמו הדגים במקר</w:t>
      </w:r>
      <w:r>
        <w:rPr>
          <w:rStyle w:val="default"/>
          <w:rFonts w:cs="FrankRuehl"/>
          <w:rtl/>
        </w:rPr>
        <w:t>ר</w:t>
      </w:r>
      <w:r>
        <w:rPr>
          <w:rStyle w:val="default"/>
          <w:rFonts w:cs="FrankRuehl" w:hint="cs"/>
          <w:rtl/>
        </w:rPr>
        <w:t xml:space="preserve"> בעל טמפרטורה של 18- מעלות צלזיוס.</w:t>
      </w:r>
    </w:p>
    <w:p w:rsidR="005813F0" w:rsidRDefault="005813F0" w:rsidP="00CA62DE">
      <w:pPr>
        <w:pStyle w:val="P00"/>
        <w:spacing w:before="72"/>
        <w:ind w:left="0" w:right="1134"/>
        <w:rPr>
          <w:rStyle w:val="default"/>
          <w:rFonts w:cs="FrankRuehl"/>
          <w:rtl/>
        </w:rPr>
      </w:pPr>
      <w:bookmarkStart w:id="204" w:name="Seif143"/>
      <w:bookmarkEnd w:id="204"/>
      <w:r>
        <w:rPr>
          <w:lang w:val="he-IL"/>
        </w:rPr>
        <w:pict>
          <v:rect id="_x0000_s1204" style="position:absolute;left:0;text-align:left;margin-left:464.5pt;margin-top:8.05pt;width:75.05pt;height:16pt;z-index:25172633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ע</w:t>
                  </w:r>
                  <w:r>
                    <w:rPr>
                      <w:rFonts w:cs="Miriam" w:hint="cs"/>
                      <w:szCs w:val="18"/>
                      <w:rtl/>
                    </w:rPr>
                    <w:t xml:space="preserve">יבוד דגים </w:t>
                  </w:r>
                  <w:r>
                    <w:rPr>
                      <w:rFonts w:cs="Miriam"/>
                      <w:szCs w:val="18"/>
                      <w:rtl/>
                    </w:rPr>
                    <w:t>מ</w:t>
                  </w:r>
                  <w:r>
                    <w:rPr>
                      <w:rFonts w:cs="Miriam" w:hint="cs"/>
                      <w:szCs w:val="18"/>
                      <w:rtl/>
                    </w:rPr>
                    <w:t>בושלים</w:t>
                  </w:r>
                </w:p>
              </w:txbxContent>
            </v:textbox>
            <w10:anchorlock/>
          </v:rect>
        </w:pict>
      </w:r>
      <w:r>
        <w:rPr>
          <w:rStyle w:val="default"/>
          <w:rFonts w:cs="FrankRuehl"/>
          <w:rtl/>
        </w:rPr>
        <w:t>7</w:t>
      </w:r>
      <w:r>
        <w:rPr>
          <w:rStyle w:val="default"/>
          <w:rFonts w:cs="FrankRuehl" w:hint="cs"/>
          <w:rtl/>
        </w:rPr>
        <w:t>.</w:t>
      </w:r>
      <w:r>
        <w:rPr>
          <w:rStyle w:val="default"/>
          <w:rFonts w:cs="FrankRuehl"/>
          <w:rtl/>
        </w:rPr>
        <w:t>07</w:t>
      </w:r>
      <w:r>
        <w:rPr>
          <w:rStyle w:val="default"/>
          <w:rFonts w:cs="FrankRuehl" w:hint="cs"/>
          <w:rtl/>
        </w:rPr>
        <w:tab/>
        <w:t>עברו שעתיים מתום תהליך בישול הדגים ולא הסתיים עיבודם, יושמדו הדגים.</w:t>
      </w:r>
    </w:p>
    <w:p w:rsidR="005813F0" w:rsidRDefault="005813F0" w:rsidP="00CA62DE">
      <w:pPr>
        <w:pStyle w:val="P00"/>
        <w:spacing w:before="72"/>
        <w:ind w:left="0" w:right="1134"/>
        <w:rPr>
          <w:rStyle w:val="default"/>
          <w:rFonts w:cs="FrankRuehl"/>
          <w:rtl/>
        </w:rPr>
      </w:pPr>
      <w:bookmarkStart w:id="205" w:name="Seif144"/>
      <w:bookmarkEnd w:id="205"/>
      <w:r>
        <w:rPr>
          <w:lang w:val="he-IL"/>
        </w:rPr>
        <w:pict>
          <v:rect id="_x0000_s1205" style="position:absolute;left:0;text-align:left;margin-left:464.5pt;margin-top:8.05pt;width:75.05pt;height:10.4pt;z-index:25172736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י</w:t>
                  </w:r>
                  <w:r>
                    <w:rPr>
                      <w:rFonts w:cs="Miriam" w:hint="cs"/>
                      <w:szCs w:val="18"/>
                      <w:rtl/>
                    </w:rPr>
                    <w:t>יבוש דגים</w:t>
                  </w:r>
                </w:p>
              </w:txbxContent>
            </v:textbox>
            <w10:anchorlock/>
          </v:rect>
        </w:pict>
      </w:r>
      <w:r>
        <w:rPr>
          <w:rStyle w:val="default"/>
          <w:rFonts w:cs="FrankRuehl"/>
          <w:rtl/>
        </w:rPr>
        <w:t>7</w:t>
      </w:r>
      <w:r>
        <w:rPr>
          <w:rStyle w:val="default"/>
          <w:rFonts w:cs="FrankRuehl" w:hint="cs"/>
          <w:rtl/>
        </w:rPr>
        <w:t>.</w:t>
      </w:r>
      <w:r>
        <w:rPr>
          <w:rStyle w:val="default"/>
          <w:rFonts w:cs="FrankRuehl"/>
          <w:rtl/>
        </w:rPr>
        <w:t>08</w:t>
      </w:r>
      <w:r>
        <w:rPr>
          <w:rStyle w:val="default"/>
          <w:rFonts w:cs="FrankRuehl" w:hint="cs"/>
          <w:rtl/>
        </w:rPr>
        <w:tab/>
        <w:t>לא ייובשו דגים אלא בתוך כתלי המפעל.</w:t>
      </w:r>
    </w:p>
    <w:p w:rsidR="005813F0" w:rsidRDefault="005813F0" w:rsidP="00CA62DE">
      <w:pPr>
        <w:pStyle w:val="P00"/>
        <w:spacing w:before="72"/>
        <w:ind w:left="0" w:right="1134"/>
        <w:rPr>
          <w:rStyle w:val="default"/>
          <w:rFonts w:cs="FrankRuehl"/>
          <w:rtl/>
        </w:rPr>
      </w:pPr>
      <w:bookmarkStart w:id="206" w:name="Seif145"/>
      <w:bookmarkEnd w:id="206"/>
      <w:r>
        <w:rPr>
          <w:lang w:val="he-IL"/>
        </w:rPr>
        <w:pict>
          <v:rect id="_x0000_s1206" style="position:absolute;left:0;text-align:left;margin-left:464.5pt;margin-top:8.05pt;width:75.05pt;height:24pt;z-index:25172838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מ</w:t>
                  </w:r>
                  <w:r>
                    <w:rPr>
                      <w:rFonts w:cs="Miriam" w:hint="cs"/>
                      <w:szCs w:val="18"/>
                      <w:rtl/>
                    </w:rPr>
                    <w:t xml:space="preserve">ילוי שמן </w:t>
                  </w:r>
                  <w:r>
                    <w:rPr>
                      <w:rFonts w:cs="Miriam"/>
                      <w:szCs w:val="18"/>
                      <w:rtl/>
                    </w:rPr>
                    <w:t>ל</w:t>
                  </w:r>
                  <w:r>
                    <w:rPr>
                      <w:rFonts w:cs="Miriam" w:hint="cs"/>
                      <w:szCs w:val="18"/>
                      <w:rtl/>
                    </w:rPr>
                    <w:t xml:space="preserve">מכלים </w:t>
                  </w:r>
                  <w:r>
                    <w:rPr>
                      <w:rFonts w:cs="Miriam"/>
                      <w:szCs w:val="18"/>
                      <w:rtl/>
                    </w:rPr>
                    <w:t>ה</w:t>
                  </w:r>
                  <w:r>
                    <w:rPr>
                      <w:rFonts w:cs="Miriam" w:hint="cs"/>
                      <w:szCs w:val="18"/>
                      <w:rtl/>
                    </w:rPr>
                    <w:t>מכילים דגים</w:t>
                  </w:r>
                </w:p>
              </w:txbxContent>
            </v:textbox>
            <w10:anchorlock/>
          </v:rect>
        </w:pict>
      </w:r>
      <w:r>
        <w:rPr>
          <w:rStyle w:val="default"/>
          <w:rFonts w:cs="FrankRuehl"/>
          <w:rtl/>
        </w:rPr>
        <w:t>7</w:t>
      </w:r>
      <w:r>
        <w:rPr>
          <w:rStyle w:val="default"/>
          <w:rFonts w:cs="FrankRuehl" w:hint="cs"/>
          <w:rtl/>
        </w:rPr>
        <w:t>.</w:t>
      </w:r>
      <w:r>
        <w:rPr>
          <w:rStyle w:val="default"/>
          <w:rFonts w:cs="FrankRuehl"/>
          <w:rtl/>
        </w:rPr>
        <w:t>09</w:t>
      </w:r>
      <w:r>
        <w:rPr>
          <w:rStyle w:val="default"/>
          <w:rFonts w:cs="FrankRuehl" w:hint="cs"/>
          <w:rtl/>
        </w:rPr>
        <w:tab/>
      </w:r>
      <w:r>
        <w:rPr>
          <w:rStyle w:val="default"/>
          <w:rFonts w:cs="FrankRuehl"/>
          <w:rtl/>
        </w:rPr>
        <w:t>(</w:t>
      </w:r>
      <w:r>
        <w:rPr>
          <w:rStyle w:val="default"/>
          <w:rFonts w:cs="FrankRuehl" w:hint="cs"/>
          <w:rtl/>
        </w:rPr>
        <w:t>א)</w:t>
      </w:r>
      <w:r>
        <w:rPr>
          <w:rStyle w:val="default"/>
          <w:rFonts w:cs="FrankRuehl" w:hint="cs"/>
          <w:rtl/>
        </w:rPr>
        <w:tab/>
        <w:t>לא ימלא אדם מכלים המכילים ד</w:t>
      </w:r>
      <w:r>
        <w:rPr>
          <w:rStyle w:val="default"/>
          <w:rFonts w:cs="FrankRuehl"/>
          <w:rtl/>
        </w:rPr>
        <w:t>ג</w:t>
      </w:r>
      <w:r>
        <w:rPr>
          <w:rStyle w:val="default"/>
          <w:rFonts w:cs="FrankRuehl" w:hint="cs"/>
          <w:rtl/>
        </w:rPr>
        <w:t>ים בשמן אלא מתוך מכל שמן בעל צינורות וברזים המזרים שמן לכל מכל בכמות הדרושה.</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ימולאו מכלים המכילים דגים בשמן שנשפך, אלא אם סונן לאחר שפיכתו.</w:t>
      </w:r>
    </w:p>
    <w:p w:rsidR="005813F0" w:rsidRDefault="005813F0" w:rsidP="00CA62DE">
      <w:pPr>
        <w:pStyle w:val="P00"/>
        <w:spacing w:before="72"/>
        <w:ind w:left="0" w:right="1134"/>
        <w:rPr>
          <w:rStyle w:val="default"/>
          <w:rFonts w:cs="FrankRuehl"/>
          <w:rtl/>
        </w:rPr>
      </w:pPr>
      <w:bookmarkStart w:id="207" w:name="Seif146"/>
      <w:bookmarkEnd w:id="207"/>
      <w:r>
        <w:rPr>
          <w:lang w:val="he-IL"/>
        </w:rPr>
        <w:pict>
          <v:rect id="_x0000_s1207" style="position:absolute;left:0;text-align:left;margin-left:464.5pt;margin-top:8.05pt;width:75.05pt;height:15.6pt;z-index:25172940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ב</w:t>
                  </w:r>
                  <w:r>
                    <w:rPr>
                      <w:rFonts w:cs="Miriam" w:hint="cs"/>
                      <w:szCs w:val="18"/>
                      <w:rtl/>
                    </w:rPr>
                    <w:t>יצים שלמות</w:t>
                  </w:r>
                </w:p>
              </w:txbxContent>
            </v:textbox>
            <w10:anchorlock/>
          </v:rect>
        </w:pict>
      </w:r>
      <w:r>
        <w:rPr>
          <w:rStyle w:val="default"/>
          <w:rFonts w:cs="FrankRuehl"/>
          <w:rtl/>
        </w:rPr>
        <w:t>7</w:t>
      </w:r>
      <w:r>
        <w:rPr>
          <w:rStyle w:val="default"/>
          <w:rFonts w:cs="FrankRuehl" w:hint="cs"/>
          <w:rtl/>
        </w:rPr>
        <w:t>.</w:t>
      </w:r>
      <w:r>
        <w:rPr>
          <w:rStyle w:val="default"/>
          <w:rFonts w:cs="FrankRuehl"/>
          <w:rtl/>
        </w:rPr>
        <w:t>10</w:t>
      </w:r>
      <w:r>
        <w:rPr>
          <w:rStyle w:val="default"/>
          <w:rFonts w:cs="FrankRuehl" w:hint="cs"/>
          <w:rtl/>
        </w:rPr>
        <w:tab/>
        <w:t>לא תימצא בתחום המפעל ביצה בתוך קליפתה הטבעית, אלא אם נתמלאו לגביה תנאים 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היא ב</w:t>
      </w:r>
      <w:r>
        <w:rPr>
          <w:rStyle w:val="default"/>
          <w:rFonts w:cs="FrankRuehl"/>
          <w:rtl/>
        </w:rPr>
        <w:t>י</w:t>
      </w:r>
      <w:r>
        <w:rPr>
          <w:rStyle w:val="default"/>
          <w:rFonts w:cs="FrankRuehl" w:hint="cs"/>
          <w:rtl/>
        </w:rPr>
        <w:t>צת תרנגולת בית או ביצת תרנגולת הודו בלבד;</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קליפתה נקיה ושלמה;</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קליפתה לא סדוקה ולא שבורה;</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היא לא הוצאה ממדגירה.</w:t>
      </w:r>
    </w:p>
    <w:p w:rsidR="005813F0" w:rsidRDefault="005813F0" w:rsidP="00CA62DE">
      <w:pPr>
        <w:pStyle w:val="P00"/>
        <w:spacing w:before="72"/>
        <w:ind w:left="0" w:right="1134"/>
        <w:rPr>
          <w:rStyle w:val="default"/>
          <w:rFonts w:cs="FrankRuehl"/>
          <w:rtl/>
        </w:rPr>
      </w:pPr>
      <w:bookmarkStart w:id="208" w:name="Seif147"/>
      <w:bookmarkEnd w:id="208"/>
      <w:r>
        <w:rPr>
          <w:lang w:val="he-IL"/>
        </w:rPr>
        <w:pict>
          <v:rect id="_x0000_s1208" style="position:absolute;left:0;text-align:left;margin-left:464.5pt;margin-top:8.05pt;width:75.05pt;height:14.8pt;z-index:25173043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מ</w:t>
                  </w:r>
                  <w:r>
                    <w:rPr>
                      <w:rFonts w:cs="Miriam" w:hint="cs"/>
                      <w:szCs w:val="18"/>
                      <w:rtl/>
                    </w:rPr>
                    <w:t>רכיבי ביצים</w:t>
                  </w:r>
                </w:p>
              </w:txbxContent>
            </v:textbox>
            <w10:anchorlock/>
          </v:rect>
        </w:pict>
      </w:r>
      <w:r>
        <w:rPr>
          <w:rStyle w:val="default"/>
          <w:rFonts w:cs="FrankRuehl"/>
          <w:rtl/>
        </w:rPr>
        <w:t>7</w:t>
      </w:r>
      <w:r>
        <w:rPr>
          <w:rStyle w:val="default"/>
          <w:rFonts w:cs="FrankRuehl" w:hint="cs"/>
          <w:rtl/>
        </w:rPr>
        <w:t>.</w:t>
      </w:r>
      <w:r>
        <w:rPr>
          <w:rStyle w:val="default"/>
          <w:rFonts w:cs="FrankRuehl"/>
          <w:rtl/>
        </w:rPr>
        <w:t>11</w:t>
      </w:r>
      <w:r>
        <w:rPr>
          <w:rStyle w:val="default"/>
          <w:rFonts w:cs="FrankRuehl" w:hint="cs"/>
          <w:rtl/>
        </w:rPr>
        <w:tab/>
      </w:r>
      <w:r>
        <w:rPr>
          <w:rStyle w:val="default"/>
          <w:rFonts w:cs="FrankRuehl"/>
          <w:rtl/>
        </w:rPr>
        <w:t>(</w:t>
      </w:r>
      <w:r>
        <w:rPr>
          <w:rStyle w:val="default"/>
          <w:rFonts w:cs="FrankRuehl" w:hint="cs"/>
          <w:rtl/>
        </w:rPr>
        <w:t>א)</w:t>
      </w:r>
      <w:r>
        <w:rPr>
          <w:rStyle w:val="default"/>
          <w:rFonts w:cs="FrankRuehl" w:hint="cs"/>
          <w:rtl/>
        </w:rPr>
        <w:tab/>
        <w:t>לא תימצא בתחום המפעל ביצה שלא בתוך קליפתה הטבעית או חלק ממרכיביה, אלא אם נתמלאה לגביהם אחת מאלה: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הביצה </w:t>
      </w:r>
      <w:r>
        <w:rPr>
          <w:rStyle w:val="default"/>
          <w:rFonts w:cs="FrankRuehl"/>
          <w:rtl/>
        </w:rPr>
        <w:t>נ</w:t>
      </w:r>
      <w:r>
        <w:rPr>
          <w:rStyle w:val="default"/>
          <w:rFonts w:cs="FrankRuehl" w:hint="cs"/>
          <w:rtl/>
        </w:rPr>
        <w:t>פתחה במפעל לאחר שמולאו לגביה התנאים המנויים בסעיף 7,10;</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הביצה לא נפתחה במפעל, אך היא או כל חלק ממרכיביה מפוסטרים.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בתקנה זו "מרכיבי ביצה" - חלמון ביצה או חלבון ביצה או תערובת שלהם.</w:t>
      </w:r>
    </w:p>
    <w:p w:rsidR="005813F0" w:rsidRDefault="005813F0">
      <w:pPr>
        <w:pStyle w:val="header-2"/>
        <w:ind w:left="0" w:right="1134"/>
        <w:rPr>
          <w:rtl/>
        </w:rPr>
      </w:pPr>
      <w:r>
        <w:rPr>
          <w:rtl/>
        </w:rPr>
        <w:t>ס</w:t>
      </w:r>
      <w:r>
        <w:rPr>
          <w:rFonts w:hint="cs"/>
          <w:rtl/>
        </w:rPr>
        <w:t xml:space="preserve">ימן ח' </w:t>
      </w:r>
      <w:r>
        <w:rPr>
          <w:rtl/>
        </w:rPr>
        <w:t>–</w:t>
      </w:r>
      <w:r>
        <w:rPr>
          <w:rFonts w:hint="cs"/>
          <w:rtl/>
        </w:rPr>
        <w:t xml:space="preserve"> מפעל לעיבוד מעיים</w:t>
      </w:r>
    </w:p>
    <w:p w:rsidR="005813F0" w:rsidRDefault="005813F0" w:rsidP="00CA62DE">
      <w:pPr>
        <w:pStyle w:val="P00"/>
        <w:spacing w:before="72"/>
        <w:ind w:left="0" w:right="1134"/>
        <w:rPr>
          <w:rStyle w:val="default"/>
          <w:rFonts w:cs="FrankRuehl" w:hint="cs"/>
          <w:rtl/>
        </w:rPr>
      </w:pPr>
      <w:bookmarkStart w:id="209" w:name="Seif148"/>
      <w:bookmarkEnd w:id="209"/>
      <w:r>
        <w:rPr>
          <w:lang w:val="he-IL"/>
        </w:rPr>
        <w:pict>
          <v:rect id="_x0000_s1209" style="position:absolute;left:0;text-align:left;margin-left:464.5pt;margin-top:8.05pt;width:75.05pt;height:27.2pt;z-index:251731456" o:allowincell="f" filled="f" stroked="f" strokecolor="lime" strokeweight=".25pt">
            <v:textbox inset="0,0,0,0">
              <w:txbxContent>
                <w:p w:rsidR="005813F0" w:rsidRDefault="005813F0">
                  <w:pPr>
                    <w:spacing w:line="160" w:lineRule="exact"/>
                    <w:jc w:val="left"/>
                    <w:rPr>
                      <w:rFonts w:cs="Miriam" w:hint="cs"/>
                      <w:szCs w:val="18"/>
                      <w:rtl/>
                    </w:rPr>
                  </w:pPr>
                  <w:r>
                    <w:rPr>
                      <w:rFonts w:cs="Miriam"/>
                      <w:szCs w:val="18"/>
                      <w:rtl/>
                    </w:rPr>
                    <w:t>ה</w:t>
                  </w:r>
                  <w:r>
                    <w:rPr>
                      <w:rFonts w:cs="Miriam" w:hint="cs"/>
                      <w:szCs w:val="18"/>
                      <w:rtl/>
                    </w:rPr>
                    <w:t>כנסת מעיי</w:t>
                  </w:r>
                  <w:r>
                    <w:rPr>
                      <w:rFonts w:cs="Miriam"/>
                      <w:szCs w:val="18"/>
                      <w:rtl/>
                    </w:rPr>
                    <w:t>ם</w:t>
                  </w:r>
                  <w:r>
                    <w:rPr>
                      <w:rFonts w:cs="Miriam" w:hint="cs"/>
                      <w:szCs w:val="18"/>
                      <w:rtl/>
                    </w:rPr>
                    <w:t xml:space="preserve"> </w:t>
                  </w:r>
                  <w:r>
                    <w:rPr>
                      <w:rFonts w:cs="Miriam"/>
                      <w:szCs w:val="18"/>
                      <w:rtl/>
                    </w:rPr>
                    <w:br/>
                    <w:t>ב</w:t>
                  </w:r>
                  <w:r>
                    <w:rPr>
                      <w:rFonts w:cs="Miriam" w:hint="cs"/>
                      <w:szCs w:val="18"/>
                      <w:rtl/>
                    </w:rPr>
                    <w:t>לתי-מעובדות</w:t>
                  </w:r>
                </w:p>
                <w:p w:rsidR="005813F0" w:rsidRDefault="005813F0">
                  <w:pPr>
                    <w:spacing w:line="160" w:lineRule="exact"/>
                    <w:jc w:val="left"/>
                    <w:rPr>
                      <w:rFonts w:cs="Miriam"/>
                      <w:noProof/>
                      <w:szCs w:val="18"/>
                      <w:rtl/>
                    </w:rPr>
                  </w:pPr>
                  <w:r>
                    <w:rPr>
                      <w:rFonts w:cs="Miriam" w:hint="cs"/>
                      <w:szCs w:val="18"/>
                      <w:rtl/>
                    </w:rPr>
                    <w:t>תק' תשל"ה-1974</w:t>
                  </w:r>
                </w:p>
              </w:txbxContent>
            </v:textbox>
            <w10:anchorlock/>
          </v:rect>
        </w:pict>
      </w:r>
      <w:r>
        <w:rPr>
          <w:rStyle w:val="default"/>
          <w:rFonts w:cs="FrankRuehl"/>
          <w:rtl/>
        </w:rPr>
        <w:t>8</w:t>
      </w:r>
      <w:r>
        <w:rPr>
          <w:rStyle w:val="default"/>
          <w:rFonts w:cs="FrankRuehl" w:hint="cs"/>
          <w:rtl/>
        </w:rPr>
        <w:t>.</w:t>
      </w:r>
      <w:r>
        <w:rPr>
          <w:rStyle w:val="default"/>
          <w:rFonts w:cs="FrankRuehl"/>
          <w:rtl/>
        </w:rPr>
        <w:t>01</w:t>
      </w:r>
      <w:r>
        <w:rPr>
          <w:rStyle w:val="default"/>
          <w:rFonts w:cs="FrankRuehl" w:hint="cs"/>
          <w:rtl/>
        </w:rPr>
        <w:tab/>
        <w:t>לא יוכנסו מעיים בלתי מעובדים למפעל לעיבוד מעיים, אלא בחדר המיועד למטרה זו בלבד (להלן בסימן זה - חדר קבלה).</w:t>
      </w:r>
    </w:p>
    <w:p w:rsidR="005813F0" w:rsidRDefault="005813F0">
      <w:pPr>
        <w:pStyle w:val="P00"/>
        <w:spacing w:before="0"/>
        <w:ind w:left="0" w:right="1134"/>
        <w:rPr>
          <w:rFonts w:hint="cs"/>
          <w:b/>
          <w:bCs/>
          <w:vanish/>
          <w:szCs w:val="20"/>
          <w:shd w:val="clear" w:color="auto" w:fill="FFFF99"/>
          <w:rtl/>
        </w:rPr>
      </w:pPr>
      <w:bookmarkStart w:id="210" w:name="Rov203"/>
      <w:r>
        <w:rPr>
          <w:rFonts w:hint="cs"/>
          <w:vanish/>
          <w:color w:val="FF0000"/>
          <w:szCs w:val="20"/>
          <w:shd w:val="clear" w:color="auto" w:fill="FFFF99"/>
          <w:rtl/>
        </w:rPr>
        <w:t>מיום 7.11.1974</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תשל"ה-1974</w:t>
      </w:r>
    </w:p>
    <w:p w:rsidR="005813F0" w:rsidRDefault="005813F0">
      <w:pPr>
        <w:pStyle w:val="P22"/>
        <w:spacing w:before="0"/>
        <w:ind w:left="0" w:right="1134"/>
        <w:rPr>
          <w:rStyle w:val="default"/>
          <w:rFonts w:cs="FrankRuehl" w:hint="cs"/>
          <w:vanish/>
          <w:szCs w:val="20"/>
          <w:shd w:val="clear" w:color="auto" w:fill="FFFF99"/>
          <w:rtl/>
        </w:rPr>
      </w:pPr>
      <w:hyperlink r:id="rId64" w:history="1">
        <w:r>
          <w:rPr>
            <w:rStyle w:val="Hyperlink"/>
            <w:rFonts w:hint="cs"/>
            <w:vanish/>
            <w:szCs w:val="20"/>
            <w:shd w:val="clear" w:color="auto" w:fill="FFFF99"/>
            <w:rtl/>
          </w:rPr>
          <w:t>ק"ת תשל"ה מס' 3244</w:t>
        </w:r>
      </w:hyperlink>
      <w:r>
        <w:rPr>
          <w:rFonts w:hint="cs"/>
          <w:vanish/>
          <w:szCs w:val="20"/>
          <w:shd w:val="clear" w:color="auto" w:fill="FFFF99"/>
          <w:rtl/>
        </w:rPr>
        <w:t xml:space="preserve"> מיום 7.11.1974 עמ' 197</w:t>
      </w:r>
    </w:p>
    <w:p w:rsidR="005813F0" w:rsidRDefault="005813F0">
      <w:pPr>
        <w:pStyle w:val="page"/>
        <w:widowControl/>
        <w:tabs>
          <w:tab w:val="left" w:pos="624"/>
          <w:tab w:val="left" w:pos="1021"/>
        </w:tabs>
        <w:spacing w:before="60"/>
        <w:ind w:right="1134"/>
        <w:jc w:val="both"/>
        <w:rPr>
          <w:rStyle w:val="default"/>
          <w:rFonts w:cs="FrankRuehl" w:hint="cs"/>
          <w:position w:val="0"/>
          <w:sz w:val="2"/>
          <w:szCs w:val="2"/>
          <w:rtl/>
        </w:rPr>
      </w:pPr>
      <w:r>
        <w:rPr>
          <w:rStyle w:val="default"/>
          <w:rFonts w:cs="FrankRuehl"/>
          <w:vanish/>
          <w:position w:val="0"/>
          <w:sz w:val="22"/>
          <w:szCs w:val="22"/>
          <w:shd w:val="clear" w:color="auto" w:fill="FFFF99"/>
          <w:rtl/>
        </w:rPr>
        <w:t>8</w:t>
      </w:r>
      <w:r>
        <w:rPr>
          <w:rStyle w:val="default"/>
          <w:rFonts w:cs="FrankRuehl" w:hint="cs"/>
          <w:vanish/>
          <w:position w:val="0"/>
          <w:sz w:val="22"/>
          <w:szCs w:val="22"/>
          <w:shd w:val="clear" w:color="auto" w:fill="FFFF99"/>
          <w:rtl/>
        </w:rPr>
        <w:t>.</w:t>
      </w:r>
      <w:r>
        <w:rPr>
          <w:rStyle w:val="default"/>
          <w:rFonts w:cs="FrankRuehl"/>
          <w:vanish/>
          <w:position w:val="0"/>
          <w:sz w:val="22"/>
          <w:szCs w:val="22"/>
          <w:shd w:val="clear" w:color="auto" w:fill="FFFF99"/>
          <w:rtl/>
        </w:rPr>
        <w:t>01</w:t>
      </w:r>
      <w:r>
        <w:rPr>
          <w:rStyle w:val="default"/>
          <w:rFonts w:cs="FrankRuehl" w:hint="cs"/>
          <w:vanish/>
          <w:position w:val="0"/>
          <w:sz w:val="22"/>
          <w:szCs w:val="22"/>
          <w:shd w:val="clear" w:color="auto" w:fill="FFFF99"/>
          <w:rtl/>
        </w:rPr>
        <w:tab/>
        <w:t xml:space="preserve">לא יוכנסו </w:t>
      </w:r>
      <w:r>
        <w:rPr>
          <w:rStyle w:val="default"/>
          <w:rFonts w:cs="FrankRuehl" w:hint="cs"/>
          <w:strike/>
          <w:vanish/>
          <w:position w:val="0"/>
          <w:sz w:val="22"/>
          <w:szCs w:val="22"/>
          <w:shd w:val="clear" w:color="auto" w:fill="FFFF99"/>
          <w:rtl/>
        </w:rPr>
        <w:t>מעיים בלתי מעובדות</w:t>
      </w:r>
      <w:r>
        <w:rPr>
          <w:rStyle w:val="default"/>
          <w:rFonts w:cs="FrankRuehl" w:hint="cs"/>
          <w:vanish/>
          <w:position w:val="0"/>
          <w:sz w:val="22"/>
          <w:szCs w:val="22"/>
          <w:shd w:val="clear" w:color="auto" w:fill="FFFF99"/>
          <w:rtl/>
        </w:rPr>
        <w:t xml:space="preserve"> </w:t>
      </w:r>
      <w:r>
        <w:rPr>
          <w:rStyle w:val="default"/>
          <w:rFonts w:cs="FrankRuehl" w:hint="cs"/>
          <w:vanish/>
          <w:position w:val="0"/>
          <w:sz w:val="22"/>
          <w:szCs w:val="22"/>
          <w:u w:val="single"/>
          <w:shd w:val="clear" w:color="auto" w:fill="FFFF99"/>
          <w:rtl/>
        </w:rPr>
        <w:t>מעיים בלתי מעובדים</w:t>
      </w:r>
      <w:r>
        <w:rPr>
          <w:rStyle w:val="default"/>
          <w:rFonts w:cs="FrankRuehl" w:hint="cs"/>
          <w:vanish/>
          <w:position w:val="0"/>
          <w:sz w:val="22"/>
          <w:szCs w:val="22"/>
          <w:shd w:val="clear" w:color="auto" w:fill="FFFF99"/>
          <w:rtl/>
        </w:rPr>
        <w:t xml:space="preserve"> למפעל לעיבוד מעיים, אלא בחדר המיועד למטרה זו בלבד (להלן בסימן זה - חדר קבלה).</w:t>
      </w:r>
      <w:bookmarkEnd w:id="210"/>
    </w:p>
    <w:p w:rsidR="005813F0" w:rsidRDefault="005813F0" w:rsidP="00CA62DE">
      <w:pPr>
        <w:pStyle w:val="P00"/>
        <w:spacing w:before="72"/>
        <w:ind w:left="0" w:right="1134"/>
        <w:rPr>
          <w:rStyle w:val="default"/>
          <w:rFonts w:cs="FrankRuehl" w:hint="cs"/>
          <w:rtl/>
        </w:rPr>
      </w:pPr>
      <w:bookmarkStart w:id="211" w:name="Seif149"/>
      <w:bookmarkEnd w:id="211"/>
      <w:r>
        <w:rPr>
          <w:lang w:val="he-IL"/>
        </w:rPr>
        <w:pict>
          <v:rect id="_x0000_s1210" style="position:absolute;left:0;text-align:left;margin-left:464.5pt;margin-top:8.05pt;width:75.05pt;height:26.6pt;z-index:251732480" o:allowincell="f" filled="f" stroked="f" strokecolor="lime" strokeweight=".25pt">
            <v:textbox style="mso-next-textbox:#_x0000_s1210" inset="0,0,0,0">
              <w:txbxContent>
                <w:p w:rsidR="005813F0" w:rsidRDefault="005813F0">
                  <w:pPr>
                    <w:spacing w:line="160" w:lineRule="exact"/>
                    <w:jc w:val="left"/>
                    <w:rPr>
                      <w:rFonts w:cs="Miriam" w:hint="cs"/>
                      <w:szCs w:val="18"/>
                      <w:rtl/>
                    </w:rPr>
                  </w:pPr>
                  <w:r>
                    <w:rPr>
                      <w:rFonts w:cs="Miriam"/>
                      <w:szCs w:val="18"/>
                      <w:rtl/>
                    </w:rPr>
                    <w:t>ה</w:t>
                  </w:r>
                  <w:r>
                    <w:rPr>
                      <w:rFonts w:cs="Miriam" w:hint="cs"/>
                      <w:szCs w:val="18"/>
                      <w:rtl/>
                    </w:rPr>
                    <w:t xml:space="preserve">חזקה החסנה </w:t>
                  </w:r>
                  <w:r>
                    <w:rPr>
                      <w:rFonts w:cs="Miriam"/>
                      <w:szCs w:val="18"/>
                      <w:rtl/>
                    </w:rPr>
                    <w:t>ש</w:t>
                  </w:r>
                  <w:r>
                    <w:rPr>
                      <w:rFonts w:cs="Miriam" w:hint="cs"/>
                      <w:szCs w:val="18"/>
                      <w:rtl/>
                    </w:rPr>
                    <w:t xml:space="preserve">ל מעיים </w:t>
                  </w:r>
                  <w:r>
                    <w:rPr>
                      <w:rFonts w:cs="Miriam"/>
                      <w:szCs w:val="18"/>
                      <w:rtl/>
                    </w:rPr>
                    <w:t>ב</w:t>
                  </w:r>
                  <w:r>
                    <w:rPr>
                      <w:rFonts w:cs="Miriam" w:hint="cs"/>
                      <w:szCs w:val="18"/>
                      <w:rtl/>
                    </w:rPr>
                    <w:t>לתי-מעובדות</w:t>
                  </w:r>
                </w:p>
                <w:p w:rsidR="005813F0" w:rsidRDefault="005813F0">
                  <w:pPr>
                    <w:spacing w:line="160" w:lineRule="exact"/>
                    <w:jc w:val="left"/>
                    <w:rPr>
                      <w:rFonts w:cs="Miriam"/>
                      <w:noProof/>
                      <w:szCs w:val="18"/>
                      <w:rtl/>
                    </w:rPr>
                  </w:pPr>
                  <w:r>
                    <w:rPr>
                      <w:rFonts w:cs="Miriam" w:hint="cs"/>
                      <w:szCs w:val="18"/>
                      <w:rtl/>
                    </w:rPr>
                    <w:t>תק' תשל"ה-1974</w:t>
                  </w:r>
                </w:p>
              </w:txbxContent>
            </v:textbox>
            <w10:anchorlock/>
          </v:rect>
        </w:pict>
      </w:r>
      <w:r>
        <w:rPr>
          <w:rStyle w:val="default"/>
          <w:rFonts w:cs="FrankRuehl"/>
          <w:rtl/>
        </w:rPr>
        <w:t>8</w:t>
      </w:r>
      <w:r>
        <w:rPr>
          <w:rStyle w:val="default"/>
          <w:rFonts w:cs="FrankRuehl" w:hint="cs"/>
          <w:rtl/>
        </w:rPr>
        <w:t>.</w:t>
      </w:r>
      <w:r>
        <w:rPr>
          <w:rStyle w:val="default"/>
          <w:rFonts w:cs="FrankRuehl"/>
          <w:rtl/>
        </w:rPr>
        <w:t>02</w:t>
      </w:r>
      <w:r>
        <w:rPr>
          <w:rStyle w:val="default"/>
          <w:rFonts w:cs="FrankRuehl" w:hint="cs"/>
          <w:rtl/>
        </w:rPr>
        <w:tab/>
        <w:t>לא יוחזקו מעיים בלתי מעובדים במפעל לעיבוד מעיים, ולא יוחסנו בו, אלא אם כל דפנות המ</w:t>
      </w:r>
      <w:r>
        <w:rPr>
          <w:rStyle w:val="default"/>
          <w:rFonts w:cs="FrankRuehl"/>
          <w:rtl/>
        </w:rPr>
        <w:t>ע</w:t>
      </w:r>
      <w:r>
        <w:rPr>
          <w:rStyle w:val="default"/>
          <w:rFonts w:cs="FrankRuehl" w:hint="cs"/>
          <w:rtl/>
        </w:rPr>
        <w:t>יים מכוסים בשכבת מלח ומחוסנות במקרר בעל טמפרטורה שאינה עולה על 0 מעלות צלזיוס.</w:t>
      </w:r>
    </w:p>
    <w:p w:rsidR="005813F0" w:rsidRDefault="005813F0">
      <w:pPr>
        <w:pStyle w:val="P00"/>
        <w:spacing w:before="0"/>
        <w:ind w:left="0" w:right="1134"/>
        <w:rPr>
          <w:rFonts w:hint="cs"/>
          <w:b/>
          <w:bCs/>
          <w:vanish/>
          <w:szCs w:val="20"/>
          <w:shd w:val="clear" w:color="auto" w:fill="FFFF99"/>
          <w:rtl/>
        </w:rPr>
      </w:pPr>
      <w:bookmarkStart w:id="212" w:name="Rov204"/>
      <w:r>
        <w:rPr>
          <w:rFonts w:hint="cs"/>
          <w:vanish/>
          <w:color w:val="FF0000"/>
          <w:szCs w:val="20"/>
          <w:shd w:val="clear" w:color="auto" w:fill="FFFF99"/>
          <w:rtl/>
        </w:rPr>
        <w:t>מיום 7.11.1974</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תשל"ה-1974</w:t>
      </w:r>
    </w:p>
    <w:p w:rsidR="005813F0" w:rsidRDefault="005813F0">
      <w:pPr>
        <w:pStyle w:val="P22"/>
        <w:spacing w:before="0"/>
        <w:ind w:left="0" w:right="1134"/>
        <w:rPr>
          <w:rStyle w:val="default"/>
          <w:rFonts w:cs="FrankRuehl" w:hint="cs"/>
          <w:vanish/>
          <w:szCs w:val="20"/>
          <w:shd w:val="clear" w:color="auto" w:fill="FFFF99"/>
          <w:rtl/>
        </w:rPr>
      </w:pPr>
      <w:hyperlink r:id="rId65" w:history="1">
        <w:r>
          <w:rPr>
            <w:rStyle w:val="Hyperlink"/>
            <w:rFonts w:hint="cs"/>
            <w:vanish/>
            <w:szCs w:val="20"/>
            <w:shd w:val="clear" w:color="auto" w:fill="FFFF99"/>
            <w:rtl/>
          </w:rPr>
          <w:t>ק"ת תשל"ה מס' 3244</w:t>
        </w:r>
      </w:hyperlink>
      <w:r>
        <w:rPr>
          <w:rFonts w:hint="cs"/>
          <w:vanish/>
          <w:szCs w:val="20"/>
          <w:shd w:val="clear" w:color="auto" w:fill="FFFF99"/>
          <w:rtl/>
        </w:rPr>
        <w:t xml:space="preserve"> מיום 7.11.1974 עמ' 197</w:t>
      </w:r>
    </w:p>
    <w:p w:rsidR="005813F0" w:rsidRDefault="005813F0">
      <w:pPr>
        <w:pStyle w:val="page"/>
        <w:widowControl/>
        <w:tabs>
          <w:tab w:val="left" w:pos="624"/>
          <w:tab w:val="left" w:pos="1021"/>
        </w:tabs>
        <w:spacing w:before="60"/>
        <w:ind w:right="1134"/>
        <w:jc w:val="both"/>
        <w:rPr>
          <w:rStyle w:val="default"/>
          <w:rFonts w:cs="FrankRuehl" w:hint="cs"/>
          <w:position w:val="0"/>
          <w:sz w:val="2"/>
          <w:szCs w:val="2"/>
          <w:rtl/>
        </w:rPr>
      </w:pPr>
      <w:r>
        <w:rPr>
          <w:rStyle w:val="default"/>
          <w:rFonts w:cs="FrankRuehl"/>
          <w:vanish/>
          <w:position w:val="0"/>
          <w:sz w:val="22"/>
          <w:szCs w:val="22"/>
          <w:shd w:val="clear" w:color="auto" w:fill="FFFF99"/>
          <w:rtl/>
        </w:rPr>
        <w:t>8</w:t>
      </w:r>
      <w:r>
        <w:rPr>
          <w:rStyle w:val="default"/>
          <w:rFonts w:cs="FrankRuehl" w:hint="cs"/>
          <w:vanish/>
          <w:position w:val="0"/>
          <w:sz w:val="22"/>
          <w:szCs w:val="22"/>
          <w:shd w:val="clear" w:color="auto" w:fill="FFFF99"/>
          <w:rtl/>
        </w:rPr>
        <w:t>.</w:t>
      </w:r>
      <w:r>
        <w:rPr>
          <w:rStyle w:val="default"/>
          <w:rFonts w:cs="FrankRuehl"/>
          <w:vanish/>
          <w:position w:val="0"/>
          <w:sz w:val="22"/>
          <w:szCs w:val="22"/>
          <w:shd w:val="clear" w:color="auto" w:fill="FFFF99"/>
          <w:rtl/>
        </w:rPr>
        <w:t>02</w:t>
      </w:r>
      <w:r>
        <w:rPr>
          <w:rStyle w:val="default"/>
          <w:rFonts w:cs="FrankRuehl" w:hint="cs"/>
          <w:vanish/>
          <w:position w:val="0"/>
          <w:sz w:val="22"/>
          <w:szCs w:val="22"/>
          <w:shd w:val="clear" w:color="auto" w:fill="FFFF99"/>
          <w:rtl/>
        </w:rPr>
        <w:tab/>
        <w:t xml:space="preserve">לא יוחזקו </w:t>
      </w:r>
      <w:r>
        <w:rPr>
          <w:rStyle w:val="default"/>
          <w:rFonts w:cs="FrankRuehl" w:hint="cs"/>
          <w:strike/>
          <w:vanish/>
          <w:position w:val="0"/>
          <w:sz w:val="22"/>
          <w:szCs w:val="22"/>
          <w:shd w:val="clear" w:color="auto" w:fill="FFFF99"/>
          <w:rtl/>
        </w:rPr>
        <w:t>מעיים בלתי מעובדות</w:t>
      </w:r>
      <w:r>
        <w:rPr>
          <w:rStyle w:val="default"/>
          <w:rFonts w:cs="FrankRuehl" w:hint="cs"/>
          <w:vanish/>
          <w:position w:val="0"/>
          <w:sz w:val="22"/>
          <w:szCs w:val="22"/>
          <w:shd w:val="clear" w:color="auto" w:fill="FFFF99"/>
          <w:rtl/>
        </w:rPr>
        <w:t xml:space="preserve"> </w:t>
      </w:r>
      <w:r>
        <w:rPr>
          <w:rStyle w:val="default"/>
          <w:rFonts w:cs="FrankRuehl" w:hint="cs"/>
          <w:vanish/>
          <w:position w:val="0"/>
          <w:sz w:val="22"/>
          <w:szCs w:val="22"/>
          <w:u w:val="single"/>
          <w:shd w:val="clear" w:color="auto" w:fill="FFFF99"/>
          <w:rtl/>
        </w:rPr>
        <w:t>מעיים בלתי מעובדים</w:t>
      </w:r>
      <w:r>
        <w:rPr>
          <w:rStyle w:val="default"/>
          <w:rFonts w:cs="FrankRuehl" w:hint="cs"/>
          <w:vanish/>
          <w:position w:val="0"/>
          <w:sz w:val="22"/>
          <w:szCs w:val="22"/>
          <w:shd w:val="clear" w:color="auto" w:fill="FFFF99"/>
          <w:rtl/>
        </w:rPr>
        <w:t xml:space="preserve"> במפעל לעיבוד מעיים, ולא יוחסנו בו, אלא אם כל דפנות המ</w:t>
      </w:r>
      <w:r>
        <w:rPr>
          <w:rStyle w:val="default"/>
          <w:rFonts w:cs="FrankRuehl"/>
          <w:vanish/>
          <w:position w:val="0"/>
          <w:sz w:val="22"/>
          <w:szCs w:val="22"/>
          <w:shd w:val="clear" w:color="auto" w:fill="FFFF99"/>
          <w:rtl/>
        </w:rPr>
        <w:t>ע</w:t>
      </w:r>
      <w:r>
        <w:rPr>
          <w:rStyle w:val="default"/>
          <w:rFonts w:cs="FrankRuehl" w:hint="cs"/>
          <w:vanish/>
          <w:position w:val="0"/>
          <w:sz w:val="22"/>
          <w:szCs w:val="22"/>
          <w:shd w:val="clear" w:color="auto" w:fill="FFFF99"/>
          <w:rtl/>
        </w:rPr>
        <w:t>יים מכוסים בשכבת מלח ומחוסנות במקרר בעל טמפרטורה שאינה עולה על 0 מעלות צלזיוס.</w:t>
      </w:r>
      <w:bookmarkEnd w:id="212"/>
    </w:p>
    <w:p w:rsidR="005813F0" w:rsidRDefault="005813F0" w:rsidP="00CA62DE">
      <w:pPr>
        <w:pStyle w:val="P00"/>
        <w:spacing w:before="72"/>
        <w:ind w:left="0" w:right="1134"/>
        <w:rPr>
          <w:rStyle w:val="default"/>
          <w:rFonts w:cs="FrankRuehl" w:hint="cs"/>
          <w:rtl/>
        </w:rPr>
      </w:pPr>
      <w:bookmarkStart w:id="213" w:name="Seif150"/>
      <w:bookmarkEnd w:id="213"/>
      <w:r>
        <w:rPr>
          <w:lang w:val="he-IL"/>
        </w:rPr>
        <w:pict>
          <v:rect id="_x0000_s1211" style="position:absolute;left:0;text-align:left;margin-left:464.5pt;margin-top:8.05pt;width:75.05pt;height:16pt;z-index:251733504" o:allowincell="f" filled="f" stroked="f" strokecolor="lime" strokeweight=".25pt">
            <v:textbox style="mso-next-textbox:#_x0000_s1211" inset="0,0,0,0">
              <w:txbxContent>
                <w:p w:rsidR="005813F0" w:rsidRDefault="005813F0">
                  <w:pPr>
                    <w:spacing w:line="160" w:lineRule="exact"/>
                    <w:jc w:val="left"/>
                    <w:rPr>
                      <w:rFonts w:cs="Miriam"/>
                      <w:noProof/>
                      <w:szCs w:val="18"/>
                      <w:rtl/>
                    </w:rPr>
                  </w:pPr>
                  <w:r>
                    <w:rPr>
                      <w:rFonts w:cs="Miriam"/>
                      <w:szCs w:val="18"/>
                      <w:rtl/>
                    </w:rPr>
                    <w:t>מ</w:t>
                  </w:r>
                  <w:r>
                    <w:rPr>
                      <w:rFonts w:cs="Miriam" w:hint="cs"/>
                      <w:szCs w:val="18"/>
                      <w:rtl/>
                    </w:rPr>
                    <w:t xml:space="preserve">קום החזקת </w:t>
                  </w:r>
                  <w:r>
                    <w:rPr>
                      <w:rFonts w:cs="Miriam"/>
                      <w:szCs w:val="18"/>
                      <w:rtl/>
                    </w:rPr>
                    <w:t>ה</w:t>
                  </w:r>
                  <w:r>
                    <w:rPr>
                      <w:rFonts w:cs="Miriam" w:hint="cs"/>
                      <w:szCs w:val="18"/>
                      <w:rtl/>
                    </w:rPr>
                    <w:t>מקרר</w:t>
                  </w:r>
                </w:p>
              </w:txbxContent>
            </v:textbox>
            <w10:anchorlock/>
          </v:rect>
        </w:pict>
      </w:r>
      <w:r>
        <w:rPr>
          <w:rStyle w:val="default"/>
          <w:rFonts w:cs="FrankRuehl"/>
          <w:rtl/>
        </w:rPr>
        <w:t>8</w:t>
      </w:r>
      <w:r>
        <w:rPr>
          <w:rStyle w:val="default"/>
          <w:rFonts w:cs="FrankRuehl" w:hint="cs"/>
          <w:rtl/>
        </w:rPr>
        <w:t>.</w:t>
      </w:r>
      <w:r>
        <w:rPr>
          <w:rStyle w:val="default"/>
          <w:rFonts w:cs="FrankRuehl"/>
          <w:rtl/>
        </w:rPr>
        <w:t>03</w:t>
      </w:r>
      <w:r>
        <w:rPr>
          <w:rStyle w:val="default"/>
          <w:rFonts w:cs="FrankRuehl" w:hint="cs"/>
          <w:rtl/>
        </w:rPr>
        <w:tab/>
        <w:t>המקרר להחסנה ולהחזקה של מעיים בלתי מעובדים יעמוד בחדר הקבלה, ויהיה מיועד רק למטרה זו.</w:t>
      </w:r>
    </w:p>
    <w:p w:rsidR="005813F0" w:rsidRDefault="005813F0">
      <w:pPr>
        <w:pStyle w:val="P00"/>
        <w:spacing w:before="0"/>
        <w:ind w:left="0" w:right="1134"/>
        <w:rPr>
          <w:rFonts w:hint="cs"/>
          <w:b/>
          <w:bCs/>
          <w:vanish/>
          <w:szCs w:val="20"/>
          <w:shd w:val="clear" w:color="auto" w:fill="FFFF99"/>
          <w:rtl/>
        </w:rPr>
      </w:pPr>
      <w:bookmarkStart w:id="214" w:name="Rov205"/>
      <w:r>
        <w:rPr>
          <w:rFonts w:hint="cs"/>
          <w:vanish/>
          <w:color w:val="FF0000"/>
          <w:szCs w:val="20"/>
          <w:shd w:val="clear" w:color="auto" w:fill="FFFF99"/>
          <w:rtl/>
        </w:rPr>
        <w:t>מיום 7.11.1974</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תשל"ה-1974</w:t>
      </w:r>
    </w:p>
    <w:p w:rsidR="005813F0" w:rsidRDefault="005813F0">
      <w:pPr>
        <w:pStyle w:val="P22"/>
        <w:spacing w:before="0"/>
        <w:ind w:left="0" w:right="1134"/>
        <w:rPr>
          <w:rStyle w:val="default"/>
          <w:rFonts w:cs="FrankRuehl" w:hint="cs"/>
          <w:vanish/>
          <w:szCs w:val="20"/>
          <w:shd w:val="clear" w:color="auto" w:fill="FFFF99"/>
          <w:rtl/>
        </w:rPr>
      </w:pPr>
      <w:hyperlink r:id="rId66" w:history="1">
        <w:r>
          <w:rPr>
            <w:rStyle w:val="Hyperlink"/>
            <w:rFonts w:hint="cs"/>
            <w:vanish/>
            <w:szCs w:val="20"/>
            <w:shd w:val="clear" w:color="auto" w:fill="FFFF99"/>
            <w:rtl/>
          </w:rPr>
          <w:t>ק"ת תשל"ה מס' 3244</w:t>
        </w:r>
      </w:hyperlink>
      <w:r>
        <w:rPr>
          <w:rFonts w:hint="cs"/>
          <w:vanish/>
          <w:szCs w:val="20"/>
          <w:shd w:val="clear" w:color="auto" w:fill="FFFF99"/>
          <w:rtl/>
        </w:rPr>
        <w:t xml:space="preserve"> מיום 7.11.1974 עמ' 197</w:t>
      </w:r>
    </w:p>
    <w:p w:rsidR="005813F0" w:rsidRDefault="005813F0">
      <w:pPr>
        <w:pStyle w:val="page"/>
        <w:widowControl/>
        <w:tabs>
          <w:tab w:val="left" w:pos="624"/>
          <w:tab w:val="left" w:pos="1021"/>
        </w:tabs>
        <w:spacing w:before="60"/>
        <w:ind w:right="1134"/>
        <w:jc w:val="both"/>
        <w:rPr>
          <w:rStyle w:val="default"/>
          <w:rFonts w:cs="FrankRuehl" w:hint="cs"/>
          <w:position w:val="0"/>
          <w:sz w:val="2"/>
          <w:szCs w:val="2"/>
          <w:rtl/>
        </w:rPr>
      </w:pPr>
      <w:r>
        <w:rPr>
          <w:rStyle w:val="default"/>
          <w:rFonts w:cs="FrankRuehl"/>
          <w:vanish/>
          <w:position w:val="0"/>
          <w:sz w:val="22"/>
          <w:szCs w:val="22"/>
          <w:shd w:val="clear" w:color="auto" w:fill="FFFF99"/>
          <w:rtl/>
        </w:rPr>
        <w:t>8</w:t>
      </w:r>
      <w:r>
        <w:rPr>
          <w:rStyle w:val="default"/>
          <w:rFonts w:cs="FrankRuehl" w:hint="cs"/>
          <w:vanish/>
          <w:position w:val="0"/>
          <w:sz w:val="22"/>
          <w:szCs w:val="22"/>
          <w:shd w:val="clear" w:color="auto" w:fill="FFFF99"/>
          <w:rtl/>
        </w:rPr>
        <w:t>.</w:t>
      </w:r>
      <w:r>
        <w:rPr>
          <w:rStyle w:val="default"/>
          <w:rFonts w:cs="FrankRuehl"/>
          <w:vanish/>
          <w:position w:val="0"/>
          <w:sz w:val="22"/>
          <w:szCs w:val="22"/>
          <w:shd w:val="clear" w:color="auto" w:fill="FFFF99"/>
          <w:rtl/>
        </w:rPr>
        <w:t>03</w:t>
      </w:r>
      <w:r>
        <w:rPr>
          <w:rStyle w:val="default"/>
          <w:rFonts w:cs="FrankRuehl" w:hint="cs"/>
          <w:vanish/>
          <w:position w:val="0"/>
          <w:sz w:val="22"/>
          <w:szCs w:val="22"/>
          <w:shd w:val="clear" w:color="auto" w:fill="FFFF99"/>
          <w:rtl/>
        </w:rPr>
        <w:tab/>
        <w:t xml:space="preserve">המקרר להחסנה ולהחזקה של </w:t>
      </w:r>
      <w:r>
        <w:rPr>
          <w:rStyle w:val="default"/>
          <w:rFonts w:cs="FrankRuehl" w:hint="cs"/>
          <w:strike/>
          <w:vanish/>
          <w:position w:val="0"/>
          <w:sz w:val="22"/>
          <w:szCs w:val="22"/>
          <w:shd w:val="clear" w:color="auto" w:fill="FFFF99"/>
          <w:rtl/>
        </w:rPr>
        <w:t>מעיים בלתי מעובדות</w:t>
      </w:r>
      <w:r>
        <w:rPr>
          <w:rStyle w:val="default"/>
          <w:rFonts w:cs="FrankRuehl" w:hint="cs"/>
          <w:vanish/>
          <w:position w:val="0"/>
          <w:sz w:val="22"/>
          <w:szCs w:val="22"/>
          <w:shd w:val="clear" w:color="auto" w:fill="FFFF99"/>
          <w:rtl/>
        </w:rPr>
        <w:t xml:space="preserve"> </w:t>
      </w:r>
      <w:r>
        <w:rPr>
          <w:rStyle w:val="default"/>
          <w:rFonts w:cs="FrankRuehl" w:hint="cs"/>
          <w:vanish/>
          <w:position w:val="0"/>
          <w:sz w:val="22"/>
          <w:szCs w:val="22"/>
          <w:u w:val="single"/>
          <w:shd w:val="clear" w:color="auto" w:fill="FFFF99"/>
          <w:rtl/>
        </w:rPr>
        <w:t>מעיים בלתי מעובדים</w:t>
      </w:r>
      <w:r>
        <w:rPr>
          <w:rStyle w:val="default"/>
          <w:rFonts w:cs="FrankRuehl" w:hint="cs"/>
          <w:vanish/>
          <w:position w:val="0"/>
          <w:sz w:val="22"/>
          <w:szCs w:val="22"/>
          <w:shd w:val="clear" w:color="auto" w:fill="FFFF99"/>
          <w:rtl/>
        </w:rPr>
        <w:t xml:space="preserve"> יעמוד בחדר הקבלה, ויהיה מיועד רק למטרה זו.</w:t>
      </w:r>
      <w:bookmarkEnd w:id="214"/>
    </w:p>
    <w:p w:rsidR="005813F0" w:rsidRDefault="005813F0" w:rsidP="00CA62DE">
      <w:pPr>
        <w:pStyle w:val="P00"/>
        <w:spacing w:before="72"/>
        <w:ind w:left="0" w:right="1134"/>
        <w:rPr>
          <w:rStyle w:val="default"/>
          <w:rFonts w:cs="FrankRuehl"/>
          <w:rtl/>
        </w:rPr>
      </w:pPr>
      <w:bookmarkStart w:id="215" w:name="Seif151"/>
      <w:bookmarkEnd w:id="215"/>
      <w:r>
        <w:rPr>
          <w:lang w:val="he-IL"/>
        </w:rPr>
        <w:pict>
          <v:rect id="_x0000_s1212" style="position:absolute;left:0;text-align:left;margin-left:464.35pt;margin-top:7.1pt;width:75.05pt;height:16pt;z-index:251734528" o:allowincell="f" filled="f" stroked="f" strokecolor="lime" strokeweight=".25pt">
            <v:textbox style="mso-next-textbox:#_x0000_s1212" inset="0,0,0,0">
              <w:txbxContent>
                <w:p w:rsidR="005813F0" w:rsidRDefault="005813F0">
                  <w:pPr>
                    <w:spacing w:line="160" w:lineRule="exact"/>
                    <w:jc w:val="left"/>
                    <w:rPr>
                      <w:rFonts w:cs="Miriam"/>
                      <w:noProof/>
                      <w:szCs w:val="18"/>
                      <w:rtl/>
                    </w:rPr>
                  </w:pPr>
                  <w:r>
                    <w:rPr>
                      <w:rFonts w:cs="Miriam"/>
                      <w:szCs w:val="18"/>
                      <w:rtl/>
                    </w:rPr>
                    <w:t>ש</w:t>
                  </w:r>
                  <w:r>
                    <w:rPr>
                      <w:rFonts w:cs="Miriam" w:hint="cs"/>
                      <w:szCs w:val="18"/>
                      <w:rtl/>
                    </w:rPr>
                    <w:t xml:space="preserve">לבים לעיבוד </w:t>
                  </w:r>
                  <w:r>
                    <w:rPr>
                      <w:rFonts w:cs="Miriam"/>
                      <w:szCs w:val="18"/>
                      <w:rtl/>
                    </w:rPr>
                    <w:t>מ</w:t>
                  </w:r>
                  <w:r>
                    <w:rPr>
                      <w:rFonts w:cs="Miriam" w:hint="cs"/>
                      <w:szCs w:val="18"/>
                      <w:rtl/>
                    </w:rPr>
                    <w:t>עיים</w:t>
                  </w:r>
                </w:p>
              </w:txbxContent>
            </v:textbox>
            <w10:anchorlock/>
          </v:rect>
        </w:pict>
      </w:r>
      <w:r>
        <w:rPr>
          <w:rStyle w:val="default"/>
          <w:rFonts w:cs="FrankRuehl"/>
          <w:rtl/>
        </w:rPr>
        <w:t>8</w:t>
      </w:r>
      <w:r>
        <w:rPr>
          <w:rStyle w:val="default"/>
          <w:rFonts w:cs="FrankRuehl" w:hint="cs"/>
          <w:rtl/>
        </w:rPr>
        <w:t>.</w:t>
      </w:r>
      <w:r>
        <w:rPr>
          <w:rStyle w:val="default"/>
          <w:rFonts w:cs="FrankRuehl"/>
          <w:rtl/>
        </w:rPr>
        <w:t>04</w:t>
      </w:r>
      <w:r>
        <w:rPr>
          <w:rStyle w:val="default"/>
          <w:rFonts w:cs="FrankRuehl" w:hint="cs"/>
          <w:rtl/>
        </w:rPr>
        <w:tab/>
        <w:t>לא יוצאו מעיים ממפעל לעיבוד מעיים ולא</w:t>
      </w:r>
      <w:r>
        <w:rPr>
          <w:rStyle w:val="default"/>
          <w:rFonts w:cs="FrankRuehl"/>
          <w:rtl/>
        </w:rPr>
        <w:t xml:space="preserve"> </w:t>
      </w:r>
      <w:r>
        <w:rPr>
          <w:rStyle w:val="default"/>
          <w:rFonts w:cs="FrankRuehl" w:hint="cs"/>
          <w:rtl/>
        </w:rPr>
        <w:t>ישווקו אלא אם נתמלאו לגביהם תנאים 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הן עברו שתי פעולות רחצה במים זורמים;</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הן נשטפו לאחר הרחצה במים זורמים;</w:t>
      </w:r>
    </w:p>
    <w:p w:rsidR="005813F0" w:rsidRDefault="005813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אין עליהן קרומן הרירי, חומר זר או גוף זר;</w:t>
      </w:r>
    </w:p>
    <w:p w:rsidR="005813F0" w:rsidRDefault="005813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כל דפנותיהן כוסו במלח מיד עם תום פעולת השטיפה;</w:t>
      </w:r>
    </w:p>
    <w:p w:rsidR="005813F0" w:rsidRDefault="005813F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הן הוחסנו בקירור בטמפרטורה שאינה עולה</w:t>
      </w:r>
      <w:r>
        <w:rPr>
          <w:rStyle w:val="default"/>
          <w:rFonts w:cs="FrankRuehl"/>
          <w:rtl/>
        </w:rPr>
        <w:t xml:space="preserve"> </w:t>
      </w:r>
      <w:r>
        <w:rPr>
          <w:rStyle w:val="default"/>
          <w:rFonts w:cs="FrankRuehl" w:hint="cs"/>
          <w:rtl/>
        </w:rPr>
        <w:t>על 2+ מעלות צלזיוס.</w:t>
      </w:r>
    </w:p>
    <w:p w:rsidR="005813F0" w:rsidRDefault="005813F0">
      <w:pPr>
        <w:pStyle w:val="header-2"/>
        <w:ind w:left="0" w:right="1134"/>
        <w:rPr>
          <w:rtl/>
        </w:rPr>
      </w:pPr>
      <w:r>
        <w:rPr>
          <w:rtl/>
        </w:rPr>
        <w:t>ס</w:t>
      </w:r>
      <w:r>
        <w:rPr>
          <w:rFonts w:hint="cs"/>
          <w:rtl/>
        </w:rPr>
        <w:t xml:space="preserve">ימן ט' </w:t>
      </w:r>
      <w:r>
        <w:rPr>
          <w:rtl/>
        </w:rPr>
        <w:t>–</w:t>
      </w:r>
      <w:r>
        <w:rPr>
          <w:rFonts w:hint="cs"/>
          <w:rtl/>
        </w:rPr>
        <w:t xml:space="preserve"> בית שחיטה לעופות</w:t>
      </w:r>
    </w:p>
    <w:p w:rsidR="005813F0" w:rsidRDefault="005813F0" w:rsidP="00CA62DE">
      <w:pPr>
        <w:pStyle w:val="P00"/>
        <w:spacing w:before="72"/>
        <w:ind w:left="0" w:right="1134"/>
        <w:rPr>
          <w:rStyle w:val="default"/>
          <w:rFonts w:cs="FrankRuehl"/>
          <w:rtl/>
        </w:rPr>
      </w:pPr>
      <w:bookmarkStart w:id="216" w:name="Seif152"/>
      <w:bookmarkEnd w:id="216"/>
      <w:r>
        <w:rPr>
          <w:lang w:val="he-IL"/>
        </w:rPr>
        <w:pict>
          <v:rect id="_x0000_s1213" style="position:absolute;left:0;text-align:left;margin-left:464.5pt;margin-top:8.05pt;width:75.05pt;height:22.05pt;z-index:25173555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חזקת עופות </w:t>
                  </w:r>
                  <w:r>
                    <w:rPr>
                      <w:rFonts w:cs="Miriam"/>
                      <w:szCs w:val="18"/>
                      <w:rtl/>
                    </w:rPr>
                    <w:t>ח</w:t>
                  </w:r>
                  <w:r>
                    <w:rPr>
                      <w:rFonts w:cs="Miriam" w:hint="cs"/>
                      <w:szCs w:val="18"/>
                      <w:rtl/>
                    </w:rPr>
                    <w:t>יים והחסנתם</w:t>
                  </w:r>
                </w:p>
              </w:txbxContent>
            </v:textbox>
            <w10:anchorlock/>
          </v:rect>
        </w:pict>
      </w:r>
      <w:r>
        <w:rPr>
          <w:rStyle w:val="default"/>
          <w:rFonts w:cs="FrankRuehl"/>
          <w:rtl/>
        </w:rPr>
        <w:t>9</w:t>
      </w:r>
      <w:r>
        <w:rPr>
          <w:rStyle w:val="default"/>
          <w:rFonts w:cs="FrankRuehl" w:hint="cs"/>
          <w:rtl/>
        </w:rPr>
        <w:t>.</w:t>
      </w:r>
      <w:r>
        <w:rPr>
          <w:rStyle w:val="default"/>
          <w:rFonts w:cs="FrankRuehl"/>
          <w:rtl/>
        </w:rPr>
        <w:t>01</w:t>
      </w:r>
      <w:r>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יוחזקו עופות חיים אלא בכלובים.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הכלובים יוחזקו במקום המיועד לכך, שיימצא מחוץ למבני בית השחיטה לעופות.</w:t>
      </w:r>
    </w:p>
    <w:p w:rsidR="005813F0" w:rsidRDefault="005813F0" w:rsidP="00CA62DE">
      <w:pPr>
        <w:pStyle w:val="P00"/>
        <w:spacing w:before="72"/>
        <w:ind w:left="0" w:right="1134"/>
        <w:rPr>
          <w:rStyle w:val="default"/>
          <w:rFonts w:cs="FrankRuehl"/>
          <w:rtl/>
        </w:rPr>
      </w:pPr>
      <w:bookmarkStart w:id="217" w:name="Seif153"/>
      <w:bookmarkEnd w:id="217"/>
      <w:r>
        <w:rPr>
          <w:lang w:val="he-IL"/>
        </w:rPr>
        <w:pict>
          <v:rect id="_x0000_s1214" style="position:absolute;left:0;text-align:left;margin-left:464.5pt;margin-top:8.05pt;width:75.05pt;height:32pt;z-index:25173657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א</w:t>
                  </w:r>
                  <w:r>
                    <w:rPr>
                      <w:rFonts w:cs="Miriam" w:hint="cs"/>
                      <w:szCs w:val="18"/>
                      <w:rtl/>
                    </w:rPr>
                    <w:t xml:space="preserve">סור המצאות </w:t>
                  </w:r>
                  <w:r>
                    <w:rPr>
                      <w:rFonts w:cs="Miriam"/>
                      <w:szCs w:val="18"/>
                      <w:rtl/>
                    </w:rPr>
                    <w:t>כ</w:t>
                  </w:r>
                  <w:r>
                    <w:rPr>
                      <w:rFonts w:cs="Miriam" w:hint="cs"/>
                      <w:szCs w:val="18"/>
                      <w:rtl/>
                    </w:rPr>
                    <w:t xml:space="preserve">לובים ריקים </w:t>
                  </w:r>
                  <w:r>
                    <w:rPr>
                      <w:rFonts w:cs="Miriam"/>
                      <w:szCs w:val="18"/>
                      <w:rtl/>
                    </w:rPr>
                    <w:t>ב</w:t>
                  </w:r>
                  <w:r>
                    <w:rPr>
                      <w:rFonts w:cs="Miriam" w:hint="cs"/>
                      <w:szCs w:val="18"/>
                      <w:rtl/>
                    </w:rPr>
                    <w:t xml:space="preserve">מבני בית </w:t>
                  </w:r>
                  <w:r>
                    <w:rPr>
                      <w:rFonts w:cs="Miriam"/>
                      <w:szCs w:val="18"/>
                      <w:rtl/>
                    </w:rPr>
                    <w:t>ה</w:t>
                  </w:r>
                  <w:r>
                    <w:rPr>
                      <w:rFonts w:cs="Miriam" w:hint="cs"/>
                      <w:szCs w:val="18"/>
                      <w:rtl/>
                    </w:rPr>
                    <w:t>שחיטה</w:t>
                  </w:r>
                </w:p>
              </w:txbxContent>
            </v:textbox>
            <w10:anchorlock/>
          </v:rect>
        </w:pict>
      </w:r>
      <w:r>
        <w:rPr>
          <w:rStyle w:val="default"/>
          <w:rFonts w:cs="FrankRuehl"/>
          <w:rtl/>
        </w:rPr>
        <w:t>9</w:t>
      </w:r>
      <w:r>
        <w:rPr>
          <w:rStyle w:val="default"/>
          <w:rFonts w:cs="FrankRuehl" w:hint="cs"/>
          <w:rtl/>
        </w:rPr>
        <w:t>.</w:t>
      </w:r>
      <w:r>
        <w:rPr>
          <w:rStyle w:val="default"/>
          <w:rFonts w:cs="FrankRuehl"/>
          <w:rtl/>
        </w:rPr>
        <w:t>02</w:t>
      </w:r>
      <w:r>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w:t>
      </w:r>
      <w:r>
        <w:rPr>
          <w:rStyle w:val="default"/>
          <w:rFonts w:cs="FrankRuehl"/>
          <w:rtl/>
        </w:rPr>
        <w:t>מ</w:t>
      </w:r>
      <w:r>
        <w:rPr>
          <w:rStyle w:val="default"/>
          <w:rFonts w:cs="FrankRuehl" w:hint="cs"/>
          <w:rtl/>
        </w:rPr>
        <w:t>צאו כלובים ריקים במבני בית השחיטה.</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כלובים ריקים יוחזקו במקום שבו מוחסנים כלובים כאמור בסעיף 9,01, בתנאי שלא יהיה כל מגע עמם.</w:t>
      </w:r>
    </w:p>
    <w:p w:rsidR="005813F0" w:rsidRDefault="005813F0" w:rsidP="00CA62DE">
      <w:pPr>
        <w:pStyle w:val="P00"/>
        <w:spacing w:before="72"/>
        <w:ind w:left="0" w:right="1134"/>
        <w:rPr>
          <w:rStyle w:val="default"/>
          <w:rFonts w:cs="FrankRuehl"/>
          <w:rtl/>
        </w:rPr>
      </w:pPr>
      <w:bookmarkStart w:id="218" w:name="Seif154"/>
      <w:bookmarkEnd w:id="218"/>
      <w:r>
        <w:rPr>
          <w:lang w:val="he-IL"/>
        </w:rPr>
        <w:pict>
          <v:rect id="_x0000_s1215" style="position:absolute;left:0;text-align:left;margin-left:464.5pt;margin-top:8.05pt;width:75.05pt;height:16pt;z-index:25173760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וצאת כלובים </w:t>
                  </w:r>
                  <w:r>
                    <w:rPr>
                      <w:rFonts w:cs="Miriam"/>
                      <w:szCs w:val="18"/>
                      <w:rtl/>
                    </w:rPr>
                    <w:t>ר</w:t>
                  </w:r>
                  <w:r>
                    <w:rPr>
                      <w:rFonts w:cs="Miriam" w:hint="cs"/>
                      <w:szCs w:val="18"/>
                      <w:rtl/>
                    </w:rPr>
                    <w:t>יקים</w:t>
                  </w:r>
                </w:p>
              </w:txbxContent>
            </v:textbox>
            <w10:anchorlock/>
          </v:rect>
        </w:pict>
      </w:r>
      <w:r>
        <w:rPr>
          <w:rStyle w:val="default"/>
          <w:rFonts w:cs="FrankRuehl"/>
          <w:rtl/>
        </w:rPr>
        <w:t>9</w:t>
      </w:r>
      <w:r>
        <w:rPr>
          <w:rStyle w:val="default"/>
          <w:rFonts w:cs="FrankRuehl" w:hint="cs"/>
          <w:rtl/>
        </w:rPr>
        <w:t>.</w:t>
      </w:r>
      <w:r>
        <w:rPr>
          <w:rStyle w:val="default"/>
          <w:rFonts w:cs="FrankRuehl"/>
          <w:rtl/>
        </w:rPr>
        <w:t>03</w:t>
      </w:r>
      <w:r>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יוצאו כלובים ריקים מהמקום המיועד להם אלא אם הם נקיים ומחוטים.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פעולות הרחצה והחיטוי יי</w:t>
      </w:r>
      <w:r>
        <w:rPr>
          <w:rStyle w:val="default"/>
          <w:rFonts w:cs="FrankRuehl"/>
          <w:rtl/>
        </w:rPr>
        <w:t>ע</w:t>
      </w:r>
      <w:r>
        <w:rPr>
          <w:rStyle w:val="default"/>
          <w:rFonts w:cs="FrankRuehl" w:hint="cs"/>
          <w:rtl/>
        </w:rPr>
        <w:t>שו בעזרת מיתקנים מיוחדים למטרה זו.</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המיתקנים יעמדו בשטח המיועד להחסנת כלובים.</w:t>
      </w:r>
    </w:p>
    <w:p w:rsidR="005813F0" w:rsidRDefault="005813F0" w:rsidP="00CA62DE">
      <w:pPr>
        <w:pStyle w:val="P00"/>
        <w:spacing w:before="72"/>
        <w:ind w:left="0" w:right="1134"/>
        <w:rPr>
          <w:rStyle w:val="default"/>
          <w:rFonts w:cs="FrankRuehl"/>
          <w:rtl/>
        </w:rPr>
      </w:pPr>
      <w:bookmarkStart w:id="219" w:name="Seif155"/>
      <w:bookmarkEnd w:id="219"/>
      <w:r>
        <w:rPr>
          <w:lang w:val="he-IL"/>
        </w:rPr>
        <w:pict>
          <v:rect id="_x0000_s1216" style="position:absolute;left:0;text-align:left;margin-left:464.5pt;margin-top:8.05pt;width:75.05pt;height:31.4pt;z-index:25173862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ע</w:t>
                  </w:r>
                  <w:r>
                    <w:rPr>
                      <w:rFonts w:cs="Miriam" w:hint="cs"/>
                      <w:szCs w:val="18"/>
                      <w:rtl/>
                    </w:rPr>
                    <w:t xml:space="preserve">ובדי השחיטה </w:t>
                  </w:r>
                  <w:r>
                    <w:rPr>
                      <w:rFonts w:cs="Miriam"/>
                      <w:szCs w:val="18"/>
                      <w:rtl/>
                    </w:rPr>
                    <w:t>ה</w:t>
                  </w:r>
                  <w:r>
                    <w:rPr>
                      <w:rFonts w:cs="Miriam" w:hint="cs"/>
                      <w:szCs w:val="18"/>
                      <w:rtl/>
                    </w:rPr>
                    <w:t xml:space="preserve">מריטה ורחצת </w:t>
                  </w:r>
                  <w:r>
                    <w:rPr>
                      <w:rFonts w:cs="Miriam"/>
                      <w:szCs w:val="18"/>
                      <w:rtl/>
                    </w:rPr>
                    <w:t>ה</w:t>
                  </w:r>
                  <w:r>
                    <w:rPr>
                      <w:rFonts w:cs="Miriam" w:hint="cs"/>
                      <w:szCs w:val="18"/>
                      <w:rtl/>
                    </w:rPr>
                    <w:t>כלובים</w:t>
                  </w:r>
                </w:p>
              </w:txbxContent>
            </v:textbox>
            <w10:anchorlock/>
          </v:rect>
        </w:pict>
      </w:r>
      <w:r>
        <w:rPr>
          <w:rStyle w:val="default"/>
          <w:rFonts w:cs="FrankRuehl"/>
          <w:rtl/>
        </w:rPr>
        <w:t>9</w:t>
      </w:r>
      <w:r>
        <w:rPr>
          <w:rStyle w:val="default"/>
          <w:rFonts w:cs="FrankRuehl" w:hint="cs"/>
          <w:rtl/>
        </w:rPr>
        <w:t>.</w:t>
      </w:r>
      <w:r>
        <w:rPr>
          <w:rStyle w:val="default"/>
          <w:rFonts w:cs="FrankRuehl"/>
          <w:rtl/>
        </w:rPr>
        <w:t>04</w:t>
      </w:r>
      <w:r>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יעבוד שוחט, מורט או מנקה ומחטא כלובים בכל עבודה אחרת הקשורה בעיבוד העוף אחר מריטתו.</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ייכנ</w:t>
      </w:r>
      <w:r>
        <w:rPr>
          <w:rStyle w:val="default"/>
          <w:rFonts w:cs="FrankRuehl"/>
          <w:rtl/>
        </w:rPr>
        <w:t>ס</w:t>
      </w:r>
      <w:r>
        <w:rPr>
          <w:rStyle w:val="default"/>
          <w:rFonts w:cs="FrankRuehl" w:hint="cs"/>
          <w:rtl/>
        </w:rPr>
        <w:t xml:space="preserve"> שוחט, מורט או מנקה ומחטה כלובים לחדרי בית שחיטה אחרים אלא אם החליף את בגדיו החיצוניים, נעליו וכיסוי ראשו, רחץ את ידיו וזרועותיו במים חמים וסבון, וחיטאם.</w:t>
      </w:r>
    </w:p>
    <w:p w:rsidR="005813F0" w:rsidRDefault="005813F0" w:rsidP="00CA62DE">
      <w:pPr>
        <w:pStyle w:val="P00"/>
        <w:spacing w:before="72"/>
        <w:ind w:left="0" w:right="1134"/>
        <w:rPr>
          <w:rStyle w:val="default"/>
          <w:rFonts w:cs="FrankRuehl"/>
          <w:rtl/>
        </w:rPr>
      </w:pPr>
      <w:bookmarkStart w:id="220" w:name="Seif156"/>
      <w:bookmarkEnd w:id="220"/>
      <w:r>
        <w:rPr>
          <w:lang w:val="he-IL"/>
        </w:rPr>
        <w:pict>
          <v:rect id="_x0000_s1217" style="position:absolute;left:0;text-align:left;margin-left:464.5pt;margin-top:8.05pt;width:75.05pt;height:32pt;z-index:25173964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פרדת חדרי </w:t>
                  </w:r>
                  <w:r>
                    <w:rPr>
                      <w:rFonts w:cs="Miriam"/>
                      <w:szCs w:val="18"/>
                      <w:rtl/>
                    </w:rPr>
                    <w:t>ש</w:t>
                  </w:r>
                  <w:r>
                    <w:rPr>
                      <w:rFonts w:cs="Miriam" w:hint="cs"/>
                      <w:szCs w:val="18"/>
                      <w:rtl/>
                    </w:rPr>
                    <w:t xml:space="preserve">חיטה וחדר </w:t>
                  </w:r>
                  <w:r>
                    <w:rPr>
                      <w:rFonts w:cs="Miriam"/>
                      <w:szCs w:val="18"/>
                      <w:rtl/>
                    </w:rPr>
                    <w:t>מ</w:t>
                  </w:r>
                  <w:r>
                    <w:rPr>
                      <w:rFonts w:cs="Miriam" w:hint="cs"/>
                      <w:szCs w:val="18"/>
                      <w:rtl/>
                    </w:rPr>
                    <w:t xml:space="preserve">ריטה מיתר </w:t>
                  </w:r>
                  <w:r>
                    <w:rPr>
                      <w:rFonts w:cs="Miriam"/>
                      <w:szCs w:val="18"/>
                      <w:rtl/>
                    </w:rPr>
                    <w:t>ח</w:t>
                  </w:r>
                  <w:r>
                    <w:rPr>
                      <w:rFonts w:cs="Miriam" w:hint="cs"/>
                      <w:szCs w:val="18"/>
                      <w:rtl/>
                    </w:rPr>
                    <w:t>דרי השחיטה</w:t>
                  </w:r>
                </w:p>
              </w:txbxContent>
            </v:textbox>
            <w10:anchorlock/>
          </v:rect>
        </w:pict>
      </w:r>
      <w:r>
        <w:rPr>
          <w:rStyle w:val="default"/>
          <w:rFonts w:cs="FrankRuehl"/>
          <w:rtl/>
        </w:rPr>
        <w:t>9</w:t>
      </w:r>
      <w:r>
        <w:rPr>
          <w:rStyle w:val="default"/>
          <w:rFonts w:cs="FrankRuehl" w:hint="cs"/>
          <w:rtl/>
        </w:rPr>
        <w:t>.</w:t>
      </w:r>
      <w:r>
        <w:rPr>
          <w:rStyle w:val="default"/>
          <w:rFonts w:cs="FrankRuehl"/>
          <w:rtl/>
        </w:rPr>
        <w:t>05</w:t>
      </w:r>
      <w:r>
        <w:rPr>
          <w:rStyle w:val="default"/>
          <w:rFonts w:cs="FrankRuehl" w:hint="cs"/>
          <w:rtl/>
        </w:rPr>
        <w:tab/>
        <w:t>לא יהיה מעבר בין חדר השחיטה או חדר המריטה ליתר ח</w:t>
      </w:r>
      <w:r>
        <w:rPr>
          <w:rStyle w:val="default"/>
          <w:rFonts w:cs="FrankRuehl"/>
          <w:rtl/>
        </w:rPr>
        <w:t>ד</w:t>
      </w:r>
      <w:r>
        <w:rPr>
          <w:rStyle w:val="default"/>
          <w:rFonts w:cs="FrankRuehl" w:hint="cs"/>
          <w:rtl/>
        </w:rPr>
        <w:t>רי בית השחיטה לעופות.</w:t>
      </w:r>
    </w:p>
    <w:p w:rsidR="005813F0" w:rsidRDefault="005813F0">
      <w:pPr>
        <w:pStyle w:val="P00"/>
        <w:spacing w:before="72"/>
        <w:ind w:left="0" w:right="1134"/>
        <w:rPr>
          <w:rStyle w:val="default"/>
          <w:rFonts w:cs="FrankRuehl"/>
          <w:rtl/>
        </w:rPr>
      </w:pPr>
    </w:p>
    <w:p w:rsidR="005813F0" w:rsidRDefault="005813F0" w:rsidP="00CA62DE">
      <w:pPr>
        <w:pStyle w:val="P00"/>
        <w:spacing w:before="72"/>
        <w:ind w:left="0" w:right="1134"/>
        <w:rPr>
          <w:rStyle w:val="default"/>
          <w:rFonts w:cs="FrankRuehl"/>
          <w:rtl/>
        </w:rPr>
      </w:pPr>
      <w:bookmarkStart w:id="221" w:name="Seif157"/>
      <w:bookmarkEnd w:id="221"/>
      <w:r>
        <w:rPr>
          <w:lang w:val="he-IL"/>
        </w:rPr>
        <w:pict>
          <v:rect id="_x0000_s1218" style="position:absolute;left:0;text-align:left;margin-left:464.5pt;margin-top:8.05pt;width:75.05pt;height:13.65pt;z-index:25174067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ש</w:t>
                  </w:r>
                  <w:r>
                    <w:rPr>
                      <w:rFonts w:cs="Miriam" w:hint="cs"/>
                      <w:szCs w:val="18"/>
                      <w:rtl/>
                    </w:rPr>
                    <w:t>חיטת עוף</w:t>
                  </w:r>
                </w:p>
              </w:txbxContent>
            </v:textbox>
            <w10:anchorlock/>
          </v:rect>
        </w:pict>
      </w:r>
      <w:r>
        <w:rPr>
          <w:rStyle w:val="default"/>
          <w:rFonts w:cs="FrankRuehl"/>
          <w:rtl/>
        </w:rPr>
        <w:t>9</w:t>
      </w:r>
      <w:r>
        <w:rPr>
          <w:rStyle w:val="default"/>
          <w:rFonts w:cs="FrankRuehl" w:hint="cs"/>
          <w:rtl/>
        </w:rPr>
        <w:t>.</w:t>
      </w:r>
      <w:r>
        <w:rPr>
          <w:rStyle w:val="default"/>
          <w:rFonts w:cs="FrankRuehl"/>
          <w:rtl/>
        </w:rPr>
        <w:t>06</w:t>
      </w:r>
      <w:r>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הדם הניגר מהעוף בעת שחיטתו יזול אל תוך מיכלים שלמים ותקינים.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סילוק הדם כאמור בסעיף קטן (א) ייעשה באופן שלא יגרום לזיהום הסביבה.</w:t>
      </w:r>
    </w:p>
    <w:p w:rsidR="005813F0" w:rsidRDefault="005813F0" w:rsidP="00CA62DE">
      <w:pPr>
        <w:pStyle w:val="P00"/>
        <w:spacing w:before="72"/>
        <w:ind w:left="0" w:right="1134"/>
        <w:rPr>
          <w:rStyle w:val="default"/>
          <w:rFonts w:cs="FrankRuehl"/>
          <w:rtl/>
        </w:rPr>
      </w:pPr>
      <w:bookmarkStart w:id="222" w:name="Seif158"/>
      <w:bookmarkEnd w:id="222"/>
      <w:r>
        <w:rPr>
          <w:lang w:val="he-IL"/>
        </w:rPr>
        <w:pict>
          <v:rect id="_x0000_s1219" style="position:absolute;left:0;text-align:left;margin-left:464.5pt;margin-top:8.05pt;width:75.05pt;height:14.05pt;z-index:251741696" o:allowincell="f" filled="f" stroked="f" strokecolor="lime" strokeweight=".25pt">
            <v:textbox style="mso-next-textbox:#_x0000_s1219"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חסנת נוצות</w:t>
                  </w:r>
                </w:p>
              </w:txbxContent>
            </v:textbox>
            <w10:anchorlock/>
          </v:rect>
        </w:pict>
      </w:r>
      <w:r>
        <w:rPr>
          <w:rStyle w:val="default"/>
          <w:rFonts w:cs="FrankRuehl"/>
          <w:rtl/>
        </w:rPr>
        <w:t>9</w:t>
      </w:r>
      <w:r>
        <w:rPr>
          <w:rStyle w:val="default"/>
          <w:rFonts w:cs="FrankRuehl" w:hint="cs"/>
          <w:rtl/>
        </w:rPr>
        <w:t>.</w:t>
      </w:r>
      <w:r>
        <w:rPr>
          <w:rStyle w:val="default"/>
          <w:rFonts w:cs="FrankRuehl"/>
          <w:rtl/>
        </w:rPr>
        <w:t>07</w:t>
      </w:r>
      <w:r>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חדרי בית השחיטה לעופות, פרט לחדר מריטה וחדר החסנת ה</w:t>
      </w:r>
      <w:r>
        <w:rPr>
          <w:rStyle w:val="default"/>
          <w:rFonts w:cs="FrankRuehl"/>
          <w:rtl/>
        </w:rPr>
        <w:t>נ</w:t>
      </w:r>
      <w:r>
        <w:rPr>
          <w:rStyle w:val="default"/>
          <w:rFonts w:cs="FrankRuehl" w:hint="cs"/>
          <w:rtl/>
        </w:rPr>
        <w:t>וצות יהיו נקיים מנוצות.</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יוחסנו נוצות אלא בחדר המיועד למטרה זו בלבד.</w:t>
      </w:r>
    </w:p>
    <w:p w:rsidR="005813F0" w:rsidRDefault="005813F0" w:rsidP="00CA62DE">
      <w:pPr>
        <w:pStyle w:val="P00"/>
        <w:spacing w:before="72"/>
        <w:ind w:left="0" w:right="1134"/>
        <w:rPr>
          <w:rStyle w:val="default"/>
          <w:rFonts w:cs="FrankRuehl"/>
          <w:rtl/>
        </w:rPr>
      </w:pPr>
      <w:bookmarkStart w:id="223" w:name="Seif159"/>
      <w:bookmarkEnd w:id="223"/>
      <w:r>
        <w:rPr>
          <w:lang w:val="he-IL"/>
        </w:rPr>
        <w:pict>
          <v:rect id="_x0000_s1220" style="position:absolute;left:0;text-align:left;margin-left:464.5pt;margin-top:8.05pt;width:75.05pt;height:23.85pt;z-index:25174272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הע</w:t>
                  </w:r>
                  <w:r>
                    <w:rPr>
                      <w:rFonts w:cs="Miriam" w:hint="cs"/>
                      <w:szCs w:val="18"/>
                      <w:rtl/>
                    </w:rPr>
                    <w:t xml:space="preserve">ברת עופות </w:t>
                  </w:r>
                  <w:r>
                    <w:rPr>
                      <w:rFonts w:cs="Miriam"/>
                      <w:szCs w:val="18"/>
                      <w:rtl/>
                    </w:rPr>
                    <w:t>מ</w:t>
                  </w:r>
                  <w:r>
                    <w:rPr>
                      <w:rFonts w:cs="Miriam" w:hint="cs"/>
                      <w:szCs w:val="18"/>
                      <w:rtl/>
                    </w:rPr>
                    <w:t>חדר המריטה</w:t>
                  </w:r>
                </w:p>
              </w:txbxContent>
            </v:textbox>
            <w10:anchorlock/>
          </v:rect>
        </w:pict>
      </w:r>
      <w:r>
        <w:rPr>
          <w:rStyle w:val="default"/>
          <w:rFonts w:cs="FrankRuehl"/>
          <w:rtl/>
        </w:rPr>
        <w:t>9</w:t>
      </w:r>
      <w:r>
        <w:rPr>
          <w:rStyle w:val="default"/>
          <w:rFonts w:cs="FrankRuehl" w:hint="cs"/>
          <w:rtl/>
        </w:rPr>
        <w:t>.</w:t>
      </w:r>
      <w:r>
        <w:rPr>
          <w:rStyle w:val="default"/>
          <w:rFonts w:cs="FrankRuehl"/>
          <w:rtl/>
        </w:rPr>
        <w:t>08</w:t>
      </w:r>
      <w:r>
        <w:rPr>
          <w:rStyle w:val="default"/>
          <w:rFonts w:cs="FrankRuehl" w:hint="cs"/>
          <w:rtl/>
        </w:rPr>
        <w:tab/>
        <w:t>לא יוצא עוף מחדר המריטה אלא כשהוא מונח על גבי סרט נע העובר דרך פתח קטן.</w:t>
      </w:r>
    </w:p>
    <w:p w:rsidR="005813F0" w:rsidRDefault="005813F0" w:rsidP="00CA62DE">
      <w:pPr>
        <w:pStyle w:val="P00"/>
        <w:spacing w:before="72"/>
        <w:ind w:left="0" w:right="1134"/>
        <w:rPr>
          <w:rStyle w:val="default"/>
          <w:rFonts w:cs="FrankRuehl"/>
          <w:rtl/>
        </w:rPr>
      </w:pPr>
      <w:bookmarkStart w:id="224" w:name="Seif160"/>
      <w:bookmarkEnd w:id="224"/>
      <w:r>
        <w:rPr>
          <w:lang w:val="he-IL"/>
        </w:rPr>
        <w:pict>
          <v:rect id="_x0000_s1221" style="position:absolute;left:0;text-align:left;margin-left:464.5pt;margin-top:8.05pt;width:75.05pt;height:12.85pt;z-index:25174374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פ</w:t>
                  </w:r>
                  <w:r>
                    <w:rPr>
                      <w:rFonts w:cs="Miriam" w:hint="cs"/>
                      <w:szCs w:val="18"/>
                      <w:rtl/>
                    </w:rPr>
                    <w:t>תיחת עוף</w:t>
                  </w:r>
                </w:p>
              </w:txbxContent>
            </v:textbox>
            <w10:anchorlock/>
          </v:rect>
        </w:pict>
      </w:r>
      <w:r>
        <w:rPr>
          <w:rStyle w:val="default"/>
          <w:rFonts w:cs="FrankRuehl"/>
          <w:rtl/>
        </w:rPr>
        <w:t>9</w:t>
      </w:r>
      <w:r>
        <w:rPr>
          <w:rStyle w:val="default"/>
          <w:rFonts w:cs="FrankRuehl" w:hint="cs"/>
          <w:rtl/>
        </w:rPr>
        <w:t>.</w:t>
      </w:r>
      <w:r>
        <w:rPr>
          <w:rStyle w:val="default"/>
          <w:rFonts w:cs="FrankRuehl"/>
          <w:rtl/>
        </w:rPr>
        <w:t>09</w:t>
      </w:r>
      <w:r>
        <w:rPr>
          <w:rStyle w:val="default"/>
          <w:rFonts w:cs="FrankRuehl" w:hint="cs"/>
          <w:rtl/>
        </w:rPr>
        <w:tab/>
        <w:t>לא ייפתחו קרבי עוף ולא יבורר לבתרים אלא אם נתמלאו בעוף תנ</w:t>
      </w:r>
      <w:r>
        <w:rPr>
          <w:rStyle w:val="default"/>
          <w:rFonts w:cs="FrankRuehl"/>
          <w:rtl/>
        </w:rPr>
        <w:t>א</w:t>
      </w:r>
      <w:r>
        <w:rPr>
          <w:rStyle w:val="default"/>
          <w:rFonts w:cs="FrankRuehl" w:hint="cs"/>
          <w:rtl/>
        </w:rPr>
        <w:t>ים אלה:</w:t>
      </w:r>
    </w:p>
    <w:p w:rsidR="005813F0" w:rsidRDefault="005813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עבר שטיפה במים זורמים;</w:t>
      </w:r>
    </w:p>
    <w:p w:rsidR="005813F0" w:rsidRDefault="005813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תלוי על וו.</w:t>
      </w:r>
    </w:p>
    <w:p w:rsidR="005813F0" w:rsidRDefault="005813F0" w:rsidP="00CA62DE">
      <w:pPr>
        <w:pStyle w:val="P00"/>
        <w:spacing w:before="72"/>
        <w:ind w:left="0" w:right="1134"/>
        <w:rPr>
          <w:rStyle w:val="default"/>
          <w:rFonts w:cs="FrankRuehl"/>
          <w:rtl/>
        </w:rPr>
      </w:pPr>
      <w:bookmarkStart w:id="225" w:name="Seif161"/>
      <w:bookmarkEnd w:id="225"/>
      <w:r>
        <w:rPr>
          <w:lang w:val="he-IL"/>
        </w:rPr>
        <w:pict>
          <v:rect id="_x0000_s1222" style="position:absolute;left:0;text-align:left;margin-left:464.5pt;margin-top:8.05pt;width:75.05pt;height:24pt;z-index:25174476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טמפרטורה </w:t>
                  </w:r>
                  <w:r>
                    <w:rPr>
                      <w:rFonts w:cs="Miriam"/>
                      <w:szCs w:val="18"/>
                      <w:rtl/>
                    </w:rPr>
                    <w:t>ב</w:t>
                  </w:r>
                  <w:r>
                    <w:rPr>
                      <w:rFonts w:cs="Miriam" w:hint="cs"/>
                      <w:szCs w:val="18"/>
                      <w:rtl/>
                    </w:rPr>
                    <w:t xml:space="preserve">חדר בתירת </w:t>
                  </w:r>
                  <w:r>
                    <w:rPr>
                      <w:rFonts w:cs="Miriam"/>
                      <w:szCs w:val="18"/>
                      <w:rtl/>
                    </w:rPr>
                    <w:t>ע</w:t>
                  </w:r>
                  <w:r>
                    <w:rPr>
                      <w:rFonts w:cs="Miriam" w:hint="cs"/>
                      <w:szCs w:val="18"/>
                      <w:rtl/>
                    </w:rPr>
                    <w:t>וף</w:t>
                  </w:r>
                </w:p>
              </w:txbxContent>
            </v:textbox>
            <w10:anchorlock/>
          </v:rect>
        </w:pict>
      </w:r>
      <w:r>
        <w:rPr>
          <w:rStyle w:val="default"/>
          <w:rFonts w:cs="FrankRuehl"/>
          <w:rtl/>
        </w:rPr>
        <w:t>9</w:t>
      </w:r>
      <w:r>
        <w:rPr>
          <w:rStyle w:val="default"/>
          <w:rFonts w:cs="FrankRuehl" w:hint="cs"/>
          <w:rtl/>
        </w:rPr>
        <w:t>.</w:t>
      </w:r>
      <w:r>
        <w:rPr>
          <w:rStyle w:val="default"/>
          <w:rFonts w:cs="FrankRuehl"/>
          <w:rtl/>
        </w:rPr>
        <w:t>10</w:t>
      </w:r>
      <w:r>
        <w:rPr>
          <w:rStyle w:val="default"/>
          <w:rFonts w:cs="FrankRuehl" w:hint="cs"/>
          <w:rtl/>
        </w:rPr>
        <w:tab/>
        <w:t>לא תעלה הטמפרטורה בחדר בתירת העופות, פתיחתם ועיבודם, על +16 מעלות צלזיוס.</w:t>
      </w:r>
    </w:p>
    <w:p w:rsidR="005813F0" w:rsidRDefault="005813F0" w:rsidP="00CA62DE">
      <w:pPr>
        <w:pStyle w:val="P00"/>
        <w:spacing w:before="72"/>
        <w:ind w:left="0" w:right="1134"/>
        <w:rPr>
          <w:rStyle w:val="default"/>
          <w:rFonts w:cs="FrankRuehl"/>
          <w:rtl/>
        </w:rPr>
      </w:pPr>
      <w:bookmarkStart w:id="226" w:name="Seif162"/>
      <w:bookmarkEnd w:id="226"/>
      <w:r>
        <w:rPr>
          <w:lang w:val="he-IL"/>
        </w:rPr>
        <w:pict>
          <v:rect id="_x0000_s1223" style="position:absolute;left:0;text-align:left;margin-left:464.5pt;margin-top:8.05pt;width:75.05pt;height:24pt;z-index:25174579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פרדת החלקים </w:t>
                  </w:r>
                  <w:r>
                    <w:rPr>
                      <w:rFonts w:cs="Miriam"/>
                      <w:szCs w:val="18"/>
                      <w:rtl/>
                    </w:rPr>
                    <w:t>ה</w:t>
                  </w:r>
                  <w:r>
                    <w:rPr>
                      <w:rFonts w:cs="Miriam" w:hint="cs"/>
                      <w:szCs w:val="18"/>
                      <w:rtl/>
                    </w:rPr>
                    <w:t xml:space="preserve">פנימיים של </w:t>
                  </w:r>
                  <w:r>
                    <w:rPr>
                      <w:rFonts w:cs="Miriam"/>
                      <w:szCs w:val="18"/>
                      <w:rtl/>
                    </w:rPr>
                    <w:t>ה</w:t>
                  </w:r>
                  <w:r>
                    <w:rPr>
                      <w:rFonts w:cs="Miriam" w:hint="cs"/>
                      <w:szCs w:val="18"/>
                      <w:rtl/>
                    </w:rPr>
                    <w:t>עוף</w:t>
                  </w:r>
                </w:p>
              </w:txbxContent>
            </v:textbox>
            <w10:anchorlock/>
          </v:rect>
        </w:pict>
      </w:r>
      <w:r>
        <w:rPr>
          <w:rStyle w:val="default"/>
          <w:rFonts w:cs="FrankRuehl"/>
          <w:rtl/>
        </w:rPr>
        <w:t>9</w:t>
      </w:r>
      <w:r>
        <w:rPr>
          <w:rStyle w:val="default"/>
          <w:rFonts w:cs="FrankRuehl" w:hint="cs"/>
          <w:rtl/>
        </w:rPr>
        <w:t>.</w:t>
      </w:r>
      <w:r>
        <w:rPr>
          <w:rStyle w:val="default"/>
          <w:rFonts w:cs="FrankRuehl"/>
          <w:rtl/>
        </w:rPr>
        <w:t>11</w:t>
      </w:r>
      <w:r>
        <w:rPr>
          <w:rStyle w:val="default"/>
          <w:rFonts w:cs="FrankRuehl" w:hint="cs"/>
          <w:rtl/>
        </w:rPr>
        <w:tab/>
        <w:t>לא יופרדו חלקי העוף הפנימיים מהעוף אלא תחת מים זורמ</w:t>
      </w:r>
      <w:r>
        <w:rPr>
          <w:rStyle w:val="default"/>
          <w:rFonts w:cs="FrankRuehl"/>
          <w:rtl/>
        </w:rPr>
        <w:t>י</w:t>
      </w:r>
      <w:r>
        <w:rPr>
          <w:rStyle w:val="default"/>
          <w:rFonts w:cs="FrankRuehl" w:hint="cs"/>
          <w:rtl/>
        </w:rPr>
        <w:t>ם.</w:t>
      </w:r>
    </w:p>
    <w:p w:rsidR="005813F0" w:rsidRDefault="005813F0" w:rsidP="00CA62DE">
      <w:pPr>
        <w:pStyle w:val="P00"/>
        <w:spacing w:before="72"/>
        <w:ind w:left="0" w:right="1134"/>
        <w:rPr>
          <w:rStyle w:val="default"/>
          <w:rFonts w:cs="FrankRuehl"/>
          <w:rtl/>
        </w:rPr>
      </w:pPr>
      <w:bookmarkStart w:id="227" w:name="Seif163"/>
      <w:bookmarkEnd w:id="227"/>
      <w:r>
        <w:rPr>
          <w:lang w:val="he-IL"/>
        </w:rPr>
        <w:pict>
          <v:rect id="_x0000_s1224" style="position:absolute;left:0;text-align:left;margin-left:464.5pt;margin-top:8.05pt;width:75.05pt;height:16pt;z-index:25174681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פ</w:t>
                  </w:r>
                  <w:r>
                    <w:rPr>
                      <w:rFonts w:cs="Miriam" w:hint="cs"/>
                      <w:szCs w:val="18"/>
                      <w:rtl/>
                    </w:rPr>
                    <w:t xml:space="preserve">תיחת </w:t>
                  </w:r>
                  <w:r>
                    <w:rPr>
                      <w:rFonts w:cs="Miriam"/>
                      <w:szCs w:val="18"/>
                      <w:rtl/>
                    </w:rPr>
                    <w:t>ק</w:t>
                  </w:r>
                  <w:r>
                    <w:rPr>
                      <w:rFonts w:cs="Miriam" w:hint="cs"/>
                      <w:szCs w:val="18"/>
                      <w:rtl/>
                    </w:rPr>
                    <w:t>ורקבנים</w:t>
                  </w:r>
                </w:p>
              </w:txbxContent>
            </v:textbox>
            <w10:anchorlock/>
          </v:rect>
        </w:pict>
      </w:r>
      <w:r>
        <w:rPr>
          <w:rStyle w:val="default"/>
          <w:rFonts w:cs="FrankRuehl"/>
          <w:rtl/>
        </w:rPr>
        <w:t>9</w:t>
      </w:r>
      <w:r>
        <w:rPr>
          <w:rStyle w:val="default"/>
          <w:rFonts w:cs="FrankRuehl" w:hint="cs"/>
          <w:rtl/>
        </w:rPr>
        <w:t>.</w:t>
      </w:r>
      <w:r>
        <w:rPr>
          <w:rStyle w:val="default"/>
          <w:rFonts w:cs="FrankRuehl"/>
          <w:rtl/>
        </w:rPr>
        <w:t>12</w:t>
      </w:r>
      <w:r>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ייפתחו קורקבני עוף אלא על שולחן המיועד למטרה זו בלבד.</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הקורקבנים יישטפו במים זורמים מיד לאחר הורדת קרומם.</w:t>
      </w:r>
    </w:p>
    <w:p w:rsidR="005813F0" w:rsidRDefault="005813F0" w:rsidP="00CA62DE">
      <w:pPr>
        <w:pStyle w:val="P00"/>
        <w:spacing w:before="72"/>
        <w:ind w:left="0" w:right="1134"/>
        <w:rPr>
          <w:rStyle w:val="default"/>
          <w:rFonts w:cs="FrankRuehl"/>
          <w:rtl/>
        </w:rPr>
      </w:pPr>
      <w:bookmarkStart w:id="228" w:name="Seif164"/>
      <w:bookmarkEnd w:id="228"/>
      <w:r>
        <w:rPr>
          <w:lang w:val="he-IL"/>
        </w:rPr>
        <w:pict>
          <v:rect id="_x0000_s1225" style="position:absolute;left:0;text-align:left;margin-left:464.5pt;margin-top:8.05pt;width:75.05pt;height:20.2pt;z-index:25174784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צ</w:t>
                  </w:r>
                  <w:r>
                    <w:rPr>
                      <w:rFonts w:cs="Miriam" w:hint="cs"/>
                      <w:szCs w:val="18"/>
                      <w:rtl/>
                    </w:rPr>
                    <w:t xml:space="preserve">ינון עופות </w:t>
                  </w:r>
                  <w:r>
                    <w:rPr>
                      <w:rFonts w:cs="Miriam"/>
                      <w:szCs w:val="18"/>
                      <w:rtl/>
                    </w:rPr>
                    <w:t>ו</w:t>
                  </w:r>
                  <w:r>
                    <w:rPr>
                      <w:rFonts w:cs="Miriam" w:hint="cs"/>
                      <w:szCs w:val="18"/>
                      <w:rtl/>
                    </w:rPr>
                    <w:t>הקפאת עופות</w:t>
                  </w:r>
                </w:p>
              </w:txbxContent>
            </v:textbox>
            <w10:anchorlock/>
          </v:rect>
        </w:pict>
      </w:r>
      <w:r>
        <w:rPr>
          <w:rStyle w:val="default"/>
          <w:rFonts w:cs="FrankRuehl"/>
          <w:rtl/>
        </w:rPr>
        <w:t>9</w:t>
      </w:r>
      <w:r>
        <w:rPr>
          <w:rStyle w:val="default"/>
          <w:rFonts w:cs="FrankRuehl" w:hint="cs"/>
          <w:rtl/>
        </w:rPr>
        <w:t>.</w:t>
      </w:r>
      <w:r>
        <w:rPr>
          <w:rStyle w:val="default"/>
          <w:rFonts w:cs="FrankRuehl"/>
          <w:rtl/>
        </w:rPr>
        <w:t>13</w:t>
      </w:r>
      <w:r>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עוף המיועד לשיווק בצורה בלתי קפואה יצונן עם גמ</w:t>
      </w:r>
      <w:r>
        <w:rPr>
          <w:rStyle w:val="default"/>
          <w:rFonts w:cs="FrankRuehl"/>
          <w:rtl/>
        </w:rPr>
        <w:t>ר</w:t>
      </w:r>
      <w:r>
        <w:rPr>
          <w:rStyle w:val="default"/>
          <w:rFonts w:cs="FrankRuehl" w:hint="cs"/>
          <w:rtl/>
        </w:rPr>
        <w:t xml:space="preserve"> הטיפול בו לטמפרטורה שאינה עולה על 18- מעלות צלזיוס.</w:t>
      </w:r>
    </w:p>
    <w:p w:rsidR="005813F0" w:rsidRDefault="005813F0" w:rsidP="00CA62DE">
      <w:pPr>
        <w:pStyle w:val="P00"/>
        <w:spacing w:before="72"/>
        <w:ind w:left="0" w:right="1134"/>
        <w:rPr>
          <w:rStyle w:val="default"/>
          <w:rFonts w:cs="FrankRuehl"/>
          <w:rtl/>
        </w:rPr>
      </w:pPr>
      <w:bookmarkStart w:id="229" w:name="Seif165"/>
      <w:bookmarkEnd w:id="229"/>
      <w:r>
        <w:rPr>
          <w:lang w:val="he-IL"/>
        </w:rPr>
        <w:pict>
          <v:rect id="_x0000_s1226" style="position:absolute;left:0;text-align:left;margin-left:464.5pt;margin-top:8.05pt;width:75.05pt;height:11.05pt;z-index:25174886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כשרת עופות</w:t>
                  </w:r>
                </w:p>
              </w:txbxContent>
            </v:textbox>
            <w10:anchorlock/>
          </v:rect>
        </w:pict>
      </w:r>
      <w:r>
        <w:rPr>
          <w:rStyle w:val="default"/>
          <w:rFonts w:cs="FrankRuehl"/>
          <w:rtl/>
        </w:rPr>
        <w:t>9</w:t>
      </w:r>
      <w:r>
        <w:rPr>
          <w:rStyle w:val="default"/>
          <w:rFonts w:cs="FrankRuehl" w:hint="cs"/>
          <w:rtl/>
        </w:rPr>
        <w:t>.</w:t>
      </w:r>
      <w:r>
        <w:rPr>
          <w:rStyle w:val="default"/>
          <w:rFonts w:cs="FrankRuehl"/>
          <w:rtl/>
        </w:rPr>
        <w:t>14</w:t>
      </w:r>
      <w:r>
        <w:rPr>
          <w:rStyle w:val="default"/>
          <w:rFonts w:cs="FrankRuehl" w:hint="cs"/>
          <w:rtl/>
        </w:rPr>
        <w:tab/>
        <w:t>לא יוכשר עוף אלא במים שהטמפרטורה בהם אינה עולה על 7+ מעלות צלזיוס; לקירור המים לא ישתמשו בקרח שלא יוצר בבית השחיטה לעופות ממי-שתיה.</w:t>
      </w:r>
    </w:p>
    <w:p w:rsidR="005813F0" w:rsidRDefault="005813F0" w:rsidP="00CA62DE">
      <w:pPr>
        <w:pStyle w:val="P00"/>
        <w:spacing w:before="72"/>
        <w:ind w:left="0" w:right="1134"/>
        <w:rPr>
          <w:rStyle w:val="default"/>
          <w:rFonts w:cs="FrankRuehl"/>
          <w:rtl/>
        </w:rPr>
      </w:pPr>
      <w:bookmarkStart w:id="230" w:name="Seif166"/>
      <w:bookmarkEnd w:id="230"/>
      <w:r>
        <w:rPr>
          <w:lang w:val="he-IL"/>
        </w:rPr>
        <w:pict>
          <v:rect id="_x0000_s1227" style="position:absolute;left:0;text-align:left;margin-left:464.5pt;margin-top:8.05pt;width:75.05pt;height:16pt;z-index:25174988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ר</w:t>
                  </w:r>
                  <w:r>
                    <w:rPr>
                      <w:rFonts w:cs="Miriam" w:hint="cs"/>
                      <w:szCs w:val="18"/>
                      <w:rtl/>
                    </w:rPr>
                    <w:t xml:space="preserve">ציפות </w:t>
                  </w:r>
                  <w:r>
                    <w:rPr>
                      <w:rFonts w:cs="Miriam"/>
                      <w:szCs w:val="18"/>
                      <w:rtl/>
                    </w:rPr>
                    <w:t>ב</w:t>
                  </w:r>
                  <w:r>
                    <w:rPr>
                      <w:rFonts w:cs="Miriam" w:hint="cs"/>
                      <w:szCs w:val="18"/>
                      <w:rtl/>
                    </w:rPr>
                    <w:t>עיבוד העוף</w:t>
                  </w:r>
                </w:p>
              </w:txbxContent>
            </v:textbox>
            <w10:anchorlock/>
          </v:rect>
        </w:pict>
      </w:r>
      <w:r>
        <w:rPr>
          <w:rStyle w:val="default"/>
          <w:rFonts w:cs="FrankRuehl"/>
          <w:rtl/>
        </w:rPr>
        <w:t>9</w:t>
      </w:r>
      <w:r>
        <w:rPr>
          <w:rStyle w:val="default"/>
          <w:rFonts w:cs="FrankRuehl" w:hint="cs"/>
          <w:rtl/>
        </w:rPr>
        <w:t>.</w:t>
      </w:r>
      <w:r>
        <w:rPr>
          <w:rStyle w:val="default"/>
          <w:rFonts w:cs="FrankRuehl"/>
          <w:rtl/>
        </w:rPr>
        <w:t>15</w:t>
      </w:r>
      <w:r>
        <w:rPr>
          <w:rStyle w:val="default"/>
          <w:rFonts w:cs="FrankRuehl" w:hint="cs"/>
          <w:rtl/>
        </w:rPr>
        <w:tab/>
        <w:t>הטיפול בעוף ועיבודו ייע</w:t>
      </w:r>
      <w:r>
        <w:rPr>
          <w:rStyle w:val="default"/>
          <w:rFonts w:cs="FrankRuehl"/>
          <w:rtl/>
        </w:rPr>
        <w:t>ש</w:t>
      </w:r>
      <w:r>
        <w:rPr>
          <w:rStyle w:val="default"/>
          <w:rFonts w:cs="FrankRuehl" w:hint="cs"/>
          <w:rtl/>
        </w:rPr>
        <w:t>ו בתהליך רצוף ללא הפסקה.</w:t>
      </w:r>
    </w:p>
    <w:p w:rsidR="005813F0" w:rsidRDefault="005813F0">
      <w:pPr>
        <w:pStyle w:val="header-2"/>
        <w:ind w:left="0" w:right="1134"/>
        <w:rPr>
          <w:rtl/>
        </w:rPr>
      </w:pPr>
      <w:r>
        <w:rPr>
          <w:lang w:val="he-IL"/>
        </w:rPr>
        <w:pict>
          <v:rect id="_x0000_s1228" style="position:absolute;left:0;text-align:left;margin-left:464.5pt;margin-top:8.05pt;width:75.05pt;height:15.25pt;z-index:251750912" o:allowincell="f" filled="f" stroked="f" strokecolor="lime" strokeweight=".25pt">
            <v:textbox inset="0,0,0,0">
              <w:txbxContent>
                <w:p w:rsidR="005813F0" w:rsidRDefault="005813F0">
                  <w:pPr>
                    <w:spacing w:line="160" w:lineRule="exact"/>
                    <w:jc w:val="left"/>
                    <w:rPr>
                      <w:rFonts w:cs="Miriam"/>
                      <w:szCs w:val="18"/>
                      <w:rtl/>
                    </w:rPr>
                  </w:pPr>
                  <w:r>
                    <w:rPr>
                      <w:rFonts w:cs="Miriam"/>
                      <w:szCs w:val="18"/>
                      <w:rtl/>
                    </w:rPr>
                    <w:t>ת</w:t>
                  </w:r>
                  <w:r>
                    <w:rPr>
                      <w:rFonts w:cs="Miriam" w:hint="cs"/>
                      <w:szCs w:val="18"/>
                      <w:rtl/>
                    </w:rPr>
                    <w:t>ק' תשנ"ב-1992</w:t>
                  </w:r>
                </w:p>
              </w:txbxContent>
            </v:textbox>
            <w10:anchorlock/>
          </v:rect>
        </w:pict>
      </w:r>
      <w:r>
        <w:rPr>
          <w:rtl/>
        </w:rPr>
        <w:t>ס</w:t>
      </w:r>
      <w:r>
        <w:rPr>
          <w:rFonts w:hint="cs"/>
          <w:rtl/>
        </w:rPr>
        <w:t xml:space="preserve">ימן י' </w:t>
      </w:r>
      <w:r>
        <w:rPr>
          <w:rtl/>
        </w:rPr>
        <w:t>–</w:t>
      </w:r>
      <w:r>
        <w:rPr>
          <w:rFonts w:hint="cs"/>
          <w:rtl/>
        </w:rPr>
        <w:t xml:space="preserve"> הסעדה</w:t>
      </w:r>
    </w:p>
    <w:p w:rsidR="005813F0" w:rsidRDefault="005813F0">
      <w:pPr>
        <w:pStyle w:val="P00"/>
        <w:spacing w:before="0"/>
        <w:ind w:left="0" w:right="1134"/>
        <w:rPr>
          <w:rFonts w:hint="cs"/>
          <w:b/>
          <w:bCs/>
          <w:vanish/>
          <w:szCs w:val="20"/>
          <w:shd w:val="clear" w:color="auto" w:fill="FFFF99"/>
          <w:rtl/>
        </w:rPr>
      </w:pPr>
      <w:bookmarkStart w:id="231" w:name="Rov206"/>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67"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1212</w:t>
      </w:r>
    </w:p>
    <w:p w:rsidR="005813F0" w:rsidRDefault="005813F0">
      <w:pPr>
        <w:pStyle w:val="P00"/>
        <w:spacing w:before="0"/>
        <w:ind w:left="0" w:right="1134"/>
        <w:rPr>
          <w:rFonts w:hint="cs"/>
          <w:b/>
          <w:bCs/>
          <w:sz w:val="2"/>
          <w:szCs w:val="2"/>
          <w:rtl/>
        </w:rPr>
      </w:pPr>
      <w:r>
        <w:rPr>
          <w:rFonts w:hint="cs"/>
          <w:b/>
          <w:bCs/>
          <w:vanish/>
          <w:szCs w:val="20"/>
          <w:shd w:val="clear" w:color="auto" w:fill="FFFF99"/>
          <w:rtl/>
        </w:rPr>
        <w:t>הוספת סימן י'</w:t>
      </w:r>
      <w:bookmarkEnd w:id="231"/>
    </w:p>
    <w:p w:rsidR="005813F0" w:rsidRDefault="005813F0" w:rsidP="00CA62DE">
      <w:pPr>
        <w:pStyle w:val="P00"/>
        <w:spacing w:before="72"/>
        <w:ind w:left="0" w:right="1134"/>
        <w:rPr>
          <w:rStyle w:val="default"/>
          <w:rFonts w:cs="FrankRuehl"/>
          <w:rtl/>
        </w:rPr>
      </w:pPr>
      <w:bookmarkStart w:id="232" w:name="Seif167"/>
      <w:bookmarkEnd w:id="232"/>
      <w:r>
        <w:rPr>
          <w:lang w:val="he-IL"/>
        </w:rPr>
        <w:pict>
          <v:rect id="_x0000_s1229" style="position:absolute;left:0;text-align:left;margin-left:464.5pt;margin-top:8.05pt;width:75.05pt;height:18.8pt;z-index:25175193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ש</w:t>
                  </w:r>
                  <w:r>
                    <w:rPr>
                      <w:rFonts w:cs="Miriam" w:hint="cs"/>
                      <w:szCs w:val="18"/>
                      <w:rtl/>
                    </w:rPr>
                    <w:t>טח מזערי</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10</w:t>
      </w:r>
      <w:r>
        <w:rPr>
          <w:rStyle w:val="default"/>
          <w:rFonts w:cs="FrankRuehl" w:hint="cs"/>
          <w:rtl/>
        </w:rPr>
        <w:t>.</w:t>
      </w:r>
      <w:r>
        <w:rPr>
          <w:rStyle w:val="default"/>
          <w:rFonts w:cs="FrankRuehl"/>
          <w:rtl/>
        </w:rPr>
        <w:t>01</w:t>
      </w:r>
      <w:r>
        <w:rPr>
          <w:rStyle w:val="default"/>
          <w:rFonts w:cs="FrankRuehl" w:hint="cs"/>
          <w:rtl/>
        </w:rPr>
        <w:tab/>
        <w:t>השטח המזערי של העסק והחדרים בו יהיו להנחת דעתו של המנהל.</w:t>
      </w:r>
    </w:p>
    <w:p w:rsidR="005813F0" w:rsidRDefault="005813F0">
      <w:pPr>
        <w:pStyle w:val="P00"/>
        <w:spacing w:before="0"/>
        <w:ind w:left="0" w:right="1134"/>
        <w:rPr>
          <w:rFonts w:hint="cs"/>
          <w:b/>
          <w:bCs/>
          <w:vanish/>
          <w:szCs w:val="20"/>
          <w:shd w:val="clear" w:color="auto" w:fill="FFFF99"/>
          <w:rtl/>
        </w:rPr>
      </w:pPr>
      <w:bookmarkStart w:id="233" w:name="Rov223"/>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68"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1212</w:t>
      </w:r>
    </w:p>
    <w:p w:rsidR="005813F0" w:rsidRDefault="005813F0">
      <w:pPr>
        <w:pStyle w:val="P00"/>
        <w:spacing w:before="0"/>
        <w:ind w:left="0" w:right="1134"/>
        <w:rPr>
          <w:rFonts w:hint="cs"/>
          <w:b/>
          <w:bCs/>
          <w:sz w:val="2"/>
          <w:szCs w:val="2"/>
          <w:shd w:val="clear" w:color="auto" w:fill="FFFF99"/>
          <w:rtl/>
        </w:rPr>
      </w:pPr>
      <w:r>
        <w:rPr>
          <w:rFonts w:hint="cs"/>
          <w:b/>
          <w:bCs/>
          <w:vanish/>
          <w:szCs w:val="20"/>
          <w:shd w:val="clear" w:color="auto" w:fill="FFFF99"/>
          <w:rtl/>
        </w:rPr>
        <w:t>הוספת פרט 10.01</w:t>
      </w:r>
      <w:bookmarkEnd w:id="233"/>
    </w:p>
    <w:p w:rsidR="005813F0" w:rsidRDefault="005813F0" w:rsidP="00CA62DE">
      <w:pPr>
        <w:pStyle w:val="P00"/>
        <w:spacing w:before="72"/>
        <w:ind w:left="0" w:right="1134"/>
        <w:rPr>
          <w:rStyle w:val="default"/>
          <w:rFonts w:cs="FrankRuehl"/>
          <w:rtl/>
        </w:rPr>
      </w:pPr>
      <w:bookmarkStart w:id="234" w:name="Seif168"/>
      <w:bookmarkEnd w:id="234"/>
      <w:r>
        <w:rPr>
          <w:lang w:val="he-IL"/>
        </w:rPr>
        <w:pict>
          <v:rect id="_x0000_s1230" style="position:absolute;left:0;text-align:left;margin-left:464.5pt;margin-top:8.05pt;width:75.05pt;height:24pt;z-index:25175296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כנת מזון </w:t>
                  </w:r>
                  <w:r>
                    <w:rPr>
                      <w:rFonts w:cs="Miriam"/>
                      <w:szCs w:val="18"/>
                      <w:rtl/>
                    </w:rPr>
                    <w:t>ג</w:t>
                  </w:r>
                  <w:r>
                    <w:rPr>
                      <w:rFonts w:cs="Miriam" w:hint="cs"/>
                      <w:szCs w:val="18"/>
                      <w:rtl/>
                    </w:rPr>
                    <w:t>למי</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10</w:t>
      </w:r>
      <w:r>
        <w:rPr>
          <w:rStyle w:val="default"/>
          <w:rFonts w:cs="FrankRuehl" w:hint="cs"/>
          <w:rtl/>
        </w:rPr>
        <w:t>.</w:t>
      </w:r>
      <w:r>
        <w:rPr>
          <w:rStyle w:val="default"/>
          <w:rFonts w:cs="FrankRuehl"/>
          <w:rtl/>
        </w:rPr>
        <w:t>02</w:t>
      </w:r>
      <w:r>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הכנת מזון גלמי תיעשה על משטח ובציוד מיוחד ונפרד המשמש למטרה</w:t>
      </w:r>
      <w:r>
        <w:rPr>
          <w:rStyle w:val="default"/>
          <w:rFonts w:cs="FrankRuehl"/>
          <w:rtl/>
        </w:rPr>
        <w:t xml:space="preserve"> </w:t>
      </w:r>
      <w:r>
        <w:rPr>
          <w:rStyle w:val="default"/>
          <w:rFonts w:cs="FrankRuehl" w:hint="cs"/>
          <w:rtl/>
        </w:rPr>
        <w:t>זו בלבד.</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שטיפל בהכנת מזון גלמי לא ימשיך לטפל במזון מוכן אלא לאחר שהחליף סינרו ורחץ את ידיו ביסודיות.</w:t>
      </w:r>
    </w:p>
    <w:p w:rsidR="005813F0" w:rsidRDefault="005813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הכנת בשר או דגים גלמיים תיעשה בחדר שהטמפרטורה בו אינה עולה על 20 מעלות צלזיוס.</w:t>
      </w:r>
    </w:p>
    <w:p w:rsidR="005813F0" w:rsidRDefault="005813F0">
      <w:pPr>
        <w:pStyle w:val="P00"/>
        <w:spacing w:before="0"/>
        <w:ind w:left="0" w:right="1134"/>
        <w:rPr>
          <w:rFonts w:hint="cs"/>
          <w:b/>
          <w:bCs/>
          <w:vanish/>
          <w:szCs w:val="20"/>
          <w:shd w:val="clear" w:color="auto" w:fill="FFFF99"/>
          <w:rtl/>
        </w:rPr>
      </w:pPr>
      <w:bookmarkStart w:id="235" w:name="Rov224"/>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69"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1212</w:t>
      </w:r>
    </w:p>
    <w:p w:rsidR="005813F0" w:rsidRDefault="005813F0">
      <w:pPr>
        <w:pStyle w:val="P00"/>
        <w:spacing w:before="0"/>
        <w:ind w:left="0" w:right="1134"/>
        <w:rPr>
          <w:rFonts w:hint="cs"/>
          <w:b/>
          <w:bCs/>
          <w:sz w:val="2"/>
          <w:szCs w:val="2"/>
          <w:shd w:val="clear" w:color="auto" w:fill="FFFF99"/>
          <w:rtl/>
        </w:rPr>
      </w:pPr>
      <w:r>
        <w:rPr>
          <w:rFonts w:hint="cs"/>
          <w:b/>
          <w:bCs/>
          <w:vanish/>
          <w:szCs w:val="20"/>
          <w:shd w:val="clear" w:color="auto" w:fill="FFFF99"/>
          <w:rtl/>
        </w:rPr>
        <w:t>הוספת פרט 10.02</w:t>
      </w:r>
      <w:bookmarkEnd w:id="235"/>
    </w:p>
    <w:p w:rsidR="005813F0" w:rsidRDefault="005813F0" w:rsidP="00CA62DE">
      <w:pPr>
        <w:pStyle w:val="P00"/>
        <w:spacing w:before="72"/>
        <w:ind w:left="0" w:right="1134"/>
        <w:rPr>
          <w:rStyle w:val="default"/>
          <w:rFonts w:cs="FrankRuehl"/>
          <w:rtl/>
        </w:rPr>
      </w:pPr>
      <w:bookmarkStart w:id="236" w:name="Seif169"/>
      <w:bookmarkEnd w:id="236"/>
      <w:r>
        <w:rPr>
          <w:lang w:val="he-IL"/>
        </w:rPr>
        <w:pict>
          <v:rect id="_x0000_s1231" style="position:absolute;left:0;text-align:left;margin-left:464.5pt;margin-top:8.05pt;width:75.05pt;height:24pt;z-index:251753984"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א</w:t>
                  </w:r>
                  <w:r>
                    <w:rPr>
                      <w:rFonts w:cs="Miriam" w:hint="cs"/>
                      <w:szCs w:val="18"/>
                      <w:rtl/>
                    </w:rPr>
                    <w:t xml:space="preserve">חסון מזון </w:t>
                  </w:r>
                  <w:r>
                    <w:rPr>
                      <w:rFonts w:cs="Miriam"/>
                      <w:szCs w:val="18"/>
                      <w:rtl/>
                    </w:rPr>
                    <w:t>מ</w:t>
                  </w:r>
                  <w:r>
                    <w:rPr>
                      <w:rFonts w:cs="Miriam" w:hint="cs"/>
                      <w:szCs w:val="18"/>
                      <w:rtl/>
                    </w:rPr>
                    <w:t>וכן</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10</w:t>
      </w:r>
      <w:r>
        <w:rPr>
          <w:rStyle w:val="default"/>
          <w:rFonts w:cs="FrankRuehl" w:hint="cs"/>
          <w:rtl/>
        </w:rPr>
        <w:t>.</w:t>
      </w:r>
      <w:r>
        <w:rPr>
          <w:rStyle w:val="default"/>
          <w:rFonts w:cs="FrankRuehl"/>
          <w:rtl/>
        </w:rPr>
        <w:t>03</w:t>
      </w:r>
      <w:r>
        <w:rPr>
          <w:rStyle w:val="default"/>
          <w:rFonts w:cs="FrankRuehl"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מזון מוכן שאינו </w:t>
      </w:r>
      <w:r>
        <w:rPr>
          <w:rStyle w:val="default"/>
          <w:rFonts w:cs="FrankRuehl"/>
          <w:rtl/>
        </w:rPr>
        <w:t>מ</w:t>
      </w:r>
      <w:r>
        <w:rPr>
          <w:rStyle w:val="default"/>
          <w:rFonts w:cs="FrankRuehl" w:hint="cs"/>
          <w:rtl/>
        </w:rPr>
        <w:t>וחזק בטמפרטורה של לפחות 70 מעלות צלזיוס עד לשיווקו, יקורר באופן המבטיח ירידת הטמפרטורה שבתוך המזון עד 5 מעלות צלזיוס במשך שעתיים.</w:t>
      </w:r>
    </w:p>
    <w:p w:rsidR="005813F0" w:rsidRDefault="005813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מזון מוכן, שאינו מיועד לשימוש תוך פחות מ-36 שעות אחרי הכנתו, יוקפא אחרי הקירור כאמור בסעיף קטן (א) באופן המבטיח ירידת הט</w:t>
      </w:r>
      <w:r>
        <w:rPr>
          <w:rStyle w:val="default"/>
          <w:rFonts w:cs="FrankRuehl"/>
          <w:rtl/>
        </w:rPr>
        <w:t>מ</w:t>
      </w:r>
      <w:r>
        <w:rPr>
          <w:rStyle w:val="default"/>
          <w:rFonts w:cs="FrankRuehl" w:hint="cs"/>
          <w:rtl/>
        </w:rPr>
        <w:t>פרטורה שבתוך המזון מ-5 מעלות עד 12 מעלות צלזיוס מתחת לאפס במשך לא יותר מ-8 שעות.</w:t>
      </w:r>
    </w:p>
    <w:p w:rsidR="005813F0" w:rsidRDefault="005813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מזון שמיועד לאכילה חם יחומם מחדש לקראת הגשתו עד טמפרטורה של 80 מעלות צלזיוס לפחות בתוך המזון.</w:t>
      </w:r>
    </w:p>
    <w:p w:rsidR="005813F0" w:rsidRDefault="005813F0">
      <w:pPr>
        <w:pStyle w:val="P00"/>
        <w:spacing w:before="0"/>
        <w:ind w:left="0" w:right="1134"/>
        <w:rPr>
          <w:rFonts w:hint="cs"/>
          <w:b/>
          <w:bCs/>
          <w:vanish/>
          <w:szCs w:val="20"/>
          <w:shd w:val="clear" w:color="auto" w:fill="FFFF99"/>
          <w:rtl/>
        </w:rPr>
      </w:pPr>
      <w:bookmarkStart w:id="237" w:name="Rov225"/>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70"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1212</w:t>
      </w:r>
    </w:p>
    <w:p w:rsidR="005813F0" w:rsidRDefault="005813F0">
      <w:pPr>
        <w:pStyle w:val="P00"/>
        <w:spacing w:before="0"/>
        <w:ind w:left="0" w:right="1134"/>
        <w:rPr>
          <w:rFonts w:hint="cs"/>
          <w:b/>
          <w:bCs/>
          <w:sz w:val="2"/>
          <w:szCs w:val="2"/>
          <w:shd w:val="clear" w:color="auto" w:fill="FFFF99"/>
          <w:rtl/>
        </w:rPr>
      </w:pPr>
      <w:r>
        <w:rPr>
          <w:rFonts w:hint="cs"/>
          <w:b/>
          <w:bCs/>
          <w:vanish/>
          <w:szCs w:val="20"/>
          <w:shd w:val="clear" w:color="auto" w:fill="FFFF99"/>
          <w:rtl/>
        </w:rPr>
        <w:t>הוספת פרט 10.03</w:t>
      </w:r>
      <w:bookmarkEnd w:id="237"/>
    </w:p>
    <w:p w:rsidR="005813F0" w:rsidRDefault="005813F0" w:rsidP="00CA62DE">
      <w:pPr>
        <w:pStyle w:val="P00"/>
        <w:spacing w:before="72"/>
        <w:ind w:left="0" w:right="1134"/>
        <w:rPr>
          <w:rStyle w:val="default"/>
          <w:rFonts w:cs="FrankRuehl" w:hint="cs"/>
          <w:rtl/>
        </w:rPr>
      </w:pPr>
      <w:bookmarkStart w:id="238" w:name="Seif170"/>
      <w:bookmarkEnd w:id="238"/>
      <w:r>
        <w:rPr>
          <w:lang w:val="he-IL"/>
        </w:rPr>
        <w:pict>
          <v:rect id="_x0000_s1232" style="position:absolute;left:0;text-align:left;margin-left:464.5pt;margin-top:8.05pt;width:75.05pt;height:24pt;z-index:251755008"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ט</w:t>
                  </w:r>
                  <w:r>
                    <w:rPr>
                      <w:rFonts w:cs="Miriam" w:hint="cs"/>
                      <w:szCs w:val="18"/>
                      <w:rtl/>
                    </w:rPr>
                    <w:t xml:space="preserve">יפול במזון </w:t>
                  </w:r>
                  <w:r>
                    <w:rPr>
                      <w:rFonts w:cs="Miriam"/>
                      <w:szCs w:val="18"/>
                      <w:rtl/>
                    </w:rPr>
                    <w:t>מ</w:t>
                  </w:r>
                  <w:r>
                    <w:rPr>
                      <w:rFonts w:cs="Miriam" w:hint="cs"/>
                      <w:szCs w:val="18"/>
                      <w:rtl/>
                    </w:rPr>
                    <w:t>וכן</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10</w:t>
      </w:r>
      <w:r>
        <w:rPr>
          <w:rStyle w:val="default"/>
          <w:rFonts w:cs="FrankRuehl" w:hint="cs"/>
          <w:rtl/>
        </w:rPr>
        <w:t>.</w:t>
      </w:r>
      <w:r>
        <w:rPr>
          <w:rStyle w:val="default"/>
          <w:rFonts w:cs="FrankRuehl"/>
          <w:rtl/>
        </w:rPr>
        <w:t>04</w:t>
      </w:r>
      <w:r>
        <w:rPr>
          <w:rStyle w:val="default"/>
          <w:rFonts w:cs="FrankRuehl" w:hint="cs"/>
          <w:rtl/>
        </w:rPr>
        <w:tab/>
        <w:t>לא יחזיק אדם ולא יטפל במזון שהטמפר</w:t>
      </w:r>
      <w:r>
        <w:rPr>
          <w:rStyle w:val="default"/>
          <w:rFonts w:cs="FrankRuehl"/>
          <w:rtl/>
        </w:rPr>
        <w:t>ט</w:t>
      </w:r>
      <w:r>
        <w:rPr>
          <w:rStyle w:val="default"/>
          <w:rFonts w:cs="FrankRuehl" w:hint="cs"/>
          <w:rtl/>
        </w:rPr>
        <w:t>ורה בתוך המזון היא בין 5 עד 70 מעלות צלזיוס במשך יותר משעתיים אלא באישור בכתב מאת המנהל.</w:t>
      </w:r>
    </w:p>
    <w:p w:rsidR="005813F0" w:rsidRDefault="005813F0">
      <w:pPr>
        <w:pStyle w:val="P00"/>
        <w:spacing w:before="0"/>
        <w:ind w:left="0" w:right="1134"/>
        <w:rPr>
          <w:rFonts w:hint="cs"/>
          <w:b/>
          <w:bCs/>
          <w:vanish/>
          <w:szCs w:val="20"/>
          <w:shd w:val="clear" w:color="auto" w:fill="FFFF99"/>
          <w:rtl/>
        </w:rPr>
      </w:pPr>
      <w:bookmarkStart w:id="239" w:name="Rov226"/>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71"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1212</w:t>
      </w:r>
    </w:p>
    <w:p w:rsidR="005813F0" w:rsidRDefault="005813F0">
      <w:pPr>
        <w:pStyle w:val="P00"/>
        <w:spacing w:before="0"/>
        <w:ind w:left="0" w:right="1134"/>
        <w:rPr>
          <w:rFonts w:hint="cs"/>
          <w:b/>
          <w:bCs/>
          <w:sz w:val="2"/>
          <w:szCs w:val="2"/>
          <w:shd w:val="clear" w:color="auto" w:fill="FFFF99"/>
          <w:rtl/>
        </w:rPr>
      </w:pPr>
      <w:r>
        <w:rPr>
          <w:rFonts w:hint="cs"/>
          <w:b/>
          <w:bCs/>
          <w:vanish/>
          <w:szCs w:val="20"/>
          <w:shd w:val="clear" w:color="auto" w:fill="FFFF99"/>
          <w:rtl/>
        </w:rPr>
        <w:t>הוספת פרט 10.04</w:t>
      </w:r>
      <w:bookmarkEnd w:id="239"/>
    </w:p>
    <w:p w:rsidR="005813F0" w:rsidRDefault="005813F0" w:rsidP="00CA62DE">
      <w:pPr>
        <w:pStyle w:val="P00"/>
        <w:spacing w:before="72"/>
        <w:ind w:left="0" w:right="1134"/>
        <w:rPr>
          <w:rStyle w:val="default"/>
          <w:rFonts w:cs="FrankRuehl"/>
          <w:rtl/>
        </w:rPr>
      </w:pPr>
      <w:bookmarkStart w:id="240" w:name="Seif171"/>
      <w:bookmarkEnd w:id="240"/>
      <w:r>
        <w:rPr>
          <w:lang w:val="he-IL"/>
        </w:rPr>
        <w:pict>
          <v:rect id="_x0000_s1233" style="position:absolute;left:0;text-align:left;margin-left:464.5pt;margin-top:8.05pt;width:75.05pt;height:23.2pt;z-index:251756032"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ח</w:t>
                  </w:r>
                  <w:r>
                    <w:rPr>
                      <w:rFonts w:cs="Miriam" w:hint="cs"/>
                      <w:szCs w:val="18"/>
                      <w:rtl/>
                    </w:rPr>
                    <w:t>דר קירור</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10</w:t>
      </w:r>
      <w:r>
        <w:rPr>
          <w:rStyle w:val="default"/>
          <w:rFonts w:cs="FrankRuehl" w:hint="cs"/>
          <w:rtl/>
        </w:rPr>
        <w:t>.</w:t>
      </w:r>
      <w:r>
        <w:rPr>
          <w:rStyle w:val="default"/>
          <w:rFonts w:cs="FrankRuehl"/>
          <w:rtl/>
        </w:rPr>
        <w:t>05</w:t>
      </w:r>
      <w:r>
        <w:rPr>
          <w:rStyle w:val="default"/>
          <w:rFonts w:cs="FrankRuehl" w:hint="cs"/>
          <w:rtl/>
        </w:rPr>
        <w:tab/>
      </w:r>
      <w:r>
        <w:rPr>
          <w:rStyle w:val="default"/>
          <w:rFonts w:cs="FrankRuehl"/>
          <w:rtl/>
        </w:rPr>
        <w:t>(</w:t>
      </w:r>
      <w:r>
        <w:rPr>
          <w:rStyle w:val="default"/>
          <w:rFonts w:cs="FrankRuehl" w:hint="cs"/>
          <w:rtl/>
        </w:rPr>
        <w:t>א)</w:t>
      </w:r>
      <w:r>
        <w:rPr>
          <w:rStyle w:val="default"/>
          <w:rFonts w:cs="FrankRuehl" w:hint="cs"/>
          <w:rtl/>
        </w:rPr>
        <w:tab/>
        <w:t>בעסק יהיה חדר קירור בגודל מתאים לפי הנחיות המנהל.</w:t>
      </w:r>
    </w:p>
    <w:p w:rsidR="005813F0" w:rsidRDefault="005813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בחדר קירור יקיימו הוראות סעיף 2.02(א).</w:t>
      </w:r>
    </w:p>
    <w:p w:rsidR="005813F0" w:rsidRDefault="005813F0">
      <w:pPr>
        <w:pStyle w:val="P00"/>
        <w:spacing w:before="0"/>
        <w:ind w:left="0" w:right="1134"/>
        <w:rPr>
          <w:rFonts w:hint="cs"/>
          <w:b/>
          <w:bCs/>
          <w:vanish/>
          <w:szCs w:val="20"/>
          <w:shd w:val="clear" w:color="auto" w:fill="FFFF99"/>
          <w:rtl/>
        </w:rPr>
      </w:pPr>
      <w:bookmarkStart w:id="241" w:name="Rov227"/>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72"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1212</w:t>
      </w:r>
    </w:p>
    <w:p w:rsidR="005813F0" w:rsidRDefault="005813F0">
      <w:pPr>
        <w:pStyle w:val="P00"/>
        <w:spacing w:before="0"/>
        <w:ind w:left="0" w:right="1134"/>
        <w:rPr>
          <w:rFonts w:hint="cs"/>
          <w:b/>
          <w:bCs/>
          <w:sz w:val="2"/>
          <w:szCs w:val="2"/>
          <w:shd w:val="clear" w:color="auto" w:fill="FFFF99"/>
          <w:rtl/>
        </w:rPr>
      </w:pPr>
      <w:r>
        <w:rPr>
          <w:rFonts w:hint="cs"/>
          <w:b/>
          <w:bCs/>
          <w:vanish/>
          <w:szCs w:val="20"/>
          <w:shd w:val="clear" w:color="auto" w:fill="FFFF99"/>
          <w:rtl/>
        </w:rPr>
        <w:t>הוספת פרט 10.05</w:t>
      </w:r>
      <w:bookmarkEnd w:id="241"/>
    </w:p>
    <w:p w:rsidR="005813F0" w:rsidRDefault="005813F0" w:rsidP="00CA62DE">
      <w:pPr>
        <w:pStyle w:val="P00"/>
        <w:spacing w:before="72"/>
        <w:ind w:left="0" w:right="1134"/>
        <w:rPr>
          <w:rStyle w:val="default"/>
          <w:rFonts w:cs="FrankRuehl"/>
          <w:rtl/>
        </w:rPr>
      </w:pPr>
      <w:bookmarkStart w:id="242" w:name="Seif172"/>
      <w:bookmarkEnd w:id="242"/>
      <w:r>
        <w:rPr>
          <w:lang w:val="he-IL"/>
        </w:rPr>
        <w:pict>
          <v:rect id="_x0000_s1234" style="position:absolute;left:0;text-align:left;margin-left:464.5pt;margin-top:8.05pt;width:75.05pt;height:21.6pt;z-index:251757056"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ובלת</w:t>
                  </w:r>
                  <w:r>
                    <w:rPr>
                      <w:rFonts w:cs="Miriam"/>
                      <w:szCs w:val="18"/>
                      <w:rtl/>
                    </w:rPr>
                    <w:t xml:space="preserve"> מ</w:t>
                  </w:r>
                  <w:r>
                    <w:rPr>
                      <w:rFonts w:cs="Miriam" w:hint="cs"/>
                      <w:szCs w:val="18"/>
                      <w:rtl/>
                    </w:rPr>
                    <w:t>זון</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10</w:t>
      </w:r>
      <w:r>
        <w:rPr>
          <w:rStyle w:val="default"/>
          <w:rFonts w:cs="FrankRuehl" w:hint="cs"/>
          <w:rtl/>
        </w:rPr>
        <w:t>.</w:t>
      </w:r>
      <w:r>
        <w:rPr>
          <w:rStyle w:val="default"/>
          <w:rFonts w:cs="FrankRuehl"/>
          <w:rtl/>
        </w:rPr>
        <w:t>06</w:t>
      </w:r>
      <w:r>
        <w:rPr>
          <w:rStyle w:val="default"/>
          <w:rFonts w:cs="FrankRuehl" w:hint="cs"/>
          <w:rtl/>
        </w:rPr>
        <w:tab/>
        <w:t>לא ישווק מזון מוכן אלא בתנאים הבאים:</w:t>
      </w:r>
    </w:p>
    <w:p w:rsidR="005813F0" w:rsidRDefault="005813F0">
      <w:pPr>
        <w:pStyle w:val="P00"/>
        <w:spacing w:before="72"/>
        <w:ind w:left="0" w:right="1134"/>
        <w:rPr>
          <w:rStyle w:val="default"/>
          <w:rFonts w:cs="FrankRuehl" w:hint="cs"/>
          <w:rtl/>
        </w:rPr>
      </w:pPr>
      <w:r>
        <w:rPr>
          <w:rtl/>
        </w:rPr>
        <w:tab/>
      </w:r>
      <w:r>
        <w:rPr>
          <w:rStyle w:val="default"/>
          <w:rFonts w:cs="FrankRuehl"/>
          <w:rtl/>
        </w:rPr>
        <w:t>(1)</w:t>
      </w:r>
      <w:r>
        <w:rPr>
          <w:rStyle w:val="default"/>
          <w:rFonts w:cs="FrankRuehl"/>
          <w:rtl/>
        </w:rPr>
        <w:tab/>
      </w:r>
      <w:r>
        <w:rPr>
          <w:rStyle w:val="default"/>
          <w:rFonts w:cs="FrankRuehl" w:hint="cs"/>
          <w:rtl/>
        </w:rPr>
        <w:t xml:space="preserve">בזמן הובלתו הוא מוחזק בטמפרטורה הבאה </w:t>
      </w:r>
      <w:r>
        <w:rPr>
          <w:rStyle w:val="default"/>
          <w:rFonts w:cs="FrankRuehl"/>
          <w:rtl/>
        </w:rPr>
        <w:t>–</w:t>
      </w:r>
    </w:p>
    <w:p w:rsidR="005813F0" w:rsidRDefault="005813F0">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מזון חם - בטמפרטורה פנימית של 70 מעלות צלזיוס לפחות;</w:t>
      </w:r>
    </w:p>
    <w:p w:rsidR="005813F0" w:rsidRDefault="005813F0">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מזון קר - בטמפרטורה פנימית שלא תעלה על 5 מעלות צלזיוס;</w:t>
      </w:r>
    </w:p>
    <w:p w:rsidR="005813F0" w:rsidRDefault="005813F0">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מזון קפוא - בטמפרטורה פני</w:t>
      </w:r>
      <w:r>
        <w:rPr>
          <w:rStyle w:val="default"/>
          <w:rFonts w:cs="FrankRuehl"/>
          <w:rtl/>
        </w:rPr>
        <w:t>מ</w:t>
      </w:r>
      <w:r>
        <w:rPr>
          <w:rStyle w:val="default"/>
          <w:rFonts w:cs="FrankRuehl" w:hint="cs"/>
          <w:rtl/>
        </w:rPr>
        <w:t>ית שלא תעלה על 12 מעלות צלזיוס מתחת לאפס.</w:t>
      </w:r>
    </w:p>
    <w:p w:rsidR="005813F0" w:rsidRDefault="005813F0">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המזון יוחזק במכל מבודד בעל מכסה הנסגר היטב ויובל בתוך רכב סגור המונע זיהום המזון.</w:t>
      </w:r>
    </w:p>
    <w:p w:rsidR="005813F0" w:rsidRDefault="005813F0">
      <w:pPr>
        <w:pStyle w:val="P00"/>
        <w:spacing w:before="0"/>
        <w:ind w:left="0" w:right="1134"/>
        <w:rPr>
          <w:rFonts w:hint="cs"/>
          <w:b/>
          <w:bCs/>
          <w:vanish/>
          <w:szCs w:val="20"/>
          <w:shd w:val="clear" w:color="auto" w:fill="FFFF99"/>
          <w:rtl/>
        </w:rPr>
      </w:pPr>
      <w:bookmarkStart w:id="243" w:name="Rov228"/>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73"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1212</w:t>
      </w:r>
    </w:p>
    <w:p w:rsidR="005813F0" w:rsidRDefault="005813F0">
      <w:pPr>
        <w:pStyle w:val="P00"/>
        <w:spacing w:before="0"/>
        <w:ind w:left="0" w:right="1134"/>
        <w:rPr>
          <w:rFonts w:hint="cs"/>
          <w:b/>
          <w:bCs/>
          <w:sz w:val="2"/>
          <w:szCs w:val="2"/>
          <w:shd w:val="clear" w:color="auto" w:fill="FFFF99"/>
          <w:rtl/>
        </w:rPr>
      </w:pPr>
      <w:r>
        <w:rPr>
          <w:rFonts w:hint="cs"/>
          <w:b/>
          <w:bCs/>
          <w:vanish/>
          <w:szCs w:val="20"/>
          <w:shd w:val="clear" w:color="auto" w:fill="FFFF99"/>
          <w:rtl/>
        </w:rPr>
        <w:t>הוספת פרט 10.06</w:t>
      </w:r>
      <w:bookmarkEnd w:id="243"/>
    </w:p>
    <w:p w:rsidR="005813F0" w:rsidRDefault="005813F0" w:rsidP="00CA62DE">
      <w:pPr>
        <w:pStyle w:val="P00"/>
        <w:spacing w:before="72"/>
        <w:ind w:left="0" w:right="1134"/>
        <w:rPr>
          <w:rStyle w:val="default"/>
          <w:rFonts w:cs="FrankRuehl" w:hint="cs"/>
          <w:rtl/>
        </w:rPr>
      </w:pPr>
      <w:bookmarkStart w:id="244" w:name="Seif173"/>
      <w:bookmarkEnd w:id="244"/>
      <w:r>
        <w:rPr>
          <w:lang w:val="he-IL"/>
        </w:rPr>
        <w:pict>
          <v:rect id="_x0000_s1235" style="position:absolute;left:0;text-align:left;margin-left:464.5pt;margin-top:8.05pt;width:75.05pt;height:24pt;z-index:251758080" o:allowincell="f" filled="f" stroked="f" strokecolor="lime" strokeweight=".25pt">
            <v:textbox inset="0,0,0,0">
              <w:txbxContent>
                <w:p w:rsidR="005813F0" w:rsidRDefault="005813F0">
                  <w:pPr>
                    <w:spacing w:line="160" w:lineRule="exact"/>
                    <w:jc w:val="left"/>
                    <w:rPr>
                      <w:rFonts w:cs="Miriam"/>
                      <w:noProof/>
                      <w:szCs w:val="18"/>
                      <w:rtl/>
                    </w:rPr>
                  </w:pPr>
                  <w:r>
                    <w:rPr>
                      <w:rFonts w:cs="Miriam"/>
                      <w:szCs w:val="18"/>
                      <w:rtl/>
                    </w:rPr>
                    <w:t>ה</w:t>
                  </w:r>
                  <w:r>
                    <w:rPr>
                      <w:rFonts w:cs="Miriam" w:hint="cs"/>
                      <w:szCs w:val="18"/>
                      <w:rtl/>
                    </w:rPr>
                    <w:t xml:space="preserve">שארת דוגמאות </w:t>
                  </w:r>
                  <w:r>
                    <w:rPr>
                      <w:rFonts w:cs="Miriam"/>
                      <w:szCs w:val="18"/>
                      <w:rtl/>
                    </w:rPr>
                    <w:t>מ</w:t>
                  </w:r>
                  <w:r>
                    <w:rPr>
                      <w:rFonts w:cs="Miriam" w:hint="cs"/>
                      <w:szCs w:val="18"/>
                      <w:rtl/>
                    </w:rPr>
                    <w:t>זון</w:t>
                  </w:r>
                </w:p>
                <w:p w:rsidR="005813F0" w:rsidRDefault="005813F0">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10</w:t>
      </w:r>
      <w:r>
        <w:rPr>
          <w:rStyle w:val="default"/>
          <w:rFonts w:cs="FrankRuehl" w:hint="cs"/>
          <w:rtl/>
        </w:rPr>
        <w:t>.</w:t>
      </w:r>
      <w:r>
        <w:rPr>
          <w:rStyle w:val="default"/>
          <w:rFonts w:cs="FrankRuehl"/>
          <w:rtl/>
        </w:rPr>
        <w:t>07</w:t>
      </w:r>
      <w:r>
        <w:rPr>
          <w:rStyle w:val="default"/>
          <w:rFonts w:cs="FrankRuehl" w:hint="cs"/>
          <w:rtl/>
        </w:rPr>
        <w:tab/>
        <w:t>דוגמא של 100 סמ"ק לפחות מכל מזון מוכן המיועד לשיווק תוחזק בעסק 48 שעות לאחר השיווק;</w:t>
      </w:r>
      <w:r>
        <w:rPr>
          <w:rStyle w:val="default"/>
          <w:rFonts w:cs="FrankRuehl"/>
          <w:rtl/>
        </w:rPr>
        <w:t xml:space="preserve"> </w:t>
      </w:r>
      <w:r>
        <w:rPr>
          <w:rStyle w:val="default"/>
          <w:rFonts w:cs="FrankRuehl" w:hint="cs"/>
          <w:rtl/>
        </w:rPr>
        <w:t>הדוגמא תוחזק בטמפרטורה שלא תעלה על 5 מעלות צלזיוס.</w:t>
      </w:r>
    </w:p>
    <w:p w:rsidR="005813F0" w:rsidRDefault="005813F0">
      <w:pPr>
        <w:pStyle w:val="P00"/>
        <w:spacing w:before="0"/>
        <w:ind w:left="0" w:right="1134"/>
        <w:rPr>
          <w:rFonts w:hint="cs"/>
          <w:b/>
          <w:bCs/>
          <w:vanish/>
          <w:szCs w:val="20"/>
          <w:shd w:val="clear" w:color="auto" w:fill="FFFF99"/>
          <w:rtl/>
        </w:rPr>
      </w:pPr>
      <w:bookmarkStart w:id="245" w:name="Rov229"/>
      <w:r>
        <w:rPr>
          <w:rFonts w:hint="cs"/>
          <w:vanish/>
          <w:color w:val="FF0000"/>
          <w:szCs w:val="20"/>
          <w:shd w:val="clear" w:color="auto" w:fill="FFFF99"/>
          <w:rtl/>
        </w:rPr>
        <w:t>מיום 31.7.1992</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5813F0" w:rsidRDefault="005813F0">
      <w:pPr>
        <w:pStyle w:val="P00"/>
        <w:spacing w:before="0"/>
        <w:ind w:left="0" w:right="1134"/>
        <w:rPr>
          <w:rFonts w:hint="cs"/>
          <w:vanish/>
          <w:szCs w:val="20"/>
          <w:shd w:val="clear" w:color="auto" w:fill="FFFF99"/>
          <w:rtl/>
        </w:rPr>
      </w:pPr>
      <w:hyperlink r:id="rId74" w:history="1">
        <w:r>
          <w:rPr>
            <w:rStyle w:val="Hyperlink"/>
            <w:vanish/>
            <w:szCs w:val="20"/>
            <w:shd w:val="clear" w:color="auto" w:fill="FFFF99"/>
            <w:rtl/>
          </w:rPr>
          <w:t>ק</w:t>
        </w:r>
        <w:r>
          <w:rPr>
            <w:rStyle w:val="Hyperlink"/>
            <w:rFonts w:hint="cs"/>
            <w:vanish/>
            <w:szCs w:val="20"/>
            <w:shd w:val="clear" w:color="auto" w:fill="FFFF99"/>
            <w:rtl/>
          </w:rPr>
          <w:t>"ת תשנ"ב מס' 5454</w:t>
        </w:r>
      </w:hyperlink>
      <w:r>
        <w:rPr>
          <w:rFonts w:hint="cs"/>
          <w:vanish/>
          <w:szCs w:val="20"/>
          <w:shd w:val="clear" w:color="auto" w:fill="FFFF99"/>
          <w:rtl/>
        </w:rPr>
        <w:t xml:space="preserve"> מיום 1.7.1992 עמ' 1212</w:t>
      </w:r>
    </w:p>
    <w:p w:rsidR="005813F0" w:rsidRDefault="005813F0">
      <w:pPr>
        <w:pStyle w:val="P00"/>
        <w:spacing w:before="0"/>
        <w:ind w:left="0" w:right="1134"/>
        <w:rPr>
          <w:rFonts w:hint="cs"/>
          <w:b/>
          <w:bCs/>
          <w:sz w:val="2"/>
          <w:szCs w:val="2"/>
          <w:shd w:val="clear" w:color="auto" w:fill="FFFF99"/>
          <w:rtl/>
        </w:rPr>
      </w:pPr>
      <w:r>
        <w:rPr>
          <w:rFonts w:hint="cs"/>
          <w:b/>
          <w:bCs/>
          <w:vanish/>
          <w:szCs w:val="20"/>
          <w:shd w:val="clear" w:color="auto" w:fill="FFFF99"/>
          <w:rtl/>
        </w:rPr>
        <w:t>הוספת פרט 10.07</w:t>
      </w:r>
      <w:bookmarkEnd w:id="245"/>
    </w:p>
    <w:p w:rsidR="005813F0" w:rsidRDefault="005813F0">
      <w:pPr>
        <w:pStyle w:val="P00"/>
        <w:spacing w:before="72"/>
        <w:ind w:left="0" w:right="1134"/>
        <w:rPr>
          <w:rStyle w:val="default"/>
          <w:rFonts w:cs="FrankRuehl"/>
          <w:rtl/>
        </w:rPr>
      </w:pPr>
    </w:p>
    <w:p w:rsidR="005813F0" w:rsidRDefault="005813F0">
      <w:pPr>
        <w:pStyle w:val="medium2-header"/>
        <w:keepLines w:val="0"/>
        <w:spacing w:before="72"/>
        <w:ind w:left="0" w:right="1134"/>
        <w:rPr>
          <w:noProof/>
          <w:sz w:val="26"/>
          <w:szCs w:val="26"/>
          <w:rtl/>
        </w:rPr>
      </w:pPr>
      <w:bookmarkStart w:id="246" w:name="med10"/>
      <w:bookmarkEnd w:id="246"/>
      <w:r>
        <w:rPr>
          <w:noProof/>
          <w:sz w:val="26"/>
          <w:szCs w:val="26"/>
          <w:rtl/>
        </w:rPr>
        <w:t>ת</w:t>
      </w:r>
      <w:r>
        <w:rPr>
          <w:rFonts w:hint="cs"/>
          <w:noProof/>
          <w:sz w:val="26"/>
          <w:szCs w:val="26"/>
          <w:rtl/>
        </w:rPr>
        <w:t>וספת שניה</w:t>
      </w:r>
    </w:p>
    <w:p w:rsidR="005813F0" w:rsidRDefault="005813F0">
      <w:pPr>
        <w:pStyle w:val="medium-header"/>
        <w:keepNext w:val="0"/>
        <w:keepLines w:val="0"/>
        <w:ind w:left="0" w:right="1134"/>
        <w:rPr>
          <w:sz w:val="24"/>
          <w:szCs w:val="24"/>
          <w:rtl/>
        </w:rPr>
      </w:pPr>
      <w:r>
        <w:rPr>
          <w:sz w:val="24"/>
          <w:szCs w:val="24"/>
          <w:rtl/>
        </w:rPr>
        <w:t>(</w:t>
      </w:r>
      <w:r>
        <w:rPr>
          <w:rFonts w:hint="cs"/>
          <w:sz w:val="24"/>
          <w:szCs w:val="24"/>
          <w:rtl/>
        </w:rPr>
        <w:t>תקנה 51)</w:t>
      </w:r>
    </w:p>
    <w:p w:rsidR="005813F0" w:rsidRDefault="005813F0">
      <w:pPr>
        <w:pStyle w:val="P00"/>
        <w:spacing w:before="72"/>
        <w:ind w:left="0" w:right="1134"/>
        <w:rPr>
          <w:rStyle w:val="default"/>
          <w:rFonts w:cs="FrankRuehl"/>
          <w:rtl/>
        </w:rPr>
      </w:pPr>
      <w:r>
        <w:rPr>
          <w:rtl/>
          <w:lang w:val="he-IL"/>
        </w:rPr>
        <w:pict>
          <v:shape id="_x0000_s1267" type="#_x0000_t202" style="position:absolute;left:0;text-align:left;margin-left:470.25pt;margin-top:7.1pt;width:1in;height:13.4pt;z-index:251767296" filled="f" stroked="f">
            <v:textbox inset="1mm,0,1mm,0">
              <w:txbxContent>
                <w:p w:rsidR="005813F0" w:rsidRDefault="005813F0">
                  <w:pPr>
                    <w:spacing w:line="160" w:lineRule="exact"/>
                    <w:jc w:val="left"/>
                    <w:rPr>
                      <w:rFonts w:cs="Miriam"/>
                      <w:szCs w:val="18"/>
                      <w:rtl/>
                    </w:rPr>
                  </w:pPr>
                  <w:r>
                    <w:rPr>
                      <w:rFonts w:cs="Miriam"/>
                      <w:szCs w:val="18"/>
                      <w:rtl/>
                    </w:rPr>
                    <w:t>ת</w:t>
                  </w:r>
                  <w:r>
                    <w:rPr>
                      <w:rFonts w:cs="Miriam" w:hint="cs"/>
                      <w:szCs w:val="18"/>
                      <w:rtl/>
                    </w:rPr>
                    <w:t>ק' תש"ם-1980</w:t>
                  </w:r>
                </w:p>
              </w:txbxContent>
            </v:textbox>
          </v:shape>
        </w:pict>
      </w:r>
      <w:r>
        <w:rPr>
          <w:rtl/>
        </w:rPr>
        <w:tab/>
      </w:r>
      <w:r>
        <w:rPr>
          <w:rStyle w:val="default"/>
          <w:rFonts w:cs="FrankRuehl"/>
          <w:rtl/>
        </w:rPr>
        <w:t>מ</w:t>
      </w:r>
      <w:r>
        <w:rPr>
          <w:rStyle w:val="default"/>
          <w:rFonts w:cs="FrankRuehl" w:hint="cs"/>
          <w:rtl/>
        </w:rPr>
        <w:t>ספר האסלות, המשתנות, כיורי הרחצה והמקלחות בהתאם למספר העובדים הקבועים בעסק ומינם.</w:t>
      </w:r>
    </w:p>
    <w:p w:rsidR="005813F0" w:rsidRDefault="005813F0">
      <w:pPr>
        <w:pStyle w:val="P00"/>
        <w:spacing w:before="0"/>
        <w:ind w:left="0" w:right="1134"/>
        <w:rPr>
          <w:rFonts w:hint="cs"/>
          <w:b/>
          <w:bCs/>
          <w:vanish/>
          <w:szCs w:val="20"/>
          <w:shd w:val="clear" w:color="auto" w:fill="FFFF99"/>
          <w:rtl/>
        </w:rPr>
      </w:pPr>
      <w:bookmarkStart w:id="247" w:name="Rov218"/>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75"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942</w:t>
      </w:r>
    </w:p>
    <w:p w:rsidR="005813F0" w:rsidRDefault="005813F0">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מ</w:t>
      </w:r>
      <w:r>
        <w:rPr>
          <w:rStyle w:val="default"/>
          <w:rFonts w:cs="FrankRuehl" w:hint="cs"/>
          <w:vanish/>
          <w:sz w:val="22"/>
          <w:szCs w:val="22"/>
          <w:shd w:val="clear" w:color="auto" w:fill="FFFF99"/>
          <w:rtl/>
        </w:rPr>
        <w:t xml:space="preserve">ספר האסלות, המשתנות, כיורי הרחצה והמקלחות בהתאם למספר העובדים </w:t>
      </w:r>
      <w:r>
        <w:rPr>
          <w:rStyle w:val="default"/>
          <w:rFonts w:cs="FrankRuehl" w:hint="cs"/>
          <w:vanish/>
          <w:sz w:val="22"/>
          <w:szCs w:val="22"/>
          <w:u w:val="single"/>
          <w:shd w:val="clear" w:color="auto" w:fill="FFFF99"/>
          <w:rtl/>
        </w:rPr>
        <w:t>הקבועים</w:t>
      </w:r>
      <w:r>
        <w:rPr>
          <w:rStyle w:val="default"/>
          <w:rFonts w:cs="FrankRuehl" w:hint="cs"/>
          <w:vanish/>
          <w:sz w:val="22"/>
          <w:szCs w:val="22"/>
          <w:shd w:val="clear" w:color="auto" w:fill="FFFF99"/>
          <w:rtl/>
        </w:rPr>
        <w:t xml:space="preserve"> בעסק ומינם.</w:t>
      </w:r>
      <w:bookmarkEnd w:id="247"/>
    </w:p>
    <w:p w:rsidR="005813F0" w:rsidRDefault="005813F0">
      <w:pPr>
        <w:pStyle w:val="P00"/>
        <w:spacing w:before="72"/>
        <w:ind w:left="0" w:right="1134"/>
        <w:rPr>
          <w:rStyle w:val="default"/>
          <w:rFonts w:cs="FrankRuehl" w:hint="cs"/>
          <w:rtl/>
        </w:rPr>
      </w:pPr>
      <w:r>
        <w:rPr>
          <w:rStyle w:val="default"/>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pt;height:186.6pt">
            <v:imagedata r:id="rId76" o:title=""/>
          </v:shape>
        </w:pict>
      </w:r>
    </w:p>
    <w:p w:rsidR="005813F0" w:rsidRDefault="005813F0">
      <w:pPr>
        <w:pStyle w:val="P00"/>
        <w:spacing w:before="72"/>
        <w:ind w:left="0" w:right="1134"/>
        <w:rPr>
          <w:rStyle w:val="default"/>
          <w:rFonts w:cs="FrankRuehl" w:hint="cs"/>
          <w:rtl/>
        </w:rPr>
      </w:pPr>
    </w:p>
    <w:p w:rsidR="005813F0" w:rsidRDefault="005813F0">
      <w:pPr>
        <w:pStyle w:val="medium2-header"/>
        <w:keepLines w:val="0"/>
        <w:spacing w:before="72"/>
        <w:ind w:left="0" w:right="1134"/>
        <w:rPr>
          <w:noProof/>
          <w:sz w:val="26"/>
          <w:szCs w:val="26"/>
          <w:rtl/>
        </w:rPr>
      </w:pPr>
      <w:bookmarkStart w:id="248" w:name="med11"/>
      <w:bookmarkEnd w:id="248"/>
      <w:r>
        <w:rPr>
          <w:noProof/>
          <w:sz w:val="26"/>
          <w:szCs w:val="26"/>
          <w:rtl/>
        </w:rPr>
        <w:t>ת</w:t>
      </w:r>
      <w:r>
        <w:rPr>
          <w:rFonts w:hint="cs"/>
          <w:noProof/>
          <w:sz w:val="26"/>
          <w:szCs w:val="26"/>
          <w:rtl/>
        </w:rPr>
        <w:t>וספת שלי</w:t>
      </w:r>
      <w:r>
        <w:rPr>
          <w:noProof/>
          <w:sz w:val="26"/>
          <w:szCs w:val="26"/>
          <w:rtl/>
        </w:rPr>
        <w:t>ש</w:t>
      </w:r>
      <w:r>
        <w:rPr>
          <w:rFonts w:hint="cs"/>
          <w:noProof/>
          <w:sz w:val="26"/>
          <w:szCs w:val="26"/>
          <w:rtl/>
        </w:rPr>
        <w:t>ית</w:t>
      </w:r>
    </w:p>
    <w:p w:rsidR="005813F0" w:rsidRDefault="005813F0">
      <w:pPr>
        <w:pStyle w:val="medium-header"/>
        <w:keepNext w:val="0"/>
        <w:keepLines w:val="0"/>
        <w:ind w:left="0" w:right="1134"/>
        <w:rPr>
          <w:sz w:val="24"/>
          <w:szCs w:val="24"/>
          <w:rtl/>
        </w:rPr>
      </w:pPr>
      <w:r>
        <w:rPr>
          <w:sz w:val="24"/>
          <w:szCs w:val="24"/>
          <w:rtl/>
        </w:rPr>
        <w:t>(</w:t>
      </w:r>
      <w:r>
        <w:rPr>
          <w:rFonts w:hint="cs"/>
          <w:sz w:val="24"/>
          <w:szCs w:val="24"/>
          <w:rtl/>
        </w:rPr>
        <w:t>תקנה 57)</w:t>
      </w:r>
    </w:p>
    <w:p w:rsidR="005813F0" w:rsidRDefault="005813F0">
      <w:pPr>
        <w:pStyle w:val="P00"/>
        <w:spacing w:before="72"/>
        <w:ind w:left="0" w:right="1134"/>
        <w:rPr>
          <w:rStyle w:val="default"/>
          <w:rFonts w:cs="FrankRuehl"/>
          <w:rtl/>
        </w:rPr>
      </w:pPr>
      <w:r>
        <w:rPr>
          <w:rtl/>
          <w:lang w:val="he-IL"/>
        </w:rPr>
        <w:pict>
          <v:shape id="_x0000_s1268" type="#_x0000_t202" style="position:absolute;left:0;text-align:left;margin-left:470.25pt;margin-top:7.1pt;width:1in;height:11.2pt;z-index:251768320" filled="f" stroked="f">
            <v:textbox style="mso-next-textbox:#_x0000_s1268" inset="1mm,0,1mm,0">
              <w:txbxContent>
                <w:p w:rsidR="005813F0" w:rsidRDefault="005813F0">
                  <w:pPr>
                    <w:spacing w:line="160" w:lineRule="exact"/>
                    <w:jc w:val="left"/>
                    <w:rPr>
                      <w:rFonts w:cs="Miriam"/>
                      <w:noProof/>
                      <w:szCs w:val="18"/>
                      <w:rtl/>
                    </w:rPr>
                  </w:pPr>
                  <w:r>
                    <w:rPr>
                      <w:rFonts w:cs="Miriam"/>
                      <w:sz w:val="20"/>
                      <w:szCs w:val="18"/>
                      <w:rtl/>
                    </w:rPr>
                    <w:t>ת</w:t>
                  </w:r>
                  <w:r>
                    <w:rPr>
                      <w:rFonts w:cs="Miriam" w:hint="cs"/>
                      <w:sz w:val="20"/>
                      <w:szCs w:val="18"/>
                      <w:rtl/>
                    </w:rPr>
                    <w:t>ק' תש"ם-</w:t>
                  </w:r>
                  <w:r>
                    <w:rPr>
                      <w:rFonts w:cs="Miriam"/>
                      <w:szCs w:val="18"/>
                      <w:rtl/>
                    </w:rPr>
                    <w:t>1980</w:t>
                  </w:r>
                </w:p>
              </w:txbxContent>
            </v:textbox>
          </v:shape>
        </w:pict>
      </w:r>
      <w:r>
        <w:rPr>
          <w:rtl/>
        </w:rPr>
        <w:tab/>
      </w:r>
      <w:r>
        <w:rPr>
          <w:rStyle w:val="default"/>
          <w:rFonts w:cs="FrankRuehl"/>
          <w:rtl/>
        </w:rPr>
        <w:t>מ</w:t>
      </w:r>
      <w:r>
        <w:rPr>
          <w:rStyle w:val="default"/>
          <w:rFonts w:cs="FrankRuehl" w:hint="cs"/>
          <w:rtl/>
        </w:rPr>
        <w:t>ספר הכיורים לרחצת ידיים בחדר אוכל, לפי מספר העובדים</w:t>
      </w:r>
      <w:r>
        <w:rPr>
          <w:rStyle w:val="default"/>
          <w:rFonts w:cs="FrankRuehl"/>
          <w:rtl/>
        </w:rPr>
        <w:t xml:space="preserve"> </w:t>
      </w:r>
      <w:r>
        <w:rPr>
          <w:rStyle w:val="default"/>
          <w:rFonts w:cs="FrankRuehl" w:hint="cs"/>
          <w:rtl/>
        </w:rPr>
        <w:t>האוכלים בעסק במשמרת עבודה אחת.</w:t>
      </w:r>
    </w:p>
    <w:p w:rsidR="005813F0" w:rsidRDefault="005813F0">
      <w:pPr>
        <w:pStyle w:val="P00"/>
        <w:tabs>
          <w:tab w:val="clear" w:pos="624"/>
          <w:tab w:val="clear" w:pos="1021"/>
          <w:tab w:val="clear" w:pos="1474"/>
          <w:tab w:val="clear" w:pos="1928"/>
          <w:tab w:val="clear" w:pos="2381"/>
          <w:tab w:val="clear" w:pos="2835"/>
          <w:tab w:val="clear" w:pos="6259"/>
          <w:tab w:val="center" w:pos="2552"/>
          <w:tab w:val="center" w:pos="4649"/>
        </w:tabs>
        <w:spacing w:before="72"/>
        <w:ind w:left="1418" w:right="3119"/>
        <w:rPr>
          <w:rStyle w:val="default"/>
          <w:rFonts w:cs="FrankRuehl" w:hint="cs"/>
          <w:szCs w:val="20"/>
          <w:rtl/>
        </w:rPr>
      </w:pPr>
      <w:r>
        <w:rPr>
          <w:rtl/>
        </w:rPr>
        <w:tab/>
      </w:r>
      <w:r>
        <w:rPr>
          <w:rStyle w:val="default"/>
          <w:rFonts w:cs="FrankRuehl"/>
          <w:szCs w:val="20"/>
          <w:rtl/>
        </w:rPr>
        <w:t>מ</w:t>
      </w:r>
      <w:r>
        <w:rPr>
          <w:rStyle w:val="default"/>
          <w:rFonts w:cs="FrankRuehl" w:hint="cs"/>
          <w:szCs w:val="20"/>
          <w:rtl/>
        </w:rPr>
        <w:t>ספר</w:t>
      </w:r>
    </w:p>
    <w:p w:rsidR="005813F0" w:rsidRDefault="005813F0">
      <w:pPr>
        <w:pStyle w:val="P33"/>
        <w:tabs>
          <w:tab w:val="clear" w:pos="1928"/>
          <w:tab w:val="clear" w:pos="2381"/>
          <w:tab w:val="clear" w:pos="2835"/>
          <w:tab w:val="clear" w:pos="6259"/>
          <w:tab w:val="center" w:pos="2552"/>
          <w:tab w:val="center" w:pos="4649"/>
        </w:tabs>
        <w:spacing w:before="0"/>
        <w:ind w:left="1418" w:right="3119"/>
        <w:rPr>
          <w:rStyle w:val="default"/>
          <w:rFonts w:cs="FrankRuehl"/>
          <w:szCs w:val="20"/>
          <w:rtl/>
        </w:rPr>
      </w:pPr>
      <w:r>
        <w:rPr>
          <w:rStyle w:val="default"/>
          <w:rFonts w:cs="FrankRuehl" w:hint="cs"/>
          <w:szCs w:val="20"/>
          <w:rtl/>
        </w:rPr>
        <w:tab/>
      </w:r>
      <w:r>
        <w:rPr>
          <w:rStyle w:val="default"/>
          <w:rFonts w:cs="FrankRuehl"/>
          <w:szCs w:val="20"/>
          <w:rtl/>
        </w:rPr>
        <w:t>ע</w:t>
      </w:r>
      <w:r>
        <w:rPr>
          <w:rStyle w:val="default"/>
          <w:rFonts w:cs="FrankRuehl" w:hint="cs"/>
          <w:szCs w:val="20"/>
          <w:rtl/>
        </w:rPr>
        <w:t>ובדים במשמרת</w:t>
      </w:r>
      <w:r>
        <w:rPr>
          <w:szCs w:val="20"/>
          <w:rtl/>
        </w:rPr>
        <w:tab/>
      </w:r>
      <w:r>
        <w:rPr>
          <w:rStyle w:val="default"/>
          <w:rFonts w:cs="FrankRuehl"/>
          <w:szCs w:val="20"/>
          <w:rtl/>
        </w:rPr>
        <w:t>מ</w:t>
      </w:r>
      <w:r>
        <w:rPr>
          <w:rStyle w:val="default"/>
          <w:rFonts w:cs="FrankRuehl" w:hint="cs"/>
          <w:szCs w:val="20"/>
          <w:rtl/>
        </w:rPr>
        <w:t>ספר הכיורים</w:t>
      </w:r>
    </w:p>
    <w:p w:rsidR="005813F0" w:rsidRDefault="005813F0">
      <w:pPr>
        <w:pStyle w:val="P33"/>
        <w:pBdr>
          <w:bottom w:val="single" w:sz="4" w:space="1" w:color="auto"/>
        </w:pBdr>
        <w:tabs>
          <w:tab w:val="clear" w:pos="1928"/>
          <w:tab w:val="clear" w:pos="2381"/>
          <w:tab w:val="clear" w:pos="2835"/>
          <w:tab w:val="clear" w:pos="6259"/>
          <w:tab w:val="center" w:pos="2552"/>
          <w:tab w:val="center" w:pos="4649"/>
        </w:tabs>
        <w:spacing w:before="0"/>
        <w:ind w:left="1418" w:right="3119"/>
        <w:rPr>
          <w:rStyle w:val="default"/>
          <w:rFonts w:cs="FrankRuehl" w:hint="cs"/>
          <w:rtl/>
        </w:rPr>
      </w:pPr>
      <w:r>
        <w:rPr>
          <w:rStyle w:val="default"/>
          <w:rFonts w:cs="FrankRuehl" w:hint="cs"/>
          <w:szCs w:val="20"/>
          <w:rtl/>
        </w:rPr>
        <w:tab/>
      </w:r>
      <w:r>
        <w:rPr>
          <w:rStyle w:val="default"/>
          <w:rFonts w:cs="FrankRuehl"/>
          <w:szCs w:val="20"/>
          <w:rtl/>
        </w:rPr>
        <w:t>ע</w:t>
      </w:r>
      <w:r>
        <w:rPr>
          <w:rStyle w:val="default"/>
          <w:rFonts w:cs="FrankRuehl" w:hint="cs"/>
          <w:szCs w:val="20"/>
          <w:rtl/>
        </w:rPr>
        <w:t>בודה אחת</w:t>
      </w:r>
      <w:r>
        <w:rPr>
          <w:rStyle w:val="default"/>
          <w:rFonts w:cs="FrankRuehl" w:hint="cs"/>
          <w:szCs w:val="20"/>
          <w:rtl/>
        </w:rPr>
        <w:tab/>
      </w:r>
      <w:r>
        <w:rPr>
          <w:rStyle w:val="default"/>
          <w:rFonts w:cs="FrankRuehl"/>
          <w:szCs w:val="20"/>
          <w:rtl/>
        </w:rPr>
        <w:t>ל</w:t>
      </w:r>
      <w:r>
        <w:rPr>
          <w:rStyle w:val="default"/>
          <w:rFonts w:cs="FrankRuehl" w:hint="cs"/>
          <w:szCs w:val="20"/>
          <w:rtl/>
        </w:rPr>
        <w:t>רחיצת ידיים</w:t>
      </w:r>
    </w:p>
    <w:p w:rsidR="005813F0" w:rsidRDefault="005813F0">
      <w:pPr>
        <w:pStyle w:val="P33"/>
        <w:tabs>
          <w:tab w:val="clear" w:pos="1928"/>
          <w:tab w:val="clear" w:pos="2381"/>
          <w:tab w:val="clear" w:pos="2835"/>
          <w:tab w:val="clear" w:pos="6259"/>
          <w:tab w:val="left" w:pos="4536"/>
        </w:tabs>
        <w:spacing w:before="72"/>
        <w:ind w:left="1701" w:right="3969"/>
        <w:rPr>
          <w:rStyle w:val="default"/>
          <w:rFonts w:cs="FrankRuehl"/>
          <w:rtl/>
        </w:rPr>
      </w:pPr>
      <w:r>
        <w:rPr>
          <w:rStyle w:val="default"/>
          <w:rFonts w:cs="FrankRuehl"/>
          <w:rtl/>
        </w:rPr>
        <w:t>ע</w:t>
      </w:r>
      <w:r>
        <w:rPr>
          <w:rStyle w:val="default"/>
          <w:rFonts w:cs="FrankRuehl" w:hint="cs"/>
          <w:rtl/>
        </w:rPr>
        <w:t>ד 10</w:t>
      </w:r>
      <w:r>
        <w:rPr>
          <w:rStyle w:val="default"/>
          <w:rFonts w:cs="FrankRuehl"/>
          <w:rtl/>
        </w:rPr>
        <w:tab/>
      </w:r>
      <w:r>
        <w:rPr>
          <w:rStyle w:val="default"/>
          <w:rFonts w:cs="FrankRuehl" w:hint="cs"/>
          <w:rtl/>
        </w:rPr>
        <w:t>1</w:t>
      </w:r>
    </w:p>
    <w:p w:rsidR="005813F0" w:rsidRDefault="005813F0">
      <w:pPr>
        <w:pStyle w:val="P33"/>
        <w:tabs>
          <w:tab w:val="clear" w:pos="1928"/>
          <w:tab w:val="clear" w:pos="2381"/>
          <w:tab w:val="clear" w:pos="2835"/>
          <w:tab w:val="clear" w:pos="6259"/>
          <w:tab w:val="left" w:pos="4536"/>
        </w:tabs>
        <w:spacing w:before="72"/>
        <w:ind w:left="1701" w:right="3969"/>
        <w:rPr>
          <w:rStyle w:val="default"/>
          <w:rFonts w:cs="FrankRuehl"/>
          <w:rtl/>
        </w:rPr>
      </w:pPr>
      <w:r>
        <w:rPr>
          <w:rStyle w:val="default"/>
          <w:rFonts w:cs="FrankRuehl"/>
          <w:rtl/>
        </w:rPr>
        <w:t>25</w:t>
      </w:r>
      <w:r>
        <w:rPr>
          <w:rStyle w:val="default"/>
          <w:rFonts w:cs="FrankRuehl" w:hint="cs"/>
          <w:rtl/>
        </w:rPr>
        <w:t>-11</w:t>
      </w:r>
      <w:r>
        <w:rPr>
          <w:rStyle w:val="default"/>
          <w:rFonts w:cs="FrankRuehl"/>
          <w:rtl/>
        </w:rPr>
        <w:tab/>
      </w:r>
      <w:r>
        <w:rPr>
          <w:rStyle w:val="default"/>
          <w:rFonts w:cs="FrankRuehl" w:hint="cs"/>
          <w:rtl/>
        </w:rPr>
        <w:t>2</w:t>
      </w:r>
    </w:p>
    <w:p w:rsidR="005813F0" w:rsidRDefault="005813F0">
      <w:pPr>
        <w:pStyle w:val="P33"/>
        <w:tabs>
          <w:tab w:val="clear" w:pos="1928"/>
          <w:tab w:val="clear" w:pos="2381"/>
          <w:tab w:val="clear" w:pos="2835"/>
          <w:tab w:val="clear" w:pos="6259"/>
          <w:tab w:val="left" w:pos="4536"/>
        </w:tabs>
        <w:spacing w:before="72"/>
        <w:ind w:left="1701" w:right="3969"/>
        <w:rPr>
          <w:rStyle w:val="default"/>
          <w:rFonts w:cs="FrankRuehl"/>
          <w:rtl/>
        </w:rPr>
      </w:pPr>
      <w:r>
        <w:rPr>
          <w:rStyle w:val="default"/>
          <w:rFonts w:cs="FrankRuehl"/>
          <w:rtl/>
        </w:rPr>
        <w:t>50</w:t>
      </w:r>
      <w:r>
        <w:rPr>
          <w:rStyle w:val="default"/>
          <w:rFonts w:cs="FrankRuehl" w:hint="cs"/>
          <w:rtl/>
        </w:rPr>
        <w:t>-26</w:t>
      </w:r>
      <w:r>
        <w:rPr>
          <w:rStyle w:val="default"/>
          <w:rFonts w:cs="FrankRuehl"/>
          <w:rtl/>
        </w:rPr>
        <w:tab/>
      </w:r>
      <w:r>
        <w:rPr>
          <w:rStyle w:val="default"/>
          <w:rFonts w:cs="FrankRuehl" w:hint="cs"/>
          <w:rtl/>
        </w:rPr>
        <w:t>3</w:t>
      </w:r>
    </w:p>
    <w:p w:rsidR="005813F0" w:rsidRDefault="005813F0">
      <w:pPr>
        <w:pStyle w:val="P33"/>
        <w:tabs>
          <w:tab w:val="clear" w:pos="1928"/>
          <w:tab w:val="clear" w:pos="2381"/>
          <w:tab w:val="clear" w:pos="2835"/>
          <w:tab w:val="clear" w:pos="6259"/>
          <w:tab w:val="left" w:pos="4536"/>
        </w:tabs>
        <w:spacing w:before="72"/>
        <w:ind w:left="1701" w:right="3969"/>
        <w:rPr>
          <w:rStyle w:val="default"/>
          <w:rFonts w:cs="FrankRuehl"/>
          <w:rtl/>
        </w:rPr>
      </w:pPr>
      <w:r>
        <w:rPr>
          <w:rStyle w:val="default"/>
          <w:rFonts w:cs="FrankRuehl"/>
          <w:rtl/>
        </w:rPr>
        <w:t>75</w:t>
      </w:r>
      <w:r>
        <w:rPr>
          <w:rStyle w:val="default"/>
          <w:rFonts w:cs="FrankRuehl" w:hint="cs"/>
          <w:rtl/>
        </w:rPr>
        <w:t>-51</w:t>
      </w:r>
      <w:r>
        <w:rPr>
          <w:rStyle w:val="default"/>
          <w:rFonts w:cs="FrankRuehl"/>
          <w:rtl/>
        </w:rPr>
        <w:tab/>
      </w:r>
      <w:r>
        <w:rPr>
          <w:rStyle w:val="default"/>
          <w:rFonts w:cs="FrankRuehl" w:hint="cs"/>
          <w:rtl/>
        </w:rPr>
        <w:t>6</w:t>
      </w:r>
    </w:p>
    <w:p w:rsidR="005813F0" w:rsidRDefault="005813F0">
      <w:pPr>
        <w:pStyle w:val="P33"/>
        <w:tabs>
          <w:tab w:val="clear" w:pos="1928"/>
          <w:tab w:val="clear" w:pos="2381"/>
          <w:tab w:val="clear" w:pos="2835"/>
          <w:tab w:val="clear" w:pos="6259"/>
          <w:tab w:val="left" w:pos="4536"/>
        </w:tabs>
        <w:spacing w:before="72"/>
        <w:ind w:left="1701" w:right="3969"/>
        <w:rPr>
          <w:rStyle w:val="default"/>
          <w:rFonts w:cs="FrankRuehl"/>
          <w:rtl/>
        </w:rPr>
      </w:pPr>
      <w:r>
        <w:rPr>
          <w:rStyle w:val="default"/>
          <w:rFonts w:cs="FrankRuehl"/>
          <w:rtl/>
        </w:rPr>
        <w:t>100</w:t>
      </w:r>
      <w:r>
        <w:rPr>
          <w:rStyle w:val="default"/>
          <w:rFonts w:cs="FrankRuehl" w:hint="cs"/>
          <w:rtl/>
        </w:rPr>
        <w:t>-76</w:t>
      </w:r>
      <w:r>
        <w:rPr>
          <w:rStyle w:val="default"/>
          <w:rFonts w:cs="FrankRuehl"/>
          <w:rtl/>
        </w:rPr>
        <w:tab/>
      </w:r>
      <w:r>
        <w:rPr>
          <w:rStyle w:val="default"/>
          <w:rFonts w:cs="FrankRuehl" w:hint="cs"/>
          <w:rtl/>
        </w:rPr>
        <w:t>7</w:t>
      </w:r>
    </w:p>
    <w:p w:rsidR="005813F0" w:rsidRDefault="005813F0">
      <w:pPr>
        <w:pStyle w:val="P33"/>
        <w:tabs>
          <w:tab w:val="clear" w:pos="1928"/>
          <w:tab w:val="clear" w:pos="2381"/>
          <w:tab w:val="clear" w:pos="2835"/>
          <w:tab w:val="clear" w:pos="6259"/>
          <w:tab w:val="left" w:pos="4536"/>
        </w:tabs>
        <w:spacing w:before="72"/>
        <w:ind w:left="1701" w:right="3969"/>
        <w:rPr>
          <w:rStyle w:val="default"/>
          <w:rFonts w:cs="FrankRuehl" w:hint="cs"/>
          <w:rtl/>
        </w:rPr>
      </w:pPr>
      <w:r>
        <w:rPr>
          <w:rStyle w:val="default"/>
          <w:rFonts w:cs="FrankRuehl"/>
          <w:rtl/>
        </w:rPr>
        <w:t>ל</w:t>
      </w:r>
      <w:r>
        <w:rPr>
          <w:rStyle w:val="default"/>
          <w:rFonts w:cs="FrankRuehl" w:hint="cs"/>
          <w:rtl/>
        </w:rPr>
        <w:t>כל 30 נוספים יווסף</w:t>
      </w:r>
      <w:r>
        <w:rPr>
          <w:rStyle w:val="default"/>
          <w:rFonts w:cs="FrankRuehl"/>
          <w:rtl/>
        </w:rPr>
        <w:tab/>
      </w:r>
      <w:r>
        <w:rPr>
          <w:rStyle w:val="default"/>
          <w:rFonts w:cs="FrankRuehl" w:hint="cs"/>
          <w:rtl/>
        </w:rPr>
        <w:t>1+</w:t>
      </w:r>
    </w:p>
    <w:p w:rsidR="005813F0" w:rsidRDefault="005813F0">
      <w:pPr>
        <w:pStyle w:val="P00"/>
        <w:spacing w:before="0"/>
        <w:ind w:left="0" w:right="1134"/>
        <w:rPr>
          <w:rFonts w:hint="cs"/>
          <w:b/>
          <w:bCs/>
          <w:vanish/>
          <w:szCs w:val="20"/>
          <w:shd w:val="clear" w:color="auto" w:fill="FFFF99"/>
          <w:rtl/>
        </w:rPr>
      </w:pPr>
      <w:bookmarkStart w:id="249" w:name="Rov219"/>
      <w:r>
        <w:rPr>
          <w:rFonts w:hint="cs"/>
          <w:vanish/>
          <w:color w:val="FF0000"/>
          <w:szCs w:val="20"/>
          <w:shd w:val="clear" w:color="auto" w:fill="FFFF99"/>
          <w:rtl/>
        </w:rPr>
        <w:t>מיום 4.3.1980</w:t>
      </w:r>
    </w:p>
    <w:p w:rsidR="005813F0" w:rsidRDefault="005813F0">
      <w:pPr>
        <w:pStyle w:val="P00"/>
        <w:spacing w:before="0"/>
        <w:ind w:left="0" w:right="1134"/>
        <w:rPr>
          <w:rFonts w:hint="cs"/>
          <w:b/>
          <w:bCs/>
          <w:vanish/>
          <w:szCs w:val="20"/>
          <w:shd w:val="clear" w:color="auto" w:fill="FFFF99"/>
          <w:rtl/>
        </w:rPr>
      </w:pPr>
      <w:r>
        <w:rPr>
          <w:rFonts w:hint="cs"/>
          <w:b/>
          <w:bCs/>
          <w:vanish/>
          <w:szCs w:val="20"/>
          <w:shd w:val="clear" w:color="auto" w:fill="FFFF99"/>
          <w:rtl/>
        </w:rPr>
        <w:t>תק' תש"ם-1980</w:t>
      </w:r>
    </w:p>
    <w:p w:rsidR="005813F0" w:rsidRDefault="005813F0">
      <w:pPr>
        <w:pStyle w:val="P00"/>
        <w:spacing w:before="0"/>
        <w:ind w:left="0" w:right="1134"/>
        <w:rPr>
          <w:rFonts w:hint="cs"/>
          <w:vanish/>
          <w:szCs w:val="20"/>
          <w:shd w:val="clear" w:color="auto" w:fill="FFFF99"/>
          <w:rtl/>
        </w:rPr>
      </w:pPr>
      <w:hyperlink r:id="rId77" w:history="1">
        <w:r>
          <w:rPr>
            <w:rStyle w:val="Hyperlink"/>
            <w:vanish/>
            <w:szCs w:val="20"/>
            <w:shd w:val="clear" w:color="auto" w:fill="FFFF99"/>
            <w:rtl/>
          </w:rPr>
          <w:t>ק</w:t>
        </w:r>
        <w:r>
          <w:rPr>
            <w:rStyle w:val="Hyperlink"/>
            <w:rFonts w:hint="cs"/>
            <w:vanish/>
            <w:szCs w:val="20"/>
            <w:shd w:val="clear" w:color="auto" w:fill="FFFF99"/>
            <w:rtl/>
          </w:rPr>
          <w:t>"ת תש"ם מס' 4086</w:t>
        </w:r>
      </w:hyperlink>
      <w:r>
        <w:rPr>
          <w:rFonts w:hint="cs"/>
          <w:vanish/>
          <w:szCs w:val="20"/>
          <w:shd w:val="clear" w:color="auto" w:fill="FFFF99"/>
          <w:rtl/>
        </w:rPr>
        <w:t xml:space="preserve"> מיום 3.2.1980 עמ' 942</w:t>
      </w:r>
    </w:p>
    <w:p w:rsidR="005813F0" w:rsidRDefault="005813F0">
      <w:pPr>
        <w:pStyle w:val="P33"/>
        <w:tabs>
          <w:tab w:val="clear" w:pos="1928"/>
          <w:tab w:val="clear" w:pos="2381"/>
          <w:tab w:val="clear" w:pos="2835"/>
          <w:tab w:val="clear" w:pos="6259"/>
          <w:tab w:val="left" w:pos="624"/>
          <w:tab w:val="left" w:pos="1418"/>
          <w:tab w:val="left" w:pos="3969"/>
        </w:tabs>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מ</w:t>
      </w:r>
      <w:r>
        <w:rPr>
          <w:rStyle w:val="default"/>
          <w:rFonts w:cs="FrankRuehl" w:hint="cs"/>
          <w:vanish/>
          <w:sz w:val="22"/>
          <w:szCs w:val="22"/>
          <w:shd w:val="clear" w:color="auto" w:fill="FFFF99"/>
          <w:rtl/>
        </w:rPr>
        <w:t>ספר הכיורים לרחצת ידיים בחדר אוכל, לפי מספר העובדים</w:t>
      </w:r>
      <w:r>
        <w:rPr>
          <w:rStyle w:val="default"/>
          <w:rFonts w:cs="FrankRuehl"/>
          <w:vanish/>
          <w:sz w:val="22"/>
          <w:szCs w:val="22"/>
          <w:shd w:val="clear" w:color="auto" w:fill="FFFF99"/>
          <w:rtl/>
        </w:rPr>
        <w:t xml:space="preserve"> </w:t>
      </w:r>
      <w:r>
        <w:rPr>
          <w:rStyle w:val="default"/>
          <w:rFonts w:cs="FrankRuehl" w:hint="cs"/>
          <w:vanish/>
          <w:sz w:val="22"/>
          <w:szCs w:val="22"/>
          <w:u w:val="single"/>
          <w:shd w:val="clear" w:color="auto" w:fill="FFFF99"/>
          <w:rtl/>
        </w:rPr>
        <w:t>האוכלים</w:t>
      </w:r>
      <w:r>
        <w:rPr>
          <w:rStyle w:val="default"/>
          <w:rFonts w:cs="FrankRuehl" w:hint="cs"/>
          <w:vanish/>
          <w:sz w:val="22"/>
          <w:szCs w:val="22"/>
          <w:shd w:val="clear" w:color="auto" w:fill="FFFF99"/>
          <w:rtl/>
        </w:rPr>
        <w:t xml:space="preserve"> בעסק במשמרת עבודה אחת.</w:t>
      </w:r>
      <w:bookmarkEnd w:id="249"/>
    </w:p>
    <w:p w:rsidR="005813F0" w:rsidRDefault="005813F0">
      <w:pPr>
        <w:pStyle w:val="P00"/>
        <w:spacing w:before="72"/>
        <w:ind w:left="0" w:right="1134"/>
        <w:rPr>
          <w:rStyle w:val="default"/>
          <w:rFonts w:cs="FrankRuehl" w:hint="cs"/>
          <w:rtl/>
        </w:rPr>
      </w:pPr>
    </w:p>
    <w:p w:rsidR="005813F0" w:rsidRDefault="005813F0">
      <w:pPr>
        <w:pStyle w:val="P00"/>
        <w:spacing w:before="72"/>
        <w:ind w:left="0" w:right="1134"/>
        <w:rPr>
          <w:rStyle w:val="default"/>
          <w:rFonts w:cs="FrankRuehl" w:hint="cs"/>
          <w:rtl/>
        </w:rPr>
      </w:pPr>
    </w:p>
    <w:p w:rsidR="005813F0" w:rsidRDefault="005813F0">
      <w:pPr>
        <w:pStyle w:val="sig-1"/>
        <w:widowControl/>
        <w:ind w:left="0" w:right="1134"/>
        <w:rPr>
          <w:rStyle w:val="default"/>
          <w:rFonts w:cs="FrankRuehl"/>
          <w:rtl/>
        </w:rPr>
      </w:pPr>
      <w:r>
        <w:rPr>
          <w:rStyle w:val="default"/>
          <w:rFonts w:cs="FrankRuehl"/>
          <w:rtl/>
        </w:rPr>
        <w:t>כ</w:t>
      </w:r>
      <w:r>
        <w:rPr>
          <w:rStyle w:val="default"/>
          <w:rFonts w:cs="FrankRuehl" w:hint="cs"/>
          <w:rtl/>
        </w:rPr>
        <w:t>"ו בשבט תשל"ב</w:t>
      </w:r>
      <w:r>
        <w:rPr>
          <w:rStyle w:val="default"/>
          <w:rFonts w:cs="FrankRuehl"/>
          <w:rtl/>
        </w:rPr>
        <w:t xml:space="preserve"> (11 </w:t>
      </w:r>
      <w:r>
        <w:rPr>
          <w:rStyle w:val="default"/>
          <w:rFonts w:cs="FrankRuehl" w:hint="cs"/>
          <w:rtl/>
        </w:rPr>
        <w:t>בפברואר 1972)</w:t>
      </w:r>
      <w:r>
        <w:rPr>
          <w:rStyle w:val="default"/>
          <w:rFonts w:cs="FrankRuehl"/>
          <w:rtl/>
        </w:rPr>
        <w:tab/>
      </w:r>
      <w:r>
        <w:rPr>
          <w:rStyle w:val="default"/>
          <w:rFonts w:cs="FrankRuehl" w:hint="cs"/>
          <w:rtl/>
        </w:rPr>
        <w:t>ויקטור שם-טוב</w:t>
      </w:r>
    </w:p>
    <w:p w:rsidR="005813F0" w:rsidRDefault="005813F0">
      <w:pPr>
        <w:pStyle w:val="sig-1"/>
        <w:widowControl/>
        <w:ind w:left="0" w:right="1134"/>
        <w:rPr>
          <w:rFonts w:hint="cs"/>
          <w:rtl/>
        </w:rPr>
      </w:pPr>
      <w:r>
        <w:rPr>
          <w:rtl/>
        </w:rPr>
        <w:tab/>
      </w:r>
      <w:r>
        <w:rPr>
          <w:rtl/>
        </w:rPr>
        <w:tab/>
      </w:r>
      <w:r>
        <w:rPr>
          <w:rtl/>
        </w:rPr>
        <w:tab/>
      </w:r>
      <w:r>
        <w:rPr>
          <w:rFonts w:hint="cs"/>
          <w:rtl/>
        </w:rPr>
        <w:t>שר הבריאות</w:t>
      </w:r>
    </w:p>
    <w:p w:rsidR="005813F0" w:rsidRDefault="005813F0">
      <w:pPr>
        <w:pStyle w:val="P00"/>
        <w:spacing w:before="72"/>
        <w:ind w:left="0" w:right="1134"/>
        <w:rPr>
          <w:rStyle w:val="default"/>
          <w:rFonts w:cs="FrankRuehl" w:hint="cs"/>
          <w:rtl/>
        </w:rPr>
      </w:pPr>
    </w:p>
    <w:p w:rsidR="005813F0" w:rsidRDefault="005813F0">
      <w:pPr>
        <w:pStyle w:val="P00"/>
        <w:spacing w:before="72"/>
        <w:ind w:left="0" w:right="1134"/>
        <w:rPr>
          <w:rStyle w:val="default"/>
          <w:rFonts w:cs="FrankRuehl"/>
          <w:rtl/>
        </w:rPr>
      </w:pPr>
    </w:p>
    <w:p w:rsidR="005813F0" w:rsidRDefault="005813F0">
      <w:pPr>
        <w:pStyle w:val="P00"/>
        <w:spacing w:before="72"/>
        <w:ind w:left="0" w:right="1134"/>
        <w:rPr>
          <w:rStyle w:val="default"/>
          <w:rFonts w:cs="FrankRuehl"/>
          <w:rtl/>
        </w:rPr>
      </w:pPr>
      <w:bookmarkStart w:id="250" w:name="LawPartEnd"/>
    </w:p>
    <w:bookmarkEnd w:id="250"/>
    <w:p w:rsidR="009C21E8" w:rsidRDefault="009C21E8" w:rsidP="009C21E8">
      <w:pPr>
        <w:pStyle w:val="P00"/>
        <w:spacing w:before="72"/>
        <w:ind w:left="0" w:right="1134"/>
        <w:rPr>
          <w:rStyle w:val="default"/>
          <w:rFonts w:cs="FrankRuehl"/>
          <w:sz w:val="16"/>
          <w:szCs w:val="16"/>
        </w:rPr>
      </w:pPr>
      <w:r>
        <w:rPr>
          <w:rStyle w:val="default"/>
          <w:rFonts w:hint="cs"/>
          <w:sz w:val="16"/>
          <w:szCs w:val="16"/>
          <w:rtl/>
        </w:rPr>
        <w:t>גפני</w:t>
      </w:r>
    </w:p>
    <w:p w:rsidR="005813F0" w:rsidRDefault="005813F0">
      <w:pPr>
        <w:pStyle w:val="P00"/>
        <w:spacing w:before="72"/>
        <w:ind w:left="0" w:right="1134"/>
        <w:rPr>
          <w:rStyle w:val="default"/>
          <w:rFonts w:cs="FrankRuehl"/>
          <w:rtl/>
        </w:rPr>
      </w:pPr>
    </w:p>
    <w:sectPr w:rsidR="005813F0">
      <w:headerReference w:type="even" r:id="rId78"/>
      <w:headerReference w:type="default" r:id="rId79"/>
      <w:footerReference w:type="even" r:id="rId80"/>
      <w:footerReference w:type="default" r:id="rId8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15AC" w:rsidRDefault="008515AC">
      <w:r>
        <w:separator/>
      </w:r>
    </w:p>
  </w:endnote>
  <w:endnote w:type="continuationSeparator" w:id="0">
    <w:p w:rsidR="008515AC" w:rsidRDefault="00851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13F0" w:rsidRDefault="005813F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5813F0" w:rsidRDefault="005813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813F0" w:rsidRDefault="005813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Z:\000000000000-law\yael\revadim\08-04-23\tav\p212m1_005.doc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13F0" w:rsidRDefault="005813F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10B9C">
      <w:rPr>
        <w:rFonts w:hAnsi="FrankRuehl"/>
        <w:noProof/>
        <w:sz w:val="24"/>
        <w:szCs w:val="24"/>
        <w:rtl/>
      </w:rPr>
      <w:t>4</w:t>
    </w:r>
    <w:r>
      <w:rPr>
        <w:rFonts w:hAnsi="FrankRuehl"/>
        <w:sz w:val="24"/>
        <w:szCs w:val="24"/>
        <w:rtl/>
      </w:rPr>
      <w:fldChar w:fldCharType="end"/>
    </w:r>
  </w:p>
  <w:p w:rsidR="005813F0" w:rsidRDefault="005813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813F0" w:rsidRDefault="005813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Z:\000000000000-law\yael\revadim\08-04-23\tav\p212m1_005.doc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15AC" w:rsidRDefault="008515AC">
      <w:pPr>
        <w:spacing w:before="60" w:line="240" w:lineRule="auto"/>
        <w:ind w:right="1134"/>
      </w:pPr>
      <w:r>
        <w:separator/>
      </w:r>
    </w:p>
  </w:footnote>
  <w:footnote w:type="continuationSeparator" w:id="0">
    <w:p w:rsidR="008515AC" w:rsidRDefault="008515AC">
      <w:r>
        <w:continuationSeparator/>
      </w:r>
    </w:p>
  </w:footnote>
  <w:footnote w:id="1">
    <w:p w:rsidR="005813F0" w:rsidRDefault="005813F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תשל"ב מס' 2844</w:t>
        </w:r>
      </w:hyperlink>
      <w:r>
        <w:rPr>
          <w:rFonts w:hint="cs"/>
          <w:sz w:val="20"/>
          <w:rtl/>
        </w:rPr>
        <w:t xml:space="preserve"> מיום 8.5.1972</w:t>
      </w:r>
      <w:r>
        <w:rPr>
          <w:sz w:val="20"/>
          <w:rtl/>
        </w:rPr>
        <w:t xml:space="preserve"> </w:t>
      </w:r>
      <w:r>
        <w:rPr>
          <w:rFonts w:hint="cs"/>
          <w:sz w:val="20"/>
          <w:rtl/>
        </w:rPr>
        <w:t>עמ' 1112.</w:t>
      </w:r>
    </w:p>
    <w:p w:rsidR="005813F0" w:rsidRDefault="005813F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w:t>
        </w:r>
        <w:r>
          <w:rPr>
            <w:rStyle w:val="Hyperlink"/>
            <w:rFonts w:hint="cs"/>
            <w:sz w:val="20"/>
            <w:rtl/>
          </w:rPr>
          <w:t>ש</w:t>
        </w:r>
        <w:r>
          <w:rPr>
            <w:rStyle w:val="Hyperlink"/>
            <w:rFonts w:hint="cs"/>
            <w:sz w:val="20"/>
            <w:rtl/>
          </w:rPr>
          <w:t>ל"ה מס' 3244</w:t>
        </w:r>
      </w:hyperlink>
      <w:r>
        <w:rPr>
          <w:rFonts w:hint="cs"/>
          <w:sz w:val="20"/>
          <w:rtl/>
        </w:rPr>
        <w:t xml:space="preserve"> מיום 7.11.1974 עמ' 197 </w:t>
      </w:r>
      <w:r>
        <w:rPr>
          <w:sz w:val="20"/>
          <w:rtl/>
        </w:rPr>
        <w:t>–</w:t>
      </w:r>
      <w:r>
        <w:rPr>
          <w:rFonts w:hint="cs"/>
          <w:sz w:val="20"/>
          <w:rtl/>
        </w:rPr>
        <w:t xml:space="preserve"> תק' תשל"ה-1974.</w:t>
      </w:r>
    </w:p>
    <w:p w:rsidR="00431EF1" w:rsidRDefault="005813F0" w:rsidP="00810B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w:t>
        </w:r>
        <w:r>
          <w:rPr>
            <w:rStyle w:val="Hyperlink"/>
            <w:rFonts w:hint="cs"/>
            <w:sz w:val="20"/>
            <w:rtl/>
          </w:rPr>
          <w:t xml:space="preserve"> תש"ם מס' 4086</w:t>
        </w:r>
      </w:hyperlink>
      <w:r>
        <w:rPr>
          <w:rFonts w:hint="cs"/>
          <w:sz w:val="20"/>
          <w:rtl/>
        </w:rPr>
        <w:t xml:space="preserve"> מיום 3.2.1980 עמ' 936 </w:t>
      </w:r>
      <w:r>
        <w:rPr>
          <w:sz w:val="20"/>
          <w:rtl/>
        </w:rPr>
        <w:t>–</w:t>
      </w:r>
      <w:r>
        <w:rPr>
          <w:rFonts w:hint="cs"/>
          <w:sz w:val="20"/>
          <w:rtl/>
        </w:rPr>
        <w:t xml:space="preserve"> תק' תש"ם-1980; ר' תקנה 33 לענין תחילה. </w:t>
      </w:r>
      <w:r w:rsidR="00810B9C">
        <w:rPr>
          <w:rFonts w:hint="cs"/>
          <w:sz w:val="20"/>
          <w:rtl/>
        </w:rPr>
        <w:t xml:space="preserve">$$$ </w:t>
      </w:r>
      <w:r w:rsidR="00431EF1">
        <w:rPr>
          <w:rFonts w:hint="cs"/>
          <w:sz w:val="20"/>
          <w:rtl/>
        </w:rPr>
        <w:t>33. תחילתן של תקנות אלה, למעט תקנה 28, שלושים יום מיום פרסומן.</w:t>
      </w:r>
      <w:r w:rsidR="00810B9C">
        <w:rPr>
          <w:rFonts w:hint="cs"/>
          <w:sz w:val="20"/>
          <w:rtl/>
        </w:rPr>
        <w:t xml:space="preserve"> ### </w:t>
      </w:r>
      <w:r w:rsidR="00810B9C" w:rsidRPr="00810B9C">
        <w:rPr>
          <w:rFonts w:hint="cs"/>
          <w:sz w:val="20"/>
          <w:highlight w:val="lightGray"/>
          <w:rtl/>
        </w:rPr>
        <w:t>ת</w:t>
      </w:r>
      <w:r w:rsidRPr="00810B9C">
        <w:rPr>
          <w:rFonts w:hint="cs"/>
          <w:sz w:val="20"/>
          <w:highlight w:val="lightGray"/>
          <w:rtl/>
        </w:rPr>
        <w:t xml:space="preserve">"ט </w:t>
      </w:r>
      <w:r w:rsidR="00431EF1" w:rsidRPr="00810B9C">
        <w:rPr>
          <w:rFonts w:hint="cs"/>
          <w:sz w:val="20"/>
          <w:highlight w:val="lightGray"/>
          <w:rtl/>
        </w:rPr>
        <w:t>***</w:t>
      </w:r>
      <w:r w:rsidR="00810B9C" w:rsidRPr="00810B9C">
        <w:rPr>
          <w:rFonts w:hint="cs"/>
          <w:sz w:val="20"/>
          <w:highlight w:val="lightGray"/>
          <w:rtl/>
        </w:rPr>
        <w:t xml:space="preserve"> </w:t>
      </w:r>
      <w:hyperlink r:id="rId4" w:history="1">
        <w:r w:rsidRPr="00810B9C">
          <w:rPr>
            <w:rStyle w:val="Hyperlink"/>
            <w:rFonts w:hint="cs"/>
            <w:sz w:val="20"/>
            <w:highlight w:val="lightGray"/>
            <w:rtl/>
          </w:rPr>
          <w:t>ק"ת תשמ"</w:t>
        </w:r>
        <w:r w:rsidRPr="00810B9C">
          <w:rPr>
            <w:rStyle w:val="Hyperlink"/>
            <w:rFonts w:hint="cs"/>
            <w:sz w:val="20"/>
            <w:highlight w:val="lightGray"/>
            <w:rtl/>
          </w:rPr>
          <w:t>א</w:t>
        </w:r>
        <w:r w:rsidRPr="00810B9C">
          <w:rPr>
            <w:rStyle w:val="Hyperlink"/>
            <w:rFonts w:hint="cs"/>
            <w:sz w:val="20"/>
            <w:highlight w:val="lightGray"/>
            <w:rtl/>
          </w:rPr>
          <w:t xml:space="preserve"> מס' 4201</w:t>
        </w:r>
      </w:hyperlink>
      <w:r w:rsidRPr="00810B9C">
        <w:rPr>
          <w:rFonts w:hint="cs"/>
          <w:sz w:val="20"/>
          <w:highlight w:val="lightGray"/>
          <w:rtl/>
        </w:rPr>
        <w:t xml:space="preserve"> מיום 5.2.1981 עמ' 420.</w:t>
      </w:r>
      <w:r w:rsidR="00810B9C" w:rsidRPr="00810B9C">
        <w:rPr>
          <w:rFonts w:hint="cs"/>
          <w:sz w:val="20"/>
          <w:highlight w:val="lightGray"/>
          <w:rtl/>
        </w:rPr>
        <w:t xml:space="preserve"> </w:t>
      </w:r>
      <w:r w:rsidR="00431EF1" w:rsidRPr="00810B9C">
        <w:rPr>
          <w:rFonts w:hint="cs"/>
          <w:sz w:val="20"/>
          <w:highlight w:val="lightGray"/>
          <w:rtl/>
        </w:rPr>
        <w:t>###</w:t>
      </w:r>
    </w:p>
    <w:p w:rsidR="00431EF1" w:rsidRDefault="005813F0" w:rsidP="00810B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 xml:space="preserve">"ת תשנ"ב </w:t>
        </w:r>
        <w:r>
          <w:rPr>
            <w:rStyle w:val="Hyperlink"/>
            <w:rFonts w:hint="cs"/>
            <w:sz w:val="20"/>
            <w:rtl/>
          </w:rPr>
          <w:t>מ</w:t>
        </w:r>
        <w:r>
          <w:rPr>
            <w:rStyle w:val="Hyperlink"/>
            <w:rFonts w:hint="cs"/>
            <w:sz w:val="20"/>
            <w:rtl/>
          </w:rPr>
          <w:t>ס' 5454</w:t>
        </w:r>
      </w:hyperlink>
      <w:r>
        <w:rPr>
          <w:rFonts w:hint="cs"/>
          <w:sz w:val="20"/>
          <w:rtl/>
        </w:rPr>
        <w:t xml:space="preserve"> מיום 1.7.1992 עמ' 1210 </w:t>
      </w:r>
      <w:r>
        <w:rPr>
          <w:sz w:val="20"/>
          <w:rtl/>
        </w:rPr>
        <w:t>–</w:t>
      </w:r>
      <w:r>
        <w:rPr>
          <w:rFonts w:hint="cs"/>
          <w:sz w:val="20"/>
          <w:rtl/>
        </w:rPr>
        <w:t xml:space="preserve"> תק</w:t>
      </w:r>
      <w:r>
        <w:rPr>
          <w:sz w:val="20"/>
          <w:rtl/>
        </w:rPr>
        <w:t xml:space="preserve">' </w:t>
      </w:r>
      <w:r>
        <w:rPr>
          <w:rFonts w:hint="cs"/>
          <w:sz w:val="20"/>
          <w:rtl/>
        </w:rPr>
        <w:t xml:space="preserve">תשנ"ב-1992; </w:t>
      </w:r>
      <w:r w:rsidR="00431EF1">
        <w:rPr>
          <w:rFonts w:hint="cs"/>
          <w:sz w:val="20"/>
          <w:rtl/>
        </w:rPr>
        <w:t>$$$</w:t>
      </w:r>
      <w:r w:rsidR="00810B9C">
        <w:rPr>
          <w:rFonts w:hint="cs"/>
          <w:sz w:val="20"/>
          <w:rtl/>
        </w:rPr>
        <w:t xml:space="preserve"> </w:t>
      </w:r>
      <w:r>
        <w:rPr>
          <w:rFonts w:hint="cs"/>
          <w:sz w:val="20"/>
          <w:rtl/>
        </w:rPr>
        <w:t>תחילתן 30 ימים מיום פרסומן.</w:t>
      </w:r>
      <w:r w:rsidR="00810B9C">
        <w:rPr>
          <w:rFonts w:hint="cs"/>
          <w:sz w:val="20"/>
          <w:rtl/>
        </w:rPr>
        <w:t xml:space="preserve"> </w:t>
      </w:r>
      <w:r w:rsidR="00431EF1">
        <w:rPr>
          <w:rFonts w:hint="cs"/>
          <w:sz w:val="20"/>
          <w:rtl/>
        </w:rPr>
        <w:t>###</w:t>
      </w:r>
    </w:p>
    <w:p w:rsidR="00431EF1" w:rsidRDefault="005813F0" w:rsidP="00810B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תשנ"ה מס' 5700</w:t>
        </w:r>
      </w:hyperlink>
      <w:r>
        <w:rPr>
          <w:rFonts w:hint="cs"/>
          <w:sz w:val="20"/>
          <w:rtl/>
        </w:rPr>
        <w:t xml:space="preserve"> מיום 29.8.1995 עמ' 1758 </w:t>
      </w:r>
      <w:r>
        <w:rPr>
          <w:sz w:val="20"/>
          <w:rtl/>
        </w:rPr>
        <w:t>–</w:t>
      </w:r>
      <w:r>
        <w:rPr>
          <w:rFonts w:hint="cs"/>
          <w:sz w:val="20"/>
          <w:rtl/>
        </w:rPr>
        <w:t xml:space="preserve"> תק' תשנ"ה-1995; </w:t>
      </w:r>
      <w:r w:rsidR="00431EF1">
        <w:rPr>
          <w:rFonts w:hint="cs"/>
          <w:sz w:val="20"/>
          <w:rtl/>
        </w:rPr>
        <w:t>$$$</w:t>
      </w:r>
      <w:r w:rsidR="00810B9C">
        <w:rPr>
          <w:rFonts w:hint="cs"/>
          <w:sz w:val="20"/>
          <w:rtl/>
        </w:rPr>
        <w:t xml:space="preserve"> </w:t>
      </w:r>
      <w:r>
        <w:rPr>
          <w:rFonts w:hint="cs"/>
          <w:sz w:val="20"/>
          <w:rtl/>
        </w:rPr>
        <w:t>תחילתן 30 ימים מיום פרסומן.</w:t>
      </w:r>
      <w:r w:rsidR="00810B9C">
        <w:rPr>
          <w:rFonts w:hint="cs"/>
          <w:sz w:val="20"/>
          <w:rtl/>
        </w:rPr>
        <w:t xml:space="preserve"> </w:t>
      </w:r>
      <w:r w:rsidR="00431EF1">
        <w:rPr>
          <w:rFonts w:hint="cs"/>
          <w:sz w:val="20"/>
          <w:rtl/>
        </w:rPr>
        <w:t>###</w:t>
      </w:r>
    </w:p>
    <w:p w:rsidR="00431EF1" w:rsidRDefault="004B6CE1" w:rsidP="00810B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7E250C" w:rsidRPr="004B6CE1">
          <w:rPr>
            <w:rStyle w:val="Hyperlink"/>
            <w:rFonts w:hint="cs"/>
            <w:sz w:val="20"/>
            <w:rtl/>
          </w:rPr>
          <w:t>ק"ת תשע"א</w:t>
        </w:r>
        <w:r w:rsidRPr="004B6CE1">
          <w:rPr>
            <w:rStyle w:val="Hyperlink"/>
            <w:rFonts w:hint="cs"/>
            <w:sz w:val="20"/>
            <w:rtl/>
          </w:rPr>
          <w:t xml:space="preserve"> </w:t>
        </w:r>
        <w:r w:rsidR="007E250C" w:rsidRPr="004B6CE1">
          <w:rPr>
            <w:rStyle w:val="Hyperlink"/>
            <w:rFonts w:hint="cs"/>
            <w:sz w:val="20"/>
            <w:rtl/>
          </w:rPr>
          <w:t xml:space="preserve"> מס' 6932</w:t>
        </w:r>
      </w:hyperlink>
      <w:r w:rsidR="007E250C">
        <w:rPr>
          <w:rFonts w:hint="cs"/>
          <w:sz w:val="20"/>
          <w:rtl/>
        </w:rPr>
        <w:t xml:space="preserve"> מיום 7.10.2010 עמ' 58 </w:t>
      </w:r>
      <w:r w:rsidR="007E250C">
        <w:rPr>
          <w:sz w:val="20"/>
          <w:rtl/>
        </w:rPr>
        <w:t>–</w:t>
      </w:r>
      <w:r w:rsidR="007E250C">
        <w:rPr>
          <w:rFonts w:hint="cs"/>
          <w:sz w:val="20"/>
          <w:rtl/>
        </w:rPr>
        <w:t xml:space="preserve"> תק' תשע"א-2010; </w:t>
      </w:r>
      <w:r w:rsidR="00431EF1">
        <w:rPr>
          <w:rFonts w:hint="cs"/>
          <w:sz w:val="20"/>
          <w:rtl/>
        </w:rPr>
        <w:t>$$$</w:t>
      </w:r>
      <w:r w:rsidR="00810B9C">
        <w:rPr>
          <w:rFonts w:hint="cs"/>
          <w:sz w:val="20"/>
          <w:rtl/>
        </w:rPr>
        <w:t xml:space="preserve"> </w:t>
      </w:r>
      <w:r w:rsidR="007E250C">
        <w:rPr>
          <w:rFonts w:hint="cs"/>
          <w:sz w:val="20"/>
          <w:rtl/>
        </w:rPr>
        <w:t>תחילתן 30 ימים מיום פרסומן.</w:t>
      </w:r>
      <w:r w:rsidR="00810B9C">
        <w:rPr>
          <w:rFonts w:hint="cs"/>
          <w:sz w:val="20"/>
          <w:rtl/>
        </w:rPr>
        <w:t xml:space="preserve"> </w:t>
      </w:r>
      <w:r w:rsidR="00431EF1">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13F0" w:rsidRDefault="005813F0">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רישוי עסקים (תנאים תברואיים לעסקים לייצור מזון), תשל"ב–1972</w:t>
    </w:r>
  </w:p>
  <w:p w:rsidR="005813F0" w:rsidRDefault="005813F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813F0" w:rsidRDefault="005813F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13F0" w:rsidRDefault="005813F0">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רישוי עסקים (תנאים תברואיים לעסקים לייצור מזון), תשל"ב</w:t>
    </w:r>
    <w:r>
      <w:rPr>
        <w:rFonts w:hAnsi="FrankRuehl" w:hint="cs"/>
        <w:color w:val="000000"/>
        <w:sz w:val="28"/>
        <w:szCs w:val="28"/>
        <w:rtl/>
      </w:rPr>
      <w:t>-</w:t>
    </w:r>
    <w:r>
      <w:rPr>
        <w:rFonts w:hAnsi="FrankRuehl"/>
        <w:color w:val="000000"/>
        <w:sz w:val="28"/>
        <w:szCs w:val="28"/>
        <w:rtl/>
      </w:rPr>
      <w:t>1972</w:t>
    </w:r>
  </w:p>
  <w:p w:rsidR="005813F0" w:rsidRDefault="005813F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813F0" w:rsidRDefault="005813F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13F0"/>
    <w:rsid w:val="002710BE"/>
    <w:rsid w:val="003320F0"/>
    <w:rsid w:val="00404EC4"/>
    <w:rsid w:val="00431EF1"/>
    <w:rsid w:val="004B6CE1"/>
    <w:rsid w:val="0052094A"/>
    <w:rsid w:val="005813F0"/>
    <w:rsid w:val="007E250C"/>
    <w:rsid w:val="00810B9C"/>
    <w:rsid w:val="008515AC"/>
    <w:rsid w:val="009743D5"/>
    <w:rsid w:val="009C21E8"/>
    <w:rsid w:val="00C86C00"/>
    <w:rsid w:val="00CA62DE"/>
    <w:rsid w:val="00D67EB1"/>
    <w:rsid w:val="00DC4895"/>
    <w:rsid w:val="00E1095D"/>
    <w:rsid w:val="00FF1DD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A84BCBB-B9E9-4071-823B-49BF70E9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jc w:val="left"/>
    </w:pPr>
    <w:rPr>
      <w:rFonts w:cs="Miriam"/>
      <w:sz w:val="20"/>
      <w:szCs w:val="18"/>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6376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086.pdf" TargetMode="External"/><Relationship Id="rId21" Type="http://schemas.openxmlformats.org/officeDocument/2006/relationships/hyperlink" Target="http://www.nevo.co.il/Law_word/law06/TAK-4086.pdf" TargetMode="External"/><Relationship Id="rId42" Type="http://schemas.openxmlformats.org/officeDocument/2006/relationships/hyperlink" Target="http://www.nevo.co.il/Law_word/law06/TAK-4086.pdf" TargetMode="External"/><Relationship Id="rId47" Type="http://schemas.openxmlformats.org/officeDocument/2006/relationships/hyperlink" Target="http://www.nevo.co.il/Law_word/law06/TAK-4086.pdf" TargetMode="External"/><Relationship Id="rId63" Type="http://schemas.openxmlformats.org/officeDocument/2006/relationships/hyperlink" Target="http://www.nevo.co.il/Law_word/law06/TAK-5700.pdf" TargetMode="External"/><Relationship Id="rId68" Type="http://schemas.openxmlformats.org/officeDocument/2006/relationships/hyperlink" Target="http://www.nevo.co.il/Law_word/law06/TAK-5454.pdf" TargetMode="External"/><Relationship Id="rId16" Type="http://schemas.openxmlformats.org/officeDocument/2006/relationships/hyperlink" Target="http://www.nevo.co.il/Law_word/law06/TAK-5454.pdf" TargetMode="External"/><Relationship Id="rId11" Type="http://schemas.openxmlformats.org/officeDocument/2006/relationships/hyperlink" Target="http://www.nevo.co.il/Law_word/law06/TAK-4086.pdf" TargetMode="External"/><Relationship Id="rId32" Type="http://schemas.openxmlformats.org/officeDocument/2006/relationships/hyperlink" Target="http://www.nevo.co.il/Law_word/law06/TAK-4201.pdf" TargetMode="External"/><Relationship Id="rId37" Type="http://schemas.openxmlformats.org/officeDocument/2006/relationships/hyperlink" Target="http://www.nevo.co.il/Law_word/law06/TAK-4086.pdf" TargetMode="External"/><Relationship Id="rId53" Type="http://schemas.openxmlformats.org/officeDocument/2006/relationships/hyperlink" Target="http://www.nevo.co.il/Law_word/law06/TAK-4086.pdf" TargetMode="External"/><Relationship Id="rId58" Type="http://schemas.openxmlformats.org/officeDocument/2006/relationships/hyperlink" Target="http://www.nevo.co.il/Law_word/law06/TAK-4086.pdf" TargetMode="External"/><Relationship Id="rId74" Type="http://schemas.openxmlformats.org/officeDocument/2006/relationships/hyperlink" Target="http://www.nevo.co.il/Law_word/law06/TAK-5454.pdf" TargetMode="External"/><Relationship Id="rId79"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_word/law06/TAK-4086.pdf" TargetMode="External"/><Relationship Id="rId82" Type="http://schemas.openxmlformats.org/officeDocument/2006/relationships/fontTable" Target="fontTable.xml"/><Relationship Id="rId19" Type="http://schemas.openxmlformats.org/officeDocument/2006/relationships/hyperlink" Target="http://www.nevo.co.il/Law_word/law06/TAK-4086.pdf" TargetMode="External"/><Relationship Id="rId14" Type="http://schemas.openxmlformats.org/officeDocument/2006/relationships/hyperlink" Target="http://www.nevo.co.il/Law_word/law06/TAK-4086.pdf" TargetMode="External"/><Relationship Id="rId22" Type="http://schemas.openxmlformats.org/officeDocument/2006/relationships/hyperlink" Target="http://www.nevo.co.il/Law_word/law06/TAK-4086.pdf" TargetMode="External"/><Relationship Id="rId27" Type="http://schemas.openxmlformats.org/officeDocument/2006/relationships/hyperlink" Target="http://www.nevo.co.il/Law_word/law06/TAK-4086.pdf" TargetMode="External"/><Relationship Id="rId30" Type="http://schemas.openxmlformats.org/officeDocument/2006/relationships/hyperlink" Target="http://www.nevo.co.il/Law_word/law06/TAK-4086.pdf" TargetMode="External"/><Relationship Id="rId35" Type="http://schemas.openxmlformats.org/officeDocument/2006/relationships/hyperlink" Target="http://www.nevo.co.il/Law_word/law06/TAK-5454.pdf" TargetMode="External"/><Relationship Id="rId43" Type="http://schemas.openxmlformats.org/officeDocument/2006/relationships/hyperlink" Target="http://www.nevo.co.il/Law_word/law06/TAK-4086.pdf" TargetMode="External"/><Relationship Id="rId48" Type="http://schemas.openxmlformats.org/officeDocument/2006/relationships/hyperlink" Target="http://www.nevo.co.il/Law_word/law06/TAK-5454.pdf" TargetMode="External"/><Relationship Id="rId56" Type="http://schemas.openxmlformats.org/officeDocument/2006/relationships/hyperlink" Target="http://www.nevo.co.il/Law_word/law06/TAK-4086.pdf" TargetMode="External"/><Relationship Id="rId64" Type="http://schemas.openxmlformats.org/officeDocument/2006/relationships/hyperlink" Target="http://www.nevo.co.il/Law_word/law06/TAK-3244.pdf" TargetMode="External"/><Relationship Id="rId69" Type="http://schemas.openxmlformats.org/officeDocument/2006/relationships/hyperlink" Target="http://www.nevo.co.il/Law_word/law06/TAK-5454.pdf" TargetMode="External"/><Relationship Id="rId77" Type="http://schemas.openxmlformats.org/officeDocument/2006/relationships/hyperlink" Target="http://www.nevo.co.il/Law_word/law06/TAK-4086.pdf" TargetMode="External"/><Relationship Id="rId8" Type="http://schemas.openxmlformats.org/officeDocument/2006/relationships/hyperlink" Target="http://www.nevo.co.il/Law_word/law06/TAK-4086.pdf" TargetMode="External"/><Relationship Id="rId51" Type="http://schemas.openxmlformats.org/officeDocument/2006/relationships/hyperlink" Target="http://www.nevo.co.il/Law_word/law06/TAK-5454.pdf" TargetMode="External"/><Relationship Id="rId72" Type="http://schemas.openxmlformats.org/officeDocument/2006/relationships/hyperlink" Target="http://www.nevo.co.il/Law_word/law06/TAK-5454.pdf" TargetMode="External"/><Relationship Id="rId80"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06/TAK-4086.pdf" TargetMode="External"/><Relationship Id="rId17" Type="http://schemas.openxmlformats.org/officeDocument/2006/relationships/hyperlink" Target="http://www.nevo.co.il/Law_word/law06/TAK-4086.pdf" TargetMode="External"/><Relationship Id="rId25" Type="http://schemas.openxmlformats.org/officeDocument/2006/relationships/hyperlink" Target="http://www.nevo.co.il/Law_word/law06/TAK-4086.pdf" TargetMode="External"/><Relationship Id="rId33" Type="http://schemas.openxmlformats.org/officeDocument/2006/relationships/hyperlink" Target="http://www.nevo.co.il/Law_word/law06/TAK-5454.pdf" TargetMode="External"/><Relationship Id="rId38" Type="http://schemas.openxmlformats.org/officeDocument/2006/relationships/hyperlink" Target="http://www.nevo.co.il/Law_word/law06/TAK-5700.pdf" TargetMode="External"/><Relationship Id="rId46" Type="http://schemas.openxmlformats.org/officeDocument/2006/relationships/hyperlink" Target="http://www.nevo.co.il/Law_word/law06/TAK-4086.pdf" TargetMode="External"/><Relationship Id="rId59" Type="http://schemas.openxmlformats.org/officeDocument/2006/relationships/hyperlink" Target="http://www.nevo.co.il/Law_word/law06/TAK-4086.pdf" TargetMode="External"/><Relationship Id="rId67" Type="http://schemas.openxmlformats.org/officeDocument/2006/relationships/hyperlink" Target="http://www.nevo.co.il/Law_word/law06/TAK-5454.pdf" TargetMode="External"/><Relationship Id="rId20" Type="http://schemas.openxmlformats.org/officeDocument/2006/relationships/hyperlink" Target="http://www.nevo.co.il/Law_word/law06/TAK-4086.pdf" TargetMode="External"/><Relationship Id="rId41" Type="http://schemas.openxmlformats.org/officeDocument/2006/relationships/hyperlink" Target="http://www.nevo.co.il/Law_word/law06/TAK-4086.pdf" TargetMode="External"/><Relationship Id="rId54" Type="http://schemas.openxmlformats.org/officeDocument/2006/relationships/hyperlink" Target="http://www.nevo.co.il/Law_word/law06/TAK-4086.pdf" TargetMode="External"/><Relationship Id="rId62" Type="http://schemas.openxmlformats.org/officeDocument/2006/relationships/hyperlink" Target="http://web1.nevo.co.il/Law_word/law01/p212m1_005_s02.doc" TargetMode="External"/><Relationship Id="rId70" Type="http://schemas.openxmlformats.org/officeDocument/2006/relationships/hyperlink" Target="http://www.nevo.co.il/Law_word/law06/TAK-5454.pdf" TargetMode="External"/><Relationship Id="rId75" Type="http://schemas.openxmlformats.org/officeDocument/2006/relationships/hyperlink" Target="http://www.nevo.co.il/Law_word/law06/TAK-4086.pdf"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454.pdf" TargetMode="External"/><Relationship Id="rId15" Type="http://schemas.openxmlformats.org/officeDocument/2006/relationships/hyperlink" Target="http://www.nevo.co.il/Law_word/law06/TAK-4086.pdf" TargetMode="External"/><Relationship Id="rId23" Type="http://schemas.openxmlformats.org/officeDocument/2006/relationships/hyperlink" Target="http://www.nevo.co.il/Law_word/law06/TAK-4086.pdf" TargetMode="External"/><Relationship Id="rId28" Type="http://schemas.openxmlformats.org/officeDocument/2006/relationships/hyperlink" Target="http://www.nevo.co.il/Law_word/law06/TAK-4086.pdf" TargetMode="External"/><Relationship Id="rId36" Type="http://schemas.openxmlformats.org/officeDocument/2006/relationships/hyperlink" Target="http://www.nevo.co.il/Law_word/law06/TAK-5454.pdf" TargetMode="External"/><Relationship Id="rId49" Type="http://schemas.openxmlformats.org/officeDocument/2006/relationships/hyperlink" Target="http://www.nevo.co.il/Law_word/law06/TAK-4086.pdf" TargetMode="External"/><Relationship Id="rId57" Type="http://schemas.openxmlformats.org/officeDocument/2006/relationships/hyperlink" Target="http://www.nevo.co.il/Law_word/law06/TAK-4086.pdf" TargetMode="External"/><Relationship Id="rId10" Type="http://schemas.openxmlformats.org/officeDocument/2006/relationships/hyperlink" Target="http://www.nevo.co.il/Law_word/law06/TAK-4086.pdf" TargetMode="External"/><Relationship Id="rId31" Type="http://schemas.openxmlformats.org/officeDocument/2006/relationships/hyperlink" Target="http://www.nevo.co.il/Law_word/law06/TAK-4086.pdf" TargetMode="External"/><Relationship Id="rId44" Type="http://schemas.openxmlformats.org/officeDocument/2006/relationships/hyperlink" Target="http://www.nevo.co.il/Law_word/law06/TAK-4086.pdf" TargetMode="External"/><Relationship Id="rId52" Type="http://schemas.openxmlformats.org/officeDocument/2006/relationships/hyperlink" Target="http://www.nevo.co.il/Law_word/law06/TAK-4086.pdf" TargetMode="External"/><Relationship Id="rId60" Type="http://schemas.openxmlformats.org/officeDocument/2006/relationships/hyperlink" Target="http://www.nevo.co.il/Law_word/law06/TAK-4086.pdf" TargetMode="External"/><Relationship Id="rId65" Type="http://schemas.openxmlformats.org/officeDocument/2006/relationships/hyperlink" Target="http://www.nevo.co.il/Law_word/law06/TAK-3244.pdf" TargetMode="External"/><Relationship Id="rId73" Type="http://schemas.openxmlformats.org/officeDocument/2006/relationships/hyperlink" Target="http://www.nevo.co.il/Law_word/law06/TAK-5454.pdf"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4086.pdf" TargetMode="External"/><Relationship Id="rId13" Type="http://schemas.openxmlformats.org/officeDocument/2006/relationships/hyperlink" Target="http://www.nevo.co.il/Law_word/law06/TAK-5454.pdf" TargetMode="External"/><Relationship Id="rId18" Type="http://schemas.openxmlformats.org/officeDocument/2006/relationships/hyperlink" Target="http://www.nevo.co.il/Law_word/law06/TAK-3244.pdf" TargetMode="External"/><Relationship Id="rId39" Type="http://schemas.openxmlformats.org/officeDocument/2006/relationships/hyperlink" Target="http://www.nevo.co.il/Law_word/law06/tak-6932.pdf" TargetMode="External"/><Relationship Id="rId34" Type="http://schemas.openxmlformats.org/officeDocument/2006/relationships/hyperlink" Target="http://www.nevo.co.il/Law_word/law06/TAK-5454.pdf" TargetMode="External"/><Relationship Id="rId50" Type="http://schemas.openxmlformats.org/officeDocument/2006/relationships/hyperlink" Target="http://www.nevo.co.il/Law_word/law06/TAK-5454.pdf" TargetMode="External"/><Relationship Id="rId55" Type="http://schemas.openxmlformats.org/officeDocument/2006/relationships/hyperlink" Target="http://www.nevo.co.il/Law_word/law06/TAK-4086.pdf" TargetMode="External"/><Relationship Id="rId76" Type="http://schemas.openxmlformats.org/officeDocument/2006/relationships/image" Target="media/image1.png"/><Relationship Id="rId7" Type="http://schemas.openxmlformats.org/officeDocument/2006/relationships/hyperlink" Target="http://www.nevo.co.il/Law_word/law06/TAK-5454.pdf" TargetMode="External"/><Relationship Id="rId71" Type="http://schemas.openxmlformats.org/officeDocument/2006/relationships/hyperlink" Target="http://www.nevo.co.il/Law_word/law06/TAK-5454.pdf" TargetMode="External"/><Relationship Id="rId2" Type="http://schemas.openxmlformats.org/officeDocument/2006/relationships/settings" Target="settings.xml"/><Relationship Id="rId29" Type="http://schemas.openxmlformats.org/officeDocument/2006/relationships/hyperlink" Target="http://www.nevo.co.il/Law_word/law06/TAK-5454.pdf" TargetMode="External"/><Relationship Id="rId24" Type="http://schemas.openxmlformats.org/officeDocument/2006/relationships/hyperlink" Target="http://www.nevo.co.il/Law_word/law06/TAK-4086.pdf" TargetMode="External"/><Relationship Id="rId40" Type="http://schemas.openxmlformats.org/officeDocument/2006/relationships/hyperlink" Target="http://www.nevo.co.il/Law_word/law06/TAK-4086.pdf" TargetMode="External"/><Relationship Id="rId45" Type="http://schemas.openxmlformats.org/officeDocument/2006/relationships/hyperlink" Target="http://www.nevo.co.il/Law_word/law06/TAK-4086.pdf" TargetMode="External"/><Relationship Id="rId66" Type="http://schemas.openxmlformats.org/officeDocument/2006/relationships/hyperlink" Target="http://www.nevo.co.il/Law_word/law06/TAK-3244.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086.pdf" TargetMode="External"/><Relationship Id="rId7" Type="http://schemas.openxmlformats.org/officeDocument/2006/relationships/hyperlink" Target="http://www.nevo.co.il/Law_word/law06/TAK-6932.pdf" TargetMode="External"/><Relationship Id="rId2" Type="http://schemas.openxmlformats.org/officeDocument/2006/relationships/hyperlink" Target="http://www.nevo.co.il/Law_word/law06/TAK-3244.pdf" TargetMode="External"/><Relationship Id="rId1" Type="http://schemas.openxmlformats.org/officeDocument/2006/relationships/hyperlink" Target="http://www.nevo.co.il/Law_word/law06/TAK-2844.pdf" TargetMode="External"/><Relationship Id="rId6" Type="http://schemas.openxmlformats.org/officeDocument/2006/relationships/hyperlink" Target="http://www.nevo.co.il/Law_word/law06/TAK-5700.pdf" TargetMode="External"/><Relationship Id="rId5" Type="http://schemas.openxmlformats.org/officeDocument/2006/relationships/hyperlink" Target="http://www.nevo.co.il/Law_word/law06/TAK-5454.pdf" TargetMode="External"/><Relationship Id="rId4" Type="http://schemas.openxmlformats.org/officeDocument/2006/relationships/hyperlink" Target="http://www.nevo.co.il/Law_word/law06/TAK-42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9897</Words>
  <Characters>56417</Characters>
  <Application>Microsoft Office Word</Application>
  <DocSecurity>0</DocSecurity>
  <Lines>470</Lines>
  <Paragraphs>132</Paragraphs>
  <ScaleCrop>false</ScaleCrop>
  <HeadingPairs>
    <vt:vector size="2" baseType="variant">
      <vt:variant>
        <vt:lpstr>שם</vt:lpstr>
      </vt:variant>
      <vt:variant>
        <vt:i4>1</vt:i4>
      </vt:variant>
    </vt:vector>
  </HeadingPairs>
  <TitlesOfParts>
    <vt:vector size="1" baseType="lpstr">
      <vt:lpstr>פרק 1/212</vt:lpstr>
    </vt:vector>
  </TitlesOfParts>
  <Company/>
  <LinksUpToDate>false</LinksUpToDate>
  <CharactersWithSpaces>66182</CharactersWithSpaces>
  <SharedDoc>false</SharedDoc>
  <HLinks>
    <vt:vector size="996" baseType="variant">
      <vt:variant>
        <vt:i4>7667726</vt:i4>
      </vt:variant>
      <vt:variant>
        <vt:i4>738</vt:i4>
      </vt:variant>
      <vt:variant>
        <vt:i4>0</vt:i4>
      </vt:variant>
      <vt:variant>
        <vt:i4>5</vt:i4>
      </vt:variant>
      <vt:variant>
        <vt:lpwstr>http://www.nevo.co.il/Law_word/law06/TAK-4086.pdf</vt:lpwstr>
      </vt:variant>
      <vt:variant>
        <vt:lpwstr/>
      </vt:variant>
      <vt:variant>
        <vt:i4>7667726</vt:i4>
      </vt:variant>
      <vt:variant>
        <vt:i4>735</vt:i4>
      </vt:variant>
      <vt:variant>
        <vt:i4>0</vt:i4>
      </vt:variant>
      <vt:variant>
        <vt:i4>5</vt:i4>
      </vt:variant>
      <vt:variant>
        <vt:lpwstr>http://www.nevo.co.il/Law_word/law06/TAK-4086.pdf</vt:lpwstr>
      </vt:variant>
      <vt:variant>
        <vt:lpwstr/>
      </vt:variant>
      <vt:variant>
        <vt:i4>7929864</vt:i4>
      </vt:variant>
      <vt:variant>
        <vt:i4>732</vt:i4>
      </vt:variant>
      <vt:variant>
        <vt:i4>0</vt:i4>
      </vt:variant>
      <vt:variant>
        <vt:i4>5</vt:i4>
      </vt:variant>
      <vt:variant>
        <vt:lpwstr>http://www.nevo.co.il/Law_word/law06/TAK-5454.pdf</vt:lpwstr>
      </vt:variant>
      <vt:variant>
        <vt:lpwstr/>
      </vt:variant>
      <vt:variant>
        <vt:i4>7929864</vt:i4>
      </vt:variant>
      <vt:variant>
        <vt:i4>729</vt:i4>
      </vt:variant>
      <vt:variant>
        <vt:i4>0</vt:i4>
      </vt:variant>
      <vt:variant>
        <vt:i4>5</vt:i4>
      </vt:variant>
      <vt:variant>
        <vt:lpwstr>http://www.nevo.co.il/Law_word/law06/TAK-5454.pdf</vt:lpwstr>
      </vt:variant>
      <vt:variant>
        <vt:lpwstr/>
      </vt:variant>
      <vt:variant>
        <vt:i4>7929864</vt:i4>
      </vt:variant>
      <vt:variant>
        <vt:i4>726</vt:i4>
      </vt:variant>
      <vt:variant>
        <vt:i4>0</vt:i4>
      </vt:variant>
      <vt:variant>
        <vt:i4>5</vt:i4>
      </vt:variant>
      <vt:variant>
        <vt:lpwstr>http://www.nevo.co.il/Law_word/law06/TAK-5454.pdf</vt:lpwstr>
      </vt:variant>
      <vt:variant>
        <vt:lpwstr/>
      </vt:variant>
      <vt:variant>
        <vt:i4>7929864</vt:i4>
      </vt:variant>
      <vt:variant>
        <vt:i4>723</vt:i4>
      </vt:variant>
      <vt:variant>
        <vt:i4>0</vt:i4>
      </vt:variant>
      <vt:variant>
        <vt:i4>5</vt:i4>
      </vt:variant>
      <vt:variant>
        <vt:lpwstr>http://www.nevo.co.il/Law_word/law06/TAK-5454.pdf</vt:lpwstr>
      </vt:variant>
      <vt:variant>
        <vt:lpwstr/>
      </vt:variant>
      <vt:variant>
        <vt:i4>7929864</vt:i4>
      </vt:variant>
      <vt:variant>
        <vt:i4>720</vt:i4>
      </vt:variant>
      <vt:variant>
        <vt:i4>0</vt:i4>
      </vt:variant>
      <vt:variant>
        <vt:i4>5</vt:i4>
      </vt:variant>
      <vt:variant>
        <vt:lpwstr>http://www.nevo.co.il/Law_word/law06/TAK-5454.pdf</vt:lpwstr>
      </vt:variant>
      <vt:variant>
        <vt:lpwstr/>
      </vt:variant>
      <vt:variant>
        <vt:i4>7929864</vt:i4>
      </vt:variant>
      <vt:variant>
        <vt:i4>717</vt:i4>
      </vt:variant>
      <vt:variant>
        <vt:i4>0</vt:i4>
      </vt:variant>
      <vt:variant>
        <vt:i4>5</vt:i4>
      </vt:variant>
      <vt:variant>
        <vt:lpwstr>http://www.nevo.co.il/Law_word/law06/TAK-5454.pdf</vt:lpwstr>
      </vt:variant>
      <vt:variant>
        <vt:lpwstr/>
      </vt:variant>
      <vt:variant>
        <vt:i4>7929864</vt:i4>
      </vt:variant>
      <vt:variant>
        <vt:i4>714</vt:i4>
      </vt:variant>
      <vt:variant>
        <vt:i4>0</vt:i4>
      </vt:variant>
      <vt:variant>
        <vt:i4>5</vt:i4>
      </vt:variant>
      <vt:variant>
        <vt:lpwstr>http://www.nevo.co.il/Law_word/law06/TAK-5454.pdf</vt:lpwstr>
      </vt:variant>
      <vt:variant>
        <vt:lpwstr/>
      </vt:variant>
      <vt:variant>
        <vt:i4>7929864</vt:i4>
      </vt:variant>
      <vt:variant>
        <vt:i4>711</vt:i4>
      </vt:variant>
      <vt:variant>
        <vt:i4>0</vt:i4>
      </vt:variant>
      <vt:variant>
        <vt:i4>5</vt:i4>
      </vt:variant>
      <vt:variant>
        <vt:lpwstr>http://www.nevo.co.il/Law_word/law06/TAK-5454.pdf</vt:lpwstr>
      </vt:variant>
      <vt:variant>
        <vt:lpwstr/>
      </vt:variant>
      <vt:variant>
        <vt:i4>8257550</vt:i4>
      </vt:variant>
      <vt:variant>
        <vt:i4>708</vt:i4>
      </vt:variant>
      <vt:variant>
        <vt:i4>0</vt:i4>
      </vt:variant>
      <vt:variant>
        <vt:i4>5</vt:i4>
      </vt:variant>
      <vt:variant>
        <vt:lpwstr>http://www.nevo.co.il/Law_word/law06/TAK-3244.pdf</vt:lpwstr>
      </vt:variant>
      <vt:variant>
        <vt:lpwstr/>
      </vt:variant>
      <vt:variant>
        <vt:i4>8257550</vt:i4>
      </vt:variant>
      <vt:variant>
        <vt:i4>705</vt:i4>
      </vt:variant>
      <vt:variant>
        <vt:i4>0</vt:i4>
      </vt:variant>
      <vt:variant>
        <vt:i4>5</vt:i4>
      </vt:variant>
      <vt:variant>
        <vt:lpwstr>http://www.nevo.co.il/Law_word/law06/TAK-3244.pdf</vt:lpwstr>
      </vt:variant>
      <vt:variant>
        <vt:lpwstr/>
      </vt:variant>
      <vt:variant>
        <vt:i4>8257550</vt:i4>
      </vt:variant>
      <vt:variant>
        <vt:i4>702</vt:i4>
      </vt:variant>
      <vt:variant>
        <vt:i4>0</vt:i4>
      </vt:variant>
      <vt:variant>
        <vt:i4>5</vt:i4>
      </vt:variant>
      <vt:variant>
        <vt:lpwstr>http://www.nevo.co.il/Law_word/law06/TAK-3244.pdf</vt:lpwstr>
      </vt:variant>
      <vt:variant>
        <vt:lpwstr/>
      </vt:variant>
      <vt:variant>
        <vt:i4>8126479</vt:i4>
      </vt:variant>
      <vt:variant>
        <vt:i4>699</vt:i4>
      </vt:variant>
      <vt:variant>
        <vt:i4>0</vt:i4>
      </vt:variant>
      <vt:variant>
        <vt:i4>5</vt:i4>
      </vt:variant>
      <vt:variant>
        <vt:lpwstr>http://www.nevo.co.il/Law_word/law06/TAK-5700.pdf</vt:lpwstr>
      </vt:variant>
      <vt:variant>
        <vt:lpwstr/>
      </vt:variant>
      <vt:variant>
        <vt:i4>393264</vt:i4>
      </vt:variant>
      <vt:variant>
        <vt:i4>696</vt:i4>
      </vt:variant>
      <vt:variant>
        <vt:i4>0</vt:i4>
      </vt:variant>
      <vt:variant>
        <vt:i4>5</vt:i4>
      </vt:variant>
      <vt:variant>
        <vt:lpwstr>http://web1.nevo.co.il/Law_word/law01/p212m1_005_s02.doc</vt:lpwstr>
      </vt:variant>
      <vt:variant>
        <vt:lpwstr/>
      </vt:variant>
      <vt:variant>
        <vt:i4>7667726</vt:i4>
      </vt:variant>
      <vt:variant>
        <vt:i4>693</vt:i4>
      </vt:variant>
      <vt:variant>
        <vt:i4>0</vt:i4>
      </vt:variant>
      <vt:variant>
        <vt:i4>5</vt:i4>
      </vt:variant>
      <vt:variant>
        <vt:lpwstr>http://www.nevo.co.il/Law_word/law06/TAK-4086.pdf</vt:lpwstr>
      </vt:variant>
      <vt:variant>
        <vt:lpwstr/>
      </vt:variant>
      <vt:variant>
        <vt:i4>7667726</vt:i4>
      </vt:variant>
      <vt:variant>
        <vt:i4>690</vt:i4>
      </vt:variant>
      <vt:variant>
        <vt:i4>0</vt:i4>
      </vt:variant>
      <vt:variant>
        <vt:i4>5</vt:i4>
      </vt:variant>
      <vt:variant>
        <vt:lpwstr>http://www.nevo.co.il/Law_word/law06/TAK-4086.pdf</vt:lpwstr>
      </vt:variant>
      <vt:variant>
        <vt:lpwstr/>
      </vt:variant>
      <vt:variant>
        <vt:i4>7667726</vt:i4>
      </vt:variant>
      <vt:variant>
        <vt:i4>687</vt:i4>
      </vt:variant>
      <vt:variant>
        <vt:i4>0</vt:i4>
      </vt:variant>
      <vt:variant>
        <vt:i4>5</vt:i4>
      </vt:variant>
      <vt:variant>
        <vt:lpwstr>http://www.nevo.co.il/Law_word/law06/TAK-4086.pdf</vt:lpwstr>
      </vt:variant>
      <vt:variant>
        <vt:lpwstr/>
      </vt:variant>
      <vt:variant>
        <vt:i4>7667726</vt:i4>
      </vt:variant>
      <vt:variant>
        <vt:i4>684</vt:i4>
      </vt:variant>
      <vt:variant>
        <vt:i4>0</vt:i4>
      </vt:variant>
      <vt:variant>
        <vt:i4>5</vt:i4>
      </vt:variant>
      <vt:variant>
        <vt:lpwstr>http://www.nevo.co.il/Law_word/law06/TAK-4086.pdf</vt:lpwstr>
      </vt:variant>
      <vt:variant>
        <vt:lpwstr/>
      </vt:variant>
      <vt:variant>
        <vt:i4>7667726</vt:i4>
      </vt:variant>
      <vt:variant>
        <vt:i4>681</vt:i4>
      </vt:variant>
      <vt:variant>
        <vt:i4>0</vt:i4>
      </vt:variant>
      <vt:variant>
        <vt:i4>5</vt:i4>
      </vt:variant>
      <vt:variant>
        <vt:lpwstr>http://www.nevo.co.il/Law_word/law06/TAK-4086.pdf</vt:lpwstr>
      </vt:variant>
      <vt:variant>
        <vt:lpwstr/>
      </vt:variant>
      <vt:variant>
        <vt:i4>7667726</vt:i4>
      </vt:variant>
      <vt:variant>
        <vt:i4>678</vt:i4>
      </vt:variant>
      <vt:variant>
        <vt:i4>0</vt:i4>
      </vt:variant>
      <vt:variant>
        <vt:i4>5</vt:i4>
      </vt:variant>
      <vt:variant>
        <vt:lpwstr>http://www.nevo.co.il/Law_word/law06/TAK-4086.pdf</vt:lpwstr>
      </vt:variant>
      <vt:variant>
        <vt:lpwstr/>
      </vt:variant>
      <vt:variant>
        <vt:i4>7667726</vt:i4>
      </vt:variant>
      <vt:variant>
        <vt:i4>675</vt:i4>
      </vt:variant>
      <vt:variant>
        <vt:i4>0</vt:i4>
      </vt:variant>
      <vt:variant>
        <vt:i4>5</vt:i4>
      </vt:variant>
      <vt:variant>
        <vt:lpwstr>http://www.nevo.co.il/Law_word/law06/TAK-4086.pdf</vt:lpwstr>
      </vt:variant>
      <vt:variant>
        <vt:lpwstr/>
      </vt:variant>
      <vt:variant>
        <vt:i4>7667726</vt:i4>
      </vt:variant>
      <vt:variant>
        <vt:i4>672</vt:i4>
      </vt:variant>
      <vt:variant>
        <vt:i4>0</vt:i4>
      </vt:variant>
      <vt:variant>
        <vt:i4>5</vt:i4>
      </vt:variant>
      <vt:variant>
        <vt:lpwstr>http://www.nevo.co.il/Law_word/law06/TAK-4086.pdf</vt:lpwstr>
      </vt:variant>
      <vt:variant>
        <vt:lpwstr/>
      </vt:variant>
      <vt:variant>
        <vt:i4>7667726</vt:i4>
      </vt:variant>
      <vt:variant>
        <vt:i4>669</vt:i4>
      </vt:variant>
      <vt:variant>
        <vt:i4>0</vt:i4>
      </vt:variant>
      <vt:variant>
        <vt:i4>5</vt:i4>
      </vt:variant>
      <vt:variant>
        <vt:lpwstr>http://www.nevo.co.il/Law_word/law06/TAK-4086.pdf</vt:lpwstr>
      </vt:variant>
      <vt:variant>
        <vt:lpwstr/>
      </vt:variant>
      <vt:variant>
        <vt:i4>7667726</vt:i4>
      </vt:variant>
      <vt:variant>
        <vt:i4>666</vt:i4>
      </vt:variant>
      <vt:variant>
        <vt:i4>0</vt:i4>
      </vt:variant>
      <vt:variant>
        <vt:i4>5</vt:i4>
      </vt:variant>
      <vt:variant>
        <vt:lpwstr>http://www.nevo.co.il/Law_word/law06/TAK-4086.pdf</vt:lpwstr>
      </vt:variant>
      <vt:variant>
        <vt:lpwstr/>
      </vt:variant>
      <vt:variant>
        <vt:i4>7929864</vt:i4>
      </vt:variant>
      <vt:variant>
        <vt:i4>663</vt:i4>
      </vt:variant>
      <vt:variant>
        <vt:i4>0</vt:i4>
      </vt:variant>
      <vt:variant>
        <vt:i4>5</vt:i4>
      </vt:variant>
      <vt:variant>
        <vt:lpwstr>http://www.nevo.co.il/Law_word/law06/TAK-5454.pdf</vt:lpwstr>
      </vt:variant>
      <vt:variant>
        <vt:lpwstr/>
      </vt:variant>
      <vt:variant>
        <vt:i4>7929864</vt:i4>
      </vt:variant>
      <vt:variant>
        <vt:i4>660</vt:i4>
      </vt:variant>
      <vt:variant>
        <vt:i4>0</vt:i4>
      </vt:variant>
      <vt:variant>
        <vt:i4>5</vt:i4>
      </vt:variant>
      <vt:variant>
        <vt:lpwstr>http://www.nevo.co.il/Law_word/law06/TAK-5454.pdf</vt:lpwstr>
      </vt:variant>
      <vt:variant>
        <vt:lpwstr/>
      </vt:variant>
      <vt:variant>
        <vt:i4>7667726</vt:i4>
      </vt:variant>
      <vt:variant>
        <vt:i4>657</vt:i4>
      </vt:variant>
      <vt:variant>
        <vt:i4>0</vt:i4>
      </vt:variant>
      <vt:variant>
        <vt:i4>5</vt:i4>
      </vt:variant>
      <vt:variant>
        <vt:lpwstr>http://www.nevo.co.il/Law_word/law06/TAK-4086.pdf</vt:lpwstr>
      </vt:variant>
      <vt:variant>
        <vt:lpwstr/>
      </vt:variant>
      <vt:variant>
        <vt:i4>7929864</vt:i4>
      </vt:variant>
      <vt:variant>
        <vt:i4>654</vt:i4>
      </vt:variant>
      <vt:variant>
        <vt:i4>0</vt:i4>
      </vt:variant>
      <vt:variant>
        <vt:i4>5</vt:i4>
      </vt:variant>
      <vt:variant>
        <vt:lpwstr>http://www.nevo.co.il/Law_word/law06/TAK-5454.pdf</vt:lpwstr>
      </vt:variant>
      <vt:variant>
        <vt:lpwstr/>
      </vt:variant>
      <vt:variant>
        <vt:i4>7667726</vt:i4>
      </vt:variant>
      <vt:variant>
        <vt:i4>651</vt:i4>
      </vt:variant>
      <vt:variant>
        <vt:i4>0</vt:i4>
      </vt:variant>
      <vt:variant>
        <vt:i4>5</vt:i4>
      </vt:variant>
      <vt:variant>
        <vt:lpwstr>http://www.nevo.co.il/Law_word/law06/TAK-4086.pdf</vt:lpwstr>
      </vt:variant>
      <vt:variant>
        <vt:lpwstr/>
      </vt:variant>
      <vt:variant>
        <vt:i4>7667726</vt:i4>
      </vt:variant>
      <vt:variant>
        <vt:i4>648</vt:i4>
      </vt:variant>
      <vt:variant>
        <vt:i4>0</vt:i4>
      </vt:variant>
      <vt:variant>
        <vt:i4>5</vt:i4>
      </vt:variant>
      <vt:variant>
        <vt:lpwstr>http://www.nevo.co.il/Law_word/law06/TAK-4086.pdf</vt:lpwstr>
      </vt:variant>
      <vt:variant>
        <vt:lpwstr/>
      </vt:variant>
      <vt:variant>
        <vt:i4>7667726</vt:i4>
      </vt:variant>
      <vt:variant>
        <vt:i4>645</vt:i4>
      </vt:variant>
      <vt:variant>
        <vt:i4>0</vt:i4>
      </vt:variant>
      <vt:variant>
        <vt:i4>5</vt:i4>
      </vt:variant>
      <vt:variant>
        <vt:lpwstr>http://www.nevo.co.il/Law_word/law06/TAK-4086.pdf</vt:lpwstr>
      </vt:variant>
      <vt:variant>
        <vt:lpwstr/>
      </vt:variant>
      <vt:variant>
        <vt:i4>7667726</vt:i4>
      </vt:variant>
      <vt:variant>
        <vt:i4>642</vt:i4>
      </vt:variant>
      <vt:variant>
        <vt:i4>0</vt:i4>
      </vt:variant>
      <vt:variant>
        <vt:i4>5</vt:i4>
      </vt:variant>
      <vt:variant>
        <vt:lpwstr>http://www.nevo.co.il/Law_word/law06/TAK-4086.pdf</vt:lpwstr>
      </vt:variant>
      <vt:variant>
        <vt:lpwstr/>
      </vt:variant>
      <vt:variant>
        <vt:i4>7667726</vt:i4>
      </vt:variant>
      <vt:variant>
        <vt:i4>639</vt:i4>
      </vt:variant>
      <vt:variant>
        <vt:i4>0</vt:i4>
      </vt:variant>
      <vt:variant>
        <vt:i4>5</vt:i4>
      </vt:variant>
      <vt:variant>
        <vt:lpwstr>http://www.nevo.co.il/Law_word/law06/TAK-4086.pdf</vt:lpwstr>
      </vt:variant>
      <vt:variant>
        <vt:lpwstr/>
      </vt:variant>
      <vt:variant>
        <vt:i4>7667726</vt:i4>
      </vt:variant>
      <vt:variant>
        <vt:i4>636</vt:i4>
      </vt:variant>
      <vt:variant>
        <vt:i4>0</vt:i4>
      </vt:variant>
      <vt:variant>
        <vt:i4>5</vt:i4>
      </vt:variant>
      <vt:variant>
        <vt:lpwstr>http://www.nevo.co.il/Law_word/law06/TAK-4086.pdf</vt:lpwstr>
      </vt:variant>
      <vt:variant>
        <vt:lpwstr/>
      </vt:variant>
      <vt:variant>
        <vt:i4>7667726</vt:i4>
      </vt:variant>
      <vt:variant>
        <vt:i4>633</vt:i4>
      </vt:variant>
      <vt:variant>
        <vt:i4>0</vt:i4>
      </vt:variant>
      <vt:variant>
        <vt:i4>5</vt:i4>
      </vt:variant>
      <vt:variant>
        <vt:lpwstr>http://www.nevo.co.il/Law_word/law06/TAK-4086.pdf</vt:lpwstr>
      </vt:variant>
      <vt:variant>
        <vt:lpwstr/>
      </vt:variant>
      <vt:variant>
        <vt:i4>7667726</vt:i4>
      </vt:variant>
      <vt:variant>
        <vt:i4>630</vt:i4>
      </vt:variant>
      <vt:variant>
        <vt:i4>0</vt:i4>
      </vt:variant>
      <vt:variant>
        <vt:i4>5</vt:i4>
      </vt:variant>
      <vt:variant>
        <vt:lpwstr>http://www.nevo.co.il/Law_word/law06/TAK-4086.pdf</vt:lpwstr>
      </vt:variant>
      <vt:variant>
        <vt:lpwstr/>
      </vt:variant>
      <vt:variant>
        <vt:i4>8126467</vt:i4>
      </vt:variant>
      <vt:variant>
        <vt:i4>627</vt:i4>
      </vt:variant>
      <vt:variant>
        <vt:i4>0</vt:i4>
      </vt:variant>
      <vt:variant>
        <vt:i4>5</vt:i4>
      </vt:variant>
      <vt:variant>
        <vt:lpwstr>http://www.nevo.co.il/Law_word/law06/tak-6932.pdf</vt:lpwstr>
      </vt:variant>
      <vt:variant>
        <vt:lpwstr/>
      </vt:variant>
      <vt:variant>
        <vt:i4>8126479</vt:i4>
      </vt:variant>
      <vt:variant>
        <vt:i4>624</vt:i4>
      </vt:variant>
      <vt:variant>
        <vt:i4>0</vt:i4>
      </vt:variant>
      <vt:variant>
        <vt:i4>5</vt:i4>
      </vt:variant>
      <vt:variant>
        <vt:lpwstr>http://www.nevo.co.il/Law_word/law06/TAK-5700.pdf</vt:lpwstr>
      </vt:variant>
      <vt:variant>
        <vt:lpwstr/>
      </vt:variant>
      <vt:variant>
        <vt:i4>7667726</vt:i4>
      </vt:variant>
      <vt:variant>
        <vt:i4>621</vt:i4>
      </vt:variant>
      <vt:variant>
        <vt:i4>0</vt:i4>
      </vt:variant>
      <vt:variant>
        <vt:i4>5</vt:i4>
      </vt:variant>
      <vt:variant>
        <vt:lpwstr>http://www.nevo.co.il/Law_word/law06/TAK-4086.pdf</vt:lpwstr>
      </vt:variant>
      <vt:variant>
        <vt:lpwstr/>
      </vt:variant>
      <vt:variant>
        <vt:i4>7929864</vt:i4>
      </vt:variant>
      <vt:variant>
        <vt:i4>618</vt:i4>
      </vt:variant>
      <vt:variant>
        <vt:i4>0</vt:i4>
      </vt:variant>
      <vt:variant>
        <vt:i4>5</vt:i4>
      </vt:variant>
      <vt:variant>
        <vt:lpwstr>http://www.nevo.co.il/Law_word/law06/TAK-5454.pdf</vt:lpwstr>
      </vt:variant>
      <vt:variant>
        <vt:lpwstr/>
      </vt:variant>
      <vt:variant>
        <vt:i4>7929864</vt:i4>
      </vt:variant>
      <vt:variant>
        <vt:i4>615</vt:i4>
      </vt:variant>
      <vt:variant>
        <vt:i4>0</vt:i4>
      </vt:variant>
      <vt:variant>
        <vt:i4>5</vt:i4>
      </vt:variant>
      <vt:variant>
        <vt:lpwstr>http://www.nevo.co.il/Law_word/law06/TAK-5454.pdf</vt:lpwstr>
      </vt:variant>
      <vt:variant>
        <vt:lpwstr/>
      </vt:variant>
      <vt:variant>
        <vt:i4>7929864</vt:i4>
      </vt:variant>
      <vt:variant>
        <vt:i4>612</vt:i4>
      </vt:variant>
      <vt:variant>
        <vt:i4>0</vt:i4>
      </vt:variant>
      <vt:variant>
        <vt:i4>5</vt:i4>
      </vt:variant>
      <vt:variant>
        <vt:lpwstr>http://www.nevo.co.il/Law_word/law06/TAK-5454.pdf</vt:lpwstr>
      </vt:variant>
      <vt:variant>
        <vt:lpwstr/>
      </vt:variant>
      <vt:variant>
        <vt:i4>7929864</vt:i4>
      </vt:variant>
      <vt:variant>
        <vt:i4>609</vt:i4>
      </vt:variant>
      <vt:variant>
        <vt:i4>0</vt:i4>
      </vt:variant>
      <vt:variant>
        <vt:i4>5</vt:i4>
      </vt:variant>
      <vt:variant>
        <vt:lpwstr>http://www.nevo.co.il/Law_word/law06/TAK-5454.pdf</vt:lpwstr>
      </vt:variant>
      <vt:variant>
        <vt:lpwstr/>
      </vt:variant>
      <vt:variant>
        <vt:i4>8192011</vt:i4>
      </vt:variant>
      <vt:variant>
        <vt:i4>606</vt:i4>
      </vt:variant>
      <vt:variant>
        <vt:i4>0</vt:i4>
      </vt:variant>
      <vt:variant>
        <vt:i4>5</vt:i4>
      </vt:variant>
      <vt:variant>
        <vt:lpwstr>http://www.nevo.co.il/Law_word/law06/TAK-4201.pdf</vt:lpwstr>
      </vt:variant>
      <vt:variant>
        <vt:lpwstr/>
      </vt:variant>
      <vt:variant>
        <vt:i4>7667726</vt:i4>
      </vt:variant>
      <vt:variant>
        <vt:i4>603</vt:i4>
      </vt:variant>
      <vt:variant>
        <vt:i4>0</vt:i4>
      </vt:variant>
      <vt:variant>
        <vt:i4>5</vt:i4>
      </vt:variant>
      <vt:variant>
        <vt:lpwstr>http://www.nevo.co.il/Law_word/law06/TAK-4086.pdf</vt:lpwstr>
      </vt:variant>
      <vt:variant>
        <vt:lpwstr/>
      </vt:variant>
      <vt:variant>
        <vt:i4>7667726</vt:i4>
      </vt:variant>
      <vt:variant>
        <vt:i4>600</vt:i4>
      </vt:variant>
      <vt:variant>
        <vt:i4>0</vt:i4>
      </vt:variant>
      <vt:variant>
        <vt:i4>5</vt:i4>
      </vt:variant>
      <vt:variant>
        <vt:lpwstr>http://www.nevo.co.il/Law_word/law06/TAK-4086.pdf</vt:lpwstr>
      </vt:variant>
      <vt:variant>
        <vt:lpwstr/>
      </vt:variant>
      <vt:variant>
        <vt:i4>7929864</vt:i4>
      </vt:variant>
      <vt:variant>
        <vt:i4>597</vt:i4>
      </vt:variant>
      <vt:variant>
        <vt:i4>0</vt:i4>
      </vt:variant>
      <vt:variant>
        <vt:i4>5</vt:i4>
      </vt:variant>
      <vt:variant>
        <vt:lpwstr>http://www.nevo.co.il/Law_word/law06/TAK-5454.pdf</vt:lpwstr>
      </vt:variant>
      <vt:variant>
        <vt:lpwstr/>
      </vt:variant>
      <vt:variant>
        <vt:i4>7667726</vt:i4>
      </vt:variant>
      <vt:variant>
        <vt:i4>594</vt:i4>
      </vt:variant>
      <vt:variant>
        <vt:i4>0</vt:i4>
      </vt:variant>
      <vt:variant>
        <vt:i4>5</vt:i4>
      </vt:variant>
      <vt:variant>
        <vt:lpwstr>http://www.nevo.co.il/Law_word/law06/TAK-4086.pdf</vt:lpwstr>
      </vt:variant>
      <vt:variant>
        <vt:lpwstr/>
      </vt:variant>
      <vt:variant>
        <vt:i4>7667726</vt:i4>
      </vt:variant>
      <vt:variant>
        <vt:i4>591</vt:i4>
      </vt:variant>
      <vt:variant>
        <vt:i4>0</vt:i4>
      </vt:variant>
      <vt:variant>
        <vt:i4>5</vt:i4>
      </vt:variant>
      <vt:variant>
        <vt:lpwstr>http://www.nevo.co.il/Law_word/law06/TAK-4086.pdf</vt:lpwstr>
      </vt:variant>
      <vt:variant>
        <vt:lpwstr/>
      </vt:variant>
      <vt:variant>
        <vt:i4>7667726</vt:i4>
      </vt:variant>
      <vt:variant>
        <vt:i4>588</vt:i4>
      </vt:variant>
      <vt:variant>
        <vt:i4>0</vt:i4>
      </vt:variant>
      <vt:variant>
        <vt:i4>5</vt:i4>
      </vt:variant>
      <vt:variant>
        <vt:lpwstr>http://www.nevo.co.il/Law_word/law06/TAK-4086.pdf</vt:lpwstr>
      </vt:variant>
      <vt:variant>
        <vt:lpwstr/>
      </vt:variant>
      <vt:variant>
        <vt:i4>7667726</vt:i4>
      </vt:variant>
      <vt:variant>
        <vt:i4>585</vt:i4>
      </vt:variant>
      <vt:variant>
        <vt:i4>0</vt:i4>
      </vt:variant>
      <vt:variant>
        <vt:i4>5</vt:i4>
      </vt:variant>
      <vt:variant>
        <vt:lpwstr>http://www.nevo.co.il/Law_word/law06/TAK-4086.pdf</vt:lpwstr>
      </vt:variant>
      <vt:variant>
        <vt:lpwstr/>
      </vt:variant>
      <vt:variant>
        <vt:i4>7667726</vt:i4>
      </vt:variant>
      <vt:variant>
        <vt:i4>582</vt:i4>
      </vt:variant>
      <vt:variant>
        <vt:i4>0</vt:i4>
      </vt:variant>
      <vt:variant>
        <vt:i4>5</vt:i4>
      </vt:variant>
      <vt:variant>
        <vt:lpwstr>http://www.nevo.co.il/Law_word/law06/TAK-4086.pdf</vt:lpwstr>
      </vt:variant>
      <vt:variant>
        <vt:lpwstr/>
      </vt:variant>
      <vt:variant>
        <vt:i4>7667726</vt:i4>
      </vt:variant>
      <vt:variant>
        <vt:i4>579</vt:i4>
      </vt:variant>
      <vt:variant>
        <vt:i4>0</vt:i4>
      </vt:variant>
      <vt:variant>
        <vt:i4>5</vt:i4>
      </vt:variant>
      <vt:variant>
        <vt:lpwstr>http://www.nevo.co.il/Law_word/law06/TAK-4086.pdf</vt:lpwstr>
      </vt:variant>
      <vt:variant>
        <vt:lpwstr/>
      </vt:variant>
      <vt:variant>
        <vt:i4>7667726</vt:i4>
      </vt:variant>
      <vt:variant>
        <vt:i4>576</vt:i4>
      </vt:variant>
      <vt:variant>
        <vt:i4>0</vt:i4>
      </vt:variant>
      <vt:variant>
        <vt:i4>5</vt:i4>
      </vt:variant>
      <vt:variant>
        <vt:lpwstr>http://www.nevo.co.il/Law_word/law06/TAK-4086.pdf</vt:lpwstr>
      </vt:variant>
      <vt:variant>
        <vt:lpwstr/>
      </vt:variant>
      <vt:variant>
        <vt:i4>7667726</vt:i4>
      </vt:variant>
      <vt:variant>
        <vt:i4>573</vt:i4>
      </vt:variant>
      <vt:variant>
        <vt:i4>0</vt:i4>
      </vt:variant>
      <vt:variant>
        <vt:i4>5</vt:i4>
      </vt:variant>
      <vt:variant>
        <vt:lpwstr>http://www.nevo.co.il/Law_word/law06/TAK-4086.pdf</vt:lpwstr>
      </vt:variant>
      <vt:variant>
        <vt:lpwstr/>
      </vt:variant>
      <vt:variant>
        <vt:i4>7667726</vt:i4>
      </vt:variant>
      <vt:variant>
        <vt:i4>570</vt:i4>
      </vt:variant>
      <vt:variant>
        <vt:i4>0</vt:i4>
      </vt:variant>
      <vt:variant>
        <vt:i4>5</vt:i4>
      </vt:variant>
      <vt:variant>
        <vt:lpwstr>http://www.nevo.co.il/Law_word/law06/TAK-4086.pdf</vt:lpwstr>
      </vt:variant>
      <vt:variant>
        <vt:lpwstr/>
      </vt:variant>
      <vt:variant>
        <vt:i4>7667726</vt:i4>
      </vt:variant>
      <vt:variant>
        <vt:i4>567</vt:i4>
      </vt:variant>
      <vt:variant>
        <vt:i4>0</vt:i4>
      </vt:variant>
      <vt:variant>
        <vt:i4>5</vt:i4>
      </vt:variant>
      <vt:variant>
        <vt:lpwstr>http://www.nevo.co.il/Law_word/law06/TAK-4086.pdf</vt:lpwstr>
      </vt:variant>
      <vt:variant>
        <vt:lpwstr/>
      </vt:variant>
      <vt:variant>
        <vt:i4>8257550</vt:i4>
      </vt:variant>
      <vt:variant>
        <vt:i4>564</vt:i4>
      </vt:variant>
      <vt:variant>
        <vt:i4>0</vt:i4>
      </vt:variant>
      <vt:variant>
        <vt:i4>5</vt:i4>
      </vt:variant>
      <vt:variant>
        <vt:lpwstr>http://www.nevo.co.il/Law_word/law06/TAK-3244.pdf</vt:lpwstr>
      </vt:variant>
      <vt:variant>
        <vt:lpwstr/>
      </vt:variant>
      <vt:variant>
        <vt:i4>7667726</vt:i4>
      </vt:variant>
      <vt:variant>
        <vt:i4>561</vt:i4>
      </vt:variant>
      <vt:variant>
        <vt:i4>0</vt:i4>
      </vt:variant>
      <vt:variant>
        <vt:i4>5</vt:i4>
      </vt:variant>
      <vt:variant>
        <vt:lpwstr>http://www.nevo.co.il/Law_word/law06/TAK-4086.pdf</vt:lpwstr>
      </vt:variant>
      <vt:variant>
        <vt:lpwstr/>
      </vt:variant>
      <vt:variant>
        <vt:i4>7929864</vt:i4>
      </vt:variant>
      <vt:variant>
        <vt:i4>558</vt:i4>
      </vt:variant>
      <vt:variant>
        <vt:i4>0</vt:i4>
      </vt:variant>
      <vt:variant>
        <vt:i4>5</vt:i4>
      </vt:variant>
      <vt:variant>
        <vt:lpwstr>http://www.nevo.co.il/Law_word/law06/TAK-5454.pdf</vt:lpwstr>
      </vt:variant>
      <vt:variant>
        <vt:lpwstr/>
      </vt:variant>
      <vt:variant>
        <vt:i4>7667726</vt:i4>
      </vt:variant>
      <vt:variant>
        <vt:i4>555</vt:i4>
      </vt:variant>
      <vt:variant>
        <vt:i4>0</vt:i4>
      </vt:variant>
      <vt:variant>
        <vt:i4>5</vt:i4>
      </vt:variant>
      <vt:variant>
        <vt:lpwstr>http://www.nevo.co.il/Law_word/law06/TAK-4086.pdf</vt:lpwstr>
      </vt:variant>
      <vt:variant>
        <vt:lpwstr/>
      </vt:variant>
      <vt:variant>
        <vt:i4>7667726</vt:i4>
      </vt:variant>
      <vt:variant>
        <vt:i4>552</vt:i4>
      </vt:variant>
      <vt:variant>
        <vt:i4>0</vt:i4>
      </vt:variant>
      <vt:variant>
        <vt:i4>5</vt:i4>
      </vt:variant>
      <vt:variant>
        <vt:lpwstr>http://www.nevo.co.il/Law_word/law06/TAK-4086.pdf</vt:lpwstr>
      </vt:variant>
      <vt:variant>
        <vt:lpwstr/>
      </vt:variant>
      <vt:variant>
        <vt:i4>7929864</vt:i4>
      </vt:variant>
      <vt:variant>
        <vt:i4>549</vt:i4>
      </vt:variant>
      <vt:variant>
        <vt:i4>0</vt:i4>
      </vt:variant>
      <vt:variant>
        <vt:i4>5</vt:i4>
      </vt:variant>
      <vt:variant>
        <vt:lpwstr>http://www.nevo.co.il/Law_word/law06/TAK-5454.pdf</vt:lpwstr>
      </vt:variant>
      <vt:variant>
        <vt:lpwstr/>
      </vt:variant>
      <vt:variant>
        <vt:i4>7667726</vt:i4>
      </vt:variant>
      <vt:variant>
        <vt:i4>546</vt:i4>
      </vt:variant>
      <vt:variant>
        <vt:i4>0</vt:i4>
      </vt:variant>
      <vt:variant>
        <vt:i4>5</vt:i4>
      </vt:variant>
      <vt:variant>
        <vt:lpwstr>http://www.nevo.co.il/Law_word/law06/TAK-4086.pdf</vt:lpwstr>
      </vt:variant>
      <vt:variant>
        <vt:lpwstr/>
      </vt:variant>
      <vt:variant>
        <vt:i4>7667726</vt:i4>
      </vt:variant>
      <vt:variant>
        <vt:i4>543</vt:i4>
      </vt:variant>
      <vt:variant>
        <vt:i4>0</vt:i4>
      </vt:variant>
      <vt:variant>
        <vt:i4>5</vt:i4>
      </vt:variant>
      <vt:variant>
        <vt:lpwstr>http://www.nevo.co.il/Law_word/law06/TAK-4086.pdf</vt:lpwstr>
      </vt:variant>
      <vt:variant>
        <vt:lpwstr/>
      </vt:variant>
      <vt:variant>
        <vt:i4>7667726</vt:i4>
      </vt:variant>
      <vt:variant>
        <vt:i4>540</vt:i4>
      </vt:variant>
      <vt:variant>
        <vt:i4>0</vt:i4>
      </vt:variant>
      <vt:variant>
        <vt:i4>5</vt:i4>
      </vt:variant>
      <vt:variant>
        <vt:lpwstr>http://www.nevo.co.il/Law_word/law06/TAK-4086.pdf</vt:lpwstr>
      </vt:variant>
      <vt:variant>
        <vt:lpwstr/>
      </vt:variant>
      <vt:variant>
        <vt:i4>7667726</vt:i4>
      </vt:variant>
      <vt:variant>
        <vt:i4>537</vt:i4>
      </vt:variant>
      <vt:variant>
        <vt:i4>0</vt:i4>
      </vt:variant>
      <vt:variant>
        <vt:i4>5</vt:i4>
      </vt:variant>
      <vt:variant>
        <vt:lpwstr>http://www.nevo.co.il/Law_word/law06/TAK-4086.pdf</vt:lpwstr>
      </vt:variant>
      <vt:variant>
        <vt:lpwstr/>
      </vt:variant>
      <vt:variant>
        <vt:i4>7667726</vt:i4>
      </vt:variant>
      <vt:variant>
        <vt:i4>534</vt:i4>
      </vt:variant>
      <vt:variant>
        <vt:i4>0</vt:i4>
      </vt:variant>
      <vt:variant>
        <vt:i4>5</vt:i4>
      </vt:variant>
      <vt:variant>
        <vt:lpwstr>http://www.nevo.co.il/Law_word/law06/TAK-4086.pdf</vt:lpwstr>
      </vt:variant>
      <vt:variant>
        <vt:lpwstr/>
      </vt:variant>
      <vt:variant>
        <vt:i4>7929864</vt:i4>
      </vt:variant>
      <vt:variant>
        <vt:i4>531</vt:i4>
      </vt:variant>
      <vt:variant>
        <vt:i4>0</vt:i4>
      </vt:variant>
      <vt:variant>
        <vt:i4>5</vt:i4>
      </vt:variant>
      <vt:variant>
        <vt:lpwstr>http://www.nevo.co.il/Law_word/law06/TAK-5454.pdf</vt:lpwstr>
      </vt:variant>
      <vt:variant>
        <vt:lpwstr/>
      </vt:variant>
      <vt:variant>
        <vt:i4>7929864</vt:i4>
      </vt:variant>
      <vt:variant>
        <vt:i4>528</vt:i4>
      </vt:variant>
      <vt:variant>
        <vt:i4>0</vt:i4>
      </vt:variant>
      <vt:variant>
        <vt:i4>5</vt:i4>
      </vt:variant>
      <vt:variant>
        <vt:lpwstr>http://www.nevo.co.il/Law_word/law06/TAK-5454.pdf</vt:lpwstr>
      </vt:variant>
      <vt:variant>
        <vt:lpwstr/>
      </vt:variant>
      <vt:variant>
        <vt:i4>5505033</vt:i4>
      </vt:variant>
      <vt:variant>
        <vt:i4>522</vt:i4>
      </vt:variant>
      <vt:variant>
        <vt:i4>0</vt:i4>
      </vt:variant>
      <vt:variant>
        <vt:i4>5</vt:i4>
      </vt:variant>
      <vt:variant>
        <vt:lpwstr/>
      </vt:variant>
      <vt:variant>
        <vt:lpwstr>med11</vt:lpwstr>
      </vt:variant>
      <vt:variant>
        <vt:i4>5505033</vt:i4>
      </vt:variant>
      <vt:variant>
        <vt:i4>516</vt:i4>
      </vt:variant>
      <vt:variant>
        <vt:i4>0</vt:i4>
      </vt:variant>
      <vt:variant>
        <vt:i4>5</vt:i4>
      </vt:variant>
      <vt:variant>
        <vt:lpwstr/>
      </vt:variant>
      <vt:variant>
        <vt:lpwstr>med10</vt:lpwstr>
      </vt:variant>
      <vt:variant>
        <vt:i4>6029321</vt:i4>
      </vt:variant>
      <vt:variant>
        <vt:i4>510</vt:i4>
      </vt:variant>
      <vt:variant>
        <vt:i4>0</vt:i4>
      </vt:variant>
      <vt:variant>
        <vt:i4>5</vt:i4>
      </vt:variant>
      <vt:variant>
        <vt:lpwstr/>
      </vt:variant>
      <vt:variant>
        <vt:lpwstr>med9</vt:lpwstr>
      </vt:variant>
      <vt:variant>
        <vt:i4>3473453</vt:i4>
      </vt:variant>
      <vt:variant>
        <vt:i4>504</vt:i4>
      </vt:variant>
      <vt:variant>
        <vt:i4>0</vt:i4>
      </vt:variant>
      <vt:variant>
        <vt:i4>5</vt:i4>
      </vt:variant>
      <vt:variant>
        <vt:lpwstr/>
      </vt:variant>
      <vt:variant>
        <vt:lpwstr>Seif76</vt:lpwstr>
      </vt:variant>
      <vt:variant>
        <vt:i4>3538989</vt:i4>
      </vt:variant>
      <vt:variant>
        <vt:i4>498</vt:i4>
      </vt:variant>
      <vt:variant>
        <vt:i4>0</vt:i4>
      </vt:variant>
      <vt:variant>
        <vt:i4>5</vt:i4>
      </vt:variant>
      <vt:variant>
        <vt:lpwstr/>
      </vt:variant>
      <vt:variant>
        <vt:lpwstr>Seif75</vt:lpwstr>
      </vt:variant>
      <vt:variant>
        <vt:i4>3604525</vt:i4>
      </vt:variant>
      <vt:variant>
        <vt:i4>492</vt:i4>
      </vt:variant>
      <vt:variant>
        <vt:i4>0</vt:i4>
      </vt:variant>
      <vt:variant>
        <vt:i4>5</vt:i4>
      </vt:variant>
      <vt:variant>
        <vt:lpwstr/>
      </vt:variant>
      <vt:variant>
        <vt:lpwstr>Seif74</vt:lpwstr>
      </vt:variant>
      <vt:variant>
        <vt:i4>3145773</vt:i4>
      </vt:variant>
      <vt:variant>
        <vt:i4>486</vt:i4>
      </vt:variant>
      <vt:variant>
        <vt:i4>0</vt:i4>
      </vt:variant>
      <vt:variant>
        <vt:i4>5</vt:i4>
      </vt:variant>
      <vt:variant>
        <vt:lpwstr/>
      </vt:variant>
      <vt:variant>
        <vt:lpwstr>Seif73</vt:lpwstr>
      </vt:variant>
      <vt:variant>
        <vt:i4>3211309</vt:i4>
      </vt:variant>
      <vt:variant>
        <vt:i4>480</vt:i4>
      </vt:variant>
      <vt:variant>
        <vt:i4>0</vt:i4>
      </vt:variant>
      <vt:variant>
        <vt:i4>5</vt:i4>
      </vt:variant>
      <vt:variant>
        <vt:lpwstr/>
      </vt:variant>
      <vt:variant>
        <vt:lpwstr>Seif72</vt:lpwstr>
      </vt:variant>
      <vt:variant>
        <vt:i4>3276845</vt:i4>
      </vt:variant>
      <vt:variant>
        <vt:i4>474</vt:i4>
      </vt:variant>
      <vt:variant>
        <vt:i4>0</vt:i4>
      </vt:variant>
      <vt:variant>
        <vt:i4>5</vt:i4>
      </vt:variant>
      <vt:variant>
        <vt:lpwstr/>
      </vt:variant>
      <vt:variant>
        <vt:lpwstr>Seif71</vt:lpwstr>
      </vt:variant>
      <vt:variant>
        <vt:i4>3342381</vt:i4>
      </vt:variant>
      <vt:variant>
        <vt:i4>468</vt:i4>
      </vt:variant>
      <vt:variant>
        <vt:i4>0</vt:i4>
      </vt:variant>
      <vt:variant>
        <vt:i4>5</vt:i4>
      </vt:variant>
      <vt:variant>
        <vt:lpwstr/>
      </vt:variant>
      <vt:variant>
        <vt:lpwstr>Seif70</vt:lpwstr>
      </vt:variant>
      <vt:variant>
        <vt:i4>6094857</vt:i4>
      </vt:variant>
      <vt:variant>
        <vt:i4>462</vt:i4>
      </vt:variant>
      <vt:variant>
        <vt:i4>0</vt:i4>
      </vt:variant>
      <vt:variant>
        <vt:i4>5</vt:i4>
      </vt:variant>
      <vt:variant>
        <vt:lpwstr/>
      </vt:variant>
      <vt:variant>
        <vt:lpwstr>med8</vt:lpwstr>
      </vt:variant>
      <vt:variant>
        <vt:i4>3801132</vt:i4>
      </vt:variant>
      <vt:variant>
        <vt:i4>456</vt:i4>
      </vt:variant>
      <vt:variant>
        <vt:i4>0</vt:i4>
      </vt:variant>
      <vt:variant>
        <vt:i4>5</vt:i4>
      </vt:variant>
      <vt:variant>
        <vt:lpwstr/>
      </vt:variant>
      <vt:variant>
        <vt:lpwstr>Seif69</vt:lpwstr>
      </vt:variant>
      <vt:variant>
        <vt:i4>3866668</vt:i4>
      </vt:variant>
      <vt:variant>
        <vt:i4>450</vt:i4>
      </vt:variant>
      <vt:variant>
        <vt:i4>0</vt:i4>
      </vt:variant>
      <vt:variant>
        <vt:i4>5</vt:i4>
      </vt:variant>
      <vt:variant>
        <vt:lpwstr/>
      </vt:variant>
      <vt:variant>
        <vt:lpwstr>Seif68</vt:lpwstr>
      </vt:variant>
      <vt:variant>
        <vt:i4>3407916</vt:i4>
      </vt:variant>
      <vt:variant>
        <vt:i4>444</vt:i4>
      </vt:variant>
      <vt:variant>
        <vt:i4>0</vt:i4>
      </vt:variant>
      <vt:variant>
        <vt:i4>5</vt:i4>
      </vt:variant>
      <vt:variant>
        <vt:lpwstr/>
      </vt:variant>
      <vt:variant>
        <vt:lpwstr>Seif67</vt:lpwstr>
      </vt:variant>
      <vt:variant>
        <vt:i4>3473452</vt:i4>
      </vt:variant>
      <vt:variant>
        <vt:i4>438</vt:i4>
      </vt:variant>
      <vt:variant>
        <vt:i4>0</vt:i4>
      </vt:variant>
      <vt:variant>
        <vt:i4>5</vt:i4>
      </vt:variant>
      <vt:variant>
        <vt:lpwstr/>
      </vt:variant>
      <vt:variant>
        <vt:lpwstr>Seif66</vt:lpwstr>
      </vt:variant>
      <vt:variant>
        <vt:i4>3538988</vt:i4>
      </vt:variant>
      <vt:variant>
        <vt:i4>432</vt:i4>
      </vt:variant>
      <vt:variant>
        <vt:i4>0</vt:i4>
      </vt:variant>
      <vt:variant>
        <vt:i4>5</vt:i4>
      </vt:variant>
      <vt:variant>
        <vt:lpwstr/>
      </vt:variant>
      <vt:variant>
        <vt:lpwstr>Seif65</vt:lpwstr>
      </vt:variant>
      <vt:variant>
        <vt:i4>3604524</vt:i4>
      </vt:variant>
      <vt:variant>
        <vt:i4>426</vt:i4>
      </vt:variant>
      <vt:variant>
        <vt:i4>0</vt:i4>
      </vt:variant>
      <vt:variant>
        <vt:i4>5</vt:i4>
      </vt:variant>
      <vt:variant>
        <vt:lpwstr/>
      </vt:variant>
      <vt:variant>
        <vt:lpwstr>Seif64</vt:lpwstr>
      </vt:variant>
      <vt:variant>
        <vt:i4>3145772</vt:i4>
      </vt:variant>
      <vt:variant>
        <vt:i4>420</vt:i4>
      </vt:variant>
      <vt:variant>
        <vt:i4>0</vt:i4>
      </vt:variant>
      <vt:variant>
        <vt:i4>5</vt:i4>
      </vt:variant>
      <vt:variant>
        <vt:lpwstr/>
      </vt:variant>
      <vt:variant>
        <vt:lpwstr>Seif63</vt:lpwstr>
      </vt:variant>
      <vt:variant>
        <vt:i4>5373961</vt:i4>
      </vt:variant>
      <vt:variant>
        <vt:i4>414</vt:i4>
      </vt:variant>
      <vt:variant>
        <vt:i4>0</vt:i4>
      </vt:variant>
      <vt:variant>
        <vt:i4>5</vt:i4>
      </vt:variant>
      <vt:variant>
        <vt:lpwstr/>
      </vt:variant>
      <vt:variant>
        <vt:lpwstr>med7</vt:lpwstr>
      </vt:variant>
      <vt:variant>
        <vt:i4>3211308</vt:i4>
      </vt:variant>
      <vt:variant>
        <vt:i4>408</vt:i4>
      </vt:variant>
      <vt:variant>
        <vt:i4>0</vt:i4>
      </vt:variant>
      <vt:variant>
        <vt:i4>5</vt:i4>
      </vt:variant>
      <vt:variant>
        <vt:lpwstr/>
      </vt:variant>
      <vt:variant>
        <vt:lpwstr>Seif62</vt:lpwstr>
      </vt:variant>
      <vt:variant>
        <vt:i4>3276844</vt:i4>
      </vt:variant>
      <vt:variant>
        <vt:i4>402</vt:i4>
      </vt:variant>
      <vt:variant>
        <vt:i4>0</vt:i4>
      </vt:variant>
      <vt:variant>
        <vt:i4>5</vt:i4>
      </vt:variant>
      <vt:variant>
        <vt:lpwstr/>
      </vt:variant>
      <vt:variant>
        <vt:lpwstr>Seif61</vt:lpwstr>
      </vt:variant>
      <vt:variant>
        <vt:i4>3342380</vt:i4>
      </vt:variant>
      <vt:variant>
        <vt:i4>396</vt:i4>
      </vt:variant>
      <vt:variant>
        <vt:i4>0</vt:i4>
      </vt:variant>
      <vt:variant>
        <vt:i4>5</vt:i4>
      </vt:variant>
      <vt:variant>
        <vt:lpwstr/>
      </vt:variant>
      <vt:variant>
        <vt:lpwstr>Seif60</vt:lpwstr>
      </vt:variant>
      <vt:variant>
        <vt:i4>3801135</vt:i4>
      </vt:variant>
      <vt:variant>
        <vt:i4>390</vt:i4>
      </vt:variant>
      <vt:variant>
        <vt:i4>0</vt:i4>
      </vt:variant>
      <vt:variant>
        <vt:i4>5</vt:i4>
      </vt:variant>
      <vt:variant>
        <vt:lpwstr/>
      </vt:variant>
      <vt:variant>
        <vt:lpwstr>Seif59</vt:lpwstr>
      </vt:variant>
      <vt:variant>
        <vt:i4>3866671</vt:i4>
      </vt:variant>
      <vt:variant>
        <vt:i4>384</vt:i4>
      </vt:variant>
      <vt:variant>
        <vt:i4>0</vt:i4>
      </vt:variant>
      <vt:variant>
        <vt:i4>5</vt:i4>
      </vt:variant>
      <vt:variant>
        <vt:lpwstr/>
      </vt:variant>
      <vt:variant>
        <vt:lpwstr>Seif58</vt:lpwstr>
      </vt:variant>
      <vt:variant>
        <vt:i4>3407919</vt:i4>
      </vt:variant>
      <vt:variant>
        <vt:i4>378</vt:i4>
      </vt:variant>
      <vt:variant>
        <vt:i4>0</vt:i4>
      </vt:variant>
      <vt:variant>
        <vt:i4>5</vt:i4>
      </vt:variant>
      <vt:variant>
        <vt:lpwstr/>
      </vt:variant>
      <vt:variant>
        <vt:lpwstr>Seif57</vt:lpwstr>
      </vt:variant>
      <vt:variant>
        <vt:i4>3473455</vt:i4>
      </vt:variant>
      <vt:variant>
        <vt:i4>372</vt:i4>
      </vt:variant>
      <vt:variant>
        <vt:i4>0</vt:i4>
      </vt:variant>
      <vt:variant>
        <vt:i4>5</vt:i4>
      </vt:variant>
      <vt:variant>
        <vt:lpwstr/>
      </vt:variant>
      <vt:variant>
        <vt:lpwstr>Seif56</vt:lpwstr>
      </vt:variant>
      <vt:variant>
        <vt:i4>3538991</vt:i4>
      </vt:variant>
      <vt:variant>
        <vt:i4>366</vt:i4>
      </vt:variant>
      <vt:variant>
        <vt:i4>0</vt:i4>
      </vt:variant>
      <vt:variant>
        <vt:i4>5</vt:i4>
      </vt:variant>
      <vt:variant>
        <vt:lpwstr/>
      </vt:variant>
      <vt:variant>
        <vt:lpwstr>Seif55</vt:lpwstr>
      </vt:variant>
      <vt:variant>
        <vt:i4>5439497</vt:i4>
      </vt:variant>
      <vt:variant>
        <vt:i4>360</vt:i4>
      </vt:variant>
      <vt:variant>
        <vt:i4>0</vt:i4>
      </vt:variant>
      <vt:variant>
        <vt:i4>5</vt:i4>
      </vt:variant>
      <vt:variant>
        <vt:lpwstr/>
      </vt:variant>
      <vt:variant>
        <vt:lpwstr>med6</vt:lpwstr>
      </vt:variant>
      <vt:variant>
        <vt:i4>3604527</vt:i4>
      </vt:variant>
      <vt:variant>
        <vt:i4>354</vt:i4>
      </vt:variant>
      <vt:variant>
        <vt:i4>0</vt:i4>
      </vt:variant>
      <vt:variant>
        <vt:i4>5</vt:i4>
      </vt:variant>
      <vt:variant>
        <vt:lpwstr/>
      </vt:variant>
      <vt:variant>
        <vt:lpwstr>Seif54</vt:lpwstr>
      </vt:variant>
      <vt:variant>
        <vt:i4>3145775</vt:i4>
      </vt:variant>
      <vt:variant>
        <vt:i4>348</vt:i4>
      </vt:variant>
      <vt:variant>
        <vt:i4>0</vt:i4>
      </vt:variant>
      <vt:variant>
        <vt:i4>5</vt:i4>
      </vt:variant>
      <vt:variant>
        <vt:lpwstr/>
      </vt:variant>
      <vt:variant>
        <vt:lpwstr>Seif53</vt:lpwstr>
      </vt:variant>
      <vt:variant>
        <vt:i4>3211311</vt:i4>
      </vt:variant>
      <vt:variant>
        <vt:i4>342</vt:i4>
      </vt:variant>
      <vt:variant>
        <vt:i4>0</vt:i4>
      </vt:variant>
      <vt:variant>
        <vt:i4>5</vt:i4>
      </vt:variant>
      <vt:variant>
        <vt:lpwstr/>
      </vt:variant>
      <vt:variant>
        <vt:lpwstr>Seif52</vt:lpwstr>
      </vt:variant>
      <vt:variant>
        <vt:i4>3276847</vt:i4>
      </vt:variant>
      <vt:variant>
        <vt:i4>336</vt:i4>
      </vt:variant>
      <vt:variant>
        <vt:i4>0</vt:i4>
      </vt:variant>
      <vt:variant>
        <vt:i4>5</vt:i4>
      </vt:variant>
      <vt:variant>
        <vt:lpwstr/>
      </vt:variant>
      <vt:variant>
        <vt:lpwstr>Seif51</vt:lpwstr>
      </vt:variant>
      <vt:variant>
        <vt:i4>3342383</vt:i4>
      </vt:variant>
      <vt:variant>
        <vt:i4>330</vt:i4>
      </vt:variant>
      <vt:variant>
        <vt:i4>0</vt:i4>
      </vt:variant>
      <vt:variant>
        <vt:i4>5</vt:i4>
      </vt:variant>
      <vt:variant>
        <vt:lpwstr/>
      </vt:variant>
      <vt:variant>
        <vt:lpwstr>Seif50</vt:lpwstr>
      </vt:variant>
      <vt:variant>
        <vt:i4>3801134</vt:i4>
      </vt:variant>
      <vt:variant>
        <vt:i4>324</vt:i4>
      </vt:variant>
      <vt:variant>
        <vt:i4>0</vt:i4>
      </vt:variant>
      <vt:variant>
        <vt:i4>5</vt:i4>
      </vt:variant>
      <vt:variant>
        <vt:lpwstr/>
      </vt:variant>
      <vt:variant>
        <vt:lpwstr>Seif49</vt:lpwstr>
      </vt:variant>
      <vt:variant>
        <vt:i4>3866670</vt:i4>
      </vt:variant>
      <vt:variant>
        <vt:i4>318</vt:i4>
      </vt:variant>
      <vt:variant>
        <vt:i4>0</vt:i4>
      </vt:variant>
      <vt:variant>
        <vt:i4>5</vt:i4>
      </vt:variant>
      <vt:variant>
        <vt:lpwstr/>
      </vt:variant>
      <vt:variant>
        <vt:lpwstr>Seif48</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5242889</vt:i4>
      </vt:variant>
      <vt:variant>
        <vt:i4>282</vt:i4>
      </vt:variant>
      <vt:variant>
        <vt:i4>0</vt:i4>
      </vt:variant>
      <vt:variant>
        <vt:i4>5</vt:i4>
      </vt:variant>
      <vt:variant>
        <vt:lpwstr/>
      </vt:variant>
      <vt:variant>
        <vt:lpwstr>med5</vt:lpwstr>
      </vt:variant>
      <vt:variant>
        <vt:i4>3211310</vt:i4>
      </vt:variant>
      <vt:variant>
        <vt:i4>276</vt:i4>
      </vt:variant>
      <vt:variant>
        <vt:i4>0</vt:i4>
      </vt:variant>
      <vt:variant>
        <vt:i4>5</vt:i4>
      </vt:variant>
      <vt:variant>
        <vt:lpwstr/>
      </vt:variant>
      <vt:variant>
        <vt:lpwstr>Seif42</vt:lpwstr>
      </vt:variant>
      <vt:variant>
        <vt:i4>3276846</vt:i4>
      </vt:variant>
      <vt:variant>
        <vt:i4>270</vt:i4>
      </vt:variant>
      <vt:variant>
        <vt:i4>0</vt:i4>
      </vt:variant>
      <vt:variant>
        <vt:i4>5</vt:i4>
      </vt:variant>
      <vt:variant>
        <vt:lpwstr/>
      </vt:variant>
      <vt:variant>
        <vt:lpwstr>Seif41</vt:lpwstr>
      </vt:variant>
      <vt:variant>
        <vt:i4>3342382</vt:i4>
      </vt:variant>
      <vt:variant>
        <vt:i4>264</vt:i4>
      </vt:variant>
      <vt:variant>
        <vt:i4>0</vt:i4>
      </vt:variant>
      <vt:variant>
        <vt:i4>5</vt:i4>
      </vt:variant>
      <vt:variant>
        <vt:lpwstr/>
      </vt:variant>
      <vt:variant>
        <vt:lpwstr>Seif40</vt:lpwstr>
      </vt:variant>
      <vt:variant>
        <vt:i4>3801129</vt:i4>
      </vt:variant>
      <vt:variant>
        <vt:i4>258</vt:i4>
      </vt:variant>
      <vt:variant>
        <vt:i4>0</vt:i4>
      </vt:variant>
      <vt:variant>
        <vt:i4>5</vt:i4>
      </vt:variant>
      <vt:variant>
        <vt:lpwstr/>
      </vt:variant>
      <vt:variant>
        <vt:lpwstr>Seif39</vt:lpwstr>
      </vt:variant>
      <vt:variant>
        <vt:i4>5308425</vt:i4>
      </vt:variant>
      <vt:variant>
        <vt:i4>252</vt:i4>
      </vt:variant>
      <vt:variant>
        <vt:i4>0</vt:i4>
      </vt:variant>
      <vt:variant>
        <vt:i4>5</vt:i4>
      </vt:variant>
      <vt:variant>
        <vt:lpwstr/>
      </vt:variant>
      <vt:variant>
        <vt:lpwstr>med4</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5636105</vt:i4>
      </vt:variant>
      <vt:variant>
        <vt:i4>186</vt:i4>
      </vt:variant>
      <vt:variant>
        <vt:i4>0</vt:i4>
      </vt:variant>
      <vt:variant>
        <vt:i4>5</vt:i4>
      </vt:variant>
      <vt:variant>
        <vt:lpwstr/>
      </vt:variant>
      <vt:variant>
        <vt:lpwstr>med3</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5701641</vt:i4>
      </vt:variant>
      <vt:variant>
        <vt:i4>138</vt:i4>
      </vt:variant>
      <vt:variant>
        <vt:i4>0</vt:i4>
      </vt:variant>
      <vt:variant>
        <vt:i4>5</vt:i4>
      </vt:variant>
      <vt:variant>
        <vt:lpwstr/>
      </vt:variant>
      <vt:variant>
        <vt:lpwstr>med2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8126467</vt:i4>
      </vt:variant>
      <vt:variant>
        <vt:i4>18</vt:i4>
      </vt:variant>
      <vt:variant>
        <vt:i4>0</vt:i4>
      </vt:variant>
      <vt:variant>
        <vt:i4>5</vt:i4>
      </vt:variant>
      <vt:variant>
        <vt:lpwstr>http://www.nevo.co.il/Law_word/law06/TAK-6932.pdf</vt:lpwstr>
      </vt:variant>
      <vt:variant>
        <vt:lpwstr/>
      </vt:variant>
      <vt:variant>
        <vt:i4>8126479</vt:i4>
      </vt:variant>
      <vt:variant>
        <vt:i4>15</vt:i4>
      </vt:variant>
      <vt:variant>
        <vt:i4>0</vt:i4>
      </vt:variant>
      <vt:variant>
        <vt:i4>5</vt:i4>
      </vt:variant>
      <vt:variant>
        <vt:lpwstr>http://www.nevo.co.il/Law_word/law06/TAK-5700.pdf</vt:lpwstr>
      </vt:variant>
      <vt:variant>
        <vt:lpwstr/>
      </vt:variant>
      <vt:variant>
        <vt:i4>7929864</vt:i4>
      </vt:variant>
      <vt:variant>
        <vt:i4>12</vt:i4>
      </vt:variant>
      <vt:variant>
        <vt:i4>0</vt:i4>
      </vt:variant>
      <vt:variant>
        <vt:i4>5</vt:i4>
      </vt:variant>
      <vt:variant>
        <vt:lpwstr>http://www.nevo.co.il/Law_word/law06/TAK-5454.pdf</vt:lpwstr>
      </vt:variant>
      <vt:variant>
        <vt:lpwstr/>
      </vt:variant>
      <vt:variant>
        <vt:i4>8192011</vt:i4>
      </vt:variant>
      <vt:variant>
        <vt:i4>9</vt:i4>
      </vt:variant>
      <vt:variant>
        <vt:i4>0</vt:i4>
      </vt:variant>
      <vt:variant>
        <vt:i4>5</vt:i4>
      </vt:variant>
      <vt:variant>
        <vt:lpwstr>http://www.nevo.co.il/Law_word/law06/TAK-4201.pdf</vt:lpwstr>
      </vt:variant>
      <vt:variant>
        <vt:lpwstr/>
      </vt:variant>
      <vt:variant>
        <vt:i4>7667726</vt:i4>
      </vt:variant>
      <vt:variant>
        <vt:i4>6</vt:i4>
      </vt:variant>
      <vt:variant>
        <vt:i4>0</vt:i4>
      </vt:variant>
      <vt:variant>
        <vt:i4>5</vt:i4>
      </vt:variant>
      <vt:variant>
        <vt:lpwstr>http://www.nevo.co.il/Law_word/law06/TAK-4086.pdf</vt:lpwstr>
      </vt:variant>
      <vt:variant>
        <vt:lpwstr/>
      </vt:variant>
      <vt:variant>
        <vt:i4>8257550</vt:i4>
      </vt:variant>
      <vt:variant>
        <vt:i4>3</vt:i4>
      </vt:variant>
      <vt:variant>
        <vt:i4>0</vt:i4>
      </vt:variant>
      <vt:variant>
        <vt:i4>5</vt:i4>
      </vt:variant>
      <vt:variant>
        <vt:lpwstr>http://www.nevo.co.il/Law_word/law06/TAK-3244.pdf</vt:lpwstr>
      </vt:variant>
      <vt:variant>
        <vt:lpwstr/>
      </vt:variant>
      <vt:variant>
        <vt:i4>8323076</vt:i4>
      </vt:variant>
      <vt:variant>
        <vt:i4>0</vt:i4>
      </vt:variant>
      <vt:variant>
        <vt:i4>0</vt:i4>
      </vt:variant>
      <vt:variant>
        <vt:i4>5</vt:i4>
      </vt:variant>
      <vt:variant>
        <vt:lpwstr>http://www.nevo.co.il/Law_word/law06/TAK-2844.pdf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1/212</dc:title>
  <dc:subject/>
  <dc:creator>eli</dc:creator>
  <cp:keywords/>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p212m1</vt:lpwstr>
  </property>
  <property fmtid="{D5CDD505-2E9C-101B-9397-08002B2CF9AE}" pid="3" name="CHNAME">
    <vt:lpwstr>רישוי עסקים</vt:lpwstr>
  </property>
  <property fmtid="{D5CDD505-2E9C-101B-9397-08002B2CF9AE}" pid="4" name="LAWNAME">
    <vt:lpwstr>תקנות רישוי עסקים (תנאים תברואיים לעסקים לייצור מזון), תשל"ב-1972 - רבדים</vt:lpwstr>
  </property>
  <property fmtid="{D5CDD505-2E9C-101B-9397-08002B2CF9AE}" pid="5" name="LAWNUMBER">
    <vt:lpwstr>0005</vt:lpwstr>
  </property>
  <property fmtid="{D5CDD505-2E9C-101B-9397-08002B2CF9AE}" pid="6" name="TYPE">
    <vt:lpwstr>01</vt:lpwstr>
  </property>
  <property fmtid="{D5CDD505-2E9C-101B-9397-08002B2CF9AE}" pid="7" name="MEKOR_NAME1">
    <vt:lpwstr>חוק רישוי עסקים</vt:lpwstr>
  </property>
  <property fmtid="{D5CDD505-2E9C-101B-9397-08002B2CF9AE}" pid="8" name="MEKOR_SAIF1">
    <vt:lpwstr>10X</vt:lpwstr>
  </property>
  <property fmtid="{D5CDD505-2E9C-101B-9397-08002B2CF9AE}" pid="9" name="NOSE11">
    <vt:lpwstr>רשויות ומשפט מנהלי</vt:lpwstr>
  </property>
  <property fmtid="{D5CDD505-2E9C-101B-9397-08002B2CF9AE}" pid="10" name="NOSE21">
    <vt:lpwstr>רישוי</vt:lpwstr>
  </property>
  <property fmtid="{D5CDD505-2E9C-101B-9397-08002B2CF9AE}" pid="11" name="NOSE31">
    <vt:lpwstr>רישוי עסקים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http://www.nevo.co.il/Law_word/law06/TAK-6932.pdf;‎רשומות - תקנות כלליות#ק"ת תשע"א  מס' ‏‏6932 #מיום 7.10.2010 עמ' 58 – תק' תשע"א-2010; תחילתן 30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