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2BC" w:rsidRDefault="00F422B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רישום קבלנים לעבודות הנדסה בנאיות (אגרת רשיון), תשמ"א-1980</w:t>
      </w:r>
    </w:p>
    <w:p w:rsidR="00083A1A" w:rsidRDefault="00083A1A" w:rsidP="00083A1A">
      <w:pPr>
        <w:spacing w:line="320" w:lineRule="auto"/>
        <w:jc w:val="left"/>
        <w:rPr>
          <w:rFonts w:hint="cs"/>
          <w:rtl/>
        </w:rPr>
      </w:pPr>
    </w:p>
    <w:p w:rsidR="007E41E3" w:rsidRDefault="007E41E3" w:rsidP="00083A1A">
      <w:pPr>
        <w:spacing w:line="320" w:lineRule="auto"/>
        <w:jc w:val="left"/>
        <w:rPr>
          <w:rFonts w:hint="cs"/>
          <w:rtl/>
        </w:rPr>
      </w:pPr>
    </w:p>
    <w:p w:rsidR="00083A1A" w:rsidRDefault="00083A1A" w:rsidP="00083A1A">
      <w:pPr>
        <w:spacing w:line="320" w:lineRule="auto"/>
        <w:jc w:val="left"/>
        <w:rPr>
          <w:rFonts w:cs="FrankRuehl"/>
          <w:szCs w:val="26"/>
          <w:rtl/>
        </w:rPr>
      </w:pPr>
      <w:r w:rsidRPr="00083A1A">
        <w:rPr>
          <w:rFonts w:cs="Miriam"/>
          <w:szCs w:val="22"/>
          <w:rtl/>
        </w:rPr>
        <w:t>משפט פרטי וכלכלה</w:t>
      </w:r>
      <w:r w:rsidRPr="00083A1A">
        <w:rPr>
          <w:rFonts w:cs="FrankRuehl"/>
          <w:szCs w:val="26"/>
          <w:rtl/>
        </w:rPr>
        <w:t xml:space="preserve"> – הסדרת עיסוק – קבלנים</w:t>
      </w:r>
    </w:p>
    <w:p w:rsidR="00083A1A" w:rsidRPr="00083A1A" w:rsidRDefault="00083A1A" w:rsidP="00083A1A">
      <w:pPr>
        <w:spacing w:line="320" w:lineRule="auto"/>
        <w:jc w:val="left"/>
        <w:rPr>
          <w:rFonts w:cs="Miriam"/>
          <w:szCs w:val="22"/>
          <w:rtl/>
        </w:rPr>
      </w:pPr>
      <w:r w:rsidRPr="00083A1A">
        <w:rPr>
          <w:rFonts w:cs="Miriam"/>
          <w:szCs w:val="22"/>
          <w:rtl/>
        </w:rPr>
        <w:t>רשויות ומשפט מנהלי</w:t>
      </w:r>
      <w:r w:rsidRPr="00083A1A">
        <w:rPr>
          <w:rFonts w:cs="FrankRuehl"/>
          <w:szCs w:val="26"/>
          <w:rtl/>
        </w:rPr>
        <w:t xml:space="preserve"> – הסדרת עיסוק – קבלנים</w:t>
      </w:r>
    </w:p>
    <w:p w:rsidR="00F422BC" w:rsidRDefault="00F422B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90CAB" w:rsidRPr="00090CAB" w:rsidTr="00090C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רישיון</w:t>
            </w:r>
          </w:p>
        </w:tc>
        <w:tc>
          <w:tcPr>
            <w:tcW w:w="567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גרת רישיון" w:history="1">
              <w:r w:rsidRPr="00090C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0CAB" w:rsidRPr="00090CAB" w:rsidTr="00090C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1א </w:t>
            </w:r>
          </w:p>
        </w:tc>
        <w:tc>
          <w:tcPr>
            <w:tcW w:w="5669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רישום בשנה השנייה</w:t>
            </w:r>
          </w:p>
        </w:tc>
        <w:tc>
          <w:tcPr>
            <w:tcW w:w="567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רישום בשנה השנייה" w:history="1">
              <w:r w:rsidRPr="00090C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0CAB" w:rsidRPr="00090CAB" w:rsidTr="00090C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090C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0CAB" w:rsidRPr="00090CAB" w:rsidTr="00090C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תוקף הרשיון</w:t>
            </w:r>
          </w:p>
        </w:tc>
        <w:tc>
          <w:tcPr>
            <w:tcW w:w="567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וקף הרשיון" w:history="1">
              <w:r w:rsidRPr="00090C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0CAB" w:rsidRPr="00090CAB" w:rsidTr="00090C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מועד תשלום אגרת הרשיון</w:t>
            </w:r>
          </w:p>
        </w:tc>
        <w:tc>
          <w:tcPr>
            <w:tcW w:w="567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ועד תשלום אגרת הרשיון" w:history="1">
              <w:r w:rsidRPr="00090C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0CAB" w:rsidRPr="00090CAB" w:rsidTr="00090C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ביטול" w:history="1">
              <w:r w:rsidRPr="00090C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0CAB" w:rsidRPr="00090CAB" w:rsidRDefault="00090CAB" w:rsidP="00090C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422BC" w:rsidRDefault="00F422BC">
      <w:pPr>
        <w:pStyle w:val="big-header"/>
        <w:ind w:left="0" w:right="1134"/>
        <w:rPr>
          <w:rFonts w:cs="FrankRuehl"/>
          <w:sz w:val="32"/>
          <w:rtl/>
        </w:rPr>
      </w:pPr>
    </w:p>
    <w:p w:rsidR="00F422BC" w:rsidRDefault="00F422BC" w:rsidP="00083A1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רישום קבלנים לעבודות הנדסה בנאיות (אגרת רשיון), תשמ"א-1980</w:t>
      </w:r>
      <w:r w:rsidR="005D2953">
        <w:rPr>
          <w:rStyle w:val="a7"/>
          <w:rFonts w:cs="FrankRuehl"/>
          <w:sz w:val="32"/>
          <w:rtl/>
        </w:rPr>
        <w:footnoteReference w:customMarkFollows="1" w:id="1"/>
        <w:t>*</w:t>
      </w:r>
    </w:p>
    <w:p w:rsidR="00F422BC" w:rsidRDefault="00F422BC" w:rsidP="00B15A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סעיפים 3(ג) ו-17 לחוק רישום קבלנים לעבודות הנדסה בנאיות, תשכ"ט-1969 (להלן - החוק), לאחר התייעצות במועצה ובאישור ועדת הכלכלה של </w:t>
      </w:r>
      <w:r>
        <w:rPr>
          <w:rStyle w:val="default"/>
          <w:rFonts w:cs="FrankRuehl"/>
          <w:rtl/>
        </w:rPr>
        <w:t>הכ</w:t>
      </w:r>
      <w:r>
        <w:rPr>
          <w:rStyle w:val="default"/>
          <w:rFonts w:cs="FrankRuehl" w:hint="cs"/>
          <w:rtl/>
        </w:rPr>
        <w:t>נסת, אני מתקין תקנות אלה:</w:t>
      </w:r>
    </w:p>
    <w:p w:rsidR="00F422BC" w:rsidRDefault="00F422BC" w:rsidP="00AB12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26pt;z-index:251652608" o:allowincell="f" filled="f" stroked="f" strokecolor="lime" strokeweight=".25pt">
            <v:textbox inset="0,0,0,0">
              <w:txbxContent>
                <w:p w:rsidR="000D39B2" w:rsidRDefault="000D39B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ר</w:t>
                  </w:r>
                  <w:r w:rsidR="00B8183F"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שיון</w:t>
                  </w:r>
                </w:p>
                <w:p w:rsidR="000D39B2" w:rsidRDefault="000D39B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תק' </w:t>
                  </w:r>
                  <w:r w:rsidR="00B8183F">
                    <w:rPr>
                      <w:rFonts w:cs="Miriam" w:hint="cs"/>
                      <w:sz w:val="18"/>
                      <w:szCs w:val="18"/>
                      <w:rtl/>
                    </w:rPr>
                    <w:t>תשע"א-2010</w:t>
                  </w:r>
                </w:p>
                <w:p w:rsidR="007E41E3" w:rsidRDefault="007E41E3" w:rsidP="003F79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</w:t>
                  </w:r>
                  <w:r w:rsidR="003F7955">
                    <w:rPr>
                      <w:rFonts w:cs="Miriam" w:hint="cs"/>
                      <w:sz w:val="18"/>
                      <w:szCs w:val="18"/>
                      <w:rtl/>
                    </w:rPr>
                    <w:t>פ"</w:t>
                  </w:r>
                  <w:r w:rsidR="00D43A28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3F7955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D43A28">
                    <w:rPr>
                      <w:rFonts w:cs="Miriam" w:hint="cs"/>
                      <w:sz w:val="18"/>
                      <w:szCs w:val="18"/>
                      <w:rtl/>
                    </w:rPr>
                    <w:t>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ד מתן ר</w:t>
      </w:r>
      <w:r w:rsidR="00AB1253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שיון לפי סעיף 3(ג) לחוק</w:t>
      </w:r>
      <w:r w:rsidR="00B8183F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תשולם אגרה </w:t>
      </w:r>
      <w:r w:rsidR="00B8183F">
        <w:rPr>
          <w:rStyle w:val="default"/>
          <w:rFonts w:cs="FrankRuehl" w:hint="cs"/>
          <w:rtl/>
        </w:rPr>
        <w:t>דו-</w:t>
      </w:r>
      <w:r w:rsidRPr="00B15A9F">
        <w:rPr>
          <w:rStyle w:val="default"/>
          <w:rFonts w:cs="FrankRuehl" w:hint="cs"/>
          <w:rtl/>
        </w:rPr>
        <w:t>שנתית</w:t>
      </w:r>
      <w:r>
        <w:rPr>
          <w:rStyle w:val="default"/>
          <w:rFonts w:cs="FrankRuehl" w:hint="cs"/>
          <w:rtl/>
        </w:rPr>
        <w:t xml:space="preserve"> כדלהלן:</w:t>
      </w:r>
    </w:p>
    <w:p w:rsidR="00F422BC" w:rsidRDefault="00B8183F" w:rsidP="007E41E3">
      <w:pPr>
        <w:pStyle w:val="P02"/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ע</w:t>
      </w:r>
      <w:r w:rsidR="00F422BC">
        <w:rPr>
          <w:rStyle w:val="default"/>
          <w:rFonts w:cs="FrankRuehl" w:hint="cs"/>
          <w:rtl/>
        </w:rPr>
        <w:t xml:space="preserve">נף ראשי </w:t>
      </w:r>
      <w:r>
        <w:rPr>
          <w:rStyle w:val="default"/>
          <w:rFonts w:cs="FrankRuehl"/>
          <w:rtl/>
        </w:rPr>
        <w:t>–</w:t>
      </w:r>
      <w:r w:rsidR="00F422BC">
        <w:rPr>
          <w:rStyle w:val="default"/>
          <w:rFonts w:cs="FrankRuehl" w:hint="cs"/>
          <w:rtl/>
        </w:rPr>
        <w:t xml:space="preserve"> </w:t>
      </w:r>
      <w:r w:rsidR="00D43A28">
        <w:rPr>
          <w:rStyle w:val="default"/>
          <w:rFonts w:cs="FrankRuehl" w:hint="cs"/>
          <w:rtl/>
        </w:rPr>
        <w:t>1,063</w:t>
      </w:r>
      <w:r>
        <w:rPr>
          <w:rStyle w:val="default"/>
          <w:rFonts w:cs="FrankRuehl" w:hint="cs"/>
          <w:rtl/>
        </w:rPr>
        <w:t xml:space="preserve"> </w:t>
      </w:r>
      <w:r w:rsidR="00F422BC">
        <w:rPr>
          <w:rStyle w:val="default"/>
          <w:rFonts w:cs="FrankRuehl" w:hint="cs"/>
          <w:rtl/>
        </w:rPr>
        <w:t>שקלים חדשים;</w:t>
      </w:r>
    </w:p>
    <w:p w:rsidR="00F422BC" w:rsidRDefault="00B8183F" w:rsidP="007E41E3">
      <w:pPr>
        <w:pStyle w:val="P02"/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F422BC">
        <w:rPr>
          <w:rStyle w:val="default"/>
          <w:rFonts w:cs="FrankRuehl"/>
          <w:rtl/>
        </w:rPr>
        <w:t>ע</w:t>
      </w:r>
      <w:r w:rsidR="00F422BC">
        <w:rPr>
          <w:rStyle w:val="default"/>
          <w:rFonts w:cs="FrankRuehl" w:hint="cs"/>
          <w:rtl/>
        </w:rPr>
        <w:t xml:space="preserve">נף משנה </w:t>
      </w:r>
      <w:r>
        <w:rPr>
          <w:rStyle w:val="default"/>
          <w:rFonts w:cs="FrankRuehl"/>
          <w:rtl/>
        </w:rPr>
        <w:t>–</w:t>
      </w:r>
      <w:r w:rsidR="00F422BC">
        <w:rPr>
          <w:rStyle w:val="default"/>
          <w:rFonts w:cs="FrankRuehl" w:hint="cs"/>
          <w:rtl/>
        </w:rPr>
        <w:t xml:space="preserve"> </w:t>
      </w:r>
      <w:r w:rsidR="00D43A28">
        <w:rPr>
          <w:rStyle w:val="default"/>
          <w:rFonts w:cs="FrankRuehl" w:hint="cs"/>
          <w:rtl/>
        </w:rPr>
        <w:t>643</w:t>
      </w:r>
      <w:r>
        <w:rPr>
          <w:rStyle w:val="default"/>
          <w:rFonts w:cs="FrankRuehl" w:hint="cs"/>
          <w:rtl/>
        </w:rPr>
        <w:t xml:space="preserve"> </w:t>
      </w:r>
      <w:r w:rsidR="00F422BC">
        <w:rPr>
          <w:rStyle w:val="default"/>
          <w:rFonts w:cs="FrankRuehl" w:hint="cs"/>
          <w:rtl/>
        </w:rPr>
        <w:t>שקלים חדשים;</w:t>
      </w:r>
    </w:p>
    <w:p w:rsidR="00F422BC" w:rsidRPr="00B15A9F" w:rsidRDefault="00B8183F" w:rsidP="00B8183F">
      <w:pPr>
        <w:pStyle w:val="P02"/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</w:r>
      <w:r w:rsidR="00F422BC" w:rsidRPr="00B15A9F">
        <w:rPr>
          <w:rStyle w:val="default"/>
          <w:rFonts w:cs="FrankRuehl"/>
          <w:rtl/>
        </w:rPr>
        <w:t>ע</w:t>
      </w:r>
      <w:r w:rsidR="00F422BC" w:rsidRPr="00B15A9F">
        <w:rPr>
          <w:rStyle w:val="default"/>
          <w:rFonts w:cs="FrankRuehl" w:hint="cs"/>
          <w:rtl/>
        </w:rPr>
        <w:t xml:space="preserve">נף ראשי נוסף </w:t>
      </w:r>
      <w:r>
        <w:rPr>
          <w:rStyle w:val="default"/>
          <w:rFonts w:cs="FrankRuehl"/>
          <w:rtl/>
        </w:rPr>
        <w:t>–</w:t>
      </w:r>
      <w:r w:rsidR="00F422BC" w:rsidRPr="00B15A9F">
        <w:rPr>
          <w:rStyle w:val="default"/>
          <w:rFonts w:cs="FrankRuehl" w:hint="cs"/>
          <w:rtl/>
        </w:rPr>
        <w:t xml:space="preserve"> מחצית הסכו</w:t>
      </w:r>
      <w:r w:rsidR="00F422BC" w:rsidRPr="00B15A9F">
        <w:rPr>
          <w:rStyle w:val="default"/>
          <w:rFonts w:cs="FrankRuehl"/>
          <w:rtl/>
        </w:rPr>
        <w:t>ם</w:t>
      </w:r>
      <w:r w:rsidR="00F422BC" w:rsidRPr="00B15A9F">
        <w:rPr>
          <w:rStyle w:val="default"/>
          <w:rFonts w:cs="FrankRuehl" w:hint="cs"/>
          <w:rtl/>
        </w:rPr>
        <w:t xml:space="preserve"> הנקוב בפסקה </w:t>
      </w:r>
      <w:r w:rsidR="00C86573" w:rsidRPr="00B15A9F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1</w:t>
      </w:r>
      <w:r w:rsidR="00C86573" w:rsidRPr="00B15A9F">
        <w:rPr>
          <w:rStyle w:val="default"/>
          <w:rFonts w:cs="FrankRuehl" w:hint="cs"/>
          <w:rtl/>
        </w:rPr>
        <w:t>)</w:t>
      </w:r>
      <w:r w:rsidR="00F422BC" w:rsidRPr="00B15A9F">
        <w:rPr>
          <w:rStyle w:val="default"/>
          <w:rFonts w:cs="FrankRuehl" w:hint="cs"/>
          <w:rtl/>
        </w:rPr>
        <w:t>;</w:t>
      </w:r>
    </w:p>
    <w:p w:rsidR="00F422BC" w:rsidRDefault="00B8183F" w:rsidP="00B8183F">
      <w:pPr>
        <w:pStyle w:val="P02"/>
        <w:spacing w:before="72"/>
        <w:ind w:left="624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</w:r>
      <w:r w:rsidR="00F422BC" w:rsidRPr="00B15A9F">
        <w:rPr>
          <w:rStyle w:val="default"/>
          <w:rFonts w:cs="FrankRuehl"/>
          <w:rtl/>
        </w:rPr>
        <w:t>ע</w:t>
      </w:r>
      <w:r w:rsidR="00F422BC" w:rsidRPr="00B15A9F">
        <w:rPr>
          <w:rStyle w:val="default"/>
          <w:rFonts w:cs="FrankRuehl" w:hint="cs"/>
          <w:rtl/>
        </w:rPr>
        <w:t xml:space="preserve">נף משנה נוסף </w:t>
      </w:r>
      <w:r>
        <w:rPr>
          <w:rStyle w:val="default"/>
          <w:rFonts w:cs="FrankRuehl"/>
          <w:rtl/>
        </w:rPr>
        <w:t>–</w:t>
      </w:r>
      <w:r w:rsidR="00F422BC" w:rsidRPr="00B15A9F">
        <w:rPr>
          <w:rStyle w:val="default"/>
          <w:rFonts w:cs="FrankRuehl" w:hint="cs"/>
          <w:rtl/>
        </w:rPr>
        <w:t xml:space="preserve"> מחצית הסכום הנקוב בפסקה </w:t>
      </w:r>
      <w:r w:rsidR="00C86573" w:rsidRPr="00B15A9F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2</w:t>
      </w:r>
      <w:r w:rsidR="00C86573" w:rsidRPr="00B15A9F">
        <w:rPr>
          <w:rStyle w:val="default"/>
          <w:rFonts w:cs="FrankRuehl" w:hint="cs"/>
          <w:rtl/>
        </w:rPr>
        <w:t>)</w:t>
      </w:r>
      <w:r w:rsidR="00F422BC" w:rsidRPr="00B15A9F">
        <w:rPr>
          <w:rStyle w:val="default"/>
          <w:rFonts w:cs="FrankRuehl" w:hint="cs"/>
          <w:rtl/>
        </w:rPr>
        <w:t>.</w:t>
      </w:r>
    </w:p>
    <w:p w:rsidR="004C3714" w:rsidRPr="00D43A28" w:rsidRDefault="004C3714" w:rsidP="009003BA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16"/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20.1.1982</w:t>
      </w:r>
    </w:p>
    <w:p w:rsidR="004C3714" w:rsidRPr="00D43A28" w:rsidRDefault="004C3714" w:rsidP="009003BA">
      <w:pPr>
        <w:pStyle w:val="P02"/>
        <w:spacing w:before="0"/>
        <w:ind w:left="0" w:right="1134" w:firstLine="0"/>
        <w:rPr>
          <w:rStyle w:val="default"/>
          <w:rFonts w:cs="FrankRuehl" w:hint="cs"/>
          <w:b/>
          <w:bCs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תשמ"ב-1982</w:t>
      </w:r>
    </w:p>
    <w:p w:rsidR="004C3714" w:rsidRPr="00D43A28" w:rsidRDefault="004C3714" w:rsidP="004C3714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4309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20.1.1982 עמ' 522</w:t>
      </w:r>
    </w:p>
    <w:p w:rsidR="00495956" w:rsidRPr="00D43A28" w:rsidRDefault="00495956" w:rsidP="004C3714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1</w:t>
      </w:r>
    </w:p>
    <w:p w:rsidR="00495956" w:rsidRPr="00D43A28" w:rsidRDefault="00495956" w:rsidP="00495956">
      <w:pPr>
        <w:pStyle w:val="P02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495956" w:rsidRPr="00D43A28" w:rsidRDefault="00495956" w:rsidP="00E348E4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E348E4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אגרת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רשיון לפי סעיף 3(ג) לחוק ת</w:t>
      </w:r>
      <w:r w:rsidR="00E348E4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היה </w:t>
      </w:r>
      <w:r w:rsidR="00E348E4"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E348E4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495956" w:rsidRPr="00D43A28" w:rsidRDefault="00495956" w:rsidP="00E348E4">
      <w:pPr>
        <w:pStyle w:val="P0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E348E4" w:rsidRPr="00D43A2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100 שקלים לשנה לקבלן המסווג </w:t>
      </w:r>
      <w:r w:rsidR="00E348E4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לסיווג כספי עד 100,000 שקלים;</w:t>
      </w:r>
    </w:p>
    <w:p w:rsidR="00495956" w:rsidRPr="00D43A28" w:rsidRDefault="00495956" w:rsidP="00E348E4">
      <w:pPr>
        <w:pStyle w:val="P0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E348E4" w:rsidRPr="00D43A2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200 שקלים לשנה לקבלן המסווג </w:t>
      </w:r>
      <w:r w:rsidR="00E348E4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לסיווג כספי מעל 100,000 שקלים.</w:t>
      </w:r>
    </w:p>
    <w:p w:rsidR="00495956" w:rsidRPr="00D43A28" w:rsidRDefault="00495956" w:rsidP="00495956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95956" w:rsidRPr="00D43A28" w:rsidRDefault="00FD5C6C" w:rsidP="00495956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4.2.1988</w:t>
      </w:r>
    </w:p>
    <w:p w:rsidR="00FD5C6C" w:rsidRPr="00D43A28" w:rsidRDefault="00FD5C6C" w:rsidP="00495956">
      <w:pPr>
        <w:pStyle w:val="P02"/>
        <w:spacing w:before="0"/>
        <w:ind w:left="0" w:right="1134" w:firstLine="0"/>
        <w:rPr>
          <w:rStyle w:val="default"/>
          <w:rFonts w:cs="FrankRuehl" w:hint="cs"/>
          <w:b/>
          <w:bCs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תשמ"ח-1988</w:t>
      </w:r>
    </w:p>
    <w:p w:rsidR="00FD5C6C" w:rsidRPr="00D43A28" w:rsidRDefault="00FD5C6C" w:rsidP="00FD5C6C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5081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4.2.1988 עמ' 417</w:t>
      </w:r>
    </w:p>
    <w:p w:rsidR="00651E43" w:rsidRPr="00D43A28" w:rsidRDefault="00651E43" w:rsidP="00FD5C6C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1</w:t>
      </w:r>
    </w:p>
    <w:p w:rsidR="00651E43" w:rsidRPr="00D43A28" w:rsidRDefault="00651E43" w:rsidP="00651E43">
      <w:pPr>
        <w:pStyle w:val="P02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651E43" w:rsidRPr="00D43A28" w:rsidRDefault="00651E43" w:rsidP="00651E43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אגרת רשיון לפי סעיף 3(ג) לחוק תהיה:</w:t>
      </w:r>
    </w:p>
    <w:p w:rsidR="00651E43" w:rsidRPr="00D43A28" w:rsidRDefault="00651E43" w:rsidP="00651E43">
      <w:pPr>
        <w:pStyle w:val="P0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נף ראשי - 450 שקלים לשנה;</w:t>
      </w:r>
    </w:p>
    <w:p w:rsidR="00651E43" w:rsidRPr="00D43A28" w:rsidRDefault="00651E43" w:rsidP="00651E43">
      <w:pPr>
        <w:pStyle w:val="P0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בע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נף משנה - 250 שקלים לשנה.</w:t>
      </w:r>
    </w:p>
    <w:p w:rsidR="009B3F89" w:rsidRPr="00D43A28" w:rsidRDefault="009B3F89" w:rsidP="009003BA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2B09D0" w:rsidRPr="00D43A28" w:rsidRDefault="002B09D0" w:rsidP="009003BA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6.12.1988</w:t>
      </w:r>
    </w:p>
    <w:p w:rsidR="002B09D0" w:rsidRPr="00D43A28" w:rsidRDefault="002B09D0" w:rsidP="009003BA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תשמ"ט-1988</w:t>
      </w:r>
    </w:p>
    <w:p w:rsidR="002B09D0" w:rsidRPr="00D43A28" w:rsidRDefault="002B09D0" w:rsidP="002B09D0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5150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6.12.1988 עמ' 205</w:t>
      </w:r>
    </w:p>
    <w:p w:rsidR="002B09D0" w:rsidRPr="00D43A28" w:rsidRDefault="002B09D0" w:rsidP="005D2953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פסקאות 1ג</w:t>
      </w:r>
      <w:r w:rsidR="005D2953"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,</w:t>
      </w: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</w:t>
      </w:r>
      <w:r w:rsidR="005D2953"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1ד</w:t>
      </w:r>
    </w:p>
    <w:p w:rsidR="004C3714" w:rsidRPr="00D43A28" w:rsidRDefault="004C3714" w:rsidP="009003BA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C3714" w:rsidRPr="00D43A28" w:rsidRDefault="008C5F69" w:rsidP="008C5F69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1.1.1989 עד יום 31.12.1989</w:t>
      </w:r>
    </w:p>
    <w:p w:rsidR="00DD1224" w:rsidRPr="00D43A28" w:rsidRDefault="00DD1224" w:rsidP="00DD1224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תשמ"ט-1988</w:t>
      </w:r>
    </w:p>
    <w:p w:rsidR="0009629F" w:rsidRPr="00D43A28" w:rsidRDefault="0009629F" w:rsidP="00DD1224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תשמ"ט מס' 3599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8.12.1988 עמ' 453</w:t>
      </w:r>
    </w:p>
    <w:p w:rsidR="003970AC" w:rsidRPr="00D43A28" w:rsidRDefault="003970AC" w:rsidP="003970A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לפי סעיף 3(ג) לחוק תשולם אגרה כלהלן:</w:t>
      </w:r>
    </w:p>
    <w:p w:rsidR="003970AC" w:rsidRPr="00D43A28" w:rsidRDefault="003970AC" w:rsidP="003970AC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94D1B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116</w:t>
      </w:r>
      <w:r w:rsidR="00B94D1B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</w:t>
      </w:r>
    </w:p>
    <w:p w:rsidR="003970AC" w:rsidRPr="00D43A28" w:rsidRDefault="003970AC" w:rsidP="00D47F4C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</w:t>
      </w:r>
      <w:r w:rsidR="00B94D1B"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</w:t>
      </w:r>
      <w:r w:rsidR="00B94D1B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47F4C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970AC" w:rsidRPr="00D43A28" w:rsidRDefault="003970AC" w:rsidP="00D47F4C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נוסף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מחצית הסכו</w:t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הנקוב בפסקה א'</w:t>
      </w:r>
      <w:r w:rsidR="00B94D1B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47F4C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</w:t>
      </w:r>
      <w:r w:rsidR="00B94D1B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שקלים חדשים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3970AC" w:rsidRPr="00D43A28" w:rsidRDefault="003970AC" w:rsidP="003970AC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נוסף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מחצית הסכום הנקוב בפסקה ב'</w:t>
      </w:r>
      <w:r w:rsidR="00B94D1B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94D1B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 שקלים חדשים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09629F" w:rsidRPr="00D43A28" w:rsidRDefault="0009629F" w:rsidP="0009629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350F96" w:rsidRPr="00D43A28" w:rsidRDefault="00350F96" w:rsidP="0009629F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21.12.1989</w:t>
      </w:r>
    </w:p>
    <w:p w:rsidR="00350F96" w:rsidRPr="00D43A28" w:rsidRDefault="00350F96" w:rsidP="0009629F">
      <w:pPr>
        <w:pStyle w:val="P02"/>
        <w:spacing w:before="0"/>
        <w:ind w:left="0" w:right="1134" w:firstLine="0"/>
        <w:rPr>
          <w:rStyle w:val="default"/>
          <w:rFonts w:cs="FrankRuehl" w:hint="cs"/>
          <w:b/>
          <w:bCs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תש"ן-1989</w:t>
      </w:r>
    </w:p>
    <w:p w:rsidR="00350F96" w:rsidRPr="00D43A28" w:rsidRDefault="00350F96" w:rsidP="00350F96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5235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21.12.1989 עמ' 167</w:t>
      </w:r>
    </w:p>
    <w:p w:rsidR="00A50BE9" w:rsidRPr="00D43A28" w:rsidRDefault="00A50BE9" w:rsidP="00A50BE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לפי סעיף 3(ג) לחוק תשולם אגרה כלהלן:</w:t>
      </w:r>
    </w:p>
    <w:p w:rsidR="00A50BE9" w:rsidRPr="00D43A28" w:rsidRDefault="00A50BE9" w:rsidP="00A50BE9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116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3353C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140</w:t>
      </w:r>
      <w:r w:rsidR="00D3353C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</w:t>
      </w:r>
      <w:r w:rsidR="008D4941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A50BE9" w:rsidRPr="00D43A28" w:rsidRDefault="00A50BE9" w:rsidP="008D4941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משנה</w:t>
      </w:r>
      <w:r w:rsidR="008D4941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-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3353C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</w:t>
      </w:r>
      <w:r w:rsidR="00D3353C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</w:t>
      </w:r>
      <w:r w:rsidR="008D4941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A50BE9" w:rsidRPr="00D43A28" w:rsidRDefault="00A50BE9" w:rsidP="008B16D5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נוסף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 שקלים חדשים</w:t>
      </w:r>
      <w:r w:rsidR="008B16D5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B16D5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מחצית הסכו</w:t>
      </w:r>
      <w:r w:rsidR="008B16D5" w:rsidRPr="00D43A2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ם</w:t>
      </w:r>
      <w:r w:rsidR="008B16D5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הנקוב בפסקה א'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A50BE9" w:rsidRPr="00D43A28" w:rsidRDefault="00A50BE9" w:rsidP="008B16D5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נוסף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 שקלים חדשים</w:t>
      </w:r>
      <w:r w:rsidR="008B16D5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B16D5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מחצית הסכום הנקוב בפסקה ב'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09629F" w:rsidRPr="00D43A28" w:rsidRDefault="0009629F" w:rsidP="0009629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D51BC0" w:rsidRPr="00D43A28" w:rsidRDefault="00D51BC0" w:rsidP="0009629F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11.12.1990</w:t>
      </w:r>
    </w:p>
    <w:p w:rsidR="00D51BC0" w:rsidRPr="00D43A28" w:rsidRDefault="00D51BC0" w:rsidP="0009629F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:rsidR="00D51BC0" w:rsidRPr="00D43A28" w:rsidRDefault="00D51BC0" w:rsidP="00D51BC0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5314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11.12.1990 עמ' 300</w:t>
      </w:r>
    </w:p>
    <w:p w:rsidR="001C4B84" w:rsidRPr="00D43A28" w:rsidRDefault="001C4B84" w:rsidP="001C4B8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לפי סעיף 3(ג) לחוק תשולם אגרה כלהלן:</w:t>
      </w:r>
    </w:p>
    <w:p w:rsidR="001C4B84" w:rsidRPr="00D43A28" w:rsidRDefault="001C4B84" w:rsidP="001C4B84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140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74958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166</w:t>
      </w:r>
      <w:r w:rsidR="00174958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1C4B84" w:rsidRPr="00D43A28" w:rsidRDefault="001C4B84" w:rsidP="001C4B84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84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74958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</w:t>
      </w:r>
      <w:r w:rsidR="00174958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1C4B84" w:rsidRPr="00D43A28" w:rsidRDefault="001C4B84" w:rsidP="001C4B84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ראשי נוסף -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א';</w:t>
      </w:r>
    </w:p>
    <w:p w:rsidR="001C4B84" w:rsidRPr="00D43A28" w:rsidRDefault="001C4B84" w:rsidP="001C4B84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משנה נוסף - מחצית הסכום הנקוב בפסקה ב'.</w:t>
      </w:r>
    </w:p>
    <w:p w:rsidR="0009629F" w:rsidRPr="00D43A28" w:rsidRDefault="0009629F" w:rsidP="0009629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54227D" w:rsidRPr="00D43A28" w:rsidRDefault="0054227D" w:rsidP="0009629F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31.12.1991</w:t>
      </w:r>
    </w:p>
    <w:p w:rsidR="0054227D" w:rsidRPr="00D43A28" w:rsidRDefault="0054227D" w:rsidP="0009629F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:rsidR="0054227D" w:rsidRPr="00D43A28" w:rsidRDefault="0054227D" w:rsidP="0054227D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12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5411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31.12.1991 עמ' 630</w:t>
      </w:r>
    </w:p>
    <w:p w:rsidR="008C741C" w:rsidRPr="00D43A28" w:rsidRDefault="008C741C" w:rsidP="008C741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לפי סעיף 3(ג) לחוק תשולם אגרה כלהלן:</w:t>
      </w:r>
    </w:p>
    <w:p w:rsidR="008C741C" w:rsidRPr="00D43A28" w:rsidRDefault="008C741C" w:rsidP="008C741C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166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D3D9F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198</w:t>
      </w:r>
      <w:r w:rsidR="002D3D9F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8C741C" w:rsidRPr="00D43A28" w:rsidRDefault="008C741C" w:rsidP="002D3D9F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</w:t>
      </w:r>
      <w:r w:rsidR="002D3D9F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="002D3D9F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D3D9F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119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8C741C" w:rsidRPr="00D43A28" w:rsidRDefault="008C741C" w:rsidP="00EE1998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ראשי נוסף -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</w:t>
      </w:r>
      <w:r w:rsidR="00EE1998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="00EE1998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8C741C" w:rsidRPr="00D43A28" w:rsidRDefault="008C741C" w:rsidP="00EE1998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נוסף - מחצית הסכום הנקוב בפסקה </w:t>
      </w:r>
      <w:r w:rsidR="00EE1998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="00EE1998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09629F" w:rsidRPr="00D43A28" w:rsidRDefault="0009629F" w:rsidP="0009629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FC41D6" w:rsidRPr="00D43A28" w:rsidRDefault="00FC41D6" w:rsidP="0009629F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29.12.1992</w:t>
      </w:r>
    </w:p>
    <w:p w:rsidR="00FC41D6" w:rsidRPr="00D43A28" w:rsidRDefault="00FC41D6" w:rsidP="0009629F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תשנ"ג-1992</w:t>
      </w:r>
    </w:p>
    <w:p w:rsidR="00CA53DE" w:rsidRPr="00D43A28" w:rsidRDefault="00CA53DE" w:rsidP="00FC41D6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5490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29.12.1992 עמ' 268</w:t>
      </w:r>
    </w:p>
    <w:p w:rsidR="006F6F30" w:rsidRPr="00D43A28" w:rsidRDefault="006F6F30" w:rsidP="006F6F3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לפי סעיף 3(ג) לחוק תשולם אגרה כלהלן:</w:t>
      </w:r>
    </w:p>
    <w:p w:rsidR="006F6F30" w:rsidRPr="00D43A28" w:rsidRDefault="006F6F30" w:rsidP="006F6F30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198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179B5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214</w:t>
      </w:r>
      <w:r w:rsidR="009179B5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6F6F30" w:rsidRPr="00D43A28" w:rsidRDefault="006F6F30" w:rsidP="009179B5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</w:t>
      </w:r>
      <w:r w:rsidR="009179B5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119</w:t>
      </w:r>
      <w:r w:rsidR="009179B5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179B5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129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6F6F30" w:rsidRPr="00D43A28" w:rsidRDefault="006F6F30" w:rsidP="006F6F30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ראשי נוסף -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(א);</w:t>
      </w:r>
    </w:p>
    <w:p w:rsidR="006F6F30" w:rsidRPr="00D43A28" w:rsidRDefault="006F6F30" w:rsidP="006F6F30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משנה נוסף - מחצית הסכום הנקוב בפסקה (ב).</w:t>
      </w:r>
    </w:p>
    <w:p w:rsidR="00CA53DE" w:rsidRPr="00D43A28" w:rsidRDefault="00CA53DE" w:rsidP="00CA53DE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C27D51" w:rsidRPr="00D43A28" w:rsidRDefault="00C27D51" w:rsidP="00CA53DE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28.12.1993</w:t>
      </w:r>
    </w:p>
    <w:p w:rsidR="00C27D51" w:rsidRPr="00D43A28" w:rsidRDefault="00C27D51" w:rsidP="00CA53DE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תשנ"ד-1993</w:t>
      </w:r>
    </w:p>
    <w:p w:rsidR="00C27D51" w:rsidRPr="00D43A28" w:rsidRDefault="00C27D51" w:rsidP="00C27D51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14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5568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28.12.1993 עמ' 299</w:t>
      </w:r>
    </w:p>
    <w:p w:rsidR="00C27D51" w:rsidRPr="00D43A28" w:rsidRDefault="00C27D51" w:rsidP="00C27D5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לפי סעיף 3(ג) לחוק תשולם אגרה כלהלן:</w:t>
      </w:r>
    </w:p>
    <w:p w:rsidR="00C27D51" w:rsidRPr="00D43A28" w:rsidRDefault="00C27D51" w:rsidP="00C27D51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214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B0EF5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238</w:t>
      </w:r>
      <w:r w:rsidR="008B0EF5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C27D51" w:rsidRPr="00D43A28" w:rsidRDefault="00C27D51" w:rsidP="00C27D51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129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B0EF5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144</w:t>
      </w:r>
      <w:r w:rsidR="008B0EF5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C27D51" w:rsidRPr="00D43A28" w:rsidRDefault="00C27D51" w:rsidP="008B0EF5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ראשי נוסף -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א</w:t>
      </w:r>
      <w:r w:rsidR="008B0EF5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';</w:t>
      </w:r>
    </w:p>
    <w:p w:rsidR="00C27D51" w:rsidRPr="00D43A28" w:rsidRDefault="00C27D51" w:rsidP="00C27D51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נוסף - מחצית הסכום הנקוב בפסקה </w:t>
      </w:r>
      <w:r w:rsidR="008B0EF5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ב'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CA53DE" w:rsidRPr="00D43A28" w:rsidRDefault="00CA53DE" w:rsidP="00CA53DE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91F28" w:rsidRPr="00D43A28" w:rsidRDefault="00491F28" w:rsidP="00CA53DE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22.12.1994</w:t>
      </w:r>
    </w:p>
    <w:p w:rsidR="00491F28" w:rsidRPr="00D43A28" w:rsidRDefault="00491F28" w:rsidP="00CA53DE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491F28" w:rsidRPr="00D43A28" w:rsidRDefault="00491F28" w:rsidP="00491F28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5646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22.12.1994 עמ' 439</w:t>
      </w:r>
    </w:p>
    <w:p w:rsidR="00491F28" w:rsidRPr="00D43A28" w:rsidRDefault="00491F28" w:rsidP="00491F2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לפי סעיף 3(ג) לחוק תשולם אגרה כלהלן:</w:t>
      </w:r>
    </w:p>
    <w:p w:rsidR="00491F28" w:rsidRPr="00D43A28" w:rsidRDefault="00491F28" w:rsidP="00491F28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238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85940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271</w:t>
      </w:r>
      <w:r w:rsidR="00585940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491F28" w:rsidRPr="00D43A28" w:rsidRDefault="00491F28" w:rsidP="00491F28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144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85940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164</w:t>
      </w:r>
      <w:r w:rsidR="00585940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491F28" w:rsidRPr="00D43A28" w:rsidRDefault="00491F28" w:rsidP="00491F28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ראשי נוסף -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א';</w:t>
      </w:r>
    </w:p>
    <w:p w:rsidR="00491F28" w:rsidRPr="00D43A28" w:rsidRDefault="00491F28" w:rsidP="00491F28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משנה נוסף - מחצית הסכום הנקוב בפסקה ב'.</w:t>
      </w:r>
    </w:p>
    <w:p w:rsidR="00CA53DE" w:rsidRPr="00D43A28" w:rsidRDefault="00CA53DE" w:rsidP="00CA53DE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8C4791" w:rsidRPr="00D43A28" w:rsidRDefault="008C4791" w:rsidP="00CA53DE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14.12.1995</w:t>
      </w:r>
    </w:p>
    <w:p w:rsidR="008C4791" w:rsidRPr="00D43A28" w:rsidRDefault="008C4791" w:rsidP="00CA53DE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:rsidR="008C4791" w:rsidRPr="00D43A28" w:rsidRDefault="008C4791" w:rsidP="008C4791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5722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14.12.1995 עמ' 264</w:t>
      </w:r>
    </w:p>
    <w:p w:rsidR="00E07858" w:rsidRPr="00D43A28" w:rsidRDefault="00E07858" w:rsidP="00E0785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לפי סעיף 3(ג) לחוק תשולם אגרה כלהלן:</w:t>
      </w:r>
    </w:p>
    <w:p w:rsidR="00E07858" w:rsidRPr="00D43A28" w:rsidRDefault="00E07858" w:rsidP="00AE545A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271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2514A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294</w:t>
      </w:r>
      <w:r w:rsidR="00A2514A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E07858" w:rsidRPr="00D43A28" w:rsidRDefault="00E07858" w:rsidP="00AE545A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164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2514A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178</w:t>
      </w:r>
      <w:r w:rsidR="00A2514A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E07858" w:rsidRPr="00D43A28" w:rsidRDefault="00E07858" w:rsidP="00E07858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ראשי נוסף -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א';</w:t>
      </w:r>
    </w:p>
    <w:p w:rsidR="00E07858" w:rsidRPr="00D43A28" w:rsidRDefault="00E07858" w:rsidP="00E07858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משנה נוסף - מחצית הסכום הנקוב בפסקה ב'.</w:t>
      </w:r>
    </w:p>
    <w:p w:rsidR="00CA53DE" w:rsidRPr="00D43A28" w:rsidRDefault="00CA53DE" w:rsidP="00CA53DE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1A0320" w:rsidRPr="00D43A28" w:rsidRDefault="001A0320" w:rsidP="00CA53DE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17.12.1996</w:t>
      </w:r>
    </w:p>
    <w:p w:rsidR="001A0320" w:rsidRPr="00D43A28" w:rsidRDefault="001A0320" w:rsidP="00CA53DE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תשנ"ז-1996</w:t>
      </w:r>
    </w:p>
    <w:p w:rsidR="001A0320" w:rsidRPr="00D43A28" w:rsidRDefault="001A0320" w:rsidP="001A0320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5799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17.12.1996 עמ' 220</w:t>
      </w:r>
    </w:p>
    <w:p w:rsidR="00B06808" w:rsidRPr="00D43A28" w:rsidRDefault="00B06808" w:rsidP="00B0680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לפי סעיף 3(ג) לחוק תשולם אגרה כלהלן:</w:t>
      </w:r>
    </w:p>
    <w:p w:rsidR="00B06808" w:rsidRPr="00D43A28" w:rsidRDefault="00B06808" w:rsidP="00D04DB5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294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73AE0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327</w:t>
      </w:r>
      <w:r w:rsidR="00C73AE0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B06808" w:rsidRPr="00D43A28" w:rsidRDefault="00B06808" w:rsidP="00D04DB5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178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73AE0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198</w:t>
      </w:r>
      <w:r w:rsidR="00C73AE0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B06808" w:rsidRPr="00D43A28" w:rsidRDefault="00B06808" w:rsidP="00B06808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ראשי נוסף -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א';</w:t>
      </w:r>
    </w:p>
    <w:p w:rsidR="00B06808" w:rsidRPr="00D43A28" w:rsidRDefault="00B06808" w:rsidP="00B06808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משנה נוסף - מחצית הסכום הנקוב בפסקה ב'.</w:t>
      </w:r>
    </w:p>
    <w:p w:rsidR="00AE545A" w:rsidRPr="00D43A28" w:rsidRDefault="00AE545A" w:rsidP="00AE545A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F017AF" w:rsidRPr="00D43A28" w:rsidRDefault="00F017AF" w:rsidP="00AE545A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31.12.1997</w:t>
      </w:r>
    </w:p>
    <w:p w:rsidR="00F017AF" w:rsidRPr="00D43A28" w:rsidRDefault="00F017AF" w:rsidP="00AE545A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תשנ"ח-1997</w:t>
      </w:r>
    </w:p>
    <w:p w:rsidR="00F017AF" w:rsidRPr="00D43A28" w:rsidRDefault="00F017AF" w:rsidP="00F017AF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5870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31.12.1997 עמ' 250</w:t>
      </w:r>
    </w:p>
    <w:p w:rsidR="00802A72" w:rsidRPr="00D43A28" w:rsidRDefault="00802A72" w:rsidP="00802A7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לפי סעיף 3(ג) לחוק תשולם אגרה כלהלן:</w:t>
      </w:r>
    </w:p>
    <w:p w:rsidR="00802A72" w:rsidRPr="00D43A28" w:rsidRDefault="00802A72" w:rsidP="00802A72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327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E6F4E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357</w:t>
      </w:r>
      <w:r w:rsidR="008E6F4E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802A72" w:rsidRPr="00D43A28" w:rsidRDefault="00802A72" w:rsidP="00802A72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198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E6F4E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216</w:t>
      </w:r>
      <w:r w:rsidR="008E6F4E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802A72" w:rsidRPr="00D43A28" w:rsidRDefault="00802A72" w:rsidP="00802A72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ראשי נוסף -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א';</w:t>
      </w:r>
    </w:p>
    <w:p w:rsidR="00802A72" w:rsidRPr="00D43A28" w:rsidRDefault="00802A72" w:rsidP="00802A72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משנה נוסף - מחצית הסכום הנקוב בפסקה ב'.</w:t>
      </w:r>
    </w:p>
    <w:p w:rsidR="00AE545A" w:rsidRPr="00D43A28" w:rsidRDefault="00AE545A" w:rsidP="00AE545A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625E93" w:rsidRPr="00D43A28" w:rsidRDefault="00625E93" w:rsidP="00AE545A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24.2.1999</w:t>
      </w:r>
    </w:p>
    <w:p w:rsidR="00625E93" w:rsidRPr="00D43A28" w:rsidRDefault="00625E93" w:rsidP="00AE545A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:rsidR="00235867" w:rsidRPr="00D43A28" w:rsidRDefault="00235867" w:rsidP="00625E93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5955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24.2.1999 עמ' 436</w:t>
      </w:r>
    </w:p>
    <w:p w:rsidR="006E1A81" w:rsidRPr="00D43A28" w:rsidRDefault="006E1A81" w:rsidP="006E1A8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לפי סעיף 3(ג) לחוק תשולם אגרה כ</w:t>
      </w:r>
      <w:r w:rsidR="00434152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להלן:</w:t>
      </w:r>
    </w:p>
    <w:p w:rsidR="006E1A81" w:rsidRPr="00D43A28" w:rsidRDefault="006E1A81" w:rsidP="00434152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357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34152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380</w:t>
      </w:r>
      <w:r w:rsidR="00434152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6E1A81" w:rsidRPr="00D43A28" w:rsidRDefault="006E1A81" w:rsidP="00434152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216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34152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230</w:t>
      </w:r>
      <w:r w:rsidR="00434152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6E1A81" w:rsidRPr="00D43A28" w:rsidRDefault="006E1A81" w:rsidP="00434152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ראשי נוסף -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א;</w:t>
      </w:r>
    </w:p>
    <w:p w:rsidR="006E1A81" w:rsidRPr="00D43A28" w:rsidRDefault="006E1A81" w:rsidP="00434152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משנה נוסף - מחצית הסכום הנקוב בפסקה ב.</w:t>
      </w:r>
    </w:p>
    <w:p w:rsidR="00235867" w:rsidRPr="00D43A28" w:rsidRDefault="00235867" w:rsidP="00235867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B92A1C" w:rsidRPr="00D43A28" w:rsidRDefault="00B92A1C" w:rsidP="00235867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20.12.1999</w:t>
      </w:r>
    </w:p>
    <w:p w:rsidR="00B92A1C" w:rsidRPr="00D43A28" w:rsidRDefault="00B92A1C" w:rsidP="00235867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תש"ס-1999</w:t>
      </w:r>
    </w:p>
    <w:p w:rsidR="00B92A1C" w:rsidRPr="00D43A28" w:rsidRDefault="00B92A1C" w:rsidP="00B92A1C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6010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20.12.1999 עמ' 163</w:t>
      </w:r>
    </w:p>
    <w:p w:rsidR="00B92A1C" w:rsidRPr="00D43A28" w:rsidRDefault="00B92A1C" w:rsidP="00B92A1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לפי סעיף 3(ג) לחוק תשולם אגרה כדלהלן:</w:t>
      </w:r>
    </w:p>
    <w:p w:rsidR="00B92A1C" w:rsidRPr="00D43A28" w:rsidRDefault="00B92A1C" w:rsidP="00DE74BF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380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25214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391</w:t>
      </w:r>
      <w:r w:rsidR="00725214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B92A1C" w:rsidRPr="00D43A28" w:rsidRDefault="00B92A1C" w:rsidP="00DE74BF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230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25214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237</w:t>
      </w:r>
      <w:r w:rsidR="00725214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B92A1C" w:rsidRPr="00D43A28" w:rsidRDefault="00B92A1C" w:rsidP="00B92A1C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ראשי נוסף -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א</w:t>
      </w:r>
      <w:r w:rsidR="00445A6C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'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B92A1C" w:rsidRPr="00D43A28" w:rsidRDefault="00B92A1C" w:rsidP="00B92A1C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משנה נוסף - מחצית הסכום הנקוב בפסקה ב</w:t>
      </w:r>
      <w:r w:rsidR="00445A6C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'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235867" w:rsidRPr="00D43A28" w:rsidRDefault="00235867" w:rsidP="00235867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F2565F" w:rsidRPr="00D43A28" w:rsidRDefault="00F2565F" w:rsidP="00235867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10.1.2002</w:t>
      </w:r>
    </w:p>
    <w:p w:rsidR="00F2565F" w:rsidRPr="00D43A28" w:rsidRDefault="00F2565F" w:rsidP="00235867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F2565F" w:rsidRPr="00D43A28" w:rsidRDefault="00F2565F" w:rsidP="00F2565F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6145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10.1.2002 עמ' 317</w:t>
      </w:r>
    </w:p>
    <w:p w:rsidR="00134678" w:rsidRPr="00D43A28" w:rsidRDefault="00134678" w:rsidP="0013467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="00430B10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שיון לפי סעיף 3(ג) לחוק תשולם אגרה כדלהלן:</w:t>
      </w:r>
    </w:p>
    <w:p w:rsidR="00134678" w:rsidRPr="00D43A28" w:rsidRDefault="00134678" w:rsidP="00134678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391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30B10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398</w:t>
      </w:r>
      <w:r w:rsidR="00430B10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134678" w:rsidRPr="00D43A28" w:rsidRDefault="00134678" w:rsidP="00134678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237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30B10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242</w:t>
      </w:r>
      <w:r w:rsidR="00430B10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134678" w:rsidRPr="00D43A28" w:rsidRDefault="00134678" w:rsidP="00134678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ראשי נוסף -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א';</w:t>
      </w:r>
    </w:p>
    <w:p w:rsidR="00134678" w:rsidRPr="00D43A28" w:rsidRDefault="00134678" w:rsidP="00134678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משנה נוסף - מחצית הסכום הנקוב בפסקה ב'.</w:t>
      </w:r>
    </w:p>
    <w:p w:rsidR="00235867" w:rsidRPr="00D43A28" w:rsidRDefault="00235867" w:rsidP="00235867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23EB1" w:rsidRPr="00D43A28" w:rsidRDefault="00E23EB1" w:rsidP="00235867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23.12.2002</w:t>
      </w:r>
    </w:p>
    <w:p w:rsidR="00E23EB1" w:rsidRPr="00D43A28" w:rsidRDefault="00E23EB1" w:rsidP="00235867">
      <w:pPr>
        <w:pStyle w:val="P02"/>
        <w:spacing w:before="0"/>
        <w:ind w:left="0" w:right="1134" w:firstLine="0"/>
        <w:rPr>
          <w:rStyle w:val="default"/>
          <w:rFonts w:cs="FrankRuehl" w:hint="cs"/>
          <w:b/>
          <w:bCs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E23EB1" w:rsidRPr="00D43A28" w:rsidRDefault="00E23EB1" w:rsidP="00E23EB1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6215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23.12.2002 עמ' 339</w:t>
      </w:r>
    </w:p>
    <w:p w:rsidR="00E23EB1" w:rsidRPr="00D43A28" w:rsidRDefault="00E23EB1" w:rsidP="00E23EB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רישיון לפי סעיף 3(ג) לחוק תשולם אגרה כדלהלן:</w:t>
      </w:r>
    </w:p>
    <w:p w:rsidR="00E23EB1" w:rsidRPr="00D43A28" w:rsidRDefault="00E23EB1" w:rsidP="00FA3BC4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398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91605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426</w:t>
      </w:r>
      <w:r w:rsidR="00E91605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E23EB1" w:rsidRPr="00D43A28" w:rsidRDefault="00E23EB1" w:rsidP="00475AF1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משנ</w:t>
      </w:r>
      <w:r w:rsidR="00475AF1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-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242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91605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259</w:t>
      </w:r>
      <w:r w:rsidR="00E91605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:rsidR="00E23EB1" w:rsidRPr="00D43A28" w:rsidRDefault="00E23EB1" w:rsidP="00E23EB1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ראשי נוסף -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א';</w:t>
      </w:r>
    </w:p>
    <w:p w:rsidR="00E23EB1" w:rsidRPr="00D43A28" w:rsidRDefault="00E23EB1" w:rsidP="00475AF1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משנ</w:t>
      </w:r>
      <w:r w:rsidR="00475AF1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- מחצית הסכום הנקוב בפסקה ב'.</w:t>
      </w:r>
    </w:p>
    <w:p w:rsidR="0009629F" w:rsidRPr="00D43A28" w:rsidRDefault="0009629F" w:rsidP="009003BA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262C9A" w:rsidRPr="00D43A28" w:rsidRDefault="00262C9A" w:rsidP="00787E97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787E97"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27.3.2004</w:t>
      </w:r>
    </w:p>
    <w:p w:rsidR="00262C9A" w:rsidRPr="00D43A28" w:rsidRDefault="00262C9A" w:rsidP="00262C9A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תשס"ד-2004</w:t>
      </w:r>
    </w:p>
    <w:p w:rsidR="00D54BB0" w:rsidRPr="00D43A28" w:rsidRDefault="00D54BB0" w:rsidP="00262C9A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תשס"ד מס' 6295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26.2.2004 עמ' 277</w:t>
      </w:r>
    </w:p>
    <w:p w:rsidR="00262C9A" w:rsidRPr="00D43A28" w:rsidRDefault="00262C9A" w:rsidP="00262C9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רישיון לפי סעיף 3(ג) לחוק תשולם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אגרה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אגרה שנתית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כדלהלן:</w:t>
      </w:r>
    </w:p>
    <w:p w:rsidR="004C3714" w:rsidRPr="00D43A28" w:rsidRDefault="004C3714" w:rsidP="009003BA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F422BC" w:rsidRPr="00D43A28" w:rsidRDefault="00F422BC" w:rsidP="009003BA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28.12.2006</w:t>
      </w:r>
    </w:p>
    <w:p w:rsidR="00F422BC" w:rsidRPr="00D43A28" w:rsidRDefault="00F422BC" w:rsidP="009003BA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תשס"ז-2006</w:t>
      </w:r>
    </w:p>
    <w:p w:rsidR="00F422BC" w:rsidRPr="00D43A28" w:rsidRDefault="00F422BC" w:rsidP="009003BA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6547</w:t>
        </w:r>
      </w:hyperlink>
      <w:r w:rsidRPr="00D43A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28.12.2006 עמ' 408</w:t>
      </w:r>
    </w:p>
    <w:p w:rsidR="00B8183F" w:rsidRPr="00D43A28" w:rsidRDefault="00B8183F" w:rsidP="00B8183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מתן רישיון לפי סעיף 3(ג) לחוק תשולם אגרה שנתית כדלהלן:</w:t>
      </w:r>
    </w:p>
    <w:p w:rsidR="00B8183F" w:rsidRPr="00D43A28" w:rsidRDefault="00B8183F" w:rsidP="00B8183F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426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431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B8183F" w:rsidRPr="00D43A28" w:rsidRDefault="00B8183F" w:rsidP="00B8183F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259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262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B8183F" w:rsidRPr="00D43A28" w:rsidRDefault="00B8183F" w:rsidP="00B8183F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ראשי נוסף -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(א);</w:t>
      </w:r>
    </w:p>
    <w:p w:rsidR="00B8183F" w:rsidRPr="00D43A28" w:rsidRDefault="00B8183F" w:rsidP="00B8183F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משנה נוסף - מחצית הסכום הנקוב בפסקה (ב).</w:t>
      </w:r>
    </w:p>
    <w:p w:rsidR="00B8183F" w:rsidRPr="00D43A28" w:rsidRDefault="00B8183F" w:rsidP="009003BA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8183F" w:rsidRPr="00D43A28" w:rsidRDefault="00B8183F" w:rsidP="009003BA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31.10.2010</w:t>
      </w:r>
    </w:p>
    <w:p w:rsidR="00B8183F" w:rsidRPr="00D43A28" w:rsidRDefault="00B8183F" w:rsidP="009003BA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תשע"א-2010</w:t>
      </w:r>
    </w:p>
    <w:p w:rsidR="00B8183F" w:rsidRPr="00D43A28" w:rsidRDefault="00B8183F" w:rsidP="009003BA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5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6933</w:t>
        </w:r>
      </w:hyperlink>
      <w:r w:rsidRPr="00D43A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18.10.2010 עמ' 62</w:t>
      </w:r>
    </w:p>
    <w:p w:rsidR="00B8183F" w:rsidRPr="00D43A28" w:rsidRDefault="00B8183F" w:rsidP="009003BA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1</w:t>
      </w:r>
    </w:p>
    <w:p w:rsidR="00B8183F" w:rsidRPr="00D43A28" w:rsidRDefault="00B8183F" w:rsidP="00B8183F">
      <w:pPr>
        <w:pStyle w:val="P02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B8183F" w:rsidRPr="00D43A28" w:rsidRDefault="00B8183F" w:rsidP="00B8183F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43A28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אגרת רשיון</w:t>
      </w:r>
    </w:p>
    <w:p w:rsidR="00F422BC" w:rsidRPr="00D43A28" w:rsidRDefault="00F422BC" w:rsidP="00B8183F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בע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 מתן ר</w:t>
      </w:r>
      <w:r w:rsidR="003247D7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שיון לפי סעיף 3(ג) לחוק תשולם אגרה </w:t>
      </w:r>
      <w:r w:rsidR="00DC367C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שנתית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כדלהלן:</w:t>
      </w:r>
    </w:p>
    <w:p w:rsidR="00F422BC" w:rsidRPr="00D43A28" w:rsidRDefault="00F422BC" w:rsidP="00B8183F">
      <w:pPr>
        <w:pStyle w:val="P0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א.</w:t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נף ראשי </w:t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B8183F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431 שקלים חדשים;</w:t>
      </w:r>
    </w:p>
    <w:p w:rsidR="00F422BC" w:rsidRPr="00D43A28" w:rsidRDefault="00F422BC" w:rsidP="00B8183F">
      <w:pPr>
        <w:pStyle w:val="P0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ב.</w:t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נף משנה </w:t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B8183F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262 שקלים חדשים;</w:t>
      </w:r>
    </w:p>
    <w:p w:rsidR="00F422BC" w:rsidRPr="00D43A28" w:rsidRDefault="00F422BC" w:rsidP="003247D7">
      <w:pPr>
        <w:pStyle w:val="P0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ג.</w:t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נף ראשי נוסף </w:t>
      </w:r>
      <w:r w:rsidR="00B8183F"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מחצית הסכו</w:t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הנקוב בפסקה </w:t>
      </w:r>
      <w:r w:rsidR="003247D7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</w:t>
      </w:r>
      <w:r w:rsidR="003247D7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</w:p>
    <w:p w:rsidR="00F422BC" w:rsidRPr="00D43A28" w:rsidRDefault="00F422BC" w:rsidP="002D1C84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ד.</w:t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נף משנה נוסף </w:t>
      </w:r>
      <w:r w:rsidR="00B8183F"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מחצית הסכום הנקוב בפסקה </w:t>
      </w:r>
      <w:r w:rsidR="003247D7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="003247D7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</w:p>
    <w:p w:rsidR="007E41E3" w:rsidRPr="00D43A28" w:rsidRDefault="007E41E3" w:rsidP="002D1C84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E41E3" w:rsidRPr="00D43A28" w:rsidRDefault="007E41E3" w:rsidP="002D1C84">
      <w:pPr>
        <w:pStyle w:val="P02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17.12.2012</w:t>
      </w:r>
    </w:p>
    <w:p w:rsidR="007E41E3" w:rsidRPr="00D43A28" w:rsidRDefault="007E41E3" w:rsidP="002D1C84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תשע"ג-2012</w:t>
      </w:r>
    </w:p>
    <w:p w:rsidR="007E41E3" w:rsidRPr="00D43A28" w:rsidRDefault="007E41E3" w:rsidP="002D1C84">
      <w:pPr>
        <w:pStyle w:val="P02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6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7193</w:t>
        </w:r>
      </w:hyperlink>
      <w:r w:rsidRPr="00D43A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17.12.2012 עמ' 327</w:t>
      </w:r>
    </w:p>
    <w:p w:rsidR="00220FC1" w:rsidRPr="00D43A28" w:rsidRDefault="00220FC1" w:rsidP="00220FC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מתן רישיון לפי סעיף 3(ג) לחוק, תשולם אגרה דו-שנתית כדלהלן:</w:t>
      </w:r>
    </w:p>
    <w:p w:rsidR="00220FC1" w:rsidRPr="00D43A28" w:rsidRDefault="00220FC1" w:rsidP="00220FC1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ענף ראשי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954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998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220FC1" w:rsidRPr="00D43A28" w:rsidRDefault="00220FC1" w:rsidP="00220FC1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578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605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220FC1" w:rsidRPr="00D43A28" w:rsidRDefault="00220FC1" w:rsidP="00220FC1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נוסף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(1);</w:t>
      </w:r>
    </w:p>
    <w:p w:rsidR="00220FC1" w:rsidRPr="00D43A28" w:rsidRDefault="00220FC1" w:rsidP="00220FC1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נוסף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מחצית הסכום הנקוב בפסקה (2).</w:t>
      </w:r>
    </w:p>
    <w:p w:rsidR="00220FC1" w:rsidRPr="00D43A28" w:rsidRDefault="00220FC1" w:rsidP="002D1C84">
      <w:pPr>
        <w:pStyle w:val="P02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220FC1" w:rsidRPr="00D43A28" w:rsidRDefault="00220FC1" w:rsidP="002D1C84">
      <w:pPr>
        <w:pStyle w:val="P02"/>
        <w:spacing w:before="0"/>
        <w:ind w:left="1021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6.2.2018</w:t>
      </w:r>
    </w:p>
    <w:p w:rsidR="00220FC1" w:rsidRPr="00D43A28" w:rsidRDefault="00220FC1" w:rsidP="002D1C84">
      <w:pPr>
        <w:pStyle w:val="P02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תשע"ח-2018</w:t>
      </w:r>
    </w:p>
    <w:p w:rsidR="00220FC1" w:rsidRPr="00D43A28" w:rsidRDefault="00220FC1" w:rsidP="002D1C84">
      <w:pPr>
        <w:pStyle w:val="P02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7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7947</w:t>
        </w:r>
      </w:hyperlink>
      <w:r w:rsidRPr="00D43A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6.2.2018 עמ' 955</w:t>
      </w:r>
    </w:p>
    <w:p w:rsidR="00726C90" w:rsidRPr="00D43A28" w:rsidRDefault="00726C90" w:rsidP="00726C9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מתן רישיון לפי סעיף 3(ג) לחוק, תשולם אגרה דו-שנתית כדלהלן:</w:t>
      </w:r>
    </w:p>
    <w:p w:rsidR="00726C90" w:rsidRPr="00D43A28" w:rsidRDefault="00726C90" w:rsidP="00726C90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ענף ראשי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998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999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6C90" w:rsidRPr="00D43A28" w:rsidRDefault="00726C90" w:rsidP="00726C90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605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606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6C90" w:rsidRPr="00D43A28" w:rsidRDefault="00726C90" w:rsidP="00726C90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נוסף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(1);</w:t>
      </w:r>
    </w:p>
    <w:p w:rsidR="00726C90" w:rsidRPr="00D43A28" w:rsidRDefault="00726C90" w:rsidP="00726C90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נוסף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מחצית הסכום הנקוב בפסקה (2).</w:t>
      </w:r>
    </w:p>
    <w:p w:rsidR="00726C90" w:rsidRPr="00D43A28" w:rsidRDefault="00726C90" w:rsidP="002D1C84">
      <w:pPr>
        <w:pStyle w:val="P02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726C90" w:rsidRPr="00D43A28" w:rsidRDefault="00726C90" w:rsidP="002D1C84">
      <w:pPr>
        <w:pStyle w:val="P02"/>
        <w:spacing w:before="0"/>
        <w:ind w:left="1021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20.11.2018</w:t>
      </w:r>
    </w:p>
    <w:p w:rsidR="00726C90" w:rsidRPr="00D43A28" w:rsidRDefault="00726C90" w:rsidP="002D1C84">
      <w:pPr>
        <w:pStyle w:val="P02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תשע"ט-2018</w:t>
      </w:r>
    </w:p>
    <w:p w:rsidR="00726C90" w:rsidRPr="00D43A28" w:rsidRDefault="00726C90" w:rsidP="002D1C84">
      <w:pPr>
        <w:pStyle w:val="P02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8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8108</w:t>
        </w:r>
      </w:hyperlink>
      <w:r w:rsidRPr="00D43A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20.11.2018 עמ' 1344</w:t>
      </w:r>
    </w:p>
    <w:p w:rsidR="00A54AF2" w:rsidRPr="00D43A28" w:rsidRDefault="00A54AF2" w:rsidP="00A54AF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מתן רישיון לפי סעיף 3(ג) לחוק, תשולם אגרה דו-שנתית כדלהלן:</w:t>
      </w:r>
    </w:p>
    <w:p w:rsidR="00A54AF2" w:rsidRPr="00D43A28" w:rsidRDefault="00A54AF2" w:rsidP="00A54AF2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ענף ראשי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999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998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A54AF2" w:rsidRPr="00D43A28" w:rsidRDefault="00A54AF2" w:rsidP="00A54AF2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606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605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A54AF2" w:rsidRPr="00D43A28" w:rsidRDefault="00A54AF2" w:rsidP="00A54AF2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נוסף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(1);</w:t>
      </w:r>
    </w:p>
    <w:p w:rsidR="00A54AF2" w:rsidRPr="00D43A28" w:rsidRDefault="00A54AF2" w:rsidP="00A54AF2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נוסף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מחצית הסכום הנקוב בפסקה (2).</w:t>
      </w:r>
    </w:p>
    <w:p w:rsidR="00A54AF2" w:rsidRPr="00D43A28" w:rsidRDefault="00A54AF2" w:rsidP="002D1C84">
      <w:pPr>
        <w:pStyle w:val="P02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A54AF2" w:rsidRPr="00D43A28" w:rsidRDefault="00A54AF2" w:rsidP="002D1C84">
      <w:pPr>
        <w:pStyle w:val="P02"/>
        <w:spacing w:before="0"/>
        <w:ind w:left="1021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19.12.2019</w:t>
      </w:r>
    </w:p>
    <w:p w:rsidR="00A54AF2" w:rsidRPr="00D43A28" w:rsidRDefault="00A54AF2" w:rsidP="002D1C84">
      <w:pPr>
        <w:pStyle w:val="P02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תש"ף-2019</w:t>
      </w:r>
    </w:p>
    <w:p w:rsidR="00A54AF2" w:rsidRPr="00D43A28" w:rsidRDefault="00A54AF2" w:rsidP="002D1C84">
      <w:pPr>
        <w:pStyle w:val="P02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9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8304</w:t>
        </w:r>
      </w:hyperlink>
      <w:r w:rsidRPr="00D43A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19.12.2019 עמ' 194</w:t>
      </w:r>
    </w:p>
    <w:p w:rsidR="003F7955" w:rsidRPr="00D43A28" w:rsidRDefault="003F7955" w:rsidP="003F795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מתן רישיון לפי סעיף 3(ג) לחוק, תשולם אגרה דו-שנתית כדלהלן:</w:t>
      </w:r>
    </w:p>
    <w:p w:rsidR="003F7955" w:rsidRPr="00D43A28" w:rsidRDefault="003F7955" w:rsidP="003F7955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ענף ראשי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998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1,001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3F7955" w:rsidRPr="00D43A28" w:rsidRDefault="003F7955" w:rsidP="003F7955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605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607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3F7955" w:rsidRPr="00D43A28" w:rsidRDefault="003F7955" w:rsidP="003F7955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נוסף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(1);</w:t>
      </w:r>
    </w:p>
    <w:p w:rsidR="003F7955" w:rsidRPr="00D43A28" w:rsidRDefault="003F7955" w:rsidP="003F7955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נוסף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מחצית הסכום הנקוב בפסקה (2).</w:t>
      </w:r>
    </w:p>
    <w:p w:rsidR="003F7955" w:rsidRPr="00D43A28" w:rsidRDefault="003F7955" w:rsidP="002D1C84">
      <w:pPr>
        <w:pStyle w:val="P02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3F7955" w:rsidRPr="00D43A28" w:rsidRDefault="003F7955" w:rsidP="002D1C84">
      <w:pPr>
        <w:pStyle w:val="P02"/>
        <w:spacing w:before="0"/>
        <w:ind w:left="1021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7.12.2020</w:t>
      </w:r>
    </w:p>
    <w:p w:rsidR="003F7955" w:rsidRPr="00D43A28" w:rsidRDefault="003F7955" w:rsidP="002D1C84">
      <w:pPr>
        <w:pStyle w:val="P02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תשפ"א-2020</w:t>
      </w:r>
    </w:p>
    <w:p w:rsidR="003F7955" w:rsidRPr="00D43A28" w:rsidRDefault="003F7955" w:rsidP="002D1C84">
      <w:pPr>
        <w:pStyle w:val="P02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0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8967</w:t>
        </w:r>
      </w:hyperlink>
      <w:r w:rsidRPr="00D43A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7.1.2020 עמ' 792</w:t>
      </w:r>
    </w:p>
    <w:p w:rsidR="00D43A28" w:rsidRPr="00D43A28" w:rsidRDefault="00D43A28" w:rsidP="00D43A2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מתן רישיון לפי סעיף 3(ג) לחוק, תשולם אגרה דו-שנתית כדלהלן:</w:t>
      </w:r>
    </w:p>
    <w:p w:rsidR="00D43A28" w:rsidRPr="00D43A28" w:rsidRDefault="00D43A28" w:rsidP="00D43A28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ענף ראשי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1,001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994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D43A28" w:rsidRPr="00D43A28" w:rsidRDefault="00D43A28" w:rsidP="00D43A28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607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602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D43A28" w:rsidRPr="00D43A28" w:rsidRDefault="00D43A28" w:rsidP="00D43A28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נוסף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(1);</w:t>
      </w:r>
    </w:p>
    <w:p w:rsidR="00D43A28" w:rsidRPr="00D43A28" w:rsidRDefault="00D43A28" w:rsidP="00D43A28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נוסף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מחצית הסכום הנקוב בפסקה (2).</w:t>
      </w:r>
    </w:p>
    <w:p w:rsidR="00D43A28" w:rsidRPr="00D43A28" w:rsidRDefault="00D43A28" w:rsidP="002D1C84">
      <w:pPr>
        <w:pStyle w:val="P02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D43A28" w:rsidRPr="00D43A28" w:rsidRDefault="00D43A28" w:rsidP="002D1C84">
      <w:pPr>
        <w:pStyle w:val="P02"/>
        <w:spacing w:before="0"/>
        <w:ind w:left="1021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4.12.2022</w:t>
      </w:r>
    </w:p>
    <w:p w:rsidR="00D43A28" w:rsidRPr="00D43A28" w:rsidRDefault="00D43A28" w:rsidP="002D1C84">
      <w:pPr>
        <w:pStyle w:val="P02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תשפ"ג-2022</w:t>
      </w:r>
    </w:p>
    <w:p w:rsidR="00D43A28" w:rsidRPr="00D43A28" w:rsidRDefault="00D43A28" w:rsidP="002D1C84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1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10418</w:t>
        </w:r>
      </w:hyperlink>
      <w:r w:rsidRPr="00D43A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4.12.2022 עמ' 450</w:t>
      </w:r>
    </w:p>
    <w:p w:rsidR="007E41E3" w:rsidRPr="00D43A28" w:rsidRDefault="007E41E3" w:rsidP="007E41E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מתן רישיון לפי סעיף 3(ג) לחוק, תשולם אגרה דו-שנתית כדלהלן:</w:t>
      </w:r>
    </w:p>
    <w:p w:rsidR="007E41E3" w:rsidRPr="00D43A28" w:rsidRDefault="007E41E3" w:rsidP="007E41E3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ענף ראשי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43A28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994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43A28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1,063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E41E3" w:rsidRPr="00D43A28" w:rsidRDefault="007E41E3" w:rsidP="007E41E3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20FC1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</w:t>
      </w:r>
      <w:r w:rsidR="00D43A28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43A28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643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E41E3" w:rsidRPr="00D43A28" w:rsidRDefault="007E41E3" w:rsidP="007E41E3">
      <w:pPr>
        <w:pStyle w:val="P02"/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ראשי נוסף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מחצית הסכו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הנקוב בפסקה (1);</w:t>
      </w:r>
    </w:p>
    <w:p w:rsidR="007E41E3" w:rsidRPr="007E41E3" w:rsidRDefault="007E41E3" w:rsidP="007E41E3">
      <w:pPr>
        <w:pStyle w:val="P02"/>
        <w:spacing w:before="0"/>
        <w:ind w:left="624" w:right="1134" w:firstLine="0"/>
        <w:rPr>
          <w:rStyle w:val="default"/>
          <w:rFonts w:cs="FrankRuehl" w:hint="cs"/>
          <w:sz w:val="2"/>
          <w:szCs w:val="2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נף משנה נוסף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מחצית הסכום הנקוב בפסקה (2).</w:t>
      </w:r>
      <w:bookmarkEnd w:id="1"/>
    </w:p>
    <w:p w:rsidR="00F422BC" w:rsidRDefault="00F422BC" w:rsidP="00B81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6"/>
      <w:bookmarkEnd w:id="2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462pt;margin-top:9.3pt;width:80.25pt;height:19.35pt;z-index:251657728" filled="f" stroked="f">
            <v:textbox inset="1mm,0,1mm,0">
              <w:txbxContent>
                <w:p w:rsidR="000D39B2" w:rsidRDefault="000D39B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רישום </w:t>
                  </w:r>
                  <w:r w:rsidR="00B8183F">
                    <w:rPr>
                      <w:rFonts w:cs="Miriam" w:hint="cs"/>
                      <w:sz w:val="18"/>
                      <w:szCs w:val="18"/>
                      <w:rtl/>
                    </w:rPr>
                    <w:t>בשנה השנייה</w:t>
                  </w:r>
                </w:p>
                <w:p w:rsidR="00B8183F" w:rsidRDefault="00B8183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תשע"א-2010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1</w:t>
      </w:r>
      <w:r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 w:hint="cs"/>
          <w:rtl/>
        </w:rPr>
        <w:tab/>
        <w:t xml:space="preserve">נרשם קבלן לראשונה לאחר </w:t>
      </w:r>
      <w:r w:rsidR="00B8183F">
        <w:rPr>
          <w:rStyle w:val="default"/>
          <w:rFonts w:cs="FrankRuehl" w:hint="cs"/>
          <w:rtl/>
        </w:rPr>
        <w:t>1 בינואר</w:t>
      </w:r>
      <w:r>
        <w:rPr>
          <w:rStyle w:val="default"/>
          <w:rFonts w:cs="FrankRuehl" w:hint="cs"/>
          <w:rtl/>
        </w:rPr>
        <w:t xml:space="preserve"> של השנה</w:t>
      </w:r>
      <w:r w:rsidR="00B8183F">
        <w:rPr>
          <w:rStyle w:val="default"/>
          <w:rFonts w:cs="FrankRuehl" w:hint="cs"/>
          <w:rtl/>
        </w:rPr>
        <w:t xml:space="preserve"> השנייה</w:t>
      </w:r>
      <w:r>
        <w:rPr>
          <w:rStyle w:val="default"/>
          <w:rFonts w:cs="FrankRuehl" w:hint="cs"/>
          <w:rtl/>
        </w:rPr>
        <w:t>, תהיה אגרת הרישיון לתשלום באותה שנה בשיעור מחצית מאגרת הרישיון ה</w:t>
      </w:r>
      <w:r w:rsidR="00B8183F">
        <w:rPr>
          <w:rStyle w:val="default"/>
          <w:rFonts w:cs="FrankRuehl" w:hint="cs"/>
          <w:rtl/>
        </w:rPr>
        <w:t>דו-</w:t>
      </w:r>
      <w:r>
        <w:rPr>
          <w:rStyle w:val="default"/>
          <w:rFonts w:cs="FrankRuehl" w:hint="cs"/>
          <w:rtl/>
        </w:rPr>
        <w:t>שנתית.</w:t>
      </w:r>
    </w:p>
    <w:p w:rsidR="009D6A66" w:rsidRPr="00D43A28" w:rsidRDefault="009D6A66" w:rsidP="009D6A66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13"/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27.3.2004</w:t>
      </w:r>
    </w:p>
    <w:p w:rsidR="009D6A66" w:rsidRPr="00D43A28" w:rsidRDefault="009D6A66" w:rsidP="009D6A66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תשס"ד-2004</w:t>
      </w:r>
    </w:p>
    <w:p w:rsidR="009D6A66" w:rsidRPr="00D43A28" w:rsidRDefault="009D6A66" w:rsidP="009D6A66">
      <w:pPr>
        <w:pStyle w:val="P02"/>
        <w:spacing w:before="0"/>
        <w:ind w:left="1021" w:right="1134"/>
        <w:rPr>
          <w:rStyle w:val="default"/>
          <w:rFonts w:cs="FrankRuehl" w:hint="cs"/>
          <w:vanish/>
          <w:shd w:val="clear" w:color="auto" w:fill="FFFF99"/>
          <w:rtl/>
        </w:rPr>
      </w:pPr>
      <w:hyperlink r:id="rId32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תשס"ד מס' 6295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26.2.2004 עמ' 277</w:t>
      </w:r>
    </w:p>
    <w:p w:rsidR="009D6A66" w:rsidRPr="00D43A28" w:rsidRDefault="009D6A66" w:rsidP="00441D78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1א</w:t>
      </w: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31.10.2010</w:t>
      </w: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תשע"א-2010</w:t>
      </w: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3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6933</w:t>
        </w:r>
      </w:hyperlink>
      <w:r w:rsidRPr="00D43A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18.10.2010 עמ' 62</w:t>
      </w: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1א</w:t>
      </w:r>
    </w:p>
    <w:p w:rsidR="00B8183F" w:rsidRPr="00D43A28" w:rsidRDefault="00B8183F" w:rsidP="00B8183F">
      <w:pPr>
        <w:pStyle w:val="P02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B8183F" w:rsidRPr="00D43A28" w:rsidRDefault="00B8183F" w:rsidP="00B8183F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43A28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רישום באמצע השנה</w:t>
      </w:r>
    </w:p>
    <w:p w:rsidR="00B8183F" w:rsidRPr="00B8183F" w:rsidRDefault="00B8183F" w:rsidP="00B8183F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1א.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נרשם קבלן לראשונה לאחר 30 ביוני של השנה, תהיה אגרת הרישיון לתשלום באותה שנה בשיעור מחצית מאגרת הרישיון השנתית.</w:t>
      </w:r>
      <w:bookmarkEnd w:id="3"/>
    </w:p>
    <w:p w:rsidR="00F422BC" w:rsidRDefault="00F422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2051" style="position:absolute;left:0;text-align:left;margin-left:464.5pt;margin-top:8.05pt;width:75.05pt;height:9.3pt;z-index:251653632" o:allowincell="f" filled="f" stroked="f" strokecolor="lime" strokeweight=".25pt">
            <v:textbox inset="0,0,0,0">
              <w:txbxContent>
                <w:p w:rsidR="000D39B2" w:rsidRDefault="000D39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 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תק</w:t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 xml:space="preserve"> זו, "המדד" </w:t>
      </w:r>
      <w:r w:rsidR="00D43A2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המתפרסם מטעם הלשכה המרכזית לסטטיסטיקה.</w:t>
      </w:r>
    </w:p>
    <w:p w:rsidR="00F422BC" w:rsidRDefault="00F422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>
          <v:shape id="_x0000_s2056" type="#_x0000_t202" style="position:absolute;left:0;text-align:left;margin-left:470.25pt;margin-top:5.1pt;width:1in;height:24.1pt;z-index:251658752" filled="f" stroked="f">
            <v:textbox inset="1mm,0,1mm,0">
              <w:txbxContent>
                <w:p w:rsidR="00B15A9F" w:rsidRDefault="00B15A9F" w:rsidP="00B15A9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תשמ"ח-1988</w:t>
                  </w:r>
                </w:p>
                <w:p w:rsidR="000D39B2" w:rsidRDefault="000D39B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תשס"ד-2004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סכום האמור בתקנה 1 ישתנה ביום פרסום ההודעה כאמור בתקנת משנה (ג) לפי שיעור העליה 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ן מדד חודש ספטמבר שקדם למועד האמור לעומת מדד חודש ספטמבר הקודם.</w:t>
      </w:r>
    </w:p>
    <w:p w:rsidR="00F422BC" w:rsidRDefault="00B15A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D43A28">
        <w:rPr>
          <w:rStyle w:val="default"/>
          <w:rFonts w:cs="FrankRuehl"/>
          <w:rtl/>
        </w:rPr>
        <w:lastRenderedPageBreak/>
        <w:pict>
          <v:shape id="_x0000_s2062" type="#_x0000_t202" style="position:absolute;left:0;text-align:left;margin-left:470.25pt;margin-top:7.1pt;width:1in;height:23.55pt;z-index:251659776" filled="f" stroked="f">
            <v:textbox inset="1mm,0,1mm,0">
              <w:txbxContent>
                <w:p w:rsidR="00B15A9F" w:rsidRDefault="00B15A9F" w:rsidP="00B15A9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תשמ"ח-1988</w:t>
                  </w:r>
                </w:p>
                <w:p w:rsidR="00B8183F" w:rsidRDefault="00B8183F" w:rsidP="00B15A9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תשע"א-2010</w:t>
                  </w:r>
                </w:p>
              </w:txbxContent>
            </v:textbox>
            <w10:anchorlock/>
          </v:shape>
        </w:pict>
      </w:r>
      <w:r w:rsidR="00F422BC" w:rsidRPr="00D43A28">
        <w:rPr>
          <w:rStyle w:val="default"/>
          <w:rFonts w:cs="FrankRuehl"/>
          <w:rtl/>
        </w:rPr>
        <w:tab/>
      </w:r>
      <w:r w:rsidR="00F422BC">
        <w:rPr>
          <w:rStyle w:val="default"/>
          <w:rFonts w:cs="FrankRuehl"/>
          <w:rtl/>
        </w:rPr>
        <w:t>(ג</w:t>
      </w:r>
      <w:r w:rsidR="00F422BC">
        <w:rPr>
          <w:rStyle w:val="default"/>
          <w:rFonts w:cs="FrankRuehl" w:hint="cs"/>
          <w:rtl/>
        </w:rPr>
        <w:t>)</w:t>
      </w:r>
      <w:r w:rsidR="00F422BC">
        <w:rPr>
          <w:rStyle w:val="default"/>
          <w:rFonts w:cs="FrankRuehl"/>
          <w:rtl/>
        </w:rPr>
        <w:tab/>
        <w:t>ר</w:t>
      </w:r>
      <w:r w:rsidR="00F422BC">
        <w:rPr>
          <w:rStyle w:val="default"/>
          <w:rFonts w:cs="FrankRuehl" w:hint="cs"/>
          <w:rtl/>
        </w:rPr>
        <w:t xml:space="preserve">שם הקבלנים יפרסם ברשומות </w:t>
      </w:r>
      <w:r w:rsidR="00B8183F" w:rsidRPr="00B8183F">
        <w:rPr>
          <w:rStyle w:val="default"/>
          <w:rFonts w:cs="FrankRuehl" w:hint="cs"/>
          <w:rtl/>
        </w:rPr>
        <w:t>ובאתר האינטרנט של רשם הקבלנים</w:t>
      </w:r>
      <w:r w:rsidR="00B8183F" w:rsidRPr="00D43A28">
        <w:rPr>
          <w:rStyle w:val="default"/>
          <w:rFonts w:cs="FrankRuehl" w:hint="cs"/>
          <w:rtl/>
        </w:rPr>
        <w:t xml:space="preserve"> </w:t>
      </w:r>
      <w:r w:rsidR="00F422BC">
        <w:rPr>
          <w:rStyle w:val="default"/>
          <w:rFonts w:cs="FrankRuehl" w:hint="cs"/>
          <w:rtl/>
        </w:rPr>
        <w:t>הודעה בדבר הסכומים</w:t>
      </w:r>
      <w:r w:rsidR="00F422BC">
        <w:rPr>
          <w:rStyle w:val="default"/>
          <w:rFonts w:cs="FrankRuehl"/>
          <w:rtl/>
        </w:rPr>
        <w:t xml:space="preserve"> ה</w:t>
      </w:r>
      <w:r w:rsidR="00F422BC">
        <w:rPr>
          <w:rStyle w:val="default"/>
          <w:rFonts w:cs="FrankRuehl" w:hint="cs"/>
          <w:rtl/>
        </w:rPr>
        <w:t xml:space="preserve">מתקבלים לפי האמור בתקנת משנה </w:t>
      </w:r>
      <w:r w:rsidR="00F422BC">
        <w:rPr>
          <w:rStyle w:val="default"/>
          <w:rFonts w:cs="FrankRuehl"/>
          <w:rtl/>
        </w:rPr>
        <w:t>(</w:t>
      </w:r>
      <w:r w:rsidR="00F422BC">
        <w:rPr>
          <w:rStyle w:val="default"/>
          <w:rFonts w:cs="FrankRuehl" w:hint="cs"/>
          <w:rtl/>
        </w:rPr>
        <w:t>ב) בעיגול הסכומים.</w:t>
      </w:r>
    </w:p>
    <w:p w:rsidR="007B07D8" w:rsidRPr="00D43A28" w:rsidRDefault="007B07D8" w:rsidP="007B07D8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14"/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4.2.1988</w:t>
      </w:r>
    </w:p>
    <w:p w:rsidR="007B07D8" w:rsidRPr="00D43A28" w:rsidRDefault="007B07D8" w:rsidP="007B07D8">
      <w:pPr>
        <w:pStyle w:val="P02"/>
        <w:spacing w:before="0"/>
        <w:ind w:left="0" w:right="1134" w:firstLine="0"/>
        <w:rPr>
          <w:rStyle w:val="default"/>
          <w:rFonts w:cs="FrankRuehl" w:hint="cs"/>
          <w:b/>
          <w:bCs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תשמ"ח-1988</w:t>
      </w:r>
    </w:p>
    <w:p w:rsidR="007B07D8" w:rsidRPr="00D43A28" w:rsidRDefault="007B07D8" w:rsidP="007B07D8">
      <w:pPr>
        <w:pStyle w:val="P02"/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5081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4.2.1988 עמ' </w:t>
      </w:r>
      <w:r w:rsidR="00751D05" w:rsidRPr="00D43A28">
        <w:rPr>
          <w:rFonts w:cs="FrankRuehl" w:hint="cs"/>
          <w:vanish/>
          <w:szCs w:val="20"/>
          <w:shd w:val="clear" w:color="auto" w:fill="FFFF99"/>
          <w:rtl/>
        </w:rPr>
        <w:t>418</w:t>
      </w:r>
    </w:p>
    <w:p w:rsidR="007B07D8" w:rsidRPr="00D43A28" w:rsidRDefault="007B07D8" w:rsidP="0095405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נה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זו, "המדד" - מדד המחירים לצרכן המתפרסם מטעם הלשכה המרכזית לסטטיסטיקה.</w:t>
      </w:r>
    </w:p>
    <w:p w:rsidR="00954055" w:rsidRPr="00D43A28" w:rsidRDefault="00954055" w:rsidP="00954055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="005D2953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D2953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="005D2953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שם הקבלנים יפרסם ברשומות הודעה בדבר הסכומים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מתקבלים לפי האמור בתקנת משנה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 בעיגול הסכומים.</w:t>
      </w:r>
    </w:p>
    <w:p w:rsidR="007B07D8" w:rsidRPr="00D43A28" w:rsidRDefault="007B07D8" w:rsidP="00EE7073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954055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="005D2953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="005D2953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סכום האמור בתקנה 1 ישתנה ביום פרסום ההודעה כאמור בתקנת משנה </w:t>
      </w:r>
      <w:r w:rsidR="00954055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="005D2953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שיעור העליה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בי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ן מדד חודש </w:t>
      </w:r>
      <w:r w:rsidR="00EE7073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אוקטו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בר שקדם למועד האמור לעומת מדד חודש </w:t>
      </w:r>
      <w:r w:rsidR="00EE7073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אוקטו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בר הקודם.</w:t>
      </w:r>
    </w:p>
    <w:p w:rsidR="00954055" w:rsidRPr="00D43A28" w:rsidRDefault="00954055" w:rsidP="007B07D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0D39B2" w:rsidRPr="00D43A28" w:rsidRDefault="000D39B2" w:rsidP="000D39B2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27.3.2004</w:t>
      </w:r>
    </w:p>
    <w:p w:rsidR="000D39B2" w:rsidRPr="00D43A28" w:rsidRDefault="000D39B2" w:rsidP="000D39B2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תשס"ד-2004</w:t>
      </w:r>
    </w:p>
    <w:p w:rsidR="000D39B2" w:rsidRPr="00D43A28" w:rsidRDefault="000D39B2" w:rsidP="000D39B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תשס"ד מס' 6295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26.2.2004 עמ' 277</w:t>
      </w:r>
    </w:p>
    <w:p w:rsidR="000D39B2" w:rsidRPr="00D43A28" w:rsidRDefault="000D39B2" w:rsidP="00DA2A2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סכום האמור בתקנה 1 ישתנה ביום פרסום ההודעה כאמור בתקנת משנה (ג) לפי שיעור העליה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בי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ן מדד חודש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אוקטובר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ספטמבר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שקדם למועד האמור לעומת מדד חודש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אוקטובר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ספטמבר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הקודם.</w:t>
      </w: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31.10.2010</w:t>
      </w: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תשע"א-2010</w:t>
      </w: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6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6933</w:t>
        </w:r>
      </w:hyperlink>
      <w:r w:rsidRPr="00D43A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18.10.2010 עמ' 62</w:t>
      </w:r>
    </w:p>
    <w:p w:rsidR="00B8183F" w:rsidRPr="00B8183F" w:rsidRDefault="00B8183F" w:rsidP="00B8183F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שם הקבלנים יפרסם ברשומות 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ובאתר האינטרנט של רשם הקבלנים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הודעה בדבר הסכומים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מתקבלים לפי האמור בתקנת משנה 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 בעיגול הסכומים.</w:t>
      </w:r>
      <w:bookmarkEnd w:id="5"/>
    </w:p>
    <w:p w:rsidR="00F422BC" w:rsidRDefault="00F422BC" w:rsidP="00B81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3"/>
      <w:bookmarkEnd w:id="6"/>
      <w:r>
        <w:rPr>
          <w:lang w:val="he-IL"/>
        </w:rPr>
        <w:pict>
          <v:rect id="_x0000_s2052" style="position:absolute;left:0;text-align:left;margin-left:464.5pt;margin-top:8.05pt;width:75.05pt;height:21.75pt;z-index:251654656" o:allowincell="f" filled="f" stroked="f" strokecolor="lime" strokeweight=".25pt">
            <v:textbox inset="0,0,0,0">
              <w:txbxContent>
                <w:p w:rsidR="000D39B2" w:rsidRDefault="000D39B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 הרשיון</w:t>
                  </w:r>
                </w:p>
                <w:p w:rsidR="000D39B2" w:rsidRDefault="000D39B2" w:rsidP="00B818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תק' </w:t>
                  </w:r>
                  <w:r w:rsidR="00B8183F">
                    <w:rPr>
                      <w:rFonts w:cs="Miriam" w:hint="cs"/>
                      <w:sz w:val="18"/>
                      <w:szCs w:val="18"/>
                      <w:rtl/>
                    </w:rPr>
                    <w:t>תשע"א-2010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B8183F" w:rsidRPr="00B8183F">
        <w:rPr>
          <w:rStyle w:val="default"/>
          <w:rFonts w:cs="FrankRuehl" w:hint="cs"/>
          <w:rtl/>
        </w:rPr>
        <w:t>תוקפו של הרישיון הוא עד ל-31 בדצמבר של השנה העוקבת לשנה שבה ניתן</w:t>
      </w:r>
      <w:r>
        <w:rPr>
          <w:rStyle w:val="default"/>
          <w:rFonts w:cs="FrankRuehl" w:hint="cs"/>
          <w:rtl/>
        </w:rPr>
        <w:t>.</w:t>
      </w:r>
    </w:p>
    <w:p w:rsidR="00B8183F" w:rsidRDefault="00B8183F" w:rsidP="00B818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B8183F">
        <w:rPr>
          <w:rStyle w:val="default"/>
          <w:rFonts w:cs="FrankRuehl"/>
          <w:rtl/>
        </w:rPr>
        <w:pict>
          <v:shape id="_x0000_s2065" type="#_x0000_t202" style="position:absolute;left:0;text-align:left;margin-left:470.25pt;margin-top:5.1pt;width:1in;height:13.95pt;z-index:251660800" filled="f" stroked="f">
            <v:textbox inset="1mm,0,1mm,0">
              <w:txbxContent>
                <w:p w:rsidR="00B8183F" w:rsidRDefault="00B8183F" w:rsidP="00B8183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תשע"א-2010</w:t>
                  </w:r>
                </w:p>
              </w:txbxContent>
            </v:textbox>
            <w10:anchorlock/>
          </v:shape>
        </w:pict>
      </w:r>
      <w:r w:rsidRPr="00B8183F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(</w:t>
      </w:r>
      <w:r w:rsidRPr="00B8183F">
        <w:rPr>
          <w:rStyle w:val="default"/>
          <w:rFonts w:cs="FrankRuehl" w:hint="cs"/>
          <w:rtl/>
        </w:rPr>
        <w:t>א1)</w:t>
      </w:r>
      <w:r w:rsidRPr="00B8183F">
        <w:rPr>
          <w:rStyle w:val="default"/>
          <w:rFonts w:cs="FrankRuehl" w:hint="cs"/>
          <w:rtl/>
        </w:rPr>
        <w:tab/>
        <w:t>על אף האמור בתקנת משנה (א), נרשם קבלן לראשונה לאחר 1 בינואר של השנה השנייה כאמור בתקנה 1א, יהיה תוקפו של הרישיון עד ל-31 בדצמבר של השנה שבה ניתן</w:t>
      </w:r>
      <w:r>
        <w:rPr>
          <w:rStyle w:val="default"/>
          <w:rFonts w:cs="FrankRuehl" w:hint="cs"/>
          <w:rtl/>
        </w:rPr>
        <w:t>.</w:t>
      </w:r>
    </w:p>
    <w:p w:rsidR="00F422BC" w:rsidRDefault="00F422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רשם יפרסם אחת </w:t>
      </w:r>
      <w:r>
        <w:rPr>
          <w:rStyle w:val="default"/>
          <w:rFonts w:cs="FrankRuehl"/>
          <w:rtl/>
        </w:rPr>
        <w:t>לש</w:t>
      </w:r>
      <w:r>
        <w:rPr>
          <w:rStyle w:val="default"/>
          <w:rFonts w:cs="FrankRuehl" w:hint="cs"/>
          <w:rtl/>
        </w:rPr>
        <w:t>נה בשני עתוני ערב בשפה העברית ובעתון אחד בשפה הערבית הודעה על כי הרשיונות נשלחו בדואר לכל הקבלנים הרשומים בפנקס וכי על כל קבלן שלא קיב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את הרשיון לפנות מיד לרשם הקבלנים; הודעה כאמור תיחשב כאילו נתקבלה על ידי כל קבלן רשום.</w:t>
      </w:r>
    </w:p>
    <w:p w:rsidR="009B18B2" w:rsidRPr="00D43A28" w:rsidRDefault="009B18B2" w:rsidP="009B18B2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7" w:name="Rov15"/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27.3.2004</w:t>
      </w:r>
    </w:p>
    <w:p w:rsidR="009B18B2" w:rsidRPr="00D43A28" w:rsidRDefault="009B18B2" w:rsidP="009B18B2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תשס"ד-2004</w:t>
      </w:r>
    </w:p>
    <w:p w:rsidR="009B18B2" w:rsidRPr="00D43A28" w:rsidRDefault="009B18B2" w:rsidP="009B18B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תשס"ד מס' 6295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26.2.2004 עמ' 277</w:t>
      </w:r>
    </w:p>
    <w:p w:rsidR="009B18B2" w:rsidRPr="00D43A28" w:rsidRDefault="009B18B2" w:rsidP="009B18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תקנת משנה 3(א)</w:t>
      </w:r>
    </w:p>
    <w:p w:rsidR="009B18B2" w:rsidRPr="00D43A28" w:rsidRDefault="009B18B2" w:rsidP="009D179A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9D179A" w:rsidRPr="00D43A28" w:rsidRDefault="009D179A" w:rsidP="00441D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DA2CEB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קפו של </w:t>
      </w:r>
      <w:r w:rsidR="00DA2CEB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הר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שיון הוא </w:t>
      </w:r>
      <w:r w:rsidR="00DA2CEB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מ-1 בינואר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31 בדצמבר של</w:t>
      </w:r>
      <w:r w:rsidR="00DA2CEB"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אחר נתינתו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31.10.2010</w:t>
      </w: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תשע"א-2010</w:t>
      </w: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8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6933</w:t>
        </w:r>
      </w:hyperlink>
      <w:r w:rsidRPr="00D43A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18.10.2010 עמ' 63</w:t>
      </w:r>
    </w:p>
    <w:p w:rsidR="00B8183F" w:rsidRPr="00D43A28" w:rsidRDefault="00B8183F" w:rsidP="00B8183F">
      <w:pPr>
        <w:pStyle w:val="P0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D43A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תוקפו של רישיון הוא עד ל-31 בדצמבר של השנה שבעדה ניתן.</w:t>
      </w:r>
    </w:p>
    <w:p w:rsidR="00B8183F" w:rsidRPr="00D43A28" w:rsidRDefault="00B8183F" w:rsidP="00B8183F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תוקפו של הרישיון הוא עד ל-31 בדצמבר של השנה העוקבת לשנה שבה ניתן.</w:t>
      </w:r>
    </w:p>
    <w:p w:rsidR="00B8183F" w:rsidRPr="00B8183F" w:rsidRDefault="00B8183F" w:rsidP="00B8183F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(א1)</w:t>
      </w:r>
      <w:r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על אף האמור בתקנת משנה (א), נרשם קבלן לראשונה לאחר 1 בינואר של השנה השנייה כאמור בתקנה 1א, יהיה תוקפו של הרישיון עד ל-31 בדצמבר של השנה שבה ניתן.</w:t>
      </w:r>
      <w:bookmarkEnd w:id="7"/>
    </w:p>
    <w:p w:rsidR="00F422BC" w:rsidRDefault="00F422BC" w:rsidP="008E63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4"/>
      <w:bookmarkEnd w:id="8"/>
      <w:r>
        <w:rPr>
          <w:lang w:val="he-IL"/>
        </w:rPr>
        <w:pict>
          <v:rect id="_x0000_s2053" style="position:absolute;left:0;text-align:left;margin-left:464.5pt;margin-top:8.05pt;width:75.05pt;height:30.3pt;z-index:251655680" o:allowincell="f" filled="f" stroked="f" strokecolor="lime" strokeweight=".25pt">
            <v:textbox inset="0,0,0,0">
              <w:txbxContent>
                <w:p w:rsidR="000D39B2" w:rsidRDefault="000D39B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תשלום אגרת הרשיון</w:t>
                  </w:r>
                </w:p>
                <w:p w:rsidR="000D39B2" w:rsidRDefault="000D39B2" w:rsidP="008E63C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תק' </w:t>
                  </w:r>
                  <w:r w:rsidR="008E63CB">
                    <w:rPr>
                      <w:rFonts w:cs="Miriam" w:hint="cs"/>
                      <w:sz w:val="18"/>
                      <w:szCs w:val="18"/>
                      <w:rtl/>
                    </w:rPr>
                    <w:t>תשע"א-2010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האגרה ה</w:t>
      </w:r>
      <w:r w:rsidR="008E63CB">
        <w:rPr>
          <w:rStyle w:val="default"/>
          <w:rFonts w:cs="FrankRuehl" w:hint="cs"/>
          <w:rtl/>
        </w:rPr>
        <w:t>דו-</w:t>
      </w:r>
      <w:r>
        <w:rPr>
          <w:rStyle w:val="default"/>
          <w:rFonts w:cs="FrankRuehl" w:hint="cs"/>
          <w:rtl/>
        </w:rPr>
        <w:t xml:space="preserve">שנתית תשולם לא יאוחר מיום 1 בינואר של השנה </w:t>
      </w:r>
      <w:r w:rsidR="008E63CB" w:rsidRPr="008E63CB">
        <w:rPr>
          <w:rStyle w:val="default"/>
          <w:rFonts w:cs="FrankRuehl" w:hint="cs"/>
          <w:rtl/>
        </w:rPr>
        <w:t>הראשונה שלגביה ניתן הרישיון</w:t>
      </w:r>
      <w:r>
        <w:rPr>
          <w:rStyle w:val="default"/>
          <w:rFonts w:cs="FrankRuehl" w:hint="cs"/>
          <w:rtl/>
        </w:rPr>
        <w:t xml:space="preserve"> ניתן הרישיון או בתוך 40 ימים מיום הנפקת הרישיון, לפי המאוחר.</w:t>
      </w:r>
    </w:p>
    <w:p w:rsidR="008E63CB" w:rsidRDefault="008E63CB" w:rsidP="008E63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8E63CB">
        <w:rPr>
          <w:rStyle w:val="default"/>
          <w:rFonts w:cs="FrankRuehl"/>
          <w:rtl/>
        </w:rPr>
        <w:pict>
          <v:shape id="_x0000_s2068" type="#_x0000_t202" style="position:absolute;left:0;text-align:left;margin-left:470.25pt;margin-top:7.1pt;width:1in;height:11.2pt;z-index:251662848" filled="f" stroked="f">
            <v:textbox inset="1mm,0,1mm,0">
              <w:txbxContent>
                <w:p w:rsidR="008E63CB" w:rsidRDefault="008E63CB" w:rsidP="008E63C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תשע"א-2010</w:t>
                  </w:r>
                </w:p>
              </w:txbxContent>
            </v:textbox>
            <w10:anchorlock/>
          </v:shape>
        </w:pict>
      </w:r>
      <w:r w:rsidRPr="008E63CB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(</w:t>
      </w:r>
      <w:r w:rsidRPr="008E63CB">
        <w:rPr>
          <w:rStyle w:val="default"/>
          <w:rFonts w:cs="FrankRuehl" w:hint="cs"/>
          <w:rtl/>
        </w:rPr>
        <w:t>א1)</w:t>
      </w:r>
      <w:r w:rsidRPr="008E63CB">
        <w:rPr>
          <w:rStyle w:val="default"/>
          <w:rFonts w:cs="FrankRuehl" w:hint="cs"/>
          <w:rtl/>
        </w:rPr>
        <w:tab/>
        <w:t>על אף האמור בתקנת משנה (א), נרשם קבלן לראשונה לאחר 1 בינואר של השנה השנייה כאמור בתקנה 1א, ישלם אגרת רישיון במועד הרישום ולא יאוחר מתום 40 ימים מיום הנפקת הרישיון</w:t>
      </w:r>
      <w:r>
        <w:rPr>
          <w:rStyle w:val="default"/>
          <w:rFonts w:cs="FrankRuehl" w:hint="cs"/>
          <w:rtl/>
        </w:rPr>
        <w:t>.</w:t>
      </w:r>
    </w:p>
    <w:p w:rsidR="00F422BC" w:rsidRDefault="008E63CB" w:rsidP="008E63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067" type="#_x0000_t202" style="position:absolute;left:0;text-align:left;margin-left:470.25pt;margin-top:7.1pt;width:1in;height:11.2pt;z-index:251661824" filled="f" stroked="f">
            <v:textbox inset="1mm,0,1mm,0">
              <w:txbxContent>
                <w:p w:rsidR="008E63CB" w:rsidRDefault="008E63CB" w:rsidP="008E63C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תשע"א-2010</w:t>
                  </w:r>
                </w:p>
              </w:txbxContent>
            </v:textbox>
            <w10:anchorlock/>
          </v:shape>
        </w:pict>
      </w:r>
      <w:r w:rsidR="00F422BC">
        <w:rPr>
          <w:rFonts w:cs="FrankRuehl"/>
          <w:sz w:val="26"/>
          <w:rtl/>
        </w:rPr>
        <w:tab/>
      </w:r>
      <w:r w:rsidR="00F422BC">
        <w:rPr>
          <w:rStyle w:val="default"/>
          <w:rFonts w:cs="FrankRuehl"/>
          <w:rtl/>
        </w:rPr>
        <w:t>(ב</w:t>
      </w:r>
      <w:r w:rsidR="00F422BC">
        <w:rPr>
          <w:rStyle w:val="default"/>
          <w:rFonts w:cs="FrankRuehl" w:hint="cs"/>
          <w:rtl/>
        </w:rPr>
        <w:t>)</w:t>
      </w:r>
      <w:r w:rsidR="00F422BC">
        <w:rPr>
          <w:rStyle w:val="default"/>
          <w:rFonts w:cs="FrankRuehl"/>
          <w:rtl/>
        </w:rPr>
        <w:tab/>
        <w:t>ק</w:t>
      </w:r>
      <w:r w:rsidR="00F422BC">
        <w:rPr>
          <w:rStyle w:val="default"/>
          <w:rFonts w:cs="FrankRuehl" w:hint="cs"/>
          <w:rtl/>
        </w:rPr>
        <w:t>בלן שלא שילם אגרת רשיון במועד כאמור בתקנת משנה (א)</w:t>
      </w:r>
      <w:r>
        <w:rPr>
          <w:rStyle w:val="default"/>
          <w:rFonts w:cs="FrankRuehl" w:hint="cs"/>
          <w:rtl/>
        </w:rPr>
        <w:t xml:space="preserve"> </w:t>
      </w:r>
      <w:r w:rsidRPr="008E63CB">
        <w:rPr>
          <w:rStyle w:val="default"/>
          <w:rFonts w:cs="FrankRuehl" w:hint="cs"/>
          <w:rtl/>
        </w:rPr>
        <w:t>או (א1), לפי העניין</w:t>
      </w:r>
      <w:r w:rsidR="00F422BC">
        <w:rPr>
          <w:rStyle w:val="default"/>
          <w:rFonts w:cs="FrankRuehl" w:hint="cs"/>
          <w:rtl/>
        </w:rPr>
        <w:t>, ישלם אגרה בשיעור העולה ב-100% על השיעור הנקוב בתקנה 1</w:t>
      </w:r>
      <w:r>
        <w:rPr>
          <w:rStyle w:val="default"/>
          <w:rFonts w:cs="FrankRuehl" w:hint="cs"/>
          <w:rtl/>
        </w:rPr>
        <w:t xml:space="preserve"> </w:t>
      </w:r>
      <w:r w:rsidRPr="008E63CB">
        <w:rPr>
          <w:rStyle w:val="default"/>
          <w:rFonts w:cs="FrankRuehl" w:hint="cs"/>
          <w:rtl/>
        </w:rPr>
        <w:t>או בתקנה 1א, לפי העניין,</w:t>
      </w:r>
      <w:r w:rsidR="00F422BC">
        <w:rPr>
          <w:rStyle w:val="default"/>
          <w:rFonts w:cs="FrankRuehl" w:hint="cs"/>
          <w:rtl/>
        </w:rPr>
        <w:t xml:space="preserve"> בעד </w:t>
      </w:r>
      <w:r w:rsidRPr="008E63CB">
        <w:rPr>
          <w:rStyle w:val="default"/>
          <w:rFonts w:cs="FrankRuehl" w:hint="cs"/>
          <w:rtl/>
        </w:rPr>
        <w:t>כל תקופת רישיון</w:t>
      </w:r>
      <w:r w:rsidR="00F422BC">
        <w:rPr>
          <w:rStyle w:val="default"/>
          <w:rFonts w:cs="FrankRuehl" w:hint="cs"/>
          <w:rtl/>
        </w:rPr>
        <w:t xml:space="preserve"> אשר בה לא שולמה אגרת הרשיון</w:t>
      </w:r>
      <w:r w:rsidRPr="008E63CB">
        <w:rPr>
          <w:rStyle w:val="default"/>
          <w:rFonts w:cs="FrankRuehl" w:hint="cs"/>
          <w:rtl/>
        </w:rPr>
        <w:t xml:space="preserve">; בתקנת משנה זו, "תקופת רישיון" </w:t>
      </w:r>
      <w:r w:rsidRPr="008E63CB">
        <w:rPr>
          <w:rStyle w:val="default"/>
          <w:rFonts w:cs="FrankRuehl"/>
          <w:rtl/>
        </w:rPr>
        <w:t>–</w:t>
      </w:r>
      <w:r w:rsidRPr="008E63CB">
        <w:rPr>
          <w:rStyle w:val="default"/>
          <w:rFonts w:cs="FrankRuehl" w:hint="cs"/>
          <w:rtl/>
        </w:rPr>
        <w:t xml:space="preserve"> תקופת תוקפו של רישיון כאמור בתקנה 3(א) או (א1), לפי העניין</w:t>
      </w:r>
      <w:r w:rsidR="00F422BC">
        <w:rPr>
          <w:rStyle w:val="default"/>
          <w:rFonts w:cs="FrankRuehl" w:hint="cs"/>
          <w:rtl/>
        </w:rPr>
        <w:t>.</w:t>
      </w:r>
    </w:p>
    <w:p w:rsidR="009B45E1" w:rsidRPr="00D43A28" w:rsidRDefault="009B45E1" w:rsidP="009B45E1">
      <w:pPr>
        <w:pStyle w:val="P02"/>
        <w:spacing w:before="0"/>
        <w:ind w:left="0" w:right="1134" w:firstLine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9" w:name="Rov12"/>
      <w:r w:rsidRPr="00D43A2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27.3.2004</w:t>
      </w:r>
    </w:p>
    <w:p w:rsidR="009B45E1" w:rsidRPr="00D43A28" w:rsidRDefault="009B45E1" w:rsidP="009B45E1">
      <w:pPr>
        <w:pStyle w:val="P02"/>
        <w:spacing w:before="0"/>
        <w:ind w:left="0" w:right="1134" w:firstLine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תשס"ד-2004</w:t>
      </w:r>
    </w:p>
    <w:p w:rsidR="009B45E1" w:rsidRPr="00D43A28" w:rsidRDefault="009B45E1" w:rsidP="009B45E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9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תשס"ד מס' 6295</w:t>
        </w:r>
      </w:hyperlink>
      <w:r w:rsidRPr="00D43A28">
        <w:rPr>
          <w:rFonts w:cs="FrankRuehl" w:hint="cs"/>
          <w:vanish/>
          <w:szCs w:val="20"/>
          <w:shd w:val="clear" w:color="auto" w:fill="FFFF99"/>
          <w:rtl/>
        </w:rPr>
        <w:t xml:space="preserve"> מיום 26.2.2004 עמ' 277</w:t>
      </w:r>
    </w:p>
    <w:p w:rsidR="009B45E1" w:rsidRPr="00D43A28" w:rsidRDefault="009B45E1" w:rsidP="009B45E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תקנת משנה 4(א)</w:t>
      </w:r>
    </w:p>
    <w:p w:rsidR="009B45E1" w:rsidRPr="00D43A28" w:rsidRDefault="009B45E1" w:rsidP="009B45E1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43A2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9B45E1" w:rsidRPr="00D43A28" w:rsidRDefault="003A192C" w:rsidP="00441D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אגרת הרשיון תשולם לא יאוחר מן היום האחרון שבו הרשיון בתוקף.</w:t>
      </w: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31.10.2010</w:t>
      </w: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3A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תשע"א-2010</w:t>
      </w:r>
    </w:p>
    <w:p w:rsidR="00B8183F" w:rsidRPr="00D43A28" w:rsidRDefault="00B8183F" w:rsidP="00B8183F">
      <w:pPr>
        <w:pStyle w:val="P02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0" w:history="1">
        <w:r w:rsidRPr="00D43A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6933</w:t>
        </w:r>
      </w:hyperlink>
      <w:r w:rsidRPr="00D43A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18.10.2010 עמ' 63</w:t>
      </w:r>
    </w:p>
    <w:p w:rsidR="00B8183F" w:rsidRPr="00D43A28" w:rsidRDefault="00B8183F" w:rsidP="00B8183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D43A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האגרה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השנתית</w:t>
      </w:r>
      <w:r w:rsidR="008E63CB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E63CB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הדו-שנתית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תשולם לא יאוחר מיום 1 בינואר של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השנה שבעדה</w:t>
      </w:r>
      <w:r w:rsidR="008E63CB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E63CB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השנה הראשונה שלגביה ניתן הרישיון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ניתן הרישיון או בתוך 40 ימים מיום הנפקת הרישיון, לפי המאוחר.</w:t>
      </w:r>
    </w:p>
    <w:p w:rsidR="008E63CB" w:rsidRPr="00D43A28" w:rsidRDefault="008E63CB" w:rsidP="00B8183F">
      <w:pPr>
        <w:pStyle w:val="P00"/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D43A2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43A2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(א1)</w:t>
      </w:r>
      <w:r w:rsidRPr="00D43A2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על אף האמור בתקנת משנה (א), נרשם קבלן לראשונה לאחר 1 בינואר של השנה השנייה כאמור בתקנה 1א, ישלם אגרת רישיון במועד הרישום ולא יאוחר מתום 40 ימים מיום הנפקת הרישיון.</w:t>
      </w:r>
    </w:p>
    <w:p w:rsidR="00B8183F" w:rsidRPr="008E63CB" w:rsidRDefault="00B8183F" w:rsidP="008E63C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43A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43A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בלן שלא שילם אגרת רשיון במועד כאמור בתקנת משנה (א)</w:t>
      </w:r>
      <w:r w:rsidR="008E63CB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E63CB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(א1), לפי העניין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ישלם אגרה בשיעור העולה ב-100% על השיעור הנקוב בתקנה 1</w:t>
      </w:r>
      <w:r w:rsidR="008E63CB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E63CB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בתקנה 1א, לפי העניין,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D43A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כל שנה</w:t>
      </w:r>
      <w:r w:rsidR="008E63CB"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E63CB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כל תקופת רישיון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אשר בה לא שולמה אגרת הרשיון</w:t>
      </w:r>
      <w:r w:rsidR="008E63CB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; בתקנת משנה זו, "תקופת רישיון" </w:t>
      </w:r>
      <w:r w:rsidR="008E63CB" w:rsidRPr="00D43A2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="008E63CB" w:rsidRPr="00D43A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תקופת תוקפו של רישיון כאמור בתקנה 3(א) או (א1), לפי העניין</w:t>
      </w:r>
      <w:r w:rsidRPr="00D43A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9"/>
    </w:p>
    <w:p w:rsidR="00F422BC" w:rsidRDefault="00F422BC" w:rsidP="00B15A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5"/>
      <w:bookmarkEnd w:id="10"/>
      <w:r>
        <w:rPr>
          <w:lang w:val="he-IL"/>
        </w:rPr>
        <w:pict>
          <v:rect id="_x0000_s2054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:rsidR="000D39B2" w:rsidRDefault="000D39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רישום קבלנים לעבודות הנדסה בנאיות (אגרת רשיון),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ש"ם-19</w:t>
      </w:r>
      <w:r>
        <w:rPr>
          <w:rStyle w:val="default"/>
          <w:rFonts w:cs="FrankRuehl"/>
          <w:rtl/>
        </w:rPr>
        <w:t>79 - ב</w:t>
      </w:r>
      <w:r>
        <w:rPr>
          <w:rStyle w:val="default"/>
          <w:rFonts w:cs="FrankRuehl" w:hint="cs"/>
          <w:rtl/>
        </w:rPr>
        <w:t>טלות.</w:t>
      </w:r>
    </w:p>
    <w:p w:rsidR="00F422BC" w:rsidRDefault="00F422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15A9F" w:rsidRDefault="00B15A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22BC" w:rsidRDefault="00F422B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בכסלו תשמ"א (3 בדצמבר 1980)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לוי</w:t>
      </w:r>
    </w:p>
    <w:p w:rsidR="00F422BC" w:rsidRDefault="00F422B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הבינוי והשיכון</w:t>
      </w:r>
    </w:p>
    <w:p w:rsidR="00F422BC" w:rsidRPr="00B15A9F" w:rsidRDefault="00F422BC" w:rsidP="00B15A9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22BC" w:rsidRPr="00B15A9F" w:rsidRDefault="00F422BC" w:rsidP="00B15A9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22BC" w:rsidRPr="00B15A9F" w:rsidRDefault="00F422BC" w:rsidP="00B15A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:rsidR="00D072B3" w:rsidRDefault="00D072B3" w:rsidP="00B15A9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072B3" w:rsidRDefault="00D072B3" w:rsidP="00D072B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41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90CAB" w:rsidRDefault="00090CAB" w:rsidP="00D072B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090CAB" w:rsidRDefault="00090CAB" w:rsidP="00D072B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090CAB" w:rsidRDefault="00090CAB" w:rsidP="00090CA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42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422BC" w:rsidRPr="00090CAB" w:rsidRDefault="00F422BC" w:rsidP="00090CA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422BC" w:rsidRPr="00090CAB">
      <w:headerReference w:type="even" r:id="rId43"/>
      <w:headerReference w:type="default" r:id="rId44"/>
      <w:footerReference w:type="even" r:id="rId45"/>
      <w:footerReference w:type="default" r:id="rId4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768F" w:rsidRDefault="0081768F">
      <w:r>
        <w:separator/>
      </w:r>
    </w:p>
  </w:endnote>
  <w:endnote w:type="continuationSeparator" w:id="0">
    <w:p w:rsidR="0081768F" w:rsidRDefault="0081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9B2" w:rsidRDefault="000D39B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D39B2" w:rsidRDefault="000D39B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D39B2" w:rsidRDefault="000D39B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72B3">
      <w:rPr>
        <w:rFonts w:cs="TopType Jerushalmi"/>
        <w:noProof/>
        <w:color w:val="000000"/>
        <w:sz w:val="14"/>
        <w:szCs w:val="14"/>
      </w:rPr>
      <w:t>Z:\000-law\yael\10-10-21\tav\P202K1_015.doc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9B2" w:rsidRDefault="000D39B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90CA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0D39B2" w:rsidRDefault="000D39B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D39B2" w:rsidRDefault="000D39B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72B3">
      <w:rPr>
        <w:rFonts w:cs="TopType Jerushalmi"/>
        <w:noProof/>
        <w:color w:val="000000"/>
        <w:sz w:val="14"/>
        <w:szCs w:val="14"/>
      </w:rPr>
      <w:t>Z:\000-law\yael\10-10-21\tav\P202K1_015.doc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768F" w:rsidRDefault="0081768F" w:rsidP="005D295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1768F" w:rsidRDefault="0081768F">
      <w:r>
        <w:continuationSeparator/>
      </w:r>
    </w:p>
  </w:footnote>
  <w:footnote w:id="1">
    <w:p w:rsidR="005D2953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D295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E0DBE">
          <w:rPr>
            <w:rStyle w:val="Hyperlink"/>
            <w:rFonts w:cs="FrankRuehl" w:hint="cs"/>
            <w:rtl/>
          </w:rPr>
          <w:t>ק"ת תשמ"א מס' 4189</w:t>
        </w:r>
      </w:hyperlink>
      <w:r>
        <w:rPr>
          <w:rFonts w:cs="FrankRuehl" w:hint="cs"/>
          <w:rtl/>
        </w:rPr>
        <w:t xml:space="preserve"> מיום 11.12.1980 עמ' 289.</w:t>
      </w:r>
    </w:p>
    <w:p w:rsidR="005D2953" w:rsidRPr="005D2953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D2953">
        <w:rPr>
          <w:rFonts w:cs="FrankRuehl" w:hint="cs"/>
          <w:rtl/>
        </w:rPr>
        <w:t xml:space="preserve">תוקנו </w:t>
      </w:r>
      <w:hyperlink r:id="rId2" w:history="1">
        <w:r w:rsidRPr="005D2953">
          <w:rPr>
            <w:rStyle w:val="Hyperlink"/>
            <w:rFonts w:cs="FrankRuehl" w:hint="cs"/>
            <w:rtl/>
          </w:rPr>
          <w:t>ק"ת תשמ"ב מס' 4309</w:t>
        </w:r>
      </w:hyperlink>
      <w:r w:rsidRPr="005D2953">
        <w:rPr>
          <w:rFonts w:cs="FrankRuehl" w:hint="cs"/>
          <w:rtl/>
        </w:rPr>
        <w:t xml:space="preserve"> מיום 20.1.1982 עמ' 522 </w:t>
      </w:r>
      <w:r w:rsidRPr="005D2953">
        <w:rPr>
          <w:rFonts w:cs="FrankRuehl"/>
          <w:rtl/>
        </w:rPr>
        <w:t>–</w:t>
      </w:r>
      <w:r w:rsidRPr="005D2953">
        <w:rPr>
          <w:rFonts w:cs="FrankRuehl" w:hint="cs"/>
          <w:rtl/>
        </w:rPr>
        <w:t xml:space="preserve"> תק' תשמ"ב-1982.</w:t>
      </w:r>
    </w:p>
    <w:p w:rsidR="005D2953" w:rsidRPr="005D2953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5D2953">
          <w:rPr>
            <w:rStyle w:val="Hyperlink"/>
            <w:rFonts w:cs="FrankRuehl" w:hint="cs"/>
            <w:rtl/>
          </w:rPr>
          <w:t>ק"ת תשמ"ח מס' 5081</w:t>
        </w:r>
      </w:hyperlink>
      <w:r w:rsidRPr="005D2953">
        <w:rPr>
          <w:rFonts w:cs="FrankRuehl" w:hint="cs"/>
          <w:rtl/>
        </w:rPr>
        <w:t xml:space="preserve"> מיום 4.2.1988 עמ' 417 </w:t>
      </w:r>
      <w:r w:rsidRPr="005D2953">
        <w:rPr>
          <w:rFonts w:cs="FrankRuehl"/>
          <w:rtl/>
        </w:rPr>
        <w:t>–</w:t>
      </w:r>
      <w:r w:rsidRPr="005D2953">
        <w:rPr>
          <w:rFonts w:cs="FrankRuehl" w:hint="cs"/>
          <w:rtl/>
        </w:rPr>
        <w:t xml:space="preserve"> תק' תשמ"ח-1988.</w:t>
      </w:r>
    </w:p>
    <w:p w:rsidR="005D2953" w:rsidRPr="005D2953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5D2953">
          <w:rPr>
            <w:rStyle w:val="Hyperlink"/>
            <w:rFonts w:cs="FrankRuehl" w:hint="cs"/>
            <w:rtl/>
          </w:rPr>
          <w:t>ק"ת תשמ"ט מס' 5150</w:t>
        </w:r>
      </w:hyperlink>
      <w:r w:rsidRPr="005D2953">
        <w:rPr>
          <w:rFonts w:cs="FrankRuehl" w:hint="cs"/>
          <w:rtl/>
        </w:rPr>
        <w:t xml:space="preserve"> מיום 6.12.1988 עמ' 205 </w:t>
      </w:r>
      <w:r w:rsidRPr="005D2953">
        <w:rPr>
          <w:rFonts w:cs="FrankRuehl"/>
          <w:rtl/>
        </w:rPr>
        <w:t>–</w:t>
      </w:r>
      <w:r w:rsidRPr="005D2953">
        <w:rPr>
          <w:rFonts w:cs="FrankRuehl" w:hint="cs"/>
          <w:rtl/>
        </w:rPr>
        <w:t xml:space="preserve"> תק' תשמ"ט-1988.</w:t>
      </w:r>
    </w:p>
    <w:p w:rsidR="005D2953" w:rsidRPr="005D2953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Pr="005D2953">
          <w:rPr>
            <w:rStyle w:val="Hyperlink"/>
            <w:rFonts w:cs="FrankRuehl" w:hint="cs"/>
            <w:rtl/>
          </w:rPr>
          <w:t>י"פ תשמ"ט מס' 3599</w:t>
        </w:r>
      </w:hyperlink>
      <w:r w:rsidRPr="005D2953">
        <w:rPr>
          <w:rFonts w:cs="FrankRuehl" w:hint="cs"/>
          <w:rtl/>
        </w:rPr>
        <w:t xml:space="preserve"> מיום 8.12.1988 עמ' 453 </w:t>
      </w:r>
      <w:r w:rsidRPr="005D2953">
        <w:rPr>
          <w:rFonts w:cs="FrankRuehl"/>
          <w:rtl/>
        </w:rPr>
        <w:t>–</w:t>
      </w:r>
      <w:r w:rsidRPr="005D2953">
        <w:rPr>
          <w:rFonts w:cs="FrankRuehl" w:hint="cs"/>
          <w:rtl/>
        </w:rPr>
        <w:t xml:space="preserve"> הודעה תשמ"ט-1988; תוקפה בשנת 1989.</w:t>
      </w:r>
    </w:p>
    <w:p w:rsidR="005D2953" w:rsidRPr="002347F2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Pr="002347F2">
          <w:rPr>
            <w:rStyle w:val="Hyperlink"/>
            <w:rFonts w:cs="FrankRuehl" w:hint="cs"/>
            <w:rtl/>
          </w:rPr>
          <w:t>ק"ת תש"ן מס' 5235</w:t>
        </w:r>
      </w:hyperlink>
      <w:r w:rsidRPr="002347F2">
        <w:rPr>
          <w:rFonts w:cs="FrankRuehl" w:hint="cs"/>
          <w:rtl/>
        </w:rPr>
        <w:t xml:space="preserve"> מיום 21.12.1989 עמ' 167 </w:t>
      </w:r>
      <w:r w:rsidRPr="002347F2">
        <w:rPr>
          <w:rFonts w:cs="FrankRuehl"/>
          <w:rtl/>
        </w:rPr>
        <w:t>–</w:t>
      </w:r>
      <w:r w:rsidRPr="002347F2">
        <w:rPr>
          <w:rFonts w:cs="FrankRuehl" w:hint="cs"/>
          <w:rtl/>
        </w:rPr>
        <w:t xml:space="preserve"> הודעה תש"ן-1989.</w:t>
      </w:r>
    </w:p>
    <w:p w:rsidR="005D2953" w:rsidRPr="002347F2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Pr="002347F2">
          <w:rPr>
            <w:rStyle w:val="Hyperlink"/>
            <w:rFonts w:cs="FrankRuehl" w:hint="cs"/>
            <w:rtl/>
          </w:rPr>
          <w:t>ק"ת תשנ"א מס' 5314</w:t>
        </w:r>
      </w:hyperlink>
      <w:r w:rsidRPr="002347F2">
        <w:rPr>
          <w:rFonts w:cs="FrankRuehl" w:hint="cs"/>
          <w:rtl/>
        </w:rPr>
        <w:t xml:space="preserve"> מיום 11.12.1990 עמ' 300 </w:t>
      </w:r>
      <w:r w:rsidRPr="002347F2">
        <w:rPr>
          <w:rFonts w:cs="FrankRuehl"/>
          <w:rtl/>
        </w:rPr>
        <w:t>–</w:t>
      </w:r>
      <w:r w:rsidRPr="002347F2">
        <w:rPr>
          <w:rFonts w:cs="FrankRuehl" w:hint="cs"/>
          <w:rtl/>
        </w:rPr>
        <w:t xml:space="preserve"> הודעה תשנ"א-1990.</w:t>
      </w:r>
    </w:p>
    <w:p w:rsidR="005D2953" w:rsidRPr="002347F2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Pr="002347F2">
          <w:rPr>
            <w:rStyle w:val="Hyperlink"/>
            <w:rFonts w:cs="FrankRuehl" w:hint="cs"/>
            <w:rtl/>
          </w:rPr>
          <w:t>ק"ת תשנ"ב מס' 5411</w:t>
        </w:r>
      </w:hyperlink>
      <w:r w:rsidRPr="002347F2">
        <w:rPr>
          <w:rFonts w:cs="FrankRuehl" w:hint="cs"/>
          <w:rtl/>
        </w:rPr>
        <w:t xml:space="preserve"> מיום 31.12.1991 עמ' 630 </w:t>
      </w:r>
      <w:r w:rsidRPr="002347F2">
        <w:rPr>
          <w:rFonts w:cs="FrankRuehl"/>
          <w:rtl/>
        </w:rPr>
        <w:t>–</w:t>
      </w:r>
      <w:r w:rsidRPr="002347F2">
        <w:rPr>
          <w:rFonts w:cs="FrankRuehl" w:hint="cs"/>
          <w:rtl/>
        </w:rPr>
        <w:t xml:space="preserve"> הודעה תשנ"ב-1991.</w:t>
      </w:r>
    </w:p>
    <w:p w:rsidR="005D2953" w:rsidRPr="002347F2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Pr="002347F2">
          <w:rPr>
            <w:rStyle w:val="Hyperlink"/>
            <w:rFonts w:cs="FrankRuehl" w:hint="cs"/>
            <w:rtl/>
          </w:rPr>
          <w:t>ק"ת תשנ"ג מס' 5490</w:t>
        </w:r>
      </w:hyperlink>
      <w:r w:rsidRPr="002347F2">
        <w:rPr>
          <w:rFonts w:cs="FrankRuehl" w:hint="cs"/>
          <w:rtl/>
        </w:rPr>
        <w:t xml:space="preserve"> מיום 29.12.1992 עמ' 268 </w:t>
      </w:r>
      <w:r w:rsidRPr="002347F2">
        <w:rPr>
          <w:rFonts w:cs="FrankRuehl"/>
          <w:rtl/>
        </w:rPr>
        <w:t>–</w:t>
      </w:r>
      <w:r w:rsidRPr="002347F2">
        <w:rPr>
          <w:rFonts w:cs="FrankRuehl" w:hint="cs"/>
          <w:rtl/>
        </w:rPr>
        <w:t xml:space="preserve"> הודעה תשנ"ג-1992.</w:t>
      </w:r>
    </w:p>
    <w:p w:rsidR="005D2953" w:rsidRPr="002347F2" w:rsidRDefault="005D2953" w:rsidP="002347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Pr="002347F2">
          <w:rPr>
            <w:rStyle w:val="Hyperlink"/>
            <w:rFonts w:cs="FrankRuehl" w:hint="cs"/>
            <w:rtl/>
          </w:rPr>
          <w:t>ק"ת תשנ"ד מס' 5568</w:t>
        </w:r>
      </w:hyperlink>
      <w:r w:rsidRPr="002347F2">
        <w:rPr>
          <w:rFonts w:cs="FrankRuehl" w:hint="cs"/>
          <w:rtl/>
        </w:rPr>
        <w:t xml:space="preserve"> מיום 28.12.1993 עמ' 29</w:t>
      </w:r>
      <w:r w:rsidR="002347F2" w:rsidRPr="002347F2">
        <w:rPr>
          <w:rFonts w:cs="FrankRuehl" w:hint="cs"/>
          <w:rtl/>
        </w:rPr>
        <w:t>8</w:t>
      </w:r>
      <w:r w:rsidRPr="002347F2">
        <w:rPr>
          <w:rFonts w:cs="FrankRuehl" w:hint="cs"/>
          <w:rtl/>
        </w:rPr>
        <w:t xml:space="preserve"> </w:t>
      </w:r>
      <w:r w:rsidRPr="002347F2">
        <w:rPr>
          <w:rFonts w:cs="FrankRuehl"/>
          <w:rtl/>
        </w:rPr>
        <w:t>–</w:t>
      </w:r>
      <w:r w:rsidRPr="002347F2">
        <w:rPr>
          <w:rFonts w:cs="FrankRuehl" w:hint="cs"/>
          <w:rtl/>
        </w:rPr>
        <w:t xml:space="preserve"> הודעה תשנ"ד-1993.</w:t>
      </w:r>
    </w:p>
    <w:p w:rsidR="005D2953" w:rsidRPr="002347F2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Pr="002347F2">
          <w:rPr>
            <w:rStyle w:val="Hyperlink"/>
            <w:rFonts w:cs="FrankRuehl" w:hint="cs"/>
            <w:rtl/>
          </w:rPr>
          <w:t>ק"ת תשנ"ה מס' 5646</w:t>
        </w:r>
      </w:hyperlink>
      <w:r w:rsidRPr="002347F2">
        <w:rPr>
          <w:rFonts w:cs="FrankRuehl" w:hint="cs"/>
          <w:rtl/>
        </w:rPr>
        <w:t xml:space="preserve"> מיום 22.12.1994 עמ' 439 </w:t>
      </w:r>
      <w:r w:rsidRPr="002347F2">
        <w:rPr>
          <w:rFonts w:cs="FrankRuehl"/>
          <w:rtl/>
        </w:rPr>
        <w:t>–</w:t>
      </w:r>
      <w:r w:rsidRPr="002347F2">
        <w:rPr>
          <w:rFonts w:cs="FrankRuehl" w:hint="cs"/>
          <w:rtl/>
        </w:rPr>
        <w:t xml:space="preserve"> הודעה תשנ"ה-1994.</w:t>
      </w:r>
    </w:p>
    <w:p w:rsidR="005D2953" w:rsidRPr="002347F2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 w:rsidRPr="002347F2">
          <w:rPr>
            <w:rStyle w:val="Hyperlink"/>
            <w:rFonts w:cs="FrankRuehl" w:hint="cs"/>
            <w:rtl/>
          </w:rPr>
          <w:t>ק"ת תשנ"ו מס' 5722</w:t>
        </w:r>
      </w:hyperlink>
      <w:r w:rsidRPr="002347F2">
        <w:rPr>
          <w:rFonts w:cs="FrankRuehl" w:hint="cs"/>
          <w:rtl/>
        </w:rPr>
        <w:t xml:space="preserve"> מיום 14.12.1995 עמ' 264 </w:t>
      </w:r>
      <w:r w:rsidRPr="002347F2">
        <w:rPr>
          <w:rFonts w:cs="FrankRuehl"/>
          <w:rtl/>
        </w:rPr>
        <w:t>–</w:t>
      </w:r>
      <w:r w:rsidRPr="002347F2">
        <w:rPr>
          <w:rFonts w:cs="FrankRuehl" w:hint="cs"/>
          <w:rtl/>
        </w:rPr>
        <w:t xml:space="preserve"> הודעה תשנ"ו-1995.</w:t>
      </w:r>
    </w:p>
    <w:p w:rsidR="005D2953" w:rsidRPr="00DC367C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Pr="00DC367C">
          <w:rPr>
            <w:rStyle w:val="Hyperlink"/>
            <w:rFonts w:cs="FrankRuehl" w:hint="cs"/>
            <w:rtl/>
          </w:rPr>
          <w:t>ק"ת תשנ"ז מס' 5799</w:t>
        </w:r>
      </w:hyperlink>
      <w:r w:rsidRPr="00DC367C">
        <w:rPr>
          <w:rFonts w:cs="FrankRuehl" w:hint="cs"/>
          <w:rtl/>
        </w:rPr>
        <w:t xml:space="preserve"> מיום 17.12.1996 עמ' 220 </w:t>
      </w:r>
      <w:r w:rsidRPr="00DC367C">
        <w:rPr>
          <w:rFonts w:cs="FrankRuehl"/>
          <w:rtl/>
        </w:rPr>
        <w:t>–</w:t>
      </w:r>
      <w:r w:rsidRPr="00DC367C">
        <w:rPr>
          <w:rFonts w:cs="FrankRuehl" w:hint="cs"/>
          <w:rtl/>
        </w:rPr>
        <w:t xml:space="preserve"> הודעה תשנ"ז-1996.</w:t>
      </w:r>
    </w:p>
    <w:p w:rsidR="005D2953" w:rsidRPr="00DC367C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4" w:history="1">
        <w:r w:rsidRPr="00DC367C">
          <w:rPr>
            <w:rStyle w:val="Hyperlink"/>
            <w:rFonts w:cs="FrankRuehl" w:hint="cs"/>
            <w:rtl/>
          </w:rPr>
          <w:t>ק"ת תשנ"ח מס' 5870</w:t>
        </w:r>
      </w:hyperlink>
      <w:r w:rsidRPr="00DC367C">
        <w:rPr>
          <w:rFonts w:cs="FrankRuehl" w:hint="cs"/>
          <w:rtl/>
        </w:rPr>
        <w:t xml:space="preserve"> מיום 31.12.1997 עמ' 250 </w:t>
      </w:r>
      <w:r w:rsidRPr="00DC367C">
        <w:rPr>
          <w:rFonts w:cs="FrankRuehl"/>
          <w:rtl/>
        </w:rPr>
        <w:t>–</w:t>
      </w:r>
      <w:r w:rsidRPr="00DC367C">
        <w:rPr>
          <w:rFonts w:cs="FrankRuehl" w:hint="cs"/>
          <w:rtl/>
        </w:rPr>
        <w:t xml:space="preserve"> הודעה תשנ"ח-1997.</w:t>
      </w:r>
    </w:p>
    <w:p w:rsidR="005D2953" w:rsidRPr="00DC367C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5" w:history="1">
        <w:r w:rsidRPr="00DC367C">
          <w:rPr>
            <w:rStyle w:val="Hyperlink"/>
            <w:rFonts w:cs="FrankRuehl" w:hint="cs"/>
            <w:rtl/>
          </w:rPr>
          <w:t>ק"ת תשנ"ט מס' 5955</w:t>
        </w:r>
      </w:hyperlink>
      <w:r w:rsidRPr="00DC367C">
        <w:rPr>
          <w:rFonts w:cs="FrankRuehl" w:hint="cs"/>
          <w:rtl/>
        </w:rPr>
        <w:t xml:space="preserve"> מיום 24.2.1999 עמ' 436 </w:t>
      </w:r>
      <w:r w:rsidRPr="00DC367C">
        <w:rPr>
          <w:rFonts w:cs="FrankRuehl"/>
          <w:rtl/>
        </w:rPr>
        <w:t>–</w:t>
      </w:r>
      <w:r w:rsidRPr="00DC367C">
        <w:rPr>
          <w:rFonts w:cs="FrankRuehl" w:hint="cs"/>
          <w:rtl/>
        </w:rPr>
        <w:t xml:space="preserve"> הודעה תשנ"ט-1999.</w:t>
      </w:r>
    </w:p>
    <w:p w:rsidR="005D2953" w:rsidRPr="00DC367C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Pr="00DC367C">
          <w:rPr>
            <w:rStyle w:val="Hyperlink"/>
            <w:rFonts w:cs="FrankRuehl" w:hint="cs"/>
            <w:rtl/>
          </w:rPr>
          <w:t>ק"ת תש"ס מס' 6010</w:t>
        </w:r>
      </w:hyperlink>
      <w:r w:rsidRPr="00DC367C">
        <w:rPr>
          <w:rFonts w:cs="FrankRuehl" w:hint="cs"/>
          <w:rtl/>
        </w:rPr>
        <w:t xml:space="preserve"> מיום 20.12.1999 עמ' 163 </w:t>
      </w:r>
      <w:r w:rsidRPr="00DC367C">
        <w:rPr>
          <w:rFonts w:cs="FrankRuehl"/>
          <w:rtl/>
        </w:rPr>
        <w:t>–</w:t>
      </w:r>
      <w:r w:rsidRPr="00DC367C">
        <w:rPr>
          <w:rFonts w:cs="FrankRuehl" w:hint="cs"/>
          <w:rtl/>
        </w:rPr>
        <w:t xml:space="preserve"> הודעה תש"ס-1999.</w:t>
      </w:r>
    </w:p>
    <w:p w:rsidR="005D2953" w:rsidRPr="00DC367C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7" w:history="1">
        <w:r w:rsidRPr="00DC367C">
          <w:rPr>
            <w:rStyle w:val="Hyperlink"/>
            <w:rFonts w:cs="FrankRuehl" w:hint="cs"/>
            <w:rtl/>
          </w:rPr>
          <w:t>ק"ת תשס"ב מס' 6145</w:t>
        </w:r>
      </w:hyperlink>
      <w:r w:rsidRPr="00DC367C">
        <w:rPr>
          <w:rFonts w:cs="FrankRuehl" w:hint="cs"/>
          <w:rtl/>
        </w:rPr>
        <w:t xml:space="preserve"> מיום 10.1.2002 עמ' 317 </w:t>
      </w:r>
      <w:r w:rsidRPr="00DC367C">
        <w:rPr>
          <w:rFonts w:cs="FrankRuehl"/>
          <w:rtl/>
        </w:rPr>
        <w:t>–</w:t>
      </w:r>
      <w:r w:rsidRPr="00DC367C">
        <w:rPr>
          <w:rFonts w:cs="FrankRuehl" w:hint="cs"/>
          <w:rtl/>
        </w:rPr>
        <w:t xml:space="preserve"> הודעה תשס"ב-2002.</w:t>
      </w:r>
    </w:p>
    <w:p w:rsidR="005D2953" w:rsidRDefault="005D2953" w:rsidP="005D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8" w:history="1">
        <w:r w:rsidRPr="00BE0DBE">
          <w:rPr>
            <w:rStyle w:val="Hyperlink"/>
            <w:rFonts w:cs="FrankRuehl" w:hint="cs"/>
            <w:rtl/>
          </w:rPr>
          <w:t>ק"ת תשס"ג מס' 6215</w:t>
        </w:r>
      </w:hyperlink>
      <w:r>
        <w:rPr>
          <w:rFonts w:cs="FrankRuehl" w:hint="cs"/>
          <w:rtl/>
        </w:rPr>
        <w:t xml:space="preserve"> מיום 23.12.2002 עמ' 339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תשס"ג-2002.</w:t>
      </w:r>
    </w:p>
    <w:p w:rsidR="005D2953" w:rsidRDefault="005D2953" w:rsidP="00DC36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9" w:history="1">
        <w:r w:rsidRPr="00BE0DBE">
          <w:rPr>
            <w:rStyle w:val="Hyperlink"/>
            <w:rFonts w:cs="FrankRuehl" w:hint="cs"/>
            <w:rtl/>
          </w:rPr>
          <w:t>ק"ת תשס"ד מס' 6295</w:t>
        </w:r>
      </w:hyperlink>
      <w:r>
        <w:rPr>
          <w:rFonts w:cs="FrankRuehl" w:hint="cs"/>
          <w:rtl/>
        </w:rPr>
        <w:t xml:space="preserve"> מיום 26.2.2004 עמ' 277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תשס"ד-2004; תחילתן </w:t>
      </w:r>
      <w:r w:rsidR="00DC367C">
        <w:rPr>
          <w:rFonts w:cs="FrankRuehl" w:hint="cs"/>
          <w:rtl/>
        </w:rPr>
        <w:t>שלושים</w:t>
      </w:r>
      <w:r>
        <w:rPr>
          <w:rFonts w:cs="FrankRuehl" w:hint="cs"/>
          <w:rtl/>
        </w:rPr>
        <w:t xml:space="preserve"> ימים מיום פרסומן.</w:t>
      </w:r>
    </w:p>
    <w:p w:rsidR="005D2953" w:rsidRDefault="005D2953" w:rsidP="00DC36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0" w:history="1">
        <w:r>
          <w:rPr>
            <w:rStyle w:val="Hyperlink"/>
            <w:rFonts w:cs="FrankRuehl" w:hint="cs"/>
            <w:rtl/>
          </w:rPr>
          <w:t>ק"ת תשס"ז מס' 6547</w:t>
        </w:r>
      </w:hyperlink>
      <w:r>
        <w:rPr>
          <w:rFonts w:cs="FrankRuehl" w:hint="cs"/>
          <w:rtl/>
        </w:rPr>
        <w:t xml:space="preserve"> מיום 28.12.2006 עמ' 40</w:t>
      </w:r>
      <w:r w:rsidR="00DC367C">
        <w:rPr>
          <w:rFonts w:cs="FrankRuehl" w:hint="cs"/>
          <w:rtl/>
        </w:rPr>
        <w:t>7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תשס"ז-2006.</w:t>
      </w:r>
    </w:p>
    <w:p w:rsidR="005B3D67" w:rsidRDefault="005B3D67" w:rsidP="005B3D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1" w:history="1">
        <w:r w:rsidR="009D0D37" w:rsidRPr="005B3D67">
          <w:rPr>
            <w:rStyle w:val="Hyperlink"/>
            <w:rFonts w:cs="FrankRuehl" w:hint="cs"/>
            <w:rtl/>
          </w:rPr>
          <w:t>ק"ת תשע"א מס' 6933</w:t>
        </w:r>
      </w:hyperlink>
      <w:r w:rsidR="009D0D37">
        <w:rPr>
          <w:rFonts w:cs="FrankRuehl" w:hint="cs"/>
          <w:rtl/>
        </w:rPr>
        <w:t xml:space="preserve"> מיום 18.10.2010 עמ' 62 </w:t>
      </w:r>
      <w:r w:rsidR="009D0D37">
        <w:rPr>
          <w:rFonts w:cs="FrankRuehl"/>
          <w:rtl/>
        </w:rPr>
        <w:t>–</w:t>
      </w:r>
      <w:r w:rsidR="009D0D37">
        <w:rPr>
          <w:rFonts w:cs="FrankRuehl" w:hint="cs"/>
          <w:rtl/>
        </w:rPr>
        <w:t xml:space="preserve"> תק' תשע"א-2010; תחילתן ביום 31.10.2010.</w:t>
      </w:r>
    </w:p>
    <w:p w:rsidR="00722E85" w:rsidRDefault="00722E85" w:rsidP="00722E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2" w:history="1">
        <w:r w:rsidR="007E41E3" w:rsidRPr="00722E85">
          <w:rPr>
            <w:rStyle w:val="Hyperlink"/>
            <w:rFonts w:cs="FrankRuehl" w:hint="cs"/>
            <w:rtl/>
          </w:rPr>
          <w:t>ק"ת תשע"ג מס' 7193</w:t>
        </w:r>
      </w:hyperlink>
      <w:r w:rsidR="007E41E3">
        <w:rPr>
          <w:rFonts w:cs="FrankRuehl" w:hint="cs"/>
          <w:rtl/>
        </w:rPr>
        <w:t xml:space="preserve"> מיום 17.12.2012 עמ' 327 </w:t>
      </w:r>
      <w:r w:rsidR="007E41E3">
        <w:rPr>
          <w:rFonts w:cs="FrankRuehl"/>
          <w:rtl/>
        </w:rPr>
        <w:t>–</w:t>
      </w:r>
      <w:r w:rsidR="007E41E3">
        <w:rPr>
          <w:rFonts w:cs="FrankRuehl" w:hint="cs"/>
          <w:rtl/>
        </w:rPr>
        <w:t xml:space="preserve"> הודעה תשע"ג-2012.</w:t>
      </w:r>
    </w:p>
    <w:p w:rsidR="00DB356F" w:rsidRDefault="00DB356F" w:rsidP="00DB35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3" w:history="1">
        <w:r w:rsidR="00220FC1" w:rsidRPr="00DB356F">
          <w:rPr>
            <w:rStyle w:val="Hyperlink"/>
            <w:rFonts w:cs="FrankRuehl" w:hint="cs"/>
            <w:rtl/>
          </w:rPr>
          <w:t>ק"ת תשע"ח מס' 7947</w:t>
        </w:r>
      </w:hyperlink>
      <w:r w:rsidR="00220FC1">
        <w:rPr>
          <w:rFonts w:cs="FrankRuehl" w:hint="cs"/>
          <w:rtl/>
        </w:rPr>
        <w:t xml:space="preserve"> מיום 6.2.2018 עמ' 955 </w:t>
      </w:r>
      <w:r w:rsidR="00220FC1">
        <w:rPr>
          <w:rFonts w:cs="FrankRuehl"/>
          <w:rtl/>
        </w:rPr>
        <w:t>–</w:t>
      </w:r>
      <w:r w:rsidR="00220FC1">
        <w:rPr>
          <w:rFonts w:cs="FrankRuehl" w:hint="cs"/>
          <w:rtl/>
        </w:rPr>
        <w:t xml:space="preserve"> הודעה תשע"ח-2018.</w:t>
      </w:r>
    </w:p>
    <w:p w:rsidR="001D72FD" w:rsidRDefault="001D72FD" w:rsidP="001D72F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4" w:history="1">
        <w:r w:rsidR="00726C90" w:rsidRPr="001D72FD">
          <w:rPr>
            <w:rStyle w:val="Hyperlink"/>
            <w:rFonts w:cs="FrankRuehl" w:hint="cs"/>
            <w:rtl/>
          </w:rPr>
          <w:t>ק"ת תשע"ט מס' 8108</w:t>
        </w:r>
      </w:hyperlink>
      <w:r w:rsidR="00726C90">
        <w:rPr>
          <w:rFonts w:cs="FrankRuehl" w:hint="cs"/>
          <w:rtl/>
        </w:rPr>
        <w:t xml:space="preserve"> מיום 20.11.2018 עמ' 1344 </w:t>
      </w:r>
      <w:r w:rsidR="00726C90">
        <w:rPr>
          <w:rFonts w:cs="FrankRuehl"/>
          <w:rtl/>
        </w:rPr>
        <w:t>–</w:t>
      </w:r>
      <w:r w:rsidR="00726C90">
        <w:rPr>
          <w:rFonts w:cs="FrankRuehl" w:hint="cs"/>
          <w:rtl/>
        </w:rPr>
        <w:t xml:space="preserve"> הודעה תשע"ט-2018.</w:t>
      </w:r>
    </w:p>
    <w:p w:rsidR="00206B60" w:rsidRDefault="00206B60" w:rsidP="00206B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5" w:history="1">
        <w:r w:rsidR="00A54AF2" w:rsidRPr="00206B60">
          <w:rPr>
            <w:rStyle w:val="Hyperlink"/>
            <w:rFonts w:cs="FrankRuehl" w:hint="cs"/>
            <w:rtl/>
          </w:rPr>
          <w:t>ק"ת תש"ף מס' 8304</w:t>
        </w:r>
      </w:hyperlink>
      <w:r w:rsidR="00A54AF2">
        <w:rPr>
          <w:rFonts w:cs="FrankRuehl" w:hint="cs"/>
          <w:rtl/>
        </w:rPr>
        <w:t xml:space="preserve"> מיום 19.12.2019 עמ' 194 </w:t>
      </w:r>
      <w:r w:rsidR="00A54AF2">
        <w:rPr>
          <w:rFonts w:cs="FrankRuehl"/>
          <w:rtl/>
        </w:rPr>
        <w:t>–</w:t>
      </w:r>
      <w:r w:rsidR="00A54AF2">
        <w:rPr>
          <w:rFonts w:cs="FrankRuehl" w:hint="cs"/>
          <w:rtl/>
        </w:rPr>
        <w:t xml:space="preserve"> הודעה תש"ף-2019.</w:t>
      </w:r>
    </w:p>
    <w:p w:rsidR="008D2AEF" w:rsidRDefault="008D2AEF" w:rsidP="008D2A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6" w:history="1">
        <w:r w:rsidR="003F7955" w:rsidRPr="008D2AEF">
          <w:rPr>
            <w:rStyle w:val="Hyperlink"/>
            <w:rFonts w:cs="FrankRuehl" w:hint="cs"/>
            <w:rtl/>
          </w:rPr>
          <w:t>ק"ת תשפ"א מס' 8967</w:t>
        </w:r>
      </w:hyperlink>
      <w:r w:rsidR="003F7955">
        <w:rPr>
          <w:rFonts w:cs="FrankRuehl" w:hint="cs"/>
          <w:rtl/>
        </w:rPr>
        <w:t xml:space="preserve"> מיום 7.12.2020 עמ' 792 </w:t>
      </w:r>
      <w:r w:rsidR="003F7955">
        <w:rPr>
          <w:rFonts w:cs="FrankRuehl"/>
          <w:rtl/>
        </w:rPr>
        <w:t>–</w:t>
      </w:r>
      <w:r w:rsidR="003F7955">
        <w:rPr>
          <w:rFonts w:cs="FrankRuehl" w:hint="cs"/>
          <w:rtl/>
        </w:rPr>
        <w:t xml:space="preserve"> הודעה תשפ"א-2020.</w:t>
      </w:r>
    </w:p>
    <w:p w:rsidR="00CF17F5" w:rsidRPr="005D2953" w:rsidRDefault="00CF17F5" w:rsidP="00CF17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7" w:history="1">
        <w:r w:rsidR="00D43A28" w:rsidRPr="00CF17F5">
          <w:rPr>
            <w:rStyle w:val="Hyperlink"/>
            <w:rFonts w:cs="FrankRuehl" w:hint="cs"/>
            <w:rtl/>
          </w:rPr>
          <w:t>ק"ת תשפ"ג מס' 10418</w:t>
        </w:r>
      </w:hyperlink>
      <w:r w:rsidR="00D43A28">
        <w:rPr>
          <w:rFonts w:cs="FrankRuehl" w:hint="cs"/>
          <w:rtl/>
        </w:rPr>
        <w:t xml:space="preserve"> מיום 4.12.2022 עמ' 450 </w:t>
      </w:r>
      <w:r w:rsidR="00D43A28">
        <w:rPr>
          <w:rFonts w:cs="FrankRuehl"/>
          <w:rtl/>
        </w:rPr>
        <w:t>–</w:t>
      </w:r>
      <w:r w:rsidR="00D43A28">
        <w:rPr>
          <w:rFonts w:cs="FrankRuehl" w:hint="cs"/>
          <w:rtl/>
        </w:rPr>
        <w:t xml:space="preserve"> הודעה תשפ"ג-2022.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9B2" w:rsidRDefault="000D39B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(אגרת רשיון), תשמ"א- 1980</w:t>
    </w:r>
  </w:p>
  <w:p w:rsidR="000D39B2" w:rsidRDefault="000D39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D39B2" w:rsidRDefault="000D39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9B2" w:rsidRDefault="000D39B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(אגרת רשיון), תשמ"א-1980</w:t>
    </w:r>
  </w:p>
  <w:p w:rsidR="000D39B2" w:rsidRDefault="000D39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D39B2" w:rsidRDefault="000D39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385B"/>
    <w:rsid w:val="00016C07"/>
    <w:rsid w:val="000719D7"/>
    <w:rsid w:val="00083A1A"/>
    <w:rsid w:val="00090CAB"/>
    <w:rsid w:val="0009629F"/>
    <w:rsid w:val="000B0651"/>
    <w:rsid w:val="000D39B2"/>
    <w:rsid w:val="00134678"/>
    <w:rsid w:val="00147505"/>
    <w:rsid w:val="001600DE"/>
    <w:rsid w:val="00161902"/>
    <w:rsid w:val="00174958"/>
    <w:rsid w:val="001A0320"/>
    <w:rsid w:val="001A50E5"/>
    <w:rsid w:val="001C4B84"/>
    <w:rsid w:val="001D4568"/>
    <w:rsid w:val="001D72FD"/>
    <w:rsid w:val="0020078A"/>
    <w:rsid w:val="00206B60"/>
    <w:rsid w:val="00220FC1"/>
    <w:rsid w:val="002347F2"/>
    <w:rsid w:val="00235867"/>
    <w:rsid w:val="00262C9A"/>
    <w:rsid w:val="00266924"/>
    <w:rsid w:val="002A56FE"/>
    <w:rsid w:val="002B09D0"/>
    <w:rsid w:val="002C6E8A"/>
    <w:rsid w:val="002D1093"/>
    <w:rsid w:val="002D1C84"/>
    <w:rsid w:val="002D3D9F"/>
    <w:rsid w:val="002F4912"/>
    <w:rsid w:val="003247D7"/>
    <w:rsid w:val="00345ADB"/>
    <w:rsid w:val="00350F96"/>
    <w:rsid w:val="00352E05"/>
    <w:rsid w:val="00367A31"/>
    <w:rsid w:val="00376BBB"/>
    <w:rsid w:val="003970AC"/>
    <w:rsid w:val="003A192C"/>
    <w:rsid w:val="003F7955"/>
    <w:rsid w:val="004043BD"/>
    <w:rsid w:val="004211E5"/>
    <w:rsid w:val="00430B10"/>
    <w:rsid w:val="00434152"/>
    <w:rsid w:val="00441D78"/>
    <w:rsid w:val="00445A6C"/>
    <w:rsid w:val="00475AF1"/>
    <w:rsid w:val="00491F28"/>
    <w:rsid w:val="00495956"/>
    <w:rsid w:val="004C3714"/>
    <w:rsid w:val="004C79B5"/>
    <w:rsid w:val="00512FBF"/>
    <w:rsid w:val="005255C4"/>
    <w:rsid w:val="0054227D"/>
    <w:rsid w:val="00585940"/>
    <w:rsid w:val="005B3D67"/>
    <w:rsid w:val="005B7844"/>
    <w:rsid w:val="005D1673"/>
    <w:rsid w:val="005D2953"/>
    <w:rsid w:val="005E0F9E"/>
    <w:rsid w:val="00625E93"/>
    <w:rsid w:val="00634E66"/>
    <w:rsid w:val="00651E43"/>
    <w:rsid w:val="006550AE"/>
    <w:rsid w:val="00662B52"/>
    <w:rsid w:val="0069288B"/>
    <w:rsid w:val="006B4E29"/>
    <w:rsid w:val="006C4A05"/>
    <w:rsid w:val="006D2545"/>
    <w:rsid w:val="006E1A81"/>
    <w:rsid w:val="006F6F30"/>
    <w:rsid w:val="00722E85"/>
    <w:rsid w:val="00725214"/>
    <w:rsid w:val="00726C90"/>
    <w:rsid w:val="00751D05"/>
    <w:rsid w:val="0075690A"/>
    <w:rsid w:val="00781BF9"/>
    <w:rsid w:val="00787E97"/>
    <w:rsid w:val="007A399E"/>
    <w:rsid w:val="007A4113"/>
    <w:rsid w:val="007A4E02"/>
    <w:rsid w:val="007A7535"/>
    <w:rsid w:val="007B07D8"/>
    <w:rsid w:val="007C3DEA"/>
    <w:rsid w:val="007E41E3"/>
    <w:rsid w:val="00802A72"/>
    <w:rsid w:val="0081768F"/>
    <w:rsid w:val="00820689"/>
    <w:rsid w:val="008A0001"/>
    <w:rsid w:val="008B0EF5"/>
    <w:rsid w:val="008B16D5"/>
    <w:rsid w:val="008C4791"/>
    <w:rsid w:val="008C5F69"/>
    <w:rsid w:val="008C741C"/>
    <w:rsid w:val="008D2AEF"/>
    <w:rsid w:val="008D4941"/>
    <w:rsid w:val="008E41D2"/>
    <w:rsid w:val="008E63CB"/>
    <w:rsid w:val="008E6F4E"/>
    <w:rsid w:val="009003BA"/>
    <w:rsid w:val="00906199"/>
    <w:rsid w:val="009179B5"/>
    <w:rsid w:val="0094303F"/>
    <w:rsid w:val="0094385B"/>
    <w:rsid w:val="00954055"/>
    <w:rsid w:val="0098042E"/>
    <w:rsid w:val="00987808"/>
    <w:rsid w:val="00997A2E"/>
    <w:rsid w:val="009A5051"/>
    <w:rsid w:val="009B18B2"/>
    <w:rsid w:val="009B3F89"/>
    <w:rsid w:val="009B45E1"/>
    <w:rsid w:val="009D0D37"/>
    <w:rsid w:val="009D179A"/>
    <w:rsid w:val="009D6A66"/>
    <w:rsid w:val="00A24574"/>
    <w:rsid w:val="00A2514A"/>
    <w:rsid w:val="00A46B09"/>
    <w:rsid w:val="00A50BE9"/>
    <w:rsid w:val="00A54AF2"/>
    <w:rsid w:val="00AB1253"/>
    <w:rsid w:val="00AE1ED7"/>
    <w:rsid w:val="00AE545A"/>
    <w:rsid w:val="00AE67C2"/>
    <w:rsid w:val="00B06808"/>
    <w:rsid w:val="00B15A9F"/>
    <w:rsid w:val="00B33F1C"/>
    <w:rsid w:val="00B8183F"/>
    <w:rsid w:val="00B92A1C"/>
    <w:rsid w:val="00B94D1B"/>
    <w:rsid w:val="00BB2409"/>
    <w:rsid w:val="00BC04B8"/>
    <w:rsid w:val="00BE0DBE"/>
    <w:rsid w:val="00BE21B2"/>
    <w:rsid w:val="00BF3138"/>
    <w:rsid w:val="00C05C2E"/>
    <w:rsid w:val="00C11D04"/>
    <w:rsid w:val="00C22510"/>
    <w:rsid w:val="00C27D51"/>
    <w:rsid w:val="00C415DB"/>
    <w:rsid w:val="00C73AE0"/>
    <w:rsid w:val="00C824B0"/>
    <w:rsid w:val="00C86573"/>
    <w:rsid w:val="00C93465"/>
    <w:rsid w:val="00C94C98"/>
    <w:rsid w:val="00CA53DE"/>
    <w:rsid w:val="00CB66DD"/>
    <w:rsid w:val="00CD7112"/>
    <w:rsid w:val="00CF17F5"/>
    <w:rsid w:val="00D04DB5"/>
    <w:rsid w:val="00D072B3"/>
    <w:rsid w:val="00D3353C"/>
    <w:rsid w:val="00D43A28"/>
    <w:rsid w:val="00D47F4C"/>
    <w:rsid w:val="00D51BC0"/>
    <w:rsid w:val="00D54BB0"/>
    <w:rsid w:val="00DA2A20"/>
    <w:rsid w:val="00DA2CEB"/>
    <w:rsid w:val="00DB356F"/>
    <w:rsid w:val="00DB7BF9"/>
    <w:rsid w:val="00DC367C"/>
    <w:rsid w:val="00DD1224"/>
    <w:rsid w:val="00DE74BF"/>
    <w:rsid w:val="00E03C0A"/>
    <w:rsid w:val="00E07858"/>
    <w:rsid w:val="00E23EB1"/>
    <w:rsid w:val="00E348E4"/>
    <w:rsid w:val="00E85AC3"/>
    <w:rsid w:val="00E91605"/>
    <w:rsid w:val="00EA737B"/>
    <w:rsid w:val="00EB0D13"/>
    <w:rsid w:val="00EB4853"/>
    <w:rsid w:val="00EE1998"/>
    <w:rsid w:val="00EE2970"/>
    <w:rsid w:val="00EE3E2F"/>
    <w:rsid w:val="00EE7073"/>
    <w:rsid w:val="00F017AF"/>
    <w:rsid w:val="00F2565F"/>
    <w:rsid w:val="00F422BC"/>
    <w:rsid w:val="00F568E7"/>
    <w:rsid w:val="00F8633E"/>
    <w:rsid w:val="00FA3BC4"/>
    <w:rsid w:val="00FC41D6"/>
    <w:rsid w:val="00FC503A"/>
    <w:rsid w:val="00FD5C6C"/>
    <w:rsid w:val="00FE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F0EC964B-61FF-4208-B48F-5222E551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paragraph" w:styleId="a6">
    <w:name w:val="footnote text"/>
    <w:basedOn w:val="a"/>
    <w:semiHidden/>
    <w:rsid w:val="005D2953"/>
    <w:rPr>
      <w:sz w:val="20"/>
      <w:szCs w:val="20"/>
    </w:rPr>
  </w:style>
  <w:style w:type="character" w:styleId="a7">
    <w:name w:val="footnote reference"/>
    <w:semiHidden/>
    <w:rsid w:val="005D2953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220F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490.pdf" TargetMode="External"/><Relationship Id="rId18" Type="http://schemas.openxmlformats.org/officeDocument/2006/relationships/hyperlink" Target="http://www.nevo.co.il/Law_word/law06/TAK-5870.pdf" TargetMode="External"/><Relationship Id="rId26" Type="http://schemas.openxmlformats.org/officeDocument/2006/relationships/hyperlink" Target="http://www.nevo.co.il/Law_word/law06/tak-7193.pdf" TargetMode="External"/><Relationship Id="rId39" Type="http://schemas.openxmlformats.org/officeDocument/2006/relationships/hyperlink" Target="http://www.nevo.co.il/Law_word/law06/TAK-6295.pdf" TargetMode="External"/><Relationship Id="rId21" Type="http://schemas.openxmlformats.org/officeDocument/2006/relationships/hyperlink" Target="http://www.nevo.co.il/Law_word/law06/TAK-6145.pdf" TargetMode="External"/><Relationship Id="rId34" Type="http://schemas.openxmlformats.org/officeDocument/2006/relationships/hyperlink" Target="http://www.nevo.co.il/Law_word/law06/TAK-5081.pdf" TargetMode="External"/><Relationship Id="rId42" Type="http://schemas.openxmlformats.org/officeDocument/2006/relationships/hyperlink" Target="http://www.nevo.co.il/advertisements/nevo-100.doc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nevo.co.il/Law_word/law06/TAK-5081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722.pdf" TargetMode="External"/><Relationship Id="rId29" Type="http://schemas.openxmlformats.org/officeDocument/2006/relationships/hyperlink" Target="https://www.nevo.co.il/Law_word/law06/tak-8304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309.pdf" TargetMode="External"/><Relationship Id="rId11" Type="http://schemas.openxmlformats.org/officeDocument/2006/relationships/hyperlink" Target="http://www.nevo.co.il/Law_word/law06/TAK-5314.pdf" TargetMode="External"/><Relationship Id="rId24" Type="http://schemas.openxmlformats.org/officeDocument/2006/relationships/hyperlink" Target="http://www.nevo.co.il/Law_word/law06/TAK-6547.pdf" TargetMode="External"/><Relationship Id="rId32" Type="http://schemas.openxmlformats.org/officeDocument/2006/relationships/hyperlink" Target="http://www.nevo.co.il/Law_word/law06/TAK-6295.pdf" TargetMode="External"/><Relationship Id="rId37" Type="http://schemas.openxmlformats.org/officeDocument/2006/relationships/hyperlink" Target="http://www.nevo.co.il/Law_word/law06/TAK-6295.pdf" TargetMode="External"/><Relationship Id="rId40" Type="http://schemas.openxmlformats.org/officeDocument/2006/relationships/hyperlink" Target="http://www.nevo.co.il/Law_word/law06/tak-6933.pdf" TargetMode="External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646.pdf" TargetMode="External"/><Relationship Id="rId23" Type="http://schemas.openxmlformats.org/officeDocument/2006/relationships/hyperlink" Target="http://www.nevo.co.il/Law_word/law06/TAK-6295.pdf" TargetMode="External"/><Relationship Id="rId28" Type="http://schemas.openxmlformats.org/officeDocument/2006/relationships/hyperlink" Target="http://www.nevo.co.il/Law_word/law06/tak-8108.pdf" TargetMode="External"/><Relationship Id="rId36" Type="http://schemas.openxmlformats.org/officeDocument/2006/relationships/hyperlink" Target="http://www.nevo.co.il/Law_word/law06/tak-6933.pdf" TargetMode="External"/><Relationship Id="rId10" Type="http://schemas.openxmlformats.org/officeDocument/2006/relationships/hyperlink" Target="http://www.nevo.co.il/Law_word/law06/TAK-5235.pdf" TargetMode="External"/><Relationship Id="rId19" Type="http://schemas.openxmlformats.org/officeDocument/2006/relationships/hyperlink" Target="http://www.nevo.co.il/Law_word/law06/TAK-5955.pdf" TargetMode="External"/><Relationship Id="rId31" Type="http://schemas.openxmlformats.org/officeDocument/2006/relationships/hyperlink" Target="https://www.nevo.co.il/law_html/law06/tak-10418.pdf" TargetMode="External"/><Relationship Id="rId44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0/YALKUT-3599.pdf" TargetMode="External"/><Relationship Id="rId14" Type="http://schemas.openxmlformats.org/officeDocument/2006/relationships/hyperlink" Target="http://www.nevo.co.il/Law_word/law06/TAK-5568.pdf" TargetMode="External"/><Relationship Id="rId22" Type="http://schemas.openxmlformats.org/officeDocument/2006/relationships/hyperlink" Target="http://www.nevo.co.il/Law_word/law06/TAK-6215.pdf" TargetMode="External"/><Relationship Id="rId27" Type="http://schemas.openxmlformats.org/officeDocument/2006/relationships/hyperlink" Target="http://www.nevo.co.il/Law_word/law06/tak-7947.pdf" TargetMode="External"/><Relationship Id="rId30" Type="http://schemas.openxmlformats.org/officeDocument/2006/relationships/hyperlink" Target="https://www.nevo.co.il/Law_word/law06/tak-8967.pdf" TargetMode="External"/><Relationship Id="rId35" Type="http://schemas.openxmlformats.org/officeDocument/2006/relationships/hyperlink" Target="http://www.nevo.co.il/Law_word/law06/TAK-6295.pdf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hyperlink" Target="http://www.nevo.co.il/Law_word/law06/TAK-5150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5411.pdf" TargetMode="External"/><Relationship Id="rId17" Type="http://schemas.openxmlformats.org/officeDocument/2006/relationships/hyperlink" Target="http://www.nevo.co.il/Law_word/law06/TAK-5799.pdf" TargetMode="External"/><Relationship Id="rId25" Type="http://schemas.openxmlformats.org/officeDocument/2006/relationships/hyperlink" Target="http://www.nevo.co.il/Law_word/law06/tak-6933.pdf" TargetMode="External"/><Relationship Id="rId33" Type="http://schemas.openxmlformats.org/officeDocument/2006/relationships/hyperlink" Target="http://www.nevo.co.il/Law_word/law06/tak-6933.pdf" TargetMode="External"/><Relationship Id="rId38" Type="http://schemas.openxmlformats.org/officeDocument/2006/relationships/hyperlink" Target="http://www.nevo.co.il/Law_word/law06/tak-6933.pdf" TargetMode="External"/><Relationship Id="rId46" Type="http://schemas.openxmlformats.org/officeDocument/2006/relationships/footer" Target="footer2.xml"/><Relationship Id="rId20" Type="http://schemas.openxmlformats.org/officeDocument/2006/relationships/hyperlink" Target="http://www.nevo.co.il/Law_word/law06/TAK-6010.pdf" TargetMode="External"/><Relationship Id="rId41" Type="http://schemas.openxmlformats.org/officeDocument/2006/relationships/hyperlink" Target="http://www.nevo.co.il/advertisements/nevo-100.doc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411.pdf" TargetMode="External"/><Relationship Id="rId13" Type="http://schemas.openxmlformats.org/officeDocument/2006/relationships/hyperlink" Target="http://www.nevo.co.il/Law_word/law06/TAK-5799.pdf" TargetMode="External"/><Relationship Id="rId18" Type="http://schemas.openxmlformats.org/officeDocument/2006/relationships/hyperlink" Target="http://www.nevo.co.il/Law_word/law06/TAK-6215.pdf" TargetMode="External"/><Relationship Id="rId26" Type="http://schemas.openxmlformats.org/officeDocument/2006/relationships/hyperlink" Target="https://www.nevo.co.il/law_word/law06/tak-8967.pdf" TargetMode="External"/><Relationship Id="rId3" Type="http://schemas.openxmlformats.org/officeDocument/2006/relationships/hyperlink" Target="http://www.nevo.co.il/Law_word/law06/TAK-5081.pdf" TargetMode="External"/><Relationship Id="rId21" Type="http://schemas.openxmlformats.org/officeDocument/2006/relationships/hyperlink" Target="http://www.nevo.co.il/Law_word/law06/TAK-6933.pdf" TargetMode="External"/><Relationship Id="rId7" Type="http://schemas.openxmlformats.org/officeDocument/2006/relationships/hyperlink" Target="http://www.nevo.co.il/Law_word/law06/TAK-5314.pdf" TargetMode="External"/><Relationship Id="rId12" Type="http://schemas.openxmlformats.org/officeDocument/2006/relationships/hyperlink" Target="http://www.nevo.co.il/Law_word/law06/TAK-5722.pdf" TargetMode="External"/><Relationship Id="rId17" Type="http://schemas.openxmlformats.org/officeDocument/2006/relationships/hyperlink" Target="http://www.nevo.co.il/Law_word/law06/TAK-6145.pdf" TargetMode="External"/><Relationship Id="rId25" Type="http://schemas.openxmlformats.org/officeDocument/2006/relationships/hyperlink" Target="http://www.nevo.co.il/Law_word/law06/tak-8304.pdf" TargetMode="External"/><Relationship Id="rId2" Type="http://schemas.openxmlformats.org/officeDocument/2006/relationships/hyperlink" Target="http://www.nevo.co.il/Law_word/law06/TAK-4309.pdf" TargetMode="External"/><Relationship Id="rId16" Type="http://schemas.openxmlformats.org/officeDocument/2006/relationships/hyperlink" Target="http://www.nevo.co.il/Law_word/law06/TAK-6010.pdf" TargetMode="External"/><Relationship Id="rId20" Type="http://schemas.openxmlformats.org/officeDocument/2006/relationships/hyperlink" Target="http://www.nevo.co.il/Law_word/law06/tak-6547.pdf" TargetMode="External"/><Relationship Id="rId1" Type="http://schemas.openxmlformats.org/officeDocument/2006/relationships/hyperlink" Target="http://www.nevo.co.il/Law_word/law06/TAK-4189.pdf" TargetMode="External"/><Relationship Id="rId6" Type="http://schemas.openxmlformats.org/officeDocument/2006/relationships/hyperlink" Target="http://www.nevo.co.il/Law_word/law06/TAK-5235.pdf" TargetMode="External"/><Relationship Id="rId11" Type="http://schemas.openxmlformats.org/officeDocument/2006/relationships/hyperlink" Target="http://www.nevo.co.il/Law_word/law06/TAK-5646.pdf" TargetMode="External"/><Relationship Id="rId24" Type="http://schemas.openxmlformats.org/officeDocument/2006/relationships/hyperlink" Target="http://www.nevo.co.il/Law_word/law06/TAK-8108.pdf" TargetMode="External"/><Relationship Id="rId5" Type="http://schemas.openxmlformats.org/officeDocument/2006/relationships/hyperlink" Target="http://www.nevo.co.il/Law_word/law10/YALKUT-3599.pdf" TargetMode="External"/><Relationship Id="rId15" Type="http://schemas.openxmlformats.org/officeDocument/2006/relationships/hyperlink" Target="http://www.nevo.co.il/Law_word/law06/TAK-5955.pdf" TargetMode="External"/><Relationship Id="rId23" Type="http://schemas.openxmlformats.org/officeDocument/2006/relationships/hyperlink" Target="http://www.nevo.co.il/Law_word/law06/tak-7947.pdf" TargetMode="External"/><Relationship Id="rId10" Type="http://schemas.openxmlformats.org/officeDocument/2006/relationships/hyperlink" Target="http://www.nevo.co.il/Law_word/law06/TAK-5568.pdf" TargetMode="External"/><Relationship Id="rId19" Type="http://schemas.openxmlformats.org/officeDocument/2006/relationships/hyperlink" Target="http://www.nevo.co.il/Law_word/law06/TAK-6295.pdf" TargetMode="External"/><Relationship Id="rId4" Type="http://schemas.openxmlformats.org/officeDocument/2006/relationships/hyperlink" Target="http://www.nevo.co.il/Law_word/law06/TAK-5150.pdf" TargetMode="External"/><Relationship Id="rId9" Type="http://schemas.openxmlformats.org/officeDocument/2006/relationships/hyperlink" Target="http://www.nevo.co.il/Law_word/law06/TAK-5490.pdf" TargetMode="External"/><Relationship Id="rId14" Type="http://schemas.openxmlformats.org/officeDocument/2006/relationships/hyperlink" Target="http://www.nevo.co.il/Law_word/law06/TAK-5870.pdf" TargetMode="External"/><Relationship Id="rId22" Type="http://schemas.openxmlformats.org/officeDocument/2006/relationships/hyperlink" Target="http://www.nevo.co.il/Law_word/law06/TAK-7193.pdf" TargetMode="External"/><Relationship Id="rId27" Type="http://schemas.openxmlformats.org/officeDocument/2006/relationships/hyperlink" Target="https://www.nevo.co.il/law_word/law06/tak-104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2328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15573</CharactersWithSpaces>
  <SharedDoc>false</SharedDoc>
  <HLinks>
    <vt:vector size="420" baseType="variant">
      <vt:variant>
        <vt:i4>393283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8126466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http://www.nevo.co.il/Law_word/law06/tak-6933.pdf</vt:lpwstr>
      </vt:variant>
      <vt:variant>
        <vt:lpwstr/>
      </vt:variant>
      <vt:variant>
        <vt:i4>7733263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http://www.nevo.co.il/Law_word/law06/TAK-6295.pdf</vt:lpwstr>
      </vt:variant>
      <vt:variant>
        <vt:lpwstr/>
      </vt:variant>
      <vt:variant>
        <vt:i4>8126466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http://www.nevo.co.il/Law_word/law06/tak-6933.pdf</vt:lpwstr>
      </vt:variant>
      <vt:variant>
        <vt:lpwstr/>
      </vt:variant>
      <vt:variant>
        <vt:i4>7733263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http://www.nevo.co.il/Law_word/law06/TAK-6295.pdf</vt:lpwstr>
      </vt:variant>
      <vt:variant>
        <vt:lpwstr/>
      </vt:variant>
      <vt:variant>
        <vt:i4>8126466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http://www.nevo.co.il/Law_word/law06/tak-6933.pdf</vt:lpwstr>
      </vt:variant>
      <vt:variant>
        <vt:lpwstr/>
      </vt:variant>
      <vt:variant>
        <vt:i4>7733263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http://www.nevo.co.il/Law_word/law06/TAK-6295.pdf</vt:lpwstr>
      </vt:variant>
      <vt:variant>
        <vt:lpwstr/>
      </vt:variant>
      <vt:variant>
        <vt:i4>7602185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http://www.nevo.co.il/Law_word/law06/TAK-5081.pdf</vt:lpwstr>
      </vt:variant>
      <vt:variant>
        <vt:lpwstr/>
      </vt:variant>
      <vt:variant>
        <vt:i4>8126466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http://www.nevo.co.il/Law_word/law06/tak-6933.pdf</vt:lpwstr>
      </vt:variant>
      <vt:variant>
        <vt:lpwstr/>
      </vt:variant>
      <vt:variant>
        <vt:i4>7733263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http://www.nevo.co.il/Law_word/law06/TAK-6295.pdf</vt:lpwstr>
      </vt:variant>
      <vt:variant>
        <vt:lpwstr/>
      </vt:variant>
      <vt:variant>
        <vt:i4>2818054</vt:i4>
      </vt:variant>
      <vt:variant>
        <vt:i4>111</vt:i4>
      </vt:variant>
      <vt:variant>
        <vt:i4>0</vt:i4>
      </vt:variant>
      <vt:variant>
        <vt:i4>5</vt:i4>
      </vt:variant>
      <vt:variant>
        <vt:lpwstr>https://www.nevo.co.il/law_html/law06/tak-10418.pdf</vt:lpwstr>
      </vt:variant>
      <vt:variant>
        <vt:lpwstr/>
      </vt:variant>
      <vt:variant>
        <vt:i4>7864348</vt:i4>
      </vt:variant>
      <vt:variant>
        <vt:i4>108</vt:i4>
      </vt:variant>
      <vt:variant>
        <vt:i4>0</vt:i4>
      </vt:variant>
      <vt:variant>
        <vt:i4>5</vt:i4>
      </vt:variant>
      <vt:variant>
        <vt:lpwstr>https://www.nevo.co.il/Law_word/law06/tak-8967.pdf</vt:lpwstr>
      </vt:variant>
      <vt:variant>
        <vt:lpwstr/>
      </vt:variant>
      <vt:variant>
        <vt:i4>7405594</vt:i4>
      </vt:variant>
      <vt:variant>
        <vt:i4>105</vt:i4>
      </vt:variant>
      <vt:variant>
        <vt:i4>0</vt:i4>
      </vt:variant>
      <vt:variant>
        <vt:i4>5</vt:i4>
      </vt:variant>
      <vt:variant>
        <vt:lpwstr>https://www.nevo.co.il/Law_word/law06/tak-8304.pdf</vt:lpwstr>
      </vt:variant>
      <vt:variant>
        <vt:lpwstr/>
      </vt:variant>
      <vt:variant>
        <vt:i4>7405569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http://www.nevo.co.il/Law_word/law06/tak-8108.pdf</vt:lpwstr>
      </vt:variant>
      <vt:variant>
        <vt:lpwstr/>
      </vt:variant>
      <vt:variant>
        <vt:i4>7995398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http://www.nevo.co.il/Law_word/law06/tak-7947.pdf</vt:lpwstr>
      </vt:variant>
      <vt:variant>
        <vt:lpwstr/>
      </vt:variant>
      <vt:variant>
        <vt:i4>7798794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http://www.nevo.co.il/Law_word/law06/tak-7193.pdf</vt:lpwstr>
      </vt:variant>
      <vt:variant>
        <vt:lpwstr/>
      </vt:variant>
      <vt:variant>
        <vt:i4>8126466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http://www.nevo.co.il/Law_word/law06/tak-6933.pdf</vt:lpwstr>
      </vt:variant>
      <vt:variant>
        <vt:lpwstr/>
      </vt:variant>
      <vt:variant>
        <vt:i4>8060938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http://www.nevo.co.il/Law_word/law06/TAK-6547.pdf</vt:lpwstr>
      </vt:variant>
      <vt:variant>
        <vt:lpwstr/>
      </vt:variant>
      <vt:variant>
        <vt:i4>7733263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http://www.nevo.co.il/Law_word/law06/TAK-6295.pdf</vt:lpwstr>
      </vt:variant>
      <vt:variant>
        <vt:lpwstr/>
      </vt:variant>
      <vt:variant>
        <vt:i4>8257551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http://www.nevo.co.il/Law_word/law06/TAK-6215.pdf</vt:lpwstr>
      </vt:variant>
      <vt:variant>
        <vt:lpwstr/>
      </vt:variant>
      <vt:variant>
        <vt:i4>8060940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http://www.nevo.co.il/Law_word/law06/TAK-6145.pdf</vt:lpwstr>
      </vt:variant>
      <vt:variant>
        <vt:lpwstr/>
      </vt:variant>
      <vt:variant>
        <vt:i4>8257544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http://www.nevo.co.il/Law_word/law06/TAK-6010.pdf</vt:lpwstr>
      </vt:variant>
      <vt:variant>
        <vt:lpwstr/>
      </vt:variant>
      <vt:variant>
        <vt:i4>7929860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http://www.nevo.co.il/Law_word/law06/TAK-5955.pdf</vt:lpwstr>
      </vt:variant>
      <vt:variant>
        <vt:lpwstr/>
      </vt:variant>
      <vt:variant>
        <vt:i4>8060928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http://www.nevo.co.il/Law_word/law06/TAK-5870.pdf</vt:lpwstr>
      </vt:variant>
      <vt:variant>
        <vt:lpwstr/>
      </vt:variant>
      <vt:variant>
        <vt:i4>7667718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http://www.nevo.co.il/Law_word/law06/TAK-5799.pdf</vt:lpwstr>
      </vt:variant>
      <vt:variant>
        <vt:lpwstr/>
      </vt:variant>
      <vt:variant>
        <vt:i4>8257549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http://www.nevo.co.il/Law_word/law06/TAK-5722.pdf</vt:lpwstr>
      </vt:variant>
      <vt:variant>
        <vt:lpwstr/>
      </vt:variant>
      <vt:variant>
        <vt:i4>7864328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http://www.nevo.co.il/Law_word/law06/TAK-5646.pdf</vt:lpwstr>
      </vt:variant>
      <vt:variant>
        <vt:lpwstr/>
      </vt:variant>
      <vt:variant>
        <vt:i4>7995397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http://www.nevo.co.il/Law_word/law06/TAK-5568.pdf</vt:lpwstr>
      </vt:variant>
      <vt:variant>
        <vt:lpwstr/>
      </vt:variant>
      <vt:variant>
        <vt:i4>7667724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http://www.nevo.co.il/Law_word/law06/TAK-5490.pdf</vt:lpwstr>
      </vt:variant>
      <vt:variant>
        <vt:lpwstr/>
      </vt:variant>
      <vt:variant>
        <vt:i4>8192013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http://www.nevo.co.il/Law_word/law06/TAK-5411.pdf</vt:lpwstr>
      </vt:variant>
      <vt:variant>
        <vt:lpwstr/>
      </vt:variant>
      <vt:variant>
        <vt:i4>8192015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http://www.nevo.co.il/Law_word/law06/TAK-5314.pdf</vt:lpwstr>
      </vt:variant>
      <vt:variant>
        <vt:lpwstr/>
      </vt:variant>
      <vt:variant>
        <vt:i4>8323087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http://www.nevo.co.il/Law_word/law06/TAK-5235.pdf</vt:lpwstr>
      </vt:variant>
      <vt:variant>
        <vt:lpwstr/>
      </vt:variant>
      <vt:variant>
        <vt:i4>8192011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http://www.nevo.co.il/Law_word/law10/YALKUT-3599.pdf</vt:lpwstr>
      </vt:variant>
      <vt:variant>
        <vt:lpwstr/>
      </vt:variant>
      <vt:variant>
        <vt:i4>7929865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http://www.nevo.co.il/Law_word/law06/TAK-5150.pdf</vt:lpwstr>
      </vt:variant>
      <vt:variant>
        <vt:lpwstr/>
      </vt:variant>
      <vt:variant>
        <vt:i4>7602185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http://www.nevo.co.il/Law_word/law06/TAK-5081.pdf</vt:lpwstr>
      </vt:variant>
      <vt:variant>
        <vt:lpwstr/>
      </vt:variant>
      <vt:variant>
        <vt:i4>8192002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http://www.nevo.co.il/Law_word/law06/TAK-4309.pdf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2818069</vt:i4>
      </vt:variant>
      <vt:variant>
        <vt:i4>78</vt:i4>
      </vt:variant>
      <vt:variant>
        <vt:i4>0</vt:i4>
      </vt:variant>
      <vt:variant>
        <vt:i4>5</vt:i4>
      </vt:variant>
      <vt:variant>
        <vt:lpwstr>https://www.nevo.co.il/law_word/law06/tak-10418.pdf</vt:lpwstr>
      </vt:variant>
      <vt:variant>
        <vt:lpwstr/>
      </vt:variant>
      <vt:variant>
        <vt:i4>7864348</vt:i4>
      </vt:variant>
      <vt:variant>
        <vt:i4>75</vt:i4>
      </vt:variant>
      <vt:variant>
        <vt:i4>0</vt:i4>
      </vt:variant>
      <vt:variant>
        <vt:i4>5</vt:i4>
      </vt:variant>
      <vt:variant>
        <vt:lpwstr>https://www.nevo.co.il/law_word/law06/tak-8967.pdf</vt:lpwstr>
      </vt:variant>
      <vt:variant>
        <vt:lpwstr/>
      </vt:variant>
      <vt:variant>
        <vt:i4>7405583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http://www.nevo.co.il/Law_word/law06/tak-8304.pdf</vt:lpwstr>
      </vt:variant>
      <vt:variant>
        <vt:lpwstr/>
      </vt:variant>
      <vt:variant>
        <vt:i4>7405569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http://www.nevo.co.il/Law_word/law06/TAK-8108.pdf</vt:lpwstr>
      </vt:variant>
      <vt:variant>
        <vt:lpwstr/>
      </vt:variant>
      <vt:variant>
        <vt:i4>7995398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http://www.nevo.co.il/Law_word/law06/tak-7947.pdf</vt:lpwstr>
      </vt:variant>
      <vt:variant>
        <vt:lpwstr/>
      </vt:variant>
      <vt:variant>
        <vt:i4>7798794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http://www.nevo.co.il/Law_word/law06/TAK-7193.pdf</vt:lpwstr>
      </vt:variant>
      <vt:variant>
        <vt:lpwstr/>
      </vt:variant>
      <vt:variant>
        <vt:i4>8126466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http://www.nevo.co.il/Law_word/law06/TAK-6933.pdf</vt:lpwstr>
      </vt:variant>
      <vt:variant>
        <vt:lpwstr/>
      </vt:variant>
      <vt:variant>
        <vt:i4>8060938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http://www.nevo.co.il/Law_word/law06/tak-6547.pdf</vt:lpwstr>
      </vt:variant>
      <vt:variant>
        <vt:lpwstr/>
      </vt:variant>
      <vt:variant>
        <vt:i4>7733263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http://www.nevo.co.il/Law_word/law06/TAK-6295.pdf</vt:lpwstr>
      </vt:variant>
      <vt:variant>
        <vt:lpwstr/>
      </vt:variant>
      <vt:variant>
        <vt:i4>8257551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http://www.nevo.co.il/Law_word/law06/TAK-6215.pdf</vt:lpwstr>
      </vt:variant>
      <vt:variant>
        <vt:lpwstr/>
      </vt:variant>
      <vt:variant>
        <vt:i4>8060940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http://www.nevo.co.il/Law_word/law06/TAK-6145.pdf</vt:lpwstr>
      </vt:variant>
      <vt:variant>
        <vt:lpwstr/>
      </vt:variant>
      <vt:variant>
        <vt:i4>8257544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http://www.nevo.co.il/Law_word/law06/TAK-6010.pdf</vt:lpwstr>
      </vt:variant>
      <vt:variant>
        <vt:lpwstr/>
      </vt:variant>
      <vt:variant>
        <vt:i4>7929860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http://www.nevo.co.il/Law_word/law06/TAK-5955.pdf</vt:lpwstr>
      </vt:variant>
      <vt:variant>
        <vt:lpwstr/>
      </vt:variant>
      <vt:variant>
        <vt:i4>8060928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http://www.nevo.co.il/Law_word/law06/TAK-5870.pdf</vt:lpwstr>
      </vt:variant>
      <vt:variant>
        <vt:lpwstr/>
      </vt:variant>
      <vt:variant>
        <vt:i4>7667718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http://www.nevo.co.il/Law_word/law06/TAK-5799.pdf</vt:lpwstr>
      </vt:variant>
      <vt:variant>
        <vt:lpwstr/>
      </vt:variant>
      <vt:variant>
        <vt:i4>8257549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http://www.nevo.co.il/Law_word/law06/TAK-5722.pdf</vt:lpwstr>
      </vt:variant>
      <vt:variant>
        <vt:lpwstr/>
      </vt:variant>
      <vt:variant>
        <vt:i4>7864328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http://www.nevo.co.il/Law_word/law06/TAK-5646.pdf</vt:lpwstr>
      </vt:variant>
      <vt:variant>
        <vt:lpwstr/>
      </vt:variant>
      <vt:variant>
        <vt:i4>7995397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http://www.nevo.co.il/Law_word/law06/TAK-5568.pdf</vt:lpwstr>
      </vt:variant>
      <vt:variant>
        <vt:lpwstr/>
      </vt:variant>
      <vt:variant>
        <vt:i4>7667724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http://www.nevo.co.il/Law_word/law06/TAK-5490.pdf</vt:lpwstr>
      </vt:variant>
      <vt:variant>
        <vt:lpwstr/>
      </vt:variant>
      <vt:variant>
        <vt:i4>8192013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http://www.nevo.co.il/Law_word/law06/TAK-5411.pdf</vt:lpwstr>
      </vt:variant>
      <vt:variant>
        <vt:lpwstr/>
      </vt:variant>
      <vt:variant>
        <vt:i4>8192015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http://www.nevo.co.il/Law_word/law06/TAK-5314.pdf</vt:lpwstr>
      </vt:variant>
      <vt:variant>
        <vt:lpwstr/>
      </vt:variant>
      <vt:variant>
        <vt:i4>8323087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http://www.nevo.co.il/Law_word/law06/TAK-5235.pdf</vt:lpwstr>
      </vt:variant>
      <vt:variant>
        <vt:lpwstr/>
      </vt:variant>
      <vt:variant>
        <vt:i4>8192011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http://www.nevo.co.il/Law_word/law10/YALKUT-3599.pdf</vt:lpwstr>
      </vt:variant>
      <vt:variant>
        <vt:lpwstr/>
      </vt:variant>
      <vt:variant>
        <vt:i4>7929865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http://www.nevo.co.il/Law_word/law06/TAK-5150.pdf</vt:lpwstr>
      </vt:variant>
      <vt:variant>
        <vt:lpwstr/>
      </vt:variant>
      <vt:variant>
        <vt:i4>7602185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http://www.nevo.co.il/Law_word/law06/TAK-5081.pdf</vt:lpwstr>
      </vt:variant>
      <vt:variant>
        <vt:lpwstr/>
      </vt:variant>
      <vt:variant>
        <vt:i4>8192002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http://www.nevo.co.il/Law_word/law06/TAK-4309.pdf</vt:lpwstr>
      </vt:variant>
      <vt:variant>
        <vt:lpwstr/>
      </vt:variant>
      <vt:variant>
        <vt:i4>7667712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P202K1</vt:lpwstr>
  </property>
  <property fmtid="{D5CDD505-2E9C-101B-9397-08002B2CF9AE}" pid="3" name="CHNAME">
    <vt:lpwstr>קבלנים לעבודות הנדסה בנאיות</vt:lpwstr>
  </property>
  <property fmtid="{D5CDD505-2E9C-101B-9397-08002B2CF9AE}" pid="4" name="LAWNAME">
    <vt:lpwstr>תקנות רישום קבלנים לעבודות הנדסה בנאיות (אגרת רשיון), תשמ"א-1980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http://www.nevo.co.il/Law_word/law06/tak-6547.pdf;רשומות - תקנות כלליות#ק"ת תשס"ז מס' 6547 #מיום 28.12.2006 #עמ' 407 – הודעה תשס"ז-2006</vt:lpwstr>
  </property>
  <property fmtid="{D5CDD505-2E9C-101B-9397-08002B2CF9AE}" pid="8" name="LINKK2">
    <vt:lpwstr>http://www.nevo.co.il/Law_word/law06/TAK-6933.pdf;‎רשומות - תקנות כלליות#ק"ת תשע"א מס' 6933 ‏‏#מיום 18.10.2010 עמ' 62 – תק' תשע"א-2010; תחילתן ביום 31.10.2010‏</vt:lpwstr>
  </property>
  <property fmtid="{D5CDD505-2E9C-101B-9397-08002B2CF9AE}" pid="9" name="LINKK3">
    <vt:lpwstr>http://www.nevo.co.il/Law_word/law06/TAK-7193.pdf;רשומות - תקנות כלליות#ק"ת תשע"ג מס' 7193 #מיום 17.12.2012 עמ' 327 – הודעה תשע"ג-2012</vt:lpwstr>
  </property>
  <property fmtid="{D5CDD505-2E9C-101B-9397-08002B2CF9AE}" pid="10" name="LINKK4">
    <vt:lpwstr>http://www.nevo.co.il/Law_word/law06/tak-7947.pdf;‎רשומות - תקנות כלליות#ק"ת תשע"ח מס' 7947 ‏‏#מיום 6.2.2018 עמ' 955 – הודעה תשע"ח-2018‏</vt:lpwstr>
  </property>
  <property fmtid="{D5CDD505-2E9C-101B-9397-08002B2CF9AE}" pid="11" name="LINKK5">
    <vt:lpwstr>http://www.nevo.co.il/Law_word/law06/TAK-8108.pdf;‎רשומות - תקנות כלליות#ק"ת תשע"ט מס' 8108 ‏‏#מיום 20.11.2018 עמ' 1344 – הודעה תשע"ט-2018‏</vt:lpwstr>
  </property>
  <property fmtid="{D5CDD505-2E9C-101B-9397-08002B2CF9AE}" pid="12" name="LINKK6">
    <vt:lpwstr>http://www.nevo.co.il/Law_word/law06/tak-8304.pdf;‎רשומות - תקנות כלליות#ק"ת תש"ף מס' 8304 ‏‏#מיום 19.12.2019 עמ' 194 – הודעה תש"ף-2019‏</vt:lpwstr>
  </property>
  <property fmtid="{D5CDD505-2E9C-101B-9397-08002B2CF9AE}" pid="13" name="LINKK7">
    <vt:lpwstr>https://www.nevo.co.il/law_word/law06/tak-8967.pdf‏;רשומות - תקנות כלליות#ק"ת תשפ"א מס' 8967 ‏‏#מיום 7.12.2020 עמ' 792 – הודעה תשפ"א-2020‏</vt:lpwstr>
  </property>
  <property fmtid="{D5CDD505-2E9C-101B-9397-08002B2CF9AE}" pid="14" name="LINKK8">
    <vt:lpwstr>https://www.nevo.co.il/law_word/law06/tak-10418.pdf;‎רשומות - תקנות כלליות#ק"ת תשפ"ג מס' ‏‏10418#מיום 4.12.2022 עמ' 450 – הודעה תשפ"ג-2022‏</vt:lpwstr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רישום קבלנים לעבודות הנדסה בנאיות</vt:lpwstr>
  </property>
  <property fmtid="{D5CDD505-2E9C-101B-9397-08002B2CF9AE}" pid="23" name="MEKOR_SAIF1">
    <vt:lpwstr>3XגX;17X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הסדרת עיסוק</vt:lpwstr>
  </property>
  <property fmtid="{D5CDD505-2E9C-101B-9397-08002B2CF9AE}" pid="26" name="NOSE31">
    <vt:lpwstr>קבלנים</vt:lpwstr>
  </property>
  <property fmtid="{D5CDD505-2E9C-101B-9397-08002B2CF9AE}" pid="27" name="NOSE41">
    <vt:lpwstr/>
  </property>
  <property fmtid="{D5CDD505-2E9C-101B-9397-08002B2CF9AE}" pid="28" name="NOSE12">
    <vt:lpwstr>רשויות ומשפט מנהלי</vt:lpwstr>
  </property>
  <property fmtid="{D5CDD505-2E9C-101B-9397-08002B2CF9AE}" pid="29" name="NOSE22">
    <vt:lpwstr>הסדרת עיסוק</vt:lpwstr>
  </property>
  <property fmtid="{D5CDD505-2E9C-101B-9397-08002B2CF9AE}" pid="30" name="NOSE32">
    <vt:lpwstr>קבלנים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