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EAF" w:rsidRDefault="00535EAF" w:rsidP="002C3D3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רישום קבלנים לעבודות הנדסה בנאיות (סוג תאגיד), תשמ"ד-1984</w:t>
      </w:r>
    </w:p>
    <w:p w:rsidR="00374FD6" w:rsidRPr="00374FD6" w:rsidRDefault="00374FD6" w:rsidP="00374FD6">
      <w:pPr>
        <w:spacing w:line="320" w:lineRule="auto"/>
        <w:jc w:val="left"/>
        <w:rPr>
          <w:rFonts w:cs="FrankRuehl"/>
          <w:szCs w:val="26"/>
          <w:rtl/>
        </w:rPr>
      </w:pPr>
    </w:p>
    <w:p w:rsidR="00374FD6" w:rsidRDefault="00374FD6" w:rsidP="00374FD6">
      <w:pPr>
        <w:spacing w:line="320" w:lineRule="auto"/>
        <w:jc w:val="left"/>
        <w:rPr>
          <w:rtl/>
        </w:rPr>
      </w:pPr>
    </w:p>
    <w:p w:rsidR="00374FD6" w:rsidRDefault="00374FD6" w:rsidP="00374FD6">
      <w:pPr>
        <w:spacing w:line="320" w:lineRule="auto"/>
        <w:jc w:val="left"/>
        <w:rPr>
          <w:rFonts w:cs="FrankRuehl"/>
          <w:szCs w:val="26"/>
          <w:rtl/>
        </w:rPr>
      </w:pPr>
      <w:r w:rsidRPr="00374FD6">
        <w:rPr>
          <w:rFonts w:cs="Miriam"/>
          <w:szCs w:val="22"/>
          <w:rtl/>
        </w:rPr>
        <w:t>משפט פרטי וכלכלה</w:t>
      </w:r>
      <w:r w:rsidRPr="00374FD6">
        <w:rPr>
          <w:rFonts w:cs="FrankRuehl"/>
          <w:szCs w:val="26"/>
          <w:rtl/>
        </w:rPr>
        <w:t xml:space="preserve"> – הסדרת עיסוק – קבלנים</w:t>
      </w:r>
    </w:p>
    <w:p w:rsidR="00374FD6" w:rsidRPr="00374FD6" w:rsidRDefault="00374FD6" w:rsidP="00374FD6">
      <w:pPr>
        <w:spacing w:line="320" w:lineRule="auto"/>
        <w:jc w:val="left"/>
        <w:rPr>
          <w:rFonts w:cs="Miriam"/>
          <w:szCs w:val="22"/>
          <w:rtl/>
        </w:rPr>
      </w:pPr>
      <w:r w:rsidRPr="00374FD6">
        <w:rPr>
          <w:rFonts w:cs="Miriam"/>
          <w:szCs w:val="22"/>
          <w:rtl/>
        </w:rPr>
        <w:t>רשויות ומשפט מנהלי</w:t>
      </w:r>
      <w:r w:rsidRPr="00374FD6">
        <w:rPr>
          <w:rFonts w:cs="FrankRuehl"/>
          <w:szCs w:val="26"/>
          <w:rtl/>
        </w:rPr>
        <w:t xml:space="preserve"> – הסדרת עיסוק – קבלנים</w:t>
      </w:r>
    </w:p>
    <w:p w:rsidR="00535EAF" w:rsidRDefault="00535EA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35EA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35EAF" w:rsidRDefault="00535EA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C3D3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35EAF" w:rsidRDefault="00535EAF">
            <w:pPr>
              <w:spacing w:line="240" w:lineRule="auto"/>
              <w:rPr>
                <w:sz w:val="24"/>
              </w:rPr>
            </w:pPr>
            <w:hyperlink w:anchor="Seif0" w:tooltip="סוג תאגי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35EAF" w:rsidRDefault="00535EA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סוג תאגיד</w:t>
            </w:r>
          </w:p>
        </w:tc>
        <w:tc>
          <w:tcPr>
            <w:tcW w:w="1247" w:type="dxa"/>
          </w:tcPr>
          <w:p w:rsidR="00535EAF" w:rsidRDefault="00535EA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35EA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35EAF" w:rsidRDefault="00535EA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C3D3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35EAF" w:rsidRDefault="00535EAF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35EAF" w:rsidRDefault="00535EA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535EAF" w:rsidRDefault="00535EA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35EA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35EAF" w:rsidRDefault="00535EA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C3D3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35EAF" w:rsidRDefault="00535EAF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35EAF" w:rsidRDefault="00535EA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535EAF" w:rsidRDefault="00535EA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535EAF" w:rsidRDefault="00535EAF">
      <w:pPr>
        <w:pStyle w:val="big-header"/>
        <w:ind w:left="0" w:right="1134"/>
        <w:rPr>
          <w:rFonts w:cs="FrankRuehl"/>
          <w:sz w:val="32"/>
          <w:rtl/>
        </w:rPr>
      </w:pPr>
    </w:p>
    <w:p w:rsidR="00535EAF" w:rsidRDefault="00535EAF" w:rsidP="00374FD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רישום קבלנים לעבוד</w:t>
      </w:r>
      <w:r>
        <w:rPr>
          <w:rFonts w:cs="FrankRuehl"/>
          <w:sz w:val="32"/>
          <w:rtl/>
        </w:rPr>
        <w:t>ו</w:t>
      </w:r>
      <w:r>
        <w:rPr>
          <w:rFonts w:cs="FrankRuehl" w:hint="cs"/>
          <w:sz w:val="32"/>
          <w:rtl/>
        </w:rPr>
        <w:t>ת ה</w:t>
      </w:r>
      <w:r w:rsidR="002C3D33">
        <w:rPr>
          <w:rFonts w:cs="FrankRuehl" w:hint="cs"/>
          <w:sz w:val="32"/>
          <w:rtl/>
        </w:rPr>
        <w:t>נדסה בנאיות (סוג תאגיד), תשמ"ד-</w:t>
      </w:r>
      <w:r>
        <w:rPr>
          <w:rFonts w:cs="FrankRuehl" w:hint="cs"/>
          <w:sz w:val="32"/>
          <w:rtl/>
        </w:rPr>
        <w:t>1984</w:t>
      </w:r>
      <w:r w:rsidR="002C3D3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535EAF" w:rsidRDefault="00535EAF" w:rsidP="002C3D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4(א)(5) ו-17 לחוק רישום קבלנים לעבודות הנדסה בנאיות, תשכ"ט-1969 (להלן - החוק), ולאחר התייעצות במועצה, אני מתקין תקנות אלה:</w:t>
      </w:r>
    </w:p>
    <w:p w:rsidR="00535EAF" w:rsidRDefault="00535E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.4pt;z-index:251656704" o:allowincell="f" filled="f" stroked="f" strokecolor="lime" strokeweight=".25pt">
            <v:textbox inset="0,0,0,0">
              <w:txbxContent>
                <w:p w:rsidR="00535EAF" w:rsidRDefault="00535EA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תאגיד</w:t>
                  </w:r>
                </w:p>
                <w:p w:rsidR="00007ADB" w:rsidRDefault="00007AD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תשע"א-2011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חב</w:t>
      </w:r>
      <w:r>
        <w:rPr>
          <w:rStyle w:val="default"/>
          <w:rFonts w:cs="FrankRuehl" w:hint="cs"/>
          <w:rtl/>
        </w:rPr>
        <w:t>רה משפחתית כמשמעותה בפקודת מס הכנסה (להלן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הפקודה), היא סוג תאגיד הרשאי להירשם לענף לפי סעיף 4(א)(5) האמור, אם אחד מחברי הגוף המנהל בפועל את עסקיה (להלן - המנהל) ממלא אחר התנאים שבאחת הפסקאות (1) עד (4) של סעיף 4(א) לחוק, ואותו מנהל עם חבר החברה הם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ני משפחה שלפי סעיף 76ד(1) לפקודה רואים אותם כאדם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אחד</w:t>
      </w:r>
      <w:r w:rsidR="00007ADB" w:rsidRPr="00007ADB">
        <w:rPr>
          <w:rStyle w:val="default"/>
          <w:rFonts w:cs="FrankRuehl" w:hint="cs"/>
          <w:rtl/>
        </w:rPr>
        <w:t>; תקנות זו תחול על קבלן שמתקיימים בו התנאים לרישום בסיווג סוג 1 לפי תקנות רישום קבלנים לעבודות הנדסה בנאיות (סיווג קבלנים רשומים), התשמ"ח-1988</w:t>
      </w:r>
      <w:r>
        <w:rPr>
          <w:rStyle w:val="default"/>
          <w:rFonts w:cs="FrankRuehl" w:hint="cs"/>
          <w:rtl/>
        </w:rPr>
        <w:t>.</w:t>
      </w:r>
    </w:p>
    <w:p w:rsidR="00BE3282" w:rsidRPr="00007ADB" w:rsidRDefault="00BE3282" w:rsidP="00BE328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5"/>
      <w:r w:rsidRPr="00007AD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29.8.2011</w:t>
      </w:r>
    </w:p>
    <w:p w:rsidR="00BE3282" w:rsidRPr="00007ADB" w:rsidRDefault="00BE3282" w:rsidP="00BE328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07AD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תשע"א-2011</w:t>
      </w:r>
    </w:p>
    <w:p w:rsidR="00BE3282" w:rsidRPr="00007ADB" w:rsidRDefault="00BE3282" w:rsidP="00BE328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007AD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7013</w:t>
        </w:r>
      </w:hyperlink>
      <w:r w:rsidRPr="00007AD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30.6.2011 עמ' 1151</w:t>
      </w:r>
    </w:p>
    <w:p w:rsidR="00BE3282" w:rsidRPr="00007ADB" w:rsidRDefault="00BE3282" w:rsidP="00007ADB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07AD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007AD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07A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חב</w:t>
      </w:r>
      <w:r w:rsidRPr="00007A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משפחתית כמשמעותה בפקודת מס הכנסה (להלן -</w:t>
      </w:r>
      <w:r w:rsidRPr="00007A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007A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הפקודה), היא סוג תאגיד הרשאי להירשם לענף לפי סעיף 4(א)(5) האמור, אם אחד מחברי הגוף המנהל בפועל את עסקיה (להלן - המנהל) ממלא אחר התנאים שבאחת הפסקאות (1) עד (4) של סעיף 4(א) לחוק, ואותו מנהל עם חבר החברה הם</w:t>
      </w:r>
      <w:r w:rsidRPr="00007A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</w:t>
      </w:r>
      <w:r w:rsidRPr="00007A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ני משפחה שלפי סעיף 76ד(1) לפקודה רואים אותם כאדם</w:t>
      </w:r>
      <w:r w:rsidRPr="00007A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007A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אחד</w:t>
      </w:r>
      <w:r w:rsidR="00007ADB" w:rsidRPr="00007AD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; תקנות זו תחול על קבלן שמתקיימים בו התנאים לרישום בסיווג סוג 1 לפי תקנות רישום קבלנים לעבודות הנדסה בנאיות (סיווג קבלנים רשומים), התשמ"ח-1988</w:t>
      </w:r>
      <w:r w:rsidRPr="00007A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:rsidR="00535EAF" w:rsidRDefault="00535EAF" w:rsidP="002C3D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:rsidR="00535EAF" w:rsidRDefault="00535E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רישום קבלנים לעבודות הנדסה בנאיות (סוג תאגיד), תשמ"ב-1981 - בטלות.</w:t>
      </w:r>
    </w:p>
    <w:p w:rsidR="00535EAF" w:rsidRDefault="00535E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8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:rsidR="00535EAF" w:rsidRDefault="00535E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שלו</w:t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ם ימים לאחר פרסומן.</w:t>
      </w:r>
    </w:p>
    <w:p w:rsidR="00535EAF" w:rsidRDefault="00535E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C3D33" w:rsidRDefault="002C3D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35EAF" w:rsidRDefault="00535EA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באדר א' תשמ"ד (26 בפברואר 1984)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וד לוי</w:t>
      </w:r>
    </w:p>
    <w:p w:rsidR="00535EAF" w:rsidRDefault="00535EA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הבינוי והשיכון</w:t>
      </w:r>
    </w:p>
    <w:p w:rsidR="00535EAF" w:rsidRPr="002C3D33" w:rsidRDefault="00535EAF" w:rsidP="002C3D3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35EAF" w:rsidRPr="002C3D33" w:rsidRDefault="00535EAF" w:rsidP="002C3D3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35EAF" w:rsidRPr="002C3D33" w:rsidRDefault="00535EAF" w:rsidP="002C3D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716DC9" w:rsidRDefault="00716DC9" w:rsidP="00716DC9">
      <w:pPr>
        <w:pStyle w:val="P00"/>
        <w:spacing w:before="72"/>
        <w:ind w:left="0" w:right="1134"/>
        <w:rPr>
          <w:rStyle w:val="default"/>
          <w:rFonts w:cs="FrankRuehl"/>
          <w:sz w:val="16"/>
          <w:szCs w:val="16"/>
        </w:rPr>
      </w:pPr>
      <w:r>
        <w:rPr>
          <w:rStyle w:val="default"/>
          <w:rFonts w:cs="FrankRuehl" w:hint="cs"/>
          <w:sz w:val="16"/>
          <w:szCs w:val="16"/>
          <w:rtl/>
        </w:rPr>
        <w:t>גפני</w:t>
      </w:r>
    </w:p>
    <w:p w:rsidR="00535EAF" w:rsidRPr="002C3D33" w:rsidRDefault="00535EAF" w:rsidP="002C3D3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35EAF" w:rsidRPr="002C3D3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48A5" w:rsidRDefault="00DE48A5">
      <w:r>
        <w:separator/>
      </w:r>
    </w:p>
  </w:endnote>
  <w:endnote w:type="continuationSeparator" w:id="0">
    <w:p w:rsidR="00DE48A5" w:rsidRDefault="00DE4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5EAF" w:rsidRDefault="00535EA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35EAF" w:rsidRDefault="00535EA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35EAF" w:rsidRDefault="00535EA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C3D33">
      <w:rPr>
        <w:rFonts w:cs="TopType Jerushalmi"/>
        <w:noProof/>
        <w:color w:val="000000"/>
        <w:sz w:val="14"/>
        <w:szCs w:val="14"/>
      </w:rPr>
      <w:t>D:\Yael\hakika\Revadim</w:t>
    </w:r>
    <w:r w:rsidR="002C3D33">
      <w:rPr>
        <w:rFonts w:cs="TopType Jerushalmi"/>
        <w:noProof/>
        <w:color w:val="000000"/>
        <w:sz w:val="14"/>
        <w:szCs w:val="14"/>
        <w:rtl/>
      </w:rPr>
      <w:t>\קישורים\</w:t>
    </w:r>
    <w:r w:rsidR="002C3D33">
      <w:rPr>
        <w:rFonts w:cs="TopType Jerushalmi"/>
        <w:noProof/>
        <w:color w:val="000000"/>
        <w:sz w:val="14"/>
        <w:szCs w:val="14"/>
      </w:rPr>
      <w:t>P202K1_021.doc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5EAF" w:rsidRDefault="00535EA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3449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35EAF" w:rsidRDefault="00535EA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35EAF" w:rsidRDefault="00535EA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C3D33">
      <w:rPr>
        <w:rFonts w:cs="TopType Jerushalmi"/>
        <w:noProof/>
        <w:color w:val="000000"/>
        <w:sz w:val="14"/>
        <w:szCs w:val="14"/>
      </w:rPr>
      <w:t>D:\Yael\hakika\Revadim</w:t>
    </w:r>
    <w:r w:rsidR="002C3D33">
      <w:rPr>
        <w:rFonts w:cs="TopType Jerushalmi"/>
        <w:noProof/>
        <w:color w:val="000000"/>
        <w:sz w:val="14"/>
        <w:szCs w:val="14"/>
        <w:rtl/>
      </w:rPr>
      <w:t>\קישורים\</w:t>
    </w:r>
    <w:r w:rsidR="002C3D33">
      <w:rPr>
        <w:rFonts w:cs="TopType Jerushalmi"/>
        <w:noProof/>
        <w:color w:val="000000"/>
        <w:sz w:val="14"/>
        <w:szCs w:val="14"/>
      </w:rPr>
      <w:t>P202K1_021.doc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48A5" w:rsidRDefault="00DE48A5" w:rsidP="002C3D3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E48A5" w:rsidRDefault="00DE48A5">
      <w:r>
        <w:continuationSeparator/>
      </w:r>
    </w:p>
  </w:footnote>
  <w:footnote w:id="1">
    <w:p w:rsidR="002C3D33" w:rsidRDefault="002C3D33" w:rsidP="002C3D3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2C3D3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33351C">
          <w:rPr>
            <w:rStyle w:val="Hyperlink"/>
            <w:rFonts w:cs="FrankRuehl" w:hint="cs"/>
            <w:rtl/>
          </w:rPr>
          <w:t>ק"ת תשמ"ד מס' 4612</w:t>
        </w:r>
      </w:hyperlink>
      <w:r>
        <w:rPr>
          <w:rFonts w:cs="FrankRuehl" w:hint="cs"/>
          <w:rtl/>
        </w:rPr>
        <w:t xml:space="preserve"> מיום 1.4.1984 עמ' 1207.</w:t>
      </w:r>
    </w:p>
    <w:p w:rsidR="005431AD" w:rsidRPr="002C3D33" w:rsidRDefault="00BE3282" w:rsidP="00C3449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946C76">
          <w:rPr>
            <w:rStyle w:val="Hyperlink"/>
            <w:rFonts w:cs="FrankRuehl" w:hint="cs"/>
            <w:rtl/>
          </w:rPr>
          <w:t>ק"ת תשע"א מס</w:t>
        </w:r>
        <w:r w:rsidRPr="00946C76">
          <w:rPr>
            <w:rStyle w:val="Hyperlink"/>
            <w:rFonts w:cs="FrankRuehl" w:hint="cs"/>
            <w:rtl/>
          </w:rPr>
          <w:t>'</w:t>
        </w:r>
        <w:r w:rsidRPr="00946C76">
          <w:rPr>
            <w:rStyle w:val="Hyperlink"/>
            <w:rFonts w:cs="FrankRuehl" w:hint="cs"/>
            <w:rtl/>
          </w:rPr>
          <w:t xml:space="preserve"> 7013</w:t>
        </w:r>
      </w:hyperlink>
      <w:r>
        <w:rPr>
          <w:rFonts w:cs="FrankRuehl" w:hint="cs"/>
          <w:rtl/>
        </w:rPr>
        <w:t xml:space="preserve"> מיום 30.6.2011 עמ' 1151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תשע"א-2011; </w:t>
      </w:r>
      <w:r w:rsidR="005431AD">
        <w:rPr>
          <w:rFonts w:cs="FrankRuehl" w:hint="cs"/>
          <w:rtl/>
        </w:rPr>
        <w:t>$$$</w:t>
      </w:r>
      <w:r w:rsidR="00C34498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תחילתן 60 ימים מיום פרסומן ור' תקנה 2 לענין תחולה.</w:t>
      </w:r>
      <w:r w:rsidR="00C34498">
        <w:rPr>
          <w:rFonts w:cs="FrankRuehl" w:hint="cs"/>
          <w:rtl/>
        </w:rPr>
        <w:t xml:space="preserve"> $$$ </w:t>
      </w:r>
      <w:r w:rsidR="005431AD">
        <w:rPr>
          <w:rFonts w:cs="FrankRuehl" w:hint="cs"/>
          <w:rtl/>
        </w:rPr>
        <w:t>2. תחילתן של תקנות אלה 45 ימים מיום פרסומן</w:t>
      </w:r>
      <w:r w:rsidR="00C34498">
        <w:rPr>
          <w:rFonts w:cs="FrankRuehl" w:hint="cs"/>
          <w:rtl/>
        </w:rPr>
        <w:t xml:space="preserve"> </w:t>
      </w:r>
      <w:r w:rsidR="005431AD">
        <w:rPr>
          <w:rFonts w:cs="FrankRuehl" w:hint="cs"/>
          <w:rtl/>
        </w:rPr>
        <w:t>###</w:t>
      </w:r>
      <w:r w:rsidR="00C34498">
        <w:rPr>
          <w:rFonts w:cs="FrankRuehl" w:hint="cs"/>
          <w:rtl/>
        </w:rPr>
        <w:t xml:space="preserve"> ###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5EAF" w:rsidRDefault="00535EA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קבלנים לעבודות הנדסה בנאיות (סוג תאגיד), תשמ"ד- 1984</w:t>
    </w:r>
  </w:p>
  <w:p w:rsidR="00535EAF" w:rsidRDefault="00535EA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35EAF" w:rsidRDefault="00535EA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5EAF" w:rsidRDefault="00535EAF" w:rsidP="002C3D3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קבלנים לעבודות הנדסה בנאיות (סוג תאגיד), תשמ"ד-1984</w:t>
    </w:r>
  </w:p>
  <w:p w:rsidR="00535EAF" w:rsidRDefault="00535EA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35EAF" w:rsidRDefault="00535EA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351C"/>
    <w:rsid w:val="00007ADB"/>
    <w:rsid w:val="00062FB1"/>
    <w:rsid w:val="001F0CDF"/>
    <w:rsid w:val="002C3D33"/>
    <w:rsid w:val="002F70B3"/>
    <w:rsid w:val="0033351C"/>
    <w:rsid w:val="00374FD6"/>
    <w:rsid w:val="00535EAF"/>
    <w:rsid w:val="005431AD"/>
    <w:rsid w:val="0059039A"/>
    <w:rsid w:val="0060083B"/>
    <w:rsid w:val="00716DC9"/>
    <w:rsid w:val="00946C76"/>
    <w:rsid w:val="00AA6014"/>
    <w:rsid w:val="00BA3AE2"/>
    <w:rsid w:val="00BE3282"/>
    <w:rsid w:val="00C34498"/>
    <w:rsid w:val="00DE48A5"/>
    <w:rsid w:val="00E017E3"/>
    <w:rsid w:val="00E10F1F"/>
    <w:rsid w:val="00EB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0C14FB0-1DEC-4347-AA54-392C520E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C3D33"/>
    <w:rPr>
      <w:sz w:val="20"/>
      <w:szCs w:val="20"/>
    </w:rPr>
  </w:style>
  <w:style w:type="character" w:styleId="a6">
    <w:name w:val="footnote reference"/>
    <w:basedOn w:val="a0"/>
    <w:semiHidden/>
    <w:rsid w:val="002C3D33"/>
    <w:rPr>
      <w:vertAlign w:val="superscript"/>
    </w:rPr>
  </w:style>
  <w:style w:type="character" w:styleId="FollowedHyperlink">
    <w:name w:val="FollowedHyperlink"/>
    <w:basedOn w:val="a0"/>
    <w:rsid w:val="005431A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013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013.pdf" TargetMode="External"/><Relationship Id="rId1" Type="http://schemas.openxmlformats.org/officeDocument/2006/relationships/hyperlink" Target="http://www.nevo.co.il/Law_word/law06/TAK-461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202א</vt:lpstr>
    </vt:vector>
  </TitlesOfParts>
  <Company/>
  <LinksUpToDate>false</LinksUpToDate>
  <CharactersWithSpaces>1855</CharactersWithSpaces>
  <SharedDoc>false</SharedDoc>
  <HLinks>
    <vt:vector size="36" baseType="variant">
      <vt:variant>
        <vt:i4>8323083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http://www.nevo.co.il/law_word/law06/tak-7013.pdf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http://www.nevo.co.il/Law_word/law06/TAK-7013.pdf</vt:lpwstr>
      </vt:variant>
      <vt:variant>
        <vt:lpwstr/>
      </vt:variant>
      <vt:variant>
        <vt:i4>8126476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http://www.nevo.co.il/Law_word/law06/TAK-4612.pdf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202א</dc:title>
  <dc:subject/>
  <dc:creator>eli</dc:creator>
  <cp:keywords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P202K1</vt:lpwstr>
  </property>
  <property fmtid="{D5CDD505-2E9C-101B-9397-08002B2CF9AE}" pid="3" name="CHNAME">
    <vt:lpwstr>קבלנים לעבודות הנדסה בנאיות</vt:lpwstr>
  </property>
  <property fmtid="{D5CDD505-2E9C-101B-9397-08002B2CF9AE}" pid="4" name="LAWNAME">
    <vt:lpwstr>תקנות רישום קבלנים לעבודות הנדסה בנאיות (סוג תאגיד), תשמ"ד-1984</vt:lpwstr>
  </property>
  <property fmtid="{D5CDD505-2E9C-101B-9397-08002B2CF9AE}" pid="5" name="LAWNUMBER">
    <vt:lpwstr>0021</vt:lpwstr>
  </property>
  <property fmtid="{D5CDD505-2E9C-101B-9397-08002B2CF9AE}" pid="6" name="TYPE">
    <vt:lpwstr>01</vt:lpwstr>
  </property>
  <property fmtid="{D5CDD505-2E9C-101B-9397-08002B2CF9AE}" pid="7" name="MEKOR_NAME1">
    <vt:lpwstr>חוק רישום קבלנים לעבודות הנדסה בנאיות</vt:lpwstr>
  </property>
  <property fmtid="{D5CDD505-2E9C-101B-9397-08002B2CF9AE}" pid="8" name="MEKOR_SAIF1">
    <vt:lpwstr>4XאX5X;17X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הסדרת עיסוק</vt:lpwstr>
  </property>
  <property fmtid="{D5CDD505-2E9C-101B-9397-08002B2CF9AE}" pid="11" name="NOSE31">
    <vt:lpwstr>קבלנים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הסדרת עיסוק</vt:lpwstr>
  </property>
  <property fmtid="{D5CDD505-2E9C-101B-9397-08002B2CF9AE}" pid="15" name="NOSE32">
    <vt:lpwstr>קבלנים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http://www.nevo.co.il/Law_word/law06/TAK-7013.pdf;‎רשומות - תקנות כלליות#תוקנו ק"ת תשע"א מס' ‏‏7013 #מיום 30.6.2011 עמ' 1151 – תק' תשע"א-2011; תחילתן 60 ימים מיום פרסומן ור' תקנה 2 לענין תחולה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