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FF9" w:rsidRDefault="002C7FF9" w:rsidP="001853A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(שיעור קנס), תשמ"ח-1987</w:t>
      </w:r>
    </w:p>
    <w:p w:rsidR="00152FFE" w:rsidRDefault="00152FFE" w:rsidP="00152FFE">
      <w:pPr>
        <w:spacing w:line="320" w:lineRule="auto"/>
        <w:jc w:val="left"/>
        <w:rPr>
          <w:rFonts w:hint="cs"/>
          <w:rtl/>
        </w:rPr>
      </w:pPr>
    </w:p>
    <w:p w:rsidR="00031F58" w:rsidRDefault="00031F58" w:rsidP="00152FFE">
      <w:pPr>
        <w:spacing w:line="320" w:lineRule="auto"/>
        <w:jc w:val="left"/>
        <w:rPr>
          <w:rFonts w:hint="cs"/>
          <w:rtl/>
        </w:rPr>
      </w:pPr>
    </w:p>
    <w:p w:rsidR="00152FFE" w:rsidRDefault="00152FFE" w:rsidP="00152FFE">
      <w:pPr>
        <w:spacing w:line="320" w:lineRule="auto"/>
        <w:jc w:val="left"/>
        <w:rPr>
          <w:rFonts w:cs="FrankRuehl"/>
          <w:szCs w:val="26"/>
          <w:rtl/>
        </w:rPr>
      </w:pPr>
      <w:r w:rsidRPr="00152FFE">
        <w:rPr>
          <w:rFonts w:cs="Miriam"/>
          <w:szCs w:val="22"/>
          <w:rtl/>
        </w:rPr>
        <w:t>משפט פרטי וכלכלה</w:t>
      </w:r>
      <w:r w:rsidRPr="00152FFE">
        <w:rPr>
          <w:rFonts w:cs="FrankRuehl"/>
          <w:szCs w:val="26"/>
          <w:rtl/>
        </w:rPr>
        <w:t xml:space="preserve"> – הסדרת עיסוק – קבלנים</w:t>
      </w:r>
    </w:p>
    <w:p w:rsidR="00152FFE" w:rsidRPr="00152FFE" w:rsidRDefault="00152FFE" w:rsidP="00152FFE">
      <w:pPr>
        <w:spacing w:line="320" w:lineRule="auto"/>
        <w:jc w:val="left"/>
        <w:rPr>
          <w:rFonts w:cs="Miriam"/>
          <w:szCs w:val="22"/>
          <w:rtl/>
        </w:rPr>
      </w:pPr>
      <w:r w:rsidRPr="00152FFE">
        <w:rPr>
          <w:rFonts w:cs="Miriam"/>
          <w:szCs w:val="22"/>
          <w:rtl/>
        </w:rPr>
        <w:t>רשויות ומשפט מנהלי</w:t>
      </w:r>
      <w:r w:rsidRPr="00152FFE">
        <w:rPr>
          <w:rFonts w:cs="FrankRuehl"/>
          <w:szCs w:val="26"/>
          <w:rtl/>
        </w:rPr>
        <w:t xml:space="preserve"> – הסדרת עיסוק – קבלנים</w:t>
      </w:r>
    </w:p>
    <w:p w:rsidR="002C7FF9" w:rsidRDefault="002C7F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7F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4E5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hyperlink w:anchor="Seif0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7FF9" w:rsidRDefault="002C7F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C7F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E4E5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7FF9" w:rsidRDefault="002C7F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2C7FF9" w:rsidRDefault="002C7F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2C7FF9" w:rsidRDefault="002C7FF9">
      <w:pPr>
        <w:pStyle w:val="big-header"/>
        <w:ind w:left="0" w:right="1134"/>
        <w:rPr>
          <w:rFonts w:cs="FrankRuehl"/>
          <w:sz w:val="32"/>
          <w:rtl/>
        </w:rPr>
      </w:pPr>
    </w:p>
    <w:p w:rsidR="002C7FF9" w:rsidRDefault="002C7FF9" w:rsidP="00152FF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E4E5A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470.25pt;margin-top:25.5pt;width:1in;height:15.55pt;z-index:251658752" filled="f" stroked="f">
            <v:textbox inset="1mm,0,1mm,0">
              <w:txbxContent>
                <w:p w:rsidR="000E4E5A" w:rsidRDefault="000E4E5A" w:rsidP="000E4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תשס"ב-2001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ת רישום קבלנים לעבודות ה</w:t>
      </w:r>
      <w:r w:rsidR="000E4E5A">
        <w:rPr>
          <w:rFonts w:cs="FrankRuehl" w:hint="cs"/>
          <w:sz w:val="32"/>
          <w:rtl/>
        </w:rPr>
        <w:t>נדסה בנאיות (שיעור קנס), תשמ"ח-</w:t>
      </w:r>
      <w:r>
        <w:rPr>
          <w:rFonts w:cs="FrankRuehl" w:hint="cs"/>
          <w:sz w:val="32"/>
          <w:rtl/>
        </w:rPr>
        <w:t>1987</w:t>
      </w:r>
      <w:r w:rsidR="000E4E5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E3D6E" w:rsidRPr="00143DD4" w:rsidRDefault="00FA6379" w:rsidP="00FA637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5"/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30.1.2002</w:t>
      </w:r>
    </w:p>
    <w:p w:rsidR="003E3D6E" w:rsidRPr="00143DD4" w:rsidRDefault="003E3D6E" w:rsidP="000F440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2001</w:t>
      </w:r>
    </w:p>
    <w:p w:rsidR="000F4401" w:rsidRPr="00143DD4" w:rsidRDefault="000F4401" w:rsidP="003E3D6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143DD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6143</w:t>
        </w:r>
      </w:hyperlink>
      <w:r w:rsidR="003E3D6E"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31.12.2001 עמ' 279</w:t>
      </w:r>
    </w:p>
    <w:p w:rsidR="005D4D67" w:rsidRPr="00CC365F" w:rsidRDefault="005D4D67" w:rsidP="0095054C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143DD4">
        <w:rPr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143DD4">
        <w:rPr>
          <w:rFonts w:cs="FrankRuehl" w:hint="cs"/>
          <w:vanish/>
          <w:sz w:val="22"/>
          <w:szCs w:val="22"/>
          <w:shd w:val="clear" w:color="auto" w:fill="FFFF99"/>
          <w:rtl/>
        </w:rPr>
        <w:t>נ</w:t>
      </w:r>
      <w:r w:rsidRPr="00143DD4">
        <w:rPr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143DD4">
        <w:rPr>
          <w:rFonts w:cs="FrankRuehl" w:hint="cs"/>
          <w:vanish/>
          <w:sz w:val="22"/>
          <w:szCs w:val="22"/>
          <w:shd w:val="clear" w:color="auto" w:fill="FFFF99"/>
          <w:rtl/>
        </w:rPr>
        <w:t>ת רישום קבלנים לעבודות הנדסה בנאיות (</w:t>
      </w:r>
      <w:r w:rsidR="002D5E40" w:rsidRPr="00143DD4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גובה</w:t>
      </w:r>
      <w:r w:rsidR="002D5E40" w:rsidRPr="00143DD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שיעור</w:t>
      </w:r>
      <w:r w:rsidRPr="00143DD4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קנס), תשמ"ח-1987</w:t>
      </w:r>
      <w:bookmarkEnd w:id="0"/>
    </w:p>
    <w:p w:rsidR="002C7FF9" w:rsidRDefault="002C7FF9" w:rsidP="009505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8א(א)(3) לחוק רישום קבלנים לעבודות הנדסה בנאיות, תשכ"ט-1969 (להלן - החוק), לאחר התייעצות במועצה, אני מתקין תקנות אלה:</w:t>
      </w:r>
    </w:p>
    <w:p w:rsidR="00A33094" w:rsidRDefault="002C7FF9" w:rsidP="00394A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 w:rsidRPr="000E4E5A">
        <w:rPr>
          <w:lang w:val="he-IL"/>
        </w:rPr>
        <w:pict>
          <v:rect id="_x0000_s2050" style="position:absolute;left:0;text-align:left;margin-left:464.5pt;margin-top:8.05pt;width:75.05pt;height:27.8pt;z-index:251656704" o:allowincell="f" filled="f" stroked="f" strokecolor="lime" strokeweight=".25pt">
            <v:textbox style="mso-next-textbox:#_x0000_s2050" inset="0,0,0,0">
              <w:txbxContent>
                <w:p w:rsidR="002C7FF9" w:rsidRDefault="002C7F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הקנ</w:t>
                  </w:r>
                  <w:r w:rsidR="000E4E5A"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  <w:p w:rsidR="002C7FF9" w:rsidRDefault="002C7FF9" w:rsidP="000E4E5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תשס"ב-2001</w:t>
                  </w:r>
                </w:p>
                <w:p w:rsidR="00394A5E" w:rsidRDefault="00394A5E" w:rsidP="000E4E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7E3ABB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143DD4">
                    <w:rPr>
                      <w:rFonts w:cs="Miriam" w:hint="cs"/>
                      <w:sz w:val="18"/>
                      <w:szCs w:val="18"/>
                      <w:rtl/>
                    </w:rPr>
                    <w:t>פ"ב-2022</w:t>
                  </w:r>
                </w:p>
              </w:txbxContent>
            </v:textbox>
            <w10:anchorlock/>
          </v:rect>
        </w:pict>
      </w:r>
      <w:r w:rsidRPr="000E4E5A">
        <w:rPr>
          <w:rStyle w:val="big-number"/>
          <w:rFonts w:cs="Miriam"/>
          <w:rtl/>
        </w:rPr>
        <w:t>1.</w:t>
      </w:r>
      <w:r w:rsidRPr="000E4E5A">
        <w:rPr>
          <w:rStyle w:val="big-number"/>
          <w:rFonts w:cs="Miriam"/>
          <w:rtl/>
        </w:rPr>
        <w:tab/>
      </w:r>
      <w:r w:rsidR="00A33094" w:rsidRPr="000E4E5A">
        <w:rPr>
          <w:rStyle w:val="default"/>
          <w:rFonts w:cs="FrankRuehl"/>
          <w:rtl/>
        </w:rPr>
        <w:t>ש</w:t>
      </w:r>
      <w:r w:rsidR="00A33094" w:rsidRPr="000E4E5A">
        <w:rPr>
          <w:rStyle w:val="default"/>
          <w:rFonts w:cs="FrankRuehl" w:hint="cs"/>
          <w:rtl/>
        </w:rPr>
        <w:t xml:space="preserve">יעור הקנס לפי סעיף 8א(א)(3) לחוק לא יעלה על סכום של </w:t>
      </w:r>
      <w:r w:rsidR="00394A5E">
        <w:rPr>
          <w:rStyle w:val="default"/>
          <w:rFonts w:cs="FrankRuehl" w:hint="cs"/>
          <w:rtl/>
        </w:rPr>
        <w:t>39,</w:t>
      </w:r>
      <w:r w:rsidR="00143DD4">
        <w:rPr>
          <w:rStyle w:val="default"/>
          <w:rFonts w:cs="FrankRuehl" w:hint="cs"/>
          <w:rtl/>
        </w:rPr>
        <w:t>981</w:t>
      </w:r>
      <w:r w:rsidR="00A33094" w:rsidRPr="000E4E5A">
        <w:rPr>
          <w:rStyle w:val="default"/>
          <w:rFonts w:cs="FrankRuehl" w:hint="cs"/>
          <w:rtl/>
        </w:rPr>
        <w:t xml:space="preserve">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5213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24.8.1989 עמ' 1320</w:t>
      </w:r>
    </w:p>
    <w:p w:rsidR="00394A5E" w:rsidRPr="00143DD4" w:rsidRDefault="00394A5E" w:rsidP="00394A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5,893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5213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24.8.1989 עמ' 1320</w:t>
      </w:r>
    </w:p>
    <w:p w:rsidR="00394A5E" w:rsidRPr="00143DD4" w:rsidRDefault="00394A5E" w:rsidP="00394A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5,893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6,908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28.9.1989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1989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5221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28.9.1989 עמ' 1469</w:t>
      </w:r>
    </w:p>
    <w:p w:rsidR="00394A5E" w:rsidRPr="00143DD4" w:rsidRDefault="00394A5E" w:rsidP="00394A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יעור הקנס לפי סעיף 8א(א)(3) לחוק לא יעלה על סכום של 6,908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אף האמור בתקנת משנה (א), שיעור הקנס לענין תקנה 2(12) לתקנות רישום קבלנים לעבודות הנדסה בנאיות (ערעור מהימנות והתנהגות בניגוד למקובל), ה</w:t>
      </w:r>
      <w:r w:rsidRPr="00143D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שמ"ט- 1988, לא יעלה על סכום של 1,000 </w:t>
      </w:r>
      <w:r w:rsidRPr="00143DD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שק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19.5.1999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143DD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תשנ"ט מס' 5985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25.6.1999</w:t>
      </w:r>
      <w:r w:rsidRPr="00143DD4">
        <w:rPr>
          <w:rFonts w:cs="FrankRuehl"/>
          <w:vanish/>
          <w:szCs w:val="20"/>
          <w:shd w:val="clear" w:color="auto" w:fill="FFFF99"/>
          <w:rtl/>
        </w:rPr>
        <w:t xml:space="preserve"> ע</w:t>
      </w:r>
      <w:r w:rsidRPr="00143DD4">
        <w:rPr>
          <w:rFonts w:cs="FrankRuehl" w:hint="cs"/>
          <w:vanish/>
          <w:szCs w:val="20"/>
          <w:shd w:val="clear" w:color="auto" w:fill="FFFF99"/>
          <w:rtl/>
        </w:rPr>
        <w:t>מ' 1014</w:t>
      </w:r>
    </w:p>
    <w:p w:rsidR="00394A5E" w:rsidRPr="00143DD4" w:rsidRDefault="00394A5E" w:rsidP="00394A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6,908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18,746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האמור בתקנת משנה (א), שיעור הקנס לענין תקנה 2(12) לתקנות רישום קבלנים לעבודות הנדסה בנאיות (ערעור מהימנות והתנהגות בניגוד למקובל), ה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שמ"ט- 1988,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2,714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1.1.2000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1999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143DD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תש"ס מס' 6012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30.12.1999 עמ' 219</w:t>
      </w:r>
    </w:p>
    <w:p w:rsidR="00394A5E" w:rsidRPr="00143DD4" w:rsidRDefault="00394A5E" w:rsidP="00394A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18,746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19,288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אף האמור בתקנת משנה (א), שיעור הקנס לענין תקנה 2(12) לתקנות רישום קבלנים לעבודות הנדסה בנאיות (ערעור מהימנות והתנהגות בניגוד למקובל), ה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שמ"ט- 1988,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2,714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2,792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שק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30.1.2002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</w:t>
      </w:r>
      <w:r w:rsidRPr="00143DD4">
        <w:rPr>
          <w:rFonts w:cs="FrankRuehl"/>
          <w:b/>
          <w:bCs/>
          <w:vanish/>
          <w:szCs w:val="20"/>
          <w:shd w:val="clear" w:color="auto" w:fill="FFFF99"/>
          <w:rtl/>
        </w:rPr>
        <w:t>2001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143DD4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תשס"ב מס' 6143</w:t>
        </w:r>
      </w:hyperlink>
      <w:r w:rsidRPr="00143DD4">
        <w:rPr>
          <w:rFonts w:cs="FrankRuehl" w:hint="cs"/>
          <w:vanish/>
          <w:szCs w:val="20"/>
          <w:shd w:val="clear" w:color="auto" w:fill="FFFF99"/>
          <w:rtl/>
        </w:rPr>
        <w:t xml:space="preserve"> מיום 31.12.2001 עמ' 279</w:t>
      </w:r>
    </w:p>
    <w:p w:rsidR="00394A5E" w:rsidRPr="00143DD4" w:rsidRDefault="00394A5E" w:rsidP="00394A5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1</w:t>
      </w:r>
    </w:p>
    <w:p w:rsidR="00394A5E" w:rsidRPr="00143DD4" w:rsidRDefault="00394A5E" w:rsidP="00394A5E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143DD4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94A5E" w:rsidRPr="00143DD4" w:rsidRDefault="00394A5E" w:rsidP="00394A5E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143DD4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קביעת שיעור הקנס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</w:pPr>
      <w:r w:rsidRPr="00143DD4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יעור הקנס לפי סעיף 8א(א)(3) לחוק לא יעלה על סכום של 19,288 שקלים חדשים.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14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אף האמור בתקנת משנה (א), שיעור הקנס לענין תקנה 2(12) לתקנות רישום קבלנים לעבודות הנדסה בנאיות (ערעור מהימנות והתנהגות בניגוד למקובל), ה</w:t>
      </w:r>
      <w:r w:rsidRPr="0014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שמ"ט- 1988, לא יעלה על סכום של 2,792 </w:t>
      </w:r>
      <w:r w:rsidRPr="00143DD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שק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לים חדש.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:rsidR="00394A5E" w:rsidRPr="00143DD4" w:rsidRDefault="00394A5E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7361</w:t>
        </w:r>
      </w:hyperlink>
      <w:r w:rsidRPr="00143DD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27.3.2014 עמ' 1005</w:t>
      </w:r>
    </w:p>
    <w:p w:rsidR="00591F45" w:rsidRPr="00143DD4" w:rsidRDefault="00591F45" w:rsidP="00591F4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30,000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39,130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91F45" w:rsidRPr="00143DD4" w:rsidRDefault="00591F45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591F45" w:rsidRPr="00143DD4" w:rsidRDefault="00591F45" w:rsidP="00394A5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591F45" w:rsidRPr="00143DD4" w:rsidRDefault="00591F45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591F45" w:rsidRPr="00143DD4" w:rsidRDefault="00591F45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8218</w:t>
        </w:r>
      </w:hyperlink>
      <w:r w:rsidRPr="00143DD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13.5.2019 עמ' 3226</w:t>
      </w:r>
    </w:p>
    <w:p w:rsidR="007E3ABB" w:rsidRPr="00143DD4" w:rsidRDefault="007E3ABB" w:rsidP="007E3AB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39,130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39,163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E3ABB" w:rsidRPr="00143DD4" w:rsidRDefault="007E3ABB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7E3ABB" w:rsidRPr="00143DD4" w:rsidRDefault="007E3ABB" w:rsidP="00394A5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:rsidR="007E3ABB" w:rsidRPr="00143DD4" w:rsidRDefault="007E3ABB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7E3ABB" w:rsidRPr="00143DD4" w:rsidRDefault="007E3ABB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8329</w:t>
        </w:r>
      </w:hyperlink>
      <w:r w:rsidRPr="00143DD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19.1.2020 עמ' 443</w:t>
      </w:r>
    </w:p>
    <w:p w:rsidR="00143DD4" w:rsidRPr="00143DD4" w:rsidRDefault="00143DD4" w:rsidP="00143DD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39,163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39,320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143DD4" w:rsidRPr="00143DD4" w:rsidRDefault="00143DD4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143DD4" w:rsidRPr="00143DD4" w:rsidRDefault="00143DD4" w:rsidP="00394A5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:rsidR="00143DD4" w:rsidRPr="00143DD4" w:rsidRDefault="00143DD4" w:rsidP="00394A5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43DD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:rsidR="00143DD4" w:rsidRPr="00143DD4" w:rsidRDefault="00143DD4" w:rsidP="00394A5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143DD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9958</w:t>
        </w:r>
      </w:hyperlink>
      <w:r w:rsidRPr="00143DD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31.1.2022 עמ' 1867</w:t>
      </w:r>
    </w:p>
    <w:p w:rsidR="00394A5E" w:rsidRPr="00394A5E" w:rsidRDefault="00394A5E" w:rsidP="00394A5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43DD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לפי סעיף 8א(א)(3) לחוק לא יעלה על סכום של </w:t>
      </w:r>
      <w:r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591F45"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</w:t>
      </w:r>
      <w:r w:rsidR="00143DD4" w:rsidRPr="00143DD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320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39,</w:t>
      </w:r>
      <w:r w:rsidR="00143DD4" w:rsidRPr="00143DD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981</w:t>
      </w:r>
      <w:r w:rsidRPr="00143DD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"/>
    </w:p>
    <w:p w:rsidR="00394A5E" w:rsidRDefault="00394A5E" w:rsidP="00394A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7FF9" w:rsidRDefault="002C7FF9" w:rsidP="000E4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2052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2C7FF9" w:rsidRDefault="002C7F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"המדד" </w:t>
      </w:r>
      <w:r w:rsidR="00394A5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לשכה המרכזית לסטטיסטיקה.</w:t>
      </w:r>
    </w:p>
    <w:p w:rsidR="002C7FF9" w:rsidRDefault="002C7FF9" w:rsidP="009505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סכום האמור בתקנה 1 ישתנה ב-1 בינואר של כל שנה, לפי שיעור עליית מדד חודש אוקטובר שקדם למועד האמור לעומת מדד חודש אוקטובר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לפניו.</w:t>
      </w:r>
    </w:p>
    <w:p w:rsidR="002C7FF9" w:rsidRDefault="002C7F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שם הקבלנים יפרסם ברשומות הודעה בדבר ה</w:t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המתקבל לפי האמור בתקנת משנה (ב), בעיגול כלפי מטה לשקל החדש השלם הקרוב.</w:t>
      </w:r>
    </w:p>
    <w:p w:rsidR="002C7FF9" w:rsidRDefault="002C7F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E4E5A" w:rsidRDefault="000E4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7FF9" w:rsidRDefault="002C7FF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בתמוז תשמ"ז (6 ביולי 1987)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2C7FF9" w:rsidRDefault="002C7FF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2C7FF9" w:rsidRPr="000E4E5A" w:rsidRDefault="002C7FF9" w:rsidP="000E4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7FF9" w:rsidRPr="000E4E5A" w:rsidRDefault="002C7FF9" w:rsidP="000E4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7FF9" w:rsidRPr="000E4E5A" w:rsidRDefault="002C7FF9" w:rsidP="000E4E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86191" w:rsidRDefault="00786191" w:rsidP="00786191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2C7FF9" w:rsidRPr="000E4E5A" w:rsidRDefault="002C7FF9" w:rsidP="000E4E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7FF9" w:rsidRPr="000E4E5A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0F60" w:rsidRDefault="00EE0F60">
      <w:r>
        <w:separator/>
      </w:r>
    </w:p>
  </w:endnote>
  <w:endnote w:type="continuationSeparator" w:id="0">
    <w:p w:rsidR="00EE0F60" w:rsidRDefault="00EE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FF9" w:rsidRDefault="002C7F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C7FF9" w:rsidRDefault="002C7F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2C7FF9" w:rsidRDefault="002C7F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4E5A">
      <w:rPr>
        <w:rFonts w:cs="TopType Jerushalmi"/>
        <w:noProof/>
        <w:color w:val="000000"/>
        <w:sz w:val="14"/>
        <w:szCs w:val="14"/>
      </w:rPr>
      <w:t>D:\Yael\hakika\Revadim\P202K1_025.doc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FF9" w:rsidRDefault="002C7F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3CF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C7FF9" w:rsidRDefault="002C7F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2C7FF9" w:rsidRDefault="002C7F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E4E5A">
      <w:rPr>
        <w:rFonts w:cs="TopType Jerushalmi"/>
        <w:noProof/>
        <w:color w:val="000000"/>
        <w:sz w:val="14"/>
        <w:szCs w:val="14"/>
      </w:rPr>
      <w:t>D:\Yael\hakika\Revadim\P202K1_025.doc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0F60" w:rsidRDefault="00EE0F60" w:rsidP="000E4E5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E0F60" w:rsidRDefault="00EE0F60">
      <w:r>
        <w:continuationSeparator/>
      </w:r>
    </w:p>
  </w:footnote>
  <w:footnote w:id="1">
    <w:p w:rsidR="000E4E5A" w:rsidRDefault="000E4E5A" w:rsidP="000E4E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E4E5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9360F">
          <w:rPr>
            <w:rStyle w:val="Hyperlink"/>
            <w:rFonts w:cs="FrankRuehl" w:hint="cs"/>
            <w:rtl/>
          </w:rPr>
          <w:t>ק"ת תשמ"ח מס' 5056</w:t>
        </w:r>
      </w:hyperlink>
      <w:r>
        <w:rPr>
          <w:rFonts w:cs="FrankRuehl" w:hint="cs"/>
          <w:rtl/>
        </w:rPr>
        <w:t xml:space="preserve"> מיום 27.9.1987 עמ' 7.</w:t>
      </w:r>
    </w:p>
    <w:p w:rsidR="009E7FB0" w:rsidRDefault="000E4E5A" w:rsidP="009E7F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9360F">
          <w:rPr>
            <w:rStyle w:val="Hyperlink"/>
            <w:rFonts w:cs="FrankRuehl" w:hint="cs"/>
            <w:rtl/>
          </w:rPr>
          <w:t>ק"ת תשמ"ט מס' 5213</w:t>
        </w:r>
      </w:hyperlink>
      <w:r>
        <w:rPr>
          <w:rFonts w:cs="FrankRuehl" w:hint="cs"/>
          <w:rtl/>
        </w:rPr>
        <w:t xml:space="preserve"> מיום 24.8.1989 עמ' 1320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תשמ"ט-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 xml:space="preserve">. </w:t>
      </w:r>
    </w:p>
    <w:p w:rsidR="000E4E5A" w:rsidRDefault="009E7FB0" w:rsidP="009E7F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9E7FB0">
          <w:rPr>
            <w:rStyle w:val="Hyperlink"/>
            <w:rFonts w:cs="FrankRuehl" w:hint="cs"/>
            <w:rtl/>
          </w:rPr>
          <w:t xml:space="preserve">ק"ת תשמ"ט </w:t>
        </w:r>
        <w:r w:rsidR="000E4E5A" w:rsidRPr="009E7FB0">
          <w:rPr>
            <w:rStyle w:val="Hyperlink"/>
            <w:rFonts w:cs="FrankRuehl" w:hint="cs"/>
            <w:rtl/>
          </w:rPr>
          <w:t>מס' 5221</w:t>
        </w:r>
      </w:hyperlink>
      <w:r w:rsidR="000E4E5A">
        <w:rPr>
          <w:rFonts w:cs="FrankRuehl" w:hint="cs"/>
          <w:rtl/>
        </w:rPr>
        <w:t xml:space="preserve"> מיום 28.9.1989 עמ' 1469 </w:t>
      </w:r>
      <w:r w:rsidR="000E4E5A">
        <w:rPr>
          <w:rFonts w:cs="FrankRuehl"/>
          <w:rtl/>
        </w:rPr>
        <w:t>–</w:t>
      </w:r>
      <w:r w:rsidR="000E4E5A">
        <w:rPr>
          <w:rFonts w:cs="FrankRuehl" w:hint="cs"/>
          <w:rtl/>
        </w:rPr>
        <w:t xml:space="preserve"> תק' תשמ"ט-</w:t>
      </w:r>
      <w:r w:rsidR="000E4E5A">
        <w:rPr>
          <w:rFonts w:cs="FrankRuehl"/>
          <w:rtl/>
        </w:rPr>
        <w:t>1989.</w:t>
      </w:r>
    </w:p>
    <w:p w:rsidR="009E7FB0" w:rsidRDefault="000E4E5A" w:rsidP="000861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C9360F">
          <w:rPr>
            <w:rStyle w:val="Hyperlink"/>
            <w:rFonts w:cs="FrankRuehl" w:hint="cs"/>
            <w:rtl/>
          </w:rPr>
          <w:t>ק</w:t>
        </w:r>
        <w:r w:rsidRPr="00C9360F">
          <w:rPr>
            <w:rStyle w:val="Hyperlink"/>
            <w:rFonts w:cs="FrankRuehl"/>
            <w:rtl/>
          </w:rPr>
          <w:t>"</w:t>
        </w:r>
        <w:r w:rsidRPr="00C9360F">
          <w:rPr>
            <w:rStyle w:val="Hyperlink"/>
            <w:rFonts w:cs="FrankRuehl" w:hint="cs"/>
            <w:rtl/>
          </w:rPr>
          <w:t>ת תשנ"ט מס' 5985</w:t>
        </w:r>
      </w:hyperlink>
      <w:r>
        <w:rPr>
          <w:rFonts w:cs="FrankRuehl" w:hint="cs"/>
          <w:rtl/>
        </w:rPr>
        <w:t xml:space="preserve"> מיום 25.6.1999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1014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19.5.1999.</w:t>
      </w:r>
    </w:p>
    <w:p w:rsidR="009E7FB0" w:rsidRDefault="000E4E5A" w:rsidP="000861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C9360F">
          <w:rPr>
            <w:rStyle w:val="Hyperlink"/>
            <w:rFonts w:cs="FrankRuehl" w:hint="cs"/>
            <w:rtl/>
          </w:rPr>
          <w:t>ק</w:t>
        </w:r>
        <w:r w:rsidRPr="00C9360F">
          <w:rPr>
            <w:rStyle w:val="Hyperlink"/>
            <w:rFonts w:cs="FrankRuehl"/>
            <w:rtl/>
          </w:rPr>
          <w:t>"</w:t>
        </w:r>
        <w:r w:rsidRPr="00C9360F">
          <w:rPr>
            <w:rStyle w:val="Hyperlink"/>
            <w:rFonts w:cs="FrankRuehl" w:hint="cs"/>
            <w:rtl/>
          </w:rPr>
          <w:t>ת תש"ס מס' 6012</w:t>
        </w:r>
      </w:hyperlink>
      <w:r>
        <w:rPr>
          <w:rFonts w:cs="FrankRuehl" w:hint="cs"/>
          <w:rtl/>
        </w:rPr>
        <w:t xml:space="preserve"> מיום 30.12.1999 עמ' 219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תש"ס-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מיום 1.1.2000.</w:t>
      </w:r>
    </w:p>
    <w:p w:rsidR="009E7FB0" w:rsidRDefault="000E4E5A" w:rsidP="000861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C9360F">
          <w:rPr>
            <w:rStyle w:val="Hyperlink"/>
            <w:rFonts w:cs="FrankRuehl" w:hint="cs"/>
            <w:rtl/>
          </w:rPr>
          <w:t>ק</w:t>
        </w:r>
        <w:r w:rsidRPr="00C9360F">
          <w:rPr>
            <w:rStyle w:val="Hyperlink"/>
            <w:rFonts w:cs="FrankRuehl"/>
            <w:rtl/>
          </w:rPr>
          <w:t>"</w:t>
        </w:r>
        <w:r w:rsidRPr="00C9360F">
          <w:rPr>
            <w:rStyle w:val="Hyperlink"/>
            <w:rFonts w:cs="FrankRuehl" w:hint="cs"/>
            <w:rtl/>
          </w:rPr>
          <w:t>ת תשס"ב מס' 6143</w:t>
        </w:r>
      </w:hyperlink>
      <w:r>
        <w:rPr>
          <w:rFonts w:cs="FrankRuehl" w:hint="cs"/>
          <w:rtl/>
        </w:rPr>
        <w:t xml:space="preserve"> מיום 31.12.2001 עמ' 279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תשס"ב-</w:t>
      </w:r>
      <w:r>
        <w:rPr>
          <w:rFonts w:cs="FrankRuehl"/>
          <w:rtl/>
        </w:rPr>
        <w:t xml:space="preserve">2001; </w:t>
      </w:r>
      <w:r>
        <w:rPr>
          <w:rFonts w:cs="FrankRuehl" w:hint="cs"/>
          <w:rtl/>
        </w:rPr>
        <w:t>תחילתן שלושים ימים מיום פרסומן.</w:t>
      </w:r>
    </w:p>
    <w:p w:rsidR="00CF4253" w:rsidRDefault="00CF4253" w:rsidP="00CF42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394A5E" w:rsidRPr="00CF4253">
          <w:rPr>
            <w:rStyle w:val="Hyperlink"/>
            <w:rFonts w:cs="FrankRuehl" w:hint="cs"/>
            <w:rtl/>
          </w:rPr>
          <w:t>ק"ת תשע"ד מס' 7361</w:t>
        </w:r>
      </w:hyperlink>
      <w:r w:rsidR="00394A5E">
        <w:rPr>
          <w:rFonts w:cs="FrankRuehl" w:hint="cs"/>
          <w:rtl/>
        </w:rPr>
        <w:t xml:space="preserve"> מיום 27.3.2014 עמ' 1005 </w:t>
      </w:r>
      <w:r w:rsidR="00394A5E">
        <w:rPr>
          <w:rFonts w:cs="FrankRuehl"/>
          <w:rtl/>
        </w:rPr>
        <w:t>–</w:t>
      </w:r>
      <w:r w:rsidR="00394A5E">
        <w:rPr>
          <w:rFonts w:cs="FrankRuehl" w:hint="cs"/>
          <w:rtl/>
        </w:rPr>
        <w:t xml:space="preserve"> הודעה תשע"ד-2014; תחילתה ביום 1.1.2014.</w:t>
      </w:r>
    </w:p>
    <w:p w:rsidR="00691D4C" w:rsidRDefault="00691D4C" w:rsidP="00691D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591F45" w:rsidRPr="00691D4C">
          <w:rPr>
            <w:rStyle w:val="Hyperlink"/>
            <w:rFonts w:cs="FrankRuehl" w:hint="cs"/>
            <w:rtl/>
          </w:rPr>
          <w:t>ק"ת תשע"ט מס' 8218</w:t>
        </w:r>
      </w:hyperlink>
      <w:r w:rsidR="00591F45">
        <w:rPr>
          <w:rFonts w:cs="FrankRuehl" w:hint="cs"/>
          <w:rtl/>
        </w:rPr>
        <w:t xml:space="preserve"> מיום 13.5.2019 עמ' 3226 </w:t>
      </w:r>
      <w:r w:rsidR="00591F45">
        <w:rPr>
          <w:rFonts w:cs="FrankRuehl"/>
          <w:rtl/>
        </w:rPr>
        <w:t>–</w:t>
      </w:r>
      <w:r w:rsidR="00591F45">
        <w:rPr>
          <w:rFonts w:cs="FrankRuehl" w:hint="cs"/>
          <w:rtl/>
        </w:rPr>
        <w:t xml:space="preserve"> הודעה תשע"ט-2019; תחילתה ביום 1.1.2019.</w:t>
      </w:r>
    </w:p>
    <w:p w:rsidR="00E234EF" w:rsidRDefault="00E234EF" w:rsidP="00E234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7E3ABB" w:rsidRPr="00E234EF">
          <w:rPr>
            <w:rStyle w:val="Hyperlink"/>
            <w:rFonts w:cs="FrankRuehl" w:hint="cs"/>
            <w:rtl/>
          </w:rPr>
          <w:t>ק"ת תש"ף מס' 8329</w:t>
        </w:r>
      </w:hyperlink>
      <w:r w:rsidR="007E3ABB">
        <w:rPr>
          <w:rFonts w:cs="FrankRuehl" w:hint="cs"/>
          <w:rtl/>
        </w:rPr>
        <w:t xml:space="preserve"> מיום 19.1.2020 עמ' 443 </w:t>
      </w:r>
      <w:r w:rsidR="007E3ABB">
        <w:rPr>
          <w:rFonts w:cs="FrankRuehl"/>
          <w:rtl/>
        </w:rPr>
        <w:t>–</w:t>
      </w:r>
      <w:r w:rsidR="007E3ABB">
        <w:rPr>
          <w:rFonts w:cs="FrankRuehl" w:hint="cs"/>
          <w:rtl/>
        </w:rPr>
        <w:t xml:space="preserve"> הודעה תש"ף-2020; תחילתה ביום 1.1.2020.</w:t>
      </w:r>
    </w:p>
    <w:p w:rsidR="002E3CF7" w:rsidRPr="000E4E5A" w:rsidRDefault="002E3CF7" w:rsidP="002E3C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0" w:history="1">
        <w:r w:rsidR="00143DD4" w:rsidRPr="002E3CF7">
          <w:rPr>
            <w:rStyle w:val="Hyperlink"/>
            <w:rFonts w:cs="FrankRuehl" w:hint="cs"/>
            <w:rtl/>
          </w:rPr>
          <w:t>ק"ת תשפ"ב מס' 9958</w:t>
        </w:r>
      </w:hyperlink>
      <w:r w:rsidR="00143DD4">
        <w:rPr>
          <w:rFonts w:cs="FrankRuehl" w:hint="cs"/>
          <w:rtl/>
        </w:rPr>
        <w:t xml:space="preserve"> מיום 31.1.2022 עמ' 1867 </w:t>
      </w:r>
      <w:r w:rsidR="00143DD4">
        <w:rPr>
          <w:rFonts w:cs="FrankRuehl"/>
          <w:rtl/>
        </w:rPr>
        <w:t>–</w:t>
      </w:r>
      <w:r w:rsidR="00143DD4">
        <w:rPr>
          <w:rFonts w:cs="FrankRuehl" w:hint="cs"/>
          <w:rtl/>
        </w:rPr>
        <w:t xml:space="preserve"> הודעה תשפ"ב-2022; תחילתה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FF9" w:rsidRDefault="002C7F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(שיעור קנס), תשמ"ח- 1987</w:t>
    </w:r>
  </w:p>
  <w:p w:rsidR="002C7FF9" w:rsidRDefault="002C7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7FF9" w:rsidRDefault="002C7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FF9" w:rsidRDefault="002C7FF9" w:rsidP="001853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(שיעור קנס), תשמ"ח-1987</w:t>
    </w:r>
  </w:p>
  <w:p w:rsidR="002C7FF9" w:rsidRDefault="002C7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C7FF9" w:rsidRDefault="002C7F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60F"/>
    <w:rsid w:val="00031F58"/>
    <w:rsid w:val="000330A9"/>
    <w:rsid w:val="00033B1D"/>
    <w:rsid w:val="0004017A"/>
    <w:rsid w:val="00057ED1"/>
    <w:rsid w:val="000717AB"/>
    <w:rsid w:val="000861B8"/>
    <w:rsid w:val="000906B9"/>
    <w:rsid w:val="000E4E5A"/>
    <w:rsid w:val="000F4401"/>
    <w:rsid w:val="00143DD4"/>
    <w:rsid w:val="00152FFE"/>
    <w:rsid w:val="00185389"/>
    <w:rsid w:val="001853A0"/>
    <w:rsid w:val="00185FD1"/>
    <w:rsid w:val="001D4BD3"/>
    <w:rsid w:val="00220AFF"/>
    <w:rsid w:val="002319C4"/>
    <w:rsid w:val="00281C7C"/>
    <w:rsid w:val="002C7FF9"/>
    <w:rsid w:val="002D516C"/>
    <w:rsid w:val="002D5E40"/>
    <w:rsid w:val="002E3CF7"/>
    <w:rsid w:val="003754F5"/>
    <w:rsid w:val="00394A5E"/>
    <w:rsid w:val="003D0307"/>
    <w:rsid w:val="003E3D6E"/>
    <w:rsid w:val="00492F4B"/>
    <w:rsid w:val="004961EA"/>
    <w:rsid w:val="004A7622"/>
    <w:rsid w:val="004B7C2B"/>
    <w:rsid w:val="004E0A7C"/>
    <w:rsid w:val="004E1F54"/>
    <w:rsid w:val="00591BD5"/>
    <w:rsid w:val="00591F45"/>
    <w:rsid w:val="005934F0"/>
    <w:rsid w:val="005D4D67"/>
    <w:rsid w:val="006349C0"/>
    <w:rsid w:val="00691D4C"/>
    <w:rsid w:val="006A5769"/>
    <w:rsid w:val="006E70EA"/>
    <w:rsid w:val="006F06F8"/>
    <w:rsid w:val="006F1BBA"/>
    <w:rsid w:val="0071217A"/>
    <w:rsid w:val="007125FD"/>
    <w:rsid w:val="0072572F"/>
    <w:rsid w:val="007835EE"/>
    <w:rsid w:val="00786191"/>
    <w:rsid w:val="007A0F98"/>
    <w:rsid w:val="007B6211"/>
    <w:rsid w:val="007E3ABB"/>
    <w:rsid w:val="008C10F2"/>
    <w:rsid w:val="008C3E6B"/>
    <w:rsid w:val="0095054C"/>
    <w:rsid w:val="00973AD7"/>
    <w:rsid w:val="009A24B8"/>
    <w:rsid w:val="009A482E"/>
    <w:rsid w:val="009E7FB0"/>
    <w:rsid w:val="00A23191"/>
    <w:rsid w:val="00A33094"/>
    <w:rsid w:val="00A50059"/>
    <w:rsid w:val="00AF07E1"/>
    <w:rsid w:val="00B9684D"/>
    <w:rsid w:val="00C11E7C"/>
    <w:rsid w:val="00C57983"/>
    <w:rsid w:val="00C821B3"/>
    <w:rsid w:val="00C9360F"/>
    <w:rsid w:val="00CC365F"/>
    <w:rsid w:val="00CF4253"/>
    <w:rsid w:val="00DD68E7"/>
    <w:rsid w:val="00E234EF"/>
    <w:rsid w:val="00E30D87"/>
    <w:rsid w:val="00E60973"/>
    <w:rsid w:val="00E90894"/>
    <w:rsid w:val="00EA319A"/>
    <w:rsid w:val="00EE0F60"/>
    <w:rsid w:val="00F04BD4"/>
    <w:rsid w:val="00F05654"/>
    <w:rsid w:val="00F542F6"/>
    <w:rsid w:val="00FA2469"/>
    <w:rsid w:val="00FA6379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BBB5F4BD-D3C9-488F-BB2E-B5E17305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0E4E5A"/>
    <w:rPr>
      <w:sz w:val="20"/>
      <w:szCs w:val="20"/>
    </w:rPr>
  </w:style>
  <w:style w:type="character" w:styleId="a6">
    <w:name w:val="footnote reference"/>
    <w:semiHidden/>
    <w:rsid w:val="000E4E5A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59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13.pdf" TargetMode="External"/><Relationship Id="rId13" Type="http://schemas.openxmlformats.org/officeDocument/2006/relationships/hyperlink" Target="http://www.nevo.co.il/Law_word/law06/tak-7361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5213.pdf" TargetMode="External"/><Relationship Id="rId12" Type="http://schemas.openxmlformats.org/officeDocument/2006/relationships/hyperlink" Target="http://www.nevo.co.il/Law_word/law06/TAK-6143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word/law06/tak-9958.pdf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43.pdf" TargetMode="External"/><Relationship Id="rId11" Type="http://schemas.openxmlformats.org/officeDocument/2006/relationships/hyperlink" Target="http://www.nevo.co.il/Law_word/law06/TAK-601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06/tak-8329.pdf" TargetMode="External"/><Relationship Id="rId10" Type="http://schemas.openxmlformats.org/officeDocument/2006/relationships/hyperlink" Target="http://www.nevo.co.il/Law_word/law06/TAK-5985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221.pdf" TargetMode="External"/><Relationship Id="rId14" Type="http://schemas.openxmlformats.org/officeDocument/2006/relationships/hyperlink" Target="http://www.nevo.co.il/Law_word/law06/tak-8218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218.pdf" TargetMode="External"/><Relationship Id="rId3" Type="http://schemas.openxmlformats.org/officeDocument/2006/relationships/hyperlink" Target="http://www.nevo.co.il/Law_word/law06/TAK-5221.pdf" TargetMode="External"/><Relationship Id="rId7" Type="http://schemas.openxmlformats.org/officeDocument/2006/relationships/hyperlink" Target="http://www.nevo.co.il/law_word/law06/tak-7361.pdf" TargetMode="External"/><Relationship Id="rId2" Type="http://schemas.openxmlformats.org/officeDocument/2006/relationships/hyperlink" Target="http://www.nevo.co.il/Law_word/law06/TAK-5213.pdf" TargetMode="External"/><Relationship Id="rId1" Type="http://schemas.openxmlformats.org/officeDocument/2006/relationships/hyperlink" Target="http://www.nevo.co.il/Law_word/law06/TAK-5056.pdf" TargetMode="External"/><Relationship Id="rId6" Type="http://schemas.openxmlformats.org/officeDocument/2006/relationships/hyperlink" Target="http://www.nevo.co.il/Law_word/law06/TAK-6143.pdf" TargetMode="External"/><Relationship Id="rId5" Type="http://schemas.openxmlformats.org/officeDocument/2006/relationships/hyperlink" Target="http://www.nevo.co.il/Law_word/law06/TAK-6012.pdf" TargetMode="External"/><Relationship Id="rId10" Type="http://schemas.openxmlformats.org/officeDocument/2006/relationships/hyperlink" Target="https://www.nevo.co.il/law_word/law06/tak-9958.pdf" TargetMode="External"/><Relationship Id="rId4" Type="http://schemas.openxmlformats.org/officeDocument/2006/relationships/hyperlink" Target="http://www.nevo.co.il/Law_word/law06/TAK-5985.pdf" TargetMode="External"/><Relationship Id="rId9" Type="http://schemas.openxmlformats.org/officeDocument/2006/relationships/hyperlink" Target="http://www.nevo.co.il/Law_word/law06/tak-83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4292</CharactersWithSpaces>
  <SharedDoc>false</SharedDoc>
  <HLinks>
    <vt:vector size="138" baseType="variant">
      <vt:variant>
        <vt:i4>7798814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8126488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https://www.nevo.co.il/Law_word/law06/tak-8329.pdf</vt:lpwstr>
      </vt:variant>
      <vt:variant>
        <vt:lpwstr/>
      </vt:variant>
      <vt:variant>
        <vt:i4>7340034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7864330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http://www.nevo.co.il/Law_word/law06/tak-7361.pdf</vt:lpwstr>
      </vt:variant>
      <vt:variant>
        <vt:lpwstr/>
      </vt:variant>
      <vt:variant>
        <vt:i4>8060938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http://www.nevo.co.il/Law_word/law06/TAK-6143.pdf</vt:lpwstr>
      </vt:variant>
      <vt:variant>
        <vt:lpwstr/>
      </vt:variant>
      <vt:variant>
        <vt:i4>8257546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  <vt:variant>
        <vt:i4>8257547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8192009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8192009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8060938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http://www.nevo.co.il/Law_word/law06/TAK-6143.pdf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7798814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https://www.nevo.co.il/law_word/law06/tak-9958.pdf</vt:lpwstr>
      </vt:variant>
      <vt:variant>
        <vt:lpwstr/>
      </vt:variant>
      <vt:variant>
        <vt:i4>7536642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http://www.nevo.co.il/Law_word/law06/tak-8329.pdf</vt:lpwstr>
      </vt:variant>
      <vt:variant>
        <vt:lpwstr/>
      </vt:variant>
      <vt:variant>
        <vt:i4>7340034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http://www.nevo.co.il/Law_word/law06/tak-8218.pdf</vt:lpwstr>
      </vt:variant>
      <vt:variant>
        <vt:lpwstr/>
      </vt:variant>
      <vt:variant>
        <vt:i4>7864330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http://www.nevo.co.il/law_word/law06/tak-7361.pdf</vt:lpwstr>
      </vt:variant>
      <vt:variant>
        <vt:lpwstr/>
      </vt:variant>
      <vt:variant>
        <vt:i4>8060938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http://www.nevo.co.il/Law_word/law06/TAK-6143.pdf</vt:lpwstr>
      </vt:variant>
      <vt:variant>
        <vt:lpwstr/>
      </vt:variant>
      <vt:variant>
        <vt:i4>8257546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http://www.nevo.co.il/Law_word/law06/TAK-6012.pdf</vt:lpwstr>
      </vt:variant>
      <vt:variant>
        <vt:lpwstr/>
      </vt:variant>
      <vt:variant>
        <vt:i4>7602180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http://www.nevo.co.il/Law_word/law06/TAK-5985.pdf</vt:lpwstr>
      </vt:variant>
      <vt:variant>
        <vt:lpwstr/>
      </vt:variant>
      <vt:variant>
        <vt:i4>8257547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http://www.nevo.co.il/Law_word/law06/TAK-5213.pdf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(שיעור קנס), תשמ"ח-1987;תקנות רישום קבלנים לעבודות הנדסה בנאיות (גובה קנס)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8אXאX3X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קבלנים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קבלנים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http://www.nevo.co.il/law_word/law06/tak-7361.pdf;‎רשומות - תקנות כלליות#ק"ת תשע"ד מס' 7361 ‏‏#מיום 27.3.2014 עמ' 1005 – הודעה תשע"ד-2014; $$$ תחילתה ביום 1.1.2014‏</vt:lpwstr>
  </property>
  <property fmtid="{D5CDD505-2E9C-101B-9397-08002B2CF9AE}" pid="51" name="LINKK2">
    <vt:lpwstr>http://www.nevo.co.il/Law_word/law06/tak-8218.pdf;‎רשומות - תקנות כלליות#ק"ת תשע"ט מס' 8218 ‏‏#מיום 13.5.2019 עמ' 3226 – הודעה תשע"ט-2019; תחילתה ביום 1.1.2019‏</vt:lpwstr>
  </property>
  <property fmtid="{D5CDD505-2E9C-101B-9397-08002B2CF9AE}" pid="52" name="LINKK3">
    <vt:lpwstr>http://www.nevo.co.il/Law_word/law06/tak-8329.pdf;‎רשומות - תקנות כלליות#ק"ת תש"ף מס' 8329 ‏‏#מיום 19.1.2020 עמ' 443 – הודעה תש"ף-2020; תחילתה ביום 1.1.2020‏</vt:lpwstr>
  </property>
  <property fmtid="{D5CDD505-2E9C-101B-9397-08002B2CF9AE}" pid="53" name="LINKK4">
    <vt:lpwstr>https://www.nevo.co.il/law_word/law06/tak-9958.pdf;‎רשומות - תקנות כלליות#ק"ת תשפ"ב מס' 9958 ‏‏#מיום 31.1.2022 עמ' 1867 – הודעה תשפ"ב-2022; תחילתה ביום 1.1.2022‏</vt:lpwstr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