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9786E" w14:textId="77777777" w:rsidR="00CA285E" w:rsidRDefault="00CA285E" w:rsidP="009C54A3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רמת הגולן (רשויות מקומיות) (הוראות מעבר), תשמ"ב</w:t>
      </w:r>
      <w:r w:rsidR="009C54A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1981</w:t>
      </w:r>
    </w:p>
    <w:p w14:paraId="15FDCFAF" w14:textId="77777777" w:rsidR="009231A5" w:rsidRPr="009231A5" w:rsidRDefault="009231A5" w:rsidP="009231A5">
      <w:pPr>
        <w:spacing w:line="320" w:lineRule="auto"/>
        <w:jc w:val="left"/>
        <w:rPr>
          <w:rFonts w:cs="FrankRuehl"/>
          <w:szCs w:val="26"/>
          <w:rtl/>
        </w:rPr>
      </w:pPr>
    </w:p>
    <w:p w14:paraId="45151722" w14:textId="77777777" w:rsidR="009231A5" w:rsidRDefault="009231A5" w:rsidP="009231A5">
      <w:pPr>
        <w:spacing w:line="320" w:lineRule="auto"/>
        <w:jc w:val="left"/>
        <w:rPr>
          <w:rtl/>
        </w:rPr>
      </w:pPr>
    </w:p>
    <w:p w14:paraId="552553C9" w14:textId="77777777" w:rsidR="009231A5" w:rsidRPr="009231A5" w:rsidRDefault="009231A5" w:rsidP="009231A5">
      <w:pPr>
        <w:spacing w:line="320" w:lineRule="auto"/>
        <w:jc w:val="left"/>
        <w:rPr>
          <w:rFonts w:cs="Miriam"/>
          <w:szCs w:val="22"/>
          <w:rtl/>
        </w:rPr>
      </w:pPr>
      <w:r w:rsidRPr="009231A5">
        <w:rPr>
          <w:rFonts w:cs="Miriam"/>
          <w:szCs w:val="22"/>
          <w:rtl/>
        </w:rPr>
        <w:t>רשויות ומשפט מנהלי</w:t>
      </w:r>
      <w:r w:rsidRPr="009231A5">
        <w:rPr>
          <w:rFonts w:cs="FrankRuehl"/>
          <w:szCs w:val="26"/>
          <w:rtl/>
        </w:rPr>
        <w:t xml:space="preserve"> – רשויות מקומיות</w:t>
      </w:r>
    </w:p>
    <w:p w14:paraId="140C1718" w14:textId="77777777" w:rsidR="00CA285E" w:rsidRDefault="00CA285E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A285E" w14:paraId="40C66FA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EDEBBBA" w14:textId="77777777" w:rsidR="00CA285E" w:rsidRDefault="00CA28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C54A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1D49767" w14:textId="77777777" w:rsidR="00CA285E" w:rsidRDefault="00CA285E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3C1132C" w14:textId="77777777" w:rsidR="00CA285E" w:rsidRDefault="00CA285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61096722" w14:textId="77777777" w:rsidR="00CA285E" w:rsidRDefault="00CA28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CA285E" w14:paraId="5C02825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7B512A9" w14:textId="77777777" w:rsidR="00CA285E" w:rsidRDefault="00CA28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C54A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899A674" w14:textId="77777777" w:rsidR="00CA285E" w:rsidRDefault="00CA285E">
            <w:pPr>
              <w:spacing w:line="240" w:lineRule="auto"/>
              <w:rPr>
                <w:sz w:val="24"/>
              </w:rPr>
            </w:pPr>
            <w:hyperlink w:anchor="Seif1" w:tooltip="המשכיות ברשויות מקומ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9936770" w14:textId="77777777" w:rsidR="00CA285E" w:rsidRDefault="00CA285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המשכיות ברשויות מקומיות</w:t>
            </w:r>
          </w:p>
        </w:tc>
        <w:tc>
          <w:tcPr>
            <w:tcW w:w="1247" w:type="dxa"/>
          </w:tcPr>
          <w:p w14:paraId="06F40F7A" w14:textId="77777777" w:rsidR="00CA285E" w:rsidRDefault="00CA28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CA285E" w14:paraId="3FE76E5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74F9806" w14:textId="77777777" w:rsidR="00CA285E" w:rsidRDefault="00CA28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C54A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3881C82" w14:textId="77777777" w:rsidR="00CA285E" w:rsidRDefault="00CA285E">
            <w:pPr>
              <w:spacing w:line="240" w:lineRule="auto"/>
              <w:rPr>
                <w:sz w:val="24"/>
              </w:rPr>
            </w:pPr>
            <w:hyperlink w:anchor="Seif2" w:tooltip="המשכיות  בחוקי עז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7BA8A82" w14:textId="77777777" w:rsidR="00CA285E" w:rsidRDefault="00CA285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המשכיות  בחוקי עזר</w:t>
            </w:r>
          </w:p>
        </w:tc>
        <w:tc>
          <w:tcPr>
            <w:tcW w:w="1247" w:type="dxa"/>
          </w:tcPr>
          <w:p w14:paraId="5A606AA0" w14:textId="77777777" w:rsidR="00CA285E" w:rsidRDefault="00CA28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CA285E" w14:paraId="785CDF4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C7FEC5F" w14:textId="77777777" w:rsidR="00CA285E" w:rsidRDefault="00CA28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C54A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29BD546" w14:textId="77777777" w:rsidR="00CA285E" w:rsidRDefault="00CA285E">
            <w:pPr>
              <w:spacing w:line="240" w:lineRule="auto"/>
              <w:rPr>
                <w:sz w:val="24"/>
              </w:rPr>
            </w:pPr>
            <w:hyperlink w:anchor="Seif3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F51B352" w14:textId="77777777" w:rsidR="00CA285E" w:rsidRDefault="00CA285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2C594946" w14:textId="77777777" w:rsidR="00CA285E" w:rsidRDefault="00CA28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14:paraId="1DEE0F91" w14:textId="77777777" w:rsidR="00CA285E" w:rsidRDefault="00CA285E">
      <w:pPr>
        <w:pStyle w:val="big-header"/>
        <w:ind w:left="0" w:right="1134"/>
        <w:rPr>
          <w:rFonts w:cs="FrankRuehl"/>
          <w:sz w:val="32"/>
          <w:rtl/>
        </w:rPr>
      </w:pPr>
    </w:p>
    <w:p w14:paraId="50D7FBD3" w14:textId="77777777" w:rsidR="00CA285E" w:rsidRDefault="00CA285E" w:rsidP="009231A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רמת הגולן (רשויות מקומיות) (הוראות מעבר), תשמ"ב</w:t>
      </w:r>
      <w:r w:rsidR="009C54A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1981</w:t>
      </w:r>
      <w:r w:rsidR="009C54A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08E4B8CE" w14:textId="77777777" w:rsidR="00CA285E" w:rsidRDefault="00CA285E" w:rsidP="009C54A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3 לחוק רמת הגולן, תשמ"ב</w:t>
      </w:r>
      <w:r w:rsidR="009C54A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1981 (</w:t>
      </w:r>
      <w:r>
        <w:rPr>
          <w:rStyle w:val="default"/>
          <w:rFonts w:cs="FrankRuehl" w:hint="cs"/>
          <w:rtl/>
        </w:rPr>
        <w:t>להלן</w:t>
      </w:r>
      <w:r w:rsidR="009C54A3">
        <w:rPr>
          <w:rStyle w:val="default"/>
          <w:rFonts w:cs="FrankRuehl" w:hint="cs"/>
          <w:rtl/>
        </w:rPr>
        <w:t xml:space="preserve"> -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חוק), ובהתייעצות עם שר המשפטים, אני מתקין תק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ות אלה:</w:t>
      </w:r>
    </w:p>
    <w:p w14:paraId="49926092" w14:textId="77777777" w:rsidR="00CA285E" w:rsidRDefault="00CA285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1F3DA23B">
          <v:rect id="_x0000_s1026" style="position:absolute;left:0;text-align:left;margin-left:464.5pt;margin-top:8.05pt;width:75.05pt;height:9.8pt;z-index:251656192" o:allowincell="f" filled="f" stroked="f" strokecolor="lime" strokeweight=".25pt">
            <v:textbox inset="0,0,0,0">
              <w:txbxContent>
                <w:p w14:paraId="67404611" w14:textId="77777777" w:rsidR="00CA285E" w:rsidRDefault="00CA285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9C54A3">
        <w:rPr>
          <w:rStyle w:val="default"/>
          <w:rFonts w:cs="FrankRuehl"/>
          <w:rtl/>
        </w:rPr>
        <w:t>–</w:t>
      </w:r>
    </w:p>
    <w:p w14:paraId="0F8FA18D" w14:textId="77777777" w:rsidR="00CA285E" w:rsidRDefault="00CA285E" w:rsidP="009C54A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"ר</w:t>
      </w:r>
      <w:r>
        <w:rPr>
          <w:rStyle w:val="default"/>
          <w:rFonts w:cs="FrankRuehl" w:hint="cs"/>
          <w:rtl/>
        </w:rPr>
        <w:t xml:space="preserve">שות מקומית חדשה" </w:t>
      </w:r>
      <w:r w:rsidR="009C54A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המועצה האזורית גולן, ו</w:t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ועצות המקומיות קצרין, מג'דל שמס, אל עג'ר, בוקעתה, מסעדה ועין קיניה, שהוקמו בעקבות החוק;</w:t>
      </w:r>
    </w:p>
    <w:p w14:paraId="14354FE7" w14:textId="77777777" w:rsidR="00CA285E" w:rsidRDefault="00CA285E" w:rsidP="009C54A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"ר</w:t>
      </w:r>
      <w:r>
        <w:rPr>
          <w:rStyle w:val="default"/>
          <w:rFonts w:cs="FrankRuehl" w:hint="cs"/>
          <w:rtl/>
        </w:rPr>
        <w:t xml:space="preserve">שות מקומית קודמת" </w:t>
      </w:r>
      <w:r w:rsidR="009C54A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המועצה האזורית גולן, המועצה העירונית מג'דל שמס, והמועצות המקומיות קצרין, אל עג'ר, בוקעתה, מסעדה ועין קיניה שהוקמו בצווים שהוציא מפקד כוחות צה"ל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איזור רמת הגולן.</w:t>
      </w:r>
    </w:p>
    <w:p w14:paraId="5C4714CD" w14:textId="77777777" w:rsidR="00CA285E" w:rsidRDefault="00CA285E" w:rsidP="009C54A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1A856B5B">
          <v:rect id="_x0000_s1027" style="position:absolute;left:0;text-align:left;margin-left:464.5pt;margin-top:8.05pt;width:75.05pt;height:20.2pt;z-index:251657216" o:allowincell="f" filled="f" stroked="f" strokecolor="lime" strokeweight=".25pt">
            <v:textbox inset="0,0,0,0">
              <w:txbxContent>
                <w:p w14:paraId="7D665024" w14:textId="77777777" w:rsidR="00CA285E" w:rsidRDefault="00CA285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שכיות ברשויות מקומיות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אחת מן הרשויות המקומיות החדשות תהיה לענין זכויות, חובות, פעולות משפטיות, מסים ותשלומי חובה, ולכל דבר וענין </w:t>
      </w:r>
      <w:r w:rsidR="009C54A3">
        <w:rPr>
          <w:rStyle w:val="default"/>
          <w:rFonts w:cs="FrankRuehl" w:hint="cs"/>
          <w:rtl/>
        </w:rPr>
        <w:t>אחר</w:t>
      </w:r>
      <w:r>
        <w:rPr>
          <w:rStyle w:val="default"/>
          <w:rFonts w:cs="FrankRuehl" w:hint="cs"/>
          <w:rtl/>
        </w:rPr>
        <w:t>, חליפתה של הרש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המקומית הקודמת שהיתה קיימת בתחומה; ראש המועצה המקומית החדשה, סגניו, חברי המועצה, חברי הועדות, בתי הדין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עובדי המועצה יהיו מי שמילאו תפקידים אלה ברשות המקומית הקודמת.</w:t>
      </w:r>
    </w:p>
    <w:p w14:paraId="2DF5EC0B" w14:textId="77777777" w:rsidR="00CA285E" w:rsidRDefault="00CA28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0B744533">
          <v:rect id="_x0000_s1028" style="position:absolute;left:0;text-align:left;margin-left:464.5pt;margin-top:8.05pt;width:75.05pt;height:11.7pt;z-index:251658240" o:allowincell="f" filled="f" stroked="f" strokecolor="lime" strokeweight=".25pt">
            <v:textbox inset="0,0,0,0">
              <w:txbxContent>
                <w:p w14:paraId="5849126D" w14:textId="77777777" w:rsidR="00CA285E" w:rsidRDefault="00CA285E" w:rsidP="009C54A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שכיות ב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וקי עזר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עזר וחוקי עזר שהותקנו בידי רשות מקומית קודמת ועמדו בתוקפ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ערב תחילת החוק יראו אותם מיום תחילת החוק כאילו הותקנו בידי הרשות המקומית החדשה.</w:t>
      </w:r>
    </w:p>
    <w:p w14:paraId="4E6D273B" w14:textId="77777777" w:rsidR="00CA285E" w:rsidRDefault="00CA28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068F5F6B">
          <v:rect id="_x0000_s1029" style="position:absolute;left:0;text-align:left;margin-left:464.5pt;margin-top:8.05pt;width:75.05pt;height:12.35pt;z-index:251659264" o:allowincell="f" filled="f" stroked="f" strokecolor="lime" strokeweight=".25pt">
            <v:textbox inset="0,0,0,0">
              <w:txbxContent>
                <w:p w14:paraId="7AF07424" w14:textId="77777777" w:rsidR="00CA285E" w:rsidRDefault="00CA285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ביום תחילת החוק.</w:t>
      </w:r>
    </w:p>
    <w:p w14:paraId="4C86D5FA" w14:textId="77777777" w:rsidR="00CA285E" w:rsidRDefault="00CA285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BCBC5F6" w14:textId="77777777" w:rsidR="009C54A3" w:rsidRDefault="009C54A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3766F06" w14:textId="77777777" w:rsidR="00CA285E" w:rsidRDefault="00CA285E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כ"ז </w:t>
      </w:r>
      <w:r>
        <w:rPr>
          <w:rFonts w:cs="FrankRuehl" w:hint="cs"/>
          <w:sz w:val="26"/>
          <w:rtl/>
        </w:rPr>
        <w:t>בכסלו תשמ"ב (23 בדמצבר 1981)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וסף בורג</w:t>
      </w:r>
    </w:p>
    <w:p w14:paraId="718DE802" w14:textId="77777777" w:rsidR="00CA285E" w:rsidRDefault="00CA285E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הפנים</w:t>
      </w:r>
    </w:p>
    <w:p w14:paraId="6C0A82B8" w14:textId="77777777" w:rsidR="00CA285E" w:rsidRPr="009C54A3" w:rsidRDefault="00CA285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A45BF8F" w14:textId="77777777" w:rsidR="00CA285E" w:rsidRPr="009C54A3" w:rsidRDefault="00CA285E" w:rsidP="009C54A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0D2AE63" w14:textId="77777777" w:rsidR="00CA285E" w:rsidRPr="009C54A3" w:rsidRDefault="00CA285E" w:rsidP="009C54A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7D78D2D8" w14:textId="77777777" w:rsidR="00CA285E" w:rsidRPr="009C54A3" w:rsidRDefault="00CA285E" w:rsidP="009C54A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CA285E" w:rsidRPr="009C54A3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972FB" w14:textId="77777777" w:rsidR="007D4EEB" w:rsidRDefault="007D4EEB">
      <w:r>
        <w:separator/>
      </w:r>
    </w:p>
  </w:endnote>
  <w:endnote w:type="continuationSeparator" w:id="0">
    <w:p w14:paraId="350B0D39" w14:textId="77777777" w:rsidR="007D4EEB" w:rsidRDefault="007D4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D2BD8" w14:textId="77777777" w:rsidR="00CA285E" w:rsidRDefault="00CA285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5E7D14F" w14:textId="77777777" w:rsidR="00CA285E" w:rsidRDefault="00CA285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955CDB7" w14:textId="77777777" w:rsidR="00CA285E" w:rsidRDefault="00CA285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C54A3">
      <w:rPr>
        <w:rFonts w:cs="TopType Jerushalmi"/>
        <w:noProof/>
        <w:color w:val="000000"/>
        <w:sz w:val="14"/>
        <w:szCs w:val="14"/>
      </w:rPr>
      <w:t>D:\Yael\hakika\Revadim</w:t>
    </w:r>
    <w:r w:rsidR="009C54A3">
      <w:rPr>
        <w:rFonts w:cs="TopType Jerushalmi"/>
        <w:noProof/>
        <w:color w:val="000000"/>
        <w:sz w:val="14"/>
        <w:szCs w:val="14"/>
        <w:rtl/>
      </w:rPr>
      <w:t>\קישורים\</w:t>
    </w:r>
    <w:r w:rsidR="009C54A3">
      <w:rPr>
        <w:rFonts w:cs="TopType Jerushalmi"/>
        <w:noProof/>
        <w:color w:val="000000"/>
        <w:sz w:val="14"/>
        <w:szCs w:val="14"/>
      </w:rPr>
      <w:t>p212m2_003.doc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3D7A9" w14:textId="77777777" w:rsidR="00CA285E" w:rsidRDefault="00CA285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231A5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DE56574" w14:textId="77777777" w:rsidR="00CA285E" w:rsidRDefault="00CA285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4720509" w14:textId="77777777" w:rsidR="00CA285E" w:rsidRDefault="00CA285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C54A3">
      <w:rPr>
        <w:rFonts w:cs="TopType Jerushalmi"/>
        <w:noProof/>
        <w:color w:val="000000"/>
        <w:sz w:val="14"/>
        <w:szCs w:val="14"/>
      </w:rPr>
      <w:t>D:\Yael\hakika\Revadim</w:t>
    </w:r>
    <w:r w:rsidR="009C54A3">
      <w:rPr>
        <w:rFonts w:cs="TopType Jerushalmi"/>
        <w:noProof/>
        <w:color w:val="000000"/>
        <w:sz w:val="14"/>
        <w:szCs w:val="14"/>
        <w:rtl/>
      </w:rPr>
      <w:t>\קישורים\</w:t>
    </w:r>
    <w:r w:rsidR="009C54A3">
      <w:rPr>
        <w:rFonts w:cs="TopType Jerushalmi"/>
        <w:noProof/>
        <w:color w:val="000000"/>
        <w:sz w:val="14"/>
        <w:szCs w:val="14"/>
      </w:rPr>
      <w:t>p212m2_003.doc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C2D97" w14:textId="77777777" w:rsidR="007D4EEB" w:rsidRDefault="007D4EEB" w:rsidP="009C54A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2ADF6AA" w14:textId="77777777" w:rsidR="007D4EEB" w:rsidRDefault="007D4EEB">
      <w:r>
        <w:continuationSeparator/>
      </w:r>
    </w:p>
  </w:footnote>
  <w:footnote w:id="1">
    <w:p w14:paraId="771C85BD" w14:textId="77777777" w:rsidR="009C54A3" w:rsidRPr="009C54A3" w:rsidRDefault="009C54A3" w:rsidP="009C54A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9C54A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5B1E6A">
          <w:rPr>
            <w:rStyle w:val="Hyperlink"/>
            <w:rFonts w:cs="FrankRuehl" w:hint="cs"/>
            <w:rtl/>
          </w:rPr>
          <w:t>ק"ת תשמ"ב מס' 4299</w:t>
        </w:r>
      </w:hyperlink>
      <w:r>
        <w:rPr>
          <w:rFonts w:cs="FrankRuehl" w:hint="cs"/>
          <w:rtl/>
        </w:rPr>
        <w:t xml:space="preserve"> מיום 28.12.1981 עמ' 383.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2CCAF" w14:textId="77777777" w:rsidR="00CA285E" w:rsidRDefault="00CA285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רמת הגולן (רשויות מקומיות) (הוראות מעבר), תשמ"ב–1981</w:t>
    </w:r>
  </w:p>
  <w:p w14:paraId="6C73115D" w14:textId="77777777" w:rsidR="00CA285E" w:rsidRDefault="00CA285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56E1B0B" w14:textId="77777777" w:rsidR="00CA285E" w:rsidRDefault="00CA285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F373B" w14:textId="77777777" w:rsidR="00CA285E" w:rsidRDefault="00CA285E" w:rsidP="009C54A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רמת הגולן (רשויות מקומיות) (הוראות מעבר), תשמ"ב</w:t>
    </w:r>
    <w:r w:rsidR="009C54A3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1981</w:t>
    </w:r>
  </w:p>
  <w:p w14:paraId="2106B92A" w14:textId="77777777" w:rsidR="00CA285E" w:rsidRDefault="00CA285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9FA34DC" w14:textId="77777777" w:rsidR="00CA285E" w:rsidRDefault="00CA285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1E6A"/>
    <w:rsid w:val="005B1E6A"/>
    <w:rsid w:val="005B23EE"/>
    <w:rsid w:val="00752FF3"/>
    <w:rsid w:val="007D4EEB"/>
    <w:rsid w:val="00900EE6"/>
    <w:rsid w:val="009231A5"/>
    <w:rsid w:val="009C54A3"/>
    <w:rsid w:val="00A83601"/>
    <w:rsid w:val="00CA285E"/>
    <w:rsid w:val="00D3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5551606"/>
  <w15:chartTrackingRefBased/>
  <w15:docId w15:val="{715F6F1F-3F57-4FAB-AAF0-19CA4C71E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9C54A3"/>
    <w:rPr>
      <w:sz w:val="20"/>
      <w:szCs w:val="20"/>
    </w:rPr>
  </w:style>
  <w:style w:type="character" w:styleId="a6">
    <w:name w:val="footnote reference"/>
    <w:basedOn w:val="a0"/>
    <w:semiHidden/>
    <w:rsid w:val="009C54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29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2/212</vt:lpstr>
    </vt:vector>
  </TitlesOfParts>
  <Company/>
  <LinksUpToDate>false</LinksUpToDate>
  <CharactersWithSpaces>1537</CharactersWithSpaces>
  <SharedDoc>false</SharedDoc>
  <HLinks>
    <vt:vector size="30" baseType="variant"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7602179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http://www.nevo.co.il/Law_word/law06/TAK-4299.pdf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2/212</dc:title>
  <dc:subject/>
  <dc:creator>eli</dc:creator>
  <cp:keywords/>
  <dc:description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p212m2</vt:lpwstr>
  </property>
  <property fmtid="{D5CDD505-2E9C-101B-9397-08002B2CF9AE}" pid="3" name="CHNAME">
    <vt:lpwstr>רמת הגולן</vt:lpwstr>
  </property>
  <property fmtid="{D5CDD505-2E9C-101B-9397-08002B2CF9AE}" pid="4" name="LAWNAME">
    <vt:lpwstr>תקנות רמת הגולן (רשויות מקומיות) (הוראות מעבר), תשמ"ב-1981</vt:lpwstr>
  </property>
  <property fmtid="{D5CDD505-2E9C-101B-9397-08002B2CF9AE}" pid="5" name="LAWNUMBER">
    <vt:lpwstr>0003</vt:lpwstr>
  </property>
  <property fmtid="{D5CDD505-2E9C-101B-9397-08002B2CF9AE}" pid="6" name="TYPE">
    <vt:lpwstr>01</vt:lpwstr>
  </property>
  <property fmtid="{D5CDD505-2E9C-101B-9397-08002B2CF9AE}" pid="7" name="MEKOR_NAME1">
    <vt:lpwstr>חוק רמת הגולן</vt:lpwstr>
  </property>
  <property fmtid="{D5CDD505-2E9C-101B-9397-08002B2CF9AE}" pid="8" name="MEKOR_SAIF1">
    <vt:lpwstr>3X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רשויות מקומיות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