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F16D9" w:rsidRDefault="002F16D9">
      <w:pPr>
        <w:pStyle w:val="big-header"/>
        <w:ind w:left="0" w:right="1134"/>
        <w:rPr>
          <w:rFonts w:hint="cs"/>
          <w:rtl/>
        </w:rPr>
      </w:pPr>
      <w:r>
        <w:rPr>
          <w:rtl/>
        </w:rPr>
        <w:t>ת</w:t>
      </w:r>
      <w:r>
        <w:rPr>
          <w:rFonts w:hint="cs"/>
          <w:rtl/>
        </w:rPr>
        <w:t>קנות רשות שדות התעופה (אגרות), תשנ"א-1991</w:t>
      </w:r>
    </w:p>
    <w:p w:rsidR="00A1141B" w:rsidRDefault="00A1141B" w:rsidP="00A1141B">
      <w:pPr>
        <w:spacing w:line="320" w:lineRule="auto"/>
        <w:jc w:val="left"/>
        <w:rPr>
          <w:rFonts w:hint="cs"/>
          <w:rtl/>
        </w:rPr>
      </w:pPr>
    </w:p>
    <w:p w:rsidR="007E06BA" w:rsidRDefault="007E06BA" w:rsidP="00A1141B">
      <w:pPr>
        <w:spacing w:line="320" w:lineRule="auto"/>
        <w:jc w:val="left"/>
        <w:rPr>
          <w:rFonts w:hint="cs"/>
          <w:rtl/>
        </w:rPr>
      </w:pPr>
    </w:p>
    <w:p w:rsidR="00A1141B" w:rsidRPr="00A1141B" w:rsidRDefault="00A1141B" w:rsidP="00A1141B">
      <w:pPr>
        <w:spacing w:line="320" w:lineRule="auto"/>
        <w:jc w:val="left"/>
        <w:rPr>
          <w:rFonts w:cs="Miriam"/>
          <w:szCs w:val="22"/>
          <w:rtl/>
        </w:rPr>
      </w:pPr>
      <w:r w:rsidRPr="00A1141B">
        <w:rPr>
          <w:rFonts w:cs="Miriam"/>
          <w:szCs w:val="22"/>
          <w:rtl/>
        </w:rPr>
        <w:t>רשויות ומשפט מנהלי</w:t>
      </w:r>
      <w:r w:rsidRPr="00A1141B">
        <w:rPr>
          <w:rFonts w:cs="FrankRuehl"/>
          <w:szCs w:val="26"/>
          <w:rtl/>
        </w:rPr>
        <w:t xml:space="preserve"> – תשתיות – תעופה – שדות תעופה</w:t>
      </w:r>
    </w:p>
    <w:p w:rsidR="002F16D9" w:rsidRDefault="002F16D9">
      <w:pPr>
        <w:pStyle w:val="big-header"/>
        <w:ind w:left="0" w:right="1134"/>
        <w:rPr>
          <w:rtl/>
        </w:rPr>
      </w:pPr>
      <w:r>
        <w:rPr>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2F16D9">
        <w:tblPrEx>
          <w:tblCellMar>
            <w:top w:w="0" w:type="dxa"/>
            <w:bottom w:w="0" w:type="dxa"/>
          </w:tblCellMar>
        </w:tblPrEx>
        <w:trPr>
          <w:jc w:val="right"/>
        </w:trPr>
        <w:tc>
          <w:tcPr>
            <w:tcW w:w="850" w:type="dxa"/>
          </w:tcPr>
          <w:p w:rsidR="002F16D9" w:rsidRDefault="002F16D9">
            <w:pPr>
              <w:spacing w:line="240" w:lineRule="auto"/>
              <w:jc w:val="left"/>
              <w:rPr>
                <w:rFonts w:cs="Frankruhel"/>
                <w:sz w:val="24"/>
              </w:rPr>
            </w:pPr>
            <w:r>
              <w:rPr>
                <w:rFonts w:cs="Frankruhel"/>
                <w:sz w:val="24"/>
                <w:rtl/>
              </w:rPr>
              <w:t>2</w:t>
            </w:r>
          </w:p>
        </w:tc>
        <w:tc>
          <w:tcPr>
            <w:tcW w:w="567" w:type="dxa"/>
          </w:tcPr>
          <w:p w:rsidR="002F16D9" w:rsidRDefault="002F16D9">
            <w:pPr>
              <w:spacing w:line="240" w:lineRule="auto"/>
              <w:jc w:val="left"/>
              <w:rPr>
                <w:rFonts w:cs="Frankruhel"/>
                <w:sz w:val="24"/>
              </w:rPr>
            </w:pPr>
            <w:hyperlink w:anchor="Seif0" w:tooltip="הגדרות" w:history="1">
              <w:r>
                <w:rPr>
                  <w:rStyle w:val="Hyperlink"/>
                </w:rPr>
                <w:t>Go</w:t>
              </w:r>
            </w:hyperlink>
          </w:p>
        </w:tc>
        <w:tc>
          <w:tcPr>
            <w:tcW w:w="5669" w:type="dxa"/>
          </w:tcPr>
          <w:p w:rsidR="002F16D9" w:rsidRDefault="002F16D9">
            <w:pPr>
              <w:spacing w:line="240" w:lineRule="auto"/>
              <w:jc w:val="left"/>
              <w:rPr>
                <w:rFonts w:cs="Frankruhel"/>
                <w:sz w:val="24"/>
                <w:rtl/>
              </w:rPr>
            </w:pPr>
            <w:r>
              <w:rPr>
                <w:rFonts w:cs="Frankruhel"/>
                <w:sz w:val="24"/>
                <w:rtl/>
              </w:rPr>
              <w:t>הגדרות</w:t>
            </w:r>
          </w:p>
        </w:tc>
        <w:tc>
          <w:tcPr>
            <w:tcW w:w="1247" w:type="dxa"/>
          </w:tcPr>
          <w:p w:rsidR="002F16D9" w:rsidRDefault="002F16D9">
            <w:pPr>
              <w:spacing w:line="240" w:lineRule="auto"/>
              <w:jc w:val="left"/>
              <w:rPr>
                <w:rFonts w:cs="Frankruhel"/>
                <w:sz w:val="24"/>
              </w:rPr>
            </w:pPr>
            <w:r>
              <w:rPr>
                <w:rFonts w:cs="Frankruhel"/>
                <w:sz w:val="24"/>
                <w:rtl/>
              </w:rPr>
              <w:t xml:space="preserve">סעיף 1 </w:t>
            </w:r>
          </w:p>
        </w:tc>
      </w:tr>
      <w:tr w:rsidR="002F16D9">
        <w:tblPrEx>
          <w:tblCellMar>
            <w:top w:w="0" w:type="dxa"/>
            <w:bottom w:w="0" w:type="dxa"/>
          </w:tblCellMar>
        </w:tblPrEx>
        <w:trPr>
          <w:jc w:val="right"/>
        </w:trPr>
        <w:tc>
          <w:tcPr>
            <w:tcW w:w="850" w:type="dxa"/>
          </w:tcPr>
          <w:p w:rsidR="002F16D9" w:rsidRDefault="002F16D9">
            <w:pPr>
              <w:spacing w:line="240" w:lineRule="auto"/>
              <w:jc w:val="left"/>
              <w:rPr>
                <w:rFonts w:cs="Frankruhel"/>
                <w:sz w:val="24"/>
              </w:rPr>
            </w:pPr>
            <w:r>
              <w:rPr>
                <w:rFonts w:cs="Frankruhel"/>
                <w:sz w:val="24"/>
                <w:rtl/>
              </w:rPr>
              <w:t>3</w:t>
            </w:r>
          </w:p>
        </w:tc>
        <w:tc>
          <w:tcPr>
            <w:tcW w:w="567" w:type="dxa"/>
          </w:tcPr>
          <w:p w:rsidR="002F16D9" w:rsidRDefault="002F16D9">
            <w:pPr>
              <w:spacing w:line="240" w:lineRule="auto"/>
              <w:jc w:val="left"/>
              <w:rPr>
                <w:rFonts w:cs="Frankruhel"/>
                <w:sz w:val="24"/>
              </w:rPr>
            </w:pPr>
            <w:hyperlink w:anchor="Seif1" w:tooltip="חישוב האגרות" w:history="1">
              <w:r>
                <w:rPr>
                  <w:rStyle w:val="Hyperlink"/>
                </w:rPr>
                <w:t>Go</w:t>
              </w:r>
            </w:hyperlink>
          </w:p>
        </w:tc>
        <w:tc>
          <w:tcPr>
            <w:tcW w:w="5669" w:type="dxa"/>
          </w:tcPr>
          <w:p w:rsidR="002F16D9" w:rsidRDefault="002F16D9">
            <w:pPr>
              <w:spacing w:line="240" w:lineRule="auto"/>
              <w:jc w:val="left"/>
              <w:rPr>
                <w:rFonts w:cs="Frankruhel"/>
                <w:sz w:val="24"/>
                <w:rtl/>
              </w:rPr>
            </w:pPr>
            <w:r>
              <w:rPr>
                <w:rFonts w:cs="Frankruhel"/>
                <w:sz w:val="24"/>
                <w:rtl/>
              </w:rPr>
              <w:t>חישוב האגרות</w:t>
            </w:r>
          </w:p>
        </w:tc>
        <w:tc>
          <w:tcPr>
            <w:tcW w:w="1247" w:type="dxa"/>
          </w:tcPr>
          <w:p w:rsidR="002F16D9" w:rsidRDefault="002F16D9">
            <w:pPr>
              <w:spacing w:line="240" w:lineRule="auto"/>
              <w:jc w:val="left"/>
              <w:rPr>
                <w:rFonts w:cs="Frankruhel"/>
                <w:sz w:val="24"/>
              </w:rPr>
            </w:pPr>
            <w:r>
              <w:rPr>
                <w:rFonts w:cs="Frankruhel"/>
                <w:sz w:val="24"/>
                <w:rtl/>
              </w:rPr>
              <w:t xml:space="preserve">סעיף 2 </w:t>
            </w:r>
          </w:p>
        </w:tc>
      </w:tr>
      <w:tr w:rsidR="002F16D9">
        <w:tblPrEx>
          <w:tblCellMar>
            <w:top w:w="0" w:type="dxa"/>
            <w:bottom w:w="0" w:type="dxa"/>
          </w:tblCellMar>
        </w:tblPrEx>
        <w:trPr>
          <w:jc w:val="right"/>
        </w:trPr>
        <w:tc>
          <w:tcPr>
            <w:tcW w:w="850" w:type="dxa"/>
          </w:tcPr>
          <w:p w:rsidR="002F16D9" w:rsidRDefault="002F16D9">
            <w:pPr>
              <w:spacing w:line="240" w:lineRule="auto"/>
              <w:jc w:val="left"/>
              <w:rPr>
                <w:rFonts w:cs="Frankruhel"/>
                <w:sz w:val="24"/>
              </w:rPr>
            </w:pPr>
            <w:r>
              <w:rPr>
                <w:rFonts w:cs="Frankruhel"/>
                <w:sz w:val="24"/>
                <w:rtl/>
              </w:rPr>
              <w:t>3</w:t>
            </w:r>
          </w:p>
        </w:tc>
        <w:tc>
          <w:tcPr>
            <w:tcW w:w="567" w:type="dxa"/>
          </w:tcPr>
          <w:p w:rsidR="002F16D9" w:rsidRDefault="002F16D9">
            <w:pPr>
              <w:spacing w:line="240" w:lineRule="auto"/>
              <w:jc w:val="left"/>
              <w:rPr>
                <w:rFonts w:cs="Frankruhel"/>
                <w:sz w:val="24"/>
              </w:rPr>
            </w:pPr>
            <w:hyperlink w:anchor="Seif2" w:tooltip="אגרת נחיתה לכלי טיס הבא מחוץ לישראל" w:history="1">
              <w:r>
                <w:rPr>
                  <w:rStyle w:val="Hyperlink"/>
                </w:rPr>
                <w:t>Go</w:t>
              </w:r>
            </w:hyperlink>
          </w:p>
        </w:tc>
        <w:tc>
          <w:tcPr>
            <w:tcW w:w="5669" w:type="dxa"/>
          </w:tcPr>
          <w:p w:rsidR="002F16D9" w:rsidRDefault="002F16D9">
            <w:pPr>
              <w:spacing w:line="240" w:lineRule="auto"/>
              <w:jc w:val="left"/>
              <w:rPr>
                <w:rFonts w:cs="Frankruhel"/>
                <w:sz w:val="24"/>
                <w:rtl/>
              </w:rPr>
            </w:pPr>
            <w:r>
              <w:rPr>
                <w:rFonts w:cs="Frankruhel"/>
                <w:sz w:val="24"/>
                <w:rtl/>
              </w:rPr>
              <w:t>אגרת נחיתה לכלי טיס הבא מחוץ לישראל</w:t>
            </w:r>
          </w:p>
        </w:tc>
        <w:tc>
          <w:tcPr>
            <w:tcW w:w="1247" w:type="dxa"/>
          </w:tcPr>
          <w:p w:rsidR="002F16D9" w:rsidRDefault="002F16D9">
            <w:pPr>
              <w:spacing w:line="240" w:lineRule="auto"/>
              <w:jc w:val="left"/>
              <w:rPr>
                <w:rFonts w:cs="Frankruhel"/>
                <w:sz w:val="24"/>
              </w:rPr>
            </w:pPr>
            <w:r>
              <w:rPr>
                <w:rFonts w:cs="Frankruhel"/>
                <w:sz w:val="24"/>
                <w:rtl/>
              </w:rPr>
              <w:t xml:space="preserve">סעיף 3 </w:t>
            </w:r>
          </w:p>
        </w:tc>
      </w:tr>
      <w:tr w:rsidR="002F16D9">
        <w:tblPrEx>
          <w:tblCellMar>
            <w:top w:w="0" w:type="dxa"/>
            <w:bottom w:w="0" w:type="dxa"/>
          </w:tblCellMar>
        </w:tblPrEx>
        <w:trPr>
          <w:jc w:val="right"/>
        </w:trPr>
        <w:tc>
          <w:tcPr>
            <w:tcW w:w="850" w:type="dxa"/>
          </w:tcPr>
          <w:p w:rsidR="002F16D9" w:rsidRDefault="002F16D9">
            <w:pPr>
              <w:spacing w:line="240" w:lineRule="auto"/>
              <w:jc w:val="left"/>
              <w:rPr>
                <w:rFonts w:cs="Frankruhel"/>
                <w:sz w:val="24"/>
              </w:rPr>
            </w:pPr>
            <w:r>
              <w:rPr>
                <w:rFonts w:cs="Frankruhel"/>
                <w:sz w:val="24"/>
                <w:rtl/>
              </w:rPr>
              <w:t>3</w:t>
            </w:r>
          </w:p>
        </w:tc>
        <w:tc>
          <w:tcPr>
            <w:tcW w:w="567" w:type="dxa"/>
          </w:tcPr>
          <w:p w:rsidR="002F16D9" w:rsidRDefault="002F16D9">
            <w:pPr>
              <w:spacing w:line="240" w:lineRule="auto"/>
              <w:jc w:val="left"/>
              <w:rPr>
                <w:rFonts w:cs="Frankruhel"/>
                <w:sz w:val="24"/>
              </w:rPr>
            </w:pPr>
            <w:hyperlink w:anchor="Seif3" w:tooltip="אגרת נחיתה פנים ארצית" w:history="1">
              <w:r>
                <w:rPr>
                  <w:rStyle w:val="Hyperlink"/>
                </w:rPr>
                <w:t>Go</w:t>
              </w:r>
            </w:hyperlink>
          </w:p>
        </w:tc>
        <w:tc>
          <w:tcPr>
            <w:tcW w:w="5669" w:type="dxa"/>
          </w:tcPr>
          <w:p w:rsidR="002F16D9" w:rsidRDefault="002F16D9">
            <w:pPr>
              <w:spacing w:line="240" w:lineRule="auto"/>
              <w:jc w:val="left"/>
              <w:rPr>
                <w:rFonts w:cs="Frankruhel"/>
                <w:sz w:val="24"/>
                <w:rtl/>
              </w:rPr>
            </w:pPr>
            <w:r>
              <w:rPr>
                <w:rFonts w:cs="Frankruhel"/>
                <w:sz w:val="24"/>
                <w:rtl/>
              </w:rPr>
              <w:t>אגרת נחיתה פנים ארצית</w:t>
            </w:r>
          </w:p>
        </w:tc>
        <w:tc>
          <w:tcPr>
            <w:tcW w:w="1247" w:type="dxa"/>
          </w:tcPr>
          <w:p w:rsidR="002F16D9" w:rsidRDefault="002F16D9">
            <w:pPr>
              <w:spacing w:line="240" w:lineRule="auto"/>
              <w:jc w:val="left"/>
              <w:rPr>
                <w:rFonts w:cs="Frankruhel"/>
                <w:sz w:val="24"/>
              </w:rPr>
            </w:pPr>
            <w:r>
              <w:rPr>
                <w:rFonts w:cs="Frankruhel"/>
                <w:sz w:val="24"/>
                <w:rtl/>
              </w:rPr>
              <w:t xml:space="preserve">סעיף 4 </w:t>
            </w:r>
          </w:p>
        </w:tc>
      </w:tr>
      <w:tr w:rsidR="002F16D9">
        <w:tblPrEx>
          <w:tblCellMar>
            <w:top w:w="0" w:type="dxa"/>
            <w:bottom w:w="0" w:type="dxa"/>
          </w:tblCellMar>
        </w:tblPrEx>
        <w:trPr>
          <w:jc w:val="right"/>
        </w:trPr>
        <w:tc>
          <w:tcPr>
            <w:tcW w:w="850" w:type="dxa"/>
          </w:tcPr>
          <w:p w:rsidR="002F16D9" w:rsidRDefault="002F16D9">
            <w:pPr>
              <w:spacing w:line="240" w:lineRule="auto"/>
              <w:jc w:val="left"/>
              <w:rPr>
                <w:rFonts w:cs="Frankruhel"/>
                <w:sz w:val="24"/>
              </w:rPr>
            </w:pPr>
            <w:r>
              <w:rPr>
                <w:rFonts w:cs="Frankruhel"/>
                <w:sz w:val="24"/>
                <w:rtl/>
              </w:rPr>
              <w:t>4</w:t>
            </w:r>
          </w:p>
        </w:tc>
        <w:tc>
          <w:tcPr>
            <w:tcW w:w="567" w:type="dxa"/>
          </w:tcPr>
          <w:p w:rsidR="002F16D9" w:rsidRDefault="002F16D9">
            <w:pPr>
              <w:spacing w:line="240" w:lineRule="auto"/>
              <w:jc w:val="left"/>
              <w:rPr>
                <w:rFonts w:cs="Frankruhel"/>
                <w:sz w:val="24"/>
              </w:rPr>
            </w:pPr>
            <w:hyperlink w:anchor="Seif4" w:tooltip="אגרה משולבת שנתית בתעופה כללית" w:history="1">
              <w:r>
                <w:rPr>
                  <w:rStyle w:val="Hyperlink"/>
                </w:rPr>
                <w:t>Go</w:t>
              </w:r>
            </w:hyperlink>
          </w:p>
        </w:tc>
        <w:tc>
          <w:tcPr>
            <w:tcW w:w="5669" w:type="dxa"/>
          </w:tcPr>
          <w:p w:rsidR="002F16D9" w:rsidRDefault="002F16D9">
            <w:pPr>
              <w:spacing w:line="240" w:lineRule="auto"/>
              <w:jc w:val="left"/>
              <w:rPr>
                <w:rFonts w:cs="Frankruhel"/>
                <w:sz w:val="24"/>
                <w:rtl/>
              </w:rPr>
            </w:pPr>
            <w:r>
              <w:rPr>
                <w:rFonts w:cs="Frankruhel"/>
                <w:sz w:val="24"/>
                <w:rtl/>
              </w:rPr>
              <w:t>אגרה משולבת שנתית בתעופה כללית</w:t>
            </w:r>
          </w:p>
        </w:tc>
        <w:tc>
          <w:tcPr>
            <w:tcW w:w="1247" w:type="dxa"/>
          </w:tcPr>
          <w:p w:rsidR="002F16D9" w:rsidRDefault="002F16D9">
            <w:pPr>
              <w:spacing w:line="240" w:lineRule="auto"/>
              <w:jc w:val="left"/>
              <w:rPr>
                <w:rFonts w:cs="Frankruhel"/>
                <w:sz w:val="24"/>
              </w:rPr>
            </w:pPr>
            <w:r>
              <w:rPr>
                <w:rFonts w:cs="Frankruhel"/>
                <w:sz w:val="24"/>
                <w:rtl/>
              </w:rPr>
              <w:t xml:space="preserve">סעיף 5 </w:t>
            </w:r>
          </w:p>
        </w:tc>
      </w:tr>
      <w:tr w:rsidR="002F16D9">
        <w:tblPrEx>
          <w:tblCellMar>
            <w:top w:w="0" w:type="dxa"/>
            <w:bottom w:w="0" w:type="dxa"/>
          </w:tblCellMar>
        </w:tblPrEx>
        <w:trPr>
          <w:jc w:val="right"/>
        </w:trPr>
        <w:tc>
          <w:tcPr>
            <w:tcW w:w="850" w:type="dxa"/>
          </w:tcPr>
          <w:p w:rsidR="002F16D9" w:rsidRDefault="002F16D9">
            <w:pPr>
              <w:spacing w:line="240" w:lineRule="auto"/>
              <w:jc w:val="left"/>
              <w:rPr>
                <w:rFonts w:cs="Frankruhel"/>
                <w:sz w:val="24"/>
              </w:rPr>
            </w:pPr>
            <w:r>
              <w:rPr>
                <w:rFonts w:cs="Frankruhel"/>
                <w:sz w:val="24"/>
                <w:rtl/>
              </w:rPr>
              <w:t>4</w:t>
            </w:r>
          </w:p>
        </w:tc>
        <w:tc>
          <w:tcPr>
            <w:tcW w:w="567" w:type="dxa"/>
          </w:tcPr>
          <w:p w:rsidR="002F16D9" w:rsidRDefault="002F16D9">
            <w:pPr>
              <w:spacing w:line="240" w:lineRule="auto"/>
              <w:jc w:val="left"/>
              <w:rPr>
                <w:rFonts w:cs="Frankruhel"/>
                <w:sz w:val="24"/>
              </w:rPr>
            </w:pPr>
            <w:hyperlink w:anchor="Seif5" w:tooltip="אגרת חניה לכלי טיס הבא מחוץ לישראל" w:history="1">
              <w:r>
                <w:rPr>
                  <w:rStyle w:val="Hyperlink"/>
                </w:rPr>
                <w:t>Go</w:t>
              </w:r>
            </w:hyperlink>
          </w:p>
        </w:tc>
        <w:tc>
          <w:tcPr>
            <w:tcW w:w="5669" w:type="dxa"/>
          </w:tcPr>
          <w:p w:rsidR="002F16D9" w:rsidRDefault="002F16D9">
            <w:pPr>
              <w:spacing w:line="240" w:lineRule="auto"/>
              <w:jc w:val="left"/>
              <w:rPr>
                <w:rFonts w:cs="Frankruhel"/>
                <w:sz w:val="24"/>
                <w:rtl/>
              </w:rPr>
            </w:pPr>
            <w:r>
              <w:rPr>
                <w:rFonts w:cs="Frankruhel"/>
                <w:sz w:val="24"/>
                <w:rtl/>
              </w:rPr>
              <w:t>אגרת חניה לכלי טיס הבא מחוץ לישראל</w:t>
            </w:r>
          </w:p>
        </w:tc>
        <w:tc>
          <w:tcPr>
            <w:tcW w:w="1247" w:type="dxa"/>
          </w:tcPr>
          <w:p w:rsidR="002F16D9" w:rsidRDefault="002F16D9">
            <w:pPr>
              <w:spacing w:line="240" w:lineRule="auto"/>
              <w:jc w:val="left"/>
              <w:rPr>
                <w:rFonts w:cs="Frankruhel"/>
                <w:sz w:val="24"/>
              </w:rPr>
            </w:pPr>
            <w:r>
              <w:rPr>
                <w:rFonts w:cs="Frankruhel"/>
                <w:sz w:val="24"/>
                <w:rtl/>
              </w:rPr>
              <w:t xml:space="preserve">סעיף 6 </w:t>
            </w:r>
          </w:p>
        </w:tc>
      </w:tr>
      <w:tr w:rsidR="002F16D9">
        <w:tblPrEx>
          <w:tblCellMar>
            <w:top w:w="0" w:type="dxa"/>
            <w:bottom w:w="0" w:type="dxa"/>
          </w:tblCellMar>
        </w:tblPrEx>
        <w:trPr>
          <w:jc w:val="right"/>
        </w:trPr>
        <w:tc>
          <w:tcPr>
            <w:tcW w:w="850" w:type="dxa"/>
          </w:tcPr>
          <w:p w:rsidR="002F16D9" w:rsidRDefault="002F16D9">
            <w:pPr>
              <w:spacing w:line="240" w:lineRule="auto"/>
              <w:jc w:val="left"/>
              <w:rPr>
                <w:rFonts w:cs="Frankruhel"/>
                <w:sz w:val="24"/>
              </w:rPr>
            </w:pPr>
            <w:r>
              <w:rPr>
                <w:rFonts w:cs="Frankruhel"/>
                <w:sz w:val="24"/>
                <w:rtl/>
              </w:rPr>
              <w:t>4</w:t>
            </w:r>
          </w:p>
        </w:tc>
        <w:tc>
          <w:tcPr>
            <w:tcW w:w="567" w:type="dxa"/>
          </w:tcPr>
          <w:p w:rsidR="002F16D9" w:rsidRDefault="002F16D9">
            <w:pPr>
              <w:spacing w:line="240" w:lineRule="auto"/>
              <w:jc w:val="left"/>
              <w:rPr>
                <w:rFonts w:cs="Frankruhel"/>
                <w:sz w:val="24"/>
              </w:rPr>
            </w:pPr>
            <w:hyperlink w:anchor="Seif6" w:tooltip="אגרת חניה לכלי טיס בטיסה פנים ארצית" w:history="1">
              <w:r>
                <w:rPr>
                  <w:rStyle w:val="Hyperlink"/>
                </w:rPr>
                <w:t>Go</w:t>
              </w:r>
            </w:hyperlink>
          </w:p>
        </w:tc>
        <w:tc>
          <w:tcPr>
            <w:tcW w:w="5669" w:type="dxa"/>
          </w:tcPr>
          <w:p w:rsidR="002F16D9" w:rsidRDefault="002F16D9">
            <w:pPr>
              <w:spacing w:line="240" w:lineRule="auto"/>
              <w:jc w:val="left"/>
              <w:rPr>
                <w:rFonts w:cs="Frankruhel"/>
                <w:sz w:val="24"/>
                <w:rtl/>
              </w:rPr>
            </w:pPr>
            <w:r>
              <w:rPr>
                <w:rFonts w:cs="Frankruhel"/>
                <w:sz w:val="24"/>
                <w:rtl/>
              </w:rPr>
              <w:t>אגרת חניה לכלי טיס בטיסה פנים ארצית</w:t>
            </w:r>
          </w:p>
        </w:tc>
        <w:tc>
          <w:tcPr>
            <w:tcW w:w="1247" w:type="dxa"/>
          </w:tcPr>
          <w:p w:rsidR="002F16D9" w:rsidRDefault="002F16D9">
            <w:pPr>
              <w:spacing w:line="240" w:lineRule="auto"/>
              <w:jc w:val="left"/>
              <w:rPr>
                <w:rFonts w:cs="Frankruhel"/>
                <w:sz w:val="24"/>
              </w:rPr>
            </w:pPr>
            <w:r>
              <w:rPr>
                <w:rFonts w:cs="Frankruhel"/>
                <w:sz w:val="24"/>
                <w:rtl/>
              </w:rPr>
              <w:t xml:space="preserve">סעיף 7 </w:t>
            </w:r>
          </w:p>
        </w:tc>
      </w:tr>
      <w:tr w:rsidR="002F16D9">
        <w:tblPrEx>
          <w:tblCellMar>
            <w:top w:w="0" w:type="dxa"/>
            <w:bottom w:w="0" w:type="dxa"/>
          </w:tblCellMar>
        </w:tblPrEx>
        <w:trPr>
          <w:jc w:val="right"/>
        </w:trPr>
        <w:tc>
          <w:tcPr>
            <w:tcW w:w="850" w:type="dxa"/>
          </w:tcPr>
          <w:p w:rsidR="002F16D9" w:rsidRDefault="002F16D9">
            <w:pPr>
              <w:spacing w:line="240" w:lineRule="auto"/>
              <w:jc w:val="left"/>
              <w:rPr>
                <w:rFonts w:cs="Frankruhel"/>
                <w:sz w:val="24"/>
              </w:rPr>
            </w:pPr>
            <w:r>
              <w:rPr>
                <w:rFonts w:cs="Frankruhel"/>
                <w:sz w:val="24"/>
                <w:rtl/>
              </w:rPr>
              <w:t>4</w:t>
            </w:r>
          </w:p>
        </w:tc>
        <w:tc>
          <w:tcPr>
            <w:tcW w:w="567" w:type="dxa"/>
          </w:tcPr>
          <w:p w:rsidR="002F16D9" w:rsidRDefault="002F16D9">
            <w:pPr>
              <w:spacing w:line="240" w:lineRule="auto"/>
              <w:jc w:val="left"/>
              <w:rPr>
                <w:rFonts w:cs="Frankruhel"/>
                <w:sz w:val="24"/>
              </w:rPr>
            </w:pPr>
            <w:hyperlink w:anchor="Seif7" w:tooltip="אגרות סבלות" w:history="1">
              <w:r>
                <w:rPr>
                  <w:rStyle w:val="Hyperlink"/>
                </w:rPr>
                <w:t>Go</w:t>
              </w:r>
            </w:hyperlink>
          </w:p>
        </w:tc>
        <w:tc>
          <w:tcPr>
            <w:tcW w:w="5669" w:type="dxa"/>
          </w:tcPr>
          <w:p w:rsidR="002F16D9" w:rsidRDefault="002F16D9">
            <w:pPr>
              <w:spacing w:line="240" w:lineRule="auto"/>
              <w:jc w:val="left"/>
              <w:rPr>
                <w:rFonts w:cs="Frankruhel"/>
                <w:sz w:val="24"/>
                <w:rtl/>
              </w:rPr>
            </w:pPr>
            <w:r>
              <w:rPr>
                <w:rFonts w:cs="Frankruhel"/>
                <w:sz w:val="24"/>
                <w:rtl/>
              </w:rPr>
              <w:t>אגרות סבלות</w:t>
            </w:r>
          </w:p>
        </w:tc>
        <w:tc>
          <w:tcPr>
            <w:tcW w:w="1247" w:type="dxa"/>
          </w:tcPr>
          <w:p w:rsidR="002F16D9" w:rsidRDefault="002F16D9">
            <w:pPr>
              <w:spacing w:line="240" w:lineRule="auto"/>
              <w:jc w:val="left"/>
              <w:rPr>
                <w:rFonts w:cs="Frankruhel"/>
                <w:sz w:val="24"/>
              </w:rPr>
            </w:pPr>
            <w:r>
              <w:rPr>
                <w:rFonts w:cs="Frankruhel"/>
                <w:sz w:val="24"/>
                <w:rtl/>
              </w:rPr>
              <w:t xml:space="preserve">סעיף 8 </w:t>
            </w:r>
          </w:p>
        </w:tc>
      </w:tr>
      <w:tr w:rsidR="002F16D9">
        <w:tblPrEx>
          <w:tblCellMar>
            <w:top w:w="0" w:type="dxa"/>
            <w:bottom w:w="0" w:type="dxa"/>
          </w:tblCellMar>
        </w:tblPrEx>
        <w:trPr>
          <w:jc w:val="right"/>
        </w:trPr>
        <w:tc>
          <w:tcPr>
            <w:tcW w:w="850" w:type="dxa"/>
          </w:tcPr>
          <w:p w:rsidR="002F16D9" w:rsidRDefault="002F16D9">
            <w:pPr>
              <w:spacing w:line="240" w:lineRule="auto"/>
              <w:jc w:val="left"/>
              <w:rPr>
                <w:rFonts w:cs="Frankruhel"/>
                <w:sz w:val="24"/>
              </w:rPr>
            </w:pPr>
            <w:r>
              <w:rPr>
                <w:rFonts w:cs="Frankruhel"/>
                <w:sz w:val="24"/>
                <w:rtl/>
              </w:rPr>
              <w:t>5</w:t>
            </w:r>
          </w:p>
        </w:tc>
        <w:tc>
          <w:tcPr>
            <w:tcW w:w="567" w:type="dxa"/>
          </w:tcPr>
          <w:p w:rsidR="002F16D9" w:rsidRDefault="002F16D9">
            <w:pPr>
              <w:spacing w:line="240" w:lineRule="auto"/>
              <w:jc w:val="left"/>
              <w:rPr>
                <w:rFonts w:cs="Frankruhel"/>
                <w:sz w:val="24"/>
              </w:rPr>
            </w:pPr>
            <w:hyperlink w:anchor="Seif8" w:tooltip="אגרות משאות" w:history="1">
              <w:r>
                <w:rPr>
                  <w:rStyle w:val="Hyperlink"/>
                </w:rPr>
                <w:t>Go</w:t>
              </w:r>
            </w:hyperlink>
          </w:p>
        </w:tc>
        <w:tc>
          <w:tcPr>
            <w:tcW w:w="5669" w:type="dxa"/>
          </w:tcPr>
          <w:p w:rsidR="002F16D9" w:rsidRDefault="002F16D9">
            <w:pPr>
              <w:spacing w:line="240" w:lineRule="auto"/>
              <w:jc w:val="left"/>
              <w:rPr>
                <w:rFonts w:cs="Frankruhel"/>
                <w:sz w:val="24"/>
                <w:rtl/>
              </w:rPr>
            </w:pPr>
            <w:r>
              <w:rPr>
                <w:rFonts w:cs="Frankruhel"/>
                <w:sz w:val="24"/>
                <w:rtl/>
              </w:rPr>
              <w:t>אגרות משאות</w:t>
            </w:r>
          </w:p>
        </w:tc>
        <w:tc>
          <w:tcPr>
            <w:tcW w:w="1247" w:type="dxa"/>
          </w:tcPr>
          <w:p w:rsidR="002F16D9" w:rsidRDefault="002F16D9">
            <w:pPr>
              <w:spacing w:line="240" w:lineRule="auto"/>
              <w:jc w:val="left"/>
              <w:rPr>
                <w:rFonts w:cs="Frankruhel"/>
                <w:sz w:val="24"/>
              </w:rPr>
            </w:pPr>
            <w:r>
              <w:rPr>
                <w:rFonts w:cs="Frankruhel"/>
                <w:sz w:val="24"/>
                <w:rtl/>
              </w:rPr>
              <w:t xml:space="preserve">סעיף 9 </w:t>
            </w:r>
          </w:p>
        </w:tc>
      </w:tr>
      <w:tr w:rsidR="002F16D9">
        <w:tblPrEx>
          <w:tblCellMar>
            <w:top w:w="0" w:type="dxa"/>
            <w:bottom w:w="0" w:type="dxa"/>
          </w:tblCellMar>
        </w:tblPrEx>
        <w:trPr>
          <w:jc w:val="right"/>
        </w:trPr>
        <w:tc>
          <w:tcPr>
            <w:tcW w:w="850" w:type="dxa"/>
          </w:tcPr>
          <w:p w:rsidR="002F16D9" w:rsidRDefault="002F16D9">
            <w:pPr>
              <w:spacing w:line="240" w:lineRule="auto"/>
              <w:jc w:val="left"/>
              <w:rPr>
                <w:rFonts w:cs="Frankruhel"/>
                <w:sz w:val="24"/>
              </w:rPr>
            </w:pPr>
            <w:r>
              <w:rPr>
                <w:rFonts w:cs="Frankruhel"/>
                <w:sz w:val="24"/>
                <w:rtl/>
              </w:rPr>
              <w:t>5</w:t>
            </w:r>
          </w:p>
        </w:tc>
        <w:tc>
          <w:tcPr>
            <w:tcW w:w="567" w:type="dxa"/>
          </w:tcPr>
          <w:p w:rsidR="002F16D9" w:rsidRDefault="002F16D9">
            <w:pPr>
              <w:spacing w:line="240" w:lineRule="auto"/>
              <w:jc w:val="left"/>
              <w:rPr>
                <w:rFonts w:cs="Frankruhel"/>
                <w:sz w:val="24"/>
              </w:rPr>
            </w:pPr>
            <w:hyperlink w:anchor="Seif9" w:tooltip="אגרת שירותי נוסע נכנס" w:history="1">
              <w:r>
                <w:rPr>
                  <w:rStyle w:val="Hyperlink"/>
                </w:rPr>
                <w:t>Go</w:t>
              </w:r>
            </w:hyperlink>
          </w:p>
        </w:tc>
        <w:tc>
          <w:tcPr>
            <w:tcW w:w="5669" w:type="dxa"/>
          </w:tcPr>
          <w:p w:rsidR="002F16D9" w:rsidRDefault="002F16D9">
            <w:pPr>
              <w:spacing w:line="240" w:lineRule="auto"/>
              <w:jc w:val="left"/>
              <w:rPr>
                <w:rFonts w:cs="Frankruhel"/>
                <w:sz w:val="24"/>
                <w:rtl/>
              </w:rPr>
            </w:pPr>
            <w:r>
              <w:rPr>
                <w:rFonts w:cs="Frankruhel"/>
                <w:sz w:val="24"/>
                <w:rtl/>
              </w:rPr>
              <w:t>אגרת שירותי נוסע נכנס</w:t>
            </w:r>
          </w:p>
        </w:tc>
        <w:tc>
          <w:tcPr>
            <w:tcW w:w="1247" w:type="dxa"/>
          </w:tcPr>
          <w:p w:rsidR="002F16D9" w:rsidRDefault="002F16D9">
            <w:pPr>
              <w:spacing w:line="240" w:lineRule="auto"/>
              <w:jc w:val="left"/>
              <w:rPr>
                <w:rFonts w:cs="Frankruhel"/>
                <w:sz w:val="24"/>
              </w:rPr>
            </w:pPr>
            <w:r>
              <w:rPr>
                <w:rFonts w:cs="Frankruhel"/>
                <w:sz w:val="24"/>
                <w:rtl/>
              </w:rPr>
              <w:t xml:space="preserve">סעיף 10 </w:t>
            </w:r>
          </w:p>
        </w:tc>
      </w:tr>
      <w:tr w:rsidR="002F16D9">
        <w:tblPrEx>
          <w:tblCellMar>
            <w:top w:w="0" w:type="dxa"/>
            <w:bottom w:w="0" w:type="dxa"/>
          </w:tblCellMar>
        </w:tblPrEx>
        <w:trPr>
          <w:jc w:val="right"/>
        </w:trPr>
        <w:tc>
          <w:tcPr>
            <w:tcW w:w="850" w:type="dxa"/>
          </w:tcPr>
          <w:p w:rsidR="002F16D9" w:rsidRDefault="002F16D9">
            <w:pPr>
              <w:spacing w:line="240" w:lineRule="auto"/>
              <w:jc w:val="left"/>
              <w:rPr>
                <w:rFonts w:cs="Frankruhel"/>
                <w:sz w:val="24"/>
              </w:rPr>
            </w:pPr>
            <w:r>
              <w:rPr>
                <w:rFonts w:cs="Frankruhel"/>
                <w:sz w:val="24"/>
                <w:rtl/>
              </w:rPr>
              <w:t>5</w:t>
            </w:r>
          </w:p>
        </w:tc>
        <w:tc>
          <w:tcPr>
            <w:tcW w:w="567" w:type="dxa"/>
          </w:tcPr>
          <w:p w:rsidR="002F16D9" w:rsidRDefault="002F16D9">
            <w:pPr>
              <w:spacing w:line="240" w:lineRule="auto"/>
              <w:jc w:val="left"/>
              <w:rPr>
                <w:rFonts w:cs="Frankruhel"/>
                <w:sz w:val="24"/>
              </w:rPr>
            </w:pPr>
            <w:hyperlink w:anchor="Seif10" w:tooltip="אגרת פיקוח אוירי" w:history="1">
              <w:r>
                <w:rPr>
                  <w:rStyle w:val="Hyperlink"/>
                </w:rPr>
                <w:t>Go</w:t>
              </w:r>
            </w:hyperlink>
          </w:p>
        </w:tc>
        <w:tc>
          <w:tcPr>
            <w:tcW w:w="5669" w:type="dxa"/>
          </w:tcPr>
          <w:p w:rsidR="002F16D9" w:rsidRDefault="002F16D9">
            <w:pPr>
              <w:spacing w:line="240" w:lineRule="auto"/>
              <w:jc w:val="left"/>
              <w:rPr>
                <w:rFonts w:cs="Frankruhel"/>
                <w:sz w:val="24"/>
                <w:rtl/>
              </w:rPr>
            </w:pPr>
            <w:r>
              <w:rPr>
                <w:rFonts w:cs="Frankruhel"/>
                <w:sz w:val="24"/>
                <w:rtl/>
              </w:rPr>
              <w:t>אגרת פיקוח אוירי</w:t>
            </w:r>
          </w:p>
        </w:tc>
        <w:tc>
          <w:tcPr>
            <w:tcW w:w="1247" w:type="dxa"/>
          </w:tcPr>
          <w:p w:rsidR="002F16D9" w:rsidRDefault="002F16D9">
            <w:pPr>
              <w:spacing w:line="240" w:lineRule="auto"/>
              <w:jc w:val="left"/>
              <w:rPr>
                <w:rFonts w:cs="Frankruhel"/>
                <w:sz w:val="24"/>
              </w:rPr>
            </w:pPr>
            <w:r>
              <w:rPr>
                <w:rFonts w:cs="Frankruhel"/>
                <w:sz w:val="24"/>
                <w:rtl/>
              </w:rPr>
              <w:t xml:space="preserve">סעיף 11 </w:t>
            </w:r>
          </w:p>
        </w:tc>
      </w:tr>
      <w:tr w:rsidR="002F16D9">
        <w:tblPrEx>
          <w:tblCellMar>
            <w:top w:w="0" w:type="dxa"/>
            <w:bottom w:w="0" w:type="dxa"/>
          </w:tblCellMar>
        </w:tblPrEx>
        <w:trPr>
          <w:jc w:val="right"/>
        </w:trPr>
        <w:tc>
          <w:tcPr>
            <w:tcW w:w="850" w:type="dxa"/>
          </w:tcPr>
          <w:p w:rsidR="002F16D9" w:rsidRDefault="002F16D9">
            <w:pPr>
              <w:spacing w:line="240" w:lineRule="auto"/>
              <w:jc w:val="left"/>
              <w:rPr>
                <w:rFonts w:cs="Frankruhel"/>
                <w:sz w:val="24"/>
              </w:rPr>
            </w:pPr>
            <w:r>
              <w:rPr>
                <w:rFonts w:cs="Frankruhel"/>
                <w:sz w:val="24"/>
                <w:rtl/>
              </w:rPr>
              <w:t>5</w:t>
            </w:r>
          </w:p>
        </w:tc>
        <w:tc>
          <w:tcPr>
            <w:tcW w:w="567" w:type="dxa"/>
          </w:tcPr>
          <w:p w:rsidR="002F16D9" w:rsidRDefault="002F16D9">
            <w:pPr>
              <w:spacing w:line="240" w:lineRule="auto"/>
              <w:jc w:val="left"/>
              <w:rPr>
                <w:rFonts w:cs="Frankruhel"/>
                <w:sz w:val="24"/>
              </w:rPr>
            </w:pPr>
            <w:hyperlink w:anchor="Seif24" w:tooltip="אגרת בקרת טיסה של מעבר במרחב האוירי" w:history="1">
              <w:r>
                <w:rPr>
                  <w:rStyle w:val="Hyperlink"/>
                </w:rPr>
                <w:t>Go</w:t>
              </w:r>
            </w:hyperlink>
          </w:p>
        </w:tc>
        <w:tc>
          <w:tcPr>
            <w:tcW w:w="5669" w:type="dxa"/>
          </w:tcPr>
          <w:p w:rsidR="002F16D9" w:rsidRDefault="002F16D9">
            <w:pPr>
              <w:spacing w:line="240" w:lineRule="auto"/>
              <w:jc w:val="left"/>
              <w:rPr>
                <w:rFonts w:cs="Frankruhel"/>
                <w:sz w:val="24"/>
                <w:rtl/>
              </w:rPr>
            </w:pPr>
            <w:r>
              <w:rPr>
                <w:rFonts w:cs="Frankruhel"/>
                <w:sz w:val="24"/>
                <w:rtl/>
              </w:rPr>
              <w:t>אגרת בקרת טיסה של מעבר במרחב האוירי</w:t>
            </w:r>
          </w:p>
        </w:tc>
        <w:tc>
          <w:tcPr>
            <w:tcW w:w="1247" w:type="dxa"/>
          </w:tcPr>
          <w:p w:rsidR="002F16D9" w:rsidRDefault="002F16D9">
            <w:pPr>
              <w:spacing w:line="240" w:lineRule="auto"/>
              <w:jc w:val="left"/>
              <w:rPr>
                <w:rFonts w:cs="Frankruhel"/>
                <w:sz w:val="24"/>
              </w:rPr>
            </w:pPr>
            <w:r>
              <w:rPr>
                <w:rFonts w:cs="Frankruhel"/>
                <w:sz w:val="24"/>
                <w:rtl/>
              </w:rPr>
              <w:t xml:space="preserve">סעיף 11א </w:t>
            </w:r>
          </w:p>
        </w:tc>
      </w:tr>
      <w:tr w:rsidR="002F16D9">
        <w:tblPrEx>
          <w:tblCellMar>
            <w:top w:w="0" w:type="dxa"/>
            <w:bottom w:w="0" w:type="dxa"/>
          </w:tblCellMar>
        </w:tblPrEx>
        <w:trPr>
          <w:jc w:val="right"/>
        </w:trPr>
        <w:tc>
          <w:tcPr>
            <w:tcW w:w="850" w:type="dxa"/>
          </w:tcPr>
          <w:p w:rsidR="002F16D9" w:rsidRDefault="002F16D9">
            <w:pPr>
              <w:spacing w:line="240" w:lineRule="auto"/>
              <w:jc w:val="left"/>
              <w:rPr>
                <w:rFonts w:cs="Frankruhel"/>
                <w:sz w:val="24"/>
              </w:rPr>
            </w:pPr>
            <w:r>
              <w:rPr>
                <w:rFonts w:cs="Frankruhel"/>
                <w:sz w:val="24"/>
                <w:rtl/>
              </w:rPr>
              <w:t>6</w:t>
            </w:r>
          </w:p>
        </w:tc>
        <w:tc>
          <w:tcPr>
            <w:tcW w:w="567" w:type="dxa"/>
          </w:tcPr>
          <w:p w:rsidR="002F16D9" w:rsidRDefault="002F16D9">
            <w:pPr>
              <w:spacing w:line="240" w:lineRule="auto"/>
              <w:jc w:val="left"/>
              <w:rPr>
                <w:rFonts w:cs="Frankruhel"/>
                <w:sz w:val="24"/>
              </w:rPr>
            </w:pPr>
            <w:hyperlink w:anchor="Seif11" w:tooltip="אגרת שירותי נקיון" w:history="1">
              <w:r>
                <w:rPr>
                  <w:rStyle w:val="Hyperlink"/>
                </w:rPr>
                <w:t>Go</w:t>
              </w:r>
            </w:hyperlink>
          </w:p>
        </w:tc>
        <w:tc>
          <w:tcPr>
            <w:tcW w:w="5669" w:type="dxa"/>
          </w:tcPr>
          <w:p w:rsidR="002F16D9" w:rsidRDefault="002F16D9">
            <w:pPr>
              <w:spacing w:line="240" w:lineRule="auto"/>
              <w:jc w:val="left"/>
              <w:rPr>
                <w:rFonts w:cs="Frankruhel"/>
                <w:sz w:val="24"/>
                <w:rtl/>
              </w:rPr>
            </w:pPr>
            <w:r>
              <w:rPr>
                <w:rFonts w:cs="Frankruhel"/>
                <w:sz w:val="24"/>
                <w:rtl/>
              </w:rPr>
              <w:t>אגרת שירותי נקיון</w:t>
            </w:r>
          </w:p>
        </w:tc>
        <w:tc>
          <w:tcPr>
            <w:tcW w:w="1247" w:type="dxa"/>
          </w:tcPr>
          <w:p w:rsidR="002F16D9" w:rsidRDefault="002F16D9">
            <w:pPr>
              <w:spacing w:line="240" w:lineRule="auto"/>
              <w:jc w:val="left"/>
              <w:rPr>
                <w:rFonts w:cs="Frankruhel"/>
                <w:sz w:val="24"/>
              </w:rPr>
            </w:pPr>
            <w:r>
              <w:rPr>
                <w:rFonts w:cs="Frankruhel"/>
                <w:sz w:val="24"/>
                <w:rtl/>
              </w:rPr>
              <w:t xml:space="preserve">סעיף 12 </w:t>
            </w:r>
          </w:p>
        </w:tc>
      </w:tr>
      <w:tr w:rsidR="002F16D9">
        <w:tblPrEx>
          <w:tblCellMar>
            <w:top w:w="0" w:type="dxa"/>
            <w:bottom w:w="0" w:type="dxa"/>
          </w:tblCellMar>
        </w:tblPrEx>
        <w:trPr>
          <w:jc w:val="right"/>
        </w:trPr>
        <w:tc>
          <w:tcPr>
            <w:tcW w:w="850" w:type="dxa"/>
          </w:tcPr>
          <w:p w:rsidR="002F16D9" w:rsidRDefault="002F16D9">
            <w:pPr>
              <w:spacing w:line="240" w:lineRule="auto"/>
              <w:jc w:val="left"/>
              <w:rPr>
                <w:rFonts w:cs="Frankruhel"/>
                <w:sz w:val="24"/>
              </w:rPr>
            </w:pPr>
            <w:r>
              <w:rPr>
                <w:rFonts w:cs="Frankruhel"/>
                <w:sz w:val="24"/>
                <w:rtl/>
              </w:rPr>
              <w:t>6</w:t>
            </w:r>
          </w:p>
        </w:tc>
        <w:tc>
          <w:tcPr>
            <w:tcW w:w="567" w:type="dxa"/>
          </w:tcPr>
          <w:p w:rsidR="002F16D9" w:rsidRDefault="002F16D9">
            <w:pPr>
              <w:spacing w:line="240" w:lineRule="auto"/>
              <w:jc w:val="left"/>
              <w:rPr>
                <w:rFonts w:cs="Frankruhel"/>
                <w:sz w:val="24"/>
              </w:rPr>
            </w:pPr>
            <w:hyperlink w:anchor="Seif12" w:tooltip="אגרת נוסע יוצא בתעופה בינלאומית" w:history="1">
              <w:r>
                <w:rPr>
                  <w:rStyle w:val="Hyperlink"/>
                </w:rPr>
                <w:t>Go</w:t>
              </w:r>
            </w:hyperlink>
          </w:p>
        </w:tc>
        <w:tc>
          <w:tcPr>
            <w:tcW w:w="5669" w:type="dxa"/>
          </w:tcPr>
          <w:p w:rsidR="002F16D9" w:rsidRDefault="002F16D9">
            <w:pPr>
              <w:spacing w:line="240" w:lineRule="auto"/>
              <w:jc w:val="left"/>
              <w:rPr>
                <w:rFonts w:cs="Frankruhel"/>
                <w:sz w:val="24"/>
                <w:rtl/>
              </w:rPr>
            </w:pPr>
            <w:r>
              <w:rPr>
                <w:rFonts w:cs="Frankruhel"/>
                <w:sz w:val="24"/>
                <w:rtl/>
              </w:rPr>
              <w:t>אגרת נוסע יוצא בתעופה בינלאומית</w:t>
            </w:r>
          </w:p>
        </w:tc>
        <w:tc>
          <w:tcPr>
            <w:tcW w:w="1247" w:type="dxa"/>
          </w:tcPr>
          <w:p w:rsidR="002F16D9" w:rsidRDefault="002F16D9">
            <w:pPr>
              <w:spacing w:line="240" w:lineRule="auto"/>
              <w:jc w:val="left"/>
              <w:rPr>
                <w:rFonts w:cs="Frankruhel"/>
                <w:sz w:val="24"/>
              </w:rPr>
            </w:pPr>
            <w:r>
              <w:rPr>
                <w:rFonts w:cs="Frankruhel"/>
                <w:sz w:val="24"/>
                <w:rtl/>
              </w:rPr>
              <w:t xml:space="preserve">סעיף 13 </w:t>
            </w:r>
          </w:p>
        </w:tc>
      </w:tr>
      <w:tr w:rsidR="002F16D9">
        <w:tblPrEx>
          <w:tblCellMar>
            <w:top w:w="0" w:type="dxa"/>
            <w:bottom w:w="0" w:type="dxa"/>
          </w:tblCellMar>
        </w:tblPrEx>
        <w:trPr>
          <w:jc w:val="right"/>
        </w:trPr>
        <w:tc>
          <w:tcPr>
            <w:tcW w:w="850" w:type="dxa"/>
          </w:tcPr>
          <w:p w:rsidR="002F16D9" w:rsidRDefault="002F16D9">
            <w:pPr>
              <w:spacing w:line="240" w:lineRule="auto"/>
              <w:jc w:val="left"/>
              <w:rPr>
                <w:rFonts w:cs="Frankruhel"/>
                <w:sz w:val="24"/>
              </w:rPr>
            </w:pPr>
            <w:r>
              <w:rPr>
                <w:rFonts w:cs="Frankruhel"/>
                <w:sz w:val="24"/>
                <w:rtl/>
              </w:rPr>
              <w:t>6</w:t>
            </w:r>
          </w:p>
        </w:tc>
        <w:tc>
          <w:tcPr>
            <w:tcW w:w="567" w:type="dxa"/>
          </w:tcPr>
          <w:p w:rsidR="002F16D9" w:rsidRDefault="002F16D9">
            <w:pPr>
              <w:spacing w:line="240" w:lineRule="auto"/>
              <w:jc w:val="left"/>
              <w:rPr>
                <w:rFonts w:cs="Frankruhel"/>
                <w:sz w:val="24"/>
              </w:rPr>
            </w:pPr>
            <w:hyperlink w:anchor="Seif13" w:tooltip="תשלום אגרות מוקטנות בנמל התעופה בן גוריון" w:history="1">
              <w:r>
                <w:rPr>
                  <w:rStyle w:val="Hyperlink"/>
                </w:rPr>
                <w:t>Go</w:t>
              </w:r>
            </w:hyperlink>
          </w:p>
        </w:tc>
        <w:tc>
          <w:tcPr>
            <w:tcW w:w="5669" w:type="dxa"/>
          </w:tcPr>
          <w:p w:rsidR="002F16D9" w:rsidRDefault="002F16D9">
            <w:pPr>
              <w:spacing w:line="240" w:lineRule="auto"/>
              <w:jc w:val="left"/>
              <w:rPr>
                <w:rFonts w:cs="Frankruhel"/>
                <w:sz w:val="24"/>
                <w:rtl/>
              </w:rPr>
            </w:pPr>
            <w:r>
              <w:rPr>
                <w:rFonts w:cs="Frankruhel"/>
                <w:sz w:val="24"/>
                <w:rtl/>
              </w:rPr>
              <w:t>תשלום אגרות מוקטנות בנמל התעופה בן גוריון</w:t>
            </w:r>
          </w:p>
        </w:tc>
        <w:tc>
          <w:tcPr>
            <w:tcW w:w="1247" w:type="dxa"/>
          </w:tcPr>
          <w:p w:rsidR="002F16D9" w:rsidRDefault="002F16D9">
            <w:pPr>
              <w:spacing w:line="240" w:lineRule="auto"/>
              <w:jc w:val="left"/>
              <w:rPr>
                <w:rFonts w:cs="Frankruhel"/>
                <w:sz w:val="24"/>
              </w:rPr>
            </w:pPr>
            <w:r>
              <w:rPr>
                <w:rFonts w:cs="Frankruhel"/>
                <w:sz w:val="24"/>
                <w:rtl/>
              </w:rPr>
              <w:t xml:space="preserve">סעיף 14 </w:t>
            </w:r>
          </w:p>
        </w:tc>
      </w:tr>
      <w:tr w:rsidR="002F16D9">
        <w:tblPrEx>
          <w:tblCellMar>
            <w:top w:w="0" w:type="dxa"/>
            <w:bottom w:w="0" w:type="dxa"/>
          </w:tblCellMar>
        </w:tblPrEx>
        <w:trPr>
          <w:jc w:val="right"/>
        </w:trPr>
        <w:tc>
          <w:tcPr>
            <w:tcW w:w="850" w:type="dxa"/>
          </w:tcPr>
          <w:p w:rsidR="002F16D9" w:rsidRDefault="002F16D9">
            <w:pPr>
              <w:spacing w:line="240" w:lineRule="auto"/>
              <w:jc w:val="left"/>
              <w:rPr>
                <w:rFonts w:cs="Frankruhel"/>
                <w:sz w:val="24"/>
              </w:rPr>
            </w:pPr>
            <w:r>
              <w:rPr>
                <w:rFonts w:cs="Frankruhel"/>
                <w:sz w:val="24"/>
                <w:rtl/>
              </w:rPr>
              <w:t>7</w:t>
            </w:r>
          </w:p>
        </w:tc>
        <w:tc>
          <w:tcPr>
            <w:tcW w:w="567" w:type="dxa"/>
          </w:tcPr>
          <w:p w:rsidR="002F16D9" w:rsidRDefault="002F16D9">
            <w:pPr>
              <w:spacing w:line="240" w:lineRule="auto"/>
              <w:jc w:val="left"/>
              <w:rPr>
                <w:rFonts w:cs="Frankruhel"/>
                <w:sz w:val="24"/>
              </w:rPr>
            </w:pPr>
            <w:hyperlink w:anchor="Seif14" w:tooltip="אגרה מוקטנת לבעל כלי טיס של מטען" w:history="1">
              <w:r>
                <w:rPr>
                  <w:rStyle w:val="Hyperlink"/>
                </w:rPr>
                <w:t>Go</w:t>
              </w:r>
            </w:hyperlink>
          </w:p>
        </w:tc>
        <w:tc>
          <w:tcPr>
            <w:tcW w:w="5669" w:type="dxa"/>
          </w:tcPr>
          <w:p w:rsidR="002F16D9" w:rsidRDefault="002F16D9">
            <w:pPr>
              <w:spacing w:line="240" w:lineRule="auto"/>
              <w:jc w:val="left"/>
              <w:rPr>
                <w:rFonts w:cs="Frankruhel"/>
                <w:sz w:val="24"/>
                <w:rtl/>
              </w:rPr>
            </w:pPr>
            <w:r>
              <w:rPr>
                <w:rFonts w:cs="Frankruhel"/>
                <w:sz w:val="24"/>
                <w:rtl/>
              </w:rPr>
              <w:t>אגרה מוקטנת לבעל כלי טיס של מטען</w:t>
            </w:r>
          </w:p>
        </w:tc>
        <w:tc>
          <w:tcPr>
            <w:tcW w:w="1247" w:type="dxa"/>
          </w:tcPr>
          <w:p w:rsidR="002F16D9" w:rsidRDefault="002F16D9">
            <w:pPr>
              <w:spacing w:line="240" w:lineRule="auto"/>
              <w:jc w:val="left"/>
              <w:rPr>
                <w:rFonts w:cs="Frankruhel"/>
                <w:sz w:val="24"/>
              </w:rPr>
            </w:pPr>
            <w:r>
              <w:rPr>
                <w:rFonts w:cs="Frankruhel"/>
                <w:sz w:val="24"/>
                <w:rtl/>
              </w:rPr>
              <w:t xml:space="preserve">סעיף 15 </w:t>
            </w:r>
          </w:p>
        </w:tc>
      </w:tr>
      <w:tr w:rsidR="002F16D9">
        <w:tblPrEx>
          <w:tblCellMar>
            <w:top w:w="0" w:type="dxa"/>
            <w:bottom w:w="0" w:type="dxa"/>
          </w:tblCellMar>
        </w:tblPrEx>
        <w:trPr>
          <w:jc w:val="right"/>
        </w:trPr>
        <w:tc>
          <w:tcPr>
            <w:tcW w:w="850" w:type="dxa"/>
          </w:tcPr>
          <w:p w:rsidR="002F16D9" w:rsidRDefault="002F16D9">
            <w:pPr>
              <w:spacing w:line="240" w:lineRule="auto"/>
              <w:jc w:val="left"/>
              <w:rPr>
                <w:rFonts w:cs="Frankruhel"/>
                <w:sz w:val="24"/>
              </w:rPr>
            </w:pPr>
            <w:r>
              <w:rPr>
                <w:rFonts w:cs="Frankruhel"/>
                <w:sz w:val="24"/>
                <w:rtl/>
              </w:rPr>
              <w:t>7</w:t>
            </w:r>
          </w:p>
        </w:tc>
        <w:tc>
          <w:tcPr>
            <w:tcW w:w="567" w:type="dxa"/>
          </w:tcPr>
          <w:p w:rsidR="002F16D9" w:rsidRDefault="002F16D9">
            <w:pPr>
              <w:spacing w:line="240" w:lineRule="auto"/>
              <w:jc w:val="left"/>
              <w:rPr>
                <w:rFonts w:cs="Frankruhel"/>
                <w:sz w:val="24"/>
              </w:rPr>
            </w:pPr>
            <w:hyperlink w:anchor="Seif15" w:tooltip="תשלום אגרות מוקטנות בירושלים, באילת ובעובדה" w:history="1">
              <w:r>
                <w:rPr>
                  <w:rStyle w:val="Hyperlink"/>
                </w:rPr>
                <w:t>Go</w:t>
              </w:r>
            </w:hyperlink>
          </w:p>
        </w:tc>
        <w:tc>
          <w:tcPr>
            <w:tcW w:w="5669" w:type="dxa"/>
          </w:tcPr>
          <w:p w:rsidR="002F16D9" w:rsidRDefault="002F16D9">
            <w:pPr>
              <w:spacing w:line="240" w:lineRule="auto"/>
              <w:jc w:val="left"/>
              <w:rPr>
                <w:rFonts w:cs="Frankruhel"/>
                <w:sz w:val="24"/>
                <w:rtl/>
              </w:rPr>
            </w:pPr>
            <w:r>
              <w:rPr>
                <w:rFonts w:cs="Frankruhel"/>
                <w:sz w:val="24"/>
                <w:rtl/>
              </w:rPr>
              <w:t>תשלום אגרות מוקטנות בירושלים, באילת ובעובדה</w:t>
            </w:r>
          </w:p>
        </w:tc>
        <w:tc>
          <w:tcPr>
            <w:tcW w:w="1247" w:type="dxa"/>
          </w:tcPr>
          <w:p w:rsidR="002F16D9" w:rsidRDefault="002F16D9">
            <w:pPr>
              <w:spacing w:line="240" w:lineRule="auto"/>
              <w:jc w:val="left"/>
              <w:rPr>
                <w:rFonts w:cs="Frankruhel"/>
                <w:sz w:val="24"/>
              </w:rPr>
            </w:pPr>
            <w:r>
              <w:rPr>
                <w:rFonts w:cs="Frankruhel"/>
                <w:sz w:val="24"/>
                <w:rtl/>
              </w:rPr>
              <w:t xml:space="preserve">סעיף 16 </w:t>
            </w:r>
          </w:p>
        </w:tc>
      </w:tr>
      <w:tr w:rsidR="002F16D9">
        <w:tblPrEx>
          <w:tblCellMar>
            <w:top w:w="0" w:type="dxa"/>
            <w:bottom w:w="0" w:type="dxa"/>
          </w:tblCellMar>
        </w:tblPrEx>
        <w:trPr>
          <w:jc w:val="right"/>
        </w:trPr>
        <w:tc>
          <w:tcPr>
            <w:tcW w:w="850" w:type="dxa"/>
          </w:tcPr>
          <w:p w:rsidR="002F16D9" w:rsidRDefault="002F16D9">
            <w:pPr>
              <w:spacing w:line="240" w:lineRule="auto"/>
              <w:jc w:val="left"/>
              <w:rPr>
                <w:rFonts w:cs="Frankruhel"/>
                <w:sz w:val="24"/>
              </w:rPr>
            </w:pPr>
            <w:r>
              <w:rPr>
                <w:rFonts w:cs="Frankruhel"/>
                <w:sz w:val="24"/>
                <w:rtl/>
              </w:rPr>
              <w:t>7</w:t>
            </w:r>
          </w:p>
        </w:tc>
        <w:tc>
          <w:tcPr>
            <w:tcW w:w="567" w:type="dxa"/>
          </w:tcPr>
          <w:p w:rsidR="002F16D9" w:rsidRDefault="002F16D9">
            <w:pPr>
              <w:spacing w:line="240" w:lineRule="auto"/>
              <w:jc w:val="left"/>
              <w:rPr>
                <w:rFonts w:cs="Frankruhel"/>
                <w:sz w:val="24"/>
              </w:rPr>
            </w:pPr>
            <w:hyperlink w:anchor="Seif25" w:tooltip="תשלום אגרות מוקטנות בטיסות פנים ארציות" w:history="1">
              <w:r>
                <w:rPr>
                  <w:rStyle w:val="Hyperlink"/>
                </w:rPr>
                <w:t>Go</w:t>
              </w:r>
            </w:hyperlink>
          </w:p>
        </w:tc>
        <w:tc>
          <w:tcPr>
            <w:tcW w:w="5669" w:type="dxa"/>
          </w:tcPr>
          <w:p w:rsidR="002F16D9" w:rsidRDefault="002F16D9">
            <w:pPr>
              <w:spacing w:line="240" w:lineRule="auto"/>
              <w:jc w:val="left"/>
              <w:rPr>
                <w:rFonts w:cs="Frankruhel"/>
                <w:sz w:val="24"/>
                <w:rtl/>
              </w:rPr>
            </w:pPr>
            <w:r>
              <w:rPr>
                <w:rFonts w:cs="Frankruhel"/>
                <w:sz w:val="24"/>
                <w:rtl/>
              </w:rPr>
              <w:t>תשלום אגרות מוקטנות בטיסות פנים ארציות</w:t>
            </w:r>
          </w:p>
        </w:tc>
        <w:tc>
          <w:tcPr>
            <w:tcW w:w="1247" w:type="dxa"/>
          </w:tcPr>
          <w:p w:rsidR="002F16D9" w:rsidRDefault="002F16D9">
            <w:pPr>
              <w:spacing w:line="240" w:lineRule="auto"/>
              <w:jc w:val="left"/>
              <w:rPr>
                <w:rFonts w:cs="Frankruhel"/>
                <w:sz w:val="24"/>
              </w:rPr>
            </w:pPr>
            <w:r>
              <w:rPr>
                <w:rFonts w:cs="Frankruhel"/>
                <w:sz w:val="24"/>
                <w:rtl/>
              </w:rPr>
              <w:t xml:space="preserve">סעיף 16א </w:t>
            </w:r>
          </w:p>
        </w:tc>
      </w:tr>
      <w:tr w:rsidR="002F16D9">
        <w:tblPrEx>
          <w:tblCellMar>
            <w:top w:w="0" w:type="dxa"/>
            <w:bottom w:w="0" w:type="dxa"/>
          </w:tblCellMar>
        </w:tblPrEx>
        <w:trPr>
          <w:jc w:val="right"/>
        </w:trPr>
        <w:tc>
          <w:tcPr>
            <w:tcW w:w="850" w:type="dxa"/>
          </w:tcPr>
          <w:p w:rsidR="002F16D9" w:rsidRDefault="002F16D9">
            <w:pPr>
              <w:spacing w:line="240" w:lineRule="auto"/>
              <w:jc w:val="left"/>
              <w:rPr>
                <w:rFonts w:cs="Frankruhel"/>
                <w:sz w:val="24"/>
              </w:rPr>
            </w:pPr>
            <w:r>
              <w:rPr>
                <w:rFonts w:cs="Frankruhel"/>
                <w:sz w:val="24"/>
                <w:rtl/>
              </w:rPr>
              <w:t>8</w:t>
            </w:r>
          </w:p>
        </w:tc>
        <w:tc>
          <w:tcPr>
            <w:tcW w:w="567" w:type="dxa"/>
          </w:tcPr>
          <w:p w:rsidR="002F16D9" w:rsidRDefault="002F16D9">
            <w:pPr>
              <w:spacing w:line="240" w:lineRule="auto"/>
              <w:jc w:val="left"/>
              <w:rPr>
                <w:rFonts w:cs="Frankruhel"/>
                <w:sz w:val="24"/>
              </w:rPr>
            </w:pPr>
            <w:hyperlink w:anchor="Seif26" w:tooltip="תשלום אגרות מוגדלות בשעות חריגות ובימי מנוחה" w:history="1">
              <w:r>
                <w:rPr>
                  <w:rStyle w:val="Hyperlink"/>
                </w:rPr>
                <w:t>Go</w:t>
              </w:r>
            </w:hyperlink>
          </w:p>
        </w:tc>
        <w:tc>
          <w:tcPr>
            <w:tcW w:w="5669" w:type="dxa"/>
          </w:tcPr>
          <w:p w:rsidR="002F16D9" w:rsidRDefault="002F16D9">
            <w:pPr>
              <w:spacing w:line="240" w:lineRule="auto"/>
              <w:jc w:val="left"/>
              <w:rPr>
                <w:rFonts w:cs="Frankruhel"/>
                <w:sz w:val="24"/>
                <w:rtl/>
              </w:rPr>
            </w:pPr>
            <w:r>
              <w:rPr>
                <w:rFonts w:cs="Frankruhel"/>
                <w:sz w:val="24"/>
                <w:rtl/>
              </w:rPr>
              <w:t>תשלום אגרות מוגדלות בשעות חריגות ובימי מנוחה</w:t>
            </w:r>
          </w:p>
        </w:tc>
        <w:tc>
          <w:tcPr>
            <w:tcW w:w="1247" w:type="dxa"/>
          </w:tcPr>
          <w:p w:rsidR="002F16D9" w:rsidRDefault="002F16D9">
            <w:pPr>
              <w:spacing w:line="240" w:lineRule="auto"/>
              <w:jc w:val="left"/>
              <w:rPr>
                <w:rFonts w:cs="Frankruhel"/>
                <w:sz w:val="24"/>
              </w:rPr>
            </w:pPr>
            <w:r>
              <w:rPr>
                <w:rFonts w:cs="Frankruhel"/>
                <w:sz w:val="24"/>
                <w:rtl/>
              </w:rPr>
              <w:t xml:space="preserve">סעיף 16ב </w:t>
            </w:r>
          </w:p>
        </w:tc>
      </w:tr>
      <w:tr w:rsidR="002F16D9">
        <w:tblPrEx>
          <w:tblCellMar>
            <w:top w:w="0" w:type="dxa"/>
            <w:bottom w:w="0" w:type="dxa"/>
          </w:tblCellMar>
        </w:tblPrEx>
        <w:trPr>
          <w:jc w:val="right"/>
        </w:trPr>
        <w:tc>
          <w:tcPr>
            <w:tcW w:w="850" w:type="dxa"/>
          </w:tcPr>
          <w:p w:rsidR="002F16D9" w:rsidRDefault="002F16D9">
            <w:pPr>
              <w:spacing w:line="240" w:lineRule="auto"/>
              <w:jc w:val="left"/>
              <w:rPr>
                <w:rFonts w:cs="Frankruhel"/>
                <w:sz w:val="24"/>
              </w:rPr>
            </w:pPr>
            <w:r>
              <w:rPr>
                <w:rFonts w:cs="Frankruhel"/>
                <w:sz w:val="24"/>
                <w:rtl/>
              </w:rPr>
              <w:t>8</w:t>
            </w:r>
          </w:p>
        </w:tc>
        <w:tc>
          <w:tcPr>
            <w:tcW w:w="567" w:type="dxa"/>
          </w:tcPr>
          <w:p w:rsidR="002F16D9" w:rsidRDefault="002F16D9">
            <w:pPr>
              <w:spacing w:line="240" w:lineRule="auto"/>
              <w:jc w:val="left"/>
              <w:rPr>
                <w:rFonts w:cs="Frankruhel"/>
                <w:sz w:val="24"/>
              </w:rPr>
            </w:pPr>
            <w:hyperlink w:anchor="Seif16" w:tooltip="חובת דיווח" w:history="1">
              <w:r>
                <w:rPr>
                  <w:rStyle w:val="Hyperlink"/>
                </w:rPr>
                <w:t>Go</w:t>
              </w:r>
            </w:hyperlink>
          </w:p>
        </w:tc>
        <w:tc>
          <w:tcPr>
            <w:tcW w:w="5669" w:type="dxa"/>
          </w:tcPr>
          <w:p w:rsidR="002F16D9" w:rsidRDefault="002F16D9">
            <w:pPr>
              <w:spacing w:line="240" w:lineRule="auto"/>
              <w:jc w:val="left"/>
              <w:rPr>
                <w:rFonts w:cs="Frankruhel"/>
                <w:sz w:val="24"/>
                <w:rtl/>
              </w:rPr>
            </w:pPr>
            <w:r>
              <w:rPr>
                <w:rFonts w:cs="Frankruhel"/>
                <w:sz w:val="24"/>
                <w:rtl/>
              </w:rPr>
              <w:t>חובת דיווח</w:t>
            </w:r>
          </w:p>
        </w:tc>
        <w:tc>
          <w:tcPr>
            <w:tcW w:w="1247" w:type="dxa"/>
          </w:tcPr>
          <w:p w:rsidR="002F16D9" w:rsidRDefault="002F16D9">
            <w:pPr>
              <w:spacing w:line="240" w:lineRule="auto"/>
              <w:jc w:val="left"/>
              <w:rPr>
                <w:rFonts w:cs="Frankruhel"/>
                <w:sz w:val="24"/>
              </w:rPr>
            </w:pPr>
            <w:r>
              <w:rPr>
                <w:rFonts w:cs="Frankruhel"/>
                <w:sz w:val="24"/>
                <w:rtl/>
              </w:rPr>
              <w:t xml:space="preserve">סעיף 17 </w:t>
            </w:r>
          </w:p>
        </w:tc>
      </w:tr>
      <w:tr w:rsidR="002F16D9">
        <w:tblPrEx>
          <w:tblCellMar>
            <w:top w:w="0" w:type="dxa"/>
            <w:bottom w:w="0" w:type="dxa"/>
          </w:tblCellMar>
        </w:tblPrEx>
        <w:trPr>
          <w:jc w:val="right"/>
        </w:trPr>
        <w:tc>
          <w:tcPr>
            <w:tcW w:w="850" w:type="dxa"/>
          </w:tcPr>
          <w:p w:rsidR="002F16D9" w:rsidRDefault="002F16D9">
            <w:pPr>
              <w:spacing w:line="240" w:lineRule="auto"/>
              <w:jc w:val="left"/>
              <w:rPr>
                <w:rFonts w:cs="Frankruhel"/>
                <w:sz w:val="24"/>
              </w:rPr>
            </w:pPr>
            <w:r>
              <w:rPr>
                <w:rFonts w:cs="Frankruhel"/>
                <w:sz w:val="24"/>
                <w:rtl/>
              </w:rPr>
              <w:t>8</w:t>
            </w:r>
          </w:p>
        </w:tc>
        <w:tc>
          <w:tcPr>
            <w:tcW w:w="567" w:type="dxa"/>
          </w:tcPr>
          <w:p w:rsidR="002F16D9" w:rsidRDefault="002F16D9">
            <w:pPr>
              <w:spacing w:line="240" w:lineRule="auto"/>
              <w:jc w:val="left"/>
              <w:rPr>
                <w:rFonts w:cs="Frankruhel"/>
                <w:sz w:val="24"/>
              </w:rPr>
            </w:pPr>
            <w:hyperlink w:anchor="Seif17" w:tooltip="פטור מתשלום אגרות" w:history="1">
              <w:r>
                <w:rPr>
                  <w:rStyle w:val="Hyperlink"/>
                </w:rPr>
                <w:t>Go</w:t>
              </w:r>
            </w:hyperlink>
          </w:p>
        </w:tc>
        <w:tc>
          <w:tcPr>
            <w:tcW w:w="5669" w:type="dxa"/>
          </w:tcPr>
          <w:p w:rsidR="002F16D9" w:rsidRDefault="002F16D9">
            <w:pPr>
              <w:spacing w:line="240" w:lineRule="auto"/>
              <w:jc w:val="left"/>
              <w:rPr>
                <w:rFonts w:cs="Frankruhel"/>
                <w:sz w:val="24"/>
                <w:rtl/>
              </w:rPr>
            </w:pPr>
            <w:r>
              <w:rPr>
                <w:rFonts w:cs="Frankruhel"/>
                <w:sz w:val="24"/>
                <w:rtl/>
              </w:rPr>
              <w:t>פטור מתשלום אגרות</w:t>
            </w:r>
          </w:p>
        </w:tc>
        <w:tc>
          <w:tcPr>
            <w:tcW w:w="1247" w:type="dxa"/>
          </w:tcPr>
          <w:p w:rsidR="002F16D9" w:rsidRDefault="002F16D9">
            <w:pPr>
              <w:spacing w:line="240" w:lineRule="auto"/>
              <w:jc w:val="left"/>
              <w:rPr>
                <w:rFonts w:cs="Frankruhel"/>
                <w:sz w:val="24"/>
              </w:rPr>
            </w:pPr>
            <w:r>
              <w:rPr>
                <w:rFonts w:cs="Frankruhel"/>
                <w:sz w:val="24"/>
                <w:rtl/>
              </w:rPr>
              <w:t xml:space="preserve">סעיף 18 </w:t>
            </w:r>
          </w:p>
        </w:tc>
      </w:tr>
      <w:tr w:rsidR="002F16D9">
        <w:tblPrEx>
          <w:tblCellMar>
            <w:top w:w="0" w:type="dxa"/>
            <w:bottom w:w="0" w:type="dxa"/>
          </w:tblCellMar>
        </w:tblPrEx>
        <w:trPr>
          <w:jc w:val="right"/>
        </w:trPr>
        <w:tc>
          <w:tcPr>
            <w:tcW w:w="850" w:type="dxa"/>
          </w:tcPr>
          <w:p w:rsidR="002F16D9" w:rsidRDefault="002F16D9">
            <w:pPr>
              <w:spacing w:line="240" w:lineRule="auto"/>
              <w:jc w:val="left"/>
              <w:rPr>
                <w:rFonts w:cs="Frankruhel"/>
                <w:sz w:val="24"/>
              </w:rPr>
            </w:pPr>
            <w:r>
              <w:rPr>
                <w:rFonts w:cs="Frankruhel"/>
                <w:sz w:val="24"/>
                <w:rtl/>
              </w:rPr>
              <w:t>8</w:t>
            </w:r>
          </w:p>
        </w:tc>
        <w:tc>
          <w:tcPr>
            <w:tcW w:w="567" w:type="dxa"/>
          </w:tcPr>
          <w:p w:rsidR="002F16D9" w:rsidRDefault="002F16D9">
            <w:pPr>
              <w:spacing w:line="240" w:lineRule="auto"/>
              <w:jc w:val="left"/>
              <w:rPr>
                <w:rFonts w:cs="Frankruhel"/>
                <w:sz w:val="24"/>
              </w:rPr>
            </w:pPr>
            <w:hyperlink w:anchor="Seif18" w:tooltip="מועד תשלום האגרות" w:history="1">
              <w:r>
                <w:rPr>
                  <w:rStyle w:val="Hyperlink"/>
                </w:rPr>
                <w:t>Go</w:t>
              </w:r>
            </w:hyperlink>
          </w:p>
        </w:tc>
        <w:tc>
          <w:tcPr>
            <w:tcW w:w="5669" w:type="dxa"/>
          </w:tcPr>
          <w:p w:rsidR="002F16D9" w:rsidRDefault="002F16D9">
            <w:pPr>
              <w:spacing w:line="240" w:lineRule="auto"/>
              <w:jc w:val="left"/>
              <w:rPr>
                <w:rFonts w:cs="Frankruhel"/>
                <w:sz w:val="24"/>
                <w:rtl/>
              </w:rPr>
            </w:pPr>
            <w:r>
              <w:rPr>
                <w:rFonts w:cs="Frankruhel"/>
                <w:sz w:val="24"/>
                <w:rtl/>
              </w:rPr>
              <w:t>מועד תשלום האגרות</w:t>
            </w:r>
          </w:p>
        </w:tc>
        <w:tc>
          <w:tcPr>
            <w:tcW w:w="1247" w:type="dxa"/>
          </w:tcPr>
          <w:p w:rsidR="002F16D9" w:rsidRDefault="002F16D9">
            <w:pPr>
              <w:spacing w:line="240" w:lineRule="auto"/>
              <w:jc w:val="left"/>
              <w:rPr>
                <w:rFonts w:cs="Frankruhel"/>
                <w:sz w:val="24"/>
              </w:rPr>
            </w:pPr>
            <w:r>
              <w:rPr>
                <w:rFonts w:cs="Frankruhel"/>
                <w:sz w:val="24"/>
                <w:rtl/>
              </w:rPr>
              <w:t xml:space="preserve">סעיף 19 </w:t>
            </w:r>
          </w:p>
        </w:tc>
      </w:tr>
      <w:tr w:rsidR="002F16D9">
        <w:tblPrEx>
          <w:tblCellMar>
            <w:top w:w="0" w:type="dxa"/>
            <w:bottom w:w="0" w:type="dxa"/>
          </w:tblCellMar>
        </w:tblPrEx>
        <w:trPr>
          <w:jc w:val="right"/>
        </w:trPr>
        <w:tc>
          <w:tcPr>
            <w:tcW w:w="850" w:type="dxa"/>
          </w:tcPr>
          <w:p w:rsidR="002F16D9" w:rsidRDefault="002F16D9">
            <w:pPr>
              <w:spacing w:line="240" w:lineRule="auto"/>
              <w:jc w:val="left"/>
              <w:rPr>
                <w:rFonts w:cs="Frankruhel"/>
                <w:sz w:val="24"/>
              </w:rPr>
            </w:pPr>
            <w:r>
              <w:rPr>
                <w:rFonts w:cs="Frankruhel"/>
                <w:sz w:val="24"/>
                <w:rtl/>
              </w:rPr>
              <w:t>8</w:t>
            </w:r>
          </w:p>
        </w:tc>
        <w:tc>
          <w:tcPr>
            <w:tcW w:w="567" w:type="dxa"/>
          </w:tcPr>
          <w:p w:rsidR="002F16D9" w:rsidRDefault="002F16D9">
            <w:pPr>
              <w:spacing w:line="240" w:lineRule="auto"/>
              <w:jc w:val="left"/>
              <w:rPr>
                <w:rFonts w:cs="Frankruhel"/>
                <w:sz w:val="24"/>
              </w:rPr>
            </w:pPr>
            <w:hyperlink w:anchor="Seif19" w:tooltip="ריבית" w:history="1">
              <w:r>
                <w:rPr>
                  <w:rStyle w:val="Hyperlink"/>
                </w:rPr>
                <w:t>Go</w:t>
              </w:r>
            </w:hyperlink>
          </w:p>
        </w:tc>
        <w:tc>
          <w:tcPr>
            <w:tcW w:w="5669" w:type="dxa"/>
          </w:tcPr>
          <w:p w:rsidR="002F16D9" w:rsidRDefault="002F16D9">
            <w:pPr>
              <w:spacing w:line="240" w:lineRule="auto"/>
              <w:jc w:val="left"/>
              <w:rPr>
                <w:rFonts w:cs="Frankruhel"/>
                <w:sz w:val="24"/>
                <w:rtl/>
              </w:rPr>
            </w:pPr>
            <w:r>
              <w:rPr>
                <w:rFonts w:cs="Frankruhel"/>
                <w:sz w:val="24"/>
                <w:rtl/>
              </w:rPr>
              <w:t>ריבית</w:t>
            </w:r>
          </w:p>
        </w:tc>
        <w:tc>
          <w:tcPr>
            <w:tcW w:w="1247" w:type="dxa"/>
          </w:tcPr>
          <w:p w:rsidR="002F16D9" w:rsidRDefault="002F16D9">
            <w:pPr>
              <w:spacing w:line="240" w:lineRule="auto"/>
              <w:jc w:val="left"/>
              <w:rPr>
                <w:rFonts w:cs="Frankruhel"/>
                <w:sz w:val="24"/>
              </w:rPr>
            </w:pPr>
            <w:r>
              <w:rPr>
                <w:rFonts w:cs="Frankruhel"/>
                <w:sz w:val="24"/>
                <w:rtl/>
              </w:rPr>
              <w:t xml:space="preserve">סעיף 20 </w:t>
            </w:r>
          </w:p>
        </w:tc>
      </w:tr>
      <w:tr w:rsidR="002F16D9">
        <w:tblPrEx>
          <w:tblCellMar>
            <w:top w:w="0" w:type="dxa"/>
            <w:bottom w:w="0" w:type="dxa"/>
          </w:tblCellMar>
        </w:tblPrEx>
        <w:trPr>
          <w:jc w:val="right"/>
        </w:trPr>
        <w:tc>
          <w:tcPr>
            <w:tcW w:w="850" w:type="dxa"/>
          </w:tcPr>
          <w:p w:rsidR="002F16D9" w:rsidRDefault="002F16D9">
            <w:pPr>
              <w:spacing w:line="240" w:lineRule="auto"/>
              <w:jc w:val="left"/>
              <w:rPr>
                <w:rFonts w:cs="Frankruhel"/>
                <w:sz w:val="24"/>
              </w:rPr>
            </w:pPr>
            <w:r>
              <w:rPr>
                <w:rFonts w:cs="Frankruhel"/>
                <w:sz w:val="24"/>
                <w:rtl/>
              </w:rPr>
              <w:t>8</w:t>
            </w:r>
          </w:p>
        </w:tc>
        <w:tc>
          <w:tcPr>
            <w:tcW w:w="567" w:type="dxa"/>
          </w:tcPr>
          <w:p w:rsidR="002F16D9" w:rsidRDefault="002F16D9">
            <w:pPr>
              <w:spacing w:line="240" w:lineRule="auto"/>
              <w:jc w:val="left"/>
              <w:rPr>
                <w:rFonts w:cs="Frankruhel"/>
                <w:sz w:val="24"/>
              </w:rPr>
            </w:pPr>
            <w:hyperlink w:anchor="Seif20" w:tooltip="הודעה בדבר טיסה פנים ארצית" w:history="1">
              <w:r>
                <w:rPr>
                  <w:rStyle w:val="Hyperlink"/>
                </w:rPr>
                <w:t>Go</w:t>
              </w:r>
            </w:hyperlink>
          </w:p>
        </w:tc>
        <w:tc>
          <w:tcPr>
            <w:tcW w:w="5669" w:type="dxa"/>
          </w:tcPr>
          <w:p w:rsidR="002F16D9" w:rsidRDefault="002F16D9">
            <w:pPr>
              <w:spacing w:line="240" w:lineRule="auto"/>
              <w:jc w:val="left"/>
              <w:rPr>
                <w:rFonts w:cs="Frankruhel"/>
                <w:sz w:val="24"/>
                <w:rtl/>
              </w:rPr>
            </w:pPr>
            <w:r>
              <w:rPr>
                <w:rFonts w:cs="Frankruhel"/>
                <w:sz w:val="24"/>
                <w:rtl/>
              </w:rPr>
              <w:t>הודעה בדבר טיסה פנים ארצית</w:t>
            </w:r>
          </w:p>
        </w:tc>
        <w:tc>
          <w:tcPr>
            <w:tcW w:w="1247" w:type="dxa"/>
          </w:tcPr>
          <w:p w:rsidR="002F16D9" w:rsidRDefault="002F16D9">
            <w:pPr>
              <w:spacing w:line="240" w:lineRule="auto"/>
              <w:jc w:val="left"/>
              <w:rPr>
                <w:rFonts w:cs="Frankruhel"/>
                <w:sz w:val="24"/>
              </w:rPr>
            </w:pPr>
            <w:r>
              <w:rPr>
                <w:rFonts w:cs="Frankruhel"/>
                <w:sz w:val="24"/>
                <w:rtl/>
              </w:rPr>
              <w:t xml:space="preserve">סעיף 21 </w:t>
            </w:r>
          </w:p>
        </w:tc>
      </w:tr>
      <w:tr w:rsidR="002F16D9">
        <w:tblPrEx>
          <w:tblCellMar>
            <w:top w:w="0" w:type="dxa"/>
            <w:bottom w:w="0" w:type="dxa"/>
          </w:tblCellMar>
        </w:tblPrEx>
        <w:trPr>
          <w:jc w:val="right"/>
        </w:trPr>
        <w:tc>
          <w:tcPr>
            <w:tcW w:w="850" w:type="dxa"/>
          </w:tcPr>
          <w:p w:rsidR="002F16D9" w:rsidRDefault="002F16D9">
            <w:pPr>
              <w:spacing w:line="240" w:lineRule="auto"/>
              <w:jc w:val="left"/>
              <w:rPr>
                <w:rFonts w:cs="Frankruhel"/>
                <w:sz w:val="24"/>
              </w:rPr>
            </w:pPr>
            <w:r>
              <w:rPr>
                <w:rFonts w:cs="Frankruhel"/>
                <w:sz w:val="24"/>
                <w:rtl/>
              </w:rPr>
              <w:t>8</w:t>
            </w:r>
          </w:p>
        </w:tc>
        <w:tc>
          <w:tcPr>
            <w:tcW w:w="567" w:type="dxa"/>
          </w:tcPr>
          <w:p w:rsidR="002F16D9" w:rsidRDefault="002F16D9">
            <w:pPr>
              <w:spacing w:line="240" w:lineRule="auto"/>
              <w:jc w:val="left"/>
              <w:rPr>
                <w:rFonts w:cs="Frankruhel"/>
                <w:sz w:val="24"/>
              </w:rPr>
            </w:pPr>
            <w:hyperlink w:anchor="Seif21" w:tooltip="הוראה כללית" w:history="1">
              <w:r>
                <w:rPr>
                  <w:rStyle w:val="Hyperlink"/>
                </w:rPr>
                <w:t>Go</w:t>
              </w:r>
            </w:hyperlink>
          </w:p>
        </w:tc>
        <w:tc>
          <w:tcPr>
            <w:tcW w:w="5669" w:type="dxa"/>
          </w:tcPr>
          <w:p w:rsidR="002F16D9" w:rsidRDefault="002F16D9">
            <w:pPr>
              <w:spacing w:line="240" w:lineRule="auto"/>
              <w:jc w:val="left"/>
              <w:rPr>
                <w:rFonts w:cs="Frankruhel"/>
                <w:sz w:val="24"/>
                <w:rtl/>
              </w:rPr>
            </w:pPr>
            <w:r>
              <w:rPr>
                <w:rFonts w:cs="Frankruhel"/>
                <w:sz w:val="24"/>
                <w:rtl/>
              </w:rPr>
              <w:t>הוראה כללית</w:t>
            </w:r>
          </w:p>
        </w:tc>
        <w:tc>
          <w:tcPr>
            <w:tcW w:w="1247" w:type="dxa"/>
          </w:tcPr>
          <w:p w:rsidR="002F16D9" w:rsidRDefault="002F16D9">
            <w:pPr>
              <w:spacing w:line="240" w:lineRule="auto"/>
              <w:jc w:val="left"/>
              <w:rPr>
                <w:rFonts w:cs="Frankruhel"/>
                <w:sz w:val="24"/>
              </w:rPr>
            </w:pPr>
            <w:r>
              <w:rPr>
                <w:rFonts w:cs="Frankruhel"/>
                <w:sz w:val="24"/>
                <w:rtl/>
              </w:rPr>
              <w:t xml:space="preserve">סעיף 22 </w:t>
            </w:r>
          </w:p>
        </w:tc>
      </w:tr>
      <w:tr w:rsidR="002F16D9">
        <w:tblPrEx>
          <w:tblCellMar>
            <w:top w:w="0" w:type="dxa"/>
            <w:bottom w:w="0" w:type="dxa"/>
          </w:tblCellMar>
        </w:tblPrEx>
        <w:trPr>
          <w:jc w:val="right"/>
        </w:trPr>
        <w:tc>
          <w:tcPr>
            <w:tcW w:w="850" w:type="dxa"/>
          </w:tcPr>
          <w:p w:rsidR="002F16D9" w:rsidRDefault="002F16D9">
            <w:pPr>
              <w:spacing w:line="240" w:lineRule="auto"/>
              <w:jc w:val="left"/>
              <w:rPr>
                <w:rFonts w:cs="Frankruhel"/>
                <w:sz w:val="24"/>
              </w:rPr>
            </w:pPr>
            <w:r>
              <w:rPr>
                <w:rFonts w:cs="Frankruhel"/>
                <w:sz w:val="24"/>
                <w:rtl/>
              </w:rPr>
              <w:t>8</w:t>
            </w:r>
          </w:p>
        </w:tc>
        <w:tc>
          <w:tcPr>
            <w:tcW w:w="567" w:type="dxa"/>
          </w:tcPr>
          <w:p w:rsidR="002F16D9" w:rsidRDefault="002F16D9">
            <w:pPr>
              <w:spacing w:line="240" w:lineRule="auto"/>
              <w:jc w:val="left"/>
              <w:rPr>
                <w:rFonts w:cs="Frankruhel"/>
                <w:sz w:val="24"/>
              </w:rPr>
            </w:pPr>
            <w:hyperlink w:anchor="Seif22" w:tooltip="ביטול" w:history="1">
              <w:r>
                <w:rPr>
                  <w:rStyle w:val="Hyperlink"/>
                </w:rPr>
                <w:t>Go</w:t>
              </w:r>
            </w:hyperlink>
          </w:p>
        </w:tc>
        <w:tc>
          <w:tcPr>
            <w:tcW w:w="5669" w:type="dxa"/>
          </w:tcPr>
          <w:p w:rsidR="002F16D9" w:rsidRDefault="002F16D9">
            <w:pPr>
              <w:spacing w:line="240" w:lineRule="auto"/>
              <w:jc w:val="left"/>
              <w:rPr>
                <w:rFonts w:cs="Frankruhel"/>
                <w:sz w:val="24"/>
                <w:rtl/>
              </w:rPr>
            </w:pPr>
            <w:r>
              <w:rPr>
                <w:rFonts w:cs="Frankruhel"/>
                <w:sz w:val="24"/>
                <w:rtl/>
              </w:rPr>
              <w:t>ביטול</w:t>
            </w:r>
          </w:p>
        </w:tc>
        <w:tc>
          <w:tcPr>
            <w:tcW w:w="1247" w:type="dxa"/>
          </w:tcPr>
          <w:p w:rsidR="002F16D9" w:rsidRDefault="002F16D9">
            <w:pPr>
              <w:spacing w:line="240" w:lineRule="auto"/>
              <w:jc w:val="left"/>
              <w:rPr>
                <w:rFonts w:cs="Frankruhel"/>
                <w:sz w:val="24"/>
              </w:rPr>
            </w:pPr>
            <w:r>
              <w:rPr>
                <w:rFonts w:cs="Frankruhel"/>
                <w:sz w:val="24"/>
                <w:rtl/>
              </w:rPr>
              <w:t xml:space="preserve">סעיף 23 </w:t>
            </w:r>
          </w:p>
        </w:tc>
      </w:tr>
      <w:tr w:rsidR="002F16D9">
        <w:tblPrEx>
          <w:tblCellMar>
            <w:top w:w="0" w:type="dxa"/>
            <w:bottom w:w="0" w:type="dxa"/>
          </w:tblCellMar>
        </w:tblPrEx>
        <w:trPr>
          <w:jc w:val="right"/>
        </w:trPr>
        <w:tc>
          <w:tcPr>
            <w:tcW w:w="850" w:type="dxa"/>
          </w:tcPr>
          <w:p w:rsidR="002F16D9" w:rsidRDefault="002F16D9">
            <w:pPr>
              <w:spacing w:line="240" w:lineRule="auto"/>
              <w:jc w:val="left"/>
              <w:rPr>
                <w:rFonts w:cs="Frankruhel"/>
                <w:sz w:val="24"/>
              </w:rPr>
            </w:pPr>
            <w:r>
              <w:rPr>
                <w:rFonts w:cs="Frankruhel"/>
                <w:sz w:val="24"/>
                <w:rtl/>
              </w:rPr>
              <w:t>8</w:t>
            </w:r>
          </w:p>
        </w:tc>
        <w:tc>
          <w:tcPr>
            <w:tcW w:w="567" w:type="dxa"/>
          </w:tcPr>
          <w:p w:rsidR="002F16D9" w:rsidRDefault="002F16D9">
            <w:pPr>
              <w:spacing w:line="240" w:lineRule="auto"/>
              <w:jc w:val="left"/>
              <w:rPr>
                <w:rFonts w:cs="Frankruhel"/>
                <w:sz w:val="24"/>
              </w:rPr>
            </w:pPr>
            <w:hyperlink w:anchor="Seif23" w:tooltip="תחילה" w:history="1">
              <w:r>
                <w:rPr>
                  <w:rStyle w:val="Hyperlink"/>
                </w:rPr>
                <w:t>Go</w:t>
              </w:r>
            </w:hyperlink>
          </w:p>
        </w:tc>
        <w:tc>
          <w:tcPr>
            <w:tcW w:w="5669" w:type="dxa"/>
          </w:tcPr>
          <w:p w:rsidR="002F16D9" w:rsidRDefault="002F16D9">
            <w:pPr>
              <w:spacing w:line="240" w:lineRule="auto"/>
              <w:jc w:val="left"/>
              <w:rPr>
                <w:rFonts w:cs="Frankruhel"/>
                <w:sz w:val="24"/>
                <w:rtl/>
              </w:rPr>
            </w:pPr>
            <w:r>
              <w:rPr>
                <w:rFonts w:cs="Frankruhel"/>
                <w:sz w:val="24"/>
                <w:rtl/>
              </w:rPr>
              <w:t>תחילה</w:t>
            </w:r>
          </w:p>
        </w:tc>
        <w:tc>
          <w:tcPr>
            <w:tcW w:w="1247" w:type="dxa"/>
          </w:tcPr>
          <w:p w:rsidR="002F16D9" w:rsidRDefault="002F16D9">
            <w:pPr>
              <w:spacing w:line="240" w:lineRule="auto"/>
              <w:jc w:val="left"/>
              <w:rPr>
                <w:rFonts w:cs="Frankruhel"/>
                <w:sz w:val="24"/>
              </w:rPr>
            </w:pPr>
            <w:r>
              <w:rPr>
                <w:rFonts w:cs="Frankruhel"/>
                <w:sz w:val="24"/>
                <w:rtl/>
              </w:rPr>
              <w:t xml:space="preserve">סעיף 24 </w:t>
            </w:r>
          </w:p>
        </w:tc>
      </w:tr>
    </w:tbl>
    <w:p w:rsidR="002F16D9" w:rsidRDefault="002F16D9">
      <w:pPr>
        <w:pStyle w:val="big-header"/>
        <w:ind w:left="0" w:right="1134"/>
        <w:rPr>
          <w:rtl/>
        </w:rPr>
      </w:pPr>
    </w:p>
    <w:p w:rsidR="002F16D9" w:rsidRDefault="002F16D9" w:rsidP="00A1141B">
      <w:pPr>
        <w:pStyle w:val="big-header"/>
        <w:ind w:left="0" w:right="1134"/>
        <w:rPr>
          <w:rStyle w:val="default"/>
          <w:rFonts w:hint="cs"/>
          <w:rtl/>
        </w:rPr>
      </w:pPr>
      <w:r>
        <w:rPr>
          <w:rtl/>
        </w:rPr>
        <w:br w:type="page"/>
      </w:r>
      <w:r>
        <w:rPr>
          <w:rtl/>
        </w:rPr>
        <w:lastRenderedPageBreak/>
        <w:t>ת</w:t>
      </w:r>
      <w:r>
        <w:rPr>
          <w:rFonts w:hint="cs"/>
          <w:rtl/>
        </w:rPr>
        <w:t>קנות רשות שדות התעופה (אגרות), תשנ"א-1991</w:t>
      </w:r>
      <w:r>
        <w:rPr>
          <w:rStyle w:val="default"/>
          <w:rtl/>
        </w:rPr>
        <w:footnoteReference w:customMarkFollows="1" w:id="1"/>
        <w:t>*</w:t>
      </w:r>
    </w:p>
    <w:p w:rsidR="002F16D9" w:rsidRDefault="002F16D9">
      <w:pPr>
        <w:pStyle w:val="P00"/>
        <w:spacing w:before="72"/>
        <w:ind w:left="0" w:right="1134"/>
        <w:rPr>
          <w:rStyle w:val="default"/>
          <w:rFonts w:cs="FrankRuehl" w:hint="cs"/>
          <w:rtl/>
        </w:rPr>
      </w:pPr>
      <w:r>
        <w:rPr>
          <w:rFonts w:cs="FrankRuehl"/>
          <w:sz w:val="26"/>
          <w:rtl/>
        </w:rPr>
        <w:tab/>
      </w:r>
      <w:r>
        <w:rPr>
          <w:rStyle w:val="default"/>
          <w:rFonts w:cs="FrankRuehl"/>
          <w:rtl/>
        </w:rPr>
        <w:t>בת</w:t>
      </w:r>
      <w:r>
        <w:rPr>
          <w:rStyle w:val="default"/>
          <w:rFonts w:cs="FrankRuehl" w:hint="cs"/>
          <w:rtl/>
        </w:rPr>
        <w:t xml:space="preserve">וקף סמכותי לפי סעיף 29 לחוק רשות שדות התעופה, התשל"ז-1977 (להלן </w:t>
      </w:r>
      <w:r>
        <w:rPr>
          <w:rStyle w:val="default"/>
          <w:rFonts w:cs="FrankRuehl"/>
          <w:rtl/>
        </w:rPr>
        <w:t>–</w:t>
      </w:r>
      <w:r>
        <w:rPr>
          <w:rStyle w:val="default"/>
          <w:rFonts w:cs="FrankRuehl" w:hint="cs"/>
          <w:rtl/>
        </w:rPr>
        <w:t xml:space="preserve"> החוק), ובאישור הממשלה וועדת הכלכלה של הכנסת, אני מתקין תקנות אלה:</w:t>
      </w:r>
    </w:p>
    <w:p w:rsidR="002F16D9" w:rsidRDefault="002F16D9">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18.3pt;z-index:251635200" o:allowincell="f" filled="f" stroked="f" strokecolor="lime" strokeweight=".25pt">
            <v:textbox inset="0,0,0,0">
              <w:txbxContent>
                <w:p w:rsidR="003D0CD8" w:rsidRDefault="003D0CD8">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Pr>
          <w:rStyle w:val="default"/>
          <w:rFonts w:cs="FrankRuehl"/>
          <w:rtl/>
        </w:rPr>
        <w:t>–</w:t>
      </w:r>
    </w:p>
    <w:p w:rsidR="002F16D9" w:rsidRDefault="002F16D9">
      <w:pPr>
        <w:pStyle w:val="P00"/>
        <w:spacing w:before="72"/>
        <w:ind w:left="0" w:right="1134"/>
        <w:rPr>
          <w:rStyle w:val="default"/>
          <w:rFonts w:cs="FrankRuehl" w:hint="cs"/>
          <w:rtl/>
        </w:rPr>
      </w:pPr>
      <w:r>
        <w:rPr>
          <w:rStyle w:val="default"/>
          <w:rFonts w:cs="FrankRuehl" w:hint="cs"/>
          <w:rtl/>
        </w:rPr>
        <w:tab/>
        <w:t xml:space="preserve">"איש צוות" </w:t>
      </w:r>
      <w:r>
        <w:rPr>
          <w:rStyle w:val="default"/>
          <w:rFonts w:cs="FrankRuehl"/>
          <w:rtl/>
        </w:rPr>
        <w:t>–</w:t>
      </w:r>
      <w:r>
        <w:rPr>
          <w:rStyle w:val="default"/>
          <w:rFonts w:cs="FrankRuehl" w:hint="cs"/>
          <w:rtl/>
        </w:rPr>
        <w:t xml:space="preserve"> כמשמעותו בתקנות הטיס (רשיונות לעובדי טיס), התשמ"א-1981, לרבות מפקח שלגביו חלה חובת הטסה, כאמור בתקנה 2(א) לתקנות הטיס (חובת הטסת מפקחים בתובלה אוירית), התש"ם-1980;</w:t>
      </w:r>
    </w:p>
    <w:p w:rsidR="002F16D9" w:rsidRDefault="002F16D9">
      <w:pPr>
        <w:pStyle w:val="P00"/>
        <w:spacing w:before="72"/>
        <w:ind w:left="0" w:right="1134"/>
        <w:rPr>
          <w:rStyle w:val="default"/>
          <w:rFonts w:cs="FrankRuehl" w:hint="cs"/>
          <w:rtl/>
        </w:rPr>
      </w:pPr>
      <w:r>
        <w:rPr>
          <w:rStyle w:val="default"/>
          <w:rFonts w:cs="FrankRuehl" w:hint="cs"/>
          <w:rtl/>
        </w:rPr>
        <w:tab/>
        <w:t xml:space="preserve">"בית המכס" </w:t>
      </w:r>
      <w:r>
        <w:rPr>
          <w:rStyle w:val="default"/>
          <w:rFonts w:cs="FrankRuehl"/>
          <w:rtl/>
        </w:rPr>
        <w:t>–</w:t>
      </w:r>
      <w:r>
        <w:rPr>
          <w:rStyle w:val="default"/>
          <w:rFonts w:cs="FrankRuehl" w:hint="cs"/>
          <w:rtl/>
        </w:rPr>
        <w:t xml:space="preserve"> בית המכס שבשדה תעופה;</w:t>
      </w:r>
    </w:p>
    <w:p w:rsidR="002F16D9" w:rsidRDefault="002F16D9">
      <w:pPr>
        <w:pStyle w:val="P00"/>
        <w:spacing w:before="72"/>
        <w:ind w:left="0" w:right="1134"/>
        <w:rPr>
          <w:rStyle w:val="default"/>
          <w:rFonts w:cs="FrankRuehl" w:hint="cs"/>
          <w:rtl/>
        </w:rPr>
      </w:pPr>
      <w:r>
        <w:rPr>
          <w:rStyle w:val="default"/>
          <w:rFonts w:cs="FrankRuehl" w:hint="cs"/>
          <w:rtl/>
        </w:rPr>
        <w:tab/>
        <w:t xml:space="preserve">"בית הנתיבות" </w:t>
      </w:r>
      <w:r>
        <w:rPr>
          <w:rStyle w:val="default"/>
          <w:rFonts w:cs="FrankRuehl"/>
          <w:rtl/>
        </w:rPr>
        <w:t>–</w:t>
      </w:r>
      <w:r>
        <w:rPr>
          <w:rStyle w:val="default"/>
          <w:rFonts w:cs="FrankRuehl" w:hint="cs"/>
          <w:rtl/>
        </w:rPr>
        <w:t xml:space="preserve"> בי תנתיבות שבשדה תעופה;</w:t>
      </w:r>
    </w:p>
    <w:p w:rsidR="002F16D9" w:rsidRDefault="002F16D9">
      <w:pPr>
        <w:pStyle w:val="P00"/>
        <w:spacing w:before="72"/>
        <w:ind w:left="0" w:right="1134"/>
        <w:rPr>
          <w:rStyle w:val="default"/>
          <w:rFonts w:cs="FrankRuehl" w:hint="cs"/>
          <w:rtl/>
        </w:rPr>
      </w:pPr>
      <w:r>
        <w:rPr>
          <w:rStyle w:val="default"/>
          <w:rFonts w:cs="FrankRuehl" w:hint="cs"/>
          <w:rtl/>
        </w:rPr>
        <w:tab/>
        <w:t xml:space="preserve">"בעל כלי טיס" </w:t>
      </w:r>
      <w:r>
        <w:rPr>
          <w:rStyle w:val="default"/>
          <w:rFonts w:cs="FrankRuehl"/>
          <w:rtl/>
        </w:rPr>
        <w:t>–</w:t>
      </w:r>
      <w:r>
        <w:rPr>
          <w:rStyle w:val="default"/>
          <w:rFonts w:cs="FrankRuehl" w:hint="cs"/>
          <w:rtl/>
        </w:rPr>
        <w:t xml:space="preserve"> לרבות שוכרו של כלי טיס, מחזיקו בטעם הבעל או קברניטו;</w:t>
      </w:r>
    </w:p>
    <w:p w:rsidR="002F16D9" w:rsidRDefault="002F16D9">
      <w:pPr>
        <w:pStyle w:val="P00"/>
        <w:spacing w:before="72"/>
        <w:ind w:left="0" w:right="1134"/>
        <w:rPr>
          <w:rStyle w:val="default"/>
          <w:rFonts w:cs="FrankRuehl" w:hint="cs"/>
          <w:rtl/>
        </w:rPr>
      </w:pPr>
      <w:r>
        <w:rPr>
          <w:rStyle w:val="default"/>
          <w:rFonts w:cs="FrankRuehl" w:hint="cs"/>
          <w:rtl/>
        </w:rPr>
        <w:tab/>
        <w:t xml:space="preserve">"דולר" </w:t>
      </w:r>
      <w:r>
        <w:rPr>
          <w:rStyle w:val="default"/>
          <w:rFonts w:cs="FrankRuehl"/>
          <w:rtl/>
        </w:rPr>
        <w:t>–</w:t>
      </w:r>
      <w:r>
        <w:rPr>
          <w:rStyle w:val="default"/>
          <w:rFonts w:cs="FrankRuehl" w:hint="cs"/>
          <w:rtl/>
        </w:rPr>
        <w:t xml:space="preserve"> דולר של ארצות הברית של אמריקה;</w:t>
      </w:r>
    </w:p>
    <w:p w:rsidR="002F16D9" w:rsidRDefault="002F16D9">
      <w:pPr>
        <w:pStyle w:val="P00"/>
        <w:spacing w:before="72"/>
        <w:ind w:left="0" w:right="1134"/>
        <w:rPr>
          <w:rStyle w:val="default"/>
          <w:rFonts w:cs="FrankRuehl" w:hint="cs"/>
          <w:rtl/>
        </w:rPr>
      </w:pPr>
      <w:r>
        <w:rPr>
          <w:rStyle w:val="default"/>
          <w:rFonts w:cs="FrankRuehl" w:hint="cs"/>
          <w:rtl/>
        </w:rPr>
        <w:tab/>
        <w:t xml:space="preserve">"המדד" </w:t>
      </w:r>
      <w:r>
        <w:rPr>
          <w:rStyle w:val="default"/>
          <w:rFonts w:cs="FrankRuehl"/>
          <w:rtl/>
        </w:rPr>
        <w:t>–</w:t>
      </w:r>
      <w:r>
        <w:rPr>
          <w:rStyle w:val="default"/>
          <w:rFonts w:cs="FrankRuehl" w:hint="cs"/>
          <w:rtl/>
        </w:rPr>
        <w:t xml:space="preserve"> מדד המחירים לצרכן שמפרסמת הלשכה המרכזית לסטטיסטיקה;</w:t>
      </w:r>
    </w:p>
    <w:p w:rsidR="002F16D9" w:rsidRDefault="002F16D9" w:rsidP="007E06BA">
      <w:pPr>
        <w:pStyle w:val="P00"/>
        <w:spacing w:before="72"/>
        <w:ind w:left="0" w:right="1134"/>
        <w:rPr>
          <w:rStyle w:val="default"/>
          <w:rFonts w:cs="FrankRuehl" w:hint="cs"/>
          <w:rtl/>
        </w:rPr>
      </w:pPr>
      <w:r>
        <w:rPr>
          <w:rFonts w:cs="FrankRuehl"/>
          <w:rtl/>
          <w:lang w:val="he-IL"/>
        </w:rPr>
        <w:pict>
          <v:shapetype id="_x0000_t202" coordsize="21600,21600" o:spt="202" path="m,l,21600r21600,l21600,xe">
            <v:stroke joinstyle="miter"/>
            <v:path gradientshapeok="t" o:connecttype="rect"/>
          </v:shapetype>
          <v:shape id="_x0000_s1050" type="#_x0000_t202" style="position:absolute;left:0;text-align:left;margin-left:470.25pt;margin-top:7.1pt;width:1in;height:8.15pt;z-index:251659776" filled="f" stroked="f">
            <v:textbox inset="1mm,0,1mm,0">
              <w:txbxContent>
                <w:p w:rsidR="003D0CD8" w:rsidRDefault="003D0CD8" w:rsidP="007E06BA">
                  <w:pPr>
                    <w:spacing w:line="160" w:lineRule="exact"/>
                    <w:jc w:val="left"/>
                    <w:rPr>
                      <w:rFonts w:cs="Miriam" w:hint="cs"/>
                      <w:sz w:val="18"/>
                      <w:szCs w:val="18"/>
                      <w:rtl/>
                    </w:rPr>
                  </w:pPr>
                  <w:r>
                    <w:rPr>
                      <w:rFonts w:cs="Miriam" w:hint="cs"/>
                      <w:sz w:val="18"/>
                      <w:szCs w:val="18"/>
                      <w:rtl/>
                    </w:rPr>
                    <w:t xml:space="preserve">תק' </w:t>
                  </w:r>
                  <w:r w:rsidR="007E06BA">
                    <w:rPr>
                      <w:rFonts w:cs="Miriam" w:hint="cs"/>
                      <w:sz w:val="18"/>
                      <w:szCs w:val="18"/>
                      <w:rtl/>
                    </w:rPr>
                    <w:t>תשע"ב-2011</w:t>
                  </w:r>
                </w:p>
              </w:txbxContent>
            </v:textbox>
          </v:shape>
        </w:pict>
      </w:r>
      <w:r>
        <w:rPr>
          <w:rStyle w:val="default"/>
          <w:rFonts w:cs="FrankRuehl" w:hint="cs"/>
          <w:rtl/>
        </w:rPr>
        <w:tab/>
        <w:t xml:space="preserve">"המדד היסודי" </w:t>
      </w:r>
      <w:r>
        <w:rPr>
          <w:rStyle w:val="default"/>
          <w:rFonts w:cs="FrankRuehl"/>
          <w:rtl/>
        </w:rPr>
        <w:t>–</w:t>
      </w:r>
      <w:r>
        <w:rPr>
          <w:rStyle w:val="default"/>
          <w:rFonts w:cs="FrankRuehl" w:hint="cs"/>
          <w:rtl/>
        </w:rPr>
        <w:t xml:space="preserve"> המדד של חודש</w:t>
      </w:r>
      <w:r w:rsidR="004C4202">
        <w:rPr>
          <w:rStyle w:val="default"/>
          <w:rFonts w:cs="FrankRuehl" w:hint="cs"/>
          <w:rtl/>
        </w:rPr>
        <w:t xml:space="preserve"> </w:t>
      </w:r>
      <w:r w:rsidR="007E06BA">
        <w:rPr>
          <w:rStyle w:val="default"/>
          <w:rFonts w:cs="FrankRuehl" w:hint="cs"/>
          <w:rtl/>
        </w:rPr>
        <w:t>יוני</w:t>
      </w:r>
      <w:r w:rsidR="004C4202">
        <w:rPr>
          <w:rStyle w:val="default"/>
          <w:rFonts w:cs="FrankRuehl" w:hint="cs"/>
          <w:rtl/>
        </w:rPr>
        <w:t xml:space="preserve"> 2008</w:t>
      </w:r>
      <w:r>
        <w:rPr>
          <w:rStyle w:val="default"/>
          <w:rFonts w:cs="FrankRuehl" w:hint="cs"/>
          <w:rtl/>
        </w:rPr>
        <w:t>;</w:t>
      </w:r>
    </w:p>
    <w:p w:rsidR="002F16D9" w:rsidRPr="00713C55" w:rsidRDefault="002F16D9">
      <w:pPr>
        <w:pStyle w:val="P00"/>
        <w:spacing w:before="0"/>
        <w:ind w:left="0" w:right="1134"/>
        <w:rPr>
          <w:rStyle w:val="default"/>
          <w:rFonts w:cs="FrankRuehl" w:hint="cs"/>
          <w:vanish/>
          <w:color w:val="FF0000"/>
          <w:szCs w:val="20"/>
          <w:shd w:val="clear" w:color="auto" w:fill="FFFF99"/>
          <w:rtl/>
        </w:rPr>
      </w:pPr>
      <w:bookmarkStart w:id="1" w:name="Rov64"/>
      <w:r w:rsidRPr="00713C55">
        <w:rPr>
          <w:rStyle w:val="default"/>
          <w:rFonts w:cs="FrankRuehl" w:hint="cs"/>
          <w:vanish/>
          <w:color w:val="FF0000"/>
          <w:szCs w:val="20"/>
          <w:shd w:val="clear" w:color="auto" w:fill="FFFF99"/>
          <w:rtl/>
        </w:rPr>
        <w:t>מיום 18.6.1991</w:t>
      </w:r>
    </w:p>
    <w:p w:rsidR="002F16D9" w:rsidRPr="00713C55" w:rsidRDefault="002F16D9">
      <w:pPr>
        <w:pStyle w:val="P00"/>
        <w:spacing w:before="0"/>
        <w:ind w:left="0" w:right="1134"/>
        <w:rPr>
          <w:rStyle w:val="default"/>
          <w:rFonts w:cs="FrankRuehl" w:hint="cs"/>
          <w:vanish/>
          <w:szCs w:val="20"/>
          <w:shd w:val="clear" w:color="auto" w:fill="FFFF99"/>
          <w:rtl/>
        </w:rPr>
      </w:pPr>
      <w:r w:rsidRPr="00713C55">
        <w:rPr>
          <w:rStyle w:val="default"/>
          <w:rFonts w:cs="FrankRuehl" w:hint="cs"/>
          <w:b/>
          <w:bCs/>
          <w:vanish/>
          <w:szCs w:val="20"/>
          <w:shd w:val="clear" w:color="auto" w:fill="FFFF99"/>
          <w:rtl/>
        </w:rPr>
        <w:t>תק' תשנ"א-1991</w:t>
      </w:r>
    </w:p>
    <w:p w:rsidR="002F16D9" w:rsidRPr="00713C55" w:rsidRDefault="002F16D9">
      <w:pPr>
        <w:pStyle w:val="P00"/>
        <w:spacing w:before="0"/>
        <w:ind w:left="0" w:right="1134"/>
        <w:rPr>
          <w:rStyle w:val="default"/>
          <w:rFonts w:cs="FrankRuehl" w:hint="cs"/>
          <w:vanish/>
          <w:szCs w:val="20"/>
          <w:shd w:val="clear" w:color="auto" w:fill="FFFF99"/>
          <w:rtl/>
        </w:rPr>
      </w:pPr>
      <w:hyperlink r:id="rId6" w:history="1">
        <w:r w:rsidRPr="00713C55">
          <w:rPr>
            <w:rStyle w:val="Hyperlink"/>
            <w:rFonts w:cs="FrankRuehl" w:hint="cs"/>
            <w:vanish/>
            <w:szCs w:val="20"/>
            <w:shd w:val="clear" w:color="auto" w:fill="FFFF99"/>
            <w:rtl/>
          </w:rPr>
          <w:t>ק"ת תשנ"א מס' 5364</w:t>
        </w:r>
      </w:hyperlink>
      <w:r w:rsidRPr="00713C55">
        <w:rPr>
          <w:rStyle w:val="default"/>
          <w:rFonts w:cs="FrankRuehl" w:hint="cs"/>
          <w:vanish/>
          <w:szCs w:val="20"/>
          <w:shd w:val="clear" w:color="auto" w:fill="FFFF99"/>
          <w:rtl/>
        </w:rPr>
        <w:t xml:space="preserve"> מיום 18.6.1991 עמ' 938</w:t>
      </w:r>
    </w:p>
    <w:p w:rsidR="002F16D9" w:rsidRPr="00713C55" w:rsidRDefault="002F16D9">
      <w:pPr>
        <w:pStyle w:val="P00"/>
        <w:spacing w:before="0"/>
        <w:ind w:left="0" w:right="1134"/>
        <w:rPr>
          <w:rStyle w:val="default"/>
          <w:rFonts w:cs="FrankRuehl" w:hint="cs"/>
          <w:vanish/>
          <w:szCs w:val="20"/>
          <w:shd w:val="clear" w:color="auto" w:fill="FFFF99"/>
          <w:rtl/>
        </w:rPr>
      </w:pPr>
      <w:r w:rsidRPr="00713C55">
        <w:rPr>
          <w:rStyle w:val="default"/>
          <w:rFonts w:cs="FrankRuehl" w:hint="cs"/>
          <w:b/>
          <w:bCs/>
          <w:vanish/>
          <w:szCs w:val="20"/>
          <w:shd w:val="clear" w:color="auto" w:fill="FFFF99"/>
          <w:rtl/>
        </w:rPr>
        <w:t>החלפת הגדרת "המדד היסודי"</w:t>
      </w:r>
    </w:p>
    <w:p w:rsidR="002F16D9" w:rsidRPr="00713C55" w:rsidRDefault="002F16D9">
      <w:pPr>
        <w:pStyle w:val="P00"/>
        <w:ind w:left="0" w:right="1134"/>
        <w:rPr>
          <w:rStyle w:val="default"/>
          <w:rFonts w:cs="FrankRuehl" w:hint="cs"/>
          <w:vanish/>
          <w:szCs w:val="20"/>
          <w:shd w:val="clear" w:color="auto" w:fill="FFFF99"/>
          <w:rtl/>
        </w:rPr>
      </w:pPr>
      <w:r w:rsidRPr="00713C55">
        <w:rPr>
          <w:rStyle w:val="default"/>
          <w:rFonts w:cs="FrankRuehl" w:hint="cs"/>
          <w:vanish/>
          <w:szCs w:val="20"/>
          <w:shd w:val="clear" w:color="auto" w:fill="FFFF99"/>
          <w:rtl/>
        </w:rPr>
        <w:t>הנוסח הקודם:</w:t>
      </w:r>
    </w:p>
    <w:p w:rsidR="002F16D9" w:rsidRPr="00713C55" w:rsidRDefault="002F16D9">
      <w:pPr>
        <w:pStyle w:val="P00"/>
        <w:spacing w:before="0"/>
        <w:ind w:left="0" w:right="1134"/>
        <w:rPr>
          <w:rStyle w:val="default"/>
          <w:rFonts w:cs="FrankRuehl" w:hint="cs"/>
          <w:strike/>
          <w:vanish/>
          <w:sz w:val="22"/>
          <w:szCs w:val="22"/>
          <w:shd w:val="clear" w:color="auto" w:fill="FFFF99"/>
          <w:rtl/>
        </w:rPr>
      </w:pPr>
      <w:r w:rsidRPr="00713C55">
        <w:rPr>
          <w:rStyle w:val="default"/>
          <w:rFonts w:cs="FrankRuehl" w:hint="cs"/>
          <w:vanish/>
          <w:sz w:val="22"/>
          <w:szCs w:val="22"/>
          <w:shd w:val="clear" w:color="auto" w:fill="FFFF99"/>
          <w:rtl/>
        </w:rPr>
        <w:tab/>
      </w:r>
      <w:r w:rsidRPr="00713C55">
        <w:rPr>
          <w:rStyle w:val="default"/>
          <w:rFonts w:cs="FrankRuehl" w:hint="cs"/>
          <w:strike/>
          <w:vanish/>
          <w:sz w:val="22"/>
          <w:szCs w:val="22"/>
          <w:shd w:val="clear" w:color="auto" w:fill="FFFF99"/>
          <w:rtl/>
        </w:rPr>
        <w:t xml:space="preserve">"המדד היסודי" </w:t>
      </w:r>
      <w:r w:rsidRPr="00713C55">
        <w:rPr>
          <w:rStyle w:val="default"/>
          <w:rFonts w:cs="FrankRuehl"/>
          <w:strike/>
          <w:vanish/>
          <w:sz w:val="22"/>
          <w:szCs w:val="22"/>
          <w:shd w:val="clear" w:color="auto" w:fill="FFFF99"/>
          <w:rtl/>
        </w:rPr>
        <w:t>–</w:t>
      </w:r>
      <w:r w:rsidRPr="00713C55">
        <w:rPr>
          <w:rStyle w:val="default"/>
          <w:rFonts w:cs="FrankRuehl" w:hint="cs"/>
          <w:strike/>
          <w:vanish/>
          <w:sz w:val="22"/>
          <w:szCs w:val="22"/>
          <w:shd w:val="clear" w:color="auto" w:fill="FFFF99"/>
          <w:rtl/>
        </w:rPr>
        <w:t xml:space="preserve"> המדד שפורסם בחודש דצמבר 1990;</w:t>
      </w:r>
    </w:p>
    <w:p w:rsidR="002F16D9" w:rsidRPr="00713C55" w:rsidRDefault="002F16D9">
      <w:pPr>
        <w:pStyle w:val="P00"/>
        <w:spacing w:before="0"/>
        <w:ind w:left="0" w:right="1134"/>
        <w:rPr>
          <w:rStyle w:val="default"/>
          <w:rFonts w:cs="FrankRuehl" w:hint="cs"/>
          <w:vanish/>
          <w:szCs w:val="20"/>
          <w:shd w:val="clear" w:color="auto" w:fill="FFFF99"/>
          <w:rtl/>
        </w:rPr>
      </w:pPr>
    </w:p>
    <w:p w:rsidR="002F16D9" w:rsidRPr="00713C55" w:rsidRDefault="002F16D9">
      <w:pPr>
        <w:pStyle w:val="P00"/>
        <w:spacing w:before="0"/>
        <w:ind w:left="0" w:right="1134"/>
        <w:rPr>
          <w:rStyle w:val="default"/>
          <w:rFonts w:cs="FrankRuehl" w:hint="cs"/>
          <w:vanish/>
          <w:color w:val="FF0000"/>
          <w:szCs w:val="20"/>
          <w:shd w:val="clear" w:color="auto" w:fill="FFFF99"/>
          <w:rtl/>
        </w:rPr>
      </w:pPr>
      <w:r w:rsidRPr="00713C55">
        <w:rPr>
          <w:rStyle w:val="default"/>
          <w:rFonts w:cs="FrankRuehl" w:hint="cs"/>
          <w:vanish/>
          <w:color w:val="FF0000"/>
          <w:szCs w:val="20"/>
          <w:shd w:val="clear" w:color="auto" w:fill="FFFF99"/>
          <w:rtl/>
        </w:rPr>
        <w:t>מיום 7.11.1996</w:t>
      </w:r>
    </w:p>
    <w:p w:rsidR="002F16D9" w:rsidRPr="00713C55" w:rsidRDefault="002F16D9">
      <w:pPr>
        <w:pStyle w:val="P00"/>
        <w:spacing w:before="0"/>
        <w:ind w:left="0" w:right="1134"/>
        <w:rPr>
          <w:rStyle w:val="default"/>
          <w:rFonts w:cs="FrankRuehl" w:hint="cs"/>
          <w:vanish/>
          <w:szCs w:val="20"/>
          <w:shd w:val="clear" w:color="auto" w:fill="FFFF99"/>
          <w:rtl/>
        </w:rPr>
      </w:pPr>
      <w:r w:rsidRPr="00713C55">
        <w:rPr>
          <w:rStyle w:val="default"/>
          <w:rFonts w:cs="FrankRuehl" w:hint="cs"/>
          <w:b/>
          <w:bCs/>
          <w:vanish/>
          <w:szCs w:val="20"/>
          <w:shd w:val="clear" w:color="auto" w:fill="FFFF99"/>
          <w:rtl/>
        </w:rPr>
        <w:t>תק' תשנ"ז-1996</w:t>
      </w:r>
    </w:p>
    <w:p w:rsidR="002F16D9" w:rsidRPr="00713C55" w:rsidRDefault="002F16D9">
      <w:pPr>
        <w:pStyle w:val="P00"/>
        <w:spacing w:before="0"/>
        <w:ind w:left="0" w:right="1134"/>
        <w:rPr>
          <w:rStyle w:val="default"/>
          <w:rFonts w:cs="FrankRuehl" w:hint="cs"/>
          <w:vanish/>
          <w:szCs w:val="20"/>
          <w:shd w:val="clear" w:color="auto" w:fill="FFFF99"/>
          <w:rtl/>
        </w:rPr>
      </w:pPr>
      <w:hyperlink r:id="rId7" w:history="1">
        <w:r w:rsidRPr="00713C55">
          <w:rPr>
            <w:rStyle w:val="Hyperlink"/>
            <w:rFonts w:cs="FrankRuehl" w:hint="cs"/>
            <w:vanish/>
            <w:szCs w:val="20"/>
            <w:shd w:val="clear" w:color="auto" w:fill="FFFF99"/>
            <w:rtl/>
          </w:rPr>
          <w:t>ק"ת תשנ"ז מס' 5792</w:t>
        </w:r>
      </w:hyperlink>
      <w:r w:rsidRPr="00713C55">
        <w:rPr>
          <w:rStyle w:val="default"/>
          <w:rFonts w:cs="FrankRuehl" w:hint="cs"/>
          <w:vanish/>
          <w:szCs w:val="20"/>
          <w:shd w:val="clear" w:color="auto" w:fill="FFFF99"/>
          <w:rtl/>
        </w:rPr>
        <w:t xml:space="preserve"> מיום 7.11.1996 עמ' 98</w:t>
      </w:r>
    </w:p>
    <w:p w:rsidR="002F16D9" w:rsidRPr="00713C55" w:rsidRDefault="002F16D9">
      <w:pPr>
        <w:pStyle w:val="P00"/>
        <w:spacing w:before="0"/>
        <w:ind w:left="0" w:right="1134"/>
        <w:rPr>
          <w:rStyle w:val="default"/>
          <w:rFonts w:cs="FrankRuehl" w:hint="cs"/>
          <w:vanish/>
          <w:szCs w:val="20"/>
          <w:shd w:val="clear" w:color="auto" w:fill="FFFF99"/>
          <w:rtl/>
        </w:rPr>
      </w:pPr>
      <w:r w:rsidRPr="00713C55">
        <w:rPr>
          <w:rStyle w:val="default"/>
          <w:rFonts w:cs="FrankRuehl" w:hint="cs"/>
          <w:b/>
          <w:bCs/>
          <w:vanish/>
          <w:szCs w:val="20"/>
          <w:shd w:val="clear" w:color="auto" w:fill="FFFF99"/>
          <w:rtl/>
        </w:rPr>
        <w:t>החלפת הגדרת "המדד היסודי"</w:t>
      </w:r>
    </w:p>
    <w:p w:rsidR="002F16D9" w:rsidRPr="00713C55" w:rsidRDefault="002F16D9">
      <w:pPr>
        <w:pStyle w:val="P00"/>
        <w:ind w:left="0" w:right="1134"/>
        <w:rPr>
          <w:rStyle w:val="default"/>
          <w:rFonts w:cs="FrankRuehl" w:hint="cs"/>
          <w:vanish/>
          <w:szCs w:val="20"/>
          <w:shd w:val="clear" w:color="auto" w:fill="FFFF99"/>
          <w:rtl/>
        </w:rPr>
      </w:pPr>
      <w:r w:rsidRPr="00713C55">
        <w:rPr>
          <w:rStyle w:val="default"/>
          <w:rFonts w:cs="FrankRuehl" w:hint="cs"/>
          <w:vanish/>
          <w:szCs w:val="20"/>
          <w:shd w:val="clear" w:color="auto" w:fill="FFFF99"/>
          <w:rtl/>
        </w:rPr>
        <w:t>הנוסח הקודם:</w:t>
      </w:r>
    </w:p>
    <w:p w:rsidR="002F16D9" w:rsidRPr="00713C55" w:rsidRDefault="002F16D9">
      <w:pPr>
        <w:pStyle w:val="P00"/>
        <w:spacing w:before="0"/>
        <w:ind w:left="0" w:right="1134"/>
        <w:rPr>
          <w:rStyle w:val="default"/>
          <w:rFonts w:cs="FrankRuehl" w:hint="cs"/>
          <w:vanish/>
          <w:sz w:val="22"/>
          <w:szCs w:val="22"/>
          <w:shd w:val="clear" w:color="auto" w:fill="FFFF99"/>
          <w:rtl/>
        </w:rPr>
      </w:pPr>
      <w:r w:rsidRPr="00713C55">
        <w:rPr>
          <w:rStyle w:val="default"/>
          <w:rFonts w:cs="FrankRuehl" w:hint="cs"/>
          <w:vanish/>
          <w:sz w:val="22"/>
          <w:szCs w:val="22"/>
          <w:shd w:val="clear" w:color="auto" w:fill="FFFF99"/>
          <w:rtl/>
        </w:rPr>
        <w:tab/>
      </w:r>
      <w:r w:rsidRPr="00713C55">
        <w:rPr>
          <w:rStyle w:val="default"/>
          <w:rFonts w:cs="FrankRuehl" w:hint="cs"/>
          <w:strike/>
          <w:vanish/>
          <w:sz w:val="22"/>
          <w:szCs w:val="22"/>
          <w:shd w:val="clear" w:color="auto" w:fill="FFFF99"/>
          <w:rtl/>
        </w:rPr>
        <w:t xml:space="preserve">"המדד היסודי" </w:t>
      </w:r>
      <w:r w:rsidRPr="00713C55">
        <w:rPr>
          <w:rStyle w:val="default"/>
          <w:rFonts w:cs="FrankRuehl"/>
          <w:strike/>
          <w:vanish/>
          <w:sz w:val="22"/>
          <w:szCs w:val="22"/>
          <w:shd w:val="clear" w:color="auto" w:fill="FFFF99"/>
          <w:rtl/>
        </w:rPr>
        <w:t>–</w:t>
      </w:r>
      <w:r w:rsidRPr="00713C55">
        <w:rPr>
          <w:rStyle w:val="default"/>
          <w:rFonts w:cs="FrankRuehl" w:hint="cs"/>
          <w:strike/>
          <w:vanish/>
          <w:sz w:val="22"/>
          <w:szCs w:val="22"/>
          <w:shd w:val="clear" w:color="auto" w:fill="FFFF99"/>
          <w:rtl/>
        </w:rPr>
        <w:t xml:space="preserve"> המדד שפורסם בחודש יולי 1985;</w:t>
      </w:r>
    </w:p>
    <w:p w:rsidR="004C4202" w:rsidRPr="00713C55" w:rsidRDefault="004C4202">
      <w:pPr>
        <w:pStyle w:val="P00"/>
        <w:spacing w:before="0"/>
        <w:ind w:left="0" w:right="1134"/>
        <w:rPr>
          <w:rStyle w:val="default"/>
          <w:rFonts w:cs="FrankRuehl" w:hint="cs"/>
          <w:vanish/>
          <w:szCs w:val="20"/>
          <w:shd w:val="clear" w:color="auto" w:fill="FFFF99"/>
          <w:rtl/>
        </w:rPr>
      </w:pPr>
    </w:p>
    <w:p w:rsidR="004C4202" w:rsidRPr="00713C55" w:rsidRDefault="004C4202">
      <w:pPr>
        <w:pStyle w:val="P00"/>
        <w:spacing w:before="0"/>
        <w:ind w:left="0" w:right="1134"/>
        <w:rPr>
          <w:rStyle w:val="default"/>
          <w:rFonts w:cs="FrankRuehl" w:hint="cs"/>
          <w:vanish/>
          <w:color w:val="FF0000"/>
          <w:szCs w:val="20"/>
          <w:shd w:val="clear" w:color="auto" w:fill="FFFF99"/>
          <w:rtl/>
        </w:rPr>
      </w:pPr>
      <w:r w:rsidRPr="00713C55">
        <w:rPr>
          <w:rStyle w:val="default"/>
          <w:rFonts w:cs="FrankRuehl" w:hint="cs"/>
          <w:vanish/>
          <w:color w:val="FF0000"/>
          <w:szCs w:val="20"/>
          <w:shd w:val="clear" w:color="auto" w:fill="FFFF99"/>
          <w:rtl/>
        </w:rPr>
        <w:t>מיום 1.1.2009</w:t>
      </w:r>
    </w:p>
    <w:p w:rsidR="004C4202" w:rsidRPr="00713C55" w:rsidRDefault="004C4202">
      <w:pPr>
        <w:pStyle w:val="P00"/>
        <w:spacing w:before="0"/>
        <w:ind w:left="0" w:right="1134"/>
        <w:rPr>
          <w:rStyle w:val="default"/>
          <w:rFonts w:cs="FrankRuehl" w:hint="cs"/>
          <w:vanish/>
          <w:szCs w:val="20"/>
          <w:shd w:val="clear" w:color="auto" w:fill="FFFF99"/>
          <w:rtl/>
        </w:rPr>
      </w:pPr>
      <w:r w:rsidRPr="00713C55">
        <w:rPr>
          <w:rStyle w:val="default"/>
          <w:rFonts w:cs="FrankRuehl" w:hint="cs"/>
          <w:b/>
          <w:bCs/>
          <w:vanish/>
          <w:szCs w:val="20"/>
          <w:shd w:val="clear" w:color="auto" w:fill="FFFF99"/>
          <w:rtl/>
        </w:rPr>
        <w:t>תק' תשס"ט-2008</w:t>
      </w:r>
    </w:p>
    <w:p w:rsidR="004C4202" w:rsidRPr="00713C55" w:rsidRDefault="004C4202">
      <w:pPr>
        <w:pStyle w:val="P00"/>
        <w:spacing w:before="0"/>
        <w:ind w:left="0" w:right="1134"/>
        <w:rPr>
          <w:rStyle w:val="default"/>
          <w:rFonts w:cs="FrankRuehl" w:hint="cs"/>
          <w:vanish/>
          <w:szCs w:val="20"/>
          <w:shd w:val="clear" w:color="auto" w:fill="FFFF99"/>
          <w:rtl/>
        </w:rPr>
      </w:pPr>
      <w:hyperlink r:id="rId8" w:history="1">
        <w:r w:rsidRPr="00713C55">
          <w:rPr>
            <w:rStyle w:val="Hyperlink"/>
            <w:rFonts w:cs="FrankRuehl" w:hint="cs"/>
            <w:vanish/>
            <w:szCs w:val="20"/>
            <w:shd w:val="clear" w:color="auto" w:fill="FFFF99"/>
            <w:rtl/>
          </w:rPr>
          <w:t>ק"ת תשס"ט מס' 6736</w:t>
        </w:r>
      </w:hyperlink>
      <w:r w:rsidRPr="00713C55">
        <w:rPr>
          <w:rStyle w:val="default"/>
          <w:rFonts w:cs="FrankRuehl" w:hint="cs"/>
          <w:vanish/>
          <w:szCs w:val="20"/>
          <w:shd w:val="clear" w:color="auto" w:fill="FFFF99"/>
          <w:rtl/>
        </w:rPr>
        <w:t xml:space="preserve"> מיום 31.12.2008 עמ' 288</w:t>
      </w:r>
    </w:p>
    <w:p w:rsidR="004C4202" w:rsidRPr="00713C55" w:rsidRDefault="004C4202">
      <w:pPr>
        <w:pStyle w:val="P00"/>
        <w:spacing w:before="0"/>
        <w:ind w:left="0" w:right="1134"/>
        <w:rPr>
          <w:rStyle w:val="default"/>
          <w:rFonts w:cs="FrankRuehl" w:hint="cs"/>
          <w:vanish/>
          <w:szCs w:val="20"/>
          <w:shd w:val="clear" w:color="auto" w:fill="FFFF99"/>
          <w:rtl/>
        </w:rPr>
      </w:pPr>
      <w:r w:rsidRPr="00713C55">
        <w:rPr>
          <w:rStyle w:val="default"/>
          <w:rFonts w:cs="FrankRuehl" w:hint="cs"/>
          <w:b/>
          <w:bCs/>
          <w:vanish/>
          <w:szCs w:val="20"/>
          <w:shd w:val="clear" w:color="auto" w:fill="FFFF99"/>
          <w:rtl/>
        </w:rPr>
        <w:t>החלפת הגדרת "המדד היסודי"</w:t>
      </w:r>
    </w:p>
    <w:p w:rsidR="004C4202" w:rsidRPr="00713C55" w:rsidRDefault="004C4202" w:rsidP="004C4202">
      <w:pPr>
        <w:pStyle w:val="P00"/>
        <w:ind w:left="0" w:right="1134"/>
        <w:rPr>
          <w:rStyle w:val="default"/>
          <w:rFonts w:cs="FrankRuehl" w:hint="cs"/>
          <w:vanish/>
          <w:szCs w:val="20"/>
          <w:shd w:val="clear" w:color="auto" w:fill="FFFF99"/>
          <w:rtl/>
        </w:rPr>
      </w:pPr>
      <w:r w:rsidRPr="00713C55">
        <w:rPr>
          <w:rStyle w:val="default"/>
          <w:rFonts w:cs="FrankRuehl" w:hint="cs"/>
          <w:vanish/>
          <w:szCs w:val="20"/>
          <w:shd w:val="clear" w:color="auto" w:fill="FFFF99"/>
          <w:rtl/>
        </w:rPr>
        <w:t>הנוסח הקודם:</w:t>
      </w:r>
    </w:p>
    <w:p w:rsidR="004C4202" w:rsidRPr="00713C55" w:rsidRDefault="004C4202" w:rsidP="004C4202">
      <w:pPr>
        <w:pStyle w:val="P00"/>
        <w:spacing w:before="0"/>
        <w:ind w:left="0" w:right="1134"/>
        <w:rPr>
          <w:rStyle w:val="default"/>
          <w:rFonts w:cs="FrankRuehl" w:hint="cs"/>
          <w:vanish/>
          <w:sz w:val="22"/>
          <w:szCs w:val="22"/>
          <w:shd w:val="clear" w:color="auto" w:fill="FFFF99"/>
          <w:rtl/>
        </w:rPr>
      </w:pPr>
      <w:r w:rsidRPr="00713C55">
        <w:rPr>
          <w:rStyle w:val="default"/>
          <w:rFonts w:cs="FrankRuehl" w:hint="cs"/>
          <w:vanish/>
          <w:sz w:val="22"/>
          <w:szCs w:val="22"/>
          <w:shd w:val="clear" w:color="auto" w:fill="FFFF99"/>
          <w:rtl/>
        </w:rPr>
        <w:tab/>
      </w:r>
      <w:r w:rsidRPr="00713C55">
        <w:rPr>
          <w:rStyle w:val="default"/>
          <w:rFonts w:cs="FrankRuehl" w:hint="cs"/>
          <w:strike/>
          <w:vanish/>
          <w:sz w:val="22"/>
          <w:szCs w:val="22"/>
          <w:shd w:val="clear" w:color="auto" w:fill="FFFF99"/>
          <w:rtl/>
        </w:rPr>
        <w:t xml:space="preserve">"המדד היסודי" </w:t>
      </w:r>
      <w:r w:rsidRPr="00713C55">
        <w:rPr>
          <w:rStyle w:val="default"/>
          <w:rFonts w:cs="FrankRuehl"/>
          <w:strike/>
          <w:vanish/>
          <w:sz w:val="22"/>
          <w:szCs w:val="22"/>
          <w:shd w:val="clear" w:color="auto" w:fill="FFFF99"/>
          <w:rtl/>
        </w:rPr>
        <w:t>–</w:t>
      </w:r>
      <w:r w:rsidRPr="00713C55">
        <w:rPr>
          <w:rStyle w:val="default"/>
          <w:rFonts w:cs="FrankRuehl" w:hint="cs"/>
          <w:strike/>
          <w:vanish/>
          <w:sz w:val="22"/>
          <w:szCs w:val="22"/>
          <w:shd w:val="clear" w:color="auto" w:fill="FFFF99"/>
          <w:rtl/>
        </w:rPr>
        <w:t xml:space="preserve"> המדד של חודש פברואר 1996;</w:t>
      </w:r>
    </w:p>
    <w:p w:rsidR="007E06BA" w:rsidRPr="00713C55" w:rsidRDefault="007E06BA" w:rsidP="004C4202">
      <w:pPr>
        <w:pStyle w:val="P00"/>
        <w:spacing w:before="0"/>
        <w:ind w:left="0" w:right="1134"/>
        <w:rPr>
          <w:rStyle w:val="default"/>
          <w:rFonts w:cs="FrankRuehl" w:hint="cs"/>
          <w:vanish/>
          <w:szCs w:val="20"/>
          <w:shd w:val="clear" w:color="auto" w:fill="FFFF99"/>
          <w:rtl/>
        </w:rPr>
      </w:pPr>
    </w:p>
    <w:p w:rsidR="007E06BA" w:rsidRPr="00713C55" w:rsidRDefault="007E06BA" w:rsidP="004C4202">
      <w:pPr>
        <w:pStyle w:val="P00"/>
        <w:spacing w:before="0"/>
        <w:ind w:left="0" w:right="1134"/>
        <w:rPr>
          <w:rStyle w:val="default"/>
          <w:rFonts w:cs="FrankRuehl" w:hint="cs"/>
          <w:vanish/>
          <w:color w:val="FF0000"/>
          <w:szCs w:val="20"/>
          <w:shd w:val="clear" w:color="auto" w:fill="FFFF99"/>
          <w:rtl/>
        </w:rPr>
      </w:pPr>
      <w:r w:rsidRPr="00713C55">
        <w:rPr>
          <w:rStyle w:val="default"/>
          <w:rFonts w:cs="FrankRuehl" w:hint="cs"/>
          <w:vanish/>
          <w:color w:val="FF0000"/>
          <w:szCs w:val="20"/>
          <w:shd w:val="clear" w:color="auto" w:fill="FFFF99"/>
          <w:rtl/>
        </w:rPr>
        <w:t>מיום 30.11.2011</w:t>
      </w:r>
    </w:p>
    <w:p w:rsidR="007E06BA" w:rsidRPr="00713C55" w:rsidRDefault="007E06BA" w:rsidP="004C4202">
      <w:pPr>
        <w:pStyle w:val="P00"/>
        <w:spacing w:before="0"/>
        <w:ind w:left="0" w:right="1134"/>
        <w:rPr>
          <w:rStyle w:val="default"/>
          <w:rFonts w:cs="FrankRuehl" w:hint="cs"/>
          <w:vanish/>
          <w:szCs w:val="20"/>
          <w:shd w:val="clear" w:color="auto" w:fill="FFFF99"/>
          <w:rtl/>
        </w:rPr>
      </w:pPr>
      <w:r w:rsidRPr="00713C55">
        <w:rPr>
          <w:rStyle w:val="default"/>
          <w:rFonts w:cs="FrankRuehl" w:hint="cs"/>
          <w:b/>
          <w:bCs/>
          <w:vanish/>
          <w:szCs w:val="20"/>
          <w:shd w:val="clear" w:color="auto" w:fill="FFFF99"/>
          <w:rtl/>
        </w:rPr>
        <w:t>תק' תשע"ב-2011</w:t>
      </w:r>
    </w:p>
    <w:p w:rsidR="007E06BA" w:rsidRPr="00713C55" w:rsidRDefault="007E06BA" w:rsidP="007E06BA">
      <w:pPr>
        <w:pStyle w:val="P00"/>
        <w:spacing w:before="0"/>
        <w:ind w:left="0" w:right="1134"/>
        <w:rPr>
          <w:rStyle w:val="default"/>
          <w:rFonts w:cs="FrankRuehl" w:hint="cs"/>
          <w:vanish/>
          <w:szCs w:val="20"/>
          <w:shd w:val="clear" w:color="auto" w:fill="FFFF99"/>
          <w:rtl/>
        </w:rPr>
      </w:pPr>
      <w:hyperlink r:id="rId9" w:history="1">
        <w:r w:rsidRPr="00713C55">
          <w:rPr>
            <w:rStyle w:val="Hyperlink"/>
            <w:rFonts w:cs="FrankRuehl" w:hint="cs"/>
            <w:vanish/>
            <w:szCs w:val="20"/>
            <w:shd w:val="clear" w:color="auto" w:fill="FFFF99"/>
            <w:rtl/>
          </w:rPr>
          <w:t>ק"ת תשע"ב מס' 7053</w:t>
        </w:r>
      </w:hyperlink>
      <w:r w:rsidRPr="00713C55">
        <w:rPr>
          <w:rStyle w:val="default"/>
          <w:rFonts w:cs="FrankRuehl" w:hint="cs"/>
          <w:vanish/>
          <w:szCs w:val="20"/>
          <w:shd w:val="clear" w:color="auto" w:fill="FFFF99"/>
          <w:rtl/>
        </w:rPr>
        <w:t xml:space="preserve"> מיום 30.11.2011 עמ' 200</w:t>
      </w:r>
    </w:p>
    <w:p w:rsidR="007E06BA" w:rsidRPr="00713C55" w:rsidRDefault="007E06BA" w:rsidP="004C4202">
      <w:pPr>
        <w:pStyle w:val="P00"/>
        <w:spacing w:before="0"/>
        <w:ind w:left="0" w:right="1134"/>
        <w:rPr>
          <w:rStyle w:val="default"/>
          <w:rFonts w:cs="FrankRuehl" w:hint="cs"/>
          <w:vanish/>
          <w:szCs w:val="20"/>
          <w:shd w:val="clear" w:color="auto" w:fill="FFFF99"/>
          <w:rtl/>
        </w:rPr>
      </w:pPr>
      <w:r w:rsidRPr="00713C55">
        <w:rPr>
          <w:rStyle w:val="default"/>
          <w:rFonts w:cs="FrankRuehl" w:hint="cs"/>
          <w:b/>
          <w:bCs/>
          <w:vanish/>
          <w:szCs w:val="20"/>
          <w:shd w:val="clear" w:color="auto" w:fill="FFFF99"/>
          <w:rtl/>
        </w:rPr>
        <w:t>החלפת הגדרת "המדד היסודי"</w:t>
      </w:r>
    </w:p>
    <w:p w:rsidR="007E06BA" w:rsidRPr="00713C55" w:rsidRDefault="007E06BA" w:rsidP="007E06BA">
      <w:pPr>
        <w:pStyle w:val="P00"/>
        <w:ind w:left="0" w:right="1134"/>
        <w:rPr>
          <w:rStyle w:val="default"/>
          <w:rFonts w:cs="FrankRuehl" w:hint="cs"/>
          <w:vanish/>
          <w:szCs w:val="20"/>
          <w:shd w:val="clear" w:color="auto" w:fill="FFFF99"/>
          <w:rtl/>
        </w:rPr>
      </w:pPr>
      <w:r w:rsidRPr="00713C55">
        <w:rPr>
          <w:rStyle w:val="default"/>
          <w:rFonts w:cs="FrankRuehl" w:hint="cs"/>
          <w:vanish/>
          <w:szCs w:val="20"/>
          <w:shd w:val="clear" w:color="auto" w:fill="FFFF99"/>
          <w:rtl/>
        </w:rPr>
        <w:t>הנוסח הקודם:</w:t>
      </w:r>
    </w:p>
    <w:p w:rsidR="007E06BA" w:rsidRPr="007E06BA" w:rsidRDefault="007E06BA" w:rsidP="007E06BA">
      <w:pPr>
        <w:pStyle w:val="P00"/>
        <w:spacing w:before="0"/>
        <w:ind w:left="0" w:right="1134"/>
        <w:rPr>
          <w:rStyle w:val="default"/>
          <w:rFonts w:cs="FrankRuehl" w:hint="cs"/>
          <w:strike/>
          <w:sz w:val="2"/>
          <w:szCs w:val="2"/>
          <w:shd w:val="clear" w:color="auto" w:fill="FFFF99"/>
          <w:rtl/>
        </w:rPr>
      </w:pPr>
      <w:r w:rsidRPr="00713C55">
        <w:rPr>
          <w:rStyle w:val="default"/>
          <w:rFonts w:cs="FrankRuehl" w:hint="cs"/>
          <w:vanish/>
          <w:sz w:val="22"/>
          <w:szCs w:val="22"/>
          <w:shd w:val="clear" w:color="auto" w:fill="FFFF99"/>
          <w:rtl/>
        </w:rPr>
        <w:tab/>
      </w:r>
      <w:r w:rsidRPr="00713C55">
        <w:rPr>
          <w:rStyle w:val="default"/>
          <w:rFonts w:cs="FrankRuehl" w:hint="cs"/>
          <w:strike/>
          <w:vanish/>
          <w:sz w:val="22"/>
          <w:szCs w:val="22"/>
          <w:shd w:val="clear" w:color="auto" w:fill="FFFF99"/>
          <w:rtl/>
        </w:rPr>
        <w:t xml:space="preserve">"המדד היסודי" </w:t>
      </w:r>
      <w:r w:rsidRPr="00713C55">
        <w:rPr>
          <w:rStyle w:val="default"/>
          <w:rFonts w:cs="FrankRuehl"/>
          <w:strike/>
          <w:vanish/>
          <w:sz w:val="22"/>
          <w:szCs w:val="22"/>
          <w:shd w:val="clear" w:color="auto" w:fill="FFFF99"/>
          <w:rtl/>
        </w:rPr>
        <w:t>–</w:t>
      </w:r>
      <w:r w:rsidRPr="00713C55">
        <w:rPr>
          <w:rStyle w:val="default"/>
          <w:rFonts w:cs="FrankRuehl" w:hint="cs"/>
          <w:strike/>
          <w:vanish/>
          <w:sz w:val="22"/>
          <w:szCs w:val="22"/>
          <w:shd w:val="clear" w:color="auto" w:fill="FFFF99"/>
          <w:rtl/>
        </w:rPr>
        <w:t xml:space="preserve"> המדד של חודש יולי 2008;</w:t>
      </w:r>
      <w:bookmarkEnd w:id="1"/>
    </w:p>
    <w:p w:rsidR="002F16D9" w:rsidRDefault="002F16D9">
      <w:pPr>
        <w:pStyle w:val="P00"/>
        <w:spacing w:before="72"/>
        <w:ind w:left="0" w:right="1134"/>
        <w:rPr>
          <w:rStyle w:val="default"/>
          <w:rFonts w:cs="FrankRuehl" w:hint="cs"/>
          <w:rtl/>
        </w:rPr>
      </w:pPr>
      <w:r>
        <w:rPr>
          <w:rStyle w:val="default"/>
          <w:rFonts w:cs="FrankRuehl" w:hint="cs"/>
          <w:rtl/>
        </w:rPr>
        <w:tab/>
        <w:t xml:space="preserve">"המדד החדש" </w:t>
      </w:r>
      <w:r>
        <w:rPr>
          <w:rStyle w:val="default"/>
          <w:rFonts w:cs="FrankRuehl"/>
          <w:rtl/>
        </w:rPr>
        <w:t>–</w:t>
      </w:r>
      <w:r>
        <w:rPr>
          <w:rStyle w:val="default"/>
          <w:rFonts w:cs="FrankRuehl" w:hint="cs"/>
          <w:rtl/>
        </w:rPr>
        <w:t xml:space="preserve"> המדד שפורסם לאחרונה לפני יום עדכון האגרות לפי תקנה 2;</w:t>
      </w:r>
    </w:p>
    <w:p w:rsidR="002F16D9" w:rsidRDefault="002F16D9">
      <w:pPr>
        <w:pStyle w:val="P00"/>
        <w:spacing w:before="72"/>
        <w:ind w:left="0" w:right="1134"/>
        <w:rPr>
          <w:rStyle w:val="default"/>
          <w:rFonts w:cs="FrankRuehl" w:hint="cs"/>
          <w:rtl/>
        </w:rPr>
      </w:pPr>
      <w:r>
        <w:rPr>
          <w:rStyle w:val="default"/>
          <w:rFonts w:cs="FrankRuehl" w:hint="cs"/>
          <w:rtl/>
        </w:rPr>
        <w:tab/>
        <w:t xml:space="preserve">"הרשות" </w:t>
      </w:r>
      <w:r>
        <w:rPr>
          <w:rStyle w:val="default"/>
          <w:rFonts w:cs="FrankRuehl"/>
          <w:rtl/>
        </w:rPr>
        <w:t>–</w:t>
      </w:r>
      <w:r>
        <w:rPr>
          <w:rStyle w:val="default"/>
          <w:rFonts w:cs="FrankRuehl" w:hint="cs"/>
          <w:rtl/>
        </w:rPr>
        <w:t xml:space="preserve"> רשות שדות התעופה;</w:t>
      </w:r>
    </w:p>
    <w:p w:rsidR="002F16D9" w:rsidRDefault="002F16D9">
      <w:pPr>
        <w:pStyle w:val="P00"/>
        <w:spacing w:before="72"/>
        <w:ind w:left="0" w:right="1134"/>
        <w:rPr>
          <w:rStyle w:val="default"/>
          <w:rFonts w:cs="FrankRuehl" w:hint="cs"/>
          <w:rtl/>
        </w:rPr>
      </w:pPr>
      <w:r>
        <w:rPr>
          <w:rStyle w:val="default"/>
          <w:rFonts w:cs="FrankRuehl" w:hint="cs"/>
          <w:rtl/>
        </w:rPr>
        <w:tab/>
        <w:t xml:space="preserve">"השער ביום התשלום" </w:t>
      </w:r>
      <w:r>
        <w:rPr>
          <w:rStyle w:val="default"/>
          <w:rFonts w:cs="FrankRuehl"/>
          <w:rtl/>
        </w:rPr>
        <w:t>–</w:t>
      </w:r>
      <w:r>
        <w:rPr>
          <w:rStyle w:val="default"/>
          <w:rFonts w:cs="FrankRuehl" w:hint="cs"/>
          <w:rtl/>
        </w:rPr>
        <w:t xml:space="preserve"> שער החליפין היציג של הדולר, הידוע ביום התשלום, כפי שפרסם בנק ישראל;</w:t>
      </w:r>
    </w:p>
    <w:p w:rsidR="002F16D9" w:rsidRDefault="004C4202" w:rsidP="004C4202">
      <w:pPr>
        <w:pStyle w:val="P00"/>
        <w:spacing w:before="72"/>
        <w:ind w:left="0" w:right="1134"/>
        <w:rPr>
          <w:rStyle w:val="default"/>
          <w:rFonts w:cs="FrankRuehl" w:hint="cs"/>
          <w:rtl/>
        </w:rPr>
      </w:pPr>
      <w:r>
        <w:rPr>
          <w:rFonts w:cs="FrankRuehl" w:hint="cs"/>
          <w:rtl/>
          <w:lang w:eastAsia="en-US"/>
        </w:rPr>
        <w:pict>
          <v:shape id="_x0000_s1070" type="#_x0000_t202" style="position:absolute;left:0;text-align:left;margin-left:470.25pt;margin-top:7.1pt;width:1in;height:11.2pt;z-index:251670016" filled="f" stroked="f">
            <v:textbox inset="1mm,0,1mm,0">
              <w:txbxContent>
                <w:p w:rsidR="003D0CD8" w:rsidRDefault="003D0CD8" w:rsidP="004C4202">
                  <w:pPr>
                    <w:spacing w:line="160" w:lineRule="exact"/>
                    <w:jc w:val="left"/>
                    <w:rPr>
                      <w:rFonts w:cs="Miriam" w:hint="cs"/>
                      <w:sz w:val="18"/>
                      <w:szCs w:val="18"/>
                      <w:rtl/>
                    </w:rPr>
                  </w:pPr>
                  <w:r>
                    <w:rPr>
                      <w:rFonts w:cs="Miriam" w:hint="cs"/>
                      <w:sz w:val="18"/>
                      <w:szCs w:val="18"/>
                      <w:rtl/>
                    </w:rPr>
                    <w:t>תק' תשס"ט-2008</w:t>
                  </w:r>
                </w:p>
              </w:txbxContent>
            </v:textbox>
          </v:shape>
        </w:pict>
      </w:r>
      <w:r w:rsidR="002F16D9">
        <w:rPr>
          <w:rStyle w:val="default"/>
          <w:rFonts w:cs="FrankRuehl" w:hint="cs"/>
          <w:rtl/>
        </w:rPr>
        <w:tab/>
        <w:t xml:space="preserve">"השער היסודי" </w:t>
      </w:r>
      <w:r w:rsidR="002F16D9">
        <w:rPr>
          <w:rStyle w:val="default"/>
          <w:rFonts w:cs="FrankRuehl"/>
          <w:rtl/>
        </w:rPr>
        <w:t>–</w:t>
      </w:r>
      <w:r w:rsidR="002F16D9">
        <w:rPr>
          <w:rStyle w:val="default"/>
          <w:rFonts w:cs="FrankRuehl" w:hint="cs"/>
          <w:rtl/>
        </w:rPr>
        <w:t xml:space="preserve"> שער חליפין של </w:t>
      </w:r>
      <w:r>
        <w:rPr>
          <w:rStyle w:val="default"/>
          <w:rFonts w:cs="FrankRuehl" w:hint="cs"/>
          <w:rtl/>
        </w:rPr>
        <w:t>3.85</w:t>
      </w:r>
      <w:r w:rsidR="002F16D9">
        <w:rPr>
          <w:rStyle w:val="default"/>
          <w:rFonts w:cs="FrankRuehl" w:hint="cs"/>
          <w:rtl/>
        </w:rPr>
        <w:t xml:space="preserve"> שקלים חדשים לדולר;</w:t>
      </w:r>
    </w:p>
    <w:p w:rsidR="004C4202" w:rsidRPr="00713C55" w:rsidRDefault="004C4202" w:rsidP="004C4202">
      <w:pPr>
        <w:pStyle w:val="P00"/>
        <w:spacing w:before="0"/>
        <w:ind w:left="0" w:right="1134"/>
        <w:rPr>
          <w:rStyle w:val="default"/>
          <w:rFonts w:cs="FrankRuehl" w:hint="cs"/>
          <w:vanish/>
          <w:color w:val="FF0000"/>
          <w:szCs w:val="20"/>
          <w:shd w:val="clear" w:color="auto" w:fill="FFFF99"/>
          <w:rtl/>
        </w:rPr>
      </w:pPr>
      <w:bookmarkStart w:id="2" w:name="Rov44"/>
      <w:r w:rsidRPr="00713C55">
        <w:rPr>
          <w:rStyle w:val="default"/>
          <w:rFonts w:cs="FrankRuehl" w:hint="cs"/>
          <w:vanish/>
          <w:color w:val="FF0000"/>
          <w:szCs w:val="20"/>
          <w:shd w:val="clear" w:color="auto" w:fill="FFFF99"/>
          <w:rtl/>
        </w:rPr>
        <w:t>מיום 1.1.2009</w:t>
      </w:r>
    </w:p>
    <w:p w:rsidR="004C4202" w:rsidRPr="00713C55" w:rsidRDefault="004C4202" w:rsidP="004C4202">
      <w:pPr>
        <w:pStyle w:val="P00"/>
        <w:spacing w:before="0"/>
        <w:ind w:left="0" w:right="1134"/>
        <w:rPr>
          <w:rStyle w:val="default"/>
          <w:rFonts w:cs="FrankRuehl" w:hint="cs"/>
          <w:vanish/>
          <w:szCs w:val="20"/>
          <w:shd w:val="clear" w:color="auto" w:fill="FFFF99"/>
          <w:rtl/>
        </w:rPr>
      </w:pPr>
      <w:r w:rsidRPr="00713C55">
        <w:rPr>
          <w:rStyle w:val="default"/>
          <w:rFonts w:cs="FrankRuehl" w:hint="cs"/>
          <w:b/>
          <w:bCs/>
          <w:vanish/>
          <w:szCs w:val="20"/>
          <w:shd w:val="clear" w:color="auto" w:fill="FFFF99"/>
          <w:rtl/>
        </w:rPr>
        <w:t>תק' תשס"ט-2008</w:t>
      </w:r>
    </w:p>
    <w:p w:rsidR="004C4202" w:rsidRPr="00713C55" w:rsidRDefault="004C4202" w:rsidP="004C4202">
      <w:pPr>
        <w:pStyle w:val="P00"/>
        <w:spacing w:before="0"/>
        <w:ind w:left="0" w:right="1134"/>
        <w:rPr>
          <w:rStyle w:val="default"/>
          <w:rFonts w:cs="FrankRuehl" w:hint="cs"/>
          <w:vanish/>
          <w:szCs w:val="20"/>
          <w:shd w:val="clear" w:color="auto" w:fill="FFFF99"/>
          <w:rtl/>
        </w:rPr>
      </w:pPr>
      <w:hyperlink r:id="rId10" w:history="1">
        <w:r w:rsidRPr="00713C55">
          <w:rPr>
            <w:rStyle w:val="Hyperlink"/>
            <w:rFonts w:cs="FrankRuehl" w:hint="cs"/>
            <w:vanish/>
            <w:szCs w:val="20"/>
            <w:shd w:val="clear" w:color="auto" w:fill="FFFF99"/>
            <w:rtl/>
          </w:rPr>
          <w:t>ק"ת תשס"ט מס' 6736</w:t>
        </w:r>
      </w:hyperlink>
      <w:r w:rsidRPr="00713C55">
        <w:rPr>
          <w:rStyle w:val="default"/>
          <w:rFonts w:cs="FrankRuehl" w:hint="cs"/>
          <w:vanish/>
          <w:szCs w:val="20"/>
          <w:shd w:val="clear" w:color="auto" w:fill="FFFF99"/>
          <w:rtl/>
        </w:rPr>
        <w:t xml:space="preserve"> מיום 31.12.2008 עמ' 288</w:t>
      </w:r>
    </w:p>
    <w:p w:rsidR="004C4202" w:rsidRPr="00713C55" w:rsidRDefault="004C4202" w:rsidP="004C4202">
      <w:pPr>
        <w:pStyle w:val="P00"/>
        <w:spacing w:before="0"/>
        <w:ind w:left="0" w:right="1134"/>
        <w:rPr>
          <w:rStyle w:val="default"/>
          <w:rFonts w:cs="FrankRuehl" w:hint="cs"/>
          <w:vanish/>
          <w:szCs w:val="20"/>
          <w:shd w:val="clear" w:color="auto" w:fill="FFFF99"/>
          <w:rtl/>
        </w:rPr>
      </w:pPr>
      <w:r w:rsidRPr="00713C55">
        <w:rPr>
          <w:rStyle w:val="default"/>
          <w:rFonts w:cs="FrankRuehl" w:hint="cs"/>
          <w:b/>
          <w:bCs/>
          <w:vanish/>
          <w:szCs w:val="20"/>
          <w:shd w:val="clear" w:color="auto" w:fill="FFFF99"/>
          <w:rtl/>
        </w:rPr>
        <w:t>החלפת הגדרת "השער היסודי"</w:t>
      </w:r>
    </w:p>
    <w:p w:rsidR="004C4202" w:rsidRPr="00713C55" w:rsidRDefault="004C4202" w:rsidP="004C4202">
      <w:pPr>
        <w:pStyle w:val="P00"/>
        <w:ind w:left="0" w:right="1134"/>
        <w:rPr>
          <w:rStyle w:val="default"/>
          <w:rFonts w:cs="FrankRuehl" w:hint="cs"/>
          <w:vanish/>
          <w:szCs w:val="20"/>
          <w:shd w:val="clear" w:color="auto" w:fill="FFFF99"/>
          <w:rtl/>
        </w:rPr>
      </w:pPr>
      <w:r w:rsidRPr="00713C55">
        <w:rPr>
          <w:rStyle w:val="default"/>
          <w:rFonts w:cs="FrankRuehl" w:hint="cs"/>
          <w:vanish/>
          <w:szCs w:val="20"/>
          <w:shd w:val="clear" w:color="auto" w:fill="FFFF99"/>
          <w:rtl/>
        </w:rPr>
        <w:t>הנוסח הקודם:</w:t>
      </w:r>
    </w:p>
    <w:p w:rsidR="004C4202" w:rsidRPr="004C4202" w:rsidRDefault="004C4202" w:rsidP="004C4202">
      <w:pPr>
        <w:pStyle w:val="P00"/>
        <w:spacing w:before="0"/>
        <w:ind w:left="0" w:right="1134"/>
        <w:rPr>
          <w:rStyle w:val="default"/>
          <w:rFonts w:cs="FrankRuehl" w:hint="cs"/>
          <w:strike/>
          <w:sz w:val="2"/>
          <w:szCs w:val="2"/>
          <w:rtl/>
        </w:rPr>
      </w:pPr>
      <w:r w:rsidRPr="00713C55">
        <w:rPr>
          <w:rStyle w:val="default"/>
          <w:rFonts w:cs="FrankRuehl" w:hint="cs"/>
          <w:vanish/>
          <w:sz w:val="22"/>
          <w:szCs w:val="22"/>
          <w:shd w:val="clear" w:color="auto" w:fill="FFFF99"/>
          <w:rtl/>
        </w:rPr>
        <w:tab/>
      </w:r>
      <w:r w:rsidRPr="00713C55">
        <w:rPr>
          <w:rStyle w:val="default"/>
          <w:rFonts w:cs="FrankRuehl" w:hint="cs"/>
          <w:strike/>
          <w:vanish/>
          <w:sz w:val="22"/>
          <w:szCs w:val="22"/>
          <w:shd w:val="clear" w:color="auto" w:fill="FFFF99"/>
          <w:rtl/>
        </w:rPr>
        <w:t xml:space="preserve">"השער היסודי" </w:t>
      </w:r>
      <w:r w:rsidRPr="00713C55">
        <w:rPr>
          <w:rStyle w:val="default"/>
          <w:rFonts w:cs="FrankRuehl"/>
          <w:strike/>
          <w:vanish/>
          <w:sz w:val="22"/>
          <w:szCs w:val="22"/>
          <w:shd w:val="clear" w:color="auto" w:fill="FFFF99"/>
          <w:rtl/>
        </w:rPr>
        <w:t>–</w:t>
      </w:r>
      <w:r w:rsidRPr="00713C55">
        <w:rPr>
          <w:rStyle w:val="default"/>
          <w:rFonts w:cs="FrankRuehl" w:hint="cs"/>
          <w:strike/>
          <w:vanish/>
          <w:sz w:val="22"/>
          <w:szCs w:val="22"/>
          <w:shd w:val="clear" w:color="auto" w:fill="FFFF99"/>
          <w:rtl/>
        </w:rPr>
        <w:t xml:space="preserve"> שער החליפין של 1.98 שקלים חדשים לדולר;</w:t>
      </w:r>
      <w:bookmarkEnd w:id="2"/>
    </w:p>
    <w:p w:rsidR="002F16D9" w:rsidRDefault="002F16D9">
      <w:pPr>
        <w:pStyle w:val="P00"/>
        <w:spacing w:before="72"/>
        <w:ind w:left="0" w:right="1134"/>
        <w:rPr>
          <w:rStyle w:val="default"/>
          <w:rFonts w:cs="FrankRuehl" w:hint="cs"/>
          <w:rtl/>
        </w:rPr>
      </w:pPr>
      <w:r>
        <w:rPr>
          <w:rStyle w:val="default"/>
          <w:rFonts w:cs="FrankRuehl" w:hint="cs"/>
          <w:rtl/>
        </w:rPr>
        <w:tab/>
        <w:t xml:space="preserve">"זמן המראה" </w:t>
      </w:r>
      <w:r>
        <w:rPr>
          <w:rStyle w:val="default"/>
          <w:rFonts w:cs="FrankRuehl"/>
          <w:rtl/>
        </w:rPr>
        <w:t>–</w:t>
      </w:r>
      <w:r>
        <w:rPr>
          <w:rStyle w:val="default"/>
          <w:rFonts w:cs="FrankRuehl" w:hint="cs"/>
          <w:rtl/>
        </w:rPr>
        <w:t xml:space="preserve"> הזמן שרשמה הרשות כשעת הינתקות כלי טיס מהקרקע;</w:t>
      </w:r>
    </w:p>
    <w:p w:rsidR="002F16D9" w:rsidRDefault="002F16D9">
      <w:pPr>
        <w:pStyle w:val="P00"/>
        <w:spacing w:before="72"/>
        <w:ind w:left="0" w:right="1134"/>
        <w:rPr>
          <w:rStyle w:val="default"/>
          <w:rFonts w:cs="FrankRuehl" w:hint="cs"/>
          <w:rtl/>
        </w:rPr>
      </w:pPr>
      <w:r>
        <w:rPr>
          <w:rStyle w:val="default"/>
          <w:rFonts w:cs="FrankRuehl" w:hint="cs"/>
          <w:rtl/>
        </w:rPr>
        <w:tab/>
        <w:t xml:space="preserve">"זמן נחיתה" </w:t>
      </w:r>
      <w:r>
        <w:rPr>
          <w:rStyle w:val="default"/>
          <w:rFonts w:cs="FrankRuehl"/>
          <w:rtl/>
        </w:rPr>
        <w:t>–</w:t>
      </w:r>
      <w:r>
        <w:rPr>
          <w:rStyle w:val="default"/>
          <w:rFonts w:cs="FrankRuehl" w:hint="cs"/>
          <w:rtl/>
        </w:rPr>
        <w:t xml:space="preserve"> הזמן שרשמה הרשות כשעת נגיעת גלגלי כלי הטיס במסלול;</w:t>
      </w:r>
    </w:p>
    <w:p w:rsidR="002F16D9" w:rsidRDefault="002F16D9">
      <w:pPr>
        <w:pStyle w:val="P00"/>
        <w:spacing w:before="72"/>
        <w:ind w:left="0" w:right="1134"/>
        <w:rPr>
          <w:rStyle w:val="default"/>
          <w:rFonts w:cs="FrankRuehl" w:hint="cs"/>
          <w:rtl/>
        </w:rPr>
      </w:pPr>
      <w:r>
        <w:rPr>
          <w:rStyle w:val="default"/>
          <w:rFonts w:cs="FrankRuehl" w:hint="cs"/>
          <w:rtl/>
        </w:rPr>
        <w:tab/>
        <w:t xml:space="preserve">"טיסה חקלאית" </w:t>
      </w:r>
      <w:r>
        <w:rPr>
          <w:rStyle w:val="default"/>
          <w:rFonts w:cs="FrankRuehl"/>
          <w:rtl/>
        </w:rPr>
        <w:t>–</w:t>
      </w:r>
      <w:r>
        <w:rPr>
          <w:rStyle w:val="default"/>
          <w:rFonts w:cs="FrankRuehl" w:hint="cs"/>
          <w:rtl/>
        </w:rPr>
        <w:t xml:space="preserve"> טיסה שבה מבצעים פעולות של הטלת חמרי הדברה או דשנים, בדרך של פיזור, ריסוס, איבוק או עישון;</w:t>
      </w:r>
    </w:p>
    <w:p w:rsidR="002F16D9" w:rsidRDefault="002F16D9">
      <w:pPr>
        <w:pStyle w:val="P00"/>
        <w:spacing w:before="72"/>
        <w:ind w:left="0" w:right="1134"/>
        <w:rPr>
          <w:rStyle w:val="default"/>
          <w:rFonts w:cs="FrankRuehl" w:hint="cs"/>
          <w:rtl/>
        </w:rPr>
      </w:pPr>
      <w:r>
        <w:rPr>
          <w:rStyle w:val="default"/>
          <w:rFonts w:cs="FrankRuehl" w:hint="cs"/>
          <w:rtl/>
        </w:rPr>
        <w:tab/>
        <w:t xml:space="preserve">"טיסה מסחרית" </w:t>
      </w:r>
      <w:r>
        <w:rPr>
          <w:rStyle w:val="default"/>
          <w:rFonts w:cs="FrankRuehl"/>
          <w:rtl/>
        </w:rPr>
        <w:t>–</w:t>
      </w:r>
      <w:r>
        <w:rPr>
          <w:rStyle w:val="default"/>
          <w:rFonts w:cs="FrankRuehl" w:hint="cs"/>
          <w:rtl/>
        </w:rPr>
        <w:t xml:space="preserve"> כמשמעותה בחוק רישוי שירותי התעופה, התשכ"ג-1963;</w:t>
      </w:r>
    </w:p>
    <w:p w:rsidR="002F16D9" w:rsidRDefault="002F16D9">
      <w:pPr>
        <w:pStyle w:val="P00"/>
        <w:spacing w:before="72"/>
        <w:ind w:left="0" w:right="1134"/>
        <w:rPr>
          <w:rStyle w:val="default"/>
          <w:rFonts w:cs="FrankRuehl" w:hint="cs"/>
          <w:rtl/>
        </w:rPr>
      </w:pPr>
      <w:r>
        <w:rPr>
          <w:rStyle w:val="default"/>
          <w:rFonts w:cs="FrankRuehl" w:hint="cs"/>
          <w:rtl/>
        </w:rPr>
        <w:tab/>
        <w:t xml:space="preserve">"טיסה פנים ארצית" </w:t>
      </w:r>
      <w:r>
        <w:rPr>
          <w:rStyle w:val="default"/>
          <w:rFonts w:cs="FrankRuehl"/>
          <w:rtl/>
        </w:rPr>
        <w:t>–</w:t>
      </w:r>
      <w:r>
        <w:rPr>
          <w:rStyle w:val="default"/>
          <w:rFonts w:cs="FrankRuehl" w:hint="cs"/>
          <w:rtl/>
        </w:rPr>
        <w:t xml:space="preserve"> טיסה שמקומות היציאה והיעד שלה נמצאים בשטח מדינת ישראל;</w:t>
      </w:r>
    </w:p>
    <w:p w:rsidR="004C4202" w:rsidRDefault="004C4202" w:rsidP="004C4202">
      <w:pPr>
        <w:pStyle w:val="P00"/>
        <w:spacing w:before="72"/>
        <w:ind w:left="0" w:right="1134"/>
        <w:rPr>
          <w:rStyle w:val="default"/>
          <w:rFonts w:cs="FrankRuehl" w:hint="cs"/>
          <w:rtl/>
        </w:rPr>
      </w:pPr>
      <w:r>
        <w:rPr>
          <w:rFonts w:cs="FrankRuehl" w:hint="cs"/>
          <w:rtl/>
          <w:lang w:eastAsia="en-US"/>
        </w:rPr>
        <w:pict>
          <v:shape id="_x0000_s1071" type="#_x0000_t202" style="position:absolute;left:0;text-align:left;margin-left:470.25pt;margin-top:7.1pt;width:1in;height:11.2pt;z-index:251671040" filled="f" stroked="f">
            <v:textbox inset="1mm,0,1mm,0">
              <w:txbxContent>
                <w:p w:rsidR="003D0CD8" w:rsidRDefault="003D0CD8" w:rsidP="004C4202">
                  <w:pPr>
                    <w:spacing w:line="160" w:lineRule="exact"/>
                    <w:jc w:val="left"/>
                    <w:rPr>
                      <w:rFonts w:cs="Miriam" w:hint="cs"/>
                      <w:sz w:val="18"/>
                      <w:szCs w:val="18"/>
                      <w:rtl/>
                    </w:rPr>
                  </w:pPr>
                  <w:r>
                    <w:rPr>
                      <w:rFonts w:cs="Miriam" w:hint="cs"/>
                      <w:sz w:val="18"/>
                      <w:szCs w:val="18"/>
                      <w:rtl/>
                    </w:rPr>
                    <w:t>תק' תשס"ט-2008</w:t>
                  </w:r>
                </w:p>
              </w:txbxContent>
            </v:textbox>
          </v:shape>
        </w:pict>
      </w:r>
      <w:r>
        <w:rPr>
          <w:rStyle w:val="default"/>
          <w:rFonts w:cs="FrankRuehl" w:hint="cs"/>
          <w:rtl/>
        </w:rPr>
        <w:tab/>
        <w:t xml:space="preserve">"טרמינל 1" </w:t>
      </w:r>
      <w:r>
        <w:rPr>
          <w:rStyle w:val="default"/>
          <w:rFonts w:cs="FrankRuehl"/>
          <w:rtl/>
        </w:rPr>
        <w:t>–</w:t>
      </w:r>
      <w:r>
        <w:rPr>
          <w:rStyle w:val="default"/>
          <w:rFonts w:cs="FrankRuehl" w:hint="cs"/>
          <w:rtl/>
        </w:rPr>
        <w:t xml:space="preserve"> בית נתיבות לטיסות בין-לאומיות ופנים-ארציות בנמל התעופה בן גוריון, הידוע כטרמינל 1;</w:t>
      </w:r>
    </w:p>
    <w:p w:rsidR="004C4202" w:rsidRPr="00713C55" w:rsidRDefault="004C4202" w:rsidP="004C4202">
      <w:pPr>
        <w:pStyle w:val="P00"/>
        <w:spacing w:before="0"/>
        <w:ind w:left="0" w:right="1134"/>
        <w:rPr>
          <w:rStyle w:val="default"/>
          <w:rFonts w:cs="FrankRuehl" w:hint="cs"/>
          <w:vanish/>
          <w:color w:val="FF0000"/>
          <w:szCs w:val="20"/>
          <w:shd w:val="clear" w:color="auto" w:fill="FFFF99"/>
          <w:rtl/>
        </w:rPr>
      </w:pPr>
      <w:bookmarkStart w:id="3" w:name="Rov45"/>
      <w:r w:rsidRPr="00713C55">
        <w:rPr>
          <w:rStyle w:val="default"/>
          <w:rFonts w:cs="FrankRuehl" w:hint="cs"/>
          <w:vanish/>
          <w:color w:val="FF0000"/>
          <w:szCs w:val="20"/>
          <w:shd w:val="clear" w:color="auto" w:fill="FFFF99"/>
          <w:rtl/>
        </w:rPr>
        <w:t>מיום 1.1.2009</w:t>
      </w:r>
    </w:p>
    <w:p w:rsidR="004C4202" w:rsidRPr="00713C55" w:rsidRDefault="004C4202" w:rsidP="004C4202">
      <w:pPr>
        <w:pStyle w:val="P00"/>
        <w:spacing w:before="0"/>
        <w:ind w:left="0" w:right="1134"/>
        <w:rPr>
          <w:rStyle w:val="default"/>
          <w:rFonts w:cs="FrankRuehl" w:hint="cs"/>
          <w:vanish/>
          <w:szCs w:val="20"/>
          <w:shd w:val="clear" w:color="auto" w:fill="FFFF99"/>
          <w:rtl/>
        </w:rPr>
      </w:pPr>
      <w:r w:rsidRPr="00713C55">
        <w:rPr>
          <w:rStyle w:val="default"/>
          <w:rFonts w:cs="FrankRuehl" w:hint="cs"/>
          <w:b/>
          <w:bCs/>
          <w:vanish/>
          <w:szCs w:val="20"/>
          <w:shd w:val="clear" w:color="auto" w:fill="FFFF99"/>
          <w:rtl/>
        </w:rPr>
        <w:t>תק' תשס"ט-2008</w:t>
      </w:r>
    </w:p>
    <w:p w:rsidR="004C4202" w:rsidRPr="00713C55" w:rsidRDefault="004C4202" w:rsidP="004C4202">
      <w:pPr>
        <w:pStyle w:val="P00"/>
        <w:spacing w:before="0"/>
        <w:ind w:left="0" w:right="1134"/>
        <w:rPr>
          <w:rStyle w:val="default"/>
          <w:rFonts w:cs="FrankRuehl" w:hint="cs"/>
          <w:vanish/>
          <w:szCs w:val="20"/>
          <w:shd w:val="clear" w:color="auto" w:fill="FFFF99"/>
          <w:rtl/>
        </w:rPr>
      </w:pPr>
      <w:hyperlink r:id="rId11" w:history="1">
        <w:r w:rsidRPr="00713C55">
          <w:rPr>
            <w:rStyle w:val="Hyperlink"/>
            <w:rFonts w:cs="FrankRuehl" w:hint="cs"/>
            <w:vanish/>
            <w:szCs w:val="20"/>
            <w:shd w:val="clear" w:color="auto" w:fill="FFFF99"/>
            <w:rtl/>
          </w:rPr>
          <w:t>ק"ת תשס"ט מס' 6736</w:t>
        </w:r>
      </w:hyperlink>
      <w:r w:rsidRPr="00713C55">
        <w:rPr>
          <w:rStyle w:val="default"/>
          <w:rFonts w:cs="FrankRuehl" w:hint="cs"/>
          <w:vanish/>
          <w:szCs w:val="20"/>
          <w:shd w:val="clear" w:color="auto" w:fill="FFFF99"/>
          <w:rtl/>
        </w:rPr>
        <w:t xml:space="preserve"> מיום 31.12.2008 עמ' 288</w:t>
      </w:r>
    </w:p>
    <w:p w:rsidR="004C4202" w:rsidRPr="004C4202" w:rsidRDefault="004C4202" w:rsidP="004C4202">
      <w:pPr>
        <w:pStyle w:val="P00"/>
        <w:spacing w:before="0"/>
        <w:ind w:left="0" w:right="1134"/>
        <w:rPr>
          <w:rStyle w:val="default"/>
          <w:rFonts w:cs="FrankRuehl" w:hint="cs"/>
          <w:sz w:val="2"/>
          <w:szCs w:val="2"/>
          <w:shd w:val="clear" w:color="auto" w:fill="FFFF99"/>
          <w:rtl/>
        </w:rPr>
      </w:pPr>
      <w:r w:rsidRPr="00713C55">
        <w:rPr>
          <w:rStyle w:val="default"/>
          <w:rFonts w:cs="FrankRuehl" w:hint="cs"/>
          <w:b/>
          <w:bCs/>
          <w:vanish/>
          <w:szCs w:val="20"/>
          <w:shd w:val="clear" w:color="auto" w:fill="FFFF99"/>
          <w:rtl/>
        </w:rPr>
        <w:t>הוספת הגדרת "טרמינל 1"</w:t>
      </w:r>
      <w:bookmarkEnd w:id="3"/>
    </w:p>
    <w:p w:rsidR="004C4202" w:rsidRDefault="004C4202" w:rsidP="004C4202">
      <w:pPr>
        <w:pStyle w:val="P00"/>
        <w:spacing w:before="72"/>
        <w:ind w:left="0" w:right="1134"/>
        <w:rPr>
          <w:rStyle w:val="default"/>
          <w:rFonts w:cs="FrankRuehl" w:hint="cs"/>
          <w:rtl/>
        </w:rPr>
      </w:pPr>
      <w:r>
        <w:rPr>
          <w:rFonts w:cs="FrankRuehl" w:hint="cs"/>
          <w:rtl/>
          <w:lang w:eastAsia="en-US"/>
        </w:rPr>
        <w:pict>
          <v:shape id="_x0000_s1072" type="#_x0000_t202" style="position:absolute;left:0;text-align:left;margin-left:470.25pt;margin-top:7.1pt;width:1in;height:11.2pt;z-index:251672064" filled="f" stroked="f">
            <v:textbox inset="1mm,0,1mm,0">
              <w:txbxContent>
                <w:p w:rsidR="003D0CD8" w:rsidRDefault="003D0CD8" w:rsidP="004C4202">
                  <w:pPr>
                    <w:spacing w:line="160" w:lineRule="exact"/>
                    <w:jc w:val="left"/>
                    <w:rPr>
                      <w:rFonts w:cs="Miriam" w:hint="cs"/>
                      <w:sz w:val="18"/>
                      <w:szCs w:val="18"/>
                      <w:rtl/>
                    </w:rPr>
                  </w:pPr>
                  <w:r>
                    <w:rPr>
                      <w:rFonts w:cs="Miriam" w:hint="cs"/>
                      <w:sz w:val="18"/>
                      <w:szCs w:val="18"/>
                      <w:rtl/>
                    </w:rPr>
                    <w:t>תק' תשס"ט-2008</w:t>
                  </w:r>
                </w:p>
              </w:txbxContent>
            </v:textbox>
          </v:shape>
        </w:pict>
      </w:r>
      <w:r>
        <w:rPr>
          <w:rStyle w:val="default"/>
          <w:rFonts w:cs="FrankRuehl" w:hint="cs"/>
          <w:rtl/>
        </w:rPr>
        <w:tab/>
        <w:t xml:space="preserve">"טרמינל 3" </w:t>
      </w:r>
      <w:r>
        <w:rPr>
          <w:rStyle w:val="default"/>
          <w:rFonts w:cs="FrankRuehl"/>
          <w:rtl/>
        </w:rPr>
        <w:t>–</w:t>
      </w:r>
      <w:r>
        <w:rPr>
          <w:rStyle w:val="default"/>
          <w:rFonts w:cs="FrankRuehl" w:hint="cs"/>
          <w:rtl/>
        </w:rPr>
        <w:t xml:space="preserve"> בית נתיבות לטיסות בין-לאומיות בנמל התעופה בן גוריון, הידוע כטרמינל 3;</w:t>
      </w:r>
    </w:p>
    <w:p w:rsidR="004C4202" w:rsidRPr="00713C55" w:rsidRDefault="004C4202" w:rsidP="004C4202">
      <w:pPr>
        <w:pStyle w:val="P00"/>
        <w:spacing w:before="0"/>
        <w:ind w:left="0" w:right="1134"/>
        <w:rPr>
          <w:rStyle w:val="default"/>
          <w:rFonts w:cs="FrankRuehl" w:hint="cs"/>
          <w:vanish/>
          <w:color w:val="FF0000"/>
          <w:szCs w:val="20"/>
          <w:shd w:val="clear" w:color="auto" w:fill="FFFF99"/>
          <w:rtl/>
        </w:rPr>
      </w:pPr>
      <w:bookmarkStart w:id="4" w:name="Rov46"/>
      <w:r w:rsidRPr="00713C55">
        <w:rPr>
          <w:rStyle w:val="default"/>
          <w:rFonts w:cs="FrankRuehl" w:hint="cs"/>
          <w:vanish/>
          <w:color w:val="FF0000"/>
          <w:szCs w:val="20"/>
          <w:shd w:val="clear" w:color="auto" w:fill="FFFF99"/>
          <w:rtl/>
        </w:rPr>
        <w:t>מיום 1.1.2009</w:t>
      </w:r>
    </w:p>
    <w:p w:rsidR="004C4202" w:rsidRPr="00713C55" w:rsidRDefault="004C4202" w:rsidP="004C4202">
      <w:pPr>
        <w:pStyle w:val="P00"/>
        <w:spacing w:before="0"/>
        <w:ind w:left="0" w:right="1134"/>
        <w:rPr>
          <w:rStyle w:val="default"/>
          <w:rFonts w:cs="FrankRuehl" w:hint="cs"/>
          <w:vanish/>
          <w:szCs w:val="20"/>
          <w:shd w:val="clear" w:color="auto" w:fill="FFFF99"/>
          <w:rtl/>
        </w:rPr>
      </w:pPr>
      <w:r w:rsidRPr="00713C55">
        <w:rPr>
          <w:rStyle w:val="default"/>
          <w:rFonts w:cs="FrankRuehl" w:hint="cs"/>
          <w:b/>
          <w:bCs/>
          <w:vanish/>
          <w:szCs w:val="20"/>
          <w:shd w:val="clear" w:color="auto" w:fill="FFFF99"/>
          <w:rtl/>
        </w:rPr>
        <w:t>תק' תשס"ט-2008</w:t>
      </w:r>
    </w:p>
    <w:p w:rsidR="004C4202" w:rsidRPr="00713C55" w:rsidRDefault="004C4202" w:rsidP="004C4202">
      <w:pPr>
        <w:pStyle w:val="P00"/>
        <w:spacing w:before="0"/>
        <w:ind w:left="0" w:right="1134"/>
        <w:rPr>
          <w:rStyle w:val="default"/>
          <w:rFonts w:cs="FrankRuehl" w:hint="cs"/>
          <w:vanish/>
          <w:szCs w:val="20"/>
          <w:shd w:val="clear" w:color="auto" w:fill="FFFF99"/>
          <w:rtl/>
        </w:rPr>
      </w:pPr>
      <w:hyperlink r:id="rId12" w:history="1">
        <w:r w:rsidRPr="00713C55">
          <w:rPr>
            <w:rStyle w:val="Hyperlink"/>
            <w:rFonts w:cs="FrankRuehl" w:hint="cs"/>
            <w:vanish/>
            <w:szCs w:val="20"/>
            <w:shd w:val="clear" w:color="auto" w:fill="FFFF99"/>
            <w:rtl/>
          </w:rPr>
          <w:t>ק"ת תשס"ט מס' 6736</w:t>
        </w:r>
      </w:hyperlink>
      <w:r w:rsidRPr="00713C55">
        <w:rPr>
          <w:rStyle w:val="default"/>
          <w:rFonts w:cs="FrankRuehl" w:hint="cs"/>
          <w:vanish/>
          <w:szCs w:val="20"/>
          <w:shd w:val="clear" w:color="auto" w:fill="FFFF99"/>
          <w:rtl/>
        </w:rPr>
        <w:t xml:space="preserve"> מיום 31.12.2008 עמ' 288</w:t>
      </w:r>
    </w:p>
    <w:p w:rsidR="004C4202" w:rsidRPr="004C4202" w:rsidRDefault="004C4202" w:rsidP="004C4202">
      <w:pPr>
        <w:pStyle w:val="P00"/>
        <w:spacing w:before="0"/>
        <w:ind w:left="0" w:right="1134"/>
        <w:rPr>
          <w:rStyle w:val="default"/>
          <w:rFonts w:cs="FrankRuehl" w:hint="cs"/>
          <w:sz w:val="2"/>
          <w:szCs w:val="2"/>
          <w:shd w:val="clear" w:color="auto" w:fill="FFFF99"/>
          <w:rtl/>
        </w:rPr>
      </w:pPr>
      <w:r w:rsidRPr="00713C55">
        <w:rPr>
          <w:rStyle w:val="default"/>
          <w:rFonts w:cs="FrankRuehl" w:hint="cs"/>
          <w:b/>
          <w:bCs/>
          <w:vanish/>
          <w:szCs w:val="20"/>
          <w:shd w:val="clear" w:color="auto" w:fill="FFFF99"/>
          <w:rtl/>
        </w:rPr>
        <w:t>הוספת הגדרת "טרמינל 3"</w:t>
      </w:r>
      <w:bookmarkEnd w:id="4"/>
    </w:p>
    <w:p w:rsidR="004C4202" w:rsidRDefault="004C4202" w:rsidP="004C4202">
      <w:pPr>
        <w:pStyle w:val="P00"/>
        <w:spacing w:before="72"/>
        <w:ind w:left="0" w:right="1134"/>
        <w:rPr>
          <w:rStyle w:val="default"/>
          <w:rFonts w:cs="FrankRuehl" w:hint="cs"/>
          <w:rtl/>
        </w:rPr>
      </w:pPr>
      <w:r>
        <w:rPr>
          <w:rFonts w:cs="FrankRuehl" w:hint="cs"/>
          <w:rtl/>
          <w:lang w:eastAsia="en-US"/>
        </w:rPr>
        <w:pict>
          <v:shape id="_x0000_s1073" type="#_x0000_t202" style="position:absolute;left:0;text-align:left;margin-left:470.25pt;margin-top:7.1pt;width:1in;height:11.2pt;z-index:251673088" filled="f" stroked="f">
            <v:textbox inset="1mm,0,1mm,0">
              <w:txbxContent>
                <w:p w:rsidR="003D0CD8" w:rsidRDefault="003D0CD8" w:rsidP="004C4202">
                  <w:pPr>
                    <w:spacing w:line="160" w:lineRule="exact"/>
                    <w:jc w:val="left"/>
                    <w:rPr>
                      <w:rFonts w:cs="Miriam" w:hint="cs"/>
                      <w:sz w:val="18"/>
                      <w:szCs w:val="18"/>
                      <w:rtl/>
                    </w:rPr>
                  </w:pPr>
                  <w:r>
                    <w:rPr>
                      <w:rFonts w:cs="Miriam" w:hint="cs"/>
                      <w:sz w:val="18"/>
                      <w:szCs w:val="18"/>
                      <w:rtl/>
                    </w:rPr>
                    <w:t>תק' תשס"ט-2008</w:t>
                  </w:r>
                </w:p>
              </w:txbxContent>
            </v:textbox>
          </v:shape>
        </w:pict>
      </w:r>
      <w:r>
        <w:rPr>
          <w:rStyle w:val="default"/>
          <w:rFonts w:cs="FrankRuehl" w:hint="cs"/>
          <w:rtl/>
        </w:rPr>
        <w:tab/>
        <w:t xml:space="preserve">"יום העדכון" </w:t>
      </w:r>
      <w:r>
        <w:rPr>
          <w:rStyle w:val="default"/>
          <w:rFonts w:cs="FrankRuehl"/>
          <w:rtl/>
        </w:rPr>
        <w:t>–</w:t>
      </w:r>
      <w:r>
        <w:rPr>
          <w:rStyle w:val="default"/>
          <w:rFonts w:cs="FrankRuehl" w:hint="cs"/>
          <w:rtl/>
        </w:rPr>
        <w:t xml:space="preserve"> היום שבו יש לעדכן את האגרות כאמור בתקנה 2;</w:t>
      </w:r>
    </w:p>
    <w:p w:rsidR="004C4202" w:rsidRPr="00713C55" w:rsidRDefault="004C4202" w:rsidP="004C4202">
      <w:pPr>
        <w:pStyle w:val="P00"/>
        <w:spacing w:before="0"/>
        <w:ind w:left="0" w:right="1134"/>
        <w:rPr>
          <w:rStyle w:val="default"/>
          <w:rFonts w:cs="FrankRuehl" w:hint="cs"/>
          <w:vanish/>
          <w:color w:val="FF0000"/>
          <w:szCs w:val="20"/>
          <w:shd w:val="clear" w:color="auto" w:fill="FFFF99"/>
          <w:rtl/>
        </w:rPr>
      </w:pPr>
      <w:bookmarkStart w:id="5" w:name="Rov47"/>
      <w:r w:rsidRPr="00713C55">
        <w:rPr>
          <w:rStyle w:val="default"/>
          <w:rFonts w:cs="FrankRuehl" w:hint="cs"/>
          <w:vanish/>
          <w:color w:val="FF0000"/>
          <w:szCs w:val="20"/>
          <w:shd w:val="clear" w:color="auto" w:fill="FFFF99"/>
          <w:rtl/>
        </w:rPr>
        <w:t>מיום 1.1.2009</w:t>
      </w:r>
    </w:p>
    <w:p w:rsidR="004C4202" w:rsidRPr="00713C55" w:rsidRDefault="004C4202" w:rsidP="004C4202">
      <w:pPr>
        <w:pStyle w:val="P00"/>
        <w:spacing w:before="0"/>
        <w:ind w:left="0" w:right="1134"/>
        <w:rPr>
          <w:rStyle w:val="default"/>
          <w:rFonts w:cs="FrankRuehl" w:hint="cs"/>
          <w:vanish/>
          <w:szCs w:val="20"/>
          <w:shd w:val="clear" w:color="auto" w:fill="FFFF99"/>
          <w:rtl/>
        </w:rPr>
      </w:pPr>
      <w:r w:rsidRPr="00713C55">
        <w:rPr>
          <w:rStyle w:val="default"/>
          <w:rFonts w:cs="FrankRuehl" w:hint="cs"/>
          <w:b/>
          <w:bCs/>
          <w:vanish/>
          <w:szCs w:val="20"/>
          <w:shd w:val="clear" w:color="auto" w:fill="FFFF99"/>
          <w:rtl/>
        </w:rPr>
        <w:t>תק' תשס"ט-2008</w:t>
      </w:r>
    </w:p>
    <w:p w:rsidR="004C4202" w:rsidRPr="00713C55" w:rsidRDefault="004C4202" w:rsidP="004C4202">
      <w:pPr>
        <w:pStyle w:val="P00"/>
        <w:spacing w:before="0"/>
        <w:ind w:left="0" w:right="1134"/>
        <w:rPr>
          <w:rStyle w:val="default"/>
          <w:rFonts w:cs="FrankRuehl" w:hint="cs"/>
          <w:vanish/>
          <w:szCs w:val="20"/>
          <w:shd w:val="clear" w:color="auto" w:fill="FFFF99"/>
          <w:rtl/>
        </w:rPr>
      </w:pPr>
      <w:hyperlink r:id="rId13" w:history="1">
        <w:r w:rsidRPr="00713C55">
          <w:rPr>
            <w:rStyle w:val="Hyperlink"/>
            <w:rFonts w:cs="FrankRuehl" w:hint="cs"/>
            <w:vanish/>
            <w:szCs w:val="20"/>
            <w:shd w:val="clear" w:color="auto" w:fill="FFFF99"/>
            <w:rtl/>
          </w:rPr>
          <w:t>ק"ת תשס"ט מס' 6736</w:t>
        </w:r>
      </w:hyperlink>
      <w:r w:rsidRPr="00713C55">
        <w:rPr>
          <w:rStyle w:val="default"/>
          <w:rFonts w:cs="FrankRuehl" w:hint="cs"/>
          <w:vanish/>
          <w:szCs w:val="20"/>
          <w:shd w:val="clear" w:color="auto" w:fill="FFFF99"/>
          <w:rtl/>
        </w:rPr>
        <w:t xml:space="preserve"> מיום 31.12.2008 עמ' 288</w:t>
      </w:r>
    </w:p>
    <w:p w:rsidR="004C4202" w:rsidRPr="004C4202" w:rsidRDefault="004C4202" w:rsidP="004C4202">
      <w:pPr>
        <w:pStyle w:val="P00"/>
        <w:spacing w:before="0"/>
        <w:ind w:left="0" w:right="1134"/>
        <w:rPr>
          <w:rStyle w:val="default"/>
          <w:rFonts w:cs="FrankRuehl" w:hint="cs"/>
          <w:sz w:val="2"/>
          <w:szCs w:val="2"/>
          <w:shd w:val="clear" w:color="auto" w:fill="FFFF99"/>
          <w:rtl/>
        </w:rPr>
      </w:pPr>
      <w:r w:rsidRPr="00713C55">
        <w:rPr>
          <w:rStyle w:val="default"/>
          <w:rFonts w:cs="FrankRuehl" w:hint="cs"/>
          <w:b/>
          <w:bCs/>
          <w:vanish/>
          <w:szCs w:val="20"/>
          <w:shd w:val="clear" w:color="auto" w:fill="FFFF99"/>
          <w:rtl/>
        </w:rPr>
        <w:t>הוספת הגדרת "יום העדכון"</w:t>
      </w:r>
      <w:bookmarkEnd w:id="5"/>
    </w:p>
    <w:p w:rsidR="002F16D9" w:rsidRDefault="002F16D9">
      <w:pPr>
        <w:pStyle w:val="P00"/>
        <w:spacing w:before="72"/>
        <w:ind w:left="0" w:right="1134"/>
        <w:rPr>
          <w:rStyle w:val="default"/>
          <w:rFonts w:cs="FrankRuehl" w:hint="cs"/>
          <w:rtl/>
        </w:rPr>
      </w:pPr>
      <w:r>
        <w:rPr>
          <w:rFonts w:cs="FrankRuehl"/>
          <w:rtl/>
          <w:lang w:val="he-IL"/>
        </w:rPr>
        <w:pict>
          <v:shape id="_x0000_s1054" type="#_x0000_t202" style="position:absolute;left:0;text-align:left;margin-left:470.25pt;margin-top:7.1pt;width:1in;height:8.15pt;z-index:251661824" filled="f" stroked="f">
            <v:textbox inset="1mm,0,1mm,0">
              <w:txbxContent>
                <w:p w:rsidR="003D0CD8" w:rsidRDefault="003D0CD8">
                  <w:pPr>
                    <w:spacing w:line="160" w:lineRule="exact"/>
                    <w:jc w:val="left"/>
                    <w:rPr>
                      <w:rFonts w:cs="Miriam" w:hint="cs"/>
                      <w:sz w:val="18"/>
                      <w:szCs w:val="18"/>
                      <w:rtl/>
                    </w:rPr>
                  </w:pPr>
                  <w:r>
                    <w:rPr>
                      <w:rFonts w:cs="Miriam" w:hint="cs"/>
                      <w:sz w:val="18"/>
                      <w:szCs w:val="18"/>
                      <w:rtl/>
                    </w:rPr>
                    <w:t>תק' תשנ"ז-1996</w:t>
                  </w:r>
                </w:p>
              </w:txbxContent>
            </v:textbox>
          </v:shape>
        </w:pict>
      </w:r>
      <w:r>
        <w:rPr>
          <w:rStyle w:val="default"/>
          <w:rFonts w:cs="FrankRuehl" w:hint="cs"/>
          <w:rtl/>
        </w:rPr>
        <w:tab/>
        <w:t xml:space="preserve">"ימי מנוחה" </w:t>
      </w:r>
      <w:r>
        <w:rPr>
          <w:rStyle w:val="default"/>
          <w:rFonts w:cs="FrankRuehl"/>
          <w:rtl/>
        </w:rPr>
        <w:t>–</w:t>
      </w:r>
      <w:r>
        <w:rPr>
          <w:rStyle w:val="default"/>
          <w:rFonts w:cs="FrankRuehl" w:hint="cs"/>
          <w:rtl/>
        </w:rPr>
        <w:t xml:space="preserve"> כמשמעותה בפקודת סדרי השלטון והמשפט, התש"ח-1948;</w:t>
      </w:r>
    </w:p>
    <w:p w:rsidR="002F16D9" w:rsidRPr="00713C55" w:rsidRDefault="002F16D9">
      <w:pPr>
        <w:pStyle w:val="P00"/>
        <w:spacing w:before="0"/>
        <w:ind w:left="0" w:right="1134"/>
        <w:rPr>
          <w:rStyle w:val="default"/>
          <w:rFonts w:cs="FrankRuehl" w:hint="cs"/>
          <w:vanish/>
          <w:color w:val="FF0000"/>
          <w:szCs w:val="20"/>
          <w:shd w:val="clear" w:color="auto" w:fill="FFFF99"/>
          <w:rtl/>
        </w:rPr>
      </w:pPr>
      <w:bookmarkStart w:id="6" w:name="Rov5"/>
      <w:r w:rsidRPr="00713C55">
        <w:rPr>
          <w:rStyle w:val="default"/>
          <w:rFonts w:cs="FrankRuehl" w:hint="cs"/>
          <w:vanish/>
          <w:color w:val="FF0000"/>
          <w:szCs w:val="20"/>
          <w:shd w:val="clear" w:color="auto" w:fill="FFFF99"/>
          <w:rtl/>
        </w:rPr>
        <w:t>מיום 7.11.1996</w:t>
      </w:r>
    </w:p>
    <w:p w:rsidR="002F16D9" w:rsidRPr="00713C55" w:rsidRDefault="002F16D9">
      <w:pPr>
        <w:pStyle w:val="P00"/>
        <w:spacing w:before="0"/>
        <w:ind w:left="0" w:right="1134"/>
        <w:rPr>
          <w:rStyle w:val="default"/>
          <w:rFonts w:cs="FrankRuehl" w:hint="cs"/>
          <w:vanish/>
          <w:szCs w:val="20"/>
          <w:shd w:val="clear" w:color="auto" w:fill="FFFF99"/>
          <w:rtl/>
        </w:rPr>
      </w:pPr>
      <w:r w:rsidRPr="00713C55">
        <w:rPr>
          <w:rStyle w:val="default"/>
          <w:rFonts w:cs="FrankRuehl" w:hint="cs"/>
          <w:b/>
          <w:bCs/>
          <w:vanish/>
          <w:szCs w:val="20"/>
          <w:shd w:val="clear" w:color="auto" w:fill="FFFF99"/>
          <w:rtl/>
        </w:rPr>
        <w:t>תק' תשנ"ז-1996</w:t>
      </w:r>
    </w:p>
    <w:p w:rsidR="002F16D9" w:rsidRPr="00713C55" w:rsidRDefault="002F16D9">
      <w:pPr>
        <w:pStyle w:val="P00"/>
        <w:spacing w:before="0"/>
        <w:ind w:left="0" w:right="1134"/>
        <w:rPr>
          <w:rStyle w:val="default"/>
          <w:rFonts w:cs="FrankRuehl" w:hint="cs"/>
          <w:vanish/>
          <w:szCs w:val="20"/>
          <w:shd w:val="clear" w:color="auto" w:fill="FFFF99"/>
          <w:rtl/>
        </w:rPr>
      </w:pPr>
      <w:hyperlink r:id="rId14" w:history="1">
        <w:r w:rsidRPr="00713C55">
          <w:rPr>
            <w:rStyle w:val="Hyperlink"/>
            <w:rFonts w:cs="FrankRuehl" w:hint="cs"/>
            <w:vanish/>
            <w:szCs w:val="20"/>
            <w:shd w:val="clear" w:color="auto" w:fill="FFFF99"/>
            <w:rtl/>
          </w:rPr>
          <w:t>ק"ת תשנ"ז מס' 5792</w:t>
        </w:r>
      </w:hyperlink>
      <w:r w:rsidRPr="00713C55">
        <w:rPr>
          <w:rStyle w:val="default"/>
          <w:rFonts w:cs="FrankRuehl" w:hint="cs"/>
          <w:vanish/>
          <w:szCs w:val="20"/>
          <w:shd w:val="clear" w:color="auto" w:fill="FFFF99"/>
          <w:rtl/>
        </w:rPr>
        <w:t xml:space="preserve"> מיום 7.11.1996 עמ' 98</w:t>
      </w:r>
    </w:p>
    <w:p w:rsidR="002F16D9" w:rsidRDefault="002F16D9">
      <w:pPr>
        <w:pStyle w:val="P00"/>
        <w:spacing w:before="0"/>
        <w:ind w:left="0" w:right="1134"/>
        <w:rPr>
          <w:rStyle w:val="default"/>
          <w:rFonts w:cs="FrankRuehl" w:hint="cs"/>
          <w:sz w:val="2"/>
          <w:szCs w:val="2"/>
          <w:rtl/>
        </w:rPr>
      </w:pPr>
      <w:r w:rsidRPr="00713C55">
        <w:rPr>
          <w:rStyle w:val="default"/>
          <w:rFonts w:cs="FrankRuehl" w:hint="cs"/>
          <w:b/>
          <w:bCs/>
          <w:vanish/>
          <w:szCs w:val="20"/>
          <w:shd w:val="clear" w:color="auto" w:fill="FFFF99"/>
          <w:rtl/>
        </w:rPr>
        <w:t>הוספת הגדרת "ימי מנוחה"</w:t>
      </w:r>
      <w:bookmarkEnd w:id="6"/>
    </w:p>
    <w:p w:rsidR="002F16D9" w:rsidRDefault="002F16D9">
      <w:pPr>
        <w:pStyle w:val="P00"/>
        <w:spacing w:before="72"/>
        <w:ind w:left="0" w:right="1134"/>
        <w:rPr>
          <w:rStyle w:val="default"/>
          <w:rFonts w:cs="FrankRuehl" w:hint="cs"/>
          <w:rtl/>
        </w:rPr>
      </w:pPr>
      <w:r>
        <w:rPr>
          <w:rStyle w:val="default"/>
          <w:rFonts w:cs="FrankRuehl" w:hint="cs"/>
          <w:rtl/>
        </w:rPr>
        <w:tab/>
        <w:t xml:space="preserve">"יממה" </w:t>
      </w:r>
      <w:r>
        <w:rPr>
          <w:rStyle w:val="default"/>
          <w:rFonts w:cs="FrankRuehl"/>
          <w:rtl/>
        </w:rPr>
        <w:t>–</w:t>
      </w:r>
      <w:r>
        <w:rPr>
          <w:rStyle w:val="default"/>
          <w:rFonts w:cs="FrankRuehl" w:hint="cs"/>
          <w:rtl/>
        </w:rPr>
        <w:t xml:space="preserve"> תקופה של 24 שעות המתחילה בחצות הלילה;</w:t>
      </w:r>
    </w:p>
    <w:p w:rsidR="002F16D9" w:rsidRDefault="002F16D9">
      <w:pPr>
        <w:pStyle w:val="P00"/>
        <w:spacing w:before="72"/>
        <w:ind w:left="0" w:right="1134"/>
        <w:rPr>
          <w:rStyle w:val="default"/>
          <w:rFonts w:cs="FrankRuehl" w:hint="cs"/>
          <w:rtl/>
        </w:rPr>
      </w:pPr>
      <w:r>
        <w:rPr>
          <w:rStyle w:val="default"/>
          <w:rFonts w:cs="FrankRuehl" w:hint="cs"/>
          <w:rtl/>
        </w:rPr>
        <w:lastRenderedPageBreak/>
        <w:tab/>
        <w:t xml:space="preserve">"כלי טיס של מטען" </w:t>
      </w:r>
      <w:r>
        <w:rPr>
          <w:rStyle w:val="default"/>
          <w:rFonts w:cs="FrankRuehl"/>
          <w:rtl/>
        </w:rPr>
        <w:t>–</w:t>
      </w:r>
      <w:r>
        <w:rPr>
          <w:rStyle w:val="default"/>
          <w:rFonts w:cs="FrankRuehl" w:hint="cs"/>
          <w:rtl/>
        </w:rPr>
        <w:t xml:space="preserve"> כהגדרתו בתקנות הטיס (הובלת חומרים מסוכנים), התשמ"ד-1983;</w:t>
      </w:r>
    </w:p>
    <w:p w:rsidR="004C4202" w:rsidRDefault="004C4202" w:rsidP="004C4202">
      <w:pPr>
        <w:pStyle w:val="P00"/>
        <w:spacing w:before="72"/>
        <w:ind w:left="0" w:right="1134"/>
        <w:rPr>
          <w:rStyle w:val="default"/>
          <w:rFonts w:cs="FrankRuehl" w:hint="cs"/>
          <w:rtl/>
        </w:rPr>
      </w:pPr>
      <w:r>
        <w:rPr>
          <w:rFonts w:cs="FrankRuehl" w:hint="cs"/>
          <w:rtl/>
          <w:lang w:eastAsia="en-US"/>
        </w:rPr>
        <w:pict>
          <v:shape id="_x0000_s1074" type="#_x0000_t202" style="position:absolute;left:0;text-align:left;margin-left:470.25pt;margin-top:7.1pt;width:1in;height:11.2pt;z-index:251674112" filled="f" stroked="f">
            <v:textbox inset="1mm,0,1mm,0">
              <w:txbxContent>
                <w:p w:rsidR="003D0CD8" w:rsidRDefault="003D0CD8" w:rsidP="004C4202">
                  <w:pPr>
                    <w:spacing w:line="160" w:lineRule="exact"/>
                    <w:jc w:val="left"/>
                    <w:rPr>
                      <w:rFonts w:cs="Miriam" w:hint="cs"/>
                      <w:sz w:val="18"/>
                      <w:szCs w:val="18"/>
                      <w:rtl/>
                    </w:rPr>
                  </w:pPr>
                  <w:r>
                    <w:rPr>
                      <w:rFonts w:cs="Miriam" w:hint="cs"/>
                      <w:sz w:val="18"/>
                      <w:szCs w:val="18"/>
                      <w:rtl/>
                    </w:rPr>
                    <w:t>תק' תשס"ט-2008</w:t>
                  </w:r>
                </w:p>
              </w:txbxContent>
            </v:textbox>
          </v:shape>
        </w:pict>
      </w:r>
      <w:r>
        <w:rPr>
          <w:rStyle w:val="default"/>
          <w:rFonts w:cs="FrankRuehl" w:hint="cs"/>
          <w:rtl/>
        </w:rPr>
        <w:tab/>
        <w:t xml:space="preserve">"מקדם העדכון לתעופה בין-לאומית" </w:t>
      </w:r>
      <w:r>
        <w:rPr>
          <w:rStyle w:val="default"/>
          <w:rFonts w:cs="FrankRuehl"/>
          <w:rtl/>
        </w:rPr>
        <w:t>–</w:t>
      </w:r>
      <w:r>
        <w:rPr>
          <w:rStyle w:val="default"/>
          <w:rFonts w:cs="FrankRuehl" w:hint="cs"/>
          <w:rtl/>
        </w:rPr>
        <w:t xml:space="preserve"> המדד החדש מחולק במדד היסודי מחולק בשער העדכון לתעופה בין-לאומית;</w:t>
      </w:r>
    </w:p>
    <w:p w:rsidR="004C4202" w:rsidRPr="00713C55" w:rsidRDefault="004C4202" w:rsidP="004C4202">
      <w:pPr>
        <w:pStyle w:val="P00"/>
        <w:spacing w:before="0"/>
        <w:ind w:left="0" w:right="1134"/>
        <w:rPr>
          <w:rStyle w:val="default"/>
          <w:rFonts w:cs="FrankRuehl" w:hint="cs"/>
          <w:vanish/>
          <w:color w:val="FF0000"/>
          <w:szCs w:val="20"/>
          <w:shd w:val="clear" w:color="auto" w:fill="FFFF99"/>
          <w:rtl/>
        </w:rPr>
      </w:pPr>
      <w:bookmarkStart w:id="7" w:name="Rov48"/>
      <w:r w:rsidRPr="00713C55">
        <w:rPr>
          <w:rStyle w:val="default"/>
          <w:rFonts w:cs="FrankRuehl" w:hint="cs"/>
          <w:vanish/>
          <w:color w:val="FF0000"/>
          <w:szCs w:val="20"/>
          <w:shd w:val="clear" w:color="auto" w:fill="FFFF99"/>
          <w:rtl/>
        </w:rPr>
        <w:t>מיום 1.1.2009</w:t>
      </w:r>
    </w:p>
    <w:p w:rsidR="004C4202" w:rsidRPr="00713C55" w:rsidRDefault="004C4202" w:rsidP="004C4202">
      <w:pPr>
        <w:pStyle w:val="P00"/>
        <w:spacing w:before="0"/>
        <w:ind w:left="0" w:right="1134"/>
        <w:rPr>
          <w:rStyle w:val="default"/>
          <w:rFonts w:cs="FrankRuehl" w:hint="cs"/>
          <w:vanish/>
          <w:szCs w:val="20"/>
          <w:shd w:val="clear" w:color="auto" w:fill="FFFF99"/>
          <w:rtl/>
        </w:rPr>
      </w:pPr>
      <w:r w:rsidRPr="00713C55">
        <w:rPr>
          <w:rStyle w:val="default"/>
          <w:rFonts w:cs="FrankRuehl" w:hint="cs"/>
          <w:b/>
          <w:bCs/>
          <w:vanish/>
          <w:szCs w:val="20"/>
          <w:shd w:val="clear" w:color="auto" w:fill="FFFF99"/>
          <w:rtl/>
        </w:rPr>
        <w:t>תק' תשס"ט-2008</w:t>
      </w:r>
    </w:p>
    <w:p w:rsidR="004C4202" w:rsidRPr="00713C55" w:rsidRDefault="004C4202" w:rsidP="004C4202">
      <w:pPr>
        <w:pStyle w:val="P00"/>
        <w:spacing w:before="0"/>
        <w:ind w:left="0" w:right="1134"/>
        <w:rPr>
          <w:rStyle w:val="default"/>
          <w:rFonts w:cs="FrankRuehl" w:hint="cs"/>
          <w:vanish/>
          <w:szCs w:val="20"/>
          <w:shd w:val="clear" w:color="auto" w:fill="FFFF99"/>
          <w:rtl/>
        </w:rPr>
      </w:pPr>
      <w:hyperlink r:id="rId15" w:history="1">
        <w:r w:rsidRPr="00713C55">
          <w:rPr>
            <w:rStyle w:val="Hyperlink"/>
            <w:rFonts w:cs="FrankRuehl" w:hint="cs"/>
            <w:vanish/>
            <w:szCs w:val="20"/>
            <w:shd w:val="clear" w:color="auto" w:fill="FFFF99"/>
            <w:rtl/>
          </w:rPr>
          <w:t>ק"ת תשס"ט מס' 6736</w:t>
        </w:r>
      </w:hyperlink>
      <w:r w:rsidRPr="00713C55">
        <w:rPr>
          <w:rStyle w:val="default"/>
          <w:rFonts w:cs="FrankRuehl" w:hint="cs"/>
          <w:vanish/>
          <w:szCs w:val="20"/>
          <w:shd w:val="clear" w:color="auto" w:fill="FFFF99"/>
          <w:rtl/>
        </w:rPr>
        <w:t xml:space="preserve"> מיום 31.12.2008 עמ' 288</w:t>
      </w:r>
    </w:p>
    <w:p w:rsidR="004C4202" w:rsidRPr="004C4202" w:rsidRDefault="004C4202" w:rsidP="004C4202">
      <w:pPr>
        <w:pStyle w:val="P00"/>
        <w:spacing w:before="0"/>
        <w:ind w:left="0" w:right="1134"/>
        <w:rPr>
          <w:rStyle w:val="default"/>
          <w:rFonts w:cs="FrankRuehl" w:hint="cs"/>
          <w:sz w:val="2"/>
          <w:szCs w:val="2"/>
          <w:shd w:val="clear" w:color="auto" w:fill="FFFF99"/>
          <w:rtl/>
        </w:rPr>
      </w:pPr>
      <w:r w:rsidRPr="00713C55">
        <w:rPr>
          <w:rStyle w:val="default"/>
          <w:rFonts w:cs="FrankRuehl" w:hint="cs"/>
          <w:b/>
          <w:bCs/>
          <w:vanish/>
          <w:szCs w:val="20"/>
          <w:shd w:val="clear" w:color="auto" w:fill="FFFF99"/>
          <w:rtl/>
        </w:rPr>
        <w:t>הוספת הגדרת "מקדם העדכון לתעופה בין-לאומית"</w:t>
      </w:r>
      <w:bookmarkEnd w:id="7"/>
    </w:p>
    <w:p w:rsidR="004C4202" w:rsidRDefault="004C4202" w:rsidP="004C4202">
      <w:pPr>
        <w:pStyle w:val="P00"/>
        <w:spacing w:before="72"/>
        <w:ind w:left="0" w:right="1134"/>
        <w:rPr>
          <w:rStyle w:val="default"/>
          <w:rFonts w:cs="FrankRuehl" w:hint="cs"/>
          <w:rtl/>
        </w:rPr>
      </w:pPr>
      <w:r>
        <w:rPr>
          <w:rFonts w:cs="FrankRuehl" w:hint="cs"/>
          <w:rtl/>
          <w:lang w:eastAsia="en-US"/>
        </w:rPr>
        <w:pict>
          <v:shape id="_x0000_s1075" type="#_x0000_t202" style="position:absolute;left:0;text-align:left;margin-left:470.25pt;margin-top:7.1pt;width:1in;height:11.2pt;z-index:251675136" filled="f" stroked="f">
            <v:textbox inset="1mm,0,1mm,0">
              <w:txbxContent>
                <w:p w:rsidR="003D0CD8" w:rsidRDefault="003D0CD8" w:rsidP="004C4202">
                  <w:pPr>
                    <w:spacing w:line="160" w:lineRule="exact"/>
                    <w:jc w:val="left"/>
                    <w:rPr>
                      <w:rFonts w:cs="Miriam" w:hint="cs"/>
                      <w:sz w:val="18"/>
                      <w:szCs w:val="18"/>
                      <w:rtl/>
                    </w:rPr>
                  </w:pPr>
                  <w:r>
                    <w:rPr>
                      <w:rFonts w:cs="Miriam" w:hint="cs"/>
                      <w:sz w:val="18"/>
                      <w:szCs w:val="18"/>
                      <w:rtl/>
                    </w:rPr>
                    <w:t>תק' תשס"ט-2008</w:t>
                  </w:r>
                </w:p>
              </w:txbxContent>
            </v:textbox>
          </v:shape>
        </w:pict>
      </w:r>
      <w:r>
        <w:rPr>
          <w:rStyle w:val="default"/>
          <w:rFonts w:cs="FrankRuehl" w:hint="cs"/>
          <w:rtl/>
        </w:rPr>
        <w:tab/>
        <w:t xml:space="preserve">"מקדם העדכון לתעופה פנים-ארצית" </w:t>
      </w:r>
      <w:r>
        <w:rPr>
          <w:rStyle w:val="default"/>
          <w:rFonts w:cs="FrankRuehl"/>
          <w:rtl/>
        </w:rPr>
        <w:t>–</w:t>
      </w:r>
      <w:r>
        <w:rPr>
          <w:rStyle w:val="default"/>
          <w:rFonts w:cs="FrankRuehl" w:hint="cs"/>
          <w:rtl/>
        </w:rPr>
        <w:t xml:space="preserve"> המדד החדש מחולק במדד היסודי;</w:t>
      </w:r>
    </w:p>
    <w:p w:rsidR="004C4202" w:rsidRPr="00713C55" w:rsidRDefault="004C4202" w:rsidP="004C4202">
      <w:pPr>
        <w:pStyle w:val="P00"/>
        <w:spacing w:before="0"/>
        <w:ind w:left="0" w:right="1134"/>
        <w:rPr>
          <w:rStyle w:val="default"/>
          <w:rFonts w:cs="FrankRuehl" w:hint="cs"/>
          <w:vanish/>
          <w:color w:val="FF0000"/>
          <w:szCs w:val="20"/>
          <w:shd w:val="clear" w:color="auto" w:fill="FFFF99"/>
          <w:rtl/>
        </w:rPr>
      </w:pPr>
      <w:bookmarkStart w:id="8" w:name="Rov49"/>
      <w:r w:rsidRPr="00713C55">
        <w:rPr>
          <w:rStyle w:val="default"/>
          <w:rFonts w:cs="FrankRuehl" w:hint="cs"/>
          <w:vanish/>
          <w:color w:val="FF0000"/>
          <w:szCs w:val="20"/>
          <w:shd w:val="clear" w:color="auto" w:fill="FFFF99"/>
          <w:rtl/>
        </w:rPr>
        <w:t>מיום 1.1.2009</w:t>
      </w:r>
    </w:p>
    <w:p w:rsidR="004C4202" w:rsidRPr="00713C55" w:rsidRDefault="004C4202" w:rsidP="004C4202">
      <w:pPr>
        <w:pStyle w:val="P00"/>
        <w:spacing w:before="0"/>
        <w:ind w:left="0" w:right="1134"/>
        <w:rPr>
          <w:rStyle w:val="default"/>
          <w:rFonts w:cs="FrankRuehl" w:hint="cs"/>
          <w:vanish/>
          <w:szCs w:val="20"/>
          <w:shd w:val="clear" w:color="auto" w:fill="FFFF99"/>
          <w:rtl/>
        </w:rPr>
      </w:pPr>
      <w:r w:rsidRPr="00713C55">
        <w:rPr>
          <w:rStyle w:val="default"/>
          <w:rFonts w:cs="FrankRuehl" w:hint="cs"/>
          <w:b/>
          <w:bCs/>
          <w:vanish/>
          <w:szCs w:val="20"/>
          <w:shd w:val="clear" w:color="auto" w:fill="FFFF99"/>
          <w:rtl/>
        </w:rPr>
        <w:t>תק' תשס"ט-2008</w:t>
      </w:r>
    </w:p>
    <w:p w:rsidR="004C4202" w:rsidRPr="00713C55" w:rsidRDefault="004C4202" w:rsidP="004C4202">
      <w:pPr>
        <w:pStyle w:val="P00"/>
        <w:spacing w:before="0"/>
        <w:ind w:left="0" w:right="1134"/>
        <w:rPr>
          <w:rStyle w:val="default"/>
          <w:rFonts w:cs="FrankRuehl" w:hint="cs"/>
          <w:vanish/>
          <w:szCs w:val="20"/>
          <w:shd w:val="clear" w:color="auto" w:fill="FFFF99"/>
          <w:rtl/>
        </w:rPr>
      </w:pPr>
      <w:hyperlink r:id="rId16" w:history="1">
        <w:r w:rsidRPr="00713C55">
          <w:rPr>
            <w:rStyle w:val="Hyperlink"/>
            <w:rFonts w:cs="FrankRuehl" w:hint="cs"/>
            <w:vanish/>
            <w:szCs w:val="20"/>
            <w:shd w:val="clear" w:color="auto" w:fill="FFFF99"/>
            <w:rtl/>
          </w:rPr>
          <w:t>ק"ת תשס"ט מס' 6736</w:t>
        </w:r>
      </w:hyperlink>
      <w:r w:rsidRPr="00713C55">
        <w:rPr>
          <w:rStyle w:val="default"/>
          <w:rFonts w:cs="FrankRuehl" w:hint="cs"/>
          <w:vanish/>
          <w:szCs w:val="20"/>
          <w:shd w:val="clear" w:color="auto" w:fill="FFFF99"/>
          <w:rtl/>
        </w:rPr>
        <w:t xml:space="preserve"> מיום 31.12.2008 עמ' 288</w:t>
      </w:r>
    </w:p>
    <w:p w:rsidR="004C4202" w:rsidRPr="004C4202" w:rsidRDefault="004C4202" w:rsidP="004C4202">
      <w:pPr>
        <w:pStyle w:val="P00"/>
        <w:spacing w:before="0"/>
        <w:ind w:left="0" w:right="1134"/>
        <w:rPr>
          <w:rStyle w:val="default"/>
          <w:rFonts w:cs="FrankRuehl" w:hint="cs"/>
          <w:sz w:val="2"/>
          <w:szCs w:val="2"/>
          <w:shd w:val="clear" w:color="auto" w:fill="FFFF99"/>
          <w:rtl/>
        </w:rPr>
      </w:pPr>
      <w:r w:rsidRPr="00713C55">
        <w:rPr>
          <w:rStyle w:val="default"/>
          <w:rFonts w:cs="FrankRuehl" w:hint="cs"/>
          <w:b/>
          <w:bCs/>
          <w:vanish/>
          <w:szCs w:val="20"/>
          <w:shd w:val="clear" w:color="auto" w:fill="FFFF99"/>
          <w:rtl/>
        </w:rPr>
        <w:t>הוספת הגדרת "מקדם העדכון לתעופה פנים-ארצית"</w:t>
      </w:r>
      <w:bookmarkEnd w:id="8"/>
    </w:p>
    <w:p w:rsidR="002F16D9" w:rsidRDefault="002F16D9">
      <w:pPr>
        <w:pStyle w:val="P00"/>
        <w:spacing w:before="72"/>
        <w:ind w:left="0" w:right="1134"/>
        <w:rPr>
          <w:rStyle w:val="default"/>
          <w:rFonts w:cs="FrankRuehl" w:hint="cs"/>
          <w:rtl/>
        </w:rPr>
      </w:pPr>
      <w:r>
        <w:rPr>
          <w:rStyle w:val="default"/>
          <w:rFonts w:cs="FrankRuehl" w:hint="cs"/>
          <w:rtl/>
        </w:rPr>
        <w:tab/>
        <w:t xml:space="preserve">"משקל כלי טיס" </w:t>
      </w:r>
      <w:r>
        <w:rPr>
          <w:rStyle w:val="default"/>
          <w:rFonts w:cs="FrankRuehl"/>
          <w:rtl/>
        </w:rPr>
        <w:t>–</w:t>
      </w:r>
      <w:r>
        <w:rPr>
          <w:rStyle w:val="default"/>
          <w:rFonts w:cs="FrankRuehl" w:hint="cs"/>
          <w:rtl/>
        </w:rPr>
        <w:t xml:space="preserve"> משקל מרבי בקילוגרמים של כלי טיס שהותר להמראה;</w:t>
      </w:r>
    </w:p>
    <w:p w:rsidR="002F16D9" w:rsidRDefault="002F16D9">
      <w:pPr>
        <w:pStyle w:val="P00"/>
        <w:spacing w:before="72"/>
        <w:ind w:left="0" w:right="1134"/>
        <w:rPr>
          <w:rStyle w:val="default"/>
          <w:rFonts w:cs="FrankRuehl" w:hint="cs"/>
          <w:rtl/>
        </w:rPr>
      </w:pPr>
      <w:r>
        <w:rPr>
          <w:rStyle w:val="default"/>
          <w:rFonts w:cs="FrankRuehl" w:hint="cs"/>
          <w:rtl/>
        </w:rPr>
        <w:tab/>
        <w:t xml:space="preserve">"נוסע במעבר" </w:t>
      </w:r>
      <w:r>
        <w:rPr>
          <w:rStyle w:val="default"/>
          <w:rFonts w:cs="FrankRuehl"/>
          <w:rtl/>
        </w:rPr>
        <w:t>–</w:t>
      </w:r>
      <w:r>
        <w:rPr>
          <w:rStyle w:val="default"/>
          <w:rFonts w:cs="FrankRuehl" w:hint="cs"/>
          <w:rtl/>
        </w:rPr>
        <w:t xml:space="preserve"> נוסע שהגיע לשדה תעופה למעבר בלבד ועזב את שדה התעופה באותו כלי טיס או בכלי טיס אחר ולא עבר את ביקורת הגבולות של משטרת ישראל;</w:t>
      </w:r>
    </w:p>
    <w:p w:rsidR="002F16D9" w:rsidRDefault="002F16D9">
      <w:pPr>
        <w:pStyle w:val="P00"/>
        <w:spacing w:before="72"/>
        <w:ind w:left="0" w:right="1134"/>
        <w:rPr>
          <w:rStyle w:val="default"/>
          <w:rFonts w:cs="FrankRuehl" w:hint="cs"/>
          <w:rtl/>
        </w:rPr>
      </w:pPr>
      <w:r>
        <w:rPr>
          <w:rStyle w:val="default"/>
          <w:rFonts w:cs="FrankRuehl" w:hint="cs"/>
          <w:rtl/>
        </w:rPr>
        <w:tab/>
        <w:t xml:space="preserve">"ריבית חשב כללי" </w:t>
      </w:r>
      <w:r>
        <w:rPr>
          <w:rStyle w:val="default"/>
          <w:rFonts w:cs="FrankRuehl"/>
          <w:rtl/>
        </w:rPr>
        <w:t>–</w:t>
      </w:r>
      <w:r>
        <w:rPr>
          <w:rStyle w:val="default"/>
          <w:rFonts w:cs="FrankRuehl" w:hint="cs"/>
          <w:rtl/>
        </w:rPr>
        <w:t xml:space="preserve"> הריבית החודשית התקפה כפי שמפרסם, מזמן לזמן, החשב הכללי במשרד האוצר;</w:t>
      </w:r>
    </w:p>
    <w:p w:rsidR="002F16D9" w:rsidRDefault="002F16D9">
      <w:pPr>
        <w:pStyle w:val="P00"/>
        <w:spacing w:before="72"/>
        <w:ind w:left="0" w:right="1134"/>
        <w:rPr>
          <w:rStyle w:val="default"/>
          <w:rFonts w:cs="FrankRuehl" w:hint="cs"/>
          <w:rtl/>
        </w:rPr>
      </w:pPr>
      <w:r>
        <w:rPr>
          <w:rStyle w:val="default"/>
          <w:rFonts w:cs="FrankRuehl" w:hint="cs"/>
          <w:rtl/>
        </w:rPr>
        <w:tab/>
        <w:t xml:space="preserve">"רשיון הפעלה" </w:t>
      </w:r>
      <w:r>
        <w:rPr>
          <w:rStyle w:val="default"/>
          <w:rFonts w:cs="FrankRuehl"/>
          <w:rtl/>
        </w:rPr>
        <w:t>–</w:t>
      </w:r>
      <w:r>
        <w:rPr>
          <w:rStyle w:val="default"/>
          <w:rFonts w:cs="FrankRuehl" w:hint="cs"/>
          <w:rtl/>
        </w:rPr>
        <w:t xml:space="preserve"> רשיון להפעלת כלי טיס שנתן שר התחבורה על פי חוק רישוי שירותי תעופה, התשכ"ד-1963;</w:t>
      </w:r>
    </w:p>
    <w:p w:rsidR="002F16D9" w:rsidRDefault="002F16D9">
      <w:pPr>
        <w:pStyle w:val="P00"/>
        <w:spacing w:before="72"/>
        <w:ind w:left="0" w:right="1134"/>
        <w:rPr>
          <w:rStyle w:val="default"/>
          <w:rFonts w:cs="FrankRuehl" w:hint="cs"/>
          <w:rtl/>
        </w:rPr>
      </w:pPr>
      <w:r>
        <w:rPr>
          <w:rStyle w:val="default"/>
          <w:rFonts w:cs="FrankRuehl" w:hint="cs"/>
          <w:rtl/>
        </w:rPr>
        <w:tab/>
        <w:t xml:space="preserve">"שדה תעופה" </w:t>
      </w:r>
      <w:r>
        <w:rPr>
          <w:rStyle w:val="default"/>
          <w:rFonts w:cs="FrankRuehl"/>
          <w:rtl/>
        </w:rPr>
        <w:t>–</w:t>
      </w:r>
      <w:r>
        <w:rPr>
          <w:rStyle w:val="default"/>
          <w:rFonts w:cs="FrankRuehl" w:hint="cs"/>
          <w:rtl/>
        </w:rPr>
        <w:t xml:space="preserve"> שדה תעופה המפורט בתוספת לחוק או המופעל על ידי הרשות;</w:t>
      </w:r>
    </w:p>
    <w:p w:rsidR="004C4202" w:rsidRDefault="004C4202" w:rsidP="001647A0">
      <w:pPr>
        <w:pStyle w:val="P00"/>
        <w:spacing w:before="72"/>
        <w:ind w:left="0" w:right="1134"/>
        <w:rPr>
          <w:rStyle w:val="default"/>
          <w:rFonts w:cs="FrankRuehl" w:hint="cs"/>
          <w:rtl/>
        </w:rPr>
      </w:pPr>
      <w:r>
        <w:rPr>
          <w:rFonts w:cs="FrankRuehl" w:hint="cs"/>
          <w:rtl/>
          <w:lang w:eastAsia="en-US"/>
        </w:rPr>
        <w:pict>
          <v:shape id="_x0000_s1076" type="#_x0000_t202" style="position:absolute;left:0;text-align:left;margin-left:470.25pt;margin-top:7.1pt;width:1in;height:11.2pt;z-index:251676160" filled="f" stroked="f">
            <v:textbox inset="1mm,0,1mm,0">
              <w:txbxContent>
                <w:p w:rsidR="003D0CD8" w:rsidRDefault="003D0CD8" w:rsidP="004C4202">
                  <w:pPr>
                    <w:spacing w:line="160" w:lineRule="exact"/>
                    <w:jc w:val="left"/>
                    <w:rPr>
                      <w:rFonts w:cs="Miriam" w:hint="cs"/>
                      <w:sz w:val="18"/>
                      <w:szCs w:val="18"/>
                      <w:rtl/>
                    </w:rPr>
                  </w:pPr>
                  <w:r>
                    <w:rPr>
                      <w:rFonts w:cs="Miriam" w:hint="cs"/>
                      <w:sz w:val="18"/>
                      <w:szCs w:val="18"/>
                      <w:rtl/>
                    </w:rPr>
                    <w:t>תק' תשס"ט-2008</w:t>
                  </w:r>
                </w:p>
              </w:txbxContent>
            </v:textbox>
          </v:shape>
        </w:pict>
      </w:r>
      <w:r>
        <w:rPr>
          <w:rStyle w:val="default"/>
          <w:rFonts w:cs="FrankRuehl" w:hint="cs"/>
          <w:rtl/>
        </w:rPr>
        <w:tab/>
        <w:t>"</w:t>
      </w:r>
      <w:r w:rsidR="001647A0">
        <w:rPr>
          <w:rStyle w:val="default"/>
          <w:rFonts w:cs="FrankRuehl" w:hint="cs"/>
          <w:rtl/>
        </w:rPr>
        <w:t xml:space="preserve">שער החליפין החדש" </w:t>
      </w:r>
      <w:r w:rsidR="001647A0">
        <w:rPr>
          <w:rStyle w:val="default"/>
          <w:rFonts w:cs="FrankRuehl"/>
          <w:rtl/>
        </w:rPr>
        <w:t>–</w:t>
      </w:r>
      <w:r w:rsidR="001647A0">
        <w:rPr>
          <w:rStyle w:val="default"/>
          <w:rFonts w:cs="FrankRuehl" w:hint="cs"/>
          <w:rtl/>
        </w:rPr>
        <w:t xml:space="preserve"> שער החליפין היציג של דולר אמריקני שפרסם בנק ישראל ב-15 לחודש שקדם ליום העדכון ואם לא פורסם שער חליפין כאמור </w:t>
      </w:r>
      <w:r w:rsidR="001647A0">
        <w:rPr>
          <w:rStyle w:val="default"/>
          <w:rFonts w:cs="FrankRuehl"/>
          <w:rtl/>
        </w:rPr>
        <w:t>–</w:t>
      </w:r>
      <w:r w:rsidR="001647A0">
        <w:rPr>
          <w:rStyle w:val="default"/>
          <w:rFonts w:cs="FrankRuehl" w:hint="cs"/>
          <w:rtl/>
        </w:rPr>
        <w:t xml:space="preserve"> השער שפורסם לאחרונה לפני כן</w:t>
      </w:r>
      <w:r>
        <w:rPr>
          <w:rStyle w:val="default"/>
          <w:rFonts w:cs="FrankRuehl" w:hint="cs"/>
          <w:rtl/>
        </w:rPr>
        <w:t>;</w:t>
      </w:r>
    </w:p>
    <w:p w:rsidR="004C4202" w:rsidRPr="00713C55" w:rsidRDefault="004C4202" w:rsidP="004C4202">
      <w:pPr>
        <w:pStyle w:val="P00"/>
        <w:spacing w:before="0"/>
        <w:ind w:left="0" w:right="1134"/>
        <w:rPr>
          <w:rStyle w:val="default"/>
          <w:rFonts w:cs="FrankRuehl" w:hint="cs"/>
          <w:vanish/>
          <w:color w:val="FF0000"/>
          <w:szCs w:val="20"/>
          <w:shd w:val="clear" w:color="auto" w:fill="FFFF99"/>
          <w:rtl/>
        </w:rPr>
      </w:pPr>
      <w:bookmarkStart w:id="9" w:name="Rov50"/>
      <w:r w:rsidRPr="00713C55">
        <w:rPr>
          <w:rStyle w:val="default"/>
          <w:rFonts w:cs="FrankRuehl" w:hint="cs"/>
          <w:vanish/>
          <w:color w:val="FF0000"/>
          <w:szCs w:val="20"/>
          <w:shd w:val="clear" w:color="auto" w:fill="FFFF99"/>
          <w:rtl/>
        </w:rPr>
        <w:t>מיום 1.1.2009</w:t>
      </w:r>
    </w:p>
    <w:p w:rsidR="004C4202" w:rsidRPr="00713C55" w:rsidRDefault="004C4202" w:rsidP="004C4202">
      <w:pPr>
        <w:pStyle w:val="P00"/>
        <w:spacing w:before="0"/>
        <w:ind w:left="0" w:right="1134"/>
        <w:rPr>
          <w:rStyle w:val="default"/>
          <w:rFonts w:cs="FrankRuehl" w:hint="cs"/>
          <w:vanish/>
          <w:szCs w:val="20"/>
          <w:shd w:val="clear" w:color="auto" w:fill="FFFF99"/>
          <w:rtl/>
        </w:rPr>
      </w:pPr>
      <w:r w:rsidRPr="00713C55">
        <w:rPr>
          <w:rStyle w:val="default"/>
          <w:rFonts w:cs="FrankRuehl" w:hint="cs"/>
          <w:b/>
          <w:bCs/>
          <w:vanish/>
          <w:szCs w:val="20"/>
          <w:shd w:val="clear" w:color="auto" w:fill="FFFF99"/>
          <w:rtl/>
        </w:rPr>
        <w:t>תק' תשס"ט-2008</w:t>
      </w:r>
    </w:p>
    <w:p w:rsidR="004C4202" w:rsidRPr="00713C55" w:rsidRDefault="004C4202" w:rsidP="004C4202">
      <w:pPr>
        <w:pStyle w:val="P00"/>
        <w:spacing w:before="0"/>
        <w:ind w:left="0" w:right="1134"/>
        <w:rPr>
          <w:rStyle w:val="default"/>
          <w:rFonts w:cs="FrankRuehl" w:hint="cs"/>
          <w:vanish/>
          <w:szCs w:val="20"/>
          <w:shd w:val="clear" w:color="auto" w:fill="FFFF99"/>
          <w:rtl/>
        </w:rPr>
      </w:pPr>
      <w:hyperlink r:id="rId17" w:history="1">
        <w:r w:rsidRPr="00713C55">
          <w:rPr>
            <w:rStyle w:val="Hyperlink"/>
            <w:rFonts w:cs="FrankRuehl" w:hint="cs"/>
            <w:vanish/>
            <w:szCs w:val="20"/>
            <w:shd w:val="clear" w:color="auto" w:fill="FFFF99"/>
            <w:rtl/>
          </w:rPr>
          <w:t>ק"ת תשס"ט מס' 6736</w:t>
        </w:r>
      </w:hyperlink>
      <w:r w:rsidRPr="00713C55">
        <w:rPr>
          <w:rStyle w:val="default"/>
          <w:rFonts w:cs="FrankRuehl" w:hint="cs"/>
          <w:vanish/>
          <w:szCs w:val="20"/>
          <w:shd w:val="clear" w:color="auto" w:fill="FFFF99"/>
          <w:rtl/>
        </w:rPr>
        <w:t xml:space="preserve"> מיום 31.12.2008 עמ' 288</w:t>
      </w:r>
    </w:p>
    <w:p w:rsidR="004C4202" w:rsidRPr="001647A0" w:rsidRDefault="004C4202" w:rsidP="001647A0">
      <w:pPr>
        <w:pStyle w:val="P00"/>
        <w:spacing w:before="0"/>
        <w:ind w:left="0" w:right="1134"/>
        <w:rPr>
          <w:rStyle w:val="default"/>
          <w:rFonts w:cs="FrankRuehl" w:hint="cs"/>
          <w:sz w:val="2"/>
          <w:szCs w:val="2"/>
          <w:shd w:val="clear" w:color="auto" w:fill="FFFF99"/>
          <w:rtl/>
        </w:rPr>
      </w:pPr>
      <w:r w:rsidRPr="00713C55">
        <w:rPr>
          <w:rStyle w:val="default"/>
          <w:rFonts w:cs="FrankRuehl" w:hint="cs"/>
          <w:b/>
          <w:bCs/>
          <w:vanish/>
          <w:szCs w:val="20"/>
          <w:shd w:val="clear" w:color="auto" w:fill="FFFF99"/>
          <w:rtl/>
        </w:rPr>
        <w:t>הוספת הגדרת "</w:t>
      </w:r>
      <w:r w:rsidR="001647A0" w:rsidRPr="00713C55">
        <w:rPr>
          <w:rStyle w:val="default"/>
          <w:rFonts w:cs="FrankRuehl" w:hint="cs"/>
          <w:b/>
          <w:bCs/>
          <w:vanish/>
          <w:szCs w:val="20"/>
          <w:shd w:val="clear" w:color="auto" w:fill="FFFF99"/>
          <w:rtl/>
        </w:rPr>
        <w:t>שער החליפין החדש</w:t>
      </w:r>
      <w:r w:rsidRPr="00713C55">
        <w:rPr>
          <w:rStyle w:val="default"/>
          <w:rFonts w:cs="FrankRuehl" w:hint="cs"/>
          <w:b/>
          <w:bCs/>
          <w:vanish/>
          <w:szCs w:val="20"/>
          <w:shd w:val="clear" w:color="auto" w:fill="FFFF99"/>
          <w:rtl/>
        </w:rPr>
        <w:t>"</w:t>
      </w:r>
      <w:bookmarkEnd w:id="9"/>
    </w:p>
    <w:p w:rsidR="004C4202" w:rsidRDefault="004C4202" w:rsidP="001647A0">
      <w:pPr>
        <w:pStyle w:val="P00"/>
        <w:spacing w:before="72"/>
        <w:ind w:left="0" w:right="1134"/>
        <w:rPr>
          <w:rStyle w:val="default"/>
          <w:rFonts w:cs="FrankRuehl" w:hint="cs"/>
          <w:rtl/>
        </w:rPr>
      </w:pPr>
      <w:r>
        <w:rPr>
          <w:rFonts w:cs="FrankRuehl" w:hint="cs"/>
          <w:rtl/>
          <w:lang w:eastAsia="en-US"/>
        </w:rPr>
        <w:pict>
          <v:shape id="_x0000_s1077" type="#_x0000_t202" style="position:absolute;left:0;text-align:left;margin-left:470.25pt;margin-top:7.1pt;width:1in;height:11.2pt;z-index:251677184" filled="f" stroked="f">
            <v:textbox inset="1mm,0,1mm,0">
              <w:txbxContent>
                <w:p w:rsidR="003D0CD8" w:rsidRDefault="003D0CD8" w:rsidP="004C4202">
                  <w:pPr>
                    <w:spacing w:line="160" w:lineRule="exact"/>
                    <w:jc w:val="left"/>
                    <w:rPr>
                      <w:rFonts w:cs="Miriam" w:hint="cs"/>
                      <w:sz w:val="18"/>
                      <w:szCs w:val="18"/>
                      <w:rtl/>
                    </w:rPr>
                  </w:pPr>
                  <w:r>
                    <w:rPr>
                      <w:rFonts w:cs="Miriam" w:hint="cs"/>
                      <w:sz w:val="18"/>
                      <w:szCs w:val="18"/>
                      <w:rtl/>
                    </w:rPr>
                    <w:t>תק' תשס"ט-2008</w:t>
                  </w:r>
                </w:p>
              </w:txbxContent>
            </v:textbox>
          </v:shape>
        </w:pict>
      </w:r>
      <w:r>
        <w:rPr>
          <w:rStyle w:val="default"/>
          <w:rFonts w:cs="FrankRuehl" w:hint="cs"/>
          <w:rtl/>
        </w:rPr>
        <w:tab/>
        <w:t>"</w:t>
      </w:r>
      <w:r w:rsidR="001647A0">
        <w:rPr>
          <w:rStyle w:val="default"/>
          <w:rFonts w:cs="FrankRuehl" w:hint="cs"/>
          <w:rtl/>
        </w:rPr>
        <w:t xml:space="preserve">שער העדכון לתעופה בין-לאומית" </w:t>
      </w:r>
      <w:r w:rsidR="001647A0">
        <w:rPr>
          <w:rStyle w:val="default"/>
          <w:rFonts w:cs="FrankRuehl"/>
          <w:rtl/>
        </w:rPr>
        <w:t>–</w:t>
      </w:r>
      <w:r w:rsidR="001647A0">
        <w:rPr>
          <w:rStyle w:val="default"/>
          <w:rFonts w:cs="FrankRuehl" w:hint="cs"/>
          <w:rtl/>
        </w:rPr>
        <w:t xml:space="preserve"> שער החליפין החדש מחולק בשער היסודי</w:t>
      </w:r>
      <w:r>
        <w:rPr>
          <w:rStyle w:val="default"/>
          <w:rFonts w:cs="FrankRuehl" w:hint="cs"/>
          <w:rtl/>
        </w:rPr>
        <w:t>;</w:t>
      </w:r>
    </w:p>
    <w:p w:rsidR="004C4202" w:rsidRPr="00713C55" w:rsidRDefault="004C4202" w:rsidP="004C4202">
      <w:pPr>
        <w:pStyle w:val="P00"/>
        <w:spacing w:before="0"/>
        <w:ind w:left="0" w:right="1134"/>
        <w:rPr>
          <w:rStyle w:val="default"/>
          <w:rFonts w:cs="FrankRuehl" w:hint="cs"/>
          <w:vanish/>
          <w:color w:val="FF0000"/>
          <w:szCs w:val="20"/>
          <w:shd w:val="clear" w:color="auto" w:fill="FFFF99"/>
          <w:rtl/>
        </w:rPr>
      </w:pPr>
      <w:bookmarkStart w:id="10" w:name="Rov51"/>
      <w:r w:rsidRPr="00713C55">
        <w:rPr>
          <w:rStyle w:val="default"/>
          <w:rFonts w:cs="FrankRuehl" w:hint="cs"/>
          <w:vanish/>
          <w:color w:val="FF0000"/>
          <w:szCs w:val="20"/>
          <w:shd w:val="clear" w:color="auto" w:fill="FFFF99"/>
          <w:rtl/>
        </w:rPr>
        <w:t>מיום 1.1.2009</w:t>
      </w:r>
    </w:p>
    <w:p w:rsidR="004C4202" w:rsidRPr="00713C55" w:rsidRDefault="004C4202" w:rsidP="004C4202">
      <w:pPr>
        <w:pStyle w:val="P00"/>
        <w:spacing w:before="0"/>
        <w:ind w:left="0" w:right="1134"/>
        <w:rPr>
          <w:rStyle w:val="default"/>
          <w:rFonts w:cs="FrankRuehl" w:hint="cs"/>
          <w:vanish/>
          <w:szCs w:val="20"/>
          <w:shd w:val="clear" w:color="auto" w:fill="FFFF99"/>
          <w:rtl/>
        </w:rPr>
      </w:pPr>
      <w:r w:rsidRPr="00713C55">
        <w:rPr>
          <w:rStyle w:val="default"/>
          <w:rFonts w:cs="FrankRuehl" w:hint="cs"/>
          <w:b/>
          <w:bCs/>
          <w:vanish/>
          <w:szCs w:val="20"/>
          <w:shd w:val="clear" w:color="auto" w:fill="FFFF99"/>
          <w:rtl/>
        </w:rPr>
        <w:t>תק' תשס"ט-2008</w:t>
      </w:r>
    </w:p>
    <w:p w:rsidR="004C4202" w:rsidRPr="00713C55" w:rsidRDefault="004C4202" w:rsidP="004C4202">
      <w:pPr>
        <w:pStyle w:val="P00"/>
        <w:spacing w:before="0"/>
        <w:ind w:left="0" w:right="1134"/>
        <w:rPr>
          <w:rStyle w:val="default"/>
          <w:rFonts w:cs="FrankRuehl" w:hint="cs"/>
          <w:vanish/>
          <w:szCs w:val="20"/>
          <w:shd w:val="clear" w:color="auto" w:fill="FFFF99"/>
          <w:rtl/>
        </w:rPr>
      </w:pPr>
      <w:hyperlink r:id="rId18" w:history="1">
        <w:r w:rsidRPr="00713C55">
          <w:rPr>
            <w:rStyle w:val="Hyperlink"/>
            <w:rFonts w:cs="FrankRuehl" w:hint="cs"/>
            <w:vanish/>
            <w:szCs w:val="20"/>
            <w:shd w:val="clear" w:color="auto" w:fill="FFFF99"/>
            <w:rtl/>
          </w:rPr>
          <w:t>ק"ת תשס"ט מס' 6736</w:t>
        </w:r>
      </w:hyperlink>
      <w:r w:rsidRPr="00713C55">
        <w:rPr>
          <w:rStyle w:val="default"/>
          <w:rFonts w:cs="FrankRuehl" w:hint="cs"/>
          <w:vanish/>
          <w:szCs w:val="20"/>
          <w:shd w:val="clear" w:color="auto" w:fill="FFFF99"/>
          <w:rtl/>
        </w:rPr>
        <w:t xml:space="preserve"> מיום 31.12.2008 עמ' 288</w:t>
      </w:r>
    </w:p>
    <w:p w:rsidR="004C4202" w:rsidRPr="001647A0" w:rsidRDefault="004C4202" w:rsidP="001647A0">
      <w:pPr>
        <w:pStyle w:val="P00"/>
        <w:spacing w:before="0"/>
        <w:ind w:left="0" w:right="1134"/>
        <w:rPr>
          <w:rStyle w:val="default"/>
          <w:rFonts w:cs="FrankRuehl" w:hint="cs"/>
          <w:sz w:val="2"/>
          <w:szCs w:val="2"/>
          <w:shd w:val="clear" w:color="auto" w:fill="FFFF99"/>
          <w:rtl/>
        </w:rPr>
      </w:pPr>
      <w:r w:rsidRPr="00713C55">
        <w:rPr>
          <w:rStyle w:val="default"/>
          <w:rFonts w:cs="FrankRuehl" w:hint="cs"/>
          <w:b/>
          <w:bCs/>
          <w:vanish/>
          <w:szCs w:val="20"/>
          <w:shd w:val="clear" w:color="auto" w:fill="FFFF99"/>
          <w:rtl/>
        </w:rPr>
        <w:t>הוספת הגדרת "</w:t>
      </w:r>
      <w:r w:rsidR="001647A0" w:rsidRPr="00713C55">
        <w:rPr>
          <w:rStyle w:val="default"/>
          <w:rFonts w:cs="FrankRuehl" w:hint="cs"/>
          <w:b/>
          <w:bCs/>
          <w:vanish/>
          <w:szCs w:val="20"/>
          <w:shd w:val="clear" w:color="auto" w:fill="FFFF99"/>
          <w:rtl/>
        </w:rPr>
        <w:t>שער העדכון לתעופה בין-לאומית</w:t>
      </w:r>
      <w:r w:rsidRPr="00713C55">
        <w:rPr>
          <w:rStyle w:val="default"/>
          <w:rFonts w:cs="FrankRuehl" w:hint="cs"/>
          <w:b/>
          <w:bCs/>
          <w:vanish/>
          <w:szCs w:val="20"/>
          <w:shd w:val="clear" w:color="auto" w:fill="FFFF99"/>
          <w:rtl/>
        </w:rPr>
        <w:t>"</w:t>
      </w:r>
      <w:bookmarkEnd w:id="10"/>
    </w:p>
    <w:p w:rsidR="002F16D9" w:rsidRDefault="002F16D9">
      <w:pPr>
        <w:pStyle w:val="P00"/>
        <w:spacing w:before="72"/>
        <w:ind w:left="0" w:right="1134"/>
        <w:rPr>
          <w:rStyle w:val="default"/>
          <w:rFonts w:cs="FrankRuehl" w:hint="cs"/>
          <w:rtl/>
        </w:rPr>
      </w:pPr>
      <w:r>
        <w:rPr>
          <w:rStyle w:val="default"/>
          <w:rFonts w:cs="FrankRuehl" w:hint="cs"/>
          <w:rtl/>
        </w:rPr>
        <w:tab/>
        <w:t xml:space="preserve">"תעופה כללית" </w:t>
      </w:r>
      <w:r>
        <w:rPr>
          <w:rStyle w:val="default"/>
          <w:rFonts w:cs="FrankRuehl"/>
          <w:rtl/>
        </w:rPr>
        <w:t>–</w:t>
      </w:r>
      <w:r>
        <w:rPr>
          <w:rStyle w:val="default"/>
          <w:rFonts w:cs="FrankRuehl" w:hint="cs"/>
          <w:rtl/>
        </w:rPr>
        <w:t xml:space="preserve"> הפעלת כלי טיס שלא במסגרת רשיון הפעלה ובטיסה שאינה מסחרית.</w:t>
      </w:r>
    </w:p>
    <w:p w:rsidR="002F16D9" w:rsidRDefault="002F16D9" w:rsidP="007E06BA">
      <w:pPr>
        <w:pStyle w:val="P00"/>
        <w:spacing w:before="72"/>
        <w:ind w:left="1021" w:right="1134" w:hanging="1021"/>
        <w:rPr>
          <w:rStyle w:val="default"/>
          <w:rFonts w:cs="FrankRuehl" w:hint="cs"/>
          <w:rtl/>
        </w:rPr>
      </w:pPr>
      <w:bookmarkStart w:id="11" w:name="Seif1"/>
      <w:bookmarkEnd w:id="11"/>
      <w:r>
        <w:rPr>
          <w:lang w:val="he-IL"/>
        </w:rPr>
        <w:pict>
          <v:rect id="_x0000_s1027" style="position:absolute;left:0;text-align:left;margin-left:464.5pt;margin-top:8.05pt;width:75.05pt;height:18.3pt;z-index:251636224" o:allowincell="f" filled="f" stroked="f" strokecolor="lime" strokeweight=".25pt">
            <v:textbox inset="0,0,0,0">
              <w:txbxContent>
                <w:p w:rsidR="003D0CD8" w:rsidRDefault="003D0CD8">
                  <w:pPr>
                    <w:spacing w:line="160" w:lineRule="exact"/>
                    <w:jc w:val="left"/>
                    <w:rPr>
                      <w:rFonts w:cs="Miriam" w:hint="cs"/>
                      <w:sz w:val="18"/>
                      <w:szCs w:val="18"/>
                      <w:rtl/>
                    </w:rPr>
                  </w:pPr>
                  <w:r>
                    <w:rPr>
                      <w:rFonts w:cs="Miriam" w:hint="cs"/>
                      <w:sz w:val="18"/>
                      <w:szCs w:val="18"/>
                      <w:rtl/>
                    </w:rPr>
                    <w:t>חישוב האגרות</w:t>
                  </w:r>
                </w:p>
                <w:p w:rsidR="003D0CD8" w:rsidRDefault="003D0CD8">
                  <w:pPr>
                    <w:spacing w:line="160" w:lineRule="exact"/>
                    <w:jc w:val="left"/>
                    <w:rPr>
                      <w:rFonts w:cs="Miriam" w:hint="cs"/>
                      <w:noProof/>
                      <w:sz w:val="18"/>
                      <w:szCs w:val="18"/>
                      <w:rtl/>
                    </w:rPr>
                  </w:pPr>
                  <w:r>
                    <w:rPr>
                      <w:rFonts w:cs="Miriam" w:hint="cs"/>
                      <w:sz w:val="18"/>
                      <w:szCs w:val="18"/>
                      <w:rtl/>
                    </w:rPr>
                    <w:t>תק' תשס"ט-2008</w:t>
                  </w:r>
                </w:p>
              </w:txbxContent>
            </v:textbox>
            <w10:anchorlock/>
          </v:rect>
        </w:pict>
      </w:r>
      <w:r>
        <w:rPr>
          <w:rStyle w:val="big-number"/>
          <w:rFonts w:cs="Miriam" w:hint="cs"/>
          <w:rtl/>
        </w:rPr>
        <w:t>2</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r>
      <w:r w:rsidR="001647A0">
        <w:rPr>
          <w:rStyle w:val="default"/>
          <w:rFonts w:cs="FrankRuehl" w:hint="cs"/>
          <w:rtl/>
        </w:rPr>
        <w:t>(1)</w:t>
      </w:r>
      <w:r w:rsidR="001647A0">
        <w:rPr>
          <w:rStyle w:val="default"/>
          <w:rFonts w:cs="FrankRuehl" w:hint="cs"/>
          <w:rtl/>
        </w:rPr>
        <w:tab/>
        <w:t xml:space="preserve">ב-1 </w:t>
      </w:r>
      <w:r w:rsidR="007E06BA">
        <w:rPr>
          <w:rStyle w:val="default"/>
          <w:rFonts w:cs="FrankRuehl" w:hint="cs"/>
          <w:rtl/>
        </w:rPr>
        <w:t xml:space="preserve">באוקטובר של כל שנה </w:t>
      </w:r>
      <w:r w:rsidR="001647A0">
        <w:rPr>
          <w:rStyle w:val="default"/>
          <w:rFonts w:cs="FrankRuehl" w:hint="cs"/>
          <w:rtl/>
        </w:rPr>
        <w:t xml:space="preserve">יעודכנו סכומי האגרות לפי תקנות 3, 6 ו-8 עד 13, </w:t>
      </w:r>
      <w:r w:rsidR="007E06BA">
        <w:rPr>
          <w:rStyle w:val="default"/>
          <w:rFonts w:cs="FrankRuehl" w:hint="cs"/>
          <w:rtl/>
        </w:rPr>
        <w:t>ע</w:t>
      </w:r>
      <w:r w:rsidR="001647A0">
        <w:rPr>
          <w:rStyle w:val="default"/>
          <w:rFonts w:cs="FrankRuehl" w:hint="cs"/>
          <w:rtl/>
        </w:rPr>
        <w:t>ל</w:t>
      </w:r>
      <w:r w:rsidR="007E06BA">
        <w:rPr>
          <w:rStyle w:val="default"/>
          <w:rFonts w:cs="FrankRuehl" w:hint="cs"/>
          <w:rtl/>
        </w:rPr>
        <w:t xml:space="preserve"> </w:t>
      </w:r>
      <w:r w:rsidR="001647A0">
        <w:rPr>
          <w:rStyle w:val="default"/>
          <w:rFonts w:cs="FrankRuehl" w:hint="cs"/>
          <w:rtl/>
        </w:rPr>
        <w:t>פי מקדם העדכון לתעופה בין-לאומית;</w:t>
      </w:r>
      <w:r w:rsidR="007E06BA">
        <w:rPr>
          <w:rStyle w:val="default"/>
          <w:rFonts w:cs="FrankRuehl" w:hint="cs"/>
          <w:rtl/>
        </w:rPr>
        <w:t xml:space="preserve"> תוקף הסכומים המעודכנים יהיה מ-1 בינואר שלאחריו;</w:t>
      </w:r>
    </w:p>
    <w:p w:rsidR="001647A0" w:rsidRDefault="001647A0" w:rsidP="007E06B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האגרות לפי תקנות 3, 6</w:t>
      </w:r>
      <w:r w:rsidR="007E06BA">
        <w:rPr>
          <w:rStyle w:val="default"/>
          <w:rFonts w:cs="FrankRuehl" w:hint="cs"/>
          <w:rtl/>
        </w:rPr>
        <w:t>,</w:t>
      </w:r>
      <w:r>
        <w:rPr>
          <w:rStyle w:val="default"/>
          <w:rFonts w:cs="FrankRuehl" w:hint="cs"/>
          <w:rtl/>
        </w:rPr>
        <w:t xml:space="preserve"> 8 עד 1</w:t>
      </w:r>
      <w:r w:rsidR="007E06BA">
        <w:rPr>
          <w:rStyle w:val="default"/>
          <w:rFonts w:cs="FrankRuehl" w:hint="cs"/>
          <w:rtl/>
        </w:rPr>
        <w:t>1 ו-12</w:t>
      </w:r>
      <w:r>
        <w:rPr>
          <w:rStyle w:val="default"/>
          <w:rFonts w:cs="FrankRuehl" w:hint="cs"/>
          <w:rtl/>
        </w:rPr>
        <w:t>, ישולמו, כשהן מוגדלות או מוקטנות</w:t>
      </w:r>
      <w:r w:rsidR="007E06BA">
        <w:rPr>
          <w:rStyle w:val="default"/>
          <w:rFonts w:cs="FrankRuehl" w:hint="cs"/>
          <w:rtl/>
        </w:rPr>
        <w:t>,</w:t>
      </w:r>
      <w:r>
        <w:rPr>
          <w:rStyle w:val="default"/>
          <w:rFonts w:cs="FrankRuehl" w:hint="cs"/>
          <w:rtl/>
        </w:rPr>
        <w:t xml:space="preserve"> לפי העניין, בשיעור ההפרש שבין השער ביום התשלום </w:t>
      </w:r>
      <w:r w:rsidR="007E06BA">
        <w:rPr>
          <w:rStyle w:val="default"/>
          <w:rFonts w:cs="FrankRuehl" w:hint="cs"/>
          <w:rtl/>
        </w:rPr>
        <w:t>ו</w:t>
      </w:r>
      <w:r>
        <w:rPr>
          <w:rStyle w:val="default"/>
          <w:rFonts w:cs="FrankRuehl" w:hint="cs"/>
          <w:rtl/>
        </w:rPr>
        <w:t>בין השער היסודי;</w:t>
      </w:r>
    </w:p>
    <w:p w:rsidR="007E06BA" w:rsidRDefault="007E06BA" w:rsidP="007E06B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האגרות לפי תקנות 11א ו-13, ישולמו על פי השער ביום התשלום;</w:t>
      </w:r>
    </w:p>
    <w:p w:rsidR="001647A0" w:rsidRDefault="001647A0" w:rsidP="007E06BA">
      <w:pPr>
        <w:pStyle w:val="P00"/>
        <w:spacing w:before="72"/>
        <w:ind w:left="1021" w:right="1134"/>
        <w:rPr>
          <w:rStyle w:val="default"/>
          <w:rFonts w:cs="FrankRuehl" w:hint="cs"/>
          <w:rtl/>
        </w:rPr>
      </w:pPr>
      <w:r>
        <w:rPr>
          <w:rStyle w:val="default"/>
          <w:rFonts w:cs="FrankRuehl" w:hint="cs"/>
          <w:rtl/>
        </w:rPr>
        <w:t>(</w:t>
      </w:r>
      <w:r w:rsidR="007E06BA">
        <w:rPr>
          <w:rStyle w:val="default"/>
          <w:rFonts w:cs="FrankRuehl" w:hint="cs"/>
          <w:rtl/>
        </w:rPr>
        <w:t>4</w:t>
      </w:r>
      <w:r>
        <w:rPr>
          <w:rStyle w:val="default"/>
          <w:rFonts w:cs="FrankRuehl" w:hint="cs"/>
          <w:rtl/>
        </w:rPr>
        <w:t>)</w:t>
      </w:r>
      <w:r>
        <w:rPr>
          <w:rStyle w:val="default"/>
          <w:rFonts w:cs="FrankRuehl" w:hint="cs"/>
          <w:rtl/>
        </w:rPr>
        <w:tab/>
        <w:t xml:space="preserve">ב-1 </w:t>
      </w:r>
      <w:r w:rsidR="007E06BA">
        <w:rPr>
          <w:rStyle w:val="default"/>
          <w:rFonts w:cs="FrankRuehl" w:hint="cs"/>
          <w:rtl/>
        </w:rPr>
        <w:t xml:space="preserve">באוקטובר של כל שנה </w:t>
      </w:r>
      <w:r>
        <w:rPr>
          <w:rStyle w:val="default"/>
          <w:rFonts w:cs="FrankRuehl" w:hint="cs"/>
          <w:rtl/>
        </w:rPr>
        <w:t>יעודכנו סכומי האגרות ל</w:t>
      </w:r>
      <w:r w:rsidR="007E06BA">
        <w:rPr>
          <w:rStyle w:val="default"/>
          <w:rFonts w:cs="FrankRuehl" w:hint="cs"/>
          <w:rtl/>
        </w:rPr>
        <w:t>פי תקנות 4, 5 ו-7</w:t>
      </w:r>
      <w:r>
        <w:rPr>
          <w:rStyle w:val="default"/>
          <w:rFonts w:cs="FrankRuehl" w:hint="cs"/>
          <w:rtl/>
        </w:rPr>
        <w:t xml:space="preserve"> </w:t>
      </w:r>
      <w:r w:rsidR="007E06BA">
        <w:rPr>
          <w:rStyle w:val="default"/>
          <w:rFonts w:cs="FrankRuehl" w:hint="cs"/>
          <w:rtl/>
        </w:rPr>
        <w:t>ע</w:t>
      </w:r>
      <w:r>
        <w:rPr>
          <w:rStyle w:val="default"/>
          <w:rFonts w:cs="FrankRuehl" w:hint="cs"/>
          <w:rtl/>
        </w:rPr>
        <w:t>ל</w:t>
      </w:r>
      <w:r w:rsidR="007E06BA">
        <w:rPr>
          <w:rStyle w:val="default"/>
          <w:rFonts w:cs="FrankRuehl" w:hint="cs"/>
          <w:rtl/>
        </w:rPr>
        <w:t xml:space="preserve"> פי מקדם העדכון לתעופה פנים-</w:t>
      </w:r>
      <w:r>
        <w:rPr>
          <w:rStyle w:val="default"/>
          <w:rFonts w:cs="FrankRuehl" w:hint="cs"/>
          <w:rtl/>
        </w:rPr>
        <w:t>ארצית</w:t>
      </w:r>
      <w:r w:rsidR="007E06BA">
        <w:rPr>
          <w:rStyle w:val="default"/>
          <w:rFonts w:cs="FrankRuehl" w:hint="cs"/>
          <w:rtl/>
        </w:rPr>
        <w:t>; תוקף הסכומים המעודכנים יהיה מ-1 בינואר שלאחריו</w:t>
      </w:r>
      <w:r>
        <w:rPr>
          <w:rStyle w:val="default"/>
          <w:rFonts w:cs="FrankRuehl" w:hint="cs"/>
          <w:rtl/>
        </w:rPr>
        <w:t>.</w:t>
      </w:r>
    </w:p>
    <w:p w:rsidR="002F16D9" w:rsidRDefault="002F16D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לתשלום אגרות על פי תקנות 4, 5 ו-7 יווסף מס ערך מוסף כדין; טיסה שמוצאה בישראל ויעדה הסופי מחוץ לישראל ושיש בה נחיתת ביניים בישראל, לא יראוה כטיסה פנים-ארצית לענין תקנה 4 ולא יווסף לאגרות מס ערך מוסף.</w:t>
      </w:r>
    </w:p>
    <w:p w:rsidR="002F16D9" w:rsidRDefault="002F16D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הרשות רשאית להוציא דרישה לתשלום לבעל כלי טיס לגבי כל טיסה בנפרד או לגבי סדרה של טיסות, או לגבי טיסות בפרקי זמן שהיא תקבע.</w:t>
      </w:r>
    </w:p>
    <w:p w:rsidR="001647A0" w:rsidRPr="00713C55" w:rsidRDefault="001647A0" w:rsidP="001647A0">
      <w:pPr>
        <w:pStyle w:val="P00"/>
        <w:spacing w:before="0"/>
        <w:ind w:left="0" w:right="1134"/>
        <w:rPr>
          <w:rStyle w:val="default"/>
          <w:rFonts w:cs="FrankRuehl" w:hint="cs"/>
          <w:vanish/>
          <w:color w:val="FF0000"/>
          <w:szCs w:val="20"/>
          <w:shd w:val="clear" w:color="auto" w:fill="FFFF99"/>
          <w:rtl/>
        </w:rPr>
      </w:pPr>
      <w:bookmarkStart w:id="12" w:name="Rov65"/>
      <w:r w:rsidRPr="00713C55">
        <w:rPr>
          <w:rStyle w:val="default"/>
          <w:rFonts w:cs="FrankRuehl" w:hint="cs"/>
          <w:vanish/>
          <w:color w:val="FF0000"/>
          <w:szCs w:val="20"/>
          <w:shd w:val="clear" w:color="auto" w:fill="FFFF99"/>
          <w:rtl/>
        </w:rPr>
        <w:t>מיום 1.1.2009</w:t>
      </w:r>
    </w:p>
    <w:p w:rsidR="001647A0" w:rsidRPr="00713C55" w:rsidRDefault="001647A0" w:rsidP="001647A0">
      <w:pPr>
        <w:pStyle w:val="P00"/>
        <w:spacing w:before="0"/>
        <w:ind w:left="0" w:right="1134"/>
        <w:rPr>
          <w:rStyle w:val="default"/>
          <w:rFonts w:cs="FrankRuehl" w:hint="cs"/>
          <w:vanish/>
          <w:szCs w:val="20"/>
          <w:shd w:val="clear" w:color="auto" w:fill="FFFF99"/>
          <w:rtl/>
        </w:rPr>
      </w:pPr>
      <w:r w:rsidRPr="00713C55">
        <w:rPr>
          <w:rStyle w:val="default"/>
          <w:rFonts w:cs="FrankRuehl" w:hint="cs"/>
          <w:b/>
          <w:bCs/>
          <w:vanish/>
          <w:szCs w:val="20"/>
          <w:shd w:val="clear" w:color="auto" w:fill="FFFF99"/>
          <w:rtl/>
        </w:rPr>
        <w:t>תק' תשס"ט-2008</w:t>
      </w:r>
    </w:p>
    <w:p w:rsidR="001647A0" w:rsidRPr="00713C55" w:rsidRDefault="001647A0" w:rsidP="001647A0">
      <w:pPr>
        <w:pStyle w:val="P00"/>
        <w:spacing w:before="0"/>
        <w:ind w:left="0" w:right="1134"/>
        <w:rPr>
          <w:rStyle w:val="default"/>
          <w:rFonts w:cs="FrankRuehl" w:hint="cs"/>
          <w:vanish/>
          <w:szCs w:val="20"/>
          <w:shd w:val="clear" w:color="auto" w:fill="FFFF99"/>
          <w:rtl/>
        </w:rPr>
      </w:pPr>
      <w:hyperlink r:id="rId19" w:history="1">
        <w:r w:rsidRPr="00713C55">
          <w:rPr>
            <w:rStyle w:val="Hyperlink"/>
            <w:rFonts w:cs="FrankRuehl" w:hint="cs"/>
            <w:vanish/>
            <w:szCs w:val="20"/>
            <w:shd w:val="clear" w:color="auto" w:fill="FFFF99"/>
            <w:rtl/>
          </w:rPr>
          <w:t>ק"ת תשס"ט מס' 6736</w:t>
        </w:r>
      </w:hyperlink>
      <w:r w:rsidRPr="00713C55">
        <w:rPr>
          <w:rStyle w:val="default"/>
          <w:rFonts w:cs="FrankRuehl" w:hint="cs"/>
          <w:vanish/>
          <w:szCs w:val="20"/>
          <w:shd w:val="clear" w:color="auto" w:fill="FFFF99"/>
          <w:rtl/>
        </w:rPr>
        <w:t xml:space="preserve"> מיום 31.12.2008 עמ' 288</w:t>
      </w:r>
    </w:p>
    <w:p w:rsidR="001647A0" w:rsidRPr="00713C55" w:rsidRDefault="001647A0" w:rsidP="001647A0">
      <w:pPr>
        <w:pStyle w:val="P00"/>
        <w:spacing w:before="0"/>
        <w:ind w:left="0" w:right="1134"/>
        <w:rPr>
          <w:rStyle w:val="default"/>
          <w:rFonts w:cs="FrankRuehl" w:hint="cs"/>
          <w:vanish/>
          <w:szCs w:val="20"/>
          <w:shd w:val="clear" w:color="auto" w:fill="FFFF99"/>
          <w:rtl/>
        </w:rPr>
      </w:pPr>
      <w:r w:rsidRPr="00713C55">
        <w:rPr>
          <w:rStyle w:val="default"/>
          <w:rFonts w:cs="FrankRuehl" w:hint="cs"/>
          <w:b/>
          <w:bCs/>
          <w:vanish/>
          <w:szCs w:val="20"/>
          <w:shd w:val="clear" w:color="auto" w:fill="FFFF99"/>
          <w:rtl/>
        </w:rPr>
        <w:t>החלפת תקנת משנה 2(א)</w:t>
      </w:r>
    </w:p>
    <w:p w:rsidR="001647A0" w:rsidRPr="00713C55" w:rsidRDefault="001647A0" w:rsidP="001647A0">
      <w:pPr>
        <w:pStyle w:val="P00"/>
        <w:ind w:left="0" w:right="1134"/>
        <w:rPr>
          <w:rStyle w:val="default"/>
          <w:rFonts w:cs="FrankRuehl" w:hint="cs"/>
          <w:vanish/>
          <w:szCs w:val="20"/>
          <w:shd w:val="clear" w:color="auto" w:fill="FFFF99"/>
          <w:rtl/>
        </w:rPr>
      </w:pPr>
      <w:r w:rsidRPr="00713C55">
        <w:rPr>
          <w:rStyle w:val="default"/>
          <w:rFonts w:cs="FrankRuehl" w:hint="cs"/>
          <w:vanish/>
          <w:szCs w:val="20"/>
          <w:shd w:val="clear" w:color="auto" w:fill="FFFF99"/>
          <w:rtl/>
        </w:rPr>
        <w:t>הנוסח הקודם:</w:t>
      </w:r>
    </w:p>
    <w:p w:rsidR="001647A0" w:rsidRPr="00713C55" w:rsidRDefault="001647A0" w:rsidP="001647A0">
      <w:pPr>
        <w:pStyle w:val="P00"/>
        <w:spacing w:before="0"/>
        <w:ind w:left="0" w:right="1134"/>
        <w:rPr>
          <w:rStyle w:val="default"/>
          <w:rFonts w:cs="FrankRuehl" w:hint="cs"/>
          <w:strike/>
          <w:vanish/>
          <w:sz w:val="22"/>
          <w:szCs w:val="22"/>
          <w:shd w:val="clear" w:color="auto" w:fill="FFFF99"/>
          <w:rtl/>
        </w:rPr>
      </w:pPr>
      <w:r w:rsidRPr="00713C55">
        <w:rPr>
          <w:rStyle w:val="big-number"/>
          <w:rFonts w:cs="Miriam"/>
          <w:vanish/>
          <w:sz w:val="22"/>
          <w:szCs w:val="22"/>
          <w:shd w:val="clear" w:color="auto" w:fill="FFFF99"/>
          <w:rtl/>
        </w:rPr>
        <w:tab/>
      </w:r>
      <w:r w:rsidRPr="00713C55">
        <w:rPr>
          <w:rStyle w:val="default"/>
          <w:rFonts w:cs="FrankRuehl" w:hint="cs"/>
          <w:strike/>
          <w:vanish/>
          <w:sz w:val="22"/>
          <w:szCs w:val="22"/>
          <w:shd w:val="clear" w:color="auto" w:fill="FFFF99"/>
          <w:rtl/>
        </w:rPr>
        <w:t>(א)</w:t>
      </w:r>
      <w:r w:rsidRPr="00713C55">
        <w:rPr>
          <w:rStyle w:val="default"/>
          <w:rFonts w:cs="FrankRuehl" w:hint="cs"/>
          <w:strike/>
          <w:vanish/>
          <w:sz w:val="22"/>
          <w:szCs w:val="22"/>
          <w:shd w:val="clear" w:color="auto" w:fill="FFFF99"/>
          <w:rtl/>
        </w:rPr>
        <w:tab/>
        <w:t>האגרות המפורטות בתקנות אלה יעודכנו וישולמו לרשות, כמפורט להלן:</w:t>
      </w:r>
    </w:p>
    <w:p w:rsidR="001647A0" w:rsidRPr="00713C55" w:rsidRDefault="001647A0" w:rsidP="001647A0">
      <w:pPr>
        <w:pStyle w:val="P00"/>
        <w:spacing w:before="0"/>
        <w:ind w:left="1021" w:right="1134"/>
        <w:rPr>
          <w:rStyle w:val="default"/>
          <w:rFonts w:cs="FrankRuehl" w:hint="cs"/>
          <w:strike/>
          <w:vanish/>
          <w:sz w:val="22"/>
          <w:szCs w:val="22"/>
          <w:shd w:val="clear" w:color="auto" w:fill="FFFF99"/>
          <w:rtl/>
        </w:rPr>
      </w:pPr>
      <w:r w:rsidRPr="00713C55">
        <w:rPr>
          <w:rStyle w:val="default"/>
          <w:rFonts w:cs="FrankRuehl" w:hint="cs"/>
          <w:strike/>
          <w:vanish/>
          <w:sz w:val="22"/>
          <w:szCs w:val="22"/>
          <w:shd w:val="clear" w:color="auto" w:fill="FFFF99"/>
          <w:rtl/>
        </w:rPr>
        <w:t>(1)</w:t>
      </w:r>
      <w:r w:rsidRPr="00713C55">
        <w:rPr>
          <w:rStyle w:val="default"/>
          <w:rFonts w:cs="FrankRuehl" w:hint="cs"/>
          <w:strike/>
          <w:vanish/>
          <w:sz w:val="22"/>
          <w:szCs w:val="22"/>
          <w:shd w:val="clear" w:color="auto" w:fill="FFFF99"/>
          <w:rtl/>
        </w:rPr>
        <w:tab/>
        <w:t>האגרות לפי תקנות 3, 6 ו-8 עד 12, ישולמו כשהן מוגדלות או מוקטנות, לפי הענין, בשיעור ההפרש שבין השער ביום התשלום לבין השער היסודי;</w:t>
      </w:r>
    </w:p>
    <w:p w:rsidR="001647A0" w:rsidRPr="00713C55" w:rsidRDefault="001647A0" w:rsidP="001647A0">
      <w:pPr>
        <w:pStyle w:val="P00"/>
        <w:spacing w:before="0"/>
        <w:ind w:left="1021" w:right="1134"/>
        <w:rPr>
          <w:rStyle w:val="default"/>
          <w:rFonts w:cs="FrankRuehl" w:hint="cs"/>
          <w:strike/>
          <w:vanish/>
          <w:sz w:val="22"/>
          <w:szCs w:val="22"/>
          <w:shd w:val="clear" w:color="auto" w:fill="FFFF99"/>
          <w:rtl/>
        </w:rPr>
      </w:pPr>
      <w:r w:rsidRPr="00713C55">
        <w:rPr>
          <w:rStyle w:val="default"/>
          <w:rFonts w:cs="FrankRuehl" w:hint="cs"/>
          <w:strike/>
          <w:vanish/>
          <w:sz w:val="22"/>
          <w:szCs w:val="22"/>
          <w:shd w:val="clear" w:color="auto" w:fill="FFFF99"/>
          <w:rtl/>
        </w:rPr>
        <w:t>(2)</w:t>
      </w:r>
      <w:r w:rsidRPr="00713C55">
        <w:rPr>
          <w:rStyle w:val="default"/>
          <w:rFonts w:cs="FrankRuehl" w:hint="cs"/>
          <w:strike/>
          <w:vanish/>
          <w:sz w:val="22"/>
          <w:szCs w:val="22"/>
          <w:shd w:val="clear" w:color="auto" w:fill="FFFF99"/>
          <w:rtl/>
        </w:rPr>
        <w:tab/>
        <w:t>האגרה לפי תקנה 13 תשולם כאמור בה;</w:t>
      </w:r>
    </w:p>
    <w:p w:rsidR="001647A0" w:rsidRPr="00713C55" w:rsidRDefault="001647A0" w:rsidP="001647A0">
      <w:pPr>
        <w:pStyle w:val="P00"/>
        <w:spacing w:before="0"/>
        <w:ind w:left="1021" w:right="1134"/>
        <w:rPr>
          <w:rStyle w:val="default"/>
          <w:rFonts w:cs="FrankRuehl" w:hint="cs"/>
          <w:vanish/>
          <w:sz w:val="22"/>
          <w:szCs w:val="22"/>
          <w:shd w:val="clear" w:color="auto" w:fill="FFFF99"/>
          <w:rtl/>
        </w:rPr>
      </w:pPr>
      <w:r w:rsidRPr="00713C55">
        <w:rPr>
          <w:rStyle w:val="default"/>
          <w:rFonts w:cs="FrankRuehl" w:hint="cs"/>
          <w:strike/>
          <w:vanish/>
          <w:sz w:val="22"/>
          <w:szCs w:val="22"/>
          <w:shd w:val="clear" w:color="auto" w:fill="FFFF99"/>
          <w:rtl/>
        </w:rPr>
        <w:t>(3)</w:t>
      </w:r>
      <w:r w:rsidRPr="00713C55">
        <w:rPr>
          <w:rStyle w:val="default"/>
          <w:rFonts w:cs="FrankRuehl" w:hint="cs"/>
          <w:strike/>
          <w:vanish/>
          <w:sz w:val="22"/>
          <w:szCs w:val="22"/>
          <w:shd w:val="clear" w:color="auto" w:fill="FFFF99"/>
          <w:rtl/>
        </w:rPr>
        <w:tab/>
        <w:t>האגרות לפי תקנות 4, 5 ו-7 ישולמו כשהן מוגדלות או מוקטנות, לפי הענין, השיעור ההפרש שבין המדד החדש למדד היסודי, ומעוגלות ל-10 האגורות הקרובות; הגדלתן או הקטנתן, כאמור, תיעשה באחד בחודשים ינואר, אפריל, יולי ואוקטובר בכל שנה.</w:t>
      </w:r>
    </w:p>
    <w:p w:rsidR="007E06BA" w:rsidRPr="00713C55" w:rsidRDefault="007E06BA" w:rsidP="007E06BA">
      <w:pPr>
        <w:pStyle w:val="P00"/>
        <w:spacing w:before="0"/>
        <w:ind w:left="0" w:right="1134"/>
        <w:rPr>
          <w:rStyle w:val="default"/>
          <w:rFonts w:cs="FrankRuehl" w:hint="cs"/>
          <w:vanish/>
          <w:szCs w:val="20"/>
          <w:shd w:val="clear" w:color="auto" w:fill="FFFF99"/>
          <w:rtl/>
        </w:rPr>
      </w:pPr>
    </w:p>
    <w:p w:rsidR="007E06BA" w:rsidRPr="00713C55" w:rsidRDefault="007E06BA" w:rsidP="007E06BA">
      <w:pPr>
        <w:pStyle w:val="P00"/>
        <w:spacing w:before="0"/>
        <w:ind w:left="0" w:right="1134"/>
        <w:rPr>
          <w:rStyle w:val="default"/>
          <w:rFonts w:cs="FrankRuehl" w:hint="cs"/>
          <w:vanish/>
          <w:color w:val="FF0000"/>
          <w:szCs w:val="20"/>
          <w:shd w:val="clear" w:color="auto" w:fill="FFFF99"/>
          <w:rtl/>
        </w:rPr>
      </w:pPr>
      <w:r w:rsidRPr="00713C55">
        <w:rPr>
          <w:rStyle w:val="default"/>
          <w:rFonts w:cs="FrankRuehl" w:hint="cs"/>
          <w:vanish/>
          <w:color w:val="FF0000"/>
          <w:szCs w:val="20"/>
          <w:shd w:val="clear" w:color="auto" w:fill="FFFF99"/>
          <w:rtl/>
        </w:rPr>
        <w:t>מיום 30.11.2011</w:t>
      </w:r>
    </w:p>
    <w:p w:rsidR="007E06BA" w:rsidRPr="00713C55" w:rsidRDefault="007E06BA" w:rsidP="007E06BA">
      <w:pPr>
        <w:pStyle w:val="P00"/>
        <w:spacing w:before="0"/>
        <w:ind w:left="0" w:right="1134"/>
        <w:rPr>
          <w:rStyle w:val="default"/>
          <w:rFonts w:cs="FrankRuehl" w:hint="cs"/>
          <w:vanish/>
          <w:szCs w:val="20"/>
          <w:shd w:val="clear" w:color="auto" w:fill="FFFF99"/>
          <w:rtl/>
        </w:rPr>
      </w:pPr>
      <w:r w:rsidRPr="00713C55">
        <w:rPr>
          <w:rStyle w:val="default"/>
          <w:rFonts w:cs="FrankRuehl" w:hint="cs"/>
          <w:b/>
          <w:bCs/>
          <w:vanish/>
          <w:szCs w:val="20"/>
          <w:shd w:val="clear" w:color="auto" w:fill="FFFF99"/>
          <w:rtl/>
        </w:rPr>
        <w:t>תק' תשע"ב-2011</w:t>
      </w:r>
    </w:p>
    <w:p w:rsidR="007E06BA" w:rsidRPr="00713C55" w:rsidRDefault="007E06BA" w:rsidP="007E06BA">
      <w:pPr>
        <w:pStyle w:val="P00"/>
        <w:spacing w:before="0"/>
        <w:ind w:left="0" w:right="1134"/>
        <w:rPr>
          <w:rStyle w:val="default"/>
          <w:rFonts w:cs="FrankRuehl" w:hint="cs"/>
          <w:vanish/>
          <w:szCs w:val="20"/>
          <w:shd w:val="clear" w:color="auto" w:fill="FFFF99"/>
          <w:rtl/>
        </w:rPr>
      </w:pPr>
      <w:hyperlink r:id="rId20" w:history="1">
        <w:r w:rsidRPr="00713C55">
          <w:rPr>
            <w:rStyle w:val="Hyperlink"/>
            <w:rFonts w:cs="FrankRuehl" w:hint="cs"/>
            <w:vanish/>
            <w:szCs w:val="20"/>
            <w:shd w:val="clear" w:color="auto" w:fill="FFFF99"/>
            <w:rtl/>
          </w:rPr>
          <w:t>ק"ת תשע"ב מס' 7053</w:t>
        </w:r>
      </w:hyperlink>
      <w:r w:rsidRPr="00713C55">
        <w:rPr>
          <w:rStyle w:val="default"/>
          <w:rFonts w:cs="FrankRuehl" w:hint="cs"/>
          <w:vanish/>
          <w:szCs w:val="20"/>
          <w:shd w:val="clear" w:color="auto" w:fill="FFFF99"/>
          <w:rtl/>
        </w:rPr>
        <w:t xml:space="preserve"> מיום 30.11.2011 עמ' 200</w:t>
      </w:r>
    </w:p>
    <w:p w:rsidR="007E06BA" w:rsidRPr="00713C55" w:rsidRDefault="007E06BA" w:rsidP="007E06BA">
      <w:pPr>
        <w:pStyle w:val="P00"/>
        <w:spacing w:before="0"/>
        <w:ind w:left="0" w:right="1134"/>
        <w:rPr>
          <w:rStyle w:val="default"/>
          <w:rFonts w:cs="FrankRuehl" w:hint="cs"/>
          <w:vanish/>
          <w:szCs w:val="20"/>
          <w:shd w:val="clear" w:color="auto" w:fill="FFFF99"/>
          <w:rtl/>
        </w:rPr>
      </w:pPr>
      <w:r w:rsidRPr="00713C55">
        <w:rPr>
          <w:rStyle w:val="default"/>
          <w:rFonts w:cs="FrankRuehl" w:hint="cs"/>
          <w:b/>
          <w:bCs/>
          <w:vanish/>
          <w:szCs w:val="20"/>
          <w:shd w:val="clear" w:color="auto" w:fill="FFFF99"/>
          <w:rtl/>
        </w:rPr>
        <w:t>החלפת תקנת משנה 2(א)</w:t>
      </w:r>
    </w:p>
    <w:p w:rsidR="007E06BA" w:rsidRPr="00713C55" w:rsidRDefault="007E06BA" w:rsidP="007E06BA">
      <w:pPr>
        <w:pStyle w:val="P00"/>
        <w:ind w:left="0" w:right="1134"/>
        <w:rPr>
          <w:rStyle w:val="default"/>
          <w:rFonts w:cs="FrankRuehl" w:hint="cs"/>
          <w:vanish/>
          <w:szCs w:val="20"/>
          <w:shd w:val="clear" w:color="auto" w:fill="FFFF99"/>
          <w:rtl/>
        </w:rPr>
      </w:pPr>
      <w:r w:rsidRPr="00713C55">
        <w:rPr>
          <w:rStyle w:val="default"/>
          <w:rFonts w:cs="FrankRuehl" w:hint="cs"/>
          <w:vanish/>
          <w:szCs w:val="20"/>
          <w:shd w:val="clear" w:color="auto" w:fill="FFFF99"/>
          <w:rtl/>
        </w:rPr>
        <w:t>הנוסח הקודם:</w:t>
      </w:r>
    </w:p>
    <w:p w:rsidR="007E06BA" w:rsidRPr="00713C55" w:rsidRDefault="007E06BA" w:rsidP="007E06BA">
      <w:pPr>
        <w:pStyle w:val="P00"/>
        <w:spacing w:before="0"/>
        <w:ind w:left="1021" w:right="1134" w:hanging="1021"/>
        <w:rPr>
          <w:rStyle w:val="default"/>
          <w:rFonts w:cs="FrankRuehl" w:hint="cs"/>
          <w:strike/>
          <w:vanish/>
          <w:sz w:val="22"/>
          <w:szCs w:val="22"/>
          <w:shd w:val="clear" w:color="auto" w:fill="FFFF99"/>
          <w:rtl/>
        </w:rPr>
      </w:pPr>
      <w:r w:rsidRPr="00713C55">
        <w:rPr>
          <w:rStyle w:val="big-number"/>
          <w:rFonts w:cs="FrankRuehl"/>
          <w:vanish/>
          <w:sz w:val="22"/>
          <w:szCs w:val="22"/>
          <w:shd w:val="clear" w:color="auto" w:fill="FFFF99"/>
          <w:rtl/>
        </w:rPr>
        <w:tab/>
      </w:r>
      <w:r w:rsidRPr="00713C55">
        <w:rPr>
          <w:rStyle w:val="default"/>
          <w:rFonts w:cs="FrankRuehl" w:hint="cs"/>
          <w:strike/>
          <w:vanish/>
          <w:sz w:val="22"/>
          <w:szCs w:val="22"/>
          <w:shd w:val="clear" w:color="auto" w:fill="FFFF99"/>
          <w:rtl/>
        </w:rPr>
        <w:t>(א)</w:t>
      </w:r>
      <w:r w:rsidRPr="00713C55">
        <w:rPr>
          <w:rStyle w:val="default"/>
          <w:rFonts w:cs="FrankRuehl" w:hint="cs"/>
          <w:strike/>
          <w:vanish/>
          <w:sz w:val="22"/>
          <w:szCs w:val="22"/>
          <w:shd w:val="clear" w:color="auto" w:fill="FFFF99"/>
          <w:rtl/>
        </w:rPr>
        <w:tab/>
        <w:t>(1)</w:t>
      </w:r>
      <w:r w:rsidRPr="00713C55">
        <w:rPr>
          <w:rStyle w:val="default"/>
          <w:rFonts w:cs="FrankRuehl" w:hint="cs"/>
          <w:strike/>
          <w:vanish/>
          <w:sz w:val="22"/>
          <w:szCs w:val="22"/>
          <w:shd w:val="clear" w:color="auto" w:fill="FFFF99"/>
          <w:rtl/>
        </w:rPr>
        <w:tab/>
        <w:t>ב-1 לינואר 2010 וב-1 לינואר של כל שנה לאחר מכן, יעודכנו סכומי האגרות על פי תקנות 3, 6 ו-8 עד 13, לפי מקדם העדכון לתעופה בין-לאומית;</w:t>
      </w:r>
    </w:p>
    <w:p w:rsidR="007E06BA" w:rsidRPr="00713C55" w:rsidRDefault="007E06BA" w:rsidP="007E06BA">
      <w:pPr>
        <w:pStyle w:val="P00"/>
        <w:spacing w:before="0"/>
        <w:ind w:left="1021" w:right="1134"/>
        <w:rPr>
          <w:rStyle w:val="default"/>
          <w:rFonts w:cs="FrankRuehl" w:hint="cs"/>
          <w:strike/>
          <w:vanish/>
          <w:sz w:val="22"/>
          <w:szCs w:val="22"/>
          <w:shd w:val="clear" w:color="auto" w:fill="FFFF99"/>
          <w:rtl/>
        </w:rPr>
      </w:pPr>
      <w:r w:rsidRPr="00713C55">
        <w:rPr>
          <w:rStyle w:val="default"/>
          <w:rFonts w:cs="FrankRuehl" w:hint="cs"/>
          <w:strike/>
          <w:vanish/>
          <w:sz w:val="22"/>
          <w:szCs w:val="22"/>
          <w:shd w:val="clear" w:color="auto" w:fill="FFFF99"/>
          <w:rtl/>
        </w:rPr>
        <w:t>(2)</w:t>
      </w:r>
      <w:r w:rsidRPr="00713C55">
        <w:rPr>
          <w:rStyle w:val="default"/>
          <w:rFonts w:cs="FrankRuehl" w:hint="cs"/>
          <w:strike/>
          <w:vanish/>
          <w:sz w:val="22"/>
          <w:szCs w:val="22"/>
          <w:shd w:val="clear" w:color="auto" w:fill="FFFF99"/>
          <w:rtl/>
        </w:rPr>
        <w:tab/>
        <w:t>האגרות על פי תקנות 3, 6 ו-8 עד 13, ישולמו, כשהן מוגדלות או מוקטנות לפי העניין, בשיעור ההפרש שבין השער ביום התשלום לבין השער היסודי;</w:t>
      </w:r>
    </w:p>
    <w:p w:rsidR="007E06BA" w:rsidRPr="007E06BA" w:rsidRDefault="007E06BA" w:rsidP="007E06BA">
      <w:pPr>
        <w:pStyle w:val="P00"/>
        <w:spacing w:before="0"/>
        <w:ind w:left="1021" w:right="1134"/>
        <w:rPr>
          <w:rStyle w:val="default"/>
          <w:rFonts w:cs="FrankRuehl" w:hint="cs"/>
          <w:sz w:val="2"/>
          <w:szCs w:val="2"/>
          <w:rtl/>
        </w:rPr>
      </w:pPr>
      <w:r w:rsidRPr="00713C55">
        <w:rPr>
          <w:rStyle w:val="default"/>
          <w:rFonts w:cs="FrankRuehl" w:hint="cs"/>
          <w:strike/>
          <w:vanish/>
          <w:sz w:val="22"/>
          <w:szCs w:val="22"/>
          <w:shd w:val="clear" w:color="auto" w:fill="FFFF99"/>
          <w:rtl/>
        </w:rPr>
        <w:t>(3)</w:t>
      </w:r>
      <w:r w:rsidRPr="00713C55">
        <w:rPr>
          <w:rStyle w:val="default"/>
          <w:rFonts w:cs="FrankRuehl" w:hint="cs"/>
          <w:strike/>
          <w:vanish/>
          <w:sz w:val="22"/>
          <w:szCs w:val="22"/>
          <w:shd w:val="clear" w:color="auto" w:fill="FFFF99"/>
          <w:rtl/>
        </w:rPr>
        <w:tab/>
        <w:t>ב-1 לינואר 2010 וב-1 לינואר של כל שנה לאחר מכן, יעודכנו סכומי האגרות על פי תקנות 4, 5 ו-7, לפי מקדם העדכון לתעופה פנים ארצית.</w:t>
      </w:r>
      <w:bookmarkEnd w:id="12"/>
    </w:p>
    <w:p w:rsidR="002F16D9" w:rsidRDefault="002F16D9">
      <w:pPr>
        <w:pStyle w:val="P00"/>
        <w:spacing w:before="72"/>
        <w:ind w:left="0" w:right="1134"/>
        <w:rPr>
          <w:rStyle w:val="default"/>
          <w:rFonts w:cs="FrankRuehl" w:hint="cs"/>
          <w:rtl/>
        </w:rPr>
      </w:pPr>
      <w:bookmarkStart w:id="13" w:name="Seif2"/>
      <w:bookmarkEnd w:id="13"/>
      <w:r>
        <w:rPr>
          <w:lang w:val="he-IL"/>
        </w:rPr>
        <w:pict>
          <v:rect id="_x0000_s1028" style="position:absolute;left:0;text-align:left;margin-left:464.5pt;margin-top:8.05pt;width:75.05pt;height:42.85pt;z-index:251637248" o:allowincell="f" filled="f" stroked="f" strokecolor="lime" strokeweight=".25pt">
            <v:textbox style="mso-next-textbox:#_x0000_s1028" inset="0,0,0,0">
              <w:txbxContent>
                <w:p w:rsidR="003D0CD8" w:rsidRDefault="003D0CD8">
                  <w:pPr>
                    <w:spacing w:line="160" w:lineRule="exact"/>
                    <w:jc w:val="left"/>
                    <w:rPr>
                      <w:rFonts w:cs="Miriam" w:hint="cs"/>
                      <w:sz w:val="18"/>
                      <w:szCs w:val="18"/>
                      <w:rtl/>
                    </w:rPr>
                  </w:pPr>
                  <w:r>
                    <w:rPr>
                      <w:rFonts w:cs="Miriam" w:hint="cs"/>
                      <w:sz w:val="18"/>
                      <w:szCs w:val="18"/>
                      <w:rtl/>
                    </w:rPr>
                    <w:t>אגרת נחיתה לכלי טיס הבא מחוץ לישראל</w:t>
                  </w:r>
                </w:p>
                <w:p w:rsidR="003D0CD8" w:rsidRDefault="003D0CD8" w:rsidP="001647A0">
                  <w:pPr>
                    <w:spacing w:line="160" w:lineRule="exact"/>
                    <w:jc w:val="left"/>
                    <w:rPr>
                      <w:rFonts w:cs="Miriam"/>
                      <w:sz w:val="18"/>
                      <w:szCs w:val="18"/>
                      <w:rtl/>
                    </w:rPr>
                  </w:pPr>
                  <w:r>
                    <w:rPr>
                      <w:rFonts w:cs="Miriam" w:hint="cs"/>
                      <w:sz w:val="18"/>
                      <w:szCs w:val="18"/>
                      <w:rtl/>
                    </w:rPr>
                    <w:t>תק' תשס"ט-2008</w:t>
                  </w:r>
                </w:p>
                <w:p w:rsidR="00713C55" w:rsidRDefault="00713C55" w:rsidP="001647A0">
                  <w:pPr>
                    <w:spacing w:line="160" w:lineRule="exact"/>
                    <w:jc w:val="left"/>
                    <w:rPr>
                      <w:rFonts w:cs="Miriam" w:hint="cs"/>
                      <w:noProof/>
                      <w:sz w:val="18"/>
                      <w:szCs w:val="18"/>
                      <w:rtl/>
                    </w:rPr>
                  </w:pPr>
                  <w:r>
                    <w:rPr>
                      <w:rFonts w:cs="Miriam" w:hint="cs"/>
                      <w:noProof/>
                      <w:sz w:val="18"/>
                      <w:szCs w:val="18"/>
                      <w:rtl/>
                    </w:rPr>
                    <w:t>תק' תשע"ט-2019</w:t>
                  </w:r>
                </w:p>
              </w:txbxContent>
            </v:textbox>
            <w10:anchorlock/>
          </v:rect>
        </w:pict>
      </w:r>
      <w:r>
        <w:rPr>
          <w:rStyle w:val="big-number"/>
          <w:rFonts w:cs="Miriam" w:hint="cs"/>
          <w:rtl/>
        </w:rPr>
        <w:t>3</w:t>
      </w:r>
      <w:r>
        <w:rPr>
          <w:rStyle w:val="big-number"/>
          <w:rFonts w:cs="Miriam"/>
          <w:rtl/>
        </w:rPr>
        <w:t>.</w:t>
      </w:r>
      <w:r>
        <w:rPr>
          <w:rStyle w:val="big-number"/>
          <w:rFonts w:cs="Miriam"/>
          <w:rtl/>
        </w:rPr>
        <w:tab/>
      </w:r>
      <w:r>
        <w:rPr>
          <w:rStyle w:val="default"/>
          <w:rFonts w:cs="FrankRuehl" w:hint="cs"/>
          <w:rtl/>
        </w:rPr>
        <w:t>בעל כלי טיס הבא מחוץ לישראל ישלם בעד נחיתת כלי טיס בשדה תעופה אגרת נחיתה בשקלים חדשים לפי משקל כלי הטיס, כמפורט להלן:</w:t>
      </w:r>
    </w:p>
    <w:p w:rsidR="001647A0" w:rsidRDefault="001647A0">
      <w:pPr>
        <w:pStyle w:val="P00"/>
        <w:tabs>
          <w:tab w:val="clear" w:pos="624"/>
          <w:tab w:val="clear" w:pos="1021"/>
          <w:tab w:val="clear" w:pos="1474"/>
          <w:tab w:val="clear" w:pos="1928"/>
          <w:tab w:val="clear" w:pos="2381"/>
          <w:tab w:val="clear" w:pos="2835"/>
          <w:tab w:val="clear" w:pos="6259"/>
          <w:tab w:val="center" w:pos="1588"/>
          <w:tab w:val="center" w:pos="4253"/>
          <w:tab w:val="center" w:pos="6521"/>
        </w:tabs>
        <w:spacing w:before="72"/>
        <w:ind w:left="0" w:right="1134"/>
        <w:rPr>
          <w:rStyle w:val="default"/>
          <w:rFonts w:cs="FrankRuehl" w:hint="cs"/>
          <w:sz w:val="22"/>
          <w:szCs w:val="22"/>
          <w:rtl/>
        </w:rPr>
      </w:pPr>
      <w:r>
        <w:rPr>
          <w:rStyle w:val="default"/>
          <w:rFonts w:cs="FrankRuehl" w:hint="cs"/>
          <w:sz w:val="22"/>
          <w:szCs w:val="22"/>
          <w:rtl/>
        </w:rPr>
        <w:tab/>
      </w:r>
      <w:r>
        <w:rPr>
          <w:rStyle w:val="default"/>
          <w:rFonts w:cs="FrankRuehl" w:hint="cs"/>
          <w:sz w:val="22"/>
          <w:szCs w:val="22"/>
          <w:rtl/>
        </w:rPr>
        <w:tab/>
        <w:t>טור ב</w:t>
      </w:r>
    </w:p>
    <w:p w:rsidR="001647A0" w:rsidRDefault="001647A0" w:rsidP="001647A0">
      <w:pPr>
        <w:pStyle w:val="P00"/>
        <w:tabs>
          <w:tab w:val="clear" w:pos="624"/>
          <w:tab w:val="clear" w:pos="1021"/>
          <w:tab w:val="clear" w:pos="1474"/>
          <w:tab w:val="clear" w:pos="1928"/>
          <w:tab w:val="clear" w:pos="2381"/>
          <w:tab w:val="clear" w:pos="2835"/>
          <w:tab w:val="clear" w:pos="6259"/>
          <w:tab w:val="center" w:pos="1588"/>
          <w:tab w:val="center" w:pos="4253"/>
          <w:tab w:val="center" w:pos="6521"/>
        </w:tabs>
        <w:spacing w:before="0"/>
        <w:ind w:left="0" w:right="1134"/>
        <w:rPr>
          <w:rStyle w:val="default"/>
          <w:rFonts w:cs="FrankRuehl" w:hint="cs"/>
          <w:sz w:val="22"/>
          <w:szCs w:val="22"/>
          <w:rtl/>
        </w:rPr>
      </w:pPr>
      <w:r>
        <w:rPr>
          <w:rStyle w:val="default"/>
          <w:rFonts w:cs="FrankRuehl" w:hint="cs"/>
          <w:sz w:val="22"/>
          <w:szCs w:val="22"/>
          <w:rtl/>
        </w:rPr>
        <w:tab/>
      </w:r>
      <w:r>
        <w:rPr>
          <w:rStyle w:val="default"/>
          <w:rFonts w:cs="FrankRuehl" w:hint="cs"/>
          <w:sz w:val="22"/>
          <w:szCs w:val="22"/>
          <w:rtl/>
        </w:rPr>
        <w:tab/>
      </w:r>
      <w:r w:rsidRPr="001647A0">
        <w:rPr>
          <w:rStyle w:val="default"/>
          <w:rFonts w:cs="FrankRuehl" w:hint="cs"/>
          <w:sz w:val="22"/>
          <w:szCs w:val="22"/>
          <w:rtl/>
        </w:rPr>
        <w:t xml:space="preserve">בשדות התעופה </w:t>
      </w:r>
      <w:r w:rsidR="00713C55">
        <w:rPr>
          <w:rStyle w:val="default"/>
          <w:rFonts w:cs="FrankRuehl" w:hint="cs"/>
          <w:sz w:val="22"/>
          <w:szCs w:val="22"/>
          <w:rtl/>
        </w:rPr>
        <w:t>רמון</w:t>
      </w:r>
      <w:r w:rsidRPr="001647A0">
        <w:rPr>
          <w:rStyle w:val="default"/>
          <w:rFonts w:cs="FrankRuehl" w:hint="cs"/>
          <w:sz w:val="22"/>
          <w:szCs w:val="22"/>
          <w:rtl/>
        </w:rPr>
        <w:t>,</w:t>
      </w:r>
      <w:r>
        <w:rPr>
          <w:rStyle w:val="default"/>
          <w:rFonts w:cs="FrankRuehl" w:hint="cs"/>
          <w:sz w:val="22"/>
          <w:szCs w:val="22"/>
          <w:rtl/>
        </w:rPr>
        <w:tab/>
        <w:t>טור ג</w:t>
      </w:r>
    </w:p>
    <w:p w:rsidR="002F16D9" w:rsidRPr="001647A0" w:rsidRDefault="002F16D9" w:rsidP="001647A0">
      <w:pPr>
        <w:pStyle w:val="P00"/>
        <w:tabs>
          <w:tab w:val="clear" w:pos="624"/>
          <w:tab w:val="clear" w:pos="1021"/>
          <w:tab w:val="clear" w:pos="1474"/>
          <w:tab w:val="clear" w:pos="1928"/>
          <w:tab w:val="clear" w:pos="2381"/>
          <w:tab w:val="clear" w:pos="2835"/>
          <w:tab w:val="clear" w:pos="6259"/>
          <w:tab w:val="center" w:pos="1588"/>
          <w:tab w:val="center" w:pos="4253"/>
          <w:tab w:val="center" w:pos="6521"/>
        </w:tabs>
        <w:spacing w:before="0"/>
        <w:ind w:left="0" w:right="1134"/>
        <w:rPr>
          <w:rStyle w:val="default"/>
          <w:rFonts w:cs="FrankRuehl" w:hint="cs"/>
          <w:sz w:val="22"/>
          <w:szCs w:val="22"/>
          <w:rtl/>
        </w:rPr>
      </w:pPr>
      <w:r w:rsidRPr="001647A0">
        <w:rPr>
          <w:rStyle w:val="default"/>
          <w:rFonts w:cs="FrankRuehl" w:hint="cs"/>
          <w:sz w:val="22"/>
          <w:szCs w:val="22"/>
          <w:rtl/>
        </w:rPr>
        <w:tab/>
      </w:r>
      <w:r w:rsidR="001647A0">
        <w:rPr>
          <w:rStyle w:val="default"/>
          <w:rFonts w:cs="FrankRuehl" w:hint="cs"/>
          <w:sz w:val="22"/>
          <w:szCs w:val="22"/>
          <w:rtl/>
        </w:rPr>
        <w:t>טור א</w:t>
      </w:r>
      <w:r w:rsidRPr="001647A0">
        <w:rPr>
          <w:rStyle w:val="default"/>
          <w:rFonts w:cs="FrankRuehl" w:hint="cs"/>
          <w:sz w:val="22"/>
          <w:szCs w:val="22"/>
          <w:rtl/>
        </w:rPr>
        <w:tab/>
      </w:r>
      <w:r w:rsidRPr="001647A0">
        <w:rPr>
          <w:rStyle w:val="default"/>
          <w:rFonts w:cs="FrankRuehl" w:hint="cs"/>
          <w:sz w:val="22"/>
          <w:szCs w:val="22"/>
          <w:u w:val="single"/>
          <w:rtl/>
        </w:rPr>
        <w:t>אילת ועובדה</w:t>
      </w:r>
      <w:r w:rsidRPr="001647A0">
        <w:rPr>
          <w:rStyle w:val="default"/>
          <w:rFonts w:cs="FrankRuehl" w:hint="cs"/>
          <w:sz w:val="22"/>
          <w:szCs w:val="22"/>
          <w:u w:val="single"/>
          <w:rtl/>
        </w:rPr>
        <w:tab/>
        <w:t>בשדה תעופה אחר</w:t>
      </w:r>
    </w:p>
    <w:p w:rsidR="002F16D9" w:rsidRPr="001647A0" w:rsidRDefault="001647A0" w:rsidP="003D0CD8">
      <w:pPr>
        <w:pStyle w:val="P00"/>
        <w:pBdr>
          <w:bottom w:val="single" w:sz="4" w:space="1" w:color="auto"/>
        </w:pBdr>
        <w:tabs>
          <w:tab w:val="clear" w:pos="624"/>
          <w:tab w:val="clear" w:pos="1021"/>
          <w:tab w:val="clear" w:pos="1474"/>
          <w:tab w:val="clear" w:pos="1928"/>
          <w:tab w:val="clear" w:pos="2381"/>
          <w:tab w:val="clear" w:pos="2835"/>
          <w:tab w:val="clear" w:pos="6259"/>
          <w:tab w:val="center" w:pos="1588"/>
          <w:tab w:val="center" w:pos="3572"/>
          <w:tab w:val="center" w:pos="4763"/>
          <w:tab w:val="center" w:pos="5897"/>
          <w:tab w:val="center" w:pos="7088"/>
        </w:tabs>
        <w:spacing w:before="72"/>
        <w:ind w:left="0" w:right="1134"/>
        <w:rPr>
          <w:rStyle w:val="default"/>
          <w:rFonts w:cs="FrankRuehl" w:hint="cs"/>
          <w:sz w:val="22"/>
          <w:szCs w:val="22"/>
          <w:rtl/>
        </w:rPr>
      </w:pPr>
      <w:r>
        <w:rPr>
          <w:rStyle w:val="default"/>
          <w:rFonts w:cs="FrankRuehl" w:hint="cs"/>
          <w:sz w:val="22"/>
          <w:szCs w:val="22"/>
          <w:rtl/>
        </w:rPr>
        <w:tab/>
      </w:r>
      <w:r w:rsidRPr="001647A0">
        <w:rPr>
          <w:rStyle w:val="default"/>
          <w:rFonts w:cs="FrankRuehl" w:hint="cs"/>
          <w:sz w:val="22"/>
          <w:szCs w:val="22"/>
          <w:rtl/>
        </w:rPr>
        <w:t>משקל כלי הטיס בק"ג</w:t>
      </w:r>
      <w:r w:rsidR="002F16D9" w:rsidRPr="001647A0">
        <w:rPr>
          <w:rStyle w:val="default"/>
          <w:rFonts w:cs="FrankRuehl" w:hint="cs"/>
          <w:sz w:val="22"/>
          <w:szCs w:val="22"/>
          <w:rtl/>
        </w:rPr>
        <w:tab/>
        <w:t xml:space="preserve">עד </w:t>
      </w:r>
      <w:r>
        <w:rPr>
          <w:rStyle w:val="default"/>
          <w:rFonts w:cs="FrankRuehl" w:hint="cs"/>
          <w:sz w:val="22"/>
          <w:szCs w:val="22"/>
          <w:rtl/>
        </w:rPr>
        <w:t>31/12/09</w:t>
      </w:r>
      <w:r w:rsidR="002F16D9" w:rsidRPr="001647A0">
        <w:rPr>
          <w:rStyle w:val="default"/>
          <w:rFonts w:cs="FrankRuehl" w:hint="cs"/>
          <w:sz w:val="22"/>
          <w:szCs w:val="22"/>
          <w:rtl/>
        </w:rPr>
        <w:tab/>
        <w:t>מ-</w:t>
      </w:r>
      <w:r>
        <w:rPr>
          <w:rStyle w:val="default"/>
          <w:rFonts w:cs="FrankRuehl" w:hint="cs"/>
          <w:sz w:val="22"/>
          <w:szCs w:val="22"/>
          <w:rtl/>
        </w:rPr>
        <w:t>1/1/10</w:t>
      </w:r>
      <w:r w:rsidR="002F16D9" w:rsidRPr="001647A0">
        <w:rPr>
          <w:rStyle w:val="default"/>
          <w:rFonts w:cs="FrankRuehl" w:hint="cs"/>
          <w:sz w:val="22"/>
          <w:szCs w:val="22"/>
          <w:rtl/>
        </w:rPr>
        <w:tab/>
        <w:t xml:space="preserve">עד </w:t>
      </w:r>
      <w:r>
        <w:rPr>
          <w:rStyle w:val="default"/>
          <w:rFonts w:cs="FrankRuehl" w:hint="cs"/>
          <w:sz w:val="22"/>
          <w:szCs w:val="22"/>
          <w:rtl/>
        </w:rPr>
        <w:t>31/12/09</w:t>
      </w:r>
      <w:r w:rsidR="002F16D9" w:rsidRPr="001647A0">
        <w:rPr>
          <w:rStyle w:val="default"/>
          <w:rFonts w:cs="FrankRuehl" w:hint="cs"/>
          <w:sz w:val="22"/>
          <w:szCs w:val="22"/>
          <w:rtl/>
        </w:rPr>
        <w:tab/>
        <w:t>מ-</w:t>
      </w:r>
      <w:r>
        <w:rPr>
          <w:rStyle w:val="default"/>
          <w:rFonts w:cs="FrankRuehl" w:hint="cs"/>
          <w:sz w:val="22"/>
          <w:szCs w:val="22"/>
          <w:rtl/>
        </w:rPr>
        <w:t>1/1/10</w:t>
      </w:r>
    </w:p>
    <w:p w:rsidR="002F16D9" w:rsidRDefault="001647A0" w:rsidP="001647A0">
      <w:pPr>
        <w:pStyle w:val="P00"/>
        <w:tabs>
          <w:tab w:val="clear" w:pos="624"/>
          <w:tab w:val="clear" w:pos="1021"/>
          <w:tab w:val="clear" w:pos="1474"/>
          <w:tab w:val="clear" w:pos="1928"/>
          <w:tab w:val="clear" w:pos="2381"/>
          <w:tab w:val="clear" w:pos="2835"/>
          <w:tab w:val="clear" w:pos="6259"/>
          <w:tab w:val="left" w:pos="397"/>
          <w:tab w:val="left" w:pos="3402"/>
          <w:tab w:val="left" w:pos="4536"/>
          <w:tab w:val="left" w:pos="5670"/>
          <w:tab w:val="left" w:pos="6804"/>
        </w:tabs>
        <w:spacing w:before="72"/>
        <w:ind w:left="397" w:right="1134" w:hanging="397"/>
        <w:rPr>
          <w:rStyle w:val="default"/>
          <w:rFonts w:cs="FrankRuehl" w:hint="cs"/>
          <w:rtl/>
        </w:rPr>
      </w:pPr>
      <w:r>
        <w:rPr>
          <w:rStyle w:val="default"/>
          <w:rFonts w:cs="FrankRuehl" w:hint="cs"/>
          <w:rtl/>
        </w:rPr>
        <w:t>(1)</w:t>
      </w:r>
      <w:r>
        <w:rPr>
          <w:rStyle w:val="default"/>
          <w:rFonts w:cs="FrankRuehl" w:hint="cs"/>
          <w:rtl/>
        </w:rPr>
        <w:tab/>
      </w:r>
      <w:r w:rsidR="002F16D9">
        <w:rPr>
          <w:rStyle w:val="default"/>
          <w:rFonts w:cs="FrankRuehl" w:hint="cs"/>
          <w:rtl/>
        </w:rPr>
        <w:t>עד 1,500</w:t>
      </w:r>
      <w:r w:rsidR="002F16D9">
        <w:rPr>
          <w:rStyle w:val="default"/>
          <w:rFonts w:cs="FrankRuehl" w:hint="cs"/>
          <w:rtl/>
        </w:rPr>
        <w:tab/>
      </w:r>
      <w:r>
        <w:rPr>
          <w:rStyle w:val="default"/>
          <w:rFonts w:cs="FrankRuehl" w:hint="cs"/>
          <w:rtl/>
        </w:rPr>
        <w:t>38.59</w:t>
      </w:r>
      <w:r w:rsidR="002F16D9">
        <w:rPr>
          <w:rStyle w:val="default"/>
          <w:rFonts w:cs="FrankRuehl" w:hint="cs"/>
          <w:rtl/>
        </w:rPr>
        <w:tab/>
      </w:r>
      <w:r>
        <w:rPr>
          <w:rStyle w:val="default"/>
          <w:rFonts w:cs="FrankRuehl" w:hint="cs"/>
          <w:rtl/>
        </w:rPr>
        <w:t>40.43</w:t>
      </w:r>
      <w:r w:rsidR="002F16D9">
        <w:rPr>
          <w:rStyle w:val="default"/>
          <w:rFonts w:cs="FrankRuehl" w:hint="cs"/>
          <w:rtl/>
        </w:rPr>
        <w:tab/>
      </w:r>
      <w:r>
        <w:rPr>
          <w:rStyle w:val="default"/>
          <w:rFonts w:cs="FrankRuehl" w:hint="cs"/>
          <w:rtl/>
        </w:rPr>
        <w:t>56.86</w:t>
      </w:r>
      <w:r w:rsidR="002F16D9">
        <w:rPr>
          <w:rStyle w:val="default"/>
          <w:rFonts w:cs="FrankRuehl" w:hint="cs"/>
          <w:rtl/>
        </w:rPr>
        <w:tab/>
      </w:r>
      <w:r>
        <w:rPr>
          <w:rStyle w:val="default"/>
          <w:rFonts w:cs="FrankRuehl" w:hint="cs"/>
          <w:rtl/>
        </w:rPr>
        <w:t>59.57</w:t>
      </w:r>
    </w:p>
    <w:p w:rsidR="002F16D9" w:rsidRDefault="001647A0" w:rsidP="003D0CD8">
      <w:pPr>
        <w:pStyle w:val="P00"/>
        <w:tabs>
          <w:tab w:val="clear" w:pos="624"/>
          <w:tab w:val="clear" w:pos="1021"/>
          <w:tab w:val="clear" w:pos="1474"/>
          <w:tab w:val="clear" w:pos="1928"/>
          <w:tab w:val="clear" w:pos="2381"/>
          <w:tab w:val="clear" w:pos="2835"/>
          <w:tab w:val="clear" w:pos="6259"/>
          <w:tab w:val="left" w:pos="397"/>
          <w:tab w:val="left" w:pos="3402"/>
          <w:tab w:val="left" w:pos="4536"/>
          <w:tab w:val="left" w:pos="5670"/>
          <w:tab w:val="left" w:pos="6804"/>
        </w:tabs>
        <w:spacing w:before="72"/>
        <w:ind w:left="397" w:right="5954" w:hanging="397"/>
        <w:rPr>
          <w:rStyle w:val="default"/>
          <w:rFonts w:cs="FrankRuehl" w:hint="cs"/>
          <w:rtl/>
        </w:rPr>
      </w:pPr>
      <w:r>
        <w:rPr>
          <w:rStyle w:val="default"/>
          <w:rFonts w:cs="FrankRuehl" w:hint="cs"/>
          <w:rtl/>
        </w:rPr>
        <w:t>(2)</w:t>
      </w:r>
      <w:r>
        <w:rPr>
          <w:rStyle w:val="default"/>
          <w:rFonts w:cs="FrankRuehl" w:hint="cs"/>
          <w:rtl/>
        </w:rPr>
        <w:tab/>
      </w:r>
      <w:r w:rsidR="002F16D9">
        <w:rPr>
          <w:rStyle w:val="default"/>
          <w:rFonts w:cs="FrankRuehl" w:hint="cs"/>
          <w:rtl/>
        </w:rPr>
        <w:t>מ-1,501, לכל 1,000 ק"ג נוספים או חלק מהם, תוספת של</w:t>
      </w:r>
      <w:r w:rsidR="002F16D9">
        <w:rPr>
          <w:rStyle w:val="default"/>
          <w:rFonts w:cs="FrankRuehl" w:hint="cs"/>
          <w:rtl/>
        </w:rPr>
        <w:tab/>
      </w:r>
      <w:r w:rsidR="003D0CD8">
        <w:rPr>
          <w:rStyle w:val="default"/>
          <w:rFonts w:cs="FrankRuehl" w:hint="cs"/>
          <w:rtl/>
        </w:rPr>
        <w:t>25.62</w:t>
      </w:r>
      <w:r w:rsidR="002F16D9">
        <w:rPr>
          <w:rStyle w:val="default"/>
          <w:rFonts w:cs="FrankRuehl" w:hint="cs"/>
          <w:rtl/>
        </w:rPr>
        <w:tab/>
      </w:r>
      <w:r w:rsidR="003D0CD8">
        <w:rPr>
          <w:rStyle w:val="default"/>
          <w:rFonts w:cs="FrankRuehl" w:hint="cs"/>
          <w:rtl/>
        </w:rPr>
        <w:t>26.84</w:t>
      </w:r>
      <w:r w:rsidR="002F16D9">
        <w:rPr>
          <w:rStyle w:val="default"/>
          <w:rFonts w:cs="FrankRuehl" w:hint="cs"/>
          <w:rtl/>
        </w:rPr>
        <w:tab/>
      </w:r>
      <w:r w:rsidR="003D0CD8">
        <w:rPr>
          <w:rStyle w:val="default"/>
          <w:rFonts w:cs="FrankRuehl" w:hint="cs"/>
          <w:rtl/>
        </w:rPr>
        <w:t>37.98</w:t>
      </w:r>
      <w:r w:rsidR="002F16D9">
        <w:rPr>
          <w:rStyle w:val="default"/>
          <w:rFonts w:cs="FrankRuehl" w:hint="cs"/>
          <w:rtl/>
        </w:rPr>
        <w:tab/>
      </w:r>
      <w:r w:rsidR="003D0CD8">
        <w:rPr>
          <w:rStyle w:val="default"/>
          <w:rFonts w:cs="FrankRuehl" w:hint="cs"/>
          <w:rtl/>
        </w:rPr>
        <w:t>39.78</w:t>
      </w:r>
    </w:p>
    <w:p w:rsidR="002F16D9" w:rsidRPr="00713C55" w:rsidRDefault="002F16D9">
      <w:pPr>
        <w:pStyle w:val="P00"/>
        <w:spacing w:before="0"/>
        <w:ind w:left="0" w:right="1134"/>
        <w:rPr>
          <w:rStyle w:val="default"/>
          <w:rFonts w:cs="FrankRuehl" w:hint="cs"/>
          <w:vanish/>
          <w:color w:val="FF0000"/>
          <w:szCs w:val="20"/>
          <w:shd w:val="clear" w:color="auto" w:fill="FFFF99"/>
          <w:rtl/>
        </w:rPr>
      </w:pPr>
      <w:bookmarkStart w:id="14" w:name="Rov66"/>
      <w:r w:rsidRPr="00713C55">
        <w:rPr>
          <w:rStyle w:val="default"/>
          <w:rFonts w:cs="FrankRuehl" w:hint="cs"/>
          <w:vanish/>
          <w:color w:val="FF0000"/>
          <w:szCs w:val="20"/>
          <w:shd w:val="clear" w:color="auto" w:fill="FFFF99"/>
          <w:rtl/>
        </w:rPr>
        <w:t>מיום 7.11.1996</w:t>
      </w:r>
    </w:p>
    <w:p w:rsidR="002F16D9" w:rsidRPr="00713C55" w:rsidRDefault="002F16D9">
      <w:pPr>
        <w:pStyle w:val="P00"/>
        <w:spacing w:before="0"/>
        <w:ind w:left="0" w:right="1134"/>
        <w:rPr>
          <w:rStyle w:val="default"/>
          <w:rFonts w:cs="FrankRuehl" w:hint="cs"/>
          <w:vanish/>
          <w:szCs w:val="20"/>
          <w:shd w:val="clear" w:color="auto" w:fill="FFFF99"/>
          <w:rtl/>
        </w:rPr>
      </w:pPr>
      <w:r w:rsidRPr="00713C55">
        <w:rPr>
          <w:rStyle w:val="default"/>
          <w:rFonts w:cs="FrankRuehl" w:hint="cs"/>
          <w:b/>
          <w:bCs/>
          <w:vanish/>
          <w:szCs w:val="20"/>
          <w:shd w:val="clear" w:color="auto" w:fill="FFFF99"/>
          <w:rtl/>
        </w:rPr>
        <w:t>תק' תשנ"ז-1996</w:t>
      </w:r>
    </w:p>
    <w:p w:rsidR="002F16D9" w:rsidRPr="00713C55" w:rsidRDefault="002F16D9">
      <w:pPr>
        <w:pStyle w:val="P00"/>
        <w:spacing w:before="0"/>
        <w:ind w:left="0" w:right="1134"/>
        <w:rPr>
          <w:rStyle w:val="default"/>
          <w:rFonts w:cs="FrankRuehl" w:hint="cs"/>
          <w:vanish/>
          <w:szCs w:val="20"/>
          <w:shd w:val="clear" w:color="auto" w:fill="FFFF99"/>
          <w:rtl/>
        </w:rPr>
      </w:pPr>
      <w:hyperlink r:id="rId21" w:history="1">
        <w:r w:rsidRPr="00713C55">
          <w:rPr>
            <w:rStyle w:val="Hyperlink"/>
            <w:rFonts w:cs="FrankRuehl" w:hint="cs"/>
            <w:vanish/>
            <w:szCs w:val="20"/>
            <w:shd w:val="clear" w:color="auto" w:fill="FFFF99"/>
            <w:rtl/>
          </w:rPr>
          <w:t>ק"ת תשנ"ז מס' 5792</w:t>
        </w:r>
      </w:hyperlink>
      <w:r w:rsidRPr="00713C55">
        <w:rPr>
          <w:rStyle w:val="default"/>
          <w:rFonts w:cs="FrankRuehl" w:hint="cs"/>
          <w:vanish/>
          <w:szCs w:val="20"/>
          <w:shd w:val="clear" w:color="auto" w:fill="FFFF99"/>
          <w:rtl/>
        </w:rPr>
        <w:t xml:space="preserve"> מיום 7.11.1996 עמ' 98</w:t>
      </w:r>
    </w:p>
    <w:p w:rsidR="002F16D9" w:rsidRPr="00713C55" w:rsidRDefault="002F16D9">
      <w:pPr>
        <w:pStyle w:val="P00"/>
        <w:ind w:left="0" w:right="1134"/>
        <w:rPr>
          <w:rStyle w:val="default"/>
          <w:rFonts w:cs="FrankRuehl" w:hint="cs"/>
          <w:vanish/>
          <w:sz w:val="22"/>
          <w:szCs w:val="22"/>
          <w:shd w:val="clear" w:color="auto" w:fill="FFFF99"/>
          <w:rtl/>
        </w:rPr>
      </w:pPr>
      <w:r w:rsidRPr="00713C55">
        <w:rPr>
          <w:rStyle w:val="big-number"/>
          <w:rFonts w:cs="FrankRuehl" w:hint="cs"/>
          <w:vanish/>
          <w:sz w:val="22"/>
          <w:szCs w:val="22"/>
          <w:shd w:val="clear" w:color="auto" w:fill="FFFF99"/>
          <w:rtl/>
        </w:rPr>
        <w:t>3</w:t>
      </w:r>
      <w:r w:rsidRPr="00713C55">
        <w:rPr>
          <w:rStyle w:val="big-number"/>
          <w:rFonts w:cs="FrankRuehl"/>
          <w:vanish/>
          <w:sz w:val="22"/>
          <w:szCs w:val="22"/>
          <w:shd w:val="clear" w:color="auto" w:fill="FFFF99"/>
          <w:rtl/>
        </w:rPr>
        <w:t>.</w:t>
      </w:r>
      <w:r w:rsidRPr="00713C55">
        <w:rPr>
          <w:rStyle w:val="big-number"/>
          <w:rFonts w:cs="FrankRuehl"/>
          <w:vanish/>
          <w:sz w:val="22"/>
          <w:szCs w:val="22"/>
          <w:shd w:val="clear" w:color="auto" w:fill="FFFF99"/>
          <w:rtl/>
        </w:rPr>
        <w:tab/>
      </w:r>
      <w:r w:rsidRPr="00713C55">
        <w:rPr>
          <w:rStyle w:val="default"/>
          <w:rFonts w:cs="FrankRuehl" w:hint="cs"/>
          <w:vanish/>
          <w:sz w:val="22"/>
          <w:szCs w:val="22"/>
          <w:shd w:val="clear" w:color="auto" w:fill="FFFF99"/>
          <w:rtl/>
        </w:rPr>
        <w:t>בעל כלי טיס הבא מחוץ לישראל ישלם בעד נחיתת כלי טיס בשדה תעופה אגרת נחיתה בשקלים חדשים לפי משקל כלי הטיס, כמפורט להלן:</w:t>
      </w:r>
    </w:p>
    <w:p w:rsidR="002F16D9" w:rsidRPr="00713C55" w:rsidRDefault="002F16D9">
      <w:pPr>
        <w:pStyle w:val="P00"/>
        <w:tabs>
          <w:tab w:val="clear" w:pos="624"/>
          <w:tab w:val="clear" w:pos="1021"/>
          <w:tab w:val="clear" w:pos="1474"/>
          <w:tab w:val="clear" w:pos="1928"/>
          <w:tab w:val="clear" w:pos="2381"/>
          <w:tab w:val="clear" w:pos="2835"/>
          <w:tab w:val="clear" w:pos="6259"/>
          <w:tab w:val="center" w:pos="1588"/>
          <w:tab w:val="center" w:pos="4253"/>
          <w:tab w:val="center" w:pos="6521"/>
        </w:tabs>
        <w:spacing w:before="0"/>
        <w:ind w:left="0" w:right="1134"/>
        <w:rPr>
          <w:rStyle w:val="default"/>
          <w:rFonts w:cs="FrankRuehl" w:hint="cs"/>
          <w:vanish/>
          <w:sz w:val="22"/>
          <w:szCs w:val="22"/>
          <w:shd w:val="clear" w:color="auto" w:fill="FFFF99"/>
          <w:rtl/>
        </w:rPr>
      </w:pPr>
      <w:r w:rsidRPr="00713C55">
        <w:rPr>
          <w:rStyle w:val="default"/>
          <w:rFonts w:cs="FrankRuehl" w:hint="cs"/>
          <w:vanish/>
          <w:sz w:val="22"/>
          <w:szCs w:val="22"/>
          <w:shd w:val="clear" w:color="auto" w:fill="FFFF99"/>
          <w:rtl/>
        </w:rPr>
        <w:tab/>
        <w:t>משקל כלי הטיס בק"ג</w:t>
      </w:r>
      <w:r w:rsidRPr="00713C55">
        <w:rPr>
          <w:rStyle w:val="default"/>
          <w:rFonts w:cs="FrankRuehl" w:hint="cs"/>
          <w:vanish/>
          <w:sz w:val="22"/>
          <w:szCs w:val="22"/>
          <w:shd w:val="clear" w:color="auto" w:fill="FFFF99"/>
          <w:rtl/>
        </w:rPr>
        <w:tab/>
      </w:r>
      <w:r w:rsidRPr="00713C55">
        <w:rPr>
          <w:rStyle w:val="default"/>
          <w:rFonts w:cs="FrankRuehl" w:hint="cs"/>
          <w:strike/>
          <w:vanish/>
          <w:sz w:val="22"/>
          <w:szCs w:val="22"/>
          <w:shd w:val="clear" w:color="auto" w:fill="FFFF99"/>
          <w:rtl/>
        </w:rPr>
        <w:t>בשדות התעופה ירושלים ואילת</w:t>
      </w:r>
      <w:r w:rsidRPr="00713C55">
        <w:rPr>
          <w:rStyle w:val="default"/>
          <w:rFonts w:cs="FrankRuehl" w:hint="cs"/>
          <w:vanish/>
          <w:sz w:val="22"/>
          <w:szCs w:val="22"/>
          <w:shd w:val="clear" w:color="auto" w:fill="FFFF99"/>
          <w:rtl/>
        </w:rPr>
        <w:tab/>
        <w:t>בשדה תעופה אחר</w:t>
      </w:r>
    </w:p>
    <w:p w:rsidR="002F16D9" w:rsidRPr="00713C55" w:rsidRDefault="002F16D9">
      <w:pPr>
        <w:pStyle w:val="P00"/>
        <w:tabs>
          <w:tab w:val="clear" w:pos="624"/>
          <w:tab w:val="clear" w:pos="1021"/>
          <w:tab w:val="clear" w:pos="1474"/>
          <w:tab w:val="clear" w:pos="1928"/>
          <w:tab w:val="clear" w:pos="2381"/>
          <w:tab w:val="clear" w:pos="2835"/>
          <w:tab w:val="clear" w:pos="6259"/>
          <w:tab w:val="center" w:pos="1588"/>
          <w:tab w:val="center" w:pos="4253"/>
          <w:tab w:val="center" w:pos="6521"/>
        </w:tabs>
        <w:spacing w:before="0"/>
        <w:ind w:left="0" w:right="1134"/>
        <w:rPr>
          <w:rStyle w:val="default"/>
          <w:rFonts w:cs="FrankRuehl" w:hint="cs"/>
          <w:vanish/>
          <w:sz w:val="22"/>
          <w:szCs w:val="22"/>
          <w:shd w:val="clear" w:color="auto" w:fill="FFFF99"/>
          <w:rtl/>
        </w:rPr>
      </w:pPr>
      <w:r w:rsidRPr="00713C55">
        <w:rPr>
          <w:rStyle w:val="default"/>
          <w:rFonts w:cs="FrankRuehl" w:hint="cs"/>
          <w:vanish/>
          <w:sz w:val="22"/>
          <w:szCs w:val="22"/>
          <w:shd w:val="clear" w:color="auto" w:fill="FFFF99"/>
          <w:rtl/>
        </w:rPr>
        <w:tab/>
      </w:r>
      <w:r w:rsidRPr="00713C55">
        <w:rPr>
          <w:rStyle w:val="default"/>
          <w:rFonts w:cs="FrankRuehl" w:hint="cs"/>
          <w:vanish/>
          <w:sz w:val="22"/>
          <w:szCs w:val="22"/>
          <w:shd w:val="clear" w:color="auto" w:fill="FFFF99"/>
          <w:rtl/>
        </w:rPr>
        <w:tab/>
      </w:r>
      <w:r w:rsidRPr="00713C55">
        <w:rPr>
          <w:rStyle w:val="default"/>
          <w:rFonts w:cs="FrankRuehl" w:hint="cs"/>
          <w:vanish/>
          <w:sz w:val="22"/>
          <w:szCs w:val="22"/>
          <w:u w:val="single"/>
          <w:shd w:val="clear" w:color="auto" w:fill="FFFF99"/>
          <w:rtl/>
        </w:rPr>
        <w:t>בשדות התעופה ירושלים, אילת ועובדה</w:t>
      </w:r>
    </w:p>
    <w:p w:rsidR="001647A0" w:rsidRPr="00713C55" w:rsidRDefault="001647A0" w:rsidP="001647A0">
      <w:pPr>
        <w:pStyle w:val="P00"/>
        <w:spacing w:before="0"/>
        <w:ind w:left="0" w:right="1134"/>
        <w:rPr>
          <w:rStyle w:val="default"/>
          <w:rFonts w:cs="FrankRuehl" w:hint="cs"/>
          <w:vanish/>
          <w:szCs w:val="20"/>
          <w:shd w:val="clear" w:color="auto" w:fill="FFFF99"/>
          <w:rtl/>
        </w:rPr>
      </w:pPr>
    </w:p>
    <w:p w:rsidR="001647A0" w:rsidRPr="00713C55" w:rsidRDefault="001647A0" w:rsidP="001647A0">
      <w:pPr>
        <w:pStyle w:val="P00"/>
        <w:spacing w:before="0"/>
        <w:ind w:left="0" w:right="1134"/>
        <w:rPr>
          <w:rStyle w:val="default"/>
          <w:rFonts w:cs="FrankRuehl" w:hint="cs"/>
          <w:vanish/>
          <w:color w:val="FF0000"/>
          <w:szCs w:val="20"/>
          <w:shd w:val="clear" w:color="auto" w:fill="FFFF99"/>
          <w:rtl/>
        </w:rPr>
      </w:pPr>
      <w:r w:rsidRPr="00713C55">
        <w:rPr>
          <w:rStyle w:val="default"/>
          <w:rFonts w:cs="FrankRuehl" w:hint="cs"/>
          <w:vanish/>
          <w:color w:val="FF0000"/>
          <w:szCs w:val="20"/>
          <w:shd w:val="clear" w:color="auto" w:fill="FFFF99"/>
          <w:rtl/>
        </w:rPr>
        <w:t>מיום 1.1.2009</w:t>
      </w:r>
    </w:p>
    <w:p w:rsidR="001647A0" w:rsidRPr="00713C55" w:rsidRDefault="001647A0" w:rsidP="001647A0">
      <w:pPr>
        <w:pStyle w:val="P00"/>
        <w:spacing w:before="0"/>
        <w:ind w:left="0" w:right="1134"/>
        <w:rPr>
          <w:rStyle w:val="default"/>
          <w:rFonts w:cs="FrankRuehl" w:hint="cs"/>
          <w:vanish/>
          <w:szCs w:val="20"/>
          <w:shd w:val="clear" w:color="auto" w:fill="FFFF99"/>
          <w:rtl/>
        </w:rPr>
      </w:pPr>
      <w:r w:rsidRPr="00713C55">
        <w:rPr>
          <w:rStyle w:val="default"/>
          <w:rFonts w:cs="FrankRuehl" w:hint="cs"/>
          <w:b/>
          <w:bCs/>
          <w:vanish/>
          <w:szCs w:val="20"/>
          <w:shd w:val="clear" w:color="auto" w:fill="FFFF99"/>
          <w:rtl/>
        </w:rPr>
        <w:t>תק' תשס"ט-2008</w:t>
      </w:r>
    </w:p>
    <w:p w:rsidR="001647A0" w:rsidRPr="00713C55" w:rsidRDefault="001647A0" w:rsidP="001647A0">
      <w:pPr>
        <w:pStyle w:val="P00"/>
        <w:spacing w:before="0"/>
        <w:ind w:left="0" w:right="1134"/>
        <w:rPr>
          <w:rStyle w:val="default"/>
          <w:rFonts w:cs="FrankRuehl" w:hint="cs"/>
          <w:vanish/>
          <w:szCs w:val="20"/>
          <w:shd w:val="clear" w:color="auto" w:fill="FFFF99"/>
          <w:rtl/>
        </w:rPr>
      </w:pPr>
      <w:hyperlink r:id="rId22" w:history="1">
        <w:r w:rsidRPr="00713C55">
          <w:rPr>
            <w:rStyle w:val="Hyperlink"/>
            <w:rFonts w:cs="FrankRuehl" w:hint="cs"/>
            <w:vanish/>
            <w:szCs w:val="20"/>
            <w:shd w:val="clear" w:color="auto" w:fill="FFFF99"/>
            <w:rtl/>
          </w:rPr>
          <w:t>ק"ת תשס"ט מס' 6736</w:t>
        </w:r>
      </w:hyperlink>
      <w:r w:rsidRPr="00713C55">
        <w:rPr>
          <w:rStyle w:val="default"/>
          <w:rFonts w:cs="FrankRuehl" w:hint="cs"/>
          <w:vanish/>
          <w:szCs w:val="20"/>
          <w:shd w:val="clear" w:color="auto" w:fill="FFFF99"/>
          <w:rtl/>
        </w:rPr>
        <w:t xml:space="preserve"> מיום 31.12.2008 עמ' 289</w:t>
      </w:r>
    </w:p>
    <w:p w:rsidR="001647A0" w:rsidRPr="00713C55" w:rsidRDefault="001647A0" w:rsidP="001647A0">
      <w:pPr>
        <w:pStyle w:val="P00"/>
        <w:spacing w:before="0"/>
        <w:ind w:left="0" w:right="1134"/>
        <w:rPr>
          <w:rStyle w:val="default"/>
          <w:rFonts w:cs="FrankRuehl" w:hint="cs"/>
          <w:vanish/>
          <w:szCs w:val="20"/>
          <w:shd w:val="clear" w:color="auto" w:fill="FFFF99"/>
          <w:rtl/>
        </w:rPr>
      </w:pPr>
      <w:r w:rsidRPr="00713C55">
        <w:rPr>
          <w:rStyle w:val="default"/>
          <w:rFonts w:cs="FrankRuehl" w:hint="cs"/>
          <w:b/>
          <w:bCs/>
          <w:vanish/>
          <w:szCs w:val="20"/>
          <w:shd w:val="clear" w:color="auto" w:fill="FFFF99"/>
          <w:rtl/>
        </w:rPr>
        <w:t>החלפת הטבלה</w:t>
      </w:r>
    </w:p>
    <w:p w:rsidR="001647A0" w:rsidRPr="00713C55" w:rsidRDefault="001647A0" w:rsidP="001647A0">
      <w:pPr>
        <w:pStyle w:val="P00"/>
        <w:ind w:left="0" w:right="1134"/>
        <w:rPr>
          <w:rStyle w:val="default"/>
          <w:rFonts w:cs="FrankRuehl" w:hint="cs"/>
          <w:vanish/>
          <w:szCs w:val="20"/>
          <w:shd w:val="clear" w:color="auto" w:fill="FFFF99"/>
          <w:rtl/>
        </w:rPr>
      </w:pPr>
      <w:r w:rsidRPr="00713C55">
        <w:rPr>
          <w:rStyle w:val="default"/>
          <w:rFonts w:cs="FrankRuehl" w:hint="cs"/>
          <w:vanish/>
          <w:szCs w:val="20"/>
          <w:shd w:val="clear" w:color="auto" w:fill="FFFF99"/>
          <w:rtl/>
        </w:rPr>
        <w:t>הנוסח הקודם:</w:t>
      </w:r>
    </w:p>
    <w:p w:rsidR="001647A0" w:rsidRPr="00713C55" w:rsidRDefault="001647A0" w:rsidP="001647A0">
      <w:pPr>
        <w:pStyle w:val="P00"/>
        <w:tabs>
          <w:tab w:val="clear" w:pos="624"/>
          <w:tab w:val="clear" w:pos="1021"/>
          <w:tab w:val="clear" w:pos="1474"/>
          <w:tab w:val="clear" w:pos="1928"/>
          <w:tab w:val="clear" w:pos="2381"/>
          <w:tab w:val="clear" w:pos="2835"/>
          <w:tab w:val="clear" w:pos="6259"/>
          <w:tab w:val="center" w:pos="1588"/>
          <w:tab w:val="center" w:pos="4253"/>
          <w:tab w:val="center" w:pos="6521"/>
        </w:tabs>
        <w:spacing w:before="0"/>
        <w:ind w:left="0" w:right="1134"/>
        <w:rPr>
          <w:rStyle w:val="default"/>
          <w:rFonts w:cs="FrankRuehl" w:hint="cs"/>
          <w:strike/>
          <w:vanish/>
          <w:szCs w:val="20"/>
          <w:shd w:val="clear" w:color="auto" w:fill="FFFF99"/>
          <w:rtl/>
        </w:rPr>
      </w:pPr>
      <w:r w:rsidRPr="00713C55">
        <w:rPr>
          <w:rStyle w:val="default"/>
          <w:rFonts w:cs="FrankRuehl" w:hint="cs"/>
          <w:vanish/>
          <w:sz w:val="22"/>
          <w:szCs w:val="22"/>
          <w:shd w:val="clear" w:color="auto" w:fill="FFFF99"/>
          <w:rtl/>
        </w:rPr>
        <w:tab/>
      </w:r>
      <w:r w:rsidRPr="00713C55">
        <w:rPr>
          <w:rStyle w:val="default"/>
          <w:rFonts w:cs="FrankRuehl" w:hint="cs"/>
          <w:strike/>
          <w:vanish/>
          <w:szCs w:val="20"/>
          <w:shd w:val="clear" w:color="auto" w:fill="FFFF99"/>
          <w:rtl/>
        </w:rPr>
        <w:t>משקל כלי הטיס בק"ג</w:t>
      </w:r>
      <w:r w:rsidRPr="00713C55">
        <w:rPr>
          <w:rStyle w:val="default"/>
          <w:rFonts w:cs="FrankRuehl" w:hint="cs"/>
          <w:strike/>
          <w:vanish/>
          <w:szCs w:val="20"/>
          <w:shd w:val="clear" w:color="auto" w:fill="FFFF99"/>
          <w:rtl/>
        </w:rPr>
        <w:tab/>
        <w:t>בשדות התעופה ירושלים, אילת ועובדה</w:t>
      </w:r>
      <w:r w:rsidRPr="00713C55">
        <w:rPr>
          <w:rStyle w:val="default"/>
          <w:rFonts w:cs="FrankRuehl" w:hint="cs"/>
          <w:strike/>
          <w:vanish/>
          <w:szCs w:val="20"/>
          <w:shd w:val="clear" w:color="auto" w:fill="FFFF99"/>
          <w:rtl/>
        </w:rPr>
        <w:tab/>
        <w:t>בשדה תעופה אחר</w:t>
      </w:r>
    </w:p>
    <w:p w:rsidR="001647A0" w:rsidRPr="00713C55" w:rsidRDefault="001647A0" w:rsidP="001647A0">
      <w:pPr>
        <w:pStyle w:val="P00"/>
        <w:tabs>
          <w:tab w:val="clear" w:pos="624"/>
          <w:tab w:val="clear" w:pos="1021"/>
          <w:tab w:val="clear" w:pos="1474"/>
          <w:tab w:val="clear" w:pos="1928"/>
          <w:tab w:val="clear" w:pos="2381"/>
          <w:tab w:val="clear" w:pos="2835"/>
          <w:tab w:val="clear" w:pos="6259"/>
          <w:tab w:val="center" w:pos="3572"/>
          <w:tab w:val="center" w:pos="4763"/>
          <w:tab w:val="center" w:pos="5897"/>
          <w:tab w:val="center" w:pos="7088"/>
        </w:tabs>
        <w:spacing w:before="0"/>
        <w:ind w:left="0" w:right="1134"/>
        <w:rPr>
          <w:rStyle w:val="default"/>
          <w:rFonts w:cs="FrankRuehl" w:hint="cs"/>
          <w:strike/>
          <w:vanish/>
          <w:szCs w:val="20"/>
          <w:shd w:val="clear" w:color="auto" w:fill="FFFF99"/>
          <w:rtl/>
        </w:rPr>
      </w:pPr>
      <w:r w:rsidRPr="00713C55">
        <w:rPr>
          <w:rStyle w:val="default"/>
          <w:rFonts w:cs="FrankRuehl" w:hint="cs"/>
          <w:vanish/>
          <w:sz w:val="22"/>
          <w:szCs w:val="22"/>
          <w:shd w:val="clear" w:color="auto" w:fill="FFFF99"/>
          <w:rtl/>
        </w:rPr>
        <w:tab/>
      </w:r>
      <w:r w:rsidRPr="00713C55">
        <w:rPr>
          <w:rStyle w:val="default"/>
          <w:rFonts w:cs="FrankRuehl" w:hint="cs"/>
          <w:strike/>
          <w:vanish/>
          <w:szCs w:val="20"/>
          <w:shd w:val="clear" w:color="auto" w:fill="FFFF99"/>
          <w:rtl/>
        </w:rPr>
        <w:t>עד 31.8.91</w:t>
      </w:r>
      <w:r w:rsidRPr="00713C55">
        <w:rPr>
          <w:rStyle w:val="default"/>
          <w:rFonts w:cs="FrankRuehl" w:hint="cs"/>
          <w:strike/>
          <w:vanish/>
          <w:szCs w:val="20"/>
          <w:shd w:val="clear" w:color="auto" w:fill="FFFF99"/>
          <w:rtl/>
        </w:rPr>
        <w:tab/>
        <w:t>מ-1.9.91</w:t>
      </w:r>
      <w:r w:rsidRPr="00713C55">
        <w:rPr>
          <w:rStyle w:val="default"/>
          <w:rFonts w:cs="FrankRuehl" w:hint="cs"/>
          <w:strike/>
          <w:vanish/>
          <w:szCs w:val="20"/>
          <w:shd w:val="clear" w:color="auto" w:fill="FFFF99"/>
          <w:rtl/>
        </w:rPr>
        <w:tab/>
        <w:t>עד 31.8.91</w:t>
      </w:r>
      <w:r w:rsidRPr="00713C55">
        <w:rPr>
          <w:rStyle w:val="default"/>
          <w:rFonts w:cs="FrankRuehl" w:hint="cs"/>
          <w:strike/>
          <w:vanish/>
          <w:szCs w:val="20"/>
          <w:shd w:val="clear" w:color="auto" w:fill="FFFF99"/>
          <w:rtl/>
        </w:rPr>
        <w:tab/>
        <w:t>מ-1.9.91</w:t>
      </w:r>
    </w:p>
    <w:p w:rsidR="001647A0" w:rsidRPr="00713C55" w:rsidRDefault="001647A0" w:rsidP="001647A0">
      <w:pPr>
        <w:pStyle w:val="P00"/>
        <w:tabs>
          <w:tab w:val="clear" w:pos="624"/>
          <w:tab w:val="clear" w:pos="1021"/>
          <w:tab w:val="clear" w:pos="1474"/>
          <w:tab w:val="clear" w:pos="1928"/>
          <w:tab w:val="clear" w:pos="2381"/>
          <w:tab w:val="clear" w:pos="2835"/>
          <w:tab w:val="clear" w:pos="6259"/>
          <w:tab w:val="left" w:pos="3402"/>
          <w:tab w:val="left" w:pos="4536"/>
          <w:tab w:val="left" w:pos="5670"/>
          <w:tab w:val="left" w:pos="6804"/>
        </w:tabs>
        <w:spacing w:before="0"/>
        <w:ind w:left="0" w:right="1134"/>
        <w:rPr>
          <w:rStyle w:val="default"/>
          <w:rFonts w:cs="FrankRuehl" w:hint="cs"/>
          <w:strike/>
          <w:vanish/>
          <w:sz w:val="22"/>
          <w:szCs w:val="22"/>
          <w:shd w:val="clear" w:color="auto" w:fill="FFFF99"/>
          <w:rtl/>
        </w:rPr>
      </w:pPr>
      <w:r w:rsidRPr="00713C55">
        <w:rPr>
          <w:rStyle w:val="default"/>
          <w:rFonts w:cs="FrankRuehl" w:hint="cs"/>
          <w:strike/>
          <w:vanish/>
          <w:sz w:val="22"/>
          <w:szCs w:val="22"/>
          <w:shd w:val="clear" w:color="auto" w:fill="FFFF99"/>
          <w:rtl/>
        </w:rPr>
        <w:t>עד 1,500</w:t>
      </w:r>
      <w:r w:rsidRPr="00713C55">
        <w:rPr>
          <w:rStyle w:val="default"/>
          <w:rFonts w:cs="FrankRuehl" w:hint="cs"/>
          <w:strike/>
          <w:vanish/>
          <w:sz w:val="22"/>
          <w:szCs w:val="22"/>
          <w:shd w:val="clear" w:color="auto" w:fill="FFFF99"/>
          <w:rtl/>
        </w:rPr>
        <w:tab/>
        <w:t>18.05</w:t>
      </w:r>
      <w:r w:rsidRPr="00713C55">
        <w:rPr>
          <w:rStyle w:val="default"/>
          <w:rFonts w:cs="FrankRuehl" w:hint="cs"/>
          <w:strike/>
          <w:vanish/>
          <w:sz w:val="22"/>
          <w:szCs w:val="22"/>
          <w:shd w:val="clear" w:color="auto" w:fill="FFFF99"/>
          <w:rtl/>
        </w:rPr>
        <w:tab/>
        <w:t>18.90</w:t>
      </w:r>
      <w:r w:rsidRPr="00713C55">
        <w:rPr>
          <w:rStyle w:val="default"/>
          <w:rFonts w:cs="FrankRuehl" w:hint="cs"/>
          <w:strike/>
          <w:vanish/>
          <w:sz w:val="22"/>
          <w:szCs w:val="22"/>
          <w:shd w:val="clear" w:color="auto" w:fill="FFFF99"/>
          <w:rtl/>
        </w:rPr>
        <w:tab/>
        <w:t>26.50</w:t>
      </w:r>
      <w:r w:rsidRPr="00713C55">
        <w:rPr>
          <w:rStyle w:val="default"/>
          <w:rFonts w:cs="FrankRuehl" w:hint="cs"/>
          <w:strike/>
          <w:vanish/>
          <w:sz w:val="22"/>
          <w:szCs w:val="22"/>
          <w:shd w:val="clear" w:color="auto" w:fill="FFFF99"/>
          <w:rtl/>
        </w:rPr>
        <w:tab/>
        <w:t>27.85</w:t>
      </w:r>
    </w:p>
    <w:p w:rsidR="001647A0" w:rsidRPr="00713C55" w:rsidRDefault="001647A0" w:rsidP="003D0CD8">
      <w:pPr>
        <w:pStyle w:val="P00"/>
        <w:tabs>
          <w:tab w:val="clear" w:pos="624"/>
          <w:tab w:val="clear" w:pos="1021"/>
          <w:tab w:val="clear" w:pos="1474"/>
          <w:tab w:val="clear" w:pos="1928"/>
          <w:tab w:val="clear" w:pos="2381"/>
          <w:tab w:val="clear" w:pos="2835"/>
          <w:tab w:val="clear" w:pos="6259"/>
          <w:tab w:val="left" w:pos="3402"/>
          <w:tab w:val="left" w:pos="4536"/>
          <w:tab w:val="left" w:pos="5670"/>
          <w:tab w:val="left" w:pos="6804"/>
        </w:tabs>
        <w:spacing w:before="0"/>
        <w:ind w:left="0" w:right="5954"/>
        <w:rPr>
          <w:rStyle w:val="default"/>
          <w:rFonts w:cs="FrankRuehl"/>
          <w:vanish/>
          <w:sz w:val="22"/>
          <w:szCs w:val="22"/>
          <w:shd w:val="clear" w:color="auto" w:fill="FFFF99"/>
          <w:rtl/>
        </w:rPr>
      </w:pPr>
      <w:r w:rsidRPr="00713C55">
        <w:rPr>
          <w:rStyle w:val="default"/>
          <w:rFonts w:cs="FrankRuehl" w:hint="cs"/>
          <w:strike/>
          <w:vanish/>
          <w:sz w:val="22"/>
          <w:szCs w:val="22"/>
          <w:shd w:val="clear" w:color="auto" w:fill="FFFF99"/>
          <w:rtl/>
        </w:rPr>
        <w:t>מ-1,501, לכל 1,000 ק"ג נוספים או חלק מהם, תוספת של</w:t>
      </w:r>
      <w:r w:rsidRPr="00713C55">
        <w:rPr>
          <w:rStyle w:val="default"/>
          <w:rFonts w:cs="FrankRuehl" w:hint="cs"/>
          <w:strike/>
          <w:vanish/>
          <w:sz w:val="22"/>
          <w:szCs w:val="22"/>
          <w:shd w:val="clear" w:color="auto" w:fill="FFFF99"/>
          <w:rtl/>
        </w:rPr>
        <w:tab/>
        <w:t>11.98</w:t>
      </w:r>
      <w:r w:rsidRPr="00713C55">
        <w:rPr>
          <w:rStyle w:val="default"/>
          <w:rFonts w:cs="FrankRuehl" w:hint="cs"/>
          <w:strike/>
          <w:vanish/>
          <w:sz w:val="22"/>
          <w:szCs w:val="22"/>
          <w:shd w:val="clear" w:color="auto" w:fill="FFFF99"/>
          <w:rtl/>
        </w:rPr>
        <w:tab/>
        <w:t>12.55</w:t>
      </w:r>
      <w:r w:rsidRPr="00713C55">
        <w:rPr>
          <w:rStyle w:val="default"/>
          <w:rFonts w:cs="FrankRuehl" w:hint="cs"/>
          <w:strike/>
          <w:vanish/>
          <w:sz w:val="22"/>
          <w:szCs w:val="22"/>
          <w:shd w:val="clear" w:color="auto" w:fill="FFFF99"/>
          <w:rtl/>
        </w:rPr>
        <w:tab/>
        <w:t>17.75</w:t>
      </w:r>
      <w:r w:rsidRPr="00713C55">
        <w:rPr>
          <w:rStyle w:val="default"/>
          <w:rFonts w:cs="FrankRuehl" w:hint="cs"/>
          <w:strike/>
          <w:vanish/>
          <w:sz w:val="22"/>
          <w:szCs w:val="22"/>
          <w:shd w:val="clear" w:color="auto" w:fill="FFFF99"/>
          <w:rtl/>
        </w:rPr>
        <w:tab/>
        <w:t>18.60</w:t>
      </w:r>
    </w:p>
    <w:p w:rsidR="00713C55" w:rsidRPr="00713C55" w:rsidRDefault="00713C55" w:rsidP="00713C55">
      <w:pPr>
        <w:pStyle w:val="P00"/>
        <w:spacing w:before="0"/>
        <w:ind w:left="0" w:right="1134"/>
        <w:rPr>
          <w:rStyle w:val="default"/>
          <w:rFonts w:cs="FrankRuehl"/>
          <w:vanish/>
          <w:szCs w:val="20"/>
          <w:shd w:val="clear" w:color="auto" w:fill="FFFF99"/>
          <w:rtl/>
        </w:rPr>
      </w:pPr>
    </w:p>
    <w:p w:rsidR="00713C55" w:rsidRPr="00713C55" w:rsidRDefault="00713C55" w:rsidP="00713C55">
      <w:pPr>
        <w:pStyle w:val="P00"/>
        <w:spacing w:before="0"/>
        <w:ind w:left="0" w:right="1134"/>
        <w:rPr>
          <w:rStyle w:val="default"/>
          <w:rFonts w:cs="FrankRuehl"/>
          <w:vanish/>
          <w:color w:val="FF0000"/>
          <w:szCs w:val="20"/>
          <w:shd w:val="clear" w:color="auto" w:fill="FFFF99"/>
          <w:rtl/>
        </w:rPr>
      </w:pPr>
      <w:r w:rsidRPr="00713C55">
        <w:rPr>
          <w:rStyle w:val="default"/>
          <w:rFonts w:cs="FrankRuehl" w:hint="cs"/>
          <w:vanish/>
          <w:color w:val="FF0000"/>
          <w:szCs w:val="20"/>
          <w:shd w:val="clear" w:color="auto" w:fill="FFFF99"/>
          <w:rtl/>
        </w:rPr>
        <w:t>מיום 22.1.2019</w:t>
      </w:r>
    </w:p>
    <w:p w:rsidR="00713C55" w:rsidRPr="00713C55" w:rsidRDefault="00713C55" w:rsidP="00713C55">
      <w:pPr>
        <w:pStyle w:val="P00"/>
        <w:spacing w:before="0"/>
        <w:ind w:left="0" w:right="1134"/>
        <w:rPr>
          <w:rStyle w:val="default"/>
          <w:rFonts w:cs="FrankRuehl"/>
          <w:vanish/>
          <w:szCs w:val="20"/>
          <w:shd w:val="clear" w:color="auto" w:fill="FFFF99"/>
          <w:rtl/>
        </w:rPr>
      </w:pPr>
      <w:r w:rsidRPr="00713C55">
        <w:rPr>
          <w:rStyle w:val="default"/>
          <w:rFonts w:cs="FrankRuehl" w:hint="cs"/>
          <w:b/>
          <w:bCs/>
          <w:vanish/>
          <w:szCs w:val="20"/>
          <w:shd w:val="clear" w:color="auto" w:fill="FFFF99"/>
          <w:rtl/>
        </w:rPr>
        <w:t>תק' תשע"ט-2019</w:t>
      </w:r>
    </w:p>
    <w:p w:rsidR="00713C55" w:rsidRPr="00713C55" w:rsidRDefault="00713C55" w:rsidP="00713C55">
      <w:pPr>
        <w:pStyle w:val="P00"/>
        <w:spacing w:before="0"/>
        <w:ind w:left="0" w:right="1134"/>
        <w:rPr>
          <w:rStyle w:val="default"/>
          <w:rFonts w:cs="FrankRuehl"/>
          <w:vanish/>
          <w:szCs w:val="20"/>
          <w:shd w:val="clear" w:color="auto" w:fill="FFFF99"/>
          <w:rtl/>
        </w:rPr>
      </w:pPr>
      <w:hyperlink r:id="rId23" w:history="1">
        <w:r w:rsidRPr="00713C55">
          <w:rPr>
            <w:rStyle w:val="Hyperlink"/>
            <w:rFonts w:cs="FrankRuehl" w:hint="cs"/>
            <w:vanish/>
            <w:szCs w:val="20"/>
            <w:shd w:val="clear" w:color="auto" w:fill="FFFF99"/>
            <w:rtl/>
          </w:rPr>
          <w:t>ק"ת תשע"ט מס' 8154</w:t>
        </w:r>
      </w:hyperlink>
      <w:r w:rsidRPr="00713C55">
        <w:rPr>
          <w:rStyle w:val="default"/>
          <w:rFonts w:cs="FrankRuehl" w:hint="cs"/>
          <w:vanish/>
          <w:szCs w:val="20"/>
          <w:shd w:val="clear" w:color="auto" w:fill="FFFF99"/>
          <w:rtl/>
        </w:rPr>
        <w:t xml:space="preserve"> מיום 22.1.2019 עמ' 1896</w:t>
      </w:r>
    </w:p>
    <w:p w:rsidR="00713C55" w:rsidRPr="00713C55" w:rsidRDefault="00713C55" w:rsidP="00713C55">
      <w:pPr>
        <w:pStyle w:val="P00"/>
        <w:tabs>
          <w:tab w:val="clear" w:pos="624"/>
          <w:tab w:val="clear" w:pos="1021"/>
          <w:tab w:val="clear" w:pos="1474"/>
          <w:tab w:val="clear" w:pos="1928"/>
          <w:tab w:val="clear" w:pos="2381"/>
          <w:tab w:val="clear" w:pos="2835"/>
          <w:tab w:val="clear" w:pos="6259"/>
          <w:tab w:val="center" w:pos="1588"/>
          <w:tab w:val="center" w:pos="4253"/>
          <w:tab w:val="center" w:pos="6521"/>
        </w:tabs>
        <w:ind w:left="0" w:right="1134"/>
        <w:rPr>
          <w:rStyle w:val="default"/>
          <w:rFonts w:cs="FrankRuehl" w:hint="cs"/>
          <w:vanish/>
          <w:sz w:val="22"/>
          <w:szCs w:val="22"/>
          <w:shd w:val="clear" w:color="auto" w:fill="FFFF99"/>
          <w:rtl/>
        </w:rPr>
      </w:pPr>
      <w:r w:rsidRPr="00713C55">
        <w:rPr>
          <w:rStyle w:val="default"/>
          <w:rFonts w:cs="FrankRuehl" w:hint="cs"/>
          <w:vanish/>
          <w:sz w:val="22"/>
          <w:szCs w:val="22"/>
          <w:shd w:val="clear" w:color="auto" w:fill="FFFF99"/>
          <w:rtl/>
        </w:rPr>
        <w:tab/>
      </w:r>
      <w:r w:rsidRPr="00713C55">
        <w:rPr>
          <w:rStyle w:val="default"/>
          <w:rFonts w:cs="FrankRuehl" w:hint="cs"/>
          <w:vanish/>
          <w:sz w:val="22"/>
          <w:szCs w:val="22"/>
          <w:shd w:val="clear" w:color="auto" w:fill="FFFF99"/>
          <w:rtl/>
        </w:rPr>
        <w:tab/>
        <w:t>טור ב</w:t>
      </w:r>
    </w:p>
    <w:p w:rsidR="00713C55" w:rsidRPr="00713C55" w:rsidRDefault="00713C55" w:rsidP="00713C55">
      <w:pPr>
        <w:pStyle w:val="P00"/>
        <w:tabs>
          <w:tab w:val="clear" w:pos="624"/>
          <w:tab w:val="clear" w:pos="1021"/>
          <w:tab w:val="clear" w:pos="1474"/>
          <w:tab w:val="clear" w:pos="1928"/>
          <w:tab w:val="clear" w:pos="2381"/>
          <w:tab w:val="clear" w:pos="2835"/>
          <w:tab w:val="clear" w:pos="6259"/>
          <w:tab w:val="center" w:pos="1588"/>
          <w:tab w:val="center" w:pos="4253"/>
          <w:tab w:val="center" w:pos="6521"/>
        </w:tabs>
        <w:spacing w:before="0"/>
        <w:ind w:left="0" w:right="1134"/>
        <w:rPr>
          <w:rStyle w:val="default"/>
          <w:rFonts w:cs="FrankRuehl" w:hint="cs"/>
          <w:vanish/>
          <w:sz w:val="22"/>
          <w:szCs w:val="22"/>
          <w:shd w:val="clear" w:color="auto" w:fill="FFFF99"/>
          <w:rtl/>
        </w:rPr>
      </w:pPr>
      <w:r w:rsidRPr="00713C55">
        <w:rPr>
          <w:rStyle w:val="default"/>
          <w:rFonts w:cs="FrankRuehl" w:hint="cs"/>
          <w:vanish/>
          <w:sz w:val="22"/>
          <w:szCs w:val="22"/>
          <w:shd w:val="clear" w:color="auto" w:fill="FFFF99"/>
          <w:rtl/>
        </w:rPr>
        <w:tab/>
      </w:r>
      <w:r w:rsidRPr="00713C55">
        <w:rPr>
          <w:rStyle w:val="default"/>
          <w:rFonts w:cs="FrankRuehl" w:hint="cs"/>
          <w:vanish/>
          <w:sz w:val="22"/>
          <w:szCs w:val="22"/>
          <w:shd w:val="clear" w:color="auto" w:fill="FFFF99"/>
          <w:rtl/>
        </w:rPr>
        <w:tab/>
        <w:t xml:space="preserve">בשדות התעופה </w:t>
      </w:r>
      <w:r w:rsidRPr="00713C55">
        <w:rPr>
          <w:rStyle w:val="default"/>
          <w:rFonts w:cs="FrankRuehl" w:hint="cs"/>
          <w:strike/>
          <w:vanish/>
          <w:sz w:val="22"/>
          <w:szCs w:val="22"/>
          <w:shd w:val="clear" w:color="auto" w:fill="FFFF99"/>
          <w:rtl/>
        </w:rPr>
        <w:t>ירושלים</w:t>
      </w:r>
      <w:r w:rsidRPr="00713C55">
        <w:rPr>
          <w:rStyle w:val="default"/>
          <w:rFonts w:cs="FrankRuehl" w:hint="cs"/>
          <w:vanish/>
          <w:sz w:val="22"/>
          <w:szCs w:val="22"/>
          <w:shd w:val="clear" w:color="auto" w:fill="FFFF99"/>
          <w:rtl/>
        </w:rPr>
        <w:t xml:space="preserve"> </w:t>
      </w:r>
      <w:r w:rsidRPr="00713C55">
        <w:rPr>
          <w:rStyle w:val="default"/>
          <w:rFonts w:cs="FrankRuehl" w:hint="cs"/>
          <w:vanish/>
          <w:sz w:val="22"/>
          <w:szCs w:val="22"/>
          <w:u w:val="single"/>
          <w:shd w:val="clear" w:color="auto" w:fill="FFFF99"/>
          <w:rtl/>
        </w:rPr>
        <w:t>רמון</w:t>
      </w:r>
      <w:r w:rsidRPr="00713C55">
        <w:rPr>
          <w:rStyle w:val="default"/>
          <w:rFonts w:cs="FrankRuehl" w:hint="cs"/>
          <w:vanish/>
          <w:sz w:val="22"/>
          <w:szCs w:val="22"/>
          <w:shd w:val="clear" w:color="auto" w:fill="FFFF99"/>
          <w:rtl/>
        </w:rPr>
        <w:t>,</w:t>
      </w:r>
      <w:r w:rsidRPr="00713C55">
        <w:rPr>
          <w:rStyle w:val="default"/>
          <w:rFonts w:cs="FrankRuehl" w:hint="cs"/>
          <w:vanish/>
          <w:sz w:val="22"/>
          <w:szCs w:val="22"/>
          <w:shd w:val="clear" w:color="auto" w:fill="FFFF99"/>
          <w:rtl/>
        </w:rPr>
        <w:tab/>
        <w:t>טור ג</w:t>
      </w:r>
    </w:p>
    <w:p w:rsidR="00713C55" w:rsidRPr="00713C55" w:rsidRDefault="00713C55" w:rsidP="00713C55">
      <w:pPr>
        <w:pStyle w:val="P00"/>
        <w:tabs>
          <w:tab w:val="clear" w:pos="624"/>
          <w:tab w:val="clear" w:pos="1021"/>
          <w:tab w:val="clear" w:pos="1474"/>
          <w:tab w:val="clear" w:pos="1928"/>
          <w:tab w:val="clear" w:pos="2381"/>
          <w:tab w:val="clear" w:pos="2835"/>
          <w:tab w:val="clear" w:pos="6259"/>
          <w:tab w:val="center" w:pos="1588"/>
          <w:tab w:val="center" w:pos="4253"/>
          <w:tab w:val="center" w:pos="6521"/>
        </w:tabs>
        <w:spacing w:before="0"/>
        <w:ind w:left="0" w:right="1134"/>
        <w:rPr>
          <w:rStyle w:val="default"/>
          <w:rFonts w:cs="FrankRuehl" w:hint="cs"/>
          <w:vanish/>
          <w:sz w:val="22"/>
          <w:szCs w:val="22"/>
          <w:shd w:val="clear" w:color="auto" w:fill="FFFF99"/>
          <w:rtl/>
        </w:rPr>
      </w:pPr>
      <w:r w:rsidRPr="00713C55">
        <w:rPr>
          <w:rStyle w:val="default"/>
          <w:rFonts w:cs="FrankRuehl" w:hint="cs"/>
          <w:vanish/>
          <w:sz w:val="22"/>
          <w:szCs w:val="22"/>
          <w:shd w:val="clear" w:color="auto" w:fill="FFFF99"/>
          <w:rtl/>
        </w:rPr>
        <w:tab/>
        <w:t>טור א</w:t>
      </w:r>
      <w:r w:rsidRPr="00713C55">
        <w:rPr>
          <w:rStyle w:val="default"/>
          <w:rFonts w:cs="FrankRuehl" w:hint="cs"/>
          <w:vanish/>
          <w:sz w:val="22"/>
          <w:szCs w:val="22"/>
          <w:shd w:val="clear" w:color="auto" w:fill="FFFF99"/>
          <w:rtl/>
        </w:rPr>
        <w:tab/>
      </w:r>
      <w:r w:rsidRPr="00713C55">
        <w:rPr>
          <w:rStyle w:val="default"/>
          <w:rFonts w:cs="FrankRuehl" w:hint="cs"/>
          <w:vanish/>
          <w:sz w:val="22"/>
          <w:szCs w:val="22"/>
          <w:u w:val="single"/>
          <w:shd w:val="clear" w:color="auto" w:fill="FFFF99"/>
          <w:rtl/>
        </w:rPr>
        <w:t>אילת ועובדה</w:t>
      </w:r>
      <w:r w:rsidRPr="00713C55">
        <w:rPr>
          <w:rStyle w:val="default"/>
          <w:rFonts w:cs="FrankRuehl" w:hint="cs"/>
          <w:vanish/>
          <w:sz w:val="22"/>
          <w:szCs w:val="22"/>
          <w:u w:val="single"/>
          <w:shd w:val="clear" w:color="auto" w:fill="FFFF99"/>
          <w:rtl/>
        </w:rPr>
        <w:tab/>
        <w:t>בשדה תעופה אחר</w:t>
      </w:r>
    </w:p>
    <w:bookmarkEnd w:id="14"/>
    <w:p w:rsidR="00713C55" w:rsidRPr="00713C55" w:rsidRDefault="00713C55" w:rsidP="00713C55">
      <w:pPr>
        <w:pStyle w:val="P00"/>
        <w:spacing w:before="0"/>
        <w:ind w:left="0" w:right="1134"/>
        <w:rPr>
          <w:rStyle w:val="default"/>
          <w:rFonts w:cs="FrankRuehl"/>
          <w:sz w:val="2"/>
          <w:szCs w:val="2"/>
          <w:shd w:val="clear" w:color="auto" w:fill="FFFF99"/>
          <w:rtl/>
        </w:rPr>
      </w:pPr>
    </w:p>
    <w:p w:rsidR="002F16D9" w:rsidRDefault="002F16D9">
      <w:pPr>
        <w:pStyle w:val="P00"/>
        <w:spacing w:before="72"/>
        <w:ind w:left="0" w:right="1134"/>
        <w:rPr>
          <w:rStyle w:val="default"/>
          <w:rFonts w:cs="FrankRuehl" w:hint="cs"/>
          <w:rtl/>
        </w:rPr>
      </w:pPr>
      <w:bookmarkStart w:id="15" w:name="Seif3"/>
      <w:bookmarkEnd w:id="15"/>
      <w:r>
        <w:rPr>
          <w:lang w:val="he-IL"/>
        </w:rPr>
        <w:pict>
          <v:rect id="_x0000_s1029" style="position:absolute;left:0;text-align:left;margin-left:464.5pt;margin-top:8.05pt;width:75.05pt;height:27.35pt;z-index:251638272" o:allowincell="f" filled="f" stroked="f" strokecolor="lime" strokeweight=".25pt">
            <v:textbox inset="0,0,0,0">
              <w:txbxContent>
                <w:p w:rsidR="003D0CD8" w:rsidRDefault="003D0CD8">
                  <w:pPr>
                    <w:spacing w:line="160" w:lineRule="exact"/>
                    <w:jc w:val="left"/>
                    <w:rPr>
                      <w:rFonts w:cs="Miriam" w:hint="cs"/>
                      <w:sz w:val="18"/>
                      <w:szCs w:val="18"/>
                      <w:rtl/>
                    </w:rPr>
                  </w:pPr>
                  <w:r>
                    <w:rPr>
                      <w:rFonts w:cs="Miriam" w:hint="cs"/>
                      <w:sz w:val="18"/>
                      <w:szCs w:val="18"/>
                      <w:rtl/>
                    </w:rPr>
                    <w:t>אגרת נחיתה פנים ארצית</w:t>
                  </w:r>
                </w:p>
                <w:p w:rsidR="003D0CD8" w:rsidRDefault="003D0CD8" w:rsidP="003D0CD8">
                  <w:pPr>
                    <w:spacing w:line="160" w:lineRule="exact"/>
                    <w:jc w:val="left"/>
                    <w:rPr>
                      <w:rFonts w:cs="Miriam" w:hint="cs"/>
                      <w:noProof/>
                      <w:sz w:val="18"/>
                      <w:szCs w:val="18"/>
                      <w:rtl/>
                    </w:rPr>
                  </w:pPr>
                  <w:r>
                    <w:rPr>
                      <w:rFonts w:cs="Miriam" w:hint="cs"/>
                      <w:sz w:val="18"/>
                      <w:szCs w:val="18"/>
                      <w:rtl/>
                    </w:rPr>
                    <w:t>תק' תשס"ט-2008</w:t>
                  </w:r>
                </w:p>
              </w:txbxContent>
            </v:textbox>
            <w10:anchorlock/>
          </v:rect>
        </w:pict>
      </w:r>
      <w:r>
        <w:rPr>
          <w:rStyle w:val="big-number"/>
          <w:rFonts w:cs="Miriam" w:hint="cs"/>
          <w:rtl/>
        </w:rPr>
        <w:t>4</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בעל כלי טיס המחזיק ברשיון הפעלה לגבי אותו כלי טיס ישלם בטיסה פנים ארצית, בעד נחיתת כלי הטיס בשדה תעופה, אגרת נחיתה בשקלים חדשים לפי משקל כלי הטיס, כמפורט להלן:</w:t>
      </w:r>
    </w:p>
    <w:p w:rsidR="002F16D9" w:rsidRDefault="003D0CD8" w:rsidP="003D0CD8">
      <w:pPr>
        <w:pStyle w:val="P00"/>
        <w:tabs>
          <w:tab w:val="clear" w:pos="624"/>
          <w:tab w:val="clear" w:pos="1021"/>
          <w:tab w:val="clear" w:pos="1474"/>
          <w:tab w:val="clear" w:pos="1928"/>
          <w:tab w:val="clear" w:pos="2381"/>
          <w:tab w:val="clear" w:pos="2835"/>
          <w:tab w:val="clear" w:pos="6259"/>
          <w:tab w:val="center" w:pos="3402"/>
          <w:tab w:val="center" w:pos="7031"/>
        </w:tabs>
        <w:spacing w:before="72"/>
        <w:ind w:left="1021" w:right="1134"/>
        <w:rPr>
          <w:rStyle w:val="default"/>
          <w:rFonts w:cs="FrankRuehl" w:hint="cs"/>
          <w:sz w:val="22"/>
          <w:szCs w:val="22"/>
          <w:rtl/>
        </w:rPr>
      </w:pPr>
      <w:r>
        <w:rPr>
          <w:rStyle w:val="default"/>
          <w:rFonts w:cs="FrankRuehl" w:hint="cs"/>
          <w:sz w:val="22"/>
          <w:szCs w:val="22"/>
          <w:rtl/>
        </w:rPr>
        <w:tab/>
        <w:t>טור א</w:t>
      </w:r>
      <w:r w:rsidR="002F16D9">
        <w:rPr>
          <w:rStyle w:val="default"/>
          <w:rFonts w:cs="FrankRuehl" w:hint="cs"/>
          <w:sz w:val="22"/>
          <w:szCs w:val="22"/>
          <w:rtl/>
        </w:rPr>
        <w:tab/>
      </w:r>
      <w:r>
        <w:rPr>
          <w:rStyle w:val="default"/>
          <w:rFonts w:cs="FrankRuehl" w:hint="cs"/>
          <w:sz w:val="22"/>
          <w:szCs w:val="22"/>
          <w:rtl/>
        </w:rPr>
        <w:t>טור ב</w:t>
      </w:r>
    </w:p>
    <w:p w:rsidR="002F16D9" w:rsidRDefault="003D0CD8" w:rsidP="003D0CD8">
      <w:pPr>
        <w:pStyle w:val="P00"/>
        <w:pBdr>
          <w:bottom w:val="single" w:sz="4" w:space="1" w:color="auto"/>
        </w:pBdr>
        <w:tabs>
          <w:tab w:val="clear" w:pos="624"/>
          <w:tab w:val="clear" w:pos="1021"/>
          <w:tab w:val="clear" w:pos="1474"/>
          <w:tab w:val="clear" w:pos="1928"/>
          <w:tab w:val="clear" w:pos="2381"/>
          <w:tab w:val="clear" w:pos="2835"/>
          <w:tab w:val="clear" w:pos="6259"/>
          <w:tab w:val="center" w:pos="3402"/>
          <w:tab w:val="center" w:pos="7031"/>
        </w:tabs>
        <w:spacing w:before="0"/>
        <w:ind w:left="1021" w:right="1134"/>
        <w:rPr>
          <w:rStyle w:val="default"/>
          <w:rFonts w:cs="FrankRuehl" w:hint="cs"/>
          <w:sz w:val="22"/>
          <w:szCs w:val="22"/>
          <w:rtl/>
        </w:rPr>
      </w:pPr>
      <w:r>
        <w:rPr>
          <w:rStyle w:val="default"/>
          <w:rFonts w:cs="FrankRuehl" w:hint="cs"/>
          <w:sz w:val="22"/>
          <w:szCs w:val="22"/>
          <w:rtl/>
        </w:rPr>
        <w:tab/>
      </w:r>
      <w:r w:rsidR="002F16D9">
        <w:rPr>
          <w:rStyle w:val="default"/>
          <w:rFonts w:cs="FrankRuehl" w:hint="cs"/>
          <w:sz w:val="22"/>
          <w:szCs w:val="22"/>
          <w:rtl/>
        </w:rPr>
        <w:t>משקל כלי הטיס בק"ג</w:t>
      </w:r>
      <w:r w:rsidR="002F16D9">
        <w:rPr>
          <w:rStyle w:val="default"/>
          <w:rFonts w:cs="FrankRuehl" w:hint="cs"/>
          <w:sz w:val="22"/>
          <w:szCs w:val="22"/>
          <w:rtl/>
        </w:rPr>
        <w:tab/>
      </w:r>
      <w:r>
        <w:rPr>
          <w:rStyle w:val="default"/>
          <w:rFonts w:cs="FrankRuehl" w:hint="cs"/>
          <w:sz w:val="22"/>
          <w:szCs w:val="22"/>
          <w:rtl/>
        </w:rPr>
        <w:t>שיעור האגרה</w:t>
      </w:r>
    </w:p>
    <w:p w:rsidR="002F16D9" w:rsidRDefault="003D0CD8" w:rsidP="003D0CD8">
      <w:pPr>
        <w:pStyle w:val="P00"/>
        <w:tabs>
          <w:tab w:val="clear" w:pos="624"/>
          <w:tab w:val="clear" w:pos="1021"/>
          <w:tab w:val="clear" w:pos="1474"/>
          <w:tab w:val="clear" w:pos="1928"/>
          <w:tab w:val="clear" w:pos="2381"/>
          <w:tab w:val="clear" w:pos="2835"/>
          <w:tab w:val="clear" w:pos="6259"/>
          <w:tab w:val="left" w:pos="1418"/>
          <w:tab w:val="left" w:pos="6804"/>
        </w:tabs>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2F16D9">
        <w:rPr>
          <w:rStyle w:val="default"/>
          <w:rFonts w:cs="FrankRuehl" w:hint="cs"/>
          <w:rtl/>
        </w:rPr>
        <w:t>עד 1,500</w:t>
      </w:r>
      <w:r w:rsidR="002F16D9">
        <w:rPr>
          <w:rStyle w:val="default"/>
          <w:rFonts w:cs="FrankRuehl" w:hint="cs"/>
          <w:rtl/>
        </w:rPr>
        <w:tab/>
      </w:r>
      <w:r>
        <w:rPr>
          <w:rStyle w:val="default"/>
          <w:rFonts w:cs="FrankRuehl" w:hint="cs"/>
          <w:rtl/>
        </w:rPr>
        <w:t>30.47</w:t>
      </w:r>
    </w:p>
    <w:p w:rsidR="002F16D9" w:rsidRDefault="003D0CD8" w:rsidP="003D0CD8">
      <w:pPr>
        <w:pStyle w:val="P00"/>
        <w:tabs>
          <w:tab w:val="clear" w:pos="624"/>
          <w:tab w:val="clear" w:pos="1021"/>
          <w:tab w:val="clear" w:pos="1474"/>
          <w:tab w:val="clear" w:pos="1928"/>
          <w:tab w:val="clear" w:pos="2381"/>
          <w:tab w:val="clear" w:pos="2835"/>
          <w:tab w:val="clear" w:pos="6259"/>
          <w:tab w:val="left" w:pos="1418"/>
          <w:tab w:val="left" w:pos="6804"/>
        </w:tabs>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2F16D9">
        <w:rPr>
          <w:rStyle w:val="default"/>
          <w:rFonts w:cs="FrankRuehl" w:hint="cs"/>
          <w:rtl/>
        </w:rPr>
        <w:t>מ-1,501 עד 3,000</w:t>
      </w:r>
      <w:r w:rsidR="002F16D9">
        <w:rPr>
          <w:rStyle w:val="default"/>
          <w:rFonts w:cs="FrankRuehl" w:hint="cs"/>
          <w:rtl/>
        </w:rPr>
        <w:tab/>
      </w:r>
      <w:r>
        <w:rPr>
          <w:rStyle w:val="default"/>
          <w:rFonts w:cs="FrankRuehl" w:hint="cs"/>
          <w:rtl/>
        </w:rPr>
        <w:t>86.43</w:t>
      </w:r>
    </w:p>
    <w:p w:rsidR="002F16D9" w:rsidRDefault="003D0CD8" w:rsidP="003D0CD8">
      <w:pPr>
        <w:pStyle w:val="P00"/>
        <w:tabs>
          <w:tab w:val="clear" w:pos="624"/>
          <w:tab w:val="clear" w:pos="1021"/>
          <w:tab w:val="clear" w:pos="1474"/>
          <w:tab w:val="clear" w:pos="1928"/>
          <w:tab w:val="clear" w:pos="2381"/>
          <w:tab w:val="clear" w:pos="2835"/>
          <w:tab w:val="clear" w:pos="6259"/>
          <w:tab w:val="left" w:pos="1418"/>
          <w:tab w:val="left" w:pos="6804"/>
        </w:tabs>
        <w:spacing w:before="72"/>
        <w:ind w:left="1418" w:right="3402" w:hanging="397"/>
        <w:rPr>
          <w:rStyle w:val="default"/>
          <w:rFonts w:cs="FrankRuehl" w:hint="cs"/>
          <w:rtl/>
        </w:rPr>
      </w:pPr>
      <w:r>
        <w:rPr>
          <w:rStyle w:val="default"/>
          <w:rFonts w:cs="FrankRuehl" w:hint="cs"/>
          <w:rtl/>
        </w:rPr>
        <w:t>(3)</w:t>
      </w:r>
      <w:r>
        <w:rPr>
          <w:rStyle w:val="default"/>
          <w:rFonts w:cs="FrankRuehl" w:hint="cs"/>
          <w:rtl/>
        </w:rPr>
        <w:tab/>
      </w:r>
      <w:r w:rsidR="002F16D9">
        <w:rPr>
          <w:rStyle w:val="default"/>
          <w:rFonts w:cs="FrankRuehl" w:hint="cs"/>
          <w:rtl/>
        </w:rPr>
        <w:t>מ</w:t>
      </w:r>
      <w:r>
        <w:rPr>
          <w:rStyle w:val="default"/>
          <w:rFonts w:cs="FrankRuehl" w:hint="cs"/>
          <w:rtl/>
        </w:rPr>
        <w:t>על 3,000</w:t>
      </w:r>
      <w:r w:rsidR="002F16D9">
        <w:rPr>
          <w:rStyle w:val="default"/>
          <w:rFonts w:cs="FrankRuehl" w:hint="cs"/>
          <w:rtl/>
        </w:rPr>
        <w:t xml:space="preserve"> לכל 1,000 ק"ג נוספים או חלק מהם, תוספת</w:t>
      </w:r>
      <w:r>
        <w:rPr>
          <w:rStyle w:val="default"/>
          <w:rFonts w:cs="FrankRuehl" w:hint="cs"/>
          <w:rtl/>
        </w:rPr>
        <w:t xml:space="preserve"> של</w:t>
      </w:r>
      <w:r w:rsidR="002F16D9">
        <w:rPr>
          <w:rStyle w:val="default"/>
          <w:rFonts w:cs="FrankRuehl" w:hint="cs"/>
          <w:rtl/>
        </w:rPr>
        <w:tab/>
      </w:r>
      <w:r>
        <w:rPr>
          <w:rStyle w:val="default"/>
          <w:rFonts w:cs="FrankRuehl" w:hint="cs"/>
          <w:rtl/>
        </w:rPr>
        <w:t>9.10</w:t>
      </w:r>
    </w:p>
    <w:p w:rsidR="002F16D9" w:rsidRDefault="002F16D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בעל כלי טיס המחזיק ברשיון הפעלה לגבי אותו כלי טיס ישלם בעד נחיתות כלי טיס באותו שדה תעופה במשך מבחן אחד או אימון אחד שבהם לא שהה כלי הטיס על הקרקע, ובלבד שהמבחן או האימון לא עלו על 60 דקות רצופות, אגרת נחיתה בשיעור שנקבע בתקנת משנה (א) כאילו ביצע נחיתה אחת בלבד; נחת כלי הטיס במשך אותו מבחן או אימון בשדה תעופה אחר ישלם בעל כלי הטיס בעד אותה נחיתה בשדה התעופה האחר את האגרה שנקבעה בתקנת משנה (א).</w:t>
      </w:r>
    </w:p>
    <w:p w:rsidR="002F16D9" w:rsidRDefault="002F16D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בעל כלי טיס המחזיק ברשיון הפעלה לגבי אותו כלי טיס, המבצע טיסה חקלאית ישלם בעד נחיתות כלי הטיס שבוצעו במשך 30 דקות רצופות של הטיסה החקלאית, אגרת נחיתה בשיעור שנקבע בתקנת משנה (א) כאילו ביצע נחיתה אחת בלבד.</w:t>
      </w:r>
    </w:p>
    <w:p w:rsidR="002F16D9" w:rsidRPr="00713C55" w:rsidRDefault="002F16D9">
      <w:pPr>
        <w:pStyle w:val="P00"/>
        <w:spacing w:before="0"/>
        <w:ind w:left="1021" w:right="1134"/>
        <w:rPr>
          <w:rStyle w:val="default"/>
          <w:rFonts w:cs="FrankRuehl" w:hint="cs"/>
          <w:vanish/>
          <w:color w:val="FF0000"/>
          <w:szCs w:val="20"/>
          <w:shd w:val="clear" w:color="auto" w:fill="FFFF99"/>
          <w:rtl/>
        </w:rPr>
      </w:pPr>
      <w:bookmarkStart w:id="16" w:name="Rov54"/>
      <w:r w:rsidRPr="00713C55">
        <w:rPr>
          <w:rStyle w:val="default"/>
          <w:rFonts w:cs="FrankRuehl" w:hint="cs"/>
          <w:vanish/>
          <w:color w:val="FF0000"/>
          <w:szCs w:val="20"/>
          <w:shd w:val="clear" w:color="auto" w:fill="FFFF99"/>
          <w:rtl/>
        </w:rPr>
        <w:t>מיום 7.11.1996</w:t>
      </w:r>
    </w:p>
    <w:p w:rsidR="002F16D9" w:rsidRPr="00713C55" w:rsidRDefault="002F16D9">
      <w:pPr>
        <w:pStyle w:val="P00"/>
        <w:spacing w:before="0"/>
        <w:ind w:left="1021" w:right="1134"/>
        <w:rPr>
          <w:rStyle w:val="default"/>
          <w:rFonts w:cs="FrankRuehl" w:hint="cs"/>
          <w:vanish/>
          <w:szCs w:val="20"/>
          <w:shd w:val="clear" w:color="auto" w:fill="FFFF99"/>
          <w:rtl/>
        </w:rPr>
      </w:pPr>
      <w:r w:rsidRPr="00713C55">
        <w:rPr>
          <w:rStyle w:val="default"/>
          <w:rFonts w:cs="FrankRuehl" w:hint="cs"/>
          <w:b/>
          <w:bCs/>
          <w:vanish/>
          <w:szCs w:val="20"/>
          <w:shd w:val="clear" w:color="auto" w:fill="FFFF99"/>
          <w:rtl/>
        </w:rPr>
        <w:t>תק' תשנ"ז-1996</w:t>
      </w:r>
    </w:p>
    <w:p w:rsidR="002F16D9" w:rsidRPr="00713C55" w:rsidRDefault="002F16D9">
      <w:pPr>
        <w:pStyle w:val="P00"/>
        <w:spacing w:before="0"/>
        <w:ind w:left="1021" w:right="1134"/>
        <w:rPr>
          <w:rStyle w:val="default"/>
          <w:rFonts w:cs="FrankRuehl" w:hint="cs"/>
          <w:vanish/>
          <w:szCs w:val="20"/>
          <w:shd w:val="clear" w:color="auto" w:fill="FFFF99"/>
          <w:rtl/>
        </w:rPr>
      </w:pPr>
      <w:hyperlink r:id="rId24" w:history="1">
        <w:r w:rsidRPr="00713C55">
          <w:rPr>
            <w:rStyle w:val="Hyperlink"/>
            <w:rFonts w:cs="FrankRuehl" w:hint="cs"/>
            <w:vanish/>
            <w:szCs w:val="20"/>
            <w:shd w:val="clear" w:color="auto" w:fill="FFFF99"/>
            <w:rtl/>
          </w:rPr>
          <w:t>ק"ת תשנ"ז מס' 5792</w:t>
        </w:r>
      </w:hyperlink>
      <w:r w:rsidRPr="00713C55">
        <w:rPr>
          <w:rStyle w:val="default"/>
          <w:rFonts w:cs="FrankRuehl" w:hint="cs"/>
          <w:vanish/>
          <w:szCs w:val="20"/>
          <w:shd w:val="clear" w:color="auto" w:fill="FFFF99"/>
          <w:rtl/>
        </w:rPr>
        <w:t xml:space="preserve"> מיום 7.11.1996 עמ' 98</w:t>
      </w:r>
    </w:p>
    <w:p w:rsidR="002F16D9" w:rsidRPr="00713C55" w:rsidRDefault="002F16D9">
      <w:pPr>
        <w:pStyle w:val="P00"/>
        <w:spacing w:before="0"/>
        <w:ind w:left="1021" w:right="1134"/>
        <w:rPr>
          <w:rStyle w:val="default"/>
          <w:rFonts w:cs="FrankRuehl" w:hint="cs"/>
          <w:vanish/>
          <w:szCs w:val="20"/>
          <w:shd w:val="clear" w:color="auto" w:fill="FFFF99"/>
          <w:rtl/>
        </w:rPr>
      </w:pPr>
      <w:r w:rsidRPr="00713C55">
        <w:rPr>
          <w:rStyle w:val="default"/>
          <w:rFonts w:cs="FrankRuehl" w:hint="cs"/>
          <w:b/>
          <w:bCs/>
          <w:vanish/>
          <w:szCs w:val="20"/>
          <w:shd w:val="clear" w:color="auto" w:fill="FFFF99"/>
          <w:rtl/>
        </w:rPr>
        <w:t>החלפת הטבלה בתקנת משנה 4(א)</w:t>
      </w:r>
    </w:p>
    <w:p w:rsidR="002F16D9" w:rsidRPr="00713C55" w:rsidRDefault="002F16D9">
      <w:pPr>
        <w:pStyle w:val="P00"/>
        <w:ind w:left="1021" w:right="1134"/>
        <w:rPr>
          <w:rStyle w:val="default"/>
          <w:rFonts w:cs="FrankRuehl" w:hint="cs"/>
          <w:vanish/>
          <w:szCs w:val="20"/>
          <w:shd w:val="clear" w:color="auto" w:fill="FFFF99"/>
          <w:rtl/>
        </w:rPr>
      </w:pPr>
      <w:r w:rsidRPr="00713C55">
        <w:rPr>
          <w:rStyle w:val="default"/>
          <w:rFonts w:cs="FrankRuehl" w:hint="cs"/>
          <w:vanish/>
          <w:szCs w:val="20"/>
          <w:shd w:val="clear" w:color="auto" w:fill="FFFF99"/>
          <w:rtl/>
        </w:rPr>
        <w:t>הנוסח הקודם:</w:t>
      </w:r>
    </w:p>
    <w:p w:rsidR="002F16D9" w:rsidRPr="00713C55" w:rsidRDefault="002F16D9">
      <w:pPr>
        <w:pStyle w:val="P00"/>
        <w:spacing w:before="0"/>
        <w:ind w:left="1021" w:right="1134"/>
        <w:rPr>
          <w:rStyle w:val="default"/>
          <w:rFonts w:cs="FrankRuehl" w:hint="cs"/>
          <w:strike/>
          <w:vanish/>
          <w:sz w:val="22"/>
          <w:szCs w:val="22"/>
          <w:u w:val="single"/>
          <w:shd w:val="clear" w:color="auto" w:fill="FFFF99"/>
          <w:rtl/>
        </w:rPr>
      </w:pPr>
      <w:r w:rsidRPr="00713C55">
        <w:rPr>
          <w:rStyle w:val="default"/>
          <w:rFonts w:cs="FrankRuehl" w:hint="cs"/>
          <w:strike/>
          <w:vanish/>
          <w:sz w:val="22"/>
          <w:szCs w:val="22"/>
          <w:u w:val="single"/>
          <w:shd w:val="clear" w:color="auto" w:fill="FFFF99"/>
          <w:rtl/>
        </w:rPr>
        <w:t>משקל כלי הטיס בק"ג</w:t>
      </w:r>
    </w:p>
    <w:p w:rsidR="002F16D9" w:rsidRPr="00713C55" w:rsidRDefault="002F16D9">
      <w:pPr>
        <w:pStyle w:val="P00"/>
        <w:tabs>
          <w:tab w:val="clear" w:pos="624"/>
          <w:tab w:val="clear" w:pos="1021"/>
          <w:tab w:val="clear" w:pos="1474"/>
          <w:tab w:val="clear" w:pos="1928"/>
          <w:tab w:val="clear" w:pos="2381"/>
          <w:tab w:val="clear" w:pos="2835"/>
          <w:tab w:val="clear" w:pos="6259"/>
          <w:tab w:val="left" w:pos="5670"/>
        </w:tabs>
        <w:spacing w:before="0"/>
        <w:ind w:left="1021" w:right="1134"/>
        <w:rPr>
          <w:rStyle w:val="default"/>
          <w:rFonts w:cs="FrankRuehl" w:hint="cs"/>
          <w:strike/>
          <w:vanish/>
          <w:sz w:val="22"/>
          <w:szCs w:val="22"/>
          <w:shd w:val="clear" w:color="auto" w:fill="FFFF99"/>
          <w:rtl/>
        </w:rPr>
      </w:pPr>
      <w:r w:rsidRPr="00713C55">
        <w:rPr>
          <w:rStyle w:val="default"/>
          <w:rFonts w:cs="FrankRuehl" w:hint="cs"/>
          <w:strike/>
          <w:vanish/>
          <w:sz w:val="22"/>
          <w:szCs w:val="22"/>
          <w:shd w:val="clear" w:color="auto" w:fill="FFFF99"/>
          <w:rtl/>
        </w:rPr>
        <w:t>עד 1,500</w:t>
      </w:r>
      <w:r w:rsidRPr="00713C55">
        <w:rPr>
          <w:rStyle w:val="default"/>
          <w:rFonts w:cs="FrankRuehl" w:hint="cs"/>
          <w:strike/>
          <w:vanish/>
          <w:sz w:val="22"/>
          <w:szCs w:val="22"/>
          <w:shd w:val="clear" w:color="auto" w:fill="FFFF99"/>
          <w:rtl/>
        </w:rPr>
        <w:tab/>
        <w:t>4.65</w:t>
      </w:r>
    </w:p>
    <w:p w:rsidR="002F16D9" w:rsidRPr="00713C55" w:rsidRDefault="002F16D9">
      <w:pPr>
        <w:pStyle w:val="P00"/>
        <w:tabs>
          <w:tab w:val="clear" w:pos="624"/>
          <w:tab w:val="clear" w:pos="1021"/>
          <w:tab w:val="clear" w:pos="1474"/>
          <w:tab w:val="clear" w:pos="1928"/>
          <w:tab w:val="clear" w:pos="2381"/>
          <w:tab w:val="clear" w:pos="2835"/>
          <w:tab w:val="clear" w:pos="6259"/>
          <w:tab w:val="left" w:pos="5670"/>
        </w:tabs>
        <w:spacing w:before="0"/>
        <w:ind w:left="1021" w:right="1134"/>
        <w:rPr>
          <w:rStyle w:val="default"/>
          <w:rFonts w:cs="FrankRuehl" w:hint="cs"/>
          <w:strike/>
          <w:vanish/>
          <w:sz w:val="22"/>
          <w:szCs w:val="22"/>
          <w:shd w:val="clear" w:color="auto" w:fill="FFFF99"/>
          <w:rtl/>
        </w:rPr>
      </w:pPr>
      <w:r w:rsidRPr="00713C55">
        <w:rPr>
          <w:rStyle w:val="default"/>
          <w:rFonts w:cs="FrankRuehl" w:hint="cs"/>
          <w:strike/>
          <w:vanish/>
          <w:sz w:val="22"/>
          <w:szCs w:val="22"/>
          <w:shd w:val="clear" w:color="auto" w:fill="FFFF99"/>
          <w:rtl/>
        </w:rPr>
        <w:t>מ-1,501 עד 3,000</w:t>
      </w:r>
      <w:r w:rsidRPr="00713C55">
        <w:rPr>
          <w:rStyle w:val="default"/>
          <w:rFonts w:cs="FrankRuehl" w:hint="cs"/>
          <w:strike/>
          <w:vanish/>
          <w:sz w:val="22"/>
          <w:szCs w:val="22"/>
          <w:shd w:val="clear" w:color="auto" w:fill="FFFF99"/>
          <w:rtl/>
        </w:rPr>
        <w:tab/>
        <w:t>13.20</w:t>
      </w:r>
    </w:p>
    <w:p w:rsidR="002F16D9" w:rsidRPr="00713C55" w:rsidRDefault="002F16D9">
      <w:pPr>
        <w:pStyle w:val="P00"/>
        <w:tabs>
          <w:tab w:val="clear" w:pos="624"/>
          <w:tab w:val="clear" w:pos="1021"/>
          <w:tab w:val="clear" w:pos="1474"/>
          <w:tab w:val="clear" w:pos="1928"/>
          <w:tab w:val="clear" w:pos="2381"/>
          <w:tab w:val="clear" w:pos="2835"/>
          <w:tab w:val="clear" w:pos="6259"/>
          <w:tab w:val="left" w:pos="5670"/>
        </w:tabs>
        <w:spacing w:before="0"/>
        <w:ind w:left="1021" w:right="3686"/>
        <w:rPr>
          <w:rStyle w:val="default"/>
          <w:rFonts w:cs="FrankRuehl" w:hint="cs"/>
          <w:vanish/>
          <w:sz w:val="22"/>
          <w:szCs w:val="22"/>
          <w:shd w:val="clear" w:color="auto" w:fill="FFFF99"/>
          <w:rtl/>
        </w:rPr>
      </w:pPr>
      <w:r w:rsidRPr="00713C55">
        <w:rPr>
          <w:rStyle w:val="default"/>
          <w:rFonts w:cs="FrankRuehl" w:hint="cs"/>
          <w:strike/>
          <w:vanish/>
          <w:sz w:val="22"/>
          <w:szCs w:val="22"/>
          <w:shd w:val="clear" w:color="auto" w:fill="FFFF99"/>
          <w:rtl/>
        </w:rPr>
        <w:t>מעל 3,000 לכל 1,000 ק"ג נוספים או חלק מהם, תוספת של</w:t>
      </w:r>
      <w:r w:rsidRPr="00713C55">
        <w:rPr>
          <w:rStyle w:val="default"/>
          <w:rFonts w:cs="FrankRuehl" w:hint="cs"/>
          <w:strike/>
          <w:vanish/>
          <w:sz w:val="22"/>
          <w:szCs w:val="22"/>
          <w:shd w:val="clear" w:color="auto" w:fill="FFFF99"/>
          <w:rtl/>
        </w:rPr>
        <w:tab/>
        <w:t>3.10</w:t>
      </w:r>
    </w:p>
    <w:p w:rsidR="003D0CD8" w:rsidRPr="00713C55" w:rsidRDefault="003D0CD8" w:rsidP="003D0CD8">
      <w:pPr>
        <w:pStyle w:val="P00"/>
        <w:spacing w:before="0"/>
        <w:ind w:left="1021" w:right="1134"/>
        <w:rPr>
          <w:rStyle w:val="default"/>
          <w:rFonts w:cs="FrankRuehl" w:hint="cs"/>
          <w:vanish/>
          <w:szCs w:val="20"/>
          <w:shd w:val="clear" w:color="auto" w:fill="FFFF99"/>
          <w:rtl/>
        </w:rPr>
      </w:pPr>
    </w:p>
    <w:p w:rsidR="003D0CD8" w:rsidRPr="00713C55" w:rsidRDefault="003D0CD8" w:rsidP="003D0CD8">
      <w:pPr>
        <w:pStyle w:val="P00"/>
        <w:spacing w:before="0"/>
        <w:ind w:left="1021" w:right="1134"/>
        <w:rPr>
          <w:rStyle w:val="default"/>
          <w:rFonts w:cs="FrankRuehl" w:hint="cs"/>
          <w:vanish/>
          <w:color w:val="FF0000"/>
          <w:szCs w:val="20"/>
          <w:shd w:val="clear" w:color="auto" w:fill="FFFF99"/>
          <w:rtl/>
        </w:rPr>
      </w:pPr>
      <w:r w:rsidRPr="00713C55">
        <w:rPr>
          <w:rStyle w:val="default"/>
          <w:rFonts w:cs="FrankRuehl" w:hint="cs"/>
          <w:vanish/>
          <w:color w:val="FF0000"/>
          <w:szCs w:val="20"/>
          <w:shd w:val="clear" w:color="auto" w:fill="FFFF99"/>
          <w:rtl/>
        </w:rPr>
        <w:t>מיום 1.1.2009</w:t>
      </w:r>
    </w:p>
    <w:p w:rsidR="003D0CD8" w:rsidRPr="00713C55" w:rsidRDefault="003D0CD8" w:rsidP="003D0CD8">
      <w:pPr>
        <w:pStyle w:val="P00"/>
        <w:spacing w:before="0"/>
        <w:ind w:left="1021" w:right="1134"/>
        <w:rPr>
          <w:rStyle w:val="default"/>
          <w:rFonts w:cs="FrankRuehl" w:hint="cs"/>
          <w:vanish/>
          <w:szCs w:val="20"/>
          <w:shd w:val="clear" w:color="auto" w:fill="FFFF99"/>
          <w:rtl/>
        </w:rPr>
      </w:pPr>
      <w:r w:rsidRPr="00713C55">
        <w:rPr>
          <w:rStyle w:val="default"/>
          <w:rFonts w:cs="FrankRuehl" w:hint="cs"/>
          <w:b/>
          <w:bCs/>
          <w:vanish/>
          <w:szCs w:val="20"/>
          <w:shd w:val="clear" w:color="auto" w:fill="FFFF99"/>
          <w:rtl/>
        </w:rPr>
        <w:t>תק' תשס"ט-2008</w:t>
      </w:r>
    </w:p>
    <w:p w:rsidR="003D0CD8" w:rsidRPr="00713C55" w:rsidRDefault="003D0CD8" w:rsidP="003D0CD8">
      <w:pPr>
        <w:pStyle w:val="P00"/>
        <w:spacing w:before="0"/>
        <w:ind w:left="1021" w:right="1134"/>
        <w:rPr>
          <w:rStyle w:val="default"/>
          <w:rFonts w:cs="FrankRuehl" w:hint="cs"/>
          <w:vanish/>
          <w:szCs w:val="20"/>
          <w:shd w:val="clear" w:color="auto" w:fill="FFFF99"/>
          <w:rtl/>
        </w:rPr>
      </w:pPr>
      <w:hyperlink r:id="rId25" w:history="1">
        <w:r w:rsidRPr="00713C55">
          <w:rPr>
            <w:rStyle w:val="Hyperlink"/>
            <w:rFonts w:cs="FrankRuehl" w:hint="cs"/>
            <w:vanish/>
            <w:szCs w:val="20"/>
            <w:shd w:val="clear" w:color="auto" w:fill="FFFF99"/>
            <w:rtl/>
          </w:rPr>
          <w:t>ק"ת תשס"ט מס' 6736</w:t>
        </w:r>
      </w:hyperlink>
      <w:r w:rsidRPr="00713C55">
        <w:rPr>
          <w:rStyle w:val="default"/>
          <w:rFonts w:cs="FrankRuehl" w:hint="cs"/>
          <w:vanish/>
          <w:szCs w:val="20"/>
          <w:shd w:val="clear" w:color="auto" w:fill="FFFF99"/>
          <w:rtl/>
        </w:rPr>
        <w:t xml:space="preserve"> מיום 31.12.2008 עמ' 289</w:t>
      </w:r>
    </w:p>
    <w:p w:rsidR="003D0CD8" w:rsidRPr="00713C55" w:rsidRDefault="003D0CD8" w:rsidP="003D0CD8">
      <w:pPr>
        <w:pStyle w:val="P00"/>
        <w:spacing w:before="0"/>
        <w:ind w:left="1021" w:right="1134"/>
        <w:rPr>
          <w:rStyle w:val="default"/>
          <w:rFonts w:cs="FrankRuehl" w:hint="cs"/>
          <w:vanish/>
          <w:szCs w:val="20"/>
          <w:shd w:val="clear" w:color="auto" w:fill="FFFF99"/>
          <w:rtl/>
        </w:rPr>
      </w:pPr>
      <w:r w:rsidRPr="00713C55">
        <w:rPr>
          <w:rStyle w:val="default"/>
          <w:rFonts w:cs="FrankRuehl" w:hint="cs"/>
          <w:b/>
          <w:bCs/>
          <w:vanish/>
          <w:szCs w:val="20"/>
          <w:shd w:val="clear" w:color="auto" w:fill="FFFF99"/>
          <w:rtl/>
        </w:rPr>
        <w:t>החלפת הטבלה בתקנת משנה 4(א)</w:t>
      </w:r>
    </w:p>
    <w:p w:rsidR="003D0CD8" w:rsidRPr="00713C55" w:rsidRDefault="003D0CD8" w:rsidP="003D0CD8">
      <w:pPr>
        <w:pStyle w:val="P00"/>
        <w:ind w:left="1021" w:right="1134"/>
        <w:rPr>
          <w:rStyle w:val="default"/>
          <w:rFonts w:cs="FrankRuehl" w:hint="cs"/>
          <w:vanish/>
          <w:szCs w:val="20"/>
          <w:shd w:val="clear" w:color="auto" w:fill="FFFF99"/>
          <w:rtl/>
        </w:rPr>
      </w:pPr>
      <w:r w:rsidRPr="00713C55">
        <w:rPr>
          <w:rStyle w:val="default"/>
          <w:rFonts w:cs="FrankRuehl" w:hint="cs"/>
          <w:vanish/>
          <w:szCs w:val="20"/>
          <w:shd w:val="clear" w:color="auto" w:fill="FFFF99"/>
          <w:rtl/>
        </w:rPr>
        <w:t>הנוסח הקודם:</w:t>
      </w:r>
    </w:p>
    <w:p w:rsidR="003D0CD8" w:rsidRPr="00713C55" w:rsidRDefault="003D0CD8" w:rsidP="003D0CD8">
      <w:pPr>
        <w:pStyle w:val="P00"/>
        <w:pBdr>
          <w:bottom w:val="single" w:sz="4" w:space="1" w:color="auto"/>
        </w:pBdr>
        <w:tabs>
          <w:tab w:val="clear" w:pos="624"/>
          <w:tab w:val="clear" w:pos="1021"/>
          <w:tab w:val="clear" w:pos="1474"/>
          <w:tab w:val="clear" w:pos="1928"/>
          <w:tab w:val="clear" w:pos="2381"/>
          <w:tab w:val="clear" w:pos="2835"/>
          <w:tab w:val="clear" w:pos="6259"/>
          <w:tab w:val="center" w:pos="6237"/>
        </w:tabs>
        <w:spacing w:before="0"/>
        <w:ind w:left="4536" w:right="1134"/>
        <w:rPr>
          <w:rStyle w:val="default"/>
          <w:rFonts w:cs="FrankRuehl" w:hint="cs"/>
          <w:strike/>
          <w:vanish/>
          <w:szCs w:val="20"/>
          <w:shd w:val="clear" w:color="auto" w:fill="FFFF99"/>
          <w:rtl/>
        </w:rPr>
      </w:pPr>
      <w:r w:rsidRPr="00713C55">
        <w:rPr>
          <w:rStyle w:val="default"/>
          <w:rFonts w:cs="FrankRuehl" w:hint="cs"/>
          <w:vanish/>
          <w:szCs w:val="20"/>
          <w:shd w:val="clear" w:color="auto" w:fill="FFFF99"/>
          <w:rtl/>
        </w:rPr>
        <w:tab/>
      </w:r>
      <w:r w:rsidRPr="00713C55">
        <w:rPr>
          <w:rStyle w:val="default"/>
          <w:rFonts w:cs="FrankRuehl" w:hint="cs"/>
          <w:strike/>
          <w:vanish/>
          <w:szCs w:val="20"/>
          <w:shd w:val="clear" w:color="auto" w:fill="FFFF99"/>
          <w:rtl/>
        </w:rPr>
        <w:t>שיעור האגרה</w:t>
      </w:r>
    </w:p>
    <w:p w:rsidR="003D0CD8" w:rsidRPr="00713C55" w:rsidRDefault="003D0CD8" w:rsidP="003D0CD8">
      <w:pPr>
        <w:pStyle w:val="P00"/>
        <w:tabs>
          <w:tab w:val="clear" w:pos="624"/>
          <w:tab w:val="clear" w:pos="1021"/>
          <w:tab w:val="clear" w:pos="1474"/>
          <w:tab w:val="clear" w:pos="1928"/>
          <w:tab w:val="clear" w:pos="2381"/>
          <w:tab w:val="clear" w:pos="2835"/>
          <w:tab w:val="clear" w:pos="6259"/>
          <w:tab w:val="center" w:pos="5273"/>
          <w:tab w:val="center" w:pos="6974"/>
        </w:tabs>
        <w:spacing w:before="0"/>
        <w:ind w:left="1021" w:right="1134"/>
        <w:rPr>
          <w:rStyle w:val="default"/>
          <w:rFonts w:cs="FrankRuehl" w:hint="cs"/>
          <w:strike/>
          <w:vanish/>
          <w:szCs w:val="20"/>
          <w:shd w:val="clear" w:color="auto" w:fill="FFFF99"/>
          <w:rtl/>
        </w:rPr>
      </w:pPr>
      <w:r w:rsidRPr="00713C55">
        <w:rPr>
          <w:rStyle w:val="default"/>
          <w:rFonts w:cs="FrankRuehl" w:hint="cs"/>
          <w:vanish/>
          <w:szCs w:val="20"/>
          <w:shd w:val="clear" w:color="auto" w:fill="FFFF99"/>
          <w:rtl/>
        </w:rPr>
        <w:tab/>
      </w:r>
      <w:r w:rsidRPr="00713C55">
        <w:rPr>
          <w:rStyle w:val="default"/>
          <w:rFonts w:cs="FrankRuehl" w:hint="cs"/>
          <w:strike/>
          <w:vanish/>
          <w:szCs w:val="20"/>
          <w:shd w:val="clear" w:color="auto" w:fill="FFFF99"/>
          <w:rtl/>
        </w:rPr>
        <w:t>מיום 1.11.96</w:t>
      </w:r>
    </w:p>
    <w:p w:rsidR="003D0CD8" w:rsidRPr="00713C55" w:rsidRDefault="003D0CD8" w:rsidP="003D0CD8">
      <w:pPr>
        <w:pStyle w:val="P00"/>
        <w:pBdr>
          <w:bottom w:val="single" w:sz="4" w:space="1" w:color="auto"/>
        </w:pBdr>
        <w:tabs>
          <w:tab w:val="clear" w:pos="624"/>
          <w:tab w:val="clear" w:pos="1021"/>
          <w:tab w:val="clear" w:pos="1474"/>
          <w:tab w:val="clear" w:pos="1928"/>
          <w:tab w:val="clear" w:pos="2381"/>
          <w:tab w:val="clear" w:pos="2835"/>
          <w:tab w:val="clear" w:pos="6259"/>
          <w:tab w:val="center" w:pos="5273"/>
          <w:tab w:val="center" w:pos="6974"/>
        </w:tabs>
        <w:spacing w:before="0"/>
        <w:ind w:left="1021" w:right="1134"/>
        <w:rPr>
          <w:rStyle w:val="default"/>
          <w:rFonts w:cs="FrankRuehl" w:hint="cs"/>
          <w:strike/>
          <w:vanish/>
          <w:szCs w:val="20"/>
          <w:shd w:val="clear" w:color="auto" w:fill="FFFF99"/>
          <w:rtl/>
        </w:rPr>
      </w:pPr>
      <w:r w:rsidRPr="00713C55">
        <w:rPr>
          <w:rStyle w:val="default"/>
          <w:rFonts w:cs="FrankRuehl" w:hint="cs"/>
          <w:strike/>
          <w:vanish/>
          <w:szCs w:val="20"/>
          <w:shd w:val="clear" w:color="auto" w:fill="FFFF99"/>
          <w:rtl/>
        </w:rPr>
        <w:t>משקל כלי הטיס בק"ג</w:t>
      </w:r>
      <w:r w:rsidRPr="00713C55">
        <w:rPr>
          <w:rStyle w:val="default"/>
          <w:rFonts w:cs="FrankRuehl" w:hint="cs"/>
          <w:strike/>
          <w:vanish/>
          <w:szCs w:val="20"/>
          <w:shd w:val="clear" w:color="auto" w:fill="FFFF99"/>
          <w:rtl/>
        </w:rPr>
        <w:tab/>
        <w:t>עד יום 31.12.96</w:t>
      </w:r>
      <w:r w:rsidRPr="00713C55">
        <w:rPr>
          <w:rStyle w:val="default"/>
          <w:rFonts w:cs="FrankRuehl" w:hint="cs"/>
          <w:strike/>
          <w:vanish/>
          <w:szCs w:val="20"/>
          <w:shd w:val="clear" w:color="auto" w:fill="FFFF99"/>
          <w:rtl/>
        </w:rPr>
        <w:tab/>
        <w:t>החל ביום 1.1.97</w:t>
      </w:r>
    </w:p>
    <w:p w:rsidR="003D0CD8" w:rsidRPr="00713C55" w:rsidRDefault="003D0CD8" w:rsidP="003D0CD8">
      <w:pPr>
        <w:pStyle w:val="P00"/>
        <w:tabs>
          <w:tab w:val="clear" w:pos="624"/>
          <w:tab w:val="clear" w:pos="1021"/>
          <w:tab w:val="clear" w:pos="1474"/>
          <w:tab w:val="clear" w:pos="1928"/>
          <w:tab w:val="clear" w:pos="2381"/>
          <w:tab w:val="clear" w:pos="2835"/>
          <w:tab w:val="clear" w:pos="6259"/>
          <w:tab w:val="left" w:pos="5103"/>
          <w:tab w:val="left" w:pos="6804"/>
        </w:tabs>
        <w:spacing w:before="0"/>
        <w:ind w:left="1021" w:right="1134"/>
        <w:rPr>
          <w:rStyle w:val="default"/>
          <w:rFonts w:cs="FrankRuehl" w:hint="cs"/>
          <w:strike/>
          <w:vanish/>
          <w:sz w:val="22"/>
          <w:szCs w:val="22"/>
          <w:shd w:val="clear" w:color="auto" w:fill="FFFF99"/>
          <w:rtl/>
        </w:rPr>
      </w:pPr>
      <w:r w:rsidRPr="00713C55">
        <w:rPr>
          <w:rStyle w:val="default"/>
          <w:rFonts w:cs="FrankRuehl" w:hint="cs"/>
          <w:strike/>
          <w:vanish/>
          <w:sz w:val="22"/>
          <w:szCs w:val="22"/>
          <w:shd w:val="clear" w:color="auto" w:fill="FFFF99"/>
          <w:rtl/>
        </w:rPr>
        <w:t>עד 1,500</w:t>
      </w:r>
      <w:r w:rsidRPr="00713C55">
        <w:rPr>
          <w:rStyle w:val="default"/>
          <w:rFonts w:cs="FrankRuehl" w:hint="cs"/>
          <w:strike/>
          <w:vanish/>
          <w:sz w:val="22"/>
          <w:szCs w:val="22"/>
          <w:shd w:val="clear" w:color="auto" w:fill="FFFF99"/>
          <w:rtl/>
        </w:rPr>
        <w:tab/>
        <w:t>13.50</w:t>
      </w:r>
      <w:r w:rsidRPr="00713C55">
        <w:rPr>
          <w:rStyle w:val="default"/>
          <w:rFonts w:cs="FrankRuehl" w:hint="cs"/>
          <w:strike/>
          <w:vanish/>
          <w:sz w:val="22"/>
          <w:szCs w:val="22"/>
          <w:shd w:val="clear" w:color="auto" w:fill="FFFF99"/>
          <w:rtl/>
        </w:rPr>
        <w:tab/>
        <w:t>19.25</w:t>
      </w:r>
    </w:p>
    <w:p w:rsidR="003D0CD8" w:rsidRPr="00713C55" w:rsidRDefault="003D0CD8" w:rsidP="003D0CD8">
      <w:pPr>
        <w:pStyle w:val="P00"/>
        <w:tabs>
          <w:tab w:val="clear" w:pos="624"/>
          <w:tab w:val="clear" w:pos="1021"/>
          <w:tab w:val="clear" w:pos="1474"/>
          <w:tab w:val="clear" w:pos="1928"/>
          <w:tab w:val="clear" w:pos="2381"/>
          <w:tab w:val="clear" w:pos="2835"/>
          <w:tab w:val="clear" w:pos="6259"/>
          <w:tab w:val="left" w:pos="5103"/>
          <w:tab w:val="left" w:pos="6804"/>
        </w:tabs>
        <w:spacing w:before="0"/>
        <w:ind w:left="1021" w:right="1134"/>
        <w:rPr>
          <w:rStyle w:val="default"/>
          <w:rFonts w:cs="FrankRuehl" w:hint="cs"/>
          <w:strike/>
          <w:vanish/>
          <w:sz w:val="22"/>
          <w:szCs w:val="22"/>
          <w:shd w:val="clear" w:color="auto" w:fill="FFFF99"/>
          <w:rtl/>
        </w:rPr>
      </w:pPr>
      <w:r w:rsidRPr="00713C55">
        <w:rPr>
          <w:rStyle w:val="default"/>
          <w:rFonts w:cs="FrankRuehl" w:hint="cs"/>
          <w:strike/>
          <w:vanish/>
          <w:sz w:val="22"/>
          <w:szCs w:val="22"/>
          <w:shd w:val="clear" w:color="auto" w:fill="FFFF99"/>
          <w:rtl/>
        </w:rPr>
        <w:t>מ-1,501 עד 3,000</w:t>
      </w:r>
      <w:r w:rsidRPr="00713C55">
        <w:rPr>
          <w:rStyle w:val="default"/>
          <w:rFonts w:cs="FrankRuehl" w:hint="cs"/>
          <w:strike/>
          <w:vanish/>
          <w:sz w:val="22"/>
          <w:szCs w:val="22"/>
          <w:shd w:val="clear" w:color="auto" w:fill="FFFF99"/>
          <w:rtl/>
        </w:rPr>
        <w:tab/>
        <w:t>38.25</w:t>
      </w:r>
      <w:r w:rsidRPr="00713C55">
        <w:rPr>
          <w:rStyle w:val="default"/>
          <w:rFonts w:cs="FrankRuehl" w:hint="cs"/>
          <w:strike/>
          <w:vanish/>
          <w:sz w:val="22"/>
          <w:szCs w:val="22"/>
          <w:shd w:val="clear" w:color="auto" w:fill="FFFF99"/>
          <w:rtl/>
        </w:rPr>
        <w:tab/>
        <w:t>54.65</w:t>
      </w:r>
    </w:p>
    <w:p w:rsidR="003D0CD8" w:rsidRPr="003D0CD8" w:rsidRDefault="003D0CD8" w:rsidP="003D0CD8">
      <w:pPr>
        <w:pStyle w:val="P00"/>
        <w:tabs>
          <w:tab w:val="clear" w:pos="624"/>
          <w:tab w:val="clear" w:pos="1021"/>
          <w:tab w:val="clear" w:pos="1474"/>
          <w:tab w:val="clear" w:pos="1928"/>
          <w:tab w:val="clear" w:pos="2381"/>
          <w:tab w:val="clear" w:pos="2835"/>
          <w:tab w:val="clear" w:pos="6259"/>
          <w:tab w:val="left" w:pos="5103"/>
          <w:tab w:val="left" w:pos="6804"/>
        </w:tabs>
        <w:spacing w:before="0"/>
        <w:ind w:left="1021" w:right="4253"/>
        <w:rPr>
          <w:rStyle w:val="default"/>
          <w:rFonts w:cs="FrankRuehl" w:hint="cs"/>
          <w:sz w:val="2"/>
          <w:szCs w:val="2"/>
          <w:rtl/>
        </w:rPr>
      </w:pPr>
      <w:r w:rsidRPr="00713C55">
        <w:rPr>
          <w:rStyle w:val="default"/>
          <w:rFonts w:cs="FrankRuehl" w:hint="cs"/>
          <w:strike/>
          <w:vanish/>
          <w:sz w:val="22"/>
          <w:szCs w:val="22"/>
          <w:shd w:val="clear" w:color="auto" w:fill="FFFF99"/>
          <w:rtl/>
        </w:rPr>
        <w:t>מ-3,001, לכל 1,000 ק"ג נוספים או חלק מהם, תוספת</w:t>
      </w:r>
      <w:r w:rsidRPr="00713C55">
        <w:rPr>
          <w:rStyle w:val="default"/>
          <w:rFonts w:cs="FrankRuehl" w:hint="cs"/>
          <w:strike/>
          <w:vanish/>
          <w:sz w:val="22"/>
          <w:szCs w:val="22"/>
          <w:shd w:val="clear" w:color="auto" w:fill="FFFF99"/>
          <w:rtl/>
        </w:rPr>
        <w:tab/>
        <w:t>5.50</w:t>
      </w:r>
      <w:r w:rsidRPr="00713C55">
        <w:rPr>
          <w:rStyle w:val="default"/>
          <w:rFonts w:cs="FrankRuehl" w:hint="cs"/>
          <w:strike/>
          <w:vanish/>
          <w:sz w:val="22"/>
          <w:szCs w:val="22"/>
          <w:shd w:val="clear" w:color="auto" w:fill="FFFF99"/>
          <w:rtl/>
        </w:rPr>
        <w:tab/>
        <w:t>5.75</w:t>
      </w:r>
      <w:bookmarkEnd w:id="16"/>
    </w:p>
    <w:p w:rsidR="002F16D9" w:rsidRDefault="002F16D9" w:rsidP="003D0CD8">
      <w:pPr>
        <w:pStyle w:val="P00"/>
        <w:spacing w:before="72"/>
        <w:ind w:left="0" w:right="1134"/>
        <w:rPr>
          <w:rStyle w:val="default"/>
          <w:rFonts w:cs="FrankRuehl" w:hint="cs"/>
          <w:rtl/>
        </w:rPr>
      </w:pPr>
      <w:bookmarkStart w:id="17" w:name="Seif4"/>
      <w:bookmarkEnd w:id="17"/>
      <w:r>
        <w:rPr>
          <w:lang w:val="he-IL"/>
        </w:rPr>
        <w:pict>
          <v:rect id="_x0000_s1030" style="position:absolute;left:0;text-align:left;margin-left:464.5pt;margin-top:8.05pt;width:75.05pt;height:25.4pt;z-index:251639296" o:allowincell="f" filled="f" stroked="f" strokecolor="lime" strokeweight=".25pt">
            <v:textbox inset="0,0,0,0">
              <w:txbxContent>
                <w:p w:rsidR="003D0CD8" w:rsidRDefault="003D0CD8">
                  <w:pPr>
                    <w:spacing w:line="160" w:lineRule="exact"/>
                    <w:jc w:val="left"/>
                    <w:rPr>
                      <w:rFonts w:cs="Miriam" w:hint="cs"/>
                      <w:sz w:val="18"/>
                      <w:szCs w:val="18"/>
                      <w:rtl/>
                    </w:rPr>
                  </w:pPr>
                  <w:r>
                    <w:rPr>
                      <w:rFonts w:cs="Miriam" w:hint="cs"/>
                      <w:sz w:val="18"/>
                      <w:szCs w:val="18"/>
                      <w:rtl/>
                    </w:rPr>
                    <w:t>אגרה משולבת שנתית בתעופה כללית</w:t>
                  </w:r>
                </w:p>
                <w:p w:rsidR="003D0CD8" w:rsidRDefault="003D0CD8" w:rsidP="003D0CD8">
                  <w:pPr>
                    <w:spacing w:line="160" w:lineRule="exact"/>
                    <w:jc w:val="left"/>
                    <w:rPr>
                      <w:rFonts w:cs="Miriam" w:hint="cs"/>
                      <w:noProof/>
                      <w:sz w:val="18"/>
                      <w:szCs w:val="18"/>
                      <w:rtl/>
                    </w:rPr>
                  </w:pPr>
                  <w:r>
                    <w:rPr>
                      <w:rFonts w:cs="Miriam" w:hint="cs"/>
                      <w:sz w:val="18"/>
                      <w:szCs w:val="18"/>
                      <w:rtl/>
                    </w:rPr>
                    <w:t>תק' תשס"ט-2008</w:t>
                  </w:r>
                </w:p>
              </w:txbxContent>
            </v:textbox>
            <w10:anchorlock/>
          </v:rect>
        </w:pict>
      </w:r>
      <w:r>
        <w:rPr>
          <w:rStyle w:val="big-number"/>
          <w:rFonts w:cs="Miriam" w:hint="cs"/>
          <w:rtl/>
        </w:rPr>
        <w:t>5</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 xml:space="preserve">בעל כלי טיס בתעופה כללית ישלם מראש אגרה משולבת שנתית בשקלים חדשים לשנה שתחילתה ב-1 </w:t>
      </w:r>
      <w:r w:rsidR="003D0CD8">
        <w:rPr>
          <w:rStyle w:val="default"/>
          <w:rFonts w:cs="FrankRuehl" w:hint="cs"/>
          <w:rtl/>
        </w:rPr>
        <w:t>בינואר</w:t>
      </w:r>
      <w:r>
        <w:rPr>
          <w:rStyle w:val="default"/>
          <w:rFonts w:cs="FrankRuehl" w:hint="cs"/>
          <w:rtl/>
        </w:rPr>
        <w:t>, בעד הנחיתות הפנים-ארציות של כלי הטיס בשדה תעופה ובעד החניה של כלי הטיס בשדה תעופה, לפי משקל כלי הטיס כמפורט להלן:</w:t>
      </w:r>
    </w:p>
    <w:p w:rsidR="002F16D9" w:rsidRDefault="003D0CD8" w:rsidP="008F2125">
      <w:pPr>
        <w:pStyle w:val="P00"/>
        <w:tabs>
          <w:tab w:val="clear" w:pos="624"/>
          <w:tab w:val="clear" w:pos="1021"/>
          <w:tab w:val="clear" w:pos="1474"/>
          <w:tab w:val="clear" w:pos="1928"/>
          <w:tab w:val="clear" w:pos="2381"/>
          <w:tab w:val="clear" w:pos="2835"/>
          <w:tab w:val="clear" w:pos="6259"/>
          <w:tab w:val="center" w:pos="3402"/>
          <w:tab w:val="center" w:pos="7144"/>
        </w:tabs>
        <w:spacing w:before="72"/>
        <w:ind w:left="1021" w:right="1134"/>
        <w:rPr>
          <w:rStyle w:val="default"/>
          <w:rFonts w:cs="FrankRuehl" w:hint="cs"/>
          <w:sz w:val="22"/>
          <w:szCs w:val="22"/>
          <w:rtl/>
        </w:rPr>
      </w:pPr>
      <w:r>
        <w:rPr>
          <w:rStyle w:val="default"/>
          <w:rFonts w:cs="FrankRuehl" w:hint="cs"/>
          <w:sz w:val="22"/>
          <w:szCs w:val="22"/>
          <w:rtl/>
        </w:rPr>
        <w:tab/>
        <w:t>טור א</w:t>
      </w:r>
      <w:r w:rsidR="002F16D9">
        <w:rPr>
          <w:rStyle w:val="default"/>
          <w:rFonts w:cs="FrankRuehl" w:hint="cs"/>
          <w:sz w:val="22"/>
          <w:szCs w:val="22"/>
          <w:rtl/>
        </w:rPr>
        <w:tab/>
      </w:r>
      <w:r>
        <w:rPr>
          <w:rStyle w:val="default"/>
          <w:rFonts w:cs="FrankRuehl" w:hint="cs"/>
          <w:sz w:val="22"/>
          <w:szCs w:val="22"/>
          <w:rtl/>
        </w:rPr>
        <w:t>טור ב</w:t>
      </w:r>
    </w:p>
    <w:p w:rsidR="002F16D9" w:rsidRDefault="003D0CD8" w:rsidP="008F2125">
      <w:pPr>
        <w:pStyle w:val="P00"/>
        <w:pBdr>
          <w:bottom w:val="single" w:sz="4" w:space="1" w:color="auto"/>
        </w:pBdr>
        <w:tabs>
          <w:tab w:val="clear" w:pos="624"/>
          <w:tab w:val="clear" w:pos="1021"/>
          <w:tab w:val="clear" w:pos="1474"/>
          <w:tab w:val="clear" w:pos="1928"/>
          <w:tab w:val="clear" w:pos="2381"/>
          <w:tab w:val="clear" w:pos="2835"/>
          <w:tab w:val="clear" w:pos="6259"/>
          <w:tab w:val="center" w:pos="3402"/>
          <w:tab w:val="center" w:pos="7144"/>
        </w:tabs>
        <w:spacing w:before="0"/>
        <w:ind w:left="1021" w:right="1134"/>
        <w:rPr>
          <w:rStyle w:val="default"/>
          <w:rFonts w:cs="FrankRuehl" w:hint="cs"/>
          <w:sz w:val="22"/>
          <w:szCs w:val="22"/>
          <w:rtl/>
        </w:rPr>
      </w:pPr>
      <w:r>
        <w:rPr>
          <w:rStyle w:val="default"/>
          <w:rFonts w:cs="FrankRuehl" w:hint="cs"/>
          <w:sz w:val="22"/>
          <w:szCs w:val="22"/>
          <w:rtl/>
        </w:rPr>
        <w:tab/>
      </w:r>
      <w:r w:rsidR="002F16D9">
        <w:rPr>
          <w:rStyle w:val="default"/>
          <w:rFonts w:cs="FrankRuehl" w:hint="cs"/>
          <w:sz w:val="22"/>
          <w:szCs w:val="22"/>
          <w:rtl/>
        </w:rPr>
        <w:t>משקל כלי הטיס בק"ג</w:t>
      </w:r>
      <w:r w:rsidR="002F16D9">
        <w:rPr>
          <w:rStyle w:val="default"/>
          <w:rFonts w:cs="FrankRuehl" w:hint="cs"/>
          <w:sz w:val="22"/>
          <w:szCs w:val="22"/>
          <w:rtl/>
        </w:rPr>
        <w:tab/>
      </w:r>
      <w:r>
        <w:rPr>
          <w:rStyle w:val="default"/>
          <w:rFonts w:cs="FrankRuehl" w:hint="cs"/>
          <w:sz w:val="22"/>
          <w:szCs w:val="22"/>
          <w:rtl/>
        </w:rPr>
        <w:t>בשקלים חדשים</w:t>
      </w:r>
    </w:p>
    <w:p w:rsidR="002F16D9" w:rsidRDefault="003D0CD8" w:rsidP="003D0CD8">
      <w:pPr>
        <w:pStyle w:val="P00"/>
        <w:tabs>
          <w:tab w:val="clear" w:pos="624"/>
          <w:tab w:val="clear" w:pos="1021"/>
          <w:tab w:val="clear" w:pos="1474"/>
          <w:tab w:val="clear" w:pos="1928"/>
          <w:tab w:val="clear" w:pos="2381"/>
          <w:tab w:val="clear" w:pos="2835"/>
          <w:tab w:val="clear" w:pos="6259"/>
          <w:tab w:val="left" w:pos="1418"/>
          <w:tab w:val="left" w:pos="6804"/>
        </w:tabs>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2F16D9">
        <w:rPr>
          <w:rStyle w:val="default"/>
          <w:rFonts w:cs="FrankRuehl" w:hint="cs"/>
          <w:rtl/>
        </w:rPr>
        <w:t>עד 1,500</w:t>
      </w:r>
      <w:r w:rsidR="002F16D9">
        <w:rPr>
          <w:rStyle w:val="default"/>
          <w:rFonts w:cs="FrankRuehl" w:hint="cs"/>
          <w:rtl/>
        </w:rPr>
        <w:tab/>
      </w:r>
      <w:r>
        <w:rPr>
          <w:rStyle w:val="default"/>
          <w:rFonts w:cs="FrankRuehl" w:hint="cs"/>
          <w:rtl/>
        </w:rPr>
        <w:t>5,142.36</w:t>
      </w:r>
    </w:p>
    <w:p w:rsidR="002F16D9" w:rsidRDefault="003D0CD8" w:rsidP="003D0CD8">
      <w:pPr>
        <w:pStyle w:val="P00"/>
        <w:tabs>
          <w:tab w:val="clear" w:pos="624"/>
          <w:tab w:val="clear" w:pos="1021"/>
          <w:tab w:val="clear" w:pos="1474"/>
          <w:tab w:val="clear" w:pos="1928"/>
          <w:tab w:val="clear" w:pos="2381"/>
          <w:tab w:val="clear" w:pos="2835"/>
          <w:tab w:val="clear" w:pos="6259"/>
          <w:tab w:val="left" w:pos="1418"/>
          <w:tab w:val="left" w:pos="6804"/>
        </w:tabs>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2F16D9">
        <w:rPr>
          <w:rStyle w:val="default"/>
          <w:rFonts w:cs="FrankRuehl" w:hint="cs"/>
          <w:rtl/>
        </w:rPr>
        <w:t>מ-1,501 עד 3,000</w:t>
      </w:r>
      <w:r w:rsidR="002F16D9">
        <w:rPr>
          <w:rStyle w:val="default"/>
          <w:rFonts w:cs="FrankRuehl" w:hint="cs"/>
          <w:rtl/>
        </w:rPr>
        <w:tab/>
      </w:r>
      <w:r>
        <w:rPr>
          <w:rStyle w:val="default"/>
          <w:rFonts w:cs="FrankRuehl" w:hint="cs"/>
          <w:rtl/>
        </w:rPr>
        <w:t>15,769.81</w:t>
      </w:r>
    </w:p>
    <w:p w:rsidR="002F16D9" w:rsidRDefault="003D0CD8" w:rsidP="003D0CD8">
      <w:pPr>
        <w:pStyle w:val="P00"/>
        <w:tabs>
          <w:tab w:val="clear" w:pos="624"/>
          <w:tab w:val="clear" w:pos="1021"/>
          <w:tab w:val="clear" w:pos="1474"/>
          <w:tab w:val="clear" w:pos="1928"/>
          <w:tab w:val="clear" w:pos="2381"/>
          <w:tab w:val="clear" w:pos="2835"/>
          <w:tab w:val="clear" w:pos="6259"/>
          <w:tab w:val="left" w:pos="1418"/>
          <w:tab w:val="left" w:pos="6804"/>
        </w:tabs>
        <w:spacing w:before="72"/>
        <w:ind w:left="1021" w:right="1134"/>
        <w:rPr>
          <w:rStyle w:val="default"/>
          <w:rFonts w:cs="FrankRuehl" w:hint="cs"/>
          <w:rtl/>
        </w:rPr>
      </w:pPr>
      <w:r>
        <w:rPr>
          <w:rStyle w:val="default"/>
          <w:rFonts w:cs="FrankRuehl" w:hint="cs"/>
          <w:rtl/>
        </w:rPr>
        <w:t>(3)</w:t>
      </w:r>
      <w:r>
        <w:rPr>
          <w:rStyle w:val="default"/>
          <w:rFonts w:cs="FrankRuehl" w:hint="cs"/>
          <w:rtl/>
        </w:rPr>
        <w:tab/>
        <w:t>מ-3,001</w:t>
      </w:r>
      <w:r w:rsidR="002F16D9">
        <w:rPr>
          <w:rStyle w:val="default"/>
          <w:rFonts w:cs="FrankRuehl" w:hint="cs"/>
          <w:rtl/>
        </w:rPr>
        <w:t xml:space="preserve"> לכל 1,000 ק"ג נוספים או חלק מהם, תוספת</w:t>
      </w:r>
      <w:r>
        <w:rPr>
          <w:rStyle w:val="default"/>
          <w:rFonts w:cs="FrankRuehl" w:hint="cs"/>
          <w:rtl/>
        </w:rPr>
        <w:t xml:space="preserve"> של</w:t>
      </w:r>
      <w:r w:rsidR="002F16D9">
        <w:rPr>
          <w:rStyle w:val="default"/>
          <w:rFonts w:cs="FrankRuehl" w:hint="cs"/>
          <w:rtl/>
        </w:rPr>
        <w:tab/>
      </w:r>
      <w:r>
        <w:rPr>
          <w:rStyle w:val="default"/>
          <w:rFonts w:cs="FrankRuehl" w:hint="cs"/>
          <w:rtl/>
        </w:rPr>
        <w:t>4,045.63</w:t>
      </w:r>
    </w:p>
    <w:p w:rsidR="002F16D9" w:rsidRDefault="002F16D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ישהה או יפעל כלי טיס בתעופה כללית בישראל </w:t>
      </w:r>
      <w:r>
        <w:rPr>
          <w:rStyle w:val="default"/>
          <w:rFonts w:cs="FrankRuehl"/>
          <w:rtl/>
        </w:rPr>
        <w:t>–</w:t>
      </w:r>
    </w:p>
    <w:p w:rsidR="002F16D9" w:rsidRDefault="002F16D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פחות מ-12 חודשים באותה שנה, ישלם בעלו מראש בעד הנחיתות הפנים ארציות של כלי הטיס בשדה התעופה ובעד החניה של כלי הטיס בשדה תעופה בכל חודש או חלק מחודש שבו ישהה כלי הטיס בישראל, את החלק ה-12 מהאגרה המשולבת השנתית לפי תקנת משנה (א);</w:t>
      </w:r>
    </w:p>
    <w:p w:rsidR="002F16D9" w:rsidRDefault="002F16D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פחות משבעה ימים באותו חודש, ישלם בעלו רבע מהאגרה המשולבת השנתית המשתלמת בעד חודש כאמור בפסקה (1); לענין זה יראו כלי טיס השוהה בישראל פחות משבעה ימים באותו חדוש גם אם תקופת השהייה כאמור מסתיימת בחודש שלאחר החודש שבו הוחל במניינה.</w:t>
      </w:r>
    </w:p>
    <w:p w:rsidR="002F16D9" w:rsidRDefault="002F16D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שילם בעל כלי טיס, לפי תקנת משנה (א) וכלי הטיס שהה או פעל בישראל בתעופה כללית פחות מ-12 חודשים באותה שנה תחזיר הרשות לבעל כלי הטיס את החלק היחסי מהאגרה תוך 30 ימים ממועד הגשת הדרישה בידי בעל כלי הטיס כשהיא מלווה במסמכים מתאימים הכוללים תצהיר על אופי פעילות כלי הטיס בישראל ומשכה.</w:t>
      </w:r>
    </w:p>
    <w:p w:rsidR="002F16D9" w:rsidRPr="00713C55" w:rsidRDefault="002F16D9">
      <w:pPr>
        <w:pStyle w:val="P00"/>
        <w:spacing w:before="0"/>
        <w:ind w:left="1021" w:right="1134"/>
        <w:rPr>
          <w:rStyle w:val="default"/>
          <w:rFonts w:cs="FrankRuehl" w:hint="cs"/>
          <w:vanish/>
          <w:color w:val="FF0000"/>
          <w:szCs w:val="20"/>
          <w:shd w:val="clear" w:color="auto" w:fill="FFFF99"/>
          <w:rtl/>
        </w:rPr>
      </w:pPr>
      <w:bookmarkStart w:id="18" w:name="Rov55"/>
      <w:r w:rsidRPr="00713C55">
        <w:rPr>
          <w:rStyle w:val="default"/>
          <w:rFonts w:cs="FrankRuehl" w:hint="cs"/>
          <w:vanish/>
          <w:color w:val="FF0000"/>
          <w:szCs w:val="20"/>
          <w:shd w:val="clear" w:color="auto" w:fill="FFFF99"/>
          <w:rtl/>
        </w:rPr>
        <w:t>מיום 7.11.1996</w:t>
      </w:r>
    </w:p>
    <w:p w:rsidR="002F16D9" w:rsidRPr="00713C55" w:rsidRDefault="002F16D9">
      <w:pPr>
        <w:pStyle w:val="P00"/>
        <w:spacing w:before="0"/>
        <w:ind w:left="1021" w:right="1134"/>
        <w:rPr>
          <w:rStyle w:val="default"/>
          <w:rFonts w:cs="FrankRuehl" w:hint="cs"/>
          <w:vanish/>
          <w:szCs w:val="20"/>
          <w:shd w:val="clear" w:color="auto" w:fill="FFFF99"/>
          <w:rtl/>
        </w:rPr>
      </w:pPr>
      <w:r w:rsidRPr="00713C55">
        <w:rPr>
          <w:rStyle w:val="default"/>
          <w:rFonts w:cs="FrankRuehl" w:hint="cs"/>
          <w:b/>
          <w:bCs/>
          <w:vanish/>
          <w:szCs w:val="20"/>
          <w:shd w:val="clear" w:color="auto" w:fill="FFFF99"/>
          <w:rtl/>
        </w:rPr>
        <w:t>תק' תשנ"ז-1996</w:t>
      </w:r>
    </w:p>
    <w:p w:rsidR="002F16D9" w:rsidRPr="00713C55" w:rsidRDefault="002F16D9">
      <w:pPr>
        <w:pStyle w:val="P00"/>
        <w:spacing w:before="0"/>
        <w:ind w:left="1021" w:right="1134"/>
        <w:rPr>
          <w:rStyle w:val="default"/>
          <w:rFonts w:cs="FrankRuehl" w:hint="cs"/>
          <w:vanish/>
          <w:szCs w:val="20"/>
          <w:shd w:val="clear" w:color="auto" w:fill="FFFF99"/>
          <w:rtl/>
        </w:rPr>
      </w:pPr>
      <w:hyperlink r:id="rId26" w:history="1">
        <w:r w:rsidRPr="00713C55">
          <w:rPr>
            <w:rStyle w:val="Hyperlink"/>
            <w:rFonts w:cs="FrankRuehl" w:hint="cs"/>
            <w:vanish/>
            <w:szCs w:val="20"/>
            <w:shd w:val="clear" w:color="auto" w:fill="FFFF99"/>
            <w:rtl/>
          </w:rPr>
          <w:t>ק"ת תשנ"ז מס' 5792</w:t>
        </w:r>
      </w:hyperlink>
      <w:r w:rsidRPr="00713C55">
        <w:rPr>
          <w:rStyle w:val="default"/>
          <w:rFonts w:cs="FrankRuehl" w:hint="cs"/>
          <w:vanish/>
          <w:szCs w:val="20"/>
          <w:shd w:val="clear" w:color="auto" w:fill="FFFF99"/>
          <w:rtl/>
        </w:rPr>
        <w:t xml:space="preserve"> מיום 7.11.1996 עמ' 99</w:t>
      </w:r>
    </w:p>
    <w:p w:rsidR="002F16D9" w:rsidRPr="00713C55" w:rsidRDefault="002F16D9">
      <w:pPr>
        <w:pStyle w:val="P00"/>
        <w:spacing w:before="0"/>
        <w:ind w:left="1021" w:right="1134"/>
        <w:rPr>
          <w:rStyle w:val="default"/>
          <w:rFonts w:cs="FrankRuehl" w:hint="cs"/>
          <w:vanish/>
          <w:szCs w:val="20"/>
          <w:shd w:val="clear" w:color="auto" w:fill="FFFF99"/>
          <w:rtl/>
        </w:rPr>
      </w:pPr>
      <w:r w:rsidRPr="00713C55">
        <w:rPr>
          <w:rStyle w:val="default"/>
          <w:rFonts w:cs="FrankRuehl" w:hint="cs"/>
          <w:b/>
          <w:bCs/>
          <w:vanish/>
          <w:szCs w:val="20"/>
          <w:shd w:val="clear" w:color="auto" w:fill="FFFF99"/>
          <w:rtl/>
        </w:rPr>
        <w:t>החלפת הטבלה בתקנת משנה 5(א)</w:t>
      </w:r>
    </w:p>
    <w:p w:rsidR="002F16D9" w:rsidRPr="00713C55" w:rsidRDefault="002F16D9">
      <w:pPr>
        <w:pStyle w:val="P00"/>
        <w:ind w:left="1021" w:right="1134"/>
        <w:rPr>
          <w:rStyle w:val="default"/>
          <w:rFonts w:cs="FrankRuehl" w:hint="cs"/>
          <w:vanish/>
          <w:szCs w:val="20"/>
          <w:shd w:val="clear" w:color="auto" w:fill="FFFF99"/>
          <w:rtl/>
        </w:rPr>
      </w:pPr>
      <w:r w:rsidRPr="00713C55">
        <w:rPr>
          <w:rStyle w:val="default"/>
          <w:rFonts w:cs="FrankRuehl" w:hint="cs"/>
          <w:vanish/>
          <w:szCs w:val="20"/>
          <w:shd w:val="clear" w:color="auto" w:fill="FFFF99"/>
          <w:rtl/>
        </w:rPr>
        <w:t>הנוסח הקודם:</w:t>
      </w:r>
    </w:p>
    <w:p w:rsidR="002F16D9" w:rsidRPr="00713C55" w:rsidRDefault="002F16D9">
      <w:pPr>
        <w:pStyle w:val="P00"/>
        <w:spacing w:before="0"/>
        <w:ind w:left="1021" w:right="1134"/>
        <w:rPr>
          <w:rStyle w:val="default"/>
          <w:rFonts w:cs="FrankRuehl" w:hint="cs"/>
          <w:strike/>
          <w:vanish/>
          <w:sz w:val="22"/>
          <w:szCs w:val="22"/>
          <w:u w:val="single"/>
          <w:shd w:val="clear" w:color="auto" w:fill="FFFF99"/>
          <w:rtl/>
        </w:rPr>
      </w:pPr>
      <w:r w:rsidRPr="00713C55">
        <w:rPr>
          <w:rStyle w:val="default"/>
          <w:rFonts w:cs="FrankRuehl" w:hint="cs"/>
          <w:strike/>
          <w:vanish/>
          <w:sz w:val="22"/>
          <w:szCs w:val="22"/>
          <w:u w:val="single"/>
          <w:shd w:val="clear" w:color="auto" w:fill="FFFF99"/>
          <w:rtl/>
        </w:rPr>
        <w:t>משקל כלי הטיס בק"ג</w:t>
      </w:r>
    </w:p>
    <w:p w:rsidR="002F16D9" w:rsidRPr="00713C55" w:rsidRDefault="002F16D9">
      <w:pPr>
        <w:pStyle w:val="P00"/>
        <w:tabs>
          <w:tab w:val="clear" w:pos="624"/>
          <w:tab w:val="clear" w:pos="1021"/>
          <w:tab w:val="clear" w:pos="1474"/>
          <w:tab w:val="clear" w:pos="1928"/>
          <w:tab w:val="clear" w:pos="2381"/>
          <w:tab w:val="clear" w:pos="2835"/>
          <w:tab w:val="clear" w:pos="6259"/>
          <w:tab w:val="left" w:pos="5670"/>
        </w:tabs>
        <w:spacing w:before="0"/>
        <w:ind w:left="1021" w:right="1134"/>
        <w:rPr>
          <w:rStyle w:val="default"/>
          <w:rFonts w:cs="FrankRuehl" w:hint="cs"/>
          <w:strike/>
          <w:vanish/>
          <w:sz w:val="22"/>
          <w:szCs w:val="22"/>
          <w:shd w:val="clear" w:color="auto" w:fill="FFFF99"/>
          <w:rtl/>
        </w:rPr>
      </w:pPr>
      <w:r w:rsidRPr="00713C55">
        <w:rPr>
          <w:rStyle w:val="default"/>
          <w:rFonts w:cs="FrankRuehl" w:hint="cs"/>
          <w:strike/>
          <w:vanish/>
          <w:sz w:val="22"/>
          <w:szCs w:val="22"/>
          <w:shd w:val="clear" w:color="auto" w:fill="FFFF99"/>
          <w:rtl/>
        </w:rPr>
        <w:t>עד 1,500</w:t>
      </w:r>
      <w:r w:rsidRPr="00713C55">
        <w:rPr>
          <w:rStyle w:val="default"/>
          <w:rFonts w:cs="FrankRuehl" w:hint="cs"/>
          <w:strike/>
          <w:vanish/>
          <w:sz w:val="22"/>
          <w:szCs w:val="22"/>
          <w:shd w:val="clear" w:color="auto" w:fill="FFFF99"/>
          <w:rtl/>
        </w:rPr>
        <w:tab/>
        <w:t>603.40</w:t>
      </w:r>
    </w:p>
    <w:p w:rsidR="002F16D9" w:rsidRPr="00713C55" w:rsidRDefault="002F16D9">
      <w:pPr>
        <w:pStyle w:val="P00"/>
        <w:tabs>
          <w:tab w:val="clear" w:pos="624"/>
          <w:tab w:val="clear" w:pos="1021"/>
          <w:tab w:val="clear" w:pos="1474"/>
          <w:tab w:val="clear" w:pos="1928"/>
          <w:tab w:val="clear" w:pos="2381"/>
          <w:tab w:val="clear" w:pos="2835"/>
          <w:tab w:val="clear" w:pos="6259"/>
          <w:tab w:val="left" w:pos="5670"/>
        </w:tabs>
        <w:spacing w:before="0"/>
        <w:ind w:left="1021" w:right="1134"/>
        <w:rPr>
          <w:rStyle w:val="default"/>
          <w:rFonts w:cs="FrankRuehl" w:hint="cs"/>
          <w:strike/>
          <w:vanish/>
          <w:sz w:val="22"/>
          <w:szCs w:val="22"/>
          <w:shd w:val="clear" w:color="auto" w:fill="FFFF99"/>
          <w:rtl/>
        </w:rPr>
      </w:pPr>
      <w:r w:rsidRPr="00713C55">
        <w:rPr>
          <w:rStyle w:val="default"/>
          <w:rFonts w:cs="FrankRuehl" w:hint="cs"/>
          <w:strike/>
          <w:vanish/>
          <w:sz w:val="22"/>
          <w:szCs w:val="22"/>
          <w:shd w:val="clear" w:color="auto" w:fill="FFFF99"/>
          <w:rtl/>
        </w:rPr>
        <w:t>מ-1,501, עד 3,000</w:t>
      </w:r>
      <w:r w:rsidRPr="00713C55">
        <w:rPr>
          <w:rStyle w:val="default"/>
          <w:rFonts w:cs="FrankRuehl" w:hint="cs"/>
          <w:strike/>
          <w:vanish/>
          <w:sz w:val="22"/>
          <w:szCs w:val="22"/>
          <w:shd w:val="clear" w:color="auto" w:fill="FFFF99"/>
          <w:rtl/>
        </w:rPr>
        <w:tab/>
        <w:t>1,850.30</w:t>
      </w:r>
    </w:p>
    <w:p w:rsidR="002F16D9" w:rsidRPr="00713C55" w:rsidRDefault="002F16D9">
      <w:pPr>
        <w:pStyle w:val="P00"/>
        <w:tabs>
          <w:tab w:val="clear" w:pos="624"/>
          <w:tab w:val="clear" w:pos="1021"/>
          <w:tab w:val="clear" w:pos="1474"/>
          <w:tab w:val="clear" w:pos="1928"/>
          <w:tab w:val="clear" w:pos="2381"/>
          <w:tab w:val="clear" w:pos="2835"/>
          <w:tab w:val="clear" w:pos="6259"/>
          <w:tab w:val="left" w:pos="5670"/>
        </w:tabs>
        <w:spacing w:before="0"/>
        <w:ind w:left="1021" w:right="3686"/>
        <w:rPr>
          <w:rStyle w:val="default"/>
          <w:rFonts w:cs="FrankRuehl" w:hint="cs"/>
          <w:vanish/>
          <w:sz w:val="22"/>
          <w:szCs w:val="22"/>
          <w:shd w:val="clear" w:color="auto" w:fill="FFFF99"/>
          <w:rtl/>
        </w:rPr>
      </w:pPr>
      <w:r w:rsidRPr="00713C55">
        <w:rPr>
          <w:rStyle w:val="default"/>
          <w:rFonts w:cs="FrankRuehl" w:hint="cs"/>
          <w:strike/>
          <w:vanish/>
          <w:sz w:val="22"/>
          <w:szCs w:val="22"/>
          <w:shd w:val="clear" w:color="auto" w:fill="FFFF99"/>
          <w:rtl/>
        </w:rPr>
        <w:t>מעל 3,000, לכל 1,000 ק"ג נוספים או חלק מהם, תוספת של</w:t>
      </w:r>
      <w:r w:rsidRPr="00713C55">
        <w:rPr>
          <w:rStyle w:val="default"/>
          <w:rFonts w:cs="FrankRuehl" w:hint="cs"/>
          <w:strike/>
          <w:vanish/>
          <w:sz w:val="22"/>
          <w:szCs w:val="22"/>
          <w:shd w:val="clear" w:color="auto" w:fill="FFFF99"/>
          <w:rtl/>
        </w:rPr>
        <w:tab/>
        <w:t>474.40</w:t>
      </w:r>
    </w:p>
    <w:p w:rsidR="003D0CD8" w:rsidRPr="00713C55" w:rsidRDefault="003D0CD8" w:rsidP="003D0CD8">
      <w:pPr>
        <w:pStyle w:val="P00"/>
        <w:spacing w:before="0"/>
        <w:ind w:left="0" w:right="1134"/>
        <w:rPr>
          <w:rStyle w:val="default"/>
          <w:rFonts w:cs="FrankRuehl" w:hint="cs"/>
          <w:vanish/>
          <w:szCs w:val="20"/>
          <w:shd w:val="clear" w:color="auto" w:fill="FFFF99"/>
          <w:rtl/>
        </w:rPr>
      </w:pPr>
    </w:p>
    <w:p w:rsidR="003D0CD8" w:rsidRPr="00713C55" w:rsidRDefault="003D0CD8" w:rsidP="003D0CD8">
      <w:pPr>
        <w:pStyle w:val="P00"/>
        <w:spacing w:before="0"/>
        <w:ind w:left="0" w:right="1134"/>
        <w:rPr>
          <w:rStyle w:val="default"/>
          <w:rFonts w:cs="FrankRuehl" w:hint="cs"/>
          <w:vanish/>
          <w:color w:val="FF0000"/>
          <w:szCs w:val="20"/>
          <w:shd w:val="clear" w:color="auto" w:fill="FFFF99"/>
          <w:rtl/>
        </w:rPr>
      </w:pPr>
      <w:r w:rsidRPr="00713C55">
        <w:rPr>
          <w:rStyle w:val="default"/>
          <w:rFonts w:cs="FrankRuehl" w:hint="cs"/>
          <w:vanish/>
          <w:color w:val="FF0000"/>
          <w:szCs w:val="20"/>
          <w:shd w:val="clear" w:color="auto" w:fill="FFFF99"/>
          <w:rtl/>
        </w:rPr>
        <w:t>מיום 1.1.2009</w:t>
      </w:r>
    </w:p>
    <w:p w:rsidR="003D0CD8" w:rsidRPr="00713C55" w:rsidRDefault="003D0CD8" w:rsidP="003D0CD8">
      <w:pPr>
        <w:pStyle w:val="P00"/>
        <w:spacing w:before="0"/>
        <w:ind w:left="0" w:right="1134"/>
        <w:rPr>
          <w:rStyle w:val="default"/>
          <w:rFonts w:cs="FrankRuehl" w:hint="cs"/>
          <w:vanish/>
          <w:szCs w:val="20"/>
          <w:shd w:val="clear" w:color="auto" w:fill="FFFF99"/>
          <w:rtl/>
        </w:rPr>
      </w:pPr>
      <w:r w:rsidRPr="00713C55">
        <w:rPr>
          <w:rStyle w:val="default"/>
          <w:rFonts w:cs="FrankRuehl" w:hint="cs"/>
          <w:b/>
          <w:bCs/>
          <w:vanish/>
          <w:szCs w:val="20"/>
          <w:shd w:val="clear" w:color="auto" w:fill="FFFF99"/>
          <w:rtl/>
        </w:rPr>
        <w:t>תק' תשס"ט-2008</w:t>
      </w:r>
    </w:p>
    <w:p w:rsidR="003D0CD8" w:rsidRPr="00713C55" w:rsidRDefault="003D0CD8" w:rsidP="003D0CD8">
      <w:pPr>
        <w:pStyle w:val="P00"/>
        <w:spacing w:before="0"/>
        <w:ind w:left="0" w:right="1134"/>
        <w:rPr>
          <w:rStyle w:val="default"/>
          <w:rFonts w:cs="FrankRuehl" w:hint="cs"/>
          <w:vanish/>
          <w:szCs w:val="20"/>
          <w:shd w:val="clear" w:color="auto" w:fill="FFFF99"/>
          <w:rtl/>
        </w:rPr>
      </w:pPr>
      <w:hyperlink r:id="rId27" w:history="1">
        <w:r w:rsidRPr="00713C55">
          <w:rPr>
            <w:rStyle w:val="Hyperlink"/>
            <w:rFonts w:cs="FrankRuehl" w:hint="cs"/>
            <w:vanish/>
            <w:szCs w:val="20"/>
            <w:shd w:val="clear" w:color="auto" w:fill="FFFF99"/>
            <w:rtl/>
          </w:rPr>
          <w:t>ק"ת תשס"ט מס' 6736</w:t>
        </w:r>
      </w:hyperlink>
      <w:r w:rsidRPr="00713C55">
        <w:rPr>
          <w:rStyle w:val="default"/>
          <w:rFonts w:cs="FrankRuehl" w:hint="cs"/>
          <w:vanish/>
          <w:szCs w:val="20"/>
          <w:shd w:val="clear" w:color="auto" w:fill="FFFF99"/>
          <w:rtl/>
        </w:rPr>
        <w:t xml:space="preserve"> מיום 31.12.2008 עמ' 289</w:t>
      </w:r>
    </w:p>
    <w:p w:rsidR="003D0CD8" w:rsidRPr="00713C55" w:rsidRDefault="003D0CD8" w:rsidP="003D0CD8">
      <w:pPr>
        <w:pStyle w:val="P00"/>
        <w:spacing w:before="0"/>
        <w:ind w:left="0" w:right="1134"/>
        <w:rPr>
          <w:rStyle w:val="default"/>
          <w:rFonts w:cs="FrankRuehl" w:hint="cs"/>
          <w:vanish/>
          <w:szCs w:val="20"/>
          <w:shd w:val="clear" w:color="auto" w:fill="FFFF99"/>
          <w:rtl/>
        </w:rPr>
      </w:pPr>
      <w:r w:rsidRPr="00713C55">
        <w:rPr>
          <w:rStyle w:val="default"/>
          <w:rFonts w:cs="FrankRuehl" w:hint="cs"/>
          <w:b/>
          <w:bCs/>
          <w:vanish/>
          <w:szCs w:val="20"/>
          <w:shd w:val="clear" w:color="auto" w:fill="FFFF99"/>
          <w:rtl/>
        </w:rPr>
        <w:t>החלפת תקנת משנה 5(א)</w:t>
      </w:r>
    </w:p>
    <w:p w:rsidR="003D0CD8" w:rsidRPr="00713C55" w:rsidRDefault="003D0CD8" w:rsidP="003D0CD8">
      <w:pPr>
        <w:pStyle w:val="P00"/>
        <w:ind w:left="0" w:right="1134"/>
        <w:rPr>
          <w:rStyle w:val="default"/>
          <w:rFonts w:cs="FrankRuehl" w:hint="cs"/>
          <w:vanish/>
          <w:szCs w:val="20"/>
          <w:shd w:val="clear" w:color="auto" w:fill="FFFF99"/>
          <w:rtl/>
        </w:rPr>
      </w:pPr>
      <w:r w:rsidRPr="00713C55">
        <w:rPr>
          <w:rStyle w:val="default"/>
          <w:rFonts w:cs="FrankRuehl" w:hint="cs"/>
          <w:vanish/>
          <w:szCs w:val="20"/>
          <w:shd w:val="clear" w:color="auto" w:fill="FFFF99"/>
          <w:rtl/>
        </w:rPr>
        <w:t>הנוסח הקודם:</w:t>
      </w:r>
    </w:p>
    <w:p w:rsidR="003D0CD8" w:rsidRPr="00713C55" w:rsidRDefault="003D0CD8" w:rsidP="003D0CD8">
      <w:pPr>
        <w:pStyle w:val="P00"/>
        <w:spacing w:before="0"/>
        <w:ind w:left="0" w:right="1134"/>
        <w:rPr>
          <w:rStyle w:val="default"/>
          <w:rFonts w:cs="FrankRuehl" w:hint="cs"/>
          <w:strike/>
          <w:vanish/>
          <w:sz w:val="22"/>
          <w:szCs w:val="22"/>
          <w:shd w:val="clear" w:color="auto" w:fill="FFFF99"/>
          <w:rtl/>
        </w:rPr>
      </w:pPr>
      <w:r w:rsidRPr="00713C55">
        <w:rPr>
          <w:rStyle w:val="big-number"/>
          <w:rFonts w:cs="Miriam"/>
          <w:vanish/>
          <w:sz w:val="22"/>
          <w:szCs w:val="22"/>
          <w:shd w:val="clear" w:color="auto" w:fill="FFFF99"/>
          <w:rtl/>
        </w:rPr>
        <w:tab/>
      </w:r>
      <w:r w:rsidRPr="00713C55">
        <w:rPr>
          <w:rStyle w:val="default"/>
          <w:rFonts w:cs="FrankRuehl" w:hint="cs"/>
          <w:strike/>
          <w:vanish/>
          <w:sz w:val="22"/>
          <w:szCs w:val="22"/>
          <w:shd w:val="clear" w:color="auto" w:fill="FFFF99"/>
          <w:rtl/>
        </w:rPr>
        <w:t>(א)</w:t>
      </w:r>
      <w:r w:rsidRPr="00713C55">
        <w:rPr>
          <w:rStyle w:val="default"/>
          <w:rFonts w:cs="FrankRuehl" w:hint="cs"/>
          <w:strike/>
          <w:vanish/>
          <w:sz w:val="22"/>
          <w:szCs w:val="22"/>
          <w:shd w:val="clear" w:color="auto" w:fill="FFFF99"/>
          <w:rtl/>
        </w:rPr>
        <w:tab/>
        <w:t>בעל כלי טיס בתעופה כללית ישלם מראש אגרה משולבת שנתית בשקלים חדשים לשנה שתחילתה ב-1 באפריל, בעד הנחיתות הפנים-ארציות של כלי הטיס בשדה תעופה ובעד החניה של כלי הטיס בשדה תעופה, לפי משקל כלי הטיס כמפורט להלן:</w:t>
      </w:r>
    </w:p>
    <w:p w:rsidR="003D0CD8" w:rsidRPr="00713C55" w:rsidRDefault="003D0CD8" w:rsidP="003D0CD8">
      <w:pPr>
        <w:pStyle w:val="P00"/>
        <w:pBdr>
          <w:bottom w:val="single" w:sz="4" w:space="1" w:color="auto"/>
        </w:pBdr>
        <w:tabs>
          <w:tab w:val="clear" w:pos="624"/>
          <w:tab w:val="clear" w:pos="1021"/>
          <w:tab w:val="clear" w:pos="1474"/>
          <w:tab w:val="clear" w:pos="1928"/>
          <w:tab w:val="clear" w:pos="2381"/>
          <w:tab w:val="clear" w:pos="2835"/>
          <w:tab w:val="clear" w:pos="6259"/>
          <w:tab w:val="center" w:pos="6237"/>
        </w:tabs>
        <w:spacing w:before="0"/>
        <w:ind w:left="4536" w:right="1134"/>
        <w:rPr>
          <w:rStyle w:val="default"/>
          <w:rFonts w:cs="FrankRuehl" w:hint="cs"/>
          <w:strike/>
          <w:vanish/>
          <w:szCs w:val="20"/>
          <w:shd w:val="clear" w:color="auto" w:fill="FFFF99"/>
          <w:rtl/>
        </w:rPr>
      </w:pPr>
      <w:r w:rsidRPr="00713C55">
        <w:rPr>
          <w:rStyle w:val="default"/>
          <w:rFonts w:cs="FrankRuehl" w:hint="cs"/>
          <w:vanish/>
          <w:szCs w:val="20"/>
          <w:shd w:val="clear" w:color="auto" w:fill="FFFF99"/>
          <w:rtl/>
        </w:rPr>
        <w:tab/>
      </w:r>
      <w:r w:rsidRPr="00713C55">
        <w:rPr>
          <w:rStyle w:val="default"/>
          <w:rFonts w:cs="FrankRuehl" w:hint="cs"/>
          <w:strike/>
          <w:vanish/>
          <w:szCs w:val="20"/>
          <w:shd w:val="clear" w:color="auto" w:fill="FFFF99"/>
          <w:rtl/>
        </w:rPr>
        <w:t>שיעור האגרה</w:t>
      </w:r>
    </w:p>
    <w:p w:rsidR="003D0CD8" w:rsidRPr="00713C55" w:rsidRDefault="003D0CD8" w:rsidP="003D0CD8">
      <w:pPr>
        <w:pStyle w:val="P00"/>
        <w:tabs>
          <w:tab w:val="clear" w:pos="624"/>
          <w:tab w:val="clear" w:pos="1021"/>
          <w:tab w:val="clear" w:pos="1474"/>
          <w:tab w:val="clear" w:pos="1928"/>
          <w:tab w:val="clear" w:pos="2381"/>
          <w:tab w:val="clear" w:pos="2835"/>
          <w:tab w:val="clear" w:pos="6259"/>
          <w:tab w:val="center" w:pos="5273"/>
          <w:tab w:val="center" w:pos="6974"/>
        </w:tabs>
        <w:spacing w:before="0"/>
        <w:ind w:left="1021" w:right="1134"/>
        <w:rPr>
          <w:rStyle w:val="default"/>
          <w:rFonts w:cs="FrankRuehl" w:hint="cs"/>
          <w:strike/>
          <w:vanish/>
          <w:szCs w:val="20"/>
          <w:shd w:val="clear" w:color="auto" w:fill="FFFF99"/>
          <w:rtl/>
        </w:rPr>
      </w:pPr>
      <w:r w:rsidRPr="00713C55">
        <w:rPr>
          <w:rStyle w:val="default"/>
          <w:rFonts w:cs="FrankRuehl" w:hint="cs"/>
          <w:vanish/>
          <w:szCs w:val="20"/>
          <w:shd w:val="clear" w:color="auto" w:fill="FFFF99"/>
          <w:rtl/>
        </w:rPr>
        <w:tab/>
      </w:r>
      <w:r w:rsidRPr="00713C55">
        <w:rPr>
          <w:rStyle w:val="default"/>
          <w:rFonts w:cs="FrankRuehl" w:hint="cs"/>
          <w:strike/>
          <w:vanish/>
          <w:szCs w:val="20"/>
          <w:shd w:val="clear" w:color="auto" w:fill="FFFF99"/>
          <w:rtl/>
        </w:rPr>
        <w:t>מיום 1.11.96</w:t>
      </w:r>
    </w:p>
    <w:p w:rsidR="003D0CD8" w:rsidRPr="00713C55" w:rsidRDefault="003D0CD8" w:rsidP="003D0CD8">
      <w:pPr>
        <w:pStyle w:val="P00"/>
        <w:pBdr>
          <w:bottom w:val="single" w:sz="4" w:space="1" w:color="auto"/>
        </w:pBdr>
        <w:tabs>
          <w:tab w:val="clear" w:pos="624"/>
          <w:tab w:val="clear" w:pos="1021"/>
          <w:tab w:val="clear" w:pos="1474"/>
          <w:tab w:val="clear" w:pos="1928"/>
          <w:tab w:val="clear" w:pos="2381"/>
          <w:tab w:val="clear" w:pos="2835"/>
          <w:tab w:val="clear" w:pos="6259"/>
          <w:tab w:val="center" w:pos="5273"/>
          <w:tab w:val="center" w:pos="6974"/>
        </w:tabs>
        <w:spacing w:before="0"/>
        <w:ind w:left="1021" w:right="1134"/>
        <w:rPr>
          <w:rStyle w:val="default"/>
          <w:rFonts w:cs="FrankRuehl" w:hint="cs"/>
          <w:strike/>
          <w:vanish/>
          <w:szCs w:val="20"/>
          <w:shd w:val="clear" w:color="auto" w:fill="FFFF99"/>
          <w:rtl/>
        </w:rPr>
      </w:pPr>
      <w:r w:rsidRPr="00713C55">
        <w:rPr>
          <w:rStyle w:val="default"/>
          <w:rFonts w:cs="FrankRuehl" w:hint="cs"/>
          <w:strike/>
          <w:vanish/>
          <w:szCs w:val="20"/>
          <w:shd w:val="clear" w:color="auto" w:fill="FFFF99"/>
          <w:rtl/>
        </w:rPr>
        <w:t>משקל כלי הטיס בק"ג</w:t>
      </w:r>
      <w:r w:rsidRPr="00713C55">
        <w:rPr>
          <w:rStyle w:val="default"/>
          <w:rFonts w:cs="FrankRuehl" w:hint="cs"/>
          <w:strike/>
          <w:vanish/>
          <w:szCs w:val="20"/>
          <w:shd w:val="clear" w:color="auto" w:fill="FFFF99"/>
          <w:rtl/>
        </w:rPr>
        <w:tab/>
        <w:t>עד יום 31.12.96</w:t>
      </w:r>
      <w:r w:rsidRPr="00713C55">
        <w:rPr>
          <w:rStyle w:val="default"/>
          <w:rFonts w:cs="FrankRuehl" w:hint="cs"/>
          <w:strike/>
          <w:vanish/>
          <w:szCs w:val="20"/>
          <w:shd w:val="clear" w:color="auto" w:fill="FFFF99"/>
          <w:rtl/>
        </w:rPr>
        <w:tab/>
        <w:t>החל ביום 1.1.97</w:t>
      </w:r>
    </w:p>
    <w:p w:rsidR="003D0CD8" w:rsidRPr="00713C55" w:rsidRDefault="003D0CD8" w:rsidP="003D0CD8">
      <w:pPr>
        <w:pStyle w:val="P00"/>
        <w:tabs>
          <w:tab w:val="clear" w:pos="624"/>
          <w:tab w:val="clear" w:pos="1021"/>
          <w:tab w:val="clear" w:pos="1474"/>
          <w:tab w:val="clear" w:pos="1928"/>
          <w:tab w:val="clear" w:pos="2381"/>
          <w:tab w:val="clear" w:pos="2835"/>
          <w:tab w:val="clear" w:pos="6259"/>
          <w:tab w:val="left" w:pos="5103"/>
          <w:tab w:val="left" w:pos="6804"/>
        </w:tabs>
        <w:spacing w:before="0"/>
        <w:ind w:left="1021" w:right="1134"/>
        <w:rPr>
          <w:rStyle w:val="default"/>
          <w:rFonts w:cs="FrankRuehl" w:hint="cs"/>
          <w:strike/>
          <w:vanish/>
          <w:sz w:val="22"/>
          <w:szCs w:val="22"/>
          <w:shd w:val="clear" w:color="auto" w:fill="FFFF99"/>
          <w:rtl/>
        </w:rPr>
      </w:pPr>
      <w:r w:rsidRPr="00713C55">
        <w:rPr>
          <w:rStyle w:val="default"/>
          <w:rFonts w:cs="FrankRuehl" w:hint="cs"/>
          <w:strike/>
          <w:vanish/>
          <w:sz w:val="22"/>
          <w:szCs w:val="22"/>
          <w:shd w:val="clear" w:color="auto" w:fill="FFFF99"/>
          <w:rtl/>
        </w:rPr>
        <w:t>עד 1,500</w:t>
      </w:r>
      <w:r w:rsidRPr="00713C55">
        <w:rPr>
          <w:rStyle w:val="default"/>
          <w:rFonts w:cs="FrankRuehl" w:hint="cs"/>
          <w:strike/>
          <w:vanish/>
          <w:sz w:val="22"/>
          <w:szCs w:val="22"/>
          <w:shd w:val="clear" w:color="auto" w:fill="FFFF99"/>
          <w:rtl/>
        </w:rPr>
        <w:tab/>
        <w:t>2,125.20</w:t>
      </w:r>
      <w:r w:rsidRPr="00713C55">
        <w:rPr>
          <w:rStyle w:val="default"/>
          <w:rFonts w:cs="FrankRuehl" w:hint="cs"/>
          <w:strike/>
          <w:vanish/>
          <w:sz w:val="22"/>
          <w:szCs w:val="22"/>
          <w:shd w:val="clear" w:color="auto" w:fill="FFFF99"/>
          <w:rtl/>
        </w:rPr>
        <w:tab/>
        <w:t>3,250.30</w:t>
      </w:r>
    </w:p>
    <w:p w:rsidR="003D0CD8" w:rsidRPr="00713C55" w:rsidRDefault="003D0CD8" w:rsidP="003D0CD8">
      <w:pPr>
        <w:pStyle w:val="P00"/>
        <w:tabs>
          <w:tab w:val="clear" w:pos="624"/>
          <w:tab w:val="clear" w:pos="1021"/>
          <w:tab w:val="clear" w:pos="1474"/>
          <w:tab w:val="clear" w:pos="1928"/>
          <w:tab w:val="clear" w:pos="2381"/>
          <w:tab w:val="clear" w:pos="2835"/>
          <w:tab w:val="clear" w:pos="6259"/>
          <w:tab w:val="left" w:pos="5103"/>
          <w:tab w:val="left" w:pos="6804"/>
        </w:tabs>
        <w:spacing w:before="0"/>
        <w:ind w:left="1021" w:right="1134"/>
        <w:rPr>
          <w:rStyle w:val="default"/>
          <w:rFonts w:cs="FrankRuehl" w:hint="cs"/>
          <w:strike/>
          <w:vanish/>
          <w:sz w:val="22"/>
          <w:szCs w:val="22"/>
          <w:shd w:val="clear" w:color="auto" w:fill="FFFF99"/>
          <w:rtl/>
        </w:rPr>
      </w:pPr>
      <w:r w:rsidRPr="00713C55">
        <w:rPr>
          <w:rStyle w:val="default"/>
          <w:rFonts w:cs="FrankRuehl" w:hint="cs"/>
          <w:strike/>
          <w:vanish/>
          <w:sz w:val="22"/>
          <w:szCs w:val="22"/>
          <w:shd w:val="clear" w:color="auto" w:fill="FFFF99"/>
          <w:rtl/>
        </w:rPr>
        <w:t>מ-1,501 עד 3,000</w:t>
      </w:r>
      <w:r w:rsidRPr="00713C55">
        <w:rPr>
          <w:rStyle w:val="default"/>
          <w:rFonts w:cs="FrankRuehl" w:hint="cs"/>
          <w:strike/>
          <w:vanish/>
          <w:sz w:val="22"/>
          <w:szCs w:val="22"/>
          <w:shd w:val="clear" w:color="auto" w:fill="FFFF99"/>
          <w:rtl/>
        </w:rPr>
        <w:tab/>
        <w:t>6,517.15</w:t>
      </w:r>
      <w:r w:rsidRPr="00713C55">
        <w:rPr>
          <w:rStyle w:val="default"/>
          <w:rFonts w:cs="FrankRuehl" w:hint="cs"/>
          <w:strike/>
          <w:vanish/>
          <w:sz w:val="22"/>
          <w:szCs w:val="22"/>
          <w:shd w:val="clear" w:color="auto" w:fill="FFFF99"/>
          <w:rtl/>
        </w:rPr>
        <w:tab/>
        <w:t>9,967.50</w:t>
      </w:r>
    </w:p>
    <w:p w:rsidR="003D0CD8" w:rsidRPr="008F2125" w:rsidRDefault="003D0CD8" w:rsidP="008F2125">
      <w:pPr>
        <w:pStyle w:val="P00"/>
        <w:tabs>
          <w:tab w:val="clear" w:pos="624"/>
          <w:tab w:val="clear" w:pos="1021"/>
          <w:tab w:val="clear" w:pos="1474"/>
          <w:tab w:val="clear" w:pos="1928"/>
          <w:tab w:val="clear" w:pos="2381"/>
          <w:tab w:val="clear" w:pos="2835"/>
          <w:tab w:val="clear" w:pos="6259"/>
          <w:tab w:val="left" w:pos="5103"/>
          <w:tab w:val="left" w:pos="6804"/>
        </w:tabs>
        <w:spacing w:before="0"/>
        <w:ind w:left="1021" w:right="4253"/>
        <w:rPr>
          <w:rStyle w:val="default"/>
          <w:rFonts w:cs="FrankRuehl" w:hint="cs"/>
          <w:sz w:val="2"/>
          <w:szCs w:val="2"/>
          <w:rtl/>
        </w:rPr>
      </w:pPr>
      <w:r w:rsidRPr="00713C55">
        <w:rPr>
          <w:rStyle w:val="default"/>
          <w:rFonts w:cs="FrankRuehl" w:hint="cs"/>
          <w:strike/>
          <w:vanish/>
          <w:sz w:val="22"/>
          <w:szCs w:val="22"/>
          <w:shd w:val="clear" w:color="auto" w:fill="FFFF99"/>
          <w:rtl/>
        </w:rPr>
        <w:t>מ-3,001, לכל 1,000 ק"ג נוספים או חלק מהם, תוספת</w:t>
      </w:r>
      <w:r w:rsidRPr="00713C55">
        <w:rPr>
          <w:rStyle w:val="default"/>
          <w:rFonts w:cs="FrankRuehl" w:hint="cs"/>
          <w:strike/>
          <w:vanish/>
          <w:sz w:val="22"/>
          <w:szCs w:val="22"/>
          <w:shd w:val="clear" w:color="auto" w:fill="FFFF99"/>
          <w:rtl/>
        </w:rPr>
        <w:tab/>
        <w:t>1,671.95</w:t>
      </w:r>
      <w:r w:rsidRPr="00713C55">
        <w:rPr>
          <w:rStyle w:val="default"/>
          <w:rFonts w:cs="FrankRuehl" w:hint="cs"/>
          <w:strike/>
          <w:vanish/>
          <w:sz w:val="22"/>
          <w:szCs w:val="22"/>
          <w:shd w:val="clear" w:color="auto" w:fill="FFFF99"/>
          <w:rtl/>
        </w:rPr>
        <w:tab/>
        <w:t>2,557.10</w:t>
      </w:r>
      <w:bookmarkEnd w:id="18"/>
    </w:p>
    <w:p w:rsidR="002F16D9" w:rsidRDefault="002F16D9">
      <w:pPr>
        <w:pStyle w:val="P00"/>
        <w:spacing w:before="72"/>
        <w:ind w:left="0" w:right="1134"/>
        <w:rPr>
          <w:rStyle w:val="default"/>
          <w:rFonts w:cs="FrankRuehl" w:hint="cs"/>
          <w:rtl/>
        </w:rPr>
      </w:pPr>
      <w:bookmarkStart w:id="19" w:name="Seif5"/>
      <w:bookmarkEnd w:id="19"/>
      <w:r>
        <w:rPr>
          <w:lang w:val="he-IL"/>
        </w:rPr>
        <w:pict>
          <v:rect id="_x0000_s1031" style="position:absolute;left:0;text-align:left;margin-left:464.5pt;margin-top:8.05pt;width:75.05pt;height:18.3pt;z-index:251640320" o:allowincell="f" filled="f" stroked="f" strokecolor="lime" strokeweight=".25pt">
            <v:textbox inset="0,0,0,0">
              <w:txbxContent>
                <w:p w:rsidR="003D0CD8" w:rsidRDefault="003D0CD8">
                  <w:pPr>
                    <w:spacing w:line="160" w:lineRule="exact"/>
                    <w:jc w:val="left"/>
                    <w:rPr>
                      <w:rFonts w:cs="Miriam" w:hint="cs"/>
                      <w:noProof/>
                      <w:sz w:val="18"/>
                      <w:szCs w:val="18"/>
                      <w:rtl/>
                    </w:rPr>
                  </w:pPr>
                  <w:r>
                    <w:rPr>
                      <w:rFonts w:cs="Miriam" w:hint="cs"/>
                      <w:sz w:val="18"/>
                      <w:szCs w:val="18"/>
                      <w:rtl/>
                    </w:rPr>
                    <w:t>אגרת חניה לכלי טיס הבא מחוץ לישראל</w:t>
                  </w:r>
                </w:p>
              </w:txbxContent>
            </v:textbox>
            <w10:anchorlock/>
          </v:rect>
        </w:pict>
      </w:r>
      <w:r>
        <w:rPr>
          <w:rStyle w:val="big-number"/>
          <w:rFonts w:cs="Miriam" w:hint="cs"/>
          <w:rtl/>
        </w:rPr>
        <w:t>6</w:t>
      </w:r>
      <w:r>
        <w:rPr>
          <w:rStyle w:val="big-number"/>
          <w:rFonts w:cs="Miriam"/>
          <w:rtl/>
        </w:rPr>
        <w:t>.</w:t>
      </w:r>
      <w:r>
        <w:rPr>
          <w:rStyle w:val="big-number"/>
          <w:rFonts w:cs="Miriam"/>
          <w:rtl/>
        </w:rPr>
        <w:tab/>
      </w:r>
      <w:r>
        <w:rPr>
          <w:rStyle w:val="default"/>
          <w:rFonts w:cs="FrankRuehl" w:hint="cs"/>
          <w:rtl/>
        </w:rPr>
        <w:t>בעל כלי טיס הבא מחוץ לישראל פטור מתשלום אגרת חניה אם חנה כלי הטיס בשדה תעופה לא יותר משלוש שעות; חנה כלי הטיס זמן העולה על שלוש שעות בשדה תעופה, ישלם בעד חנייתו מזמן נחיתתו ועד זמן המראתו אגרת חניה ששיעורה רבע מאגרת הנחיתה המשתלמת לפי תקנה 3 לכל 24 שעות חניה באותו שדה תעופה או חלק מהן.</w:t>
      </w:r>
    </w:p>
    <w:p w:rsidR="002F16D9" w:rsidRDefault="002F16D9" w:rsidP="008F2125">
      <w:pPr>
        <w:pStyle w:val="P00"/>
        <w:spacing w:before="72"/>
        <w:ind w:left="0" w:right="1134"/>
        <w:rPr>
          <w:rStyle w:val="default"/>
          <w:rFonts w:cs="FrankRuehl" w:hint="cs"/>
          <w:rtl/>
        </w:rPr>
      </w:pPr>
      <w:bookmarkStart w:id="20" w:name="Seif6"/>
      <w:bookmarkEnd w:id="20"/>
      <w:r>
        <w:rPr>
          <w:lang w:val="he-IL"/>
        </w:rPr>
        <w:pict>
          <v:rect id="_x0000_s1032" style="position:absolute;left:0;text-align:left;margin-left:464.5pt;margin-top:8.05pt;width:75.05pt;height:26.95pt;z-index:251641344" o:allowincell="f" filled="f" stroked="f" strokecolor="lime" strokeweight=".25pt">
            <v:textbox inset="0,0,0,0">
              <w:txbxContent>
                <w:p w:rsidR="003D0CD8" w:rsidRDefault="003D0CD8">
                  <w:pPr>
                    <w:spacing w:line="160" w:lineRule="exact"/>
                    <w:jc w:val="left"/>
                    <w:rPr>
                      <w:rFonts w:cs="Miriam" w:hint="cs"/>
                      <w:sz w:val="18"/>
                      <w:szCs w:val="18"/>
                      <w:rtl/>
                    </w:rPr>
                  </w:pPr>
                  <w:r>
                    <w:rPr>
                      <w:rFonts w:cs="Miriam" w:hint="cs"/>
                      <w:sz w:val="18"/>
                      <w:szCs w:val="18"/>
                      <w:rtl/>
                    </w:rPr>
                    <w:t>אגרת חניה לכלי טיס בטיסה פנים-ארצית</w:t>
                  </w:r>
                </w:p>
                <w:p w:rsidR="003D0CD8" w:rsidRDefault="003D0CD8" w:rsidP="008F2125">
                  <w:pPr>
                    <w:spacing w:line="160" w:lineRule="exact"/>
                    <w:jc w:val="left"/>
                    <w:rPr>
                      <w:rFonts w:cs="Miriam" w:hint="cs"/>
                      <w:noProof/>
                      <w:sz w:val="18"/>
                      <w:szCs w:val="18"/>
                      <w:rtl/>
                    </w:rPr>
                  </w:pPr>
                  <w:r>
                    <w:rPr>
                      <w:rFonts w:cs="Miriam" w:hint="cs"/>
                      <w:sz w:val="18"/>
                      <w:szCs w:val="18"/>
                      <w:rtl/>
                    </w:rPr>
                    <w:t xml:space="preserve">תק' </w:t>
                  </w:r>
                  <w:r w:rsidR="008F2125">
                    <w:rPr>
                      <w:rFonts w:cs="Miriam" w:hint="cs"/>
                      <w:sz w:val="18"/>
                      <w:szCs w:val="18"/>
                      <w:rtl/>
                    </w:rPr>
                    <w:t>תשס"ט-2008</w:t>
                  </w:r>
                </w:p>
              </w:txbxContent>
            </v:textbox>
            <w10:anchorlock/>
          </v:rect>
        </w:pict>
      </w:r>
      <w:r>
        <w:rPr>
          <w:rStyle w:val="big-number"/>
          <w:rFonts w:cs="Miriam" w:hint="cs"/>
          <w:rtl/>
        </w:rPr>
        <w:t>7</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בעל כלי טיס המחזיק בר</w:t>
      </w:r>
      <w:r w:rsidR="008F2125">
        <w:rPr>
          <w:rStyle w:val="default"/>
          <w:rFonts w:cs="FrankRuehl" w:hint="cs"/>
          <w:rtl/>
        </w:rPr>
        <w:t>י</w:t>
      </w:r>
      <w:r>
        <w:rPr>
          <w:rStyle w:val="default"/>
          <w:rFonts w:cs="FrankRuehl" w:hint="cs"/>
          <w:rtl/>
        </w:rPr>
        <w:t xml:space="preserve">שיון הפעלה לגבי אותו כלי טיס ישלם מראש בעד חניית כלי טיס בשדה התעופה בטיסה פנים ארצית אגרת חניה שנתית בשקלים חדשים לשנה שתחילתה ב-1 </w:t>
      </w:r>
      <w:r w:rsidR="008F2125">
        <w:rPr>
          <w:rStyle w:val="default"/>
          <w:rFonts w:cs="FrankRuehl" w:hint="cs"/>
          <w:rtl/>
        </w:rPr>
        <w:t>בינואר</w:t>
      </w:r>
      <w:r>
        <w:rPr>
          <w:rStyle w:val="default"/>
          <w:rFonts w:cs="FrankRuehl" w:hint="cs"/>
          <w:rtl/>
        </w:rPr>
        <w:t>, לפי משקל כלי הטיס כמפורט להלן:</w:t>
      </w:r>
    </w:p>
    <w:p w:rsidR="002F16D9" w:rsidRDefault="008F2125" w:rsidP="008F2125">
      <w:pPr>
        <w:pStyle w:val="P00"/>
        <w:tabs>
          <w:tab w:val="clear" w:pos="624"/>
          <w:tab w:val="clear" w:pos="1021"/>
          <w:tab w:val="clear" w:pos="1474"/>
          <w:tab w:val="clear" w:pos="1928"/>
          <w:tab w:val="clear" w:pos="2381"/>
          <w:tab w:val="clear" w:pos="2835"/>
          <w:tab w:val="clear" w:pos="6259"/>
          <w:tab w:val="center" w:pos="3402"/>
          <w:tab w:val="center" w:pos="7144"/>
        </w:tabs>
        <w:spacing w:before="72"/>
        <w:ind w:left="1021" w:right="1134"/>
        <w:rPr>
          <w:rStyle w:val="default"/>
          <w:rFonts w:cs="FrankRuehl" w:hint="cs"/>
          <w:sz w:val="22"/>
          <w:szCs w:val="22"/>
          <w:rtl/>
        </w:rPr>
      </w:pPr>
      <w:r>
        <w:rPr>
          <w:rStyle w:val="default"/>
          <w:rFonts w:cs="FrankRuehl" w:hint="cs"/>
          <w:sz w:val="22"/>
          <w:szCs w:val="22"/>
          <w:rtl/>
        </w:rPr>
        <w:tab/>
        <w:t>טור א</w:t>
      </w:r>
      <w:r w:rsidR="002F16D9">
        <w:rPr>
          <w:rStyle w:val="default"/>
          <w:rFonts w:cs="FrankRuehl" w:hint="cs"/>
          <w:sz w:val="22"/>
          <w:szCs w:val="22"/>
          <w:rtl/>
        </w:rPr>
        <w:tab/>
      </w:r>
      <w:r>
        <w:rPr>
          <w:rStyle w:val="default"/>
          <w:rFonts w:cs="FrankRuehl" w:hint="cs"/>
          <w:sz w:val="22"/>
          <w:szCs w:val="22"/>
          <w:rtl/>
        </w:rPr>
        <w:t>טור ב</w:t>
      </w:r>
    </w:p>
    <w:p w:rsidR="002F16D9" w:rsidRDefault="008F2125" w:rsidP="008F2125">
      <w:pPr>
        <w:pStyle w:val="P00"/>
        <w:pBdr>
          <w:bottom w:val="single" w:sz="4" w:space="1" w:color="auto"/>
        </w:pBdr>
        <w:tabs>
          <w:tab w:val="clear" w:pos="624"/>
          <w:tab w:val="clear" w:pos="1021"/>
          <w:tab w:val="clear" w:pos="1474"/>
          <w:tab w:val="clear" w:pos="1928"/>
          <w:tab w:val="clear" w:pos="2381"/>
          <w:tab w:val="clear" w:pos="2835"/>
          <w:tab w:val="clear" w:pos="6259"/>
          <w:tab w:val="center" w:pos="3402"/>
          <w:tab w:val="center" w:pos="7144"/>
        </w:tabs>
        <w:spacing w:before="0"/>
        <w:ind w:left="1021" w:right="1134"/>
        <w:rPr>
          <w:rStyle w:val="default"/>
          <w:rFonts w:cs="FrankRuehl" w:hint="cs"/>
          <w:sz w:val="22"/>
          <w:szCs w:val="22"/>
          <w:rtl/>
        </w:rPr>
      </w:pPr>
      <w:r>
        <w:rPr>
          <w:rStyle w:val="default"/>
          <w:rFonts w:cs="FrankRuehl" w:hint="cs"/>
          <w:sz w:val="22"/>
          <w:szCs w:val="22"/>
          <w:rtl/>
        </w:rPr>
        <w:tab/>
      </w:r>
      <w:r w:rsidR="002F16D9">
        <w:rPr>
          <w:rStyle w:val="default"/>
          <w:rFonts w:cs="FrankRuehl" w:hint="cs"/>
          <w:sz w:val="22"/>
          <w:szCs w:val="22"/>
          <w:rtl/>
        </w:rPr>
        <w:t>משקל כלי הטיס בק"ג</w:t>
      </w:r>
      <w:r w:rsidR="002F16D9">
        <w:rPr>
          <w:rStyle w:val="default"/>
          <w:rFonts w:cs="FrankRuehl" w:hint="cs"/>
          <w:sz w:val="22"/>
          <w:szCs w:val="22"/>
          <w:rtl/>
        </w:rPr>
        <w:tab/>
      </w:r>
      <w:r>
        <w:rPr>
          <w:rStyle w:val="default"/>
          <w:rFonts w:cs="FrankRuehl" w:hint="cs"/>
          <w:sz w:val="22"/>
          <w:szCs w:val="22"/>
          <w:rtl/>
        </w:rPr>
        <w:t>בשקלים חדשים</w:t>
      </w:r>
    </w:p>
    <w:p w:rsidR="002F16D9" w:rsidRDefault="008F2125" w:rsidP="008F2125">
      <w:pPr>
        <w:pStyle w:val="P00"/>
        <w:tabs>
          <w:tab w:val="clear" w:pos="624"/>
          <w:tab w:val="clear" w:pos="1021"/>
          <w:tab w:val="clear" w:pos="1474"/>
          <w:tab w:val="clear" w:pos="1928"/>
          <w:tab w:val="clear" w:pos="2381"/>
          <w:tab w:val="clear" w:pos="2835"/>
          <w:tab w:val="clear" w:pos="6259"/>
          <w:tab w:val="left" w:pos="1418"/>
          <w:tab w:val="left" w:pos="6804"/>
        </w:tabs>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2F16D9">
        <w:rPr>
          <w:rStyle w:val="default"/>
          <w:rFonts w:cs="FrankRuehl" w:hint="cs"/>
          <w:rtl/>
        </w:rPr>
        <w:t>עד 1,500</w:t>
      </w:r>
      <w:r w:rsidR="002F16D9">
        <w:rPr>
          <w:rStyle w:val="default"/>
          <w:rFonts w:cs="FrankRuehl" w:hint="cs"/>
          <w:rtl/>
        </w:rPr>
        <w:tab/>
      </w:r>
      <w:r>
        <w:rPr>
          <w:rStyle w:val="default"/>
          <w:rFonts w:cs="FrankRuehl" w:hint="cs"/>
          <w:rtl/>
        </w:rPr>
        <w:t>3,031.42</w:t>
      </w:r>
    </w:p>
    <w:p w:rsidR="002F16D9" w:rsidRDefault="008F2125" w:rsidP="008F2125">
      <w:pPr>
        <w:pStyle w:val="P00"/>
        <w:tabs>
          <w:tab w:val="clear" w:pos="624"/>
          <w:tab w:val="clear" w:pos="1021"/>
          <w:tab w:val="clear" w:pos="1474"/>
          <w:tab w:val="clear" w:pos="1928"/>
          <w:tab w:val="clear" w:pos="2381"/>
          <w:tab w:val="clear" w:pos="2835"/>
          <w:tab w:val="clear" w:pos="6259"/>
          <w:tab w:val="left" w:pos="1418"/>
          <w:tab w:val="left" w:pos="6804"/>
        </w:tabs>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2F16D9">
        <w:rPr>
          <w:rStyle w:val="default"/>
          <w:rFonts w:cs="FrankRuehl" w:hint="cs"/>
          <w:rtl/>
        </w:rPr>
        <w:t>מ-1,501 עד 3,000</w:t>
      </w:r>
      <w:r w:rsidR="002F16D9">
        <w:rPr>
          <w:rStyle w:val="default"/>
          <w:rFonts w:cs="FrankRuehl" w:hint="cs"/>
          <w:rtl/>
        </w:rPr>
        <w:tab/>
      </w:r>
      <w:r>
        <w:rPr>
          <w:rStyle w:val="default"/>
          <w:rFonts w:cs="FrankRuehl" w:hint="cs"/>
          <w:rtl/>
        </w:rPr>
        <w:t>9,854.94</w:t>
      </w:r>
    </w:p>
    <w:p w:rsidR="002F16D9" w:rsidRDefault="008F2125" w:rsidP="008F2125">
      <w:pPr>
        <w:pStyle w:val="P00"/>
        <w:tabs>
          <w:tab w:val="clear" w:pos="624"/>
          <w:tab w:val="clear" w:pos="1021"/>
          <w:tab w:val="clear" w:pos="1474"/>
          <w:tab w:val="clear" w:pos="1928"/>
          <w:tab w:val="clear" w:pos="2381"/>
          <w:tab w:val="clear" w:pos="2835"/>
          <w:tab w:val="clear" w:pos="6259"/>
          <w:tab w:val="left" w:pos="1418"/>
          <w:tab w:val="left" w:pos="6804"/>
        </w:tabs>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2F16D9">
        <w:rPr>
          <w:rStyle w:val="default"/>
          <w:rFonts w:cs="FrankRuehl" w:hint="cs"/>
          <w:rtl/>
        </w:rPr>
        <w:t>מ</w:t>
      </w:r>
      <w:r>
        <w:rPr>
          <w:rStyle w:val="default"/>
          <w:rFonts w:cs="FrankRuehl" w:hint="cs"/>
          <w:rtl/>
        </w:rPr>
        <w:t xml:space="preserve">על </w:t>
      </w:r>
      <w:r w:rsidR="002F16D9">
        <w:rPr>
          <w:rStyle w:val="default"/>
          <w:rFonts w:cs="FrankRuehl" w:hint="cs"/>
          <w:rtl/>
        </w:rPr>
        <w:t>3,0</w:t>
      </w:r>
      <w:r>
        <w:rPr>
          <w:rStyle w:val="default"/>
          <w:rFonts w:cs="FrankRuehl" w:hint="cs"/>
          <w:rtl/>
        </w:rPr>
        <w:t>00</w:t>
      </w:r>
      <w:r w:rsidR="002F16D9">
        <w:rPr>
          <w:rStyle w:val="default"/>
          <w:rFonts w:cs="FrankRuehl" w:hint="cs"/>
          <w:rtl/>
        </w:rPr>
        <w:t xml:space="preserve"> לכל 1,000 ק"ג נוספים או חלק מהם, תוספת</w:t>
      </w:r>
      <w:r>
        <w:rPr>
          <w:rStyle w:val="default"/>
          <w:rFonts w:cs="FrankRuehl" w:hint="cs"/>
          <w:rtl/>
        </w:rPr>
        <w:t xml:space="preserve"> של</w:t>
      </w:r>
      <w:r w:rsidR="002F16D9">
        <w:rPr>
          <w:rStyle w:val="default"/>
          <w:rFonts w:cs="FrankRuehl" w:hint="cs"/>
          <w:rtl/>
        </w:rPr>
        <w:tab/>
      </w:r>
      <w:r>
        <w:rPr>
          <w:rStyle w:val="default"/>
          <w:rFonts w:cs="FrankRuehl" w:hint="cs"/>
          <w:rtl/>
        </w:rPr>
        <w:t>1,902.83</w:t>
      </w:r>
      <w:r w:rsidR="002F16D9">
        <w:rPr>
          <w:rStyle w:val="default"/>
          <w:rFonts w:cs="FrankRuehl" w:hint="cs"/>
          <w:rtl/>
        </w:rPr>
        <w:tab/>
        <w:t>1,202.70</w:t>
      </w:r>
    </w:p>
    <w:p w:rsidR="002F16D9" w:rsidRDefault="002F16D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שהה או פעל כלי טיס בישראל פחות מ-12 חודשים באותה שנה, ישלם בעליו בעד חניית כלי הטיס בכל חודש או חלק מחודש העולה על 7 ימים, את החלק ה-12 מאגרת חניה המשתלמת לפי תקנת משנה (א).</w:t>
      </w:r>
    </w:p>
    <w:p w:rsidR="002F16D9" w:rsidRDefault="002F16D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שהה או פעל כלי טיס בישראל פחות מ-7 ימים באותו חודש, ישלם בעליו בעד כל יממה או חלק ממנה את החלק ה-28 מאגרת חניה המשתלמת בעד חודש כאמור בתקנת משנה (ב).</w:t>
      </w:r>
    </w:p>
    <w:p w:rsidR="002F16D9" w:rsidRPr="00713C55" w:rsidRDefault="002F16D9">
      <w:pPr>
        <w:pStyle w:val="P00"/>
        <w:spacing w:before="0"/>
        <w:ind w:left="1021" w:right="1134"/>
        <w:rPr>
          <w:rStyle w:val="default"/>
          <w:rFonts w:cs="FrankRuehl" w:hint="cs"/>
          <w:vanish/>
          <w:color w:val="FF0000"/>
          <w:szCs w:val="20"/>
          <w:shd w:val="clear" w:color="auto" w:fill="FFFF99"/>
          <w:rtl/>
        </w:rPr>
      </w:pPr>
      <w:bookmarkStart w:id="21" w:name="Rov56"/>
      <w:r w:rsidRPr="00713C55">
        <w:rPr>
          <w:rStyle w:val="default"/>
          <w:rFonts w:cs="FrankRuehl" w:hint="cs"/>
          <w:vanish/>
          <w:color w:val="FF0000"/>
          <w:szCs w:val="20"/>
          <w:shd w:val="clear" w:color="auto" w:fill="FFFF99"/>
          <w:rtl/>
        </w:rPr>
        <w:t>מיום 7.11.1996</w:t>
      </w:r>
    </w:p>
    <w:p w:rsidR="002F16D9" w:rsidRPr="00713C55" w:rsidRDefault="002F16D9">
      <w:pPr>
        <w:pStyle w:val="P00"/>
        <w:spacing w:before="0"/>
        <w:ind w:left="1021" w:right="1134"/>
        <w:rPr>
          <w:rStyle w:val="default"/>
          <w:rFonts w:cs="FrankRuehl" w:hint="cs"/>
          <w:vanish/>
          <w:szCs w:val="20"/>
          <w:shd w:val="clear" w:color="auto" w:fill="FFFF99"/>
          <w:rtl/>
        </w:rPr>
      </w:pPr>
      <w:r w:rsidRPr="00713C55">
        <w:rPr>
          <w:rStyle w:val="default"/>
          <w:rFonts w:cs="FrankRuehl" w:hint="cs"/>
          <w:b/>
          <w:bCs/>
          <w:vanish/>
          <w:szCs w:val="20"/>
          <w:shd w:val="clear" w:color="auto" w:fill="FFFF99"/>
          <w:rtl/>
        </w:rPr>
        <w:t>תק' תשנ"ז-1996</w:t>
      </w:r>
    </w:p>
    <w:p w:rsidR="002F16D9" w:rsidRPr="00713C55" w:rsidRDefault="002F16D9">
      <w:pPr>
        <w:pStyle w:val="P00"/>
        <w:spacing w:before="0"/>
        <w:ind w:left="1021" w:right="1134"/>
        <w:rPr>
          <w:rStyle w:val="default"/>
          <w:rFonts w:cs="FrankRuehl" w:hint="cs"/>
          <w:vanish/>
          <w:szCs w:val="20"/>
          <w:shd w:val="clear" w:color="auto" w:fill="FFFF99"/>
          <w:rtl/>
        </w:rPr>
      </w:pPr>
      <w:hyperlink r:id="rId28" w:history="1">
        <w:r w:rsidRPr="00713C55">
          <w:rPr>
            <w:rStyle w:val="Hyperlink"/>
            <w:rFonts w:cs="FrankRuehl" w:hint="cs"/>
            <w:vanish/>
            <w:szCs w:val="20"/>
            <w:shd w:val="clear" w:color="auto" w:fill="FFFF99"/>
            <w:rtl/>
          </w:rPr>
          <w:t>ק"ת תשנ"ז מס' 5792</w:t>
        </w:r>
      </w:hyperlink>
      <w:r w:rsidRPr="00713C55">
        <w:rPr>
          <w:rStyle w:val="default"/>
          <w:rFonts w:cs="FrankRuehl" w:hint="cs"/>
          <w:vanish/>
          <w:szCs w:val="20"/>
          <w:shd w:val="clear" w:color="auto" w:fill="FFFF99"/>
          <w:rtl/>
        </w:rPr>
        <w:t xml:space="preserve"> מיום 7.11.1996 עמ' 99</w:t>
      </w:r>
    </w:p>
    <w:p w:rsidR="002F16D9" w:rsidRPr="00713C55" w:rsidRDefault="002F16D9">
      <w:pPr>
        <w:pStyle w:val="P00"/>
        <w:spacing w:before="0"/>
        <w:ind w:left="1021" w:right="1134"/>
        <w:rPr>
          <w:rStyle w:val="default"/>
          <w:rFonts w:cs="FrankRuehl" w:hint="cs"/>
          <w:vanish/>
          <w:szCs w:val="20"/>
          <w:shd w:val="clear" w:color="auto" w:fill="FFFF99"/>
          <w:rtl/>
        </w:rPr>
      </w:pPr>
      <w:r w:rsidRPr="00713C55">
        <w:rPr>
          <w:rStyle w:val="default"/>
          <w:rFonts w:cs="FrankRuehl" w:hint="cs"/>
          <w:b/>
          <w:bCs/>
          <w:vanish/>
          <w:szCs w:val="20"/>
          <w:shd w:val="clear" w:color="auto" w:fill="FFFF99"/>
          <w:rtl/>
        </w:rPr>
        <w:t>החלפת הטבלה בתקנת משנה 7(א)</w:t>
      </w:r>
    </w:p>
    <w:p w:rsidR="002F16D9" w:rsidRPr="00713C55" w:rsidRDefault="002F16D9">
      <w:pPr>
        <w:pStyle w:val="P00"/>
        <w:ind w:left="1021" w:right="1134"/>
        <w:rPr>
          <w:rStyle w:val="default"/>
          <w:rFonts w:cs="FrankRuehl" w:hint="cs"/>
          <w:vanish/>
          <w:szCs w:val="20"/>
          <w:shd w:val="clear" w:color="auto" w:fill="FFFF99"/>
          <w:rtl/>
        </w:rPr>
      </w:pPr>
      <w:r w:rsidRPr="00713C55">
        <w:rPr>
          <w:rStyle w:val="default"/>
          <w:rFonts w:cs="FrankRuehl" w:hint="cs"/>
          <w:vanish/>
          <w:szCs w:val="20"/>
          <w:shd w:val="clear" w:color="auto" w:fill="FFFF99"/>
          <w:rtl/>
        </w:rPr>
        <w:t>הנוסח הקודם:</w:t>
      </w:r>
    </w:p>
    <w:p w:rsidR="002F16D9" w:rsidRPr="00713C55" w:rsidRDefault="002F16D9">
      <w:pPr>
        <w:pStyle w:val="P00"/>
        <w:spacing w:before="0"/>
        <w:ind w:left="1021" w:right="1134"/>
        <w:rPr>
          <w:rStyle w:val="default"/>
          <w:rFonts w:cs="FrankRuehl" w:hint="cs"/>
          <w:strike/>
          <w:vanish/>
          <w:sz w:val="22"/>
          <w:szCs w:val="22"/>
          <w:u w:val="single"/>
          <w:shd w:val="clear" w:color="auto" w:fill="FFFF99"/>
          <w:rtl/>
        </w:rPr>
      </w:pPr>
      <w:r w:rsidRPr="00713C55">
        <w:rPr>
          <w:rStyle w:val="default"/>
          <w:rFonts w:cs="FrankRuehl" w:hint="cs"/>
          <w:strike/>
          <w:vanish/>
          <w:sz w:val="22"/>
          <w:szCs w:val="22"/>
          <w:u w:val="single"/>
          <w:shd w:val="clear" w:color="auto" w:fill="FFFF99"/>
          <w:rtl/>
        </w:rPr>
        <w:t>משקל כלי הטיס בק"ג</w:t>
      </w:r>
    </w:p>
    <w:p w:rsidR="002F16D9" w:rsidRPr="00713C55" w:rsidRDefault="002F16D9">
      <w:pPr>
        <w:pStyle w:val="P00"/>
        <w:tabs>
          <w:tab w:val="clear" w:pos="624"/>
          <w:tab w:val="clear" w:pos="1021"/>
          <w:tab w:val="clear" w:pos="1474"/>
          <w:tab w:val="clear" w:pos="1928"/>
          <w:tab w:val="clear" w:pos="2381"/>
          <w:tab w:val="clear" w:pos="2835"/>
          <w:tab w:val="clear" w:pos="6259"/>
          <w:tab w:val="left" w:pos="5670"/>
        </w:tabs>
        <w:spacing w:before="0"/>
        <w:ind w:left="1021" w:right="1134"/>
        <w:rPr>
          <w:rStyle w:val="default"/>
          <w:rFonts w:cs="FrankRuehl" w:hint="cs"/>
          <w:strike/>
          <w:vanish/>
          <w:sz w:val="22"/>
          <w:szCs w:val="22"/>
          <w:shd w:val="clear" w:color="auto" w:fill="FFFF99"/>
          <w:rtl/>
        </w:rPr>
      </w:pPr>
      <w:r w:rsidRPr="00713C55">
        <w:rPr>
          <w:rStyle w:val="default"/>
          <w:rFonts w:cs="FrankRuehl" w:hint="cs"/>
          <w:strike/>
          <w:vanish/>
          <w:sz w:val="22"/>
          <w:szCs w:val="22"/>
          <w:shd w:val="clear" w:color="auto" w:fill="FFFF99"/>
          <w:rtl/>
        </w:rPr>
        <w:t>עד 1,500</w:t>
      </w:r>
      <w:r w:rsidRPr="00713C55">
        <w:rPr>
          <w:rStyle w:val="default"/>
          <w:rFonts w:cs="FrankRuehl" w:hint="cs"/>
          <w:strike/>
          <w:vanish/>
          <w:sz w:val="22"/>
          <w:szCs w:val="22"/>
          <w:shd w:val="clear" w:color="auto" w:fill="FFFF99"/>
          <w:rtl/>
        </w:rPr>
        <w:tab/>
        <w:t>355.70</w:t>
      </w:r>
    </w:p>
    <w:p w:rsidR="002F16D9" w:rsidRPr="00713C55" w:rsidRDefault="002F16D9">
      <w:pPr>
        <w:pStyle w:val="P00"/>
        <w:tabs>
          <w:tab w:val="clear" w:pos="624"/>
          <w:tab w:val="clear" w:pos="1021"/>
          <w:tab w:val="clear" w:pos="1474"/>
          <w:tab w:val="clear" w:pos="1928"/>
          <w:tab w:val="clear" w:pos="2381"/>
          <w:tab w:val="clear" w:pos="2835"/>
          <w:tab w:val="clear" w:pos="6259"/>
          <w:tab w:val="left" w:pos="5670"/>
        </w:tabs>
        <w:spacing w:before="0"/>
        <w:ind w:left="1021" w:right="1134"/>
        <w:rPr>
          <w:rStyle w:val="default"/>
          <w:rFonts w:cs="FrankRuehl" w:hint="cs"/>
          <w:strike/>
          <w:vanish/>
          <w:sz w:val="22"/>
          <w:szCs w:val="22"/>
          <w:shd w:val="clear" w:color="auto" w:fill="FFFF99"/>
          <w:rtl/>
        </w:rPr>
      </w:pPr>
      <w:r w:rsidRPr="00713C55">
        <w:rPr>
          <w:rStyle w:val="default"/>
          <w:rFonts w:cs="FrankRuehl" w:hint="cs"/>
          <w:strike/>
          <w:vanish/>
          <w:sz w:val="22"/>
          <w:szCs w:val="22"/>
          <w:shd w:val="clear" w:color="auto" w:fill="FFFF99"/>
          <w:rtl/>
        </w:rPr>
        <w:t>מ-1,501, 3,000</w:t>
      </w:r>
      <w:r w:rsidRPr="00713C55">
        <w:rPr>
          <w:rStyle w:val="default"/>
          <w:rFonts w:cs="FrankRuehl" w:hint="cs"/>
          <w:strike/>
          <w:vanish/>
          <w:sz w:val="22"/>
          <w:szCs w:val="22"/>
          <w:shd w:val="clear" w:color="auto" w:fill="FFFF99"/>
          <w:rtl/>
        </w:rPr>
        <w:tab/>
        <w:t>1,156.30</w:t>
      </w:r>
    </w:p>
    <w:p w:rsidR="002F16D9" w:rsidRPr="00713C55" w:rsidRDefault="002F16D9">
      <w:pPr>
        <w:pStyle w:val="P00"/>
        <w:tabs>
          <w:tab w:val="clear" w:pos="624"/>
          <w:tab w:val="clear" w:pos="1021"/>
          <w:tab w:val="clear" w:pos="1474"/>
          <w:tab w:val="clear" w:pos="1928"/>
          <w:tab w:val="clear" w:pos="2381"/>
          <w:tab w:val="clear" w:pos="2835"/>
          <w:tab w:val="clear" w:pos="6259"/>
          <w:tab w:val="left" w:pos="5670"/>
        </w:tabs>
        <w:spacing w:before="0"/>
        <w:ind w:left="1021" w:right="3686"/>
        <w:rPr>
          <w:rStyle w:val="default"/>
          <w:rFonts w:cs="FrankRuehl" w:hint="cs"/>
          <w:vanish/>
          <w:sz w:val="22"/>
          <w:szCs w:val="22"/>
          <w:shd w:val="clear" w:color="auto" w:fill="FFFF99"/>
          <w:rtl/>
        </w:rPr>
      </w:pPr>
      <w:r w:rsidRPr="00713C55">
        <w:rPr>
          <w:rStyle w:val="default"/>
          <w:rFonts w:cs="FrankRuehl" w:hint="cs"/>
          <w:strike/>
          <w:vanish/>
          <w:sz w:val="22"/>
          <w:szCs w:val="22"/>
          <w:shd w:val="clear" w:color="auto" w:fill="FFFF99"/>
          <w:rtl/>
        </w:rPr>
        <w:t>מעל 3,000, לכל 1,000 ק"ג נוספים או חלק מהם, תוספת של</w:t>
      </w:r>
      <w:r w:rsidRPr="00713C55">
        <w:rPr>
          <w:rStyle w:val="default"/>
          <w:rFonts w:cs="FrankRuehl" w:hint="cs"/>
          <w:strike/>
          <w:vanish/>
          <w:sz w:val="22"/>
          <w:szCs w:val="22"/>
          <w:shd w:val="clear" w:color="auto" w:fill="FFFF99"/>
          <w:rtl/>
        </w:rPr>
        <w:tab/>
        <w:t>310.70</w:t>
      </w:r>
    </w:p>
    <w:p w:rsidR="008F2125" w:rsidRPr="00713C55" w:rsidRDefault="008F2125" w:rsidP="008F2125">
      <w:pPr>
        <w:pStyle w:val="P00"/>
        <w:spacing w:before="0"/>
        <w:ind w:left="0" w:right="1134"/>
        <w:rPr>
          <w:rStyle w:val="default"/>
          <w:rFonts w:cs="FrankRuehl" w:hint="cs"/>
          <w:vanish/>
          <w:szCs w:val="20"/>
          <w:shd w:val="clear" w:color="auto" w:fill="FFFF99"/>
          <w:rtl/>
        </w:rPr>
      </w:pPr>
    </w:p>
    <w:p w:rsidR="008F2125" w:rsidRPr="00713C55" w:rsidRDefault="008F2125" w:rsidP="008F2125">
      <w:pPr>
        <w:pStyle w:val="P00"/>
        <w:spacing w:before="0"/>
        <w:ind w:left="0" w:right="1134"/>
        <w:rPr>
          <w:rStyle w:val="default"/>
          <w:rFonts w:cs="FrankRuehl" w:hint="cs"/>
          <w:vanish/>
          <w:color w:val="FF0000"/>
          <w:szCs w:val="20"/>
          <w:shd w:val="clear" w:color="auto" w:fill="FFFF99"/>
          <w:rtl/>
        </w:rPr>
      </w:pPr>
      <w:r w:rsidRPr="00713C55">
        <w:rPr>
          <w:rStyle w:val="default"/>
          <w:rFonts w:cs="FrankRuehl" w:hint="cs"/>
          <w:vanish/>
          <w:color w:val="FF0000"/>
          <w:szCs w:val="20"/>
          <w:shd w:val="clear" w:color="auto" w:fill="FFFF99"/>
          <w:rtl/>
        </w:rPr>
        <w:t>מיום 1.1.2009</w:t>
      </w:r>
    </w:p>
    <w:p w:rsidR="008F2125" w:rsidRPr="00713C55" w:rsidRDefault="008F2125" w:rsidP="008F2125">
      <w:pPr>
        <w:pStyle w:val="P00"/>
        <w:spacing w:before="0"/>
        <w:ind w:left="0" w:right="1134"/>
        <w:rPr>
          <w:rStyle w:val="default"/>
          <w:rFonts w:cs="FrankRuehl" w:hint="cs"/>
          <w:vanish/>
          <w:szCs w:val="20"/>
          <w:shd w:val="clear" w:color="auto" w:fill="FFFF99"/>
          <w:rtl/>
        </w:rPr>
      </w:pPr>
      <w:r w:rsidRPr="00713C55">
        <w:rPr>
          <w:rStyle w:val="default"/>
          <w:rFonts w:cs="FrankRuehl" w:hint="cs"/>
          <w:b/>
          <w:bCs/>
          <w:vanish/>
          <w:szCs w:val="20"/>
          <w:shd w:val="clear" w:color="auto" w:fill="FFFF99"/>
          <w:rtl/>
        </w:rPr>
        <w:t>תק' תשס"ט-2008</w:t>
      </w:r>
    </w:p>
    <w:p w:rsidR="008F2125" w:rsidRPr="00713C55" w:rsidRDefault="008F2125" w:rsidP="008F2125">
      <w:pPr>
        <w:pStyle w:val="P00"/>
        <w:spacing w:before="0"/>
        <w:ind w:left="0" w:right="1134"/>
        <w:rPr>
          <w:rStyle w:val="default"/>
          <w:rFonts w:cs="FrankRuehl" w:hint="cs"/>
          <w:vanish/>
          <w:szCs w:val="20"/>
          <w:shd w:val="clear" w:color="auto" w:fill="FFFF99"/>
          <w:rtl/>
        </w:rPr>
      </w:pPr>
      <w:hyperlink r:id="rId29" w:history="1">
        <w:r w:rsidRPr="00713C55">
          <w:rPr>
            <w:rStyle w:val="Hyperlink"/>
            <w:rFonts w:cs="FrankRuehl" w:hint="cs"/>
            <w:vanish/>
            <w:szCs w:val="20"/>
            <w:shd w:val="clear" w:color="auto" w:fill="FFFF99"/>
            <w:rtl/>
          </w:rPr>
          <w:t>ק"ת תשס"ט מס' 6736</w:t>
        </w:r>
      </w:hyperlink>
      <w:r w:rsidRPr="00713C55">
        <w:rPr>
          <w:rStyle w:val="default"/>
          <w:rFonts w:cs="FrankRuehl" w:hint="cs"/>
          <w:vanish/>
          <w:szCs w:val="20"/>
          <w:shd w:val="clear" w:color="auto" w:fill="FFFF99"/>
          <w:rtl/>
        </w:rPr>
        <w:t xml:space="preserve"> מיום 31.12.2008 עמ' 289</w:t>
      </w:r>
    </w:p>
    <w:p w:rsidR="008F2125" w:rsidRPr="00713C55" w:rsidRDefault="008F2125" w:rsidP="008F2125">
      <w:pPr>
        <w:pStyle w:val="P00"/>
        <w:spacing w:before="0"/>
        <w:ind w:left="0" w:right="1134"/>
        <w:rPr>
          <w:rStyle w:val="default"/>
          <w:rFonts w:cs="FrankRuehl" w:hint="cs"/>
          <w:vanish/>
          <w:szCs w:val="20"/>
          <w:shd w:val="clear" w:color="auto" w:fill="FFFF99"/>
          <w:rtl/>
        </w:rPr>
      </w:pPr>
      <w:r w:rsidRPr="00713C55">
        <w:rPr>
          <w:rStyle w:val="default"/>
          <w:rFonts w:cs="FrankRuehl" w:hint="cs"/>
          <w:b/>
          <w:bCs/>
          <w:vanish/>
          <w:szCs w:val="20"/>
          <w:shd w:val="clear" w:color="auto" w:fill="FFFF99"/>
          <w:rtl/>
        </w:rPr>
        <w:t>החלפת תקנת משנה 7(א)</w:t>
      </w:r>
    </w:p>
    <w:p w:rsidR="008F2125" w:rsidRPr="00713C55" w:rsidRDefault="008F2125" w:rsidP="008F2125">
      <w:pPr>
        <w:pStyle w:val="P00"/>
        <w:ind w:left="0" w:right="1134"/>
        <w:rPr>
          <w:rStyle w:val="default"/>
          <w:rFonts w:cs="FrankRuehl" w:hint="cs"/>
          <w:vanish/>
          <w:szCs w:val="20"/>
          <w:shd w:val="clear" w:color="auto" w:fill="FFFF99"/>
          <w:rtl/>
        </w:rPr>
      </w:pPr>
      <w:r w:rsidRPr="00713C55">
        <w:rPr>
          <w:rStyle w:val="default"/>
          <w:rFonts w:cs="FrankRuehl" w:hint="cs"/>
          <w:vanish/>
          <w:szCs w:val="20"/>
          <w:shd w:val="clear" w:color="auto" w:fill="FFFF99"/>
          <w:rtl/>
        </w:rPr>
        <w:t>הנוסח הקודם:</w:t>
      </w:r>
    </w:p>
    <w:p w:rsidR="008F2125" w:rsidRPr="00713C55" w:rsidRDefault="008F2125" w:rsidP="008F2125">
      <w:pPr>
        <w:pStyle w:val="P00"/>
        <w:spacing w:before="0"/>
        <w:ind w:left="0" w:right="1134"/>
        <w:rPr>
          <w:rStyle w:val="default"/>
          <w:rFonts w:cs="FrankRuehl" w:hint="cs"/>
          <w:strike/>
          <w:vanish/>
          <w:sz w:val="22"/>
          <w:szCs w:val="22"/>
          <w:shd w:val="clear" w:color="auto" w:fill="FFFF99"/>
          <w:rtl/>
        </w:rPr>
      </w:pPr>
      <w:r w:rsidRPr="00713C55">
        <w:rPr>
          <w:rStyle w:val="big-number"/>
          <w:rFonts w:cs="Miriam"/>
          <w:vanish/>
          <w:sz w:val="22"/>
          <w:szCs w:val="22"/>
          <w:shd w:val="clear" w:color="auto" w:fill="FFFF99"/>
          <w:rtl/>
        </w:rPr>
        <w:tab/>
      </w:r>
      <w:r w:rsidRPr="00713C55">
        <w:rPr>
          <w:rStyle w:val="default"/>
          <w:rFonts w:cs="FrankRuehl" w:hint="cs"/>
          <w:strike/>
          <w:vanish/>
          <w:sz w:val="22"/>
          <w:szCs w:val="22"/>
          <w:shd w:val="clear" w:color="auto" w:fill="FFFF99"/>
          <w:rtl/>
        </w:rPr>
        <w:t>(א)</w:t>
      </w:r>
      <w:r w:rsidRPr="00713C55">
        <w:rPr>
          <w:rStyle w:val="default"/>
          <w:rFonts w:cs="FrankRuehl" w:hint="cs"/>
          <w:strike/>
          <w:vanish/>
          <w:sz w:val="22"/>
          <w:szCs w:val="22"/>
          <w:shd w:val="clear" w:color="auto" w:fill="FFFF99"/>
          <w:rtl/>
        </w:rPr>
        <w:tab/>
        <w:t>בעל כלי טיס המחזיק ברשיון הפעלה לגבי אותו כלי טיס ישלם מראש בעד חניית כלי טיס בשדה התעופה בטיסה פנים ארצית אגרת חניה שנתית בשקלים חדשים לשנה שתחילתה ב-1 באפריל, לפי משקל כלי הטיס כמפורט להלן:</w:t>
      </w:r>
    </w:p>
    <w:p w:rsidR="008F2125" w:rsidRPr="00713C55" w:rsidRDefault="008F2125" w:rsidP="008F2125">
      <w:pPr>
        <w:pStyle w:val="P00"/>
        <w:pBdr>
          <w:bottom w:val="single" w:sz="4" w:space="1" w:color="auto"/>
        </w:pBdr>
        <w:tabs>
          <w:tab w:val="clear" w:pos="624"/>
          <w:tab w:val="clear" w:pos="1021"/>
          <w:tab w:val="clear" w:pos="1474"/>
          <w:tab w:val="clear" w:pos="1928"/>
          <w:tab w:val="clear" w:pos="2381"/>
          <w:tab w:val="clear" w:pos="2835"/>
          <w:tab w:val="clear" w:pos="6259"/>
          <w:tab w:val="center" w:pos="6237"/>
        </w:tabs>
        <w:spacing w:before="0"/>
        <w:ind w:left="4536" w:right="1134"/>
        <w:rPr>
          <w:rStyle w:val="default"/>
          <w:rFonts w:cs="FrankRuehl" w:hint="cs"/>
          <w:strike/>
          <w:vanish/>
          <w:szCs w:val="20"/>
          <w:shd w:val="clear" w:color="auto" w:fill="FFFF99"/>
          <w:rtl/>
        </w:rPr>
      </w:pPr>
      <w:r w:rsidRPr="00713C55">
        <w:rPr>
          <w:rStyle w:val="default"/>
          <w:rFonts w:cs="FrankRuehl" w:hint="cs"/>
          <w:vanish/>
          <w:szCs w:val="20"/>
          <w:shd w:val="clear" w:color="auto" w:fill="FFFF99"/>
          <w:rtl/>
        </w:rPr>
        <w:tab/>
      </w:r>
      <w:r w:rsidRPr="00713C55">
        <w:rPr>
          <w:rStyle w:val="default"/>
          <w:rFonts w:cs="FrankRuehl" w:hint="cs"/>
          <w:strike/>
          <w:vanish/>
          <w:szCs w:val="20"/>
          <w:shd w:val="clear" w:color="auto" w:fill="FFFF99"/>
          <w:rtl/>
        </w:rPr>
        <w:t>שיעור האגרה</w:t>
      </w:r>
    </w:p>
    <w:p w:rsidR="008F2125" w:rsidRPr="00713C55" w:rsidRDefault="008F2125" w:rsidP="008F2125">
      <w:pPr>
        <w:pStyle w:val="P00"/>
        <w:tabs>
          <w:tab w:val="clear" w:pos="624"/>
          <w:tab w:val="clear" w:pos="1021"/>
          <w:tab w:val="clear" w:pos="1474"/>
          <w:tab w:val="clear" w:pos="1928"/>
          <w:tab w:val="clear" w:pos="2381"/>
          <w:tab w:val="clear" w:pos="2835"/>
          <w:tab w:val="clear" w:pos="6259"/>
          <w:tab w:val="center" w:pos="5273"/>
          <w:tab w:val="center" w:pos="6974"/>
        </w:tabs>
        <w:spacing w:before="0"/>
        <w:ind w:left="1021" w:right="1134"/>
        <w:rPr>
          <w:rStyle w:val="default"/>
          <w:rFonts w:cs="FrankRuehl" w:hint="cs"/>
          <w:strike/>
          <w:vanish/>
          <w:szCs w:val="20"/>
          <w:shd w:val="clear" w:color="auto" w:fill="FFFF99"/>
          <w:rtl/>
        </w:rPr>
      </w:pPr>
      <w:r w:rsidRPr="00713C55">
        <w:rPr>
          <w:rStyle w:val="default"/>
          <w:rFonts w:cs="FrankRuehl" w:hint="cs"/>
          <w:vanish/>
          <w:szCs w:val="20"/>
          <w:shd w:val="clear" w:color="auto" w:fill="FFFF99"/>
          <w:rtl/>
        </w:rPr>
        <w:tab/>
      </w:r>
      <w:r w:rsidRPr="00713C55">
        <w:rPr>
          <w:rStyle w:val="default"/>
          <w:rFonts w:cs="FrankRuehl" w:hint="cs"/>
          <w:strike/>
          <w:vanish/>
          <w:szCs w:val="20"/>
          <w:shd w:val="clear" w:color="auto" w:fill="FFFF99"/>
          <w:rtl/>
        </w:rPr>
        <w:t>מיום 1.11.96</w:t>
      </w:r>
    </w:p>
    <w:p w:rsidR="008F2125" w:rsidRPr="00713C55" w:rsidRDefault="008F2125" w:rsidP="008F2125">
      <w:pPr>
        <w:pStyle w:val="P00"/>
        <w:pBdr>
          <w:bottom w:val="single" w:sz="4" w:space="1" w:color="auto"/>
        </w:pBdr>
        <w:tabs>
          <w:tab w:val="clear" w:pos="624"/>
          <w:tab w:val="clear" w:pos="1021"/>
          <w:tab w:val="clear" w:pos="1474"/>
          <w:tab w:val="clear" w:pos="1928"/>
          <w:tab w:val="clear" w:pos="2381"/>
          <w:tab w:val="clear" w:pos="2835"/>
          <w:tab w:val="clear" w:pos="6259"/>
          <w:tab w:val="center" w:pos="5273"/>
          <w:tab w:val="center" w:pos="6974"/>
        </w:tabs>
        <w:spacing w:before="0"/>
        <w:ind w:left="1021" w:right="1134"/>
        <w:rPr>
          <w:rStyle w:val="default"/>
          <w:rFonts w:cs="FrankRuehl" w:hint="cs"/>
          <w:strike/>
          <w:vanish/>
          <w:szCs w:val="20"/>
          <w:shd w:val="clear" w:color="auto" w:fill="FFFF99"/>
          <w:rtl/>
        </w:rPr>
      </w:pPr>
      <w:r w:rsidRPr="00713C55">
        <w:rPr>
          <w:rStyle w:val="default"/>
          <w:rFonts w:cs="FrankRuehl" w:hint="cs"/>
          <w:strike/>
          <w:vanish/>
          <w:szCs w:val="20"/>
          <w:shd w:val="clear" w:color="auto" w:fill="FFFF99"/>
          <w:rtl/>
        </w:rPr>
        <w:t>משקל כלי הטיס בק"ג</w:t>
      </w:r>
      <w:r w:rsidRPr="00713C55">
        <w:rPr>
          <w:rStyle w:val="default"/>
          <w:rFonts w:cs="FrankRuehl" w:hint="cs"/>
          <w:strike/>
          <w:vanish/>
          <w:szCs w:val="20"/>
          <w:shd w:val="clear" w:color="auto" w:fill="FFFF99"/>
          <w:rtl/>
        </w:rPr>
        <w:tab/>
        <w:t>עד יום 31.12.96</w:t>
      </w:r>
      <w:r w:rsidRPr="00713C55">
        <w:rPr>
          <w:rStyle w:val="default"/>
          <w:rFonts w:cs="FrankRuehl" w:hint="cs"/>
          <w:strike/>
          <w:vanish/>
          <w:szCs w:val="20"/>
          <w:shd w:val="clear" w:color="auto" w:fill="FFFF99"/>
          <w:rtl/>
        </w:rPr>
        <w:tab/>
        <w:t>החל ביום 1.1.97</w:t>
      </w:r>
    </w:p>
    <w:p w:rsidR="008F2125" w:rsidRPr="00713C55" w:rsidRDefault="008F2125" w:rsidP="008F2125">
      <w:pPr>
        <w:pStyle w:val="P00"/>
        <w:tabs>
          <w:tab w:val="clear" w:pos="624"/>
          <w:tab w:val="clear" w:pos="1021"/>
          <w:tab w:val="clear" w:pos="1474"/>
          <w:tab w:val="clear" w:pos="1928"/>
          <w:tab w:val="clear" w:pos="2381"/>
          <w:tab w:val="clear" w:pos="2835"/>
          <w:tab w:val="clear" w:pos="6259"/>
          <w:tab w:val="left" w:pos="5103"/>
          <w:tab w:val="left" w:pos="6804"/>
        </w:tabs>
        <w:spacing w:before="0"/>
        <w:ind w:left="1021" w:right="1134"/>
        <w:rPr>
          <w:rStyle w:val="default"/>
          <w:rFonts w:cs="FrankRuehl" w:hint="cs"/>
          <w:strike/>
          <w:vanish/>
          <w:sz w:val="22"/>
          <w:szCs w:val="22"/>
          <w:shd w:val="clear" w:color="auto" w:fill="FFFF99"/>
          <w:rtl/>
        </w:rPr>
      </w:pPr>
      <w:r w:rsidRPr="00713C55">
        <w:rPr>
          <w:rStyle w:val="default"/>
          <w:rFonts w:cs="FrankRuehl" w:hint="cs"/>
          <w:strike/>
          <w:vanish/>
          <w:sz w:val="22"/>
          <w:szCs w:val="22"/>
          <w:shd w:val="clear" w:color="auto" w:fill="FFFF99"/>
          <w:rtl/>
        </w:rPr>
        <w:t>עד 1,500</w:t>
      </w:r>
      <w:r w:rsidRPr="00713C55">
        <w:rPr>
          <w:rStyle w:val="default"/>
          <w:rFonts w:cs="FrankRuehl" w:hint="cs"/>
          <w:strike/>
          <w:vanish/>
          <w:sz w:val="22"/>
          <w:szCs w:val="22"/>
          <w:shd w:val="clear" w:color="auto" w:fill="FFFF99"/>
          <w:rtl/>
        </w:rPr>
        <w:tab/>
        <w:t>1,252.80</w:t>
      </w:r>
      <w:r w:rsidRPr="00713C55">
        <w:rPr>
          <w:rStyle w:val="default"/>
          <w:rFonts w:cs="FrankRuehl" w:hint="cs"/>
          <w:strike/>
          <w:vanish/>
          <w:sz w:val="22"/>
          <w:szCs w:val="22"/>
          <w:shd w:val="clear" w:color="auto" w:fill="FFFF99"/>
          <w:rtl/>
        </w:rPr>
        <w:tab/>
        <w:t>1,916.05</w:t>
      </w:r>
    </w:p>
    <w:p w:rsidR="008F2125" w:rsidRPr="00713C55" w:rsidRDefault="008F2125" w:rsidP="008F2125">
      <w:pPr>
        <w:pStyle w:val="P00"/>
        <w:tabs>
          <w:tab w:val="clear" w:pos="624"/>
          <w:tab w:val="clear" w:pos="1021"/>
          <w:tab w:val="clear" w:pos="1474"/>
          <w:tab w:val="clear" w:pos="1928"/>
          <w:tab w:val="clear" w:pos="2381"/>
          <w:tab w:val="clear" w:pos="2835"/>
          <w:tab w:val="clear" w:pos="6259"/>
          <w:tab w:val="left" w:pos="5103"/>
          <w:tab w:val="left" w:pos="6804"/>
        </w:tabs>
        <w:spacing w:before="0"/>
        <w:ind w:left="1021" w:right="1134"/>
        <w:rPr>
          <w:rStyle w:val="default"/>
          <w:rFonts w:cs="FrankRuehl" w:hint="cs"/>
          <w:strike/>
          <w:vanish/>
          <w:sz w:val="22"/>
          <w:szCs w:val="22"/>
          <w:shd w:val="clear" w:color="auto" w:fill="FFFF99"/>
          <w:rtl/>
        </w:rPr>
      </w:pPr>
      <w:r w:rsidRPr="00713C55">
        <w:rPr>
          <w:rStyle w:val="default"/>
          <w:rFonts w:cs="FrankRuehl" w:hint="cs"/>
          <w:strike/>
          <w:vanish/>
          <w:sz w:val="22"/>
          <w:szCs w:val="22"/>
          <w:shd w:val="clear" w:color="auto" w:fill="FFFF99"/>
          <w:rtl/>
        </w:rPr>
        <w:t>מ-1,501 עד 3,000</w:t>
      </w:r>
      <w:r w:rsidRPr="00713C55">
        <w:rPr>
          <w:rStyle w:val="default"/>
          <w:rFonts w:cs="FrankRuehl" w:hint="cs"/>
          <w:strike/>
          <w:vanish/>
          <w:sz w:val="22"/>
          <w:szCs w:val="22"/>
          <w:shd w:val="clear" w:color="auto" w:fill="FFFF99"/>
          <w:rtl/>
        </w:rPr>
        <w:tab/>
        <w:t>4,072.80</w:t>
      </w:r>
      <w:r w:rsidRPr="00713C55">
        <w:rPr>
          <w:rStyle w:val="default"/>
          <w:rFonts w:cs="FrankRuehl" w:hint="cs"/>
          <w:strike/>
          <w:vanish/>
          <w:sz w:val="22"/>
          <w:szCs w:val="22"/>
          <w:shd w:val="clear" w:color="auto" w:fill="FFFF99"/>
          <w:rtl/>
        </w:rPr>
        <w:tab/>
        <w:t>6,228.95</w:t>
      </w:r>
    </w:p>
    <w:p w:rsidR="008F2125" w:rsidRPr="008F2125" w:rsidRDefault="008F2125" w:rsidP="008F2125">
      <w:pPr>
        <w:pStyle w:val="P00"/>
        <w:tabs>
          <w:tab w:val="clear" w:pos="624"/>
          <w:tab w:val="clear" w:pos="1021"/>
          <w:tab w:val="clear" w:pos="1474"/>
          <w:tab w:val="clear" w:pos="1928"/>
          <w:tab w:val="clear" w:pos="2381"/>
          <w:tab w:val="clear" w:pos="2835"/>
          <w:tab w:val="clear" w:pos="6259"/>
          <w:tab w:val="left" w:pos="5103"/>
          <w:tab w:val="left" w:pos="6804"/>
        </w:tabs>
        <w:spacing w:before="0"/>
        <w:ind w:left="1021" w:right="4253"/>
        <w:rPr>
          <w:rStyle w:val="default"/>
          <w:rFonts w:cs="FrankRuehl" w:hint="cs"/>
          <w:sz w:val="2"/>
          <w:szCs w:val="2"/>
          <w:rtl/>
        </w:rPr>
      </w:pPr>
      <w:r w:rsidRPr="00713C55">
        <w:rPr>
          <w:rStyle w:val="default"/>
          <w:rFonts w:cs="FrankRuehl" w:hint="cs"/>
          <w:strike/>
          <w:vanish/>
          <w:sz w:val="22"/>
          <w:szCs w:val="22"/>
          <w:shd w:val="clear" w:color="auto" w:fill="FFFF99"/>
          <w:rtl/>
        </w:rPr>
        <w:t>מ-3,001, לכל 1,000 ק"ג נוספים או חלק מהם, תוספת</w:t>
      </w:r>
      <w:r w:rsidRPr="00713C55">
        <w:rPr>
          <w:rStyle w:val="default"/>
          <w:rFonts w:cs="FrankRuehl" w:hint="cs"/>
          <w:strike/>
          <w:vanish/>
          <w:sz w:val="22"/>
          <w:szCs w:val="22"/>
          <w:shd w:val="clear" w:color="auto" w:fill="FFFF99"/>
          <w:rtl/>
        </w:rPr>
        <w:tab/>
        <w:t>858.85</w:t>
      </w:r>
      <w:r w:rsidRPr="00713C55">
        <w:rPr>
          <w:rStyle w:val="default"/>
          <w:rFonts w:cs="FrankRuehl" w:hint="cs"/>
          <w:strike/>
          <w:vanish/>
          <w:sz w:val="22"/>
          <w:szCs w:val="22"/>
          <w:shd w:val="clear" w:color="auto" w:fill="FFFF99"/>
          <w:rtl/>
        </w:rPr>
        <w:tab/>
        <w:t>1,202.70</w:t>
      </w:r>
      <w:bookmarkEnd w:id="21"/>
    </w:p>
    <w:p w:rsidR="002F16D9" w:rsidRDefault="002F16D9">
      <w:pPr>
        <w:pStyle w:val="P00"/>
        <w:spacing w:before="72"/>
        <w:ind w:left="0" w:right="1134"/>
        <w:rPr>
          <w:rStyle w:val="default"/>
          <w:rFonts w:cs="FrankRuehl" w:hint="cs"/>
          <w:rtl/>
        </w:rPr>
      </w:pPr>
      <w:bookmarkStart w:id="22" w:name="Seif7"/>
      <w:bookmarkEnd w:id="22"/>
      <w:r>
        <w:rPr>
          <w:lang w:val="he-IL"/>
        </w:rPr>
        <w:pict>
          <v:rect id="_x0000_s1033" style="position:absolute;left:0;text-align:left;margin-left:464.5pt;margin-top:8.05pt;width:75.05pt;height:18.3pt;z-index:251642368" o:allowincell="f" filled="f" stroked="f" strokecolor="lime" strokeweight=".25pt">
            <v:textbox inset="0,0,0,0">
              <w:txbxContent>
                <w:p w:rsidR="003D0CD8" w:rsidRDefault="003D0CD8">
                  <w:pPr>
                    <w:spacing w:line="160" w:lineRule="exact"/>
                    <w:jc w:val="left"/>
                    <w:rPr>
                      <w:rFonts w:cs="Miriam" w:hint="cs"/>
                      <w:noProof/>
                      <w:sz w:val="18"/>
                      <w:szCs w:val="18"/>
                      <w:rtl/>
                    </w:rPr>
                  </w:pPr>
                  <w:r>
                    <w:rPr>
                      <w:rFonts w:cs="Miriam" w:hint="cs"/>
                      <w:sz w:val="18"/>
                      <w:szCs w:val="18"/>
                      <w:rtl/>
                    </w:rPr>
                    <w:t>אגרות סבלות</w:t>
                  </w:r>
                </w:p>
              </w:txbxContent>
            </v:textbox>
            <w10:anchorlock/>
          </v:rect>
        </w:pict>
      </w:r>
      <w:r>
        <w:rPr>
          <w:rStyle w:val="big-number"/>
          <w:rFonts w:cs="Miriam" w:hint="cs"/>
          <w:rtl/>
        </w:rPr>
        <w:t>8</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אגרת הסבלות כוללת תשלום בעד העברת חפציו של נוסע:</w:t>
      </w:r>
    </w:p>
    <w:p w:rsidR="002F16D9" w:rsidRDefault="002F16D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מכלי טיס לבית הנתיבות או לקרבתו או לבית המכס;</w:t>
      </w:r>
    </w:p>
    <w:p w:rsidR="002F16D9" w:rsidRDefault="002F16D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מבית הנתיבות או מקרבתו אל כלי הטיס.</w:t>
      </w:r>
    </w:p>
    <w:p w:rsidR="002F16D9" w:rsidRDefault="00F77B02">
      <w:pPr>
        <w:pStyle w:val="P00"/>
        <w:spacing w:before="72"/>
        <w:ind w:left="0" w:right="1134"/>
        <w:rPr>
          <w:rStyle w:val="default"/>
          <w:rFonts w:cs="FrankRuehl" w:hint="cs"/>
          <w:rtl/>
        </w:rPr>
      </w:pPr>
      <w:r>
        <w:rPr>
          <w:rFonts w:cs="FrankRuehl" w:hint="cs"/>
          <w:rtl/>
          <w:lang w:eastAsia="en-US"/>
        </w:rPr>
        <w:pict>
          <v:shape id="_x0000_s1081" type="#_x0000_t202" style="position:absolute;left:0;text-align:left;margin-left:470.25pt;margin-top:7.1pt;width:1in;height:11.2pt;z-index:251678208" filled="f" stroked="f">
            <v:textbox inset="1mm,0,1mm,0">
              <w:txbxContent>
                <w:p w:rsidR="00F77B02" w:rsidRDefault="00F77B02" w:rsidP="00F77B02">
                  <w:pPr>
                    <w:spacing w:line="160" w:lineRule="exact"/>
                    <w:jc w:val="left"/>
                    <w:rPr>
                      <w:rFonts w:cs="Miriam" w:hint="cs"/>
                      <w:noProof/>
                      <w:sz w:val="18"/>
                      <w:szCs w:val="18"/>
                      <w:rtl/>
                    </w:rPr>
                  </w:pPr>
                  <w:r>
                    <w:rPr>
                      <w:rFonts w:cs="Miriam" w:hint="cs"/>
                      <w:sz w:val="18"/>
                      <w:szCs w:val="18"/>
                      <w:rtl/>
                    </w:rPr>
                    <w:t>תק' תשס"ט-2008</w:t>
                  </w:r>
                </w:p>
              </w:txbxContent>
            </v:textbox>
          </v:shape>
        </w:pict>
      </w:r>
      <w:r w:rsidR="002F16D9">
        <w:rPr>
          <w:rStyle w:val="default"/>
          <w:rFonts w:cs="FrankRuehl" w:hint="cs"/>
          <w:rtl/>
        </w:rPr>
        <w:tab/>
        <w:t>(ב)</w:t>
      </w:r>
      <w:r w:rsidR="002F16D9">
        <w:rPr>
          <w:rStyle w:val="default"/>
          <w:rFonts w:cs="FrankRuehl" w:hint="cs"/>
          <w:rtl/>
        </w:rPr>
        <w:tab/>
        <w:t>בעל כלי טיס הנושא נוסעים או המיועד לשאת נוסעים הבא מחוץ לישראל או היוצא אל מחוץ לישראל, ישלם בעד כל נוסע בשקלים חדשים כמפורט להלן:</w:t>
      </w:r>
    </w:p>
    <w:p w:rsidR="008F2125" w:rsidRDefault="008F2125" w:rsidP="00F77B02">
      <w:pPr>
        <w:pStyle w:val="P00"/>
        <w:tabs>
          <w:tab w:val="clear" w:pos="624"/>
          <w:tab w:val="clear" w:pos="1021"/>
          <w:tab w:val="clear" w:pos="1474"/>
          <w:tab w:val="clear" w:pos="1928"/>
          <w:tab w:val="clear" w:pos="2381"/>
          <w:tab w:val="clear" w:pos="2835"/>
          <w:tab w:val="clear" w:pos="6259"/>
          <w:tab w:val="center" w:pos="4196"/>
          <w:tab w:val="center" w:pos="6464"/>
        </w:tabs>
        <w:spacing w:before="72"/>
        <w:ind w:left="3402" w:right="1134"/>
        <w:rPr>
          <w:rStyle w:val="default"/>
          <w:rFonts w:cs="FrankRuehl" w:hint="cs"/>
          <w:sz w:val="22"/>
          <w:szCs w:val="22"/>
          <w:rtl/>
        </w:rPr>
      </w:pPr>
      <w:r>
        <w:rPr>
          <w:rStyle w:val="default"/>
          <w:rFonts w:cs="FrankRuehl" w:hint="cs"/>
          <w:sz w:val="22"/>
          <w:szCs w:val="22"/>
          <w:rtl/>
        </w:rPr>
        <w:tab/>
        <w:t>טור ב</w:t>
      </w:r>
      <w:r>
        <w:rPr>
          <w:rStyle w:val="default"/>
          <w:rFonts w:cs="FrankRuehl" w:hint="cs"/>
          <w:sz w:val="22"/>
          <w:szCs w:val="22"/>
          <w:rtl/>
        </w:rPr>
        <w:tab/>
        <w:t>טור ג</w:t>
      </w:r>
    </w:p>
    <w:p w:rsidR="008F2125" w:rsidRDefault="008F2125" w:rsidP="00F77B02">
      <w:pPr>
        <w:pStyle w:val="P00"/>
        <w:tabs>
          <w:tab w:val="clear" w:pos="624"/>
          <w:tab w:val="clear" w:pos="1021"/>
          <w:tab w:val="clear" w:pos="1474"/>
          <w:tab w:val="clear" w:pos="1928"/>
          <w:tab w:val="clear" w:pos="2381"/>
          <w:tab w:val="clear" w:pos="2835"/>
          <w:tab w:val="clear" w:pos="6259"/>
          <w:tab w:val="center" w:pos="4196"/>
          <w:tab w:val="center" w:pos="6464"/>
        </w:tabs>
        <w:spacing w:before="0"/>
        <w:ind w:left="3402" w:right="1134"/>
        <w:rPr>
          <w:rStyle w:val="default"/>
          <w:rFonts w:cs="FrankRuehl" w:hint="cs"/>
          <w:sz w:val="22"/>
          <w:szCs w:val="22"/>
          <w:rtl/>
        </w:rPr>
      </w:pPr>
      <w:r>
        <w:rPr>
          <w:rStyle w:val="default"/>
          <w:rFonts w:cs="FrankRuehl" w:hint="cs"/>
          <w:sz w:val="22"/>
          <w:szCs w:val="22"/>
          <w:rtl/>
        </w:rPr>
        <w:tab/>
        <w:t>בטרמינל 3</w:t>
      </w:r>
      <w:r>
        <w:rPr>
          <w:rStyle w:val="default"/>
          <w:rFonts w:cs="FrankRuehl" w:hint="cs"/>
          <w:sz w:val="22"/>
          <w:szCs w:val="22"/>
          <w:rtl/>
        </w:rPr>
        <w:tab/>
        <w:t>בטרמינל 1</w:t>
      </w:r>
    </w:p>
    <w:p w:rsidR="008F2125" w:rsidRDefault="008F2125" w:rsidP="00F77B02">
      <w:pPr>
        <w:pStyle w:val="P00"/>
        <w:pBdr>
          <w:bottom w:val="single" w:sz="4" w:space="1" w:color="auto"/>
        </w:pBdr>
        <w:tabs>
          <w:tab w:val="clear" w:pos="624"/>
          <w:tab w:val="clear" w:pos="1021"/>
          <w:tab w:val="clear" w:pos="1474"/>
          <w:tab w:val="clear" w:pos="1928"/>
          <w:tab w:val="clear" w:pos="2381"/>
          <w:tab w:val="clear" w:pos="2835"/>
          <w:tab w:val="clear" w:pos="6259"/>
          <w:tab w:val="center" w:pos="4196"/>
          <w:tab w:val="center" w:pos="6464"/>
        </w:tabs>
        <w:spacing w:before="0"/>
        <w:ind w:left="3402" w:right="1134"/>
        <w:rPr>
          <w:rStyle w:val="default"/>
          <w:rFonts w:cs="FrankRuehl" w:hint="cs"/>
          <w:sz w:val="22"/>
          <w:szCs w:val="22"/>
          <w:rtl/>
        </w:rPr>
      </w:pPr>
      <w:r>
        <w:rPr>
          <w:rStyle w:val="default"/>
          <w:rFonts w:cs="FrankRuehl" w:hint="cs"/>
          <w:sz w:val="22"/>
          <w:szCs w:val="22"/>
          <w:rtl/>
        </w:rPr>
        <w:tab/>
        <w:t>בשקלים חדשים</w:t>
      </w:r>
      <w:r>
        <w:rPr>
          <w:rStyle w:val="default"/>
          <w:rFonts w:cs="FrankRuehl" w:hint="cs"/>
          <w:sz w:val="22"/>
          <w:szCs w:val="22"/>
          <w:rtl/>
        </w:rPr>
        <w:tab/>
        <w:t>בשקלים חדשים</w:t>
      </w:r>
    </w:p>
    <w:p w:rsidR="008F2125" w:rsidRPr="008F2125" w:rsidRDefault="008F2125" w:rsidP="00F77B02">
      <w:pPr>
        <w:pStyle w:val="P00"/>
        <w:pBdr>
          <w:bottom w:val="single" w:sz="4" w:space="1" w:color="auto"/>
        </w:pBdr>
        <w:tabs>
          <w:tab w:val="clear" w:pos="624"/>
          <w:tab w:val="clear" w:pos="1021"/>
          <w:tab w:val="clear" w:pos="1474"/>
          <w:tab w:val="clear" w:pos="1928"/>
          <w:tab w:val="clear" w:pos="2381"/>
          <w:tab w:val="clear" w:pos="2835"/>
          <w:tab w:val="clear" w:pos="6259"/>
          <w:tab w:val="center" w:pos="2268"/>
          <w:tab w:val="center" w:pos="3572"/>
          <w:tab w:val="center" w:pos="4763"/>
          <w:tab w:val="center" w:pos="5897"/>
          <w:tab w:val="center" w:pos="7088"/>
        </w:tabs>
        <w:spacing w:before="72"/>
        <w:ind w:left="1021" w:right="1134"/>
        <w:rPr>
          <w:rStyle w:val="default"/>
          <w:rFonts w:cs="FrankRuehl" w:hint="cs"/>
          <w:sz w:val="22"/>
          <w:szCs w:val="22"/>
          <w:rtl/>
        </w:rPr>
      </w:pPr>
      <w:r w:rsidRPr="008F2125">
        <w:rPr>
          <w:rStyle w:val="default"/>
          <w:rFonts w:cs="FrankRuehl" w:hint="cs"/>
          <w:sz w:val="22"/>
          <w:szCs w:val="22"/>
          <w:rtl/>
        </w:rPr>
        <w:tab/>
      </w:r>
      <w:r>
        <w:rPr>
          <w:rStyle w:val="default"/>
          <w:rFonts w:cs="FrankRuehl" w:hint="cs"/>
          <w:sz w:val="22"/>
          <w:szCs w:val="22"/>
          <w:rtl/>
        </w:rPr>
        <w:t>טור א</w:t>
      </w:r>
      <w:r>
        <w:rPr>
          <w:rStyle w:val="default"/>
          <w:rFonts w:cs="FrankRuehl" w:hint="cs"/>
          <w:sz w:val="22"/>
          <w:szCs w:val="22"/>
          <w:rtl/>
        </w:rPr>
        <w:tab/>
        <w:t>עד 31/12/09</w:t>
      </w:r>
      <w:r>
        <w:rPr>
          <w:rStyle w:val="default"/>
          <w:rFonts w:cs="FrankRuehl" w:hint="cs"/>
          <w:sz w:val="22"/>
          <w:szCs w:val="22"/>
          <w:rtl/>
        </w:rPr>
        <w:tab/>
        <w:t>מ-1/1/10</w:t>
      </w:r>
      <w:r>
        <w:rPr>
          <w:rStyle w:val="default"/>
          <w:rFonts w:cs="FrankRuehl" w:hint="cs"/>
          <w:sz w:val="22"/>
          <w:szCs w:val="22"/>
          <w:rtl/>
        </w:rPr>
        <w:tab/>
        <w:t>עד 31/12/09</w:t>
      </w:r>
      <w:r>
        <w:rPr>
          <w:rStyle w:val="default"/>
          <w:rFonts w:cs="FrankRuehl" w:hint="cs"/>
          <w:sz w:val="22"/>
          <w:szCs w:val="22"/>
          <w:rtl/>
        </w:rPr>
        <w:tab/>
        <w:t>מ-1/1/10</w:t>
      </w:r>
    </w:p>
    <w:p w:rsidR="002F16D9" w:rsidRDefault="008F2125" w:rsidP="008F2125">
      <w:pPr>
        <w:pStyle w:val="P00"/>
        <w:tabs>
          <w:tab w:val="clear" w:pos="624"/>
          <w:tab w:val="clear" w:pos="1021"/>
          <w:tab w:val="clear" w:pos="1474"/>
          <w:tab w:val="clear" w:pos="1928"/>
          <w:tab w:val="clear" w:pos="2381"/>
          <w:tab w:val="clear" w:pos="2835"/>
          <w:tab w:val="clear" w:pos="6259"/>
          <w:tab w:val="left" w:pos="1418"/>
          <w:tab w:val="left" w:pos="3402"/>
          <w:tab w:val="left" w:pos="4536"/>
          <w:tab w:val="left" w:pos="5670"/>
          <w:tab w:val="left" w:pos="6804"/>
        </w:tabs>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2F16D9">
        <w:rPr>
          <w:rStyle w:val="default"/>
          <w:rFonts w:cs="FrankRuehl" w:hint="cs"/>
          <w:rtl/>
        </w:rPr>
        <w:t>אגרת סבלות לנוסע</w:t>
      </w:r>
      <w:r w:rsidR="002F16D9">
        <w:rPr>
          <w:rStyle w:val="default"/>
          <w:rFonts w:cs="FrankRuehl" w:hint="cs"/>
          <w:rtl/>
        </w:rPr>
        <w:tab/>
      </w:r>
      <w:r>
        <w:rPr>
          <w:rStyle w:val="default"/>
          <w:rFonts w:cs="FrankRuehl" w:hint="cs"/>
          <w:rtl/>
        </w:rPr>
        <w:t>16.05</w:t>
      </w:r>
      <w:r w:rsidR="002F16D9">
        <w:rPr>
          <w:rStyle w:val="default"/>
          <w:rFonts w:cs="FrankRuehl" w:hint="cs"/>
          <w:rtl/>
        </w:rPr>
        <w:tab/>
      </w:r>
      <w:r>
        <w:rPr>
          <w:rStyle w:val="default"/>
          <w:rFonts w:cs="FrankRuehl" w:hint="cs"/>
          <w:rtl/>
        </w:rPr>
        <w:t>16.81</w:t>
      </w:r>
      <w:r>
        <w:rPr>
          <w:rStyle w:val="default"/>
          <w:rFonts w:cs="FrankRuehl" w:hint="cs"/>
          <w:rtl/>
        </w:rPr>
        <w:tab/>
        <w:t>10.01</w:t>
      </w:r>
      <w:r>
        <w:rPr>
          <w:rStyle w:val="default"/>
          <w:rFonts w:cs="FrankRuehl" w:hint="cs"/>
          <w:rtl/>
        </w:rPr>
        <w:tab/>
        <w:t>10.01</w:t>
      </w:r>
    </w:p>
    <w:p w:rsidR="002F16D9" w:rsidRDefault="008F2125" w:rsidP="00F77B02">
      <w:pPr>
        <w:pStyle w:val="P00"/>
        <w:tabs>
          <w:tab w:val="clear" w:pos="624"/>
          <w:tab w:val="clear" w:pos="1021"/>
          <w:tab w:val="clear" w:pos="1474"/>
          <w:tab w:val="clear" w:pos="1928"/>
          <w:tab w:val="clear" w:pos="2381"/>
          <w:tab w:val="clear" w:pos="2835"/>
          <w:tab w:val="clear" w:pos="6259"/>
          <w:tab w:val="left" w:pos="1418"/>
          <w:tab w:val="left" w:pos="3402"/>
          <w:tab w:val="left" w:pos="4536"/>
          <w:tab w:val="left" w:pos="5670"/>
          <w:tab w:val="left" w:pos="6804"/>
        </w:tabs>
        <w:spacing w:before="72"/>
        <w:ind w:left="1418" w:right="5954" w:hanging="397"/>
        <w:jc w:val="left"/>
        <w:rPr>
          <w:rStyle w:val="default"/>
          <w:rFonts w:cs="FrankRuehl" w:hint="cs"/>
          <w:rtl/>
        </w:rPr>
      </w:pPr>
      <w:r>
        <w:rPr>
          <w:rStyle w:val="default"/>
          <w:rFonts w:cs="FrankRuehl" w:hint="cs"/>
          <w:rtl/>
        </w:rPr>
        <w:t>(2)</w:t>
      </w:r>
      <w:r>
        <w:rPr>
          <w:rStyle w:val="default"/>
          <w:rFonts w:cs="FrankRuehl" w:hint="cs"/>
          <w:rtl/>
        </w:rPr>
        <w:tab/>
      </w:r>
      <w:r w:rsidR="002F16D9">
        <w:rPr>
          <w:rStyle w:val="default"/>
          <w:rFonts w:cs="FrankRuehl" w:hint="cs"/>
          <w:rtl/>
        </w:rPr>
        <w:t>תו</w:t>
      </w:r>
      <w:r>
        <w:rPr>
          <w:rStyle w:val="default"/>
          <w:rFonts w:cs="FrankRuehl" w:hint="cs"/>
          <w:rtl/>
        </w:rPr>
        <w:t xml:space="preserve">ספת לנוסע הממריא מנמל התעופה בן </w:t>
      </w:r>
      <w:r w:rsidR="002F16D9">
        <w:rPr>
          <w:rStyle w:val="default"/>
          <w:rFonts w:cs="FrankRuehl" w:hint="cs"/>
          <w:rtl/>
        </w:rPr>
        <w:t xml:space="preserve">גוריון אל מחוץ לישראל בין השעות </w:t>
      </w:r>
      <w:r>
        <w:rPr>
          <w:rStyle w:val="default"/>
          <w:rFonts w:cs="FrankRuehl" w:hint="cs"/>
          <w:rtl/>
        </w:rPr>
        <w:t>4:00</w:t>
      </w:r>
      <w:r w:rsidR="002F16D9">
        <w:rPr>
          <w:rStyle w:val="default"/>
          <w:rFonts w:cs="FrankRuehl" w:hint="cs"/>
          <w:rtl/>
        </w:rPr>
        <w:t xml:space="preserve"> עד </w:t>
      </w:r>
      <w:r>
        <w:rPr>
          <w:rStyle w:val="default"/>
          <w:rFonts w:cs="FrankRuehl" w:hint="cs"/>
          <w:rtl/>
        </w:rPr>
        <w:t>8:00</w:t>
      </w:r>
      <w:r w:rsidR="002F16D9">
        <w:rPr>
          <w:rStyle w:val="default"/>
          <w:rFonts w:cs="FrankRuehl" w:hint="cs"/>
          <w:rtl/>
        </w:rPr>
        <w:t xml:space="preserve"> לפי שעון יקום מתואם (</w:t>
      </w:r>
      <w:r w:rsidR="002F16D9">
        <w:rPr>
          <w:rStyle w:val="default"/>
          <w:rFonts w:cs="FrankRuehl"/>
        </w:rPr>
        <w:t>U.T.C</w:t>
      </w:r>
      <w:r w:rsidR="002F16D9">
        <w:rPr>
          <w:rStyle w:val="default"/>
          <w:rFonts w:cs="FrankRuehl" w:hint="cs"/>
          <w:rtl/>
        </w:rPr>
        <w:t>)</w:t>
      </w:r>
      <w:r w:rsidR="002F16D9">
        <w:rPr>
          <w:rStyle w:val="default"/>
          <w:rFonts w:cs="FrankRuehl" w:hint="cs"/>
          <w:rtl/>
        </w:rPr>
        <w:tab/>
      </w:r>
      <w:r>
        <w:rPr>
          <w:rStyle w:val="default"/>
          <w:rFonts w:cs="FrankRuehl" w:hint="cs"/>
          <w:rtl/>
        </w:rPr>
        <w:t>9.64</w:t>
      </w:r>
      <w:r w:rsidR="002F16D9">
        <w:rPr>
          <w:rStyle w:val="default"/>
          <w:rFonts w:cs="FrankRuehl" w:hint="cs"/>
          <w:rtl/>
        </w:rPr>
        <w:tab/>
      </w:r>
      <w:r>
        <w:rPr>
          <w:rStyle w:val="default"/>
          <w:rFonts w:cs="FrankRuehl" w:hint="cs"/>
          <w:rtl/>
        </w:rPr>
        <w:t>10.10</w:t>
      </w:r>
      <w:r>
        <w:rPr>
          <w:rStyle w:val="default"/>
          <w:rFonts w:cs="FrankRuehl" w:hint="cs"/>
          <w:rtl/>
        </w:rPr>
        <w:tab/>
        <w:t>9.64</w:t>
      </w:r>
      <w:r>
        <w:rPr>
          <w:rStyle w:val="default"/>
          <w:rFonts w:cs="FrankRuehl" w:hint="cs"/>
          <w:rtl/>
        </w:rPr>
        <w:tab/>
        <w:t>10.10</w:t>
      </w:r>
    </w:p>
    <w:p w:rsidR="002F16D9" w:rsidRDefault="002F16D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היו לנוסעים חפצים, יהיה בעל כלי הטיס פטור מתשלום אגרת סבלות בעד אותו נוסע אם הודיע על כך למנהל שדה התעופה בהודעה בכתב שנמסרה 48 שעות מראש.</w:t>
      </w:r>
    </w:p>
    <w:p w:rsidR="008F2125" w:rsidRPr="00713C55" w:rsidRDefault="008F2125" w:rsidP="00F77B02">
      <w:pPr>
        <w:pStyle w:val="P00"/>
        <w:spacing w:before="0"/>
        <w:ind w:left="1021" w:right="1134"/>
        <w:rPr>
          <w:rStyle w:val="default"/>
          <w:rFonts w:cs="FrankRuehl" w:hint="cs"/>
          <w:vanish/>
          <w:color w:val="FF0000"/>
          <w:szCs w:val="20"/>
          <w:shd w:val="clear" w:color="auto" w:fill="FFFF99"/>
          <w:rtl/>
        </w:rPr>
      </w:pPr>
      <w:bookmarkStart w:id="23" w:name="Rov57"/>
      <w:r w:rsidRPr="00713C55">
        <w:rPr>
          <w:rStyle w:val="default"/>
          <w:rFonts w:cs="FrankRuehl" w:hint="cs"/>
          <w:vanish/>
          <w:color w:val="FF0000"/>
          <w:szCs w:val="20"/>
          <w:shd w:val="clear" w:color="auto" w:fill="FFFF99"/>
          <w:rtl/>
        </w:rPr>
        <w:t>מיום 1.1.2009</w:t>
      </w:r>
    </w:p>
    <w:p w:rsidR="008F2125" w:rsidRPr="00713C55" w:rsidRDefault="008F2125" w:rsidP="00F77B02">
      <w:pPr>
        <w:pStyle w:val="P00"/>
        <w:spacing w:before="0"/>
        <w:ind w:left="1021" w:right="1134"/>
        <w:rPr>
          <w:rStyle w:val="default"/>
          <w:rFonts w:cs="FrankRuehl" w:hint="cs"/>
          <w:vanish/>
          <w:szCs w:val="20"/>
          <w:shd w:val="clear" w:color="auto" w:fill="FFFF99"/>
          <w:rtl/>
        </w:rPr>
      </w:pPr>
      <w:r w:rsidRPr="00713C55">
        <w:rPr>
          <w:rStyle w:val="default"/>
          <w:rFonts w:cs="FrankRuehl" w:hint="cs"/>
          <w:b/>
          <w:bCs/>
          <w:vanish/>
          <w:szCs w:val="20"/>
          <w:shd w:val="clear" w:color="auto" w:fill="FFFF99"/>
          <w:rtl/>
        </w:rPr>
        <w:t>תק' תשס"ט-2008</w:t>
      </w:r>
    </w:p>
    <w:p w:rsidR="008F2125" w:rsidRPr="00713C55" w:rsidRDefault="008F2125" w:rsidP="00F77B02">
      <w:pPr>
        <w:pStyle w:val="P00"/>
        <w:spacing w:before="0"/>
        <w:ind w:left="1021" w:right="1134"/>
        <w:rPr>
          <w:rStyle w:val="default"/>
          <w:rFonts w:cs="FrankRuehl" w:hint="cs"/>
          <w:vanish/>
          <w:szCs w:val="20"/>
          <w:shd w:val="clear" w:color="auto" w:fill="FFFF99"/>
          <w:rtl/>
        </w:rPr>
      </w:pPr>
      <w:hyperlink r:id="rId30" w:history="1">
        <w:r w:rsidRPr="00713C55">
          <w:rPr>
            <w:rStyle w:val="Hyperlink"/>
            <w:rFonts w:cs="FrankRuehl" w:hint="cs"/>
            <w:vanish/>
            <w:szCs w:val="20"/>
            <w:shd w:val="clear" w:color="auto" w:fill="FFFF99"/>
            <w:rtl/>
          </w:rPr>
          <w:t>ק"ת תשס"ט מס' 6736</w:t>
        </w:r>
      </w:hyperlink>
      <w:r w:rsidRPr="00713C55">
        <w:rPr>
          <w:rStyle w:val="default"/>
          <w:rFonts w:cs="FrankRuehl" w:hint="cs"/>
          <w:vanish/>
          <w:szCs w:val="20"/>
          <w:shd w:val="clear" w:color="auto" w:fill="FFFF99"/>
          <w:rtl/>
        </w:rPr>
        <w:t xml:space="preserve"> מיום 31.12.2008 עמ' 289</w:t>
      </w:r>
    </w:p>
    <w:p w:rsidR="008F2125" w:rsidRPr="00713C55" w:rsidRDefault="008F2125" w:rsidP="00F77B02">
      <w:pPr>
        <w:pStyle w:val="P00"/>
        <w:spacing w:before="0"/>
        <w:ind w:left="1021" w:right="1134"/>
        <w:rPr>
          <w:rStyle w:val="default"/>
          <w:rFonts w:cs="FrankRuehl" w:hint="cs"/>
          <w:vanish/>
          <w:szCs w:val="20"/>
          <w:shd w:val="clear" w:color="auto" w:fill="FFFF99"/>
          <w:rtl/>
        </w:rPr>
      </w:pPr>
      <w:r w:rsidRPr="00713C55">
        <w:rPr>
          <w:rStyle w:val="default"/>
          <w:rFonts w:cs="FrankRuehl" w:hint="cs"/>
          <w:b/>
          <w:bCs/>
          <w:vanish/>
          <w:szCs w:val="20"/>
          <w:shd w:val="clear" w:color="auto" w:fill="FFFF99"/>
          <w:rtl/>
        </w:rPr>
        <w:t>החלפת הטבלה בתקנת משנה 8(ב)</w:t>
      </w:r>
    </w:p>
    <w:p w:rsidR="008F2125" w:rsidRPr="00713C55" w:rsidRDefault="008F2125" w:rsidP="00F77B02">
      <w:pPr>
        <w:pStyle w:val="P00"/>
        <w:ind w:left="1021" w:right="1134"/>
        <w:rPr>
          <w:rStyle w:val="default"/>
          <w:rFonts w:cs="FrankRuehl" w:hint="cs"/>
          <w:vanish/>
          <w:szCs w:val="20"/>
          <w:shd w:val="clear" w:color="auto" w:fill="FFFF99"/>
          <w:rtl/>
        </w:rPr>
      </w:pPr>
      <w:r w:rsidRPr="00713C55">
        <w:rPr>
          <w:rStyle w:val="default"/>
          <w:rFonts w:cs="FrankRuehl" w:hint="cs"/>
          <w:vanish/>
          <w:szCs w:val="20"/>
          <w:shd w:val="clear" w:color="auto" w:fill="FFFF99"/>
          <w:rtl/>
        </w:rPr>
        <w:t>הנוסח הקודם:</w:t>
      </w:r>
    </w:p>
    <w:p w:rsidR="008F2125" w:rsidRPr="00713C55" w:rsidRDefault="008F2125" w:rsidP="00F77B02">
      <w:pPr>
        <w:pStyle w:val="P00"/>
        <w:tabs>
          <w:tab w:val="clear" w:pos="624"/>
          <w:tab w:val="clear" w:pos="1021"/>
          <w:tab w:val="clear" w:pos="1474"/>
          <w:tab w:val="clear" w:pos="1928"/>
          <w:tab w:val="clear" w:pos="2381"/>
          <w:tab w:val="clear" w:pos="2835"/>
          <w:tab w:val="clear" w:pos="6259"/>
          <w:tab w:val="center" w:pos="5840"/>
          <w:tab w:val="center" w:pos="6974"/>
        </w:tabs>
        <w:spacing w:before="0"/>
        <w:ind w:left="1021" w:right="1134"/>
        <w:rPr>
          <w:rStyle w:val="default"/>
          <w:rFonts w:cs="FrankRuehl" w:hint="cs"/>
          <w:strike/>
          <w:vanish/>
          <w:szCs w:val="20"/>
          <w:shd w:val="clear" w:color="auto" w:fill="FFFF99"/>
          <w:rtl/>
        </w:rPr>
      </w:pPr>
      <w:r w:rsidRPr="00713C55">
        <w:rPr>
          <w:rStyle w:val="default"/>
          <w:rFonts w:cs="FrankRuehl" w:hint="cs"/>
          <w:vanish/>
          <w:szCs w:val="20"/>
          <w:shd w:val="clear" w:color="auto" w:fill="FFFF99"/>
          <w:rtl/>
        </w:rPr>
        <w:tab/>
      </w:r>
      <w:r w:rsidRPr="00713C55">
        <w:rPr>
          <w:rStyle w:val="default"/>
          <w:rFonts w:cs="FrankRuehl" w:hint="cs"/>
          <w:strike/>
          <w:vanish/>
          <w:szCs w:val="20"/>
          <w:u w:val="single"/>
          <w:shd w:val="clear" w:color="auto" w:fill="FFFF99"/>
          <w:rtl/>
        </w:rPr>
        <w:t>עד 31.8.91</w:t>
      </w:r>
      <w:r w:rsidRPr="00713C55">
        <w:rPr>
          <w:rStyle w:val="default"/>
          <w:rFonts w:cs="FrankRuehl" w:hint="cs"/>
          <w:strike/>
          <w:vanish/>
          <w:szCs w:val="20"/>
          <w:shd w:val="clear" w:color="auto" w:fill="FFFF99"/>
          <w:rtl/>
        </w:rPr>
        <w:tab/>
      </w:r>
      <w:r w:rsidRPr="00713C55">
        <w:rPr>
          <w:rStyle w:val="default"/>
          <w:rFonts w:cs="FrankRuehl" w:hint="cs"/>
          <w:strike/>
          <w:vanish/>
          <w:szCs w:val="20"/>
          <w:u w:val="single"/>
          <w:shd w:val="clear" w:color="auto" w:fill="FFFF99"/>
          <w:rtl/>
        </w:rPr>
        <w:t>מ-1.9.91</w:t>
      </w:r>
    </w:p>
    <w:p w:rsidR="008F2125" w:rsidRPr="00713C55" w:rsidRDefault="008F2125" w:rsidP="00F77B02">
      <w:pPr>
        <w:pStyle w:val="P00"/>
        <w:tabs>
          <w:tab w:val="clear" w:pos="624"/>
          <w:tab w:val="clear" w:pos="1021"/>
          <w:tab w:val="clear" w:pos="1474"/>
          <w:tab w:val="clear" w:pos="1928"/>
          <w:tab w:val="clear" w:pos="2381"/>
          <w:tab w:val="clear" w:pos="2835"/>
          <w:tab w:val="clear" w:pos="6259"/>
          <w:tab w:val="left" w:pos="5670"/>
          <w:tab w:val="left" w:pos="6804"/>
        </w:tabs>
        <w:spacing w:before="0"/>
        <w:ind w:left="1021" w:right="1134"/>
        <w:rPr>
          <w:rStyle w:val="default"/>
          <w:rFonts w:cs="FrankRuehl" w:hint="cs"/>
          <w:strike/>
          <w:vanish/>
          <w:sz w:val="18"/>
          <w:szCs w:val="22"/>
          <w:shd w:val="clear" w:color="auto" w:fill="FFFF99"/>
          <w:rtl/>
        </w:rPr>
      </w:pPr>
      <w:r w:rsidRPr="00713C55">
        <w:rPr>
          <w:rStyle w:val="default"/>
          <w:rFonts w:cs="FrankRuehl" w:hint="cs"/>
          <w:strike/>
          <w:vanish/>
          <w:sz w:val="18"/>
          <w:szCs w:val="22"/>
          <w:shd w:val="clear" w:color="auto" w:fill="FFFF99"/>
          <w:rtl/>
        </w:rPr>
        <w:t>אגרת סבלות לנוסע</w:t>
      </w:r>
      <w:r w:rsidRPr="00713C55">
        <w:rPr>
          <w:rStyle w:val="default"/>
          <w:rFonts w:cs="FrankRuehl" w:hint="cs"/>
          <w:strike/>
          <w:vanish/>
          <w:sz w:val="18"/>
          <w:szCs w:val="22"/>
          <w:shd w:val="clear" w:color="auto" w:fill="FFFF99"/>
          <w:rtl/>
        </w:rPr>
        <w:tab/>
        <w:t>7.50</w:t>
      </w:r>
      <w:r w:rsidRPr="00713C55">
        <w:rPr>
          <w:rStyle w:val="default"/>
          <w:rFonts w:cs="FrankRuehl" w:hint="cs"/>
          <w:strike/>
          <w:vanish/>
          <w:sz w:val="18"/>
          <w:szCs w:val="22"/>
          <w:shd w:val="clear" w:color="auto" w:fill="FFFF99"/>
          <w:rtl/>
        </w:rPr>
        <w:tab/>
        <w:t>7.86</w:t>
      </w:r>
    </w:p>
    <w:p w:rsidR="008F2125" w:rsidRPr="00F77B02" w:rsidRDefault="008F2125" w:rsidP="00F77B02">
      <w:pPr>
        <w:pStyle w:val="P00"/>
        <w:tabs>
          <w:tab w:val="clear" w:pos="624"/>
          <w:tab w:val="clear" w:pos="1021"/>
          <w:tab w:val="clear" w:pos="1474"/>
          <w:tab w:val="clear" w:pos="1928"/>
          <w:tab w:val="clear" w:pos="2381"/>
          <w:tab w:val="clear" w:pos="2835"/>
          <w:tab w:val="clear" w:pos="6259"/>
          <w:tab w:val="left" w:pos="5670"/>
          <w:tab w:val="left" w:pos="6804"/>
        </w:tabs>
        <w:spacing w:before="0"/>
        <w:ind w:left="1021" w:right="3686"/>
        <w:rPr>
          <w:rStyle w:val="default"/>
          <w:rFonts w:cs="FrankRuehl" w:hint="cs"/>
          <w:sz w:val="2"/>
          <w:szCs w:val="2"/>
          <w:rtl/>
        </w:rPr>
      </w:pPr>
      <w:r w:rsidRPr="00713C55">
        <w:rPr>
          <w:rStyle w:val="default"/>
          <w:rFonts w:cs="FrankRuehl" w:hint="cs"/>
          <w:strike/>
          <w:vanish/>
          <w:sz w:val="18"/>
          <w:szCs w:val="22"/>
          <w:shd w:val="clear" w:color="auto" w:fill="FFFF99"/>
          <w:rtl/>
        </w:rPr>
        <w:t>תוספת לנוסע הממריא מנמל התעופה בן-גוריון אל מחוץ לישראל בין השעות 04.00 עד 08.00 לפי שעון יקום מתואם (</w:t>
      </w:r>
      <w:r w:rsidRPr="00713C55">
        <w:rPr>
          <w:rStyle w:val="default"/>
          <w:rFonts w:cs="FrankRuehl"/>
          <w:strike/>
          <w:vanish/>
          <w:sz w:val="18"/>
          <w:szCs w:val="22"/>
          <w:shd w:val="clear" w:color="auto" w:fill="FFFF99"/>
        </w:rPr>
        <w:t>U.T.C</w:t>
      </w:r>
      <w:r w:rsidRPr="00713C55">
        <w:rPr>
          <w:rStyle w:val="default"/>
          <w:rFonts w:cs="FrankRuehl" w:hint="cs"/>
          <w:strike/>
          <w:vanish/>
          <w:sz w:val="18"/>
          <w:szCs w:val="22"/>
          <w:shd w:val="clear" w:color="auto" w:fill="FFFF99"/>
          <w:rtl/>
        </w:rPr>
        <w:t>)</w:t>
      </w:r>
      <w:r w:rsidRPr="00713C55">
        <w:rPr>
          <w:rStyle w:val="default"/>
          <w:rFonts w:cs="FrankRuehl" w:hint="cs"/>
          <w:strike/>
          <w:vanish/>
          <w:sz w:val="18"/>
          <w:szCs w:val="22"/>
          <w:shd w:val="clear" w:color="auto" w:fill="FFFF99"/>
          <w:rtl/>
        </w:rPr>
        <w:tab/>
        <w:t>4.50</w:t>
      </w:r>
      <w:r w:rsidRPr="00713C55">
        <w:rPr>
          <w:rStyle w:val="default"/>
          <w:rFonts w:cs="FrankRuehl" w:hint="cs"/>
          <w:strike/>
          <w:vanish/>
          <w:sz w:val="18"/>
          <w:szCs w:val="22"/>
          <w:shd w:val="clear" w:color="auto" w:fill="FFFF99"/>
          <w:rtl/>
        </w:rPr>
        <w:tab/>
        <w:t>4.72</w:t>
      </w:r>
      <w:bookmarkEnd w:id="23"/>
    </w:p>
    <w:p w:rsidR="002F16D9" w:rsidRDefault="002F16D9">
      <w:pPr>
        <w:pStyle w:val="P00"/>
        <w:spacing w:before="72"/>
        <w:ind w:left="0" w:right="1134"/>
        <w:rPr>
          <w:rStyle w:val="default"/>
          <w:rFonts w:cs="FrankRuehl" w:hint="cs"/>
          <w:rtl/>
        </w:rPr>
      </w:pPr>
      <w:bookmarkStart w:id="24" w:name="Seif8"/>
      <w:bookmarkEnd w:id="24"/>
      <w:r>
        <w:rPr>
          <w:lang w:val="he-IL"/>
        </w:rPr>
        <w:pict>
          <v:rect id="_x0000_s1034" style="position:absolute;left:0;text-align:left;margin-left:464.5pt;margin-top:8.05pt;width:75.05pt;height:18.3pt;z-index:251643392" o:allowincell="f" filled="f" stroked="f" strokecolor="lime" strokeweight=".25pt">
            <v:textbox inset="0,0,0,0">
              <w:txbxContent>
                <w:p w:rsidR="003D0CD8" w:rsidRDefault="003D0CD8">
                  <w:pPr>
                    <w:spacing w:line="160" w:lineRule="exact"/>
                    <w:jc w:val="left"/>
                    <w:rPr>
                      <w:rFonts w:cs="Miriam" w:hint="cs"/>
                      <w:noProof/>
                      <w:sz w:val="18"/>
                      <w:szCs w:val="18"/>
                      <w:rtl/>
                    </w:rPr>
                  </w:pPr>
                  <w:r>
                    <w:rPr>
                      <w:rFonts w:cs="Miriam" w:hint="cs"/>
                      <w:sz w:val="18"/>
                      <w:szCs w:val="18"/>
                      <w:rtl/>
                    </w:rPr>
                    <w:t>אגרות משאות</w:t>
                  </w:r>
                </w:p>
              </w:txbxContent>
            </v:textbox>
            <w10:anchorlock/>
          </v:rect>
        </w:pict>
      </w:r>
      <w:r>
        <w:rPr>
          <w:rStyle w:val="big-number"/>
          <w:rFonts w:cs="Miriam" w:hint="cs"/>
          <w:rtl/>
        </w:rPr>
        <w:t>9</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בעל כלי טיס ישלם אגרת משאות כמפורט בתקנת משנה (ב) בעד כל אחד משירותים אלה:</w:t>
      </w:r>
    </w:p>
    <w:p w:rsidR="002F16D9" w:rsidRDefault="002F16D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פריקת משא מכלי טיס והעברתו לבית מכס או לבית הנתיבות;</w:t>
      </w:r>
    </w:p>
    <w:p w:rsidR="002F16D9" w:rsidRDefault="002F16D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העברת משא מבית המכס או מבית הנתיבות לכלי רכב שעל יד בית המכס או בית הנתיבות וטעינתו על כלי הרכב;</w:t>
      </w:r>
    </w:p>
    <w:p w:rsidR="002F16D9" w:rsidRDefault="002F16D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פריקת משא מכלי טיס והעברתו לכלי רכב שעל יד בית מכס או בית הנתיבות וטעינתו על כלי הרכב;</w:t>
      </w:r>
    </w:p>
    <w:p w:rsidR="002F16D9" w:rsidRDefault="002F16D9">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פריקת משא מכלי רכב שעל יד בית המכס או בית הנתיבות והעברתו לבית מכס או לבית הנתיבות;</w:t>
      </w:r>
    </w:p>
    <w:p w:rsidR="002F16D9" w:rsidRDefault="002F16D9">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העברת משר מבית המכס או מבית הנתיבות לכלי טיס וטעינתו על כלי הטיס;</w:t>
      </w:r>
    </w:p>
    <w:p w:rsidR="002F16D9" w:rsidRDefault="002F16D9">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פריקת משא מכלי רכב שעל יד בית המכס או בית הנתיבות, העברתו לכלי הטיס וטעינתו על כלי הטיס.</w:t>
      </w:r>
    </w:p>
    <w:p w:rsidR="002F16D9" w:rsidRDefault="00F77B02">
      <w:pPr>
        <w:pStyle w:val="P00"/>
        <w:spacing w:before="72"/>
        <w:ind w:left="0" w:right="1134"/>
        <w:rPr>
          <w:rStyle w:val="default"/>
          <w:rFonts w:cs="FrankRuehl" w:hint="cs"/>
          <w:rtl/>
        </w:rPr>
      </w:pPr>
      <w:r>
        <w:rPr>
          <w:rFonts w:cs="FrankRuehl" w:hint="cs"/>
          <w:rtl/>
          <w:lang w:eastAsia="en-US"/>
        </w:rPr>
        <w:pict>
          <v:shape id="_x0000_s1082" type="#_x0000_t202" style="position:absolute;left:0;text-align:left;margin-left:470.25pt;margin-top:7.1pt;width:1in;height:11.2pt;z-index:251679232" filled="f" stroked="f">
            <v:textbox inset="1mm,0,1mm,0">
              <w:txbxContent>
                <w:p w:rsidR="00F77B02" w:rsidRDefault="00F77B02" w:rsidP="00F77B02">
                  <w:pPr>
                    <w:spacing w:line="160" w:lineRule="exact"/>
                    <w:jc w:val="left"/>
                    <w:rPr>
                      <w:rFonts w:cs="Miriam" w:hint="cs"/>
                      <w:noProof/>
                      <w:sz w:val="18"/>
                      <w:szCs w:val="18"/>
                      <w:rtl/>
                    </w:rPr>
                  </w:pPr>
                  <w:r>
                    <w:rPr>
                      <w:rFonts w:cs="Miriam" w:hint="cs"/>
                      <w:sz w:val="18"/>
                      <w:szCs w:val="18"/>
                      <w:rtl/>
                    </w:rPr>
                    <w:t>תק' תשס"ט-2008</w:t>
                  </w:r>
                </w:p>
              </w:txbxContent>
            </v:textbox>
          </v:shape>
        </w:pict>
      </w:r>
      <w:r w:rsidR="002F16D9">
        <w:rPr>
          <w:rStyle w:val="default"/>
          <w:rFonts w:cs="FrankRuehl" w:hint="cs"/>
          <w:rtl/>
        </w:rPr>
        <w:tab/>
        <w:t>(ב)</w:t>
      </w:r>
      <w:r w:rsidR="002F16D9">
        <w:rPr>
          <w:rStyle w:val="default"/>
          <w:rFonts w:cs="FrankRuehl" w:hint="cs"/>
          <w:rtl/>
        </w:rPr>
        <w:tab/>
        <w:t>אגרת משאות בשקלים חדשים לכל עשרה ק"ג או חלק מהם:</w:t>
      </w:r>
    </w:p>
    <w:p w:rsidR="00F77B02" w:rsidRDefault="00F77B02" w:rsidP="00F77B02">
      <w:pPr>
        <w:pStyle w:val="P00"/>
        <w:tabs>
          <w:tab w:val="clear" w:pos="624"/>
          <w:tab w:val="clear" w:pos="1021"/>
          <w:tab w:val="clear" w:pos="1474"/>
          <w:tab w:val="clear" w:pos="1928"/>
          <w:tab w:val="clear" w:pos="2381"/>
          <w:tab w:val="clear" w:pos="6259"/>
          <w:tab w:val="center" w:pos="2835"/>
          <w:tab w:val="center" w:pos="4536"/>
        </w:tabs>
        <w:spacing w:before="72"/>
        <w:ind w:left="1021" w:right="1134"/>
        <w:rPr>
          <w:rStyle w:val="default"/>
          <w:rFonts w:cs="FrankRuehl" w:hint="cs"/>
          <w:sz w:val="22"/>
          <w:szCs w:val="22"/>
          <w:rtl/>
        </w:rPr>
      </w:pPr>
      <w:r>
        <w:rPr>
          <w:rStyle w:val="default"/>
          <w:rFonts w:cs="FrankRuehl" w:hint="cs"/>
          <w:sz w:val="22"/>
          <w:szCs w:val="22"/>
          <w:rtl/>
        </w:rPr>
        <w:tab/>
      </w:r>
      <w:r w:rsidRPr="00F77B02">
        <w:rPr>
          <w:rStyle w:val="default"/>
          <w:rFonts w:cs="FrankRuehl" w:hint="cs"/>
          <w:sz w:val="22"/>
          <w:szCs w:val="22"/>
          <w:u w:val="single"/>
          <w:rtl/>
        </w:rPr>
        <w:t xml:space="preserve">עד </w:t>
      </w:r>
      <w:r>
        <w:rPr>
          <w:rStyle w:val="default"/>
          <w:rFonts w:cs="FrankRuehl" w:hint="cs"/>
          <w:sz w:val="22"/>
          <w:szCs w:val="22"/>
          <w:u w:val="single"/>
          <w:rtl/>
        </w:rPr>
        <w:t>31/12/09</w:t>
      </w:r>
      <w:r>
        <w:rPr>
          <w:rStyle w:val="default"/>
          <w:rFonts w:cs="FrankRuehl" w:hint="cs"/>
          <w:sz w:val="22"/>
          <w:szCs w:val="22"/>
          <w:rtl/>
        </w:rPr>
        <w:tab/>
      </w:r>
      <w:r>
        <w:rPr>
          <w:rStyle w:val="default"/>
          <w:rFonts w:cs="FrankRuehl" w:hint="cs"/>
          <w:sz w:val="22"/>
          <w:szCs w:val="22"/>
          <w:u w:val="single"/>
          <w:rtl/>
        </w:rPr>
        <w:t>מ-1/1/10</w:t>
      </w:r>
    </w:p>
    <w:p w:rsidR="00F77B02" w:rsidRDefault="00F77B02" w:rsidP="00F77B02">
      <w:pPr>
        <w:pStyle w:val="P00"/>
        <w:tabs>
          <w:tab w:val="clear" w:pos="624"/>
          <w:tab w:val="clear" w:pos="1021"/>
          <w:tab w:val="clear" w:pos="1474"/>
          <w:tab w:val="clear" w:pos="1928"/>
          <w:tab w:val="clear" w:pos="2381"/>
          <w:tab w:val="clear" w:pos="6259"/>
          <w:tab w:val="center" w:pos="2835"/>
          <w:tab w:val="center" w:pos="4536"/>
        </w:tabs>
        <w:spacing w:before="72"/>
        <w:ind w:left="1021" w:right="1134"/>
        <w:rPr>
          <w:rStyle w:val="default"/>
          <w:rFonts w:cs="FrankRuehl" w:hint="cs"/>
          <w:rtl/>
        </w:rPr>
      </w:pPr>
      <w:r>
        <w:rPr>
          <w:rStyle w:val="default"/>
          <w:rFonts w:cs="FrankRuehl" w:hint="cs"/>
          <w:rtl/>
        </w:rPr>
        <w:tab/>
        <w:t>1.39</w:t>
      </w:r>
      <w:r>
        <w:rPr>
          <w:rStyle w:val="default"/>
          <w:rFonts w:cs="FrankRuehl" w:hint="cs"/>
          <w:rtl/>
        </w:rPr>
        <w:tab/>
        <w:t>1.45</w:t>
      </w:r>
    </w:p>
    <w:p w:rsidR="00F77B02" w:rsidRPr="00713C55" w:rsidRDefault="00F77B02" w:rsidP="00F77B02">
      <w:pPr>
        <w:pStyle w:val="P00"/>
        <w:spacing w:before="0"/>
        <w:ind w:left="0" w:right="1134"/>
        <w:rPr>
          <w:rStyle w:val="default"/>
          <w:rFonts w:cs="FrankRuehl" w:hint="cs"/>
          <w:vanish/>
          <w:color w:val="FF0000"/>
          <w:szCs w:val="20"/>
          <w:shd w:val="clear" w:color="auto" w:fill="FFFF99"/>
          <w:rtl/>
        </w:rPr>
      </w:pPr>
      <w:bookmarkStart w:id="25" w:name="Rov58"/>
      <w:r w:rsidRPr="00713C55">
        <w:rPr>
          <w:rStyle w:val="default"/>
          <w:rFonts w:cs="FrankRuehl" w:hint="cs"/>
          <w:vanish/>
          <w:color w:val="FF0000"/>
          <w:szCs w:val="20"/>
          <w:shd w:val="clear" w:color="auto" w:fill="FFFF99"/>
          <w:rtl/>
        </w:rPr>
        <w:t>מיום 1.1.2009</w:t>
      </w:r>
    </w:p>
    <w:p w:rsidR="00F77B02" w:rsidRPr="00713C55" w:rsidRDefault="00F77B02" w:rsidP="00F77B02">
      <w:pPr>
        <w:pStyle w:val="P00"/>
        <w:spacing w:before="0"/>
        <w:ind w:left="0" w:right="1134"/>
        <w:rPr>
          <w:rStyle w:val="default"/>
          <w:rFonts w:cs="FrankRuehl" w:hint="cs"/>
          <w:vanish/>
          <w:szCs w:val="20"/>
          <w:shd w:val="clear" w:color="auto" w:fill="FFFF99"/>
          <w:rtl/>
        </w:rPr>
      </w:pPr>
      <w:r w:rsidRPr="00713C55">
        <w:rPr>
          <w:rStyle w:val="default"/>
          <w:rFonts w:cs="FrankRuehl" w:hint="cs"/>
          <w:b/>
          <w:bCs/>
          <w:vanish/>
          <w:szCs w:val="20"/>
          <w:shd w:val="clear" w:color="auto" w:fill="FFFF99"/>
          <w:rtl/>
        </w:rPr>
        <w:t>תק' תשס"ט-2008</w:t>
      </w:r>
    </w:p>
    <w:p w:rsidR="00F77B02" w:rsidRPr="00713C55" w:rsidRDefault="00F77B02" w:rsidP="00F77B02">
      <w:pPr>
        <w:pStyle w:val="P00"/>
        <w:spacing w:before="0"/>
        <w:ind w:left="0" w:right="1134"/>
        <w:rPr>
          <w:rStyle w:val="default"/>
          <w:rFonts w:cs="FrankRuehl" w:hint="cs"/>
          <w:vanish/>
          <w:szCs w:val="20"/>
          <w:shd w:val="clear" w:color="auto" w:fill="FFFF99"/>
          <w:rtl/>
        </w:rPr>
      </w:pPr>
      <w:hyperlink r:id="rId31" w:history="1">
        <w:r w:rsidRPr="00713C55">
          <w:rPr>
            <w:rStyle w:val="Hyperlink"/>
            <w:rFonts w:cs="FrankRuehl" w:hint="cs"/>
            <w:vanish/>
            <w:szCs w:val="20"/>
            <w:shd w:val="clear" w:color="auto" w:fill="FFFF99"/>
            <w:rtl/>
          </w:rPr>
          <w:t>ק"ת תשס"ט מס' 6736</w:t>
        </w:r>
      </w:hyperlink>
      <w:r w:rsidRPr="00713C55">
        <w:rPr>
          <w:rStyle w:val="default"/>
          <w:rFonts w:cs="FrankRuehl" w:hint="cs"/>
          <w:vanish/>
          <w:szCs w:val="20"/>
          <w:shd w:val="clear" w:color="auto" w:fill="FFFF99"/>
          <w:rtl/>
        </w:rPr>
        <w:t xml:space="preserve"> מיום 31.12.2008 עמ' 290</w:t>
      </w:r>
    </w:p>
    <w:p w:rsidR="00F77B02" w:rsidRPr="00713C55" w:rsidRDefault="00F77B02" w:rsidP="00F77B02">
      <w:pPr>
        <w:pStyle w:val="P00"/>
        <w:spacing w:before="0"/>
        <w:ind w:left="0" w:right="1134"/>
        <w:rPr>
          <w:rStyle w:val="default"/>
          <w:rFonts w:cs="FrankRuehl" w:hint="cs"/>
          <w:vanish/>
          <w:szCs w:val="20"/>
          <w:shd w:val="clear" w:color="auto" w:fill="FFFF99"/>
          <w:rtl/>
        </w:rPr>
      </w:pPr>
      <w:r w:rsidRPr="00713C55">
        <w:rPr>
          <w:rStyle w:val="default"/>
          <w:rFonts w:cs="FrankRuehl" w:hint="cs"/>
          <w:b/>
          <w:bCs/>
          <w:vanish/>
          <w:szCs w:val="20"/>
          <w:shd w:val="clear" w:color="auto" w:fill="FFFF99"/>
          <w:rtl/>
        </w:rPr>
        <w:t>החלפת הטבלה בתקנת משנה 9(ב)</w:t>
      </w:r>
    </w:p>
    <w:p w:rsidR="00F77B02" w:rsidRPr="00713C55" w:rsidRDefault="00F77B02" w:rsidP="00F77B02">
      <w:pPr>
        <w:pStyle w:val="P00"/>
        <w:ind w:left="0" w:right="1134"/>
        <w:rPr>
          <w:rStyle w:val="default"/>
          <w:rFonts w:cs="FrankRuehl" w:hint="cs"/>
          <w:vanish/>
          <w:szCs w:val="20"/>
          <w:shd w:val="clear" w:color="auto" w:fill="FFFF99"/>
          <w:rtl/>
        </w:rPr>
      </w:pPr>
      <w:r w:rsidRPr="00713C55">
        <w:rPr>
          <w:rStyle w:val="default"/>
          <w:rFonts w:cs="FrankRuehl" w:hint="cs"/>
          <w:vanish/>
          <w:szCs w:val="20"/>
          <w:shd w:val="clear" w:color="auto" w:fill="FFFF99"/>
          <w:rtl/>
        </w:rPr>
        <w:t>הנוסח הקודם:</w:t>
      </w:r>
    </w:p>
    <w:p w:rsidR="00F77B02" w:rsidRPr="00713C55" w:rsidRDefault="00F77B02" w:rsidP="00F77B02">
      <w:pPr>
        <w:pStyle w:val="P00"/>
        <w:tabs>
          <w:tab w:val="clear" w:pos="624"/>
          <w:tab w:val="clear" w:pos="1021"/>
          <w:tab w:val="clear" w:pos="1474"/>
          <w:tab w:val="clear" w:pos="1928"/>
          <w:tab w:val="clear" w:pos="2381"/>
          <w:tab w:val="clear" w:pos="6259"/>
          <w:tab w:val="center" w:pos="2835"/>
          <w:tab w:val="center" w:pos="4536"/>
        </w:tabs>
        <w:spacing w:before="0"/>
        <w:ind w:left="1021" w:right="1134"/>
        <w:rPr>
          <w:rStyle w:val="default"/>
          <w:rFonts w:cs="FrankRuehl" w:hint="cs"/>
          <w:strike/>
          <w:vanish/>
          <w:szCs w:val="20"/>
          <w:shd w:val="clear" w:color="auto" w:fill="FFFF99"/>
          <w:rtl/>
        </w:rPr>
      </w:pPr>
      <w:r w:rsidRPr="00713C55">
        <w:rPr>
          <w:rStyle w:val="default"/>
          <w:rFonts w:cs="FrankRuehl" w:hint="cs"/>
          <w:vanish/>
          <w:szCs w:val="20"/>
          <w:shd w:val="clear" w:color="auto" w:fill="FFFF99"/>
          <w:rtl/>
        </w:rPr>
        <w:tab/>
      </w:r>
      <w:r w:rsidRPr="00713C55">
        <w:rPr>
          <w:rStyle w:val="default"/>
          <w:rFonts w:cs="FrankRuehl" w:hint="cs"/>
          <w:strike/>
          <w:vanish/>
          <w:szCs w:val="20"/>
          <w:u w:val="single"/>
          <w:shd w:val="clear" w:color="auto" w:fill="FFFF99"/>
          <w:rtl/>
        </w:rPr>
        <w:t>עד 31.8.91</w:t>
      </w:r>
      <w:r w:rsidRPr="00713C55">
        <w:rPr>
          <w:rStyle w:val="default"/>
          <w:rFonts w:cs="FrankRuehl" w:hint="cs"/>
          <w:strike/>
          <w:vanish/>
          <w:szCs w:val="20"/>
          <w:shd w:val="clear" w:color="auto" w:fill="FFFF99"/>
          <w:rtl/>
        </w:rPr>
        <w:tab/>
      </w:r>
      <w:r w:rsidRPr="00713C55">
        <w:rPr>
          <w:rStyle w:val="default"/>
          <w:rFonts w:cs="FrankRuehl" w:hint="cs"/>
          <w:strike/>
          <w:vanish/>
          <w:szCs w:val="20"/>
          <w:u w:val="single"/>
          <w:shd w:val="clear" w:color="auto" w:fill="FFFF99"/>
          <w:rtl/>
        </w:rPr>
        <w:t>מ-1.9.91</w:t>
      </w:r>
    </w:p>
    <w:p w:rsidR="00F77B02" w:rsidRPr="00F77B02" w:rsidRDefault="00F77B02" w:rsidP="00F77B02">
      <w:pPr>
        <w:pStyle w:val="P00"/>
        <w:tabs>
          <w:tab w:val="clear" w:pos="624"/>
          <w:tab w:val="clear" w:pos="1021"/>
          <w:tab w:val="clear" w:pos="1474"/>
          <w:tab w:val="clear" w:pos="1928"/>
          <w:tab w:val="clear" w:pos="2381"/>
          <w:tab w:val="clear" w:pos="6259"/>
          <w:tab w:val="center" w:pos="2835"/>
          <w:tab w:val="center" w:pos="4536"/>
        </w:tabs>
        <w:spacing w:before="0"/>
        <w:ind w:left="1021" w:right="1134"/>
        <w:rPr>
          <w:rStyle w:val="default"/>
          <w:rFonts w:cs="FrankRuehl" w:hint="cs"/>
          <w:strike/>
          <w:sz w:val="2"/>
          <w:szCs w:val="2"/>
          <w:rtl/>
        </w:rPr>
      </w:pPr>
      <w:r w:rsidRPr="00713C55">
        <w:rPr>
          <w:rStyle w:val="default"/>
          <w:rFonts w:cs="FrankRuehl" w:hint="cs"/>
          <w:vanish/>
          <w:sz w:val="22"/>
          <w:szCs w:val="22"/>
          <w:shd w:val="clear" w:color="auto" w:fill="FFFF99"/>
          <w:rtl/>
        </w:rPr>
        <w:tab/>
      </w:r>
      <w:r w:rsidRPr="00713C55">
        <w:rPr>
          <w:rStyle w:val="default"/>
          <w:rFonts w:cs="FrankRuehl" w:hint="cs"/>
          <w:strike/>
          <w:vanish/>
          <w:sz w:val="22"/>
          <w:szCs w:val="22"/>
          <w:shd w:val="clear" w:color="auto" w:fill="FFFF99"/>
          <w:rtl/>
        </w:rPr>
        <w:t>0.65</w:t>
      </w:r>
      <w:r w:rsidRPr="00713C55">
        <w:rPr>
          <w:rStyle w:val="default"/>
          <w:rFonts w:cs="FrankRuehl" w:hint="cs"/>
          <w:strike/>
          <w:vanish/>
          <w:sz w:val="22"/>
          <w:szCs w:val="22"/>
          <w:shd w:val="clear" w:color="auto" w:fill="FFFF99"/>
          <w:rtl/>
        </w:rPr>
        <w:tab/>
        <w:t>0.68</w:t>
      </w:r>
      <w:bookmarkEnd w:id="25"/>
    </w:p>
    <w:p w:rsidR="002F16D9" w:rsidRDefault="002F16D9">
      <w:pPr>
        <w:pStyle w:val="P00"/>
        <w:spacing w:before="72"/>
        <w:ind w:left="0" w:right="1134"/>
        <w:rPr>
          <w:rStyle w:val="default"/>
          <w:rFonts w:cs="FrankRuehl" w:hint="cs"/>
          <w:rtl/>
        </w:rPr>
      </w:pPr>
      <w:bookmarkStart w:id="26" w:name="Seif9"/>
      <w:bookmarkEnd w:id="26"/>
      <w:r>
        <w:rPr>
          <w:lang w:val="he-IL"/>
        </w:rPr>
        <w:pict>
          <v:rect id="_x0000_s1035" style="position:absolute;left:0;text-align:left;margin-left:464.5pt;margin-top:8.05pt;width:75.05pt;height:30.3pt;z-index:251644416" o:allowincell="f" filled="f" stroked="f" strokecolor="lime" strokeweight=".25pt">
            <v:textbox inset="0,0,0,0">
              <w:txbxContent>
                <w:p w:rsidR="003D0CD8" w:rsidRDefault="003D0CD8">
                  <w:pPr>
                    <w:spacing w:line="160" w:lineRule="exact"/>
                    <w:jc w:val="left"/>
                    <w:rPr>
                      <w:rFonts w:cs="Miriam" w:hint="cs"/>
                      <w:noProof/>
                      <w:sz w:val="18"/>
                      <w:szCs w:val="18"/>
                      <w:rtl/>
                    </w:rPr>
                  </w:pPr>
                  <w:r>
                    <w:rPr>
                      <w:rFonts w:cs="Miriam" w:hint="cs"/>
                      <w:sz w:val="18"/>
                      <w:szCs w:val="18"/>
                      <w:rtl/>
                    </w:rPr>
                    <w:t>אגרת שירותי נוסע נכנס</w:t>
                  </w:r>
                </w:p>
                <w:p w:rsidR="00F77B02" w:rsidRDefault="00F77B02">
                  <w:pPr>
                    <w:spacing w:line="160" w:lineRule="exact"/>
                    <w:jc w:val="left"/>
                    <w:rPr>
                      <w:rFonts w:cs="Miriam" w:hint="cs"/>
                      <w:noProof/>
                      <w:sz w:val="18"/>
                      <w:szCs w:val="18"/>
                      <w:rtl/>
                    </w:rPr>
                  </w:pPr>
                  <w:r>
                    <w:rPr>
                      <w:rFonts w:cs="Miriam" w:hint="cs"/>
                      <w:noProof/>
                      <w:sz w:val="18"/>
                      <w:szCs w:val="18"/>
                      <w:rtl/>
                    </w:rPr>
                    <w:t>תק' תשס"ט-2008</w:t>
                  </w:r>
                </w:p>
              </w:txbxContent>
            </v:textbox>
            <w10:anchorlock/>
          </v:rect>
        </w:pict>
      </w:r>
      <w:r>
        <w:rPr>
          <w:rStyle w:val="big-number"/>
          <w:rFonts w:cs="Miriam" w:hint="cs"/>
          <w:rtl/>
        </w:rPr>
        <w:t>10</w:t>
      </w:r>
      <w:r>
        <w:rPr>
          <w:rStyle w:val="big-number"/>
          <w:rFonts w:cs="Miriam"/>
          <w:rtl/>
        </w:rPr>
        <w:t>.</w:t>
      </w:r>
      <w:r>
        <w:rPr>
          <w:rStyle w:val="big-number"/>
          <w:rFonts w:cs="Miriam"/>
          <w:rtl/>
        </w:rPr>
        <w:tab/>
      </w:r>
      <w:r>
        <w:rPr>
          <w:rStyle w:val="default"/>
          <w:rFonts w:cs="FrankRuehl" w:hint="cs"/>
          <w:rtl/>
        </w:rPr>
        <w:t>בעל כלי טיס ישלם אגרת שירותי נוסע נכנס בשקלים חדשים בעד כל נוסע הבא באותו כלי טיס לישראל, למעט בעד איש צוות ובעד נוסע במעבר, כמפורט להלן:</w:t>
      </w:r>
    </w:p>
    <w:p w:rsidR="00F77B02" w:rsidRDefault="00F77B02" w:rsidP="00F77B02">
      <w:pPr>
        <w:pStyle w:val="P00"/>
        <w:tabs>
          <w:tab w:val="clear" w:pos="624"/>
          <w:tab w:val="clear" w:pos="1021"/>
          <w:tab w:val="clear" w:pos="1474"/>
          <w:tab w:val="clear" w:pos="1928"/>
          <w:tab w:val="clear" w:pos="2381"/>
          <w:tab w:val="clear" w:pos="6259"/>
          <w:tab w:val="center" w:pos="2835"/>
          <w:tab w:val="center" w:pos="4536"/>
        </w:tabs>
        <w:spacing w:before="72"/>
        <w:ind w:left="0" w:right="1134"/>
        <w:rPr>
          <w:rStyle w:val="default"/>
          <w:rFonts w:cs="FrankRuehl" w:hint="cs"/>
          <w:sz w:val="22"/>
          <w:szCs w:val="22"/>
          <w:rtl/>
        </w:rPr>
      </w:pPr>
      <w:r>
        <w:rPr>
          <w:rStyle w:val="default"/>
          <w:rFonts w:cs="FrankRuehl" w:hint="cs"/>
          <w:sz w:val="22"/>
          <w:szCs w:val="22"/>
          <w:rtl/>
        </w:rPr>
        <w:tab/>
      </w:r>
      <w:r>
        <w:rPr>
          <w:rStyle w:val="default"/>
          <w:rFonts w:cs="FrankRuehl" w:hint="cs"/>
          <w:sz w:val="22"/>
          <w:szCs w:val="22"/>
          <w:u w:val="single"/>
          <w:rtl/>
        </w:rPr>
        <w:t>עד 31/12/09</w:t>
      </w:r>
      <w:r>
        <w:rPr>
          <w:rStyle w:val="default"/>
          <w:rFonts w:cs="FrankRuehl" w:hint="cs"/>
          <w:sz w:val="22"/>
          <w:szCs w:val="22"/>
          <w:rtl/>
        </w:rPr>
        <w:tab/>
      </w:r>
      <w:r>
        <w:rPr>
          <w:rStyle w:val="default"/>
          <w:rFonts w:cs="FrankRuehl" w:hint="cs"/>
          <w:sz w:val="22"/>
          <w:szCs w:val="22"/>
          <w:u w:val="single"/>
          <w:rtl/>
        </w:rPr>
        <w:t>מ-1/1/10</w:t>
      </w:r>
    </w:p>
    <w:p w:rsidR="00F77B02" w:rsidRDefault="00F77B02" w:rsidP="00F77B02">
      <w:pPr>
        <w:pStyle w:val="P00"/>
        <w:tabs>
          <w:tab w:val="clear" w:pos="624"/>
          <w:tab w:val="clear" w:pos="1021"/>
          <w:tab w:val="clear" w:pos="1474"/>
          <w:tab w:val="clear" w:pos="1928"/>
          <w:tab w:val="clear" w:pos="2381"/>
          <w:tab w:val="clear" w:pos="6259"/>
          <w:tab w:val="center" w:pos="2835"/>
          <w:tab w:val="center" w:pos="4536"/>
        </w:tabs>
        <w:spacing w:before="72"/>
        <w:ind w:left="0" w:right="1134"/>
        <w:rPr>
          <w:rStyle w:val="default"/>
          <w:rFonts w:cs="FrankRuehl" w:hint="cs"/>
          <w:rtl/>
        </w:rPr>
      </w:pPr>
      <w:r>
        <w:rPr>
          <w:rStyle w:val="default"/>
          <w:rFonts w:cs="FrankRuehl" w:hint="cs"/>
          <w:rtl/>
        </w:rPr>
        <w:tab/>
        <w:t>15.74</w:t>
      </w:r>
      <w:r>
        <w:rPr>
          <w:rStyle w:val="default"/>
          <w:rFonts w:cs="FrankRuehl" w:hint="cs"/>
          <w:rtl/>
        </w:rPr>
        <w:tab/>
        <w:t>16.49</w:t>
      </w:r>
    </w:p>
    <w:p w:rsidR="00F77B02" w:rsidRPr="00713C55" w:rsidRDefault="00F77B02" w:rsidP="00F77B02">
      <w:pPr>
        <w:pStyle w:val="P00"/>
        <w:spacing w:before="0"/>
        <w:ind w:left="0" w:right="1134"/>
        <w:rPr>
          <w:rStyle w:val="default"/>
          <w:rFonts w:cs="FrankRuehl" w:hint="cs"/>
          <w:vanish/>
          <w:color w:val="FF0000"/>
          <w:szCs w:val="20"/>
          <w:shd w:val="clear" w:color="auto" w:fill="FFFF99"/>
          <w:rtl/>
        </w:rPr>
      </w:pPr>
      <w:bookmarkStart w:id="27" w:name="Rov59"/>
      <w:r w:rsidRPr="00713C55">
        <w:rPr>
          <w:rStyle w:val="default"/>
          <w:rFonts w:cs="FrankRuehl" w:hint="cs"/>
          <w:vanish/>
          <w:color w:val="FF0000"/>
          <w:szCs w:val="20"/>
          <w:shd w:val="clear" w:color="auto" w:fill="FFFF99"/>
          <w:rtl/>
        </w:rPr>
        <w:t>מיום 1.1.2009</w:t>
      </w:r>
    </w:p>
    <w:p w:rsidR="00F77B02" w:rsidRPr="00713C55" w:rsidRDefault="00F77B02" w:rsidP="00F77B02">
      <w:pPr>
        <w:pStyle w:val="P00"/>
        <w:spacing w:before="0"/>
        <w:ind w:left="0" w:right="1134"/>
        <w:rPr>
          <w:rStyle w:val="default"/>
          <w:rFonts w:cs="FrankRuehl" w:hint="cs"/>
          <w:vanish/>
          <w:szCs w:val="20"/>
          <w:shd w:val="clear" w:color="auto" w:fill="FFFF99"/>
          <w:rtl/>
        </w:rPr>
      </w:pPr>
      <w:r w:rsidRPr="00713C55">
        <w:rPr>
          <w:rStyle w:val="default"/>
          <w:rFonts w:cs="FrankRuehl" w:hint="cs"/>
          <w:b/>
          <w:bCs/>
          <w:vanish/>
          <w:szCs w:val="20"/>
          <w:shd w:val="clear" w:color="auto" w:fill="FFFF99"/>
          <w:rtl/>
        </w:rPr>
        <w:t>תק' תשס"ט-2008</w:t>
      </w:r>
    </w:p>
    <w:p w:rsidR="00F77B02" w:rsidRPr="00713C55" w:rsidRDefault="00F77B02" w:rsidP="00F77B02">
      <w:pPr>
        <w:pStyle w:val="P00"/>
        <w:spacing w:before="0"/>
        <w:ind w:left="0" w:right="1134"/>
        <w:rPr>
          <w:rStyle w:val="default"/>
          <w:rFonts w:cs="FrankRuehl" w:hint="cs"/>
          <w:vanish/>
          <w:szCs w:val="20"/>
          <w:shd w:val="clear" w:color="auto" w:fill="FFFF99"/>
          <w:rtl/>
        </w:rPr>
      </w:pPr>
      <w:hyperlink r:id="rId32" w:history="1">
        <w:r w:rsidRPr="00713C55">
          <w:rPr>
            <w:rStyle w:val="Hyperlink"/>
            <w:rFonts w:cs="FrankRuehl" w:hint="cs"/>
            <w:vanish/>
            <w:szCs w:val="20"/>
            <w:shd w:val="clear" w:color="auto" w:fill="FFFF99"/>
            <w:rtl/>
          </w:rPr>
          <w:t>ק"ת תשס"ט מס' 6736</w:t>
        </w:r>
      </w:hyperlink>
      <w:r w:rsidRPr="00713C55">
        <w:rPr>
          <w:rStyle w:val="default"/>
          <w:rFonts w:cs="FrankRuehl" w:hint="cs"/>
          <w:vanish/>
          <w:szCs w:val="20"/>
          <w:shd w:val="clear" w:color="auto" w:fill="FFFF99"/>
          <w:rtl/>
        </w:rPr>
        <w:t xml:space="preserve"> מיום 31.12.2008 עמ' 290</w:t>
      </w:r>
    </w:p>
    <w:p w:rsidR="00F77B02" w:rsidRPr="00713C55" w:rsidRDefault="00F77B02" w:rsidP="00F77B02">
      <w:pPr>
        <w:pStyle w:val="P00"/>
        <w:spacing w:before="0"/>
        <w:ind w:left="0" w:right="1134"/>
        <w:rPr>
          <w:rStyle w:val="default"/>
          <w:rFonts w:cs="FrankRuehl" w:hint="cs"/>
          <w:vanish/>
          <w:szCs w:val="20"/>
          <w:shd w:val="clear" w:color="auto" w:fill="FFFF99"/>
          <w:rtl/>
        </w:rPr>
      </w:pPr>
      <w:r w:rsidRPr="00713C55">
        <w:rPr>
          <w:rStyle w:val="default"/>
          <w:rFonts w:cs="FrankRuehl" w:hint="cs"/>
          <w:b/>
          <w:bCs/>
          <w:vanish/>
          <w:szCs w:val="20"/>
          <w:shd w:val="clear" w:color="auto" w:fill="FFFF99"/>
          <w:rtl/>
        </w:rPr>
        <w:t>החלפת הטבלה</w:t>
      </w:r>
    </w:p>
    <w:p w:rsidR="00F77B02" w:rsidRPr="00713C55" w:rsidRDefault="00F77B02" w:rsidP="00F77B02">
      <w:pPr>
        <w:pStyle w:val="P00"/>
        <w:ind w:left="0" w:right="1134"/>
        <w:rPr>
          <w:rStyle w:val="default"/>
          <w:rFonts w:cs="FrankRuehl" w:hint="cs"/>
          <w:vanish/>
          <w:szCs w:val="20"/>
          <w:shd w:val="clear" w:color="auto" w:fill="FFFF99"/>
          <w:rtl/>
        </w:rPr>
      </w:pPr>
      <w:r w:rsidRPr="00713C55">
        <w:rPr>
          <w:rStyle w:val="default"/>
          <w:rFonts w:cs="FrankRuehl" w:hint="cs"/>
          <w:vanish/>
          <w:szCs w:val="20"/>
          <w:shd w:val="clear" w:color="auto" w:fill="FFFF99"/>
          <w:rtl/>
        </w:rPr>
        <w:t>הנוסח הקודם:</w:t>
      </w:r>
    </w:p>
    <w:p w:rsidR="00F77B02" w:rsidRPr="00713C55" w:rsidRDefault="00F77B02" w:rsidP="00F77B02">
      <w:pPr>
        <w:pStyle w:val="P00"/>
        <w:tabs>
          <w:tab w:val="clear" w:pos="624"/>
          <w:tab w:val="clear" w:pos="1021"/>
          <w:tab w:val="clear" w:pos="1474"/>
          <w:tab w:val="clear" w:pos="1928"/>
          <w:tab w:val="clear" w:pos="2381"/>
          <w:tab w:val="clear" w:pos="6259"/>
          <w:tab w:val="center" w:pos="2835"/>
          <w:tab w:val="center" w:pos="4536"/>
        </w:tabs>
        <w:spacing w:before="0"/>
        <w:ind w:left="0" w:right="1134"/>
        <w:rPr>
          <w:rStyle w:val="default"/>
          <w:rFonts w:cs="FrankRuehl" w:hint="cs"/>
          <w:strike/>
          <w:vanish/>
          <w:szCs w:val="20"/>
          <w:shd w:val="clear" w:color="auto" w:fill="FFFF99"/>
          <w:rtl/>
        </w:rPr>
      </w:pPr>
      <w:r w:rsidRPr="00713C55">
        <w:rPr>
          <w:rStyle w:val="default"/>
          <w:rFonts w:cs="FrankRuehl" w:hint="cs"/>
          <w:vanish/>
          <w:szCs w:val="20"/>
          <w:shd w:val="clear" w:color="auto" w:fill="FFFF99"/>
          <w:rtl/>
        </w:rPr>
        <w:tab/>
      </w:r>
      <w:r w:rsidRPr="00713C55">
        <w:rPr>
          <w:rStyle w:val="default"/>
          <w:rFonts w:cs="FrankRuehl" w:hint="cs"/>
          <w:strike/>
          <w:vanish/>
          <w:szCs w:val="20"/>
          <w:u w:val="single"/>
          <w:shd w:val="clear" w:color="auto" w:fill="FFFF99"/>
          <w:rtl/>
        </w:rPr>
        <w:t>עד 31.8.91</w:t>
      </w:r>
      <w:r w:rsidRPr="00713C55">
        <w:rPr>
          <w:rStyle w:val="default"/>
          <w:rFonts w:cs="FrankRuehl" w:hint="cs"/>
          <w:strike/>
          <w:vanish/>
          <w:szCs w:val="20"/>
          <w:shd w:val="clear" w:color="auto" w:fill="FFFF99"/>
          <w:rtl/>
        </w:rPr>
        <w:tab/>
      </w:r>
      <w:r w:rsidRPr="00713C55">
        <w:rPr>
          <w:rStyle w:val="default"/>
          <w:rFonts w:cs="FrankRuehl" w:hint="cs"/>
          <w:strike/>
          <w:vanish/>
          <w:szCs w:val="20"/>
          <w:u w:val="single"/>
          <w:shd w:val="clear" w:color="auto" w:fill="FFFF99"/>
          <w:rtl/>
        </w:rPr>
        <w:t>מ-1.9.91</w:t>
      </w:r>
    </w:p>
    <w:p w:rsidR="00F77B02" w:rsidRPr="00F77B02" w:rsidRDefault="00F77B02" w:rsidP="00F77B02">
      <w:pPr>
        <w:pStyle w:val="P00"/>
        <w:tabs>
          <w:tab w:val="clear" w:pos="624"/>
          <w:tab w:val="clear" w:pos="1021"/>
          <w:tab w:val="clear" w:pos="1474"/>
          <w:tab w:val="clear" w:pos="1928"/>
          <w:tab w:val="clear" w:pos="2381"/>
          <w:tab w:val="clear" w:pos="6259"/>
          <w:tab w:val="center" w:pos="2835"/>
          <w:tab w:val="center" w:pos="4536"/>
        </w:tabs>
        <w:spacing w:before="0"/>
        <w:ind w:left="0" w:right="1134"/>
        <w:rPr>
          <w:rStyle w:val="default"/>
          <w:rFonts w:cs="FrankRuehl" w:hint="cs"/>
          <w:strike/>
          <w:sz w:val="2"/>
          <w:szCs w:val="2"/>
          <w:rtl/>
        </w:rPr>
      </w:pPr>
      <w:r w:rsidRPr="00713C55">
        <w:rPr>
          <w:rStyle w:val="default"/>
          <w:rFonts w:cs="FrankRuehl" w:hint="cs"/>
          <w:vanish/>
          <w:sz w:val="22"/>
          <w:szCs w:val="22"/>
          <w:shd w:val="clear" w:color="auto" w:fill="FFFF99"/>
          <w:rtl/>
        </w:rPr>
        <w:tab/>
      </w:r>
      <w:r w:rsidRPr="00713C55">
        <w:rPr>
          <w:rStyle w:val="default"/>
          <w:rFonts w:cs="FrankRuehl" w:hint="cs"/>
          <w:strike/>
          <w:vanish/>
          <w:sz w:val="22"/>
          <w:szCs w:val="22"/>
          <w:shd w:val="clear" w:color="auto" w:fill="FFFF99"/>
          <w:rtl/>
        </w:rPr>
        <w:t>7.36</w:t>
      </w:r>
      <w:r w:rsidRPr="00713C55">
        <w:rPr>
          <w:rStyle w:val="default"/>
          <w:rFonts w:cs="FrankRuehl" w:hint="cs"/>
          <w:strike/>
          <w:vanish/>
          <w:sz w:val="22"/>
          <w:szCs w:val="22"/>
          <w:shd w:val="clear" w:color="auto" w:fill="FFFF99"/>
          <w:rtl/>
        </w:rPr>
        <w:tab/>
        <w:t>7.71</w:t>
      </w:r>
      <w:bookmarkEnd w:id="27"/>
    </w:p>
    <w:p w:rsidR="002F16D9" w:rsidRDefault="002F16D9">
      <w:pPr>
        <w:pStyle w:val="P00"/>
        <w:spacing w:before="72"/>
        <w:ind w:left="0" w:right="1134"/>
        <w:rPr>
          <w:rStyle w:val="default"/>
          <w:rFonts w:cs="FrankRuehl" w:hint="cs"/>
          <w:rtl/>
        </w:rPr>
      </w:pPr>
      <w:bookmarkStart w:id="28" w:name="Seif10"/>
      <w:bookmarkEnd w:id="28"/>
      <w:r>
        <w:rPr>
          <w:lang w:val="he-IL"/>
        </w:rPr>
        <w:pict>
          <v:rect id="_x0000_s1036" style="position:absolute;left:0;text-align:left;margin-left:464.5pt;margin-top:8.05pt;width:75.05pt;height:26.55pt;z-index:251645440" o:allowincell="f" filled="f" stroked="f" strokecolor="lime" strokeweight=".25pt">
            <v:textbox inset="0,0,0,0">
              <w:txbxContent>
                <w:p w:rsidR="003D0CD8" w:rsidRDefault="003D0CD8">
                  <w:pPr>
                    <w:spacing w:line="160" w:lineRule="exact"/>
                    <w:jc w:val="left"/>
                    <w:rPr>
                      <w:rFonts w:cs="Miriam" w:hint="cs"/>
                      <w:sz w:val="18"/>
                      <w:szCs w:val="18"/>
                      <w:rtl/>
                    </w:rPr>
                  </w:pPr>
                  <w:r>
                    <w:rPr>
                      <w:rFonts w:cs="Miriam" w:hint="cs"/>
                      <w:sz w:val="18"/>
                      <w:szCs w:val="18"/>
                      <w:rtl/>
                    </w:rPr>
                    <w:t>אגרת פיקוח אוירי</w:t>
                  </w:r>
                </w:p>
                <w:p w:rsidR="002C6B8E" w:rsidRDefault="002C6B8E">
                  <w:pPr>
                    <w:spacing w:line="160" w:lineRule="exact"/>
                    <w:jc w:val="left"/>
                    <w:rPr>
                      <w:rFonts w:cs="Miriam" w:hint="cs"/>
                      <w:noProof/>
                      <w:sz w:val="18"/>
                      <w:szCs w:val="18"/>
                      <w:rtl/>
                    </w:rPr>
                  </w:pPr>
                  <w:r>
                    <w:rPr>
                      <w:rFonts w:cs="Miriam" w:hint="cs"/>
                      <w:sz w:val="18"/>
                      <w:szCs w:val="18"/>
                      <w:rtl/>
                    </w:rPr>
                    <w:t>תק' תשס"ט-2008</w:t>
                  </w:r>
                </w:p>
              </w:txbxContent>
            </v:textbox>
            <w10:anchorlock/>
          </v:rect>
        </w:pict>
      </w:r>
      <w:r>
        <w:rPr>
          <w:rStyle w:val="big-number"/>
          <w:rFonts w:cs="Miriam" w:hint="cs"/>
          <w:rtl/>
        </w:rPr>
        <w:t>11</w:t>
      </w:r>
      <w:r>
        <w:rPr>
          <w:rStyle w:val="big-number"/>
          <w:rFonts w:cs="Miriam"/>
          <w:rtl/>
        </w:rPr>
        <w:t>.</w:t>
      </w:r>
      <w:r>
        <w:rPr>
          <w:rStyle w:val="big-number"/>
          <w:rFonts w:cs="Miriam"/>
          <w:rtl/>
        </w:rPr>
        <w:tab/>
      </w:r>
      <w:r>
        <w:rPr>
          <w:rStyle w:val="default"/>
          <w:rFonts w:cs="FrankRuehl" w:hint="cs"/>
          <w:rtl/>
        </w:rPr>
        <w:t>בעל כלי טיס הבא מחוץ לישראל ישלם אגרת פיקוח אוירי בשקלים חדשים לפי משקל כלי הטיס כמפורט להלן:</w:t>
      </w:r>
    </w:p>
    <w:p w:rsidR="002C6B8E" w:rsidRDefault="002C6B8E" w:rsidP="002C6B8E">
      <w:pPr>
        <w:pStyle w:val="P00"/>
        <w:tabs>
          <w:tab w:val="clear" w:pos="624"/>
          <w:tab w:val="clear" w:pos="1021"/>
          <w:tab w:val="clear" w:pos="1474"/>
          <w:tab w:val="clear" w:pos="1928"/>
          <w:tab w:val="clear" w:pos="2381"/>
          <w:tab w:val="clear" w:pos="2835"/>
          <w:tab w:val="clear" w:pos="6259"/>
          <w:tab w:val="center" w:pos="2268"/>
          <w:tab w:val="center" w:pos="5670"/>
        </w:tabs>
        <w:spacing w:before="72"/>
        <w:ind w:left="624" w:right="1134"/>
        <w:rPr>
          <w:rStyle w:val="default"/>
          <w:rFonts w:cs="FrankRuehl" w:hint="cs"/>
          <w:sz w:val="22"/>
          <w:szCs w:val="22"/>
          <w:rtl/>
        </w:rPr>
      </w:pPr>
      <w:r>
        <w:rPr>
          <w:rStyle w:val="default"/>
          <w:rFonts w:cs="FrankRuehl" w:hint="cs"/>
          <w:sz w:val="22"/>
          <w:szCs w:val="22"/>
          <w:rtl/>
        </w:rPr>
        <w:tab/>
      </w:r>
      <w:r>
        <w:rPr>
          <w:rStyle w:val="default"/>
          <w:rFonts w:cs="FrankRuehl" w:hint="cs"/>
          <w:sz w:val="22"/>
          <w:szCs w:val="22"/>
          <w:rtl/>
        </w:rPr>
        <w:tab/>
        <w:t>טור ב</w:t>
      </w:r>
    </w:p>
    <w:p w:rsidR="002C6B8E" w:rsidRDefault="002C6B8E" w:rsidP="002C6B8E">
      <w:pPr>
        <w:pStyle w:val="P00"/>
        <w:tabs>
          <w:tab w:val="clear" w:pos="624"/>
          <w:tab w:val="clear" w:pos="1021"/>
          <w:tab w:val="clear" w:pos="1474"/>
          <w:tab w:val="clear" w:pos="1928"/>
          <w:tab w:val="clear" w:pos="2381"/>
          <w:tab w:val="clear" w:pos="2835"/>
          <w:tab w:val="clear" w:pos="6259"/>
          <w:tab w:val="center" w:pos="2268"/>
          <w:tab w:val="center" w:pos="5670"/>
        </w:tabs>
        <w:spacing w:before="0"/>
        <w:ind w:left="624" w:right="1134"/>
        <w:rPr>
          <w:rStyle w:val="default"/>
          <w:rFonts w:cs="FrankRuehl" w:hint="cs"/>
          <w:sz w:val="22"/>
          <w:szCs w:val="22"/>
          <w:rtl/>
        </w:rPr>
      </w:pPr>
      <w:r>
        <w:rPr>
          <w:rStyle w:val="default"/>
          <w:rFonts w:cs="FrankRuehl" w:hint="cs"/>
          <w:sz w:val="22"/>
          <w:szCs w:val="22"/>
          <w:rtl/>
        </w:rPr>
        <w:tab/>
        <w:t>טור א</w:t>
      </w:r>
      <w:r>
        <w:rPr>
          <w:rStyle w:val="default"/>
          <w:rFonts w:cs="FrankRuehl" w:hint="cs"/>
          <w:sz w:val="22"/>
          <w:szCs w:val="22"/>
          <w:rtl/>
        </w:rPr>
        <w:tab/>
      </w:r>
      <w:r w:rsidRPr="002C6B8E">
        <w:rPr>
          <w:rStyle w:val="default"/>
          <w:rFonts w:cs="FrankRuehl" w:hint="cs"/>
          <w:sz w:val="22"/>
          <w:szCs w:val="22"/>
          <w:u w:val="single"/>
          <w:rtl/>
        </w:rPr>
        <w:t>בשקלים חדשים</w:t>
      </w:r>
    </w:p>
    <w:p w:rsidR="002F16D9" w:rsidRPr="00F77B02" w:rsidRDefault="002C6B8E" w:rsidP="002C6B8E">
      <w:pPr>
        <w:pStyle w:val="P00"/>
        <w:pBdr>
          <w:bottom w:val="single" w:sz="4" w:space="1" w:color="auto"/>
        </w:pBdr>
        <w:tabs>
          <w:tab w:val="clear" w:pos="624"/>
          <w:tab w:val="clear" w:pos="1021"/>
          <w:tab w:val="clear" w:pos="1474"/>
          <w:tab w:val="clear" w:pos="1928"/>
          <w:tab w:val="clear" w:pos="2381"/>
          <w:tab w:val="clear" w:pos="2835"/>
          <w:tab w:val="clear" w:pos="6259"/>
          <w:tab w:val="center" w:pos="2268"/>
          <w:tab w:val="center" w:pos="4820"/>
          <w:tab w:val="center" w:pos="6521"/>
        </w:tabs>
        <w:spacing w:before="72"/>
        <w:ind w:left="624" w:right="1134"/>
        <w:rPr>
          <w:rStyle w:val="default"/>
          <w:rFonts w:cs="FrankRuehl" w:hint="cs"/>
          <w:sz w:val="22"/>
          <w:szCs w:val="22"/>
          <w:rtl/>
        </w:rPr>
      </w:pPr>
      <w:r>
        <w:rPr>
          <w:rStyle w:val="default"/>
          <w:rFonts w:cs="FrankRuehl" w:hint="cs"/>
          <w:sz w:val="22"/>
          <w:szCs w:val="22"/>
          <w:rtl/>
        </w:rPr>
        <w:tab/>
      </w:r>
      <w:r w:rsidR="002F16D9" w:rsidRPr="00F77B02">
        <w:rPr>
          <w:rStyle w:val="default"/>
          <w:rFonts w:cs="FrankRuehl" w:hint="cs"/>
          <w:sz w:val="22"/>
          <w:szCs w:val="22"/>
          <w:rtl/>
        </w:rPr>
        <w:t>משקל כלי הטיס בק"ג</w:t>
      </w:r>
      <w:r w:rsidR="002F16D9" w:rsidRPr="00F77B02">
        <w:rPr>
          <w:rStyle w:val="default"/>
          <w:rFonts w:cs="FrankRuehl" w:hint="cs"/>
          <w:sz w:val="22"/>
          <w:szCs w:val="22"/>
          <w:rtl/>
        </w:rPr>
        <w:tab/>
        <w:t xml:space="preserve">עד </w:t>
      </w:r>
      <w:r>
        <w:rPr>
          <w:rStyle w:val="default"/>
          <w:rFonts w:cs="FrankRuehl" w:hint="cs"/>
          <w:sz w:val="22"/>
          <w:szCs w:val="22"/>
          <w:rtl/>
        </w:rPr>
        <w:t>31/12/09</w:t>
      </w:r>
      <w:r w:rsidR="002F16D9" w:rsidRPr="00F77B02">
        <w:rPr>
          <w:rStyle w:val="default"/>
          <w:rFonts w:cs="FrankRuehl" w:hint="cs"/>
          <w:sz w:val="22"/>
          <w:szCs w:val="22"/>
          <w:rtl/>
        </w:rPr>
        <w:tab/>
        <w:t>מ-</w:t>
      </w:r>
      <w:r>
        <w:rPr>
          <w:rStyle w:val="default"/>
          <w:rFonts w:cs="FrankRuehl" w:hint="cs"/>
          <w:sz w:val="22"/>
          <w:szCs w:val="22"/>
          <w:rtl/>
        </w:rPr>
        <w:t>1/1/10</w:t>
      </w:r>
    </w:p>
    <w:p w:rsidR="002F16D9" w:rsidRDefault="00F77B02" w:rsidP="00F77B02">
      <w:pPr>
        <w:pStyle w:val="P00"/>
        <w:tabs>
          <w:tab w:val="clear" w:pos="624"/>
          <w:tab w:val="clear" w:pos="1474"/>
          <w:tab w:val="clear" w:pos="1928"/>
          <w:tab w:val="clear" w:pos="2381"/>
          <w:tab w:val="clear" w:pos="2835"/>
          <w:tab w:val="clear" w:pos="6259"/>
          <w:tab w:val="left" w:pos="4536"/>
          <w:tab w:val="left" w:pos="6237"/>
        </w:tabs>
        <w:spacing w:before="72"/>
        <w:ind w:left="624" w:right="1134"/>
        <w:rPr>
          <w:rStyle w:val="default"/>
          <w:rFonts w:cs="FrankRuehl" w:hint="cs"/>
          <w:rtl/>
        </w:rPr>
      </w:pPr>
      <w:r>
        <w:rPr>
          <w:rStyle w:val="default"/>
          <w:rFonts w:cs="FrankRuehl" w:hint="cs"/>
          <w:rtl/>
        </w:rPr>
        <w:t>(1)</w:t>
      </w:r>
      <w:r>
        <w:rPr>
          <w:rStyle w:val="default"/>
          <w:rFonts w:cs="FrankRuehl" w:hint="cs"/>
          <w:rtl/>
        </w:rPr>
        <w:tab/>
      </w:r>
      <w:r w:rsidR="002F16D9">
        <w:rPr>
          <w:rStyle w:val="default"/>
          <w:rFonts w:cs="FrankRuehl" w:hint="cs"/>
          <w:rtl/>
        </w:rPr>
        <w:t>עד 5,700</w:t>
      </w:r>
      <w:r w:rsidR="002F16D9">
        <w:rPr>
          <w:rStyle w:val="default"/>
          <w:rFonts w:cs="FrankRuehl" w:hint="cs"/>
          <w:rtl/>
        </w:rPr>
        <w:tab/>
      </w:r>
      <w:r>
        <w:rPr>
          <w:rStyle w:val="default"/>
          <w:rFonts w:cs="FrankRuehl" w:hint="cs"/>
          <w:rtl/>
        </w:rPr>
        <w:t>15.46</w:t>
      </w:r>
      <w:r w:rsidR="002F16D9">
        <w:rPr>
          <w:rStyle w:val="default"/>
          <w:rFonts w:cs="FrankRuehl" w:hint="cs"/>
          <w:rtl/>
        </w:rPr>
        <w:tab/>
      </w:r>
      <w:r>
        <w:rPr>
          <w:rStyle w:val="default"/>
          <w:rFonts w:cs="FrankRuehl" w:hint="cs"/>
          <w:rtl/>
        </w:rPr>
        <w:t>16.19</w:t>
      </w:r>
    </w:p>
    <w:p w:rsidR="002F16D9" w:rsidRDefault="00F77B02" w:rsidP="00F77B02">
      <w:pPr>
        <w:pStyle w:val="P00"/>
        <w:tabs>
          <w:tab w:val="clear" w:pos="624"/>
          <w:tab w:val="clear" w:pos="1474"/>
          <w:tab w:val="clear" w:pos="1928"/>
          <w:tab w:val="clear" w:pos="2381"/>
          <w:tab w:val="clear" w:pos="2835"/>
          <w:tab w:val="clear" w:pos="6259"/>
          <w:tab w:val="left" w:pos="4536"/>
          <w:tab w:val="left" w:pos="6237"/>
        </w:tabs>
        <w:spacing w:before="72"/>
        <w:ind w:left="624" w:right="1134"/>
        <w:rPr>
          <w:rStyle w:val="default"/>
          <w:rFonts w:cs="FrankRuehl" w:hint="cs"/>
          <w:rtl/>
        </w:rPr>
      </w:pPr>
      <w:r>
        <w:rPr>
          <w:rStyle w:val="default"/>
          <w:rFonts w:cs="FrankRuehl" w:hint="cs"/>
          <w:rtl/>
        </w:rPr>
        <w:t>(2)</w:t>
      </w:r>
      <w:r>
        <w:rPr>
          <w:rStyle w:val="default"/>
          <w:rFonts w:cs="FrankRuehl" w:hint="cs"/>
          <w:rtl/>
        </w:rPr>
        <w:tab/>
      </w:r>
      <w:r w:rsidR="002F16D9">
        <w:rPr>
          <w:rStyle w:val="default"/>
          <w:rFonts w:cs="FrankRuehl" w:hint="cs"/>
          <w:rtl/>
        </w:rPr>
        <w:t>מ-5,701 עד 20,000</w:t>
      </w:r>
      <w:r w:rsidR="002F16D9">
        <w:rPr>
          <w:rStyle w:val="default"/>
          <w:rFonts w:cs="FrankRuehl" w:hint="cs"/>
          <w:rtl/>
        </w:rPr>
        <w:tab/>
      </w:r>
      <w:r>
        <w:rPr>
          <w:rStyle w:val="default"/>
          <w:rFonts w:cs="FrankRuehl" w:hint="cs"/>
          <w:rtl/>
        </w:rPr>
        <w:t>51.88</w:t>
      </w:r>
      <w:r w:rsidR="002F16D9">
        <w:rPr>
          <w:rStyle w:val="default"/>
          <w:rFonts w:cs="FrankRuehl" w:hint="cs"/>
          <w:rtl/>
        </w:rPr>
        <w:tab/>
      </w:r>
      <w:r>
        <w:rPr>
          <w:rStyle w:val="default"/>
          <w:rFonts w:cs="FrankRuehl" w:hint="cs"/>
          <w:rtl/>
        </w:rPr>
        <w:t>54.35</w:t>
      </w:r>
    </w:p>
    <w:p w:rsidR="002F16D9" w:rsidRDefault="00F77B02" w:rsidP="00F77B02">
      <w:pPr>
        <w:pStyle w:val="P00"/>
        <w:tabs>
          <w:tab w:val="clear" w:pos="624"/>
          <w:tab w:val="clear" w:pos="1474"/>
          <w:tab w:val="clear" w:pos="1928"/>
          <w:tab w:val="clear" w:pos="2381"/>
          <w:tab w:val="clear" w:pos="2835"/>
          <w:tab w:val="clear" w:pos="6259"/>
          <w:tab w:val="left" w:pos="4536"/>
          <w:tab w:val="left" w:pos="6237"/>
        </w:tabs>
        <w:spacing w:before="72"/>
        <w:ind w:left="624" w:right="1134"/>
        <w:rPr>
          <w:rStyle w:val="default"/>
          <w:rFonts w:cs="FrankRuehl" w:hint="cs"/>
          <w:rtl/>
        </w:rPr>
      </w:pPr>
      <w:r>
        <w:rPr>
          <w:rStyle w:val="default"/>
          <w:rFonts w:cs="FrankRuehl" w:hint="cs"/>
          <w:rtl/>
        </w:rPr>
        <w:t>(3)</w:t>
      </w:r>
      <w:r>
        <w:rPr>
          <w:rStyle w:val="default"/>
          <w:rFonts w:cs="FrankRuehl" w:hint="cs"/>
          <w:rtl/>
        </w:rPr>
        <w:tab/>
      </w:r>
      <w:r w:rsidR="002F16D9">
        <w:rPr>
          <w:rStyle w:val="default"/>
          <w:rFonts w:cs="FrankRuehl" w:hint="cs"/>
          <w:rtl/>
        </w:rPr>
        <w:t>מ-20,001 עד 50,000</w:t>
      </w:r>
      <w:r w:rsidR="002F16D9">
        <w:rPr>
          <w:rStyle w:val="default"/>
          <w:rFonts w:cs="FrankRuehl" w:hint="cs"/>
          <w:rtl/>
        </w:rPr>
        <w:tab/>
      </w:r>
      <w:r>
        <w:rPr>
          <w:rStyle w:val="default"/>
          <w:rFonts w:cs="FrankRuehl" w:hint="cs"/>
          <w:rtl/>
        </w:rPr>
        <w:t>156.27</w:t>
      </w:r>
      <w:r w:rsidR="002F16D9">
        <w:rPr>
          <w:rStyle w:val="default"/>
          <w:rFonts w:cs="FrankRuehl" w:hint="cs"/>
          <w:rtl/>
        </w:rPr>
        <w:tab/>
      </w:r>
      <w:r>
        <w:rPr>
          <w:rStyle w:val="default"/>
          <w:rFonts w:cs="FrankRuehl" w:hint="cs"/>
          <w:rtl/>
        </w:rPr>
        <w:t>163.71</w:t>
      </w:r>
    </w:p>
    <w:p w:rsidR="002F16D9" w:rsidRDefault="00F77B02" w:rsidP="00F77B02">
      <w:pPr>
        <w:pStyle w:val="P00"/>
        <w:tabs>
          <w:tab w:val="clear" w:pos="624"/>
          <w:tab w:val="clear" w:pos="1474"/>
          <w:tab w:val="clear" w:pos="1928"/>
          <w:tab w:val="clear" w:pos="2381"/>
          <w:tab w:val="clear" w:pos="2835"/>
          <w:tab w:val="clear" w:pos="6259"/>
          <w:tab w:val="left" w:pos="4536"/>
          <w:tab w:val="left" w:pos="6237"/>
        </w:tabs>
        <w:spacing w:before="72"/>
        <w:ind w:left="624" w:right="1134"/>
        <w:rPr>
          <w:rStyle w:val="default"/>
          <w:rFonts w:cs="FrankRuehl" w:hint="cs"/>
          <w:rtl/>
        </w:rPr>
      </w:pPr>
      <w:r>
        <w:rPr>
          <w:rStyle w:val="default"/>
          <w:rFonts w:cs="FrankRuehl" w:hint="cs"/>
          <w:rtl/>
        </w:rPr>
        <w:t>(4)</w:t>
      </w:r>
      <w:r>
        <w:rPr>
          <w:rStyle w:val="default"/>
          <w:rFonts w:cs="FrankRuehl" w:hint="cs"/>
          <w:rtl/>
        </w:rPr>
        <w:tab/>
      </w:r>
      <w:r w:rsidR="002F16D9">
        <w:rPr>
          <w:rStyle w:val="default"/>
          <w:rFonts w:cs="FrankRuehl" w:hint="cs"/>
          <w:rtl/>
        </w:rPr>
        <w:t>מ-50,001 עד 100,000</w:t>
      </w:r>
      <w:r w:rsidR="002F16D9">
        <w:rPr>
          <w:rStyle w:val="default"/>
          <w:rFonts w:cs="FrankRuehl" w:hint="cs"/>
          <w:rtl/>
        </w:rPr>
        <w:tab/>
      </w:r>
      <w:r>
        <w:rPr>
          <w:rStyle w:val="default"/>
          <w:rFonts w:cs="FrankRuehl" w:hint="cs"/>
          <w:rtl/>
        </w:rPr>
        <w:t>260.03</w:t>
      </w:r>
      <w:r w:rsidR="002F16D9">
        <w:rPr>
          <w:rStyle w:val="default"/>
          <w:rFonts w:cs="FrankRuehl" w:hint="cs"/>
          <w:rtl/>
        </w:rPr>
        <w:tab/>
      </w:r>
      <w:r>
        <w:rPr>
          <w:rStyle w:val="default"/>
          <w:rFonts w:cs="FrankRuehl" w:hint="cs"/>
          <w:rtl/>
        </w:rPr>
        <w:t>272.41</w:t>
      </w:r>
    </w:p>
    <w:p w:rsidR="002F16D9" w:rsidRDefault="00F77B02" w:rsidP="00F77B02">
      <w:pPr>
        <w:pStyle w:val="P00"/>
        <w:tabs>
          <w:tab w:val="clear" w:pos="624"/>
          <w:tab w:val="clear" w:pos="1474"/>
          <w:tab w:val="clear" w:pos="1928"/>
          <w:tab w:val="clear" w:pos="2381"/>
          <w:tab w:val="clear" w:pos="2835"/>
          <w:tab w:val="clear" w:pos="6259"/>
          <w:tab w:val="left" w:pos="4536"/>
          <w:tab w:val="left" w:pos="6237"/>
        </w:tabs>
        <w:spacing w:before="72"/>
        <w:ind w:left="624" w:right="1134"/>
        <w:rPr>
          <w:rStyle w:val="default"/>
          <w:rFonts w:cs="FrankRuehl" w:hint="cs"/>
          <w:rtl/>
        </w:rPr>
      </w:pPr>
      <w:r>
        <w:rPr>
          <w:rStyle w:val="default"/>
          <w:rFonts w:cs="FrankRuehl" w:hint="cs"/>
          <w:rtl/>
        </w:rPr>
        <w:t>(5)</w:t>
      </w:r>
      <w:r>
        <w:rPr>
          <w:rStyle w:val="default"/>
          <w:rFonts w:cs="FrankRuehl" w:hint="cs"/>
          <w:rtl/>
        </w:rPr>
        <w:tab/>
      </w:r>
      <w:r w:rsidR="002F16D9">
        <w:rPr>
          <w:rStyle w:val="default"/>
          <w:rFonts w:cs="FrankRuehl" w:hint="cs"/>
          <w:rtl/>
        </w:rPr>
        <w:t>מ-100,001 עד 200,000</w:t>
      </w:r>
      <w:r w:rsidR="002F16D9">
        <w:rPr>
          <w:rStyle w:val="default"/>
          <w:rFonts w:cs="FrankRuehl" w:hint="cs"/>
          <w:rtl/>
        </w:rPr>
        <w:tab/>
      </w:r>
      <w:r>
        <w:rPr>
          <w:rStyle w:val="default"/>
          <w:rFonts w:cs="FrankRuehl" w:hint="cs"/>
          <w:rtl/>
        </w:rPr>
        <w:t>416.28</w:t>
      </w:r>
      <w:r w:rsidR="002F16D9">
        <w:rPr>
          <w:rStyle w:val="default"/>
          <w:rFonts w:cs="FrankRuehl" w:hint="cs"/>
          <w:rtl/>
        </w:rPr>
        <w:tab/>
      </w:r>
      <w:r>
        <w:rPr>
          <w:rStyle w:val="default"/>
          <w:rFonts w:cs="FrankRuehl" w:hint="cs"/>
          <w:rtl/>
        </w:rPr>
        <w:t>436.10</w:t>
      </w:r>
    </w:p>
    <w:p w:rsidR="002F16D9" w:rsidRDefault="00F77B02" w:rsidP="00F77B02">
      <w:pPr>
        <w:pStyle w:val="P00"/>
        <w:tabs>
          <w:tab w:val="clear" w:pos="624"/>
          <w:tab w:val="clear" w:pos="1474"/>
          <w:tab w:val="clear" w:pos="1928"/>
          <w:tab w:val="clear" w:pos="2381"/>
          <w:tab w:val="clear" w:pos="2835"/>
          <w:tab w:val="clear" w:pos="6259"/>
          <w:tab w:val="left" w:pos="4536"/>
          <w:tab w:val="left" w:pos="6237"/>
        </w:tabs>
        <w:spacing w:before="72"/>
        <w:ind w:left="624" w:right="1134"/>
        <w:rPr>
          <w:rStyle w:val="default"/>
          <w:rFonts w:cs="FrankRuehl" w:hint="cs"/>
          <w:rtl/>
        </w:rPr>
      </w:pPr>
      <w:r>
        <w:rPr>
          <w:rStyle w:val="default"/>
          <w:rFonts w:cs="FrankRuehl" w:hint="cs"/>
          <w:rtl/>
        </w:rPr>
        <w:t>(6)</w:t>
      </w:r>
      <w:r>
        <w:rPr>
          <w:rStyle w:val="default"/>
          <w:rFonts w:cs="FrankRuehl" w:hint="cs"/>
          <w:rtl/>
        </w:rPr>
        <w:tab/>
      </w:r>
      <w:r w:rsidR="002F16D9">
        <w:rPr>
          <w:rStyle w:val="default"/>
          <w:rFonts w:cs="FrankRuehl" w:hint="cs"/>
          <w:rtl/>
        </w:rPr>
        <w:t>מ-200,001 עד 300,000</w:t>
      </w:r>
      <w:r w:rsidR="002F16D9">
        <w:rPr>
          <w:rStyle w:val="default"/>
          <w:rFonts w:cs="FrankRuehl" w:hint="cs"/>
          <w:rtl/>
        </w:rPr>
        <w:tab/>
      </w:r>
      <w:r>
        <w:rPr>
          <w:rStyle w:val="default"/>
          <w:rFonts w:cs="FrankRuehl" w:hint="cs"/>
          <w:rtl/>
        </w:rPr>
        <w:t>624.10</w:t>
      </w:r>
      <w:r w:rsidR="002F16D9">
        <w:rPr>
          <w:rStyle w:val="default"/>
          <w:rFonts w:cs="FrankRuehl" w:hint="cs"/>
          <w:rtl/>
        </w:rPr>
        <w:tab/>
      </w:r>
      <w:r>
        <w:rPr>
          <w:rStyle w:val="default"/>
          <w:rFonts w:cs="FrankRuehl" w:hint="cs"/>
          <w:rtl/>
        </w:rPr>
        <w:t>653.82</w:t>
      </w:r>
    </w:p>
    <w:p w:rsidR="002F16D9" w:rsidRDefault="00F77B02" w:rsidP="00F77B02">
      <w:pPr>
        <w:pStyle w:val="P00"/>
        <w:tabs>
          <w:tab w:val="clear" w:pos="624"/>
          <w:tab w:val="clear" w:pos="1474"/>
          <w:tab w:val="clear" w:pos="1928"/>
          <w:tab w:val="clear" w:pos="2381"/>
          <w:tab w:val="clear" w:pos="2835"/>
          <w:tab w:val="clear" w:pos="6259"/>
          <w:tab w:val="left" w:pos="4536"/>
          <w:tab w:val="left" w:pos="6237"/>
        </w:tabs>
        <w:spacing w:before="72"/>
        <w:ind w:left="624" w:right="1134"/>
        <w:rPr>
          <w:rStyle w:val="default"/>
          <w:rFonts w:cs="FrankRuehl" w:hint="cs"/>
          <w:rtl/>
        </w:rPr>
      </w:pPr>
      <w:r>
        <w:rPr>
          <w:rStyle w:val="default"/>
          <w:rFonts w:cs="FrankRuehl" w:hint="cs"/>
          <w:rtl/>
        </w:rPr>
        <w:t>(7)</w:t>
      </w:r>
      <w:r>
        <w:rPr>
          <w:rStyle w:val="default"/>
          <w:rFonts w:cs="FrankRuehl" w:hint="cs"/>
          <w:rtl/>
        </w:rPr>
        <w:tab/>
      </w:r>
      <w:r w:rsidR="002F16D9">
        <w:rPr>
          <w:rStyle w:val="default"/>
          <w:rFonts w:cs="FrankRuehl" w:hint="cs"/>
          <w:rtl/>
        </w:rPr>
        <w:t>מעל 300,000</w:t>
      </w:r>
      <w:r w:rsidR="002F16D9">
        <w:rPr>
          <w:rStyle w:val="default"/>
          <w:rFonts w:cs="FrankRuehl" w:hint="cs"/>
          <w:rtl/>
        </w:rPr>
        <w:tab/>
      </w:r>
      <w:r>
        <w:rPr>
          <w:rStyle w:val="default"/>
          <w:rFonts w:cs="FrankRuehl" w:hint="cs"/>
          <w:rtl/>
        </w:rPr>
        <w:t>884.10</w:t>
      </w:r>
      <w:r w:rsidR="002F16D9">
        <w:rPr>
          <w:rStyle w:val="default"/>
          <w:rFonts w:cs="FrankRuehl" w:hint="cs"/>
          <w:rtl/>
        </w:rPr>
        <w:tab/>
      </w:r>
      <w:r>
        <w:rPr>
          <w:rStyle w:val="default"/>
          <w:rFonts w:cs="FrankRuehl" w:hint="cs"/>
          <w:rtl/>
        </w:rPr>
        <w:t>926.20</w:t>
      </w:r>
    </w:p>
    <w:p w:rsidR="00F77B02" w:rsidRPr="00713C55" w:rsidRDefault="00F77B02" w:rsidP="002C6B8E">
      <w:pPr>
        <w:pStyle w:val="P00"/>
        <w:spacing w:before="0"/>
        <w:ind w:left="624" w:right="1134"/>
        <w:rPr>
          <w:rStyle w:val="default"/>
          <w:rFonts w:cs="FrankRuehl" w:hint="cs"/>
          <w:vanish/>
          <w:color w:val="FF0000"/>
          <w:szCs w:val="20"/>
          <w:shd w:val="clear" w:color="auto" w:fill="FFFF99"/>
          <w:rtl/>
        </w:rPr>
      </w:pPr>
      <w:bookmarkStart w:id="29" w:name="Rov60"/>
      <w:r w:rsidRPr="00713C55">
        <w:rPr>
          <w:rStyle w:val="default"/>
          <w:rFonts w:cs="FrankRuehl" w:hint="cs"/>
          <w:vanish/>
          <w:color w:val="FF0000"/>
          <w:szCs w:val="20"/>
          <w:shd w:val="clear" w:color="auto" w:fill="FFFF99"/>
          <w:rtl/>
        </w:rPr>
        <w:t>מיום 1.1.2009</w:t>
      </w:r>
    </w:p>
    <w:p w:rsidR="00F77B02" w:rsidRPr="00713C55" w:rsidRDefault="00F77B02" w:rsidP="002C6B8E">
      <w:pPr>
        <w:pStyle w:val="P00"/>
        <w:spacing w:before="0"/>
        <w:ind w:left="624" w:right="1134"/>
        <w:rPr>
          <w:rStyle w:val="default"/>
          <w:rFonts w:cs="FrankRuehl" w:hint="cs"/>
          <w:vanish/>
          <w:szCs w:val="20"/>
          <w:shd w:val="clear" w:color="auto" w:fill="FFFF99"/>
          <w:rtl/>
        </w:rPr>
      </w:pPr>
      <w:r w:rsidRPr="00713C55">
        <w:rPr>
          <w:rStyle w:val="default"/>
          <w:rFonts w:cs="FrankRuehl" w:hint="cs"/>
          <w:b/>
          <w:bCs/>
          <w:vanish/>
          <w:szCs w:val="20"/>
          <w:shd w:val="clear" w:color="auto" w:fill="FFFF99"/>
          <w:rtl/>
        </w:rPr>
        <w:t>תק' תשס"ט-2008</w:t>
      </w:r>
    </w:p>
    <w:p w:rsidR="00F77B02" w:rsidRPr="00713C55" w:rsidRDefault="00F77B02" w:rsidP="002C6B8E">
      <w:pPr>
        <w:pStyle w:val="P00"/>
        <w:spacing w:before="0"/>
        <w:ind w:left="624" w:right="1134"/>
        <w:rPr>
          <w:rStyle w:val="default"/>
          <w:rFonts w:cs="FrankRuehl" w:hint="cs"/>
          <w:vanish/>
          <w:szCs w:val="20"/>
          <w:shd w:val="clear" w:color="auto" w:fill="FFFF99"/>
          <w:rtl/>
        </w:rPr>
      </w:pPr>
      <w:hyperlink r:id="rId33" w:history="1">
        <w:r w:rsidRPr="00713C55">
          <w:rPr>
            <w:rStyle w:val="Hyperlink"/>
            <w:rFonts w:cs="FrankRuehl" w:hint="cs"/>
            <w:vanish/>
            <w:szCs w:val="20"/>
            <w:shd w:val="clear" w:color="auto" w:fill="FFFF99"/>
            <w:rtl/>
          </w:rPr>
          <w:t>ק"ת תשס"ט מס' 6736</w:t>
        </w:r>
      </w:hyperlink>
      <w:r w:rsidRPr="00713C55">
        <w:rPr>
          <w:rStyle w:val="default"/>
          <w:rFonts w:cs="FrankRuehl" w:hint="cs"/>
          <w:vanish/>
          <w:szCs w:val="20"/>
          <w:shd w:val="clear" w:color="auto" w:fill="FFFF99"/>
          <w:rtl/>
        </w:rPr>
        <w:t xml:space="preserve"> מיום 31.12.2008 עמ' 290</w:t>
      </w:r>
    </w:p>
    <w:p w:rsidR="00F77B02" w:rsidRPr="00713C55" w:rsidRDefault="00F77B02" w:rsidP="002C6B8E">
      <w:pPr>
        <w:pStyle w:val="P00"/>
        <w:spacing w:before="0"/>
        <w:ind w:left="624" w:right="1134"/>
        <w:rPr>
          <w:rStyle w:val="default"/>
          <w:rFonts w:cs="FrankRuehl" w:hint="cs"/>
          <w:vanish/>
          <w:szCs w:val="20"/>
          <w:shd w:val="clear" w:color="auto" w:fill="FFFF99"/>
          <w:rtl/>
        </w:rPr>
      </w:pPr>
      <w:r w:rsidRPr="00713C55">
        <w:rPr>
          <w:rStyle w:val="default"/>
          <w:rFonts w:cs="FrankRuehl" w:hint="cs"/>
          <w:b/>
          <w:bCs/>
          <w:vanish/>
          <w:szCs w:val="20"/>
          <w:shd w:val="clear" w:color="auto" w:fill="FFFF99"/>
          <w:rtl/>
        </w:rPr>
        <w:t>החלפת הטבלה</w:t>
      </w:r>
    </w:p>
    <w:p w:rsidR="00F77B02" w:rsidRPr="00713C55" w:rsidRDefault="00F77B02" w:rsidP="002C6B8E">
      <w:pPr>
        <w:pStyle w:val="P00"/>
        <w:ind w:left="624" w:right="1134"/>
        <w:rPr>
          <w:rStyle w:val="default"/>
          <w:rFonts w:cs="FrankRuehl" w:hint="cs"/>
          <w:vanish/>
          <w:szCs w:val="20"/>
          <w:shd w:val="clear" w:color="auto" w:fill="FFFF99"/>
          <w:rtl/>
        </w:rPr>
      </w:pPr>
      <w:r w:rsidRPr="00713C55">
        <w:rPr>
          <w:rStyle w:val="default"/>
          <w:rFonts w:cs="FrankRuehl" w:hint="cs"/>
          <w:vanish/>
          <w:szCs w:val="20"/>
          <w:shd w:val="clear" w:color="auto" w:fill="FFFF99"/>
          <w:rtl/>
        </w:rPr>
        <w:t>הנוסח הקודם:</w:t>
      </w:r>
    </w:p>
    <w:p w:rsidR="00F77B02" w:rsidRPr="00713C55" w:rsidRDefault="00F77B02" w:rsidP="002C6B8E">
      <w:pPr>
        <w:pStyle w:val="P00"/>
        <w:tabs>
          <w:tab w:val="clear" w:pos="624"/>
          <w:tab w:val="clear" w:pos="1021"/>
          <w:tab w:val="clear" w:pos="1474"/>
          <w:tab w:val="clear" w:pos="1928"/>
          <w:tab w:val="clear" w:pos="2381"/>
          <w:tab w:val="clear" w:pos="2835"/>
          <w:tab w:val="clear" w:pos="6259"/>
          <w:tab w:val="center" w:pos="4820"/>
          <w:tab w:val="center" w:pos="5954"/>
        </w:tabs>
        <w:spacing w:before="0"/>
        <w:ind w:left="624" w:right="1134"/>
        <w:rPr>
          <w:rStyle w:val="default"/>
          <w:rFonts w:cs="FrankRuehl" w:hint="cs"/>
          <w:strike/>
          <w:vanish/>
          <w:szCs w:val="20"/>
          <w:shd w:val="clear" w:color="auto" w:fill="FFFF99"/>
          <w:rtl/>
        </w:rPr>
      </w:pPr>
      <w:r w:rsidRPr="00713C55">
        <w:rPr>
          <w:rStyle w:val="default"/>
          <w:rFonts w:cs="FrankRuehl" w:hint="cs"/>
          <w:strike/>
          <w:vanish/>
          <w:szCs w:val="20"/>
          <w:u w:val="single"/>
          <w:shd w:val="clear" w:color="auto" w:fill="FFFF99"/>
          <w:rtl/>
        </w:rPr>
        <w:t>משקל כלי הטיס בק"ג</w:t>
      </w:r>
      <w:r w:rsidRPr="00713C55">
        <w:rPr>
          <w:rStyle w:val="default"/>
          <w:rFonts w:cs="FrankRuehl" w:hint="cs"/>
          <w:strike/>
          <w:vanish/>
          <w:szCs w:val="20"/>
          <w:shd w:val="clear" w:color="auto" w:fill="FFFF99"/>
          <w:rtl/>
        </w:rPr>
        <w:tab/>
      </w:r>
      <w:r w:rsidRPr="00713C55">
        <w:rPr>
          <w:rStyle w:val="default"/>
          <w:rFonts w:cs="FrankRuehl" w:hint="cs"/>
          <w:strike/>
          <w:vanish/>
          <w:szCs w:val="20"/>
          <w:u w:val="single"/>
          <w:shd w:val="clear" w:color="auto" w:fill="FFFF99"/>
          <w:rtl/>
        </w:rPr>
        <w:t>עד 31.8.91</w:t>
      </w:r>
      <w:r w:rsidRPr="00713C55">
        <w:rPr>
          <w:rStyle w:val="default"/>
          <w:rFonts w:cs="FrankRuehl" w:hint="cs"/>
          <w:strike/>
          <w:vanish/>
          <w:szCs w:val="20"/>
          <w:shd w:val="clear" w:color="auto" w:fill="FFFF99"/>
          <w:rtl/>
        </w:rPr>
        <w:tab/>
      </w:r>
      <w:r w:rsidRPr="00713C55">
        <w:rPr>
          <w:rStyle w:val="default"/>
          <w:rFonts w:cs="FrankRuehl" w:hint="cs"/>
          <w:strike/>
          <w:vanish/>
          <w:szCs w:val="20"/>
          <w:u w:val="single"/>
          <w:shd w:val="clear" w:color="auto" w:fill="FFFF99"/>
          <w:rtl/>
        </w:rPr>
        <w:t>מ-1.9.91</w:t>
      </w:r>
    </w:p>
    <w:p w:rsidR="00F77B02" w:rsidRPr="00713C55" w:rsidRDefault="00F77B02" w:rsidP="002C6B8E">
      <w:pPr>
        <w:pStyle w:val="P00"/>
        <w:tabs>
          <w:tab w:val="clear" w:pos="624"/>
          <w:tab w:val="clear" w:pos="1021"/>
          <w:tab w:val="clear" w:pos="1474"/>
          <w:tab w:val="clear" w:pos="1928"/>
          <w:tab w:val="clear" w:pos="2381"/>
          <w:tab w:val="clear" w:pos="2835"/>
          <w:tab w:val="clear" w:pos="6259"/>
          <w:tab w:val="left" w:pos="4536"/>
          <w:tab w:val="left" w:pos="5670"/>
        </w:tabs>
        <w:spacing w:before="0"/>
        <w:ind w:left="624" w:right="1134"/>
        <w:rPr>
          <w:rStyle w:val="default"/>
          <w:rFonts w:cs="FrankRuehl" w:hint="cs"/>
          <w:strike/>
          <w:vanish/>
          <w:sz w:val="22"/>
          <w:szCs w:val="22"/>
          <w:shd w:val="clear" w:color="auto" w:fill="FFFF99"/>
          <w:rtl/>
        </w:rPr>
      </w:pPr>
      <w:r w:rsidRPr="00713C55">
        <w:rPr>
          <w:rStyle w:val="default"/>
          <w:rFonts w:cs="FrankRuehl" w:hint="cs"/>
          <w:strike/>
          <w:vanish/>
          <w:sz w:val="22"/>
          <w:szCs w:val="22"/>
          <w:shd w:val="clear" w:color="auto" w:fill="FFFF99"/>
          <w:rtl/>
        </w:rPr>
        <w:t>עד 5,700</w:t>
      </w:r>
      <w:r w:rsidRPr="00713C55">
        <w:rPr>
          <w:rStyle w:val="default"/>
          <w:rFonts w:cs="FrankRuehl" w:hint="cs"/>
          <w:strike/>
          <w:vanish/>
          <w:sz w:val="22"/>
          <w:szCs w:val="22"/>
          <w:shd w:val="clear" w:color="auto" w:fill="FFFF99"/>
          <w:rtl/>
        </w:rPr>
        <w:tab/>
        <w:t>7.22</w:t>
      </w:r>
      <w:r w:rsidRPr="00713C55">
        <w:rPr>
          <w:rStyle w:val="default"/>
          <w:rFonts w:cs="FrankRuehl" w:hint="cs"/>
          <w:strike/>
          <w:vanish/>
          <w:sz w:val="22"/>
          <w:szCs w:val="22"/>
          <w:shd w:val="clear" w:color="auto" w:fill="FFFF99"/>
          <w:rtl/>
        </w:rPr>
        <w:tab/>
        <w:t>7.57</w:t>
      </w:r>
    </w:p>
    <w:p w:rsidR="00F77B02" w:rsidRPr="00713C55" w:rsidRDefault="00F77B02" w:rsidP="002C6B8E">
      <w:pPr>
        <w:pStyle w:val="P00"/>
        <w:tabs>
          <w:tab w:val="clear" w:pos="624"/>
          <w:tab w:val="clear" w:pos="1021"/>
          <w:tab w:val="clear" w:pos="1474"/>
          <w:tab w:val="clear" w:pos="1928"/>
          <w:tab w:val="clear" w:pos="2381"/>
          <w:tab w:val="clear" w:pos="2835"/>
          <w:tab w:val="clear" w:pos="6259"/>
          <w:tab w:val="left" w:pos="4536"/>
          <w:tab w:val="left" w:pos="5670"/>
        </w:tabs>
        <w:spacing w:before="0"/>
        <w:ind w:left="624" w:right="1134"/>
        <w:rPr>
          <w:rStyle w:val="default"/>
          <w:rFonts w:cs="FrankRuehl" w:hint="cs"/>
          <w:strike/>
          <w:vanish/>
          <w:sz w:val="22"/>
          <w:szCs w:val="22"/>
          <w:shd w:val="clear" w:color="auto" w:fill="FFFF99"/>
          <w:rtl/>
        </w:rPr>
      </w:pPr>
      <w:r w:rsidRPr="00713C55">
        <w:rPr>
          <w:rStyle w:val="default"/>
          <w:rFonts w:cs="FrankRuehl" w:hint="cs"/>
          <w:strike/>
          <w:vanish/>
          <w:sz w:val="22"/>
          <w:szCs w:val="22"/>
          <w:shd w:val="clear" w:color="auto" w:fill="FFFF99"/>
          <w:rtl/>
        </w:rPr>
        <w:t>מ-5,701 עד 20,000</w:t>
      </w:r>
      <w:r w:rsidRPr="00713C55">
        <w:rPr>
          <w:rStyle w:val="default"/>
          <w:rFonts w:cs="FrankRuehl" w:hint="cs"/>
          <w:strike/>
          <w:vanish/>
          <w:sz w:val="22"/>
          <w:szCs w:val="22"/>
          <w:shd w:val="clear" w:color="auto" w:fill="FFFF99"/>
          <w:rtl/>
        </w:rPr>
        <w:tab/>
        <w:t>24.26</w:t>
      </w:r>
      <w:r w:rsidRPr="00713C55">
        <w:rPr>
          <w:rStyle w:val="default"/>
          <w:rFonts w:cs="FrankRuehl" w:hint="cs"/>
          <w:strike/>
          <w:vanish/>
          <w:sz w:val="22"/>
          <w:szCs w:val="22"/>
          <w:shd w:val="clear" w:color="auto" w:fill="FFFF99"/>
          <w:rtl/>
        </w:rPr>
        <w:tab/>
        <w:t>25.41</w:t>
      </w:r>
    </w:p>
    <w:p w:rsidR="00F77B02" w:rsidRPr="00713C55" w:rsidRDefault="00F77B02" w:rsidP="002C6B8E">
      <w:pPr>
        <w:pStyle w:val="P00"/>
        <w:tabs>
          <w:tab w:val="clear" w:pos="624"/>
          <w:tab w:val="clear" w:pos="1021"/>
          <w:tab w:val="clear" w:pos="1474"/>
          <w:tab w:val="clear" w:pos="1928"/>
          <w:tab w:val="clear" w:pos="2381"/>
          <w:tab w:val="clear" w:pos="2835"/>
          <w:tab w:val="clear" w:pos="6259"/>
          <w:tab w:val="left" w:pos="4536"/>
          <w:tab w:val="left" w:pos="5670"/>
        </w:tabs>
        <w:spacing w:before="0"/>
        <w:ind w:left="624" w:right="1134"/>
        <w:rPr>
          <w:rStyle w:val="default"/>
          <w:rFonts w:cs="FrankRuehl" w:hint="cs"/>
          <w:strike/>
          <w:vanish/>
          <w:sz w:val="22"/>
          <w:szCs w:val="22"/>
          <w:shd w:val="clear" w:color="auto" w:fill="FFFF99"/>
          <w:rtl/>
        </w:rPr>
      </w:pPr>
      <w:r w:rsidRPr="00713C55">
        <w:rPr>
          <w:rStyle w:val="default"/>
          <w:rFonts w:cs="FrankRuehl" w:hint="cs"/>
          <w:strike/>
          <w:vanish/>
          <w:sz w:val="22"/>
          <w:szCs w:val="22"/>
          <w:shd w:val="clear" w:color="auto" w:fill="FFFF99"/>
          <w:rtl/>
        </w:rPr>
        <w:t>מ-20,001 עד 50,000</w:t>
      </w:r>
      <w:r w:rsidRPr="00713C55">
        <w:rPr>
          <w:rStyle w:val="default"/>
          <w:rFonts w:cs="FrankRuehl" w:hint="cs"/>
          <w:strike/>
          <w:vanish/>
          <w:sz w:val="22"/>
          <w:szCs w:val="22"/>
          <w:shd w:val="clear" w:color="auto" w:fill="FFFF99"/>
          <w:rtl/>
        </w:rPr>
        <w:tab/>
        <w:t>73.06</w:t>
      </w:r>
      <w:r w:rsidRPr="00713C55">
        <w:rPr>
          <w:rStyle w:val="default"/>
          <w:rFonts w:cs="FrankRuehl" w:hint="cs"/>
          <w:strike/>
          <w:vanish/>
          <w:sz w:val="22"/>
          <w:szCs w:val="22"/>
          <w:shd w:val="clear" w:color="auto" w:fill="FFFF99"/>
          <w:rtl/>
        </w:rPr>
        <w:tab/>
        <w:t>76.54</w:t>
      </w:r>
    </w:p>
    <w:p w:rsidR="00F77B02" w:rsidRPr="00713C55" w:rsidRDefault="00F77B02" w:rsidP="002C6B8E">
      <w:pPr>
        <w:pStyle w:val="P00"/>
        <w:tabs>
          <w:tab w:val="clear" w:pos="624"/>
          <w:tab w:val="clear" w:pos="1021"/>
          <w:tab w:val="clear" w:pos="1474"/>
          <w:tab w:val="clear" w:pos="1928"/>
          <w:tab w:val="clear" w:pos="2381"/>
          <w:tab w:val="clear" w:pos="2835"/>
          <w:tab w:val="clear" w:pos="6259"/>
          <w:tab w:val="left" w:pos="4536"/>
          <w:tab w:val="left" w:pos="5670"/>
        </w:tabs>
        <w:spacing w:before="0"/>
        <w:ind w:left="624" w:right="1134"/>
        <w:rPr>
          <w:rStyle w:val="default"/>
          <w:rFonts w:cs="FrankRuehl" w:hint="cs"/>
          <w:strike/>
          <w:vanish/>
          <w:sz w:val="22"/>
          <w:szCs w:val="22"/>
          <w:shd w:val="clear" w:color="auto" w:fill="FFFF99"/>
          <w:rtl/>
        </w:rPr>
      </w:pPr>
      <w:r w:rsidRPr="00713C55">
        <w:rPr>
          <w:rStyle w:val="default"/>
          <w:rFonts w:cs="FrankRuehl" w:hint="cs"/>
          <w:strike/>
          <w:vanish/>
          <w:sz w:val="22"/>
          <w:szCs w:val="22"/>
          <w:shd w:val="clear" w:color="auto" w:fill="FFFF99"/>
          <w:rtl/>
        </w:rPr>
        <w:t>מ-50,001 עד 100,000</w:t>
      </w:r>
      <w:r w:rsidRPr="00713C55">
        <w:rPr>
          <w:rStyle w:val="default"/>
          <w:rFonts w:cs="FrankRuehl" w:hint="cs"/>
          <w:strike/>
          <w:vanish/>
          <w:sz w:val="22"/>
          <w:szCs w:val="22"/>
          <w:shd w:val="clear" w:color="auto" w:fill="FFFF99"/>
          <w:rtl/>
        </w:rPr>
        <w:tab/>
        <w:t>121.57</w:t>
      </w:r>
      <w:r w:rsidRPr="00713C55">
        <w:rPr>
          <w:rStyle w:val="default"/>
          <w:rFonts w:cs="FrankRuehl" w:hint="cs"/>
          <w:strike/>
          <w:vanish/>
          <w:sz w:val="22"/>
          <w:szCs w:val="22"/>
          <w:shd w:val="clear" w:color="auto" w:fill="FFFF99"/>
          <w:rtl/>
        </w:rPr>
        <w:tab/>
        <w:t>127.36</w:t>
      </w:r>
    </w:p>
    <w:p w:rsidR="00F77B02" w:rsidRPr="00713C55" w:rsidRDefault="00F77B02" w:rsidP="002C6B8E">
      <w:pPr>
        <w:pStyle w:val="P00"/>
        <w:tabs>
          <w:tab w:val="clear" w:pos="624"/>
          <w:tab w:val="clear" w:pos="1021"/>
          <w:tab w:val="clear" w:pos="1474"/>
          <w:tab w:val="clear" w:pos="1928"/>
          <w:tab w:val="clear" w:pos="2381"/>
          <w:tab w:val="clear" w:pos="2835"/>
          <w:tab w:val="clear" w:pos="6259"/>
          <w:tab w:val="left" w:pos="4536"/>
          <w:tab w:val="left" w:pos="5670"/>
        </w:tabs>
        <w:spacing w:before="0"/>
        <w:ind w:left="624" w:right="1134"/>
        <w:rPr>
          <w:rStyle w:val="default"/>
          <w:rFonts w:cs="FrankRuehl" w:hint="cs"/>
          <w:strike/>
          <w:vanish/>
          <w:sz w:val="22"/>
          <w:szCs w:val="22"/>
          <w:shd w:val="clear" w:color="auto" w:fill="FFFF99"/>
          <w:rtl/>
        </w:rPr>
      </w:pPr>
      <w:r w:rsidRPr="00713C55">
        <w:rPr>
          <w:rStyle w:val="default"/>
          <w:rFonts w:cs="FrankRuehl" w:hint="cs"/>
          <w:strike/>
          <w:vanish/>
          <w:sz w:val="22"/>
          <w:szCs w:val="22"/>
          <w:shd w:val="clear" w:color="auto" w:fill="FFFF99"/>
          <w:rtl/>
        </w:rPr>
        <w:t>מ-100,001 עד 200,000</w:t>
      </w:r>
      <w:r w:rsidRPr="00713C55">
        <w:rPr>
          <w:rStyle w:val="default"/>
          <w:rFonts w:cs="FrankRuehl" w:hint="cs"/>
          <w:strike/>
          <w:vanish/>
          <w:sz w:val="22"/>
          <w:szCs w:val="22"/>
          <w:shd w:val="clear" w:color="auto" w:fill="FFFF99"/>
          <w:rtl/>
        </w:rPr>
        <w:tab/>
        <w:t>194.62</w:t>
      </w:r>
      <w:r w:rsidRPr="00713C55">
        <w:rPr>
          <w:rStyle w:val="default"/>
          <w:rFonts w:cs="FrankRuehl" w:hint="cs"/>
          <w:strike/>
          <w:vanish/>
          <w:sz w:val="22"/>
          <w:szCs w:val="22"/>
          <w:shd w:val="clear" w:color="auto" w:fill="FFFF99"/>
          <w:rtl/>
        </w:rPr>
        <w:tab/>
        <w:t>203.89</w:t>
      </w:r>
    </w:p>
    <w:p w:rsidR="00F77B02" w:rsidRPr="00713C55" w:rsidRDefault="00F77B02" w:rsidP="002C6B8E">
      <w:pPr>
        <w:pStyle w:val="P00"/>
        <w:tabs>
          <w:tab w:val="clear" w:pos="624"/>
          <w:tab w:val="clear" w:pos="1021"/>
          <w:tab w:val="clear" w:pos="1474"/>
          <w:tab w:val="clear" w:pos="1928"/>
          <w:tab w:val="clear" w:pos="2381"/>
          <w:tab w:val="clear" w:pos="2835"/>
          <w:tab w:val="clear" w:pos="6259"/>
          <w:tab w:val="left" w:pos="4536"/>
          <w:tab w:val="left" w:pos="5670"/>
        </w:tabs>
        <w:spacing w:before="0"/>
        <w:ind w:left="624" w:right="1134"/>
        <w:rPr>
          <w:rStyle w:val="default"/>
          <w:rFonts w:cs="FrankRuehl" w:hint="cs"/>
          <w:strike/>
          <w:vanish/>
          <w:sz w:val="22"/>
          <w:szCs w:val="22"/>
          <w:shd w:val="clear" w:color="auto" w:fill="FFFF99"/>
          <w:rtl/>
        </w:rPr>
      </w:pPr>
      <w:r w:rsidRPr="00713C55">
        <w:rPr>
          <w:rStyle w:val="default"/>
          <w:rFonts w:cs="FrankRuehl" w:hint="cs"/>
          <w:strike/>
          <w:vanish/>
          <w:sz w:val="22"/>
          <w:szCs w:val="22"/>
          <w:shd w:val="clear" w:color="auto" w:fill="FFFF99"/>
          <w:rtl/>
        </w:rPr>
        <w:t>מ-200,001 עד 300,000</w:t>
      </w:r>
      <w:r w:rsidRPr="00713C55">
        <w:rPr>
          <w:rStyle w:val="default"/>
          <w:rFonts w:cs="FrankRuehl" w:hint="cs"/>
          <w:strike/>
          <w:vanish/>
          <w:sz w:val="22"/>
          <w:szCs w:val="22"/>
          <w:shd w:val="clear" w:color="auto" w:fill="FFFF99"/>
          <w:rtl/>
        </w:rPr>
        <w:tab/>
        <w:t>291.79</w:t>
      </w:r>
      <w:r w:rsidRPr="00713C55">
        <w:rPr>
          <w:rStyle w:val="default"/>
          <w:rFonts w:cs="FrankRuehl" w:hint="cs"/>
          <w:strike/>
          <w:vanish/>
          <w:sz w:val="22"/>
          <w:szCs w:val="22"/>
          <w:shd w:val="clear" w:color="auto" w:fill="FFFF99"/>
          <w:rtl/>
        </w:rPr>
        <w:tab/>
        <w:t>305.68</w:t>
      </w:r>
    </w:p>
    <w:p w:rsidR="00F77B02" w:rsidRPr="002C6B8E" w:rsidRDefault="00F77B02" w:rsidP="002C6B8E">
      <w:pPr>
        <w:pStyle w:val="P00"/>
        <w:tabs>
          <w:tab w:val="clear" w:pos="624"/>
          <w:tab w:val="clear" w:pos="1021"/>
          <w:tab w:val="clear" w:pos="1474"/>
          <w:tab w:val="clear" w:pos="1928"/>
          <w:tab w:val="clear" w:pos="2381"/>
          <w:tab w:val="clear" w:pos="2835"/>
          <w:tab w:val="clear" w:pos="6259"/>
          <w:tab w:val="left" w:pos="4536"/>
          <w:tab w:val="left" w:pos="5670"/>
        </w:tabs>
        <w:spacing w:before="0"/>
        <w:ind w:left="624" w:right="1134"/>
        <w:rPr>
          <w:rStyle w:val="default"/>
          <w:rFonts w:cs="FrankRuehl" w:hint="cs"/>
          <w:sz w:val="2"/>
          <w:szCs w:val="2"/>
          <w:rtl/>
        </w:rPr>
      </w:pPr>
      <w:r w:rsidRPr="00713C55">
        <w:rPr>
          <w:rStyle w:val="default"/>
          <w:rFonts w:cs="FrankRuehl" w:hint="cs"/>
          <w:strike/>
          <w:vanish/>
          <w:sz w:val="22"/>
          <w:szCs w:val="22"/>
          <w:shd w:val="clear" w:color="auto" w:fill="FFFF99"/>
          <w:rtl/>
        </w:rPr>
        <w:t>מעל 300,000</w:t>
      </w:r>
      <w:r w:rsidRPr="00713C55">
        <w:rPr>
          <w:rStyle w:val="default"/>
          <w:rFonts w:cs="FrankRuehl" w:hint="cs"/>
          <w:strike/>
          <w:vanish/>
          <w:sz w:val="22"/>
          <w:szCs w:val="22"/>
          <w:shd w:val="clear" w:color="auto" w:fill="FFFF99"/>
          <w:rtl/>
        </w:rPr>
        <w:tab/>
        <w:t>413.35</w:t>
      </w:r>
      <w:r w:rsidRPr="00713C55">
        <w:rPr>
          <w:rStyle w:val="default"/>
          <w:rFonts w:cs="FrankRuehl" w:hint="cs"/>
          <w:strike/>
          <w:vanish/>
          <w:sz w:val="22"/>
          <w:szCs w:val="22"/>
          <w:shd w:val="clear" w:color="auto" w:fill="FFFF99"/>
          <w:rtl/>
        </w:rPr>
        <w:tab/>
        <w:t>433.03</w:t>
      </w:r>
      <w:bookmarkEnd w:id="29"/>
    </w:p>
    <w:p w:rsidR="002F16D9" w:rsidRDefault="002F16D9">
      <w:pPr>
        <w:pStyle w:val="P00"/>
        <w:spacing w:before="72"/>
        <w:ind w:left="0" w:right="1134"/>
        <w:rPr>
          <w:rStyle w:val="default"/>
          <w:rFonts w:cs="FrankRuehl" w:hint="cs"/>
          <w:rtl/>
        </w:rPr>
      </w:pPr>
      <w:bookmarkStart w:id="30" w:name="Seif24"/>
      <w:bookmarkEnd w:id="30"/>
      <w:r>
        <w:rPr>
          <w:lang w:val="he-IL"/>
        </w:rPr>
        <w:pict>
          <v:rect id="_x0000_s1056" style="position:absolute;left:0;text-align:left;margin-left:464.5pt;margin-top:8.05pt;width:75.05pt;height:37.8pt;z-index:251662848" o:allowincell="f" filled="f" stroked="f" strokecolor="lime" strokeweight=".25pt">
            <v:textbox inset="0,0,0,0">
              <w:txbxContent>
                <w:p w:rsidR="003D0CD8" w:rsidRDefault="003D0CD8">
                  <w:pPr>
                    <w:spacing w:line="160" w:lineRule="exact"/>
                    <w:jc w:val="left"/>
                    <w:rPr>
                      <w:rFonts w:cs="Miriam" w:hint="cs"/>
                      <w:sz w:val="18"/>
                      <w:szCs w:val="18"/>
                      <w:rtl/>
                    </w:rPr>
                  </w:pPr>
                  <w:r>
                    <w:rPr>
                      <w:rFonts w:cs="Miriam" w:hint="cs"/>
                      <w:sz w:val="18"/>
                      <w:szCs w:val="18"/>
                      <w:rtl/>
                    </w:rPr>
                    <w:t>אגרת בקרת טיסה של מעבר במרחב האוירי</w:t>
                  </w:r>
                </w:p>
                <w:p w:rsidR="003D0CD8" w:rsidRDefault="003D0CD8">
                  <w:pPr>
                    <w:spacing w:line="160" w:lineRule="exact"/>
                    <w:jc w:val="left"/>
                    <w:rPr>
                      <w:rFonts w:cs="Miriam" w:hint="cs"/>
                      <w:noProof/>
                      <w:sz w:val="18"/>
                      <w:szCs w:val="18"/>
                      <w:rtl/>
                    </w:rPr>
                  </w:pPr>
                  <w:r>
                    <w:rPr>
                      <w:rFonts w:cs="Miriam" w:hint="cs"/>
                      <w:sz w:val="18"/>
                      <w:szCs w:val="18"/>
                      <w:rtl/>
                    </w:rPr>
                    <w:t>תק' תשנ"ז-1996</w:t>
                  </w:r>
                </w:p>
                <w:p w:rsidR="002C6B8E" w:rsidRDefault="002C6B8E">
                  <w:pPr>
                    <w:spacing w:line="160" w:lineRule="exact"/>
                    <w:jc w:val="left"/>
                    <w:rPr>
                      <w:rFonts w:cs="Miriam" w:hint="cs"/>
                      <w:noProof/>
                      <w:sz w:val="18"/>
                      <w:szCs w:val="18"/>
                      <w:rtl/>
                    </w:rPr>
                  </w:pPr>
                  <w:r>
                    <w:rPr>
                      <w:rFonts w:cs="Miriam" w:hint="cs"/>
                      <w:noProof/>
                      <w:sz w:val="18"/>
                      <w:szCs w:val="18"/>
                      <w:rtl/>
                    </w:rPr>
                    <w:t>תק' תשס"ט-2008</w:t>
                  </w:r>
                </w:p>
              </w:txbxContent>
            </v:textbox>
            <w10:anchorlock/>
          </v:rect>
        </w:pict>
      </w:r>
      <w:r>
        <w:rPr>
          <w:rStyle w:val="big-number"/>
          <w:rFonts w:cs="Miriam" w:hint="cs"/>
          <w:rtl/>
        </w:rPr>
        <w:t>11</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בעל כלי טיס החולף במרחב האוירי של מדינת ישראל, מבלי שהמריא או נחת בישראל, ישלם בעד שירות של בקרת טיסה מהרשות, אגרת מעבר בדולרים לפי משקל כלי הטיס כמפורט להלן; ואם היא משולמת בישראל תשולם בשקלים חדשים לפי השער ביום התשלום:</w:t>
      </w:r>
    </w:p>
    <w:p w:rsidR="002C6B8E" w:rsidRDefault="002C6B8E" w:rsidP="002C6B8E">
      <w:pPr>
        <w:pStyle w:val="P00"/>
        <w:tabs>
          <w:tab w:val="clear" w:pos="624"/>
          <w:tab w:val="clear" w:pos="1021"/>
          <w:tab w:val="clear" w:pos="1474"/>
          <w:tab w:val="clear" w:pos="1928"/>
          <w:tab w:val="clear" w:pos="2381"/>
          <w:tab w:val="clear" w:pos="2835"/>
          <w:tab w:val="clear" w:pos="6259"/>
          <w:tab w:val="center" w:pos="2552"/>
          <w:tab w:val="center" w:pos="5670"/>
        </w:tabs>
        <w:spacing w:before="72"/>
        <w:ind w:left="1021" w:right="1134"/>
        <w:rPr>
          <w:rStyle w:val="default"/>
          <w:rFonts w:cs="FrankRuehl" w:hint="cs"/>
          <w:sz w:val="22"/>
          <w:szCs w:val="22"/>
          <w:rtl/>
        </w:rPr>
      </w:pPr>
      <w:r>
        <w:rPr>
          <w:rStyle w:val="default"/>
          <w:rFonts w:cs="FrankRuehl" w:hint="cs"/>
          <w:sz w:val="22"/>
          <w:szCs w:val="22"/>
          <w:rtl/>
        </w:rPr>
        <w:tab/>
      </w:r>
      <w:r>
        <w:rPr>
          <w:rStyle w:val="default"/>
          <w:rFonts w:cs="FrankRuehl" w:hint="cs"/>
          <w:sz w:val="22"/>
          <w:szCs w:val="22"/>
          <w:rtl/>
        </w:rPr>
        <w:tab/>
        <w:t>טור ב</w:t>
      </w:r>
    </w:p>
    <w:p w:rsidR="002C6B8E" w:rsidRDefault="002C6B8E" w:rsidP="002C6B8E">
      <w:pPr>
        <w:pStyle w:val="P00"/>
        <w:tabs>
          <w:tab w:val="clear" w:pos="624"/>
          <w:tab w:val="clear" w:pos="1021"/>
          <w:tab w:val="clear" w:pos="1474"/>
          <w:tab w:val="clear" w:pos="1928"/>
          <w:tab w:val="clear" w:pos="2381"/>
          <w:tab w:val="clear" w:pos="2835"/>
          <w:tab w:val="clear" w:pos="6259"/>
          <w:tab w:val="center" w:pos="2552"/>
          <w:tab w:val="center" w:pos="5670"/>
        </w:tabs>
        <w:spacing w:before="0"/>
        <w:ind w:left="1021" w:right="1134"/>
        <w:rPr>
          <w:rStyle w:val="default"/>
          <w:rFonts w:cs="FrankRuehl" w:hint="cs"/>
          <w:sz w:val="22"/>
          <w:szCs w:val="22"/>
          <w:rtl/>
        </w:rPr>
      </w:pPr>
      <w:r>
        <w:rPr>
          <w:rStyle w:val="default"/>
          <w:rFonts w:cs="FrankRuehl" w:hint="cs"/>
          <w:sz w:val="22"/>
          <w:szCs w:val="22"/>
          <w:rtl/>
        </w:rPr>
        <w:tab/>
        <w:t>טור א</w:t>
      </w:r>
      <w:r>
        <w:rPr>
          <w:rStyle w:val="default"/>
          <w:rFonts w:cs="FrankRuehl" w:hint="cs"/>
          <w:sz w:val="22"/>
          <w:szCs w:val="22"/>
          <w:rtl/>
        </w:rPr>
        <w:tab/>
      </w:r>
      <w:r w:rsidRPr="002C6B8E">
        <w:rPr>
          <w:rStyle w:val="default"/>
          <w:rFonts w:cs="FrankRuehl" w:hint="cs"/>
          <w:sz w:val="22"/>
          <w:szCs w:val="22"/>
          <w:u w:val="single"/>
          <w:rtl/>
        </w:rPr>
        <w:t>בדולר</w:t>
      </w:r>
    </w:p>
    <w:p w:rsidR="002F16D9" w:rsidRPr="002C6B8E" w:rsidRDefault="002F16D9" w:rsidP="002C6B8E">
      <w:pPr>
        <w:pStyle w:val="P00"/>
        <w:pBdr>
          <w:bottom w:val="single" w:sz="4" w:space="1" w:color="auto"/>
        </w:pBdr>
        <w:tabs>
          <w:tab w:val="clear" w:pos="624"/>
          <w:tab w:val="clear" w:pos="1021"/>
          <w:tab w:val="clear" w:pos="1474"/>
          <w:tab w:val="clear" w:pos="1928"/>
          <w:tab w:val="clear" w:pos="2381"/>
          <w:tab w:val="clear" w:pos="2835"/>
          <w:tab w:val="clear" w:pos="6259"/>
          <w:tab w:val="center" w:pos="2552"/>
          <w:tab w:val="center" w:pos="4820"/>
          <w:tab w:val="center" w:pos="6521"/>
        </w:tabs>
        <w:spacing w:before="72"/>
        <w:ind w:left="1021" w:right="1134"/>
        <w:rPr>
          <w:rStyle w:val="default"/>
          <w:rFonts w:cs="FrankRuehl" w:hint="cs"/>
          <w:sz w:val="22"/>
          <w:szCs w:val="22"/>
          <w:rtl/>
        </w:rPr>
      </w:pPr>
      <w:r w:rsidRPr="002C6B8E">
        <w:rPr>
          <w:rStyle w:val="default"/>
          <w:rFonts w:cs="FrankRuehl" w:hint="cs"/>
          <w:sz w:val="22"/>
          <w:szCs w:val="22"/>
          <w:rtl/>
        </w:rPr>
        <w:tab/>
        <w:t>משקל כלי הטיס בק"ג</w:t>
      </w:r>
      <w:r w:rsidRPr="002C6B8E">
        <w:rPr>
          <w:rStyle w:val="default"/>
          <w:rFonts w:cs="FrankRuehl" w:hint="cs"/>
          <w:sz w:val="22"/>
          <w:szCs w:val="22"/>
          <w:rtl/>
        </w:rPr>
        <w:tab/>
      </w:r>
      <w:r w:rsidR="002C6B8E">
        <w:rPr>
          <w:rStyle w:val="default"/>
          <w:rFonts w:cs="FrankRuehl" w:hint="cs"/>
          <w:sz w:val="22"/>
          <w:szCs w:val="22"/>
          <w:rtl/>
        </w:rPr>
        <w:t>עד 31/12/09</w:t>
      </w:r>
      <w:r w:rsidR="002C6B8E">
        <w:rPr>
          <w:rStyle w:val="default"/>
          <w:rFonts w:cs="FrankRuehl" w:hint="cs"/>
          <w:sz w:val="22"/>
          <w:szCs w:val="22"/>
          <w:rtl/>
        </w:rPr>
        <w:tab/>
        <w:t>מ-1/1/10</w:t>
      </w:r>
    </w:p>
    <w:p w:rsidR="002F16D9" w:rsidRDefault="002C6B8E" w:rsidP="002C6B8E">
      <w:pPr>
        <w:pStyle w:val="P00"/>
        <w:tabs>
          <w:tab w:val="clear" w:pos="624"/>
          <w:tab w:val="clear" w:pos="1021"/>
          <w:tab w:val="clear" w:pos="1474"/>
          <w:tab w:val="clear" w:pos="1928"/>
          <w:tab w:val="clear" w:pos="2381"/>
          <w:tab w:val="clear" w:pos="2835"/>
          <w:tab w:val="clear" w:pos="6259"/>
          <w:tab w:val="left" w:pos="1418"/>
          <w:tab w:val="left" w:pos="4536"/>
          <w:tab w:val="left" w:pos="6237"/>
        </w:tabs>
        <w:spacing w:before="72"/>
        <w:ind w:left="1021" w:right="1134"/>
        <w:rPr>
          <w:rStyle w:val="default"/>
          <w:rFonts w:cs="FrankRuehl" w:hint="cs"/>
          <w:rtl/>
        </w:rPr>
      </w:pPr>
      <w:r>
        <w:rPr>
          <w:rStyle w:val="default"/>
          <w:rFonts w:cs="FrankRuehl" w:hint="cs"/>
          <w:rtl/>
        </w:rPr>
        <w:t>(1)</w:t>
      </w:r>
      <w:r w:rsidR="002F16D9">
        <w:rPr>
          <w:rStyle w:val="default"/>
          <w:rFonts w:cs="FrankRuehl" w:hint="cs"/>
          <w:rtl/>
        </w:rPr>
        <w:tab/>
        <w:t>עד 50,000</w:t>
      </w:r>
      <w:r w:rsidR="002F16D9">
        <w:rPr>
          <w:rStyle w:val="default"/>
          <w:rFonts w:cs="FrankRuehl" w:hint="cs"/>
          <w:rtl/>
        </w:rPr>
        <w:tab/>
      </w:r>
      <w:r>
        <w:rPr>
          <w:rStyle w:val="default"/>
          <w:rFonts w:cs="FrankRuehl" w:hint="cs"/>
          <w:rtl/>
        </w:rPr>
        <w:t>84.00</w:t>
      </w:r>
      <w:r>
        <w:rPr>
          <w:rStyle w:val="default"/>
          <w:rFonts w:cs="FrankRuehl" w:hint="cs"/>
          <w:rtl/>
        </w:rPr>
        <w:tab/>
        <w:t>88.00</w:t>
      </w:r>
    </w:p>
    <w:p w:rsidR="002F16D9" w:rsidRDefault="002C6B8E" w:rsidP="002C6B8E">
      <w:pPr>
        <w:pStyle w:val="P00"/>
        <w:tabs>
          <w:tab w:val="clear" w:pos="624"/>
          <w:tab w:val="clear" w:pos="1021"/>
          <w:tab w:val="clear" w:pos="1474"/>
          <w:tab w:val="clear" w:pos="1928"/>
          <w:tab w:val="clear" w:pos="2381"/>
          <w:tab w:val="clear" w:pos="2835"/>
          <w:tab w:val="clear" w:pos="6259"/>
          <w:tab w:val="left" w:pos="1418"/>
          <w:tab w:val="left" w:pos="4536"/>
          <w:tab w:val="left" w:pos="6237"/>
        </w:tabs>
        <w:spacing w:before="72"/>
        <w:ind w:left="1021" w:right="1134"/>
        <w:rPr>
          <w:rStyle w:val="default"/>
          <w:rFonts w:cs="FrankRuehl" w:hint="cs"/>
          <w:rtl/>
        </w:rPr>
      </w:pPr>
      <w:r>
        <w:rPr>
          <w:rStyle w:val="default"/>
          <w:rFonts w:cs="FrankRuehl" w:hint="cs"/>
          <w:rtl/>
        </w:rPr>
        <w:t>(2)</w:t>
      </w:r>
      <w:r w:rsidR="002F16D9">
        <w:rPr>
          <w:rStyle w:val="default"/>
          <w:rFonts w:cs="FrankRuehl" w:hint="cs"/>
          <w:rtl/>
        </w:rPr>
        <w:tab/>
        <w:t>מ-50,001 עד 100,000</w:t>
      </w:r>
      <w:r w:rsidR="002F16D9">
        <w:rPr>
          <w:rStyle w:val="default"/>
          <w:rFonts w:cs="FrankRuehl" w:hint="cs"/>
          <w:rtl/>
        </w:rPr>
        <w:tab/>
      </w:r>
      <w:r>
        <w:rPr>
          <w:rStyle w:val="default"/>
          <w:rFonts w:cs="FrankRuehl" w:hint="cs"/>
          <w:rtl/>
        </w:rPr>
        <w:t>99.75</w:t>
      </w:r>
      <w:r>
        <w:rPr>
          <w:rStyle w:val="default"/>
          <w:rFonts w:cs="FrankRuehl" w:hint="cs"/>
          <w:rtl/>
        </w:rPr>
        <w:tab/>
        <w:t>104.50</w:t>
      </w:r>
    </w:p>
    <w:p w:rsidR="002F16D9" w:rsidRDefault="002C6B8E" w:rsidP="002C6B8E">
      <w:pPr>
        <w:pStyle w:val="P00"/>
        <w:tabs>
          <w:tab w:val="clear" w:pos="624"/>
          <w:tab w:val="clear" w:pos="1021"/>
          <w:tab w:val="clear" w:pos="1474"/>
          <w:tab w:val="clear" w:pos="1928"/>
          <w:tab w:val="clear" w:pos="2381"/>
          <w:tab w:val="clear" w:pos="2835"/>
          <w:tab w:val="clear" w:pos="6259"/>
          <w:tab w:val="left" w:pos="1418"/>
          <w:tab w:val="left" w:pos="4536"/>
          <w:tab w:val="left" w:pos="6237"/>
        </w:tabs>
        <w:spacing w:before="72"/>
        <w:ind w:left="1021" w:right="1134"/>
        <w:rPr>
          <w:rStyle w:val="default"/>
          <w:rFonts w:cs="FrankRuehl" w:hint="cs"/>
          <w:rtl/>
        </w:rPr>
      </w:pPr>
      <w:r>
        <w:rPr>
          <w:rStyle w:val="default"/>
          <w:rFonts w:cs="FrankRuehl" w:hint="cs"/>
          <w:rtl/>
        </w:rPr>
        <w:t>(3)</w:t>
      </w:r>
      <w:r w:rsidR="002F16D9">
        <w:rPr>
          <w:rStyle w:val="default"/>
          <w:rFonts w:cs="FrankRuehl" w:hint="cs"/>
          <w:rtl/>
        </w:rPr>
        <w:tab/>
        <w:t>מ-100,001 עד 150,000</w:t>
      </w:r>
      <w:r w:rsidR="002F16D9">
        <w:rPr>
          <w:rStyle w:val="default"/>
          <w:rFonts w:cs="FrankRuehl" w:hint="cs"/>
          <w:rtl/>
        </w:rPr>
        <w:tab/>
      </w:r>
      <w:r>
        <w:rPr>
          <w:rStyle w:val="default"/>
          <w:rFonts w:cs="FrankRuehl" w:hint="cs"/>
          <w:rtl/>
        </w:rPr>
        <w:t>131.25</w:t>
      </w:r>
      <w:r>
        <w:rPr>
          <w:rStyle w:val="default"/>
          <w:rFonts w:cs="FrankRuehl" w:hint="cs"/>
          <w:rtl/>
        </w:rPr>
        <w:tab/>
        <w:t>137.50</w:t>
      </w:r>
    </w:p>
    <w:p w:rsidR="002F16D9" w:rsidRDefault="002C6B8E" w:rsidP="002C6B8E">
      <w:pPr>
        <w:pStyle w:val="P00"/>
        <w:tabs>
          <w:tab w:val="clear" w:pos="624"/>
          <w:tab w:val="clear" w:pos="1021"/>
          <w:tab w:val="clear" w:pos="1474"/>
          <w:tab w:val="clear" w:pos="1928"/>
          <w:tab w:val="clear" w:pos="2381"/>
          <w:tab w:val="clear" w:pos="2835"/>
          <w:tab w:val="clear" w:pos="6259"/>
          <w:tab w:val="left" w:pos="1418"/>
          <w:tab w:val="left" w:pos="4536"/>
          <w:tab w:val="left" w:pos="6237"/>
        </w:tabs>
        <w:spacing w:before="72"/>
        <w:ind w:left="1021" w:right="1134"/>
        <w:rPr>
          <w:rStyle w:val="default"/>
          <w:rFonts w:cs="FrankRuehl" w:hint="cs"/>
          <w:rtl/>
        </w:rPr>
      </w:pPr>
      <w:r>
        <w:rPr>
          <w:rStyle w:val="default"/>
          <w:rFonts w:cs="FrankRuehl" w:hint="cs"/>
          <w:rtl/>
        </w:rPr>
        <w:t>(4)</w:t>
      </w:r>
      <w:r w:rsidR="002F16D9">
        <w:rPr>
          <w:rStyle w:val="default"/>
          <w:rFonts w:cs="FrankRuehl" w:hint="cs"/>
          <w:rtl/>
        </w:rPr>
        <w:tab/>
        <w:t>מ-150,001 עד 200,000</w:t>
      </w:r>
      <w:r w:rsidR="002F16D9">
        <w:rPr>
          <w:rStyle w:val="default"/>
          <w:rFonts w:cs="FrankRuehl" w:hint="cs"/>
          <w:rtl/>
        </w:rPr>
        <w:tab/>
      </w:r>
      <w:r>
        <w:rPr>
          <w:rStyle w:val="default"/>
          <w:rFonts w:cs="FrankRuehl" w:hint="cs"/>
          <w:rtl/>
        </w:rPr>
        <w:t>152.25</w:t>
      </w:r>
      <w:r>
        <w:rPr>
          <w:rStyle w:val="default"/>
          <w:rFonts w:cs="FrankRuehl" w:hint="cs"/>
          <w:rtl/>
        </w:rPr>
        <w:tab/>
        <w:t>159.50</w:t>
      </w:r>
    </w:p>
    <w:p w:rsidR="002F16D9" w:rsidRDefault="002C6B8E" w:rsidP="002C6B8E">
      <w:pPr>
        <w:pStyle w:val="P00"/>
        <w:tabs>
          <w:tab w:val="clear" w:pos="624"/>
          <w:tab w:val="clear" w:pos="1021"/>
          <w:tab w:val="clear" w:pos="1474"/>
          <w:tab w:val="clear" w:pos="1928"/>
          <w:tab w:val="clear" w:pos="2381"/>
          <w:tab w:val="clear" w:pos="2835"/>
          <w:tab w:val="clear" w:pos="6259"/>
          <w:tab w:val="left" w:pos="1418"/>
          <w:tab w:val="left" w:pos="4536"/>
          <w:tab w:val="left" w:pos="6237"/>
        </w:tabs>
        <w:spacing w:before="72"/>
        <w:ind w:left="1021" w:right="1134"/>
        <w:rPr>
          <w:rStyle w:val="default"/>
          <w:rFonts w:cs="FrankRuehl" w:hint="cs"/>
          <w:rtl/>
        </w:rPr>
      </w:pPr>
      <w:r>
        <w:rPr>
          <w:rStyle w:val="default"/>
          <w:rFonts w:cs="FrankRuehl" w:hint="cs"/>
          <w:rtl/>
        </w:rPr>
        <w:t>(5)</w:t>
      </w:r>
      <w:r w:rsidR="002F16D9">
        <w:rPr>
          <w:rStyle w:val="default"/>
          <w:rFonts w:cs="FrankRuehl" w:hint="cs"/>
          <w:rtl/>
        </w:rPr>
        <w:tab/>
        <w:t>מ-200,001 עד 300,000</w:t>
      </w:r>
      <w:r w:rsidR="002F16D9">
        <w:rPr>
          <w:rStyle w:val="default"/>
          <w:rFonts w:cs="FrankRuehl" w:hint="cs"/>
          <w:rtl/>
        </w:rPr>
        <w:tab/>
      </w:r>
      <w:r>
        <w:rPr>
          <w:rStyle w:val="default"/>
          <w:rFonts w:cs="FrankRuehl" w:hint="cs"/>
          <w:rtl/>
        </w:rPr>
        <w:t>178.50</w:t>
      </w:r>
      <w:r>
        <w:rPr>
          <w:rStyle w:val="default"/>
          <w:rFonts w:cs="FrankRuehl" w:hint="cs"/>
          <w:rtl/>
        </w:rPr>
        <w:tab/>
        <w:t>187.00</w:t>
      </w:r>
    </w:p>
    <w:p w:rsidR="002F16D9" w:rsidRDefault="002C6B8E" w:rsidP="002C6B8E">
      <w:pPr>
        <w:pStyle w:val="P00"/>
        <w:tabs>
          <w:tab w:val="clear" w:pos="624"/>
          <w:tab w:val="clear" w:pos="1021"/>
          <w:tab w:val="clear" w:pos="1474"/>
          <w:tab w:val="clear" w:pos="1928"/>
          <w:tab w:val="clear" w:pos="2381"/>
          <w:tab w:val="clear" w:pos="2835"/>
          <w:tab w:val="clear" w:pos="6259"/>
          <w:tab w:val="left" w:pos="1418"/>
          <w:tab w:val="left" w:pos="4536"/>
          <w:tab w:val="left" w:pos="6237"/>
        </w:tabs>
        <w:spacing w:before="72"/>
        <w:ind w:left="1021" w:right="1134"/>
        <w:rPr>
          <w:rStyle w:val="default"/>
          <w:rFonts w:cs="FrankRuehl" w:hint="cs"/>
          <w:rtl/>
        </w:rPr>
      </w:pPr>
      <w:r>
        <w:rPr>
          <w:rStyle w:val="default"/>
          <w:rFonts w:cs="FrankRuehl" w:hint="cs"/>
          <w:rtl/>
        </w:rPr>
        <w:t>(6)</w:t>
      </w:r>
      <w:r w:rsidR="002F16D9">
        <w:rPr>
          <w:rStyle w:val="default"/>
          <w:rFonts w:cs="FrankRuehl" w:hint="cs"/>
          <w:rtl/>
        </w:rPr>
        <w:tab/>
        <w:t>מעל 300,000</w:t>
      </w:r>
      <w:r w:rsidR="002F16D9">
        <w:rPr>
          <w:rStyle w:val="default"/>
          <w:rFonts w:cs="FrankRuehl" w:hint="cs"/>
          <w:rtl/>
        </w:rPr>
        <w:tab/>
      </w:r>
      <w:r>
        <w:rPr>
          <w:rStyle w:val="default"/>
          <w:rFonts w:cs="FrankRuehl" w:hint="cs"/>
          <w:rtl/>
        </w:rPr>
        <w:t>215.25</w:t>
      </w:r>
      <w:r>
        <w:rPr>
          <w:rStyle w:val="default"/>
          <w:rFonts w:cs="FrankRuehl" w:hint="cs"/>
          <w:rtl/>
        </w:rPr>
        <w:tab/>
        <w:t>225.50</w:t>
      </w:r>
    </w:p>
    <w:p w:rsidR="002F16D9" w:rsidRDefault="002F16D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בעל כלי טיס כאמור, הטס בטיסה שאינה מסחרית, לפי כללי טיסת ראיה מבוקרת (</w:t>
      </w:r>
      <w:r>
        <w:rPr>
          <w:rStyle w:val="default"/>
          <w:rFonts w:cs="FrankRuehl"/>
        </w:rPr>
        <w:t>CVFR</w:t>
      </w:r>
      <w:r>
        <w:rPr>
          <w:rStyle w:val="default"/>
          <w:rFonts w:cs="FrankRuehl" w:hint="cs"/>
          <w:rtl/>
        </w:rPr>
        <w:t>) ומשקלו עד 5,000 ק"ג, יהיה פטור מאגרה כאמור בתקנת משנה (א).</w:t>
      </w:r>
    </w:p>
    <w:p w:rsidR="002F16D9" w:rsidRPr="00713C55" w:rsidRDefault="002F16D9">
      <w:pPr>
        <w:pStyle w:val="P00"/>
        <w:spacing w:before="0"/>
        <w:ind w:left="0" w:right="1134"/>
        <w:rPr>
          <w:rStyle w:val="default"/>
          <w:rFonts w:cs="FrankRuehl" w:hint="cs"/>
          <w:vanish/>
          <w:color w:val="FF0000"/>
          <w:szCs w:val="20"/>
          <w:shd w:val="clear" w:color="auto" w:fill="FFFF99"/>
          <w:rtl/>
        </w:rPr>
      </w:pPr>
      <w:bookmarkStart w:id="31" w:name="Rov61"/>
      <w:r w:rsidRPr="00713C55">
        <w:rPr>
          <w:rStyle w:val="default"/>
          <w:rFonts w:cs="FrankRuehl" w:hint="cs"/>
          <w:vanish/>
          <w:color w:val="FF0000"/>
          <w:szCs w:val="20"/>
          <w:shd w:val="clear" w:color="auto" w:fill="FFFF99"/>
          <w:rtl/>
        </w:rPr>
        <w:t>מיום 7.11.1996</w:t>
      </w:r>
    </w:p>
    <w:p w:rsidR="002F16D9" w:rsidRPr="00713C55" w:rsidRDefault="002F16D9">
      <w:pPr>
        <w:pStyle w:val="P00"/>
        <w:spacing w:before="0"/>
        <w:ind w:left="0" w:right="1134"/>
        <w:rPr>
          <w:rStyle w:val="default"/>
          <w:rFonts w:cs="FrankRuehl" w:hint="cs"/>
          <w:vanish/>
          <w:szCs w:val="20"/>
          <w:shd w:val="clear" w:color="auto" w:fill="FFFF99"/>
          <w:rtl/>
        </w:rPr>
      </w:pPr>
      <w:r w:rsidRPr="00713C55">
        <w:rPr>
          <w:rStyle w:val="default"/>
          <w:rFonts w:cs="FrankRuehl" w:hint="cs"/>
          <w:b/>
          <w:bCs/>
          <w:vanish/>
          <w:szCs w:val="20"/>
          <w:shd w:val="clear" w:color="auto" w:fill="FFFF99"/>
          <w:rtl/>
        </w:rPr>
        <w:t>תק' תשנ"ז-1996</w:t>
      </w:r>
    </w:p>
    <w:p w:rsidR="002F16D9" w:rsidRPr="00713C55" w:rsidRDefault="002F16D9">
      <w:pPr>
        <w:pStyle w:val="P00"/>
        <w:spacing w:before="0"/>
        <w:ind w:left="0" w:right="1134"/>
        <w:rPr>
          <w:rStyle w:val="default"/>
          <w:rFonts w:cs="FrankRuehl" w:hint="cs"/>
          <w:vanish/>
          <w:szCs w:val="20"/>
          <w:shd w:val="clear" w:color="auto" w:fill="FFFF99"/>
          <w:rtl/>
        </w:rPr>
      </w:pPr>
      <w:hyperlink r:id="rId34" w:history="1">
        <w:r w:rsidRPr="00713C55">
          <w:rPr>
            <w:rStyle w:val="Hyperlink"/>
            <w:rFonts w:cs="FrankRuehl" w:hint="cs"/>
            <w:vanish/>
            <w:szCs w:val="20"/>
            <w:shd w:val="clear" w:color="auto" w:fill="FFFF99"/>
            <w:rtl/>
          </w:rPr>
          <w:t>ק"ת תשנ"ז מס' 5792</w:t>
        </w:r>
      </w:hyperlink>
      <w:r w:rsidRPr="00713C55">
        <w:rPr>
          <w:rStyle w:val="default"/>
          <w:rFonts w:cs="FrankRuehl" w:hint="cs"/>
          <w:vanish/>
          <w:szCs w:val="20"/>
          <w:shd w:val="clear" w:color="auto" w:fill="FFFF99"/>
          <w:rtl/>
        </w:rPr>
        <w:t xml:space="preserve"> מיום 7.11.1996 עמ' 99</w:t>
      </w:r>
    </w:p>
    <w:p w:rsidR="002F16D9" w:rsidRPr="00713C55" w:rsidRDefault="002F16D9">
      <w:pPr>
        <w:pStyle w:val="P00"/>
        <w:spacing w:before="0"/>
        <w:ind w:left="0" w:right="1134"/>
        <w:rPr>
          <w:rStyle w:val="default"/>
          <w:rFonts w:cs="FrankRuehl" w:hint="cs"/>
          <w:vanish/>
          <w:szCs w:val="20"/>
          <w:shd w:val="clear" w:color="auto" w:fill="FFFF99"/>
          <w:rtl/>
        </w:rPr>
      </w:pPr>
      <w:r w:rsidRPr="00713C55">
        <w:rPr>
          <w:rStyle w:val="default"/>
          <w:rFonts w:cs="FrankRuehl" w:hint="cs"/>
          <w:b/>
          <w:bCs/>
          <w:vanish/>
          <w:szCs w:val="20"/>
          <w:shd w:val="clear" w:color="auto" w:fill="FFFF99"/>
          <w:rtl/>
        </w:rPr>
        <w:t>הוספת תקנה 11א</w:t>
      </w:r>
    </w:p>
    <w:p w:rsidR="002C6B8E" w:rsidRPr="00713C55" w:rsidRDefault="002C6B8E" w:rsidP="002C6B8E">
      <w:pPr>
        <w:pStyle w:val="P00"/>
        <w:spacing w:before="0"/>
        <w:ind w:left="0" w:right="1134"/>
        <w:rPr>
          <w:rStyle w:val="default"/>
          <w:rFonts w:cs="FrankRuehl" w:hint="cs"/>
          <w:vanish/>
          <w:szCs w:val="20"/>
          <w:shd w:val="clear" w:color="auto" w:fill="FFFF99"/>
          <w:rtl/>
        </w:rPr>
      </w:pPr>
    </w:p>
    <w:p w:rsidR="002C6B8E" w:rsidRPr="00713C55" w:rsidRDefault="002C6B8E" w:rsidP="002C6B8E">
      <w:pPr>
        <w:pStyle w:val="P00"/>
        <w:spacing w:before="0"/>
        <w:ind w:left="1021" w:right="1134"/>
        <w:rPr>
          <w:rStyle w:val="default"/>
          <w:rFonts w:cs="FrankRuehl" w:hint="cs"/>
          <w:vanish/>
          <w:color w:val="FF0000"/>
          <w:szCs w:val="20"/>
          <w:shd w:val="clear" w:color="auto" w:fill="FFFF99"/>
          <w:rtl/>
        </w:rPr>
      </w:pPr>
      <w:r w:rsidRPr="00713C55">
        <w:rPr>
          <w:rStyle w:val="default"/>
          <w:rFonts w:cs="FrankRuehl" w:hint="cs"/>
          <w:vanish/>
          <w:color w:val="FF0000"/>
          <w:szCs w:val="20"/>
          <w:shd w:val="clear" w:color="auto" w:fill="FFFF99"/>
          <w:rtl/>
        </w:rPr>
        <w:t>מיום 1.1.2009</w:t>
      </w:r>
    </w:p>
    <w:p w:rsidR="002C6B8E" w:rsidRPr="00713C55" w:rsidRDefault="002C6B8E" w:rsidP="002C6B8E">
      <w:pPr>
        <w:pStyle w:val="P00"/>
        <w:spacing w:before="0"/>
        <w:ind w:left="1021" w:right="1134"/>
        <w:rPr>
          <w:rStyle w:val="default"/>
          <w:rFonts w:cs="FrankRuehl" w:hint="cs"/>
          <w:vanish/>
          <w:szCs w:val="20"/>
          <w:shd w:val="clear" w:color="auto" w:fill="FFFF99"/>
          <w:rtl/>
        </w:rPr>
      </w:pPr>
      <w:r w:rsidRPr="00713C55">
        <w:rPr>
          <w:rStyle w:val="default"/>
          <w:rFonts w:cs="FrankRuehl" w:hint="cs"/>
          <w:b/>
          <w:bCs/>
          <w:vanish/>
          <w:szCs w:val="20"/>
          <w:shd w:val="clear" w:color="auto" w:fill="FFFF99"/>
          <w:rtl/>
        </w:rPr>
        <w:t>תק' תשס"ט-2008</w:t>
      </w:r>
    </w:p>
    <w:p w:rsidR="002C6B8E" w:rsidRPr="00713C55" w:rsidRDefault="002C6B8E" w:rsidP="002C6B8E">
      <w:pPr>
        <w:pStyle w:val="P00"/>
        <w:spacing w:before="0"/>
        <w:ind w:left="1021" w:right="1134"/>
        <w:rPr>
          <w:rStyle w:val="default"/>
          <w:rFonts w:cs="FrankRuehl" w:hint="cs"/>
          <w:vanish/>
          <w:szCs w:val="20"/>
          <w:shd w:val="clear" w:color="auto" w:fill="FFFF99"/>
          <w:rtl/>
        </w:rPr>
      </w:pPr>
      <w:hyperlink r:id="rId35" w:history="1">
        <w:r w:rsidRPr="00713C55">
          <w:rPr>
            <w:rStyle w:val="Hyperlink"/>
            <w:rFonts w:cs="FrankRuehl" w:hint="cs"/>
            <w:vanish/>
            <w:szCs w:val="20"/>
            <w:shd w:val="clear" w:color="auto" w:fill="FFFF99"/>
            <w:rtl/>
          </w:rPr>
          <w:t>ק"ת תשס"ט מס' 6736</w:t>
        </w:r>
      </w:hyperlink>
      <w:r w:rsidRPr="00713C55">
        <w:rPr>
          <w:rStyle w:val="default"/>
          <w:rFonts w:cs="FrankRuehl" w:hint="cs"/>
          <w:vanish/>
          <w:szCs w:val="20"/>
          <w:shd w:val="clear" w:color="auto" w:fill="FFFF99"/>
          <w:rtl/>
        </w:rPr>
        <w:t xml:space="preserve"> מיום 31.12.2008 עמ' 290</w:t>
      </w:r>
    </w:p>
    <w:p w:rsidR="002C6B8E" w:rsidRPr="00713C55" w:rsidRDefault="002C6B8E" w:rsidP="002C6B8E">
      <w:pPr>
        <w:pStyle w:val="P00"/>
        <w:spacing w:before="0"/>
        <w:ind w:left="1021" w:right="1134"/>
        <w:rPr>
          <w:rStyle w:val="default"/>
          <w:rFonts w:cs="FrankRuehl" w:hint="cs"/>
          <w:vanish/>
          <w:szCs w:val="20"/>
          <w:shd w:val="clear" w:color="auto" w:fill="FFFF99"/>
          <w:rtl/>
        </w:rPr>
      </w:pPr>
      <w:r w:rsidRPr="00713C55">
        <w:rPr>
          <w:rStyle w:val="default"/>
          <w:rFonts w:cs="FrankRuehl" w:hint="cs"/>
          <w:b/>
          <w:bCs/>
          <w:vanish/>
          <w:szCs w:val="20"/>
          <w:shd w:val="clear" w:color="auto" w:fill="FFFF99"/>
          <w:rtl/>
        </w:rPr>
        <w:t>החלפת הטבלה בתקנת משנה 11א(א)</w:t>
      </w:r>
    </w:p>
    <w:p w:rsidR="002C6B8E" w:rsidRPr="00713C55" w:rsidRDefault="002C6B8E" w:rsidP="002C6B8E">
      <w:pPr>
        <w:pStyle w:val="P00"/>
        <w:ind w:left="1021" w:right="1134"/>
        <w:rPr>
          <w:rStyle w:val="default"/>
          <w:rFonts w:cs="FrankRuehl" w:hint="cs"/>
          <w:vanish/>
          <w:szCs w:val="20"/>
          <w:shd w:val="clear" w:color="auto" w:fill="FFFF99"/>
          <w:rtl/>
        </w:rPr>
      </w:pPr>
      <w:r w:rsidRPr="00713C55">
        <w:rPr>
          <w:rStyle w:val="default"/>
          <w:rFonts w:cs="FrankRuehl" w:hint="cs"/>
          <w:vanish/>
          <w:szCs w:val="20"/>
          <w:shd w:val="clear" w:color="auto" w:fill="FFFF99"/>
          <w:rtl/>
        </w:rPr>
        <w:t>הנוסח הקודם:</w:t>
      </w:r>
    </w:p>
    <w:p w:rsidR="002C6B8E" w:rsidRPr="00713C55" w:rsidRDefault="002C6B8E" w:rsidP="002C6B8E">
      <w:pPr>
        <w:pStyle w:val="P00"/>
        <w:tabs>
          <w:tab w:val="clear" w:pos="624"/>
          <w:tab w:val="clear" w:pos="1021"/>
          <w:tab w:val="clear" w:pos="1474"/>
          <w:tab w:val="clear" w:pos="1928"/>
          <w:tab w:val="clear" w:pos="2381"/>
          <w:tab w:val="clear" w:pos="2835"/>
          <w:tab w:val="clear" w:pos="6259"/>
          <w:tab w:val="center" w:pos="2665"/>
          <w:tab w:val="center" w:pos="5216"/>
        </w:tabs>
        <w:spacing w:before="0"/>
        <w:ind w:left="1021" w:right="1134"/>
        <w:rPr>
          <w:rStyle w:val="default"/>
          <w:rFonts w:cs="FrankRuehl" w:hint="cs"/>
          <w:strike/>
          <w:vanish/>
          <w:szCs w:val="20"/>
          <w:shd w:val="clear" w:color="auto" w:fill="FFFF99"/>
          <w:rtl/>
        </w:rPr>
      </w:pPr>
      <w:r w:rsidRPr="00713C55">
        <w:rPr>
          <w:rStyle w:val="default"/>
          <w:rFonts w:cs="FrankRuehl" w:hint="cs"/>
          <w:vanish/>
          <w:szCs w:val="20"/>
          <w:shd w:val="clear" w:color="auto" w:fill="FFFF99"/>
          <w:rtl/>
        </w:rPr>
        <w:tab/>
      </w:r>
      <w:r w:rsidRPr="00713C55">
        <w:rPr>
          <w:rStyle w:val="default"/>
          <w:rFonts w:cs="FrankRuehl" w:hint="cs"/>
          <w:strike/>
          <w:vanish/>
          <w:szCs w:val="20"/>
          <w:u w:val="single"/>
          <w:shd w:val="clear" w:color="auto" w:fill="FFFF99"/>
          <w:rtl/>
        </w:rPr>
        <w:t>משקל כלי הטיס בק"ג</w:t>
      </w:r>
      <w:r w:rsidRPr="00713C55">
        <w:rPr>
          <w:rStyle w:val="default"/>
          <w:rFonts w:cs="FrankRuehl" w:hint="cs"/>
          <w:strike/>
          <w:vanish/>
          <w:szCs w:val="20"/>
          <w:shd w:val="clear" w:color="auto" w:fill="FFFF99"/>
          <w:rtl/>
        </w:rPr>
        <w:tab/>
      </w:r>
      <w:r w:rsidRPr="00713C55">
        <w:rPr>
          <w:rStyle w:val="default"/>
          <w:rFonts w:cs="FrankRuehl" w:hint="cs"/>
          <w:strike/>
          <w:vanish/>
          <w:szCs w:val="20"/>
          <w:u w:val="single"/>
          <w:shd w:val="clear" w:color="auto" w:fill="FFFF99"/>
          <w:rtl/>
        </w:rPr>
        <w:t>בסכום בדולרים</w:t>
      </w:r>
    </w:p>
    <w:p w:rsidR="002C6B8E" w:rsidRPr="00713C55" w:rsidRDefault="002C6B8E" w:rsidP="002C6B8E">
      <w:pPr>
        <w:pStyle w:val="P00"/>
        <w:tabs>
          <w:tab w:val="clear" w:pos="624"/>
          <w:tab w:val="clear" w:pos="1021"/>
          <w:tab w:val="clear" w:pos="1474"/>
          <w:tab w:val="clear" w:pos="1928"/>
          <w:tab w:val="clear" w:pos="2381"/>
          <w:tab w:val="clear" w:pos="2835"/>
          <w:tab w:val="clear" w:pos="6259"/>
          <w:tab w:val="left" w:pos="1701"/>
          <w:tab w:val="left" w:pos="5103"/>
        </w:tabs>
        <w:spacing w:before="0"/>
        <w:ind w:left="1021" w:right="1134"/>
        <w:rPr>
          <w:rStyle w:val="default"/>
          <w:rFonts w:cs="FrankRuehl" w:hint="cs"/>
          <w:strike/>
          <w:vanish/>
          <w:sz w:val="22"/>
          <w:szCs w:val="22"/>
          <w:shd w:val="clear" w:color="auto" w:fill="FFFF99"/>
          <w:rtl/>
        </w:rPr>
      </w:pPr>
      <w:r w:rsidRPr="00713C55">
        <w:rPr>
          <w:rStyle w:val="default"/>
          <w:rFonts w:cs="FrankRuehl" w:hint="cs"/>
          <w:vanish/>
          <w:sz w:val="22"/>
          <w:szCs w:val="22"/>
          <w:shd w:val="clear" w:color="auto" w:fill="FFFF99"/>
          <w:rtl/>
        </w:rPr>
        <w:tab/>
      </w:r>
      <w:r w:rsidRPr="00713C55">
        <w:rPr>
          <w:rStyle w:val="default"/>
          <w:rFonts w:cs="FrankRuehl" w:hint="cs"/>
          <w:strike/>
          <w:vanish/>
          <w:sz w:val="22"/>
          <w:szCs w:val="22"/>
          <w:shd w:val="clear" w:color="auto" w:fill="FFFF99"/>
          <w:rtl/>
        </w:rPr>
        <w:t>עד 50,000</w:t>
      </w:r>
      <w:r w:rsidRPr="00713C55">
        <w:rPr>
          <w:rStyle w:val="default"/>
          <w:rFonts w:cs="FrankRuehl" w:hint="cs"/>
          <w:strike/>
          <w:vanish/>
          <w:sz w:val="22"/>
          <w:szCs w:val="22"/>
          <w:shd w:val="clear" w:color="auto" w:fill="FFFF99"/>
          <w:rtl/>
        </w:rPr>
        <w:tab/>
        <w:t>80</w:t>
      </w:r>
    </w:p>
    <w:p w:rsidR="002C6B8E" w:rsidRPr="00713C55" w:rsidRDefault="002C6B8E" w:rsidP="002C6B8E">
      <w:pPr>
        <w:pStyle w:val="P00"/>
        <w:tabs>
          <w:tab w:val="clear" w:pos="624"/>
          <w:tab w:val="clear" w:pos="1021"/>
          <w:tab w:val="clear" w:pos="1474"/>
          <w:tab w:val="clear" w:pos="1928"/>
          <w:tab w:val="clear" w:pos="2381"/>
          <w:tab w:val="clear" w:pos="2835"/>
          <w:tab w:val="clear" w:pos="6259"/>
          <w:tab w:val="left" w:pos="1701"/>
          <w:tab w:val="left" w:pos="5103"/>
        </w:tabs>
        <w:spacing w:before="0"/>
        <w:ind w:left="1021" w:right="1134"/>
        <w:rPr>
          <w:rStyle w:val="default"/>
          <w:rFonts w:cs="FrankRuehl" w:hint="cs"/>
          <w:strike/>
          <w:vanish/>
          <w:sz w:val="22"/>
          <w:szCs w:val="22"/>
          <w:shd w:val="clear" w:color="auto" w:fill="FFFF99"/>
          <w:rtl/>
        </w:rPr>
      </w:pPr>
      <w:r w:rsidRPr="00713C55">
        <w:rPr>
          <w:rStyle w:val="default"/>
          <w:rFonts w:cs="FrankRuehl" w:hint="cs"/>
          <w:vanish/>
          <w:sz w:val="22"/>
          <w:szCs w:val="22"/>
          <w:shd w:val="clear" w:color="auto" w:fill="FFFF99"/>
          <w:rtl/>
        </w:rPr>
        <w:tab/>
      </w:r>
      <w:r w:rsidRPr="00713C55">
        <w:rPr>
          <w:rStyle w:val="default"/>
          <w:rFonts w:cs="FrankRuehl" w:hint="cs"/>
          <w:strike/>
          <w:vanish/>
          <w:sz w:val="22"/>
          <w:szCs w:val="22"/>
          <w:shd w:val="clear" w:color="auto" w:fill="FFFF99"/>
          <w:rtl/>
        </w:rPr>
        <w:t>מ-50,001 עד 100,000</w:t>
      </w:r>
      <w:r w:rsidRPr="00713C55">
        <w:rPr>
          <w:rStyle w:val="default"/>
          <w:rFonts w:cs="FrankRuehl" w:hint="cs"/>
          <w:strike/>
          <w:vanish/>
          <w:sz w:val="22"/>
          <w:szCs w:val="22"/>
          <w:shd w:val="clear" w:color="auto" w:fill="FFFF99"/>
          <w:rtl/>
        </w:rPr>
        <w:tab/>
        <w:t>95</w:t>
      </w:r>
    </w:p>
    <w:p w:rsidR="002C6B8E" w:rsidRPr="00713C55" w:rsidRDefault="002C6B8E" w:rsidP="002C6B8E">
      <w:pPr>
        <w:pStyle w:val="P00"/>
        <w:tabs>
          <w:tab w:val="clear" w:pos="624"/>
          <w:tab w:val="clear" w:pos="1021"/>
          <w:tab w:val="clear" w:pos="1474"/>
          <w:tab w:val="clear" w:pos="1928"/>
          <w:tab w:val="clear" w:pos="2381"/>
          <w:tab w:val="clear" w:pos="2835"/>
          <w:tab w:val="clear" w:pos="6259"/>
          <w:tab w:val="left" w:pos="1701"/>
          <w:tab w:val="left" w:pos="5103"/>
        </w:tabs>
        <w:spacing w:before="0"/>
        <w:ind w:left="1021" w:right="1134"/>
        <w:rPr>
          <w:rStyle w:val="default"/>
          <w:rFonts w:cs="FrankRuehl" w:hint="cs"/>
          <w:strike/>
          <w:vanish/>
          <w:sz w:val="22"/>
          <w:szCs w:val="22"/>
          <w:shd w:val="clear" w:color="auto" w:fill="FFFF99"/>
          <w:rtl/>
        </w:rPr>
      </w:pPr>
      <w:r w:rsidRPr="00713C55">
        <w:rPr>
          <w:rStyle w:val="default"/>
          <w:rFonts w:cs="FrankRuehl" w:hint="cs"/>
          <w:vanish/>
          <w:sz w:val="22"/>
          <w:szCs w:val="22"/>
          <w:shd w:val="clear" w:color="auto" w:fill="FFFF99"/>
          <w:rtl/>
        </w:rPr>
        <w:tab/>
      </w:r>
      <w:r w:rsidRPr="00713C55">
        <w:rPr>
          <w:rStyle w:val="default"/>
          <w:rFonts w:cs="FrankRuehl" w:hint="cs"/>
          <w:strike/>
          <w:vanish/>
          <w:sz w:val="22"/>
          <w:szCs w:val="22"/>
          <w:shd w:val="clear" w:color="auto" w:fill="FFFF99"/>
          <w:rtl/>
        </w:rPr>
        <w:t>מ-100,001 עד 150,000</w:t>
      </w:r>
      <w:r w:rsidRPr="00713C55">
        <w:rPr>
          <w:rStyle w:val="default"/>
          <w:rFonts w:cs="FrankRuehl" w:hint="cs"/>
          <w:strike/>
          <w:vanish/>
          <w:sz w:val="22"/>
          <w:szCs w:val="22"/>
          <w:shd w:val="clear" w:color="auto" w:fill="FFFF99"/>
          <w:rtl/>
        </w:rPr>
        <w:tab/>
        <w:t>125</w:t>
      </w:r>
    </w:p>
    <w:p w:rsidR="002C6B8E" w:rsidRPr="00713C55" w:rsidRDefault="002C6B8E" w:rsidP="002C6B8E">
      <w:pPr>
        <w:pStyle w:val="P00"/>
        <w:tabs>
          <w:tab w:val="clear" w:pos="624"/>
          <w:tab w:val="clear" w:pos="1021"/>
          <w:tab w:val="clear" w:pos="1474"/>
          <w:tab w:val="clear" w:pos="1928"/>
          <w:tab w:val="clear" w:pos="2381"/>
          <w:tab w:val="clear" w:pos="2835"/>
          <w:tab w:val="clear" w:pos="6259"/>
          <w:tab w:val="left" w:pos="1701"/>
          <w:tab w:val="left" w:pos="5103"/>
        </w:tabs>
        <w:spacing w:before="0"/>
        <w:ind w:left="1021" w:right="1134"/>
        <w:rPr>
          <w:rStyle w:val="default"/>
          <w:rFonts w:cs="FrankRuehl" w:hint="cs"/>
          <w:strike/>
          <w:vanish/>
          <w:sz w:val="22"/>
          <w:szCs w:val="22"/>
          <w:shd w:val="clear" w:color="auto" w:fill="FFFF99"/>
          <w:rtl/>
        </w:rPr>
      </w:pPr>
      <w:r w:rsidRPr="00713C55">
        <w:rPr>
          <w:rStyle w:val="default"/>
          <w:rFonts w:cs="FrankRuehl" w:hint="cs"/>
          <w:vanish/>
          <w:sz w:val="22"/>
          <w:szCs w:val="22"/>
          <w:shd w:val="clear" w:color="auto" w:fill="FFFF99"/>
          <w:rtl/>
        </w:rPr>
        <w:tab/>
      </w:r>
      <w:r w:rsidRPr="00713C55">
        <w:rPr>
          <w:rStyle w:val="default"/>
          <w:rFonts w:cs="FrankRuehl" w:hint="cs"/>
          <w:strike/>
          <w:vanish/>
          <w:sz w:val="22"/>
          <w:szCs w:val="22"/>
          <w:shd w:val="clear" w:color="auto" w:fill="FFFF99"/>
          <w:rtl/>
        </w:rPr>
        <w:t>מ-150,001 עד 200,000</w:t>
      </w:r>
      <w:r w:rsidRPr="00713C55">
        <w:rPr>
          <w:rStyle w:val="default"/>
          <w:rFonts w:cs="FrankRuehl" w:hint="cs"/>
          <w:strike/>
          <w:vanish/>
          <w:sz w:val="22"/>
          <w:szCs w:val="22"/>
          <w:shd w:val="clear" w:color="auto" w:fill="FFFF99"/>
          <w:rtl/>
        </w:rPr>
        <w:tab/>
        <w:t>145</w:t>
      </w:r>
    </w:p>
    <w:p w:rsidR="002C6B8E" w:rsidRPr="00713C55" w:rsidRDefault="002C6B8E" w:rsidP="002C6B8E">
      <w:pPr>
        <w:pStyle w:val="P00"/>
        <w:tabs>
          <w:tab w:val="clear" w:pos="624"/>
          <w:tab w:val="clear" w:pos="1021"/>
          <w:tab w:val="clear" w:pos="1474"/>
          <w:tab w:val="clear" w:pos="1928"/>
          <w:tab w:val="clear" w:pos="2381"/>
          <w:tab w:val="clear" w:pos="2835"/>
          <w:tab w:val="clear" w:pos="6259"/>
          <w:tab w:val="left" w:pos="1701"/>
          <w:tab w:val="left" w:pos="5103"/>
        </w:tabs>
        <w:spacing w:before="0"/>
        <w:ind w:left="1021" w:right="1134"/>
        <w:rPr>
          <w:rStyle w:val="default"/>
          <w:rFonts w:cs="FrankRuehl" w:hint="cs"/>
          <w:strike/>
          <w:vanish/>
          <w:sz w:val="22"/>
          <w:szCs w:val="22"/>
          <w:shd w:val="clear" w:color="auto" w:fill="FFFF99"/>
          <w:rtl/>
        </w:rPr>
      </w:pPr>
      <w:r w:rsidRPr="00713C55">
        <w:rPr>
          <w:rStyle w:val="default"/>
          <w:rFonts w:cs="FrankRuehl" w:hint="cs"/>
          <w:vanish/>
          <w:sz w:val="22"/>
          <w:szCs w:val="22"/>
          <w:shd w:val="clear" w:color="auto" w:fill="FFFF99"/>
          <w:rtl/>
        </w:rPr>
        <w:tab/>
      </w:r>
      <w:r w:rsidRPr="00713C55">
        <w:rPr>
          <w:rStyle w:val="default"/>
          <w:rFonts w:cs="FrankRuehl" w:hint="cs"/>
          <w:strike/>
          <w:vanish/>
          <w:sz w:val="22"/>
          <w:szCs w:val="22"/>
          <w:shd w:val="clear" w:color="auto" w:fill="FFFF99"/>
          <w:rtl/>
        </w:rPr>
        <w:t>מ-200,001 עד 300,000</w:t>
      </w:r>
      <w:r w:rsidRPr="00713C55">
        <w:rPr>
          <w:rStyle w:val="default"/>
          <w:rFonts w:cs="FrankRuehl" w:hint="cs"/>
          <w:strike/>
          <w:vanish/>
          <w:sz w:val="22"/>
          <w:szCs w:val="22"/>
          <w:shd w:val="clear" w:color="auto" w:fill="FFFF99"/>
          <w:rtl/>
        </w:rPr>
        <w:tab/>
        <w:t>170</w:t>
      </w:r>
    </w:p>
    <w:p w:rsidR="002C6B8E" w:rsidRPr="002C6B8E" w:rsidRDefault="002C6B8E" w:rsidP="002C6B8E">
      <w:pPr>
        <w:pStyle w:val="P00"/>
        <w:tabs>
          <w:tab w:val="clear" w:pos="624"/>
          <w:tab w:val="clear" w:pos="1021"/>
          <w:tab w:val="clear" w:pos="1474"/>
          <w:tab w:val="clear" w:pos="1928"/>
          <w:tab w:val="clear" w:pos="2381"/>
          <w:tab w:val="clear" w:pos="2835"/>
          <w:tab w:val="clear" w:pos="6259"/>
          <w:tab w:val="left" w:pos="1701"/>
          <w:tab w:val="left" w:pos="5103"/>
        </w:tabs>
        <w:spacing w:before="0"/>
        <w:ind w:left="1021" w:right="1134"/>
        <w:rPr>
          <w:rStyle w:val="default"/>
          <w:rFonts w:cs="FrankRuehl" w:hint="cs"/>
          <w:strike/>
          <w:sz w:val="2"/>
          <w:szCs w:val="2"/>
          <w:rtl/>
        </w:rPr>
      </w:pPr>
      <w:r w:rsidRPr="00713C55">
        <w:rPr>
          <w:rStyle w:val="default"/>
          <w:rFonts w:cs="FrankRuehl" w:hint="cs"/>
          <w:vanish/>
          <w:sz w:val="22"/>
          <w:szCs w:val="22"/>
          <w:shd w:val="clear" w:color="auto" w:fill="FFFF99"/>
          <w:rtl/>
        </w:rPr>
        <w:tab/>
      </w:r>
      <w:r w:rsidRPr="00713C55">
        <w:rPr>
          <w:rStyle w:val="default"/>
          <w:rFonts w:cs="FrankRuehl" w:hint="cs"/>
          <w:strike/>
          <w:vanish/>
          <w:sz w:val="22"/>
          <w:szCs w:val="22"/>
          <w:shd w:val="clear" w:color="auto" w:fill="FFFF99"/>
          <w:rtl/>
        </w:rPr>
        <w:t>מעל 300,000</w:t>
      </w:r>
      <w:r w:rsidRPr="00713C55">
        <w:rPr>
          <w:rStyle w:val="default"/>
          <w:rFonts w:cs="FrankRuehl" w:hint="cs"/>
          <w:strike/>
          <w:vanish/>
          <w:sz w:val="22"/>
          <w:szCs w:val="22"/>
          <w:shd w:val="clear" w:color="auto" w:fill="FFFF99"/>
          <w:rtl/>
        </w:rPr>
        <w:tab/>
        <w:t>205</w:t>
      </w:r>
      <w:bookmarkEnd w:id="31"/>
    </w:p>
    <w:p w:rsidR="002F16D9" w:rsidRDefault="002F16D9">
      <w:pPr>
        <w:pStyle w:val="P00"/>
        <w:spacing w:before="72"/>
        <w:ind w:left="0" w:right="1134"/>
        <w:rPr>
          <w:rStyle w:val="default"/>
          <w:rFonts w:cs="FrankRuehl" w:hint="cs"/>
          <w:rtl/>
        </w:rPr>
      </w:pPr>
      <w:bookmarkStart w:id="32" w:name="Seif11"/>
      <w:bookmarkEnd w:id="32"/>
      <w:r>
        <w:rPr>
          <w:lang w:val="he-IL"/>
        </w:rPr>
        <w:pict>
          <v:rect id="_x0000_s1037" style="position:absolute;left:0;text-align:left;margin-left:464.5pt;margin-top:8.05pt;width:75.05pt;height:22.8pt;z-index:251646464" o:allowincell="f" filled="f" stroked="f" strokecolor="lime" strokeweight=".25pt">
            <v:textbox inset="0,0,0,0">
              <w:txbxContent>
                <w:p w:rsidR="003D0CD8" w:rsidRDefault="003D0CD8">
                  <w:pPr>
                    <w:spacing w:line="160" w:lineRule="exact"/>
                    <w:jc w:val="left"/>
                    <w:rPr>
                      <w:rFonts w:cs="Miriam" w:hint="cs"/>
                      <w:noProof/>
                      <w:sz w:val="18"/>
                      <w:szCs w:val="18"/>
                      <w:rtl/>
                    </w:rPr>
                  </w:pPr>
                  <w:r>
                    <w:rPr>
                      <w:rFonts w:cs="Miriam" w:hint="cs"/>
                      <w:sz w:val="18"/>
                      <w:szCs w:val="18"/>
                      <w:rtl/>
                    </w:rPr>
                    <w:t>אגרת שירותי נקיון</w:t>
                  </w:r>
                </w:p>
                <w:p w:rsidR="00ED3A13" w:rsidRDefault="00ED3A13">
                  <w:pPr>
                    <w:spacing w:line="160" w:lineRule="exact"/>
                    <w:jc w:val="left"/>
                    <w:rPr>
                      <w:rFonts w:cs="Miriam" w:hint="cs"/>
                      <w:noProof/>
                      <w:sz w:val="18"/>
                      <w:szCs w:val="18"/>
                      <w:rtl/>
                    </w:rPr>
                  </w:pPr>
                  <w:r>
                    <w:rPr>
                      <w:rFonts w:cs="Miriam" w:hint="cs"/>
                      <w:noProof/>
                      <w:sz w:val="18"/>
                      <w:szCs w:val="18"/>
                      <w:rtl/>
                    </w:rPr>
                    <w:t>תק' תשס"ט-2008</w:t>
                  </w:r>
                </w:p>
              </w:txbxContent>
            </v:textbox>
            <w10:anchorlock/>
          </v:rect>
        </w:pict>
      </w:r>
      <w:r>
        <w:rPr>
          <w:rStyle w:val="big-number"/>
          <w:rFonts w:cs="Miriam" w:hint="cs"/>
          <w:rtl/>
        </w:rPr>
        <w:t>12</w:t>
      </w:r>
      <w:r>
        <w:rPr>
          <w:rStyle w:val="big-number"/>
          <w:rFonts w:cs="Miriam"/>
          <w:rtl/>
        </w:rPr>
        <w:t>.</w:t>
      </w:r>
      <w:r>
        <w:rPr>
          <w:rStyle w:val="big-number"/>
          <w:rFonts w:cs="Miriam"/>
          <w:rtl/>
        </w:rPr>
        <w:tab/>
      </w:r>
      <w:r>
        <w:rPr>
          <w:rStyle w:val="default"/>
          <w:rFonts w:cs="FrankRuehl" w:hint="cs"/>
          <w:rtl/>
        </w:rPr>
        <w:t>בעל כלי טיס אשר ביקש שירות ניקוי כלי טיס ישלם בעד הניקוי, בשקלים חדשים לפי משקל כלי הטיס, כמפורט להלן:</w:t>
      </w:r>
    </w:p>
    <w:p w:rsidR="00ED3A13" w:rsidRDefault="00ED3A13" w:rsidP="00ED3A13">
      <w:pPr>
        <w:pStyle w:val="P00"/>
        <w:tabs>
          <w:tab w:val="clear" w:pos="624"/>
          <w:tab w:val="clear" w:pos="1021"/>
          <w:tab w:val="clear" w:pos="1474"/>
          <w:tab w:val="clear" w:pos="1928"/>
          <w:tab w:val="clear" w:pos="2381"/>
          <w:tab w:val="clear" w:pos="2835"/>
          <w:tab w:val="clear" w:pos="6259"/>
          <w:tab w:val="center" w:pos="2268"/>
          <w:tab w:val="center" w:pos="5670"/>
        </w:tabs>
        <w:spacing w:before="72"/>
        <w:ind w:left="624" w:right="1134"/>
        <w:rPr>
          <w:rStyle w:val="default"/>
          <w:rFonts w:cs="FrankRuehl" w:hint="cs"/>
          <w:sz w:val="22"/>
          <w:szCs w:val="22"/>
          <w:rtl/>
        </w:rPr>
      </w:pPr>
      <w:r>
        <w:rPr>
          <w:rStyle w:val="default"/>
          <w:rFonts w:cs="FrankRuehl" w:hint="cs"/>
          <w:sz w:val="22"/>
          <w:szCs w:val="22"/>
          <w:rtl/>
        </w:rPr>
        <w:tab/>
      </w:r>
      <w:r>
        <w:rPr>
          <w:rStyle w:val="default"/>
          <w:rFonts w:cs="FrankRuehl" w:hint="cs"/>
          <w:sz w:val="22"/>
          <w:szCs w:val="22"/>
          <w:rtl/>
        </w:rPr>
        <w:tab/>
        <w:t>טור ב</w:t>
      </w:r>
    </w:p>
    <w:p w:rsidR="00ED3A13" w:rsidRPr="00ED3A13" w:rsidRDefault="00ED3A13" w:rsidP="00ED3A13">
      <w:pPr>
        <w:pStyle w:val="P00"/>
        <w:tabs>
          <w:tab w:val="clear" w:pos="624"/>
          <w:tab w:val="clear" w:pos="1021"/>
          <w:tab w:val="clear" w:pos="1474"/>
          <w:tab w:val="clear" w:pos="1928"/>
          <w:tab w:val="clear" w:pos="2381"/>
          <w:tab w:val="clear" w:pos="2835"/>
          <w:tab w:val="clear" w:pos="6259"/>
          <w:tab w:val="center" w:pos="2268"/>
          <w:tab w:val="center" w:pos="5670"/>
        </w:tabs>
        <w:spacing w:before="0"/>
        <w:ind w:left="624" w:right="1134"/>
        <w:rPr>
          <w:rStyle w:val="default"/>
          <w:rFonts w:cs="FrankRuehl" w:hint="cs"/>
          <w:sz w:val="22"/>
          <w:szCs w:val="22"/>
          <w:u w:val="single"/>
          <w:rtl/>
        </w:rPr>
      </w:pPr>
      <w:r>
        <w:rPr>
          <w:rStyle w:val="default"/>
          <w:rFonts w:cs="FrankRuehl" w:hint="cs"/>
          <w:sz w:val="22"/>
          <w:szCs w:val="22"/>
          <w:rtl/>
        </w:rPr>
        <w:tab/>
      </w:r>
      <w:r>
        <w:rPr>
          <w:rStyle w:val="default"/>
          <w:rFonts w:cs="FrankRuehl" w:hint="cs"/>
          <w:sz w:val="22"/>
          <w:szCs w:val="22"/>
          <w:rtl/>
        </w:rPr>
        <w:tab/>
      </w:r>
      <w:r w:rsidRPr="00ED3A13">
        <w:rPr>
          <w:rStyle w:val="default"/>
          <w:rFonts w:cs="FrankRuehl" w:hint="cs"/>
          <w:sz w:val="22"/>
          <w:szCs w:val="22"/>
          <w:u w:val="single"/>
          <w:rtl/>
        </w:rPr>
        <w:t>בשקלים חדשים</w:t>
      </w:r>
    </w:p>
    <w:p w:rsidR="002F16D9" w:rsidRPr="00ED3A13" w:rsidRDefault="00ED3A13" w:rsidP="00ED3A13">
      <w:pPr>
        <w:pStyle w:val="P00"/>
        <w:pBdr>
          <w:bottom w:val="single" w:sz="4" w:space="1" w:color="auto"/>
        </w:pBdr>
        <w:tabs>
          <w:tab w:val="clear" w:pos="624"/>
          <w:tab w:val="clear" w:pos="1021"/>
          <w:tab w:val="clear" w:pos="1474"/>
          <w:tab w:val="clear" w:pos="1928"/>
          <w:tab w:val="clear" w:pos="2381"/>
          <w:tab w:val="clear" w:pos="2835"/>
          <w:tab w:val="clear" w:pos="6259"/>
          <w:tab w:val="center" w:pos="2268"/>
          <w:tab w:val="center" w:pos="4820"/>
          <w:tab w:val="center" w:pos="6521"/>
        </w:tabs>
        <w:spacing w:before="72"/>
        <w:ind w:left="624" w:right="1134"/>
        <w:rPr>
          <w:rStyle w:val="default"/>
          <w:rFonts w:cs="FrankRuehl" w:hint="cs"/>
          <w:sz w:val="22"/>
          <w:szCs w:val="22"/>
          <w:rtl/>
        </w:rPr>
      </w:pPr>
      <w:r>
        <w:rPr>
          <w:rStyle w:val="default"/>
          <w:rFonts w:cs="FrankRuehl" w:hint="cs"/>
          <w:sz w:val="22"/>
          <w:szCs w:val="22"/>
          <w:rtl/>
        </w:rPr>
        <w:tab/>
      </w:r>
      <w:r w:rsidR="002F16D9" w:rsidRPr="00ED3A13">
        <w:rPr>
          <w:rStyle w:val="default"/>
          <w:rFonts w:cs="FrankRuehl" w:hint="cs"/>
          <w:sz w:val="22"/>
          <w:szCs w:val="22"/>
          <w:rtl/>
        </w:rPr>
        <w:t>משקל כלי הטיס בק"ג</w:t>
      </w:r>
      <w:r w:rsidR="002F16D9">
        <w:rPr>
          <w:rStyle w:val="default"/>
          <w:rFonts w:cs="FrankRuehl" w:hint="cs"/>
          <w:sz w:val="22"/>
          <w:szCs w:val="22"/>
          <w:rtl/>
        </w:rPr>
        <w:tab/>
      </w:r>
      <w:r w:rsidR="002F16D9" w:rsidRPr="00ED3A13">
        <w:rPr>
          <w:rStyle w:val="default"/>
          <w:rFonts w:cs="FrankRuehl" w:hint="cs"/>
          <w:sz w:val="22"/>
          <w:szCs w:val="22"/>
          <w:rtl/>
        </w:rPr>
        <w:t xml:space="preserve">עד </w:t>
      </w:r>
      <w:r>
        <w:rPr>
          <w:rStyle w:val="default"/>
          <w:rFonts w:cs="FrankRuehl" w:hint="cs"/>
          <w:sz w:val="22"/>
          <w:szCs w:val="22"/>
          <w:rtl/>
        </w:rPr>
        <w:t>31/12/09</w:t>
      </w:r>
      <w:r w:rsidR="002F16D9">
        <w:rPr>
          <w:rStyle w:val="default"/>
          <w:rFonts w:cs="FrankRuehl" w:hint="cs"/>
          <w:sz w:val="22"/>
          <w:szCs w:val="22"/>
          <w:rtl/>
        </w:rPr>
        <w:tab/>
      </w:r>
      <w:r w:rsidR="002F16D9" w:rsidRPr="00ED3A13">
        <w:rPr>
          <w:rStyle w:val="default"/>
          <w:rFonts w:cs="FrankRuehl" w:hint="cs"/>
          <w:sz w:val="22"/>
          <w:szCs w:val="22"/>
          <w:rtl/>
        </w:rPr>
        <w:t>מ-</w:t>
      </w:r>
      <w:r>
        <w:rPr>
          <w:rStyle w:val="default"/>
          <w:rFonts w:cs="FrankRuehl" w:hint="cs"/>
          <w:sz w:val="22"/>
          <w:szCs w:val="22"/>
          <w:rtl/>
        </w:rPr>
        <w:t>1/1/10</w:t>
      </w:r>
    </w:p>
    <w:p w:rsidR="002F16D9" w:rsidRDefault="002C6B8E" w:rsidP="002C6B8E">
      <w:pPr>
        <w:pStyle w:val="P00"/>
        <w:tabs>
          <w:tab w:val="clear" w:pos="624"/>
          <w:tab w:val="clear" w:pos="1021"/>
          <w:tab w:val="clear" w:pos="1474"/>
          <w:tab w:val="clear" w:pos="1928"/>
          <w:tab w:val="clear" w:pos="2381"/>
          <w:tab w:val="clear" w:pos="2835"/>
          <w:tab w:val="clear" w:pos="6259"/>
          <w:tab w:val="left" w:pos="1418"/>
          <w:tab w:val="left" w:pos="4536"/>
          <w:tab w:val="left" w:pos="6237"/>
        </w:tabs>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2F16D9">
        <w:rPr>
          <w:rStyle w:val="default"/>
          <w:rFonts w:cs="FrankRuehl" w:hint="cs"/>
          <w:rtl/>
        </w:rPr>
        <w:t>עד 35,000</w:t>
      </w:r>
      <w:r w:rsidR="002F16D9">
        <w:rPr>
          <w:rStyle w:val="default"/>
          <w:rFonts w:cs="FrankRuehl" w:hint="cs"/>
          <w:rtl/>
        </w:rPr>
        <w:tab/>
      </w:r>
      <w:r>
        <w:rPr>
          <w:rStyle w:val="default"/>
          <w:rFonts w:cs="FrankRuehl" w:hint="cs"/>
          <w:rtl/>
        </w:rPr>
        <w:t>577.16</w:t>
      </w:r>
      <w:r w:rsidR="002F16D9">
        <w:rPr>
          <w:rStyle w:val="default"/>
          <w:rFonts w:cs="FrankRuehl" w:hint="cs"/>
          <w:rtl/>
        </w:rPr>
        <w:tab/>
      </w:r>
      <w:r>
        <w:rPr>
          <w:rStyle w:val="default"/>
          <w:rFonts w:cs="FrankRuehl" w:hint="cs"/>
          <w:rtl/>
        </w:rPr>
        <w:t>604.64</w:t>
      </w:r>
    </w:p>
    <w:p w:rsidR="002F16D9" w:rsidRDefault="002C6B8E" w:rsidP="002C6B8E">
      <w:pPr>
        <w:pStyle w:val="P00"/>
        <w:tabs>
          <w:tab w:val="clear" w:pos="624"/>
          <w:tab w:val="clear" w:pos="1021"/>
          <w:tab w:val="clear" w:pos="1474"/>
          <w:tab w:val="clear" w:pos="1928"/>
          <w:tab w:val="clear" w:pos="2381"/>
          <w:tab w:val="clear" w:pos="2835"/>
          <w:tab w:val="clear" w:pos="6259"/>
          <w:tab w:val="left" w:pos="1418"/>
          <w:tab w:val="left" w:pos="4536"/>
          <w:tab w:val="left" w:pos="6237"/>
        </w:tabs>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2F16D9">
        <w:rPr>
          <w:rStyle w:val="default"/>
          <w:rFonts w:cs="FrankRuehl" w:hint="cs"/>
          <w:rtl/>
        </w:rPr>
        <w:t>מ-35,001 עד 45,000</w:t>
      </w:r>
      <w:r w:rsidR="002F16D9">
        <w:rPr>
          <w:rStyle w:val="default"/>
          <w:rFonts w:cs="FrankRuehl" w:hint="cs"/>
          <w:rtl/>
        </w:rPr>
        <w:tab/>
      </w:r>
      <w:r>
        <w:rPr>
          <w:rStyle w:val="default"/>
          <w:rFonts w:cs="FrankRuehl" w:hint="cs"/>
          <w:rtl/>
        </w:rPr>
        <w:t>952.66</w:t>
      </w:r>
      <w:r w:rsidR="002F16D9">
        <w:rPr>
          <w:rStyle w:val="default"/>
          <w:rFonts w:cs="FrankRuehl" w:hint="cs"/>
          <w:rtl/>
        </w:rPr>
        <w:tab/>
      </w:r>
      <w:r>
        <w:rPr>
          <w:rStyle w:val="default"/>
          <w:rFonts w:cs="FrankRuehl" w:hint="cs"/>
          <w:rtl/>
        </w:rPr>
        <w:t>998.03</w:t>
      </w:r>
    </w:p>
    <w:p w:rsidR="002F16D9" w:rsidRDefault="002C6B8E" w:rsidP="00ED3A13">
      <w:pPr>
        <w:pStyle w:val="P00"/>
        <w:tabs>
          <w:tab w:val="clear" w:pos="624"/>
          <w:tab w:val="clear" w:pos="1021"/>
          <w:tab w:val="clear" w:pos="1474"/>
          <w:tab w:val="clear" w:pos="1928"/>
          <w:tab w:val="clear" w:pos="2381"/>
          <w:tab w:val="clear" w:pos="2835"/>
          <w:tab w:val="clear" w:pos="6259"/>
          <w:tab w:val="left" w:pos="1418"/>
          <w:tab w:val="left" w:pos="4536"/>
          <w:tab w:val="left" w:pos="6237"/>
        </w:tabs>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2F16D9">
        <w:rPr>
          <w:rStyle w:val="default"/>
          <w:rFonts w:cs="FrankRuehl" w:hint="cs"/>
          <w:rtl/>
        </w:rPr>
        <w:t>מ-45,001 עד 75,000</w:t>
      </w:r>
      <w:r w:rsidR="002F16D9">
        <w:rPr>
          <w:rStyle w:val="default"/>
          <w:rFonts w:cs="FrankRuehl" w:hint="cs"/>
          <w:rtl/>
        </w:rPr>
        <w:tab/>
      </w:r>
      <w:r w:rsidR="00ED3A13">
        <w:rPr>
          <w:rStyle w:val="default"/>
          <w:rFonts w:cs="FrankRuehl" w:hint="cs"/>
          <w:rtl/>
        </w:rPr>
        <w:t>1,053.32</w:t>
      </w:r>
      <w:r w:rsidR="002F16D9">
        <w:rPr>
          <w:rStyle w:val="default"/>
          <w:rFonts w:cs="FrankRuehl" w:hint="cs"/>
          <w:rtl/>
        </w:rPr>
        <w:tab/>
      </w:r>
      <w:r w:rsidR="00ED3A13">
        <w:rPr>
          <w:rStyle w:val="default"/>
          <w:rFonts w:cs="FrankRuehl" w:hint="cs"/>
          <w:rtl/>
        </w:rPr>
        <w:t>1,103.47</w:t>
      </w:r>
    </w:p>
    <w:p w:rsidR="002F16D9" w:rsidRDefault="002C6B8E" w:rsidP="00ED3A13">
      <w:pPr>
        <w:pStyle w:val="P00"/>
        <w:tabs>
          <w:tab w:val="clear" w:pos="624"/>
          <w:tab w:val="clear" w:pos="1021"/>
          <w:tab w:val="clear" w:pos="1474"/>
          <w:tab w:val="clear" w:pos="1928"/>
          <w:tab w:val="clear" w:pos="2381"/>
          <w:tab w:val="clear" w:pos="2835"/>
          <w:tab w:val="clear" w:pos="6259"/>
          <w:tab w:val="left" w:pos="1418"/>
          <w:tab w:val="left" w:pos="4536"/>
          <w:tab w:val="left" w:pos="6237"/>
        </w:tabs>
        <w:spacing w:before="72"/>
        <w:ind w:left="1021" w:right="1134"/>
        <w:rPr>
          <w:rStyle w:val="default"/>
          <w:rFonts w:cs="FrankRuehl" w:hint="cs"/>
          <w:rtl/>
        </w:rPr>
      </w:pPr>
      <w:r>
        <w:rPr>
          <w:rStyle w:val="default"/>
          <w:rFonts w:cs="FrankRuehl" w:hint="cs"/>
          <w:rtl/>
        </w:rPr>
        <w:t>(4)</w:t>
      </w:r>
      <w:r>
        <w:rPr>
          <w:rStyle w:val="default"/>
          <w:rFonts w:cs="FrankRuehl" w:hint="cs"/>
          <w:rtl/>
        </w:rPr>
        <w:tab/>
      </w:r>
      <w:r w:rsidR="002F16D9">
        <w:rPr>
          <w:rStyle w:val="default"/>
          <w:rFonts w:cs="FrankRuehl" w:hint="cs"/>
          <w:rtl/>
        </w:rPr>
        <w:t>מ-75,001 עד 115,000</w:t>
      </w:r>
      <w:r w:rsidR="002F16D9">
        <w:rPr>
          <w:rStyle w:val="default"/>
          <w:rFonts w:cs="FrankRuehl" w:hint="cs"/>
          <w:rtl/>
        </w:rPr>
        <w:tab/>
      </w:r>
      <w:r w:rsidR="00ED3A13">
        <w:rPr>
          <w:rStyle w:val="default"/>
          <w:rFonts w:cs="FrankRuehl" w:hint="cs"/>
          <w:rtl/>
        </w:rPr>
        <w:t>1,197.52</w:t>
      </w:r>
      <w:r w:rsidR="002F16D9">
        <w:rPr>
          <w:rStyle w:val="default"/>
          <w:rFonts w:cs="FrankRuehl" w:hint="cs"/>
          <w:rtl/>
        </w:rPr>
        <w:tab/>
      </w:r>
      <w:r w:rsidR="00ED3A13">
        <w:rPr>
          <w:rStyle w:val="default"/>
          <w:rFonts w:cs="FrankRuehl" w:hint="cs"/>
          <w:rtl/>
        </w:rPr>
        <w:t>1,254.54</w:t>
      </w:r>
    </w:p>
    <w:p w:rsidR="002F16D9" w:rsidRDefault="002C6B8E" w:rsidP="00ED3A13">
      <w:pPr>
        <w:pStyle w:val="P00"/>
        <w:tabs>
          <w:tab w:val="clear" w:pos="624"/>
          <w:tab w:val="clear" w:pos="1021"/>
          <w:tab w:val="clear" w:pos="1474"/>
          <w:tab w:val="clear" w:pos="1928"/>
          <w:tab w:val="clear" w:pos="2381"/>
          <w:tab w:val="clear" w:pos="2835"/>
          <w:tab w:val="clear" w:pos="6259"/>
          <w:tab w:val="left" w:pos="1418"/>
          <w:tab w:val="left" w:pos="4536"/>
          <w:tab w:val="left" w:pos="6237"/>
        </w:tabs>
        <w:spacing w:before="72"/>
        <w:ind w:left="1021" w:right="1134"/>
        <w:rPr>
          <w:rStyle w:val="default"/>
          <w:rFonts w:cs="FrankRuehl" w:hint="cs"/>
          <w:rtl/>
        </w:rPr>
      </w:pPr>
      <w:r>
        <w:rPr>
          <w:rStyle w:val="default"/>
          <w:rFonts w:cs="FrankRuehl" w:hint="cs"/>
          <w:rtl/>
        </w:rPr>
        <w:t>(5)</w:t>
      </w:r>
      <w:r>
        <w:rPr>
          <w:rStyle w:val="default"/>
          <w:rFonts w:cs="FrankRuehl" w:hint="cs"/>
          <w:rtl/>
        </w:rPr>
        <w:tab/>
      </w:r>
      <w:r w:rsidR="002F16D9">
        <w:rPr>
          <w:rStyle w:val="default"/>
          <w:rFonts w:cs="FrankRuehl" w:hint="cs"/>
          <w:rtl/>
        </w:rPr>
        <w:t>מ-115,001 עד 150,000</w:t>
      </w:r>
      <w:r w:rsidR="002F16D9">
        <w:rPr>
          <w:rStyle w:val="default"/>
          <w:rFonts w:cs="FrankRuehl" w:hint="cs"/>
          <w:rtl/>
        </w:rPr>
        <w:tab/>
      </w:r>
      <w:r w:rsidR="00ED3A13">
        <w:rPr>
          <w:rStyle w:val="default"/>
          <w:rFonts w:cs="FrankRuehl" w:hint="cs"/>
          <w:rtl/>
        </w:rPr>
        <w:t>1,270.10</w:t>
      </w:r>
      <w:r w:rsidR="002F16D9">
        <w:rPr>
          <w:rStyle w:val="default"/>
          <w:rFonts w:cs="FrankRuehl" w:hint="cs"/>
          <w:rtl/>
        </w:rPr>
        <w:tab/>
      </w:r>
      <w:r w:rsidR="00ED3A13">
        <w:rPr>
          <w:rStyle w:val="default"/>
          <w:rFonts w:cs="FrankRuehl" w:hint="cs"/>
          <w:rtl/>
        </w:rPr>
        <w:t>1,330.58</w:t>
      </w:r>
    </w:p>
    <w:p w:rsidR="002F16D9" w:rsidRDefault="002C6B8E" w:rsidP="00ED3A13">
      <w:pPr>
        <w:pStyle w:val="P00"/>
        <w:tabs>
          <w:tab w:val="clear" w:pos="624"/>
          <w:tab w:val="clear" w:pos="1021"/>
          <w:tab w:val="clear" w:pos="1474"/>
          <w:tab w:val="clear" w:pos="1928"/>
          <w:tab w:val="clear" w:pos="2381"/>
          <w:tab w:val="clear" w:pos="2835"/>
          <w:tab w:val="clear" w:pos="6259"/>
          <w:tab w:val="left" w:pos="1418"/>
          <w:tab w:val="left" w:pos="4536"/>
          <w:tab w:val="left" w:pos="6237"/>
        </w:tabs>
        <w:spacing w:before="72"/>
        <w:ind w:left="1418" w:right="5103" w:hanging="397"/>
        <w:rPr>
          <w:rStyle w:val="default"/>
          <w:rFonts w:cs="FrankRuehl" w:hint="cs"/>
          <w:rtl/>
        </w:rPr>
      </w:pPr>
      <w:r>
        <w:rPr>
          <w:rStyle w:val="default"/>
          <w:rFonts w:cs="FrankRuehl" w:hint="cs"/>
          <w:rtl/>
        </w:rPr>
        <w:t>(6)</w:t>
      </w:r>
      <w:r>
        <w:rPr>
          <w:rStyle w:val="default"/>
          <w:rFonts w:cs="FrankRuehl" w:hint="cs"/>
          <w:rtl/>
        </w:rPr>
        <w:tab/>
        <w:t>מעל 150,001</w:t>
      </w:r>
      <w:r w:rsidR="002F16D9">
        <w:rPr>
          <w:rStyle w:val="default"/>
          <w:rFonts w:cs="FrankRuehl" w:hint="cs"/>
          <w:rtl/>
        </w:rPr>
        <w:t xml:space="preserve"> לכל 1,000 ק"ג נוספים או חלק מהם</w:t>
      </w:r>
      <w:r w:rsidR="002F16D9">
        <w:rPr>
          <w:rStyle w:val="default"/>
          <w:rFonts w:cs="FrankRuehl" w:hint="cs"/>
          <w:rtl/>
        </w:rPr>
        <w:tab/>
      </w:r>
      <w:r w:rsidR="00ED3A13">
        <w:rPr>
          <w:rStyle w:val="default"/>
          <w:rFonts w:cs="FrankRuehl" w:hint="cs"/>
          <w:rtl/>
        </w:rPr>
        <w:t>6.80</w:t>
      </w:r>
      <w:r w:rsidR="002F16D9">
        <w:rPr>
          <w:rStyle w:val="default"/>
          <w:rFonts w:cs="FrankRuehl" w:hint="cs"/>
          <w:rtl/>
        </w:rPr>
        <w:tab/>
      </w:r>
      <w:r w:rsidR="00ED3A13">
        <w:rPr>
          <w:rStyle w:val="default"/>
          <w:rFonts w:cs="FrankRuehl" w:hint="cs"/>
          <w:rtl/>
        </w:rPr>
        <w:t>7.12</w:t>
      </w:r>
    </w:p>
    <w:p w:rsidR="002C6B8E" w:rsidRPr="00713C55" w:rsidRDefault="002C6B8E" w:rsidP="00F2561E">
      <w:pPr>
        <w:pStyle w:val="P00"/>
        <w:spacing w:before="0"/>
        <w:ind w:left="624" w:right="1134"/>
        <w:rPr>
          <w:rStyle w:val="default"/>
          <w:rFonts w:cs="FrankRuehl" w:hint="cs"/>
          <w:vanish/>
          <w:color w:val="FF0000"/>
          <w:szCs w:val="20"/>
          <w:shd w:val="clear" w:color="auto" w:fill="FFFF99"/>
          <w:rtl/>
        </w:rPr>
      </w:pPr>
      <w:bookmarkStart w:id="33" w:name="Rov62"/>
      <w:r w:rsidRPr="00713C55">
        <w:rPr>
          <w:rStyle w:val="default"/>
          <w:rFonts w:cs="FrankRuehl" w:hint="cs"/>
          <w:vanish/>
          <w:color w:val="FF0000"/>
          <w:szCs w:val="20"/>
          <w:shd w:val="clear" w:color="auto" w:fill="FFFF99"/>
          <w:rtl/>
        </w:rPr>
        <w:t>מיום 1.1.2009</w:t>
      </w:r>
    </w:p>
    <w:p w:rsidR="002C6B8E" w:rsidRPr="00713C55" w:rsidRDefault="002C6B8E" w:rsidP="00F2561E">
      <w:pPr>
        <w:pStyle w:val="P00"/>
        <w:spacing w:before="0"/>
        <w:ind w:left="624" w:right="1134"/>
        <w:rPr>
          <w:rStyle w:val="default"/>
          <w:rFonts w:cs="FrankRuehl" w:hint="cs"/>
          <w:vanish/>
          <w:szCs w:val="20"/>
          <w:shd w:val="clear" w:color="auto" w:fill="FFFF99"/>
          <w:rtl/>
        </w:rPr>
      </w:pPr>
      <w:r w:rsidRPr="00713C55">
        <w:rPr>
          <w:rStyle w:val="default"/>
          <w:rFonts w:cs="FrankRuehl" w:hint="cs"/>
          <w:b/>
          <w:bCs/>
          <w:vanish/>
          <w:szCs w:val="20"/>
          <w:shd w:val="clear" w:color="auto" w:fill="FFFF99"/>
          <w:rtl/>
        </w:rPr>
        <w:t>תק' תשס"ט-2008</w:t>
      </w:r>
    </w:p>
    <w:p w:rsidR="002C6B8E" w:rsidRPr="00713C55" w:rsidRDefault="002C6B8E" w:rsidP="00F2561E">
      <w:pPr>
        <w:pStyle w:val="P00"/>
        <w:spacing w:before="0"/>
        <w:ind w:left="624" w:right="1134"/>
        <w:rPr>
          <w:rStyle w:val="default"/>
          <w:rFonts w:cs="FrankRuehl" w:hint="cs"/>
          <w:vanish/>
          <w:szCs w:val="20"/>
          <w:shd w:val="clear" w:color="auto" w:fill="FFFF99"/>
          <w:rtl/>
        </w:rPr>
      </w:pPr>
      <w:hyperlink r:id="rId36" w:history="1">
        <w:r w:rsidRPr="00713C55">
          <w:rPr>
            <w:rStyle w:val="Hyperlink"/>
            <w:rFonts w:cs="FrankRuehl" w:hint="cs"/>
            <w:vanish/>
            <w:szCs w:val="20"/>
            <w:shd w:val="clear" w:color="auto" w:fill="FFFF99"/>
            <w:rtl/>
          </w:rPr>
          <w:t>ק"ת תשס"ט מס' 6736</w:t>
        </w:r>
      </w:hyperlink>
      <w:r w:rsidRPr="00713C55">
        <w:rPr>
          <w:rStyle w:val="default"/>
          <w:rFonts w:cs="FrankRuehl" w:hint="cs"/>
          <w:vanish/>
          <w:szCs w:val="20"/>
          <w:shd w:val="clear" w:color="auto" w:fill="FFFF99"/>
          <w:rtl/>
        </w:rPr>
        <w:t xml:space="preserve"> מיום 31.12.2008 עמ' 290</w:t>
      </w:r>
    </w:p>
    <w:p w:rsidR="002C6B8E" w:rsidRPr="00713C55" w:rsidRDefault="002C6B8E" w:rsidP="00F2561E">
      <w:pPr>
        <w:pStyle w:val="P00"/>
        <w:spacing w:before="0"/>
        <w:ind w:left="624" w:right="1134"/>
        <w:rPr>
          <w:rStyle w:val="default"/>
          <w:rFonts w:cs="FrankRuehl" w:hint="cs"/>
          <w:vanish/>
          <w:szCs w:val="20"/>
          <w:shd w:val="clear" w:color="auto" w:fill="FFFF99"/>
          <w:rtl/>
        </w:rPr>
      </w:pPr>
      <w:r w:rsidRPr="00713C55">
        <w:rPr>
          <w:rStyle w:val="default"/>
          <w:rFonts w:cs="FrankRuehl" w:hint="cs"/>
          <w:b/>
          <w:bCs/>
          <w:vanish/>
          <w:szCs w:val="20"/>
          <w:shd w:val="clear" w:color="auto" w:fill="FFFF99"/>
          <w:rtl/>
        </w:rPr>
        <w:t>החלפת הטבלה</w:t>
      </w:r>
    </w:p>
    <w:p w:rsidR="002C6B8E" w:rsidRPr="00713C55" w:rsidRDefault="002C6B8E" w:rsidP="00F2561E">
      <w:pPr>
        <w:pStyle w:val="P00"/>
        <w:ind w:left="624" w:right="1134"/>
        <w:rPr>
          <w:rStyle w:val="default"/>
          <w:rFonts w:cs="FrankRuehl" w:hint="cs"/>
          <w:vanish/>
          <w:szCs w:val="20"/>
          <w:shd w:val="clear" w:color="auto" w:fill="FFFF99"/>
          <w:rtl/>
        </w:rPr>
      </w:pPr>
      <w:r w:rsidRPr="00713C55">
        <w:rPr>
          <w:rStyle w:val="default"/>
          <w:rFonts w:cs="FrankRuehl" w:hint="cs"/>
          <w:vanish/>
          <w:szCs w:val="20"/>
          <w:shd w:val="clear" w:color="auto" w:fill="FFFF99"/>
          <w:rtl/>
        </w:rPr>
        <w:t>הנוסח הקודם:</w:t>
      </w:r>
    </w:p>
    <w:p w:rsidR="002C6B8E" w:rsidRPr="00713C55" w:rsidRDefault="002C6B8E" w:rsidP="002C6B8E">
      <w:pPr>
        <w:pStyle w:val="P00"/>
        <w:tabs>
          <w:tab w:val="clear" w:pos="624"/>
          <w:tab w:val="clear" w:pos="1021"/>
          <w:tab w:val="clear" w:pos="1474"/>
          <w:tab w:val="clear" w:pos="1928"/>
          <w:tab w:val="clear" w:pos="2381"/>
          <w:tab w:val="clear" w:pos="2835"/>
          <w:tab w:val="clear" w:pos="6259"/>
          <w:tab w:val="center" w:pos="4820"/>
          <w:tab w:val="center" w:pos="5954"/>
        </w:tabs>
        <w:spacing w:before="0"/>
        <w:ind w:left="624" w:right="1134"/>
        <w:rPr>
          <w:rStyle w:val="default"/>
          <w:rFonts w:cs="FrankRuehl" w:hint="cs"/>
          <w:strike/>
          <w:vanish/>
          <w:szCs w:val="20"/>
          <w:u w:val="single"/>
          <w:shd w:val="clear" w:color="auto" w:fill="FFFF99"/>
          <w:rtl/>
        </w:rPr>
      </w:pPr>
      <w:r w:rsidRPr="00713C55">
        <w:rPr>
          <w:rStyle w:val="default"/>
          <w:rFonts w:cs="FrankRuehl" w:hint="cs"/>
          <w:strike/>
          <w:vanish/>
          <w:szCs w:val="20"/>
          <w:u w:val="single"/>
          <w:shd w:val="clear" w:color="auto" w:fill="FFFF99"/>
          <w:rtl/>
        </w:rPr>
        <w:t>משקל כלי הטיס בק"ג</w:t>
      </w:r>
      <w:r w:rsidRPr="00713C55">
        <w:rPr>
          <w:rStyle w:val="default"/>
          <w:rFonts w:cs="FrankRuehl" w:hint="cs"/>
          <w:strike/>
          <w:vanish/>
          <w:szCs w:val="20"/>
          <w:shd w:val="clear" w:color="auto" w:fill="FFFF99"/>
          <w:rtl/>
        </w:rPr>
        <w:tab/>
      </w:r>
      <w:r w:rsidRPr="00713C55">
        <w:rPr>
          <w:rStyle w:val="default"/>
          <w:rFonts w:cs="FrankRuehl" w:hint="cs"/>
          <w:strike/>
          <w:vanish/>
          <w:szCs w:val="20"/>
          <w:u w:val="single"/>
          <w:shd w:val="clear" w:color="auto" w:fill="FFFF99"/>
          <w:rtl/>
        </w:rPr>
        <w:t>עד 31.8.91</w:t>
      </w:r>
      <w:r w:rsidRPr="00713C55">
        <w:rPr>
          <w:rStyle w:val="default"/>
          <w:rFonts w:cs="FrankRuehl" w:hint="cs"/>
          <w:strike/>
          <w:vanish/>
          <w:szCs w:val="20"/>
          <w:shd w:val="clear" w:color="auto" w:fill="FFFF99"/>
          <w:rtl/>
        </w:rPr>
        <w:tab/>
      </w:r>
      <w:r w:rsidRPr="00713C55">
        <w:rPr>
          <w:rStyle w:val="default"/>
          <w:rFonts w:cs="FrankRuehl" w:hint="cs"/>
          <w:strike/>
          <w:vanish/>
          <w:szCs w:val="20"/>
          <w:u w:val="single"/>
          <w:shd w:val="clear" w:color="auto" w:fill="FFFF99"/>
          <w:rtl/>
        </w:rPr>
        <w:t>מ-1.9.91</w:t>
      </w:r>
    </w:p>
    <w:p w:rsidR="002C6B8E" w:rsidRPr="00713C55" w:rsidRDefault="002C6B8E" w:rsidP="002C6B8E">
      <w:pPr>
        <w:pStyle w:val="P00"/>
        <w:tabs>
          <w:tab w:val="clear" w:pos="624"/>
          <w:tab w:val="clear" w:pos="1021"/>
          <w:tab w:val="clear" w:pos="1474"/>
          <w:tab w:val="clear" w:pos="1928"/>
          <w:tab w:val="clear" w:pos="2381"/>
          <w:tab w:val="clear" w:pos="2835"/>
          <w:tab w:val="clear" w:pos="6259"/>
          <w:tab w:val="left" w:pos="4536"/>
          <w:tab w:val="left" w:pos="5670"/>
        </w:tabs>
        <w:spacing w:before="0"/>
        <w:ind w:left="624" w:right="1134"/>
        <w:rPr>
          <w:rStyle w:val="default"/>
          <w:rFonts w:cs="FrankRuehl" w:hint="cs"/>
          <w:strike/>
          <w:vanish/>
          <w:sz w:val="22"/>
          <w:szCs w:val="22"/>
          <w:shd w:val="clear" w:color="auto" w:fill="FFFF99"/>
          <w:rtl/>
        </w:rPr>
      </w:pPr>
      <w:r w:rsidRPr="00713C55">
        <w:rPr>
          <w:rStyle w:val="default"/>
          <w:rFonts w:cs="FrankRuehl" w:hint="cs"/>
          <w:strike/>
          <w:vanish/>
          <w:sz w:val="22"/>
          <w:szCs w:val="22"/>
          <w:shd w:val="clear" w:color="auto" w:fill="FFFF99"/>
          <w:rtl/>
        </w:rPr>
        <w:t>עד 35,000</w:t>
      </w:r>
      <w:r w:rsidRPr="00713C55">
        <w:rPr>
          <w:rStyle w:val="default"/>
          <w:rFonts w:cs="FrankRuehl" w:hint="cs"/>
          <w:strike/>
          <w:vanish/>
          <w:sz w:val="22"/>
          <w:szCs w:val="22"/>
          <w:shd w:val="clear" w:color="auto" w:fill="FFFF99"/>
          <w:rtl/>
        </w:rPr>
        <w:tab/>
        <w:t>269.84</w:t>
      </w:r>
      <w:r w:rsidRPr="00713C55">
        <w:rPr>
          <w:rStyle w:val="default"/>
          <w:rFonts w:cs="FrankRuehl" w:hint="cs"/>
          <w:strike/>
          <w:vanish/>
          <w:sz w:val="22"/>
          <w:szCs w:val="22"/>
          <w:shd w:val="clear" w:color="auto" w:fill="FFFF99"/>
          <w:rtl/>
        </w:rPr>
        <w:tab/>
        <w:t>282.69</w:t>
      </w:r>
    </w:p>
    <w:p w:rsidR="002C6B8E" w:rsidRPr="00713C55" w:rsidRDefault="002C6B8E" w:rsidP="002C6B8E">
      <w:pPr>
        <w:pStyle w:val="P00"/>
        <w:tabs>
          <w:tab w:val="clear" w:pos="624"/>
          <w:tab w:val="clear" w:pos="1021"/>
          <w:tab w:val="clear" w:pos="1474"/>
          <w:tab w:val="clear" w:pos="1928"/>
          <w:tab w:val="clear" w:pos="2381"/>
          <w:tab w:val="clear" w:pos="2835"/>
          <w:tab w:val="clear" w:pos="6259"/>
          <w:tab w:val="left" w:pos="4536"/>
          <w:tab w:val="left" w:pos="5670"/>
        </w:tabs>
        <w:spacing w:before="0"/>
        <w:ind w:left="624" w:right="1134"/>
        <w:rPr>
          <w:rStyle w:val="default"/>
          <w:rFonts w:cs="FrankRuehl" w:hint="cs"/>
          <w:strike/>
          <w:vanish/>
          <w:sz w:val="22"/>
          <w:szCs w:val="22"/>
          <w:shd w:val="clear" w:color="auto" w:fill="FFFF99"/>
          <w:rtl/>
        </w:rPr>
      </w:pPr>
      <w:r w:rsidRPr="00713C55">
        <w:rPr>
          <w:rStyle w:val="default"/>
          <w:rFonts w:cs="FrankRuehl" w:hint="cs"/>
          <w:strike/>
          <w:vanish/>
          <w:sz w:val="22"/>
          <w:szCs w:val="22"/>
          <w:shd w:val="clear" w:color="auto" w:fill="FFFF99"/>
          <w:rtl/>
        </w:rPr>
        <w:t>מ-35,001 עד 45,000</w:t>
      </w:r>
      <w:r w:rsidRPr="00713C55">
        <w:rPr>
          <w:rStyle w:val="default"/>
          <w:rFonts w:cs="FrankRuehl" w:hint="cs"/>
          <w:strike/>
          <w:vanish/>
          <w:sz w:val="22"/>
          <w:szCs w:val="22"/>
          <w:shd w:val="clear" w:color="auto" w:fill="FFFF99"/>
          <w:rtl/>
        </w:rPr>
        <w:tab/>
        <w:t>445.40</w:t>
      </w:r>
      <w:r w:rsidRPr="00713C55">
        <w:rPr>
          <w:rStyle w:val="default"/>
          <w:rFonts w:cs="FrankRuehl" w:hint="cs"/>
          <w:strike/>
          <w:vanish/>
          <w:sz w:val="22"/>
          <w:szCs w:val="22"/>
          <w:shd w:val="clear" w:color="auto" w:fill="FFFF99"/>
          <w:rtl/>
        </w:rPr>
        <w:tab/>
        <w:t>466.61</w:t>
      </w:r>
    </w:p>
    <w:p w:rsidR="002C6B8E" w:rsidRPr="00713C55" w:rsidRDefault="002C6B8E" w:rsidP="002C6B8E">
      <w:pPr>
        <w:pStyle w:val="P00"/>
        <w:tabs>
          <w:tab w:val="clear" w:pos="624"/>
          <w:tab w:val="clear" w:pos="1021"/>
          <w:tab w:val="clear" w:pos="1474"/>
          <w:tab w:val="clear" w:pos="1928"/>
          <w:tab w:val="clear" w:pos="2381"/>
          <w:tab w:val="clear" w:pos="2835"/>
          <w:tab w:val="clear" w:pos="6259"/>
          <w:tab w:val="left" w:pos="4536"/>
          <w:tab w:val="left" w:pos="5670"/>
        </w:tabs>
        <w:spacing w:before="0"/>
        <w:ind w:left="624" w:right="1134"/>
        <w:rPr>
          <w:rStyle w:val="default"/>
          <w:rFonts w:cs="FrankRuehl" w:hint="cs"/>
          <w:strike/>
          <w:vanish/>
          <w:sz w:val="22"/>
          <w:szCs w:val="22"/>
          <w:shd w:val="clear" w:color="auto" w:fill="FFFF99"/>
          <w:rtl/>
        </w:rPr>
      </w:pPr>
      <w:r w:rsidRPr="00713C55">
        <w:rPr>
          <w:rStyle w:val="default"/>
          <w:rFonts w:cs="FrankRuehl" w:hint="cs"/>
          <w:strike/>
          <w:vanish/>
          <w:sz w:val="22"/>
          <w:szCs w:val="22"/>
          <w:shd w:val="clear" w:color="auto" w:fill="FFFF99"/>
          <w:rtl/>
        </w:rPr>
        <w:t>מ-45,001 עד 75,000</w:t>
      </w:r>
      <w:r w:rsidRPr="00713C55">
        <w:rPr>
          <w:rStyle w:val="default"/>
          <w:rFonts w:cs="FrankRuehl" w:hint="cs"/>
          <w:strike/>
          <w:vanish/>
          <w:sz w:val="22"/>
          <w:szCs w:val="22"/>
          <w:shd w:val="clear" w:color="auto" w:fill="FFFF99"/>
          <w:rtl/>
        </w:rPr>
        <w:tab/>
        <w:t>492.46</w:t>
      </w:r>
      <w:r w:rsidRPr="00713C55">
        <w:rPr>
          <w:rStyle w:val="default"/>
          <w:rFonts w:cs="FrankRuehl" w:hint="cs"/>
          <w:strike/>
          <w:vanish/>
          <w:sz w:val="22"/>
          <w:szCs w:val="22"/>
          <w:shd w:val="clear" w:color="auto" w:fill="FFFF99"/>
          <w:rtl/>
        </w:rPr>
        <w:tab/>
        <w:t>515.91</w:t>
      </w:r>
    </w:p>
    <w:p w:rsidR="002C6B8E" w:rsidRPr="00713C55" w:rsidRDefault="002C6B8E" w:rsidP="002C6B8E">
      <w:pPr>
        <w:pStyle w:val="P00"/>
        <w:tabs>
          <w:tab w:val="clear" w:pos="624"/>
          <w:tab w:val="clear" w:pos="1021"/>
          <w:tab w:val="clear" w:pos="1474"/>
          <w:tab w:val="clear" w:pos="1928"/>
          <w:tab w:val="clear" w:pos="2381"/>
          <w:tab w:val="clear" w:pos="2835"/>
          <w:tab w:val="clear" w:pos="6259"/>
          <w:tab w:val="left" w:pos="4536"/>
          <w:tab w:val="left" w:pos="5670"/>
        </w:tabs>
        <w:spacing w:before="0"/>
        <w:ind w:left="624" w:right="1134"/>
        <w:rPr>
          <w:rStyle w:val="default"/>
          <w:rFonts w:cs="FrankRuehl" w:hint="cs"/>
          <w:strike/>
          <w:vanish/>
          <w:sz w:val="22"/>
          <w:szCs w:val="22"/>
          <w:shd w:val="clear" w:color="auto" w:fill="FFFF99"/>
          <w:rtl/>
        </w:rPr>
      </w:pPr>
      <w:r w:rsidRPr="00713C55">
        <w:rPr>
          <w:rStyle w:val="default"/>
          <w:rFonts w:cs="FrankRuehl" w:hint="cs"/>
          <w:strike/>
          <w:vanish/>
          <w:sz w:val="22"/>
          <w:szCs w:val="22"/>
          <w:shd w:val="clear" w:color="auto" w:fill="FFFF99"/>
          <w:rtl/>
        </w:rPr>
        <w:t>מ-75,001 עד 115,000</w:t>
      </w:r>
      <w:r w:rsidRPr="00713C55">
        <w:rPr>
          <w:rStyle w:val="default"/>
          <w:rFonts w:cs="FrankRuehl" w:hint="cs"/>
          <w:strike/>
          <w:vanish/>
          <w:sz w:val="22"/>
          <w:szCs w:val="22"/>
          <w:shd w:val="clear" w:color="auto" w:fill="FFFF99"/>
          <w:rtl/>
        </w:rPr>
        <w:tab/>
        <w:t>559.88</w:t>
      </w:r>
      <w:r w:rsidRPr="00713C55">
        <w:rPr>
          <w:rStyle w:val="default"/>
          <w:rFonts w:cs="FrankRuehl" w:hint="cs"/>
          <w:strike/>
          <w:vanish/>
          <w:sz w:val="22"/>
          <w:szCs w:val="22"/>
          <w:shd w:val="clear" w:color="auto" w:fill="FFFF99"/>
          <w:rtl/>
        </w:rPr>
        <w:tab/>
        <w:t>586.54</w:t>
      </w:r>
    </w:p>
    <w:p w:rsidR="002C6B8E" w:rsidRPr="00713C55" w:rsidRDefault="002C6B8E" w:rsidP="002C6B8E">
      <w:pPr>
        <w:pStyle w:val="P00"/>
        <w:tabs>
          <w:tab w:val="clear" w:pos="624"/>
          <w:tab w:val="clear" w:pos="1021"/>
          <w:tab w:val="clear" w:pos="1474"/>
          <w:tab w:val="clear" w:pos="1928"/>
          <w:tab w:val="clear" w:pos="2381"/>
          <w:tab w:val="clear" w:pos="2835"/>
          <w:tab w:val="clear" w:pos="6259"/>
          <w:tab w:val="left" w:pos="4536"/>
          <w:tab w:val="left" w:pos="5670"/>
        </w:tabs>
        <w:spacing w:before="0"/>
        <w:ind w:left="624" w:right="1134"/>
        <w:rPr>
          <w:rStyle w:val="default"/>
          <w:rFonts w:cs="FrankRuehl" w:hint="cs"/>
          <w:strike/>
          <w:vanish/>
          <w:sz w:val="22"/>
          <w:szCs w:val="22"/>
          <w:shd w:val="clear" w:color="auto" w:fill="FFFF99"/>
          <w:rtl/>
        </w:rPr>
      </w:pPr>
      <w:r w:rsidRPr="00713C55">
        <w:rPr>
          <w:rStyle w:val="default"/>
          <w:rFonts w:cs="FrankRuehl" w:hint="cs"/>
          <w:strike/>
          <w:vanish/>
          <w:sz w:val="22"/>
          <w:szCs w:val="22"/>
          <w:shd w:val="clear" w:color="auto" w:fill="FFFF99"/>
          <w:rtl/>
        </w:rPr>
        <w:t>מ-115,001 עד 150,000</w:t>
      </w:r>
      <w:r w:rsidRPr="00713C55">
        <w:rPr>
          <w:rStyle w:val="default"/>
          <w:rFonts w:cs="FrankRuehl" w:hint="cs"/>
          <w:strike/>
          <w:vanish/>
          <w:sz w:val="22"/>
          <w:szCs w:val="22"/>
          <w:shd w:val="clear" w:color="auto" w:fill="FFFF99"/>
          <w:rtl/>
        </w:rPr>
        <w:tab/>
        <w:t>593.81</w:t>
      </w:r>
      <w:r w:rsidRPr="00713C55">
        <w:rPr>
          <w:rStyle w:val="default"/>
          <w:rFonts w:cs="FrankRuehl" w:hint="cs"/>
          <w:strike/>
          <w:vanish/>
          <w:sz w:val="22"/>
          <w:szCs w:val="22"/>
          <w:shd w:val="clear" w:color="auto" w:fill="FFFF99"/>
          <w:rtl/>
        </w:rPr>
        <w:tab/>
        <w:t>622.09</w:t>
      </w:r>
    </w:p>
    <w:p w:rsidR="002C6B8E" w:rsidRPr="00F2561E" w:rsidRDefault="002C6B8E" w:rsidP="00F2561E">
      <w:pPr>
        <w:pStyle w:val="P00"/>
        <w:tabs>
          <w:tab w:val="clear" w:pos="624"/>
          <w:tab w:val="clear" w:pos="1021"/>
          <w:tab w:val="clear" w:pos="1474"/>
          <w:tab w:val="clear" w:pos="1928"/>
          <w:tab w:val="clear" w:pos="2381"/>
          <w:tab w:val="clear" w:pos="2835"/>
          <w:tab w:val="clear" w:pos="6259"/>
          <w:tab w:val="left" w:pos="4536"/>
          <w:tab w:val="left" w:pos="5670"/>
        </w:tabs>
        <w:spacing w:before="0"/>
        <w:ind w:left="624" w:right="4820"/>
        <w:rPr>
          <w:rStyle w:val="default"/>
          <w:rFonts w:cs="FrankRuehl" w:hint="cs"/>
          <w:sz w:val="2"/>
          <w:szCs w:val="2"/>
          <w:rtl/>
        </w:rPr>
      </w:pPr>
      <w:r w:rsidRPr="00713C55">
        <w:rPr>
          <w:rStyle w:val="default"/>
          <w:rFonts w:cs="FrankRuehl" w:hint="cs"/>
          <w:strike/>
          <w:vanish/>
          <w:sz w:val="22"/>
          <w:szCs w:val="22"/>
          <w:shd w:val="clear" w:color="auto" w:fill="FFFF99"/>
          <w:rtl/>
        </w:rPr>
        <w:t>מעל 150,000 לכל 1,000 ק"ג נוספים או חלק מהם</w:t>
      </w:r>
      <w:r w:rsidRPr="00713C55">
        <w:rPr>
          <w:rStyle w:val="default"/>
          <w:rFonts w:cs="FrankRuehl" w:hint="cs"/>
          <w:strike/>
          <w:vanish/>
          <w:sz w:val="22"/>
          <w:szCs w:val="22"/>
          <w:shd w:val="clear" w:color="auto" w:fill="FFFF99"/>
          <w:rtl/>
        </w:rPr>
        <w:tab/>
        <w:t>3.18</w:t>
      </w:r>
      <w:r w:rsidRPr="00713C55">
        <w:rPr>
          <w:rStyle w:val="default"/>
          <w:rFonts w:cs="FrankRuehl" w:hint="cs"/>
          <w:strike/>
          <w:vanish/>
          <w:sz w:val="22"/>
          <w:szCs w:val="22"/>
          <w:shd w:val="clear" w:color="auto" w:fill="FFFF99"/>
          <w:rtl/>
        </w:rPr>
        <w:tab/>
        <w:t>3.33</w:t>
      </w:r>
      <w:bookmarkEnd w:id="33"/>
    </w:p>
    <w:p w:rsidR="002F16D9" w:rsidRDefault="002F16D9">
      <w:pPr>
        <w:pStyle w:val="P00"/>
        <w:spacing w:before="72"/>
        <w:ind w:left="0" w:right="1134"/>
        <w:rPr>
          <w:rStyle w:val="default"/>
          <w:rFonts w:cs="FrankRuehl" w:hint="cs"/>
          <w:rtl/>
        </w:rPr>
      </w:pPr>
      <w:bookmarkStart w:id="34" w:name="Seif12"/>
      <w:bookmarkEnd w:id="34"/>
      <w:r>
        <w:rPr>
          <w:lang w:val="he-IL"/>
        </w:rPr>
        <w:pict>
          <v:rect id="_x0000_s1038" style="position:absolute;left:0;text-align:left;margin-left:464.5pt;margin-top:8.05pt;width:75.05pt;height:29.6pt;z-index:251647488" o:allowincell="f" filled="f" stroked="f" strokecolor="lime" strokeweight=".25pt">
            <v:textbox inset="0,0,0,0">
              <w:txbxContent>
                <w:p w:rsidR="003D0CD8" w:rsidRDefault="003D0CD8">
                  <w:pPr>
                    <w:spacing w:line="160" w:lineRule="exact"/>
                    <w:jc w:val="left"/>
                    <w:rPr>
                      <w:rFonts w:cs="Miriam" w:hint="cs"/>
                      <w:noProof/>
                      <w:sz w:val="18"/>
                      <w:szCs w:val="18"/>
                      <w:rtl/>
                    </w:rPr>
                  </w:pPr>
                  <w:r>
                    <w:rPr>
                      <w:rFonts w:cs="Miriam" w:hint="cs"/>
                      <w:sz w:val="18"/>
                      <w:szCs w:val="18"/>
                      <w:rtl/>
                    </w:rPr>
                    <w:t>אגרת נוסע יוצא בתעופה בינלאומית</w:t>
                  </w:r>
                </w:p>
                <w:p w:rsidR="005A258E" w:rsidRDefault="005A258E">
                  <w:pPr>
                    <w:spacing w:line="160" w:lineRule="exact"/>
                    <w:jc w:val="left"/>
                    <w:rPr>
                      <w:rFonts w:cs="Miriam" w:hint="cs"/>
                      <w:noProof/>
                      <w:sz w:val="18"/>
                      <w:szCs w:val="18"/>
                      <w:rtl/>
                    </w:rPr>
                  </w:pPr>
                  <w:r>
                    <w:rPr>
                      <w:rFonts w:cs="Miriam" w:hint="cs"/>
                      <w:noProof/>
                      <w:sz w:val="18"/>
                      <w:szCs w:val="18"/>
                      <w:rtl/>
                    </w:rPr>
                    <w:t>תק' תשס"ט-2008</w:t>
                  </w:r>
                </w:p>
              </w:txbxContent>
            </v:textbox>
            <w10:anchorlock/>
          </v:rect>
        </w:pict>
      </w:r>
      <w:r>
        <w:rPr>
          <w:rStyle w:val="big-number"/>
          <w:rFonts w:cs="Miriam" w:hint="cs"/>
          <w:rtl/>
        </w:rPr>
        <w:t>13</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נוסע היוצא בכלי טיס מחוץ לישראל ישלם אגרת נוסע יוצא כמפורט להלן:</w:t>
      </w:r>
    </w:p>
    <w:p w:rsidR="00157B7A" w:rsidRDefault="00157B7A" w:rsidP="00157B7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מנמל תעופה בן גוריון, טרמינל 3:</w:t>
      </w:r>
    </w:p>
    <w:p w:rsidR="00157B7A" w:rsidRDefault="00157B7A" w:rsidP="00157B7A">
      <w:pPr>
        <w:pStyle w:val="P00"/>
        <w:spacing w:before="72"/>
        <w:ind w:left="1474" w:right="1134"/>
        <w:rPr>
          <w:rStyle w:val="default"/>
          <w:rFonts w:cs="FrankRuehl" w:hint="cs"/>
          <w:rtl/>
        </w:rPr>
      </w:pPr>
      <w:r>
        <w:rPr>
          <w:rStyle w:val="default"/>
          <w:rFonts w:cs="FrankRuehl" w:hint="cs"/>
          <w:rtl/>
        </w:rPr>
        <w:t xml:space="preserve">למצרים </w:t>
      </w:r>
      <w:r>
        <w:rPr>
          <w:rStyle w:val="default"/>
          <w:rFonts w:cs="FrankRuehl"/>
          <w:rtl/>
        </w:rPr>
        <w:t>–</w:t>
      </w:r>
      <w:r>
        <w:rPr>
          <w:rStyle w:val="default"/>
          <w:rFonts w:cs="FrankRuehl" w:hint="cs"/>
          <w:rtl/>
        </w:rPr>
        <w:t xml:space="preserve"> 16.61 דולר;</w:t>
      </w:r>
    </w:p>
    <w:p w:rsidR="00157B7A" w:rsidRDefault="00157B7A" w:rsidP="00157B7A">
      <w:pPr>
        <w:pStyle w:val="P00"/>
        <w:spacing w:before="72"/>
        <w:ind w:left="1474" w:right="1134"/>
        <w:rPr>
          <w:rStyle w:val="default"/>
          <w:rFonts w:cs="FrankRuehl" w:hint="cs"/>
          <w:rtl/>
        </w:rPr>
      </w:pPr>
      <w:r>
        <w:rPr>
          <w:rStyle w:val="default"/>
          <w:rFonts w:cs="FrankRuehl" w:hint="cs"/>
          <w:rtl/>
        </w:rPr>
        <w:t xml:space="preserve">ליעד אחר </w:t>
      </w:r>
      <w:r>
        <w:rPr>
          <w:rStyle w:val="default"/>
          <w:rFonts w:cs="FrankRuehl"/>
          <w:rtl/>
        </w:rPr>
        <w:t>–</w:t>
      </w:r>
      <w:r>
        <w:rPr>
          <w:rStyle w:val="default"/>
          <w:rFonts w:cs="FrankRuehl" w:hint="cs"/>
          <w:rtl/>
        </w:rPr>
        <w:t xml:space="preserve"> 21.70 דולר;</w:t>
      </w:r>
    </w:p>
    <w:p w:rsidR="00157B7A" w:rsidRDefault="00157B7A" w:rsidP="00157B7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מנמל תעופה בן גוריון, טרמינל 1 ומכל שדה תעופה אחר </w:t>
      </w:r>
      <w:r>
        <w:rPr>
          <w:rStyle w:val="default"/>
          <w:rFonts w:cs="FrankRuehl"/>
          <w:rtl/>
        </w:rPr>
        <w:t>–</w:t>
      </w:r>
      <w:r>
        <w:rPr>
          <w:rStyle w:val="default"/>
          <w:rFonts w:cs="FrankRuehl" w:hint="cs"/>
          <w:rtl/>
        </w:rPr>
        <w:t xml:space="preserve"> 10 דולר;</w:t>
      </w:r>
    </w:p>
    <w:p w:rsidR="00157B7A" w:rsidRDefault="00157B7A" w:rsidP="00157B7A">
      <w:pPr>
        <w:pStyle w:val="P00"/>
        <w:spacing w:before="72"/>
        <w:ind w:left="1021" w:right="1134"/>
        <w:rPr>
          <w:rStyle w:val="default"/>
          <w:rFonts w:cs="FrankRuehl" w:hint="cs"/>
          <w:rtl/>
        </w:rPr>
      </w:pPr>
      <w:r>
        <w:rPr>
          <w:rStyle w:val="default"/>
          <w:rFonts w:cs="FrankRuehl" w:hint="cs"/>
          <w:rtl/>
        </w:rPr>
        <w:t>האגרה תשולם בידי נוסע לבעל כלי טיס במועד הנפקת כרטיס הטיסה על ידי בעל כלי טיס או מורשה מטעמו; לא שילם נוסע במועד כאמור או לא הונפק לו כרטיס טיסה, ישלם במועד ובמקום שקבע בעל כלי טיס ובלבד שתשלום האגרה לא יהיה בשדה תעופה; אגרה המשולמת בישראל תשולם בשקלים חדשים לפי שער המכירה להעברות והמחאות שבו מוכר בנק בישראל את מטבע החוץ.</w:t>
      </w:r>
    </w:p>
    <w:p w:rsidR="002F16D9" w:rsidRDefault="002F16D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בתקנת משנה (א), אם הונפק כרטיס טיסה לפני מועד תחילתן של תקנות אלה, רשאי בעל כלי טיס לגבות מהנוסע את אגרת הנוסע היוצא לפני מועד יציאתו אל מחוץ לישראל, לרבות בשדה תעופה.</w:t>
      </w:r>
    </w:p>
    <w:p w:rsidR="002F16D9" w:rsidRDefault="002F16D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גבה בעל כלי טיס את אגרת הנוסע היוצא כאמור בתקנת משנה (א) או (ב), ישלם את האגרה בעל כלי הטיס.</w:t>
      </w:r>
    </w:p>
    <w:p w:rsidR="002F16D9" w:rsidRDefault="002F16D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בעל כלי טיס ישלם לרשות את אגרת הנוסע על פי תקנות משנה (א) עד (ג) במלואה, במועד כמפורט בתקנה 19, בשקלים חדשים לפי השער ביום התשלום לרשות, בין אם הנוסע שילם את האגרה האמורה לידיו ובין אם לאו.</w:t>
      </w:r>
    </w:p>
    <w:p w:rsidR="002F16D9" w:rsidRDefault="002F16D9">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תקנה זו לא תחול על </w:t>
      </w:r>
      <w:r>
        <w:rPr>
          <w:rStyle w:val="default"/>
          <w:rFonts w:cs="FrankRuehl"/>
          <w:rtl/>
        </w:rPr>
        <w:t>–</w:t>
      </w:r>
    </w:p>
    <w:p w:rsidR="002F16D9" w:rsidRDefault="002F16D9">
      <w:pPr>
        <w:pStyle w:val="P00"/>
        <w:spacing w:before="72"/>
        <w:ind w:left="1021" w:right="1134"/>
        <w:rPr>
          <w:rStyle w:val="default"/>
          <w:rFonts w:cs="FrankRuehl" w:hint="cs"/>
          <w:rtl/>
        </w:rPr>
      </w:pPr>
      <w:r>
        <w:rPr>
          <w:rFonts w:cs="FrankRuehl"/>
          <w:rtl/>
          <w:lang w:val="he-IL"/>
        </w:rPr>
        <w:pict>
          <v:shape id="_x0000_s1053" type="#_x0000_t202" style="position:absolute;left:0;text-align:left;margin-left:470.25pt;margin-top:7.1pt;width:1in;height:11.2pt;z-index:251660800" filled="f" stroked="f">
            <v:textbox inset="1mm,0,1mm,0">
              <w:txbxContent>
                <w:p w:rsidR="003D0CD8" w:rsidRDefault="003D0CD8">
                  <w:pPr>
                    <w:spacing w:line="160" w:lineRule="exact"/>
                    <w:jc w:val="left"/>
                    <w:rPr>
                      <w:rFonts w:cs="Miriam" w:hint="cs"/>
                      <w:sz w:val="18"/>
                      <w:szCs w:val="18"/>
                      <w:rtl/>
                    </w:rPr>
                  </w:pPr>
                  <w:r>
                    <w:rPr>
                      <w:rFonts w:cs="Miriam" w:hint="cs"/>
                      <w:sz w:val="18"/>
                      <w:szCs w:val="18"/>
                      <w:rtl/>
                    </w:rPr>
                    <w:t>ת"ט תשנ"א-1991</w:t>
                  </w:r>
                </w:p>
              </w:txbxContent>
            </v:textbox>
          </v:shape>
        </w:pict>
      </w:r>
      <w:r>
        <w:rPr>
          <w:rStyle w:val="default"/>
          <w:rFonts w:cs="FrankRuehl" w:hint="cs"/>
          <w:rtl/>
        </w:rPr>
        <w:t>(1)</w:t>
      </w:r>
      <w:r>
        <w:rPr>
          <w:rStyle w:val="default"/>
          <w:rFonts w:cs="FrankRuehl" w:hint="cs"/>
          <w:rtl/>
        </w:rPr>
        <w:tab/>
        <w:t>נוסע היוצא אל מחוץ לישראל בכלי טיס שבעלו פטור מתשלום אגרה לפי תקנה 18(א)(2) או (3) המחזיק בדרכון דיפלומטי או בתעודה מקורית המאשרת שהוא איש הכוח הרב-לאומי, עובד ארגון האומות המאוחדות, סוכנויותיו המיוחדות, או ארגון הצלב האדום או שוטר במשטרת ישראל בתפקיד;</w:t>
      </w:r>
    </w:p>
    <w:p w:rsidR="002F16D9" w:rsidRDefault="002F16D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נוסע במעבר;</w:t>
      </w:r>
    </w:p>
    <w:p w:rsidR="002F16D9" w:rsidRDefault="002F16D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איש צוות;</w:t>
      </w:r>
    </w:p>
    <w:p w:rsidR="002F16D9" w:rsidRDefault="002F16D9">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מי שטרם מלאו לו שנתיים.</w:t>
      </w:r>
    </w:p>
    <w:p w:rsidR="002F16D9" w:rsidRPr="00713C55" w:rsidRDefault="002F16D9">
      <w:pPr>
        <w:pStyle w:val="P00"/>
        <w:spacing w:before="0"/>
        <w:ind w:left="0" w:right="1134"/>
        <w:rPr>
          <w:rStyle w:val="default"/>
          <w:rFonts w:cs="FrankRuehl" w:hint="cs"/>
          <w:vanish/>
          <w:color w:val="FF0000"/>
          <w:szCs w:val="20"/>
          <w:shd w:val="clear" w:color="auto" w:fill="FFFF99"/>
          <w:rtl/>
        </w:rPr>
      </w:pPr>
      <w:bookmarkStart w:id="35" w:name="Rov63"/>
      <w:r w:rsidRPr="00713C55">
        <w:rPr>
          <w:rStyle w:val="default"/>
          <w:rFonts w:cs="FrankRuehl" w:hint="cs"/>
          <w:vanish/>
          <w:color w:val="FF0000"/>
          <w:szCs w:val="20"/>
          <w:shd w:val="clear" w:color="auto" w:fill="FFFF99"/>
          <w:rtl/>
        </w:rPr>
        <w:t>מיום 16.5.1991</w:t>
      </w:r>
    </w:p>
    <w:p w:rsidR="002F16D9" w:rsidRPr="00713C55" w:rsidRDefault="002F16D9">
      <w:pPr>
        <w:pStyle w:val="P00"/>
        <w:spacing w:before="0"/>
        <w:ind w:left="0" w:right="1134"/>
        <w:rPr>
          <w:rStyle w:val="default"/>
          <w:rFonts w:cs="FrankRuehl" w:hint="cs"/>
          <w:vanish/>
          <w:szCs w:val="20"/>
          <w:shd w:val="clear" w:color="auto" w:fill="FFFF99"/>
          <w:rtl/>
        </w:rPr>
      </w:pPr>
      <w:r w:rsidRPr="00713C55">
        <w:rPr>
          <w:rStyle w:val="default"/>
          <w:rFonts w:cs="FrankRuehl" w:hint="cs"/>
          <w:b/>
          <w:bCs/>
          <w:vanish/>
          <w:szCs w:val="20"/>
          <w:shd w:val="clear" w:color="auto" w:fill="FFFF99"/>
          <w:rtl/>
        </w:rPr>
        <w:t>ת"ט תשנ"א-1991</w:t>
      </w:r>
    </w:p>
    <w:p w:rsidR="002F16D9" w:rsidRPr="00713C55" w:rsidRDefault="002F16D9">
      <w:pPr>
        <w:pStyle w:val="P00"/>
        <w:spacing w:before="0"/>
        <w:ind w:left="0" w:right="1134"/>
        <w:rPr>
          <w:rStyle w:val="default"/>
          <w:rFonts w:cs="FrankRuehl" w:hint="cs"/>
          <w:vanish/>
          <w:szCs w:val="20"/>
          <w:shd w:val="clear" w:color="auto" w:fill="FFFF99"/>
          <w:rtl/>
        </w:rPr>
      </w:pPr>
      <w:hyperlink r:id="rId37" w:history="1">
        <w:r w:rsidRPr="00713C55">
          <w:rPr>
            <w:rStyle w:val="Hyperlink"/>
            <w:rFonts w:cs="FrankRuehl" w:hint="cs"/>
            <w:vanish/>
            <w:szCs w:val="20"/>
            <w:shd w:val="clear" w:color="auto" w:fill="FFFF99"/>
            <w:rtl/>
          </w:rPr>
          <w:t>ק"ת תשנ"א מס' 5356</w:t>
        </w:r>
      </w:hyperlink>
      <w:r w:rsidRPr="00713C55">
        <w:rPr>
          <w:rStyle w:val="default"/>
          <w:rFonts w:cs="FrankRuehl" w:hint="cs"/>
          <w:vanish/>
          <w:szCs w:val="20"/>
          <w:shd w:val="clear" w:color="auto" w:fill="FFFF99"/>
          <w:rtl/>
        </w:rPr>
        <w:t xml:space="preserve"> מיום 16.5.1991 עמ' 870</w:t>
      </w:r>
    </w:p>
    <w:p w:rsidR="002F16D9" w:rsidRPr="00713C55" w:rsidRDefault="002F16D9">
      <w:pPr>
        <w:pStyle w:val="P00"/>
        <w:ind w:left="0" w:right="1134"/>
        <w:rPr>
          <w:rStyle w:val="default"/>
          <w:rFonts w:cs="FrankRuehl" w:hint="cs"/>
          <w:vanish/>
          <w:sz w:val="22"/>
          <w:szCs w:val="22"/>
          <w:shd w:val="clear" w:color="auto" w:fill="FFFF99"/>
          <w:rtl/>
        </w:rPr>
      </w:pPr>
      <w:r w:rsidRPr="00713C55">
        <w:rPr>
          <w:rStyle w:val="default"/>
          <w:rFonts w:cs="FrankRuehl" w:hint="cs"/>
          <w:vanish/>
          <w:sz w:val="22"/>
          <w:szCs w:val="22"/>
          <w:shd w:val="clear" w:color="auto" w:fill="FFFF99"/>
          <w:rtl/>
        </w:rPr>
        <w:tab/>
        <w:t>(ה)</w:t>
      </w:r>
      <w:r w:rsidRPr="00713C55">
        <w:rPr>
          <w:rStyle w:val="default"/>
          <w:rFonts w:cs="FrankRuehl" w:hint="cs"/>
          <w:vanish/>
          <w:sz w:val="22"/>
          <w:szCs w:val="22"/>
          <w:shd w:val="clear" w:color="auto" w:fill="FFFF99"/>
          <w:rtl/>
        </w:rPr>
        <w:tab/>
        <w:t xml:space="preserve">תקנה זו לא תחול על </w:t>
      </w:r>
      <w:r w:rsidRPr="00713C55">
        <w:rPr>
          <w:rStyle w:val="default"/>
          <w:rFonts w:cs="FrankRuehl"/>
          <w:vanish/>
          <w:sz w:val="22"/>
          <w:szCs w:val="22"/>
          <w:shd w:val="clear" w:color="auto" w:fill="FFFF99"/>
          <w:rtl/>
        </w:rPr>
        <w:t>–</w:t>
      </w:r>
    </w:p>
    <w:p w:rsidR="002F16D9" w:rsidRPr="00713C55" w:rsidRDefault="002F16D9">
      <w:pPr>
        <w:pStyle w:val="P00"/>
        <w:spacing w:before="0"/>
        <w:ind w:left="1021" w:right="1134"/>
        <w:rPr>
          <w:rStyle w:val="default"/>
          <w:rFonts w:cs="FrankRuehl" w:hint="cs"/>
          <w:vanish/>
          <w:sz w:val="22"/>
          <w:szCs w:val="22"/>
          <w:shd w:val="clear" w:color="auto" w:fill="FFFF99"/>
          <w:rtl/>
        </w:rPr>
      </w:pPr>
      <w:r w:rsidRPr="00713C55">
        <w:rPr>
          <w:rStyle w:val="default"/>
          <w:rFonts w:cs="FrankRuehl" w:hint="cs"/>
          <w:vanish/>
          <w:sz w:val="22"/>
          <w:szCs w:val="22"/>
          <w:shd w:val="clear" w:color="auto" w:fill="FFFF99"/>
          <w:rtl/>
        </w:rPr>
        <w:t>(1)</w:t>
      </w:r>
      <w:r w:rsidRPr="00713C55">
        <w:rPr>
          <w:rStyle w:val="default"/>
          <w:rFonts w:cs="FrankRuehl" w:hint="cs"/>
          <w:vanish/>
          <w:sz w:val="22"/>
          <w:szCs w:val="22"/>
          <w:shd w:val="clear" w:color="auto" w:fill="FFFF99"/>
          <w:rtl/>
        </w:rPr>
        <w:tab/>
        <w:t xml:space="preserve">נוסע היוצא אל מחוץ לישראל בכלי טיס שבעלו פטור מתשלום אגרה </w:t>
      </w:r>
      <w:r w:rsidRPr="00713C55">
        <w:rPr>
          <w:rStyle w:val="default"/>
          <w:rFonts w:cs="FrankRuehl" w:hint="cs"/>
          <w:strike/>
          <w:vanish/>
          <w:sz w:val="22"/>
          <w:szCs w:val="22"/>
          <w:shd w:val="clear" w:color="auto" w:fill="FFFF99"/>
          <w:rtl/>
        </w:rPr>
        <w:t>לפי תקנה 19(א)(2) או (3)</w:t>
      </w:r>
      <w:r w:rsidRPr="00713C55">
        <w:rPr>
          <w:rStyle w:val="default"/>
          <w:rFonts w:cs="FrankRuehl" w:hint="cs"/>
          <w:vanish/>
          <w:sz w:val="22"/>
          <w:szCs w:val="22"/>
          <w:shd w:val="clear" w:color="auto" w:fill="FFFF99"/>
          <w:rtl/>
        </w:rPr>
        <w:t xml:space="preserve"> </w:t>
      </w:r>
      <w:r w:rsidRPr="00713C55">
        <w:rPr>
          <w:rStyle w:val="default"/>
          <w:rFonts w:cs="FrankRuehl" w:hint="cs"/>
          <w:vanish/>
          <w:sz w:val="22"/>
          <w:szCs w:val="22"/>
          <w:u w:val="single"/>
          <w:shd w:val="clear" w:color="auto" w:fill="FFFF99"/>
          <w:rtl/>
        </w:rPr>
        <w:t>לפי תקנה 18(א)(2) או (3)</w:t>
      </w:r>
      <w:r w:rsidRPr="00713C55">
        <w:rPr>
          <w:rStyle w:val="default"/>
          <w:rFonts w:cs="FrankRuehl" w:hint="cs"/>
          <w:vanish/>
          <w:sz w:val="22"/>
          <w:szCs w:val="22"/>
          <w:shd w:val="clear" w:color="auto" w:fill="FFFF99"/>
          <w:rtl/>
        </w:rPr>
        <w:t xml:space="preserve"> המחזיק בדרכון דיפלומטי או בתעודה מקורית המאשרת שהוא איש הכוח הרב-לאומי, עובד ארגון האומות המאוחדות, סוכנויותיו המיוחדות, או ארגון הצלב האדום או שוטר במשטרת ישראל בתפקיד;</w:t>
      </w:r>
    </w:p>
    <w:p w:rsidR="002F16D9" w:rsidRPr="00713C55" w:rsidRDefault="002F16D9">
      <w:pPr>
        <w:pStyle w:val="P00"/>
        <w:spacing w:before="0"/>
        <w:ind w:left="0" w:right="1134"/>
        <w:rPr>
          <w:rStyle w:val="default"/>
          <w:rFonts w:cs="FrankRuehl" w:hint="cs"/>
          <w:vanish/>
          <w:szCs w:val="20"/>
          <w:shd w:val="clear" w:color="auto" w:fill="FFFF99"/>
          <w:rtl/>
        </w:rPr>
      </w:pPr>
    </w:p>
    <w:p w:rsidR="002F16D9" w:rsidRPr="00713C55" w:rsidRDefault="002F16D9">
      <w:pPr>
        <w:pStyle w:val="P00"/>
        <w:spacing w:before="0"/>
        <w:ind w:left="0" w:right="1134"/>
        <w:rPr>
          <w:rStyle w:val="default"/>
          <w:rFonts w:cs="FrankRuehl" w:hint="cs"/>
          <w:vanish/>
          <w:color w:val="FF0000"/>
          <w:szCs w:val="20"/>
          <w:shd w:val="clear" w:color="auto" w:fill="FFFF99"/>
          <w:rtl/>
        </w:rPr>
      </w:pPr>
      <w:r w:rsidRPr="00713C55">
        <w:rPr>
          <w:rStyle w:val="default"/>
          <w:rFonts w:cs="FrankRuehl" w:hint="cs"/>
          <w:vanish/>
          <w:color w:val="FF0000"/>
          <w:szCs w:val="20"/>
          <w:shd w:val="clear" w:color="auto" w:fill="FFFF99"/>
          <w:rtl/>
        </w:rPr>
        <w:t>מיום 1.3.1994</w:t>
      </w:r>
    </w:p>
    <w:p w:rsidR="002F16D9" w:rsidRPr="00713C55" w:rsidRDefault="002F16D9">
      <w:pPr>
        <w:pStyle w:val="P00"/>
        <w:spacing w:before="0"/>
        <w:ind w:left="0" w:right="1134"/>
        <w:rPr>
          <w:rStyle w:val="default"/>
          <w:rFonts w:cs="FrankRuehl" w:hint="cs"/>
          <w:vanish/>
          <w:szCs w:val="20"/>
          <w:shd w:val="clear" w:color="auto" w:fill="FFFF99"/>
          <w:rtl/>
        </w:rPr>
      </w:pPr>
      <w:r w:rsidRPr="00713C55">
        <w:rPr>
          <w:rStyle w:val="default"/>
          <w:rFonts w:cs="FrankRuehl" w:hint="cs"/>
          <w:b/>
          <w:bCs/>
          <w:vanish/>
          <w:szCs w:val="20"/>
          <w:shd w:val="clear" w:color="auto" w:fill="FFFF99"/>
          <w:rtl/>
        </w:rPr>
        <w:t>תק' תשנ"ד-1994</w:t>
      </w:r>
    </w:p>
    <w:p w:rsidR="002F16D9" w:rsidRPr="00713C55" w:rsidRDefault="002F16D9">
      <w:pPr>
        <w:pStyle w:val="P00"/>
        <w:spacing w:before="0"/>
        <w:ind w:left="0" w:right="1134"/>
        <w:rPr>
          <w:rStyle w:val="default"/>
          <w:rFonts w:cs="FrankRuehl" w:hint="cs"/>
          <w:vanish/>
          <w:szCs w:val="20"/>
          <w:shd w:val="clear" w:color="auto" w:fill="FFFF99"/>
          <w:rtl/>
        </w:rPr>
      </w:pPr>
      <w:hyperlink r:id="rId38" w:history="1">
        <w:r w:rsidRPr="00713C55">
          <w:rPr>
            <w:rStyle w:val="Hyperlink"/>
            <w:rFonts w:cs="FrankRuehl" w:hint="cs"/>
            <w:vanish/>
            <w:szCs w:val="20"/>
            <w:shd w:val="clear" w:color="auto" w:fill="FFFF99"/>
            <w:rtl/>
          </w:rPr>
          <w:t>ק"ת תשנ"ד מס' 5575</w:t>
        </w:r>
      </w:hyperlink>
      <w:r w:rsidRPr="00713C55">
        <w:rPr>
          <w:rStyle w:val="default"/>
          <w:rFonts w:cs="FrankRuehl" w:hint="cs"/>
          <w:vanish/>
          <w:szCs w:val="20"/>
          <w:shd w:val="clear" w:color="auto" w:fill="FFFF99"/>
          <w:rtl/>
        </w:rPr>
        <w:t xml:space="preserve"> מיום 20.1.1994 עמ' 503</w:t>
      </w:r>
    </w:p>
    <w:p w:rsidR="002F16D9" w:rsidRPr="00713C55" w:rsidRDefault="002F16D9">
      <w:pPr>
        <w:pStyle w:val="P00"/>
        <w:ind w:left="0" w:right="1134"/>
        <w:rPr>
          <w:rStyle w:val="default"/>
          <w:rFonts w:cs="FrankRuehl" w:hint="cs"/>
          <w:vanish/>
          <w:sz w:val="22"/>
          <w:szCs w:val="22"/>
          <w:shd w:val="clear" w:color="auto" w:fill="FFFF99"/>
          <w:rtl/>
        </w:rPr>
      </w:pPr>
      <w:r w:rsidRPr="00713C55">
        <w:rPr>
          <w:rStyle w:val="big-number"/>
          <w:rFonts w:cs="Miriam"/>
          <w:vanish/>
          <w:sz w:val="22"/>
          <w:szCs w:val="22"/>
          <w:shd w:val="clear" w:color="auto" w:fill="FFFF99"/>
          <w:rtl/>
        </w:rPr>
        <w:tab/>
      </w:r>
      <w:r w:rsidRPr="00713C55">
        <w:rPr>
          <w:rStyle w:val="default"/>
          <w:rFonts w:cs="FrankRuehl" w:hint="cs"/>
          <w:vanish/>
          <w:sz w:val="22"/>
          <w:szCs w:val="22"/>
          <w:shd w:val="clear" w:color="auto" w:fill="FFFF99"/>
          <w:rtl/>
        </w:rPr>
        <w:t>(א)</w:t>
      </w:r>
      <w:r w:rsidRPr="00713C55">
        <w:rPr>
          <w:rStyle w:val="default"/>
          <w:rFonts w:cs="FrankRuehl" w:hint="cs"/>
          <w:vanish/>
          <w:sz w:val="22"/>
          <w:szCs w:val="22"/>
          <w:shd w:val="clear" w:color="auto" w:fill="FFFF99"/>
          <w:rtl/>
        </w:rPr>
        <w:tab/>
        <w:t>נוסע היוצא בכלי טיס מחוץ לישראל ישלם אגרת נוסע יוצא כמפורט להלן:</w:t>
      </w:r>
    </w:p>
    <w:p w:rsidR="002F16D9" w:rsidRPr="00713C55" w:rsidRDefault="002F16D9">
      <w:pPr>
        <w:pStyle w:val="P00"/>
        <w:spacing w:before="0"/>
        <w:ind w:left="1021" w:right="1134"/>
        <w:rPr>
          <w:rStyle w:val="default"/>
          <w:rFonts w:cs="FrankRuehl" w:hint="cs"/>
          <w:vanish/>
          <w:sz w:val="22"/>
          <w:szCs w:val="22"/>
          <w:shd w:val="clear" w:color="auto" w:fill="FFFF99"/>
          <w:rtl/>
        </w:rPr>
      </w:pPr>
      <w:r w:rsidRPr="00713C55">
        <w:rPr>
          <w:rStyle w:val="default"/>
          <w:rFonts w:cs="FrankRuehl" w:hint="cs"/>
          <w:vanish/>
          <w:sz w:val="22"/>
          <w:szCs w:val="22"/>
          <w:shd w:val="clear" w:color="auto" w:fill="FFFF99"/>
          <w:rtl/>
        </w:rPr>
        <w:t>(1)</w:t>
      </w:r>
      <w:r w:rsidRPr="00713C55">
        <w:rPr>
          <w:rStyle w:val="default"/>
          <w:rFonts w:cs="FrankRuehl" w:hint="cs"/>
          <w:vanish/>
          <w:sz w:val="22"/>
          <w:szCs w:val="22"/>
          <w:shd w:val="clear" w:color="auto" w:fill="FFFF99"/>
          <w:rtl/>
        </w:rPr>
        <w:tab/>
        <w:t xml:space="preserve">משדה תעופה ירושלים או אילת </w:t>
      </w:r>
      <w:r w:rsidRPr="00713C55">
        <w:rPr>
          <w:rStyle w:val="default"/>
          <w:rFonts w:cs="FrankRuehl"/>
          <w:vanish/>
          <w:sz w:val="22"/>
          <w:szCs w:val="22"/>
          <w:shd w:val="clear" w:color="auto" w:fill="FFFF99"/>
          <w:rtl/>
        </w:rPr>
        <w:t>–</w:t>
      </w:r>
      <w:r w:rsidRPr="00713C55">
        <w:rPr>
          <w:rStyle w:val="default"/>
          <w:rFonts w:cs="FrankRuehl" w:hint="cs"/>
          <w:vanish/>
          <w:sz w:val="22"/>
          <w:szCs w:val="22"/>
          <w:shd w:val="clear" w:color="auto" w:fill="FFFF99"/>
          <w:rtl/>
        </w:rPr>
        <w:t xml:space="preserve"> 7 דולר;</w:t>
      </w:r>
    </w:p>
    <w:p w:rsidR="002F16D9" w:rsidRPr="00713C55" w:rsidRDefault="002F16D9">
      <w:pPr>
        <w:pStyle w:val="P00"/>
        <w:spacing w:before="0"/>
        <w:ind w:left="1021" w:right="1134"/>
        <w:rPr>
          <w:rStyle w:val="default"/>
          <w:rFonts w:cs="FrankRuehl" w:hint="cs"/>
          <w:vanish/>
          <w:sz w:val="22"/>
          <w:szCs w:val="22"/>
          <w:shd w:val="clear" w:color="auto" w:fill="FFFF99"/>
          <w:rtl/>
        </w:rPr>
      </w:pPr>
      <w:r w:rsidRPr="00713C55">
        <w:rPr>
          <w:rStyle w:val="default"/>
          <w:rFonts w:cs="FrankRuehl" w:hint="cs"/>
          <w:vanish/>
          <w:sz w:val="22"/>
          <w:szCs w:val="22"/>
          <w:shd w:val="clear" w:color="auto" w:fill="FFFF99"/>
          <w:rtl/>
        </w:rPr>
        <w:t>(2)</w:t>
      </w:r>
      <w:r w:rsidRPr="00713C55">
        <w:rPr>
          <w:rStyle w:val="default"/>
          <w:rFonts w:cs="FrankRuehl" w:hint="cs"/>
          <w:vanish/>
          <w:sz w:val="22"/>
          <w:szCs w:val="22"/>
          <w:shd w:val="clear" w:color="auto" w:fill="FFFF99"/>
          <w:rtl/>
        </w:rPr>
        <w:tab/>
        <w:t>מכל שדה תעופה אחר:</w:t>
      </w:r>
    </w:p>
    <w:p w:rsidR="002F16D9" w:rsidRPr="00713C55" w:rsidRDefault="002F16D9">
      <w:pPr>
        <w:pStyle w:val="P00"/>
        <w:spacing w:before="0"/>
        <w:ind w:left="1474" w:right="1134"/>
        <w:rPr>
          <w:rStyle w:val="default"/>
          <w:rFonts w:cs="FrankRuehl" w:hint="cs"/>
          <w:vanish/>
          <w:sz w:val="22"/>
          <w:szCs w:val="22"/>
          <w:shd w:val="clear" w:color="auto" w:fill="FFFF99"/>
          <w:rtl/>
        </w:rPr>
      </w:pPr>
      <w:r w:rsidRPr="00713C55">
        <w:rPr>
          <w:rStyle w:val="default"/>
          <w:rFonts w:cs="FrankRuehl" w:hint="cs"/>
          <w:vanish/>
          <w:sz w:val="22"/>
          <w:szCs w:val="22"/>
          <w:shd w:val="clear" w:color="auto" w:fill="FFFF99"/>
          <w:rtl/>
        </w:rPr>
        <w:t xml:space="preserve">למצרים </w:t>
      </w:r>
      <w:r w:rsidRPr="00713C55">
        <w:rPr>
          <w:rStyle w:val="default"/>
          <w:rFonts w:cs="FrankRuehl"/>
          <w:vanish/>
          <w:sz w:val="22"/>
          <w:szCs w:val="22"/>
          <w:shd w:val="clear" w:color="auto" w:fill="FFFF99"/>
          <w:rtl/>
        </w:rPr>
        <w:t>–</w:t>
      </w:r>
      <w:r w:rsidRPr="00713C55">
        <w:rPr>
          <w:rStyle w:val="default"/>
          <w:rFonts w:cs="FrankRuehl" w:hint="cs"/>
          <w:vanish/>
          <w:sz w:val="22"/>
          <w:szCs w:val="22"/>
          <w:shd w:val="clear" w:color="auto" w:fill="FFFF99"/>
          <w:rtl/>
        </w:rPr>
        <w:t xml:space="preserve"> 11 דולר;</w:t>
      </w:r>
    </w:p>
    <w:p w:rsidR="002F16D9" w:rsidRPr="00713C55" w:rsidRDefault="002F16D9">
      <w:pPr>
        <w:pStyle w:val="P00"/>
        <w:spacing w:before="0"/>
        <w:ind w:left="1474" w:right="1134"/>
        <w:rPr>
          <w:rStyle w:val="default"/>
          <w:rFonts w:cs="FrankRuehl" w:hint="cs"/>
          <w:vanish/>
          <w:sz w:val="22"/>
          <w:szCs w:val="22"/>
          <w:shd w:val="clear" w:color="auto" w:fill="FFFF99"/>
          <w:rtl/>
        </w:rPr>
      </w:pPr>
      <w:r w:rsidRPr="00713C55">
        <w:rPr>
          <w:rStyle w:val="default"/>
          <w:rFonts w:cs="FrankRuehl" w:hint="cs"/>
          <w:strike/>
          <w:vanish/>
          <w:sz w:val="22"/>
          <w:szCs w:val="22"/>
          <w:shd w:val="clear" w:color="auto" w:fill="FFFF99"/>
          <w:rtl/>
        </w:rPr>
        <w:t xml:space="preserve">ליעד אחר </w:t>
      </w:r>
      <w:r w:rsidRPr="00713C55">
        <w:rPr>
          <w:rStyle w:val="default"/>
          <w:rFonts w:cs="FrankRuehl"/>
          <w:strike/>
          <w:vanish/>
          <w:sz w:val="22"/>
          <w:szCs w:val="22"/>
          <w:shd w:val="clear" w:color="auto" w:fill="FFFF99"/>
          <w:rtl/>
        </w:rPr>
        <w:t>–</w:t>
      </w:r>
      <w:r w:rsidRPr="00713C55">
        <w:rPr>
          <w:rStyle w:val="default"/>
          <w:rFonts w:cs="FrankRuehl" w:hint="cs"/>
          <w:strike/>
          <w:vanish/>
          <w:sz w:val="22"/>
          <w:szCs w:val="22"/>
          <w:shd w:val="clear" w:color="auto" w:fill="FFFF99"/>
          <w:rtl/>
        </w:rPr>
        <w:t xml:space="preserve"> 15 דולר;</w:t>
      </w:r>
    </w:p>
    <w:p w:rsidR="002F16D9" w:rsidRPr="00713C55" w:rsidRDefault="002F16D9">
      <w:pPr>
        <w:pStyle w:val="P00"/>
        <w:spacing w:before="0"/>
        <w:ind w:left="1474" w:right="1134"/>
        <w:rPr>
          <w:rStyle w:val="default"/>
          <w:rFonts w:cs="FrankRuehl" w:hint="cs"/>
          <w:vanish/>
          <w:sz w:val="22"/>
          <w:szCs w:val="22"/>
          <w:u w:val="single"/>
          <w:shd w:val="clear" w:color="auto" w:fill="FFFF99"/>
          <w:rtl/>
        </w:rPr>
      </w:pPr>
      <w:r w:rsidRPr="00713C55">
        <w:rPr>
          <w:rStyle w:val="default"/>
          <w:rFonts w:cs="FrankRuehl" w:hint="cs"/>
          <w:vanish/>
          <w:sz w:val="22"/>
          <w:szCs w:val="22"/>
          <w:u w:val="single"/>
          <w:shd w:val="clear" w:color="auto" w:fill="FFFF99"/>
          <w:rtl/>
        </w:rPr>
        <w:t xml:space="preserve">ליעד אחר </w:t>
      </w:r>
      <w:r w:rsidRPr="00713C55">
        <w:rPr>
          <w:rStyle w:val="default"/>
          <w:rFonts w:cs="FrankRuehl"/>
          <w:vanish/>
          <w:sz w:val="22"/>
          <w:szCs w:val="22"/>
          <w:u w:val="single"/>
          <w:shd w:val="clear" w:color="auto" w:fill="FFFF99"/>
          <w:rtl/>
        </w:rPr>
        <w:t>–</w:t>
      </w:r>
      <w:r w:rsidRPr="00713C55">
        <w:rPr>
          <w:rStyle w:val="default"/>
          <w:rFonts w:cs="FrankRuehl" w:hint="cs"/>
          <w:vanish/>
          <w:sz w:val="22"/>
          <w:szCs w:val="22"/>
          <w:u w:val="single"/>
          <w:shd w:val="clear" w:color="auto" w:fill="FFFF99"/>
          <w:rtl/>
        </w:rPr>
        <w:t xml:space="preserve"> 13 דולר;</w:t>
      </w:r>
    </w:p>
    <w:p w:rsidR="002F16D9" w:rsidRPr="00713C55" w:rsidRDefault="002F16D9">
      <w:pPr>
        <w:pStyle w:val="P00"/>
        <w:spacing w:before="0"/>
        <w:ind w:left="0" w:right="1134"/>
        <w:rPr>
          <w:rStyle w:val="default"/>
          <w:rFonts w:cs="FrankRuehl" w:hint="cs"/>
          <w:vanish/>
          <w:szCs w:val="20"/>
          <w:shd w:val="clear" w:color="auto" w:fill="FFFF99"/>
          <w:rtl/>
        </w:rPr>
      </w:pPr>
    </w:p>
    <w:p w:rsidR="002F16D9" w:rsidRPr="00713C55" w:rsidRDefault="002F16D9">
      <w:pPr>
        <w:pStyle w:val="P00"/>
        <w:spacing w:before="0"/>
        <w:ind w:left="0" w:right="1134"/>
        <w:rPr>
          <w:rStyle w:val="default"/>
          <w:rFonts w:cs="FrankRuehl" w:hint="cs"/>
          <w:vanish/>
          <w:color w:val="FF0000"/>
          <w:szCs w:val="20"/>
          <w:shd w:val="clear" w:color="auto" w:fill="FFFF99"/>
          <w:rtl/>
        </w:rPr>
      </w:pPr>
      <w:r w:rsidRPr="00713C55">
        <w:rPr>
          <w:rStyle w:val="default"/>
          <w:rFonts w:cs="FrankRuehl" w:hint="cs"/>
          <w:vanish/>
          <w:color w:val="FF0000"/>
          <w:szCs w:val="20"/>
          <w:shd w:val="clear" w:color="auto" w:fill="FFFF99"/>
          <w:rtl/>
        </w:rPr>
        <w:t>מיום 7.11.1996</w:t>
      </w:r>
    </w:p>
    <w:p w:rsidR="002F16D9" w:rsidRPr="00713C55" w:rsidRDefault="002F16D9">
      <w:pPr>
        <w:pStyle w:val="P00"/>
        <w:spacing w:before="0"/>
        <w:ind w:left="0" w:right="1134"/>
        <w:rPr>
          <w:rStyle w:val="default"/>
          <w:rFonts w:cs="FrankRuehl" w:hint="cs"/>
          <w:vanish/>
          <w:szCs w:val="20"/>
          <w:shd w:val="clear" w:color="auto" w:fill="FFFF99"/>
          <w:rtl/>
        </w:rPr>
      </w:pPr>
      <w:r w:rsidRPr="00713C55">
        <w:rPr>
          <w:rStyle w:val="default"/>
          <w:rFonts w:cs="FrankRuehl" w:hint="cs"/>
          <w:b/>
          <w:bCs/>
          <w:vanish/>
          <w:szCs w:val="20"/>
          <w:shd w:val="clear" w:color="auto" w:fill="FFFF99"/>
          <w:rtl/>
        </w:rPr>
        <w:t>תק' תשנ"ז-1996</w:t>
      </w:r>
    </w:p>
    <w:p w:rsidR="002F16D9" w:rsidRPr="00713C55" w:rsidRDefault="002F16D9">
      <w:pPr>
        <w:pStyle w:val="P00"/>
        <w:spacing w:before="0"/>
        <w:ind w:left="0" w:right="1134"/>
        <w:rPr>
          <w:rStyle w:val="default"/>
          <w:rFonts w:cs="FrankRuehl" w:hint="cs"/>
          <w:vanish/>
          <w:szCs w:val="20"/>
          <w:shd w:val="clear" w:color="auto" w:fill="FFFF99"/>
          <w:rtl/>
        </w:rPr>
      </w:pPr>
      <w:hyperlink r:id="rId39" w:history="1">
        <w:r w:rsidRPr="00713C55">
          <w:rPr>
            <w:rStyle w:val="Hyperlink"/>
            <w:rFonts w:cs="FrankRuehl" w:hint="cs"/>
            <w:vanish/>
            <w:szCs w:val="20"/>
            <w:shd w:val="clear" w:color="auto" w:fill="FFFF99"/>
            <w:rtl/>
          </w:rPr>
          <w:t>ק"ת תשנ"ז מס' 5792</w:t>
        </w:r>
      </w:hyperlink>
      <w:r w:rsidRPr="00713C55">
        <w:rPr>
          <w:rStyle w:val="default"/>
          <w:rFonts w:cs="FrankRuehl" w:hint="cs"/>
          <w:vanish/>
          <w:szCs w:val="20"/>
          <w:shd w:val="clear" w:color="auto" w:fill="FFFF99"/>
          <w:rtl/>
        </w:rPr>
        <w:t xml:space="preserve"> מיום 7.11.1996 עמ' 99</w:t>
      </w:r>
    </w:p>
    <w:p w:rsidR="002F16D9" w:rsidRPr="00713C55" w:rsidRDefault="002F16D9">
      <w:pPr>
        <w:pStyle w:val="P00"/>
        <w:ind w:left="0" w:right="1134"/>
        <w:rPr>
          <w:rStyle w:val="default"/>
          <w:rFonts w:cs="FrankRuehl" w:hint="cs"/>
          <w:vanish/>
          <w:sz w:val="22"/>
          <w:szCs w:val="22"/>
          <w:shd w:val="clear" w:color="auto" w:fill="FFFF99"/>
          <w:rtl/>
        </w:rPr>
      </w:pPr>
      <w:r w:rsidRPr="00713C55">
        <w:rPr>
          <w:rStyle w:val="big-number"/>
          <w:rFonts w:cs="Miriam"/>
          <w:vanish/>
          <w:sz w:val="22"/>
          <w:szCs w:val="22"/>
          <w:shd w:val="clear" w:color="auto" w:fill="FFFF99"/>
          <w:rtl/>
        </w:rPr>
        <w:tab/>
      </w:r>
      <w:r w:rsidRPr="00713C55">
        <w:rPr>
          <w:rStyle w:val="default"/>
          <w:rFonts w:cs="FrankRuehl" w:hint="cs"/>
          <w:vanish/>
          <w:sz w:val="22"/>
          <w:szCs w:val="22"/>
          <w:shd w:val="clear" w:color="auto" w:fill="FFFF99"/>
          <w:rtl/>
        </w:rPr>
        <w:t>(א)</w:t>
      </w:r>
      <w:r w:rsidRPr="00713C55">
        <w:rPr>
          <w:rStyle w:val="default"/>
          <w:rFonts w:cs="FrankRuehl" w:hint="cs"/>
          <w:vanish/>
          <w:sz w:val="22"/>
          <w:szCs w:val="22"/>
          <w:shd w:val="clear" w:color="auto" w:fill="FFFF99"/>
          <w:rtl/>
        </w:rPr>
        <w:tab/>
        <w:t>נוסע היוצא בכלי טיס מחוץ לישראל ישלם אגרת נוסע יוצא כמפורט להלן:</w:t>
      </w:r>
    </w:p>
    <w:p w:rsidR="002F16D9" w:rsidRPr="00713C55" w:rsidRDefault="002F16D9">
      <w:pPr>
        <w:pStyle w:val="P00"/>
        <w:spacing w:before="0"/>
        <w:ind w:left="1021" w:right="1134"/>
        <w:rPr>
          <w:rStyle w:val="default"/>
          <w:rFonts w:cs="FrankRuehl" w:hint="cs"/>
          <w:strike/>
          <w:vanish/>
          <w:sz w:val="22"/>
          <w:szCs w:val="22"/>
          <w:shd w:val="clear" w:color="auto" w:fill="FFFF99"/>
          <w:rtl/>
        </w:rPr>
      </w:pPr>
      <w:r w:rsidRPr="00713C55">
        <w:rPr>
          <w:rStyle w:val="default"/>
          <w:rFonts w:cs="FrankRuehl" w:hint="cs"/>
          <w:strike/>
          <w:vanish/>
          <w:sz w:val="22"/>
          <w:szCs w:val="22"/>
          <w:shd w:val="clear" w:color="auto" w:fill="FFFF99"/>
          <w:rtl/>
        </w:rPr>
        <w:t>(1)</w:t>
      </w:r>
      <w:r w:rsidRPr="00713C55">
        <w:rPr>
          <w:rStyle w:val="default"/>
          <w:rFonts w:cs="FrankRuehl" w:hint="cs"/>
          <w:strike/>
          <w:vanish/>
          <w:sz w:val="22"/>
          <w:szCs w:val="22"/>
          <w:shd w:val="clear" w:color="auto" w:fill="FFFF99"/>
          <w:rtl/>
        </w:rPr>
        <w:tab/>
        <w:t xml:space="preserve">משדה תעופה ירושלים או אילת </w:t>
      </w:r>
      <w:r w:rsidRPr="00713C55">
        <w:rPr>
          <w:rStyle w:val="default"/>
          <w:rFonts w:cs="FrankRuehl"/>
          <w:strike/>
          <w:vanish/>
          <w:sz w:val="22"/>
          <w:szCs w:val="22"/>
          <w:shd w:val="clear" w:color="auto" w:fill="FFFF99"/>
          <w:rtl/>
        </w:rPr>
        <w:t>–</w:t>
      </w:r>
      <w:r w:rsidRPr="00713C55">
        <w:rPr>
          <w:rStyle w:val="default"/>
          <w:rFonts w:cs="FrankRuehl" w:hint="cs"/>
          <w:strike/>
          <w:vanish/>
          <w:sz w:val="22"/>
          <w:szCs w:val="22"/>
          <w:shd w:val="clear" w:color="auto" w:fill="FFFF99"/>
          <w:rtl/>
        </w:rPr>
        <w:t xml:space="preserve"> 7 דולר;</w:t>
      </w:r>
    </w:p>
    <w:p w:rsidR="002F16D9" w:rsidRPr="00713C55" w:rsidRDefault="002F16D9">
      <w:pPr>
        <w:pStyle w:val="P00"/>
        <w:spacing w:before="0"/>
        <w:ind w:left="1021" w:right="1134"/>
        <w:rPr>
          <w:rStyle w:val="default"/>
          <w:rFonts w:cs="FrankRuehl" w:hint="cs"/>
          <w:vanish/>
          <w:sz w:val="22"/>
          <w:szCs w:val="22"/>
          <w:u w:val="single"/>
          <w:shd w:val="clear" w:color="auto" w:fill="FFFF99"/>
          <w:rtl/>
        </w:rPr>
      </w:pPr>
      <w:r w:rsidRPr="00713C55">
        <w:rPr>
          <w:rStyle w:val="default"/>
          <w:rFonts w:cs="FrankRuehl" w:hint="cs"/>
          <w:vanish/>
          <w:sz w:val="22"/>
          <w:szCs w:val="22"/>
          <w:u w:val="single"/>
          <w:shd w:val="clear" w:color="auto" w:fill="FFFF99"/>
          <w:rtl/>
        </w:rPr>
        <w:t>(1)</w:t>
      </w:r>
      <w:r w:rsidRPr="00713C55">
        <w:rPr>
          <w:rStyle w:val="default"/>
          <w:rFonts w:cs="FrankRuehl" w:hint="cs"/>
          <w:vanish/>
          <w:sz w:val="22"/>
          <w:szCs w:val="22"/>
          <w:u w:val="single"/>
          <w:shd w:val="clear" w:color="auto" w:fill="FFFF99"/>
          <w:rtl/>
        </w:rPr>
        <w:tab/>
        <w:t xml:space="preserve">משדה תעופה ירושלים </w:t>
      </w:r>
      <w:r w:rsidRPr="00713C55">
        <w:rPr>
          <w:rStyle w:val="default"/>
          <w:rFonts w:cs="FrankRuehl"/>
          <w:vanish/>
          <w:sz w:val="22"/>
          <w:szCs w:val="22"/>
          <w:u w:val="single"/>
          <w:shd w:val="clear" w:color="auto" w:fill="FFFF99"/>
          <w:rtl/>
        </w:rPr>
        <w:t>–</w:t>
      </w:r>
      <w:r w:rsidRPr="00713C55">
        <w:rPr>
          <w:rStyle w:val="default"/>
          <w:rFonts w:cs="FrankRuehl" w:hint="cs"/>
          <w:vanish/>
          <w:sz w:val="22"/>
          <w:szCs w:val="22"/>
          <w:u w:val="single"/>
          <w:shd w:val="clear" w:color="auto" w:fill="FFFF99"/>
          <w:rtl/>
        </w:rPr>
        <w:t xml:space="preserve"> 7 דולר;</w:t>
      </w:r>
    </w:p>
    <w:p w:rsidR="002F16D9" w:rsidRPr="00713C55" w:rsidRDefault="002F16D9">
      <w:pPr>
        <w:pStyle w:val="P00"/>
        <w:spacing w:before="0"/>
        <w:ind w:left="1021" w:right="1134"/>
        <w:rPr>
          <w:rStyle w:val="default"/>
          <w:rFonts w:cs="FrankRuehl" w:hint="cs"/>
          <w:vanish/>
          <w:sz w:val="22"/>
          <w:szCs w:val="22"/>
          <w:u w:val="single"/>
          <w:shd w:val="clear" w:color="auto" w:fill="FFFF99"/>
          <w:rtl/>
        </w:rPr>
      </w:pPr>
      <w:r w:rsidRPr="00713C55">
        <w:rPr>
          <w:rStyle w:val="default"/>
          <w:rFonts w:cs="FrankRuehl" w:hint="cs"/>
          <w:vanish/>
          <w:sz w:val="22"/>
          <w:szCs w:val="22"/>
          <w:u w:val="single"/>
          <w:shd w:val="clear" w:color="auto" w:fill="FFFF99"/>
          <w:rtl/>
        </w:rPr>
        <w:t>(2)</w:t>
      </w:r>
      <w:r w:rsidRPr="00713C55">
        <w:rPr>
          <w:rStyle w:val="default"/>
          <w:rFonts w:cs="FrankRuehl" w:hint="cs"/>
          <w:vanish/>
          <w:sz w:val="22"/>
          <w:szCs w:val="22"/>
          <w:u w:val="single"/>
          <w:shd w:val="clear" w:color="auto" w:fill="FFFF99"/>
          <w:rtl/>
        </w:rPr>
        <w:tab/>
        <w:t xml:space="preserve">משדה תעופה אילת או עובדה </w:t>
      </w:r>
      <w:r w:rsidRPr="00713C55">
        <w:rPr>
          <w:rStyle w:val="default"/>
          <w:rFonts w:cs="FrankRuehl"/>
          <w:vanish/>
          <w:sz w:val="22"/>
          <w:szCs w:val="22"/>
          <w:u w:val="single"/>
          <w:shd w:val="clear" w:color="auto" w:fill="FFFF99"/>
          <w:rtl/>
        </w:rPr>
        <w:t>–</w:t>
      </w:r>
      <w:r w:rsidRPr="00713C55">
        <w:rPr>
          <w:rStyle w:val="default"/>
          <w:rFonts w:cs="FrankRuehl" w:hint="cs"/>
          <w:vanish/>
          <w:sz w:val="22"/>
          <w:szCs w:val="22"/>
          <w:u w:val="single"/>
          <w:shd w:val="clear" w:color="auto" w:fill="FFFF99"/>
          <w:rtl/>
        </w:rPr>
        <w:t xml:space="preserve"> 7.67 דולר;</w:t>
      </w:r>
    </w:p>
    <w:p w:rsidR="002F16D9" w:rsidRPr="00713C55" w:rsidRDefault="002F16D9">
      <w:pPr>
        <w:pStyle w:val="P00"/>
        <w:spacing w:before="0"/>
        <w:ind w:left="1021" w:right="1134"/>
        <w:rPr>
          <w:rStyle w:val="default"/>
          <w:rFonts w:cs="FrankRuehl" w:hint="cs"/>
          <w:vanish/>
          <w:sz w:val="22"/>
          <w:szCs w:val="22"/>
          <w:shd w:val="clear" w:color="auto" w:fill="FFFF99"/>
          <w:rtl/>
        </w:rPr>
      </w:pPr>
      <w:r w:rsidRPr="00713C55">
        <w:rPr>
          <w:rStyle w:val="default"/>
          <w:rFonts w:cs="FrankRuehl" w:hint="cs"/>
          <w:strike/>
          <w:vanish/>
          <w:sz w:val="22"/>
          <w:szCs w:val="22"/>
          <w:shd w:val="clear" w:color="auto" w:fill="FFFF99"/>
          <w:rtl/>
        </w:rPr>
        <w:t>(2)</w:t>
      </w:r>
      <w:r w:rsidRPr="00713C55">
        <w:rPr>
          <w:rStyle w:val="default"/>
          <w:rFonts w:cs="FrankRuehl" w:hint="cs"/>
          <w:vanish/>
          <w:sz w:val="22"/>
          <w:szCs w:val="22"/>
          <w:shd w:val="clear" w:color="auto" w:fill="FFFF99"/>
          <w:rtl/>
        </w:rPr>
        <w:t xml:space="preserve"> </w:t>
      </w:r>
      <w:r w:rsidRPr="00713C55">
        <w:rPr>
          <w:rStyle w:val="default"/>
          <w:rFonts w:cs="FrankRuehl" w:hint="cs"/>
          <w:vanish/>
          <w:sz w:val="22"/>
          <w:szCs w:val="22"/>
          <w:u w:val="single"/>
          <w:shd w:val="clear" w:color="auto" w:fill="FFFF99"/>
          <w:rtl/>
        </w:rPr>
        <w:t>(3)</w:t>
      </w:r>
      <w:r w:rsidRPr="00713C55">
        <w:rPr>
          <w:rStyle w:val="default"/>
          <w:rFonts w:cs="FrankRuehl" w:hint="cs"/>
          <w:vanish/>
          <w:sz w:val="22"/>
          <w:szCs w:val="22"/>
          <w:shd w:val="clear" w:color="auto" w:fill="FFFF99"/>
          <w:rtl/>
        </w:rPr>
        <w:t xml:space="preserve"> מכל שדה תעופה אחר:</w:t>
      </w:r>
    </w:p>
    <w:p w:rsidR="002F16D9" w:rsidRPr="00713C55" w:rsidRDefault="002F16D9">
      <w:pPr>
        <w:pStyle w:val="P00"/>
        <w:spacing w:before="0"/>
        <w:ind w:left="1474" w:right="1134"/>
        <w:rPr>
          <w:rStyle w:val="default"/>
          <w:rFonts w:cs="FrankRuehl" w:hint="cs"/>
          <w:vanish/>
          <w:sz w:val="22"/>
          <w:szCs w:val="22"/>
          <w:shd w:val="clear" w:color="auto" w:fill="FFFF99"/>
          <w:rtl/>
        </w:rPr>
      </w:pPr>
      <w:r w:rsidRPr="00713C55">
        <w:rPr>
          <w:rStyle w:val="default"/>
          <w:rFonts w:cs="FrankRuehl" w:hint="cs"/>
          <w:vanish/>
          <w:sz w:val="22"/>
          <w:szCs w:val="22"/>
          <w:shd w:val="clear" w:color="auto" w:fill="FFFF99"/>
          <w:rtl/>
        </w:rPr>
        <w:t xml:space="preserve">למצרים </w:t>
      </w:r>
      <w:r w:rsidRPr="00713C55">
        <w:rPr>
          <w:rStyle w:val="default"/>
          <w:rFonts w:cs="FrankRuehl"/>
          <w:vanish/>
          <w:sz w:val="22"/>
          <w:szCs w:val="22"/>
          <w:shd w:val="clear" w:color="auto" w:fill="FFFF99"/>
          <w:rtl/>
        </w:rPr>
        <w:t>–</w:t>
      </w:r>
      <w:r w:rsidRPr="00713C55">
        <w:rPr>
          <w:rStyle w:val="default"/>
          <w:rFonts w:cs="FrankRuehl" w:hint="cs"/>
          <w:vanish/>
          <w:sz w:val="22"/>
          <w:szCs w:val="22"/>
          <w:shd w:val="clear" w:color="auto" w:fill="FFFF99"/>
          <w:rtl/>
        </w:rPr>
        <w:t xml:space="preserve"> 11 דולר;</w:t>
      </w:r>
    </w:p>
    <w:p w:rsidR="002F16D9" w:rsidRPr="00713C55" w:rsidRDefault="002F16D9">
      <w:pPr>
        <w:pStyle w:val="P00"/>
        <w:spacing w:before="0"/>
        <w:ind w:left="1474" w:right="1134"/>
        <w:rPr>
          <w:rStyle w:val="default"/>
          <w:rFonts w:cs="FrankRuehl" w:hint="cs"/>
          <w:vanish/>
          <w:sz w:val="22"/>
          <w:szCs w:val="22"/>
          <w:shd w:val="clear" w:color="auto" w:fill="FFFF99"/>
          <w:rtl/>
        </w:rPr>
      </w:pPr>
      <w:r w:rsidRPr="00713C55">
        <w:rPr>
          <w:rStyle w:val="default"/>
          <w:rFonts w:cs="FrankRuehl" w:hint="cs"/>
          <w:vanish/>
          <w:sz w:val="22"/>
          <w:szCs w:val="22"/>
          <w:shd w:val="clear" w:color="auto" w:fill="FFFF99"/>
          <w:rtl/>
        </w:rPr>
        <w:t xml:space="preserve">ליעד אחר </w:t>
      </w:r>
      <w:r w:rsidRPr="00713C55">
        <w:rPr>
          <w:rStyle w:val="default"/>
          <w:rFonts w:cs="FrankRuehl"/>
          <w:vanish/>
          <w:sz w:val="22"/>
          <w:szCs w:val="22"/>
          <w:shd w:val="clear" w:color="auto" w:fill="FFFF99"/>
          <w:rtl/>
        </w:rPr>
        <w:t>–</w:t>
      </w:r>
      <w:r w:rsidRPr="00713C55">
        <w:rPr>
          <w:rStyle w:val="default"/>
          <w:rFonts w:cs="FrankRuehl" w:hint="cs"/>
          <w:vanish/>
          <w:sz w:val="22"/>
          <w:szCs w:val="22"/>
          <w:shd w:val="clear" w:color="auto" w:fill="FFFF99"/>
          <w:rtl/>
        </w:rPr>
        <w:t xml:space="preserve"> 13 דולר;</w:t>
      </w:r>
    </w:p>
    <w:p w:rsidR="00F2561E" w:rsidRPr="00713C55" w:rsidRDefault="00F2561E" w:rsidP="00F2561E">
      <w:pPr>
        <w:pStyle w:val="P00"/>
        <w:spacing w:before="0"/>
        <w:ind w:left="0" w:right="1134"/>
        <w:rPr>
          <w:rStyle w:val="default"/>
          <w:rFonts w:cs="FrankRuehl" w:hint="cs"/>
          <w:vanish/>
          <w:szCs w:val="20"/>
          <w:shd w:val="clear" w:color="auto" w:fill="FFFF99"/>
          <w:rtl/>
        </w:rPr>
      </w:pPr>
    </w:p>
    <w:p w:rsidR="00F2561E" w:rsidRPr="00713C55" w:rsidRDefault="00F2561E" w:rsidP="00F2561E">
      <w:pPr>
        <w:pStyle w:val="P00"/>
        <w:spacing w:before="0"/>
        <w:ind w:left="0" w:right="1134"/>
        <w:rPr>
          <w:rStyle w:val="default"/>
          <w:rFonts w:cs="FrankRuehl" w:hint="cs"/>
          <w:vanish/>
          <w:color w:val="FF0000"/>
          <w:szCs w:val="20"/>
          <w:shd w:val="clear" w:color="auto" w:fill="FFFF99"/>
          <w:rtl/>
        </w:rPr>
      </w:pPr>
      <w:r w:rsidRPr="00713C55">
        <w:rPr>
          <w:rStyle w:val="default"/>
          <w:rFonts w:cs="FrankRuehl" w:hint="cs"/>
          <w:vanish/>
          <w:color w:val="FF0000"/>
          <w:szCs w:val="20"/>
          <w:shd w:val="clear" w:color="auto" w:fill="FFFF99"/>
          <w:rtl/>
        </w:rPr>
        <w:t>מיום 1.1.2009</w:t>
      </w:r>
    </w:p>
    <w:p w:rsidR="00F2561E" w:rsidRPr="00713C55" w:rsidRDefault="00F2561E" w:rsidP="00F2561E">
      <w:pPr>
        <w:pStyle w:val="P00"/>
        <w:spacing w:before="0"/>
        <w:ind w:left="0" w:right="1134"/>
        <w:rPr>
          <w:rStyle w:val="default"/>
          <w:rFonts w:cs="FrankRuehl" w:hint="cs"/>
          <w:vanish/>
          <w:szCs w:val="20"/>
          <w:shd w:val="clear" w:color="auto" w:fill="FFFF99"/>
          <w:rtl/>
        </w:rPr>
      </w:pPr>
      <w:r w:rsidRPr="00713C55">
        <w:rPr>
          <w:rStyle w:val="default"/>
          <w:rFonts w:cs="FrankRuehl" w:hint="cs"/>
          <w:b/>
          <w:bCs/>
          <w:vanish/>
          <w:szCs w:val="20"/>
          <w:shd w:val="clear" w:color="auto" w:fill="FFFF99"/>
          <w:rtl/>
        </w:rPr>
        <w:t>תק' תשס"ט-2008</w:t>
      </w:r>
    </w:p>
    <w:p w:rsidR="00F2561E" w:rsidRPr="00713C55" w:rsidRDefault="00F2561E" w:rsidP="00F2561E">
      <w:pPr>
        <w:pStyle w:val="P00"/>
        <w:spacing w:before="0"/>
        <w:ind w:left="0" w:right="1134"/>
        <w:rPr>
          <w:rStyle w:val="default"/>
          <w:rFonts w:cs="FrankRuehl" w:hint="cs"/>
          <w:vanish/>
          <w:szCs w:val="20"/>
          <w:shd w:val="clear" w:color="auto" w:fill="FFFF99"/>
          <w:rtl/>
        </w:rPr>
      </w:pPr>
      <w:hyperlink r:id="rId40" w:history="1">
        <w:r w:rsidRPr="00713C55">
          <w:rPr>
            <w:rStyle w:val="Hyperlink"/>
            <w:rFonts w:cs="FrankRuehl" w:hint="cs"/>
            <w:vanish/>
            <w:szCs w:val="20"/>
            <w:shd w:val="clear" w:color="auto" w:fill="FFFF99"/>
            <w:rtl/>
          </w:rPr>
          <w:t>ק"ת תשס"ט מס' 6736</w:t>
        </w:r>
      </w:hyperlink>
      <w:r w:rsidRPr="00713C55">
        <w:rPr>
          <w:rStyle w:val="default"/>
          <w:rFonts w:cs="FrankRuehl" w:hint="cs"/>
          <w:vanish/>
          <w:szCs w:val="20"/>
          <w:shd w:val="clear" w:color="auto" w:fill="FFFF99"/>
          <w:rtl/>
        </w:rPr>
        <w:t xml:space="preserve"> מיום 31.12.2008 עמ' 291</w:t>
      </w:r>
    </w:p>
    <w:p w:rsidR="00F2561E" w:rsidRPr="00713C55" w:rsidRDefault="00F2561E" w:rsidP="00F2561E">
      <w:pPr>
        <w:pStyle w:val="P00"/>
        <w:spacing w:before="0"/>
        <w:ind w:left="0" w:right="1134"/>
        <w:rPr>
          <w:rStyle w:val="default"/>
          <w:rFonts w:cs="FrankRuehl" w:hint="cs"/>
          <w:b/>
          <w:bCs/>
          <w:vanish/>
          <w:szCs w:val="20"/>
          <w:shd w:val="clear" w:color="auto" w:fill="FFFF99"/>
          <w:rtl/>
        </w:rPr>
      </w:pPr>
      <w:r w:rsidRPr="00713C55">
        <w:rPr>
          <w:rStyle w:val="default"/>
          <w:rFonts w:cs="FrankRuehl" w:hint="cs"/>
          <w:b/>
          <w:bCs/>
          <w:vanish/>
          <w:szCs w:val="20"/>
          <w:shd w:val="clear" w:color="auto" w:fill="FFFF99"/>
          <w:rtl/>
        </w:rPr>
        <w:t>החלפת תקנת משנה 13(א)</w:t>
      </w:r>
    </w:p>
    <w:p w:rsidR="00F2561E" w:rsidRPr="00713C55" w:rsidRDefault="00F2561E" w:rsidP="00F2561E">
      <w:pPr>
        <w:pStyle w:val="P00"/>
        <w:ind w:left="0" w:right="1134"/>
        <w:rPr>
          <w:rStyle w:val="default"/>
          <w:rFonts w:cs="FrankRuehl" w:hint="cs"/>
          <w:vanish/>
          <w:szCs w:val="20"/>
          <w:shd w:val="clear" w:color="auto" w:fill="FFFF99"/>
          <w:rtl/>
        </w:rPr>
      </w:pPr>
      <w:r w:rsidRPr="00713C55">
        <w:rPr>
          <w:rStyle w:val="default"/>
          <w:rFonts w:cs="FrankRuehl" w:hint="cs"/>
          <w:vanish/>
          <w:szCs w:val="20"/>
          <w:shd w:val="clear" w:color="auto" w:fill="FFFF99"/>
          <w:rtl/>
        </w:rPr>
        <w:t>הנוסח הקודם:</w:t>
      </w:r>
    </w:p>
    <w:p w:rsidR="009241C2" w:rsidRPr="00713C55" w:rsidRDefault="009241C2" w:rsidP="009241C2">
      <w:pPr>
        <w:pStyle w:val="P00"/>
        <w:spacing w:before="0"/>
        <w:ind w:left="0" w:right="1134"/>
        <w:rPr>
          <w:rStyle w:val="default"/>
          <w:rFonts w:cs="FrankRuehl" w:hint="cs"/>
          <w:strike/>
          <w:vanish/>
          <w:sz w:val="22"/>
          <w:szCs w:val="22"/>
          <w:shd w:val="clear" w:color="auto" w:fill="FFFF99"/>
          <w:rtl/>
        </w:rPr>
      </w:pPr>
      <w:r w:rsidRPr="00713C55">
        <w:rPr>
          <w:rStyle w:val="big-number"/>
          <w:rFonts w:cs="Miriam"/>
          <w:vanish/>
          <w:sz w:val="22"/>
          <w:szCs w:val="22"/>
          <w:shd w:val="clear" w:color="auto" w:fill="FFFF99"/>
          <w:rtl/>
        </w:rPr>
        <w:tab/>
      </w:r>
      <w:r w:rsidRPr="00713C55">
        <w:rPr>
          <w:rStyle w:val="default"/>
          <w:rFonts w:cs="FrankRuehl" w:hint="cs"/>
          <w:strike/>
          <w:vanish/>
          <w:sz w:val="22"/>
          <w:szCs w:val="22"/>
          <w:shd w:val="clear" w:color="auto" w:fill="FFFF99"/>
          <w:rtl/>
        </w:rPr>
        <w:t>(א)</w:t>
      </w:r>
      <w:r w:rsidRPr="00713C55">
        <w:rPr>
          <w:rStyle w:val="default"/>
          <w:rFonts w:cs="FrankRuehl" w:hint="cs"/>
          <w:strike/>
          <w:vanish/>
          <w:sz w:val="22"/>
          <w:szCs w:val="22"/>
          <w:shd w:val="clear" w:color="auto" w:fill="FFFF99"/>
          <w:rtl/>
        </w:rPr>
        <w:tab/>
        <w:t>נוסע היוצא בכלי טיס מחוץ לישראל ישלם אגרת נוסע יוצא כמפורט להלן:</w:t>
      </w:r>
    </w:p>
    <w:p w:rsidR="009241C2" w:rsidRPr="00713C55" w:rsidRDefault="009241C2" w:rsidP="009241C2">
      <w:pPr>
        <w:pStyle w:val="P00"/>
        <w:spacing w:before="0"/>
        <w:ind w:left="1021" w:right="1134"/>
        <w:rPr>
          <w:rStyle w:val="default"/>
          <w:rFonts w:cs="FrankRuehl" w:hint="cs"/>
          <w:strike/>
          <w:vanish/>
          <w:sz w:val="22"/>
          <w:szCs w:val="22"/>
          <w:shd w:val="clear" w:color="auto" w:fill="FFFF99"/>
          <w:rtl/>
        </w:rPr>
      </w:pPr>
      <w:r w:rsidRPr="00713C55">
        <w:rPr>
          <w:rStyle w:val="default"/>
          <w:rFonts w:cs="FrankRuehl" w:hint="cs"/>
          <w:strike/>
          <w:vanish/>
          <w:sz w:val="22"/>
          <w:szCs w:val="22"/>
          <w:shd w:val="clear" w:color="auto" w:fill="FFFF99"/>
          <w:rtl/>
        </w:rPr>
        <w:t>(1)</w:t>
      </w:r>
      <w:r w:rsidRPr="00713C55">
        <w:rPr>
          <w:rStyle w:val="default"/>
          <w:rFonts w:cs="FrankRuehl" w:hint="cs"/>
          <w:strike/>
          <w:vanish/>
          <w:sz w:val="22"/>
          <w:szCs w:val="22"/>
          <w:shd w:val="clear" w:color="auto" w:fill="FFFF99"/>
          <w:rtl/>
        </w:rPr>
        <w:tab/>
        <w:t xml:space="preserve">משדה תעופה ירושלים </w:t>
      </w:r>
      <w:r w:rsidRPr="00713C55">
        <w:rPr>
          <w:rStyle w:val="default"/>
          <w:rFonts w:cs="FrankRuehl"/>
          <w:strike/>
          <w:vanish/>
          <w:sz w:val="22"/>
          <w:szCs w:val="22"/>
          <w:shd w:val="clear" w:color="auto" w:fill="FFFF99"/>
          <w:rtl/>
        </w:rPr>
        <w:t>–</w:t>
      </w:r>
      <w:r w:rsidRPr="00713C55">
        <w:rPr>
          <w:rStyle w:val="default"/>
          <w:rFonts w:cs="FrankRuehl" w:hint="cs"/>
          <w:strike/>
          <w:vanish/>
          <w:sz w:val="22"/>
          <w:szCs w:val="22"/>
          <w:shd w:val="clear" w:color="auto" w:fill="FFFF99"/>
          <w:rtl/>
        </w:rPr>
        <w:t xml:space="preserve"> 7 דולר;</w:t>
      </w:r>
    </w:p>
    <w:p w:rsidR="009241C2" w:rsidRPr="00713C55" w:rsidRDefault="009241C2" w:rsidP="009241C2">
      <w:pPr>
        <w:pStyle w:val="P00"/>
        <w:spacing w:before="0"/>
        <w:ind w:left="1021" w:right="1134"/>
        <w:rPr>
          <w:rStyle w:val="default"/>
          <w:rFonts w:cs="FrankRuehl" w:hint="cs"/>
          <w:strike/>
          <w:vanish/>
          <w:sz w:val="22"/>
          <w:szCs w:val="22"/>
          <w:shd w:val="clear" w:color="auto" w:fill="FFFF99"/>
          <w:rtl/>
        </w:rPr>
      </w:pPr>
      <w:r w:rsidRPr="00713C55">
        <w:rPr>
          <w:rStyle w:val="default"/>
          <w:rFonts w:cs="FrankRuehl" w:hint="cs"/>
          <w:strike/>
          <w:vanish/>
          <w:sz w:val="22"/>
          <w:szCs w:val="22"/>
          <w:shd w:val="clear" w:color="auto" w:fill="FFFF99"/>
          <w:rtl/>
        </w:rPr>
        <w:t>(2)</w:t>
      </w:r>
      <w:r w:rsidRPr="00713C55">
        <w:rPr>
          <w:rStyle w:val="default"/>
          <w:rFonts w:cs="FrankRuehl" w:hint="cs"/>
          <w:strike/>
          <w:vanish/>
          <w:sz w:val="22"/>
          <w:szCs w:val="22"/>
          <w:shd w:val="clear" w:color="auto" w:fill="FFFF99"/>
          <w:rtl/>
        </w:rPr>
        <w:tab/>
        <w:t xml:space="preserve">משדה תעופה אילת או עובדה </w:t>
      </w:r>
      <w:r w:rsidRPr="00713C55">
        <w:rPr>
          <w:rStyle w:val="default"/>
          <w:rFonts w:cs="FrankRuehl"/>
          <w:strike/>
          <w:vanish/>
          <w:sz w:val="22"/>
          <w:szCs w:val="22"/>
          <w:shd w:val="clear" w:color="auto" w:fill="FFFF99"/>
          <w:rtl/>
        </w:rPr>
        <w:t>–</w:t>
      </w:r>
      <w:r w:rsidRPr="00713C55">
        <w:rPr>
          <w:rStyle w:val="default"/>
          <w:rFonts w:cs="FrankRuehl" w:hint="cs"/>
          <w:strike/>
          <w:vanish/>
          <w:sz w:val="22"/>
          <w:szCs w:val="22"/>
          <w:shd w:val="clear" w:color="auto" w:fill="FFFF99"/>
          <w:rtl/>
        </w:rPr>
        <w:t xml:space="preserve"> 7.67 דולר;</w:t>
      </w:r>
    </w:p>
    <w:p w:rsidR="009241C2" w:rsidRPr="00713C55" w:rsidRDefault="009241C2" w:rsidP="009241C2">
      <w:pPr>
        <w:pStyle w:val="P00"/>
        <w:spacing w:before="0"/>
        <w:ind w:left="1021" w:right="1134"/>
        <w:rPr>
          <w:rStyle w:val="default"/>
          <w:rFonts w:cs="FrankRuehl" w:hint="cs"/>
          <w:strike/>
          <w:vanish/>
          <w:sz w:val="22"/>
          <w:szCs w:val="22"/>
          <w:shd w:val="clear" w:color="auto" w:fill="FFFF99"/>
          <w:rtl/>
        </w:rPr>
      </w:pPr>
      <w:r w:rsidRPr="00713C55">
        <w:rPr>
          <w:rStyle w:val="default"/>
          <w:rFonts w:cs="FrankRuehl" w:hint="cs"/>
          <w:strike/>
          <w:vanish/>
          <w:sz w:val="22"/>
          <w:szCs w:val="22"/>
          <w:shd w:val="clear" w:color="auto" w:fill="FFFF99"/>
          <w:rtl/>
        </w:rPr>
        <w:t>(3)</w:t>
      </w:r>
      <w:r w:rsidRPr="00713C55">
        <w:rPr>
          <w:rStyle w:val="default"/>
          <w:rFonts w:cs="FrankRuehl" w:hint="cs"/>
          <w:strike/>
          <w:vanish/>
          <w:sz w:val="22"/>
          <w:szCs w:val="22"/>
          <w:shd w:val="clear" w:color="auto" w:fill="FFFF99"/>
          <w:rtl/>
        </w:rPr>
        <w:tab/>
        <w:t>מכל שדה תעופה אחר:</w:t>
      </w:r>
    </w:p>
    <w:p w:rsidR="009241C2" w:rsidRPr="00713C55" w:rsidRDefault="009241C2" w:rsidP="009241C2">
      <w:pPr>
        <w:pStyle w:val="P00"/>
        <w:spacing w:before="0"/>
        <w:ind w:left="1474" w:right="1134"/>
        <w:rPr>
          <w:rStyle w:val="default"/>
          <w:rFonts w:cs="FrankRuehl" w:hint="cs"/>
          <w:strike/>
          <w:vanish/>
          <w:sz w:val="22"/>
          <w:szCs w:val="22"/>
          <w:shd w:val="clear" w:color="auto" w:fill="FFFF99"/>
          <w:rtl/>
        </w:rPr>
      </w:pPr>
      <w:r w:rsidRPr="00713C55">
        <w:rPr>
          <w:rStyle w:val="default"/>
          <w:rFonts w:cs="FrankRuehl" w:hint="cs"/>
          <w:strike/>
          <w:vanish/>
          <w:sz w:val="22"/>
          <w:szCs w:val="22"/>
          <w:shd w:val="clear" w:color="auto" w:fill="FFFF99"/>
          <w:rtl/>
        </w:rPr>
        <w:t xml:space="preserve">למצרים </w:t>
      </w:r>
      <w:r w:rsidRPr="00713C55">
        <w:rPr>
          <w:rStyle w:val="default"/>
          <w:rFonts w:cs="FrankRuehl"/>
          <w:strike/>
          <w:vanish/>
          <w:sz w:val="22"/>
          <w:szCs w:val="22"/>
          <w:shd w:val="clear" w:color="auto" w:fill="FFFF99"/>
          <w:rtl/>
        </w:rPr>
        <w:t>–</w:t>
      </w:r>
      <w:r w:rsidRPr="00713C55">
        <w:rPr>
          <w:rStyle w:val="default"/>
          <w:rFonts w:cs="FrankRuehl" w:hint="cs"/>
          <w:strike/>
          <w:vanish/>
          <w:sz w:val="22"/>
          <w:szCs w:val="22"/>
          <w:shd w:val="clear" w:color="auto" w:fill="FFFF99"/>
          <w:rtl/>
        </w:rPr>
        <w:t xml:space="preserve"> 11 דולר;</w:t>
      </w:r>
    </w:p>
    <w:p w:rsidR="009241C2" w:rsidRPr="00713C55" w:rsidRDefault="009241C2" w:rsidP="009241C2">
      <w:pPr>
        <w:pStyle w:val="P00"/>
        <w:spacing w:before="0"/>
        <w:ind w:left="1474" w:right="1134"/>
        <w:rPr>
          <w:rStyle w:val="default"/>
          <w:rFonts w:cs="FrankRuehl" w:hint="cs"/>
          <w:strike/>
          <w:vanish/>
          <w:sz w:val="22"/>
          <w:szCs w:val="22"/>
          <w:shd w:val="clear" w:color="auto" w:fill="FFFF99"/>
          <w:rtl/>
        </w:rPr>
      </w:pPr>
      <w:r w:rsidRPr="00713C55">
        <w:rPr>
          <w:rStyle w:val="default"/>
          <w:rFonts w:cs="FrankRuehl" w:hint="cs"/>
          <w:strike/>
          <w:vanish/>
          <w:sz w:val="22"/>
          <w:szCs w:val="22"/>
          <w:shd w:val="clear" w:color="auto" w:fill="FFFF99"/>
          <w:rtl/>
        </w:rPr>
        <w:t xml:space="preserve">ליעד אחר </w:t>
      </w:r>
      <w:r w:rsidRPr="00713C55">
        <w:rPr>
          <w:rStyle w:val="default"/>
          <w:rFonts w:cs="FrankRuehl"/>
          <w:strike/>
          <w:vanish/>
          <w:sz w:val="22"/>
          <w:szCs w:val="22"/>
          <w:shd w:val="clear" w:color="auto" w:fill="FFFF99"/>
          <w:rtl/>
        </w:rPr>
        <w:t>–</w:t>
      </w:r>
      <w:r w:rsidRPr="00713C55">
        <w:rPr>
          <w:rStyle w:val="default"/>
          <w:rFonts w:cs="FrankRuehl" w:hint="cs"/>
          <w:strike/>
          <w:vanish/>
          <w:sz w:val="22"/>
          <w:szCs w:val="22"/>
          <w:shd w:val="clear" w:color="auto" w:fill="FFFF99"/>
          <w:rtl/>
        </w:rPr>
        <w:t xml:space="preserve"> 13 דולר;</w:t>
      </w:r>
    </w:p>
    <w:p w:rsidR="009241C2" w:rsidRPr="00157B7A" w:rsidRDefault="009241C2" w:rsidP="00157B7A">
      <w:pPr>
        <w:pStyle w:val="P00"/>
        <w:spacing w:before="0"/>
        <w:ind w:left="1021" w:right="1134"/>
        <w:rPr>
          <w:rStyle w:val="default"/>
          <w:rFonts w:cs="FrankRuehl" w:hint="cs"/>
          <w:sz w:val="2"/>
          <w:szCs w:val="2"/>
          <w:rtl/>
        </w:rPr>
      </w:pPr>
      <w:r w:rsidRPr="00713C55">
        <w:rPr>
          <w:rStyle w:val="default"/>
          <w:rFonts w:cs="FrankRuehl" w:hint="cs"/>
          <w:strike/>
          <w:vanish/>
          <w:sz w:val="22"/>
          <w:szCs w:val="22"/>
          <w:shd w:val="clear" w:color="auto" w:fill="FFFF99"/>
          <w:rtl/>
        </w:rPr>
        <w:t>האגרה תשולם בידי הנוסע לבעל כלי הטיס במועד הנפקת כרטיס הטיסה על ידי בעל כלי הטיס או המורשה מטעמו; לא שילם נוסע במועד כאמור או לא הונפק לו כרטיס טיסה, ישלם במועד ובמקום שקבע בעל כלי הטיס ובלבד שתשלום האגרה לא יהיה בשדה תעופה; האגרה המשולמת בישראל תשולם בשקלים חדשים לפי השער ביום התשלום.</w:t>
      </w:r>
      <w:bookmarkEnd w:id="35"/>
    </w:p>
    <w:p w:rsidR="002F16D9" w:rsidRDefault="002F16D9">
      <w:pPr>
        <w:pStyle w:val="P00"/>
        <w:spacing w:before="72"/>
        <w:ind w:left="0" w:right="1134"/>
        <w:rPr>
          <w:rStyle w:val="default"/>
          <w:rFonts w:cs="FrankRuehl" w:hint="cs"/>
          <w:rtl/>
        </w:rPr>
      </w:pPr>
      <w:bookmarkStart w:id="36" w:name="Seif13"/>
      <w:bookmarkEnd w:id="36"/>
      <w:r>
        <w:rPr>
          <w:lang w:val="he-IL"/>
        </w:rPr>
        <w:pict>
          <v:rect id="_x0000_s1039" style="position:absolute;left:0;text-align:left;margin-left:464.5pt;margin-top:8.05pt;width:75.05pt;height:28.6pt;z-index:251648512" o:allowincell="f" filled="f" stroked="f" strokecolor="lime" strokeweight=".25pt">
            <v:textbox inset="0,0,0,0">
              <w:txbxContent>
                <w:p w:rsidR="003D0CD8" w:rsidRDefault="003D0CD8">
                  <w:pPr>
                    <w:spacing w:line="160" w:lineRule="exact"/>
                    <w:jc w:val="left"/>
                    <w:rPr>
                      <w:rFonts w:cs="Miriam" w:hint="cs"/>
                      <w:noProof/>
                      <w:sz w:val="18"/>
                      <w:szCs w:val="18"/>
                      <w:rtl/>
                    </w:rPr>
                  </w:pPr>
                  <w:r>
                    <w:rPr>
                      <w:rFonts w:cs="Miriam" w:hint="cs"/>
                      <w:sz w:val="18"/>
                      <w:szCs w:val="18"/>
                      <w:rtl/>
                    </w:rPr>
                    <w:t>תשלום אגרות מוקטנות בנמל התעופה בן-גוריון</w:t>
                  </w:r>
                </w:p>
              </w:txbxContent>
            </v:textbox>
            <w10:anchorlock/>
          </v:rect>
        </w:pict>
      </w:r>
      <w:r>
        <w:rPr>
          <w:rStyle w:val="big-number"/>
          <w:rFonts w:cs="Miriam" w:hint="cs"/>
          <w:rtl/>
        </w:rPr>
        <w:t>14</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על אף האמור בתקנות אלה יהא בעל כלי טיס זכאי לשלם את האגרות המגיעות ממנו לפי תקנות 3, 6 ו-8 עד 12 בעד מתן השירותים בנמל התעופה בן-גוריון לכלי הטיס שהוא מפעיל בטיסות בינלאומיות, בשיעור מוקטן כמפורט בטור ב' בתקנת משנה (ב), ובלבד שחלקו בכלל סכומי האגרות האמורות המגיעות לרשות מכלל המשתמשים באותו נמל הוא בשיעור הקבוע בטור א' בתקנת משנה (ב).</w:t>
      </w:r>
    </w:p>
    <w:p w:rsidR="002F16D9" w:rsidRDefault="002F16D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בתום כל חודש תחשב הרשות את כלל סכומי האגרות המפורטות בתקנת משנה (א) המגיעים לה באותו חודש מכלל המשתמשים בנמל התעופה בן-גוריון; מצאה הרשות ששיעור חלקו של בעל כלי הטיס בכלל סכומי האגרות האמורות המגיעים לה כאמור הוא כמפורט בטור א' להלן, תוציא לו דרישה לתשלום ובה פירוט שיעור ההקטנה של האגרות המגיעות ממנו כמפורט בטור ב' להלן:</w:t>
      </w:r>
    </w:p>
    <w:p w:rsidR="002F16D9" w:rsidRDefault="002F16D9">
      <w:pPr>
        <w:pStyle w:val="P00"/>
        <w:tabs>
          <w:tab w:val="clear" w:pos="624"/>
          <w:tab w:val="clear" w:pos="1021"/>
          <w:tab w:val="clear" w:pos="1474"/>
          <w:tab w:val="clear" w:pos="1928"/>
          <w:tab w:val="clear" w:pos="2381"/>
          <w:tab w:val="clear" w:pos="2835"/>
          <w:tab w:val="clear" w:pos="6259"/>
          <w:tab w:val="center" w:pos="2552"/>
          <w:tab w:val="center" w:pos="4253"/>
        </w:tabs>
        <w:spacing w:before="72"/>
        <w:ind w:left="0" w:right="1134"/>
        <w:rPr>
          <w:rStyle w:val="default"/>
          <w:rFonts w:cs="FrankRuehl" w:hint="cs"/>
          <w:sz w:val="22"/>
          <w:szCs w:val="22"/>
          <w:rtl/>
        </w:rPr>
      </w:pPr>
      <w:r>
        <w:rPr>
          <w:rStyle w:val="default"/>
          <w:rFonts w:cs="FrankRuehl" w:hint="cs"/>
          <w:sz w:val="22"/>
          <w:szCs w:val="22"/>
          <w:rtl/>
        </w:rPr>
        <w:tab/>
        <w:t>טור א'</w:t>
      </w:r>
    </w:p>
    <w:p w:rsidR="002F16D9" w:rsidRDefault="002F16D9">
      <w:pPr>
        <w:pStyle w:val="P00"/>
        <w:tabs>
          <w:tab w:val="clear" w:pos="624"/>
          <w:tab w:val="clear" w:pos="1021"/>
          <w:tab w:val="clear" w:pos="1474"/>
          <w:tab w:val="clear" w:pos="1928"/>
          <w:tab w:val="clear" w:pos="2381"/>
          <w:tab w:val="clear" w:pos="2835"/>
          <w:tab w:val="clear" w:pos="6259"/>
          <w:tab w:val="center" w:pos="2552"/>
          <w:tab w:val="center" w:pos="4253"/>
        </w:tabs>
        <w:spacing w:before="0"/>
        <w:ind w:left="0" w:right="1134"/>
        <w:rPr>
          <w:rStyle w:val="default"/>
          <w:rFonts w:cs="FrankRuehl" w:hint="cs"/>
          <w:sz w:val="22"/>
          <w:szCs w:val="22"/>
          <w:rtl/>
        </w:rPr>
      </w:pPr>
      <w:r>
        <w:rPr>
          <w:rStyle w:val="default"/>
          <w:rFonts w:cs="FrankRuehl" w:hint="cs"/>
          <w:sz w:val="22"/>
          <w:szCs w:val="22"/>
          <w:rtl/>
        </w:rPr>
        <w:tab/>
        <w:t>שיעור חלקו של בעל כלי</w:t>
      </w:r>
    </w:p>
    <w:p w:rsidR="002F16D9" w:rsidRDefault="002F16D9">
      <w:pPr>
        <w:pStyle w:val="P00"/>
        <w:tabs>
          <w:tab w:val="clear" w:pos="624"/>
          <w:tab w:val="clear" w:pos="1021"/>
          <w:tab w:val="clear" w:pos="1474"/>
          <w:tab w:val="clear" w:pos="1928"/>
          <w:tab w:val="clear" w:pos="2381"/>
          <w:tab w:val="clear" w:pos="2835"/>
          <w:tab w:val="clear" w:pos="6259"/>
          <w:tab w:val="center" w:pos="2552"/>
          <w:tab w:val="center" w:pos="4253"/>
        </w:tabs>
        <w:spacing w:before="0"/>
        <w:ind w:left="0" w:right="1134"/>
        <w:rPr>
          <w:rStyle w:val="default"/>
          <w:rFonts w:cs="FrankRuehl" w:hint="cs"/>
          <w:sz w:val="22"/>
          <w:szCs w:val="22"/>
          <w:rtl/>
        </w:rPr>
      </w:pPr>
      <w:r>
        <w:rPr>
          <w:rStyle w:val="default"/>
          <w:rFonts w:cs="FrankRuehl" w:hint="cs"/>
          <w:sz w:val="22"/>
          <w:szCs w:val="22"/>
          <w:rtl/>
        </w:rPr>
        <w:tab/>
        <w:t>טיס בהיקף הסכומים</w:t>
      </w:r>
      <w:r>
        <w:rPr>
          <w:rStyle w:val="default"/>
          <w:rFonts w:cs="FrankRuehl" w:hint="cs"/>
          <w:sz w:val="22"/>
          <w:szCs w:val="22"/>
          <w:rtl/>
        </w:rPr>
        <w:tab/>
        <w:t>טור ב'</w:t>
      </w:r>
    </w:p>
    <w:p w:rsidR="002F16D9" w:rsidRDefault="002F16D9">
      <w:pPr>
        <w:pStyle w:val="P00"/>
        <w:tabs>
          <w:tab w:val="clear" w:pos="624"/>
          <w:tab w:val="clear" w:pos="1021"/>
          <w:tab w:val="clear" w:pos="1474"/>
          <w:tab w:val="clear" w:pos="1928"/>
          <w:tab w:val="clear" w:pos="2381"/>
          <w:tab w:val="clear" w:pos="2835"/>
          <w:tab w:val="clear" w:pos="6259"/>
          <w:tab w:val="center" w:pos="2552"/>
          <w:tab w:val="center" w:pos="4253"/>
        </w:tabs>
        <w:spacing w:before="0"/>
        <w:ind w:left="0" w:right="1134"/>
        <w:rPr>
          <w:rStyle w:val="default"/>
          <w:rFonts w:cs="FrankRuehl" w:hint="cs"/>
          <w:sz w:val="22"/>
          <w:szCs w:val="22"/>
          <w:rtl/>
        </w:rPr>
      </w:pPr>
      <w:r>
        <w:rPr>
          <w:rStyle w:val="default"/>
          <w:rFonts w:cs="FrankRuehl" w:hint="cs"/>
          <w:sz w:val="22"/>
          <w:szCs w:val="22"/>
          <w:rtl/>
        </w:rPr>
        <w:tab/>
      </w:r>
      <w:r>
        <w:rPr>
          <w:rStyle w:val="default"/>
          <w:rFonts w:cs="FrankRuehl" w:hint="cs"/>
          <w:sz w:val="22"/>
          <w:szCs w:val="22"/>
          <w:u w:val="single"/>
          <w:rtl/>
        </w:rPr>
        <w:t>המגיעים לרשות</w:t>
      </w:r>
      <w:r>
        <w:rPr>
          <w:rStyle w:val="default"/>
          <w:rFonts w:cs="FrankRuehl" w:hint="cs"/>
          <w:sz w:val="22"/>
          <w:szCs w:val="22"/>
          <w:rtl/>
        </w:rPr>
        <w:tab/>
      </w:r>
      <w:r>
        <w:rPr>
          <w:rStyle w:val="default"/>
          <w:rFonts w:cs="FrankRuehl" w:hint="cs"/>
          <w:sz w:val="22"/>
          <w:szCs w:val="22"/>
          <w:u w:val="single"/>
          <w:rtl/>
        </w:rPr>
        <w:t>שיעור ההקטנה</w:t>
      </w:r>
    </w:p>
    <w:p w:rsidR="002F16D9" w:rsidRDefault="002F16D9">
      <w:pPr>
        <w:pStyle w:val="P00"/>
        <w:tabs>
          <w:tab w:val="clear" w:pos="624"/>
          <w:tab w:val="clear" w:pos="1021"/>
          <w:tab w:val="clear" w:pos="1474"/>
          <w:tab w:val="clear" w:pos="1928"/>
          <w:tab w:val="clear" w:pos="2381"/>
          <w:tab w:val="clear" w:pos="2835"/>
          <w:tab w:val="clear" w:pos="6259"/>
          <w:tab w:val="left" w:pos="1701"/>
          <w:tab w:val="left" w:pos="3969"/>
        </w:tabs>
        <w:spacing w:before="72"/>
        <w:ind w:left="0" w:right="1134"/>
        <w:rPr>
          <w:rStyle w:val="default"/>
          <w:rFonts w:cs="FrankRuehl" w:hint="cs"/>
          <w:rtl/>
        </w:rPr>
      </w:pPr>
      <w:r>
        <w:rPr>
          <w:rStyle w:val="default"/>
          <w:rFonts w:cs="FrankRuehl" w:hint="cs"/>
          <w:rtl/>
        </w:rPr>
        <w:tab/>
        <w:t>מעל 10% עד 20%</w:t>
      </w:r>
      <w:r>
        <w:rPr>
          <w:rStyle w:val="default"/>
          <w:rFonts w:cs="FrankRuehl" w:hint="cs"/>
          <w:rtl/>
        </w:rPr>
        <w:tab/>
        <w:t>5%</w:t>
      </w:r>
    </w:p>
    <w:p w:rsidR="002F16D9" w:rsidRDefault="002F16D9">
      <w:pPr>
        <w:pStyle w:val="P00"/>
        <w:tabs>
          <w:tab w:val="clear" w:pos="624"/>
          <w:tab w:val="clear" w:pos="1021"/>
          <w:tab w:val="clear" w:pos="1474"/>
          <w:tab w:val="clear" w:pos="1928"/>
          <w:tab w:val="clear" w:pos="2381"/>
          <w:tab w:val="clear" w:pos="2835"/>
          <w:tab w:val="clear" w:pos="6259"/>
          <w:tab w:val="left" w:pos="1701"/>
          <w:tab w:val="left" w:pos="3969"/>
        </w:tabs>
        <w:spacing w:before="72"/>
        <w:ind w:left="0" w:right="1134"/>
        <w:rPr>
          <w:rStyle w:val="default"/>
          <w:rFonts w:cs="FrankRuehl" w:hint="cs"/>
          <w:rtl/>
        </w:rPr>
      </w:pPr>
      <w:r>
        <w:rPr>
          <w:rStyle w:val="default"/>
          <w:rFonts w:cs="FrankRuehl" w:hint="cs"/>
          <w:rtl/>
        </w:rPr>
        <w:tab/>
        <w:t>מעל 20% עד 25%</w:t>
      </w:r>
      <w:r>
        <w:rPr>
          <w:rStyle w:val="default"/>
          <w:rFonts w:cs="FrankRuehl" w:hint="cs"/>
          <w:rtl/>
        </w:rPr>
        <w:tab/>
        <w:t>10%</w:t>
      </w:r>
    </w:p>
    <w:p w:rsidR="002F16D9" w:rsidRDefault="002F16D9">
      <w:pPr>
        <w:pStyle w:val="P00"/>
        <w:tabs>
          <w:tab w:val="clear" w:pos="624"/>
          <w:tab w:val="clear" w:pos="1021"/>
          <w:tab w:val="clear" w:pos="1474"/>
          <w:tab w:val="clear" w:pos="1928"/>
          <w:tab w:val="clear" w:pos="2381"/>
          <w:tab w:val="clear" w:pos="2835"/>
          <w:tab w:val="clear" w:pos="6259"/>
          <w:tab w:val="left" w:pos="1701"/>
          <w:tab w:val="left" w:pos="3969"/>
        </w:tabs>
        <w:spacing w:before="72"/>
        <w:ind w:left="0" w:right="1134"/>
        <w:rPr>
          <w:rStyle w:val="default"/>
          <w:rFonts w:cs="FrankRuehl" w:hint="cs"/>
          <w:rtl/>
        </w:rPr>
      </w:pPr>
      <w:r>
        <w:rPr>
          <w:rStyle w:val="default"/>
          <w:rFonts w:cs="FrankRuehl" w:hint="cs"/>
          <w:rtl/>
        </w:rPr>
        <w:tab/>
        <w:t>מעל 25% עד 30%</w:t>
      </w:r>
      <w:r>
        <w:rPr>
          <w:rStyle w:val="default"/>
          <w:rFonts w:cs="FrankRuehl" w:hint="cs"/>
          <w:rtl/>
        </w:rPr>
        <w:tab/>
        <w:t>15%</w:t>
      </w:r>
    </w:p>
    <w:p w:rsidR="002F16D9" w:rsidRDefault="002F16D9">
      <w:pPr>
        <w:pStyle w:val="P00"/>
        <w:tabs>
          <w:tab w:val="clear" w:pos="624"/>
          <w:tab w:val="clear" w:pos="1021"/>
          <w:tab w:val="clear" w:pos="1474"/>
          <w:tab w:val="clear" w:pos="1928"/>
          <w:tab w:val="clear" w:pos="2381"/>
          <w:tab w:val="clear" w:pos="2835"/>
          <w:tab w:val="clear" w:pos="6259"/>
          <w:tab w:val="left" w:pos="1701"/>
          <w:tab w:val="left" w:pos="3969"/>
        </w:tabs>
        <w:spacing w:before="72"/>
        <w:ind w:left="0" w:right="1134"/>
        <w:rPr>
          <w:rStyle w:val="default"/>
          <w:rFonts w:cs="FrankRuehl" w:hint="cs"/>
          <w:rtl/>
        </w:rPr>
      </w:pPr>
      <w:r>
        <w:rPr>
          <w:rStyle w:val="default"/>
          <w:rFonts w:cs="FrankRuehl" w:hint="cs"/>
          <w:rtl/>
        </w:rPr>
        <w:tab/>
        <w:t>מ-30% ומעלה</w:t>
      </w:r>
      <w:r>
        <w:rPr>
          <w:rStyle w:val="default"/>
          <w:rFonts w:cs="FrankRuehl" w:hint="cs"/>
          <w:rtl/>
        </w:rPr>
        <w:tab/>
        <w:t>20%</w:t>
      </w:r>
    </w:p>
    <w:p w:rsidR="002F16D9" w:rsidRDefault="002F16D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שילם בעל כלי טיס את האגרות המוקטנות במועד כמפורט בתקנה 19(א), יהא חייב בתשלום האגרות לפי תקנות אלה במלואן.</w:t>
      </w:r>
    </w:p>
    <w:p w:rsidR="002F16D9" w:rsidRDefault="002F16D9">
      <w:pPr>
        <w:pStyle w:val="P00"/>
        <w:spacing w:before="72"/>
        <w:ind w:left="0" w:right="1134"/>
        <w:rPr>
          <w:rStyle w:val="default"/>
          <w:rFonts w:cs="FrankRuehl" w:hint="cs"/>
          <w:rtl/>
        </w:rPr>
      </w:pPr>
      <w:bookmarkStart w:id="37" w:name="Seif14"/>
      <w:bookmarkEnd w:id="37"/>
      <w:r>
        <w:rPr>
          <w:lang w:val="he-IL"/>
        </w:rPr>
        <w:pict>
          <v:rect id="_x0000_s1040" style="position:absolute;left:0;text-align:left;margin-left:464.5pt;margin-top:8.05pt;width:75.05pt;height:18.3pt;z-index:251649536" o:allowincell="f" filled="f" stroked="f" strokecolor="lime" strokeweight=".25pt">
            <v:textbox inset="0,0,0,0">
              <w:txbxContent>
                <w:p w:rsidR="003D0CD8" w:rsidRDefault="003D0CD8">
                  <w:pPr>
                    <w:spacing w:line="160" w:lineRule="exact"/>
                    <w:jc w:val="left"/>
                    <w:rPr>
                      <w:rFonts w:cs="Miriam" w:hint="cs"/>
                      <w:noProof/>
                      <w:sz w:val="18"/>
                      <w:szCs w:val="18"/>
                      <w:rtl/>
                    </w:rPr>
                  </w:pPr>
                  <w:r>
                    <w:rPr>
                      <w:rFonts w:cs="Miriam" w:hint="cs"/>
                      <w:sz w:val="18"/>
                      <w:szCs w:val="18"/>
                      <w:rtl/>
                    </w:rPr>
                    <w:t>אגרה מוקטנת לבעל כלי טיס של מטען</w:t>
                  </w:r>
                </w:p>
              </w:txbxContent>
            </v:textbox>
            <w10:anchorlock/>
          </v:rect>
        </w:pict>
      </w:r>
      <w:r>
        <w:rPr>
          <w:rStyle w:val="big-number"/>
          <w:rFonts w:cs="Miriam" w:hint="cs"/>
          <w:rtl/>
        </w:rPr>
        <w:t>15</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על אף האמור בתקנות אלה יהא בעל כלי טיס של מטען זכאי לשלם את האגרות המגיעות ממנו לפי תקנות 3, 6, 11 ו-12, בעד מתן השירותים בנמל התעופה בן-גוריון לכלי טיס של מטען שהוא מפעיל בטיסות בינלאומיות, בשיעור מוקטן, כמפורט בתקנת משנה (ב) ובלבד שחלקו בכלל סכומי האגרות האמורות המגיעים לרשות מבעל כלי טיס של מטען המשתמשים באותו נמל הוא בשיעור הקבוע בתקנת משנה (ב).</w:t>
      </w:r>
    </w:p>
    <w:p w:rsidR="002F16D9" w:rsidRDefault="002F16D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בתום כל חודש תחשב הרשות את כלל סכומי האגרות כאמור בתקנת משנה (א) המגיעים לה באותו חודש מכלל בעלי כלי טיס של מטען, בטיסות בינלאומיות, המשתמשים בנמל התעופה בן-גוריון; מצאה הרשות ששיעור חלקו של בעל כלי טיס של מטען בכלל סכומי האגרות האמורות הוא כמפורט בטור א', תוציא לו דרישה לתשלום ובה פירוט שיעור ההקטנה של האגרות המגיעות ממנו כמפורט בטור ב' להלן:</w:t>
      </w:r>
    </w:p>
    <w:p w:rsidR="002F16D9" w:rsidRDefault="002F16D9">
      <w:pPr>
        <w:pStyle w:val="P00"/>
        <w:tabs>
          <w:tab w:val="clear" w:pos="624"/>
          <w:tab w:val="clear" w:pos="1021"/>
          <w:tab w:val="clear" w:pos="1474"/>
          <w:tab w:val="clear" w:pos="1928"/>
          <w:tab w:val="clear" w:pos="2381"/>
          <w:tab w:val="clear" w:pos="2835"/>
          <w:tab w:val="clear" w:pos="6259"/>
          <w:tab w:val="center" w:pos="2552"/>
          <w:tab w:val="center" w:pos="4253"/>
        </w:tabs>
        <w:spacing w:before="72"/>
        <w:ind w:left="0" w:right="1134"/>
        <w:rPr>
          <w:rStyle w:val="default"/>
          <w:rFonts w:cs="FrankRuehl" w:hint="cs"/>
          <w:sz w:val="22"/>
          <w:szCs w:val="22"/>
          <w:rtl/>
        </w:rPr>
      </w:pPr>
      <w:r>
        <w:rPr>
          <w:rStyle w:val="default"/>
          <w:rFonts w:cs="FrankRuehl" w:hint="cs"/>
          <w:sz w:val="22"/>
          <w:szCs w:val="22"/>
          <w:rtl/>
        </w:rPr>
        <w:tab/>
        <w:t>טור א'</w:t>
      </w:r>
    </w:p>
    <w:p w:rsidR="002F16D9" w:rsidRDefault="002F16D9">
      <w:pPr>
        <w:pStyle w:val="P00"/>
        <w:tabs>
          <w:tab w:val="clear" w:pos="624"/>
          <w:tab w:val="clear" w:pos="1021"/>
          <w:tab w:val="clear" w:pos="1474"/>
          <w:tab w:val="clear" w:pos="1928"/>
          <w:tab w:val="clear" w:pos="2381"/>
          <w:tab w:val="clear" w:pos="2835"/>
          <w:tab w:val="clear" w:pos="6259"/>
          <w:tab w:val="center" w:pos="2552"/>
          <w:tab w:val="center" w:pos="4253"/>
        </w:tabs>
        <w:spacing w:before="0"/>
        <w:ind w:left="0" w:right="1134"/>
        <w:rPr>
          <w:rStyle w:val="default"/>
          <w:rFonts w:cs="FrankRuehl" w:hint="cs"/>
          <w:sz w:val="22"/>
          <w:szCs w:val="22"/>
          <w:rtl/>
        </w:rPr>
      </w:pPr>
      <w:r>
        <w:rPr>
          <w:rStyle w:val="default"/>
          <w:rFonts w:cs="FrankRuehl" w:hint="cs"/>
          <w:sz w:val="22"/>
          <w:szCs w:val="22"/>
          <w:rtl/>
        </w:rPr>
        <w:tab/>
        <w:t>שיעור חלקו של בעל כלי</w:t>
      </w:r>
    </w:p>
    <w:p w:rsidR="002F16D9" w:rsidRDefault="002F16D9">
      <w:pPr>
        <w:pStyle w:val="P00"/>
        <w:tabs>
          <w:tab w:val="clear" w:pos="624"/>
          <w:tab w:val="clear" w:pos="1021"/>
          <w:tab w:val="clear" w:pos="1474"/>
          <w:tab w:val="clear" w:pos="1928"/>
          <w:tab w:val="clear" w:pos="2381"/>
          <w:tab w:val="clear" w:pos="2835"/>
          <w:tab w:val="clear" w:pos="6259"/>
          <w:tab w:val="center" w:pos="2552"/>
          <w:tab w:val="center" w:pos="4253"/>
        </w:tabs>
        <w:spacing w:before="0"/>
        <w:ind w:left="0" w:right="1134"/>
        <w:rPr>
          <w:rStyle w:val="default"/>
          <w:rFonts w:cs="FrankRuehl" w:hint="cs"/>
          <w:sz w:val="22"/>
          <w:szCs w:val="22"/>
          <w:rtl/>
        </w:rPr>
      </w:pPr>
      <w:r>
        <w:rPr>
          <w:rStyle w:val="default"/>
          <w:rFonts w:cs="FrankRuehl" w:hint="cs"/>
          <w:sz w:val="22"/>
          <w:szCs w:val="22"/>
          <w:rtl/>
        </w:rPr>
        <w:tab/>
        <w:t>טיס בהיקף הסכומים</w:t>
      </w:r>
      <w:r>
        <w:rPr>
          <w:rStyle w:val="default"/>
          <w:rFonts w:cs="FrankRuehl" w:hint="cs"/>
          <w:sz w:val="22"/>
          <w:szCs w:val="22"/>
          <w:rtl/>
        </w:rPr>
        <w:tab/>
        <w:t>טור ב'</w:t>
      </w:r>
    </w:p>
    <w:p w:rsidR="002F16D9" w:rsidRDefault="002F16D9">
      <w:pPr>
        <w:pStyle w:val="P00"/>
        <w:tabs>
          <w:tab w:val="clear" w:pos="624"/>
          <w:tab w:val="clear" w:pos="1021"/>
          <w:tab w:val="clear" w:pos="1474"/>
          <w:tab w:val="clear" w:pos="1928"/>
          <w:tab w:val="clear" w:pos="2381"/>
          <w:tab w:val="clear" w:pos="2835"/>
          <w:tab w:val="clear" w:pos="6259"/>
          <w:tab w:val="center" w:pos="2552"/>
          <w:tab w:val="center" w:pos="4253"/>
        </w:tabs>
        <w:spacing w:before="0"/>
        <w:ind w:left="0" w:right="1134"/>
        <w:rPr>
          <w:rStyle w:val="default"/>
          <w:rFonts w:cs="FrankRuehl" w:hint="cs"/>
          <w:sz w:val="22"/>
          <w:szCs w:val="22"/>
          <w:rtl/>
        </w:rPr>
      </w:pPr>
      <w:r>
        <w:rPr>
          <w:rStyle w:val="default"/>
          <w:rFonts w:cs="FrankRuehl" w:hint="cs"/>
          <w:sz w:val="22"/>
          <w:szCs w:val="22"/>
          <w:rtl/>
        </w:rPr>
        <w:tab/>
      </w:r>
      <w:r>
        <w:rPr>
          <w:rStyle w:val="default"/>
          <w:rFonts w:cs="FrankRuehl" w:hint="cs"/>
          <w:sz w:val="22"/>
          <w:szCs w:val="22"/>
          <w:u w:val="single"/>
          <w:rtl/>
        </w:rPr>
        <w:t>המגיעים לרשות</w:t>
      </w:r>
      <w:r>
        <w:rPr>
          <w:rStyle w:val="default"/>
          <w:rFonts w:cs="FrankRuehl" w:hint="cs"/>
          <w:sz w:val="22"/>
          <w:szCs w:val="22"/>
          <w:rtl/>
        </w:rPr>
        <w:tab/>
      </w:r>
      <w:r>
        <w:rPr>
          <w:rStyle w:val="default"/>
          <w:rFonts w:cs="FrankRuehl" w:hint="cs"/>
          <w:sz w:val="22"/>
          <w:szCs w:val="22"/>
          <w:u w:val="single"/>
          <w:rtl/>
        </w:rPr>
        <w:t>שיעור ההקטנה</w:t>
      </w:r>
    </w:p>
    <w:p w:rsidR="002F16D9" w:rsidRDefault="002F16D9">
      <w:pPr>
        <w:pStyle w:val="P00"/>
        <w:tabs>
          <w:tab w:val="clear" w:pos="624"/>
          <w:tab w:val="clear" w:pos="1021"/>
          <w:tab w:val="clear" w:pos="1474"/>
          <w:tab w:val="clear" w:pos="1928"/>
          <w:tab w:val="clear" w:pos="2381"/>
          <w:tab w:val="clear" w:pos="2835"/>
          <w:tab w:val="clear" w:pos="6259"/>
          <w:tab w:val="left" w:pos="1701"/>
          <w:tab w:val="left" w:pos="3969"/>
        </w:tabs>
        <w:spacing w:before="72"/>
        <w:ind w:left="0" w:right="1134"/>
        <w:rPr>
          <w:rStyle w:val="default"/>
          <w:rFonts w:cs="FrankRuehl" w:hint="cs"/>
          <w:rtl/>
        </w:rPr>
      </w:pPr>
      <w:r>
        <w:rPr>
          <w:rStyle w:val="default"/>
          <w:rFonts w:cs="FrankRuehl" w:hint="cs"/>
          <w:rtl/>
        </w:rPr>
        <w:tab/>
        <w:t>מעל 20% עד 30%</w:t>
      </w:r>
      <w:r>
        <w:rPr>
          <w:rStyle w:val="default"/>
          <w:rFonts w:cs="FrankRuehl" w:hint="cs"/>
          <w:rtl/>
        </w:rPr>
        <w:tab/>
        <w:t>10%</w:t>
      </w:r>
    </w:p>
    <w:p w:rsidR="002F16D9" w:rsidRDefault="002F16D9">
      <w:pPr>
        <w:pStyle w:val="P00"/>
        <w:tabs>
          <w:tab w:val="clear" w:pos="624"/>
          <w:tab w:val="clear" w:pos="1021"/>
          <w:tab w:val="clear" w:pos="1474"/>
          <w:tab w:val="clear" w:pos="1928"/>
          <w:tab w:val="clear" w:pos="2381"/>
          <w:tab w:val="clear" w:pos="2835"/>
          <w:tab w:val="clear" w:pos="6259"/>
          <w:tab w:val="left" w:pos="1701"/>
          <w:tab w:val="left" w:pos="3969"/>
        </w:tabs>
        <w:spacing w:before="72"/>
        <w:ind w:left="0" w:right="1134"/>
        <w:rPr>
          <w:rStyle w:val="default"/>
          <w:rFonts w:cs="FrankRuehl" w:hint="cs"/>
          <w:rtl/>
        </w:rPr>
      </w:pPr>
      <w:r>
        <w:rPr>
          <w:rStyle w:val="default"/>
          <w:rFonts w:cs="FrankRuehl" w:hint="cs"/>
          <w:rtl/>
        </w:rPr>
        <w:tab/>
        <w:t>מעל 30% ומעלה</w:t>
      </w:r>
      <w:r>
        <w:rPr>
          <w:rStyle w:val="default"/>
          <w:rFonts w:cs="FrankRuehl" w:hint="cs"/>
          <w:rtl/>
        </w:rPr>
        <w:tab/>
        <w:t>20%</w:t>
      </w:r>
    </w:p>
    <w:p w:rsidR="002F16D9" w:rsidRDefault="002F16D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הוראות תקנת משנה (א) לא יחולו על בעל כלי טיס של מטען לגבי טיסה שכבר נלקחה בחשבון לצורך תשלום מוקטן של אגרות לפי תקנה 14.</w:t>
      </w:r>
    </w:p>
    <w:p w:rsidR="002F16D9" w:rsidRDefault="002F16D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לא שילם בעל כלי טיס את האגרות המוקטנות במועד כמפורט בתקנה 19(א), לא יחולו עליו הוראות תקנות משנה (א) ו-(ב) והוא יהא חייב בתשלום האגרות במלואן לפי תקנות אלה.</w:t>
      </w:r>
    </w:p>
    <w:p w:rsidR="002F16D9" w:rsidRDefault="002F16D9">
      <w:pPr>
        <w:pStyle w:val="P00"/>
        <w:spacing w:before="72"/>
        <w:ind w:left="0" w:right="1134"/>
        <w:rPr>
          <w:rStyle w:val="default"/>
          <w:rFonts w:cs="FrankRuehl" w:hint="cs"/>
          <w:rtl/>
        </w:rPr>
      </w:pPr>
      <w:bookmarkStart w:id="38" w:name="Seif15"/>
      <w:bookmarkEnd w:id="38"/>
      <w:r>
        <w:rPr>
          <w:lang w:val="he-IL"/>
        </w:rPr>
        <w:pict>
          <v:rect id="_x0000_s1041" style="position:absolute;left:0;text-align:left;margin-left:464.5pt;margin-top:8.05pt;width:75.05pt;height:43.15pt;z-index:251650560" o:allowincell="f" filled="f" stroked="f" strokecolor="lime" strokeweight=".25pt">
            <v:textbox inset="0,0,0,0">
              <w:txbxContent>
                <w:p w:rsidR="003D0CD8" w:rsidRDefault="003D0CD8">
                  <w:pPr>
                    <w:spacing w:line="160" w:lineRule="exact"/>
                    <w:jc w:val="left"/>
                    <w:rPr>
                      <w:rFonts w:cs="Miriam" w:hint="cs"/>
                      <w:sz w:val="18"/>
                      <w:szCs w:val="18"/>
                      <w:rtl/>
                    </w:rPr>
                  </w:pPr>
                  <w:r>
                    <w:rPr>
                      <w:rFonts w:cs="Miriam" w:hint="cs"/>
                      <w:sz w:val="18"/>
                      <w:szCs w:val="18"/>
                      <w:rtl/>
                    </w:rPr>
                    <w:t xml:space="preserve">תשלום אגרות מוקטנות </w:t>
                  </w:r>
                  <w:r w:rsidR="00713C55">
                    <w:rPr>
                      <w:rFonts w:cs="Miriam" w:hint="cs"/>
                      <w:sz w:val="18"/>
                      <w:szCs w:val="18"/>
                      <w:rtl/>
                    </w:rPr>
                    <w:t>ברמון</w:t>
                  </w:r>
                  <w:r>
                    <w:rPr>
                      <w:rFonts w:cs="Miriam" w:hint="cs"/>
                      <w:sz w:val="18"/>
                      <w:szCs w:val="18"/>
                      <w:rtl/>
                    </w:rPr>
                    <w:t>, באילת ובעובדה</w:t>
                  </w:r>
                </w:p>
                <w:p w:rsidR="003D0CD8" w:rsidRDefault="003D0CD8">
                  <w:pPr>
                    <w:spacing w:line="160" w:lineRule="exact"/>
                    <w:jc w:val="left"/>
                    <w:rPr>
                      <w:rFonts w:cs="Miriam"/>
                      <w:sz w:val="18"/>
                      <w:szCs w:val="18"/>
                      <w:rtl/>
                    </w:rPr>
                  </w:pPr>
                  <w:r>
                    <w:rPr>
                      <w:rFonts w:cs="Miriam" w:hint="cs"/>
                      <w:sz w:val="18"/>
                      <w:szCs w:val="18"/>
                      <w:rtl/>
                    </w:rPr>
                    <w:t>תק' תשנ"ז-1996</w:t>
                  </w:r>
                </w:p>
                <w:p w:rsidR="00713C55" w:rsidRDefault="00713C55">
                  <w:pPr>
                    <w:spacing w:line="160" w:lineRule="exact"/>
                    <w:jc w:val="left"/>
                    <w:rPr>
                      <w:rFonts w:cs="Miriam" w:hint="cs"/>
                      <w:noProof/>
                      <w:sz w:val="18"/>
                      <w:szCs w:val="18"/>
                      <w:rtl/>
                    </w:rPr>
                  </w:pPr>
                  <w:r>
                    <w:rPr>
                      <w:rFonts w:cs="Miriam" w:hint="cs"/>
                      <w:noProof/>
                      <w:sz w:val="18"/>
                      <w:szCs w:val="18"/>
                      <w:rtl/>
                    </w:rPr>
                    <w:t>תק' תשע"ט-2019</w:t>
                  </w:r>
                </w:p>
              </w:txbxContent>
            </v:textbox>
            <w10:anchorlock/>
          </v:rect>
        </w:pict>
      </w:r>
      <w:r>
        <w:rPr>
          <w:rStyle w:val="big-number"/>
          <w:rFonts w:cs="Miriam" w:hint="cs"/>
          <w:rtl/>
        </w:rPr>
        <w:t>16</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713C55" w:rsidRPr="00713C55">
        <w:rPr>
          <w:rStyle w:val="default"/>
          <w:rFonts w:cs="FrankRuehl" w:hint="cs"/>
          <w:rtl/>
        </w:rPr>
        <w:t>ניתנו שירותים על פי תקנה 8 בשדות התעופה רמון, אילת או עובדה, ישלם בעל כלי הטיס בעד השירותים 60% מסכומי האגרות הנקובים בתקנה האמורה לגבי טרמינל 3 בנמל תעופה בן גוריון</w:t>
      </w:r>
      <w:r>
        <w:rPr>
          <w:rStyle w:val="default"/>
          <w:rFonts w:cs="FrankRuehl" w:hint="cs"/>
          <w:rtl/>
        </w:rPr>
        <w:t>.</w:t>
      </w:r>
    </w:p>
    <w:p w:rsidR="00713C55" w:rsidRDefault="00713C55" w:rsidP="00713C55">
      <w:pPr>
        <w:pStyle w:val="P00"/>
        <w:spacing w:before="72"/>
        <w:ind w:left="0" w:right="1134"/>
        <w:rPr>
          <w:rStyle w:val="default"/>
          <w:rFonts w:cs="FrankRuehl" w:hint="cs"/>
          <w:rtl/>
        </w:rPr>
      </w:pPr>
      <w:r>
        <w:rPr>
          <w:rFonts w:cs="FrankRuehl"/>
          <w:rtl/>
          <w:lang w:val="he-IL"/>
        </w:rPr>
        <w:pict>
          <v:shape id="_x0000_s1086" type="#_x0000_t202" style="position:absolute;left:0;text-align:left;margin-left:470.25pt;margin-top:7.1pt;width:1in;height:19.8pt;z-index:251680256" filled="f" stroked="f">
            <v:textbox inset="1mm,0,1mm,0">
              <w:txbxContent>
                <w:p w:rsidR="00713C55" w:rsidRDefault="00713C55" w:rsidP="00713C55">
                  <w:pPr>
                    <w:spacing w:line="160" w:lineRule="exact"/>
                    <w:jc w:val="left"/>
                    <w:rPr>
                      <w:rFonts w:cs="Miriam"/>
                      <w:noProof/>
                      <w:sz w:val="18"/>
                      <w:szCs w:val="18"/>
                      <w:rtl/>
                    </w:rPr>
                  </w:pPr>
                  <w:r>
                    <w:rPr>
                      <w:rFonts w:cs="Miriam" w:hint="cs"/>
                      <w:sz w:val="18"/>
                      <w:szCs w:val="18"/>
                      <w:rtl/>
                    </w:rPr>
                    <w:t>תק' תשנ"ז-1996</w:t>
                  </w:r>
                </w:p>
                <w:p w:rsidR="00713C55" w:rsidRDefault="00713C55" w:rsidP="00713C55">
                  <w:pPr>
                    <w:spacing w:line="160" w:lineRule="exact"/>
                    <w:jc w:val="left"/>
                    <w:rPr>
                      <w:rFonts w:cs="Miriam" w:hint="cs"/>
                      <w:noProof/>
                      <w:sz w:val="18"/>
                      <w:szCs w:val="18"/>
                      <w:rtl/>
                    </w:rPr>
                  </w:pPr>
                  <w:r>
                    <w:rPr>
                      <w:rFonts w:cs="Miriam" w:hint="cs"/>
                      <w:noProof/>
                      <w:sz w:val="18"/>
                      <w:szCs w:val="18"/>
                      <w:rtl/>
                    </w:rPr>
                    <w:t>תק' תשע"ט-2019</w:t>
                  </w:r>
                </w:p>
              </w:txbxContent>
            </v:textbox>
          </v:shape>
        </w:pict>
      </w:r>
      <w:r>
        <w:rPr>
          <w:rStyle w:val="default"/>
          <w:rFonts w:cs="FrankRuehl" w:hint="cs"/>
          <w:rtl/>
        </w:rPr>
        <w:tab/>
        <w:t>(ב)</w:t>
      </w:r>
      <w:r>
        <w:rPr>
          <w:rStyle w:val="default"/>
          <w:rFonts w:cs="FrankRuehl" w:hint="cs"/>
          <w:rtl/>
        </w:rPr>
        <w:tab/>
        <w:t>כלי טיס בתעופה בינלאומית הבא מחוץ לישראל והנוחת לראשונה בשדה התעופה רמון, אילת או עובדה וממריא מאותו שדה תעופה אל מחוץ לישראל, ללא נחיתות ביניים בישראל, ישלם 60% מהאגרות המגיעות ממנו על פי תקנות 10 ו-11.</w:t>
      </w:r>
    </w:p>
    <w:p w:rsidR="002F16D9" w:rsidRDefault="002F16D9" w:rsidP="00713C55">
      <w:pPr>
        <w:pStyle w:val="P00"/>
        <w:spacing w:before="72"/>
        <w:ind w:left="0" w:right="1134"/>
        <w:rPr>
          <w:rStyle w:val="default"/>
          <w:rFonts w:cs="FrankRuehl"/>
          <w:rtl/>
        </w:rPr>
      </w:pPr>
      <w:r w:rsidRPr="00713C55">
        <w:rPr>
          <w:rStyle w:val="default"/>
          <w:rFonts w:cs="FrankRuehl"/>
          <w:rtl/>
        </w:rPr>
        <w:pict>
          <v:shape id="_x0000_s1061" type="#_x0000_t202" style="position:absolute;left:0;text-align:left;margin-left:470.25pt;margin-top:7.1pt;width:1in;height:11.6pt;z-index:251663872" filled="f" stroked="f">
            <v:textbox inset="1mm,0,1mm,0">
              <w:txbxContent>
                <w:p w:rsidR="00713C55" w:rsidRDefault="00713C55" w:rsidP="00713C55">
                  <w:pPr>
                    <w:spacing w:line="160" w:lineRule="exact"/>
                    <w:jc w:val="left"/>
                    <w:rPr>
                      <w:rFonts w:cs="Miriam" w:hint="cs"/>
                      <w:noProof/>
                      <w:sz w:val="18"/>
                      <w:szCs w:val="18"/>
                      <w:rtl/>
                    </w:rPr>
                  </w:pPr>
                  <w:r>
                    <w:rPr>
                      <w:rFonts w:cs="Miriam" w:hint="cs"/>
                      <w:noProof/>
                      <w:sz w:val="18"/>
                      <w:szCs w:val="18"/>
                      <w:rtl/>
                    </w:rPr>
                    <w:t>תק' תשע"ט-2019</w:t>
                  </w:r>
                </w:p>
              </w:txbxContent>
            </v:textbox>
          </v:shape>
        </w:pict>
      </w:r>
      <w:r>
        <w:rPr>
          <w:rStyle w:val="default"/>
          <w:rFonts w:cs="FrankRuehl" w:hint="cs"/>
          <w:rtl/>
        </w:rPr>
        <w:tab/>
        <w:t>(ג)</w:t>
      </w:r>
      <w:r>
        <w:rPr>
          <w:rStyle w:val="default"/>
          <w:rFonts w:cs="FrankRuehl" w:hint="cs"/>
          <w:rtl/>
        </w:rPr>
        <w:tab/>
      </w:r>
      <w:r w:rsidR="00713C55" w:rsidRPr="00713C55">
        <w:rPr>
          <w:rStyle w:val="default"/>
          <w:rFonts w:cs="FrankRuehl" w:hint="cs"/>
          <w:rtl/>
        </w:rPr>
        <w:t>ניתנו שירותים על פי תקנות 9 ו-12 בשדות התעופה רמון, אילת או עובדה, ישלם בעל כלי הטיס בעד השירותים 60% מסכומי האגרות הנקובים בתקנות האמורות</w:t>
      </w:r>
      <w:r>
        <w:rPr>
          <w:rStyle w:val="default"/>
          <w:rFonts w:cs="FrankRuehl" w:hint="cs"/>
          <w:rtl/>
        </w:rPr>
        <w:t>.</w:t>
      </w:r>
    </w:p>
    <w:p w:rsidR="00713C55" w:rsidRPr="00713C55" w:rsidRDefault="00713C55" w:rsidP="00713C55">
      <w:pPr>
        <w:pStyle w:val="P00"/>
        <w:spacing w:before="0"/>
        <w:ind w:left="0" w:right="1134"/>
        <w:rPr>
          <w:rStyle w:val="default"/>
          <w:rFonts w:cs="FrankRuehl" w:hint="cs"/>
          <w:vanish/>
          <w:color w:val="FF0000"/>
          <w:szCs w:val="20"/>
          <w:shd w:val="clear" w:color="auto" w:fill="FFFF99"/>
          <w:rtl/>
        </w:rPr>
      </w:pPr>
      <w:bookmarkStart w:id="39" w:name="Rov67"/>
      <w:r w:rsidRPr="00713C55">
        <w:rPr>
          <w:rStyle w:val="default"/>
          <w:rFonts w:cs="FrankRuehl" w:hint="cs"/>
          <w:vanish/>
          <w:color w:val="FF0000"/>
          <w:szCs w:val="20"/>
          <w:shd w:val="clear" w:color="auto" w:fill="FFFF99"/>
          <w:rtl/>
        </w:rPr>
        <w:t>מיום 7.11.1996</w:t>
      </w:r>
    </w:p>
    <w:p w:rsidR="00713C55" w:rsidRPr="00713C55" w:rsidRDefault="00713C55" w:rsidP="00713C55">
      <w:pPr>
        <w:pStyle w:val="P00"/>
        <w:spacing w:before="0"/>
        <w:ind w:left="0" w:right="1134"/>
        <w:rPr>
          <w:rStyle w:val="default"/>
          <w:rFonts w:cs="FrankRuehl" w:hint="cs"/>
          <w:vanish/>
          <w:szCs w:val="20"/>
          <w:shd w:val="clear" w:color="auto" w:fill="FFFF99"/>
          <w:rtl/>
        </w:rPr>
      </w:pPr>
      <w:r w:rsidRPr="00713C55">
        <w:rPr>
          <w:rStyle w:val="default"/>
          <w:rFonts w:cs="FrankRuehl" w:hint="cs"/>
          <w:b/>
          <w:bCs/>
          <w:vanish/>
          <w:szCs w:val="20"/>
          <w:shd w:val="clear" w:color="auto" w:fill="FFFF99"/>
          <w:rtl/>
        </w:rPr>
        <w:t>תק' תשנ"ז-1996</w:t>
      </w:r>
    </w:p>
    <w:p w:rsidR="00713C55" w:rsidRPr="00713C55" w:rsidRDefault="00713C55" w:rsidP="00713C55">
      <w:pPr>
        <w:pStyle w:val="P00"/>
        <w:spacing w:before="0"/>
        <w:ind w:left="0" w:right="1134"/>
        <w:rPr>
          <w:rStyle w:val="default"/>
          <w:rFonts w:cs="FrankRuehl" w:hint="cs"/>
          <w:vanish/>
          <w:szCs w:val="20"/>
          <w:shd w:val="clear" w:color="auto" w:fill="FFFF99"/>
          <w:rtl/>
        </w:rPr>
      </w:pPr>
      <w:hyperlink r:id="rId41" w:history="1">
        <w:r w:rsidRPr="00713C55">
          <w:rPr>
            <w:rStyle w:val="Hyperlink"/>
            <w:rFonts w:cs="FrankRuehl" w:hint="cs"/>
            <w:vanish/>
            <w:szCs w:val="20"/>
            <w:shd w:val="clear" w:color="auto" w:fill="FFFF99"/>
            <w:rtl/>
          </w:rPr>
          <w:t>ק"ת תשנ"ז מס' 5792</w:t>
        </w:r>
      </w:hyperlink>
      <w:r w:rsidRPr="00713C55">
        <w:rPr>
          <w:rStyle w:val="default"/>
          <w:rFonts w:cs="FrankRuehl" w:hint="cs"/>
          <w:vanish/>
          <w:szCs w:val="20"/>
          <w:shd w:val="clear" w:color="auto" w:fill="FFFF99"/>
          <w:rtl/>
        </w:rPr>
        <w:t xml:space="preserve"> מיום 7.11.1996 עמ' 100</w:t>
      </w:r>
    </w:p>
    <w:p w:rsidR="00713C55" w:rsidRPr="00713C55" w:rsidRDefault="00713C55" w:rsidP="00713C55">
      <w:pPr>
        <w:pStyle w:val="P00"/>
        <w:ind w:left="0" w:right="1134"/>
        <w:rPr>
          <w:rStyle w:val="big-number"/>
          <w:rFonts w:cs="Miriam" w:hint="cs"/>
          <w:vanish/>
          <w:sz w:val="16"/>
          <w:szCs w:val="16"/>
          <w:u w:val="single"/>
          <w:shd w:val="clear" w:color="auto" w:fill="FFFF99"/>
          <w:rtl/>
        </w:rPr>
      </w:pPr>
      <w:r w:rsidRPr="00713C55">
        <w:rPr>
          <w:rStyle w:val="big-number"/>
          <w:rFonts w:cs="Miriam" w:hint="cs"/>
          <w:vanish/>
          <w:sz w:val="16"/>
          <w:szCs w:val="16"/>
          <w:shd w:val="clear" w:color="auto" w:fill="FFFF99"/>
          <w:rtl/>
        </w:rPr>
        <w:t xml:space="preserve">תשלום אגרות מוקטנות בירושלים </w:t>
      </w:r>
      <w:r w:rsidRPr="00713C55">
        <w:rPr>
          <w:rStyle w:val="big-number"/>
          <w:rFonts w:cs="Miriam" w:hint="cs"/>
          <w:strike/>
          <w:vanish/>
          <w:sz w:val="16"/>
          <w:szCs w:val="16"/>
          <w:shd w:val="clear" w:color="auto" w:fill="FFFF99"/>
          <w:rtl/>
        </w:rPr>
        <w:t>ובאילת</w:t>
      </w:r>
      <w:r w:rsidRPr="00713C55">
        <w:rPr>
          <w:rStyle w:val="big-number"/>
          <w:rFonts w:cs="Miriam" w:hint="cs"/>
          <w:vanish/>
          <w:sz w:val="16"/>
          <w:szCs w:val="16"/>
          <w:shd w:val="clear" w:color="auto" w:fill="FFFF99"/>
          <w:rtl/>
        </w:rPr>
        <w:t xml:space="preserve"> </w:t>
      </w:r>
      <w:r w:rsidRPr="00713C55">
        <w:rPr>
          <w:rStyle w:val="big-number"/>
          <w:rFonts w:cs="Miriam" w:hint="cs"/>
          <w:vanish/>
          <w:sz w:val="16"/>
          <w:szCs w:val="16"/>
          <w:u w:val="single"/>
          <w:shd w:val="clear" w:color="auto" w:fill="FFFF99"/>
          <w:rtl/>
        </w:rPr>
        <w:t>באילת ובעובדה</w:t>
      </w:r>
    </w:p>
    <w:p w:rsidR="00713C55" w:rsidRPr="00713C55" w:rsidRDefault="00713C55" w:rsidP="00713C55">
      <w:pPr>
        <w:pStyle w:val="P00"/>
        <w:spacing w:before="0"/>
        <w:ind w:left="0" w:right="1134"/>
        <w:rPr>
          <w:rStyle w:val="default"/>
          <w:rFonts w:cs="FrankRuehl" w:hint="cs"/>
          <w:vanish/>
          <w:sz w:val="22"/>
          <w:szCs w:val="22"/>
          <w:shd w:val="clear" w:color="auto" w:fill="FFFF99"/>
          <w:rtl/>
        </w:rPr>
      </w:pPr>
      <w:r w:rsidRPr="00713C55">
        <w:rPr>
          <w:rStyle w:val="big-number"/>
          <w:rFonts w:cs="FrankRuehl" w:hint="cs"/>
          <w:vanish/>
          <w:sz w:val="22"/>
          <w:szCs w:val="22"/>
          <w:shd w:val="clear" w:color="auto" w:fill="FFFF99"/>
          <w:rtl/>
        </w:rPr>
        <w:t>16</w:t>
      </w:r>
      <w:r w:rsidRPr="00713C55">
        <w:rPr>
          <w:rStyle w:val="default"/>
          <w:rFonts w:cs="FrankRuehl"/>
          <w:vanish/>
          <w:sz w:val="22"/>
          <w:szCs w:val="22"/>
          <w:shd w:val="clear" w:color="auto" w:fill="FFFF99"/>
          <w:rtl/>
        </w:rPr>
        <w:t>.</w:t>
      </w:r>
      <w:r w:rsidRPr="00713C55">
        <w:rPr>
          <w:rStyle w:val="default"/>
          <w:rFonts w:cs="FrankRuehl"/>
          <w:vanish/>
          <w:sz w:val="22"/>
          <w:szCs w:val="22"/>
          <w:shd w:val="clear" w:color="auto" w:fill="FFFF99"/>
          <w:rtl/>
        </w:rPr>
        <w:tab/>
      </w:r>
      <w:r w:rsidRPr="00713C55">
        <w:rPr>
          <w:rStyle w:val="default"/>
          <w:rFonts w:cs="FrankRuehl" w:hint="cs"/>
          <w:vanish/>
          <w:sz w:val="22"/>
          <w:szCs w:val="22"/>
          <w:shd w:val="clear" w:color="auto" w:fill="FFFF99"/>
          <w:rtl/>
        </w:rPr>
        <w:t>(א)</w:t>
      </w:r>
      <w:r w:rsidRPr="00713C55">
        <w:rPr>
          <w:rStyle w:val="default"/>
          <w:rFonts w:cs="FrankRuehl" w:hint="cs"/>
          <w:vanish/>
          <w:sz w:val="22"/>
          <w:szCs w:val="22"/>
          <w:shd w:val="clear" w:color="auto" w:fill="FFFF99"/>
          <w:rtl/>
        </w:rPr>
        <w:tab/>
        <w:t xml:space="preserve">ניתנו שירותים על פי תקנות 8, 9 ו-12 בשדות התעופה ירושלים </w:t>
      </w:r>
      <w:r w:rsidRPr="00713C55">
        <w:rPr>
          <w:rStyle w:val="default"/>
          <w:rFonts w:cs="FrankRuehl" w:hint="cs"/>
          <w:strike/>
          <w:vanish/>
          <w:sz w:val="22"/>
          <w:szCs w:val="22"/>
          <w:shd w:val="clear" w:color="auto" w:fill="FFFF99"/>
          <w:rtl/>
        </w:rPr>
        <w:t>או אילת</w:t>
      </w:r>
      <w:r w:rsidRPr="00713C55">
        <w:rPr>
          <w:rStyle w:val="default"/>
          <w:rFonts w:cs="FrankRuehl" w:hint="cs"/>
          <w:vanish/>
          <w:sz w:val="22"/>
          <w:szCs w:val="22"/>
          <w:shd w:val="clear" w:color="auto" w:fill="FFFF99"/>
          <w:rtl/>
        </w:rPr>
        <w:t xml:space="preserve"> </w:t>
      </w:r>
      <w:r w:rsidRPr="00713C55">
        <w:rPr>
          <w:rStyle w:val="default"/>
          <w:rFonts w:cs="FrankRuehl" w:hint="cs"/>
          <w:vanish/>
          <w:sz w:val="22"/>
          <w:szCs w:val="22"/>
          <w:u w:val="single"/>
          <w:shd w:val="clear" w:color="auto" w:fill="FFFF99"/>
          <w:rtl/>
        </w:rPr>
        <w:t>אילת או עובדה</w:t>
      </w:r>
      <w:r w:rsidRPr="00713C55">
        <w:rPr>
          <w:rStyle w:val="default"/>
          <w:rFonts w:cs="FrankRuehl" w:hint="cs"/>
          <w:vanish/>
          <w:sz w:val="22"/>
          <w:szCs w:val="22"/>
          <w:shd w:val="clear" w:color="auto" w:fill="FFFF99"/>
          <w:rtl/>
        </w:rPr>
        <w:t>, ישלם בעל כלי הטיס 60% מהאגרות המגיעות ממנו בעד אותם שירותים על פי התקנות האמורות.</w:t>
      </w:r>
    </w:p>
    <w:p w:rsidR="00713C55" w:rsidRPr="00713C55" w:rsidRDefault="00713C55" w:rsidP="00713C55">
      <w:pPr>
        <w:pStyle w:val="P00"/>
        <w:spacing w:before="0"/>
        <w:ind w:left="0" w:right="1134"/>
        <w:rPr>
          <w:rStyle w:val="default"/>
          <w:rFonts w:cs="FrankRuehl" w:hint="cs"/>
          <w:vanish/>
          <w:sz w:val="22"/>
          <w:szCs w:val="22"/>
          <w:shd w:val="clear" w:color="auto" w:fill="FFFF99"/>
          <w:rtl/>
        </w:rPr>
      </w:pPr>
      <w:r w:rsidRPr="00713C55">
        <w:rPr>
          <w:rStyle w:val="default"/>
          <w:rFonts w:cs="FrankRuehl" w:hint="cs"/>
          <w:vanish/>
          <w:sz w:val="22"/>
          <w:szCs w:val="22"/>
          <w:shd w:val="clear" w:color="auto" w:fill="FFFF99"/>
          <w:rtl/>
        </w:rPr>
        <w:tab/>
        <w:t>(ב)</w:t>
      </w:r>
      <w:r w:rsidRPr="00713C55">
        <w:rPr>
          <w:rStyle w:val="default"/>
          <w:rFonts w:cs="FrankRuehl" w:hint="cs"/>
          <w:vanish/>
          <w:sz w:val="22"/>
          <w:szCs w:val="22"/>
          <w:shd w:val="clear" w:color="auto" w:fill="FFFF99"/>
          <w:rtl/>
        </w:rPr>
        <w:tab/>
        <w:t xml:space="preserve">כלי טיס בתעופה בינלאומית הבא מחוץ לישראל והנוחת לראשונה בשדה התעופה ירושלים </w:t>
      </w:r>
      <w:r w:rsidRPr="00713C55">
        <w:rPr>
          <w:rStyle w:val="default"/>
          <w:rFonts w:cs="FrankRuehl" w:hint="cs"/>
          <w:strike/>
          <w:vanish/>
          <w:sz w:val="22"/>
          <w:szCs w:val="22"/>
          <w:shd w:val="clear" w:color="auto" w:fill="FFFF99"/>
          <w:rtl/>
        </w:rPr>
        <w:t>או אילת</w:t>
      </w:r>
      <w:r w:rsidRPr="00713C55">
        <w:rPr>
          <w:rStyle w:val="default"/>
          <w:rFonts w:cs="FrankRuehl" w:hint="cs"/>
          <w:vanish/>
          <w:sz w:val="22"/>
          <w:szCs w:val="22"/>
          <w:shd w:val="clear" w:color="auto" w:fill="FFFF99"/>
          <w:rtl/>
        </w:rPr>
        <w:t xml:space="preserve"> </w:t>
      </w:r>
      <w:r w:rsidRPr="00713C55">
        <w:rPr>
          <w:rStyle w:val="default"/>
          <w:rFonts w:cs="FrankRuehl" w:hint="cs"/>
          <w:vanish/>
          <w:sz w:val="22"/>
          <w:szCs w:val="22"/>
          <w:u w:val="single"/>
          <w:shd w:val="clear" w:color="auto" w:fill="FFFF99"/>
          <w:rtl/>
        </w:rPr>
        <w:t>אילת או עובדה</w:t>
      </w:r>
      <w:r w:rsidRPr="00713C55">
        <w:rPr>
          <w:rStyle w:val="default"/>
          <w:rFonts w:cs="FrankRuehl" w:hint="cs"/>
          <w:vanish/>
          <w:sz w:val="22"/>
          <w:szCs w:val="22"/>
          <w:shd w:val="clear" w:color="auto" w:fill="FFFF99"/>
          <w:rtl/>
        </w:rPr>
        <w:t xml:space="preserve"> וממריא מאותו שדה תעופה אל מחוץ לישראל, ללא נחיתות ביניים בישראל, ישלם 60% מהאגרות המגיעות ממנו על פי תקנות 10 ו-11.</w:t>
      </w:r>
    </w:p>
    <w:p w:rsidR="00713C55" w:rsidRPr="00713C55" w:rsidRDefault="00713C55" w:rsidP="00713C55">
      <w:pPr>
        <w:pStyle w:val="P00"/>
        <w:spacing w:before="0"/>
        <w:ind w:left="0" w:right="1134"/>
        <w:rPr>
          <w:rStyle w:val="default"/>
          <w:rFonts w:cs="FrankRuehl"/>
          <w:vanish/>
          <w:sz w:val="22"/>
          <w:szCs w:val="22"/>
          <w:shd w:val="clear" w:color="auto" w:fill="FFFF99"/>
          <w:rtl/>
        </w:rPr>
      </w:pPr>
      <w:r w:rsidRPr="00713C55">
        <w:rPr>
          <w:rStyle w:val="default"/>
          <w:rFonts w:cs="FrankRuehl" w:hint="cs"/>
          <w:vanish/>
          <w:sz w:val="22"/>
          <w:szCs w:val="22"/>
          <w:shd w:val="clear" w:color="auto" w:fill="FFFF99"/>
          <w:rtl/>
        </w:rPr>
        <w:tab/>
        <w:t>(ג)</w:t>
      </w:r>
      <w:r w:rsidRPr="00713C55">
        <w:rPr>
          <w:rStyle w:val="default"/>
          <w:rFonts w:cs="FrankRuehl" w:hint="cs"/>
          <w:vanish/>
          <w:sz w:val="22"/>
          <w:szCs w:val="22"/>
          <w:shd w:val="clear" w:color="auto" w:fill="FFFF99"/>
          <w:rtl/>
        </w:rPr>
        <w:tab/>
        <w:t>בעל כלי טיס המחזיק ברשיון הפעלה לגבי אותו כלי טיס לא ישלם בעד נחיתות הביניים של אותו כלי טיס בשדה התעופה ירושלים במהלך טיסה פנים-ארצית מסחרית סדירה אחת ובלבד שמוצאה ויעדה של אותה טיסה שונים ואינם שדה התעופה ירושלים.</w:t>
      </w:r>
    </w:p>
    <w:p w:rsidR="00713C55" w:rsidRPr="00713C55" w:rsidRDefault="00713C55" w:rsidP="00713C55">
      <w:pPr>
        <w:pStyle w:val="P00"/>
        <w:spacing w:before="0"/>
        <w:ind w:left="0" w:right="1134"/>
        <w:rPr>
          <w:rStyle w:val="default"/>
          <w:rFonts w:cs="FrankRuehl"/>
          <w:vanish/>
          <w:szCs w:val="20"/>
          <w:shd w:val="clear" w:color="auto" w:fill="FFFF99"/>
          <w:rtl/>
        </w:rPr>
      </w:pPr>
    </w:p>
    <w:p w:rsidR="00713C55" w:rsidRPr="00713C55" w:rsidRDefault="00713C55" w:rsidP="00713C55">
      <w:pPr>
        <w:pStyle w:val="P00"/>
        <w:spacing w:before="0"/>
        <w:ind w:left="0" w:right="1134"/>
        <w:rPr>
          <w:rStyle w:val="default"/>
          <w:rFonts w:cs="FrankRuehl"/>
          <w:vanish/>
          <w:color w:val="FF0000"/>
          <w:szCs w:val="20"/>
          <w:shd w:val="clear" w:color="auto" w:fill="FFFF99"/>
          <w:rtl/>
        </w:rPr>
      </w:pPr>
      <w:r w:rsidRPr="00713C55">
        <w:rPr>
          <w:rStyle w:val="default"/>
          <w:rFonts w:cs="FrankRuehl" w:hint="cs"/>
          <w:vanish/>
          <w:color w:val="FF0000"/>
          <w:szCs w:val="20"/>
          <w:shd w:val="clear" w:color="auto" w:fill="FFFF99"/>
          <w:rtl/>
        </w:rPr>
        <w:t>מיום 22.1.2019</w:t>
      </w:r>
    </w:p>
    <w:p w:rsidR="00713C55" w:rsidRPr="00713C55" w:rsidRDefault="00713C55" w:rsidP="00713C55">
      <w:pPr>
        <w:pStyle w:val="P00"/>
        <w:spacing w:before="0"/>
        <w:ind w:left="0" w:right="1134"/>
        <w:rPr>
          <w:rStyle w:val="default"/>
          <w:rFonts w:cs="FrankRuehl"/>
          <w:vanish/>
          <w:szCs w:val="20"/>
          <w:shd w:val="clear" w:color="auto" w:fill="FFFF99"/>
          <w:rtl/>
        </w:rPr>
      </w:pPr>
      <w:r w:rsidRPr="00713C55">
        <w:rPr>
          <w:rStyle w:val="default"/>
          <w:rFonts w:cs="FrankRuehl" w:hint="cs"/>
          <w:b/>
          <w:bCs/>
          <w:vanish/>
          <w:szCs w:val="20"/>
          <w:shd w:val="clear" w:color="auto" w:fill="FFFF99"/>
          <w:rtl/>
        </w:rPr>
        <w:t>תק' תשע"ט-2019</w:t>
      </w:r>
    </w:p>
    <w:p w:rsidR="00713C55" w:rsidRPr="00713C55" w:rsidRDefault="00713C55" w:rsidP="00713C55">
      <w:pPr>
        <w:pStyle w:val="P00"/>
        <w:spacing w:before="0"/>
        <w:ind w:left="0" w:right="1134"/>
        <w:rPr>
          <w:rStyle w:val="default"/>
          <w:rFonts w:cs="FrankRuehl"/>
          <w:vanish/>
          <w:szCs w:val="20"/>
          <w:shd w:val="clear" w:color="auto" w:fill="FFFF99"/>
          <w:rtl/>
        </w:rPr>
      </w:pPr>
      <w:hyperlink r:id="rId42" w:history="1">
        <w:r w:rsidRPr="00713C55">
          <w:rPr>
            <w:rStyle w:val="Hyperlink"/>
            <w:rFonts w:cs="FrankRuehl" w:hint="cs"/>
            <w:vanish/>
            <w:szCs w:val="20"/>
            <w:shd w:val="clear" w:color="auto" w:fill="FFFF99"/>
            <w:rtl/>
          </w:rPr>
          <w:t>ק"ת תשע"ט מס' 8154</w:t>
        </w:r>
      </w:hyperlink>
      <w:r w:rsidRPr="00713C55">
        <w:rPr>
          <w:rStyle w:val="default"/>
          <w:rFonts w:cs="FrankRuehl" w:hint="cs"/>
          <w:vanish/>
          <w:szCs w:val="20"/>
          <w:shd w:val="clear" w:color="auto" w:fill="FFFF99"/>
          <w:rtl/>
        </w:rPr>
        <w:t xml:space="preserve"> מיום 22.1.2019 עמ' 1896</w:t>
      </w:r>
    </w:p>
    <w:p w:rsidR="00713C55" w:rsidRPr="00713C55" w:rsidRDefault="00713C55" w:rsidP="00713C55">
      <w:pPr>
        <w:pStyle w:val="P00"/>
        <w:ind w:left="0" w:right="1134"/>
        <w:rPr>
          <w:rStyle w:val="big-number"/>
          <w:rFonts w:cs="Miriam" w:hint="cs"/>
          <w:vanish/>
          <w:sz w:val="16"/>
          <w:szCs w:val="16"/>
          <w:u w:val="single"/>
          <w:shd w:val="clear" w:color="auto" w:fill="FFFF99"/>
          <w:rtl/>
        </w:rPr>
      </w:pPr>
      <w:r w:rsidRPr="00713C55">
        <w:rPr>
          <w:rStyle w:val="big-number"/>
          <w:rFonts w:cs="Miriam" w:hint="cs"/>
          <w:vanish/>
          <w:sz w:val="16"/>
          <w:szCs w:val="16"/>
          <w:shd w:val="clear" w:color="auto" w:fill="FFFF99"/>
          <w:rtl/>
        </w:rPr>
        <w:t xml:space="preserve">תשלום אגרות מוקטנות </w:t>
      </w:r>
      <w:r w:rsidRPr="00713C55">
        <w:rPr>
          <w:rStyle w:val="big-number"/>
          <w:rFonts w:cs="Miriam" w:hint="cs"/>
          <w:strike/>
          <w:vanish/>
          <w:sz w:val="16"/>
          <w:szCs w:val="16"/>
          <w:shd w:val="clear" w:color="auto" w:fill="FFFF99"/>
          <w:rtl/>
        </w:rPr>
        <w:t>בירושלים</w:t>
      </w:r>
      <w:r w:rsidRPr="00713C55">
        <w:rPr>
          <w:rStyle w:val="big-number"/>
          <w:rFonts w:cs="Miriam" w:hint="cs"/>
          <w:vanish/>
          <w:sz w:val="16"/>
          <w:szCs w:val="16"/>
          <w:shd w:val="clear" w:color="auto" w:fill="FFFF99"/>
          <w:rtl/>
        </w:rPr>
        <w:t xml:space="preserve"> </w:t>
      </w:r>
      <w:r w:rsidRPr="00713C55">
        <w:rPr>
          <w:rStyle w:val="big-number"/>
          <w:rFonts w:cs="Miriam" w:hint="cs"/>
          <w:vanish/>
          <w:sz w:val="16"/>
          <w:szCs w:val="16"/>
          <w:u w:val="single"/>
          <w:shd w:val="clear" w:color="auto" w:fill="FFFF99"/>
          <w:rtl/>
        </w:rPr>
        <w:t>ברמון</w:t>
      </w:r>
      <w:r w:rsidRPr="00713C55">
        <w:rPr>
          <w:rStyle w:val="big-number"/>
          <w:rFonts w:cs="Miriam" w:hint="cs"/>
          <w:vanish/>
          <w:sz w:val="16"/>
          <w:szCs w:val="16"/>
          <w:shd w:val="clear" w:color="auto" w:fill="FFFF99"/>
          <w:rtl/>
        </w:rPr>
        <w:t xml:space="preserve"> באילת ובעובדה</w:t>
      </w:r>
    </w:p>
    <w:p w:rsidR="00713C55" w:rsidRPr="00713C55" w:rsidRDefault="00713C55" w:rsidP="00713C55">
      <w:pPr>
        <w:pStyle w:val="P00"/>
        <w:spacing w:before="0"/>
        <w:ind w:left="0" w:right="1134"/>
        <w:rPr>
          <w:rStyle w:val="default"/>
          <w:rFonts w:cs="FrankRuehl" w:hint="cs"/>
          <w:vanish/>
          <w:sz w:val="22"/>
          <w:szCs w:val="22"/>
          <w:shd w:val="clear" w:color="auto" w:fill="FFFF99"/>
          <w:rtl/>
        </w:rPr>
      </w:pPr>
      <w:r w:rsidRPr="00713C55">
        <w:rPr>
          <w:rStyle w:val="big-number"/>
          <w:rFonts w:cs="FrankRuehl" w:hint="cs"/>
          <w:vanish/>
          <w:sz w:val="22"/>
          <w:szCs w:val="22"/>
          <w:shd w:val="clear" w:color="auto" w:fill="FFFF99"/>
          <w:rtl/>
        </w:rPr>
        <w:t>16</w:t>
      </w:r>
      <w:r w:rsidRPr="00713C55">
        <w:rPr>
          <w:rStyle w:val="default"/>
          <w:rFonts w:cs="FrankRuehl"/>
          <w:vanish/>
          <w:sz w:val="22"/>
          <w:szCs w:val="22"/>
          <w:shd w:val="clear" w:color="auto" w:fill="FFFF99"/>
          <w:rtl/>
        </w:rPr>
        <w:t>.</w:t>
      </w:r>
      <w:r w:rsidRPr="00713C55">
        <w:rPr>
          <w:rStyle w:val="default"/>
          <w:rFonts w:cs="FrankRuehl"/>
          <w:vanish/>
          <w:sz w:val="22"/>
          <w:szCs w:val="22"/>
          <w:shd w:val="clear" w:color="auto" w:fill="FFFF99"/>
          <w:rtl/>
        </w:rPr>
        <w:tab/>
      </w:r>
      <w:r w:rsidRPr="00713C55">
        <w:rPr>
          <w:rStyle w:val="default"/>
          <w:rFonts w:cs="FrankRuehl" w:hint="cs"/>
          <w:strike/>
          <w:vanish/>
          <w:sz w:val="22"/>
          <w:szCs w:val="22"/>
          <w:shd w:val="clear" w:color="auto" w:fill="FFFF99"/>
          <w:rtl/>
        </w:rPr>
        <w:t>(א)</w:t>
      </w:r>
      <w:r w:rsidRPr="00713C55">
        <w:rPr>
          <w:rStyle w:val="default"/>
          <w:rFonts w:cs="FrankRuehl" w:hint="cs"/>
          <w:strike/>
          <w:vanish/>
          <w:sz w:val="22"/>
          <w:szCs w:val="22"/>
          <w:shd w:val="clear" w:color="auto" w:fill="FFFF99"/>
          <w:rtl/>
        </w:rPr>
        <w:tab/>
        <w:t>ניתנו שירותים על פי תקנות 8, 9 ו-12 בשדות התעופה ירושלים אילת או עובדה, ישלם בעל כלי הטיס 60% מהאגרות המגיעות ממנו בעד אותם שירותים על פי התקנות האמורות.</w:t>
      </w:r>
    </w:p>
    <w:p w:rsidR="00713C55" w:rsidRPr="00713C55" w:rsidRDefault="00713C55" w:rsidP="00713C55">
      <w:pPr>
        <w:pStyle w:val="P00"/>
        <w:spacing w:before="0"/>
        <w:ind w:left="0" w:right="1134"/>
        <w:rPr>
          <w:rStyle w:val="default"/>
          <w:rFonts w:cs="FrankRuehl"/>
          <w:vanish/>
          <w:sz w:val="22"/>
          <w:szCs w:val="22"/>
          <w:shd w:val="clear" w:color="auto" w:fill="FFFF99"/>
          <w:rtl/>
        </w:rPr>
      </w:pPr>
      <w:r w:rsidRPr="00713C55">
        <w:rPr>
          <w:rStyle w:val="default"/>
          <w:rFonts w:cs="FrankRuehl"/>
          <w:vanish/>
          <w:sz w:val="22"/>
          <w:szCs w:val="22"/>
          <w:shd w:val="clear" w:color="auto" w:fill="FFFF99"/>
          <w:rtl/>
        </w:rPr>
        <w:tab/>
      </w:r>
      <w:r w:rsidRPr="00713C55">
        <w:rPr>
          <w:rStyle w:val="default"/>
          <w:rFonts w:cs="FrankRuehl" w:hint="cs"/>
          <w:vanish/>
          <w:sz w:val="22"/>
          <w:szCs w:val="22"/>
          <w:u w:val="single"/>
          <w:shd w:val="clear" w:color="auto" w:fill="FFFF99"/>
          <w:rtl/>
        </w:rPr>
        <w:t>(א)</w:t>
      </w:r>
      <w:r w:rsidRPr="00713C55">
        <w:rPr>
          <w:rStyle w:val="default"/>
          <w:rFonts w:cs="FrankRuehl"/>
          <w:vanish/>
          <w:sz w:val="22"/>
          <w:szCs w:val="22"/>
          <w:u w:val="single"/>
          <w:shd w:val="clear" w:color="auto" w:fill="FFFF99"/>
          <w:rtl/>
        </w:rPr>
        <w:tab/>
      </w:r>
      <w:r w:rsidRPr="00713C55">
        <w:rPr>
          <w:rStyle w:val="default"/>
          <w:rFonts w:cs="FrankRuehl" w:hint="cs"/>
          <w:vanish/>
          <w:sz w:val="22"/>
          <w:szCs w:val="22"/>
          <w:u w:val="single"/>
          <w:shd w:val="clear" w:color="auto" w:fill="FFFF99"/>
          <w:rtl/>
        </w:rPr>
        <w:t>ניתנו שירותים על פי תקנה 8 בשדות התעופה רמון, אילת או עובדה, ישלם בעל כלי הטיס בעד השירותים 60% מסכומי האגרות הנקובים בתקנה האמורה לגבי טרמינל 3 בנמל תעופה בן גוריון.</w:t>
      </w:r>
    </w:p>
    <w:p w:rsidR="00713C55" w:rsidRPr="00713C55" w:rsidRDefault="00713C55" w:rsidP="00713C55">
      <w:pPr>
        <w:pStyle w:val="P00"/>
        <w:spacing w:before="0"/>
        <w:ind w:left="0" w:right="1134"/>
        <w:rPr>
          <w:rStyle w:val="default"/>
          <w:rFonts w:cs="FrankRuehl" w:hint="cs"/>
          <w:vanish/>
          <w:sz w:val="22"/>
          <w:szCs w:val="22"/>
          <w:shd w:val="clear" w:color="auto" w:fill="FFFF99"/>
          <w:rtl/>
        </w:rPr>
      </w:pPr>
      <w:r w:rsidRPr="00713C55">
        <w:rPr>
          <w:rStyle w:val="default"/>
          <w:rFonts w:cs="FrankRuehl" w:hint="cs"/>
          <w:vanish/>
          <w:sz w:val="22"/>
          <w:szCs w:val="22"/>
          <w:shd w:val="clear" w:color="auto" w:fill="FFFF99"/>
          <w:rtl/>
        </w:rPr>
        <w:tab/>
        <w:t>(ב)</w:t>
      </w:r>
      <w:r w:rsidRPr="00713C55">
        <w:rPr>
          <w:rStyle w:val="default"/>
          <w:rFonts w:cs="FrankRuehl" w:hint="cs"/>
          <w:vanish/>
          <w:sz w:val="22"/>
          <w:szCs w:val="22"/>
          <w:shd w:val="clear" w:color="auto" w:fill="FFFF99"/>
          <w:rtl/>
        </w:rPr>
        <w:tab/>
        <w:t xml:space="preserve">כלי טיס בתעופה בינלאומית הבא מחוץ לישראל והנוחת לראשונה בשדה התעופה </w:t>
      </w:r>
      <w:r w:rsidRPr="00713C55">
        <w:rPr>
          <w:rStyle w:val="default"/>
          <w:rFonts w:cs="FrankRuehl" w:hint="cs"/>
          <w:strike/>
          <w:vanish/>
          <w:sz w:val="22"/>
          <w:szCs w:val="22"/>
          <w:shd w:val="clear" w:color="auto" w:fill="FFFF99"/>
          <w:rtl/>
        </w:rPr>
        <w:t>ירושלים</w:t>
      </w:r>
      <w:r w:rsidRPr="00713C55">
        <w:rPr>
          <w:rStyle w:val="default"/>
          <w:rFonts w:cs="FrankRuehl" w:hint="cs"/>
          <w:vanish/>
          <w:sz w:val="22"/>
          <w:szCs w:val="22"/>
          <w:shd w:val="clear" w:color="auto" w:fill="FFFF99"/>
          <w:rtl/>
        </w:rPr>
        <w:t xml:space="preserve"> </w:t>
      </w:r>
      <w:r w:rsidRPr="00713C55">
        <w:rPr>
          <w:rStyle w:val="default"/>
          <w:rFonts w:cs="FrankRuehl" w:hint="cs"/>
          <w:vanish/>
          <w:sz w:val="22"/>
          <w:szCs w:val="22"/>
          <w:u w:val="single"/>
          <w:shd w:val="clear" w:color="auto" w:fill="FFFF99"/>
          <w:rtl/>
        </w:rPr>
        <w:t>רמון</w:t>
      </w:r>
      <w:r w:rsidRPr="00713C55">
        <w:rPr>
          <w:rStyle w:val="default"/>
          <w:rFonts w:cs="FrankRuehl" w:hint="cs"/>
          <w:vanish/>
          <w:sz w:val="22"/>
          <w:szCs w:val="22"/>
          <w:shd w:val="clear" w:color="auto" w:fill="FFFF99"/>
          <w:rtl/>
        </w:rPr>
        <w:t>, אילת או עובדה וממריא מאותו שדה תעופה אל מחוץ לישראל, ללא נחיתות ביניים בישראל, ישלם 60% מהאגרות המגיעות ממנו על פי תקנות 10 ו-11.</w:t>
      </w:r>
    </w:p>
    <w:p w:rsidR="00713C55" w:rsidRPr="00713C55" w:rsidRDefault="00713C55" w:rsidP="00713C55">
      <w:pPr>
        <w:pStyle w:val="P00"/>
        <w:spacing w:before="0"/>
        <w:ind w:left="0" w:right="1134"/>
        <w:rPr>
          <w:rStyle w:val="default"/>
          <w:rFonts w:cs="FrankRuehl"/>
          <w:strike/>
          <w:vanish/>
          <w:sz w:val="22"/>
          <w:szCs w:val="22"/>
          <w:shd w:val="clear" w:color="auto" w:fill="FFFF99"/>
          <w:rtl/>
        </w:rPr>
      </w:pPr>
      <w:r w:rsidRPr="00713C55">
        <w:rPr>
          <w:rStyle w:val="default"/>
          <w:rFonts w:cs="FrankRuehl" w:hint="cs"/>
          <w:vanish/>
          <w:sz w:val="22"/>
          <w:szCs w:val="22"/>
          <w:shd w:val="clear" w:color="auto" w:fill="FFFF99"/>
          <w:rtl/>
        </w:rPr>
        <w:tab/>
      </w:r>
      <w:r w:rsidRPr="00713C55">
        <w:rPr>
          <w:rStyle w:val="default"/>
          <w:rFonts w:cs="FrankRuehl" w:hint="cs"/>
          <w:strike/>
          <w:vanish/>
          <w:sz w:val="22"/>
          <w:szCs w:val="22"/>
          <w:shd w:val="clear" w:color="auto" w:fill="FFFF99"/>
          <w:rtl/>
        </w:rPr>
        <w:t>(ג)</w:t>
      </w:r>
      <w:r w:rsidRPr="00713C55">
        <w:rPr>
          <w:rStyle w:val="default"/>
          <w:rFonts w:cs="FrankRuehl" w:hint="cs"/>
          <w:strike/>
          <w:vanish/>
          <w:sz w:val="22"/>
          <w:szCs w:val="22"/>
          <w:shd w:val="clear" w:color="auto" w:fill="FFFF99"/>
          <w:rtl/>
        </w:rPr>
        <w:tab/>
        <w:t>בעל כלי טיס המחזיק ברשיון הפעלה לגבי אותו כלי טיס לא ישלם בעד נחיתות הביניים של אותו כלי טיס בשדה התעופה ירושלים במהלך טיסה פנים-ארצית מסחרית סדירה אחת ובלבד שמוצאה ויעדה של אותה טיסה שונים ואינם שדה התעופה ירושלים.</w:t>
      </w:r>
    </w:p>
    <w:p w:rsidR="00713C55" w:rsidRPr="00713C55" w:rsidRDefault="00713C55" w:rsidP="00713C55">
      <w:pPr>
        <w:pStyle w:val="P00"/>
        <w:spacing w:before="0"/>
        <w:ind w:left="0" w:right="1134"/>
        <w:rPr>
          <w:rStyle w:val="default"/>
          <w:rFonts w:cs="FrankRuehl"/>
          <w:sz w:val="2"/>
          <w:szCs w:val="2"/>
          <w:shd w:val="clear" w:color="auto" w:fill="FFFF99"/>
          <w:rtl/>
        </w:rPr>
      </w:pPr>
      <w:r w:rsidRPr="00713C55">
        <w:rPr>
          <w:rStyle w:val="default"/>
          <w:rFonts w:cs="FrankRuehl"/>
          <w:vanish/>
          <w:sz w:val="22"/>
          <w:szCs w:val="22"/>
          <w:shd w:val="clear" w:color="auto" w:fill="FFFF99"/>
          <w:rtl/>
        </w:rPr>
        <w:tab/>
      </w:r>
      <w:r w:rsidRPr="00713C55">
        <w:rPr>
          <w:rStyle w:val="default"/>
          <w:rFonts w:cs="FrankRuehl" w:hint="cs"/>
          <w:vanish/>
          <w:sz w:val="22"/>
          <w:szCs w:val="22"/>
          <w:u w:val="single"/>
          <w:shd w:val="clear" w:color="auto" w:fill="FFFF99"/>
          <w:rtl/>
        </w:rPr>
        <w:t>(ג)</w:t>
      </w:r>
      <w:r w:rsidRPr="00713C55">
        <w:rPr>
          <w:rStyle w:val="default"/>
          <w:rFonts w:cs="FrankRuehl"/>
          <w:vanish/>
          <w:sz w:val="22"/>
          <w:szCs w:val="22"/>
          <w:u w:val="single"/>
          <w:shd w:val="clear" w:color="auto" w:fill="FFFF99"/>
          <w:rtl/>
        </w:rPr>
        <w:tab/>
      </w:r>
      <w:r w:rsidRPr="00713C55">
        <w:rPr>
          <w:rStyle w:val="default"/>
          <w:rFonts w:cs="FrankRuehl" w:hint="cs"/>
          <w:vanish/>
          <w:sz w:val="22"/>
          <w:szCs w:val="22"/>
          <w:u w:val="single"/>
          <w:shd w:val="clear" w:color="auto" w:fill="FFFF99"/>
          <w:rtl/>
        </w:rPr>
        <w:t>ניתנו שירותים על פי תקנות 9 ו-12 בשדות התעופה רמון, אילת או עובדה, ישלם בעל כלי הטיס בעד השירותים 60% מסכומי האגרות הנקובים בתקנות האמורות.</w:t>
      </w:r>
      <w:bookmarkEnd w:id="39"/>
    </w:p>
    <w:p w:rsidR="002F16D9" w:rsidRDefault="002F16D9">
      <w:pPr>
        <w:pStyle w:val="P00"/>
        <w:spacing w:before="72"/>
        <w:ind w:left="0" w:right="1134"/>
        <w:rPr>
          <w:rStyle w:val="default"/>
          <w:rFonts w:cs="FrankRuehl"/>
          <w:rtl/>
        </w:rPr>
      </w:pPr>
      <w:bookmarkStart w:id="40" w:name="Seif25"/>
      <w:bookmarkEnd w:id="40"/>
      <w:r>
        <w:rPr>
          <w:lang w:val="he-IL"/>
        </w:rPr>
        <w:pict>
          <v:rect id="_x0000_s1062" style="position:absolute;left:0;text-align:left;margin-left:464.5pt;margin-top:8.05pt;width:75.05pt;height:34.8pt;z-index:251664896" o:allowincell="f" filled="f" stroked="f" strokecolor="lime" strokeweight=".25pt">
            <v:textbox inset="0,0,0,0">
              <w:txbxContent>
                <w:p w:rsidR="003D0CD8" w:rsidRDefault="003D0CD8">
                  <w:pPr>
                    <w:spacing w:line="160" w:lineRule="exact"/>
                    <w:jc w:val="left"/>
                    <w:rPr>
                      <w:rFonts w:cs="Miriam" w:hint="cs"/>
                      <w:sz w:val="18"/>
                      <w:szCs w:val="18"/>
                      <w:rtl/>
                    </w:rPr>
                  </w:pPr>
                  <w:r>
                    <w:rPr>
                      <w:rFonts w:cs="Miriam" w:hint="cs"/>
                      <w:sz w:val="18"/>
                      <w:szCs w:val="18"/>
                      <w:rtl/>
                    </w:rPr>
                    <w:t>תשלום אגרות מוקטנות בטיסות פנים-ארציות</w:t>
                  </w:r>
                </w:p>
                <w:p w:rsidR="003D0CD8" w:rsidRDefault="003D0CD8">
                  <w:pPr>
                    <w:spacing w:line="160" w:lineRule="exact"/>
                    <w:jc w:val="left"/>
                    <w:rPr>
                      <w:rFonts w:cs="Miriam" w:hint="cs"/>
                      <w:noProof/>
                      <w:sz w:val="18"/>
                      <w:szCs w:val="18"/>
                      <w:rtl/>
                    </w:rPr>
                  </w:pPr>
                  <w:r>
                    <w:rPr>
                      <w:rFonts w:cs="Miriam" w:hint="cs"/>
                      <w:sz w:val="18"/>
                      <w:szCs w:val="18"/>
                      <w:rtl/>
                    </w:rPr>
                    <w:t xml:space="preserve">תק' </w:t>
                  </w:r>
                  <w:r w:rsidR="00713C55">
                    <w:rPr>
                      <w:rFonts w:cs="Miriam" w:hint="cs"/>
                      <w:sz w:val="18"/>
                      <w:szCs w:val="18"/>
                      <w:rtl/>
                    </w:rPr>
                    <w:t>תשע"ט-2019</w:t>
                  </w:r>
                </w:p>
              </w:txbxContent>
            </v:textbox>
            <w10:anchorlock/>
          </v:rect>
        </w:pict>
      </w:r>
      <w:r>
        <w:rPr>
          <w:rStyle w:val="big-number"/>
          <w:rFonts w:cs="Miriam" w:hint="cs"/>
          <w:rtl/>
        </w:rPr>
        <w:t>16</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 xml:space="preserve">בעד שירותים לפי תקנות 4, 5 או 7, ישלם בעל כלי טיס אגרה מוקטנת מן הנקוב בהן, בשיעור </w:t>
      </w:r>
      <w:r w:rsidR="00713C55">
        <w:rPr>
          <w:rStyle w:val="default"/>
          <w:rFonts w:cs="FrankRuehl" w:hint="cs"/>
          <w:rtl/>
        </w:rPr>
        <w:t>של 25%</w:t>
      </w:r>
      <w:r>
        <w:rPr>
          <w:rStyle w:val="default"/>
          <w:rFonts w:cs="FrankRuehl" w:hint="cs"/>
          <w:rtl/>
        </w:rPr>
        <w:t>, אם השירותים ניתנו</w:t>
      </w:r>
      <w:r w:rsidR="00713C55">
        <w:rPr>
          <w:rStyle w:val="default"/>
          <w:rFonts w:cs="FrankRuehl" w:hint="cs"/>
          <w:rtl/>
        </w:rPr>
        <w:t xml:space="preserve"> בשדות התעופה חיפה או ראש פינה.</w:t>
      </w:r>
    </w:p>
    <w:p w:rsidR="002F16D9" w:rsidRPr="00713C55" w:rsidRDefault="002F16D9">
      <w:pPr>
        <w:pStyle w:val="P00"/>
        <w:spacing w:before="0"/>
        <w:ind w:left="0" w:right="1134"/>
        <w:rPr>
          <w:rStyle w:val="default"/>
          <w:rFonts w:cs="FrankRuehl" w:hint="cs"/>
          <w:vanish/>
          <w:color w:val="FF0000"/>
          <w:szCs w:val="20"/>
          <w:shd w:val="clear" w:color="auto" w:fill="FFFF99"/>
          <w:rtl/>
        </w:rPr>
      </w:pPr>
      <w:bookmarkStart w:id="41" w:name="Rov68"/>
      <w:r w:rsidRPr="00713C55">
        <w:rPr>
          <w:rStyle w:val="default"/>
          <w:rFonts w:cs="FrankRuehl" w:hint="cs"/>
          <w:vanish/>
          <w:color w:val="FF0000"/>
          <w:szCs w:val="20"/>
          <w:shd w:val="clear" w:color="auto" w:fill="FFFF99"/>
          <w:rtl/>
        </w:rPr>
        <w:t>מיום 7.11.1996</w:t>
      </w:r>
    </w:p>
    <w:p w:rsidR="002F16D9" w:rsidRPr="00713C55" w:rsidRDefault="002F16D9">
      <w:pPr>
        <w:pStyle w:val="P00"/>
        <w:spacing w:before="0"/>
        <w:ind w:left="0" w:right="1134"/>
        <w:rPr>
          <w:rStyle w:val="default"/>
          <w:rFonts w:cs="FrankRuehl" w:hint="cs"/>
          <w:vanish/>
          <w:szCs w:val="20"/>
          <w:shd w:val="clear" w:color="auto" w:fill="FFFF99"/>
          <w:rtl/>
        </w:rPr>
      </w:pPr>
      <w:r w:rsidRPr="00713C55">
        <w:rPr>
          <w:rStyle w:val="default"/>
          <w:rFonts w:cs="FrankRuehl" w:hint="cs"/>
          <w:b/>
          <w:bCs/>
          <w:vanish/>
          <w:szCs w:val="20"/>
          <w:shd w:val="clear" w:color="auto" w:fill="FFFF99"/>
          <w:rtl/>
        </w:rPr>
        <w:t>תק' תשנ"ז-1996</w:t>
      </w:r>
    </w:p>
    <w:p w:rsidR="002F16D9" w:rsidRPr="00713C55" w:rsidRDefault="002F16D9">
      <w:pPr>
        <w:pStyle w:val="P00"/>
        <w:spacing w:before="0"/>
        <w:ind w:left="0" w:right="1134"/>
        <w:rPr>
          <w:rStyle w:val="default"/>
          <w:rFonts w:cs="FrankRuehl" w:hint="cs"/>
          <w:vanish/>
          <w:szCs w:val="20"/>
          <w:shd w:val="clear" w:color="auto" w:fill="FFFF99"/>
          <w:rtl/>
        </w:rPr>
      </w:pPr>
      <w:hyperlink r:id="rId43" w:history="1">
        <w:r w:rsidRPr="00713C55">
          <w:rPr>
            <w:rStyle w:val="Hyperlink"/>
            <w:rFonts w:cs="FrankRuehl" w:hint="cs"/>
            <w:vanish/>
            <w:szCs w:val="20"/>
            <w:shd w:val="clear" w:color="auto" w:fill="FFFF99"/>
            <w:rtl/>
          </w:rPr>
          <w:t>ק"ת תשנ"ז מס' 5792</w:t>
        </w:r>
      </w:hyperlink>
      <w:r w:rsidRPr="00713C55">
        <w:rPr>
          <w:rStyle w:val="default"/>
          <w:rFonts w:cs="FrankRuehl" w:hint="cs"/>
          <w:vanish/>
          <w:szCs w:val="20"/>
          <w:shd w:val="clear" w:color="auto" w:fill="FFFF99"/>
          <w:rtl/>
        </w:rPr>
        <w:t xml:space="preserve"> מיום 7.11.1996 עמ' 100</w:t>
      </w:r>
    </w:p>
    <w:p w:rsidR="002F16D9" w:rsidRPr="00713C55" w:rsidRDefault="002F16D9">
      <w:pPr>
        <w:pStyle w:val="P00"/>
        <w:spacing w:before="0"/>
        <w:ind w:left="0" w:right="1134"/>
        <w:rPr>
          <w:rStyle w:val="default"/>
          <w:rFonts w:cs="FrankRuehl"/>
          <w:vanish/>
          <w:szCs w:val="20"/>
          <w:shd w:val="clear" w:color="auto" w:fill="FFFF99"/>
          <w:rtl/>
        </w:rPr>
      </w:pPr>
      <w:r w:rsidRPr="00713C55">
        <w:rPr>
          <w:rStyle w:val="default"/>
          <w:rFonts w:cs="FrankRuehl" w:hint="cs"/>
          <w:b/>
          <w:bCs/>
          <w:vanish/>
          <w:szCs w:val="20"/>
          <w:shd w:val="clear" w:color="auto" w:fill="FFFF99"/>
          <w:rtl/>
        </w:rPr>
        <w:t>הוספת תקנה 16א</w:t>
      </w:r>
    </w:p>
    <w:p w:rsidR="00713C55" w:rsidRPr="00713C55" w:rsidRDefault="00713C55" w:rsidP="00713C55">
      <w:pPr>
        <w:pStyle w:val="P00"/>
        <w:spacing w:before="0"/>
        <w:ind w:left="0" w:right="1134"/>
        <w:rPr>
          <w:rStyle w:val="default"/>
          <w:rFonts w:cs="FrankRuehl"/>
          <w:vanish/>
          <w:szCs w:val="20"/>
          <w:shd w:val="clear" w:color="auto" w:fill="FFFF99"/>
          <w:rtl/>
        </w:rPr>
      </w:pPr>
    </w:p>
    <w:p w:rsidR="00713C55" w:rsidRPr="00713C55" w:rsidRDefault="00713C55" w:rsidP="00713C55">
      <w:pPr>
        <w:pStyle w:val="P00"/>
        <w:spacing w:before="0"/>
        <w:ind w:left="0" w:right="1134"/>
        <w:rPr>
          <w:rStyle w:val="default"/>
          <w:rFonts w:cs="FrankRuehl"/>
          <w:vanish/>
          <w:color w:val="FF0000"/>
          <w:szCs w:val="20"/>
          <w:shd w:val="clear" w:color="auto" w:fill="FFFF99"/>
          <w:rtl/>
        </w:rPr>
      </w:pPr>
      <w:r w:rsidRPr="00713C55">
        <w:rPr>
          <w:rStyle w:val="default"/>
          <w:rFonts w:cs="FrankRuehl" w:hint="cs"/>
          <w:vanish/>
          <w:color w:val="FF0000"/>
          <w:szCs w:val="20"/>
          <w:shd w:val="clear" w:color="auto" w:fill="FFFF99"/>
          <w:rtl/>
        </w:rPr>
        <w:t>מיום 22.1.2019</w:t>
      </w:r>
    </w:p>
    <w:p w:rsidR="00713C55" w:rsidRPr="00713C55" w:rsidRDefault="00713C55" w:rsidP="00713C55">
      <w:pPr>
        <w:pStyle w:val="P00"/>
        <w:spacing w:before="0"/>
        <w:ind w:left="0" w:right="1134"/>
        <w:rPr>
          <w:rStyle w:val="default"/>
          <w:rFonts w:cs="FrankRuehl"/>
          <w:vanish/>
          <w:szCs w:val="20"/>
          <w:shd w:val="clear" w:color="auto" w:fill="FFFF99"/>
          <w:rtl/>
        </w:rPr>
      </w:pPr>
      <w:r w:rsidRPr="00713C55">
        <w:rPr>
          <w:rStyle w:val="default"/>
          <w:rFonts w:cs="FrankRuehl" w:hint="cs"/>
          <w:b/>
          <w:bCs/>
          <w:vanish/>
          <w:szCs w:val="20"/>
          <w:shd w:val="clear" w:color="auto" w:fill="FFFF99"/>
          <w:rtl/>
        </w:rPr>
        <w:t>תק' תשע"ט-2019</w:t>
      </w:r>
    </w:p>
    <w:p w:rsidR="00713C55" w:rsidRPr="00713C55" w:rsidRDefault="00713C55" w:rsidP="00713C55">
      <w:pPr>
        <w:pStyle w:val="P00"/>
        <w:spacing w:before="0"/>
        <w:ind w:left="0" w:right="1134"/>
        <w:rPr>
          <w:rStyle w:val="default"/>
          <w:rFonts w:cs="FrankRuehl"/>
          <w:vanish/>
          <w:szCs w:val="20"/>
          <w:shd w:val="clear" w:color="auto" w:fill="FFFF99"/>
          <w:rtl/>
        </w:rPr>
      </w:pPr>
      <w:hyperlink r:id="rId44" w:history="1">
        <w:r w:rsidRPr="00713C55">
          <w:rPr>
            <w:rStyle w:val="Hyperlink"/>
            <w:rFonts w:cs="FrankRuehl" w:hint="cs"/>
            <w:vanish/>
            <w:szCs w:val="20"/>
            <w:shd w:val="clear" w:color="auto" w:fill="FFFF99"/>
            <w:rtl/>
          </w:rPr>
          <w:t>ק"ת תשע"ט מס' 8154</w:t>
        </w:r>
      </w:hyperlink>
      <w:r w:rsidRPr="00713C55">
        <w:rPr>
          <w:rStyle w:val="default"/>
          <w:rFonts w:cs="FrankRuehl" w:hint="cs"/>
          <w:vanish/>
          <w:szCs w:val="20"/>
          <w:shd w:val="clear" w:color="auto" w:fill="FFFF99"/>
          <w:rtl/>
        </w:rPr>
        <w:t xml:space="preserve"> מיום 22.1.2019 עמ' 1896</w:t>
      </w:r>
    </w:p>
    <w:p w:rsidR="00713C55" w:rsidRPr="00713C55" w:rsidRDefault="00713C55" w:rsidP="00713C55">
      <w:pPr>
        <w:pStyle w:val="P00"/>
        <w:spacing w:before="0"/>
        <w:ind w:left="0" w:right="1134"/>
        <w:rPr>
          <w:rStyle w:val="default"/>
          <w:rFonts w:cs="FrankRuehl"/>
          <w:vanish/>
          <w:szCs w:val="20"/>
          <w:shd w:val="clear" w:color="auto" w:fill="FFFF99"/>
          <w:rtl/>
        </w:rPr>
      </w:pPr>
      <w:r w:rsidRPr="00713C55">
        <w:rPr>
          <w:rStyle w:val="default"/>
          <w:rFonts w:cs="FrankRuehl" w:hint="cs"/>
          <w:b/>
          <w:bCs/>
          <w:vanish/>
          <w:szCs w:val="20"/>
          <w:shd w:val="clear" w:color="auto" w:fill="FFFF99"/>
          <w:rtl/>
        </w:rPr>
        <w:t>החלפת תקנה 16א</w:t>
      </w:r>
    </w:p>
    <w:p w:rsidR="00713C55" w:rsidRPr="00713C55" w:rsidRDefault="00713C55" w:rsidP="00713C55">
      <w:pPr>
        <w:pStyle w:val="P00"/>
        <w:ind w:left="0" w:right="1134"/>
        <w:rPr>
          <w:rStyle w:val="default"/>
          <w:rFonts w:cs="FrankRuehl"/>
          <w:vanish/>
          <w:szCs w:val="20"/>
          <w:shd w:val="clear" w:color="auto" w:fill="FFFF99"/>
          <w:rtl/>
        </w:rPr>
      </w:pPr>
      <w:r w:rsidRPr="00713C55">
        <w:rPr>
          <w:rStyle w:val="default"/>
          <w:rFonts w:cs="FrankRuehl" w:hint="cs"/>
          <w:vanish/>
          <w:szCs w:val="20"/>
          <w:shd w:val="clear" w:color="auto" w:fill="FFFF99"/>
          <w:rtl/>
        </w:rPr>
        <w:t>הנוסח הקודם:</w:t>
      </w:r>
    </w:p>
    <w:p w:rsidR="00713C55" w:rsidRPr="00713C55" w:rsidRDefault="00713C55" w:rsidP="00713C55">
      <w:pPr>
        <w:pStyle w:val="P00"/>
        <w:spacing w:before="20"/>
        <w:ind w:left="0" w:right="1134"/>
        <w:rPr>
          <w:rStyle w:val="default"/>
          <w:rFonts w:ascii="Miriam" w:hAnsi="Miriam" w:cs="Miriam"/>
          <w:strike/>
          <w:vanish/>
          <w:sz w:val="16"/>
          <w:szCs w:val="16"/>
          <w:shd w:val="clear" w:color="auto" w:fill="FFFF99"/>
          <w:rtl/>
        </w:rPr>
      </w:pPr>
      <w:r w:rsidRPr="00713C55">
        <w:rPr>
          <w:rStyle w:val="default"/>
          <w:rFonts w:ascii="Miriam" w:hAnsi="Miriam" w:cs="Miriam"/>
          <w:strike/>
          <w:vanish/>
          <w:sz w:val="16"/>
          <w:szCs w:val="16"/>
          <w:shd w:val="clear" w:color="auto" w:fill="FFFF99"/>
          <w:rtl/>
        </w:rPr>
        <w:t>תשלום אגרות מוקטנות בטיסות פנים-ארציות</w:t>
      </w:r>
    </w:p>
    <w:p w:rsidR="00713C55" w:rsidRPr="00713C55" w:rsidRDefault="00713C55" w:rsidP="00713C55">
      <w:pPr>
        <w:pStyle w:val="P00"/>
        <w:spacing w:before="0"/>
        <w:ind w:left="0" w:right="1134"/>
        <w:rPr>
          <w:rStyle w:val="default"/>
          <w:rFonts w:cs="FrankRuehl" w:hint="cs"/>
          <w:strike/>
          <w:vanish/>
          <w:sz w:val="16"/>
          <w:szCs w:val="22"/>
          <w:shd w:val="clear" w:color="auto" w:fill="FFFF99"/>
          <w:rtl/>
        </w:rPr>
      </w:pPr>
      <w:r w:rsidRPr="00713C55">
        <w:rPr>
          <w:rStyle w:val="default"/>
          <w:rFonts w:cs="FrankRuehl" w:hint="cs"/>
          <w:strike/>
          <w:vanish/>
          <w:sz w:val="16"/>
          <w:szCs w:val="22"/>
          <w:shd w:val="clear" w:color="auto" w:fill="FFFF99"/>
          <w:rtl/>
        </w:rPr>
        <w:t>16א</w:t>
      </w:r>
      <w:r w:rsidRPr="00713C55">
        <w:rPr>
          <w:rStyle w:val="default"/>
          <w:rFonts w:cs="FrankRuehl"/>
          <w:strike/>
          <w:vanish/>
          <w:sz w:val="16"/>
          <w:szCs w:val="22"/>
          <w:shd w:val="clear" w:color="auto" w:fill="FFFF99"/>
          <w:rtl/>
        </w:rPr>
        <w:t>.</w:t>
      </w:r>
      <w:r w:rsidRPr="00713C55">
        <w:rPr>
          <w:rStyle w:val="default"/>
          <w:rFonts w:cs="FrankRuehl"/>
          <w:strike/>
          <w:vanish/>
          <w:sz w:val="16"/>
          <w:szCs w:val="22"/>
          <w:shd w:val="clear" w:color="auto" w:fill="FFFF99"/>
          <w:rtl/>
        </w:rPr>
        <w:tab/>
      </w:r>
      <w:r w:rsidRPr="00713C55">
        <w:rPr>
          <w:rStyle w:val="default"/>
          <w:rFonts w:cs="FrankRuehl" w:hint="cs"/>
          <w:strike/>
          <w:vanish/>
          <w:sz w:val="16"/>
          <w:szCs w:val="22"/>
          <w:shd w:val="clear" w:color="auto" w:fill="FFFF99"/>
          <w:rtl/>
        </w:rPr>
        <w:t xml:space="preserve">בעד שירותים לפי תקנות 4, 5 או 7, ישלם בעל כלי טיס אגרה מוקטנת מן הנקוב בהן, בשיעור כמפורט להלן, אם השירותים ניתנו </w:t>
      </w:r>
      <w:r w:rsidRPr="00713C55">
        <w:rPr>
          <w:rStyle w:val="default"/>
          <w:rFonts w:cs="FrankRuehl"/>
          <w:strike/>
          <w:vanish/>
          <w:sz w:val="16"/>
          <w:szCs w:val="22"/>
          <w:shd w:val="clear" w:color="auto" w:fill="FFFF99"/>
          <w:rtl/>
        </w:rPr>
        <w:t>–</w:t>
      </w:r>
    </w:p>
    <w:p w:rsidR="00713C55" w:rsidRPr="00713C55" w:rsidRDefault="00713C55" w:rsidP="00713C55">
      <w:pPr>
        <w:pStyle w:val="P00"/>
        <w:spacing w:before="0"/>
        <w:ind w:left="624" w:right="1134"/>
        <w:rPr>
          <w:rStyle w:val="default"/>
          <w:rFonts w:cs="FrankRuehl" w:hint="cs"/>
          <w:strike/>
          <w:vanish/>
          <w:sz w:val="16"/>
          <w:szCs w:val="22"/>
          <w:shd w:val="clear" w:color="auto" w:fill="FFFF99"/>
          <w:rtl/>
        </w:rPr>
      </w:pPr>
      <w:r w:rsidRPr="00713C55">
        <w:rPr>
          <w:rStyle w:val="default"/>
          <w:rFonts w:cs="FrankRuehl" w:hint="cs"/>
          <w:strike/>
          <w:vanish/>
          <w:sz w:val="16"/>
          <w:szCs w:val="22"/>
          <w:shd w:val="clear" w:color="auto" w:fill="FFFF99"/>
          <w:rtl/>
        </w:rPr>
        <w:t>(1)</w:t>
      </w:r>
      <w:r w:rsidRPr="00713C55">
        <w:rPr>
          <w:rStyle w:val="default"/>
          <w:rFonts w:cs="FrankRuehl" w:hint="cs"/>
          <w:strike/>
          <w:vanish/>
          <w:sz w:val="16"/>
          <w:szCs w:val="22"/>
          <w:shd w:val="clear" w:color="auto" w:fill="FFFF99"/>
          <w:rtl/>
        </w:rPr>
        <w:tab/>
        <w:t xml:space="preserve">בשדה תעופה ירושלים </w:t>
      </w:r>
      <w:r w:rsidRPr="00713C55">
        <w:rPr>
          <w:rStyle w:val="default"/>
          <w:rFonts w:cs="FrankRuehl"/>
          <w:strike/>
          <w:vanish/>
          <w:sz w:val="16"/>
          <w:szCs w:val="22"/>
          <w:shd w:val="clear" w:color="auto" w:fill="FFFF99"/>
          <w:rtl/>
        </w:rPr>
        <w:t>–</w:t>
      </w:r>
      <w:r w:rsidRPr="00713C55">
        <w:rPr>
          <w:rStyle w:val="default"/>
          <w:rFonts w:cs="FrankRuehl" w:hint="cs"/>
          <w:strike/>
          <w:vanish/>
          <w:sz w:val="16"/>
          <w:szCs w:val="22"/>
          <w:shd w:val="clear" w:color="auto" w:fill="FFFF99"/>
          <w:rtl/>
        </w:rPr>
        <w:t xml:space="preserve"> 50%;</w:t>
      </w:r>
    </w:p>
    <w:p w:rsidR="00713C55" w:rsidRPr="00713C55" w:rsidRDefault="00713C55" w:rsidP="00713C55">
      <w:pPr>
        <w:pStyle w:val="P00"/>
        <w:spacing w:before="0"/>
        <w:ind w:left="624" w:right="1134"/>
        <w:rPr>
          <w:rStyle w:val="default"/>
          <w:rFonts w:cs="FrankRuehl" w:hint="cs"/>
          <w:sz w:val="2"/>
          <w:szCs w:val="2"/>
          <w:rtl/>
        </w:rPr>
      </w:pPr>
      <w:r w:rsidRPr="00713C55">
        <w:rPr>
          <w:rStyle w:val="default"/>
          <w:rFonts w:cs="FrankRuehl" w:hint="cs"/>
          <w:strike/>
          <w:vanish/>
          <w:sz w:val="16"/>
          <w:szCs w:val="22"/>
          <w:shd w:val="clear" w:color="auto" w:fill="FFFF99"/>
          <w:rtl/>
        </w:rPr>
        <w:t>(2)</w:t>
      </w:r>
      <w:r w:rsidRPr="00713C55">
        <w:rPr>
          <w:rStyle w:val="default"/>
          <w:rFonts w:cs="FrankRuehl" w:hint="cs"/>
          <w:strike/>
          <w:vanish/>
          <w:sz w:val="16"/>
          <w:szCs w:val="22"/>
          <w:shd w:val="clear" w:color="auto" w:fill="FFFF99"/>
          <w:rtl/>
        </w:rPr>
        <w:tab/>
        <w:t xml:space="preserve">בשדות התעופה חיפה או ראש פינה </w:t>
      </w:r>
      <w:r w:rsidRPr="00713C55">
        <w:rPr>
          <w:rStyle w:val="default"/>
          <w:rFonts w:cs="FrankRuehl"/>
          <w:strike/>
          <w:vanish/>
          <w:sz w:val="16"/>
          <w:szCs w:val="22"/>
          <w:shd w:val="clear" w:color="auto" w:fill="FFFF99"/>
          <w:rtl/>
        </w:rPr>
        <w:t>–</w:t>
      </w:r>
      <w:r w:rsidRPr="00713C55">
        <w:rPr>
          <w:rStyle w:val="default"/>
          <w:rFonts w:cs="FrankRuehl" w:hint="cs"/>
          <w:strike/>
          <w:vanish/>
          <w:sz w:val="16"/>
          <w:szCs w:val="22"/>
          <w:shd w:val="clear" w:color="auto" w:fill="FFFF99"/>
          <w:rtl/>
        </w:rPr>
        <w:t xml:space="preserve"> 25%.</w:t>
      </w:r>
      <w:bookmarkEnd w:id="41"/>
    </w:p>
    <w:p w:rsidR="002F16D9" w:rsidRDefault="002F16D9">
      <w:pPr>
        <w:pStyle w:val="P00"/>
        <w:spacing w:before="72"/>
        <w:ind w:left="0" w:right="1134"/>
        <w:rPr>
          <w:rStyle w:val="default"/>
          <w:rFonts w:cs="FrankRuehl" w:hint="cs"/>
          <w:rtl/>
        </w:rPr>
      </w:pPr>
      <w:bookmarkStart w:id="42" w:name="Seif26"/>
      <w:bookmarkEnd w:id="42"/>
      <w:r>
        <w:rPr>
          <w:lang w:val="he-IL"/>
        </w:rPr>
        <w:pict>
          <v:rect id="_x0000_s1063" style="position:absolute;left:0;text-align:left;margin-left:464.5pt;margin-top:8.05pt;width:75.05pt;height:34.8pt;z-index:251665920" o:allowincell="f" filled="f" stroked="f" strokecolor="lime" strokeweight=".25pt">
            <v:textbox inset="0,0,0,0">
              <w:txbxContent>
                <w:p w:rsidR="003D0CD8" w:rsidRDefault="003D0CD8">
                  <w:pPr>
                    <w:pStyle w:val="a7"/>
                    <w:rPr>
                      <w:rFonts w:hint="cs"/>
                      <w:rtl/>
                    </w:rPr>
                  </w:pPr>
                  <w:r>
                    <w:rPr>
                      <w:rFonts w:hint="cs"/>
                      <w:rtl/>
                    </w:rPr>
                    <w:t>תשלום אגרות מוגדלות בשעות חריגות ובימי מנוחה</w:t>
                  </w:r>
                </w:p>
                <w:p w:rsidR="003D0CD8" w:rsidRDefault="003D0CD8">
                  <w:pPr>
                    <w:spacing w:line="160" w:lineRule="exact"/>
                    <w:jc w:val="left"/>
                    <w:rPr>
                      <w:rFonts w:cs="Miriam" w:hint="cs"/>
                      <w:noProof/>
                      <w:sz w:val="18"/>
                      <w:szCs w:val="18"/>
                      <w:rtl/>
                    </w:rPr>
                  </w:pPr>
                  <w:r>
                    <w:rPr>
                      <w:rFonts w:cs="Miriam" w:hint="cs"/>
                      <w:sz w:val="18"/>
                      <w:szCs w:val="18"/>
                      <w:rtl/>
                    </w:rPr>
                    <w:t>תק' תשנ"ז-1996</w:t>
                  </w:r>
                </w:p>
              </w:txbxContent>
            </v:textbox>
            <w10:anchorlock/>
          </v:rect>
        </w:pict>
      </w:r>
      <w:r>
        <w:rPr>
          <w:rStyle w:val="big-number"/>
          <w:rFonts w:cs="Miriam" w:hint="cs"/>
          <w:rtl/>
        </w:rPr>
        <w:t>16</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ניתנו שירותים לפי תקנות 4, 5 ו-7 בשעות שבין 22.00 ובין 06.00 למחרת או בימי מנוחה, ישלם בעל כלי טיס אגרות מוגדלות ב-30% מהאגרות המגיעות ממנו בעד אותם שירותים על פי התקנות האמורות.</w:t>
      </w:r>
    </w:p>
    <w:p w:rsidR="002F16D9" w:rsidRPr="00713C55" w:rsidRDefault="002F16D9">
      <w:pPr>
        <w:pStyle w:val="P00"/>
        <w:spacing w:before="0"/>
        <w:ind w:left="0" w:right="1134"/>
        <w:rPr>
          <w:rStyle w:val="default"/>
          <w:rFonts w:cs="FrankRuehl" w:hint="cs"/>
          <w:vanish/>
          <w:color w:val="FF0000"/>
          <w:szCs w:val="20"/>
          <w:shd w:val="clear" w:color="auto" w:fill="FFFF99"/>
          <w:rtl/>
        </w:rPr>
      </w:pPr>
      <w:bookmarkStart w:id="43" w:name="Rov14"/>
      <w:r w:rsidRPr="00713C55">
        <w:rPr>
          <w:rStyle w:val="default"/>
          <w:rFonts w:cs="FrankRuehl" w:hint="cs"/>
          <w:vanish/>
          <w:color w:val="FF0000"/>
          <w:szCs w:val="20"/>
          <w:shd w:val="clear" w:color="auto" w:fill="FFFF99"/>
          <w:rtl/>
        </w:rPr>
        <w:t>מיום 7.11.1996</w:t>
      </w:r>
    </w:p>
    <w:p w:rsidR="002F16D9" w:rsidRPr="00713C55" w:rsidRDefault="002F16D9">
      <w:pPr>
        <w:pStyle w:val="P00"/>
        <w:spacing w:before="0"/>
        <w:ind w:left="0" w:right="1134"/>
        <w:rPr>
          <w:rStyle w:val="default"/>
          <w:rFonts w:cs="FrankRuehl" w:hint="cs"/>
          <w:vanish/>
          <w:szCs w:val="20"/>
          <w:shd w:val="clear" w:color="auto" w:fill="FFFF99"/>
          <w:rtl/>
        </w:rPr>
      </w:pPr>
      <w:r w:rsidRPr="00713C55">
        <w:rPr>
          <w:rStyle w:val="default"/>
          <w:rFonts w:cs="FrankRuehl" w:hint="cs"/>
          <w:b/>
          <w:bCs/>
          <w:vanish/>
          <w:szCs w:val="20"/>
          <w:shd w:val="clear" w:color="auto" w:fill="FFFF99"/>
          <w:rtl/>
        </w:rPr>
        <w:t>תק' תשנ"ז-1996</w:t>
      </w:r>
    </w:p>
    <w:p w:rsidR="002F16D9" w:rsidRPr="00713C55" w:rsidRDefault="002F16D9">
      <w:pPr>
        <w:pStyle w:val="P00"/>
        <w:spacing w:before="0"/>
        <w:ind w:left="0" w:right="1134"/>
        <w:rPr>
          <w:rStyle w:val="default"/>
          <w:rFonts w:cs="FrankRuehl" w:hint="cs"/>
          <w:vanish/>
          <w:szCs w:val="20"/>
          <w:shd w:val="clear" w:color="auto" w:fill="FFFF99"/>
          <w:rtl/>
        </w:rPr>
      </w:pPr>
      <w:hyperlink r:id="rId45" w:history="1">
        <w:r w:rsidRPr="00713C55">
          <w:rPr>
            <w:rStyle w:val="Hyperlink"/>
            <w:rFonts w:cs="FrankRuehl" w:hint="cs"/>
            <w:vanish/>
            <w:szCs w:val="20"/>
            <w:shd w:val="clear" w:color="auto" w:fill="FFFF99"/>
            <w:rtl/>
          </w:rPr>
          <w:t>ק"ת תשנ"ז מס' 5792</w:t>
        </w:r>
      </w:hyperlink>
      <w:r w:rsidRPr="00713C55">
        <w:rPr>
          <w:rStyle w:val="default"/>
          <w:rFonts w:cs="FrankRuehl" w:hint="cs"/>
          <w:vanish/>
          <w:szCs w:val="20"/>
          <w:shd w:val="clear" w:color="auto" w:fill="FFFF99"/>
          <w:rtl/>
        </w:rPr>
        <w:t xml:space="preserve"> מיום 7.11.1996 עמ' 100</w:t>
      </w:r>
    </w:p>
    <w:p w:rsidR="002F16D9" w:rsidRDefault="002F16D9">
      <w:pPr>
        <w:pStyle w:val="P00"/>
        <w:spacing w:before="0"/>
        <w:ind w:left="0" w:right="1134"/>
        <w:rPr>
          <w:rStyle w:val="default"/>
          <w:rFonts w:cs="FrankRuehl" w:hint="cs"/>
          <w:sz w:val="2"/>
          <w:szCs w:val="2"/>
          <w:rtl/>
        </w:rPr>
      </w:pPr>
      <w:r w:rsidRPr="00713C55">
        <w:rPr>
          <w:rStyle w:val="default"/>
          <w:rFonts w:cs="FrankRuehl" w:hint="cs"/>
          <w:b/>
          <w:bCs/>
          <w:vanish/>
          <w:szCs w:val="20"/>
          <w:shd w:val="clear" w:color="auto" w:fill="FFFF99"/>
          <w:rtl/>
        </w:rPr>
        <w:t>הוספת תקנה 16ב</w:t>
      </w:r>
      <w:bookmarkEnd w:id="43"/>
    </w:p>
    <w:p w:rsidR="002F16D9" w:rsidRDefault="002F16D9">
      <w:pPr>
        <w:pStyle w:val="P00"/>
        <w:spacing w:before="72"/>
        <w:ind w:left="0" w:right="1134"/>
        <w:rPr>
          <w:rStyle w:val="default"/>
          <w:rFonts w:cs="FrankRuehl" w:hint="cs"/>
          <w:rtl/>
        </w:rPr>
      </w:pPr>
      <w:bookmarkStart w:id="44" w:name="Seif16"/>
      <w:bookmarkEnd w:id="44"/>
      <w:r>
        <w:rPr>
          <w:lang w:val="he-IL"/>
        </w:rPr>
        <w:pict>
          <v:rect id="_x0000_s1042" style="position:absolute;left:0;text-align:left;margin-left:464.5pt;margin-top:8.05pt;width:75.05pt;height:18.3pt;z-index:251651584" o:allowincell="f" filled="f" stroked="f" strokecolor="lime" strokeweight=".25pt">
            <v:textbox inset="0,0,0,0">
              <w:txbxContent>
                <w:p w:rsidR="003D0CD8" w:rsidRDefault="003D0CD8">
                  <w:pPr>
                    <w:spacing w:line="160" w:lineRule="exact"/>
                    <w:jc w:val="left"/>
                    <w:rPr>
                      <w:rFonts w:cs="Miriam" w:hint="cs"/>
                      <w:noProof/>
                      <w:sz w:val="18"/>
                      <w:szCs w:val="18"/>
                      <w:rtl/>
                    </w:rPr>
                  </w:pPr>
                  <w:r>
                    <w:rPr>
                      <w:rFonts w:cs="Miriam" w:hint="cs"/>
                      <w:sz w:val="18"/>
                      <w:szCs w:val="18"/>
                      <w:rtl/>
                    </w:rPr>
                    <w:t>חובת דיווח</w:t>
                  </w:r>
                </w:p>
              </w:txbxContent>
            </v:textbox>
            <w10:anchorlock/>
          </v:rect>
        </w:pict>
      </w:r>
      <w:r>
        <w:rPr>
          <w:rStyle w:val="big-number"/>
          <w:rFonts w:cs="Miriam" w:hint="cs"/>
          <w:rtl/>
        </w:rPr>
        <w:t>17</w:t>
      </w:r>
      <w:r>
        <w:rPr>
          <w:rStyle w:val="big-number"/>
          <w:rFonts w:cs="Miriam"/>
          <w:rtl/>
        </w:rPr>
        <w:t>.</w:t>
      </w:r>
      <w:r>
        <w:rPr>
          <w:rStyle w:val="big-number"/>
          <w:rFonts w:cs="Miriam"/>
          <w:rtl/>
        </w:rPr>
        <w:tab/>
      </w:r>
      <w:r>
        <w:rPr>
          <w:rStyle w:val="default"/>
          <w:rFonts w:cs="FrankRuehl" w:hint="cs"/>
          <w:rtl/>
        </w:rPr>
        <w:t>לצורך חיוב בעל כלי הטיס בתשלום האגרות שנקבעו בתקנות אלה ימציא בעל כלי הטיס לרשות, בכתב, עד לשעה 09:00 בכל יום, או במועד אחר כפי שתקבע הרשות מזמן לזמן, את כל הפרטים המתייחסים לכלי הטיס, לטיסות, לנוסעים ולמטען שפקדו את שדה התעופה בתקופה שקדמה לאותו מועד, בלווית פרטים אחרים שתדרוש הרשות.</w:t>
      </w:r>
    </w:p>
    <w:p w:rsidR="002F16D9" w:rsidRDefault="002F16D9">
      <w:pPr>
        <w:pStyle w:val="P00"/>
        <w:spacing w:before="72"/>
        <w:ind w:left="0" w:right="1134"/>
        <w:rPr>
          <w:rStyle w:val="default"/>
          <w:rFonts w:cs="FrankRuehl" w:hint="cs"/>
          <w:rtl/>
        </w:rPr>
      </w:pPr>
      <w:bookmarkStart w:id="45" w:name="Seif17"/>
      <w:bookmarkEnd w:id="45"/>
      <w:r>
        <w:rPr>
          <w:lang w:val="he-IL"/>
        </w:rPr>
        <w:pict>
          <v:rect id="_x0000_s1043" style="position:absolute;left:0;text-align:left;margin-left:464.5pt;margin-top:8.05pt;width:75.05pt;height:18.3pt;z-index:251652608" o:allowincell="f" filled="f" stroked="f" strokecolor="lime" strokeweight=".25pt">
            <v:textbox inset="0,0,0,0">
              <w:txbxContent>
                <w:p w:rsidR="003D0CD8" w:rsidRDefault="003D0CD8">
                  <w:pPr>
                    <w:spacing w:line="160" w:lineRule="exact"/>
                    <w:jc w:val="left"/>
                    <w:rPr>
                      <w:rFonts w:cs="Miriam" w:hint="cs"/>
                      <w:noProof/>
                      <w:sz w:val="18"/>
                      <w:szCs w:val="18"/>
                      <w:rtl/>
                    </w:rPr>
                  </w:pPr>
                  <w:r>
                    <w:rPr>
                      <w:rFonts w:cs="Miriam" w:hint="cs"/>
                      <w:sz w:val="18"/>
                      <w:szCs w:val="18"/>
                      <w:rtl/>
                    </w:rPr>
                    <w:t>פטור מתשלום אגרות</w:t>
                  </w:r>
                </w:p>
              </w:txbxContent>
            </v:textbox>
            <w10:anchorlock/>
          </v:rect>
        </w:pict>
      </w:r>
      <w:r>
        <w:rPr>
          <w:rStyle w:val="big-number"/>
          <w:rFonts w:cs="Miriam" w:hint="cs"/>
          <w:rtl/>
        </w:rPr>
        <w:t>18</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תקנות 3 עד 7, 10 ו-11 לא יחולו על בעל כלי טיס כשנתקיים בכלי הטיס אחד מאלה:</w:t>
      </w:r>
    </w:p>
    <w:p w:rsidR="002F16D9" w:rsidRDefault="002F16D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אינו ממונע;</w:t>
      </w:r>
    </w:p>
    <w:p w:rsidR="002F16D9" w:rsidRDefault="002F16D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משמש מדינת חוץ, ואותה מדינה נוהגת הדדיות בענין זה כלפי ישראל, או רשום על שם ארגון האומות המאוחדות או על שם סוכנויותיו המיוחדות, על שם ארגון הצלב האדום, על שם הכח הרב לאומי, או משמש את משטרת ישראל למטרה שאינה מסחרית;</w:t>
      </w:r>
    </w:p>
    <w:p w:rsidR="002F16D9" w:rsidRDefault="002F16D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הוא משתתף בחיפושי הצלה.</w:t>
      </w:r>
    </w:p>
    <w:p w:rsidR="002F16D9" w:rsidRDefault="002F16D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תקנות 3 ו-4 לא יחולו על בעל כלי טיס הנוחת נחיתת אונס בשדה תעופה שאינו היעד הסופי של כלי הטיס.</w:t>
      </w:r>
    </w:p>
    <w:p w:rsidR="002F16D9" w:rsidRDefault="002F16D9">
      <w:pPr>
        <w:pStyle w:val="P00"/>
        <w:spacing w:before="72"/>
        <w:ind w:left="1021" w:right="1134" w:hanging="1021"/>
        <w:rPr>
          <w:rStyle w:val="default"/>
          <w:rFonts w:cs="FrankRuehl" w:hint="cs"/>
          <w:rtl/>
        </w:rPr>
      </w:pPr>
      <w:r>
        <w:rPr>
          <w:rStyle w:val="default"/>
          <w:rFonts w:cs="FrankRuehl" w:hint="cs"/>
          <w:rtl/>
        </w:rPr>
        <w:tab/>
        <w:t>(ג)</w:t>
      </w:r>
      <w:r>
        <w:rPr>
          <w:rStyle w:val="default"/>
          <w:rFonts w:cs="FrankRuehl" w:hint="cs"/>
          <w:rtl/>
        </w:rPr>
        <w:tab/>
        <w:t>(1)</w:t>
      </w:r>
      <w:r>
        <w:rPr>
          <w:rStyle w:val="default"/>
          <w:rFonts w:cs="FrankRuehl" w:hint="cs"/>
          <w:rtl/>
        </w:rPr>
        <w:tab/>
        <w:t>הוראות תקנות 3, 10 ו-11 לא יחולו על כלי טיס שמקום נחיתתו הראשון בישראל היה שדה תעופה אילת או שדה תעופה עובדה;</w:t>
      </w:r>
    </w:p>
    <w:p w:rsidR="002F16D9" w:rsidRDefault="002F16D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הוראות תקנה 13 לא יחולו על נוסע הממריא משדה תעופה אילת או משדה תעופה עובדה ואשר עבר את ביקורת הדרכונים באותו שדה תעופה;</w:t>
      </w:r>
    </w:p>
    <w:p w:rsidR="002F16D9" w:rsidRDefault="002F16D9">
      <w:pPr>
        <w:pStyle w:val="P00"/>
        <w:spacing w:before="72"/>
        <w:ind w:left="1021" w:right="1134"/>
        <w:rPr>
          <w:rStyle w:val="default"/>
          <w:rFonts w:cs="FrankRuehl" w:hint="cs"/>
          <w:rtl/>
        </w:rPr>
      </w:pPr>
      <w:r>
        <w:rPr>
          <w:rFonts w:cs="FrankRuehl"/>
          <w:rtl/>
          <w:lang w:val="he-IL"/>
        </w:rPr>
        <w:pict>
          <v:shape id="_x0000_s1064" type="#_x0000_t202" style="position:absolute;left:0;text-align:left;margin-left:470.25pt;margin-top:7.1pt;width:1in;height:11.2pt;z-index:251666944" filled="f" stroked="f">
            <v:textbox inset="1mm,0,1mm,0">
              <w:txbxContent>
                <w:p w:rsidR="003D0CD8" w:rsidRDefault="003D0CD8">
                  <w:pPr>
                    <w:spacing w:line="160" w:lineRule="exact"/>
                    <w:jc w:val="left"/>
                    <w:rPr>
                      <w:rFonts w:cs="Miriam" w:hint="cs"/>
                      <w:noProof/>
                      <w:sz w:val="18"/>
                      <w:szCs w:val="18"/>
                      <w:rtl/>
                    </w:rPr>
                  </w:pPr>
                  <w:r>
                    <w:rPr>
                      <w:rFonts w:cs="Miriam" w:hint="cs"/>
                      <w:sz w:val="18"/>
                      <w:szCs w:val="18"/>
                      <w:rtl/>
                    </w:rPr>
                    <w:t>תק' תשנ"ז-1996</w:t>
                  </w:r>
                </w:p>
              </w:txbxContent>
            </v:textbox>
          </v:shape>
        </w:pict>
      </w:r>
      <w:r>
        <w:rPr>
          <w:rStyle w:val="default"/>
          <w:rFonts w:cs="FrankRuehl" w:hint="cs"/>
          <w:rtl/>
        </w:rPr>
        <w:t>(3)</w:t>
      </w:r>
      <w:r>
        <w:rPr>
          <w:rStyle w:val="default"/>
          <w:rFonts w:cs="FrankRuehl" w:hint="cs"/>
          <w:rtl/>
        </w:rPr>
        <w:tab/>
        <w:t>תוקף תקנת משנה זו עד יום כ"ח באב התשנ"ז (31 באוגוסט 1997).</w:t>
      </w:r>
    </w:p>
    <w:p w:rsidR="002F16D9" w:rsidRPr="00713C55" w:rsidRDefault="002F16D9">
      <w:pPr>
        <w:pStyle w:val="P00"/>
        <w:spacing w:before="0"/>
        <w:ind w:left="1021" w:right="1134"/>
        <w:rPr>
          <w:rStyle w:val="default"/>
          <w:rFonts w:cs="FrankRuehl" w:hint="cs"/>
          <w:vanish/>
          <w:color w:val="FF0000"/>
          <w:szCs w:val="20"/>
          <w:shd w:val="clear" w:color="auto" w:fill="FFFF99"/>
          <w:rtl/>
        </w:rPr>
      </w:pPr>
      <w:bookmarkStart w:id="46" w:name="Rov15"/>
      <w:r w:rsidRPr="00713C55">
        <w:rPr>
          <w:rStyle w:val="default"/>
          <w:rFonts w:cs="FrankRuehl" w:hint="cs"/>
          <w:vanish/>
          <w:color w:val="FF0000"/>
          <w:szCs w:val="20"/>
          <w:shd w:val="clear" w:color="auto" w:fill="FFFF99"/>
          <w:rtl/>
        </w:rPr>
        <w:t>מיום 7.11.1996</w:t>
      </w:r>
    </w:p>
    <w:p w:rsidR="002F16D9" w:rsidRPr="00713C55" w:rsidRDefault="002F16D9">
      <w:pPr>
        <w:pStyle w:val="P00"/>
        <w:spacing w:before="0"/>
        <w:ind w:left="1021" w:right="1134"/>
        <w:rPr>
          <w:rStyle w:val="default"/>
          <w:rFonts w:cs="FrankRuehl" w:hint="cs"/>
          <w:vanish/>
          <w:szCs w:val="20"/>
          <w:shd w:val="clear" w:color="auto" w:fill="FFFF99"/>
          <w:rtl/>
        </w:rPr>
      </w:pPr>
      <w:r w:rsidRPr="00713C55">
        <w:rPr>
          <w:rStyle w:val="default"/>
          <w:rFonts w:cs="FrankRuehl" w:hint="cs"/>
          <w:b/>
          <w:bCs/>
          <w:vanish/>
          <w:szCs w:val="20"/>
          <w:shd w:val="clear" w:color="auto" w:fill="FFFF99"/>
          <w:rtl/>
        </w:rPr>
        <w:t>תק' תשנ"ז-1996</w:t>
      </w:r>
    </w:p>
    <w:p w:rsidR="002F16D9" w:rsidRPr="00713C55" w:rsidRDefault="002F16D9">
      <w:pPr>
        <w:pStyle w:val="P00"/>
        <w:spacing w:before="0"/>
        <w:ind w:left="1021" w:right="1134"/>
        <w:rPr>
          <w:rStyle w:val="default"/>
          <w:rFonts w:cs="FrankRuehl" w:hint="cs"/>
          <w:vanish/>
          <w:szCs w:val="20"/>
          <w:shd w:val="clear" w:color="auto" w:fill="FFFF99"/>
          <w:rtl/>
        </w:rPr>
      </w:pPr>
      <w:hyperlink r:id="rId46" w:history="1">
        <w:r w:rsidRPr="00713C55">
          <w:rPr>
            <w:rStyle w:val="Hyperlink"/>
            <w:rFonts w:cs="FrankRuehl" w:hint="cs"/>
            <w:vanish/>
            <w:szCs w:val="20"/>
            <w:shd w:val="clear" w:color="auto" w:fill="FFFF99"/>
            <w:rtl/>
          </w:rPr>
          <w:t>ק"ת תשנ"ז מס' 5792</w:t>
        </w:r>
      </w:hyperlink>
      <w:r w:rsidRPr="00713C55">
        <w:rPr>
          <w:rStyle w:val="default"/>
          <w:rFonts w:cs="FrankRuehl" w:hint="cs"/>
          <w:vanish/>
          <w:szCs w:val="20"/>
          <w:shd w:val="clear" w:color="auto" w:fill="FFFF99"/>
          <w:rtl/>
        </w:rPr>
        <w:t xml:space="preserve"> מיום 7.11.1996 עמ' 100</w:t>
      </w:r>
    </w:p>
    <w:p w:rsidR="002F16D9" w:rsidRPr="00713C55" w:rsidRDefault="002F16D9">
      <w:pPr>
        <w:pStyle w:val="P00"/>
        <w:spacing w:before="0"/>
        <w:ind w:left="1021" w:right="1134"/>
        <w:rPr>
          <w:rStyle w:val="default"/>
          <w:rFonts w:cs="FrankRuehl" w:hint="cs"/>
          <w:vanish/>
          <w:szCs w:val="20"/>
          <w:shd w:val="clear" w:color="auto" w:fill="FFFF99"/>
          <w:rtl/>
        </w:rPr>
      </w:pPr>
      <w:r w:rsidRPr="00713C55">
        <w:rPr>
          <w:rStyle w:val="default"/>
          <w:rFonts w:cs="FrankRuehl" w:hint="cs"/>
          <w:b/>
          <w:bCs/>
          <w:vanish/>
          <w:szCs w:val="20"/>
          <w:shd w:val="clear" w:color="auto" w:fill="FFFF99"/>
          <w:rtl/>
        </w:rPr>
        <w:t>החלפת תקנת משנה 18(ג)(3)</w:t>
      </w:r>
    </w:p>
    <w:p w:rsidR="002F16D9" w:rsidRPr="00713C55" w:rsidRDefault="002F16D9">
      <w:pPr>
        <w:pStyle w:val="P00"/>
        <w:ind w:left="1021" w:right="1134"/>
        <w:rPr>
          <w:rStyle w:val="default"/>
          <w:rFonts w:cs="FrankRuehl" w:hint="cs"/>
          <w:vanish/>
          <w:szCs w:val="20"/>
          <w:shd w:val="clear" w:color="auto" w:fill="FFFF99"/>
          <w:rtl/>
        </w:rPr>
      </w:pPr>
      <w:r w:rsidRPr="00713C55">
        <w:rPr>
          <w:rStyle w:val="default"/>
          <w:rFonts w:cs="FrankRuehl" w:hint="cs"/>
          <w:vanish/>
          <w:szCs w:val="20"/>
          <w:shd w:val="clear" w:color="auto" w:fill="FFFF99"/>
          <w:rtl/>
        </w:rPr>
        <w:t>הנוסח הקודם:</w:t>
      </w:r>
    </w:p>
    <w:p w:rsidR="002F16D9" w:rsidRDefault="002F16D9">
      <w:pPr>
        <w:pStyle w:val="P00"/>
        <w:spacing w:before="0"/>
        <w:ind w:left="1021" w:right="1134"/>
        <w:rPr>
          <w:rStyle w:val="default"/>
          <w:rFonts w:cs="FrankRuehl" w:hint="cs"/>
          <w:strike/>
          <w:sz w:val="2"/>
          <w:szCs w:val="2"/>
          <w:shd w:val="clear" w:color="auto" w:fill="FFFF99"/>
          <w:rtl/>
        </w:rPr>
      </w:pPr>
      <w:r w:rsidRPr="00713C55">
        <w:rPr>
          <w:rStyle w:val="default"/>
          <w:rFonts w:cs="FrankRuehl" w:hint="cs"/>
          <w:strike/>
          <w:vanish/>
          <w:sz w:val="22"/>
          <w:szCs w:val="22"/>
          <w:shd w:val="clear" w:color="auto" w:fill="FFFF99"/>
          <w:rtl/>
        </w:rPr>
        <w:t>(3)</w:t>
      </w:r>
      <w:r w:rsidRPr="00713C55">
        <w:rPr>
          <w:rStyle w:val="default"/>
          <w:rFonts w:cs="FrankRuehl" w:hint="cs"/>
          <w:strike/>
          <w:vanish/>
          <w:sz w:val="22"/>
          <w:szCs w:val="22"/>
          <w:shd w:val="clear" w:color="auto" w:fill="FFFF99"/>
          <w:rtl/>
        </w:rPr>
        <w:tab/>
        <w:t>תקפן של הוראות תקנת משנה זו, כל עוד חוק איזור סחר חופשי באילת (פטורים והנחות ממסים), התשמ"ה-1985, מחייב את הפטורים הקבועים בה.</w:t>
      </w:r>
      <w:bookmarkEnd w:id="46"/>
    </w:p>
    <w:p w:rsidR="002F16D9" w:rsidRDefault="002F16D9">
      <w:pPr>
        <w:pStyle w:val="P00"/>
        <w:spacing w:before="72"/>
        <w:ind w:left="0" w:right="1134"/>
        <w:rPr>
          <w:rStyle w:val="default"/>
          <w:rFonts w:cs="FrankRuehl" w:hint="cs"/>
          <w:rtl/>
        </w:rPr>
      </w:pPr>
      <w:bookmarkStart w:id="47" w:name="Seif18"/>
      <w:bookmarkEnd w:id="47"/>
      <w:r>
        <w:rPr>
          <w:lang w:val="he-IL"/>
        </w:rPr>
        <w:pict>
          <v:rect id="_x0000_s1044" style="position:absolute;left:0;text-align:left;margin-left:464.5pt;margin-top:8.05pt;width:75.05pt;height:18.3pt;z-index:251653632" o:allowincell="f" filled="f" stroked="f" strokecolor="lime" strokeweight=".25pt">
            <v:textbox inset="0,0,0,0">
              <w:txbxContent>
                <w:p w:rsidR="003D0CD8" w:rsidRDefault="003D0CD8">
                  <w:pPr>
                    <w:spacing w:line="160" w:lineRule="exact"/>
                    <w:jc w:val="left"/>
                    <w:rPr>
                      <w:rFonts w:cs="Miriam" w:hint="cs"/>
                      <w:noProof/>
                      <w:sz w:val="18"/>
                      <w:szCs w:val="18"/>
                      <w:rtl/>
                    </w:rPr>
                  </w:pPr>
                  <w:r>
                    <w:rPr>
                      <w:rFonts w:cs="Miriam" w:hint="cs"/>
                      <w:sz w:val="18"/>
                      <w:szCs w:val="18"/>
                      <w:rtl/>
                    </w:rPr>
                    <w:t>מועד תשלום האגרות</w:t>
                  </w:r>
                </w:p>
              </w:txbxContent>
            </v:textbox>
            <w10:anchorlock/>
          </v:rect>
        </w:pict>
      </w:r>
      <w:r>
        <w:rPr>
          <w:rStyle w:val="big-number"/>
          <w:rFonts w:cs="Miriam" w:hint="cs"/>
          <w:rtl/>
        </w:rPr>
        <w:t>19</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את האגרות לפי תקנות אלה ישלם בעל כלי הטיס לרשות במועד כמפורט להלן:</w:t>
      </w:r>
    </w:p>
    <w:p w:rsidR="002F16D9" w:rsidRDefault="002F16D9">
      <w:pPr>
        <w:pStyle w:val="P00"/>
        <w:spacing w:before="72"/>
        <w:ind w:left="1021" w:right="1134"/>
        <w:rPr>
          <w:rStyle w:val="default"/>
          <w:rFonts w:cs="FrankRuehl" w:hint="cs"/>
          <w:rtl/>
        </w:rPr>
      </w:pPr>
      <w:r>
        <w:rPr>
          <w:rFonts w:cs="FrankRuehl"/>
          <w:rtl/>
          <w:lang w:val="he-IL"/>
        </w:rPr>
        <w:pict>
          <v:shape id="_x0000_s1066" type="#_x0000_t202" style="position:absolute;left:0;text-align:left;margin-left:470.25pt;margin-top:7.1pt;width:1in;height:11.2pt;z-index:251667968" filled="f" stroked="f">
            <v:textbox inset="1mm,0,1mm,0">
              <w:txbxContent>
                <w:p w:rsidR="003D0CD8" w:rsidRDefault="003D0CD8">
                  <w:pPr>
                    <w:spacing w:line="160" w:lineRule="exact"/>
                    <w:jc w:val="left"/>
                    <w:rPr>
                      <w:rFonts w:cs="Miriam" w:hint="cs"/>
                      <w:noProof/>
                      <w:sz w:val="18"/>
                      <w:szCs w:val="18"/>
                      <w:rtl/>
                    </w:rPr>
                  </w:pPr>
                  <w:r>
                    <w:rPr>
                      <w:rFonts w:cs="Miriam" w:hint="cs"/>
                      <w:sz w:val="18"/>
                      <w:szCs w:val="18"/>
                      <w:rtl/>
                    </w:rPr>
                    <w:t>תק' תשנ"ז-1996</w:t>
                  </w:r>
                </w:p>
              </w:txbxContent>
            </v:textbox>
          </v:shape>
        </w:pict>
      </w:r>
      <w:r>
        <w:rPr>
          <w:rStyle w:val="default"/>
          <w:rFonts w:cs="FrankRuehl" w:hint="cs"/>
          <w:rtl/>
        </w:rPr>
        <w:t>(1)</w:t>
      </w:r>
      <w:r>
        <w:rPr>
          <w:rStyle w:val="default"/>
          <w:rFonts w:cs="FrankRuehl" w:hint="cs"/>
          <w:rtl/>
        </w:rPr>
        <w:tab/>
        <w:t xml:space="preserve">לפי תקנות 3, 6, 8 עד 11 ו-12 עד 16 </w:t>
      </w:r>
      <w:r>
        <w:rPr>
          <w:rStyle w:val="default"/>
          <w:rFonts w:cs="FrankRuehl"/>
          <w:rtl/>
        </w:rPr>
        <w:t>–</w:t>
      </w:r>
      <w:r>
        <w:rPr>
          <w:rStyle w:val="default"/>
          <w:rFonts w:cs="FrankRuehl" w:hint="cs"/>
          <w:rtl/>
        </w:rPr>
        <w:t xml:space="preserve"> לא יאוחר מ-15 ימים מהגשת הדרישה לתשלום;</w:t>
      </w:r>
    </w:p>
    <w:p w:rsidR="002F16D9" w:rsidRDefault="002F16D9">
      <w:pPr>
        <w:pStyle w:val="P00"/>
        <w:spacing w:before="72"/>
        <w:ind w:left="1021" w:right="1134"/>
        <w:rPr>
          <w:rStyle w:val="default"/>
          <w:rFonts w:cs="FrankRuehl" w:hint="cs"/>
          <w:rtl/>
        </w:rPr>
      </w:pPr>
      <w:r>
        <w:rPr>
          <w:rFonts w:cs="FrankRuehl"/>
          <w:rtl/>
          <w:lang w:val="he-IL"/>
        </w:rPr>
        <w:pict>
          <v:shape id="_x0000_s1067" type="#_x0000_t202" style="position:absolute;left:0;text-align:left;margin-left:470.25pt;margin-top:7.1pt;width:1in;height:11.2pt;z-index:251668992" filled="f" stroked="f">
            <v:textbox inset="1mm,0,1mm,0">
              <w:txbxContent>
                <w:p w:rsidR="003D0CD8" w:rsidRDefault="003D0CD8">
                  <w:pPr>
                    <w:spacing w:line="160" w:lineRule="exact"/>
                    <w:jc w:val="left"/>
                    <w:rPr>
                      <w:rFonts w:cs="Miriam" w:hint="cs"/>
                      <w:noProof/>
                      <w:sz w:val="18"/>
                      <w:szCs w:val="18"/>
                      <w:rtl/>
                    </w:rPr>
                  </w:pPr>
                  <w:r>
                    <w:rPr>
                      <w:rFonts w:cs="Miriam" w:hint="cs"/>
                      <w:sz w:val="18"/>
                      <w:szCs w:val="18"/>
                      <w:rtl/>
                    </w:rPr>
                    <w:t>תק' תשנ"ז-1996</w:t>
                  </w:r>
                </w:p>
              </w:txbxContent>
            </v:textbox>
          </v:shape>
        </w:pict>
      </w:r>
      <w:r>
        <w:rPr>
          <w:rStyle w:val="default"/>
          <w:rFonts w:cs="FrankRuehl" w:hint="cs"/>
          <w:rtl/>
        </w:rPr>
        <w:t>(2)</w:t>
      </w:r>
      <w:r>
        <w:rPr>
          <w:rStyle w:val="default"/>
          <w:rFonts w:cs="FrankRuehl" w:hint="cs"/>
          <w:rtl/>
        </w:rPr>
        <w:tab/>
        <w:t xml:space="preserve">לפי תקנות 4, 5, 7 ו-11א </w:t>
      </w:r>
      <w:r>
        <w:rPr>
          <w:rStyle w:val="default"/>
          <w:rFonts w:cs="FrankRuehl"/>
          <w:rtl/>
        </w:rPr>
        <w:t>–</w:t>
      </w:r>
      <w:r>
        <w:rPr>
          <w:rStyle w:val="default"/>
          <w:rFonts w:cs="FrankRuehl" w:hint="cs"/>
          <w:rtl/>
        </w:rPr>
        <w:t xml:space="preserve"> תוך 30 ימים מהגשת הדרישה לתשלום.</w:t>
      </w:r>
    </w:p>
    <w:p w:rsidR="002F16D9" w:rsidRDefault="002F16D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בתקנת משנה (א)(1) ישלם בעל כלי טיס בתעופה כללית שאינו רשום בפנקס כלי הטיס בישראל ואינו מופעל בידי תושב קבוע כמשמעותו בתקנת הטיס (רישום כלי טיס וסימונם), התשל"ד-1973, את האגרות החלות עליו על פי תקנות אלה, לפני המראת כלי הטיס.</w:t>
      </w:r>
    </w:p>
    <w:p w:rsidR="002F16D9" w:rsidRDefault="002F16D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פעל בעל כלי טיס על פי דרישת הרשות כאמור בתקנות משנה (א) ו-(ב) ולא שיםל את האגרות המגיעות בשל כלי הטיס שהוא בעלו תוך המועד הנקוב בהן, לפי הענין, תהא הרשות רשאית שלא לאפשר המראת כלי טיס שהוא בעלו עד לקבלת מלוא התשלום בפועל.</w:t>
      </w:r>
    </w:p>
    <w:p w:rsidR="002F16D9" w:rsidRPr="00713C55" w:rsidRDefault="002F16D9">
      <w:pPr>
        <w:pStyle w:val="P00"/>
        <w:spacing w:before="0"/>
        <w:ind w:left="0" w:right="1134"/>
        <w:rPr>
          <w:rStyle w:val="default"/>
          <w:rFonts w:cs="FrankRuehl" w:hint="cs"/>
          <w:vanish/>
          <w:color w:val="FF0000"/>
          <w:szCs w:val="20"/>
          <w:shd w:val="clear" w:color="auto" w:fill="FFFF99"/>
          <w:rtl/>
        </w:rPr>
      </w:pPr>
      <w:bookmarkStart w:id="48" w:name="Rov16"/>
      <w:r w:rsidRPr="00713C55">
        <w:rPr>
          <w:rStyle w:val="default"/>
          <w:rFonts w:cs="FrankRuehl" w:hint="cs"/>
          <w:vanish/>
          <w:color w:val="FF0000"/>
          <w:szCs w:val="20"/>
          <w:shd w:val="clear" w:color="auto" w:fill="FFFF99"/>
          <w:rtl/>
        </w:rPr>
        <w:t>מיום 7.11.1996</w:t>
      </w:r>
    </w:p>
    <w:p w:rsidR="002F16D9" w:rsidRPr="00713C55" w:rsidRDefault="002F16D9">
      <w:pPr>
        <w:pStyle w:val="P00"/>
        <w:spacing w:before="0"/>
        <w:ind w:left="0" w:right="1134"/>
        <w:rPr>
          <w:rStyle w:val="default"/>
          <w:rFonts w:cs="FrankRuehl" w:hint="cs"/>
          <w:vanish/>
          <w:szCs w:val="20"/>
          <w:shd w:val="clear" w:color="auto" w:fill="FFFF99"/>
          <w:rtl/>
        </w:rPr>
      </w:pPr>
      <w:r w:rsidRPr="00713C55">
        <w:rPr>
          <w:rStyle w:val="default"/>
          <w:rFonts w:cs="FrankRuehl" w:hint="cs"/>
          <w:b/>
          <w:bCs/>
          <w:vanish/>
          <w:szCs w:val="20"/>
          <w:shd w:val="clear" w:color="auto" w:fill="FFFF99"/>
          <w:rtl/>
        </w:rPr>
        <w:t>תק' תשנ"ז-1996</w:t>
      </w:r>
    </w:p>
    <w:p w:rsidR="002F16D9" w:rsidRPr="00713C55" w:rsidRDefault="002F16D9">
      <w:pPr>
        <w:pStyle w:val="P00"/>
        <w:spacing w:before="0"/>
        <w:ind w:left="0" w:right="1134"/>
        <w:rPr>
          <w:rStyle w:val="default"/>
          <w:rFonts w:cs="FrankRuehl" w:hint="cs"/>
          <w:vanish/>
          <w:szCs w:val="20"/>
          <w:shd w:val="clear" w:color="auto" w:fill="FFFF99"/>
          <w:rtl/>
        </w:rPr>
      </w:pPr>
      <w:hyperlink r:id="rId47" w:history="1">
        <w:r w:rsidRPr="00713C55">
          <w:rPr>
            <w:rStyle w:val="Hyperlink"/>
            <w:rFonts w:cs="FrankRuehl" w:hint="cs"/>
            <w:vanish/>
            <w:szCs w:val="20"/>
            <w:shd w:val="clear" w:color="auto" w:fill="FFFF99"/>
            <w:rtl/>
          </w:rPr>
          <w:t>ק"ת תשנ"ז מס' 5792</w:t>
        </w:r>
      </w:hyperlink>
      <w:r w:rsidRPr="00713C55">
        <w:rPr>
          <w:rStyle w:val="default"/>
          <w:rFonts w:cs="FrankRuehl" w:hint="cs"/>
          <w:vanish/>
          <w:szCs w:val="20"/>
          <w:shd w:val="clear" w:color="auto" w:fill="FFFF99"/>
          <w:rtl/>
        </w:rPr>
        <w:t xml:space="preserve"> מיום 7.11.1996 עמ' 100</w:t>
      </w:r>
    </w:p>
    <w:p w:rsidR="002F16D9" w:rsidRPr="00713C55" w:rsidRDefault="002F16D9">
      <w:pPr>
        <w:pStyle w:val="P00"/>
        <w:ind w:left="0" w:right="1134"/>
        <w:rPr>
          <w:rStyle w:val="default"/>
          <w:rFonts w:cs="FrankRuehl" w:hint="cs"/>
          <w:vanish/>
          <w:sz w:val="22"/>
          <w:szCs w:val="22"/>
          <w:shd w:val="clear" w:color="auto" w:fill="FFFF99"/>
          <w:rtl/>
        </w:rPr>
      </w:pPr>
      <w:r w:rsidRPr="00713C55">
        <w:rPr>
          <w:rStyle w:val="default"/>
          <w:rFonts w:cs="FrankRuehl" w:hint="cs"/>
          <w:vanish/>
          <w:sz w:val="22"/>
          <w:szCs w:val="22"/>
          <w:shd w:val="clear" w:color="auto" w:fill="FFFF99"/>
          <w:rtl/>
        </w:rPr>
        <w:tab/>
        <w:t>(א)</w:t>
      </w:r>
      <w:r w:rsidRPr="00713C55">
        <w:rPr>
          <w:rStyle w:val="default"/>
          <w:rFonts w:cs="FrankRuehl" w:hint="cs"/>
          <w:vanish/>
          <w:sz w:val="22"/>
          <w:szCs w:val="22"/>
          <w:shd w:val="clear" w:color="auto" w:fill="FFFF99"/>
          <w:rtl/>
        </w:rPr>
        <w:tab/>
        <w:t>את האגרות לפי תקנות אלה ישלם בעל כלי הטיס לרשות במועד כמפורט להלן:</w:t>
      </w:r>
    </w:p>
    <w:p w:rsidR="002F16D9" w:rsidRPr="00713C55" w:rsidRDefault="002F16D9">
      <w:pPr>
        <w:pStyle w:val="P00"/>
        <w:spacing w:before="0"/>
        <w:ind w:left="1021" w:right="1134"/>
        <w:rPr>
          <w:rStyle w:val="default"/>
          <w:rFonts w:cs="FrankRuehl" w:hint="cs"/>
          <w:vanish/>
          <w:sz w:val="22"/>
          <w:szCs w:val="22"/>
          <w:shd w:val="clear" w:color="auto" w:fill="FFFF99"/>
          <w:rtl/>
        </w:rPr>
      </w:pPr>
      <w:r w:rsidRPr="00713C55">
        <w:rPr>
          <w:rStyle w:val="default"/>
          <w:rFonts w:cs="FrankRuehl" w:hint="cs"/>
          <w:vanish/>
          <w:sz w:val="22"/>
          <w:szCs w:val="22"/>
          <w:shd w:val="clear" w:color="auto" w:fill="FFFF99"/>
          <w:rtl/>
        </w:rPr>
        <w:t>(1)</w:t>
      </w:r>
      <w:r w:rsidRPr="00713C55">
        <w:rPr>
          <w:rStyle w:val="default"/>
          <w:rFonts w:cs="FrankRuehl" w:hint="cs"/>
          <w:vanish/>
          <w:sz w:val="22"/>
          <w:szCs w:val="22"/>
          <w:shd w:val="clear" w:color="auto" w:fill="FFFF99"/>
          <w:rtl/>
        </w:rPr>
        <w:tab/>
        <w:t xml:space="preserve">לפי תקנות 3, 6, 8 </w:t>
      </w:r>
      <w:r w:rsidRPr="00713C55">
        <w:rPr>
          <w:rStyle w:val="default"/>
          <w:rFonts w:cs="FrankRuehl" w:hint="cs"/>
          <w:strike/>
          <w:vanish/>
          <w:sz w:val="22"/>
          <w:szCs w:val="22"/>
          <w:shd w:val="clear" w:color="auto" w:fill="FFFF99"/>
          <w:rtl/>
        </w:rPr>
        <w:t>עד 16</w:t>
      </w:r>
      <w:r w:rsidRPr="00713C55">
        <w:rPr>
          <w:rStyle w:val="default"/>
          <w:rFonts w:cs="FrankRuehl" w:hint="cs"/>
          <w:vanish/>
          <w:sz w:val="22"/>
          <w:szCs w:val="22"/>
          <w:shd w:val="clear" w:color="auto" w:fill="FFFF99"/>
          <w:rtl/>
        </w:rPr>
        <w:t xml:space="preserve"> </w:t>
      </w:r>
      <w:r w:rsidRPr="00713C55">
        <w:rPr>
          <w:rStyle w:val="default"/>
          <w:rFonts w:cs="FrankRuehl" w:hint="cs"/>
          <w:vanish/>
          <w:sz w:val="22"/>
          <w:szCs w:val="22"/>
          <w:u w:val="single"/>
          <w:shd w:val="clear" w:color="auto" w:fill="FFFF99"/>
          <w:rtl/>
        </w:rPr>
        <w:t>עד 11 ו-12 עד 16</w:t>
      </w:r>
      <w:r w:rsidRPr="00713C55">
        <w:rPr>
          <w:rStyle w:val="default"/>
          <w:rFonts w:cs="FrankRuehl" w:hint="cs"/>
          <w:vanish/>
          <w:sz w:val="22"/>
          <w:szCs w:val="22"/>
          <w:shd w:val="clear" w:color="auto" w:fill="FFFF99"/>
          <w:rtl/>
        </w:rPr>
        <w:t xml:space="preserve"> </w:t>
      </w:r>
      <w:r w:rsidRPr="00713C55">
        <w:rPr>
          <w:rStyle w:val="default"/>
          <w:rFonts w:cs="FrankRuehl"/>
          <w:vanish/>
          <w:sz w:val="22"/>
          <w:szCs w:val="22"/>
          <w:shd w:val="clear" w:color="auto" w:fill="FFFF99"/>
          <w:rtl/>
        </w:rPr>
        <w:t>–</w:t>
      </w:r>
      <w:r w:rsidRPr="00713C55">
        <w:rPr>
          <w:rStyle w:val="default"/>
          <w:rFonts w:cs="FrankRuehl" w:hint="cs"/>
          <w:vanish/>
          <w:sz w:val="22"/>
          <w:szCs w:val="22"/>
          <w:shd w:val="clear" w:color="auto" w:fill="FFFF99"/>
          <w:rtl/>
        </w:rPr>
        <w:t xml:space="preserve"> לא יאוחר מ-15 ימים מהגשת הדרישה לתשלום;</w:t>
      </w:r>
    </w:p>
    <w:p w:rsidR="002F16D9" w:rsidRDefault="002F16D9">
      <w:pPr>
        <w:pStyle w:val="P00"/>
        <w:spacing w:before="0"/>
        <w:ind w:left="1021" w:right="1134"/>
        <w:rPr>
          <w:rStyle w:val="default"/>
          <w:rFonts w:cs="FrankRuehl" w:hint="cs"/>
          <w:sz w:val="2"/>
          <w:szCs w:val="2"/>
          <w:rtl/>
        </w:rPr>
      </w:pPr>
      <w:r w:rsidRPr="00713C55">
        <w:rPr>
          <w:rStyle w:val="default"/>
          <w:rFonts w:cs="FrankRuehl" w:hint="cs"/>
          <w:vanish/>
          <w:sz w:val="22"/>
          <w:szCs w:val="22"/>
          <w:shd w:val="clear" w:color="auto" w:fill="FFFF99"/>
          <w:rtl/>
        </w:rPr>
        <w:t>(2)</w:t>
      </w:r>
      <w:r w:rsidRPr="00713C55">
        <w:rPr>
          <w:rStyle w:val="default"/>
          <w:rFonts w:cs="FrankRuehl" w:hint="cs"/>
          <w:vanish/>
          <w:sz w:val="22"/>
          <w:szCs w:val="22"/>
          <w:shd w:val="clear" w:color="auto" w:fill="FFFF99"/>
          <w:rtl/>
        </w:rPr>
        <w:tab/>
        <w:t xml:space="preserve">לפי תקנות 4, 5 </w:t>
      </w:r>
      <w:r w:rsidRPr="00713C55">
        <w:rPr>
          <w:rStyle w:val="default"/>
          <w:rFonts w:cs="FrankRuehl" w:hint="cs"/>
          <w:strike/>
          <w:vanish/>
          <w:sz w:val="22"/>
          <w:szCs w:val="22"/>
          <w:shd w:val="clear" w:color="auto" w:fill="FFFF99"/>
          <w:rtl/>
        </w:rPr>
        <w:t>ו-7</w:t>
      </w:r>
      <w:r w:rsidRPr="00713C55">
        <w:rPr>
          <w:rStyle w:val="default"/>
          <w:rFonts w:cs="FrankRuehl" w:hint="cs"/>
          <w:vanish/>
          <w:sz w:val="22"/>
          <w:szCs w:val="22"/>
          <w:shd w:val="clear" w:color="auto" w:fill="FFFF99"/>
          <w:rtl/>
        </w:rPr>
        <w:t xml:space="preserve"> </w:t>
      </w:r>
      <w:r w:rsidRPr="00713C55">
        <w:rPr>
          <w:rStyle w:val="default"/>
          <w:rFonts w:cs="FrankRuehl" w:hint="cs"/>
          <w:vanish/>
          <w:sz w:val="22"/>
          <w:szCs w:val="22"/>
          <w:u w:val="single"/>
          <w:shd w:val="clear" w:color="auto" w:fill="FFFF99"/>
          <w:rtl/>
        </w:rPr>
        <w:t>7 ו-11א</w:t>
      </w:r>
      <w:r w:rsidRPr="00713C55">
        <w:rPr>
          <w:rStyle w:val="default"/>
          <w:rFonts w:cs="FrankRuehl" w:hint="cs"/>
          <w:vanish/>
          <w:sz w:val="22"/>
          <w:szCs w:val="22"/>
          <w:shd w:val="clear" w:color="auto" w:fill="FFFF99"/>
          <w:rtl/>
        </w:rPr>
        <w:t xml:space="preserve"> </w:t>
      </w:r>
      <w:r w:rsidRPr="00713C55">
        <w:rPr>
          <w:rStyle w:val="default"/>
          <w:rFonts w:cs="FrankRuehl"/>
          <w:vanish/>
          <w:sz w:val="22"/>
          <w:szCs w:val="22"/>
          <w:shd w:val="clear" w:color="auto" w:fill="FFFF99"/>
          <w:rtl/>
        </w:rPr>
        <w:t>–</w:t>
      </w:r>
      <w:r w:rsidRPr="00713C55">
        <w:rPr>
          <w:rStyle w:val="default"/>
          <w:rFonts w:cs="FrankRuehl" w:hint="cs"/>
          <w:vanish/>
          <w:sz w:val="22"/>
          <w:szCs w:val="22"/>
          <w:shd w:val="clear" w:color="auto" w:fill="FFFF99"/>
          <w:rtl/>
        </w:rPr>
        <w:t xml:space="preserve"> תוך 30 ימים מהגשת הדרישה לתשלום.</w:t>
      </w:r>
      <w:bookmarkEnd w:id="48"/>
    </w:p>
    <w:p w:rsidR="002F16D9" w:rsidRDefault="002F16D9">
      <w:pPr>
        <w:pStyle w:val="P00"/>
        <w:spacing w:before="72"/>
        <w:ind w:left="0" w:right="1134"/>
        <w:rPr>
          <w:rStyle w:val="default"/>
          <w:rFonts w:cs="FrankRuehl" w:hint="cs"/>
          <w:rtl/>
        </w:rPr>
      </w:pPr>
      <w:bookmarkStart w:id="49" w:name="Seif19"/>
      <w:bookmarkEnd w:id="49"/>
      <w:r>
        <w:rPr>
          <w:lang w:val="he-IL"/>
        </w:rPr>
        <w:pict>
          <v:rect id="_x0000_s1045" style="position:absolute;left:0;text-align:left;margin-left:464.5pt;margin-top:8.05pt;width:75.05pt;height:18.3pt;z-index:251654656" o:allowincell="f" filled="f" stroked="f" strokecolor="lime" strokeweight=".25pt">
            <v:textbox inset="0,0,0,0">
              <w:txbxContent>
                <w:p w:rsidR="003D0CD8" w:rsidRDefault="003D0CD8">
                  <w:pPr>
                    <w:spacing w:line="160" w:lineRule="exact"/>
                    <w:jc w:val="left"/>
                    <w:rPr>
                      <w:rFonts w:cs="Miriam" w:hint="cs"/>
                      <w:sz w:val="18"/>
                      <w:szCs w:val="18"/>
                      <w:rtl/>
                    </w:rPr>
                  </w:pPr>
                  <w:r>
                    <w:rPr>
                      <w:rFonts w:cs="Miriam" w:hint="cs"/>
                      <w:sz w:val="18"/>
                      <w:szCs w:val="18"/>
                      <w:rtl/>
                    </w:rPr>
                    <w:t>ריבית</w:t>
                  </w:r>
                </w:p>
                <w:p w:rsidR="003D0CD8" w:rsidRDefault="003D0CD8">
                  <w:pPr>
                    <w:spacing w:line="160" w:lineRule="exact"/>
                    <w:jc w:val="left"/>
                    <w:rPr>
                      <w:rFonts w:cs="Miriam" w:hint="cs"/>
                      <w:noProof/>
                      <w:sz w:val="18"/>
                      <w:szCs w:val="18"/>
                      <w:rtl/>
                    </w:rPr>
                  </w:pPr>
                  <w:r>
                    <w:rPr>
                      <w:rFonts w:cs="Miriam" w:hint="cs"/>
                      <w:sz w:val="18"/>
                      <w:szCs w:val="18"/>
                      <w:rtl/>
                    </w:rPr>
                    <w:t>תק' תשס"א-2001</w:t>
                  </w:r>
                </w:p>
              </w:txbxContent>
            </v:textbox>
            <w10:anchorlock/>
          </v:rect>
        </w:pict>
      </w:r>
      <w:r>
        <w:rPr>
          <w:rStyle w:val="big-number"/>
          <w:rFonts w:cs="Miriam" w:hint="cs"/>
          <w:rtl/>
        </w:rPr>
        <w:t>20</w:t>
      </w:r>
      <w:r>
        <w:rPr>
          <w:rStyle w:val="big-number"/>
          <w:rFonts w:cs="Miriam"/>
          <w:rtl/>
        </w:rPr>
        <w:t>.</w:t>
      </w:r>
      <w:r>
        <w:rPr>
          <w:rStyle w:val="big-number"/>
          <w:rFonts w:cs="Miriam"/>
          <w:rtl/>
        </w:rPr>
        <w:tab/>
      </w:r>
      <w:r>
        <w:rPr>
          <w:rStyle w:val="default"/>
          <w:rFonts w:cs="FrankRuehl" w:hint="cs"/>
          <w:rtl/>
        </w:rPr>
        <w:t>לא שילם בעל כלי הטיס את האגרות לפי תקנות אלה במועד הקבוע בהן, ישלמן בתוספת ריבית החשב הכללי ועוד מחצית האחוז לחודש מהמועד שנקבע בתקנות אלה לתשלומן עד יום קבלת מלוא התשלום בפועל בידי הרשות.</w:t>
      </w:r>
    </w:p>
    <w:p w:rsidR="002F16D9" w:rsidRPr="00713C55" w:rsidRDefault="002F16D9">
      <w:pPr>
        <w:pStyle w:val="P00"/>
        <w:spacing w:before="0"/>
        <w:ind w:left="0" w:right="1134"/>
        <w:rPr>
          <w:rStyle w:val="default"/>
          <w:rFonts w:cs="FrankRuehl" w:hint="cs"/>
          <w:vanish/>
          <w:color w:val="FF0000"/>
          <w:szCs w:val="20"/>
          <w:shd w:val="clear" w:color="auto" w:fill="FFFF99"/>
          <w:rtl/>
        </w:rPr>
      </w:pPr>
      <w:bookmarkStart w:id="50" w:name="Rov17"/>
      <w:r w:rsidRPr="00713C55">
        <w:rPr>
          <w:rStyle w:val="default"/>
          <w:rFonts w:cs="FrankRuehl" w:hint="cs"/>
          <w:vanish/>
          <w:color w:val="FF0000"/>
          <w:szCs w:val="20"/>
          <w:shd w:val="clear" w:color="auto" w:fill="FFFF99"/>
          <w:rtl/>
        </w:rPr>
        <w:t>מיום 1.5.2001</w:t>
      </w:r>
    </w:p>
    <w:p w:rsidR="002F16D9" w:rsidRPr="00713C55" w:rsidRDefault="002F16D9">
      <w:pPr>
        <w:pStyle w:val="P00"/>
        <w:spacing w:before="0"/>
        <w:ind w:left="0" w:right="1134"/>
        <w:rPr>
          <w:rStyle w:val="default"/>
          <w:rFonts w:cs="FrankRuehl" w:hint="cs"/>
          <w:vanish/>
          <w:szCs w:val="20"/>
          <w:shd w:val="clear" w:color="auto" w:fill="FFFF99"/>
          <w:rtl/>
        </w:rPr>
      </w:pPr>
      <w:r w:rsidRPr="00713C55">
        <w:rPr>
          <w:rStyle w:val="default"/>
          <w:rFonts w:cs="FrankRuehl" w:hint="cs"/>
          <w:b/>
          <w:bCs/>
          <w:vanish/>
          <w:szCs w:val="20"/>
          <w:shd w:val="clear" w:color="auto" w:fill="FFFF99"/>
          <w:rtl/>
        </w:rPr>
        <w:t>תק' תשס"א-2001</w:t>
      </w:r>
    </w:p>
    <w:p w:rsidR="002F16D9" w:rsidRPr="00713C55" w:rsidRDefault="002F16D9">
      <w:pPr>
        <w:pStyle w:val="P00"/>
        <w:spacing w:before="0"/>
        <w:ind w:left="0" w:right="1134"/>
        <w:rPr>
          <w:rStyle w:val="default"/>
          <w:rFonts w:cs="FrankRuehl" w:hint="cs"/>
          <w:vanish/>
          <w:szCs w:val="20"/>
          <w:shd w:val="clear" w:color="auto" w:fill="FFFF99"/>
          <w:rtl/>
        </w:rPr>
      </w:pPr>
      <w:hyperlink r:id="rId48" w:history="1">
        <w:r w:rsidRPr="00713C55">
          <w:rPr>
            <w:rStyle w:val="Hyperlink"/>
            <w:rFonts w:cs="FrankRuehl" w:hint="cs"/>
            <w:vanish/>
            <w:szCs w:val="20"/>
            <w:shd w:val="clear" w:color="auto" w:fill="FFFF99"/>
            <w:rtl/>
          </w:rPr>
          <w:t>ק"ת תשס"א מס' 6100</w:t>
        </w:r>
      </w:hyperlink>
      <w:r w:rsidRPr="00713C55">
        <w:rPr>
          <w:rStyle w:val="default"/>
          <w:rFonts w:cs="FrankRuehl" w:hint="cs"/>
          <w:vanish/>
          <w:szCs w:val="20"/>
          <w:shd w:val="clear" w:color="auto" w:fill="FFFF99"/>
          <w:rtl/>
        </w:rPr>
        <w:t xml:space="preserve"> מיום 17.4.2001 עמ' 729</w:t>
      </w:r>
    </w:p>
    <w:p w:rsidR="002F16D9" w:rsidRDefault="002F16D9">
      <w:pPr>
        <w:pStyle w:val="P00"/>
        <w:ind w:left="0" w:right="1134"/>
        <w:rPr>
          <w:rStyle w:val="default"/>
          <w:rFonts w:cs="FrankRuehl" w:hint="cs"/>
          <w:sz w:val="2"/>
          <w:szCs w:val="2"/>
          <w:rtl/>
        </w:rPr>
      </w:pPr>
      <w:r w:rsidRPr="00713C55">
        <w:rPr>
          <w:rStyle w:val="big-number"/>
          <w:rFonts w:cs="FrankRuehl" w:hint="cs"/>
          <w:vanish/>
          <w:sz w:val="22"/>
          <w:szCs w:val="22"/>
          <w:shd w:val="clear" w:color="auto" w:fill="FFFF99"/>
          <w:rtl/>
        </w:rPr>
        <w:t>20</w:t>
      </w:r>
      <w:r w:rsidRPr="00713C55">
        <w:rPr>
          <w:rStyle w:val="big-number"/>
          <w:rFonts w:cs="FrankRuehl"/>
          <w:vanish/>
          <w:sz w:val="22"/>
          <w:szCs w:val="22"/>
          <w:shd w:val="clear" w:color="auto" w:fill="FFFF99"/>
          <w:rtl/>
        </w:rPr>
        <w:t>.</w:t>
      </w:r>
      <w:r w:rsidRPr="00713C55">
        <w:rPr>
          <w:rStyle w:val="big-number"/>
          <w:rFonts w:cs="FrankRuehl"/>
          <w:vanish/>
          <w:sz w:val="22"/>
          <w:szCs w:val="22"/>
          <w:shd w:val="clear" w:color="auto" w:fill="FFFF99"/>
          <w:rtl/>
        </w:rPr>
        <w:tab/>
      </w:r>
      <w:r w:rsidRPr="00713C55">
        <w:rPr>
          <w:rStyle w:val="default"/>
          <w:rFonts w:cs="FrankRuehl" w:hint="cs"/>
          <w:vanish/>
          <w:sz w:val="22"/>
          <w:szCs w:val="22"/>
          <w:shd w:val="clear" w:color="auto" w:fill="FFFF99"/>
          <w:rtl/>
        </w:rPr>
        <w:t xml:space="preserve">לא שילם בעל כלי הטיס את האגרות לפי תקנות אלה במועד הקבוע בהן, ישלמן בתוספת ריבית החשב הכללי </w:t>
      </w:r>
      <w:r w:rsidRPr="00713C55">
        <w:rPr>
          <w:rStyle w:val="default"/>
          <w:rFonts w:cs="FrankRuehl" w:hint="cs"/>
          <w:strike/>
          <w:vanish/>
          <w:sz w:val="22"/>
          <w:szCs w:val="22"/>
          <w:shd w:val="clear" w:color="auto" w:fill="FFFF99"/>
          <w:rtl/>
        </w:rPr>
        <w:t>ועוד 2% לחודש</w:t>
      </w:r>
      <w:r w:rsidRPr="00713C55">
        <w:rPr>
          <w:rStyle w:val="default"/>
          <w:rFonts w:cs="FrankRuehl" w:hint="cs"/>
          <w:vanish/>
          <w:sz w:val="22"/>
          <w:szCs w:val="22"/>
          <w:shd w:val="clear" w:color="auto" w:fill="FFFF99"/>
          <w:rtl/>
        </w:rPr>
        <w:t xml:space="preserve"> </w:t>
      </w:r>
      <w:r w:rsidRPr="00713C55">
        <w:rPr>
          <w:rStyle w:val="default"/>
          <w:rFonts w:cs="FrankRuehl" w:hint="cs"/>
          <w:vanish/>
          <w:sz w:val="22"/>
          <w:szCs w:val="22"/>
          <w:u w:val="single"/>
          <w:shd w:val="clear" w:color="auto" w:fill="FFFF99"/>
          <w:rtl/>
        </w:rPr>
        <w:t>ועוד מחצית האחוז לחודש</w:t>
      </w:r>
      <w:r w:rsidRPr="00713C55">
        <w:rPr>
          <w:rStyle w:val="default"/>
          <w:rFonts w:cs="FrankRuehl" w:hint="cs"/>
          <w:vanish/>
          <w:sz w:val="22"/>
          <w:szCs w:val="22"/>
          <w:shd w:val="clear" w:color="auto" w:fill="FFFF99"/>
          <w:rtl/>
        </w:rPr>
        <w:t xml:space="preserve"> מהמועד שנקבע בתקנות אלה לתשלומן עד יום קבלת מלוא התשלום בפועל בידי הרשות.</w:t>
      </w:r>
      <w:bookmarkEnd w:id="50"/>
    </w:p>
    <w:p w:rsidR="002F16D9" w:rsidRDefault="002F16D9">
      <w:pPr>
        <w:pStyle w:val="P00"/>
        <w:spacing w:before="72"/>
        <w:ind w:left="0" w:right="1134"/>
        <w:rPr>
          <w:rStyle w:val="default"/>
          <w:rFonts w:cs="FrankRuehl" w:hint="cs"/>
          <w:rtl/>
        </w:rPr>
      </w:pPr>
      <w:bookmarkStart w:id="51" w:name="Seif20"/>
      <w:bookmarkEnd w:id="51"/>
      <w:r>
        <w:rPr>
          <w:lang w:val="he-IL"/>
        </w:rPr>
        <w:pict>
          <v:rect id="_x0000_s1046" style="position:absolute;left:0;text-align:left;margin-left:464.5pt;margin-top:8.05pt;width:75.05pt;height:18.3pt;z-index:251655680" o:allowincell="f" filled="f" stroked="f" strokecolor="lime" strokeweight=".25pt">
            <v:textbox inset="0,0,0,0">
              <w:txbxContent>
                <w:p w:rsidR="003D0CD8" w:rsidRDefault="003D0CD8">
                  <w:pPr>
                    <w:spacing w:line="160" w:lineRule="exact"/>
                    <w:jc w:val="left"/>
                    <w:rPr>
                      <w:rFonts w:cs="Miriam" w:hint="cs"/>
                      <w:noProof/>
                      <w:sz w:val="18"/>
                      <w:szCs w:val="18"/>
                      <w:rtl/>
                    </w:rPr>
                  </w:pPr>
                  <w:r>
                    <w:rPr>
                      <w:rFonts w:cs="Miriam" w:hint="cs"/>
                      <w:sz w:val="18"/>
                      <w:szCs w:val="18"/>
                      <w:rtl/>
                    </w:rPr>
                    <w:t>הודעה בדבר טיסה פנים ארצית</w:t>
                  </w:r>
                </w:p>
              </w:txbxContent>
            </v:textbox>
            <w10:anchorlock/>
          </v:rect>
        </w:pict>
      </w:r>
      <w:r>
        <w:rPr>
          <w:rStyle w:val="big-number"/>
          <w:rFonts w:cs="Miriam" w:hint="cs"/>
          <w:rtl/>
        </w:rPr>
        <w:t>21</w:t>
      </w:r>
      <w:r>
        <w:rPr>
          <w:rStyle w:val="big-number"/>
          <w:rFonts w:cs="Miriam"/>
          <w:rtl/>
        </w:rPr>
        <w:t>.</w:t>
      </w:r>
      <w:r>
        <w:rPr>
          <w:rStyle w:val="big-number"/>
          <w:rFonts w:cs="Miriam"/>
          <w:rtl/>
        </w:rPr>
        <w:tab/>
      </w:r>
      <w:r>
        <w:rPr>
          <w:rStyle w:val="default"/>
          <w:rFonts w:cs="FrankRuehl" w:hint="cs"/>
          <w:rtl/>
        </w:rPr>
        <w:t>שר התחבורה רשאי להודיע שטיסה משדה תעופה לשדה תעופה, שקבע בהודעה כאמור, או טיסה לשדה תעופה משדה תעופה כאמור, יראוה כטיסה פנים-ארצית לענין תקנות אלה.</w:t>
      </w:r>
    </w:p>
    <w:p w:rsidR="002F16D9" w:rsidRDefault="002F16D9">
      <w:pPr>
        <w:pStyle w:val="P00"/>
        <w:spacing w:before="72"/>
        <w:ind w:left="0" w:right="1134"/>
        <w:rPr>
          <w:rStyle w:val="default"/>
          <w:rFonts w:cs="FrankRuehl" w:hint="cs"/>
          <w:rtl/>
        </w:rPr>
      </w:pPr>
      <w:bookmarkStart w:id="52" w:name="Seif21"/>
      <w:bookmarkEnd w:id="52"/>
      <w:r>
        <w:rPr>
          <w:lang w:val="he-IL"/>
        </w:rPr>
        <w:pict>
          <v:rect id="_x0000_s1047" style="position:absolute;left:0;text-align:left;margin-left:464.5pt;margin-top:8.05pt;width:75.05pt;height:18.3pt;z-index:251656704" o:allowincell="f" filled="f" stroked="f" strokecolor="lime" strokeweight=".25pt">
            <v:textbox inset="0,0,0,0">
              <w:txbxContent>
                <w:p w:rsidR="003D0CD8" w:rsidRDefault="003D0CD8">
                  <w:pPr>
                    <w:spacing w:line="160" w:lineRule="exact"/>
                    <w:jc w:val="left"/>
                    <w:rPr>
                      <w:rFonts w:cs="Miriam" w:hint="cs"/>
                      <w:noProof/>
                      <w:sz w:val="18"/>
                      <w:szCs w:val="18"/>
                      <w:rtl/>
                    </w:rPr>
                  </w:pPr>
                  <w:r>
                    <w:rPr>
                      <w:rFonts w:cs="Miriam" w:hint="cs"/>
                      <w:sz w:val="18"/>
                      <w:szCs w:val="18"/>
                      <w:rtl/>
                    </w:rPr>
                    <w:t>הוראה כללית</w:t>
                  </w:r>
                </w:p>
              </w:txbxContent>
            </v:textbox>
            <w10:anchorlock/>
          </v:rect>
        </w:pict>
      </w:r>
      <w:r>
        <w:rPr>
          <w:rStyle w:val="big-number"/>
          <w:rFonts w:cs="Miriam" w:hint="cs"/>
          <w:rtl/>
        </w:rPr>
        <w:t>22</w:t>
      </w:r>
      <w:r>
        <w:rPr>
          <w:rStyle w:val="big-number"/>
          <w:rFonts w:cs="Miriam"/>
          <w:rtl/>
        </w:rPr>
        <w:t>.</w:t>
      </w:r>
      <w:r>
        <w:rPr>
          <w:rStyle w:val="big-number"/>
          <w:rFonts w:cs="Miriam"/>
          <w:rtl/>
        </w:rPr>
        <w:tab/>
      </w:r>
      <w:r>
        <w:rPr>
          <w:rStyle w:val="default"/>
          <w:rFonts w:cs="FrankRuehl" w:hint="cs"/>
          <w:rtl/>
        </w:rPr>
        <w:t>האגרות המפורטות בתקנות אלה ישולמו במלואן לפי היעד המקורי של הטיסה, גם אם מסיבות כלשהן הופנה כלי הטיס לשדה תעופה אחר.</w:t>
      </w:r>
    </w:p>
    <w:p w:rsidR="002F16D9" w:rsidRDefault="002F16D9">
      <w:pPr>
        <w:pStyle w:val="P00"/>
        <w:spacing w:before="72"/>
        <w:ind w:left="0" w:right="1134"/>
        <w:rPr>
          <w:rStyle w:val="default"/>
          <w:rFonts w:cs="FrankRuehl" w:hint="cs"/>
          <w:rtl/>
        </w:rPr>
      </w:pPr>
      <w:bookmarkStart w:id="53" w:name="Seif22"/>
      <w:bookmarkEnd w:id="53"/>
      <w:r>
        <w:rPr>
          <w:lang w:val="he-IL"/>
        </w:rPr>
        <w:pict>
          <v:rect id="_x0000_s1048" style="position:absolute;left:0;text-align:left;margin-left:464.5pt;margin-top:8.05pt;width:75.05pt;height:18.3pt;z-index:251657728" o:allowincell="f" filled="f" stroked="f" strokecolor="lime" strokeweight=".25pt">
            <v:textbox inset="0,0,0,0">
              <w:txbxContent>
                <w:p w:rsidR="003D0CD8" w:rsidRDefault="003D0CD8">
                  <w:pPr>
                    <w:spacing w:line="160" w:lineRule="exact"/>
                    <w:jc w:val="left"/>
                    <w:rPr>
                      <w:rFonts w:cs="Miriam" w:hint="cs"/>
                      <w:noProof/>
                      <w:sz w:val="18"/>
                      <w:szCs w:val="18"/>
                      <w:rtl/>
                    </w:rPr>
                  </w:pPr>
                  <w:r>
                    <w:rPr>
                      <w:rFonts w:cs="Miriam" w:hint="cs"/>
                      <w:sz w:val="18"/>
                      <w:szCs w:val="18"/>
                      <w:rtl/>
                    </w:rPr>
                    <w:t>ביטול</w:t>
                  </w:r>
                </w:p>
              </w:txbxContent>
            </v:textbox>
            <w10:anchorlock/>
          </v:rect>
        </w:pict>
      </w:r>
      <w:r>
        <w:rPr>
          <w:rStyle w:val="big-number"/>
          <w:rFonts w:cs="Miriam" w:hint="cs"/>
          <w:rtl/>
        </w:rPr>
        <w:t>23</w:t>
      </w:r>
      <w:r>
        <w:rPr>
          <w:rStyle w:val="big-number"/>
          <w:rFonts w:cs="Miriam"/>
          <w:rtl/>
        </w:rPr>
        <w:t>.</w:t>
      </w:r>
      <w:r>
        <w:rPr>
          <w:rStyle w:val="big-number"/>
          <w:rFonts w:cs="Miriam"/>
          <w:rtl/>
        </w:rPr>
        <w:tab/>
      </w:r>
      <w:r>
        <w:rPr>
          <w:rStyle w:val="default"/>
          <w:rFonts w:cs="FrankRuehl" w:hint="cs"/>
          <w:rtl/>
        </w:rPr>
        <w:t xml:space="preserve">תקנות רשות שדות התעופה (אגרות), התשמ"ט-1988 </w:t>
      </w:r>
      <w:r>
        <w:rPr>
          <w:rStyle w:val="default"/>
          <w:rFonts w:cs="FrankRuehl"/>
          <w:rtl/>
        </w:rPr>
        <w:t>–</w:t>
      </w:r>
      <w:r>
        <w:rPr>
          <w:rStyle w:val="default"/>
          <w:rFonts w:cs="FrankRuehl" w:hint="cs"/>
          <w:rtl/>
        </w:rPr>
        <w:t xml:space="preserve"> בטלות.</w:t>
      </w:r>
    </w:p>
    <w:p w:rsidR="002F16D9" w:rsidRDefault="002F16D9">
      <w:pPr>
        <w:pStyle w:val="P00"/>
        <w:spacing w:before="72"/>
        <w:ind w:left="0" w:right="1134"/>
        <w:rPr>
          <w:rStyle w:val="default"/>
          <w:rFonts w:cs="FrankRuehl" w:hint="cs"/>
          <w:rtl/>
        </w:rPr>
      </w:pPr>
      <w:bookmarkStart w:id="54" w:name="Seif23"/>
      <w:bookmarkEnd w:id="54"/>
      <w:r>
        <w:rPr>
          <w:lang w:val="he-IL"/>
        </w:rPr>
        <w:pict>
          <v:rect id="_x0000_s1049" style="position:absolute;left:0;text-align:left;margin-left:464.5pt;margin-top:8.05pt;width:75.05pt;height:18.3pt;z-index:251658752" o:allowincell="f" filled="f" stroked="f" strokecolor="lime" strokeweight=".25pt">
            <v:textbox inset="0,0,0,0">
              <w:txbxContent>
                <w:p w:rsidR="003D0CD8" w:rsidRDefault="003D0CD8">
                  <w:pPr>
                    <w:spacing w:line="160" w:lineRule="exact"/>
                    <w:jc w:val="lef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24</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תחילתן של תקנות אלה, למעט תקנות 13 ו-15 ביום י"ז באייר התשנ"א (1 במאי 1991).</w:t>
      </w:r>
    </w:p>
    <w:p w:rsidR="002F16D9" w:rsidRDefault="002F16D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תחילתה של תקנה 13 ביום כ"ג באייר התשנ"א (7 במאי 1991).</w:t>
      </w:r>
    </w:p>
    <w:p w:rsidR="002F16D9" w:rsidRDefault="002F16D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תחילתה של תקנה 15 במיום ט"ו בטבת התשנ"א (1 בינואר 1991).</w:t>
      </w:r>
    </w:p>
    <w:p w:rsidR="002F16D9" w:rsidRDefault="002F16D9">
      <w:pPr>
        <w:pStyle w:val="P00"/>
        <w:spacing w:before="72"/>
        <w:ind w:left="0" w:right="1134"/>
        <w:rPr>
          <w:rStyle w:val="default"/>
          <w:rFonts w:cs="FrankRuehl"/>
          <w:rtl/>
        </w:rPr>
      </w:pPr>
    </w:p>
    <w:p w:rsidR="00713C55" w:rsidRDefault="00713C55">
      <w:pPr>
        <w:pStyle w:val="P00"/>
        <w:spacing w:before="72"/>
        <w:ind w:left="0" w:right="1134"/>
        <w:rPr>
          <w:rStyle w:val="default"/>
          <w:rFonts w:cs="FrankRuehl" w:hint="cs"/>
          <w:rtl/>
        </w:rPr>
      </w:pPr>
    </w:p>
    <w:p w:rsidR="002F16D9" w:rsidRDefault="002F16D9" w:rsidP="00FE5802">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hint="cs"/>
          <w:rtl/>
        </w:rPr>
        <w:t>י"ח באייר התשנ"א (2 במאי 1991)</w:t>
      </w:r>
      <w:r>
        <w:rPr>
          <w:rStyle w:val="default"/>
          <w:rFonts w:cs="FrankRuehl" w:hint="cs"/>
          <w:rtl/>
        </w:rPr>
        <w:tab/>
        <w:t>משה קצב</w:t>
      </w:r>
    </w:p>
    <w:p w:rsidR="002F16D9" w:rsidRDefault="002F16D9" w:rsidP="00FE5802">
      <w:pPr>
        <w:pStyle w:val="P00"/>
        <w:tabs>
          <w:tab w:val="clear" w:pos="624"/>
          <w:tab w:val="clear" w:pos="1021"/>
          <w:tab w:val="clear" w:pos="1474"/>
          <w:tab w:val="clear" w:pos="1928"/>
          <w:tab w:val="clear" w:pos="2381"/>
          <w:tab w:val="clear" w:pos="2835"/>
          <w:tab w:val="clear" w:pos="6259"/>
          <w:tab w:val="center" w:pos="5670"/>
        </w:tabs>
        <w:spacing w:before="0"/>
        <w:ind w:left="0" w:right="1134"/>
        <w:rPr>
          <w:rStyle w:val="default"/>
          <w:rFonts w:cs="FrankRuehl" w:hint="cs"/>
          <w:sz w:val="22"/>
          <w:szCs w:val="22"/>
          <w:rtl/>
        </w:rPr>
      </w:pPr>
      <w:r>
        <w:rPr>
          <w:rStyle w:val="default"/>
          <w:rFonts w:cs="FrankRuehl" w:hint="cs"/>
          <w:sz w:val="22"/>
          <w:szCs w:val="22"/>
          <w:rtl/>
        </w:rPr>
        <w:tab/>
        <w:t>שר התחבורה</w:t>
      </w:r>
    </w:p>
    <w:p w:rsidR="002F16D9" w:rsidRDefault="002F16D9">
      <w:pPr>
        <w:pStyle w:val="P00"/>
        <w:spacing w:before="72"/>
        <w:ind w:left="0" w:right="1134"/>
        <w:rPr>
          <w:rStyle w:val="default"/>
          <w:rFonts w:cs="FrankRuehl" w:hint="cs"/>
          <w:rtl/>
        </w:rPr>
      </w:pPr>
    </w:p>
    <w:p w:rsidR="002F16D9" w:rsidRDefault="002F16D9">
      <w:pPr>
        <w:pStyle w:val="P00"/>
        <w:spacing w:before="72"/>
        <w:ind w:left="0" w:right="1134"/>
        <w:rPr>
          <w:rStyle w:val="default"/>
          <w:rFonts w:cs="FrankRuehl"/>
          <w:rtl/>
        </w:rPr>
      </w:pPr>
    </w:p>
    <w:p w:rsidR="002F16D9" w:rsidRDefault="002F16D9">
      <w:pPr>
        <w:ind w:right="1134"/>
        <w:rPr>
          <w:rtl/>
        </w:rPr>
      </w:pPr>
      <w:bookmarkStart w:id="55" w:name="LawPartEnd"/>
    </w:p>
    <w:bookmarkEnd w:id="55"/>
    <w:p w:rsidR="002F16D9" w:rsidRDefault="002F16D9">
      <w:pPr>
        <w:ind w:right="1134"/>
        <w:rPr>
          <w:rtl/>
        </w:rPr>
      </w:pPr>
    </w:p>
    <w:sectPr w:rsidR="002F16D9">
      <w:headerReference w:type="even" r:id="rId49"/>
      <w:headerReference w:type="default" r:id="rId50"/>
      <w:footerReference w:type="even" r:id="rId51"/>
      <w:footerReference w:type="default" r:id="rId5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30DFF" w:rsidRDefault="00630DFF">
      <w:r>
        <w:separator/>
      </w:r>
    </w:p>
  </w:endnote>
  <w:endnote w:type="continuationSeparator" w:id="0">
    <w:p w:rsidR="00630DFF" w:rsidRDefault="00630D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0CD8" w:rsidRDefault="003D0CD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3D0CD8" w:rsidRDefault="003D0CD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3D0CD8" w:rsidRDefault="003D0CD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Z:\000000000000-law\yael\revadim\07-10-08\table\162_049.doc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0CD8" w:rsidRDefault="003D0CD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E26A4">
      <w:rPr>
        <w:rFonts w:hAnsi="FrankRuehl" w:cs="FrankRuehl"/>
        <w:noProof/>
        <w:sz w:val="24"/>
        <w:szCs w:val="24"/>
        <w:rtl/>
      </w:rPr>
      <w:t>3</w:t>
    </w:r>
    <w:r>
      <w:rPr>
        <w:rFonts w:hAnsi="FrankRuehl" w:cs="FrankRuehl"/>
        <w:sz w:val="24"/>
        <w:szCs w:val="24"/>
        <w:rtl/>
      </w:rPr>
      <w:fldChar w:fldCharType="end"/>
    </w:r>
  </w:p>
  <w:p w:rsidR="003D0CD8" w:rsidRDefault="003D0CD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3D0CD8" w:rsidRDefault="003D0CD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Z:\000000000000-law\yael\revadim\07-10-08\table\162_049.doc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30DFF" w:rsidRDefault="00630DFF">
      <w:pPr>
        <w:spacing w:before="60" w:line="240" w:lineRule="auto"/>
        <w:ind w:right="1134"/>
      </w:pPr>
      <w:r>
        <w:separator/>
      </w:r>
    </w:p>
  </w:footnote>
  <w:footnote w:type="continuationSeparator" w:id="0">
    <w:p w:rsidR="00630DFF" w:rsidRDefault="00630DFF">
      <w:r>
        <w:continuationSeparator/>
      </w:r>
    </w:p>
  </w:footnote>
  <w:footnote w:id="1">
    <w:p w:rsidR="003D0CD8" w:rsidRDefault="003D0CD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תשנ"א מס' 5352</w:t>
        </w:r>
      </w:hyperlink>
      <w:r>
        <w:rPr>
          <w:rFonts w:hint="cs"/>
          <w:sz w:val="20"/>
          <w:rtl/>
        </w:rPr>
        <w:t xml:space="preserve"> מיום 5.5.1991 עמ' 823.</w:t>
      </w:r>
    </w:p>
    <w:p w:rsidR="003D0CD8" w:rsidRDefault="003D0CD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Fonts w:hint="cs"/>
          <w:sz w:val="20"/>
          <w:rtl/>
        </w:rPr>
        <w:t xml:space="preserve">ת"ט </w:t>
      </w:r>
      <w:hyperlink r:id="rId2" w:history="1">
        <w:r>
          <w:rPr>
            <w:rStyle w:val="Hyperlink"/>
            <w:rFonts w:hint="cs"/>
            <w:sz w:val="20"/>
            <w:rtl/>
          </w:rPr>
          <w:t>ק"ת תשנ"א מס' 5356</w:t>
        </w:r>
      </w:hyperlink>
      <w:r>
        <w:rPr>
          <w:rFonts w:hint="cs"/>
          <w:sz w:val="20"/>
          <w:rtl/>
        </w:rPr>
        <w:t xml:space="preserve"> מיום 16.5.1991 עמ' 870.</w:t>
      </w:r>
    </w:p>
    <w:p w:rsidR="003D0CD8" w:rsidRDefault="003D0CD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3" w:history="1">
        <w:r>
          <w:rPr>
            <w:rStyle w:val="Hyperlink"/>
            <w:rFonts w:hint="cs"/>
            <w:sz w:val="20"/>
            <w:rtl/>
          </w:rPr>
          <w:t>ק"ת תש</w:t>
        </w:r>
        <w:r>
          <w:rPr>
            <w:rStyle w:val="Hyperlink"/>
            <w:sz w:val="20"/>
            <w:rtl/>
          </w:rPr>
          <w:t>נ</w:t>
        </w:r>
        <w:r>
          <w:rPr>
            <w:rStyle w:val="Hyperlink"/>
            <w:rFonts w:hint="cs"/>
            <w:sz w:val="20"/>
            <w:rtl/>
          </w:rPr>
          <w:t>"א מס' 5364</w:t>
        </w:r>
      </w:hyperlink>
      <w:r>
        <w:rPr>
          <w:rFonts w:hint="cs"/>
          <w:sz w:val="20"/>
          <w:rtl/>
        </w:rPr>
        <w:t xml:space="preserve"> מיום 18.6.1991 עמ' 938 </w:t>
      </w:r>
      <w:r>
        <w:rPr>
          <w:sz w:val="20"/>
          <w:rtl/>
        </w:rPr>
        <w:t>–</w:t>
      </w:r>
      <w:r>
        <w:rPr>
          <w:rFonts w:hint="cs"/>
          <w:sz w:val="20"/>
          <w:rtl/>
        </w:rPr>
        <w:t xml:space="preserve"> תק' תשנ"א-1991.</w:t>
      </w:r>
    </w:p>
    <w:p w:rsidR="003D0CD8" w:rsidRDefault="003D0CD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Pr>
            <w:rStyle w:val="Hyperlink"/>
            <w:sz w:val="20"/>
            <w:rtl/>
          </w:rPr>
          <w:t>ק</w:t>
        </w:r>
        <w:r>
          <w:rPr>
            <w:rStyle w:val="Hyperlink"/>
            <w:rFonts w:hint="cs"/>
            <w:sz w:val="20"/>
            <w:rtl/>
          </w:rPr>
          <w:t>"ת תשנ"ד מס' 5575</w:t>
        </w:r>
      </w:hyperlink>
      <w:r>
        <w:rPr>
          <w:rFonts w:hint="cs"/>
          <w:sz w:val="20"/>
          <w:rtl/>
        </w:rPr>
        <w:t xml:space="preserve"> מיום 20.1.1994 עמ' 503 </w:t>
      </w:r>
      <w:r>
        <w:rPr>
          <w:sz w:val="20"/>
          <w:rtl/>
        </w:rPr>
        <w:t>–</w:t>
      </w:r>
      <w:r>
        <w:rPr>
          <w:rFonts w:hint="cs"/>
          <w:sz w:val="20"/>
          <w:rtl/>
        </w:rPr>
        <w:t xml:space="preserve"> תק' תשנ"ד-1994; תחילתן ביום 1.3.1994.</w:t>
      </w:r>
    </w:p>
    <w:p w:rsidR="003D0CD8" w:rsidRDefault="003D0CD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Pr>
            <w:rStyle w:val="Hyperlink"/>
            <w:sz w:val="20"/>
            <w:rtl/>
          </w:rPr>
          <w:t>ק</w:t>
        </w:r>
        <w:r>
          <w:rPr>
            <w:rStyle w:val="Hyperlink"/>
            <w:rFonts w:hint="cs"/>
            <w:sz w:val="20"/>
            <w:rtl/>
          </w:rPr>
          <w:t>"ת תשנ"ז מס' 5792</w:t>
        </w:r>
      </w:hyperlink>
      <w:r>
        <w:rPr>
          <w:rFonts w:hint="cs"/>
          <w:sz w:val="20"/>
          <w:rtl/>
        </w:rPr>
        <w:t xml:space="preserve"> מיום 7.11.1996 עמ' 98 </w:t>
      </w:r>
      <w:r>
        <w:rPr>
          <w:sz w:val="20"/>
          <w:rtl/>
        </w:rPr>
        <w:t>–</w:t>
      </w:r>
      <w:r>
        <w:rPr>
          <w:rFonts w:hint="cs"/>
          <w:sz w:val="20"/>
          <w:rtl/>
        </w:rPr>
        <w:t xml:space="preserve"> תק' תשנ"ז-1996.</w:t>
      </w:r>
    </w:p>
    <w:p w:rsidR="003D0CD8" w:rsidRDefault="003D0CD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 w:history="1">
        <w:r>
          <w:rPr>
            <w:rStyle w:val="Hyperlink"/>
            <w:sz w:val="20"/>
            <w:rtl/>
          </w:rPr>
          <w:t>ק</w:t>
        </w:r>
        <w:r>
          <w:rPr>
            <w:rStyle w:val="Hyperlink"/>
            <w:rFonts w:hint="cs"/>
            <w:sz w:val="20"/>
            <w:rtl/>
          </w:rPr>
          <w:t>"ת תשס"א מס' 6100</w:t>
        </w:r>
      </w:hyperlink>
      <w:r>
        <w:rPr>
          <w:rFonts w:hint="cs"/>
          <w:sz w:val="20"/>
          <w:rtl/>
        </w:rPr>
        <w:t xml:space="preserve"> מיום 17.4.2001 עמ' 729 </w:t>
      </w:r>
      <w:r>
        <w:rPr>
          <w:sz w:val="20"/>
          <w:rtl/>
        </w:rPr>
        <w:t>–</w:t>
      </w:r>
      <w:r>
        <w:rPr>
          <w:rFonts w:hint="cs"/>
          <w:sz w:val="20"/>
          <w:rtl/>
        </w:rPr>
        <w:t xml:space="preserve"> תק' תשס"א-2001; תחילתן ביום 1.5.2001.</w:t>
      </w:r>
    </w:p>
    <w:p w:rsidR="001E730B" w:rsidRDefault="001E730B" w:rsidP="001E730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 w:history="1">
        <w:r w:rsidR="003D0CD8" w:rsidRPr="001E730B">
          <w:rPr>
            <w:rStyle w:val="Hyperlink"/>
            <w:rFonts w:hint="cs"/>
            <w:sz w:val="20"/>
            <w:rtl/>
          </w:rPr>
          <w:t>ק"ת תשס"ט מס' 6736</w:t>
        </w:r>
      </w:hyperlink>
      <w:r w:rsidR="003D0CD8">
        <w:rPr>
          <w:rFonts w:hint="cs"/>
          <w:sz w:val="20"/>
          <w:rtl/>
        </w:rPr>
        <w:t xml:space="preserve"> מיום 31.12.2008 עמ' 288 </w:t>
      </w:r>
      <w:r w:rsidR="003D0CD8">
        <w:rPr>
          <w:sz w:val="20"/>
          <w:rtl/>
        </w:rPr>
        <w:t>–</w:t>
      </w:r>
      <w:r w:rsidR="003D0CD8">
        <w:rPr>
          <w:rFonts w:hint="cs"/>
          <w:sz w:val="20"/>
          <w:rtl/>
        </w:rPr>
        <w:t xml:space="preserve"> תק' תשס"ט-2008; תחילתן ביום 1.1.2009 ור' תקנה 15 לענין הוראת מעבר.</w:t>
      </w:r>
    </w:p>
    <w:p w:rsidR="00B35AFC" w:rsidRDefault="00B35AFC" w:rsidP="00B35AF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8" w:history="1">
        <w:r w:rsidR="007E06BA" w:rsidRPr="00B35AFC">
          <w:rPr>
            <w:rStyle w:val="Hyperlink"/>
            <w:rFonts w:hint="cs"/>
            <w:sz w:val="20"/>
            <w:rtl/>
          </w:rPr>
          <w:t>ק"ת תשע"ב מס' 7053</w:t>
        </w:r>
      </w:hyperlink>
      <w:r w:rsidR="007E06BA">
        <w:rPr>
          <w:rFonts w:hint="cs"/>
          <w:sz w:val="20"/>
          <w:rtl/>
        </w:rPr>
        <w:t xml:space="preserve"> מיום 30.11.2011 עמ' 199 </w:t>
      </w:r>
      <w:r w:rsidR="007E06BA">
        <w:rPr>
          <w:sz w:val="20"/>
          <w:rtl/>
        </w:rPr>
        <w:t>–</w:t>
      </w:r>
      <w:r w:rsidR="007E06BA">
        <w:rPr>
          <w:rFonts w:hint="cs"/>
          <w:sz w:val="20"/>
          <w:rtl/>
        </w:rPr>
        <w:t xml:space="preserve"> תק' תשע"ב-2011; ר' תקנה 3 לענין תחולה.</w:t>
      </w:r>
    </w:p>
    <w:p w:rsidR="001E26A4" w:rsidRDefault="001E26A4" w:rsidP="001E26A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9" w:history="1">
        <w:r w:rsidR="00713C55" w:rsidRPr="001E26A4">
          <w:rPr>
            <w:rStyle w:val="Hyperlink"/>
            <w:rFonts w:hint="cs"/>
            <w:sz w:val="20"/>
            <w:rtl/>
          </w:rPr>
          <w:t>ק"ת תשע"ט מס' 8154</w:t>
        </w:r>
      </w:hyperlink>
      <w:r w:rsidR="00713C55">
        <w:rPr>
          <w:rFonts w:hint="cs"/>
          <w:sz w:val="20"/>
          <w:rtl/>
        </w:rPr>
        <w:t xml:space="preserve"> מיום 22.1.2019 עמ' 1896 </w:t>
      </w:r>
      <w:r w:rsidR="00713C55">
        <w:rPr>
          <w:sz w:val="20"/>
          <w:rtl/>
        </w:rPr>
        <w:t>–</w:t>
      </w:r>
      <w:r w:rsidR="00713C55">
        <w:rPr>
          <w:rFonts w:hint="cs"/>
          <w:sz w:val="20"/>
          <w:rtl/>
        </w:rPr>
        <w:t xml:space="preserve"> תק' תשע"ט-2019.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0CD8" w:rsidRDefault="003D0CD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רשות שדות התעופה (אגרות), תשנ"א- 1991</w:t>
    </w:r>
  </w:p>
  <w:p w:rsidR="003D0CD8" w:rsidRDefault="003D0CD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D0CD8" w:rsidRDefault="003D0CD8">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0CD8" w:rsidRDefault="003D0CD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רשות שדות התעופה (אגרות), תשנ"א-1991</w:t>
    </w:r>
  </w:p>
  <w:p w:rsidR="003D0CD8" w:rsidRDefault="003D0CD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D0CD8" w:rsidRDefault="003D0CD8">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B0F29"/>
    <w:rsid w:val="00052FC3"/>
    <w:rsid w:val="00157B7A"/>
    <w:rsid w:val="001647A0"/>
    <w:rsid w:val="001B0D07"/>
    <w:rsid w:val="001D6E25"/>
    <w:rsid w:val="001E26A4"/>
    <w:rsid w:val="001E730B"/>
    <w:rsid w:val="002C6B8E"/>
    <w:rsid w:val="002F16D9"/>
    <w:rsid w:val="003D0CD8"/>
    <w:rsid w:val="00494A6D"/>
    <w:rsid w:val="004C4202"/>
    <w:rsid w:val="005A258E"/>
    <w:rsid w:val="00630DFF"/>
    <w:rsid w:val="006D47DA"/>
    <w:rsid w:val="00713C55"/>
    <w:rsid w:val="007E06BA"/>
    <w:rsid w:val="007E793B"/>
    <w:rsid w:val="008F2125"/>
    <w:rsid w:val="009241C2"/>
    <w:rsid w:val="009E4730"/>
    <w:rsid w:val="00A1141B"/>
    <w:rsid w:val="00B35AFC"/>
    <w:rsid w:val="00CB0F29"/>
    <w:rsid w:val="00D66377"/>
    <w:rsid w:val="00DF6B74"/>
    <w:rsid w:val="00ED3A13"/>
    <w:rsid w:val="00F2561E"/>
    <w:rsid w:val="00F6192C"/>
    <w:rsid w:val="00F77B02"/>
    <w:rsid w:val="00FE580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44C1DE7C-6493-4DC4-9918-F79DEEBE1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character" w:customStyle="1" w:styleId="default">
    <w:name w:val="default"/>
    <w:rPr>
      <w:rFonts w:ascii="Times New Roman" w:hAnsi="Times New Roman" w:cs="Times New Roman"/>
      <w:sz w:val="20"/>
      <w:szCs w:val="26"/>
    </w:rPr>
  </w:style>
  <w:style w:type="character" w:customStyle="1" w:styleId="super">
    <w:name w:val="super"/>
    <w:rPr>
      <w:rFonts w:ascii="Times New Roman" w:hAnsi="Times New Roman" w:cs="Miriam"/>
      <w:position w:val="4"/>
      <w:sz w:val="24"/>
      <w:szCs w:val="16"/>
      <w:lang w:val="en-US"/>
    </w:rPr>
  </w:style>
  <w:style w:type="paragraph" w:customStyle="1" w:styleId="footnote">
    <w:name w:val="footnote"/>
    <w:basedOn w:val="a"/>
    <w:pPr>
      <w:widowControl w:val="0"/>
      <w:suppressAutoHyphens/>
      <w:spacing w:line="240" w:lineRule="auto"/>
      <w:ind w:left="2835"/>
    </w:pPr>
    <w:rPr>
      <w:rFonts w:cs="FrankRuehl"/>
      <w:noProof/>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paragraph" w:styleId="a5">
    <w:name w:val="footnote text"/>
    <w:basedOn w:val="a"/>
    <w:semiHidden/>
    <w:rPr>
      <w:sz w:val="20"/>
      <w:szCs w:val="20"/>
    </w:rPr>
  </w:style>
  <w:style w:type="character" w:styleId="a6">
    <w:name w:val="footnote reference"/>
    <w:semiHidden/>
    <w:rPr>
      <w:vertAlign w:val="superscript"/>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character" w:styleId="Hyperlink">
    <w:name w:val="Hyperlink"/>
    <w:rPr>
      <w:color w:val="0000FF"/>
      <w:u w:val="single"/>
    </w:rPr>
  </w:style>
  <w:style w:type="paragraph" w:styleId="a7">
    <w:name w:val="Body Text"/>
    <w:basedOn w:val="a"/>
    <w:pPr>
      <w:spacing w:line="160" w:lineRule="exact"/>
      <w:jc w:val="left"/>
    </w:pPr>
    <w:rPr>
      <w:rFonts w:cs="Miriam"/>
      <w:sz w:val="18"/>
      <w:szCs w:val="18"/>
    </w:rPr>
  </w:style>
  <w:style w:type="character" w:customStyle="1" w:styleId="UnresolvedMention">
    <w:name w:val="Unresolved Mention"/>
    <w:uiPriority w:val="99"/>
    <w:semiHidden/>
    <w:unhideWhenUsed/>
    <w:rsid w:val="00713C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6736.pdf" TargetMode="External"/><Relationship Id="rId18" Type="http://schemas.openxmlformats.org/officeDocument/2006/relationships/hyperlink" Target="http://www.nevo.co.il/Law_word/law06/tak-6736.pdf" TargetMode="External"/><Relationship Id="rId26" Type="http://schemas.openxmlformats.org/officeDocument/2006/relationships/hyperlink" Target="http://www.nevo.co.il/Law_word/law06/TAK-5792.pdf" TargetMode="External"/><Relationship Id="rId39" Type="http://schemas.openxmlformats.org/officeDocument/2006/relationships/hyperlink" Target="http://www.nevo.co.il/Law_word/law06/TAK-5792.pdf" TargetMode="External"/><Relationship Id="rId21" Type="http://schemas.openxmlformats.org/officeDocument/2006/relationships/hyperlink" Target="http://www.nevo.co.il/Law_word/law06/TAK-5792.pdf" TargetMode="External"/><Relationship Id="rId34" Type="http://schemas.openxmlformats.org/officeDocument/2006/relationships/hyperlink" Target="http://www.nevo.co.il/Law_word/law06/TAK-5792.pdf" TargetMode="External"/><Relationship Id="rId42" Type="http://schemas.openxmlformats.org/officeDocument/2006/relationships/hyperlink" Target="http://www.nevo.co.il/Law_word/law06/tak-8154.pdf" TargetMode="External"/><Relationship Id="rId47" Type="http://schemas.openxmlformats.org/officeDocument/2006/relationships/hyperlink" Target="http://www.nevo.co.il/Law_word/law06/TAK-5792.pdf" TargetMode="External"/><Relationship Id="rId50" Type="http://schemas.openxmlformats.org/officeDocument/2006/relationships/header" Target="header2.xml"/><Relationship Id="rId7" Type="http://schemas.openxmlformats.org/officeDocument/2006/relationships/hyperlink" Target="http://www.nevo.co.il/Law_word/law06/TAK-5792.pdf" TargetMode="External"/><Relationship Id="rId2" Type="http://schemas.openxmlformats.org/officeDocument/2006/relationships/settings" Target="settings.xml"/><Relationship Id="rId16" Type="http://schemas.openxmlformats.org/officeDocument/2006/relationships/hyperlink" Target="http://www.nevo.co.il/Law_word/law06/tak-6736.pdf" TargetMode="External"/><Relationship Id="rId29" Type="http://schemas.openxmlformats.org/officeDocument/2006/relationships/hyperlink" Target="http://www.nevo.co.il/Law_word/law06/tak-6736.pdf" TargetMode="External"/><Relationship Id="rId11" Type="http://schemas.openxmlformats.org/officeDocument/2006/relationships/hyperlink" Target="http://www.nevo.co.il/Law_word/law06/tak-6736.pdf" TargetMode="External"/><Relationship Id="rId24" Type="http://schemas.openxmlformats.org/officeDocument/2006/relationships/hyperlink" Target="http://www.nevo.co.il/Law_word/law06/TAK-5792.pdf" TargetMode="External"/><Relationship Id="rId32" Type="http://schemas.openxmlformats.org/officeDocument/2006/relationships/hyperlink" Target="http://www.nevo.co.il/Law_word/law06/tak-6736.pdf" TargetMode="External"/><Relationship Id="rId37" Type="http://schemas.openxmlformats.org/officeDocument/2006/relationships/hyperlink" Target="http://www.nevo.co.il/Law_word/law06/TAK-5356.pdf" TargetMode="External"/><Relationship Id="rId40" Type="http://schemas.openxmlformats.org/officeDocument/2006/relationships/hyperlink" Target="http://www.nevo.co.il/Law_word/law06/tak-6736.pdf" TargetMode="External"/><Relationship Id="rId45" Type="http://schemas.openxmlformats.org/officeDocument/2006/relationships/hyperlink" Target="http://www.nevo.co.il/Law_word/law06/TAK-5792.pdf" TargetMode="External"/><Relationship Id="rId53"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www.nevo.co.il/Law_word/law06/tak-6736.pdf" TargetMode="External"/><Relationship Id="rId19" Type="http://schemas.openxmlformats.org/officeDocument/2006/relationships/hyperlink" Target="http://www.nevo.co.il/Law_word/law06/tak-6736.pdf" TargetMode="External"/><Relationship Id="rId31" Type="http://schemas.openxmlformats.org/officeDocument/2006/relationships/hyperlink" Target="http://www.nevo.co.il/Law_word/law06/tak-6736.pdf" TargetMode="External"/><Relationship Id="rId44" Type="http://schemas.openxmlformats.org/officeDocument/2006/relationships/hyperlink" Target="http://www.nevo.co.il/Law_word/law06/tak-8154.pdf" TargetMode="External"/><Relationship Id="rId52"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_word/law06/tak-7053.pdf" TargetMode="External"/><Relationship Id="rId14" Type="http://schemas.openxmlformats.org/officeDocument/2006/relationships/hyperlink" Target="http://www.nevo.co.il/Law_word/law06/TAK-5792.pdf" TargetMode="External"/><Relationship Id="rId22" Type="http://schemas.openxmlformats.org/officeDocument/2006/relationships/hyperlink" Target="http://www.nevo.co.il/Law_word/law06/tak-6736.pdf" TargetMode="External"/><Relationship Id="rId27" Type="http://schemas.openxmlformats.org/officeDocument/2006/relationships/hyperlink" Target="http://www.nevo.co.il/Law_word/law06/tak-6736.pdf" TargetMode="External"/><Relationship Id="rId30" Type="http://schemas.openxmlformats.org/officeDocument/2006/relationships/hyperlink" Target="http://www.nevo.co.il/Law_word/law06/tak-6736.pdf" TargetMode="External"/><Relationship Id="rId35" Type="http://schemas.openxmlformats.org/officeDocument/2006/relationships/hyperlink" Target="http://www.nevo.co.il/Law_word/law06/tak-6736.pdf" TargetMode="External"/><Relationship Id="rId43" Type="http://schemas.openxmlformats.org/officeDocument/2006/relationships/hyperlink" Target="http://www.nevo.co.il/Law_word/law06/TAK-5792.pdf" TargetMode="External"/><Relationship Id="rId48" Type="http://schemas.openxmlformats.org/officeDocument/2006/relationships/hyperlink" Target="http://www.nevo.co.il/Law_word/law06/TAK-6100.pdf" TargetMode="External"/><Relationship Id="rId8" Type="http://schemas.openxmlformats.org/officeDocument/2006/relationships/hyperlink" Target="http://www.nevo.co.il/Law_word/law06/tak-6736.pdf" TargetMode="External"/><Relationship Id="rId51" Type="http://schemas.openxmlformats.org/officeDocument/2006/relationships/footer" Target="footer1.xml"/><Relationship Id="rId3" Type="http://schemas.openxmlformats.org/officeDocument/2006/relationships/webSettings" Target="webSettings.xml"/><Relationship Id="rId12" Type="http://schemas.openxmlformats.org/officeDocument/2006/relationships/hyperlink" Target="http://www.nevo.co.il/Law_word/law06/tak-6736.pdf" TargetMode="External"/><Relationship Id="rId17" Type="http://schemas.openxmlformats.org/officeDocument/2006/relationships/hyperlink" Target="http://www.nevo.co.il/Law_word/law06/tak-6736.pdf" TargetMode="External"/><Relationship Id="rId25" Type="http://schemas.openxmlformats.org/officeDocument/2006/relationships/hyperlink" Target="http://www.nevo.co.il/Law_word/law06/tak-6736.pdf" TargetMode="External"/><Relationship Id="rId33" Type="http://schemas.openxmlformats.org/officeDocument/2006/relationships/hyperlink" Target="http://www.nevo.co.il/Law_word/law06/tak-6736.pdf" TargetMode="External"/><Relationship Id="rId38" Type="http://schemas.openxmlformats.org/officeDocument/2006/relationships/hyperlink" Target="http://www.nevo.co.il/Law_word/law06/TAK-5575.pdf" TargetMode="External"/><Relationship Id="rId46" Type="http://schemas.openxmlformats.org/officeDocument/2006/relationships/hyperlink" Target="http://www.nevo.co.il/Law_word/law06/TAK-5792.pdf" TargetMode="External"/><Relationship Id="rId20" Type="http://schemas.openxmlformats.org/officeDocument/2006/relationships/hyperlink" Target="http://www.nevo.co.il/Law_word/law06/tak-7053.pdf" TargetMode="External"/><Relationship Id="rId41" Type="http://schemas.openxmlformats.org/officeDocument/2006/relationships/hyperlink" Target="http://www.nevo.co.il/Law_word/law06/TAK-5792.pdf" TargetMode="External"/><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06/TAK-5364.pdf" TargetMode="External"/><Relationship Id="rId15" Type="http://schemas.openxmlformats.org/officeDocument/2006/relationships/hyperlink" Target="http://www.nevo.co.il/Law_word/law06/tak-6736.pdf" TargetMode="External"/><Relationship Id="rId23" Type="http://schemas.openxmlformats.org/officeDocument/2006/relationships/hyperlink" Target="http://www.nevo.co.il/Law_word/law06/tak-8154.pdf" TargetMode="External"/><Relationship Id="rId28" Type="http://schemas.openxmlformats.org/officeDocument/2006/relationships/hyperlink" Target="http://www.nevo.co.il/Law_word/law06/TAK-5792.pdf" TargetMode="External"/><Relationship Id="rId36" Type="http://schemas.openxmlformats.org/officeDocument/2006/relationships/hyperlink" Target="http://www.nevo.co.il/Law_word/law06/tak-6736.pdf" TargetMode="External"/><Relationship Id="rId49"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7053.pdf" TargetMode="External"/><Relationship Id="rId3" Type="http://schemas.openxmlformats.org/officeDocument/2006/relationships/hyperlink" Target="http://www.nevo.co.il/Law_word/law06/TAK-5364.pdf" TargetMode="External"/><Relationship Id="rId7" Type="http://schemas.openxmlformats.org/officeDocument/2006/relationships/hyperlink" Target="http://www.nevo.co.il/Law_word/law06/tak-6736.pdf" TargetMode="External"/><Relationship Id="rId2" Type="http://schemas.openxmlformats.org/officeDocument/2006/relationships/hyperlink" Target="http://www.nevo.co.il/Law_word/law06/TAK-5356.pdf" TargetMode="External"/><Relationship Id="rId1" Type="http://schemas.openxmlformats.org/officeDocument/2006/relationships/hyperlink" Target="http://www.nevo.co.il/Law_word/law06/TAK-5352.pdf" TargetMode="External"/><Relationship Id="rId6" Type="http://schemas.openxmlformats.org/officeDocument/2006/relationships/hyperlink" Target="http://www.nevo.co.il/Law_word/law06/TAK-6100.pdf" TargetMode="External"/><Relationship Id="rId5" Type="http://schemas.openxmlformats.org/officeDocument/2006/relationships/hyperlink" Target="http://www.nevo.co.il/Law_word/law06/TAK-5792.pdf" TargetMode="External"/><Relationship Id="rId4" Type="http://schemas.openxmlformats.org/officeDocument/2006/relationships/hyperlink" Target="http://www.nevo.co.il/Law_word/law06/TAK-5575.pdf" TargetMode="External"/><Relationship Id="rId9" Type="http://schemas.openxmlformats.org/officeDocument/2006/relationships/hyperlink" Target="http://www.nevo.co.il/Law_word/law06/tak-815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5099</Words>
  <Characters>29069</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פרק 162</vt:lpstr>
    </vt:vector>
  </TitlesOfParts>
  <Company/>
  <LinksUpToDate>false</LinksUpToDate>
  <CharactersWithSpaces>34100</CharactersWithSpaces>
  <SharedDoc>false</SharedDoc>
  <HLinks>
    <vt:vector size="474" baseType="variant">
      <vt:variant>
        <vt:i4>8323081</vt:i4>
      </vt:variant>
      <vt:variant>
        <vt:i4>207</vt:i4>
      </vt:variant>
      <vt:variant>
        <vt:i4>0</vt:i4>
      </vt:variant>
      <vt:variant>
        <vt:i4>5</vt:i4>
      </vt:variant>
      <vt:variant>
        <vt:lpwstr>http://www.nevo.co.il/Law_word/law06/TAK-6100.pdf</vt:lpwstr>
      </vt:variant>
      <vt:variant>
        <vt:lpwstr/>
      </vt:variant>
      <vt:variant>
        <vt:i4>7667725</vt:i4>
      </vt:variant>
      <vt:variant>
        <vt:i4>204</vt:i4>
      </vt:variant>
      <vt:variant>
        <vt:i4>0</vt:i4>
      </vt:variant>
      <vt:variant>
        <vt:i4>5</vt:i4>
      </vt:variant>
      <vt:variant>
        <vt:lpwstr>http://www.nevo.co.il/Law_word/law06/TAK-5792.pdf</vt:lpwstr>
      </vt:variant>
      <vt:variant>
        <vt:lpwstr/>
      </vt:variant>
      <vt:variant>
        <vt:i4>7667725</vt:i4>
      </vt:variant>
      <vt:variant>
        <vt:i4>201</vt:i4>
      </vt:variant>
      <vt:variant>
        <vt:i4>0</vt:i4>
      </vt:variant>
      <vt:variant>
        <vt:i4>5</vt:i4>
      </vt:variant>
      <vt:variant>
        <vt:lpwstr>http://www.nevo.co.il/Law_word/law06/TAK-5792.pdf</vt:lpwstr>
      </vt:variant>
      <vt:variant>
        <vt:lpwstr/>
      </vt:variant>
      <vt:variant>
        <vt:i4>7667725</vt:i4>
      </vt:variant>
      <vt:variant>
        <vt:i4>198</vt:i4>
      </vt:variant>
      <vt:variant>
        <vt:i4>0</vt:i4>
      </vt:variant>
      <vt:variant>
        <vt:i4>5</vt:i4>
      </vt:variant>
      <vt:variant>
        <vt:lpwstr>http://www.nevo.co.il/Law_word/law06/TAK-5792.pdf</vt:lpwstr>
      </vt:variant>
      <vt:variant>
        <vt:lpwstr/>
      </vt:variant>
      <vt:variant>
        <vt:i4>7602189</vt:i4>
      </vt:variant>
      <vt:variant>
        <vt:i4>195</vt:i4>
      </vt:variant>
      <vt:variant>
        <vt:i4>0</vt:i4>
      </vt:variant>
      <vt:variant>
        <vt:i4>5</vt:i4>
      </vt:variant>
      <vt:variant>
        <vt:lpwstr>http://www.nevo.co.il/Law_word/law06/tak-8154.pdf</vt:lpwstr>
      </vt:variant>
      <vt:variant>
        <vt:lpwstr/>
      </vt:variant>
      <vt:variant>
        <vt:i4>7667725</vt:i4>
      </vt:variant>
      <vt:variant>
        <vt:i4>192</vt:i4>
      </vt:variant>
      <vt:variant>
        <vt:i4>0</vt:i4>
      </vt:variant>
      <vt:variant>
        <vt:i4>5</vt:i4>
      </vt:variant>
      <vt:variant>
        <vt:lpwstr>http://www.nevo.co.il/Law_word/law06/TAK-5792.pdf</vt:lpwstr>
      </vt:variant>
      <vt:variant>
        <vt:lpwstr/>
      </vt:variant>
      <vt:variant>
        <vt:i4>7602189</vt:i4>
      </vt:variant>
      <vt:variant>
        <vt:i4>189</vt:i4>
      </vt:variant>
      <vt:variant>
        <vt:i4>0</vt:i4>
      </vt:variant>
      <vt:variant>
        <vt:i4>5</vt:i4>
      </vt:variant>
      <vt:variant>
        <vt:lpwstr>http://www.nevo.co.il/Law_word/law06/tak-8154.pdf</vt:lpwstr>
      </vt:variant>
      <vt:variant>
        <vt:lpwstr/>
      </vt:variant>
      <vt:variant>
        <vt:i4>7667725</vt:i4>
      </vt:variant>
      <vt:variant>
        <vt:i4>186</vt:i4>
      </vt:variant>
      <vt:variant>
        <vt:i4>0</vt:i4>
      </vt:variant>
      <vt:variant>
        <vt:i4>5</vt:i4>
      </vt:variant>
      <vt:variant>
        <vt:lpwstr>http://www.nevo.co.il/Law_word/law06/TAK-5792.pdf</vt:lpwstr>
      </vt:variant>
      <vt:variant>
        <vt:lpwstr/>
      </vt:variant>
      <vt:variant>
        <vt:i4>8126473</vt:i4>
      </vt:variant>
      <vt:variant>
        <vt:i4>183</vt:i4>
      </vt:variant>
      <vt:variant>
        <vt:i4>0</vt:i4>
      </vt:variant>
      <vt:variant>
        <vt:i4>5</vt:i4>
      </vt:variant>
      <vt:variant>
        <vt:lpwstr>http://www.nevo.co.il/Law_word/law06/tak-6736.pdf</vt:lpwstr>
      </vt:variant>
      <vt:variant>
        <vt:lpwstr/>
      </vt:variant>
      <vt:variant>
        <vt:i4>7667725</vt:i4>
      </vt:variant>
      <vt:variant>
        <vt:i4>180</vt:i4>
      </vt:variant>
      <vt:variant>
        <vt:i4>0</vt:i4>
      </vt:variant>
      <vt:variant>
        <vt:i4>5</vt:i4>
      </vt:variant>
      <vt:variant>
        <vt:lpwstr>http://www.nevo.co.il/Law_word/law06/TAK-5792.pdf</vt:lpwstr>
      </vt:variant>
      <vt:variant>
        <vt:lpwstr/>
      </vt:variant>
      <vt:variant>
        <vt:i4>8060936</vt:i4>
      </vt:variant>
      <vt:variant>
        <vt:i4>177</vt:i4>
      </vt:variant>
      <vt:variant>
        <vt:i4>0</vt:i4>
      </vt:variant>
      <vt:variant>
        <vt:i4>5</vt:i4>
      </vt:variant>
      <vt:variant>
        <vt:lpwstr>http://www.nevo.co.il/Law_word/law06/TAK-5575.pdf</vt:lpwstr>
      </vt:variant>
      <vt:variant>
        <vt:lpwstr/>
      </vt:variant>
      <vt:variant>
        <vt:i4>7929869</vt:i4>
      </vt:variant>
      <vt:variant>
        <vt:i4>174</vt:i4>
      </vt:variant>
      <vt:variant>
        <vt:i4>0</vt:i4>
      </vt:variant>
      <vt:variant>
        <vt:i4>5</vt:i4>
      </vt:variant>
      <vt:variant>
        <vt:lpwstr>http://www.nevo.co.il/Law_word/law06/TAK-5356.pdf</vt:lpwstr>
      </vt:variant>
      <vt:variant>
        <vt:lpwstr/>
      </vt:variant>
      <vt:variant>
        <vt:i4>8126473</vt:i4>
      </vt:variant>
      <vt:variant>
        <vt:i4>171</vt:i4>
      </vt:variant>
      <vt:variant>
        <vt:i4>0</vt:i4>
      </vt:variant>
      <vt:variant>
        <vt:i4>5</vt:i4>
      </vt:variant>
      <vt:variant>
        <vt:lpwstr>http://www.nevo.co.il/Law_word/law06/tak-6736.pdf</vt:lpwstr>
      </vt:variant>
      <vt:variant>
        <vt:lpwstr/>
      </vt:variant>
      <vt:variant>
        <vt:i4>8126473</vt:i4>
      </vt:variant>
      <vt:variant>
        <vt:i4>168</vt:i4>
      </vt:variant>
      <vt:variant>
        <vt:i4>0</vt:i4>
      </vt:variant>
      <vt:variant>
        <vt:i4>5</vt:i4>
      </vt:variant>
      <vt:variant>
        <vt:lpwstr>http://www.nevo.co.il/Law_word/law06/tak-6736.pdf</vt:lpwstr>
      </vt:variant>
      <vt:variant>
        <vt:lpwstr/>
      </vt:variant>
      <vt:variant>
        <vt:i4>7667725</vt:i4>
      </vt:variant>
      <vt:variant>
        <vt:i4>165</vt:i4>
      </vt:variant>
      <vt:variant>
        <vt:i4>0</vt:i4>
      </vt:variant>
      <vt:variant>
        <vt:i4>5</vt:i4>
      </vt:variant>
      <vt:variant>
        <vt:lpwstr>http://www.nevo.co.il/Law_word/law06/TAK-5792.pdf</vt:lpwstr>
      </vt:variant>
      <vt:variant>
        <vt:lpwstr/>
      </vt:variant>
      <vt:variant>
        <vt:i4>8126473</vt:i4>
      </vt:variant>
      <vt:variant>
        <vt:i4>162</vt:i4>
      </vt:variant>
      <vt:variant>
        <vt:i4>0</vt:i4>
      </vt:variant>
      <vt:variant>
        <vt:i4>5</vt:i4>
      </vt:variant>
      <vt:variant>
        <vt:lpwstr>http://www.nevo.co.il/Law_word/law06/tak-6736.pdf</vt:lpwstr>
      </vt:variant>
      <vt:variant>
        <vt:lpwstr/>
      </vt:variant>
      <vt:variant>
        <vt:i4>8126473</vt:i4>
      </vt:variant>
      <vt:variant>
        <vt:i4>159</vt:i4>
      </vt:variant>
      <vt:variant>
        <vt:i4>0</vt:i4>
      </vt:variant>
      <vt:variant>
        <vt:i4>5</vt:i4>
      </vt:variant>
      <vt:variant>
        <vt:lpwstr>http://www.nevo.co.il/Law_word/law06/tak-6736.pdf</vt:lpwstr>
      </vt:variant>
      <vt:variant>
        <vt:lpwstr/>
      </vt:variant>
      <vt:variant>
        <vt:i4>8126473</vt:i4>
      </vt:variant>
      <vt:variant>
        <vt:i4>156</vt:i4>
      </vt:variant>
      <vt:variant>
        <vt:i4>0</vt:i4>
      </vt:variant>
      <vt:variant>
        <vt:i4>5</vt:i4>
      </vt:variant>
      <vt:variant>
        <vt:lpwstr>http://www.nevo.co.il/Law_word/law06/tak-6736.pdf</vt:lpwstr>
      </vt:variant>
      <vt:variant>
        <vt:lpwstr/>
      </vt:variant>
      <vt:variant>
        <vt:i4>8126473</vt:i4>
      </vt:variant>
      <vt:variant>
        <vt:i4>153</vt:i4>
      </vt:variant>
      <vt:variant>
        <vt:i4>0</vt:i4>
      </vt:variant>
      <vt:variant>
        <vt:i4>5</vt:i4>
      </vt:variant>
      <vt:variant>
        <vt:lpwstr>http://www.nevo.co.il/Law_word/law06/tak-6736.pdf</vt:lpwstr>
      </vt:variant>
      <vt:variant>
        <vt:lpwstr/>
      </vt:variant>
      <vt:variant>
        <vt:i4>8126473</vt:i4>
      </vt:variant>
      <vt:variant>
        <vt:i4>150</vt:i4>
      </vt:variant>
      <vt:variant>
        <vt:i4>0</vt:i4>
      </vt:variant>
      <vt:variant>
        <vt:i4>5</vt:i4>
      </vt:variant>
      <vt:variant>
        <vt:lpwstr>http://www.nevo.co.il/Law_word/law06/tak-6736.pdf</vt:lpwstr>
      </vt:variant>
      <vt:variant>
        <vt:lpwstr/>
      </vt:variant>
      <vt:variant>
        <vt:i4>7667725</vt:i4>
      </vt:variant>
      <vt:variant>
        <vt:i4>147</vt:i4>
      </vt:variant>
      <vt:variant>
        <vt:i4>0</vt:i4>
      </vt:variant>
      <vt:variant>
        <vt:i4>5</vt:i4>
      </vt:variant>
      <vt:variant>
        <vt:lpwstr>http://www.nevo.co.il/Law_word/law06/TAK-5792.pdf</vt:lpwstr>
      </vt:variant>
      <vt:variant>
        <vt:lpwstr/>
      </vt:variant>
      <vt:variant>
        <vt:i4>8126473</vt:i4>
      </vt:variant>
      <vt:variant>
        <vt:i4>144</vt:i4>
      </vt:variant>
      <vt:variant>
        <vt:i4>0</vt:i4>
      </vt:variant>
      <vt:variant>
        <vt:i4>5</vt:i4>
      </vt:variant>
      <vt:variant>
        <vt:lpwstr>http://www.nevo.co.il/Law_word/law06/tak-6736.pdf</vt:lpwstr>
      </vt:variant>
      <vt:variant>
        <vt:lpwstr/>
      </vt:variant>
      <vt:variant>
        <vt:i4>7667725</vt:i4>
      </vt:variant>
      <vt:variant>
        <vt:i4>141</vt:i4>
      </vt:variant>
      <vt:variant>
        <vt:i4>0</vt:i4>
      </vt:variant>
      <vt:variant>
        <vt:i4>5</vt:i4>
      </vt:variant>
      <vt:variant>
        <vt:lpwstr>http://www.nevo.co.il/Law_word/law06/TAK-5792.pdf</vt:lpwstr>
      </vt:variant>
      <vt:variant>
        <vt:lpwstr/>
      </vt:variant>
      <vt:variant>
        <vt:i4>8126473</vt:i4>
      </vt:variant>
      <vt:variant>
        <vt:i4>138</vt:i4>
      </vt:variant>
      <vt:variant>
        <vt:i4>0</vt:i4>
      </vt:variant>
      <vt:variant>
        <vt:i4>5</vt:i4>
      </vt:variant>
      <vt:variant>
        <vt:lpwstr>http://www.nevo.co.il/Law_word/law06/tak-6736.pdf</vt:lpwstr>
      </vt:variant>
      <vt:variant>
        <vt:lpwstr/>
      </vt:variant>
      <vt:variant>
        <vt:i4>7667725</vt:i4>
      </vt:variant>
      <vt:variant>
        <vt:i4>135</vt:i4>
      </vt:variant>
      <vt:variant>
        <vt:i4>0</vt:i4>
      </vt:variant>
      <vt:variant>
        <vt:i4>5</vt:i4>
      </vt:variant>
      <vt:variant>
        <vt:lpwstr>http://www.nevo.co.il/Law_word/law06/TAK-5792.pdf</vt:lpwstr>
      </vt:variant>
      <vt:variant>
        <vt:lpwstr/>
      </vt:variant>
      <vt:variant>
        <vt:i4>7602189</vt:i4>
      </vt:variant>
      <vt:variant>
        <vt:i4>132</vt:i4>
      </vt:variant>
      <vt:variant>
        <vt:i4>0</vt:i4>
      </vt:variant>
      <vt:variant>
        <vt:i4>5</vt:i4>
      </vt:variant>
      <vt:variant>
        <vt:lpwstr>http://www.nevo.co.il/Law_word/law06/tak-8154.pdf</vt:lpwstr>
      </vt:variant>
      <vt:variant>
        <vt:lpwstr/>
      </vt:variant>
      <vt:variant>
        <vt:i4>8126473</vt:i4>
      </vt:variant>
      <vt:variant>
        <vt:i4>129</vt:i4>
      </vt:variant>
      <vt:variant>
        <vt:i4>0</vt:i4>
      </vt:variant>
      <vt:variant>
        <vt:i4>5</vt:i4>
      </vt:variant>
      <vt:variant>
        <vt:lpwstr>http://www.nevo.co.il/Law_word/law06/tak-6736.pdf</vt:lpwstr>
      </vt:variant>
      <vt:variant>
        <vt:lpwstr/>
      </vt:variant>
      <vt:variant>
        <vt:i4>7667725</vt:i4>
      </vt:variant>
      <vt:variant>
        <vt:i4>126</vt:i4>
      </vt:variant>
      <vt:variant>
        <vt:i4>0</vt:i4>
      </vt:variant>
      <vt:variant>
        <vt:i4>5</vt:i4>
      </vt:variant>
      <vt:variant>
        <vt:lpwstr>http://www.nevo.co.il/Law_word/law06/TAK-5792.pdf</vt:lpwstr>
      </vt:variant>
      <vt:variant>
        <vt:lpwstr/>
      </vt:variant>
      <vt:variant>
        <vt:i4>8060939</vt:i4>
      </vt:variant>
      <vt:variant>
        <vt:i4>123</vt:i4>
      </vt:variant>
      <vt:variant>
        <vt:i4>0</vt:i4>
      </vt:variant>
      <vt:variant>
        <vt:i4>5</vt:i4>
      </vt:variant>
      <vt:variant>
        <vt:lpwstr>http://www.nevo.co.il/Law_word/law06/tak-7053.pdf</vt:lpwstr>
      </vt:variant>
      <vt:variant>
        <vt:lpwstr/>
      </vt:variant>
      <vt:variant>
        <vt:i4>8126473</vt:i4>
      </vt:variant>
      <vt:variant>
        <vt:i4>120</vt:i4>
      </vt:variant>
      <vt:variant>
        <vt:i4>0</vt:i4>
      </vt:variant>
      <vt:variant>
        <vt:i4>5</vt:i4>
      </vt:variant>
      <vt:variant>
        <vt:lpwstr>http://www.nevo.co.il/Law_word/law06/tak-6736.pdf</vt:lpwstr>
      </vt:variant>
      <vt:variant>
        <vt:lpwstr/>
      </vt:variant>
      <vt:variant>
        <vt:i4>8126473</vt:i4>
      </vt:variant>
      <vt:variant>
        <vt:i4>117</vt:i4>
      </vt:variant>
      <vt:variant>
        <vt:i4>0</vt:i4>
      </vt:variant>
      <vt:variant>
        <vt:i4>5</vt:i4>
      </vt:variant>
      <vt:variant>
        <vt:lpwstr>http://www.nevo.co.il/Law_word/law06/tak-6736.pdf</vt:lpwstr>
      </vt:variant>
      <vt:variant>
        <vt:lpwstr/>
      </vt:variant>
      <vt:variant>
        <vt:i4>8126473</vt:i4>
      </vt:variant>
      <vt:variant>
        <vt:i4>114</vt:i4>
      </vt:variant>
      <vt:variant>
        <vt:i4>0</vt:i4>
      </vt:variant>
      <vt:variant>
        <vt:i4>5</vt:i4>
      </vt:variant>
      <vt:variant>
        <vt:lpwstr>http://www.nevo.co.il/Law_word/law06/tak-6736.pdf</vt:lpwstr>
      </vt:variant>
      <vt:variant>
        <vt:lpwstr/>
      </vt:variant>
      <vt:variant>
        <vt:i4>8126473</vt:i4>
      </vt:variant>
      <vt:variant>
        <vt:i4>111</vt:i4>
      </vt:variant>
      <vt:variant>
        <vt:i4>0</vt:i4>
      </vt:variant>
      <vt:variant>
        <vt:i4>5</vt:i4>
      </vt:variant>
      <vt:variant>
        <vt:lpwstr>http://www.nevo.co.il/Law_word/law06/tak-6736.pdf</vt:lpwstr>
      </vt:variant>
      <vt:variant>
        <vt:lpwstr/>
      </vt:variant>
      <vt:variant>
        <vt:i4>8126473</vt:i4>
      </vt:variant>
      <vt:variant>
        <vt:i4>108</vt:i4>
      </vt:variant>
      <vt:variant>
        <vt:i4>0</vt:i4>
      </vt:variant>
      <vt:variant>
        <vt:i4>5</vt:i4>
      </vt:variant>
      <vt:variant>
        <vt:lpwstr>http://www.nevo.co.il/Law_word/law06/tak-6736.pdf</vt:lpwstr>
      </vt:variant>
      <vt:variant>
        <vt:lpwstr/>
      </vt:variant>
      <vt:variant>
        <vt:i4>7667725</vt:i4>
      </vt:variant>
      <vt:variant>
        <vt:i4>105</vt:i4>
      </vt:variant>
      <vt:variant>
        <vt:i4>0</vt:i4>
      </vt:variant>
      <vt:variant>
        <vt:i4>5</vt:i4>
      </vt:variant>
      <vt:variant>
        <vt:lpwstr>http://www.nevo.co.il/Law_word/law06/TAK-5792.pdf</vt:lpwstr>
      </vt:variant>
      <vt:variant>
        <vt:lpwstr/>
      </vt:variant>
      <vt:variant>
        <vt:i4>8126473</vt:i4>
      </vt:variant>
      <vt:variant>
        <vt:i4>102</vt:i4>
      </vt:variant>
      <vt:variant>
        <vt:i4>0</vt:i4>
      </vt:variant>
      <vt:variant>
        <vt:i4>5</vt:i4>
      </vt:variant>
      <vt:variant>
        <vt:lpwstr>http://www.nevo.co.il/Law_word/law06/tak-6736.pdf</vt:lpwstr>
      </vt:variant>
      <vt:variant>
        <vt:lpwstr/>
      </vt:variant>
      <vt:variant>
        <vt:i4>8126473</vt:i4>
      </vt:variant>
      <vt:variant>
        <vt:i4>99</vt:i4>
      </vt:variant>
      <vt:variant>
        <vt:i4>0</vt:i4>
      </vt:variant>
      <vt:variant>
        <vt:i4>5</vt:i4>
      </vt:variant>
      <vt:variant>
        <vt:lpwstr>http://www.nevo.co.il/Law_word/law06/tak-6736.pdf</vt:lpwstr>
      </vt:variant>
      <vt:variant>
        <vt:lpwstr/>
      </vt:variant>
      <vt:variant>
        <vt:i4>8126473</vt:i4>
      </vt:variant>
      <vt:variant>
        <vt:i4>96</vt:i4>
      </vt:variant>
      <vt:variant>
        <vt:i4>0</vt:i4>
      </vt:variant>
      <vt:variant>
        <vt:i4>5</vt:i4>
      </vt:variant>
      <vt:variant>
        <vt:lpwstr>http://www.nevo.co.il/Law_word/law06/tak-6736.pdf</vt:lpwstr>
      </vt:variant>
      <vt:variant>
        <vt:lpwstr/>
      </vt:variant>
      <vt:variant>
        <vt:i4>8126473</vt:i4>
      </vt:variant>
      <vt:variant>
        <vt:i4>93</vt:i4>
      </vt:variant>
      <vt:variant>
        <vt:i4>0</vt:i4>
      </vt:variant>
      <vt:variant>
        <vt:i4>5</vt:i4>
      </vt:variant>
      <vt:variant>
        <vt:lpwstr>http://www.nevo.co.il/Law_word/law06/tak-6736.pdf</vt:lpwstr>
      </vt:variant>
      <vt:variant>
        <vt:lpwstr/>
      </vt:variant>
      <vt:variant>
        <vt:i4>8060939</vt:i4>
      </vt:variant>
      <vt:variant>
        <vt:i4>90</vt:i4>
      </vt:variant>
      <vt:variant>
        <vt:i4>0</vt:i4>
      </vt:variant>
      <vt:variant>
        <vt:i4>5</vt:i4>
      </vt:variant>
      <vt:variant>
        <vt:lpwstr>http://www.nevo.co.il/Law_word/law06/tak-7053.pdf</vt:lpwstr>
      </vt:variant>
      <vt:variant>
        <vt:lpwstr/>
      </vt:variant>
      <vt:variant>
        <vt:i4>8126473</vt:i4>
      </vt:variant>
      <vt:variant>
        <vt:i4>87</vt:i4>
      </vt:variant>
      <vt:variant>
        <vt:i4>0</vt:i4>
      </vt:variant>
      <vt:variant>
        <vt:i4>5</vt:i4>
      </vt:variant>
      <vt:variant>
        <vt:lpwstr>http://www.nevo.co.il/Law_word/law06/tak-6736.pdf</vt:lpwstr>
      </vt:variant>
      <vt:variant>
        <vt:lpwstr/>
      </vt:variant>
      <vt:variant>
        <vt:i4>7667725</vt:i4>
      </vt:variant>
      <vt:variant>
        <vt:i4>84</vt:i4>
      </vt:variant>
      <vt:variant>
        <vt:i4>0</vt:i4>
      </vt:variant>
      <vt:variant>
        <vt:i4>5</vt:i4>
      </vt:variant>
      <vt:variant>
        <vt:lpwstr>http://www.nevo.co.il/Law_word/law06/TAK-5792.pdf</vt:lpwstr>
      </vt:variant>
      <vt:variant>
        <vt:lpwstr/>
      </vt:variant>
      <vt:variant>
        <vt:i4>7995407</vt:i4>
      </vt:variant>
      <vt:variant>
        <vt:i4>81</vt:i4>
      </vt:variant>
      <vt:variant>
        <vt:i4>0</vt:i4>
      </vt:variant>
      <vt:variant>
        <vt:i4>5</vt:i4>
      </vt:variant>
      <vt:variant>
        <vt:lpwstr>http://www.nevo.co.il/Law_word/law06/TAK-5364.pdf</vt:lpwstr>
      </vt:variant>
      <vt:variant>
        <vt:lpwstr/>
      </vt:variant>
      <vt:variant>
        <vt:i4>3145768</vt:i4>
      </vt:variant>
      <vt:variant>
        <vt:i4>78</vt:i4>
      </vt:variant>
      <vt:variant>
        <vt:i4>0</vt:i4>
      </vt:variant>
      <vt:variant>
        <vt:i4>5</vt:i4>
      </vt:variant>
      <vt:variant>
        <vt:lpwstr/>
      </vt:variant>
      <vt:variant>
        <vt:lpwstr>Seif23</vt:lpwstr>
      </vt:variant>
      <vt:variant>
        <vt:i4>3211304</vt:i4>
      </vt:variant>
      <vt:variant>
        <vt:i4>75</vt:i4>
      </vt:variant>
      <vt:variant>
        <vt:i4>0</vt:i4>
      </vt:variant>
      <vt:variant>
        <vt:i4>5</vt:i4>
      </vt:variant>
      <vt:variant>
        <vt:lpwstr/>
      </vt:variant>
      <vt:variant>
        <vt:lpwstr>Seif22</vt:lpwstr>
      </vt:variant>
      <vt:variant>
        <vt:i4>3276840</vt:i4>
      </vt:variant>
      <vt:variant>
        <vt:i4>72</vt:i4>
      </vt:variant>
      <vt:variant>
        <vt:i4>0</vt:i4>
      </vt:variant>
      <vt:variant>
        <vt:i4>5</vt:i4>
      </vt:variant>
      <vt:variant>
        <vt:lpwstr/>
      </vt:variant>
      <vt:variant>
        <vt:lpwstr>Seif21</vt:lpwstr>
      </vt:variant>
      <vt:variant>
        <vt:i4>3342376</vt:i4>
      </vt:variant>
      <vt:variant>
        <vt:i4>69</vt:i4>
      </vt:variant>
      <vt:variant>
        <vt:i4>0</vt:i4>
      </vt:variant>
      <vt:variant>
        <vt:i4>5</vt:i4>
      </vt:variant>
      <vt:variant>
        <vt:lpwstr/>
      </vt:variant>
      <vt:variant>
        <vt:lpwstr>Seif20</vt:lpwstr>
      </vt:variant>
      <vt:variant>
        <vt:i4>3801131</vt:i4>
      </vt:variant>
      <vt:variant>
        <vt:i4>66</vt:i4>
      </vt:variant>
      <vt:variant>
        <vt:i4>0</vt:i4>
      </vt:variant>
      <vt:variant>
        <vt:i4>5</vt:i4>
      </vt:variant>
      <vt:variant>
        <vt:lpwstr/>
      </vt:variant>
      <vt:variant>
        <vt:lpwstr>Seif19</vt:lpwstr>
      </vt:variant>
      <vt:variant>
        <vt:i4>3866667</vt:i4>
      </vt:variant>
      <vt:variant>
        <vt:i4>63</vt:i4>
      </vt:variant>
      <vt:variant>
        <vt:i4>0</vt:i4>
      </vt:variant>
      <vt:variant>
        <vt:i4>5</vt:i4>
      </vt:variant>
      <vt:variant>
        <vt:lpwstr/>
      </vt:variant>
      <vt:variant>
        <vt:lpwstr>Seif18</vt:lpwstr>
      </vt:variant>
      <vt:variant>
        <vt:i4>3407915</vt:i4>
      </vt:variant>
      <vt:variant>
        <vt:i4>60</vt:i4>
      </vt:variant>
      <vt:variant>
        <vt:i4>0</vt:i4>
      </vt:variant>
      <vt:variant>
        <vt:i4>5</vt:i4>
      </vt:variant>
      <vt:variant>
        <vt:lpwstr/>
      </vt:variant>
      <vt:variant>
        <vt:lpwstr>Seif17</vt:lpwstr>
      </vt:variant>
      <vt:variant>
        <vt:i4>3473451</vt:i4>
      </vt:variant>
      <vt:variant>
        <vt:i4>57</vt:i4>
      </vt:variant>
      <vt:variant>
        <vt:i4>0</vt:i4>
      </vt:variant>
      <vt:variant>
        <vt:i4>5</vt:i4>
      </vt:variant>
      <vt:variant>
        <vt:lpwstr/>
      </vt:variant>
      <vt:variant>
        <vt:lpwstr>Seif16</vt:lpwstr>
      </vt:variant>
      <vt:variant>
        <vt:i4>3473448</vt:i4>
      </vt:variant>
      <vt:variant>
        <vt:i4>54</vt:i4>
      </vt:variant>
      <vt:variant>
        <vt:i4>0</vt:i4>
      </vt:variant>
      <vt:variant>
        <vt:i4>5</vt:i4>
      </vt:variant>
      <vt:variant>
        <vt:lpwstr/>
      </vt:variant>
      <vt:variant>
        <vt:lpwstr>Seif26</vt:lpwstr>
      </vt:variant>
      <vt:variant>
        <vt:i4>3538984</vt:i4>
      </vt:variant>
      <vt:variant>
        <vt:i4>51</vt:i4>
      </vt:variant>
      <vt:variant>
        <vt:i4>0</vt:i4>
      </vt:variant>
      <vt:variant>
        <vt:i4>5</vt:i4>
      </vt:variant>
      <vt:variant>
        <vt:lpwstr/>
      </vt:variant>
      <vt:variant>
        <vt:lpwstr>Seif25</vt:lpwstr>
      </vt:variant>
      <vt:variant>
        <vt:i4>3538987</vt:i4>
      </vt:variant>
      <vt:variant>
        <vt:i4>48</vt:i4>
      </vt:variant>
      <vt:variant>
        <vt:i4>0</vt:i4>
      </vt:variant>
      <vt:variant>
        <vt:i4>5</vt:i4>
      </vt:variant>
      <vt:variant>
        <vt:lpwstr/>
      </vt:variant>
      <vt:variant>
        <vt:lpwstr>Seif15</vt:lpwstr>
      </vt:variant>
      <vt:variant>
        <vt:i4>3604523</vt:i4>
      </vt:variant>
      <vt:variant>
        <vt:i4>45</vt:i4>
      </vt:variant>
      <vt:variant>
        <vt:i4>0</vt:i4>
      </vt:variant>
      <vt:variant>
        <vt:i4>5</vt:i4>
      </vt:variant>
      <vt:variant>
        <vt:lpwstr/>
      </vt:variant>
      <vt:variant>
        <vt:lpwstr>Seif14</vt:lpwstr>
      </vt:variant>
      <vt:variant>
        <vt:i4>3145771</vt:i4>
      </vt:variant>
      <vt:variant>
        <vt:i4>42</vt:i4>
      </vt:variant>
      <vt:variant>
        <vt:i4>0</vt:i4>
      </vt:variant>
      <vt:variant>
        <vt:i4>5</vt:i4>
      </vt:variant>
      <vt:variant>
        <vt:lpwstr/>
      </vt:variant>
      <vt:variant>
        <vt:lpwstr>Seif13</vt:lpwstr>
      </vt:variant>
      <vt:variant>
        <vt:i4>3211307</vt:i4>
      </vt:variant>
      <vt:variant>
        <vt:i4>39</vt:i4>
      </vt:variant>
      <vt:variant>
        <vt:i4>0</vt:i4>
      </vt:variant>
      <vt:variant>
        <vt:i4>5</vt:i4>
      </vt:variant>
      <vt:variant>
        <vt:lpwstr/>
      </vt:variant>
      <vt:variant>
        <vt:lpwstr>Seif12</vt:lpwstr>
      </vt:variant>
      <vt:variant>
        <vt:i4>3276843</vt:i4>
      </vt:variant>
      <vt:variant>
        <vt:i4>36</vt:i4>
      </vt:variant>
      <vt:variant>
        <vt:i4>0</vt:i4>
      </vt:variant>
      <vt:variant>
        <vt:i4>5</vt:i4>
      </vt:variant>
      <vt:variant>
        <vt:lpwstr/>
      </vt:variant>
      <vt:variant>
        <vt:lpwstr>Seif11</vt:lpwstr>
      </vt:variant>
      <vt:variant>
        <vt:i4>3604520</vt:i4>
      </vt:variant>
      <vt:variant>
        <vt:i4>33</vt:i4>
      </vt:variant>
      <vt:variant>
        <vt:i4>0</vt:i4>
      </vt:variant>
      <vt:variant>
        <vt:i4>5</vt:i4>
      </vt:variant>
      <vt:variant>
        <vt:lpwstr/>
      </vt:variant>
      <vt:variant>
        <vt:lpwstr>Seif24</vt:lpwstr>
      </vt:variant>
      <vt:variant>
        <vt:i4>3342379</vt:i4>
      </vt:variant>
      <vt:variant>
        <vt:i4>30</vt:i4>
      </vt:variant>
      <vt:variant>
        <vt:i4>0</vt:i4>
      </vt:variant>
      <vt:variant>
        <vt:i4>5</vt:i4>
      </vt:variant>
      <vt:variant>
        <vt:lpwstr/>
      </vt:variant>
      <vt:variant>
        <vt:lpwstr>Seif10</vt:lpwstr>
      </vt:variant>
      <vt:variant>
        <vt:i4>196634</vt:i4>
      </vt:variant>
      <vt:variant>
        <vt:i4>27</vt:i4>
      </vt:variant>
      <vt:variant>
        <vt:i4>0</vt:i4>
      </vt:variant>
      <vt:variant>
        <vt:i4>5</vt:i4>
      </vt:variant>
      <vt:variant>
        <vt:lpwstr/>
      </vt:variant>
      <vt:variant>
        <vt:lpwstr>Seif9</vt:lpwstr>
      </vt:variant>
      <vt:variant>
        <vt:i4>196634</vt:i4>
      </vt:variant>
      <vt:variant>
        <vt:i4>24</vt:i4>
      </vt:variant>
      <vt:variant>
        <vt:i4>0</vt:i4>
      </vt:variant>
      <vt:variant>
        <vt:i4>5</vt:i4>
      </vt:variant>
      <vt:variant>
        <vt:lpwstr/>
      </vt:variant>
      <vt:variant>
        <vt:lpwstr>Seif8</vt:lpwstr>
      </vt:variant>
      <vt:variant>
        <vt:i4>196634</vt:i4>
      </vt:variant>
      <vt:variant>
        <vt:i4>21</vt:i4>
      </vt:variant>
      <vt:variant>
        <vt:i4>0</vt:i4>
      </vt:variant>
      <vt:variant>
        <vt:i4>5</vt:i4>
      </vt:variant>
      <vt:variant>
        <vt:lpwstr/>
      </vt:variant>
      <vt:variant>
        <vt:lpwstr>Seif7</vt:lpwstr>
      </vt:variant>
      <vt:variant>
        <vt:i4>196634</vt:i4>
      </vt:variant>
      <vt:variant>
        <vt:i4>18</vt:i4>
      </vt:variant>
      <vt:variant>
        <vt:i4>0</vt:i4>
      </vt:variant>
      <vt:variant>
        <vt:i4>5</vt:i4>
      </vt:variant>
      <vt:variant>
        <vt:lpwstr/>
      </vt:variant>
      <vt:variant>
        <vt:lpwstr>Seif6</vt:lpwstr>
      </vt:variant>
      <vt:variant>
        <vt:i4>196634</vt:i4>
      </vt:variant>
      <vt:variant>
        <vt:i4>15</vt:i4>
      </vt:variant>
      <vt:variant>
        <vt:i4>0</vt:i4>
      </vt:variant>
      <vt:variant>
        <vt:i4>5</vt:i4>
      </vt:variant>
      <vt:variant>
        <vt:lpwstr/>
      </vt:variant>
      <vt:variant>
        <vt:lpwstr>Seif5</vt:lpwstr>
      </vt:variant>
      <vt:variant>
        <vt:i4>196634</vt:i4>
      </vt:variant>
      <vt:variant>
        <vt:i4>12</vt:i4>
      </vt:variant>
      <vt:variant>
        <vt:i4>0</vt:i4>
      </vt:variant>
      <vt:variant>
        <vt:i4>5</vt:i4>
      </vt:variant>
      <vt:variant>
        <vt:lpwstr/>
      </vt:variant>
      <vt:variant>
        <vt:lpwstr>Seif4</vt:lpwstr>
      </vt:variant>
      <vt:variant>
        <vt:i4>196634</vt:i4>
      </vt:variant>
      <vt:variant>
        <vt:i4>9</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3</vt:i4>
      </vt:variant>
      <vt:variant>
        <vt:i4>0</vt:i4>
      </vt:variant>
      <vt:variant>
        <vt:i4>5</vt:i4>
      </vt:variant>
      <vt:variant>
        <vt:lpwstr/>
      </vt:variant>
      <vt:variant>
        <vt:lpwstr>Seif1</vt:lpwstr>
      </vt:variant>
      <vt:variant>
        <vt:i4>196634</vt:i4>
      </vt:variant>
      <vt:variant>
        <vt:i4>0</vt:i4>
      </vt:variant>
      <vt:variant>
        <vt:i4>0</vt:i4>
      </vt:variant>
      <vt:variant>
        <vt:i4>5</vt:i4>
      </vt:variant>
      <vt:variant>
        <vt:lpwstr/>
      </vt:variant>
      <vt:variant>
        <vt:lpwstr>Seif0</vt:lpwstr>
      </vt:variant>
      <vt:variant>
        <vt:i4>7602189</vt:i4>
      </vt:variant>
      <vt:variant>
        <vt:i4>24</vt:i4>
      </vt:variant>
      <vt:variant>
        <vt:i4>0</vt:i4>
      </vt:variant>
      <vt:variant>
        <vt:i4>5</vt:i4>
      </vt:variant>
      <vt:variant>
        <vt:lpwstr>http://www.nevo.co.il/Law_word/law06/tak-8154.pdf</vt:lpwstr>
      </vt:variant>
      <vt:variant>
        <vt:lpwstr/>
      </vt:variant>
      <vt:variant>
        <vt:i4>8060939</vt:i4>
      </vt:variant>
      <vt:variant>
        <vt:i4>21</vt:i4>
      </vt:variant>
      <vt:variant>
        <vt:i4>0</vt:i4>
      </vt:variant>
      <vt:variant>
        <vt:i4>5</vt:i4>
      </vt:variant>
      <vt:variant>
        <vt:lpwstr>http://www.nevo.co.il/Law_word/law06/TAK-7053.pdf</vt:lpwstr>
      </vt:variant>
      <vt:variant>
        <vt:lpwstr/>
      </vt:variant>
      <vt:variant>
        <vt:i4>8126473</vt:i4>
      </vt:variant>
      <vt:variant>
        <vt:i4>18</vt:i4>
      </vt:variant>
      <vt:variant>
        <vt:i4>0</vt:i4>
      </vt:variant>
      <vt:variant>
        <vt:i4>5</vt:i4>
      </vt:variant>
      <vt:variant>
        <vt:lpwstr>http://www.nevo.co.il/Law_word/law06/tak-6736.pdf</vt:lpwstr>
      </vt:variant>
      <vt:variant>
        <vt:lpwstr/>
      </vt:variant>
      <vt:variant>
        <vt:i4>8323081</vt:i4>
      </vt:variant>
      <vt:variant>
        <vt:i4>15</vt:i4>
      </vt:variant>
      <vt:variant>
        <vt:i4>0</vt:i4>
      </vt:variant>
      <vt:variant>
        <vt:i4>5</vt:i4>
      </vt:variant>
      <vt:variant>
        <vt:lpwstr>http://www.nevo.co.il/Law_word/law06/TAK-6100.pdf</vt:lpwstr>
      </vt:variant>
      <vt:variant>
        <vt:lpwstr/>
      </vt:variant>
      <vt:variant>
        <vt:i4>7667725</vt:i4>
      </vt:variant>
      <vt:variant>
        <vt:i4>12</vt:i4>
      </vt:variant>
      <vt:variant>
        <vt:i4>0</vt:i4>
      </vt:variant>
      <vt:variant>
        <vt:i4>5</vt:i4>
      </vt:variant>
      <vt:variant>
        <vt:lpwstr>http://www.nevo.co.il/Law_word/law06/TAK-5792.pdf</vt:lpwstr>
      </vt:variant>
      <vt:variant>
        <vt:lpwstr/>
      </vt:variant>
      <vt:variant>
        <vt:i4>8060936</vt:i4>
      </vt:variant>
      <vt:variant>
        <vt:i4>9</vt:i4>
      </vt:variant>
      <vt:variant>
        <vt:i4>0</vt:i4>
      </vt:variant>
      <vt:variant>
        <vt:i4>5</vt:i4>
      </vt:variant>
      <vt:variant>
        <vt:lpwstr>http://www.nevo.co.il/Law_word/law06/TAK-5575.pdf</vt:lpwstr>
      </vt:variant>
      <vt:variant>
        <vt:lpwstr/>
      </vt:variant>
      <vt:variant>
        <vt:i4>7995407</vt:i4>
      </vt:variant>
      <vt:variant>
        <vt:i4>6</vt:i4>
      </vt:variant>
      <vt:variant>
        <vt:i4>0</vt:i4>
      </vt:variant>
      <vt:variant>
        <vt:i4>5</vt:i4>
      </vt:variant>
      <vt:variant>
        <vt:lpwstr>http://www.nevo.co.il/Law_word/law06/TAK-5364.pdf</vt:lpwstr>
      </vt:variant>
      <vt:variant>
        <vt:lpwstr/>
      </vt:variant>
      <vt:variant>
        <vt:i4>7929869</vt:i4>
      </vt:variant>
      <vt:variant>
        <vt:i4>3</vt:i4>
      </vt:variant>
      <vt:variant>
        <vt:i4>0</vt:i4>
      </vt:variant>
      <vt:variant>
        <vt:i4>5</vt:i4>
      </vt:variant>
      <vt:variant>
        <vt:lpwstr>http://www.nevo.co.il/Law_word/law06/TAK-5356.pdf</vt:lpwstr>
      </vt:variant>
      <vt:variant>
        <vt:lpwstr/>
      </vt:variant>
      <vt:variant>
        <vt:i4>7929865</vt:i4>
      </vt:variant>
      <vt:variant>
        <vt:i4>0</vt:i4>
      </vt:variant>
      <vt:variant>
        <vt:i4>0</vt:i4>
      </vt:variant>
      <vt:variant>
        <vt:i4>5</vt:i4>
      </vt:variant>
      <vt:variant>
        <vt:lpwstr>http://www.nevo.co.il/Law_word/law06/TAK-5352.pdf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162</dc:title>
  <dc:subject/>
  <dc:creator>home</dc:creator>
  <cp:keywords/>
  <dc:description/>
  <cp:lastModifiedBy>Shimon Doodkin</cp:lastModifiedBy>
  <cp:revision>2</cp:revision>
  <dcterms:created xsi:type="dcterms:W3CDTF">2023-06-05T20:39:00Z</dcterms:created>
  <dcterms:modified xsi:type="dcterms:W3CDTF">2023-06-05T20:39:00Z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0162</vt:lpwstr>
  </property>
  <property fmtid="{D5CDD505-2E9C-101B-9397-08002B2CF9AE}" pid="3" name="CHNAME">
    <vt:lpwstr>טיס</vt:lpwstr>
  </property>
  <property fmtid="{D5CDD505-2E9C-101B-9397-08002B2CF9AE}" pid="4" name="LAWNAME">
    <vt:lpwstr>תקנות רשות שדות התעופה (אגרות), תשנ"א-1991</vt:lpwstr>
  </property>
  <property fmtid="{D5CDD505-2E9C-101B-9397-08002B2CF9AE}" pid="5" name="LAWNUMBER">
    <vt:lpwstr>0049</vt:lpwstr>
  </property>
  <property fmtid="{D5CDD505-2E9C-101B-9397-08002B2CF9AE}" pid="6" name="TYPE">
    <vt:lpwstr>01</vt:lpwstr>
  </property>
  <property fmtid="{D5CDD505-2E9C-101B-9397-08002B2CF9AE}" pid="7" name="MEKORSAMCHUT">
    <vt:lpwstr/>
  </property>
  <property fmtid="{D5CDD505-2E9C-101B-9397-08002B2CF9AE}" pid="8" name="LINKK1">
    <vt:lpwstr>http://www.nevo.co.il/Law_word/law06/tak-6736.pdf;‎רשומות - תקנות כלליות#ק"ת תשס"ט מס' 6736 ‏‏#מיום 31.12.2008 עמ' 288 – תק' תשס"ט-2008; תחילתן ביום 1.1.2009 ור' תקנה 15 לענין הוראת ‏מעבר</vt:lpwstr>
  </property>
  <property fmtid="{D5CDD505-2E9C-101B-9397-08002B2CF9AE}" pid="9" name="LINKK2">
    <vt:lpwstr>http://www.nevo.co.il/Law_word/law06/TAK-7053.pdf;‎רשומות - תקנות כלליות#ק"ת תשע"ב מס' 7053 ‏‏#מיום 30.11.2011 עמ' 199 – תק' תשע"ב-2011; ר' תקנה 3 לענין תחולה</vt:lpwstr>
  </property>
  <property fmtid="{D5CDD505-2E9C-101B-9397-08002B2CF9AE}" pid="10" name="LINKK3">
    <vt:lpwstr>http://www.nevo.co.il/Law_word/law06/tak-8154.pdf;‎רשומות - תקנות כלליות#ק"ת תשע"ט מס' 8154 ‏‏#מיום 22.1.2019 עמ' 1896 – תק' תשע"ט-2019‏</vt:lpwstr>
  </property>
  <property fmtid="{D5CDD505-2E9C-101B-9397-08002B2CF9AE}" pid="11" name="LINKK4">
    <vt:lpwstr/>
  </property>
  <property fmtid="{D5CDD505-2E9C-101B-9397-08002B2CF9AE}" pid="12" name="LINKK5">
    <vt:lpwstr/>
  </property>
  <property fmtid="{D5CDD505-2E9C-101B-9397-08002B2CF9AE}" pid="13" name="LINKK6">
    <vt:lpwstr/>
  </property>
  <property fmtid="{D5CDD505-2E9C-101B-9397-08002B2CF9AE}" pid="14" name="LINKK7">
    <vt:lpwstr/>
  </property>
  <property fmtid="{D5CDD505-2E9C-101B-9397-08002B2CF9AE}" pid="15" name="LINKK8">
    <vt:lpwstr/>
  </property>
  <property fmtid="{D5CDD505-2E9C-101B-9397-08002B2CF9AE}" pid="16" name="LINKK9">
    <vt:lpwstr/>
  </property>
  <property fmtid="{D5CDD505-2E9C-101B-9397-08002B2CF9AE}" pid="17" name="LINKK10">
    <vt:lpwstr/>
  </property>
  <property fmtid="{D5CDD505-2E9C-101B-9397-08002B2CF9AE}" pid="18" name="LINKI1">
    <vt:lpwstr/>
  </property>
  <property fmtid="{D5CDD505-2E9C-101B-9397-08002B2CF9AE}" pid="19" name="LINKI2">
    <vt:lpwstr/>
  </property>
  <property fmtid="{D5CDD505-2E9C-101B-9397-08002B2CF9AE}" pid="20" name="LINKI3">
    <vt:lpwstr/>
  </property>
  <property fmtid="{D5CDD505-2E9C-101B-9397-08002B2CF9AE}" pid="21" name="LINKI4">
    <vt:lpwstr/>
  </property>
  <property fmtid="{D5CDD505-2E9C-101B-9397-08002B2CF9AE}" pid="22" name="LINKI5">
    <vt:lpwstr/>
  </property>
  <property fmtid="{D5CDD505-2E9C-101B-9397-08002B2CF9AE}" pid="23" name="MEKOR_NAME1">
    <vt:lpwstr>חוק רשות שדות התעופה</vt:lpwstr>
  </property>
  <property fmtid="{D5CDD505-2E9C-101B-9397-08002B2CF9AE}" pid="24" name="MEKOR_SAIF1">
    <vt:lpwstr>29X</vt:lpwstr>
  </property>
  <property fmtid="{D5CDD505-2E9C-101B-9397-08002B2CF9AE}" pid="25" name="NOSE11">
    <vt:lpwstr>רשויות ומשפט מנהלי</vt:lpwstr>
  </property>
  <property fmtid="{D5CDD505-2E9C-101B-9397-08002B2CF9AE}" pid="26" name="NOSE21">
    <vt:lpwstr>תשתיות</vt:lpwstr>
  </property>
  <property fmtid="{D5CDD505-2E9C-101B-9397-08002B2CF9AE}" pid="27" name="NOSE31">
    <vt:lpwstr>תעופה</vt:lpwstr>
  </property>
  <property fmtid="{D5CDD505-2E9C-101B-9397-08002B2CF9AE}" pid="28" name="NOSE41">
    <vt:lpwstr>שדות תעופה</vt:lpwstr>
  </property>
  <property fmtid="{D5CDD505-2E9C-101B-9397-08002B2CF9AE}" pid="29" name="NOSE12">
    <vt:lpwstr/>
  </property>
  <property fmtid="{D5CDD505-2E9C-101B-9397-08002B2CF9AE}" pid="30" name="NOSE22">
    <vt:lpwstr/>
  </property>
  <property fmtid="{D5CDD505-2E9C-101B-9397-08002B2CF9AE}" pid="31" name="NOSE32">
    <vt:lpwstr/>
  </property>
  <property fmtid="{D5CDD505-2E9C-101B-9397-08002B2CF9AE}" pid="32" name="NOSE42">
    <vt:lpwstr/>
  </property>
  <property fmtid="{D5CDD505-2E9C-101B-9397-08002B2CF9AE}" pid="33" name="NOSE13">
    <vt:lpwstr/>
  </property>
  <property fmtid="{D5CDD505-2E9C-101B-9397-08002B2CF9AE}" pid="34" name="NOSE23">
    <vt:lpwstr/>
  </property>
  <property fmtid="{D5CDD505-2E9C-101B-9397-08002B2CF9AE}" pid="35" name="NOSE33">
    <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ies>
</file>