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3C93" w:rsidRDefault="00083C93" w:rsidP="00C9700D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תקנות שידורי </w:t>
      </w:r>
      <w:r w:rsidR="00C9700D">
        <w:rPr>
          <w:rFonts w:cs="FrankRuehl" w:hint="cs"/>
          <w:sz w:val="32"/>
          <w:rtl/>
        </w:rPr>
        <w:t xml:space="preserve">ערוץ </w:t>
      </w:r>
      <w:r>
        <w:rPr>
          <w:rFonts w:cs="FrankRuehl" w:hint="cs"/>
          <w:sz w:val="32"/>
          <w:rtl/>
        </w:rPr>
        <w:t>הכנסת, תשס"ו-2005</w:t>
      </w:r>
    </w:p>
    <w:p w:rsidR="009C60B4" w:rsidRDefault="009C60B4" w:rsidP="009C60B4">
      <w:pPr>
        <w:spacing w:line="320" w:lineRule="auto"/>
        <w:rPr>
          <w:rtl/>
        </w:rPr>
      </w:pPr>
    </w:p>
    <w:p w:rsidR="009C60B4" w:rsidRDefault="009C60B4" w:rsidP="009C60B4">
      <w:pPr>
        <w:spacing w:line="320" w:lineRule="auto"/>
        <w:rPr>
          <w:rFonts w:cs="FrankRuehl"/>
          <w:szCs w:val="26"/>
          <w:rtl/>
        </w:rPr>
      </w:pPr>
      <w:r w:rsidRPr="009C60B4">
        <w:rPr>
          <w:rFonts w:cs="Miriam"/>
          <w:szCs w:val="22"/>
          <w:rtl/>
        </w:rPr>
        <w:t>רשויות ומשפט מנהלי</w:t>
      </w:r>
      <w:r w:rsidRPr="009C60B4">
        <w:rPr>
          <w:rFonts w:cs="FrankRuehl"/>
          <w:szCs w:val="26"/>
          <w:rtl/>
        </w:rPr>
        <w:t xml:space="preserve"> – תקשורת – שידורי טלוויזיה</w:t>
      </w:r>
    </w:p>
    <w:p w:rsidR="009C60B4" w:rsidRPr="009C60B4" w:rsidRDefault="009C60B4" w:rsidP="009C60B4">
      <w:pPr>
        <w:spacing w:line="320" w:lineRule="auto"/>
        <w:rPr>
          <w:rFonts w:cs="Miriam"/>
          <w:szCs w:val="22"/>
          <w:rtl/>
        </w:rPr>
      </w:pPr>
      <w:r w:rsidRPr="009C60B4">
        <w:rPr>
          <w:rFonts w:cs="Miriam"/>
          <w:szCs w:val="22"/>
          <w:rtl/>
        </w:rPr>
        <w:t>רשויות ומשפט מנהלי</w:t>
      </w:r>
      <w:r w:rsidRPr="009C60B4">
        <w:rPr>
          <w:rFonts w:cs="FrankRuehl"/>
          <w:szCs w:val="26"/>
          <w:rtl/>
        </w:rPr>
        <w:t xml:space="preserve"> – תקשורת – ערוץ הכנסת</w:t>
      </w:r>
    </w:p>
    <w:p w:rsidR="00083C93" w:rsidRDefault="00083C9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B0C5B" w:rsidRPr="006B0C5B" w:rsidTr="006B0C5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B0C5B" w:rsidRPr="006B0C5B" w:rsidRDefault="006B0C5B" w:rsidP="006B0C5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B0C5B" w:rsidRPr="006B0C5B" w:rsidRDefault="006B0C5B" w:rsidP="006B0C5B">
            <w:pPr>
              <w:rPr>
                <w:rFonts w:cs="Frankruhel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6B0C5B" w:rsidRPr="006B0C5B" w:rsidRDefault="006B0C5B" w:rsidP="006B0C5B">
            <w:pPr>
              <w:rPr>
                <w:rStyle w:val="Hyperlink"/>
                <w:rtl/>
              </w:rPr>
            </w:pPr>
            <w:hyperlink w:anchor="Seif1" w:tooltip="הגדרות" w:history="1">
              <w:r w:rsidRPr="006B0C5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B0C5B" w:rsidRPr="006B0C5B" w:rsidRDefault="006B0C5B" w:rsidP="006B0C5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B0C5B" w:rsidRPr="006B0C5B" w:rsidTr="006B0C5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B0C5B" w:rsidRPr="006B0C5B" w:rsidRDefault="006B0C5B" w:rsidP="006B0C5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B0C5B" w:rsidRPr="006B0C5B" w:rsidRDefault="006B0C5B" w:rsidP="006B0C5B">
            <w:pPr>
              <w:rPr>
                <w:rFonts w:cs="Frankruhel"/>
                <w:rtl/>
              </w:rPr>
            </w:pPr>
            <w:r>
              <w:rPr>
                <w:rtl/>
              </w:rPr>
              <w:t>מאפייני ערוץ הכנסת, השידורים בו ואופן הסיקור</w:t>
            </w:r>
          </w:p>
        </w:tc>
        <w:tc>
          <w:tcPr>
            <w:tcW w:w="567" w:type="dxa"/>
          </w:tcPr>
          <w:p w:rsidR="006B0C5B" w:rsidRPr="006B0C5B" w:rsidRDefault="006B0C5B" w:rsidP="006B0C5B">
            <w:pPr>
              <w:rPr>
                <w:rStyle w:val="Hyperlink"/>
                <w:rtl/>
              </w:rPr>
            </w:pPr>
            <w:hyperlink w:anchor="Seif2" w:tooltip="מאפייני ערוץ הכנסת, השידורים בו ואופן הסיקור" w:history="1">
              <w:r w:rsidRPr="006B0C5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B0C5B" w:rsidRPr="006B0C5B" w:rsidRDefault="006B0C5B" w:rsidP="006B0C5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B0C5B" w:rsidRPr="006B0C5B" w:rsidTr="006B0C5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B0C5B" w:rsidRPr="006B0C5B" w:rsidRDefault="006B0C5B" w:rsidP="006B0C5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6B0C5B" w:rsidRPr="006B0C5B" w:rsidRDefault="006B0C5B" w:rsidP="006B0C5B">
            <w:pPr>
              <w:rPr>
                <w:rFonts w:cs="Frankruhel"/>
                <w:rtl/>
              </w:rPr>
            </w:pPr>
            <w:r>
              <w:rPr>
                <w:rtl/>
              </w:rPr>
              <w:t>משדרים מוספים</w:t>
            </w:r>
          </w:p>
        </w:tc>
        <w:tc>
          <w:tcPr>
            <w:tcW w:w="567" w:type="dxa"/>
          </w:tcPr>
          <w:p w:rsidR="006B0C5B" w:rsidRPr="006B0C5B" w:rsidRDefault="006B0C5B" w:rsidP="006B0C5B">
            <w:pPr>
              <w:rPr>
                <w:rStyle w:val="Hyperlink"/>
                <w:rtl/>
              </w:rPr>
            </w:pPr>
            <w:hyperlink w:anchor="Seif3" w:tooltip="משדרים מוספים" w:history="1">
              <w:r w:rsidRPr="006B0C5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B0C5B" w:rsidRPr="006B0C5B" w:rsidRDefault="006B0C5B" w:rsidP="006B0C5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B0C5B" w:rsidRPr="006B0C5B" w:rsidTr="006B0C5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B0C5B" w:rsidRPr="006B0C5B" w:rsidRDefault="006B0C5B" w:rsidP="006B0C5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3א </w:t>
            </w:r>
          </w:p>
        </w:tc>
        <w:tc>
          <w:tcPr>
            <w:tcW w:w="5669" w:type="dxa"/>
          </w:tcPr>
          <w:p w:rsidR="006B0C5B" w:rsidRPr="006B0C5B" w:rsidRDefault="006B0C5B" w:rsidP="006B0C5B">
            <w:pPr>
              <w:rPr>
                <w:rFonts w:cs="Frankruhel"/>
                <w:rtl/>
              </w:rPr>
            </w:pPr>
            <w:r>
              <w:rPr>
                <w:rtl/>
              </w:rPr>
              <w:t>שידורי חדשות בערוץ הכנסת</w:t>
            </w:r>
          </w:p>
        </w:tc>
        <w:tc>
          <w:tcPr>
            <w:tcW w:w="567" w:type="dxa"/>
          </w:tcPr>
          <w:p w:rsidR="006B0C5B" w:rsidRPr="006B0C5B" w:rsidRDefault="006B0C5B" w:rsidP="006B0C5B">
            <w:pPr>
              <w:rPr>
                <w:rStyle w:val="Hyperlink"/>
                <w:rtl/>
              </w:rPr>
            </w:pPr>
            <w:hyperlink w:anchor="Seif10" w:tooltip="שידורי חדשות בערוץ הכנסת" w:history="1">
              <w:r w:rsidRPr="006B0C5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B0C5B" w:rsidRPr="006B0C5B" w:rsidRDefault="006B0C5B" w:rsidP="006B0C5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B0C5B" w:rsidRPr="006B0C5B" w:rsidTr="006B0C5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B0C5B" w:rsidRPr="006B0C5B" w:rsidRDefault="006B0C5B" w:rsidP="006B0C5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6B0C5B" w:rsidRPr="006B0C5B" w:rsidRDefault="006B0C5B" w:rsidP="006B0C5B">
            <w:pPr>
              <w:rPr>
                <w:rFonts w:cs="Frankruhel"/>
                <w:rtl/>
              </w:rPr>
            </w:pPr>
            <w:r>
              <w:rPr>
                <w:rtl/>
              </w:rPr>
              <w:t>קטיעת שידור של דיוני מליאת הכנסת</w:t>
            </w:r>
          </w:p>
        </w:tc>
        <w:tc>
          <w:tcPr>
            <w:tcW w:w="567" w:type="dxa"/>
          </w:tcPr>
          <w:p w:rsidR="006B0C5B" w:rsidRPr="006B0C5B" w:rsidRDefault="006B0C5B" w:rsidP="006B0C5B">
            <w:pPr>
              <w:rPr>
                <w:rStyle w:val="Hyperlink"/>
                <w:rtl/>
              </w:rPr>
            </w:pPr>
            <w:hyperlink w:anchor="Seif4" w:tooltip="קטיעת שידור של דיוני מליאת הכנסת" w:history="1">
              <w:r w:rsidRPr="006B0C5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B0C5B" w:rsidRPr="006B0C5B" w:rsidRDefault="006B0C5B" w:rsidP="006B0C5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B0C5B" w:rsidRPr="006B0C5B" w:rsidTr="006B0C5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B0C5B" w:rsidRPr="006B0C5B" w:rsidRDefault="006B0C5B" w:rsidP="006B0C5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6B0C5B" w:rsidRPr="006B0C5B" w:rsidRDefault="006B0C5B" w:rsidP="006B0C5B">
            <w:pPr>
              <w:rPr>
                <w:rFonts w:cs="Frankruhel"/>
                <w:rtl/>
              </w:rPr>
            </w:pPr>
            <w:r>
              <w:rPr>
                <w:rtl/>
              </w:rPr>
              <w:t>היקף השידורים ומשכם</w:t>
            </w:r>
          </w:p>
        </w:tc>
        <w:tc>
          <w:tcPr>
            <w:tcW w:w="567" w:type="dxa"/>
          </w:tcPr>
          <w:p w:rsidR="006B0C5B" w:rsidRPr="006B0C5B" w:rsidRDefault="006B0C5B" w:rsidP="006B0C5B">
            <w:pPr>
              <w:rPr>
                <w:rStyle w:val="Hyperlink"/>
                <w:rtl/>
              </w:rPr>
            </w:pPr>
            <w:hyperlink w:anchor="Seif5" w:tooltip="היקף השידורים ומשכם" w:history="1">
              <w:r w:rsidRPr="006B0C5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B0C5B" w:rsidRPr="006B0C5B" w:rsidRDefault="006B0C5B" w:rsidP="006B0C5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B0C5B" w:rsidRPr="006B0C5B" w:rsidTr="006B0C5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B0C5B" w:rsidRPr="006B0C5B" w:rsidRDefault="006B0C5B" w:rsidP="006B0C5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6B0C5B" w:rsidRPr="006B0C5B" w:rsidRDefault="006B0C5B" w:rsidP="006B0C5B">
            <w:pPr>
              <w:rPr>
                <w:rFonts w:cs="Frankruhel"/>
                <w:rtl/>
              </w:rPr>
            </w:pPr>
            <w:r>
              <w:rPr>
                <w:rtl/>
              </w:rPr>
              <w:t>קביעת ישיבות ועדות הכנסת שדיוניהן ישודרו</w:t>
            </w:r>
          </w:p>
        </w:tc>
        <w:tc>
          <w:tcPr>
            <w:tcW w:w="567" w:type="dxa"/>
          </w:tcPr>
          <w:p w:rsidR="006B0C5B" w:rsidRPr="006B0C5B" w:rsidRDefault="006B0C5B" w:rsidP="006B0C5B">
            <w:pPr>
              <w:rPr>
                <w:rStyle w:val="Hyperlink"/>
                <w:rtl/>
              </w:rPr>
            </w:pPr>
            <w:hyperlink w:anchor="Seif6" w:tooltip="קביעת ישיבות ועדות הכנסת שדיוניהן ישודרו" w:history="1">
              <w:r w:rsidRPr="006B0C5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B0C5B" w:rsidRPr="006B0C5B" w:rsidRDefault="006B0C5B" w:rsidP="006B0C5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B0C5B" w:rsidRPr="006B0C5B" w:rsidTr="006B0C5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B0C5B" w:rsidRPr="006B0C5B" w:rsidRDefault="006B0C5B" w:rsidP="006B0C5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6B0C5B" w:rsidRPr="006B0C5B" w:rsidRDefault="006B0C5B" w:rsidP="006B0C5B">
            <w:pPr>
              <w:rPr>
                <w:rFonts w:cs="Frankruhel"/>
                <w:rtl/>
              </w:rPr>
            </w:pPr>
            <w:r>
              <w:rPr>
                <w:rtl/>
              </w:rPr>
              <w:t>תשדירי שירות</w:t>
            </w:r>
          </w:p>
        </w:tc>
        <w:tc>
          <w:tcPr>
            <w:tcW w:w="567" w:type="dxa"/>
          </w:tcPr>
          <w:p w:rsidR="006B0C5B" w:rsidRPr="006B0C5B" w:rsidRDefault="006B0C5B" w:rsidP="006B0C5B">
            <w:pPr>
              <w:rPr>
                <w:rStyle w:val="Hyperlink"/>
                <w:rtl/>
              </w:rPr>
            </w:pPr>
            <w:hyperlink w:anchor="Seif7" w:tooltip="תשדירי שירות" w:history="1">
              <w:r w:rsidRPr="006B0C5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B0C5B" w:rsidRPr="006B0C5B" w:rsidRDefault="006B0C5B" w:rsidP="006B0C5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B0C5B" w:rsidRPr="006B0C5B" w:rsidTr="006B0C5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B0C5B" w:rsidRPr="006B0C5B" w:rsidRDefault="006B0C5B" w:rsidP="006B0C5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6B0C5B" w:rsidRPr="006B0C5B" w:rsidRDefault="006B0C5B" w:rsidP="006B0C5B">
            <w:pPr>
              <w:rPr>
                <w:rFonts w:cs="Frankruhel"/>
                <w:rtl/>
              </w:rPr>
            </w:pPr>
            <w:r>
              <w:rPr>
                <w:rtl/>
              </w:rPr>
              <w:t>שימוש בחומרים שהפיק ערוץ הכנסת</w:t>
            </w:r>
          </w:p>
        </w:tc>
        <w:tc>
          <w:tcPr>
            <w:tcW w:w="567" w:type="dxa"/>
          </w:tcPr>
          <w:p w:rsidR="006B0C5B" w:rsidRPr="006B0C5B" w:rsidRDefault="006B0C5B" w:rsidP="006B0C5B">
            <w:pPr>
              <w:rPr>
                <w:rStyle w:val="Hyperlink"/>
                <w:rtl/>
              </w:rPr>
            </w:pPr>
            <w:hyperlink w:anchor="Seif8" w:tooltip="שימוש בחומרים שהפיק ערוץ הכנסת" w:history="1">
              <w:r w:rsidRPr="006B0C5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B0C5B" w:rsidRPr="006B0C5B" w:rsidRDefault="006B0C5B" w:rsidP="006B0C5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Seif8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B0C5B" w:rsidRPr="006B0C5B" w:rsidTr="006B0C5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B0C5B" w:rsidRPr="006B0C5B" w:rsidRDefault="006B0C5B" w:rsidP="006B0C5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6B0C5B" w:rsidRPr="006B0C5B" w:rsidRDefault="006B0C5B" w:rsidP="006B0C5B">
            <w:pPr>
              <w:rPr>
                <w:rFonts w:cs="Frankruhel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6B0C5B" w:rsidRPr="006B0C5B" w:rsidRDefault="006B0C5B" w:rsidP="006B0C5B">
            <w:pPr>
              <w:rPr>
                <w:rStyle w:val="Hyperlink"/>
                <w:rtl/>
              </w:rPr>
            </w:pPr>
            <w:hyperlink w:anchor="Seif9" w:tooltip="תחילה" w:history="1">
              <w:r w:rsidRPr="006B0C5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B0C5B" w:rsidRPr="006B0C5B" w:rsidRDefault="006B0C5B" w:rsidP="006B0C5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Seif9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83C93" w:rsidRDefault="00083C93" w:rsidP="00C9700D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C9700D">
        <w:rPr>
          <w:rFonts w:cs="FrankRuehl" w:hint="cs"/>
          <w:sz w:val="32"/>
          <w:rtl/>
          <w:lang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0" type="#_x0000_t202" style="position:absolute;left:0;text-align:left;margin-left:470.35pt;margin-top:25.5pt;width:1in;height:11.55pt;z-index:251660288" filled="f" stroked="f">
            <v:textbox inset="1mm,0,1mm,0">
              <w:txbxContent>
                <w:p w:rsidR="00C9700D" w:rsidRDefault="00C9700D" w:rsidP="00C9700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תשע"ז-2017</w:t>
                  </w:r>
                </w:p>
              </w:txbxContent>
            </v:textbox>
            <w10:anchorlock/>
          </v:shape>
        </w:pict>
      </w:r>
      <w:r>
        <w:rPr>
          <w:rFonts w:cs="FrankRuehl" w:hint="cs"/>
          <w:sz w:val="32"/>
          <w:rtl/>
        </w:rPr>
        <w:t xml:space="preserve">תקנות שידורי </w:t>
      </w:r>
      <w:r w:rsidR="00C9700D">
        <w:rPr>
          <w:rFonts w:cs="FrankRuehl" w:hint="cs"/>
          <w:sz w:val="32"/>
          <w:rtl/>
        </w:rPr>
        <w:t xml:space="preserve">ערוץ </w:t>
      </w:r>
      <w:r>
        <w:rPr>
          <w:rFonts w:cs="FrankRuehl" w:hint="cs"/>
          <w:sz w:val="32"/>
          <w:rtl/>
        </w:rPr>
        <w:t>הכנסת, תשס"ו-2005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C9700D" w:rsidRPr="0032733B" w:rsidRDefault="00C9700D" w:rsidP="00C9700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0" w:name="Rov11"/>
      <w:r w:rsidRPr="0032733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26.7.2017</w:t>
      </w:r>
    </w:p>
    <w:p w:rsidR="00C9700D" w:rsidRPr="0032733B" w:rsidRDefault="00C9700D" w:rsidP="00C9700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2733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תשע"ז-2017</w:t>
      </w:r>
    </w:p>
    <w:p w:rsidR="00C9700D" w:rsidRPr="0032733B" w:rsidRDefault="00C9700D" w:rsidP="00C9700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32733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7841</w:t>
        </w:r>
      </w:hyperlink>
      <w:r w:rsidRPr="0032733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26.7.2017 עמ' 1386</w:t>
      </w:r>
    </w:p>
    <w:p w:rsidR="00C9700D" w:rsidRPr="00C9700D" w:rsidRDefault="00C9700D" w:rsidP="00C9700D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273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תקנות שידורי </w:t>
      </w:r>
      <w:r w:rsidRPr="0032733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טלוויזיה מהכנסת</w:t>
      </w:r>
      <w:r w:rsidRPr="003273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733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ערוץ הכנסת</w:t>
      </w:r>
      <w:r w:rsidRPr="003273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תשס"ו-2005</w:t>
      </w:r>
      <w:bookmarkEnd w:id="0"/>
    </w:p>
    <w:p w:rsidR="00083C93" w:rsidRDefault="00083C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סמכותה לפי סעיפים 4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11 לחוק שידורי טלוויזיה מהכנסת, התשס"ד</w:t>
      </w:r>
      <w:r>
        <w:rPr>
          <w:rStyle w:val="default"/>
          <w:rFonts w:cs="FrankRuehl" w:hint="cs"/>
          <w:rtl/>
        </w:rPr>
        <w:t xml:space="preserve">-2003 </w:t>
      </w:r>
      <w:r>
        <w:rPr>
          <w:rStyle w:val="default"/>
          <w:rFonts w:cs="FrankRuehl"/>
          <w:rtl/>
        </w:rPr>
        <w:t>(להלן – החוק), מתקינה ועדת הכנסת תקנות אלה:</w:t>
      </w:r>
    </w:p>
    <w:p w:rsidR="00083C93" w:rsidRDefault="00083C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>
          <v:rect id="_x0000_s1026" style="position:absolute;left:0;text-align:left;margin-left:464.5pt;margin-top:8.05pt;width:75.05pt;height:10pt;z-index:251650048" filled="f" stroked="f" strokecolor="lime" strokeweight=".25pt">
            <v:textbox inset="0,0,0,0">
              <w:txbxContent>
                <w:p w:rsidR="00083C93" w:rsidRDefault="00083C9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בתקנות אלה –</w:t>
      </w:r>
    </w:p>
    <w:p w:rsidR="00083C93" w:rsidRDefault="00083C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"גוף ממלכתי" – כל אחד מאלה:</w:t>
      </w:r>
    </w:p>
    <w:p w:rsidR="00083C93" w:rsidRDefault="00083C9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הממשלה ומשרדי הממשלה, לרבות יחידותיהם ויחידות הסמך שלהם;</w:t>
      </w:r>
    </w:p>
    <w:p w:rsidR="00083C93" w:rsidRDefault="00083C9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לשכת נשיא המדינה;</w:t>
      </w:r>
    </w:p>
    <w:p w:rsidR="00083C93" w:rsidRDefault="00083C9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הכנסת;</w:t>
      </w:r>
    </w:p>
    <w:p w:rsidR="00083C93" w:rsidRDefault="00083C9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מבקר המדינה;</w:t>
      </w:r>
    </w:p>
    <w:p w:rsidR="00083C93" w:rsidRDefault="00083C9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בתי משפט, בתי דין, לשכות ההוצאה לפועל;</w:t>
      </w:r>
    </w:p>
    <w:p w:rsidR="00083C93" w:rsidRDefault="00083C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"חדשות הכנסת" – מהדורת חדשות שעיקרה סיכום אירועי היום בכנסת;</w:t>
      </w:r>
    </w:p>
    <w:p w:rsidR="00083C93" w:rsidRDefault="00C9700D" w:rsidP="00C9700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1113" type="#_x0000_t202" style="position:absolute;left:0;text-align:left;margin-left:470.35pt;margin-top:7.1pt;width:1in;height:9pt;z-index:251661312" filled="f" stroked="f">
            <v:textbox inset="1mm,0,1mm,0">
              <w:txbxContent>
                <w:p w:rsidR="00C9700D" w:rsidRDefault="00C9700D" w:rsidP="00C9700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תשע"ז-2017</w:t>
                  </w:r>
                </w:p>
              </w:txbxContent>
            </v:textbox>
            <w10:anchorlock/>
          </v:shape>
        </w:pict>
      </w:r>
      <w:r w:rsidR="00083C93">
        <w:rPr>
          <w:rStyle w:val="default"/>
          <w:rFonts w:cs="FrankRuehl" w:hint="cs"/>
          <w:rtl/>
        </w:rPr>
        <w:tab/>
      </w:r>
      <w:r w:rsidR="00083C93">
        <w:rPr>
          <w:rStyle w:val="default"/>
          <w:rFonts w:cs="FrankRuehl"/>
          <w:rtl/>
        </w:rPr>
        <w:t>"שידורי הכנסת" – שידור של ישיבות מליאת הכנסת ושל ישיבות ועדות הכנסת.</w:t>
      </w:r>
    </w:p>
    <w:p w:rsidR="00C9700D" w:rsidRPr="0032733B" w:rsidRDefault="00C9700D" w:rsidP="00C9700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12"/>
      <w:r w:rsidRPr="0032733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26.7.2017</w:t>
      </w:r>
    </w:p>
    <w:p w:rsidR="00C9700D" w:rsidRPr="0032733B" w:rsidRDefault="00C9700D" w:rsidP="00C9700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2733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תשע"ז-2017</w:t>
      </w:r>
    </w:p>
    <w:p w:rsidR="00C9700D" w:rsidRPr="0032733B" w:rsidRDefault="00C9700D" w:rsidP="00C9700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32733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7841</w:t>
        </w:r>
      </w:hyperlink>
      <w:r w:rsidRPr="0032733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26.7.2017 עמ' 1386</w:t>
      </w:r>
    </w:p>
    <w:p w:rsidR="00C9700D" w:rsidRPr="00C9700D" w:rsidRDefault="00C9700D" w:rsidP="00C9700D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273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73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"שידורי הכנסת" – </w:t>
      </w:r>
      <w:r w:rsidRPr="0032733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שידורי טלוויזיה</w:t>
      </w:r>
      <w:r w:rsidRPr="003273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733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שידור</w:t>
      </w:r>
      <w:r w:rsidRPr="003273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של ישיבות מליאת הכנסת ושל ישיבות ועדות הכנסת.</w:t>
      </w:r>
      <w:bookmarkEnd w:id="2"/>
    </w:p>
    <w:p w:rsidR="00083C93" w:rsidRDefault="00083C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rFonts w:cs="Miriam"/>
          <w:lang w:val="he-IL"/>
        </w:rPr>
        <w:pict>
          <v:rect id="_x0000_s1081" style="position:absolute;left:0;text-align:left;margin-left:464.5pt;margin-top:8.05pt;width:75.05pt;height:28.3pt;z-index:251651072" filled="f" stroked="f" strokecolor="lime" strokeweight=".25pt">
            <v:textbox style="mso-next-textbox:#_x0000_s1081" inset="0,0,0,0">
              <w:txbxContent>
                <w:p w:rsidR="00083C93" w:rsidRDefault="00083C9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מאפייני ערוץ הכנסת, השידורים בו ואופן הסיקור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בשידורי הכנסת יובטח סיקור מלא, הוגן ומקצועי של ההתרחשויות בישיבות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מליאת הכנסת וועדותיה ושל מהלכן, תוך שמירה על כללי אתיקה, כפי שייקבעו לפי סעיף 5(ב)(1) לחוק, ויחולו הוראות אלה:</w:t>
      </w:r>
    </w:p>
    <w:p w:rsidR="00083C93" w:rsidRDefault="00C9700D" w:rsidP="00C9700D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 id="_x0000_s1116" type="#_x0000_t202" style="position:absolute;left:0;text-align:left;margin-left:470.35pt;margin-top:7.1pt;width:1in;height:9pt;z-index:251662336" filled="f" stroked="f">
            <v:textbox inset="1mm,0,1mm,0">
              <w:txbxContent>
                <w:p w:rsidR="00C9700D" w:rsidRDefault="00C9700D" w:rsidP="00C9700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תשע"ז-2017</w:t>
                  </w:r>
                </w:p>
              </w:txbxContent>
            </v:textbox>
            <w10:anchorlock/>
          </v:shape>
        </w:pict>
      </w:r>
      <w:r w:rsidR="00083C93">
        <w:rPr>
          <w:rStyle w:val="default"/>
          <w:rFonts w:cs="FrankRuehl"/>
          <w:rtl/>
        </w:rPr>
        <w:t>(1)</w:t>
      </w:r>
      <w:r w:rsidR="00083C93">
        <w:rPr>
          <w:rStyle w:val="default"/>
          <w:rFonts w:cs="FrankRuehl" w:hint="cs"/>
          <w:rtl/>
        </w:rPr>
        <w:tab/>
      </w:r>
      <w:r w:rsidR="00083C93">
        <w:rPr>
          <w:rStyle w:val="default"/>
          <w:rFonts w:cs="FrankRuehl"/>
          <w:rtl/>
        </w:rPr>
        <w:t xml:space="preserve">בשידורי הכנסת המועברים בשידור חי, לרבות שידור חוזר שאינו ערוך, יישמעו במלואם דברי הנואם בישיבה, </w:t>
      </w:r>
      <w:r w:rsidRPr="00C9700D">
        <w:rPr>
          <w:rStyle w:val="default"/>
          <w:rFonts w:cs="FrankRuehl" w:hint="cs"/>
          <w:rtl/>
        </w:rPr>
        <w:t>גם אם הגוף המשדר מצלם ומשדר במקביל התרחשויות אחרות במליאת הכנסת</w:t>
      </w:r>
      <w:r w:rsidR="00083C93">
        <w:rPr>
          <w:rStyle w:val="default"/>
          <w:rFonts w:cs="FrankRuehl"/>
          <w:rtl/>
        </w:rPr>
        <w:t>;</w:t>
      </w:r>
    </w:p>
    <w:p w:rsidR="00083C93" w:rsidRDefault="00083C9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שידור ערוך של ישיבה של מליאת הכנסת, וכן שידור ערוך של ישיבת ועדה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מוועדות הכנסת, ישקף, ככל הניתן, את הנעשה בישיבה, את הנאמר בה על ידי המשתתפים ואת מגוון ההשקפות והדעות השונות הבאות בה לידי ביטוי.</w:t>
      </w:r>
    </w:p>
    <w:p w:rsidR="00083C93" w:rsidRDefault="00083C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ערוץ הכנסת רשאי ללוות את שידורי הכנסת במידע עובדתי, אך יימנע ממידע שיש בו משום הבעת דעה, נקיטת עמדה, פרשנות או שיפוט ערכי לדברי הנואמים, להתרחשויות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או למהלך הדיון; ליווי שידורי הכנסת במידע כאמור ייעשה באופן שלא יפריע לשמוע את דברי הנואם במלואם.</w:t>
      </w:r>
    </w:p>
    <w:p w:rsidR="00C9700D" w:rsidRPr="0032733B" w:rsidRDefault="00C9700D" w:rsidP="00C9700D">
      <w:pPr>
        <w:pStyle w:val="P00"/>
        <w:spacing w:before="0"/>
        <w:ind w:left="1021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13"/>
      <w:r w:rsidRPr="0032733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26.7.2017</w:t>
      </w:r>
    </w:p>
    <w:p w:rsidR="00C9700D" w:rsidRPr="0032733B" w:rsidRDefault="00C9700D" w:rsidP="00C9700D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2733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תשע"ז-2017</w:t>
      </w:r>
    </w:p>
    <w:p w:rsidR="00C9700D" w:rsidRPr="0032733B" w:rsidRDefault="00C9700D" w:rsidP="00C9700D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32733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7841</w:t>
        </w:r>
      </w:hyperlink>
      <w:r w:rsidRPr="0032733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26.7.2017 עמ' 1386</w:t>
      </w:r>
    </w:p>
    <w:p w:rsidR="00C9700D" w:rsidRPr="00C9700D" w:rsidRDefault="00C9700D" w:rsidP="00C9700D">
      <w:pPr>
        <w:pStyle w:val="P00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3273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273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73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בשידורי הכנסת המועברים בשידור חי, לרבות שידור חוזר שאינו ערוך, יישמעו במלואם דברי הנואם בישיבה, </w:t>
      </w:r>
      <w:r w:rsidRPr="0032733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גם אם הוא אינו מצולם</w:t>
      </w:r>
      <w:r w:rsidRPr="003273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733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גם אם הגוף המשדר מצלם ומשדר במקביל התרחשויות אחרות במליאת הכנסת</w:t>
      </w:r>
      <w:r w:rsidRPr="003273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;</w:t>
      </w:r>
      <w:bookmarkEnd w:id="4"/>
    </w:p>
    <w:p w:rsidR="00083C93" w:rsidRDefault="00083C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3"/>
      <w:bookmarkEnd w:id="5"/>
      <w:r>
        <w:rPr>
          <w:rFonts w:cs="Miriam"/>
          <w:lang w:val="he-IL"/>
        </w:rPr>
        <w:pict>
          <v:rect id="_x0000_s1100" style="position:absolute;left:0;text-align:left;margin-left:464.5pt;margin-top:8.05pt;width:75.05pt;height:13.7pt;z-index:251652096" filled="f" stroked="f" strokecolor="lime" strokeweight=".25pt">
            <v:textbox inset="0,0,0,0">
              <w:txbxContent>
                <w:p w:rsidR="00083C93" w:rsidRDefault="00083C9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משדרים מוספים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המשדרים המוספים –</w:t>
      </w:r>
    </w:p>
    <w:p w:rsidR="00C9700D" w:rsidRDefault="00C9700D" w:rsidP="00C9700D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יופקו וישודרו לפי אמות מידה עיתונאיות מקובלות;</w:t>
      </w:r>
    </w:p>
    <w:p w:rsidR="00C9700D" w:rsidRDefault="00C9700D" w:rsidP="00C9700D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ייתנו ביטוי מתאים והולם למגוון ההשקפות והדעות הרווחות בציבור;</w:t>
      </w:r>
    </w:p>
    <w:p w:rsidR="00C9700D" w:rsidRDefault="00C9700D" w:rsidP="00C9700D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יהיו כפופים לכללי אתיקה, כפי שייקבעו לפי סעיף 5(ב)(1) לחוק.</w:t>
      </w:r>
    </w:p>
    <w:p w:rsidR="00C9700D" w:rsidRDefault="00C9700D" w:rsidP="00FF068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10"/>
      <w:bookmarkEnd w:id="6"/>
      <w:r>
        <w:rPr>
          <w:rFonts w:cs="Miriam"/>
          <w:lang w:val="he-IL"/>
        </w:rPr>
        <w:pict>
          <v:rect id="_x0000_s1117" style="position:absolute;left:0;text-align:left;margin-left:464.5pt;margin-top:8.05pt;width:75.05pt;height:27.75pt;z-index:251663360" filled="f" stroked="f" strokecolor="lime" strokeweight=".25pt">
            <v:textbox inset="0,0,0,0">
              <w:txbxContent>
                <w:p w:rsidR="00C9700D" w:rsidRDefault="00C9700D" w:rsidP="00C9700D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שידורי חדשות בערוץ הכנסת</w:t>
                  </w:r>
                </w:p>
                <w:p w:rsidR="00C9700D" w:rsidRDefault="00C9700D" w:rsidP="00C9700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="00FF0687">
        <w:rPr>
          <w:rStyle w:val="default"/>
          <w:rFonts w:cs="FrankRuehl" w:hint="cs"/>
          <w:rtl/>
        </w:rPr>
        <w:t>א</w:t>
      </w:r>
      <w:r w:rsidRPr="00FF0687">
        <w:rPr>
          <w:rStyle w:val="default"/>
          <w:rFonts w:cs="FrankRuehl"/>
          <w:rtl/>
        </w:rPr>
        <w:t>.</w:t>
      </w:r>
      <w:r w:rsidRPr="00FF0687">
        <w:rPr>
          <w:rStyle w:val="default"/>
          <w:rFonts w:cs="FrankRuehl"/>
          <w:rtl/>
        </w:rPr>
        <w:tab/>
      </w:r>
      <w:r w:rsidR="00FF0687">
        <w:rPr>
          <w:rStyle w:val="default"/>
          <w:rFonts w:cs="FrankRuehl" w:hint="cs"/>
          <w:rtl/>
        </w:rPr>
        <w:t>(א)</w:t>
      </w:r>
      <w:r w:rsidR="00FF0687">
        <w:rPr>
          <w:rStyle w:val="default"/>
          <w:rFonts w:cs="FrankRuehl" w:hint="cs"/>
          <w:rtl/>
        </w:rPr>
        <w:tab/>
        <w:t xml:space="preserve">הגוף המשדר ישדר את חדשות הכנסת בימים ראשון עד חמישי, בהתאם להוראות שנקבעו לעניין זה ברישיון; </w:t>
      </w:r>
      <w:r w:rsidR="0032733B">
        <w:rPr>
          <w:rStyle w:val="default"/>
          <w:rFonts w:cs="FrankRuehl" w:hint="cs"/>
          <w:rtl/>
        </w:rPr>
        <w:t>ואולם החובה לשדר את חדשות הכנסת לא תחול אם בשעה שנקבעה לשידורה לפי הרישיון מתקיימים דיונים במליאת הכנסת, והם לא הסתיימו עד השעה 21:00.</w:t>
      </w:r>
    </w:p>
    <w:p w:rsidR="0032733B" w:rsidRDefault="0032733B" w:rsidP="00FF068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הגוף המשדר ישלב בשידורי הכנסת ובמישדרים המוספים עדכונים כתובים בעניינים פרלמנטריים ובענייני היום בארץ ובעולם; עדכונים כאמור בשידורי הטלוויזיה יהיו בכתוביות רצות בתחתית המסך.</w:t>
      </w:r>
    </w:p>
    <w:p w:rsidR="00C9700D" w:rsidRPr="0032733B" w:rsidRDefault="00C9700D" w:rsidP="00C9700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7" w:name="Rov14"/>
      <w:r w:rsidRPr="0032733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26.7.2017</w:t>
      </w:r>
    </w:p>
    <w:p w:rsidR="00C9700D" w:rsidRPr="0032733B" w:rsidRDefault="00C9700D" w:rsidP="00C9700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2733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תשע"ז-2017</w:t>
      </w:r>
    </w:p>
    <w:p w:rsidR="00C9700D" w:rsidRPr="0032733B" w:rsidRDefault="00C9700D" w:rsidP="00C9700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32733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7841</w:t>
        </w:r>
      </w:hyperlink>
      <w:r w:rsidRPr="0032733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26.7.2017 עמ' 1386</w:t>
      </w:r>
    </w:p>
    <w:p w:rsidR="00C9700D" w:rsidRPr="0032733B" w:rsidRDefault="00C9700D" w:rsidP="0032733B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32733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תקנה 3א</w:t>
      </w:r>
      <w:bookmarkEnd w:id="7"/>
    </w:p>
    <w:p w:rsidR="00083C93" w:rsidRDefault="00083C93" w:rsidP="003273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4"/>
      <w:bookmarkEnd w:id="8"/>
      <w:r>
        <w:rPr>
          <w:rFonts w:cs="Miriam"/>
          <w:lang w:val="he-IL"/>
        </w:rPr>
        <w:pict>
          <v:rect id="_x0000_s1101" style="position:absolute;left:0;text-align:left;margin-left:464.5pt;margin-top:8.05pt;width:75.05pt;height:28.25pt;z-index:251653120" filled="f" stroked="f" strokecolor="lime" strokeweight=".25pt">
            <v:textbox inset="0,0,0,0">
              <w:txbxContent>
                <w:p w:rsidR="00083C93" w:rsidRDefault="00083C9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קטיעת שידור של דיוני מליאת הכנסת</w:t>
                  </w:r>
                </w:p>
                <w:p w:rsidR="0032733B" w:rsidRDefault="0032733B" w:rsidP="0032733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 w:rsidR="0032733B" w:rsidRPr="0032733B">
        <w:rPr>
          <w:rStyle w:val="default"/>
          <w:rFonts w:cs="FrankRuehl" w:hint="cs"/>
          <w:rtl/>
        </w:rPr>
        <w:t xml:space="preserve">ערוץ הכנסת רשאי לקטוע את דיוני מליאת הכנסת בשעת חירום, לצורך שידור </w:t>
      </w:r>
      <w:r w:rsidR="0032733B" w:rsidRPr="0032733B">
        <w:rPr>
          <w:rStyle w:val="default"/>
          <w:rFonts w:cs="FrankRuehl" w:hint="cs"/>
          <w:rtl/>
        </w:rPr>
        <w:lastRenderedPageBreak/>
        <w:t>הודעות חירום, בהתאם לכללים שקבעה המועצה לפי סעיף 5(ב)(3) לחוק.</w:t>
      </w:r>
    </w:p>
    <w:p w:rsidR="00083C93" w:rsidRDefault="0032733B" w:rsidP="003273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1121" type="#_x0000_t202" style="position:absolute;left:0;text-align:left;margin-left:470.35pt;margin-top:7.1pt;width:1in;height:9pt;z-index:251664384" filled="f" stroked="f">
            <v:textbox inset="1mm,0,1mm,0">
              <w:txbxContent>
                <w:p w:rsidR="0032733B" w:rsidRDefault="0032733B" w:rsidP="0032733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תשע"ז-2017</w:t>
                  </w:r>
                </w:p>
              </w:txbxContent>
            </v:textbox>
            <w10:anchorlock/>
          </v:shape>
        </w:pict>
      </w:r>
      <w:r w:rsidR="00083C93">
        <w:rPr>
          <w:rStyle w:val="default"/>
          <w:rFonts w:cs="FrankRuehl" w:hint="cs"/>
          <w:rtl/>
        </w:rPr>
        <w:tab/>
      </w:r>
      <w:r w:rsidR="00083C93">
        <w:rPr>
          <w:rStyle w:val="default"/>
          <w:rFonts w:cs="FrankRuehl"/>
          <w:rtl/>
        </w:rPr>
        <w:t>(ב)</w:t>
      </w:r>
      <w:r w:rsidR="00083C93">
        <w:rPr>
          <w:rStyle w:val="default"/>
          <w:rFonts w:cs="FrankRuehl" w:hint="cs"/>
          <w:rtl/>
        </w:rPr>
        <w:tab/>
      </w:r>
      <w:r w:rsidR="00083C93">
        <w:rPr>
          <w:rStyle w:val="default"/>
          <w:rFonts w:cs="FrankRuehl"/>
          <w:rtl/>
        </w:rPr>
        <w:t>בעת שידור בשעת חירום, יימשכו הצילום וההקלטה של דיוני מליאת הכנסת, והוראות סעיף 17 לחוק בדבר שמירת החומר המשודר יחולו עליהם.</w:t>
      </w:r>
    </w:p>
    <w:p w:rsidR="0032733B" w:rsidRPr="0032733B" w:rsidRDefault="0032733B" w:rsidP="0032733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9" w:name="Rov15"/>
      <w:r w:rsidRPr="0032733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26.7.2017</w:t>
      </w:r>
    </w:p>
    <w:p w:rsidR="0032733B" w:rsidRPr="0032733B" w:rsidRDefault="0032733B" w:rsidP="0032733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2733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תשע"ז-2017</w:t>
      </w:r>
    </w:p>
    <w:p w:rsidR="0032733B" w:rsidRPr="0032733B" w:rsidRDefault="0032733B" w:rsidP="0032733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32733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7841</w:t>
        </w:r>
      </w:hyperlink>
      <w:r w:rsidRPr="0032733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26.7.2017 עמ' 1386</w:t>
      </w:r>
    </w:p>
    <w:p w:rsidR="0032733B" w:rsidRPr="0032733B" w:rsidRDefault="0032733B" w:rsidP="0032733B">
      <w:pPr>
        <w:pStyle w:val="P0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273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</w:t>
      </w:r>
      <w:r w:rsidRPr="003273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3273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733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(א)</w:t>
      </w:r>
      <w:r w:rsidRPr="0032733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32733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על אף הוראות סעיף 11(א) לחוק, רשאי ערוץ הכנסת לקטוע את השידור של דיוני מליאת הכנסת, המועבר בשידור חי, בכל אחד מאלה:</w:t>
      </w:r>
    </w:p>
    <w:p w:rsidR="0032733B" w:rsidRPr="0032733B" w:rsidRDefault="0032733B" w:rsidP="0032733B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2733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32733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32733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למשך 20 דקות לכל היותר, פעם אחת ביום, בשעה שיוחדה לכך בשעות הערב לא לפני שעה 20:00, לצורך שידור חדשות הכנסת, ובלבד שבתום שידור חדשות הכנסת יימשך שידור הדיונים, אם לא הסתיימו;</w:t>
      </w:r>
    </w:p>
    <w:p w:rsidR="0032733B" w:rsidRPr="0032733B" w:rsidRDefault="0032733B" w:rsidP="0032733B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2733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(2)</w:t>
      </w:r>
      <w:r w:rsidRPr="0032733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32733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בשעת חירום – לצורך שידור הודעות חירום, בהתאם לכללים שקבעה המועצה לפי סעיף </w:t>
      </w:r>
      <w:r w:rsidRPr="0032733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32733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(ב)(3) לחוק.</w:t>
      </w:r>
    </w:p>
    <w:p w:rsidR="0032733B" w:rsidRPr="0032733B" w:rsidRDefault="0032733B" w:rsidP="0032733B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273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733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32733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ערוץ הכנסת רשאי לקטוע את דיוני מליאת הכנסת בשעת חירום, לצורך שידור הודעות חירום, בהתאם לכללים שקבעה המועצה לפי סעיף 5(ב)(3) לחוק.</w:t>
      </w:r>
    </w:p>
    <w:p w:rsidR="0032733B" w:rsidRPr="0032733B" w:rsidRDefault="0032733B" w:rsidP="0032733B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273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73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3273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733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בעת שידור חדשות הכנסת או</w:t>
      </w:r>
      <w:r w:rsidRPr="003273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בעת שידור בשעת חירום, יימשכו הצילום וההקלטה של דיוני מליאת הכנסת, והוראות סעיף 17 לחוק בדבר שמירת החומר המשודר יחולו עליהם.</w:t>
      </w:r>
      <w:bookmarkEnd w:id="9"/>
    </w:p>
    <w:p w:rsidR="00083C93" w:rsidRDefault="00083C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5"/>
      <w:bookmarkEnd w:id="10"/>
      <w:r>
        <w:rPr>
          <w:rFonts w:cs="Miriam"/>
          <w:lang w:val="he-IL"/>
        </w:rPr>
        <w:pict>
          <v:rect id="_x0000_s1102" style="position:absolute;left:0;text-align:left;margin-left:464.5pt;margin-top:8.05pt;width:75.05pt;height:19pt;z-index:251654144" filled="f" stroked="f" strokecolor="lime" strokeweight=".25pt">
            <v:textbox inset="0,0,0,0">
              <w:txbxContent>
                <w:p w:rsidR="00083C93" w:rsidRDefault="00083C9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היקף השידורים ומשכם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ערוץ הכנסת ישדר במשך כל ימות השבוע, לרבות בימי שישי ובערבי חג ומוצאי שבת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וחג, הן בתקופות שהכנסת מכונסת והן בתקופות פגרת הכנסת, ובלבד שלא יקוימו שידורים בשבת ובמועדי ישראל.</w:t>
      </w:r>
    </w:p>
    <w:p w:rsidR="00083C93" w:rsidRDefault="00083C93" w:rsidP="003273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6"/>
      <w:bookmarkEnd w:id="11"/>
      <w:r>
        <w:rPr>
          <w:rFonts w:cs="Miriam"/>
          <w:lang w:val="he-IL"/>
        </w:rPr>
        <w:pict>
          <v:rect id="_x0000_s1103" style="position:absolute;left:0;text-align:left;margin-left:464.5pt;margin-top:8.05pt;width:75.05pt;height:35.8pt;z-index:251655168" filled="f" stroked="f" strokecolor="lime" strokeweight=".25pt">
            <v:textbox inset="0,0,0,0">
              <w:txbxContent>
                <w:p w:rsidR="00083C93" w:rsidRDefault="00083C9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ישיבות ועדות הכנסת שדיוניהן ישודרו</w:t>
                  </w:r>
                </w:p>
                <w:p w:rsidR="0032733B" w:rsidRDefault="0032733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צוות התיאום ונציגי הגוף המשדר יחליטו על לוח השידורים של הוועדות שדיוניהן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ישודרו </w:t>
      </w:r>
      <w:r w:rsidR="0032733B">
        <w:rPr>
          <w:rStyle w:val="default"/>
          <w:rFonts w:cs="FrankRuehl" w:hint="cs"/>
          <w:rtl/>
        </w:rPr>
        <w:t xml:space="preserve">בטלוויזיה </w:t>
      </w:r>
      <w:r>
        <w:rPr>
          <w:rStyle w:val="default"/>
          <w:rFonts w:cs="FrankRuehl"/>
          <w:rtl/>
        </w:rPr>
        <w:t>מדי שבוע, בשידור חי ובשידור ראשון שאינו שידור חי; ההחלטה בדבר לוח השידורים כאמור תביא בחשבון שיקולים אלה:</w:t>
      </w:r>
    </w:p>
    <w:p w:rsidR="00083C93" w:rsidRDefault="00083C9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קיומו של ענין לציבור;</w:t>
      </w:r>
    </w:p>
    <w:p w:rsidR="00083C93" w:rsidRDefault="00083C9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לוחות הזמנים של הוועדות השונות;</w:t>
      </w:r>
    </w:p>
    <w:p w:rsidR="00083C93" w:rsidRDefault="00083C9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לוח השידורים של ערוץ הכנסת;</w:t>
      </w:r>
    </w:p>
    <w:p w:rsidR="00083C93" w:rsidRDefault="00083C9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מתן ביטוי למגוון רחב של נושאים;</w:t>
      </w:r>
    </w:p>
    <w:p w:rsidR="00083C93" w:rsidRDefault="00083C9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שידור מגוון הוועדות.</w:t>
      </w:r>
    </w:p>
    <w:p w:rsidR="0032733B" w:rsidRPr="0032733B" w:rsidRDefault="0032733B" w:rsidP="0032733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2" w:name="Rov16"/>
      <w:r w:rsidRPr="0032733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26.7.2017</w:t>
      </w:r>
    </w:p>
    <w:p w:rsidR="0032733B" w:rsidRPr="0032733B" w:rsidRDefault="0032733B" w:rsidP="0032733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2733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תשע"ז-2017</w:t>
      </w:r>
    </w:p>
    <w:p w:rsidR="0032733B" w:rsidRPr="0032733B" w:rsidRDefault="0032733B" w:rsidP="0032733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32733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7841</w:t>
        </w:r>
      </w:hyperlink>
      <w:r w:rsidRPr="0032733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26.7.2017 עמ' 1387</w:t>
      </w:r>
    </w:p>
    <w:p w:rsidR="0032733B" w:rsidRPr="0032733B" w:rsidRDefault="0032733B" w:rsidP="0032733B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273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</w:t>
      </w:r>
      <w:r w:rsidRPr="003273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3273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צוות התיאום ונציגי הגוף המשדר יחליטו על לוח השידורים של הוועדות שדיוניהן</w:t>
      </w:r>
      <w:r w:rsidRPr="003273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73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ישודרו</w:t>
      </w:r>
      <w:r w:rsidRPr="003273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733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בטלוויזיה</w:t>
      </w:r>
      <w:r w:rsidRPr="003273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מדי שבוע, בשידור חי </w:t>
      </w:r>
      <w:r w:rsidRPr="0032733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או בשידור</w:t>
      </w:r>
      <w:r w:rsidRPr="003273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733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ובשידור</w:t>
      </w:r>
      <w:r w:rsidRPr="0032733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ראשון שאינו שידור חי; ההחלטה בדבר לוח השידורים כאמור תביא בחשבון שיקולים אלה:</w:t>
      </w:r>
      <w:bookmarkEnd w:id="12"/>
    </w:p>
    <w:p w:rsidR="00083C93" w:rsidRDefault="00083C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3" w:name="Seif7"/>
      <w:bookmarkEnd w:id="13"/>
      <w:r>
        <w:rPr>
          <w:rFonts w:cs="Miriam"/>
          <w:lang w:val="he-IL"/>
        </w:rPr>
        <w:pict>
          <v:rect id="_x0000_s1104" style="position:absolute;left:0;text-align:left;margin-left:464.5pt;margin-top:8.05pt;width:75.05pt;height:13.7pt;z-index:251656192" filled="f" stroked="f" strokecolor="lime" strokeweight=".25pt">
            <v:textbox inset="0,0,0,0">
              <w:txbxContent>
                <w:p w:rsidR="00083C93" w:rsidRDefault="00083C9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תשדירי שירות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בלי לגרוע מתקנות משנה (ב) עד (ג), לא ישדר הגוף המשדר תשדיר שירות בערוץ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הכנסת אלא אם כן השידור הוא מטעם גוף ממלכתי וזמן שידורו יימכר באמצעות לשכת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הפרסום הממשלתית, זולת אם החליטה הכנסת למכור את זמן השידור באמצעות אחר שעיסוקו בשיווק או במכירה של זמן שידור כאמור.</w:t>
      </w:r>
    </w:p>
    <w:p w:rsidR="00083C93" w:rsidRDefault="00083C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לא ישודרו בערוץ הכנסת תשדירי שירות שיש בהם משום הבעת עמדה בסוגיה הנתונה במחלוקת ציבורית, או שיש בהם התייחסות לסוגיות הנדונות באותו מועד או סמוך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לו בכנסת או בוועדותיה או הנמצאות על סדר יומן אם קיים חשש כי השידור האמור עלול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להשפיע על מהלך הדיון או על תוצאותיו, ובכלל זה תשדירים שהופקו במיוחד לצורך שידורם בערוץ הכנסת.</w:t>
      </w:r>
    </w:p>
    <w:p w:rsidR="00083C93" w:rsidRDefault="00083C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לא ישובצו תשדירי שירות במהלך שידורי הכנסת, או סמוך לשידורם.</w:t>
      </w:r>
    </w:p>
    <w:p w:rsidR="00083C93" w:rsidRDefault="00083C93" w:rsidP="003273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Miriam"/>
          <w:lang w:val="he-IL"/>
        </w:rPr>
        <w:pict>
          <v:rect id="_x0000_s1105" style="position:absolute;left:0;text-align:left;margin-left:464.5pt;margin-top:8.05pt;width:75.05pt;height:11.75pt;z-index:251657216" filled="f" stroked="f" strokecolor="lime" strokeweight=".25pt">
            <v:textbox style="mso-next-textbox:#_x0000_s1105" inset="0,0,0,0">
              <w:txbxContent>
                <w:p w:rsidR="00083C93" w:rsidRDefault="0032733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8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</w:t>
      </w:r>
      <w:r w:rsidR="0032733B">
        <w:rPr>
          <w:rStyle w:val="default"/>
          <w:rFonts w:cs="FrankRuehl" w:hint="cs"/>
          <w:rtl/>
        </w:rPr>
        <w:t>בוטלה)</w:t>
      </w:r>
      <w:r>
        <w:rPr>
          <w:rStyle w:val="default"/>
          <w:rFonts w:cs="FrankRuehl"/>
          <w:rtl/>
        </w:rPr>
        <w:t>.</w:t>
      </w:r>
    </w:p>
    <w:p w:rsidR="0032733B" w:rsidRPr="0032733B" w:rsidRDefault="0032733B" w:rsidP="0032733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4" w:name="Rov17"/>
      <w:r w:rsidRPr="0032733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26.7.2017</w:t>
      </w:r>
    </w:p>
    <w:p w:rsidR="0032733B" w:rsidRPr="0032733B" w:rsidRDefault="0032733B" w:rsidP="0032733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2733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תשע"ז-2017</w:t>
      </w:r>
    </w:p>
    <w:p w:rsidR="0032733B" w:rsidRPr="0032733B" w:rsidRDefault="0032733B" w:rsidP="0032733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" w:history="1">
        <w:r w:rsidRPr="0032733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7841</w:t>
        </w:r>
      </w:hyperlink>
      <w:r w:rsidRPr="0032733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26.7.2017 עמ' 1387</w:t>
      </w:r>
    </w:p>
    <w:p w:rsidR="0032733B" w:rsidRPr="0032733B" w:rsidRDefault="0032733B" w:rsidP="0032733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2733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ביטול תקנה 8</w:t>
      </w:r>
    </w:p>
    <w:p w:rsidR="0032733B" w:rsidRPr="0032733B" w:rsidRDefault="0032733B" w:rsidP="0032733B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2733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32733B" w:rsidRPr="0032733B" w:rsidRDefault="0032733B" w:rsidP="0032733B">
      <w:pPr>
        <w:pStyle w:val="P00"/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32733B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ליווי השידורים בכתוביות ותרגום</w:t>
      </w:r>
    </w:p>
    <w:p w:rsidR="0032733B" w:rsidRPr="0032733B" w:rsidRDefault="0032733B" w:rsidP="0032733B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2733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32733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Pr="0032733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(א)</w:t>
      </w:r>
      <w:r w:rsidRPr="0032733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32733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שידורי הכנסת ילוו בכותרות הכוללות את עיקרי הדברים שנאמרו בישיבת</w:t>
      </w:r>
      <w:r w:rsidRPr="0032733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32733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המליאה או הוועדה, לפי הענין; בלי לגרוע מהוראות סעיף 11(ג) בחוק, שידורי הכנסת שאינם בשידור חי ילוו גם בכתוביות בעברית.</w:t>
      </w:r>
    </w:p>
    <w:p w:rsidR="0032733B" w:rsidRPr="0032733B" w:rsidRDefault="0032733B" w:rsidP="0032733B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273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733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(ב)</w:t>
      </w:r>
      <w:r w:rsidRPr="0032733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32733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השידורים המוספים שאינם בשידור חי ילוו בכתוביות בשפה העברית, בשיעור שלא יפחת מ</w:t>
      </w:r>
      <w:r w:rsidRPr="0032733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32733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50% המשודרים בשידור ראשון.</w:t>
      </w:r>
    </w:p>
    <w:p w:rsidR="0032733B" w:rsidRPr="0032733B" w:rsidRDefault="0032733B" w:rsidP="0032733B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273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733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(ג)</w:t>
      </w:r>
      <w:r w:rsidRPr="0032733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32733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בתקנה זו, "שידור חי" – לרבות שידור משידורי הערוץ שצילומו או הפקתו הושלמו 8 שעות או פחות לפני שידורו בערוץ, אלא אם כן קבעה המועצה אחרת בכללים לפי סעיף 5 לחוק.</w:t>
      </w:r>
      <w:bookmarkEnd w:id="14"/>
    </w:p>
    <w:p w:rsidR="00083C93" w:rsidRDefault="00083C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5" w:name="Seif8"/>
      <w:bookmarkEnd w:id="15"/>
      <w:r>
        <w:rPr>
          <w:rFonts w:cs="Miriam"/>
          <w:lang w:val="he-IL"/>
        </w:rPr>
        <w:pict>
          <v:rect id="_x0000_s1106" style="position:absolute;left:0;text-align:left;margin-left:464.5pt;margin-top:8.05pt;width:75.05pt;height:21.5pt;z-index:251658240" filled="f" stroked="f" strokecolor="lime" strokeweight=".25pt">
            <v:textbox style="mso-next-textbox:#_x0000_s1106" inset="0,0,0,0">
              <w:txbxContent>
                <w:p w:rsidR="00083C93" w:rsidRDefault="00083C9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שימוש בחומרים שהפיק ערוץ הכנסת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9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שידורי הכנסת יעמדו חינם לשימוש כל אדם הקולט אותם באמצעיו ועל חשבונו,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ובלבד שהרוצה לשדרם ילווה את השידור במזכה (קרדיט) בולט לעין, בשפת השידור, בנוסח "באדיבות ערוץ הכנסת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 99", או בנוסח דומה; מזכה כאמור יוצג במשך 5 שניות בתחילת הקטע המשודר, ולאחר מכן – מדי 2 דקות.</w:t>
      </w:r>
    </w:p>
    <w:p w:rsidR="00083C93" w:rsidRDefault="0032733B" w:rsidP="003273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1126" type="#_x0000_t202" style="position:absolute;left:0;text-align:left;margin-left:470.35pt;margin-top:7.1pt;width:1in;height:9pt;z-index:251665408" filled="f" stroked="f">
            <v:textbox inset="1mm,0,1mm,0">
              <w:txbxContent>
                <w:p w:rsidR="0032733B" w:rsidRDefault="0032733B" w:rsidP="0032733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תשע"ז-2017</w:t>
                  </w:r>
                </w:p>
              </w:txbxContent>
            </v:textbox>
            <w10:anchorlock/>
          </v:shape>
        </w:pict>
      </w:r>
      <w:r w:rsidR="00083C93">
        <w:rPr>
          <w:rStyle w:val="default"/>
          <w:rFonts w:cs="FrankRuehl" w:hint="cs"/>
          <w:rtl/>
        </w:rPr>
        <w:tab/>
      </w:r>
      <w:r w:rsidR="00083C93">
        <w:rPr>
          <w:rStyle w:val="default"/>
          <w:rFonts w:cs="FrankRuehl"/>
          <w:rtl/>
        </w:rPr>
        <w:t>(ב)</w:t>
      </w:r>
      <w:r w:rsidR="00083C93">
        <w:rPr>
          <w:rStyle w:val="default"/>
          <w:rFonts w:cs="FrankRuehl" w:hint="cs"/>
          <w:rtl/>
        </w:rPr>
        <w:tab/>
      </w:r>
      <w:r w:rsidR="00083C93">
        <w:rPr>
          <w:rStyle w:val="default"/>
          <w:rFonts w:cs="FrankRuehl"/>
          <w:rtl/>
        </w:rPr>
        <w:t>ערוץ הכנסת</w:t>
      </w:r>
      <w:r>
        <w:rPr>
          <w:rStyle w:val="default"/>
          <w:rFonts w:cs="FrankRuehl" w:hint="cs"/>
          <w:rtl/>
        </w:rPr>
        <w:t xml:space="preserve"> יתיר לגורם המעוניין בכך לשדר תכנית שהופקה במסגרת המשדרים המוספים על ידי הערוץ או בעבורו, מעת שידורה בערוץ הכנסת, תוך הבטחת שוויון הזדמנויות בין הגורמים המעוניינים בשידור תכנית כאמור, ובלבד </w:t>
      </w:r>
      <w:r>
        <w:rPr>
          <w:rStyle w:val="default"/>
          <w:rFonts w:cs="FrankRuehl"/>
          <w:rtl/>
        </w:rPr>
        <w:t>–</w:t>
      </w:r>
    </w:p>
    <w:p w:rsidR="0032733B" w:rsidRDefault="0032733B" w:rsidP="0032733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שערוץ הכנסת יביא התקשרות בעניין שידור כאמור, לפני סיכומה, לאישור צוות התיאום; ואולם לעניין ההתקשרות לשידור תכנית כאמור באופן חד-פעמי, יודיע ערוץ הכנסת על כך בהקדם האפשרי לצוות התיאום, שיהיה רשאי שלא להתערב באותה התקשרות או להודיע לערוץ הכנסת כי הוא מתנגד לה;</w:t>
      </w:r>
    </w:p>
    <w:p w:rsidR="0032733B" w:rsidRDefault="0032733B" w:rsidP="0032733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ששידור התכנית ילווה במזכה בולט לעין בדבר היות התכנית מופקת על ידי ערוץ הכנסת.</w:t>
      </w:r>
    </w:p>
    <w:p w:rsidR="0032733B" w:rsidRPr="0032733B" w:rsidRDefault="0032733B" w:rsidP="0032733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6" w:name="Rov18"/>
      <w:r w:rsidRPr="0032733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26.7.2017</w:t>
      </w:r>
    </w:p>
    <w:p w:rsidR="0032733B" w:rsidRPr="0032733B" w:rsidRDefault="0032733B" w:rsidP="0032733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2733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תשע"ז-2017</w:t>
      </w:r>
    </w:p>
    <w:p w:rsidR="0032733B" w:rsidRPr="0032733B" w:rsidRDefault="0032733B" w:rsidP="0032733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" w:history="1">
        <w:r w:rsidRPr="0032733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7841</w:t>
        </w:r>
      </w:hyperlink>
      <w:r w:rsidRPr="0032733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26.7.2017 עמ' 1387</w:t>
      </w:r>
    </w:p>
    <w:p w:rsidR="0032733B" w:rsidRPr="0032733B" w:rsidRDefault="0032733B" w:rsidP="0032733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2733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תקנת משנה 9(ב)</w:t>
      </w:r>
    </w:p>
    <w:p w:rsidR="0032733B" w:rsidRPr="0032733B" w:rsidRDefault="0032733B" w:rsidP="0032733B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2733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32733B" w:rsidRPr="0032733B" w:rsidRDefault="0032733B" w:rsidP="0032733B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32733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2733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(ב)</w:t>
      </w:r>
      <w:r w:rsidRPr="0032733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32733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ערוץ הכנסת, לאחר שמסר דיווח על כך לצוות התיאום, יתיר לגורמי שידור לשדר תכנית שהופקה במסגרת המשדרים המוספים על ידי הערוץ או בעבורו, מעת שידורה בערוץ</w:t>
      </w:r>
      <w:r w:rsidRPr="0032733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32733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הכנסת, תוך הבטחת שוויון הזדמנות בין גורמי השידור השונים המעוניינים בשידור תכנית</w:t>
      </w:r>
      <w:r w:rsidRPr="0032733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32733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כאמור, בתנאי ששידור כאמור ילווה במזכה בולט לעין בדבר היות התכנית מופקת על ידי</w:t>
      </w:r>
      <w:r w:rsidRPr="0032733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32733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ערוץ הכנסת; בתקנת משנה זו, "גורם שידור" – מי שמשדר בישראל שידורי טלוויזיה לציבור לפי דין.</w:t>
      </w:r>
      <w:bookmarkEnd w:id="16"/>
    </w:p>
    <w:p w:rsidR="00083C93" w:rsidRDefault="00083C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7" w:name="Seif9"/>
      <w:bookmarkEnd w:id="17"/>
      <w:r>
        <w:rPr>
          <w:rFonts w:cs="Miriam"/>
          <w:lang w:val="he-IL"/>
        </w:rPr>
        <w:pict>
          <v:rect id="_x0000_s1107" style="position:absolute;left:0;text-align:left;margin-left:464.5pt;margin-top:8.05pt;width:75.05pt;height:13.7pt;z-index:251659264" filled="f" stroked="f" strokecolor="lime" strokeweight=".25pt">
            <v:textbox inset="0,0,0,0">
              <w:txbxContent>
                <w:p w:rsidR="00083C93" w:rsidRDefault="00083C9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10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 xml:space="preserve">תחילתן של תקנות אלה </w:t>
      </w:r>
      <w:r>
        <w:rPr>
          <w:rStyle w:val="default"/>
          <w:rFonts w:cs="FrankRuehl" w:hint="cs"/>
          <w:rtl/>
        </w:rPr>
        <w:t>בתום 15 ימים מיום פרסומן.</w:t>
      </w:r>
    </w:p>
    <w:p w:rsidR="00083C93" w:rsidRDefault="00083C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83C93" w:rsidRDefault="00083C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83C93" w:rsidRDefault="00083C93" w:rsidP="005D380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י"ג בתשרי התשס"ו (16 באוקטובר 2005)</w:t>
      </w:r>
      <w:r w:rsidR="005D3804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רוני בר-און</w:t>
      </w:r>
    </w:p>
    <w:p w:rsidR="00083C93" w:rsidRDefault="00083C93" w:rsidP="005D380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יושב ראש ועדת הכנסת</w:t>
      </w:r>
    </w:p>
    <w:p w:rsidR="006B0C5B" w:rsidRDefault="006B0C5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B0C5B" w:rsidRDefault="006B0C5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B0C5B" w:rsidRDefault="006B0C5B" w:rsidP="006B0C5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5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083C93" w:rsidRPr="006B0C5B" w:rsidRDefault="00083C93" w:rsidP="006B0C5B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083C93" w:rsidRPr="006B0C5B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7DD2" w:rsidRDefault="00997DD2">
      <w:r>
        <w:separator/>
      </w:r>
    </w:p>
  </w:endnote>
  <w:endnote w:type="continuationSeparator" w:id="0">
    <w:p w:rsidR="00997DD2" w:rsidRDefault="00997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3C93" w:rsidRDefault="00083C9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83C93" w:rsidRDefault="00083C9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83C93" w:rsidRDefault="00083C9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T:\00000000-law\yael\05-12-04\999_520.doc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3C93" w:rsidRDefault="00083C9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B0C5B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083C93" w:rsidRDefault="00083C9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83C93" w:rsidRDefault="00083C9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T:\00000000-law\yael\05-12-04\999_520.doc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7DD2" w:rsidRDefault="00997DD2">
      <w:r>
        <w:separator/>
      </w:r>
    </w:p>
  </w:footnote>
  <w:footnote w:type="continuationSeparator" w:id="0">
    <w:p w:rsidR="00997DD2" w:rsidRDefault="00997DD2">
      <w:r>
        <w:continuationSeparator/>
      </w:r>
    </w:p>
  </w:footnote>
  <w:footnote w:id="1">
    <w:p w:rsidR="00083C93" w:rsidRDefault="00083C93" w:rsidP="0045486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45486C">
        <w:rPr>
          <w:rFonts w:cs="FrankRuehl" w:hint="cs"/>
          <w:rtl/>
        </w:rPr>
        <w:t>מו</w:t>
      </w:r>
      <w:r>
        <w:rPr>
          <w:rFonts w:cs="FrankRuehl" w:hint="cs"/>
          <w:rtl/>
        </w:rPr>
        <w:t xml:space="preserve"> </w:t>
      </w:r>
      <w:hyperlink r:id="rId1" w:history="1">
        <w:r>
          <w:rPr>
            <w:rStyle w:val="Hyperlink"/>
            <w:rFonts w:cs="FrankRuehl" w:hint="cs"/>
            <w:rtl/>
          </w:rPr>
          <w:t>ק"ת תשס"ו מס' 6439</w:t>
        </w:r>
      </w:hyperlink>
      <w:r>
        <w:rPr>
          <w:rFonts w:cs="FrankRuehl" w:hint="cs"/>
          <w:rtl/>
        </w:rPr>
        <w:t xml:space="preserve"> מיום 29.11.2005 עמ' 119.</w:t>
      </w:r>
    </w:p>
    <w:p w:rsidR="00E005F6" w:rsidRDefault="0045486C" w:rsidP="00E005F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E005F6">
          <w:rPr>
            <w:rStyle w:val="Hyperlink"/>
            <w:rFonts w:cs="FrankRuehl" w:hint="cs"/>
            <w:rtl/>
          </w:rPr>
          <w:t>ק"ת תשע"ז מס' 7841</w:t>
        </w:r>
      </w:hyperlink>
      <w:r>
        <w:rPr>
          <w:rFonts w:cs="FrankRuehl" w:hint="cs"/>
          <w:rtl/>
        </w:rPr>
        <w:t xml:space="preserve"> מיום 26.7.2017 עמ' 1386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תשע"ז-2017; ר' תקנה 9 לענין תחולה.</w:t>
      </w:r>
    </w:p>
    <w:p w:rsidR="0045486C" w:rsidRPr="0045486C" w:rsidRDefault="0045486C" w:rsidP="0045486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40"/>
        <w:ind w:left="170" w:right="1134"/>
        <w:rPr>
          <w:rFonts w:cs="FrankRuehl"/>
          <w:rtl/>
        </w:rPr>
      </w:pPr>
      <w:r>
        <w:rPr>
          <w:rFonts w:cs="FrankRuehl" w:hint="cs"/>
          <w:rtl/>
        </w:rPr>
        <w:t>9. תקנות אלה יחולו על הגוף המשדר שקיבל רישיון לשידורים בערוץ הכנסת לאחר יום כ"ג בתמוז התשע"ז (17 ביולי 2017).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3C93" w:rsidRDefault="00083C93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083C93" w:rsidRDefault="00083C9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83C93" w:rsidRDefault="00083C9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3C93" w:rsidRDefault="00083C93" w:rsidP="00C9700D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שידורי </w:t>
    </w:r>
    <w:r w:rsidR="00C9700D">
      <w:rPr>
        <w:rFonts w:hAnsi="FrankRuehl" w:cs="FrankRuehl" w:hint="cs"/>
        <w:color w:val="000000"/>
        <w:sz w:val="28"/>
        <w:szCs w:val="28"/>
        <w:rtl/>
      </w:rPr>
      <w:t>ערוץ</w:t>
    </w:r>
    <w:r>
      <w:rPr>
        <w:rFonts w:hAnsi="FrankRuehl" w:cs="FrankRuehl" w:hint="cs"/>
        <w:color w:val="000000"/>
        <w:sz w:val="28"/>
        <w:szCs w:val="28"/>
        <w:rtl/>
      </w:rPr>
      <w:t xml:space="preserve"> הכנסת, תשס"ו-2005</w:t>
    </w:r>
  </w:p>
  <w:p w:rsidR="00083C93" w:rsidRDefault="00083C9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83C93" w:rsidRDefault="00083C9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95070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3C93"/>
    <w:rsid w:val="00083C93"/>
    <w:rsid w:val="001F6B73"/>
    <w:rsid w:val="002C22C6"/>
    <w:rsid w:val="0032733B"/>
    <w:rsid w:val="0045486C"/>
    <w:rsid w:val="005D3804"/>
    <w:rsid w:val="006B0C5B"/>
    <w:rsid w:val="00997DD2"/>
    <w:rsid w:val="009C60B4"/>
    <w:rsid w:val="00B0093C"/>
    <w:rsid w:val="00C5518F"/>
    <w:rsid w:val="00C9700D"/>
    <w:rsid w:val="00D435F4"/>
    <w:rsid w:val="00E005F6"/>
    <w:rsid w:val="00FF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E74803E0-CC86-4794-ABC8-D4A0D1FF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841.pdf" TargetMode="External"/><Relationship Id="rId13" Type="http://schemas.openxmlformats.org/officeDocument/2006/relationships/hyperlink" Target="http://www.nevo.co.il/Law_word/law06/tak-7841.pdf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nevo.co.il/Law_word/law06/tak-7841.pdf" TargetMode="External"/><Relationship Id="rId12" Type="http://schemas.openxmlformats.org/officeDocument/2006/relationships/hyperlink" Target="http://www.nevo.co.il/Law_word/law06/tak-7841.pdf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06/tak-7841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advertisements/nevo-100.doc" TargetMode="External"/><Relationship Id="rId10" Type="http://schemas.openxmlformats.org/officeDocument/2006/relationships/hyperlink" Target="http://www.nevo.co.il/Law_word/law06/tak-7841.pdf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6/tak-7841.pdf" TargetMode="External"/><Relationship Id="rId14" Type="http://schemas.openxmlformats.org/officeDocument/2006/relationships/hyperlink" Target="http://www.nevo.co.il/Law_word/law06/tak-7841.pdf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841.pdf" TargetMode="External"/><Relationship Id="rId1" Type="http://schemas.openxmlformats.org/officeDocument/2006/relationships/hyperlink" Target="http://www.nevo.co.il/Law_word/law06/tak-6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9002</CharactersWithSpaces>
  <SharedDoc>false</SharedDoc>
  <HLinks>
    <vt:vector size="126" baseType="variant">
      <vt:variant>
        <vt:i4>393283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7995393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http://www.nevo.co.il/Law_word/law06/tak-7841.pdf</vt:lpwstr>
      </vt:variant>
      <vt:variant>
        <vt:lpwstr/>
      </vt:variant>
      <vt:variant>
        <vt:i4>7995393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http://www.nevo.co.il/Law_word/law06/tak-7841.pdf</vt:lpwstr>
      </vt:variant>
      <vt:variant>
        <vt:lpwstr/>
      </vt:variant>
      <vt:variant>
        <vt:i4>7995393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http://www.nevo.co.il/Law_word/law06/tak-7841.pdf</vt:lpwstr>
      </vt:variant>
      <vt:variant>
        <vt:lpwstr/>
      </vt:variant>
      <vt:variant>
        <vt:i4>7995393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http://www.nevo.co.il/Law_word/law06/tak-7841.pdf</vt:lpwstr>
      </vt:variant>
      <vt:variant>
        <vt:lpwstr/>
      </vt:variant>
      <vt:variant>
        <vt:i4>7995393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http://www.nevo.co.il/Law_word/law06/tak-7841.pdf</vt:lpwstr>
      </vt:variant>
      <vt:variant>
        <vt:lpwstr/>
      </vt:variant>
      <vt:variant>
        <vt:i4>7995393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http://www.nevo.co.il/Law_word/law06/tak-7841.pdf</vt:lpwstr>
      </vt:variant>
      <vt:variant>
        <vt:lpwstr/>
      </vt:variant>
      <vt:variant>
        <vt:i4>7995393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http://www.nevo.co.il/Law_word/law06/tak-7841.pdf</vt:lpwstr>
      </vt:variant>
      <vt:variant>
        <vt:lpwstr/>
      </vt:variant>
      <vt:variant>
        <vt:i4>7995393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http://www.nevo.co.il/Law_word/law06/tak-7841.pdf</vt:lpwstr>
      </vt:variant>
      <vt:variant>
        <vt:lpwstr/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3342379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7995393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http://www.nevo.co.il/Law_word/law06/tak-7841.pdf</vt:lpwstr>
      </vt:variant>
      <vt:variant>
        <vt:lpwstr/>
      </vt:variant>
      <vt:variant>
        <vt:i4>8126469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שידורי ערוץ הכנסת, תשס"ו-2005;טלוויזיה מהכנסת</vt:lpwstr>
  </property>
  <property fmtid="{D5CDD505-2E9C-101B-9397-08002B2CF9AE}" pid="4" name="LAWNUMBER">
    <vt:lpwstr>0520</vt:lpwstr>
  </property>
  <property fmtid="{D5CDD505-2E9C-101B-9397-08002B2CF9AE}" pid="5" name="TYPE">
    <vt:lpwstr>01</vt:lpwstr>
  </property>
  <property fmtid="{D5CDD505-2E9C-101B-9397-08002B2CF9AE}" pid="6" name="CHNAME">
    <vt:lpwstr>תקשורת</vt:lpwstr>
  </property>
  <property fmtid="{D5CDD505-2E9C-101B-9397-08002B2CF9AE}" pid="7" name="LINKK2">
    <vt:lpwstr>http://www.nevo.co.il/Law_word/law06/tak-7841.pdf;‎רשומות - תקנות כלליות#תוקנו ק"ת תשע"ז ‏מס' 7841 #מיום 26.7.2017 עמ' 1386 – תק' תשע"ז-2017; ר' תקנה 9 לענין תחולה</vt:lpwstr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http://www.nevo.co.il/Law_word/law06/tak-6439.pdf;רשומות – תקנות כלליות#פורסם ק"ת תשס"ו מס' 6439#מיום 29.11.2005#עמ' 119</vt:lpwstr>
  </property>
  <property fmtid="{D5CDD505-2E9C-101B-9397-08002B2CF9AE}" pid="22" name="MEKOR_NAME1">
    <vt:lpwstr>חוק שידורי טלוויזיה מהכנסת</vt:lpwstr>
  </property>
  <property fmtid="{D5CDD505-2E9C-101B-9397-08002B2CF9AE}" pid="23" name="MEKOR_SAIF1">
    <vt:lpwstr>4X;11X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תקשורת</vt:lpwstr>
  </property>
  <property fmtid="{D5CDD505-2E9C-101B-9397-08002B2CF9AE}" pid="26" name="NOSE31">
    <vt:lpwstr>שידורי טלוויזיה</vt:lpwstr>
  </property>
  <property fmtid="{D5CDD505-2E9C-101B-9397-08002B2CF9AE}" pid="27" name="NOSE41">
    <vt:lpwstr/>
  </property>
  <property fmtid="{D5CDD505-2E9C-101B-9397-08002B2CF9AE}" pid="28" name="NOSE12">
    <vt:lpwstr>רשויות ומשפט מנהלי</vt:lpwstr>
  </property>
  <property fmtid="{D5CDD505-2E9C-101B-9397-08002B2CF9AE}" pid="29" name="NOSE22">
    <vt:lpwstr>תקשורת</vt:lpwstr>
  </property>
  <property fmtid="{D5CDD505-2E9C-101B-9397-08002B2CF9AE}" pid="30" name="NOSE32">
    <vt:lpwstr>ערוץ הכנסת</vt:lpwstr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MEKORSAMCHUT">
    <vt:lpwstr/>
  </property>
</Properties>
</file>