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EF6" w:rsidRDefault="002D6EF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(פטור לאם לילד ולאשה הרה), תש"ן</w:t>
      </w:r>
      <w:r>
        <w:rPr>
          <w:rFonts w:hint="cs"/>
          <w:rtl/>
        </w:rPr>
        <w:t>-</w:t>
      </w:r>
      <w:r>
        <w:rPr>
          <w:rtl/>
        </w:rPr>
        <w:t>1989</w:t>
      </w:r>
    </w:p>
    <w:p w:rsidR="006973BD" w:rsidRPr="006973BD" w:rsidRDefault="006973BD" w:rsidP="006973BD">
      <w:pPr>
        <w:spacing w:line="320" w:lineRule="auto"/>
        <w:jc w:val="left"/>
        <w:rPr>
          <w:rFonts w:cs="FrankRuehl"/>
          <w:szCs w:val="26"/>
          <w:rtl/>
        </w:rPr>
      </w:pPr>
    </w:p>
    <w:p w:rsidR="006973BD" w:rsidRPr="006973BD" w:rsidRDefault="006973BD" w:rsidP="006973BD">
      <w:pPr>
        <w:spacing w:line="320" w:lineRule="auto"/>
        <w:jc w:val="left"/>
        <w:rPr>
          <w:rFonts w:cs="Miriam" w:hint="cs"/>
          <w:szCs w:val="22"/>
          <w:rtl/>
        </w:rPr>
      </w:pPr>
      <w:r w:rsidRPr="006973BD">
        <w:rPr>
          <w:rFonts w:cs="Miriam"/>
          <w:szCs w:val="22"/>
          <w:rtl/>
        </w:rPr>
        <w:t>בטחון</w:t>
      </w:r>
      <w:r w:rsidRPr="006973BD">
        <w:rPr>
          <w:rFonts w:cs="FrankRuehl"/>
          <w:szCs w:val="26"/>
          <w:rtl/>
        </w:rPr>
        <w:t xml:space="preserve"> – צה"ל – שירות בטחון – פטור</w:t>
      </w:r>
    </w:p>
    <w:p w:rsidR="002D6EF6" w:rsidRDefault="002D6EF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D6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hyperlink w:anchor="Seif0" w:tooltip="מתן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6EF6" w:rsidRDefault="002D6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הודעה</w:t>
            </w:r>
          </w:p>
        </w:tc>
        <w:tc>
          <w:tcPr>
            <w:tcW w:w="124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D6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hyperlink w:anchor="Seif1" w:tooltip="מסי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6EF6" w:rsidRDefault="002D6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ההודעה</w:t>
            </w:r>
          </w:p>
        </w:tc>
        <w:tc>
          <w:tcPr>
            <w:tcW w:w="124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D6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hyperlink w:anchor="Seif2" w:tooltip="ראיות לאמה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6EF6" w:rsidRDefault="002D6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 לאמהות</w:t>
            </w:r>
          </w:p>
        </w:tc>
        <w:tc>
          <w:tcPr>
            <w:tcW w:w="124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D6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hyperlink w:anchor="Seif3" w:tooltip="ראיות להר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6EF6" w:rsidRDefault="002D6E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 להריון</w:t>
            </w:r>
          </w:p>
        </w:tc>
        <w:tc>
          <w:tcPr>
            <w:tcW w:w="124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D6E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2D6EF6" w:rsidRDefault="002D6EF6">
            <w:pPr>
              <w:spacing w:line="240" w:lineRule="auto"/>
              <w:rPr>
                <w:sz w:val="24"/>
              </w:rPr>
            </w:pPr>
          </w:p>
        </w:tc>
      </w:tr>
    </w:tbl>
    <w:p w:rsidR="002D6EF6" w:rsidRDefault="002D6EF6">
      <w:pPr>
        <w:pStyle w:val="big-header"/>
        <w:ind w:left="0" w:right="1134"/>
        <w:rPr>
          <w:rtl/>
        </w:rPr>
      </w:pPr>
    </w:p>
    <w:p w:rsidR="002D6EF6" w:rsidRPr="006973BD" w:rsidRDefault="002D6EF6" w:rsidP="006973B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(פטור לאם</w:t>
      </w:r>
      <w:r>
        <w:rPr>
          <w:rtl/>
        </w:rPr>
        <w:t xml:space="preserve"> </w:t>
      </w:r>
      <w:r>
        <w:rPr>
          <w:rFonts w:hint="cs"/>
          <w:rtl/>
        </w:rPr>
        <w:t>לילד ולאשה הרה), תש"ן-1989</w:t>
      </w:r>
      <w:r>
        <w:rPr>
          <w:rStyle w:val="default"/>
          <w:rtl/>
        </w:rPr>
        <w:footnoteReference w:customMarkFollows="1" w:id="1"/>
        <w:t>*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39(א) לחוק שירות בטחון [נוסח משולב], תשמ"ו-1986, אני מתקין תקנות אלה: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6192" o:allowincell="f" filled="f" stroked="f" strokecolor="lime" strokeweight=".25pt">
            <v:textbox inset="0,0,0,0">
              <w:txbxContent>
                <w:p w:rsidR="002D6EF6" w:rsidRDefault="002D6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לילד או אשה הרה, המבקשת לצורך פטור מחובת שירות בטחון, להודיע על האמהות או ההריון, לפי הענין (להלן - המבקשת), תוד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ע על כך </w:t>
      </w:r>
      <w:r>
        <w:rPr>
          <w:rStyle w:val="default"/>
          <w:rFonts w:cs="FrankRuehl"/>
          <w:rtl/>
        </w:rPr>
        <w:t>–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היא מיועדת לשירות בטחון - למפקד לשכת הגיוס האזורית של צבא-הגנה לישראל, הסמוכה למקום מגוריה;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היא משרתת בשירות סדיר או נמנית עם כוחות המילואים של צבא הגנה לישראל - לקצין השלישות הראשי בצבא-הגנה לישראל, ואם היא קצינה - לראש מינהל הסגל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בצבא-הגנה לישראל.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pt;z-index:251657216" o:allowincell="f" filled="f" stroked="f" strokecolor="lime" strokeweight=".25pt">
            <v:textbox inset="0,0,0,0">
              <w:txbxContent>
                <w:p w:rsidR="002D6EF6" w:rsidRDefault="002D6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לפי תקנה 1 (להלן - ההודעה) תהא בכתב, ותימסר במסירה אישית או תישלח במכתב רשום.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מענן של הרשויות הצבאיות הנזכרות בתקנה 1 יפורסם בהודעה ברשומות.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85pt;z-index:251658240" o:allowincell="f" filled="f" stroked="f" strokecolor="lime" strokeweight=".25pt">
            <v:textbox inset="0,0,0,0">
              <w:txbxContent>
                <w:p w:rsidR="002D6EF6" w:rsidRDefault="002D6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 לאמהות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הודעה על היות המבקשת אם לילד יצורף אחד מאל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שניתן לפי חוק מרשם האוכלוסין, תשכ"ה-1965: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מאושר של הרישום לגבי המבקשת במרשם האוכלוסין, בו צויינו פרטי זהותה ופרטי זהות הילד;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מאושר של תעודת לידה של הילד.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15pt;z-index:251659264" o:allowincell="f" filled="f" stroked="f" strokecolor="lime" strokeweight=".25pt">
            <v:textbox inset="0,0,0,0">
              <w:txbxContent>
                <w:p w:rsidR="002D6EF6" w:rsidRDefault="002D6E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 להריון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להודעה על היות המבקשת הרה יצורף אישור של רופא מומחה למילדו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וגיניקולוגיה ממרפאה מוסמכת, כי בוצעה במבקשת בדיקת על-קול (</w:t>
      </w:r>
      <w:r>
        <w:rPr>
          <w:rStyle w:val="default"/>
          <w:rFonts w:cs="FrankRuehl"/>
        </w:rPr>
        <w:t>ultra-sound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וכי בבדיקה זו נצפה דופק עוברי.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תקנה זו, "מרפאה מוסמכת" - מרפאה צבאית, מרפאה של בית חולים ממשלתי, מרפאה של בית חולים רשום לפי תקנות בריאות העם (רישום בתי חולים), תשכ"ו-1966, או 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פאה של קופת חולים כמשמעותה בחוק מס מקביל, תשל"ג-1973.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רופא לפי תקנת משנה (א) יהיה ערוך לפי הטופס שבתוספת.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D6EF6" w:rsidRDefault="002D6EF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4" w:name="med0"/>
      <w:bookmarkEnd w:id="4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:rsidR="002D6EF6" w:rsidRDefault="002D6EF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4)</w:t>
      </w:r>
    </w:p>
    <w:p w:rsidR="002D6EF6" w:rsidRDefault="002D6EF6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tl/>
        </w:rPr>
        <w:t>א</w:t>
      </w:r>
      <w:r>
        <w:rPr>
          <w:rFonts w:hint="cs"/>
          <w:rtl/>
        </w:rPr>
        <w:t>ישור רופא</w:t>
      </w:r>
    </w:p>
    <w:p w:rsidR="002D6EF6" w:rsidRDefault="002D6EF6">
      <w:pPr>
        <w:pStyle w:val="P00"/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ני הח"מ,</w:t>
      </w:r>
    </w:p>
    <w:p w:rsidR="002D6EF6" w:rsidRDefault="002D6EF6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םמס' תעודת זהותמס' רשיון רופא</w:t>
      </w:r>
    </w:p>
    <w:p w:rsidR="002D6EF6" w:rsidRDefault="002D6EF6">
      <w:pPr>
        <w:pStyle w:val="P00"/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מרפאתמאשר/ת בזאת כלהלן: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מען</w:t>
      </w:r>
    </w:p>
    <w:p w:rsidR="002D6EF6" w:rsidRDefault="002D6E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</w:p>
    <w:p w:rsidR="002D6EF6" w:rsidRDefault="002D6EF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יוםבוצעה לגב' </w:t>
      </w:r>
    </w:p>
    <w:p w:rsidR="002D6EF6" w:rsidRDefault="002D6E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מען</w:t>
      </w:r>
    </w:p>
    <w:p w:rsidR="002D6EF6" w:rsidRDefault="002D6E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</w:p>
    <w:p w:rsidR="002D6EF6" w:rsidRDefault="002D6EF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זיהתה עצמה בפני על ידי תעודת זהות מס'בדיקת</w:t>
      </w:r>
    </w:p>
    <w:p w:rsidR="002D6EF6" w:rsidRDefault="002D6EF6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ל-קול </w:t>
      </w:r>
      <w:r>
        <w:rPr>
          <w:rStyle w:val="default"/>
          <w:rFonts w:cs="FrankRuehl"/>
        </w:rPr>
        <w:t>(ultra sound)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בה נצפה דופק עוברי.</w:t>
      </w:r>
    </w:p>
    <w:p w:rsidR="002D6EF6" w:rsidRDefault="002D6EF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lastRenderedPageBreak/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דוע לי כי אישור זה יוגש לרשויות המוסמכות לצורך קבלת פטור משירות בטחון לפי חוק שירות בטחון [נוסח משולב], התשמ"ו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1986.</w:t>
      </w:r>
    </w:p>
    <w:p w:rsidR="002D6EF6" w:rsidRDefault="002D6EF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2D6EF6" w:rsidRDefault="002D6EF6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אריך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חתימה</w:t>
      </w:r>
    </w:p>
    <w:p w:rsidR="002D6EF6" w:rsidRDefault="002D6EF6">
      <w:pPr>
        <w:pStyle w:val="sig-1"/>
        <w:widowControl/>
        <w:ind w:left="0" w:right="1134"/>
        <w:rPr>
          <w:rStyle w:val="default"/>
          <w:rFonts w:cs="FrankRuehl"/>
          <w:rtl/>
        </w:rPr>
      </w:pPr>
    </w:p>
    <w:p w:rsidR="002D6EF6" w:rsidRDefault="002D6EF6" w:rsidP="00EF018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בחשון תש"ן (19 בנובמבר 19</w:t>
      </w:r>
      <w:r>
        <w:rPr>
          <w:rtl/>
        </w:rPr>
        <w:t>89)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2D6EF6" w:rsidRDefault="002D6EF6" w:rsidP="00EF018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2D6EF6" w:rsidRDefault="002D6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D6EF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CCC" w:rsidRDefault="00A23CCC">
      <w:r>
        <w:separator/>
      </w:r>
    </w:p>
  </w:endnote>
  <w:endnote w:type="continuationSeparator" w:id="0">
    <w:p w:rsidR="00A23CCC" w:rsidRDefault="00A2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EF6" w:rsidRDefault="002D6E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D6EF6" w:rsidRDefault="002D6E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D6EF6" w:rsidRDefault="002D6E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EF6" w:rsidRDefault="002D6E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01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D6EF6" w:rsidRDefault="002D6E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D6EF6" w:rsidRDefault="002D6E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CCC" w:rsidRDefault="00A23CC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3CCC" w:rsidRDefault="00A23CCC">
      <w:r>
        <w:continuationSeparator/>
      </w:r>
    </w:p>
  </w:footnote>
  <w:footnote w:id="1">
    <w:p w:rsidR="002D6EF6" w:rsidRDefault="002D6E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5237</w:t>
        </w:r>
      </w:hyperlink>
      <w:r>
        <w:rPr>
          <w:rFonts w:hint="cs"/>
          <w:sz w:val="20"/>
          <w:rtl/>
        </w:rPr>
        <w:t xml:space="preserve"> מיום 31.12.1989 עמ' 188.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EF6" w:rsidRDefault="002D6E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(פטור לאם לילד ולאשה הרה), תש"ן–1989</w:t>
    </w:r>
  </w:p>
  <w:p w:rsidR="002D6EF6" w:rsidRDefault="002D6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D6EF6" w:rsidRDefault="002D6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EF6" w:rsidRDefault="002D6E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(פטור לאם לילד ולאשה הרה),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2D6EF6" w:rsidRDefault="002D6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D6EF6" w:rsidRDefault="002D6E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3BD"/>
    <w:rsid w:val="000610D0"/>
    <w:rsid w:val="002D6EF6"/>
    <w:rsid w:val="00362283"/>
    <w:rsid w:val="006875E9"/>
    <w:rsid w:val="006973BD"/>
    <w:rsid w:val="00A23CCC"/>
    <w:rsid w:val="00BD4EF9"/>
    <w:rsid w:val="00E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6C2BF1-39CB-4641-903F-D584693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2315</CharactersWithSpaces>
  <SharedDoc>false</SharedDoc>
  <HLinks>
    <vt:vector size="36" baseType="variant"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(פטור לאם לילד ולאשה הרה), תש"ן-1989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פטור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 [נוסח משולב]</vt:lpwstr>
  </property>
  <property fmtid="{D5CDD505-2E9C-101B-9397-08002B2CF9AE}" pid="48" name="MEKOR_SAIF1">
    <vt:lpwstr>39XאX</vt:lpwstr>
  </property>
</Properties>
</file>