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8AC6" w14:textId="77777777" w:rsidR="009C17D8" w:rsidRDefault="009C17D8" w:rsidP="005B5BB0">
      <w:pPr>
        <w:pStyle w:val="big-header"/>
        <w:ind w:left="0" w:right="1134"/>
        <w:rPr>
          <w:rFonts w:cs="FrankRuehl" w:hint="cs"/>
          <w:sz w:val="32"/>
        </w:rPr>
      </w:pPr>
      <w:r>
        <w:rPr>
          <w:rFonts w:cs="FrankRuehl"/>
          <w:sz w:val="32"/>
          <w:rtl/>
        </w:rPr>
        <w:t>תקנות שירות התעסוקה (סדרי הדיון במועצת שירות</w:t>
      </w:r>
      <w:r w:rsidR="005B5BB0">
        <w:rPr>
          <w:rFonts w:cs="FrankRuehl" w:hint="cs"/>
          <w:sz w:val="32"/>
          <w:rtl/>
        </w:rPr>
        <w:t xml:space="preserve"> התעסוקה</w:t>
      </w:r>
      <w:r>
        <w:rPr>
          <w:rFonts w:cs="FrankRuehl"/>
          <w:sz w:val="32"/>
          <w:rtl/>
        </w:rPr>
        <w:t xml:space="preserve">), </w:t>
      </w:r>
      <w:r w:rsidR="005B5BB0">
        <w:rPr>
          <w:rFonts w:cs="FrankRuehl" w:hint="cs"/>
          <w:sz w:val="32"/>
          <w:rtl/>
        </w:rPr>
        <w:t>תשע"ג-2012</w:t>
      </w:r>
    </w:p>
    <w:p w14:paraId="7D3FBC25" w14:textId="77777777" w:rsidR="009078CD" w:rsidRPr="009078CD" w:rsidRDefault="009078CD" w:rsidP="009078CD">
      <w:pPr>
        <w:spacing w:line="320" w:lineRule="auto"/>
        <w:jc w:val="left"/>
        <w:rPr>
          <w:rFonts w:cs="FrankRuehl"/>
          <w:szCs w:val="26"/>
          <w:rtl/>
        </w:rPr>
      </w:pPr>
    </w:p>
    <w:p w14:paraId="1121DF24" w14:textId="77777777" w:rsidR="009078CD" w:rsidRDefault="009078CD" w:rsidP="009078CD">
      <w:pPr>
        <w:spacing w:line="320" w:lineRule="auto"/>
        <w:jc w:val="left"/>
        <w:rPr>
          <w:rtl/>
        </w:rPr>
      </w:pPr>
    </w:p>
    <w:p w14:paraId="5B7A19C1" w14:textId="77777777" w:rsidR="009078CD" w:rsidRPr="009078CD" w:rsidRDefault="009078CD" w:rsidP="009078CD">
      <w:pPr>
        <w:spacing w:line="320" w:lineRule="auto"/>
        <w:jc w:val="left"/>
        <w:rPr>
          <w:rFonts w:cs="Miriam"/>
          <w:szCs w:val="22"/>
          <w:rtl/>
        </w:rPr>
      </w:pPr>
      <w:r w:rsidRPr="009078CD">
        <w:rPr>
          <w:rFonts w:cs="Miriam"/>
          <w:szCs w:val="22"/>
          <w:rtl/>
        </w:rPr>
        <w:t>עבודה</w:t>
      </w:r>
      <w:r w:rsidRPr="009078CD">
        <w:rPr>
          <w:rFonts w:cs="FrankRuehl"/>
          <w:szCs w:val="26"/>
          <w:rtl/>
        </w:rPr>
        <w:t xml:space="preserve"> – שירות התעסוקה</w:t>
      </w:r>
    </w:p>
    <w:p w14:paraId="763AEB5C" w14:textId="77777777"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1421A" w:rsidRPr="0021421A" w14:paraId="4343659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6417FD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3F93096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59C99EA4" w14:textId="77777777" w:rsidR="0021421A" w:rsidRPr="0021421A" w:rsidRDefault="0021421A" w:rsidP="002142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2142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D7E39B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1421A" w:rsidRPr="0021421A" w14:paraId="46C6BF3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9DE346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324A07D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כינוס המועצה</w:t>
            </w:r>
          </w:p>
        </w:tc>
        <w:tc>
          <w:tcPr>
            <w:tcW w:w="567" w:type="dxa"/>
          </w:tcPr>
          <w:p w14:paraId="6F2DADC1" w14:textId="77777777" w:rsidR="0021421A" w:rsidRPr="0021421A" w:rsidRDefault="0021421A" w:rsidP="002142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כינוס המועצה" w:history="1">
              <w:r w:rsidRPr="002142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6FB6DB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1421A" w:rsidRPr="0021421A" w14:paraId="324BC52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A23150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64ABAD4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שימוש באמצעי תקשורת</w:t>
            </w:r>
          </w:p>
        </w:tc>
        <w:tc>
          <w:tcPr>
            <w:tcW w:w="567" w:type="dxa"/>
          </w:tcPr>
          <w:p w14:paraId="0BEE3F05" w14:textId="77777777" w:rsidR="0021421A" w:rsidRPr="0021421A" w:rsidRDefault="0021421A" w:rsidP="002142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שימוש באמצעי תקשורת" w:history="1">
              <w:r w:rsidRPr="002142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F45ACA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1421A" w:rsidRPr="0021421A" w14:paraId="40A06ED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D77E34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29114F3C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קביעת סדר היום</w:t>
            </w:r>
          </w:p>
        </w:tc>
        <w:tc>
          <w:tcPr>
            <w:tcW w:w="567" w:type="dxa"/>
          </w:tcPr>
          <w:p w14:paraId="18196912" w14:textId="77777777" w:rsidR="0021421A" w:rsidRPr="0021421A" w:rsidRDefault="0021421A" w:rsidP="002142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קביעת סדר היום" w:history="1">
              <w:r w:rsidRPr="002142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E09AD4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1421A" w:rsidRPr="0021421A" w14:paraId="46E23C3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C8EDF1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685D2D76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שינויים בסדר היום</w:t>
            </w:r>
          </w:p>
        </w:tc>
        <w:tc>
          <w:tcPr>
            <w:tcW w:w="567" w:type="dxa"/>
          </w:tcPr>
          <w:p w14:paraId="59A5EBD2" w14:textId="77777777" w:rsidR="0021421A" w:rsidRPr="0021421A" w:rsidRDefault="0021421A" w:rsidP="002142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שינויים בסדר היום" w:history="1">
              <w:r w:rsidRPr="002142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54BCF7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1421A" w:rsidRPr="0021421A" w14:paraId="2E8390A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2D5782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1682F949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דרכי המצאה</w:t>
            </w:r>
          </w:p>
        </w:tc>
        <w:tc>
          <w:tcPr>
            <w:tcW w:w="567" w:type="dxa"/>
          </w:tcPr>
          <w:p w14:paraId="39A21E17" w14:textId="77777777" w:rsidR="0021421A" w:rsidRPr="0021421A" w:rsidRDefault="0021421A" w:rsidP="002142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דרכי המצאה" w:history="1">
              <w:r w:rsidRPr="002142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693784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1421A" w:rsidRPr="0021421A" w14:paraId="609CDA1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8513E5F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2FD284F9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הזמנות</w:t>
            </w:r>
          </w:p>
        </w:tc>
        <w:tc>
          <w:tcPr>
            <w:tcW w:w="567" w:type="dxa"/>
          </w:tcPr>
          <w:p w14:paraId="3A4422B8" w14:textId="77777777" w:rsidR="0021421A" w:rsidRPr="0021421A" w:rsidRDefault="0021421A" w:rsidP="002142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זמנות" w:history="1">
              <w:r w:rsidRPr="002142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F4B3A6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1421A" w:rsidRPr="0021421A" w14:paraId="2209CBE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67AF0B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30B34184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מניין חוקי</w:t>
            </w:r>
          </w:p>
        </w:tc>
        <w:tc>
          <w:tcPr>
            <w:tcW w:w="567" w:type="dxa"/>
          </w:tcPr>
          <w:p w14:paraId="67E53CFE" w14:textId="77777777" w:rsidR="0021421A" w:rsidRPr="0021421A" w:rsidRDefault="0021421A" w:rsidP="002142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מניין חוקי" w:history="1">
              <w:r w:rsidRPr="002142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61C685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1421A" w:rsidRPr="0021421A" w14:paraId="6B6D2CC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CDF88B2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568C0E92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קבלת החלטות וסדרי הצבעה</w:t>
            </w:r>
          </w:p>
        </w:tc>
        <w:tc>
          <w:tcPr>
            <w:tcW w:w="567" w:type="dxa"/>
          </w:tcPr>
          <w:p w14:paraId="5617E542" w14:textId="77777777" w:rsidR="0021421A" w:rsidRPr="0021421A" w:rsidRDefault="0021421A" w:rsidP="002142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קבלת החלטות וסדרי הצבעה" w:history="1">
              <w:r w:rsidRPr="002142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C2F63B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1421A" w:rsidRPr="0021421A" w14:paraId="076EA18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5C4F39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2E5811B4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פרוטוקול</w:t>
            </w:r>
          </w:p>
        </w:tc>
        <w:tc>
          <w:tcPr>
            <w:tcW w:w="567" w:type="dxa"/>
          </w:tcPr>
          <w:p w14:paraId="03ABF19F" w14:textId="77777777" w:rsidR="0021421A" w:rsidRPr="0021421A" w:rsidRDefault="0021421A" w:rsidP="002142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פרוטוקול" w:history="1">
              <w:r w:rsidRPr="002142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612252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1421A" w:rsidRPr="0021421A" w14:paraId="2BF23DE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373D5D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7439EEA6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ועדות המועצה</w:t>
            </w:r>
          </w:p>
        </w:tc>
        <w:tc>
          <w:tcPr>
            <w:tcW w:w="567" w:type="dxa"/>
          </w:tcPr>
          <w:p w14:paraId="6D855CA6" w14:textId="77777777" w:rsidR="0021421A" w:rsidRPr="0021421A" w:rsidRDefault="0021421A" w:rsidP="002142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ועדות המועצה" w:history="1">
              <w:r w:rsidRPr="002142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40405F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1421A" w:rsidRPr="0021421A" w14:paraId="5D12E1D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3E7688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14:paraId="0255F330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עבודות שוטפות בקשר עם המועצה</w:t>
            </w:r>
          </w:p>
        </w:tc>
        <w:tc>
          <w:tcPr>
            <w:tcW w:w="567" w:type="dxa"/>
          </w:tcPr>
          <w:p w14:paraId="365F1942" w14:textId="77777777" w:rsidR="0021421A" w:rsidRPr="0021421A" w:rsidRDefault="0021421A" w:rsidP="002142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עבודות שוטפות בקשר עם המועצה" w:history="1">
              <w:r w:rsidRPr="002142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58C1E2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1421A" w:rsidRPr="0021421A" w14:paraId="7452BF4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6E5D0E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14:paraId="7CF4B028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5216F913" w14:textId="77777777" w:rsidR="0021421A" w:rsidRPr="0021421A" w:rsidRDefault="0021421A" w:rsidP="002142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ביטול" w:history="1">
              <w:r w:rsidRPr="002142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5E2232" w14:textId="77777777" w:rsidR="0021421A" w:rsidRPr="0021421A" w:rsidRDefault="0021421A" w:rsidP="002142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5806B25" w14:textId="77777777"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</w:p>
    <w:p w14:paraId="4A9B4362" w14:textId="77777777" w:rsidR="009C17D8" w:rsidRDefault="009C17D8" w:rsidP="005B5BB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5B5BB0">
        <w:rPr>
          <w:rFonts w:cs="FrankRuehl"/>
          <w:sz w:val="32"/>
          <w:rtl/>
        </w:rPr>
        <w:lastRenderedPageBreak/>
        <w:t>תקנות שירות התעסוקה (סדרי הדיון במועצת שירות</w:t>
      </w:r>
      <w:r w:rsidR="005B5BB0">
        <w:rPr>
          <w:rFonts w:cs="FrankRuehl" w:hint="cs"/>
          <w:sz w:val="32"/>
          <w:rtl/>
        </w:rPr>
        <w:t xml:space="preserve"> התעסוקה</w:t>
      </w:r>
      <w:r w:rsidR="005B5BB0">
        <w:rPr>
          <w:rFonts w:cs="FrankRuehl"/>
          <w:sz w:val="32"/>
          <w:rtl/>
        </w:rPr>
        <w:t xml:space="preserve">), </w:t>
      </w:r>
      <w:r w:rsidR="005B5BB0">
        <w:rPr>
          <w:rFonts w:cs="FrankRuehl" w:hint="cs"/>
          <w:sz w:val="32"/>
          <w:rtl/>
        </w:rPr>
        <w:t>תשע"ג-2012</w:t>
      </w:r>
      <w:r w:rsidR="0084412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174D161" w14:textId="77777777" w:rsidR="009C17D8" w:rsidRDefault="009C17D8" w:rsidP="005B5B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</w:t>
      </w:r>
      <w:r w:rsidR="005B5BB0">
        <w:rPr>
          <w:rStyle w:val="default"/>
          <w:rFonts w:cs="FrankRuehl" w:hint="cs"/>
          <w:rtl/>
        </w:rPr>
        <w:t xml:space="preserve">סעיף </w:t>
      </w:r>
      <w:r>
        <w:rPr>
          <w:rStyle w:val="default"/>
          <w:rFonts w:cs="FrankRuehl" w:hint="cs"/>
          <w:rtl/>
        </w:rPr>
        <w:t>89</w:t>
      </w:r>
      <w:r w:rsidR="005B5BB0"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 xml:space="preserve"> לחוק שירות התעסוקה, </w:t>
      </w:r>
      <w:r w:rsidR="005B5BB0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תשי"ט</w:t>
      </w:r>
      <w:r w:rsidR="0084412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אני מתקין תקנות אלה:</w:t>
      </w:r>
    </w:p>
    <w:p w14:paraId="39915AB8" w14:textId="77777777" w:rsidR="009C17D8" w:rsidRDefault="009C17D8" w:rsidP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DA10302">
          <v:rect id="_x0000_s1026" style="position:absolute;left:0;text-align:left;margin-left:464.5pt;margin-top:8.05pt;width:75.05pt;height:13pt;z-index:251651584" o:allowincell="f" filled="f" stroked="f" strokecolor="lime" strokeweight=".25pt">
            <v:textbox inset="0,0,0,0">
              <w:txbxContent>
                <w:p w14:paraId="56D6913D" w14:textId="77777777" w:rsidR="009C17D8" w:rsidRDefault="009C17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84412B">
        <w:rPr>
          <w:rStyle w:val="default"/>
          <w:rFonts w:cs="FrankRuehl"/>
          <w:rtl/>
        </w:rPr>
        <w:t>–</w:t>
      </w:r>
    </w:p>
    <w:p w14:paraId="18520E93" w14:textId="77777777" w:rsidR="009C17D8" w:rsidRDefault="009C17D8" w:rsidP="005B5B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מועצה" </w:t>
      </w:r>
      <w:r w:rsidR="005B5BB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מועצת שירות</w:t>
      </w:r>
      <w:r w:rsidR="005B5BB0">
        <w:rPr>
          <w:rStyle w:val="default"/>
          <w:rFonts w:cs="FrankRuehl" w:hint="cs"/>
          <w:rtl/>
        </w:rPr>
        <w:t xml:space="preserve"> התעסוקה</w:t>
      </w:r>
      <w:r>
        <w:rPr>
          <w:rStyle w:val="default"/>
          <w:rFonts w:cs="FrankRuehl" w:hint="cs"/>
          <w:rtl/>
        </w:rPr>
        <w:t>;</w:t>
      </w:r>
    </w:p>
    <w:p w14:paraId="1F05ED0E" w14:textId="77777777" w:rsidR="009C17D8" w:rsidRDefault="009C17D8" w:rsidP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יושב ראש" </w:t>
      </w:r>
      <w:r w:rsidR="005B5BB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יושב ראש המועצה.</w:t>
      </w:r>
    </w:p>
    <w:p w14:paraId="4163E8C9" w14:textId="77777777" w:rsidR="009C17D8" w:rsidRDefault="009C17D8" w:rsidP="005B5B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4FD52FE">
          <v:rect id="_x0000_s1027" style="position:absolute;left:0;text-align:left;margin-left:464.5pt;margin-top:8.05pt;width:75.05pt;height:11.6pt;z-index:251652608" o:allowincell="f" filled="f" stroked="f" strokecolor="lime" strokeweight=".25pt">
            <v:textbox inset="0,0,0,0">
              <w:txbxContent>
                <w:p w14:paraId="7EF4D1A1" w14:textId="77777777" w:rsidR="009C17D8" w:rsidRDefault="009C17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נוס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 xml:space="preserve">ושב </w:t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 xml:space="preserve">ש יכנס </w:t>
      </w:r>
      <w:r w:rsidR="005B5BB0">
        <w:rPr>
          <w:rStyle w:val="default"/>
          <w:rFonts w:cs="FrankRuehl" w:hint="cs"/>
          <w:rtl/>
        </w:rPr>
        <w:t>ישיבה של</w:t>
      </w:r>
      <w:r>
        <w:rPr>
          <w:rStyle w:val="default"/>
          <w:rFonts w:cs="FrankRuehl" w:hint="cs"/>
          <w:rtl/>
        </w:rPr>
        <w:t xml:space="preserve"> המועצה </w:t>
      </w:r>
      <w:r w:rsidR="0084412B">
        <w:rPr>
          <w:rStyle w:val="default"/>
          <w:rFonts w:cs="FrankRuehl"/>
          <w:rtl/>
        </w:rPr>
        <w:t>–</w:t>
      </w:r>
    </w:p>
    <w:p w14:paraId="30E6316D" w14:textId="77777777" w:rsidR="009C17D8" w:rsidRDefault="009C17D8" w:rsidP="005B5BB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 w:rsidR="005B5BB0">
        <w:rPr>
          <w:rStyle w:val="default"/>
          <w:rFonts w:cs="FrankRuehl" w:hint="cs"/>
          <w:rtl/>
        </w:rPr>
        <w:t>כאשר הוא רואה צורך בכך לשם קידום תפקידי המועצה, ובלבד שהכינוס יהיה לא יאוחר משלושה חודשים לאחר הישיבה הקודמת</w:t>
      </w:r>
      <w:r>
        <w:rPr>
          <w:rStyle w:val="default"/>
          <w:rFonts w:cs="FrankRuehl" w:hint="cs"/>
          <w:rtl/>
        </w:rPr>
        <w:t>;</w:t>
      </w:r>
    </w:p>
    <w:p w14:paraId="0A02E43D" w14:textId="77777777" w:rsidR="009C17D8" w:rsidRDefault="009C17D8" w:rsidP="005B5BB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 פי בקשה בכתב </w:t>
      </w:r>
      <w:r w:rsidR="005B5BB0">
        <w:rPr>
          <w:rStyle w:val="default"/>
          <w:rFonts w:cs="FrankRuehl" w:hint="cs"/>
          <w:rtl/>
        </w:rPr>
        <w:t>בחתימת שניים לפחות מחברי המועצה שפורט בה סדר היום</w:t>
      </w:r>
      <w:r>
        <w:rPr>
          <w:rStyle w:val="default"/>
          <w:rFonts w:cs="FrankRuehl" w:hint="cs"/>
          <w:rtl/>
        </w:rPr>
        <w:t xml:space="preserve"> </w:t>
      </w:r>
      <w:r w:rsidR="005B5BB0">
        <w:rPr>
          <w:rStyle w:val="default"/>
          <w:rFonts w:cs="FrankRuehl" w:hint="cs"/>
          <w:rtl/>
        </w:rPr>
        <w:t>המוצע.</w:t>
      </w:r>
    </w:p>
    <w:p w14:paraId="2BFAB022" w14:textId="77777777" w:rsidR="009C17D8" w:rsidRDefault="009C17D8" w:rsidP="007844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1565D070">
          <v:rect id="_x0000_s1028" style="position:absolute;left:0;text-align:left;margin-left:464.5pt;margin-top:8.05pt;width:75.05pt;height:16pt;z-index:251653632" o:allowincell="f" filled="f" stroked="f" strokecolor="lime" strokeweight=".25pt">
            <v:textbox inset="0,0,0,0">
              <w:txbxContent>
                <w:p w14:paraId="5719CEE0" w14:textId="77777777" w:rsidR="009C17D8" w:rsidRDefault="007844C4" w:rsidP="0084412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שימוש באמצעי תקשורת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="007844C4">
        <w:rPr>
          <w:rStyle w:val="default"/>
          <w:rFonts w:cs="FrankRuehl" w:hint="cs"/>
          <w:rtl/>
        </w:rPr>
        <w:t>המועצה רשאית, במקרים חריגים ועל פי החלטת היושב ראש, לקיים ישיבות על ידי שימוש בכל אמצעי תקשורת, ובלבד שכל חברי המועצה המשתתפים יוכלו לשמוע זה את זה בו-זמנית.</w:t>
      </w:r>
    </w:p>
    <w:p w14:paraId="4B43D620" w14:textId="77777777" w:rsidR="009C17D8" w:rsidRDefault="009C17D8" w:rsidP="007844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="007844C4">
        <w:rPr>
          <w:rStyle w:val="default"/>
          <w:rFonts w:cs="FrankRuehl" w:hint="cs"/>
          <w:rtl/>
        </w:rPr>
        <w:t>התקיימה ישיבה כאמור בתקנת משנה (א), יכנס היושב ראש את המועצה על פי בקשה בכתב של שניים לפחות מחבריה לדיון בנושא הישיבה.</w:t>
      </w:r>
    </w:p>
    <w:p w14:paraId="047A784C" w14:textId="77777777" w:rsidR="009C17D8" w:rsidRDefault="009C17D8" w:rsidP="007844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 w14:anchorId="7DFA1D52">
          <v:rect id="_x0000_s1029" style="position:absolute;left:0;text-align:left;margin-left:464.5pt;margin-top:8.05pt;width:75.05pt;height:16pt;z-index:251654656" o:allowincell="f" filled="f" stroked="f" strokecolor="lime" strokeweight=".25pt">
            <v:textbox inset="0,0,0,0">
              <w:txbxContent>
                <w:p w14:paraId="05851A9B" w14:textId="77777777" w:rsidR="009C17D8" w:rsidRDefault="007844C4" w:rsidP="007844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</w:t>
                  </w:r>
                  <w:r w:rsidR="0084412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9C17D8"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 w:rsidR="009C17D8">
                    <w:rPr>
                      <w:rFonts w:cs="Miriam" w:hint="cs"/>
                      <w:sz w:val="18"/>
                      <w:szCs w:val="18"/>
                      <w:rtl/>
                    </w:rPr>
                    <w:t>דר היום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 w:rsidR="007844C4">
        <w:rPr>
          <w:rStyle w:val="default"/>
          <w:rFonts w:cs="FrankRuehl" w:hint="cs"/>
          <w:rtl/>
        </w:rPr>
        <w:t>סדר היום לישיבות המועצה ייקבע בידי היושב ראש</w:t>
      </w:r>
      <w:r>
        <w:rPr>
          <w:rStyle w:val="default"/>
          <w:rFonts w:cs="FrankRuehl" w:hint="cs"/>
          <w:rtl/>
        </w:rPr>
        <w:t>.</w:t>
      </w:r>
    </w:p>
    <w:p w14:paraId="6965B9F3" w14:textId="77777777" w:rsidR="009C17D8" w:rsidRDefault="009C17D8" w:rsidP="007844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lang w:val="he-IL"/>
        </w:rPr>
        <w:pict w14:anchorId="7F43BB4F">
          <v:rect id="_x0000_s1030" style="position:absolute;left:0;text-align:left;margin-left:464.5pt;margin-top:8.05pt;width:75.05pt;height:11.9pt;z-index:251655680" o:allowincell="f" filled="f" stroked="f" strokecolor="lime" strokeweight=".25pt">
            <v:textbox inset="0,0,0,0">
              <w:txbxContent>
                <w:p w14:paraId="4E7DB825" w14:textId="77777777" w:rsidR="009C17D8" w:rsidRDefault="007844C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שינויים בסדר היום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="007844C4">
        <w:rPr>
          <w:rStyle w:val="default"/>
          <w:rFonts w:cs="FrankRuehl" w:hint="cs"/>
          <w:rtl/>
        </w:rPr>
        <w:t>הצבעה לשינוי סדר היום יכול שתוגש לפני הישיבה או עם פתיחתה והיא תועמד להצבעה</w:t>
      </w:r>
      <w:r>
        <w:rPr>
          <w:rStyle w:val="default"/>
          <w:rFonts w:cs="FrankRuehl" w:hint="cs"/>
          <w:rtl/>
        </w:rPr>
        <w:t>.</w:t>
      </w:r>
    </w:p>
    <w:p w14:paraId="7E9B7DE9" w14:textId="77777777" w:rsidR="009C17D8" w:rsidRDefault="009C17D8" w:rsidP="007844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="007844C4">
        <w:rPr>
          <w:rStyle w:val="default"/>
          <w:rFonts w:cs="FrankRuehl" w:hint="cs"/>
          <w:rtl/>
        </w:rPr>
        <w:t>לקבלת הצעה כאמור דרוש רוב חברי המועצה; היה מספר הקולות שקול, תכריע דעת היושב ראש</w:t>
      </w:r>
      <w:r>
        <w:rPr>
          <w:rStyle w:val="default"/>
          <w:rFonts w:cs="FrankRuehl" w:hint="cs"/>
          <w:rtl/>
        </w:rPr>
        <w:t>.</w:t>
      </w:r>
    </w:p>
    <w:p w14:paraId="2E3A3D4B" w14:textId="77777777" w:rsidR="009C17D8" w:rsidRDefault="009C17D8" w:rsidP="007844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6"/>
      <w:bookmarkEnd w:id="5"/>
      <w:r>
        <w:rPr>
          <w:lang w:val="he-IL"/>
        </w:rPr>
        <w:pict w14:anchorId="6475D4E3">
          <v:rect id="_x0000_s1031" style="position:absolute;left:0;text-align:left;margin-left:464.5pt;margin-top:8.05pt;width:75.05pt;height:12.8pt;z-index:251656704" o:allowincell="f" filled="f" stroked="f" strokecolor="lime" strokeweight=".25pt">
            <v:textbox inset="0,0,0,0">
              <w:txbxContent>
                <w:p w14:paraId="65EFDDB7" w14:textId="77777777" w:rsidR="009C17D8" w:rsidRDefault="007844C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דרכי המצאה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 w:rsidR="007844C4">
        <w:rPr>
          <w:rStyle w:val="default"/>
          <w:rFonts w:cs="FrankRuehl" w:hint="cs"/>
          <w:rtl/>
        </w:rPr>
        <w:t>הזמנה, דרישה או כל הודעה אחרת תיעשה בכתב ותומצא לחבר המועצה ביד, בדואר, בפקס או למענו האלקטרוני</w:t>
      </w:r>
      <w:r>
        <w:rPr>
          <w:rStyle w:val="default"/>
          <w:rFonts w:cs="FrankRuehl" w:hint="cs"/>
          <w:rtl/>
        </w:rPr>
        <w:t>.</w:t>
      </w:r>
    </w:p>
    <w:p w14:paraId="0B4E4496" w14:textId="77777777" w:rsidR="009C17D8" w:rsidRDefault="009C17D8" w:rsidP="007844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7"/>
      <w:bookmarkEnd w:id="6"/>
      <w:r>
        <w:rPr>
          <w:lang w:val="he-IL"/>
        </w:rPr>
        <w:pict w14:anchorId="1774E6CD">
          <v:rect id="_x0000_s1032" style="position:absolute;left:0;text-align:left;margin-left:464.5pt;margin-top:8.05pt;width:75.05pt;height:11.85pt;z-index:251657728" o:allowincell="f" filled="f" stroked="f" strokecolor="lime" strokeweight=".25pt">
            <v:textbox inset="0,0,0,0">
              <w:txbxContent>
                <w:p w14:paraId="7611E928" w14:textId="77777777" w:rsidR="009C17D8" w:rsidRDefault="007844C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הזמנות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="007844C4">
        <w:rPr>
          <w:rStyle w:val="default"/>
          <w:rFonts w:cs="FrankRuehl" w:hint="cs"/>
          <w:rtl/>
        </w:rPr>
        <w:t>בהזמנה לישיבת המועצה יפורט סדר היום שלה והיא תימסר לחברי המועצה חמישה ימי עבודה לפחות לפני המועד שנקבע לישיבה.</w:t>
      </w:r>
    </w:p>
    <w:p w14:paraId="54A9D5E7" w14:textId="77777777" w:rsidR="009C17D8" w:rsidRDefault="009C17D8" w:rsidP="007844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="007844C4">
        <w:rPr>
          <w:rStyle w:val="default"/>
          <w:rFonts w:cs="FrankRuehl" w:hint="cs"/>
          <w:rtl/>
        </w:rPr>
        <w:t>הזמנה לישיבה דחופה וכן הודעה על ביטול ישיבה או על דחייתה, תימסר בכל דרך הנראית ליושב ראש מועילה בנסיבות העניין.</w:t>
      </w:r>
    </w:p>
    <w:p w14:paraId="127FED97" w14:textId="77777777" w:rsidR="009C17D8" w:rsidRDefault="009C17D8" w:rsidP="007844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8"/>
      <w:bookmarkEnd w:id="7"/>
      <w:r>
        <w:rPr>
          <w:lang w:val="he-IL"/>
        </w:rPr>
        <w:pict w14:anchorId="7AC7143F">
          <v:rect id="_x0000_s1033" style="position:absolute;left:0;text-align:left;margin-left:464.5pt;margin-top:8.05pt;width:75.05pt;height:15pt;z-index:251658752" o:allowincell="f" filled="f" stroked="f" strokecolor="lime" strokeweight=".25pt">
            <v:textbox inset="0,0,0,0">
              <w:txbxContent>
                <w:p w14:paraId="0473F0AB" w14:textId="77777777" w:rsidR="009C17D8" w:rsidRDefault="007844C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מניין חוקי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="007844C4">
        <w:rPr>
          <w:rStyle w:val="default"/>
          <w:rFonts w:cs="FrankRuehl" w:hint="cs"/>
          <w:rtl/>
        </w:rPr>
        <w:t>שליש מחברי המועצה ובהם היושב ראש יהיו מניין חוקי בישיבותיה</w:t>
      </w:r>
      <w:r>
        <w:rPr>
          <w:rStyle w:val="default"/>
          <w:rFonts w:cs="FrankRuehl" w:hint="cs"/>
          <w:rtl/>
        </w:rPr>
        <w:t>.</w:t>
      </w:r>
    </w:p>
    <w:p w14:paraId="50CA7832" w14:textId="77777777" w:rsidR="009C17D8" w:rsidRDefault="009C17D8" w:rsidP="007844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="007844C4">
        <w:rPr>
          <w:rStyle w:val="default"/>
          <w:rFonts w:cs="FrankRuehl" w:hint="cs"/>
          <w:rtl/>
        </w:rPr>
        <w:t>לא היה בישיבת המועצה מניין חוקי, יהיו בישיבה שנייה שלושה חברי המועצה, ובהם היושב ראש, מניין חוקי לגבי כל עניין שעמד על סדר היום של הישיבה הראשונה</w:t>
      </w:r>
      <w:r>
        <w:rPr>
          <w:rStyle w:val="default"/>
          <w:rFonts w:cs="FrankRuehl" w:hint="cs"/>
          <w:rtl/>
        </w:rPr>
        <w:t>.</w:t>
      </w:r>
    </w:p>
    <w:p w14:paraId="0271F4CD" w14:textId="77777777" w:rsidR="009C17D8" w:rsidRDefault="009C17D8" w:rsidP="009825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9"/>
      <w:bookmarkEnd w:id="8"/>
      <w:r>
        <w:rPr>
          <w:lang w:val="he-IL"/>
        </w:rPr>
        <w:pict w14:anchorId="4260A38E">
          <v:rect id="_x0000_s1034" style="position:absolute;left:0;text-align:left;margin-left:464.5pt;margin-top:8.05pt;width:75.05pt;height:17.7pt;z-index:251659776" o:allowincell="f" filled="f" stroked="f" strokecolor="lime" strokeweight=".25pt">
            <v:textbox inset="0,0,0,0">
              <w:txbxContent>
                <w:p w14:paraId="50EF66DD" w14:textId="77777777" w:rsidR="009C17D8" w:rsidRDefault="009C17D8" w:rsidP="0084412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החלטות</w:t>
                  </w:r>
                  <w:r w:rsidR="0084412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דרי הצבעה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חלטות </w:t>
      </w:r>
      <w:r w:rsidR="00982510">
        <w:rPr>
          <w:rStyle w:val="default"/>
          <w:rFonts w:cs="FrankRuehl" w:hint="cs"/>
          <w:rtl/>
        </w:rPr>
        <w:t xml:space="preserve">המועצה </w:t>
      </w:r>
      <w:r>
        <w:rPr>
          <w:rStyle w:val="default"/>
          <w:rFonts w:cs="FrankRuehl" w:hint="cs"/>
          <w:rtl/>
        </w:rPr>
        <w:t xml:space="preserve">יתקבלו ברוב המצביעים בישיבה; היה מספר קולות שקול, </w:t>
      </w:r>
      <w:r w:rsidR="00982510">
        <w:rPr>
          <w:rStyle w:val="default"/>
          <w:rFonts w:cs="FrankRuehl" w:hint="cs"/>
          <w:rtl/>
        </w:rPr>
        <w:t>תכריע דעת היושב ראש</w:t>
      </w:r>
      <w:r>
        <w:rPr>
          <w:rStyle w:val="default"/>
          <w:rFonts w:cs="FrankRuehl" w:hint="cs"/>
          <w:rtl/>
        </w:rPr>
        <w:t>.</w:t>
      </w:r>
    </w:p>
    <w:p w14:paraId="68C91FC2" w14:textId="77777777" w:rsidR="009C17D8" w:rsidRDefault="009C17D8" w:rsidP="009825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="00982510">
        <w:rPr>
          <w:rStyle w:val="default"/>
          <w:rFonts w:cs="FrankRuehl" w:hint="cs"/>
          <w:rtl/>
        </w:rPr>
        <w:t>סדר ההצבעה, והאופן שבו תיערך, ייקבעו בידי היושב ראש, לפי נסיבות העניין</w:t>
      </w:r>
      <w:r>
        <w:rPr>
          <w:rStyle w:val="default"/>
          <w:rFonts w:cs="FrankRuehl" w:hint="cs"/>
          <w:rtl/>
        </w:rPr>
        <w:t>.</w:t>
      </w:r>
    </w:p>
    <w:p w14:paraId="06D433AB" w14:textId="77777777" w:rsidR="009C17D8" w:rsidRDefault="009C17D8" w:rsidP="009D38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10"/>
      <w:bookmarkEnd w:id="9"/>
      <w:r>
        <w:rPr>
          <w:lang w:val="he-IL"/>
        </w:rPr>
        <w:pict w14:anchorId="106F635E">
          <v:rect id="_x0000_s1035" style="position:absolute;left:0;text-align:left;margin-left:464.5pt;margin-top:8.05pt;width:75.05pt;height:15.35pt;z-index:251660800" o:allowincell="f" filled="f" stroked="f" strokecolor="lime" strokeweight=".25pt">
            <v:textbox inset="0,0,0,0">
              <w:txbxContent>
                <w:p w14:paraId="330A7D97" w14:textId="77777777" w:rsidR="009C17D8" w:rsidRDefault="009C17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וטוקול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 w:rsidR="009D3824">
        <w:rPr>
          <w:rStyle w:val="default"/>
          <w:rFonts w:cs="FrankRuehl" w:hint="cs"/>
          <w:rtl/>
        </w:rPr>
        <w:t>בישיבת המועצה ינוהל פרוטוקול בידי מי שהיושב ראש מינהו לכך ואשר יישלח לכל חברי המועצה.</w:t>
      </w:r>
    </w:p>
    <w:p w14:paraId="15CED79A" w14:textId="77777777" w:rsidR="009C17D8" w:rsidRDefault="009C17D8" w:rsidP="009D38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1"/>
      <w:bookmarkEnd w:id="10"/>
      <w:r>
        <w:rPr>
          <w:lang w:val="he-IL"/>
        </w:rPr>
        <w:pict w14:anchorId="1C43CC64">
          <v:rect id="_x0000_s1036" style="position:absolute;left:0;text-align:left;margin-left:464.5pt;margin-top:8.05pt;width:75.05pt;height:12.45pt;z-index:251661824" o:allowincell="f" filled="f" stroked="f" strokecolor="lime" strokeweight=".25pt">
            <v:textbox inset="0,0,0,0">
              <w:txbxContent>
                <w:p w14:paraId="4D618FB8" w14:textId="77777777" w:rsidR="009C17D8" w:rsidRDefault="009C17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דות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="009D3824">
        <w:rPr>
          <w:rStyle w:val="default"/>
          <w:rFonts w:cs="FrankRuehl" w:hint="cs"/>
          <w:rtl/>
        </w:rPr>
        <w:t>מינתה</w:t>
      </w:r>
      <w:r>
        <w:rPr>
          <w:rStyle w:val="default"/>
          <w:rFonts w:cs="FrankRuehl" w:hint="cs"/>
          <w:rtl/>
        </w:rPr>
        <w:t xml:space="preserve"> המועצה </w:t>
      </w:r>
      <w:r w:rsidR="009D3824">
        <w:rPr>
          <w:rStyle w:val="default"/>
          <w:rFonts w:cs="FrankRuehl" w:hint="cs"/>
          <w:rtl/>
        </w:rPr>
        <w:t>ועדה לפי סעיף 13 לחוק, רשאית היא למנות לה חברים מבין חבריה או שלא מבין חבריה</w:t>
      </w:r>
      <w:r>
        <w:rPr>
          <w:rStyle w:val="default"/>
          <w:rFonts w:cs="FrankRuehl" w:hint="cs"/>
          <w:rtl/>
        </w:rPr>
        <w:t>.</w:t>
      </w:r>
    </w:p>
    <w:p w14:paraId="3B31F66D" w14:textId="77777777" w:rsidR="009C17D8" w:rsidRDefault="009C17D8" w:rsidP="009D38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="009D3824">
        <w:rPr>
          <w:rStyle w:val="default"/>
          <w:rFonts w:cs="FrankRuehl" w:hint="cs"/>
          <w:rtl/>
        </w:rPr>
        <w:t>יושב ראש המועצה רשאי, לפי הצורך, לדרוש את כינוסה של ועדה כאמור</w:t>
      </w:r>
      <w:r>
        <w:rPr>
          <w:rStyle w:val="default"/>
          <w:rFonts w:cs="FrankRuehl" w:hint="cs"/>
          <w:rtl/>
        </w:rPr>
        <w:t>.</w:t>
      </w:r>
    </w:p>
    <w:p w14:paraId="06C79861" w14:textId="77777777" w:rsidR="009C17D8" w:rsidRDefault="009C17D8" w:rsidP="009D38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12"/>
      <w:bookmarkEnd w:id="11"/>
      <w:r>
        <w:rPr>
          <w:lang w:val="he-IL"/>
        </w:rPr>
        <w:lastRenderedPageBreak/>
        <w:pict w14:anchorId="7004D77D">
          <v:rect id="_x0000_s1037" style="position:absolute;left:0;text-align:left;margin-left:464.5pt;margin-top:8.05pt;width:75.05pt;height:24pt;z-index:251662848" o:allowincell="f" filled="f" stroked="f" strokecolor="lime" strokeweight=".25pt">
            <v:textbox inset="0,0,0,0">
              <w:txbxContent>
                <w:p w14:paraId="717AD4B6" w14:textId="77777777" w:rsidR="009C17D8" w:rsidRDefault="009C17D8" w:rsidP="0084412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ודות שוטפות</w:t>
                  </w:r>
                  <w:r w:rsidR="0084412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שר עם</w:t>
                  </w:r>
                  <w:r w:rsidR="0084412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 w:rsidR="009D3824">
        <w:rPr>
          <w:rStyle w:val="default"/>
          <w:rFonts w:cs="FrankRuehl" w:hint="cs"/>
          <w:rtl/>
        </w:rPr>
        <w:t>היושב ראש או מי שהוא מינהו לכך י</w:t>
      </w:r>
      <w:r>
        <w:rPr>
          <w:rStyle w:val="default"/>
          <w:rFonts w:cs="FrankRuehl" w:hint="cs"/>
          <w:rtl/>
        </w:rPr>
        <w:t>דאג לביצוע העבודות השוטפות הקשורות בפעולות המועצה וועדותיה.</w:t>
      </w:r>
    </w:p>
    <w:p w14:paraId="322D807B" w14:textId="77777777" w:rsidR="009C17D8" w:rsidRDefault="009C17D8" w:rsidP="009D38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13"/>
      <w:bookmarkEnd w:id="12"/>
      <w:r>
        <w:rPr>
          <w:lang w:val="he-IL"/>
        </w:rPr>
        <w:pict w14:anchorId="04CBDB56">
          <v:rect id="_x0000_s1038" style="position:absolute;left:0;text-align:left;margin-left:464.5pt;margin-top:8.05pt;width:75.05pt;height:12.2pt;z-index:251663872" o:allowincell="f" filled="f" stroked="f" strokecolor="lime" strokeweight=".25pt">
            <v:textbox inset="0,0,0,0">
              <w:txbxContent>
                <w:p w14:paraId="636427F4" w14:textId="77777777" w:rsidR="009C17D8" w:rsidRDefault="009D382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תקנות שירות התעסוקה (סדרי הדיון במועצת השירות), </w:t>
      </w:r>
      <w:r w:rsidR="009D3824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תשי"ט</w:t>
      </w:r>
      <w:r w:rsidR="0084412B">
        <w:rPr>
          <w:rStyle w:val="default"/>
          <w:rFonts w:cs="FrankRuehl" w:hint="cs"/>
          <w:rtl/>
        </w:rPr>
        <w:t>-</w:t>
      </w:r>
      <w:r w:rsidR="009D3824">
        <w:rPr>
          <w:rStyle w:val="default"/>
          <w:rFonts w:cs="FrankRuehl"/>
          <w:rtl/>
        </w:rPr>
        <w:t>1959</w:t>
      </w:r>
      <w:r w:rsidR="009D3824">
        <w:rPr>
          <w:rStyle w:val="default"/>
          <w:rFonts w:cs="FrankRuehl" w:hint="cs"/>
          <w:rtl/>
        </w:rPr>
        <w:t xml:space="preserve"> </w:t>
      </w:r>
      <w:r w:rsidR="009D3824">
        <w:rPr>
          <w:rStyle w:val="default"/>
          <w:rFonts w:cs="FrankRuehl"/>
          <w:rtl/>
        </w:rPr>
        <w:t>–</w:t>
      </w:r>
      <w:r w:rsidR="009D3824">
        <w:rPr>
          <w:rStyle w:val="default"/>
          <w:rFonts w:cs="FrankRuehl" w:hint="cs"/>
          <w:rtl/>
        </w:rPr>
        <w:t xml:space="preserve"> בטלות</w:t>
      </w:r>
      <w:r>
        <w:rPr>
          <w:rStyle w:val="default"/>
          <w:rFonts w:cs="FrankRuehl"/>
          <w:rtl/>
        </w:rPr>
        <w:t>.</w:t>
      </w:r>
    </w:p>
    <w:p w14:paraId="16A6ADDA" w14:textId="77777777" w:rsidR="009C17D8" w:rsidRDefault="009C17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683C65" w14:textId="77777777" w:rsidR="0084412B" w:rsidRDefault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E1AB03" w14:textId="77777777" w:rsidR="009C17D8" w:rsidRDefault="009D3824" w:rsidP="009D3824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א' בחשוון התשע"ג (17 באוטובר 2012</w:t>
      </w:r>
      <w:r w:rsidR="009C17D8">
        <w:rPr>
          <w:rFonts w:cs="FrankRuehl" w:hint="cs"/>
          <w:sz w:val="26"/>
          <w:rtl/>
        </w:rPr>
        <w:t>)</w:t>
      </w:r>
      <w:r w:rsidR="009C17D8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שלום שמחון</w:t>
      </w:r>
    </w:p>
    <w:p w14:paraId="0C6A4E09" w14:textId="77777777" w:rsidR="009C17D8" w:rsidRDefault="009C17D8" w:rsidP="009D3824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 xml:space="preserve">ר </w:t>
      </w:r>
      <w:r w:rsidR="009D3824">
        <w:rPr>
          <w:rFonts w:cs="FrankRuehl" w:hint="cs"/>
          <w:sz w:val="22"/>
          <w:rtl/>
        </w:rPr>
        <w:t>התעשייה המסחר והתעסוקה</w:t>
      </w:r>
    </w:p>
    <w:p w14:paraId="65406EBB" w14:textId="77777777" w:rsidR="005B5BB0" w:rsidRPr="0084412B" w:rsidRDefault="005B5BB0" w:rsidP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E4F65D" w14:textId="77777777" w:rsidR="0084412B" w:rsidRPr="0084412B" w:rsidRDefault="0084412B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1CC4659" w14:textId="77777777" w:rsidR="009C17D8" w:rsidRPr="0084412B" w:rsidRDefault="009C17D8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LawPartEnd"/>
    </w:p>
    <w:bookmarkEnd w:id="13"/>
    <w:p w14:paraId="04B381DA" w14:textId="77777777" w:rsidR="0021421A" w:rsidRDefault="0021421A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89408A" w14:textId="77777777" w:rsidR="0021421A" w:rsidRDefault="0021421A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7DDEC0" w14:textId="77777777" w:rsidR="0021421A" w:rsidRDefault="0021421A" w:rsidP="0021421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50D745E3" w14:textId="77777777" w:rsidR="009C17D8" w:rsidRPr="0021421A" w:rsidRDefault="009C17D8" w:rsidP="0021421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C17D8" w:rsidRPr="0021421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F612" w14:textId="77777777" w:rsidR="005336AC" w:rsidRDefault="005336AC">
      <w:pPr>
        <w:spacing w:line="240" w:lineRule="auto"/>
      </w:pPr>
      <w:r>
        <w:separator/>
      </w:r>
    </w:p>
  </w:endnote>
  <w:endnote w:type="continuationSeparator" w:id="0">
    <w:p w14:paraId="0BB499F5" w14:textId="77777777" w:rsidR="005336AC" w:rsidRDefault="00533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BA8C7" w14:textId="77777777" w:rsidR="009C17D8" w:rsidRDefault="009C17D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C46933D" w14:textId="77777777" w:rsidR="009C17D8" w:rsidRDefault="009C17D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A8B66CD" w14:textId="77777777" w:rsidR="009C17D8" w:rsidRDefault="009C17D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1421A">
      <w:rPr>
        <w:rFonts w:cs="TopType Jerushalmi"/>
        <w:noProof/>
        <w:color w:val="000000"/>
        <w:sz w:val="14"/>
        <w:szCs w:val="14"/>
      </w:rPr>
      <w:t>Z:\000-law\yael\2012\2012-11-08\tav\500_781.doc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1C740" w14:textId="77777777" w:rsidR="009C17D8" w:rsidRDefault="009C17D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1421A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4FF5B98A" w14:textId="77777777" w:rsidR="009C17D8" w:rsidRDefault="009C17D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DBD46D" w14:textId="77777777" w:rsidR="009C17D8" w:rsidRDefault="009C17D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1421A">
      <w:rPr>
        <w:rFonts w:cs="TopType Jerushalmi"/>
        <w:noProof/>
        <w:color w:val="000000"/>
        <w:sz w:val="14"/>
        <w:szCs w:val="14"/>
      </w:rPr>
      <w:t>Z:\000-law\yael\2012\2012-11-08\tav\500_781.doc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A2EB6" w14:textId="77777777" w:rsidR="005336AC" w:rsidRDefault="005336AC" w:rsidP="0084412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98EA53A" w14:textId="77777777" w:rsidR="005336AC" w:rsidRDefault="005336AC">
      <w:pPr>
        <w:spacing w:line="240" w:lineRule="auto"/>
      </w:pPr>
      <w:r>
        <w:continuationSeparator/>
      </w:r>
    </w:p>
  </w:footnote>
  <w:footnote w:id="1">
    <w:p w14:paraId="1BA383EF" w14:textId="77777777" w:rsidR="00AB64F2" w:rsidRPr="0084412B" w:rsidRDefault="0084412B" w:rsidP="00AB64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84412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AB64F2">
          <w:rPr>
            <w:rStyle w:val="Hyperlink"/>
            <w:rFonts w:cs="FrankRuehl" w:hint="cs"/>
            <w:rtl/>
          </w:rPr>
          <w:t xml:space="preserve">ק"ת </w:t>
        </w:r>
        <w:r w:rsidR="005B5BB0" w:rsidRPr="00AB64F2">
          <w:rPr>
            <w:rStyle w:val="Hyperlink"/>
            <w:rFonts w:cs="FrankRuehl" w:hint="cs"/>
            <w:rtl/>
          </w:rPr>
          <w:t>תשע"ג</w:t>
        </w:r>
        <w:r w:rsidRPr="00AB64F2">
          <w:rPr>
            <w:rStyle w:val="Hyperlink"/>
            <w:rFonts w:cs="FrankRuehl" w:hint="cs"/>
            <w:rtl/>
          </w:rPr>
          <w:t xml:space="preserve"> מס' </w:t>
        </w:r>
        <w:r w:rsidR="005B5BB0" w:rsidRPr="00AB64F2">
          <w:rPr>
            <w:rStyle w:val="Hyperlink"/>
            <w:rFonts w:cs="FrankRuehl" w:hint="cs"/>
            <w:rtl/>
          </w:rPr>
          <w:t>7176</w:t>
        </w:r>
      </w:hyperlink>
      <w:r>
        <w:rPr>
          <w:rFonts w:cs="FrankRuehl" w:hint="cs"/>
          <w:rtl/>
        </w:rPr>
        <w:t xml:space="preserve"> מיום </w:t>
      </w:r>
      <w:r w:rsidR="005B5BB0">
        <w:rPr>
          <w:rFonts w:cs="FrankRuehl" w:hint="cs"/>
          <w:rtl/>
        </w:rPr>
        <w:t>6.11.2012</w:t>
      </w:r>
      <w:r>
        <w:rPr>
          <w:rFonts w:cs="FrankRuehl" w:hint="cs"/>
          <w:rtl/>
        </w:rPr>
        <w:t xml:space="preserve"> עמ' </w:t>
      </w:r>
      <w:r w:rsidR="005B5BB0">
        <w:rPr>
          <w:rFonts w:cs="FrankRuehl" w:hint="cs"/>
          <w:rtl/>
        </w:rPr>
        <w:t>147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B7C9" w14:textId="77777777" w:rsidR="009C17D8" w:rsidRDefault="009C17D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התעסוקה (סדרי הדיון במועצת השירות), תשי"ט–1959</w:t>
    </w:r>
  </w:p>
  <w:p w14:paraId="619C98B9" w14:textId="77777777" w:rsidR="009C17D8" w:rsidRDefault="009C17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9BD10A" w14:textId="77777777" w:rsidR="009C17D8" w:rsidRDefault="009C17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EC8D" w14:textId="77777777" w:rsidR="009C17D8" w:rsidRDefault="009C17D8" w:rsidP="005B5BB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התעסוקה (סדרי הדיון במועצת שירות</w:t>
    </w:r>
    <w:r w:rsidR="005B5BB0">
      <w:rPr>
        <w:rFonts w:hAnsi="FrankRuehl" w:cs="FrankRuehl" w:hint="cs"/>
        <w:color w:val="000000"/>
        <w:sz w:val="28"/>
        <w:szCs w:val="28"/>
        <w:rtl/>
      </w:rPr>
      <w:t xml:space="preserve"> התעסוקה</w:t>
    </w:r>
    <w:r>
      <w:rPr>
        <w:rFonts w:hAnsi="FrankRuehl" w:cs="FrankRuehl"/>
        <w:color w:val="000000"/>
        <w:sz w:val="28"/>
        <w:szCs w:val="28"/>
        <w:rtl/>
      </w:rPr>
      <w:t xml:space="preserve">), </w:t>
    </w:r>
    <w:r w:rsidR="005B5BB0">
      <w:rPr>
        <w:rFonts w:hAnsi="FrankRuehl" w:cs="FrankRuehl" w:hint="cs"/>
        <w:color w:val="000000"/>
        <w:sz w:val="28"/>
        <w:szCs w:val="28"/>
        <w:rtl/>
      </w:rPr>
      <w:t>תשע"ג-2012</w:t>
    </w:r>
  </w:p>
  <w:p w14:paraId="0D96A30F" w14:textId="77777777" w:rsidR="009C17D8" w:rsidRDefault="009C17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FA3503" w14:textId="77777777" w:rsidR="009C17D8" w:rsidRDefault="009C17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34A4"/>
    <w:rsid w:val="00053993"/>
    <w:rsid w:val="0021421A"/>
    <w:rsid w:val="003C5462"/>
    <w:rsid w:val="005336AC"/>
    <w:rsid w:val="00555508"/>
    <w:rsid w:val="005A4ED6"/>
    <w:rsid w:val="005B5BB0"/>
    <w:rsid w:val="00667DFA"/>
    <w:rsid w:val="007844C4"/>
    <w:rsid w:val="0084412B"/>
    <w:rsid w:val="00903DF0"/>
    <w:rsid w:val="009078CD"/>
    <w:rsid w:val="00982510"/>
    <w:rsid w:val="009C17D8"/>
    <w:rsid w:val="009D3824"/>
    <w:rsid w:val="00AB64F2"/>
    <w:rsid w:val="00AC0676"/>
    <w:rsid w:val="00BE5B1F"/>
    <w:rsid w:val="00C734A4"/>
    <w:rsid w:val="00D37E1F"/>
    <w:rsid w:val="00DD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BDF18F9"/>
  <w15:chartTrackingRefBased/>
  <w15:docId w15:val="{7FEA5587-BB01-4C6E-A09C-9A1EE8B4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84412B"/>
    <w:rPr>
      <w:sz w:val="20"/>
      <w:szCs w:val="20"/>
    </w:rPr>
  </w:style>
  <w:style w:type="character" w:styleId="a6">
    <w:name w:val="footnote reference"/>
    <w:basedOn w:val="a0"/>
    <w:semiHidden/>
    <w:rsid w:val="008441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7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222</vt:lpstr>
    </vt:vector>
  </TitlesOfParts>
  <Company/>
  <LinksUpToDate>false</LinksUpToDate>
  <CharactersWithSpaces>3661</CharactersWithSpaces>
  <SharedDoc>false</SharedDoc>
  <HLinks>
    <vt:vector size="90" baseType="variant">
      <vt:variant>
        <vt:i4>393283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3145771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500</vt:lpwstr>
  </property>
  <property fmtid="{D5CDD505-2E9C-101B-9397-08002B2CF9AE}" pid="3" name="CHNAME">
    <vt:lpwstr>שירות תעסוקה</vt:lpwstr>
  </property>
  <property fmtid="{D5CDD505-2E9C-101B-9397-08002B2CF9AE}" pid="4" name="LAWNAME">
    <vt:lpwstr>תקנות שירות התעסוקה (סדרי הדיון במועצת שירות התעסוקה), תשע"ג-2012</vt:lpwstr>
  </property>
  <property fmtid="{D5CDD505-2E9C-101B-9397-08002B2CF9AE}" pid="5" name="LAWNUMBER">
    <vt:lpwstr>0781</vt:lpwstr>
  </property>
  <property fmtid="{D5CDD505-2E9C-101B-9397-08002B2CF9AE}" pid="6" name="TYPE">
    <vt:lpwstr>01</vt:lpwstr>
  </property>
  <property fmtid="{D5CDD505-2E9C-101B-9397-08002B2CF9AE}" pid="7" name="MEKOR_NAME1">
    <vt:lpwstr>חוק שירות התעסוקה</vt:lpwstr>
  </property>
  <property fmtid="{D5CDD505-2E9C-101B-9397-08002B2CF9AE}" pid="8" name="MEKOR_SAIF1">
    <vt:lpwstr>89XאX</vt:lpwstr>
  </property>
  <property fmtid="{D5CDD505-2E9C-101B-9397-08002B2CF9AE}" pid="9" name="NOSE11">
    <vt:lpwstr>עבודה</vt:lpwstr>
  </property>
  <property fmtid="{D5CDD505-2E9C-101B-9397-08002B2CF9AE}" pid="10" name="NOSE21">
    <vt:lpwstr>שירות התעסוקה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http://www.nevo.co.il/Law_word/law06/TAK-7176.pdf;רשומות - תקנות כלליות#פורסמו ק"ת תשע"ג מס' 7176 #מיום 6.11.2012 עמ' 147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