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4C74" w14:textId="77777777" w:rsidR="00D25D5C" w:rsidRDefault="00DC219A" w:rsidP="00DC21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4C338B">
        <w:rPr>
          <w:rFonts w:cs="FrankRuehl" w:hint="cs"/>
          <w:sz w:val="32"/>
          <w:rtl/>
        </w:rPr>
        <w:t xml:space="preserve"> שירותי תעופה (פיצוי וסיוע בשל ביטול טיסה או שינוי בתנאיה</w:t>
      </w:r>
      <w:r w:rsidR="00814DCB">
        <w:rPr>
          <w:rFonts w:cs="FrankRuehl" w:hint="cs"/>
          <w:sz w:val="32"/>
          <w:rtl/>
        </w:rPr>
        <w:t>)</w:t>
      </w:r>
      <w:r>
        <w:rPr>
          <w:rFonts w:cs="FrankRuehl" w:hint="cs"/>
          <w:sz w:val="32"/>
          <w:rtl/>
        </w:rPr>
        <w:t xml:space="preserve"> (טיסות פנים-ארציות)</w:t>
      </w:r>
      <w:r w:rsidR="00C20388">
        <w:rPr>
          <w:rFonts w:cs="FrankRuehl" w:hint="cs"/>
          <w:sz w:val="32"/>
          <w:rtl/>
        </w:rPr>
        <w:t>,</w:t>
      </w:r>
      <w:r w:rsidR="008C2526"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>
        <w:rPr>
          <w:rFonts w:cs="FrankRuehl" w:hint="cs"/>
          <w:sz w:val="32"/>
          <w:rtl/>
        </w:rPr>
        <w:t>ג-2013</w:t>
      </w:r>
    </w:p>
    <w:p w14:paraId="4DA6E1F2" w14:textId="77777777" w:rsidR="004C338B" w:rsidRPr="004C338B" w:rsidRDefault="004C338B" w:rsidP="004C338B">
      <w:pPr>
        <w:spacing w:line="320" w:lineRule="auto"/>
        <w:rPr>
          <w:rFonts w:cs="FrankRuehl"/>
          <w:szCs w:val="26"/>
          <w:rtl/>
        </w:rPr>
      </w:pPr>
    </w:p>
    <w:p w14:paraId="1636D8A8" w14:textId="77777777" w:rsidR="004C338B" w:rsidRDefault="004C338B" w:rsidP="004C338B">
      <w:pPr>
        <w:spacing w:line="320" w:lineRule="auto"/>
        <w:rPr>
          <w:rtl/>
        </w:rPr>
      </w:pPr>
    </w:p>
    <w:p w14:paraId="51227368" w14:textId="77777777" w:rsidR="004C338B" w:rsidRDefault="004C338B" w:rsidP="004C338B">
      <w:pPr>
        <w:spacing w:line="320" w:lineRule="auto"/>
        <w:rPr>
          <w:rFonts w:cs="Miriam"/>
          <w:szCs w:val="22"/>
          <w:rtl/>
        </w:rPr>
      </w:pPr>
      <w:r w:rsidRPr="004C338B">
        <w:rPr>
          <w:rFonts w:cs="Miriam"/>
          <w:szCs w:val="22"/>
          <w:rtl/>
        </w:rPr>
        <w:t>רשויות ומשפט מנהלי</w:t>
      </w:r>
      <w:r w:rsidRPr="004C338B">
        <w:rPr>
          <w:rFonts w:cs="FrankRuehl"/>
          <w:szCs w:val="26"/>
          <w:rtl/>
        </w:rPr>
        <w:t xml:space="preserve"> – תשתיות – תעופה – טיס</w:t>
      </w:r>
    </w:p>
    <w:p w14:paraId="31B23679" w14:textId="77777777" w:rsidR="004C338B" w:rsidRDefault="004C338B" w:rsidP="004C338B">
      <w:pPr>
        <w:spacing w:line="320" w:lineRule="auto"/>
        <w:rPr>
          <w:rFonts w:cs="Miriam"/>
          <w:szCs w:val="22"/>
          <w:rtl/>
        </w:rPr>
      </w:pPr>
      <w:r w:rsidRPr="004C338B">
        <w:rPr>
          <w:rFonts w:cs="Miriam"/>
          <w:szCs w:val="22"/>
          <w:rtl/>
        </w:rPr>
        <w:t>משפט פרטי וכלכלה</w:t>
      </w:r>
      <w:r w:rsidRPr="004C338B">
        <w:rPr>
          <w:rFonts w:cs="FrankRuehl"/>
          <w:szCs w:val="26"/>
          <w:rtl/>
        </w:rPr>
        <w:t xml:space="preserve"> – חיובים – חוזים</w:t>
      </w:r>
    </w:p>
    <w:p w14:paraId="1CE083B2" w14:textId="77777777" w:rsidR="004C338B" w:rsidRPr="004C338B" w:rsidRDefault="004C338B" w:rsidP="004C338B">
      <w:pPr>
        <w:spacing w:line="320" w:lineRule="auto"/>
        <w:rPr>
          <w:rFonts w:cs="Miriam" w:hint="cs"/>
          <w:szCs w:val="22"/>
          <w:rtl/>
        </w:rPr>
      </w:pPr>
      <w:r w:rsidRPr="004C338B">
        <w:rPr>
          <w:rFonts w:cs="Miriam"/>
          <w:szCs w:val="22"/>
          <w:rtl/>
        </w:rPr>
        <w:t>משפט פרטי וכלכלה</w:t>
      </w:r>
      <w:r w:rsidRPr="004C338B">
        <w:rPr>
          <w:rFonts w:cs="FrankRuehl"/>
          <w:szCs w:val="26"/>
          <w:rtl/>
        </w:rPr>
        <w:t xml:space="preserve"> – מסחר  – הגנת הצרכן</w:t>
      </w:r>
    </w:p>
    <w:p w14:paraId="6C28FEEE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454B" w:rsidRPr="007A454B" w14:paraId="11A969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C8E44C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4EB30EB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DC08435" w14:textId="77777777" w:rsidR="007A454B" w:rsidRPr="007A454B" w:rsidRDefault="007A454B" w:rsidP="007A454B">
            <w:pPr>
              <w:rPr>
                <w:rStyle w:val="Hyperlink"/>
                <w:rtl/>
              </w:rPr>
            </w:pPr>
            <w:hyperlink w:anchor="Seif1" w:tooltip="הגדרות" w:history="1">
              <w:r w:rsidRPr="007A45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9CC11E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A454B" w:rsidRPr="007A454B" w14:paraId="7E0D75D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5079C4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5C2C8B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>פיצוי כספי בטיסה פנים ארצית</w:t>
            </w:r>
          </w:p>
        </w:tc>
        <w:tc>
          <w:tcPr>
            <w:tcW w:w="567" w:type="dxa"/>
          </w:tcPr>
          <w:p w14:paraId="7025B040" w14:textId="77777777" w:rsidR="007A454B" w:rsidRPr="007A454B" w:rsidRDefault="007A454B" w:rsidP="007A454B">
            <w:pPr>
              <w:rPr>
                <w:rStyle w:val="Hyperlink"/>
                <w:rtl/>
              </w:rPr>
            </w:pPr>
            <w:hyperlink w:anchor="Seif2" w:tooltip="פיצוי כספי בטיסה פנים ארצית" w:history="1">
              <w:r w:rsidRPr="007A45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E78CB2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A454B" w:rsidRPr="007A454B" w14:paraId="19C177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6E5F3E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648B8E5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>עדכון סכומים</w:t>
            </w:r>
          </w:p>
        </w:tc>
        <w:tc>
          <w:tcPr>
            <w:tcW w:w="567" w:type="dxa"/>
          </w:tcPr>
          <w:p w14:paraId="3EEA0E32" w14:textId="77777777" w:rsidR="007A454B" w:rsidRPr="007A454B" w:rsidRDefault="007A454B" w:rsidP="007A454B">
            <w:pPr>
              <w:rPr>
                <w:rStyle w:val="Hyperlink"/>
                <w:rtl/>
              </w:rPr>
            </w:pPr>
            <w:hyperlink w:anchor="Seif3" w:tooltip="עדכון סכומים" w:history="1">
              <w:r w:rsidRPr="007A45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2F684F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A454B" w:rsidRPr="007A454B" w14:paraId="36318A9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2038F8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5365A36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12F9479" w14:textId="77777777" w:rsidR="007A454B" w:rsidRPr="007A454B" w:rsidRDefault="007A454B" w:rsidP="007A454B">
            <w:pPr>
              <w:rPr>
                <w:rStyle w:val="Hyperlink"/>
                <w:rtl/>
              </w:rPr>
            </w:pPr>
            <w:hyperlink w:anchor="Seif4" w:tooltip="תחילה" w:history="1">
              <w:r w:rsidRPr="007A45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FAB0B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A454B" w:rsidRPr="007A454B" w14:paraId="698A986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9F2C55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674926B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14:paraId="2121EF09" w14:textId="77777777" w:rsidR="007A454B" w:rsidRPr="007A454B" w:rsidRDefault="007A454B" w:rsidP="007A454B">
            <w:pPr>
              <w:rPr>
                <w:rStyle w:val="Hyperlink"/>
                <w:rtl/>
              </w:rPr>
            </w:pPr>
            <w:hyperlink w:anchor="Seif5" w:tooltip="הוראת שעה" w:history="1">
              <w:r w:rsidRPr="007A45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DBEFC8" w14:textId="77777777" w:rsidR="007A454B" w:rsidRPr="007A454B" w:rsidRDefault="007A454B" w:rsidP="007A454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504C172" w14:textId="77777777" w:rsidR="00D25D5C" w:rsidRDefault="00D25D5C" w:rsidP="00DC21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C219A">
        <w:rPr>
          <w:rFonts w:cs="FrankRuehl" w:hint="cs"/>
          <w:sz w:val="32"/>
          <w:rtl/>
        </w:rPr>
        <w:lastRenderedPageBreak/>
        <w:t>תקנות שירותי תעופה (פיצוי וסיוע בשל ביטול טיסה או שינוי בתנאיה) (טיסות פנים-ארציות),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27DDDBA" w14:textId="77777777" w:rsidR="00DC219A" w:rsidRDefault="00DC219A" w:rsidP="00DC21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18 ו-22 לחוק שירותי תעופה (פיצוי וסיוע בשל ביטול טיסה או שינוי בתנאיה), התשע"ב-2012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הכלכלה של הכנסת, אני מתקין תקנות אלה:</w:t>
      </w:r>
    </w:p>
    <w:p w14:paraId="51AFDB99" w14:textId="77777777" w:rsidR="009E096B" w:rsidRDefault="00D25D5C" w:rsidP="00DC21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433D066">
          <v:rect id="_x0000_s2050" style="position:absolute;left:0;text-align:left;margin-left:470.35pt;margin-top:7.1pt;width:67.95pt;height:15.35pt;z-index:251655680" o:allowincell="f" filled="f" stroked="f" strokecolor="lime" strokeweight=".25pt">
            <v:textbox inset="0,0,0,0">
              <w:txbxContent>
                <w:p w14:paraId="7661E336" w14:textId="77777777" w:rsidR="00DD333E" w:rsidRDefault="00DD333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C219A">
        <w:rPr>
          <w:rStyle w:val="default"/>
          <w:rFonts w:cs="FrankRuehl" w:hint="cs"/>
          <w:rtl/>
        </w:rPr>
        <w:t>בתקנות אל</w:t>
      </w:r>
      <w:r w:rsidR="005743D2">
        <w:rPr>
          <w:rStyle w:val="default"/>
          <w:rFonts w:cs="FrankRuehl" w:hint="cs"/>
          <w:rtl/>
        </w:rPr>
        <w:t xml:space="preserve">ה </w:t>
      </w:r>
      <w:r w:rsidR="005743D2">
        <w:rPr>
          <w:rStyle w:val="default"/>
          <w:rFonts w:cs="FrankRuehl"/>
          <w:rtl/>
        </w:rPr>
        <w:t>–</w:t>
      </w:r>
    </w:p>
    <w:p w14:paraId="62884ACE" w14:textId="77777777" w:rsidR="00DC219A" w:rsidRDefault="00DC219A" w:rsidP="00DC21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"טיסה פנים-ארצית"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טיסה שנקודת המוצא והיעד הסופי שלה נמצאים בשטח מדינת ישראל;</w:t>
      </w:r>
    </w:p>
    <w:p w14:paraId="21AAB2F4" w14:textId="77777777" w:rsidR="00DC219A" w:rsidRDefault="00DC219A" w:rsidP="00DC21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"טיסה פנים-ארצית שבוטלה"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אחת מאלה, ואולם לא יראו שינוי במספר הטיסה כשלעצמו כטיסה שבוטלה:</w:t>
      </w:r>
    </w:p>
    <w:p w14:paraId="2CA0069F" w14:textId="77777777" w:rsidR="00DC219A" w:rsidRDefault="00DC219A" w:rsidP="001266C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טיסה שלא </w:t>
      </w:r>
      <w:r w:rsidR="001266CD">
        <w:rPr>
          <w:rStyle w:val="default"/>
          <w:rFonts w:cs="FrankRuehl" w:hint="cs"/>
          <w:rtl/>
        </w:rPr>
        <w:t>התקיימה;</w:t>
      </w:r>
    </w:p>
    <w:p w14:paraId="122ABC49" w14:textId="77777777" w:rsidR="001266CD" w:rsidRDefault="001266CD" w:rsidP="001266C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טיסה שהמריאה באיחור של שלוש שעות לפחות מהמועד הנקוב בכרטיס הטיסה.</w:t>
      </w:r>
    </w:p>
    <w:p w14:paraId="0C85EAAE" w14:textId="77777777" w:rsidR="005743D2" w:rsidRDefault="005743D2" w:rsidP="00126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2CEA269">
          <v:rect id="_x0000_s2151" style="position:absolute;left:0;text-align:left;margin-left:468pt;margin-top:7.1pt;width:70.3pt;height:27.65pt;z-index:251656704" o:allowincell="f" filled="f" stroked="f" strokecolor="lime" strokeweight=".25pt">
            <v:textbox inset="0,0,0,0">
              <w:txbxContent>
                <w:p w14:paraId="280AFC1A" w14:textId="77777777" w:rsidR="00DD333E" w:rsidRDefault="001266CD" w:rsidP="005743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פיצוי כספי בטיסה פנים-ארצית</w:t>
                  </w:r>
                </w:p>
                <w:p w14:paraId="48764C1C" w14:textId="77777777" w:rsidR="00B245F5" w:rsidRDefault="00B245F5" w:rsidP="00D225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3338CC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8F3DD3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3338CC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8F3DD3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266CD">
        <w:rPr>
          <w:rStyle w:val="default"/>
          <w:rFonts w:cs="FrankRuehl" w:hint="cs"/>
          <w:rtl/>
        </w:rPr>
        <w:t>סכומי הפיצוי הכספי בטיסה פנים-ארצית יהיו כמפורט להלן:</w:t>
      </w:r>
    </w:p>
    <w:p w14:paraId="0888C47F" w14:textId="77777777" w:rsidR="001266CD" w:rsidRDefault="001266CD" w:rsidP="00AB05E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AB05EF">
        <w:rPr>
          <w:rStyle w:val="default"/>
          <w:rFonts w:cs="FrankRuehl" w:hint="cs"/>
          <w:rtl/>
        </w:rPr>
        <w:t xml:space="preserve">בקו שבין תל אביב (שדה דב), נמל התעופה בן גוריון או חיפה לבין אילת </w:t>
      </w:r>
      <w:r w:rsidR="00AB05EF">
        <w:rPr>
          <w:rStyle w:val="default"/>
          <w:rFonts w:cs="FrankRuehl"/>
          <w:rtl/>
        </w:rPr>
        <w:t>–</w:t>
      </w:r>
      <w:r w:rsidR="00AB05EF">
        <w:rPr>
          <w:rStyle w:val="default"/>
          <w:rFonts w:cs="FrankRuehl" w:hint="cs"/>
          <w:rtl/>
        </w:rPr>
        <w:t xml:space="preserve"> 2</w:t>
      </w:r>
      <w:r w:rsidR="008F3DD3">
        <w:rPr>
          <w:rStyle w:val="default"/>
          <w:rFonts w:cs="FrankRuehl" w:hint="cs"/>
          <w:rtl/>
        </w:rPr>
        <w:t>7</w:t>
      </w:r>
      <w:r w:rsidR="00AB05EF">
        <w:rPr>
          <w:rStyle w:val="default"/>
          <w:rFonts w:cs="FrankRuehl" w:hint="cs"/>
          <w:rtl/>
        </w:rPr>
        <w:t>0 שקלים חדשים;</w:t>
      </w:r>
    </w:p>
    <w:p w14:paraId="01E6E0DB" w14:textId="77777777" w:rsidR="00AB05EF" w:rsidRDefault="00AB05EF" w:rsidP="00AB05E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בקו שבין תל אביב (שדה דב) לבין עין יהב או ראש פינה (מחניים)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</w:t>
      </w:r>
      <w:r w:rsidR="00613EE0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0 שקלים חדשים;</w:t>
      </w:r>
    </w:p>
    <w:p w14:paraId="114CE530" w14:textId="77777777" w:rsidR="00AB05EF" w:rsidRDefault="00AB05EF" w:rsidP="00AB05E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בכל קו אחר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</w:t>
      </w:r>
      <w:r w:rsidR="008F3DD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0 שקלים חדשים.</w:t>
      </w:r>
    </w:p>
    <w:p w14:paraId="4E011BAF" w14:textId="77777777" w:rsidR="00B245F5" w:rsidRPr="008F3DD3" w:rsidRDefault="00B245F5" w:rsidP="00B245F5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14:paraId="1B8FF0BA" w14:textId="77777777" w:rsidR="00B245F5" w:rsidRPr="008F3DD3" w:rsidRDefault="00B245F5" w:rsidP="00B245F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14:paraId="7C12D57A" w14:textId="77777777" w:rsidR="00B245F5" w:rsidRPr="008F3DD3" w:rsidRDefault="00B245F5" w:rsidP="00B245F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תשע"ד מס' 6731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9.1.2014 עמ' 2889</w:t>
      </w:r>
    </w:p>
    <w:p w14:paraId="79949537" w14:textId="77777777" w:rsidR="00D225AB" w:rsidRPr="008F3DD3" w:rsidRDefault="00D225AB" w:rsidP="00B245F5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542D4E66" w14:textId="77777777" w:rsidR="00D225AB" w:rsidRPr="008F3DD3" w:rsidRDefault="00D225AB" w:rsidP="00D225A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9257CCA" w14:textId="77777777" w:rsidR="00D225AB" w:rsidRPr="008F3DD3" w:rsidRDefault="00D225AB" w:rsidP="00D225A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14:paraId="5E313423" w14:textId="77777777" w:rsidR="00D225AB" w:rsidRPr="008F3DD3" w:rsidRDefault="00D225AB" w:rsidP="00D225A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תשע"ה-2014</w:t>
      </w:r>
    </w:p>
    <w:p w14:paraId="20AA0BFE" w14:textId="77777777" w:rsidR="00D225AB" w:rsidRPr="008F3DD3" w:rsidRDefault="00D225AB" w:rsidP="00D225A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תשע"ה מס' 6957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31.12.2014 עמ' 2438</w:t>
      </w:r>
    </w:p>
    <w:p w14:paraId="369ACA9E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6B5BE3D7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F40A425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14:paraId="2DE5EECB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6906A2EE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תשע"ו מס' 7183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11.1.2016 עמ' 2621</w:t>
      </w:r>
    </w:p>
    <w:p w14:paraId="3EA585B6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6F077D9E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D6B02D3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5D5805D5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14:paraId="14E4AA87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תשע"ז מס' 7412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1.1.2017 עמ' 1136</w:t>
      </w:r>
    </w:p>
    <w:p w14:paraId="236EB0F8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6887EF36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1F0D1A5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14:paraId="4EA7776A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14:paraId="099CFA7F" w14:textId="77777777" w:rsidR="00855161" w:rsidRPr="008F3DD3" w:rsidRDefault="00855161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תשע"ח מס' 7657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28.12.2017 עמ' 3742</w:t>
      </w:r>
    </w:p>
    <w:p w14:paraId="66429D92" w14:textId="77777777" w:rsidR="0027626D" w:rsidRPr="008F3DD3" w:rsidRDefault="0027626D" w:rsidP="0027626D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24A3D62A" w14:textId="77777777" w:rsidR="0027626D" w:rsidRPr="008F3DD3" w:rsidRDefault="0027626D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C5BC0DB" w14:textId="77777777" w:rsidR="0027626D" w:rsidRPr="008F3DD3" w:rsidRDefault="0027626D" w:rsidP="00855161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270262DC" w14:textId="77777777" w:rsidR="0027626D" w:rsidRPr="008F3DD3" w:rsidRDefault="0027626D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14:paraId="21974879" w14:textId="77777777" w:rsidR="0027626D" w:rsidRPr="008F3DD3" w:rsidRDefault="0027626D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תשע"ט מס' 8075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10.1.2019 עמ' 6165</w:t>
      </w:r>
    </w:p>
    <w:p w14:paraId="43C4066D" w14:textId="77777777" w:rsidR="00DA4606" w:rsidRPr="008F3DD3" w:rsidRDefault="00DA4606" w:rsidP="00DA4606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[הסכומים נותרו ללא שינוי]</w:t>
      </w:r>
    </w:p>
    <w:p w14:paraId="52374D7A" w14:textId="77777777" w:rsidR="00DA4606" w:rsidRPr="008F3DD3" w:rsidRDefault="00DA4606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EA41EE8" w14:textId="77777777" w:rsidR="00DA4606" w:rsidRPr="008F3DD3" w:rsidRDefault="00DA4606" w:rsidP="00855161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69427F19" w14:textId="77777777" w:rsidR="00DA4606" w:rsidRPr="008F3DD3" w:rsidRDefault="00DA4606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3712D399" w14:textId="77777777" w:rsidR="00DA4606" w:rsidRPr="008F3DD3" w:rsidRDefault="00DA4606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תש"ף מס' 8626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7.1.2020 עמ' 2942</w:t>
      </w:r>
    </w:p>
    <w:p w14:paraId="684C7589" w14:textId="77777777" w:rsidR="003338CC" w:rsidRPr="008F3DD3" w:rsidRDefault="003338CC" w:rsidP="003338CC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דב), נמל התעופה בן גוריון או חיפה לבין אילת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8460A9E" w14:textId="77777777" w:rsidR="003338CC" w:rsidRPr="008F3DD3" w:rsidRDefault="003338CC" w:rsidP="003338C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 לבין עין יהב או ראש פינה (מחניים)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150 שקלים חדשים;</w:t>
      </w:r>
    </w:p>
    <w:p w14:paraId="12124749" w14:textId="77777777" w:rsidR="003338CC" w:rsidRPr="008F3DD3" w:rsidRDefault="003338CC" w:rsidP="003338CC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בכל קו אחר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200 שקלים חדשים.</w:t>
      </w:r>
    </w:p>
    <w:p w14:paraId="624586F8" w14:textId="77777777" w:rsidR="003338CC" w:rsidRPr="008F3DD3" w:rsidRDefault="003338CC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057D4ED" w14:textId="77777777" w:rsidR="003338CC" w:rsidRPr="008F3DD3" w:rsidRDefault="003338CC" w:rsidP="00855161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64905319" w14:textId="77777777" w:rsidR="003338CC" w:rsidRPr="008F3DD3" w:rsidRDefault="003338CC" w:rsidP="00855161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F3DD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0FD0DF78" w14:textId="77777777" w:rsidR="003338CC" w:rsidRPr="008F3DD3" w:rsidRDefault="003338CC" w:rsidP="0085516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8F3D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תשפ"א מס' 9350</w:t>
        </w:r>
      </w:hyperlink>
      <w:r w:rsidRPr="008F3DD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6.1.2021 עמ' 2799</w:t>
      </w:r>
    </w:p>
    <w:p w14:paraId="5B19BBF5" w14:textId="77777777" w:rsidR="00613EE0" w:rsidRPr="008F3DD3" w:rsidRDefault="00613EE0" w:rsidP="00613EE0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דב), נמל התעופה בן גוריון או חיפה לבין אילת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54C9D25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 לבין עין יהב או ראש פינה (מחניים)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150 שקלים חדשים;</w:t>
      </w:r>
    </w:p>
    <w:p w14:paraId="67354092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בכל קו אחר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200 שקלים חדשים.</w:t>
      </w:r>
    </w:p>
    <w:p w14:paraId="00FB20B9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</w:p>
    <w:p w14:paraId="3D22FA1A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8F3DD3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14:paraId="01E18753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8F3DD3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תשפ"ב-2022</w:t>
      </w:r>
    </w:p>
    <w:p w14:paraId="44112BDB" w14:textId="77777777" w:rsidR="00613EE0" w:rsidRPr="008F3DD3" w:rsidRDefault="00613EE0" w:rsidP="00613EE0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5" w:history="1">
        <w:r w:rsidRPr="008F3DD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י"פ תשפ"ב מס' 10120</w:t>
        </w:r>
      </w:hyperlink>
      <w:r w:rsidRPr="008F3DD3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9.1.2022 עמ' 2728</w:t>
      </w:r>
    </w:p>
    <w:p w14:paraId="61CC4CF2" w14:textId="77777777" w:rsidR="008F3DD3" w:rsidRPr="008F3DD3" w:rsidRDefault="008F3DD3" w:rsidP="008F3DD3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דב), נמל התעופה בן גוריון או חיפה לבין אילת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5B0CF54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 לבין עין יהב או ראש פינה (מחניים)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B0ECD8B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בכל קו אחר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1F00312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</w:rPr>
      </w:pPr>
    </w:p>
    <w:p w14:paraId="0FB29E83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8F3DD3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1.1.2023</w:t>
      </w:r>
    </w:p>
    <w:p w14:paraId="5277BA51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8F3DD3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56338E24" w14:textId="77777777" w:rsidR="008F3DD3" w:rsidRPr="008F3DD3" w:rsidRDefault="008F3DD3" w:rsidP="008F3DD3">
      <w:pPr>
        <w:pStyle w:val="P00"/>
        <w:spacing w:before="0"/>
        <w:ind w:left="624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8F3DD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י"פ תשפ"ג מס' 11135</w:t>
        </w:r>
      </w:hyperlink>
      <w:r w:rsidRPr="008F3DD3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22.2.2023 עמ' 3962</w:t>
      </w:r>
    </w:p>
    <w:p w14:paraId="12E0D751" w14:textId="77777777" w:rsidR="00DA4606" w:rsidRPr="008F3DD3" w:rsidRDefault="00DA4606" w:rsidP="00DA4606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דב), נמל התעופה בן גוריון או חיפה לבין אילת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F3DD3"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F3DD3"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6B108E7" w14:textId="77777777" w:rsidR="00DA4606" w:rsidRPr="008F3DD3" w:rsidRDefault="00DA4606" w:rsidP="00DA4606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בקו שבין תל אביב (שדה דב) לבין עין יהב או ראש פינה (מחניים)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13EE0"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160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0AF74E3" w14:textId="77777777" w:rsidR="00DA4606" w:rsidRPr="00DA4606" w:rsidRDefault="00DA4606" w:rsidP="00DA4606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בכל קו אחר </w:t>
      </w:r>
      <w:r w:rsidRPr="008F3D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8F3DD3"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8F3D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613EE0"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13EE0"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F3DD3"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13EE0" w:rsidRPr="008F3D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8F3D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"/>
    </w:p>
    <w:p w14:paraId="462402AE" w14:textId="77777777" w:rsidR="005743D2" w:rsidRDefault="005743D2" w:rsidP="00AB0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6C396950">
          <v:rect id="_x0000_s2152" style="position:absolute;left:0;text-align:left;margin-left:470.35pt;margin-top:7.1pt;width:67.95pt;height:11.5pt;z-index:251657728" o:allowincell="f" filled="f" stroked="f" strokecolor="lime" strokeweight=".25pt">
            <v:textbox inset="0,0,0,0">
              <w:txbxContent>
                <w:p w14:paraId="65C81AFC" w14:textId="77777777" w:rsidR="00DD333E" w:rsidRDefault="00AB05EF" w:rsidP="005743D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74438">
        <w:rPr>
          <w:rStyle w:val="default"/>
          <w:rFonts w:cs="FrankRuehl" w:hint="cs"/>
          <w:rtl/>
        </w:rPr>
        <w:t>(א)</w:t>
      </w:r>
      <w:r w:rsidR="00A74438">
        <w:rPr>
          <w:rStyle w:val="default"/>
          <w:rFonts w:cs="FrankRuehl" w:hint="cs"/>
          <w:rtl/>
        </w:rPr>
        <w:tab/>
      </w:r>
      <w:r w:rsidR="00AB05EF">
        <w:rPr>
          <w:rStyle w:val="default"/>
          <w:rFonts w:cs="FrankRuehl" w:hint="cs"/>
          <w:rtl/>
        </w:rPr>
        <w:t xml:space="preserve">הסכומים הנקובים בתקנות אלה יעודכנו ב-1 בינואר של כל שנה (להלן </w:t>
      </w:r>
      <w:r w:rsidR="00AB05EF">
        <w:rPr>
          <w:rStyle w:val="default"/>
          <w:rFonts w:cs="FrankRuehl"/>
          <w:rtl/>
        </w:rPr>
        <w:t>–</w:t>
      </w:r>
      <w:r w:rsidR="00AB05EF">
        <w:rPr>
          <w:rStyle w:val="default"/>
          <w:rFonts w:cs="FrankRuehl" w:hint="cs"/>
          <w:rtl/>
        </w:rPr>
        <w:t xml:space="preserve"> יום העדכון), לפי שיעור השינוי של המדד החדש לעומת המדד הבסיסי, ויעוגלו לסכום הקרוב שהוא מכפלה של עשרה שקלים חדשים.</w:t>
      </w:r>
    </w:p>
    <w:p w14:paraId="6E879B5C" w14:textId="77777777" w:rsidR="00AB05EF" w:rsidRDefault="00AB05EF" w:rsidP="00AB0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המנהל הכללי של משרד התחבורה התשתיות הלאומיות והבטיחות בדרכים יפרסם את הסכומים המעודכנים בהודעה ברשומות ובאתר האינטרנט של המשרד במסגרת הודעת עדכון הסכומים שלפי סעיף 13 לחוק.</w:t>
      </w:r>
    </w:p>
    <w:p w14:paraId="63600391" w14:textId="77777777" w:rsidR="00AB05EF" w:rsidRDefault="00AB05EF" w:rsidP="00AB0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9509FB">
        <w:rPr>
          <w:rStyle w:val="default"/>
          <w:rFonts w:cs="FrankRuehl" w:hint="cs"/>
          <w:rtl/>
        </w:rPr>
        <w:t xml:space="preserve">בתקנה זו </w:t>
      </w:r>
      <w:r w:rsidR="009509FB">
        <w:rPr>
          <w:rStyle w:val="default"/>
          <w:rFonts w:cs="FrankRuehl"/>
          <w:rtl/>
        </w:rPr>
        <w:t>–</w:t>
      </w:r>
    </w:p>
    <w:p w14:paraId="7575C849" w14:textId="77777777" w:rsidR="009509FB" w:rsidRDefault="009509FB" w:rsidP="00AB0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"המדד" </w:t>
      </w:r>
      <w:r w:rsidR="00FB57E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B57EE">
        <w:rPr>
          <w:rStyle w:val="default"/>
          <w:rFonts w:cs="FrankRuehl" w:hint="cs"/>
          <w:rtl/>
        </w:rPr>
        <w:t>מדד המחירים לצרכן שמפרסמת הלשכה המרכזית לסטטיסטיקה;</w:t>
      </w:r>
    </w:p>
    <w:p w14:paraId="429186F7" w14:textId="77777777" w:rsidR="00FB57EE" w:rsidRDefault="00FB57EE" w:rsidP="00FB5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הבסיסי"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מאי 2013;</w:t>
      </w:r>
    </w:p>
    <w:p w14:paraId="63F381AD" w14:textId="77777777" w:rsidR="00FB57EE" w:rsidRDefault="00FB57EE" w:rsidP="00FB5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בחודש נובמבר שלפני יום העדכון.</w:t>
      </w:r>
    </w:p>
    <w:p w14:paraId="0FC2C2C9" w14:textId="77777777" w:rsidR="005743D2" w:rsidRDefault="005743D2" w:rsidP="00FB5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lastRenderedPageBreak/>
        <w:pict w14:anchorId="718A13BA">
          <v:rect id="_x0000_s2153" style="position:absolute;left:0;text-align:left;margin-left:470.35pt;margin-top:7.1pt;width:67.95pt;height:15.7pt;z-index:251658752" o:allowincell="f" filled="f" stroked="f" strokecolor="lime" strokeweight=".25pt">
            <v:textbox inset="0,0,0,0">
              <w:txbxContent>
                <w:p w14:paraId="0FBB655C" w14:textId="77777777" w:rsidR="00DD333E" w:rsidRDefault="00FB57EE" w:rsidP="005743D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192C1C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B57EE">
        <w:rPr>
          <w:rStyle w:val="default"/>
          <w:rFonts w:cs="FrankRuehl" w:hint="cs"/>
          <w:rtl/>
        </w:rPr>
        <w:t xml:space="preserve">תחילתן של תקנות אלה 60 ימים מיום פרסומן (להלן </w:t>
      </w:r>
      <w:r w:rsidR="00FB57EE">
        <w:rPr>
          <w:rStyle w:val="default"/>
          <w:rFonts w:cs="FrankRuehl"/>
          <w:rtl/>
        </w:rPr>
        <w:t>–</w:t>
      </w:r>
      <w:r w:rsidR="00FB57EE">
        <w:rPr>
          <w:rStyle w:val="default"/>
          <w:rFonts w:cs="FrankRuehl" w:hint="cs"/>
          <w:rtl/>
        </w:rPr>
        <w:t xml:space="preserve"> יום התחילה)</w:t>
      </w:r>
      <w:r w:rsidR="00192C1C">
        <w:rPr>
          <w:rStyle w:val="default"/>
          <w:rFonts w:cs="FrankRuehl" w:hint="cs"/>
          <w:rtl/>
        </w:rPr>
        <w:t>.</w:t>
      </w:r>
    </w:p>
    <w:p w14:paraId="3DB752F1" w14:textId="77777777" w:rsidR="005743D2" w:rsidRDefault="005743D2" w:rsidP="00FB57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5923B58A">
          <v:rect id="_x0000_s2154" style="position:absolute;left:0;text-align:left;margin-left:470.35pt;margin-top:7.1pt;width:67.95pt;height:15.35pt;z-index:251659776" o:allowincell="f" filled="f" stroked="f" strokecolor="lime" strokeweight=".25pt">
            <v:textbox inset="0,0,0,0">
              <w:txbxContent>
                <w:p w14:paraId="6F5CF412" w14:textId="77777777" w:rsidR="00DD333E" w:rsidRDefault="00FB57EE" w:rsidP="005743D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 w:rsidR="00192C1C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B57EE">
        <w:rPr>
          <w:rStyle w:val="default"/>
          <w:rFonts w:cs="FrankRuehl" w:hint="cs"/>
          <w:rtl/>
        </w:rPr>
        <w:t>בתקופה של שנה מיום התחילה יקראו את פסקה (2) להגדרה "טיסה פנים-ארצית שבוטלה" כך שבמקום "שלוש שעות" נאמר "ארבע שעות"</w:t>
      </w:r>
      <w:r w:rsidR="00192C1C">
        <w:rPr>
          <w:rStyle w:val="default"/>
          <w:rFonts w:cs="FrankRuehl" w:hint="cs"/>
          <w:rtl/>
        </w:rPr>
        <w:t>.</w:t>
      </w:r>
    </w:p>
    <w:p w14:paraId="3CF5AAB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A1F230" w14:textId="77777777" w:rsidR="00DC219A" w:rsidRDefault="00DC219A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D4E384" w14:textId="77777777" w:rsidR="009A1F4B" w:rsidRDefault="0011156D" w:rsidP="0011156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 בתמוז התשע"ג (9 ביוני 2013)</w:t>
      </w:r>
      <w:r w:rsidR="009A1F4B">
        <w:rPr>
          <w:rFonts w:cs="FrankRuehl" w:hint="cs"/>
          <w:sz w:val="26"/>
          <w:rtl/>
        </w:rPr>
        <w:tab/>
        <w:t>ישראל כ</w:t>
      </w:r>
      <w:r>
        <w:rPr>
          <w:rFonts w:cs="FrankRuehl" w:hint="cs"/>
          <w:sz w:val="26"/>
          <w:rtl/>
        </w:rPr>
        <w:t>"</w:t>
      </w:r>
      <w:r w:rsidR="009A1F4B">
        <w:rPr>
          <w:rFonts w:cs="FrankRuehl" w:hint="cs"/>
          <w:sz w:val="26"/>
          <w:rtl/>
        </w:rPr>
        <w:t>ץ</w:t>
      </w:r>
    </w:p>
    <w:p w14:paraId="3429351E" w14:textId="77777777" w:rsidR="009A1F4B" w:rsidRDefault="009A1F4B" w:rsidP="0011156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התחבורה התשתיות הלאומיות </w:t>
      </w:r>
    </w:p>
    <w:p w14:paraId="2BE78489" w14:textId="77777777" w:rsidR="009A1F4B" w:rsidRDefault="009A1F4B" w:rsidP="0011156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והבטיחות בדרכים</w:t>
      </w:r>
    </w:p>
    <w:p w14:paraId="6BD43DEE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58BC36" w14:textId="77777777" w:rsidR="007A454B" w:rsidRDefault="007A454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393B10" w14:textId="77777777" w:rsidR="007A454B" w:rsidRDefault="007A454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9B8751" w14:textId="77777777" w:rsidR="007A454B" w:rsidRDefault="007A454B" w:rsidP="007A45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A2F23C" w14:textId="77777777" w:rsidR="008D4260" w:rsidRPr="007A454B" w:rsidRDefault="008D4260" w:rsidP="007A45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D4260" w:rsidRPr="007A454B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1D33" w14:textId="77777777" w:rsidR="006D6343" w:rsidRDefault="006D6343">
      <w:r>
        <w:separator/>
      </w:r>
    </w:p>
  </w:endnote>
  <w:endnote w:type="continuationSeparator" w:id="0">
    <w:p w14:paraId="5835F97D" w14:textId="77777777" w:rsidR="006D6343" w:rsidRDefault="006D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4413" w14:textId="77777777" w:rsidR="00DD333E" w:rsidRDefault="00DD333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035E6D" w14:textId="77777777" w:rsidR="00DD333E" w:rsidRDefault="00DD33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4A470D" w14:textId="77777777" w:rsidR="00DD333E" w:rsidRDefault="00DD33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C:\Yael\hakika\120529\500_707.doc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6CF" w14:textId="77777777" w:rsidR="00DD333E" w:rsidRDefault="00DD333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5D5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D743FDA" w14:textId="77777777" w:rsidR="00DD333E" w:rsidRDefault="00DD33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C29849" w14:textId="77777777" w:rsidR="00DD333E" w:rsidRDefault="00DD33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C:\Yael\hakika\120529\500_707.doc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496C" w14:textId="77777777" w:rsidR="006D6343" w:rsidRDefault="006D6343">
      <w:pPr>
        <w:spacing w:before="60"/>
        <w:ind w:right="1134"/>
      </w:pPr>
      <w:r>
        <w:separator/>
      </w:r>
    </w:p>
  </w:footnote>
  <w:footnote w:type="continuationSeparator" w:id="0">
    <w:p w14:paraId="1C1328B9" w14:textId="77777777" w:rsidR="006D6343" w:rsidRDefault="006D6343">
      <w:pPr>
        <w:spacing w:before="60"/>
        <w:ind w:right="1134"/>
      </w:pPr>
      <w:r>
        <w:separator/>
      </w:r>
    </w:p>
  </w:footnote>
  <w:footnote w:id="1">
    <w:p w14:paraId="0E8A7401" w14:textId="77777777" w:rsidR="004E4538" w:rsidRDefault="00DD333E" w:rsidP="004E45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C219A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DC219A" w:rsidRPr="004E4538">
          <w:rPr>
            <w:rStyle w:val="Hyperlink"/>
            <w:rFonts w:cs="FrankRuehl" w:hint="cs"/>
            <w:rtl/>
          </w:rPr>
          <w:t>ק"ת</w:t>
        </w:r>
        <w:r w:rsidRPr="004E4538">
          <w:rPr>
            <w:rStyle w:val="Hyperlink"/>
            <w:rFonts w:cs="FrankRuehl" w:hint="cs"/>
            <w:rtl/>
          </w:rPr>
          <w:t xml:space="preserve"> תשע"</w:t>
        </w:r>
        <w:r w:rsidR="00DC219A" w:rsidRPr="004E4538">
          <w:rPr>
            <w:rStyle w:val="Hyperlink"/>
            <w:rFonts w:cs="FrankRuehl" w:hint="cs"/>
            <w:rtl/>
          </w:rPr>
          <w:t>ג</w:t>
        </w:r>
        <w:r w:rsidRPr="004E4538">
          <w:rPr>
            <w:rStyle w:val="Hyperlink"/>
            <w:rFonts w:cs="FrankRuehl" w:hint="cs"/>
            <w:rtl/>
          </w:rPr>
          <w:t xml:space="preserve"> מס' </w:t>
        </w:r>
        <w:r w:rsidR="00DC219A" w:rsidRPr="004E4538">
          <w:rPr>
            <w:rStyle w:val="Hyperlink"/>
            <w:rFonts w:cs="FrankRuehl" w:hint="cs"/>
            <w:rtl/>
          </w:rPr>
          <w:t>7267</w:t>
        </w:r>
      </w:hyperlink>
      <w:r>
        <w:rPr>
          <w:rFonts w:cs="FrankRuehl" w:hint="cs"/>
          <w:rtl/>
        </w:rPr>
        <w:t xml:space="preserve"> מיום </w:t>
      </w:r>
      <w:r w:rsidR="00DC219A">
        <w:rPr>
          <w:rFonts w:cs="FrankRuehl" w:hint="cs"/>
          <w:rtl/>
        </w:rPr>
        <w:t>7.7.2013</w:t>
      </w:r>
      <w:r>
        <w:rPr>
          <w:rFonts w:cs="FrankRuehl" w:hint="cs"/>
          <w:rtl/>
        </w:rPr>
        <w:t xml:space="preserve"> עמ' </w:t>
      </w:r>
      <w:r w:rsidR="00DC219A">
        <w:rPr>
          <w:rFonts w:cs="FrankRuehl" w:hint="cs"/>
          <w:rtl/>
        </w:rPr>
        <w:t>1479.</w:t>
      </w:r>
    </w:p>
    <w:p w14:paraId="70910614" w14:textId="77777777" w:rsidR="00465C3B" w:rsidRDefault="00B245F5" w:rsidP="00465C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465C3B">
          <w:rPr>
            <w:rStyle w:val="Hyperlink"/>
            <w:rFonts w:cs="FrankRuehl" w:hint="cs"/>
            <w:rtl/>
          </w:rPr>
          <w:t>י"פ תשע"ד מס' 6731</w:t>
        </w:r>
      </w:hyperlink>
      <w:r>
        <w:rPr>
          <w:rFonts w:cs="FrankRuehl" w:hint="cs"/>
          <w:rtl/>
        </w:rPr>
        <w:t xml:space="preserve"> מיום 9.1.2014 עמ' 2889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תשע"ד-2014; תחילתה ביום 1.1.2014.</w:t>
      </w:r>
    </w:p>
    <w:p w14:paraId="06A3248E" w14:textId="77777777" w:rsidR="00E62826" w:rsidRDefault="00E62826" w:rsidP="00E628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D225AB" w:rsidRPr="00E62826">
          <w:rPr>
            <w:rStyle w:val="Hyperlink"/>
            <w:rFonts w:cs="FrankRuehl" w:hint="cs"/>
            <w:rtl/>
          </w:rPr>
          <w:t>י"פ תשע"ה מס' 6957</w:t>
        </w:r>
      </w:hyperlink>
      <w:r w:rsidR="00D225AB">
        <w:rPr>
          <w:rFonts w:cs="FrankRuehl" w:hint="cs"/>
          <w:rtl/>
        </w:rPr>
        <w:t xml:space="preserve"> מיום 31.12.2014 עמ' 2437 </w:t>
      </w:r>
      <w:r w:rsidR="00D225AB">
        <w:rPr>
          <w:rFonts w:cs="FrankRuehl"/>
          <w:rtl/>
        </w:rPr>
        <w:t>–</w:t>
      </w:r>
      <w:r w:rsidR="00D225AB">
        <w:rPr>
          <w:rFonts w:cs="FrankRuehl" w:hint="cs"/>
          <w:rtl/>
        </w:rPr>
        <w:t xml:space="preserve"> הודעה תשע"ה-2014; תחילתה ביום 1.1.2015.</w:t>
      </w:r>
    </w:p>
    <w:p w14:paraId="3BBE15A8" w14:textId="77777777" w:rsidR="005853DE" w:rsidRDefault="005853DE" w:rsidP="005853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08203A">
          <w:rPr>
            <w:rStyle w:val="Hyperlink"/>
            <w:rFonts w:cs="FrankRuehl" w:hint="cs"/>
            <w:rtl/>
          </w:rPr>
          <w:t>י"פ תשע"ו מס' 7183</w:t>
        </w:r>
      </w:hyperlink>
      <w:r>
        <w:rPr>
          <w:rFonts w:cs="FrankRuehl" w:hint="cs"/>
          <w:rtl/>
        </w:rPr>
        <w:t xml:space="preserve"> מיום 11.1.2016 עמ' 2621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תשע"ו-2016; הסכומים לא השתנו.</w:t>
      </w:r>
    </w:p>
    <w:p w14:paraId="06519F1C" w14:textId="77777777" w:rsidR="00D352EC" w:rsidRDefault="00D352EC" w:rsidP="00D352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5853DE" w:rsidRPr="00D352EC">
          <w:rPr>
            <w:rStyle w:val="Hyperlink"/>
            <w:rFonts w:cs="FrankRuehl" w:hint="cs"/>
            <w:rtl/>
          </w:rPr>
          <w:t>י"פ תשע"ז מס' 7412</w:t>
        </w:r>
      </w:hyperlink>
      <w:r w:rsidR="005853DE">
        <w:rPr>
          <w:rFonts w:cs="FrankRuehl" w:hint="cs"/>
          <w:rtl/>
        </w:rPr>
        <w:t xml:space="preserve"> מיום 1.1.2017 עמ' 1136 </w:t>
      </w:r>
      <w:r w:rsidR="005853DE">
        <w:rPr>
          <w:rFonts w:cs="FrankRuehl"/>
          <w:rtl/>
        </w:rPr>
        <w:t>–</w:t>
      </w:r>
      <w:r w:rsidR="005853DE">
        <w:rPr>
          <w:rFonts w:cs="FrankRuehl" w:hint="cs"/>
          <w:rtl/>
        </w:rPr>
        <w:t xml:space="preserve"> הודעה תשע"ז-2017; הסכומים לא השתנו.</w:t>
      </w:r>
    </w:p>
    <w:p w14:paraId="045196D2" w14:textId="77777777" w:rsidR="008B61FE" w:rsidRDefault="008B61FE" w:rsidP="008B61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855161" w:rsidRPr="008B61FE">
          <w:rPr>
            <w:rStyle w:val="Hyperlink"/>
            <w:rFonts w:cs="FrankRuehl" w:hint="cs"/>
            <w:rtl/>
          </w:rPr>
          <w:t>י"פ תשע"ח מס' 7657</w:t>
        </w:r>
      </w:hyperlink>
      <w:r w:rsidR="00855161">
        <w:rPr>
          <w:rFonts w:cs="FrankRuehl" w:hint="cs"/>
          <w:rtl/>
        </w:rPr>
        <w:t xml:space="preserve"> מיום 28.12.2017 עמ' 3742 </w:t>
      </w:r>
      <w:r w:rsidR="00855161">
        <w:rPr>
          <w:rFonts w:cs="FrankRuehl"/>
          <w:rtl/>
        </w:rPr>
        <w:t>–</w:t>
      </w:r>
      <w:r w:rsidR="00855161">
        <w:rPr>
          <w:rFonts w:cs="FrankRuehl" w:hint="cs"/>
          <w:rtl/>
        </w:rPr>
        <w:t xml:space="preserve"> הודעה תשע"ח-2017; הסכומים לא השתנו.</w:t>
      </w:r>
    </w:p>
    <w:p w14:paraId="491398C1" w14:textId="77777777" w:rsidR="00096FCB" w:rsidRDefault="00096FCB" w:rsidP="00096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27626D" w:rsidRPr="00096FCB">
          <w:rPr>
            <w:rStyle w:val="Hyperlink"/>
            <w:rFonts w:cs="FrankRuehl" w:hint="cs"/>
            <w:rtl/>
          </w:rPr>
          <w:t>י"פ תשע"ט מס' 8075</w:t>
        </w:r>
      </w:hyperlink>
      <w:r w:rsidR="0027626D">
        <w:rPr>
          <w:rFonts w:cs="FrankRuehl" w:hint="cs"/>
          <w:rtl/>
        </w:rPr>
        <w:t xml:space="preserve"> מיום 10.1.2019 עמ' 6165 </w:t>
      </w:r>
      <w:r w:rsidR="0027626D">
        <w:rPr>
          <w:rFonts w:cs="FrankRuehl"/>
          <w:rtl/>
        </w:rPr>
        <w:t>–</w:t>
      </w:r>
      <w:r w:rsidR="0027626D">
        <w:rPr>
          <w:rFonts w:cs="FrankRuehl" w:hint="cs"/>
          <w:rtl/>
        </w:rPr>
        <w:t xml:space="preserve"> הודעה תשע"ט-2019; הסכומים לא השתנו.</w:t>
      </w:r>
    </w:p>
    <w:p w14:paraId="0FD8133C" w14:textId="77777777" w:rsidR="00744C29" w:rsidRDefault="00744C29" w:rsidP="00744C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DA4606" w:rsidRPr="00744C29">
          <w:rPr>
            <w:rStyle w:val="Hyperlink"/>
            <w:rFonts w:cs="FrankRuehl" w:hint="cs"/>
            <w:rtl/>
          </w:rPr>
          <w:t>י"פ תש"ף מס' 8626</w:t>
        </w:r>
      </w:hyperlink>
      <w:r w:rsidR="00DA4606">
        <w:rPr>
          <w:rFonts w:cs="FrankRuehl" w:hint="cs"/>
          <w:rtl/>
        </w:rPr>
        <w:t xml:space="preserve"> מיום 7.1.2020 עמ' 2941 </w:t>
      </w:r>
      <w:r w:rsidR="00DA4606">
        <w:rPr>
          <w:rFonts w:cs="FrankRuehl"/>
          <w:rtl/>
        </w:rPr>
        <w:t>–</w:t>
      </w:r>
      <w:r w:rsidR="00DA4606">
        <w:rPr>
          <w:rFonts w:cs="FrankRuehl" w:hint="cs"/>
          <w:rtl/>
        </w:rPr>
        <w:t xml:space="preserve"> הודעה תש"ף-2020; תחילתה ביום 1.1.2020.</w:t>
      </w:r>
    </w:p>
    <w:p w14:paraId="6F66A695" w14:textId="77777777" w:rsidR="006D6DBD" w:rsidRDefault="006D6DBD" w:rsidP="006D6D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3338CC" w:rsidRPr="006D6DBD">
          <w:rPr>
            <w:rStyle w:val="Hyperlink"/>
            <w:rFonts w:cs="FrankRuehl" w:hint="cs"/>
            <w:rtl/>
          </w:rPr>
          <w:t>י"פ תשפ"א מס' 9350</w:t>
        </w:r>
      </w:hyperlink>
      <w:r w:rsidR="003338CC">
        <w:rPr>
          <w:rFonts w:cs="FrankRuehl" w:hint="cs"/>
          <w:rtl/>
        </w:rPr>
        <w:t xml:space="preserve"> מיום 6.1.2021 עמ' 2799 </w:t>
      </w:r>
      <w:r w:rsidR="003338CC">
        <w:rPr>
          <w:rFonts w:cs="FrankRuehl"/>
          <w:rtl/>
        </w:rPr>
        <w:t>–</w:t>
      </w:r>
      <w:r w:rsidR="003338CC">
        <w:rPr>
          <w:rFonts w:cs="FrankRuehl" w:hint="cs"/>
          <w:rtl/>
        </w:rPr>
        <w:t xml:space="preserve"> הודעה תשפ"א-2021; תחילתה ביום 1.1.2021.</w:t>
      </w:r>
    </w:p>
    <w:p w14:paraId="50118E66" w14:textId="77777777" w:rsidR="0071192F" w:rsidRDefault="0071192F" w:rsidP="007119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613EE0" w:rsidRPr="0071192F">
          <w:rPr>
            <w:rStyle w:val="Hyperlink"/>
            <w:rFonts w:cs="FrankRuehl" w:hint="cs"/>
            <w:rtl/>
          </w:rPr>
          <w:t>י"פ תשפ"ב מס' 10120</w:t>
        </w:r>
      </w:hyperlink>
      <w:r w:rsidR="00613EE0">
        <w:rPr>
          <w:rFonts w:cs="FrankRuehl" w:hint="cs"/>
          <w:rtl/>
        </w:rPr>
        <w:t xml:space="preserve"> מיום 9.1.2022 עמ' 2728 </w:t>
      </w:r>
      <w:r w:rsidR="00613EE0">
        <w:rPr>
          <w:rFonts w:cs="FrankRuehl"/>
          <w:rtl/>
        </w:rPr>
        <w:t>–</w:t>
      </w:r>
      <w:r w:rsidR="00613EE0">
        <w:rPr>
          <w:rFonts w:cs="FrankRuehl" w:hint="cs"/>
          <w:rtl/>
        </w:rPr>
        <w:t xml:space="preserve"> הודעה תשפ"ב-2022; תחילתה ביום 1.1.2022.</w:t>
      </w:r>
    </w:p>
    <w:p w14:paraId="4C90CB07" w14:textId="77777777" w:rsidR="00165D59" w:rsidRDefault="00165D59" w:rsidP="00165D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8F3DD3" w:rsidRPr="00165D59">
          <w:rPr>
            <w:rStyle w:val="Hyperlink"/>
            <w:rFonts w:cs="FrankRuehl" w:hint="cs"/>
            <w:rtl/>
          </w:rPr>
          <w:t>י"פ תשפ"ג מס' 11135</w:t>
        </w:r>
      </w:hyperlink>
      <w:r w:rsidR="008F3DD3">
        <w:rPr>
          <w:rFonts w:cs="FrankRuehl" w:hint="cs"/>
          <w:rtl/>
        </w:rPr>
        <w:t xml:space="preserve"> מיום 22.2.2023 עמ' 3962 </w:t>
      </w:r>
      <w:r w:rsidR="008F3DD3">
        <w:rPr>
          <w:rFonts w:cs="FrankRuehl"/>
          <w:rtl/>
        </w:rPr>
        <w:t>–</w:t>
      </w:r>
      <w:r w:rsidR="008F3DD3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23D0" w14:textId="77777777" w:rsidR="00DD333E" w:rsidRDefault="00DD333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D47991C" w14:textId="77777777" w:rsidR="00DD333E" w:rsidRDefault="00DD33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C9AA01" w14:textId="77777777" w:rsidR="00DD333E" w:rsidRDefault="00DD33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D21C" w14:textId="77777777" w:rsidR="00DD333E" w:rsidRDefault="00DC219A" w:rsidP="00DC21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DD333E">
      <w:rPr>
        <w:rFonts w:hAnsi="FrankRuehl" w:cs="FrankRuehl" w:hint="cs"/>
        <w:color w:val="000000"/>
        <w:sz w:val="28"/>
        <w:szCs w:val="28"/>
        <w:rtl/>
      </w:rPr>
      <w:t xml:space="preserve"> שירותי תעופה (פיצוי וסיוע בשל ביטול טיסה או שינוי בתנאיה)</w:t>
    </w:r>
    <w:r>
      <w:rPr>
        <w:rFonts w:hAnsi="FrankRuehl" w:cs="FrankRuehl" w:hint="cs"/>
        <w:color w:val="000000"/>
        <w:sz w:val="28"/>
        <w:szCs w:val="28"/>
        <w:rtl/>
      </w:rPr>
      <w:t xml:space="preserve"> (טיסות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פנים-ארציות)</w:t>
    </w:r>
    <w:r w:rsidR="00DD333E">
      <w:rPr>
        <w:rFonts w:hAnsi="FrankRuehl" w:cs="FrankRuehl" w:hint="cs"/>
        <w:color w:val="000000"/>
        <w:sz w:val="28"/>
        <w:szCs w:val="28"/>
        <w:rtl/>
      </w:rPr>
      <w:t>, תשע"</w:t>
    </w:r>
    <w:r>
      <w:rPr>
        <w:rFonts w:hAnsi="FrankRuehl" w:cs="FrankRuehl" w:hint="cs"/>
        <w:color w:val="000000"/>
        <w:sz w:val="28"/>
        <w:szCs w:val="28"/>
        <w:rtl/>
      </w:rPr>
      <w:t>ג-2013</w:t>
    </w:r>
  </w:p>
  <w:p w14:paraId="5B2650FD" w14:textId="77777777" w:rsidR="00DD333E" w:rsidRDefault="00DD33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FDEB6D" w14:textId="77777777" w:rsidR="00DD333E" w:rsidRDefault="00DD33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9381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6107A"/>
    <w:rsid w:val="00013F1F"/>
    <w:rsid w:val="0002073C"/>
    <w:rsid w:val="000242E8"/>
    <w:rsid w:val="000619D9"/>
    <w:rsid w:val="00064468"/>
    <w:rsid w:val="00096FCB"/>
    <w:rsid w:val="000C3031"/>
    <w:rsid w:val="000D7097"/>
    <w:rsid w:val="000D7FBE"/>
    <w:rsid w:val="0010753D"/>
    <w:rsid w:val="0011156D"/>
    <w:rsid w:val="00112119"/>
    <w:rsid w:val="00122C2E"/>
    <w:rsid w:val="001266CD"/>
    <w:rsid w:val="001275F0"/>
    <w:rsid w:val="001337DD"/>
    <w:rsid w:val="00165D59"/>
    <w:rsid w:val="00192C1C"/>
    <w:rsid w:val="001C4AB6"/>
    <w:rsid w:val="001E0FA8"/>
    <w:rsid w:val="002216B6"/>
    <w:rsid w:val="002538D4"/>
    <w:rsid w:val="0027553D"/>
    <w:rsid w:val="0027626D"/>
    <w:rsid w:val="002860FB"/>
    <w:rsid w:val="002B5C82"/>
    <w:rsid w:val="002C23D0"/>
    <w:rsid w:val="002C7187"/>
    <w:rsid w:val="002D5744"/>
    <w:rsid w:val="002D6D1C"/>
    <w:rsid w:val="002E3E60"/>
    <w:rsid w:val="0033385F"/>
    <w:rsid w:val="003338CC"/>
    <w:rsid w:val="0033559B"/>
    <w:rsid w:val="003415DF"/>
    <w:rsid w:val="003528CA"/>
    <w:rsid w:val="0038401D"/>
    <w:rsid w:val="00392420"/>
    <w:rsid w:val="003A23D8"/>
    <w:rsid w:val="003B4302"/>
    <w:rsid w:val="003E74D6"/>
    <w:rsid w:val="003F5C71"/>
    <w:rsid w:val="00412B9D"/>
    <w:rsid w:val="00431CAA"/>
    <w:rsid w:val="004573DF"/>
    <w:rsid w:val="00457517"/>
    <w:rsid w:val="00460500"/>
    <w:rsid w:val="004648F4"/>
    <w:rsid w:val="00465C3B"/>
    <w:rsid w:val="004B26DB"/>
    <w:rsid w:val="004B59BD"/>
    <w:rsid w:val="004C338B"/>
    <w:rsid w:val="004C3C1F"/>
    <w:rsid w:val="004E4538"/>
    <w:rsid w:val="004E59B8"/>
    <w:rsid w:val="005015C6"/>
    <w:rsid w:val="0050183D"/>
    <w:rsid w:val="005743D2"/>
    <w:rsid w:val="00574BC7"/>
    <w:rsid w:val="005853DE"/>
    <w:rsid w:val="005C17DB"/>
    <w:rsid w:val="005C719E"/>
    <w:rsid w:val="005E7167"/>
    <w:rsid w:val="005F0726"/>
    <w:rsid w:val="00613EE0"/>
    <w:rsid w:val="00617FF9"/>
    <w:rsid w:val="006210E5"/>
    <w:rsid w:val="00635CB5"/>
    <w:rsid w:val="006849D8"/>
    <w:rsid w:val="006923B2"/>
    <w:rsid w:val="006D6343"/>
    <w:rsid w:val="006D6DBD"/>
    <w:rsid w:val="0071192F"/>
    <w:rsid w:val="0072730D"/>
    <w:rsid w:val="00744C29"/>
    <w:rsid w:val="0075069C"/>
    <w:rsid w:val="00753B1F"/>
    <w:rsid w:val="007556A8"/>
    <w:rsid w:val="0076254E"/>
    <w:rsid w:val="00763D9B"/>
    <w:rsid w:val="0078071F"/>
    <w:rsid w:val="007916A4"/>
    <w:rsid w:val="007A454B"/>
    <w:rsid w:val="007C0B21"/>
    <w:rsid w:val="007E594E"/>
    <w:rsid w:val="007F5CEC"/>
    <w:rsid w:val="008055DD"/>
    <w:rsid w:val="0081143D"/>
    <w:rsid w:val="00814DCB"/>
    <w:rsid w:val="008159FF"/>
    <w:rsid w:val="00852A6C"/>
    <w:rsid w:val="00855161"/>
    <w:rsid w:val="0085655A"/>
    <w:rsid w:val="0086107A"/>
    <w:rsid w:val="0087771D"/>
    <w:rsid w:val="0089313A"/>
    <w:rsid w:val="0089792E"/>
    <w:rsid w:val="008A638E"/>
    <w:rsid w:val="008B61FE"/>
    <w:rsid w:val="008C2526"/>
    <w:rsid w:val="008D4260"/>
    <w:rsid w:val="008E367E"/>
    <w:rsid w:val="008F3DD3"/>
    <w:rsid w:val="00904983"/>
    <w:rsid w:val="00904EEA"/>
    <w:rsid w:val="00906581"/>
    <w:rsid w:val="00926BE7"/>
    <w:rsid w:val="00927A15"/>
    <w:rsid w:val="0093750D"/>
    <w:rsid w:val="0094047B"/>
    <w:rsid w:val="009509FB"/>
    <w:rsid w:val="009A1F4B"/>
    <w:rsid w:val="009C2916"/>
    <w:rsid w:val="009E096B"/>
    <w:rsid w:val="009F28F5"/>
    <w:rsid w:val="00A10AE2"/>
    <w:rsid w:val="00A14F70"/>
    <w:rsid w:val="00A175C1"/>
    <w:rsid w:val="00A3494E"/>
    <w:rsid w:val="00A5665F"/>
    <w:rsid w:val="00A74438"/>
    <w:rsid w:val="00A9239A"/>
    <w:rsid w:val="00AB05EF"/>
    <w:rsid w:val="00AC7B1B"/>
    <w:rsid w:val="00AD08B8"/>
    <w:rsid w:val="00AE7200"/>
    <w:rsid w:val="00B17AF7"/>
    <w:rsid w:val="00B21753"/>
    <w:rsid w:val="00B245F5"/>
    <w:rsid w:val="00B261A3"/>
    <w:rsid w:val="00B31DF7"/>
    <w:rsid w:val="00B61607"/>
    <w:rsid w:val="00B62BCF"/>
    <w:rsid w:val="00B8400A"/>
    <w:rsid w:val="00B84C6D"/>
    <w:rsid w:val="00B87DA4"/>
    <w:rsid w:val="00B93E32"/>
    <w:rsid w:val="00BA07E0"/>
    <w:rsid w:val="00BE03B7"/>
    <w:rsid w:val="00BF580C"/>
    <w:rsid w:val="00C17A30"/>
    <w:rsid w:val="00C20388"/>
    <w:rsid w:val="00C25745"/>
    <w:rsid w:val="00C53230"/>
    <w:rsid w:val="00C6067A"/>
    <w:rsid w:val="00C75E63"/>
    <w:rsid w:val="00C82124"/>
    <w:rsid w:val="00C84104"/>
    <w:rsid w:val="00CD2C63"/>
    <w:rsid w:val="00CD6719"/>
    <w:rsid w:val="00D10BBD"/>
    <w:rsid w:val="00D225AB"/>
    <w:rsid w:val="00D25D5C"/>
    <w:rsid w:val="00D3243E"/>
    <w:rsid w:val="00D33D4D"/>
    <w:rsid w:val="00D352EC"/>
    <w:rsid w:val="00D4088D"/>
    <w:rsid w:val="00D5121D"/>
    <w:rsid w:val="00D55EBB"/>
    <w:rsid w:val="00D67F68"/>
    <w:rsid w:val="00D714B8"/>
    <w:rsid w:val="00D8553E"/>
    <w:rsid w:val="00D909F6"/>
    <w:rsid w:val="00DA3C17"/>
    <w:rsid w:val="00DA4606"/>
    <w:rsid w:val="00DC219A"/>
    <w:rsid w:val="00DC6B1A"/>
    <w:rsid w:val="00DC797D"/>
    <w:rsid w:val="00DD333E"/>
    <w:rsid w:val="00E62826"/>
    <w:rsid w:val="00E633E6"/>
    <w:rsid w:val="00E967BF"/>
    <w:rsid w:val="00ED50FD"/>
    <w:rsid w:val="00EE70B6"/>
    <w:rsid w:val="00EF1C64"/>
    <w:rsid w:val="00EF7022"/>
    <w:rsid w:val="00F03C2D"/>
    <w:rsid w:val="00F06EE7"/>
    <w:rsid w:val="00F1440D"/>
    <w:rsid w:val="00F4151C"/>
    <w:rsid w:val="00F618C9"/>
    <w:rsid w:val="00F67F6D"/>
    <w:rsid w:val="00F810E4"/>
    <w:rsid w:val="00F854F0"/>
    <w:rsid w:val="00F87D85"/>
    <w:rsid w:val="00FA1FFE"/>
    <w:rsid w:val="00FB57EE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5E71B3BC"/>
  <w15:chartTrackingRefBased/>
  <w15:docId w15:val="{02A9B870-2CDB-4C00-A2C2-B97B76B1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27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6957.pdf" TargetMode="External"/><Relationship Id="rId13" Type="http://schemas.openxmlformats.org/officeDocument/2006/relationships/hyperlink" Target="https://www.nevo.co.il/law_word/law10/yalkut-8626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10/yalkut-6731.pdf" TargetMode="External"/><Relationship Id="rId12" Type="http://schemas.openxmlformats.org/officeDocument/2006/relationships/hyperlink" Target="http://www.nevo.co.il/Law_word/law10/yalkut-8075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vo.co.il/law_html/law10/yalkut-11135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word/law10/yalkut-7657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vo.co.il/Law_word/law10/yalkut-10120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evo.co.il/law_word/law10/yalkut-7412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0/yalkut-7183.pdf" TargetMode="External"/><Relationship Id="rId14" Type="http://schemas.openxmlformats.org/officeDocument/2006/relationships/hyperlink" Target="https://www.nevo.co.il/law_word/law10/yalkut-9350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8626.pdf" TargetMode="External"/><Relationship Id="rId3" Type="http://schemas.openxmlformats.org/officeDocument/2006/relationships/hyperlink" Target="http://www.nevo.co.il/Law_word/law10/yalkut-6957.pdf" TargetMode="External"/><Relationship Id="rId7" Type="http://schemas.openxmlformats.org/officeDocument/2006/relationships/hyperlink" Target="http://www.nevo.co.il/Law_word/law10/yalkut-8075.pdf" TargetMode="External"/><Relationship Id="rId2" Type="http://schemas.openxmlformats.org/officeDocument/2006/relationships/hyperlink" Target="http://www.nevo.co.il/Law_word/law10/yalkut-6731.pdf" TargetMode="External"/><Relationship Id="rId1" Type="http://schemas.openxmlformats.org/officeDocument/2006/relationships/hyperlink" Target="http://www.nevo.co.il/Law_word/law06/TAK-7267.pdf" TargetMode="External"/><Relationship Id="rId6" Type="http://schemas.openxmlformats.org/officeDocument/2006/relationships/hyperlink" Target="http://www.nevo.co.il/law_word/law10/yalkut-7657.pdf" TargetMode="External"/><Relationship Id="rId11" Type="http://schemas.openxmlformats.org/officeDocument/2006/relationships/hyperlink" Target="http://www.nevo.co.il/Law_word/law10/yalkut-11135.pdf" TargetMode="External"/><Relationship Id="rId5" Type="http://schemas.openxmlformats.org/officeDocument/2006/relationships/hyperlink" Target="http://www.nevo.co.il/law_word/law10/yalkut-7412.pdf" TargetMode="External"/><Relationship Id="rId10" Type="http://schemas.openxmlformats.org/officeDocument/2006/relationships/hyperlink" Target="http://www.nevo.co.il/Law_word/law10/yalkut-10120.pdf" TargetMode="External"/><Relationship Id="rId4" Type="http://schemas.openxmlformats.org/officeDocument/2006/relationships/hyperlink" Target="http://www.nevo.co.il/Law_word/law10/yalkut-7183.pdf" TargetMode="External"/><Relationship Id="rId9" Type="http://schemas.openxmlformats.org/officeDocument/2006/relationships/hyperlink" Target="http://www.nevo.co.il/Law_word/law10/yalkut-9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4920</CharactersWithSpaces>
  <SharedDoc>false</SharedDoc>
  <HLinks>
    <vt:vector size="162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7340119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https://www.nevo.co.il/law_html/law10/yalkut-11135.pdf</vt:lpwstr>
      </vt:variant>
      <vt:variant>
        <vt:lpwstr/>
      </vt:variant>
      <vt:variant>
        <vt:i4>7667780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https://www.nevo.co.il/Law_word/law10/yalkut-10120.pdf</vt:lpwstr>
      </vt:variant>
      <vt:variant>
        <vt:lpwstr/>
      </vt:variant>
      <vt:variant>
        <vt:i4>1376383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https://www.nevo.co.il/law_word/law10/yalkut-9350.pdf</vt:lpwstr>
      </vt:variant>
      <vt:variant>
        <vt:lpwstr/>
      </vt:variant>
      <vt:variant>
        <vt:i4>1245308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https://www.nevo.co.il/law_word/law10/yalkut-8626.pdf</vt:lpwstr>
      </vt:variant>
      <vt:variant>
        <vt:lpwstr/>
      </vt:variant>
      <vt:variant>
        <vt:i4>7602190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http://www.nevo.co.il/Law_word/law10/yalkut-8075.pdf</vt:lpwstr>
      </vt:variant>
      <vt:variant>
        <vt:lpwstr/>
      </vt:variant>
      <vt:variant>
        <vt:i4>1769597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https://www.nevo.co.il/law_word/law10/yalkut-7657.pdf</vt:lpwstr>
      </vt:variant>
      <vt:variant>
        <vt:lpwstr/>
      </vt:variant>
      <vt:variant>
        <vt:i4>2031738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https://www.nevo.co.il/law_word/law10/yalkut-7412.pdf</vt:lpwstr>
      </vt:variant>
      <vt:variant>
        <vt:lpwstr/>
      </vt:variant>
      <vt:variant>
        <vt:i4>7536654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http://www.nevo.co.il/Law_word/law10/yalkut-7183.pdf</vt:lpwstr>
      </vt:variant>
      <vt:variant>
        <vt:lpwstr/>
      </vt:variant>
      <vt:variant>
        <vt:i4>8323074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http://www.nevo.co.il/Law_word/law10/yalkut-6957.pdf</vt:lpwstr>
      </vt:variant>
      <vt:variant>
        <vt:lpwstr/>
      </vt:variant>
      <vt:variant>
        <vt:i4>7798788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http://www.nevo.co.il/Law_word/law10/yalkut-6731.pdf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3080206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http://www.nevo.co.il/Law_word/law10/yalkut-11135.pdf</vt:lpwstr>
      </vt:variant>
      <vt:variant>
        <vt:lpwstr/>
      </vt:variant>
      <vt:variant>
        <vt:i4>3080203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http://www.nevo.co.il/Law_word/law10/yalkut-10120.pdf</vt:lpwstr>
      </vt:variant>
      <vt:variant>
        <vt:lpwstr/>
      </vt:variant>
      <vt:variant>
        <vt:i4>7471117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http://www.nevo.co.il/Law_word/law10/yalkut-9350.pdf</vt:lpwstr>
      </vt:variant>
      <vt:variant>
        <vt:lpwstr/>
      </vt:variant>
      <vt:variant>
        <vt:i4>7405579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http://www.nevo.co.il/Law_word/law10/yalkut-8626.pdf</vt:lpwstr>
      </vt:variant>
      <vt:variant>
        <vt:lpwstr/>
      </vt:variant>
      <vt:variant>
        <vt:i4>7602190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http://www.nevo.co.il/Law_word/law10/yalkut-8075.pdf</vt:lpwstr>
      </vt:variant>
      <vt:variant>
        <vt:lpwstr/>
      </vt:variant>
      <vt:variant>
        <vt:i4>7340035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http://www.nevo.co.il/law_word/law10/yalkut-7657.pdf</vt:lpwstr>
      </vt:variant>
      <vt:variant>
        <vt:lpwstr/>
      </vt:variant>
      <vt:variant>
        <vt:i4>7798791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http://www.nevo.co.il/law_word/law10/yalkut-7412.pdf</vt:lpwstr>
      </vt:variant>
      <vt:variant>
        <vt:lpwstr/>
      </vt:variant>
      <vt:variant>
        <vt:i4>7536654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http://www.nevo.co.il/Law_word/law10/yalkut-7183.pdf</vt:lpwstr>
      </vt:variant>
      <vt:variant>
        <vt:lpwstr/>
      </vt:variant>
      <vt:variant>
        <vt:i4>8323074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http://www.nevo.co.il/Law_word/law10/yalkut-6957.pdf</vt:lpwstr>
      </vt:variant>
      <vt:variant>
        <vt:lpwstr/>
      </vt:variant>
      <vt:variant>
        <vt:i4>7798788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http://www.nevo.co.il/Law_word/law10/yalkut-6731.pdf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שירותי תעופה (פיצוי וסיוע בשל ביטול טיסה או שינוי בתנאיה) (טיסות פנים-ארציות), תשע"ג-2013</vt:lpwstr>
  </property>
  <property fmtid="{D5CDD505-2E9C-101B-9397-08002B2CF9AE}" pid="4" name="LAWNUMBER">
    <vt:lpwstr>0888</vt:lpwstr>
  </property>
  <property fmtid="{D5CDD505-2E9C-101B-9397-08002B2CF9AE}" pid="5" name="TYPE">
    <vt:lpwstr>01</vt:lpwstr>
  </property>
  <property fmtid="{D5CDD505-2E9C-101B-9397-08002B2CF9AE}" pid="6" name="CHNAME">
    <vt:lpwstr>תחבורה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_samchut">
    <vt:lpwstr/>
  </property>
  <property fmtid="{D5CDD505-2E9C-101B-9397-08002B2CF9AE}" pid="13" name="MEKORSAMCHUT">
    <vt:lpwstr/>
  </property>
  <property fmtid="{D5CDD505-2E9C-101B-9397-08002B2CF9AE}" pid="14" name="NOSE11">
    <vt:lpwstr>רשויות ומשפט מנהלי</vt:lpwstr>
  </property>
  <property fmtid="{D5CDD505-2E9C-101B-9397-08002B2CF9AE}" pid="15" name="NOSE21">
    <vt:lpwstr>תשתיות</vt:lpwstr>
  </property>
  <property fmtid="{D5CDD505-2E9C-101B-9397-08002B2CF9AE}" pid="16" name="NOSE31">
    <vt:lpwstr>תעופה</vt:lpwstr>
  </property>
  <property fmtid="{D5CDD505-2E9C-101B-9397-08002B2CF9AE}" pid="17" name="NOSE41">
    <vt:lpwstr>טיס</vt:lpwstr>
  </property>
  <property fmtid="{D5CDD505-2E9C-101B-9397-08002B2CF9AE}" pid="18" name="NOSE12">
    <vt:lpwstr>משפט פרטי וכלכלה</vt:lpwstr>
  </property>
  <property fmtid="{D5CDD505-2E9C-101B-9397-08002B2CF9AE}" pid="19" name="NOSE22">
    <vt:lpwstr>חיובים</vt:lpwstr>
  </property>
  <property fmtid="{D5CDD505-2E9C-101B-9397-08002B2CF9AE}" pid="20" name="NOSE32">
    <vt:lpwstr>חוזים</vt:lpwstr>
  </property>
  <property fmtid="{D5CDD505-2E9C-101B-9397-08002B2CF9AE}" pid="21" name="NOSE42">
    <vt:lpwstr/>
  </property>
  <property fmtid="{D5CDD505-2E9C-101B-9397-08002B2CF9AE}" pid="22" name="NOSE13">
    <vt:lpwstr>משפט פרטי וכלכלה</vt:lpwstr>
  </property>
  <property fmtid="{D5CDD505-2E9C-101B-9397-08002B2CF9AE}" pid="23" name="NOSE23">
    <vt:lpwstr>מסחר </vt:lpwstr>
  </property>
  <property fmtid="{D5CDD505-2E9C-101B-9397-08002B2CF9AE}" pid="24" name="NOSE33">
    <vt:lpwstr>הגנת הצרכן</vt:lpwstr>
  </property>
  <property fmtid="{D5CDD505-2E9C-101B-9397-08002B2CF9AE}" pid="25" name="NOSE43">
    <vt:lpwstr/>
  </property>
  <property fmtid="{D5CDD505-2E9C-101B-9397-08002B2CF9AE}" pid="26" name="NOSE14">
    <vt:lpwstr/>
  </property>
  <property fmtid="{D5CDD505-2E9C-101B-9397-08002B2CF9AE}" pid="27" name="NOSE24">
    <vt:lpwstr/>
  </property>
  <property fmtid="{D5CDD505-2E9C-101B-9397-08002B2CF9AE}" pid="28" name="NOSE34">
    <vt:lpwstr/>
  </property>
  <property fmtid="{D5CDD505-2E9C-101B-9397-08002B2CF9AE}" pid="29" name="NOSE44">
    <vt:lpwstr/>
  </property>
  <property fmtid="{D5CDD505-2E9C-101B-9397-08002B2CF9AE}" pid="30" name="NOSE15">
    <vt:lpwstr/>
  </property>
  <property fmtid="{D5CDD505-2E9C-101B-9397-08002B2CF9AE}" pid="31" name="NOSE25">
    <vt:lpwstr/>
  </property>
  <property fmtid="{D5CDD505-2E9C-101B-9397-08002B2CF9AE}" pid="32" name="NOSE35">
    <vt:lpwstr/>
  </property>
  <property fmtid="{D5CDD505-2E9C-101B-9397-08002B2CF9AE}" pid="33" name="NOSE45">
    <vt:lpwstr/>
  </property>
  <property fmtid="{D5CDD505-2E9C-101B-9397-08002B2CF9AE}" pid="34" name="NOSE16">
    <vt:lpwstr/>
  </property>
  <property fmtid="{D5CDD505-2E9C-101B-9397-08002B2CF9AE}" pid="35" name="NOSE26">
    <vt:lpwstr/>
  </property>
  <property fmtid="{D5CDD505-2E9C-101B-9397-08002B2CF9AE}" pid="36" name="NOSE36">
    <vt:lpwstr/>
  </property>
  <property fmtid="{D5CDD505-2E9C-101B-9397-08002B2CF9AE}" pid="37" name="NOSE46">
    <vt:lpwstr/>
  </property>
  <property fmtid="{D5CDD505-2E9C-101B-9397-08002B2CF9AE}" pid="38" name="NOSE17">
    <vt:lpwstr/>
  </property>
  <property fmtid="{D5CDD505-2E9C-101B-9397-08002B2CF9AE}" pid="39" name="NOSE27">
    <vt:lpwstr/>
  </property>
  <property fmtid="{D5CDD505-2E9C-101B-9397-08002B2CF9AE}" pid="40" name="NOSE37">
    <vt:lpwstr/>
  </property>
  <property fmtid="{D5CDD505-2E9C-101B-9397-08002B2CF9AE}" pid="41" name="NOSE47">
    <vt:lpwstr/>
  </property>
  <property fmtid="{D5CDD505-2E9C-101B-9397-08002B2CF9AE}" pid="42" name="NOSE18">
    <vt:lpwstr/>
  </property>
  <property fmtid="{D5CDD505-2E9C-101B-9397-08002B2CF9AE}" pid="43" name="NOSE28">
    <vt:lpwstr/>
  </property>
  <property fmtid="{D5CDD505-2E9C-101B-9397-08002B2CF9AE}" pid="44" name="NOSE38">
    <vt:lpwstr/>
  </property>
  <property fmtid="{D5CDD505-2E9C-101B-9397-08002B2CF9AE}" pid="45" name="NOSE48">
    <vt:lpwstr/>
  </property>
  <property fmtid="{D5CDD505-2E9C-101B-9397-08002B2CF9AE}" pid="46" name="NOSE19">
    <vt:lpwstr/>
  </property>
  <property fmtid="{D5CDD505-2E9C-101B-9397-08002B2CF9AE}" pid="47" name="NOSE29">
    <vt:lpwstr/>
  </property>
  <property fmtid="{D5CDD505-2E9C-101B-9397-08002B2CF9AE}" pid="48" name="NOSE39">
    <vt:lpwstr/>
  </property>
  <property fmtid="{D5CDD505-2E9C-101B-9397-08002B2CF9AE}" pid="49" name="NOSE49">
    <vt:lpwstr/>
  </property>
  <property fmtid="{D5CDD505-2E9C-101B-9397-08002B2CF9AE}" pid="50" name="NOSE110">
    <vt:lpwstr/>
  </property>
  <property fmtid="{D5CDD505-2E9C-101B-9397-08002B2CF9AE}" pid="51" name="NOSE210">
    <vt:lpwstr/>
  </property>
  <property fmtid="{D5CDD505-2E9C-101B-9397-08002B2CF9AE}" pid="52" name="NOSE310">
    <vt:lpwstr/>
  </property>
  <property fmtid="{D5CDD505-2E9C-101B-9397-08002B2CF9AE}" pid="53" name="NOSE410">
    <vt:lpwstr/>
  </property>
  <property fmtid="{D5CDD505-2E9C-101B-9397-08002B2CF9AE}" pid="54" name="LINKK1">
    <vt:lpwstr>http://www.nevo.co.il/Law_word/law10/yalkut-11135.pdf;‎רשומות - ילקוט פרסומים#י"פ תשפ"ג ‏מס' 11135#מיום 22.2.2023 עמ' 3962 – הודעה תשפ"ג-2023; תחילתה ביום 1.1.2023‏</vt:lpwstr>
  </property>
  <property fmtid="{D5CDD505-2E9C-101B-9397-08002B2CF9AE}" pid="55" name="LINKK2">
    <vt:lpwstr/>
  </property>
  <property fmtid="{D5CDD505-2E9C-101B-9397-08002B2CF9AE}" pid="56" name="LINKK3">
    <vt:lpwstr/>
  </property>
  <property fmtid="{D5CDD505-2E9C-101B-9397-08002B2CF9AE}" pid="57" name="LINKK4">
    <vt:lpwstr/>
  </property>
  <property fmtid="{D5CDD505-2E9C-101B-9397-08002B2CF9AE}" pid="58" name="LINKK5">
    <vt:lpwstr/>
  </property>
  <property fmtid="{D5CDD505-2E9C-101B-9397-08002B2CF9AE}" pid="59" name="LINKK6">
    <vt:lpwstr/>
  </property>
  <property fmtid="{D5CDD505-2E9C-101B-9397-08002B2CF9AE}" pid="60" name="LINKK7">
    <vt:lpwstr/>
  </property>
  <property fmtid="{D5CDD505-2E9C-101B-9397-08002B2CF9AE}" pid="61" name="LINKK8">
    <vt:lpwstr/>
  </property>
  <property fmtid="{D5CDD505-2E9C-101B-9397-08002B2CF9AE}" pid="62" name="LINKK9">
    <vt:lpwstr/>
  </property>
  <property fmtid="{D5CDD505-2E9C-101B-9397-08002B2CF9AE}" pid="63" name="LINKK10">
    <vt:lpwstr/>
  </property>
</Properties>
</file>