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5C7130">
      <w:pPr>
        <w:pStyle w:val="big-header"/>
        <w:ind w:left="0" w:right="1134"/>
      </w:pPr>
      <w:r>
        <w:rPr>
          <w:rFonts w:hint="cs"/>
          <w:rtl/>
        </w:rPr>
        <w:t xml:space="preserve">תקנות שעת חירום </w:t>
      </w:r>
      <w:r w:rsidR="00FB52E4">
        <w:rPr>
          <w:rFonts w:hint="cs"/>
          <w:rtl/>
        </w:rPr>
        <w:t>(נגיף הקורונה החדש) (</w:t>
      </w:r>
      <w:r w:rsidR="00D55AE4">
        <w:rPr>
          <w:rFonts w:hint="cs"/>
          <w:rtl/>
        </w:rPr>
        <w:t>הגבלת מעברים בין קופות חולים</w:t>
      </w:r>
      <w:r>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FC058C" w:rsidRPr="00FC058C" w:rsidTr="00FC058C">
        <w:tblPrEx>
          <w:tblCellMar>
            <w:top w:w="0" w:type="dxa"/>
            <w:bottom w:w="0" w:type="dxa"/>
          </w:tblCellMar>
        </w:tblPrEx>
        <w:tc>
          <w:tcPr>
            <w:tcW w:w="1247" w:type="dxa"/>
          </w:tcPr>
          <w:p w:rsidR="00FC058C" w:rsidRPr="00FC058C" w:rsidRDefault="00FC058C" w:rsidP="00FC058C">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FC058C" w:rsidRPr="00FC058C" w:rsidRDefault="00FC058C" w:rsidP="00FC058C">
            <w:pPr>
              <w:spacing w:line="240" w:lineRule="auto"/>
              <w:jc w:val="left"/>
              <w:rPr>
                <w:rStyle w:val="default"/>
                <w:rFonts w:cs="Frankruhel"/>
                <w:sz w:val="24"/>
                <w:szCs w:val="24"/>
                <w:rtl/>
              </w:rPr>
            </w:pPr>
            <w:r>
              <w:rPr>
                <w:rStyle w:val="default"/>
                <w:sz w:val="24"/>
                <w:szCs w:val="24"/>
                <w:rtl/>
              </w:rPr>
              <w:t>הגדרות</w:t>
            </w:r>
          </w:p>
        </w:tc>
        <w:tc>
          <w:tcPr>
            <w:tcW w:w="567" w:type="dxa"/>
          </w:tcPr>
          <w:p w:rsidR="00FC058C" w:rsidRPr="00FC058C" w:rsidRDefault="00FC058C" w:rsidP="00FC058C">
            <w:pPr>
              <w:spacing w:line="240" w:lineRule="auto"/>
              <w:jc w:val="left"/>
              <w:rPr>
                <w:rStyle w:val="Hyperlink"/>
                <w:rtl/>
              </w:rPr>
            </w:pPr>
            <w:hyperlink w:anchor="Seif1" w:tooltip="הגדרות" w:history="1">
              <w:r w:rsidRPr="00FC058C">
                <w:rPr>
                  <w:rStyle w:val="Hyperlink"/>
                </w:rPr>
                <w:t>Go</w:t>
              </w:r>
            </w:hyperlink>
          </w:p>
        </w:tc>
        <w:tc>
          <w:tcPr>
            <w:tcW w:w="850" w:type="dxa"/>
          </w:tcPr>
          <w:p w:rsidR="00FC058C" w:rsidRPr="00FC058C" w:rsidRDefault="00FC058C" w:rsidP="00FC058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C058C" w:rsidRPr="00FC058C" w:rsidTr="00FC058C">
        <w:tblPrEx>
          <w:tblCellMar>
            <w:top w:w="0" w:type="dxa"/>
            <w:bottom w:w="0" w:type="dxa"/>
          </w:tblCellMar>
        </w:tblPrEx>
        <w:tc>
          <w:tcPr>
            <w:tcW w:w="1247" w:type="dxa"/>
          </w:tcPr>
          <w:p w:rsidR="00FC058C" w:rsidRPr="00FC058C" w:rsidRDefault="00FC058C" w:rsidP="00FC058C">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FC058C" w:rsidRPr="00FC058C" w:rsidRDefault="00FC058C" w:rsidP="00FC058C">
            <w:pPr>
              <w:spacing w:line="240" w:lineRule="auto"/>
              <w:jc w:val="left"/>
              <w:rPr>
                <w:rStyle w:val="default"/>
                <w:rFonts w:cs="Frankruhel"/>
                <w:sz w:val="24"/>
                <w:szCs w:val="24"/>
                <w:rtl/>
              </w:rPr>
            </w:pPr>
            <w:r>
              <w:rPr>
                <w:rStyle w:val="default"/>
                <w:sz w:val="24"/>
                <w:szCs w:val="24"/>
                <w:rtl/>
              </w:rPr>
              <w:t>הגבלת מעברים בין קופות החולים</w:t>
            </w:r>
          </w:p>
        </w:tc>
        <w:tc>
          <w:tcPr>
            <w:tcW w:w="567" w:type="dxa"/>
          </w:tcPr>
          <w:p w:rsidR="00FC058C" w:rsidRPr="00FC058C" w:rsidRDefault="00FC058C" w:rsidP="00FC058C">
            <w:pPr>
              <w:spacing w:line="240" w:lineRule="auto"/>
              <w:jc w:val="left"/>
              <w:rPr>
                <w:rStyle w:val="Hyperlink"/>
                <w:rtl/>
              </w:rPr>
            </w:pPr>
            <w:hyperlink w:anchor="Seif2" w:tooltip="הגבלת מעברים בין קופות החולים" w:history="1">
              <w:r w:rsidRPr="00FC058C">
                <w:rPr>
                  <w:rStyle w:val="Hyperlink"/>
                </w:rPr>
                <w:t>Go</w:t>
              </w:r>
            </w:hyperlink>
          </w:p>
        </w:tc>
        <w:tc>
          <w:tcPr>
            <w:tcW w:w="850" w:type="dxa"/>
          </w:tcPr>
          <w:p w:rsidR="00FC058C" w:rsidRPr="00FC058C" w:rsidRDefault="00FC058C" w:rsidP="00FC058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C058C" w:rsidRPr="00FC058C" w:rsidTr="00FC058C">
        <w:tblPrEx>
          <w:tblCellMar>
            <w:top w:w="0" w:type="dxa"/>
            <w:bottom w:w="0" w:type="dxa"/>
          </w:tblCellMar>
        </w:tblPrEx>
        <w:tc>
          <w:tcPr>
            <w:tcW w:w="1247" w:type="dxa"/>
          </w:tcPr>
          <w:p w:rsidR="00FC058C" w:rsidRPr="00FC058C" w:rsidRDefault="00FC058C" w:rsidP="00FC058C">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FC058C" w:rsidRPr="00FC058C" w:rsidRDefault="00FC058C" w:rsidP="00FC058C">
            <w:pPr>
              <w:spacing w:line="240" w:lineRule="auto"/>
              <w:jc w:val="left"/>
              <w:rPr>
                <w:rStyle w:val="default"/>
                <w:rFonts w:cs="Frankruhel"/>
                <w:sz w:val="24"/>
                <w:szCs w:val="24"/>
                <w:rtl/>
              </w:rPr>
            </w:pPr>
            <w:r>
              <w:rPr>
                <w:rStyle w:val="default"/>
                <w:sz w:val="24"/>
                <w:szCs w:val="24"/>
                <w:rtl/>
              </w:rPr>
              <w:t>תחולה</w:t>
            </w:r>
          </w:p>
        </w:tc>
        <w:tc>
          <w:tcPr>
            <w:tcW w:w="567" w:type="dxa"/>
          </w:tcPr>
          <w:p w:rsidR="00FC058C" w:rsidRPr="00FC058C" w:rsidRDefault="00FC058C" w:rsidP="00FC058C">
            <w:pPr>
              <w:spacing w:line="240" w:lineRule="auto"/>
              <w:jc w:val="left"/>
              <w:rPr>
                <w:rStyle w:val="Hyperlink"/>
                <w:rtl/>
              </w:rPr>
            </w:pPr>
            <w:hyperlink w:anchor="Seif3" w:tooltip="תחולה" w:history="1">
              <w:r w:rsidRPr="00FC058C">
                <w:rPr>
                  <w:rStyle w:val="Hyperlink"/>
                </w:rPr>
                <w:t>Go</w:t>
              </w:r>
            </w:hyperlink>
          </w:p>
        </w:tc>
        <w:tc>
          <w:tcPr>
            <w:tcW w:w="850" w:type="dxa"/>
          </w:tcPr>
          <w:p w:rsidR="00FC058C" w:rsidRPr="00FC058C" w:rsidRDefault="00FC058C" w:rsidP="00FC058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Pr="005C7130" w:rsidRDefault="005C7130" w:rsidP="005C7130">
      <w:pPr>
        <w:pStyle w:val="big-header"/>
        <w:ind w:left="0" w:right="1134"/>
      </w:pPr>
      <w:r>
        <w:rPr>
          <w:rStyle w:val="default"/>
          <w:rFonts w:cs="FrankRuehl"/>
          <w:rtl/>
        </w:rPr>
        <w:br w:type="page"/>
      </w:r>
      <w:r w:rsidR="00D55AE4">
        <w:rPr>
          <w:rFonts w:hint="cs"/>
          <w:rtl/>
        </w:rPr>
        <w:lastRenderedPageBreak/>
        <w:t>תקנות שעת חירום (נגיף הקורונה החדש) (הגבלת מעברים בין קופות חולים), תש"ף-2020</w:t>
      </w:r>
      <w:r>
        <w:rPr>
          <w:rStyle w:val="a7"/>
          <w:rtl/>
        </w:rPr>
        <w:footnoteReference w:customMarkFollows="1" w:id="1"/>
        <w:t>*</w:t>
      </w:r>
    </w:p>
    <w:p w:rsidR="005C7130" w:rsidRDefault="005C7130" w:rsidP="00FB52E4">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סעיף 39 לחוק-יסוד: הממשלה, מתקינה הממשלה תקנות שעת חירום אלה:</w:t>
      </w:r>
    </w:p>
    <w:p w:rsidR="005C7130" w:rsidRDefault="005C7130" w:rsidP="005C7130">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1pt;z-index:251656704" o:allowincell="f" filled="f" stroked="f" strokecolor="lime" strokeweight=".25pt">
            <v:textbox inset="0,0,0,0">
              <w:txbxContent>
                <w:p w:rsidR="005C7130" w:rsidRDefault="00D55AE4"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55AE4">
        <w:rPr>
          <w:rStyle w:val="default"/>
          <w:rFonts w:cs="FrankRuehl" w:hint="cs"/>
          <w:rtl/>
        </w:rPr>
        <w:t xml:space="preserve">בתקנות שעת חירום אלה </w:t>
      </w:r>
      <w:r w:rsidR="00D55AE4">
        <w:rPr>
          <w:rStyle w:val="default"/>
          <w:rFonts w:cs="FrankRuehl"/>
          <w:rtl/>
        </w:rPr>
        <w:t>–</w:t>
      </w:r>
    </w:p>
    <w:p w:rsidR="00D55AE4" w:rsidRDefault="00D55AE4"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ביטוח בריאות ממלכתי" </w:t>
      </w:r>
      <w:r>
        <w:rPr>
          <w:rStyle w:val="default"/>
          <w:rFonts w:cs="FrankRuehl"/>
          <w:rtl/>
        </w:rPr>
        <w:t>–</w:t>
      </w:r>
      <w:r>
        <w:rPr>
          <w:rStyle w:val="default"/>
          <w:rFonts w:cs="FrankRuehl" w:hint="cs"/>
          <w:rtl/>
        </w:rPr>
        <w:t xml:space="preserve"> חוק ביטוח בריאות ממלכתי, התשנ"ד-1994;</w:t>
      </w:r>
    </w:p>
    <w:p w:rsidR="00D55AE4" w:rsidRDefault="00D55AE4"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"מבוטח" ו"קופת חולים" </w:t>
      </w:r>
      <w:r>
        <w:rPr>
          <w:rStyle w:val="default"/>
          <w:rFonts w:cs="FrankRuehl"/>
          <w:rtl/>
        </w:rPr>
        <w:t>–</w:t>
      </w:r>
      <w:r>
        <w:rPr>
          <w:rStyle w:val="default"/>
          <w:rFonts w:cs="FrankRuehl" w:hint="cs"/>
          <w:rtl/>
        </w:rPr>
        <w:t xml:space="preserve"> כהגדרתם בחוק ביטוח בריאות ממלכתי, התשנ"ד-1994;</w:t>
      </w:r>
    </w:p>
    <w:p w:rsidR="00D55AE4" w:rsidRDefault="00D55AE4"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"נסיבות מיוחדות" </w:t>
      </w:r>
      <w:r>
        <w:rPr>
          <w:rStyle w:val="default"/>
          <w:rFonts w:cs="FrankRuehl"/>
          <w:rtl/>
        </w:rPr>
        <w:t>–</w:t>
      </w:r>
      <w:r>
        <w:rPr>
          <w:rStyle w:val="default"/>
          <w:rFonts w:cs="FrankRuehl" w:hint="cs"/>
          <w:rtl/>
        </w:rPr>
        <w:t xml:space="preserve"> אחד מאלה:</w:t>
      </w:r>
    </w:p>
    <w:p w:rsidR="00D55AE4" w:rsidRDefault="00D55AE4" w:rsidP="00D55A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מעבר דירה של המבוטח ליישוב שבו קופת החולים שבה הוא מבוטח אינה פועלת;</w:t>
      </w:r>
    </w:p>
    <w:p w:rsidR="00D55AE4" w:rsidRDefault="00D55AE4" w:rsidP="00D55A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מצב שבו נדרש מעבר של מבוטח לקופת חולים שבה מבוטח בן זוגו, אם קיים צורך בביצוע טיפול רפואי המצריך ששני בני הזוג יהיו חברים באותה קופת חולים;</w:t>
      </w:r>
    </w:p>
    <w:p w:rsidR="00D55AE4" w:rsidRDefault="00D55AE4" w:rsidP="00D55AE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צורך רפואי משמעותי לפי שיקול דעת נציב קבילות הציבור;</w:t>
      </w:r>
    </w:p>
    <w:p w:rsidR="00D55AE4" w:rsidRDefault="00D55AE4"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"נציב קבילות הציבור" </w:t>
      </w:r>
      <w:r>
        <w:rPr>
          <w:rStyle w:val="default"/>
          <w:rFonts w:cs="FrankRuehl"/>
          <w:rtl/>
        </w:rPr>
        <w:t>–</w:t>
      </w:r>
      <w:r>
        <w:rPr>
          <w:rStyle w:val="default"/>
          <w:rFonts w:cs="FrankRuehl" w:hint="cs"/>
          <w:rtl/>
        </w:rPr>
        <w:t xml:space="preserve"> נציב כמשמעותו בפרק ט' לחוק ביטוח בריאות ממלכתי.</w:t>
      </w:r>
    </w:p>
    <w:p w:rsidR="005C7130" w:rsidRDefault="005C7130" w:rsidP="005C7130">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1.3pt;z-index:251657728" o:allowincell="f" filled="f" stroked="f" strokecolor="lime" strokeweight=".25pt">
            <v:textbox inset="0,0,0,0">
              <w:txbxContent>
                <w:p w:rsidR="005C7130" w:rsidRDefault="00D55AE4" w:rsidP="005C7130">
                  <w:pPr>
                    <w:spacing w:line="160" w:lineRule="exact"/>
                    <w:jc w:val="left"/>
                    <w:rPr>
                      <w:rFonts w:cs="Miriam"/>
                      <w:noProof/>
                      <w:szCs w:val="18"/>
                      <w:rtl/>
                    </w:rPr>
                  </w:pPr>
                  <w:r>
                    <w:rPr>
                      <w:rFonts w:cs="Miriam" w:hint="cs"/>
                      <w:szCs w:val="18"/>
                      <w:rtl/>
                    </w:rPr>
                    <w:t>הגבלת מעברים בין קופות החולים</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(א)</w:t>
      </w:r>
      <w:r w:rsidR="008D6551">
        <w:rPr>
          <w:rStyle w:val="default"/>
          <w:rFonts w:cs="FrankRuehl"/>
          <w:rtl/>
        </w:rPr>
        <w:tab/>
      </w:r>
      <w:r w:rsidR="00D55AE4">
        <w:rPr>
          <w:rStyle w:val="default"/>
          <w:rFonts w:cs="FrankRuehl" w:hint="cs"/>
          <w:rtl/>
        </w:rPr>
        <w:t xml:space="preserve">על אף האמור בסעיף 5 לחוק ביטוח בריאות ממלכתי, בתקופה שבין יום פרסומן של תקנות שעת חירום אלה (להלן </w:t>
      </w:r>
      <w:r w:rsidR="00D55AE4">
        <w:rPr>
          <w:rStyle w:val="default"/>
          <w:rFonts w:cs="FrankRuehl"/>
          <w:rtl/>
        </w:rPr>
        <w:t>–</w:t>
      </w:r>
      <w:r w:rsidR="00D55AE4">
        <w:rPr>
          <w:rStyle w:val="default"/>
          <w:rFonts w:cs="FrankRuehl" w:hint="cs"/>
          <w:rtl/>
        </w:rPr>
        <w:t xml:space="preserve"> יום הפרסום) לבין יום ד' בתמוז התש"ף (26 ביוני 2020), מספר המבוטחים החדשים שהיו מבוטחים בקופת חולים אחרת שתהיה רשאית כל קופת חולים לקלוט לא יעלה על 700, ואולם אם נציב קבילות הציבור אישר מעבר בשל נסיבות מיוחדות, לא ייספר מעבר זה במסגרת המכסה האמורה</w:t>
      </w:r>
      <w:r w:rsidR="00B738B2">
        <w:rPr>
          <w:rStyle w:val="default"/>
          <w:rFonts w:cs="FrankRuehl" w:hint="cs"/>
          <w:rtl/>
        </w:rPr>
        <w:t>.</w:t>
      </w:r>
    </w:p>
    <w:p w:rsidR="00D55AE4" w:rsidRDefault="00D55AE4"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4א לחוק ביטוח בריאות ממלכתי, בתקופה כאמור בתקנת משנה (א), בקשה לביטול חברות בקופת חולים ורישום בקופת חולים אחרת תוגש לאישור נציב קבילות הציבור; בקשה כאמור שאינה בשל נסיבות מיוחדות תוגש על ידי המבוטח בלבד.</w:t>
      </w:r>
    </w:p>
    <w:p w:rsidR="00D55AE4" w:rsidRDefault="00D55AE4"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מענה לבקשה שהוגשה לפי תקנה זו, יינתן למבוטח בתוך 21 ימים מיום קבלת הבקשה אצל נציב קבילות הציבור.</w:t>
      </w:r>
    </w:p>
    <w:p w:rsidR="005C7130" w:rsidRDefault="005C7130" w:rsidP="005C7130">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1.75pt;z-index:251658752" o:allowincell="f" filled="f" stroked="f" strokecolor="lime" strokeweight=".25pt">
            <v:textbox inset="0,0,0,0">
              <w:txbxContent>
                <w:p w:rsidR="005C7130" w:rsidRDefault="00D55AE4" w:rsidP="005C7130">
                  <w:pPr>
                    <w:spacing w:line="160" w:lineRule="exact"/>
                    <w:jc w:val="left"/>
                    <w:rPr>
                      <w:rFonts w:cs="Miriam"/>
                      <w:noProof/>
                      <w:szCs w:val="18"/>
                      <w:rtl/>
                    </w:rPr>
                  </w:pPr>
                  <w:r>
                    <w:rPr>
                      <w:rFonts w:cs="Miriam" w:hint="cs"/>
                      <w:szCs w:val="18"/>
                      <w:rtl/>
                    </w:rPr>
                    <w:t>תחולה</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D55AE4">
        <w:rPr>
          <w:rStyle w:val="default"/>
          <w:rFonts w:cs="FrankRuehl" w:hint="cs"/>
          <w:rtl/>
        </w:rPr>
        <w:t>תקנות שעת חירום אלה יחולו על בקשות לביטול חברות בקופת חולים ורישום בקופת חולים אחרת שהוגשו ביום הפרסום או לאחריו</w:t>
      </w:r>
      <w:r w:rsidR="005A403F">
        <w:rPr>
          <w:rStyle w:val="default"/>
          <w:rFonts w:cs="FrankRuehl" w:hint="cs"/>
          <w:rtl/>
        </w:rPr>
        <w:t>.</w:t>
      </w:r>
    </w:p>
    <w:p w:rsidR="005C7130" w:rsidRDefault="005C7130" w:rsidP="005A403F">
      <w:pPr>
        <w:pStyle w:val="P00"/>
        <w:spacing w:before="72"/>
        <w:ind w:left="0" w:right="1134"/>
        <w:rPr>
          <w:rStyle w:val="default"/>
          <w:rFonts w:cs="FrankRuehl"/>
          <w:rtl/>
        </w:rPr>
      </w:pPr>
    </w:p>
    <w:p w:rsidR="00D55AE4" w:rsidRDefault="00D55AE4" w:rsidP="005A403F">
      <w:pPr>
        <w:pStyle w:val="P00"/>
        <w:spacing w:before="72"/>
        <w:ind w:left="0" w:right="1134"/>
        <w:rPr>
          <w:rStyle w:val="default"/>
          <w:rFonts w:cs="FrankRuehl"/>
          <w:rtl/>
        </w:rPr>
      </w:pPr>
    </w:p>
    <w:p w:rsidR="005C7130" w:rsidRDefault="00D55AE4"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ו' בניסן</w:t>
      </w:r>
      <w:r w:rsidR="005A403F">
        <w:rPr>
          <w:rStyle w:val="default"/>
          <w:rFonts w:cs="FrankRuehl" w:hint="cs"/>
          <w:rtl/>
        </w:rPr>
        <w:t xml:space="preserve"> התש"ף (</w:t>
      </w:r>
      <w:r>
        <w:rPr>
          <w:rStyle w:val="default"/>
          <w:rFonts w:cs="FrankRuehl" w:hint="cs"/>
          <w:rtl/>
        </w:rPr>
        <w:t>31</w:t>
      </w:r>
      <w:r w:rsidR="005A403F">
        <w:rPr>
          <w:rStyle w:val="default"/>
          <w:rFonts w:cs="FrankRuehl" w:hint="cs"/>
          <w:rtl/>
        </w:rPr>
        <w:t xml:space="preserve"> במרס 2020)</w:t>
      </w:r>
      <w:r w:rsidR="005A403F">
        <w:rPr>
          <w:rStyle w:val="default"/>
          <w:rFonts w:cs="FrankRuehl"/>
          <w:rtl/>
        </w:rPr>
        <w:tab/>
      </w:r>
      <w:r w:rsidR="005A403F">
        <w:rPr>
          <w:rStyle w:val="default"/>
          <w:rFonts w:cs="FrankRuehl" w:hint="cs"/>
          <w:rtl/>
        </w:rPr>
        <w:t>בנימין נתניהו</w:t>
      </w:r>
    </w:p>
    <w:p w:rsidR="005A403F" w:rsidRPr="00F276F1"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5C7130" w:rsidRPr="005C7130" w:rsidRDefault="005C7130" w:rsidP="00F276F1">
      <w:pPr>
        <w:pStyle w:val="P00"/>
        <w:spacing w:before="72"/>
        <w:ind w:left="0" w:right="1134"/>
        <w:rPr>
          <w:rStyle w:val="default"/>
          <w:rFonts w:cs="FrankRuehl"/>
          <w:rtl/>
        </w:rPr>
      </w:pPr>
    </w:p>
    <w:p w:rsidR="00FC058C" w:rsidRDefault="00FC058C" w:rsidP="00F276F1">
      <w:pPr>
        <w:pStyle w:val="P00"/>
        <w:spacing w:before="72"/>
        <w:ind w:left="0" w:right="1134"/>
        <w:rPr>
          <w:rStyle w:val="default"/>
          <w:rFonts w:cs="FrankRuehl"/>
          <w:rtl/>
        </w:rPr>
      </w:pPr>
    </w:p>
    <w:p w:rsidR="00FC058C" w:rsidRDefault="00FC058C" w:rsidP="00F276F1">
      <w:pPr>
        <w:pStyle w:val="P00"/>
        <w:spacing w:before="72"/>
        <w:ind w:left="0" w:right="1134"/>
        <w:rPr>
          <w:rStyle w:val="default"/>
          <w:rFonts w:cs="FrankRuehl"/>
          <w:rtl/>
        </w:rPr>
      </w:pPr>
    </w:p>
    <w:p w:rsidR="00FC058C" w:rsidRDefault="00FC058C" w:rsidP="00FC058C">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A411F0" w:rsidRPr="00FC058C" w:rsidRDefault="00A411F0" w:rsidP="00FC058C">
      <w:pPr>
        <w:pStyle w:val="P00"/>
        <w:spacing w:before="72"/>
        <w:ind w:left="0" w:right="1134"/>
        <w:jc w:val="center"/>
        <w:rPr>
          <w:rStyle w:val="default"/>
          <w:rFonts w:cs="David"/>
          <w:color w:val="0000FF"/>
          <w:szCs w:val="24"/>
          <w:u w:val="single"/>
          <w:rtl/>
        </w:rPr>
      </w:pPr>
    </w:p>
    <w:sectPr w:rsidR="00A411F0" w:rsidRPr="00FC058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2B5B" w:rsidRDefault="00ED2B5B">
      <w:r>
        <w:separator/>
      </w:r>
    </w:p>
  </w:endnote>
  <w:endnote w:type="continuationSeparator" w:id="0">
    <w:p w:rsidR="00ED2B5B" w:rsidRDefault="00ED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058C">
      <w:rPr>
        <w:rFonts w:hAnsi="FrankRuehl" w:cs="FrankRuehl"/>
        <w:noProof/>
        <w:sz w:val="24"/>
        <w:szCs w:val="24"/>
        <w:rtl/>
      </w:rPr>
      <w:t>2</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2B5B" w:rsidRDefault="00ED2B5B">
      <w:r>
        <w:separator/>
      </w:r>
    </w:p>
  </w:footnote>
  <w:footnote w:type="continuationSeparator" w:id="0">
    <w:p w:rsidR="00ED2B5B" w:rsidRDefault="00ED2B5B">
      <w:r>
        <w:continuationSeparator/>
      </w:r>
    </w:p>
  </w:footnote>
  <w:footnote w:id="1">
    <w:p w:rsidR="00A439EA" w:rsidRPr="005C7130" w:rsidRDefault="005C7130" w:rsidP="00A439EA">
      <w:pPr>
        <w:pStyle w:val="a5"/>
        <w:spacing w:before="72" w:line="240" w:lineRule="auto"/>
        <w:ind w:right="1134"/>
        <w:rPr>
          <w:rFonts w:cs="FrankRuehl" w:hint="cs"/>
          <w:sz w:val="18"/>
          <w:szCs w:val="22"/>
          <w:rtl/>
        </w:rPr>
      </w:pPr>
      <w:r>
        <w:rPr>
          <w:rStyle w:val="a7"/>
          <w:rtl/>
        </w:rPr>
        <w:t>*</w:t>
      </w:r>
      <w:r>
        <w:rPr>
          <w:rtl/>
        </w:rPr>
        <w:t xml:space="preserve"> </w:t>
      </w:r>
      <w:r>
        <w:rPr>
          <w:rFonts w:cs="FrankRuehl" w:hint="cs"/>
          <w:sz w:val="18"/>
          <w:szCs w:val="22"/>
          <w:rtl/>
        </w:rPr>
        <w:t xml:space="preserve">פורסמו </w:t>
      </w:r>
      <w:hyperlink r:id="rId1" w:history="1">
        <w:r w:rsidRPr="00A439EA">
          <w:rPr>
            <w:rStyle w:val="Hyperlink"/>
            <w:rFonts w:cs="FrankRuehl" w:hint="cs"/>
            <w:sz w:val="18"/>
            <w:szCs w:val="22"/>
            <w:rtl/>
          </w:rPr>
          <w:t xml:space="preserve">ק"ת תש"ף מס' </w:t>
        </w:r>
        <w:r w:rsidR="00D55AE4" w:rsidRPr="00A439EA">
          <w:rPr>
            <w:rStyle w:val="Hyperlink"/>
            <w:rFonts w:cs="FrankRuehl" w:hint="cs"/>
            <w:sz w:val="18"/>
            <w:szCs w:val="22"/>
            <w:rtl/>
          </w:rPr>
          <w:t>8444</w:t>
        </w:r>
      </w:hyperlink>
      <w:r>
        <w:rPr>
          <w:rFonts w:cs="FrankRuehl" w:hint="cs"/>
          <w:sz w:val="18"/>
          <w:szCs w:val="22"/>
          <w:rtl/>
        </w:rPr>
        <w:t xml:space="preserve"> מיום </w:t>
      </w:r>
      <w:r w:rsidR="00D55AE4">
        <w:rPr>
          <w:rFonts w:cs="FrankRuehl" w:hint="cs"/>
          <w:sz w:val="18"/>
          <w:szCs w:val="22"/>
          <w:rtl/>
        </w:rPr>
        <w:t>31</w:t>
      </w:r>
      <w:r>
        <w:rPr>
          <w:rFonts w:cs="FrankRuehl" w:hint="cs"/>
          <w:sz w:val="18"/>
          <w:szCs w:val="22"/>
          <w:rtl/>
        </w:rPr>
        <w:t xml:space="preserve">.3.2020 עמ' </w:t>
      </w:r>
      <w:r w:rsidR="00D55AE4">
        <w:rPr>
          <w:rFonts w:cs="FrankRuehl" w:hint="cs"/>
          <w:sz w:val="18"/>
          <w:szCs w:val="22"/>
          <w:rtl/>
        </w:rPr>
        <w:t>980</w:t>
      </w:r>
      <w:r>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5C713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תקנות שעת חירום </w:t>
    </w:r>
    <w:r w:rsidR="00466BE2">
      <w:rPr>
        <w:rFonts w:hAnsi="FrankRuehl" w:cs="FrankRuehl" w:hint="cs"/>
        <w:color w:val="000000"/>
        <w:sz w:val="28"/>
        <w:szCs w:val="28"/>
        <w:rtl/>
      </w:rPr>
      <w:t>(נגיף הקורונה החדש) (</w:t>
    </w:r>
    <w:r w:rsidR="00D55AE4">
      <w:rPr>
        <w:rFonts w:hAnsi="FrankRuehl" w:cs="FrankRuehl" w:hint="cs"/>
        <w:color w:val="000000"/>
        <w:sz w:val="28"/>
        <w:szCs w:val="28"/>
        <w:rtl/>
      </w:rPr>
      <w:t>הגבלת מעברים בין קופות חולים</w:t>
    </w:r>
    <w:r>
      <w:rPr>
        <w:rFonts w:hAnsi="FrankRuehl" w:cs="FrankRuehl" w:hint="cs"/>
        <w:color w:val="000000"/>
        <w:sz w:val="28"/>
        <w:szCs w:val="28"/>
        <w:rtl/>
      </w:rPr>
      <w:t>), 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20CD9"/>
    <w:rsid w:val="00152875"/>
    <w:rsid w:val="001556BD"/>
    <w:rsid w:val="001759C0"/>
    <w:rsid w:val="00200F6F"/>
    <w:rsid w:val="00222136"/>
    <w:rsid w:val="00231B33"/>
    <w:rsid w:val="00272CAF"/>
    <w:rsid w:val="002E56DD"/>
    <w:rsid w:val="003022AD"/>
    <w:rsid w:val="00313CF7"/>
    <w:rsid w:val="0036795A"/>
    <w:rsid w:val="00456C15"/>
    <w:rsid w:val="00466BE2"/>
    <w:rsid w:val="004731CD"/>
    <w:rsid w:val="004811E7"/>
    <w:rsid w:val="00515E45"/>
    <w:rsid w:val="00553B33"/>
    <w:rsid w:val="005922D2"/>
    <w:rsid w:val="005A403F"/>
    <w:rsid w:val="005C7130"/>
    <w:rsid w:val="00667DD0"/>
    <w:rsid w:val="00712701"/>
    <w:rsid w:val="0074326D"/>
    <w:rsid w:val="007D3B09"/>
    <w:rsid w:val="00852821"/>
    <w:rsid w:val="008816AC"/>
    <w:rsid w:val="00891550"/>
    <w:rsid w:val="008D6551"/>
    <w:rsid w:val="0096362E"/>
    <w:rsid w:val="00993023"/>
    <w:rsid w:val="00A04831"/>
    <w:rsid w:val="00A411F0"/>
    <w:rsid w:val="00A439EA"/>
    <w:rsid w:val="00A60B11"/>
    <w:rsid w:val="00B738B2"/>
    <w:rsid w:val="00B94C64"/>
    <w:rsid w:val="00BE3804"/>
    <w:rsid w:val="00CB25D2"/>
    <w:rsid w:val="00D12635"/>
    <w:rsid w:val="00D55AE4"/>
    <w:rsid w:val="00E26672"/>
    <w:rsid w:val="00E548D9"/>
    <w:rsid w:val="00E73149"/>
    <w:rsid w:val="00EC2426"/>
    <w:rsid w:val="00ED2B5B"/>
    <w:rsid w:val="00F276F1"/>
    <w:rsid w:val="00FB52E4"/>
    <w:rsid w:val="00FC05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940CD3C-1B8A-4E5E-B5D6-33746042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4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2125</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7733278</vt:i4>
      </vt:variant>
      <vt:variant>
        <vt:i4>0</vt:i4>
      </vt:variant>
      <vt:variant>
        <vt:i4>0</vt:i4>
      </vt:variant>
      <vt:variant>
        <vt:i4>5</vt:i4>
      </vt:variant>
      <vt:variant>
        <vt:lpwstr>https://www.nevo.co.il/law_word/law06/tak-8444.pdf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(נגיף הקורונה החדש) (הגבלת מעברים בין קופות חולים), תש"ף-2020</vt:lpwstr>
  </property>
  <property fmtid="{D5CDD505-2E9C-101B-9397-08002B2CF9AE}" pid="5" name="LAWNUMBER">
    <vt:lpwstr>0281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_NAME1">
    <vt:lpwstr>חוק-יסוד: הממשלה</vt:lpwstr>
  </property>
  <property fmtid="{D5CDD505-2E9C-101B-9397-08002B2CF9AE}" pid="46" name="MEKOR_LAWID1">
    <vt:lpwstr>73690</vt:lpwstr>
  </property>
  <property fmtid="{D5CDD505-2E9C-101B-9397-08002B2CF9AE}" pid="47" name="MEKOR_SAIF1">
    <vt:lpwstr>39X</vt:lpwstr>
  </property>
  <property fmtid="{D5CDD505-2E9C-101B-9397-08002B2CF9AE}" pid="48" name="MEKORSAMCHUT">
    <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LINKK1">
    <vt:lpwstr>https://www.nevo.co.il/law_word/law06/tak-8444.pdf‏;רשומות - תקנות כלליות#פורסמו ק"ת תש"ף מס' 8444 #מיום ‏‏31.3.2020 עמ' 980‏</vt:lpwstr>
  </property>
  <property fmtid="{D5CDD505-2E9C-101B-9397-08002B2CF9AE}" pid="62" name="LINKK2">
    <vt:lpwstr/>
  </property>
  <property fmtid="{D5CDD505-2E9C-101B-9397-08002B2CF9AE}" pid="63" name="LINKK3">
    <vt:lpwstr/>
  </property>
</Properties>
</file>