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3A0D" w14:textId="77777777" w:rsidR="00D25D5C" w:rsidRDefault="00E94883" w:rsidP="00E94883">
      <w:pPr>
        <w:pStyle w:val="big-header"/>
        <w:spacing w:line="240" w:lineRule="auto"/>
        <w:ind w:left="0" w:right="1134"/>
        <w:rPr>
          <w:rFonts w:cs="FrankRuehl" w:hint="cs"/>
          <w:sz w:val="32"/>
          <w:rtl/>
        </w:rPr>
      </w:pPr>
      <w:r>
        <w:rPr>
          <w:rFonts w:cs="FrankRuehl" w:hint="cs"/>
          <w:sz w:val="32"/>
          <w:rtl/>
        </w:rPr>
        <w:t>תקנות</w:t>
      </w:r>
      <w:r w:rsidR="005250CD">
        <w:rPr>
          <w:rFonts w:cs="FrankRuehl" w:hint="cs"/>
          <w:sz w:val="32"/>
          <w:rtl/>
        </w:rPr>
        <w:t xml:space="preserve"> תאגידי מים וביוב (</w:t>
      </w:r>
      <w:r>
        <w:rPr>
          <w:rFonts w:cs="FrankRuehl" w:hint="cs"/>
          <w:sz w:val="32"/>
          <w:rtl/>
        </w:rPr>
        <w:t>אמות מידה ורשימת זכאים להפחתה בתשלום לשנת הכספים 2014), תשע"ד-2014</w:t>
      </w:r>
    </w:p>
    <w:p w14:paraId="34BAECA6" w14:textId="77777777" w:rsidR="00E94883" w:rsidRPr="00E94883" w:rsidRDefault="00E94883" w:rsidP="00E94883">
      <w:pPr>
        <w:spacing w:line="320" w:lineRule="auto"/>
        <w:jc w:val="left"/>
        <w:rPr>
          <w:rFonts w:cs="FrankRuehl"/>
          <w:szCs w:val="26"/>
          <w:rtl/>
        </w:rPr>
      </w:pPr>
    </w:p>
    <w:p w14:paraId="021573C0" w14:textId="77777777" w:rsidR="00E94883" w:rsidRDefault="00E94883" w:rsidP="00E94883">
      <w:pPr>
        <w:spacing w:line="320" w:lineRule="auto"/>
        <w:jc w:val="left"/>
        <w:rPr>
          <w:rtl/>
        </w:rPr>
      </w:pPr>
    </w:p>
    <w:p w14:paraId="0C063F41" w14:textId="77777777" w:rsidR="00E94883" w:rsidRDefault="00E94883" w:rsidP="00E94883">
      <w:pPr>
        <w:spacing w:line="320" w:lineRule="auto"/>
        <w:jc w:val="left"/>
        <w:rPr>
          <w:rFonts w:cs="Miriam"/>
          <w:szCs w:val="22"/>
          <w:rtl/>
        </w:rPr>
      </w:pPr>
      <w:r w:rsidRPr="00E94883">
        <w:rPr>
          <w:rFonts w:cs="Miriam"/>
          <w:szCs w:val="22"/>
          <w:rtl/>
        </w:rPr>
        <w:t>רשויות ומשפט מנהלי</w:t>
      </w:r>
      <w:r w:rsidRPr="00E94883">
        <w:rPr>
          <w:rFonts w:cs="FrankRuehl"/>
          <w:szCs w:val="26"/>
          <w:rtl/>
        </w:rPr>
        <w:t xml:space="preserve"> – תשתיות – מים – אספקת מים ברשויות</w:t>
      </w:r>
    </w:p>
    <w:p w14:paraId="66B5646C" w14:textId="77777777" w:rsidR="00E94883" w:rsidRDefault="00E94883" w:rsidP="00E94883">
      <w:pPr>
        <w:spacing w:line="320" w:lineRule="auto"/>
        <w:jc w:val="left"/>
        <w:rPr>
          <w:rFonts w:cs="Miriam"/>
          <w:szCs w:val="22"/>
          <w:rtl/>
        </w:rPr>
      </w:pPr>
      <w:r w:rsidRPr="00E94883">
        <w:rPr>
          <w:rFonts w:cs="Miriam"/>
          <w:szCs w:val="22"/>
          <w:rtl/>
        </w:rPr>
        <w:t>רשויות ומשפט מנהלי</w:t>
      </w:r>
      <w:r w:rsidRPr="00E94883">
        <w:rPr>
          <w:rFonts w:cs="FrankRuehl"/>
          <w:szCs w:val="26"/>
          <w:rtl/>
        </w:rPr>
        <w:t xml:space="preserve"> – רשויות מקומיות – תאגידי מים וביוב</w:t>
      </w:r>
    </w:p>
    <w:p w14:paraId="57DA82D4" w14:textId="77777777" w:rsidR="00E94883" w:rsidRPr="00E94883" w:rsidRDefault="00E94883" w:rsidP="00E94883">
      <w:pPr>
        <w:spacing w:line="320" w:lineRule="auto"/>
        <w:jc w:val="left"/>
        <w:rPr>
          <w:rFonts w:cs="Miriam" w:hint="cs"/>
          <w:szCs w:val="22"/>
          <w:rtl/>
        </w:rPr>
      </w:pPr>
      <w:r w:rsidRPr="00E94883">
        <w:rPr>
          <w:rFonts w:cs="Miriam"/>
          <w:szCs w:val="22"/>
          <w:rtl/>
        </w:rPr>
        <w:t>רשויות ומשפט מנהלי</w:t>
      </w:r>
      <w:r w:rsidRPr="00E94883">
        <w:rPr>
          <w:rFonts w:cs="FrankRuehl"/>
          <w:szCs w:val="26"/>
          <w:rtl/>
        </w:rPr>
        <w:t xml:space="preserve"> – רשויות מקומיות – אספקת מים</w:t>
      </w:r>
    </w:p>
    <w:p w14:paraId="74D9D661"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A3867" w:rsidRPr="000A3867" w14:paraId="34423C0B" w14:textId="77777777" w:rsidTr="000A3867">
        <w:tblPrEx>
          <w:tblCellMar>
            <w:top w:w="0" w:type="dxa"/>
            <w:bottom w:w="0" w:type="dxa"/>
          </w:tblCellMar>
        </w:tblPrEx>
        <w:tc>
          <w:tcPr>
            <w:tcW w:w="1247" w:type="dxa"/>
          </w:tcPr>
          <w:p w14:paraId="64023F7F" w14:textId="77777777" w:rsidR="000A3867" w:rsidRPr="000A3867" w:rsidRDefault="000A3867" w:rsidP="000A3867">
            <w:pPr>
              <w:spacing w:line="240" w:lineRule="auto"/>
              <w:jc w:val="left"/>
              <w:rPr>
                <w:rFonts w:cs="Frankruhel"/>
                <w:sz w:val="24"/>
                <w:rtl/>
              </w:rPr>
            </w:pPr>
            <w:r>
              <w:rPr>
                <w:rFonts w:cs="Times New Roman"/>
                <w:sz w:val="24"/>
                <w:rtl/>
              </w:rPr>
              <w:t xml:space="preserve">סעיף 1 </w:t>
            </w:r>
          </w:p>
        </w:tc>
        <w:tc>
          <w:tcPr>
            <w:tcW w:w="5669" w:type="dxa"/>
          </w:tcPr>
          <w:p w14:paraId="454AD982" w14:textId="77777777" w:rsidR="000A3867" w:rsidRPr="000A3867" w:rsidRDefault="000A3867" w:rsidP="000A3867">
            <w:pPr>
              <w:spacing w:line="240" w:lineRule="auto"/>
              <w:jc w:val="left"/>
              <w:rPr>
                <w:rFonts w:cs="Frankruhel"/>
                <w:sz w:val="24"/>
                <w:rtl/>
              </w:rPr>
            </w:pPr>
            <w:r>
              <w:rPr>
                <w:rFonts w:cs="Times New Roman"/>
                <w:sz w:val="24"/>
                <w:rtl/>
              </w:rPr>
              <w:t>רשימה של סוגי זכאים לתשלום מופחת</w:t>
            </w:r>
          </w:p>
        </w:tc>
        <w:tc>
          <w:tcPr>
            <w:tcW w:w="567" w:type="dxa"/>
          </w:tcPr>
          <w:p w14:paraId="6387190E" w14:textId="77777777" w:rsidR="000A3867" w:rsidRPr="000A3867" w:rsidRDefault="000A3867" w:rsidP="000A3867">
            <w:pPr>
              <w:spacing w:line="240" w:lineRule="auto"/>
              <w:jc w:val="left"/>
              <w:rPr>
                <w:rStyle w:val="Hyperlink"/>
                <w:rtl/>
              </w:rPr>
            </w:pPr>
            <w:hyperlink w:anchor="Seif1" w:tooltip="רשימה של סוגי זכאים לתשלום מופחת" w:history="1">
              <w:r w:rsidRPr="000A3867">
                <w:rPr>
                  <w:rStyle w:val="Hyperlink"/>
                </w:rPr>
                <w:t>Go</w:t>
              </w:r>
            </w:hyperlink>
          </w:p>
        </w:tc>
        <w:tc>
          <w:tcPr>
            <w:tcW w:w="850" w:type="dxa"/>
          </w:tcPr>
          <w:p w14:paraId="50D91D34" w14:textId="77777777" w:rsidR="000A3867" w:rsidRPr="000A3867" w:rsidRDefault="000A3867" w:rsidP="000A38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A3867" w:rsidRPr="000A3867" w14:paraId="6C9B8A67" w14:textId="77777777" w:rsidTr="000A3867">
        <w:tblPrEx>
          <w:tblCellMar>
            <w:top w:w="0" w:type="dxa"/>
            <w:bottom w:w="0" w:type="dxa"/>
          </w:tblCellMar>
        </w:tblPrEx>
        <w:tc>
          <w:tcPr>
            <w:tcW w:w="1247" w:type="dxa"/>
          </w:tcPr>
          <w:p w14:paraId="6C0637E7" w14:textId="77777777" w:rsidR="000A3867" w:rsidRPr="000A3867" w:rsidRDefault="000A3867" w:rsidP="000A3867">
            <w:pPr>
              <w:spacing w:line="240" w:lineRule="auto"/>
              <w:jc w:val="left"/>
              <w:rPr>
                <w:rFonts w:cs="Frankruhel"/>
                <w:sz w:val="24"/>
                <w:rtl/>
              </w:rPr>
            </w:pPr>
            <w:r>
              <w:rPr>
                <w:rFonts w:cs="Times New Roman"/>
                <w:sz w:val="24"/>
                <w:rtl/>
              </w:rPr>
              <w:t xml:space="preserve">סעיף 2 </w:t>
            </w:r>
          </w:p>
        </w:tc>
        <w:tc>
          <w:tcPr>
            <w:tcW w:w="5669" w:type="dxa"/>
          </w:tcPr>
          <w:p w14:paraId="459B84D1" w14:textId="77777777" w:rsidR="000A3867" w:rsidRPr="000A3867" w:rsidRDefault="000A3867" w:rsidP="000A3867">
            <w:pPr>
              <w:spacing w:line="240" w:lineRule="auto"/>
              <w:jc w:val="left"/>
              <w:rPr>
                <w:rFonts w:cs="Frankruhel"/>
                <w:sz w:val="24"/>
                <w:rtl/>
              </w:rPr>
            </w:pPr>
            <w:r>
              <w:rPr>
                <w:rFonts w:cs="Times New Roman"/>
                <w:sz w:val="24"/>
                <w:rtl/>
              </w:rPr>
              <w:t>העברת רשימות</w:t>
            </w:r>
          </w:p>
        </w:tc>
        <w:tc>
          <w:tcPr>
            <w:tcW w:w="567" w:type="dxa"/>
          </w:tcPr>
          <w:p w14:paraId="7A430EFA" w14:textId="77777777" w:rsidR="000A3867" w:rsidRPr="000A3867" w:rsidRDefault="000A3867" w:rsidP="000A3867">
            <w:pPr>
              <w:spacing w:line="240" w:lineRule="auto"/>
              <w:jc w:val="left"/>
              <w:rPr>
                <w:rStyle w:val="Hyperlink"/>
                <w:rtl/>
              </w:rPr>
            </w:pPr>
            <w:hyperlink w:anchor="Seif2" w:tooltip="העברת רשימות" w:history="1">
              <w:r w:rsidRPr="000A3867">
                <w:rPr>
                  <w:rStyle w:val="Hyperlink"/>
                </w:rPr>
                <w:t>Go</w:t>
              </w:r>
            </w:hyperlink>
          </w:p>
        </w:tc>
        <w:tc>
          <w:tcPr>
            <w:tcW w:w="850" w:type="dxa"/>
          </w:tcPr>
          <w:p w14:paraId="79A290D7" w14:textId="77777777" w:rsidR="000A3867" w:rsidRPr="000A3867" w:rsidRDefault="000A3867" w:rsidP="000A38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A3867" w:rsidRPr="000A3867" w14:paraId="4B41A318" w14:textId="77777777" w:rsidTr="000A3867">
        <w:tblPrEx>
          <w:tblCellMar>
            <w:top w:w="0" w:type="dxa"/>
            <w:bottom w:w="0" w:type="dxa"/>
          </w:tblCellMar>
        </w:tblPrEx>
        <w:tc>
          <w:tcPr>
            <w:tcW w:w="1247" w:type="dxa"/>
          </w:tcPr>
          <w:p w14:paraId="26198CD4" w14:textId="77777777" w:rsidR="000A3867" w:rsidRPr="000A3867" w:rsidRDefault="000A3867" w:rsidP="000A3867">
            <w:pPr>
              <w:spacing w:line="240" w:lineRule="auto"/>
              <w:jc w:val="left"/>
              <w:rPr>
                <w:rFonts w:cs="Frankruhel"/>
                <w:sz w:val="24"/>
                <w:rtl/>
              </w:rPr>
            </w:pPr>
            <w:r>
              <w:rPr>
                <w:rFonts w:cs="Times New Roman"/>
                <w:sz w:val="24"/>
                <w:rtl/>
              </w:rPr>
              <w:t xml:space="preserve">סעיף 3 </w:t>
            </w:r>
          </w:p>
        </w:tc>
        <w:tc>
          <w:tcPr>
            <w:tcW w:w="5669" w:type="dxa"/>
          </w:tcPr>
          <w:p w14:paraId="3D3C5AC9" w14:textId="77777777" w:rsidR="000A3867" w:rsidRPr="000A3867" w:rsidRDefault="000A3867" w:rsidP="000A3867">
            <w:pPr>
              <w:spacing w:line="240" w:lineRule="auto"/>
              <w:jc w:val="left"/>
              <w:rPr>
                <w:rFonts w:cs="Frankruhel"/>
                <w:sz w:val="24"/>
                <w:rtl/>
              </w:rPr>
            </w:pPr>
            <w:r>
              <w:rPr>
                <w:rFonts w:cs="Times New Roman"/>
                <w:sz w:val="24"/>
                <w:rtl/>
              </w:rPr>
              <w:t>התאמת כמות המים למגבלה בחוק</w:t>
            </w:r>
          </w:p>
        </w:tc>
        <w:tc>
          <w:tcPr>
            <w:tcW w:w="567" w:type="dxa"/>
          </w:tcPr>
          <w:p w14:paraId="4F73AC95" w14:textId="77777777" w:rsidR="000A3867" w:rsidRPr="000A3867" w:rsidRDefault="000A3867" w:rsidP="000A3867">
            <w:pPr>
              <w:spacing w:line="240" w:lineRule="auto"/>
              <w:jc w:val="left"/>
              <w:rPr>
                <w:rStyle w:val="Hyperlink"/>
                <w:rtl/>
              </w:rPr>
            </w:pPr>
            <w:hyperlink w:anchor="Seif3" w:tooltip="התאמת כמות המים למגבלה בחוק" w:history="1">
              <w:r w:rsidRPr="000A3867">
                <w:rPr>
                  <w:rStyle w:val="Hyperlink"/>
                </w:rPr>
                <w:t>Go</w:t>
              </w:r>
            </w:hyperlink>
          </w:p>
        </w:tc>
        <w:tc>
          <w:tcPr>
            <w:tcW w:w="850" w:type="dxa"/>
          </w:tcPr>
          <w:p w14:paraId="23B0A89F" w14:textId="77777777" w:rsidR="000A3867" w:rsidRPr="000A3867" w:rsidRDefault="000A3867" w:rsidP="000A38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01AA690" w14:textId="77777777" w:rsidR="00D25D5C" w:rsidRDefault="00D25D5C" w:rsidP="009A6A81">
      <w:pPr>
        <w:pStyle w:val="big-header"/>
        <w:spacing w:line="240" w:lineRule="auto"/>
        <w:ind w:left="0" w:right="1134"/>
        <w:rPr>
          <w:rStyle w:val="default"/>
          <w:rFonts w:hint="cs"/>
          <w:sz w:val="22"/>
          <w:szCs w:val="22"/>
          <w:rtl/>
        </w:rPr>
      </w:pPr>
      <w:r>
        <w:rPr>
          <w:rFonts w:cs="FrankRuehl"/>
          <w:sz w:val="32"/>
          <w:rtl/>
        </w:rPr>
        <w:br w:type="page"/>
      </w:r>
      <w:r w:rsidR="009A6A81">
        <w:rPr>
          <w:rFonts w:cs="FrankRuehl" w:hint="cs"/>
          <w:sz w:val="32"/>
          <w:rtl/>
        </w:rPr>
        <w:lastRenderedPageBreak/>
        <w:t>תקנות תאגידי מים וביוב (אמות מידה ורשימת זכאים להפחתה בתשלום לשנת הכספים 2014), תשע"ד-2014</w:t>
      </w:r>
      <w:r>
        <w:rPr>
          <w:rStyle w:val="default"/>
          <w:sz w:val="22"/>
          <w:szCs w:val="22"/>
          <w:rtl/>
        </w:rPr>
        <w:footnoteReference w:customMarkFollows="1" w:id="1"/>
        <w:t>*</w:t>
      </w:r>
    </w:p>
    <w:p w14:paraId="0974A9CC" w14:textId="77777777" w:rsidR="00BD1625" w:rsidRDefault="00D43D50" w:rsidP="009A6A81">
      <w:pPr>
        <w:pStyle w:val="P00"/>
        <w:spacing w:before="72"/>
        <w:ind w:left="0" w:right="1134"/>
        <w:rPr>
          <w:rStyle w:val="default"/>
          <w:rFonts w:cs="FrankRuehl" w:hint="cs"/>
          <w:rtl/>
        </w:rPr>
      </w:pPr>
      <w:r>
        <w:rPr>
          <w:rStyle w:val="default"/>
          <w:rFonts w:cs="FrankRuehl" w:hint="cs"/>
          <w:rtl/>
        </w:rPr>
        <w:tab/>
        <w:t xml:space="preserve">בתוקף </w:t>
      </w:r>
      <w:r w:rsidR="00B92282">
        <w:rPr>
          <w:rStyle w:val="default"/>
          <w:rFonts w:cs="FrankRuehl" w:hint="cs"/>
          <w:rtl/>
        </w:rPr>
        <w:t>סמכות</w:t>
      </w:r>
      <w:r w:rsidR="009A6A81">
        <w:rPr>
          <w:rStyle w:val="default"/>
          <w:rFonts w:cs="FrankRuehl" w:hint="cs"/>
          <w:rtl/>
        </w:rPr>
        <w:t>י</w:t>
      </w:r>
      <w:r w:rsidR="00B92282">
        <w:rPr>
          <w:rStyle w:val="default"/>
          <w:rFonts w:cs="FrankRuehl" w:hint="cs"/>
          <w:rtl/>
        </w:rPr>
        <w:t xml:space="preserve"> לפי </w:t>
      </w:r>
      <w:r w:rsidR="009A6A81">
        <w:rPr>
          <w:rStyle w:val="default"/>
          <w:rFonts w:cs="FrankRuehl" w:hint="cs"/>
          <w:rtl/>
        </w:rPr>
        <w:t>סעיף 102(ב1)(1) ו-(4)</w:t>
      </w:r>
      <w:r w:rsidR="00B92282">
        <w:rPr>
          <w:rStyle w:val="default"/>
          <w:rFonts w:cs="FrankRuehl" w:hint="cs"/>
          <w:rtl/>
        </w:rPr>
        <w:t xml:space="preserve"> לחוק תאגידי מים וביוב, התשס"א-2001</w:t>
      </w:r>
      <w:r w:rsidR="00AD5076">
        <w:rPr>
          <w:rStyle w:val="default"/>
          <w:rFonts w:cs="FrankRuehl" w:hint="cs"/>
          <w:rtl/>
        </w:rPr>
        <w:t xml:space="preserve">, לאחר </w:t>
      </w:r>
      <w:r w:rsidR="009A6A81">
        <w:rPr>
          <w:rStyle w:val="default"/>
          <w:rFonts w:cs="FrankRuehl" w:hint="cs"/>
          <w:rtl/>
        </w:rPr>
        <w:t>התייעצות עם מועצת הרשות ובאישור ועדת הכספים של הכנסת, אני מתקין תקנות</w:t>
      </w:r>
      <w:r w:rsidR="00AD5076">
        <w:rPr>
          <w:rStyle w:val="default"/>
          <w:rFonts w:cs="FrankRuehl" w:hint="cs"/>
          <w:rtl/>
        </w:rPr>
        <w:t xml:space="preserve"> אלה</w:t>
      </w:r>
      <w:r>
        <w:rPr>
          <w:rStyle w:val="default"/>
          <w:rFonts w:cs="FrankRuehl" w:hint="cs"/>
          <w:rtl/>
        </w:rPr>
        <w:t>:</w:t>
      </w:r>
    </w:p>
    <w:p w14:paraId="5BA2B586" w14:textId="77777777" w:rsidR="00642120" w:rsidRDefault="00642120" w:rsidP="009A6A81">
      <w:pPr>
        <w:pStyle w:val="P00"/>
        <w:spacing w:before="72"/>
        <w:ind w:left="0" w:right="1134"/>
        <w:rPr>
          <w:rStyle w:val="default"/>
          <w:rFonts w:cs="FrankRuehl" w:hint="cs"/>
          <w:rtl/>
        </w:rPr>
      </w:pPr>
      <w:bookmarkStart w:id="0" w:name="Seif1"/>
      <w:bookmarkEnd w:id="0"/>
      <w:r>
        <w:rPr>
          <w:lang w:val="he-IL"/>
        </w:rPr>
        <w:pict w14:anchorId="7F344A52">
          <v:rect id="_x0000_s1107" style="position:absolute;left:0;text-align:left;margin-left:464.5pt;margin-top:8.05pt;width:75.05pt;height:25.35pt;z-index:251656704" o:allowincell="f" filled="f" stroked="f" strokecolor="lime" strokeweight=".25pt">
            <v:textbox inset="0,0,0,0">
              <w:txbxContent>
                <w:p w14:paraId="4ACC1EF1" w14:textId="77777777" w:rsidR="00F74974" w:rsidRDefault="009A6A81" w:rsidP="00642120">
                  <w:pPr>
                    <w:spacing w:line="160" w:lineRule="exact"/>
                    <w:jc w:val="left"/>
                    <w:rPr>
                      <w:rFonts w:cs="Miriam" w:hint="cs"/>
                      <w:noProof/>
                      <w:sz w:val="18"/>
                      <w:szCs w:val="18"/>
                      <w:rtl/>
                    </w:rPr>
                  </w:pPr>
                  <w:r>
                    <w:rPr>
                      <w:rFonts w:cs="Miriam" w:hint="cs"/>
                      <w:sz w:val="18"/>
                      <w:szCs w:val="18"/>
                      <w:rtl/>
                    </w:rPr>
                    <w:t>רשימה של סוגי זכאים לתשלום מופחת</w:t>
                  </w:r>
                </w:p>
              </w:txbxContent>
            </v:textbox>
            <w10:anchorlock/>
          </v:rect>
        </w:pict>
      </w:r>
      <w:r>
        <w:rPr>
          <w:rStyle w:val="big-number"/>
          <w:rFonts w:cs="Miriam"/>
          <w:rtl/>
        </w:rPr>
        <w:t>1.</w:t>
      </w:r>
      <w:r>
        <w:rPr>
          <w:rStyle w:val="big-number"/>
          <w:rFonts w:cs="Miriam"/>
          <w:rtl/>
        </w:rPr>
        <w:tab/>
      </w:r>
      <w:r w:rsidR="009A6A81">
        <w:rPr>
          <w:rStyle w:val="default"/>
          <w:rFonts w:cs="FrankRuehl" w:hint="cs"/>
          <w:rtl/>
        </w:rPr>
        <w:t>(א)</w:t>
      </w:r>
      <w:r w:rsidR="009A6A81">
        <w:rPr>
          <w:rStyle w:val="default"/>
          <w:rFonts w:cs="FrankRuehl" w:hint="cs"/>
          <w:rtl/>
        </w:rPr>
        <w:tab/>
        <w:t xml:space="preserve">צרכן שמתקיים בו, או באחת מהנפשות המתגוררות ביחידת הדיור, כמשמעותה בסעיף 23 לכללי תאגידי מים וביוב (חישוב עלות שירותי מים וביוב והקמת מערכת מים או ביוב), התש"ע-2009, שבה הוא מתגורר, אחד מהמפורטים להלן, זכאי, במהלך שנת הכספים 2014, לתשלום מופחת בעד כמות מים נוספת על הכמות המוכרת, שלא תעלה על 3.5 מ"ק לחודש לכל זכאי, בגובה התעריף שנקבע לכמות מוכרת (להלן </w:t>
      </w:r>
      <w:r w:rsidR="009A6A81">
        <w:rPr>
          <w:rStyle w:val="default"/>
          <w:rFonts w:cs="FrankRuehl"/>
          <w:rtl/>
        </w:rPr>
        <w:t>–</w:t>
      </w:r>
      <w:r w:rsidR="009A6A81">
        <w:rPr>
          <w:rStyle w:val="default"/>
          <w:rFonts w:cs="FrankRuehl" w:hint="cs"/>
          <w:rtl/>
        </w:rPr>
        <w:t xml:space="preserve"> ההטבה); ההטבה תינתן בכפוף לתקנה 3:</w:t>
      </w:r>
    </w:p>
    <w:p w14:paraId="0C1ABB49" w14:textId="77777777" w:rsidR="009A6A81" w:rsidRDefault="009A6A81" w:rsidP="009958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54D3F">
        <w:rPr>
          <w:rStyle w:val="default"/>
          <w:rFonts w:cs="FrankRuehl" w:hint="cs"/>
          <w:rtl/>
        </w:rPr>
        <w:t xml:space="preserve">זכאי לגמלה לפי ההסכם בדבר גמלת ניידות שנערך לפי סעיף 9 לחוק הביטוח הלאומי [נוסח משולב], התשנ"ה-1995 (להלן </w:t>
      </w:r>
      <w:r w:rsidR="00E54D3F">
        <w:rPr>
          <w:rStyle w:val="default"/>
          <w:rFonts w:cs="FrankRuehl"/>
          <w:rtl/>
        </w:rPr>
        <w:t>–</w:t>
      </w:r>
      <w:r w:rsidR="00E54D3F">
        <w:rPr>
          <w:rStyle w:val="default"/>
          <w:rFonts w:cs="FrankRuehl" w:hint="cs"/>
          <w:rtl/>
        </w:rPr>
        <w:t xml:space="preserve"> חוק הביטוח הלאומי);</w:t>
      </w:r>
    </w:p>
    <w:p w14:paraId="788F9EAE" w14:textId="77777777" w:rsidR="00E54D3F" w:rsidRDefault="00E54D3F" w:rsidP="009958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זכאי לגמלת נכות כללית לפי פרק ט' לחוק הביטוח הלאומי, שנקבעה לו נכות רפואית בשיעור 70% לפחות;</w:t>
      </w:r>
    </w:p>
    <w:p w14:paraId="38C77E22" w14:textId="77777777" w:rsidR="00E54D3F" w:rsidRDefault="00E54D3F" w:rsidP="0099587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זכאי לגמלת סיעוד לפי סעיף 224(א)(1א) או (2) לחוק הביטוח הלאומי;</w:t>
      </w:r>
    </w:p>
    <w:p w14:paraId="583EC12E" w14:textId="77777777" w:rsidR="00E54D3F" w:rsidRDefault="00E54D3F" w:rsidP="0099587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1948CF">
        <w:rPr>
          <w:rStyle w:val="default"/>
          <w:rFonts w:cs="FrankRuehl" w:hint="cs"/>
          <w:rtl/>
        </w:rPr>
        <w:t>זכאי לקצבת זקנה לפי סעיף 251 לחוק הביטוח הלאומי;</w:t>
      </w:r>
    </w:p>
    <w:p w14:paraId="7A85F1F3" w14:textId="77777777" w:rsidR="001948CF" w:rsidRDefault="001948CF" w:rsidP="0099587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זכאי לקצבה מיוחדת לפי תקנות 3(ב) או (ג) לתקנות הביטוח הלאומי (ביטוח נכות) (מתן שירותים מיוחדים), התשל"ט-1978;</w:t>
      </w:r>
    </w:p>
    <w:p w14:paraId="7F9FFB39" w14:textId="77777777" w:rsidR="001948CF" w:rsidRDefault="001948CF" w:rsidP="0099587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זכאי לגמלה לפי תקנות הביטוח הלאומי (ילד נכה), התש"ע-2010;</w:t>
      </w:r>
    </w:p>
    <w:p w14:paraId="3775B4F7" w14:textId="77777777" w:rsidR="001948CF" w:rsidRDefault="001948CF" w:rsidP="0099587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זכאי לגמלה לפי סעיף 2(א)(4) לחוק הבטחת הכנסה, התשמ"א-1980;</w:t>
      </w:r>
    </w:p>
    <w:p w14:paraId="39AC39ED" w14:textId="77777777" w:rsidR="001948CF" w:rsidRDefault="001948CF" w:rsidP="0099587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זכאי לתגמול מוגדל לפי הכנסה לפי סעיף 4א לחוק נכי רדיפות הנאצים, התשי"ז-1957 או לתגמול לפי הכנסה לפי סעיף 4ג1 לחוק האמור;</w:t>
      </w:r>
    </w:p>
    <w:p w14:paraId="1F371CE8" w14:textId="77777777" w:rsidR="001948CF" w:rsidRDefault="001948CF" w:rsidP="0099587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זכאי לתגמול מוגדל לפי הכנסה לפי סעיף 4ג לחוק נכי המלחמה בנאצים, התשי"ד-1954 או לתגמול לפי הכנסה לפי סעיף 4ד לחוק האמור;</w:t>
      </w:r>
    </w:p>
    <w:p w14:paraId="205CA1A9" w14:textId="77777777" w:rsidR="001948CF" w:rsidRDefault="001948CF" w:rsidP="00995874">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זכאי לתגמול לפי חוק הנכים (תגמולים ושיקום), התשי"ט-1959 [נוסח משולב], שנקבעה לו נכות בשיעור של 50% לפחות לפי החוק האמור או צרכן הזכאי לתגמול לפי חוק זה שדרגת נכותו נמוכה מ-50% אך הוא מקבל תגמול קיום קבוע לפי הוראות משרד הביטחון;</w:t>
      </w:r>
    </w:p>
    <w:p w14:paraId="1CB29EC6" w14:textId="77777777" w:rsidR="001948CF" w:rsidRDefault="001948CF" w:rsidP="00995874">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זכאי לתגמול לפי חוק התגמולים לנפגעי פעולות איבה, התש"ל-1970</w:t>
      </w:r>
      <w:r w:rsidR="00995874">
        <w:rPr>
          <w:rStyle w:val="default"/>
          <w:rFonts w:cs="FrankRuehl" w:hint="cs"/>
          <w:rtl/>
        </w:rPr>
        <w:t>, שנקבעה לו נכות בשיעור של 50% לפחות לפי החוק האמור או צרכן הזכאי לתגמול לפי חוק זה שדרגת נכותו נמוכה מ-50% אך הוא מקבל תגמול קיום קבוע לפי הוראות משרד הביטחון;</w:t>
      </w:r>
    </w:p>
    <w:p w14:paraId="0B81C542" w14:textId="77777777" w:rsidR="00995874" w:rsidRDefault="00995874" w:rsidP="00995874">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מי שהמנהל הכללי של משרד הבריאות, החליט, לאחר שיידע את הממונה על התקציבים במשרד האוצר, כי בשל סיבות רפואיות או בשל התקיימותן של נסיבות מיוחדות, הוא צורך כמות מים חריגה; החלטות למתן ההטבה או סירוב לתתה יפורסמו באתר משרד הבריאות ובאתר רשות המים, אך בלא פרטים שיאפשרו את זיהוי מבקש ההטבה;</w:t>
      </w:r>
    </w:p>
    <w:p w14:paraId="0C7938B7" w14:textId="77777777" w:rsidR="00995874" w:rsidRDefault="00995874" w:rsidP="00995874">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צרכן שהיה זכאי להטבה זו לפי כל דין ערב תחילתן של התקנות וממשיכים להתקיים בו התנאים שבשלהם היה זכאי להטבה.</w:t>
      </w:r>
    </w:p>
    <w:p w14:paraId="21817FC0" w14:textId="77777777" w:rsidR="00995874" w:rsidRDefault="00995874" w:rsidP="00E54D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מועד הזכאות להטבה, יהיה כמפורט להלן, אך לא לפני תחילת השנה:</w:t>
      </w:r>
    </w:p>
    <w:p w14:paraId="000EB63B" w14:textId="77777777" w:rsidR="00995874" w:rsidRDefault="00995874" w:rsidP="009958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מתן הטבה לפי תקנת משנה (א)(1) עד (11) תהיה ממועד הזכאות לקצבה או </w:t>
      </w:r>
      <w:r>
        <w:rPr>
          <w:rStyle w:val="default"/>
          <w:rFonts w:cs="FrankRuehl" w:hint="cs"/>
          <w:rtl/>
        </w:rPr>
        <w:lastRenderedPageBreak/>
        <w:t>הגמלה האמורה בסעיף, לפי העניין;</w:t>
      </w:r>
    </w:p>
    <w:p w14:paraId="4F71A1DE" w14:textId="77777777" w:rsidR="00995874" w:rsidRDefault="00995874" w:rsidP="009958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מתן הטבה לפי תקנת משנה (א)(12) תהיה מן המועד שבו נדרשה לזכאי צריכת מים חריגה, לפי החלטת המנהל הכללי של משרד הבריאות.</w:t>
      </w:r>
    </w:p>
    <w:p w14:paraId="555B9079" w14:textId="77777777" w:rsidR="00995874" w:rsidRDefault="00995874" w:rsidP="00E54D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מימון התשלום המופחת לצרכן זכאי כאמור בתקנת משנה (א) ייעשה מתקציב המדינה לפי סעיף 102(ב1)(2) לחוק; המימון יועבר לחברה בכל שנה, בכפוף למסירת דיווח על מימוש הזכאות אצל הזכאים לתשלום המופחת.</w:t>
      </w:r>
    </w:p>
    <w:p w14:paraId="34C25CBB" w14:textId="77777777" w:rsidR="00995874" w:rsidRDefault="00995874" w:rsidP="00E54D3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החברה תפרסם, אחת לשנה, בעלון המידע המצורף לחשבון המים או במסגרת חשבון המים, מידע כללי בדבר הזכאות לתשלום מופחת לפי תקנות אלה.</w:t>
      </w:r>
    </w:p>
    <w:p w14:paraId="1F6C458E" w14:textId="77777777" w:rsidR="00995874" w:rsidRDefault="00995874" w:rsidP="00E54D3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רשות המים ומשרד האוצר ימסרו לוועדת הכספים של הכנסת לא יאוחר מיום 31 במרס של כל שנת כספים (להלן </w:t>
      </w:r>
      <w:r>
        <w:rPr>
          <w:rStyle w:val="default"/>
          <w:rFonts w:cs="FrankRuehl"/>
          <w:rtl/>
        </w:rPr>
        <w:t>–</w:t>
      </w:r>
      <w:r>
        <w:rPr>
          <w:rStyle w:val="default"/>
          <w:rFonts w:cs="FrankRuehl" w:hint="cs"/>
          <w:rtl/>
        </w:rPr>
        <w:t xml:space="preserve"> שנת מסירת הדיווח), דיווח בדבר ניצול ההטבה לפי תקנות אלה בשנה שקדמה לשנת מסירת הדיווח.</w:t>
      </w:r>
    </w:p>
    <w:p w14:paraId="17B52757" w14:textId="77777777" w:rsidR="00642120" w:rsidRDefault="00642120" w:rsidP="00995874">
      <w:pPr>
        <w:pStyle w:val="P00"/>
        <w:spacing w:before="72"/>
        <w:ind w:left="0" w:right="1134"/>
        <w:rPr>
          <w:rStyle w:val="default"/>
          <w:rFonts w:cs="FrankRuehl" w:hint="cs"/>
          <w:rtl/>
        </w:rPr>
      </w:pPr>
      <w:bookmarkStart w:id="1" w:name="Seif2"/>
      <w:bookmarkEnd w:id="1"/>
      <w:r>
        <w:rPr>
          <w:lang w:val="he-IL"/>
        </w:rPr>
        <w:pict w14:anchorId="14143A88">
          <v:rect id="_x0000_s1108" style="position:absolute;left:0;text-align:left;margin-left:464.5pt;margin-top:8.05pt;width:75.05pt;height:14.1pt;z-index:251657728" o:allowincell="f" filled="f" stroked="f" strokecolor="lime" strokeweight=".25pt">
            <v:textbox style="mso-next-textbox:#_x0000_s1108" inset="0,0,0,0">
              <w:txbxContent>
                <w:p w14:paraId="61CFE5FB" w14:textId="77777777" w:rsidR="00F74974" w:rsidRDefault="00995874" w:rsidP="006A0AF5">
                  <w:pPr>
                    <w:spacing w:line="160" w:lineRule="exact"/>
                    <w:jc w:val="left"/>
                    <w:rPr>
                      <w:rFonts w:cs="Miriam" w:hint="cs"/>
                      <w:noProof/>
                      <w:sz w:val="18"/>
                      <w:szCs w:val="18"/>
                      <w:rtl/>
                    </w:rPr>
                  </w:pPr>
                  <w:r>
                    <w:rPr>
                      <w:rFonts w:cs="Miriam" w:hint="cs"/>
                      <w:sz w:val="18"/>
                      <w:szCs w:val="18"/>
                      <w:rtl/>
                    </w:rPr>
                    <w:t>העברת רשימות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995874">
        <w:rPr>
          <w:rStyle w:val="default"/>
          <w:rFonts w:cs="FrankRuehl" w:hint="cs"/>
          <w:rtl/>
        </w:rPr>
        <w:t xml:space="preserve">המוסד לביטוח לאומי (בתקנה זו </w:t>
      </w:r>
      <w:r w:rsidR="00995874">
        <w:rPr>
          <w:rStyle w:val="default"/>
          <w:rFonts w:cs="FrankRuehl"/>
          <w:rtl/>
        </w:rPr>
        <w:t>–</w:t>
      </w:r>
      <w:r w:rsidR="00995874">
        <w:rPr>
          <w:rStyle w:val="default"/>
          <w:rFonts w:cs="FrankRuehl" w:hint="cs"/>
          <w:rtl/>
        </w:rPr>
        <w:t xml:space="preserve"> המוסד), משרד הבריאות, משרד הביטחון או הרשות לזכויות ניצולי שואה, לפי העניין (בתקנה זו </w:t>
      </w:r>
      <w:r w:rsidR="00995874">
        <w:rPr>
          <w:rStyle w:val="default"/>
          <w:rFonts w:cs="FrankRuehl"/>
          <w:rtl/>
        </w:rPr>
        <w:t>–</w:t>
      </w:r>
      <w:r w:rsidR="00995874">
        <w:rPr>
          <w:rStyle w:val="default"/>
          <w:rFonts w:cs="FrankRuehl" w:hint="cs"/>
          <w:rtl/>
        </w:rPr>
        <w:t xml:space="preserve"> גוף מרכז), יודיעו בכתב לזכאי על זכאותו לתשלום מופחת, וכי מימוש זכאותו כאמור מותנה בהעברת מידע בעניינו לפי תקנות אלה לרשות הממשלתית למים ולביוב (להלן </w:t>
      </w:r>
      <w:r w:rsidR="00995874">
        <w:rPr>
          <w:rStyle w:val="default"/>
          <w:rFonts w:cs="FrankRuehl"/>
          <w:rtl/>
        </w:rPr>
        <w:t>–</w:t>
      </w:r>
      <w:r w:rsidR="00995874">
        <w:rPr>
          <w:rStyle w:val="default"/>
          <w:rFonts w:cs="FrankRuehl" w:hint="cs"/>
          <w:rtl/>
        </w:rPr>
        <w:t xml:space="preserve"> רשות המים) ולחברה שכתובת מגוריו של הזכאי מצויה בתחומה; בהודעה כאמור יציין הגוף המרכז כי אם הזכאי מסרב להעברת המידע לגביו, על הזכאי להודיע לו על כך בתוך 30 ימים ואם לא יעשה כן, יועבר המידע לרשות המים וממנה לחברה.</w:t>
      </w:r>
    </w:p>
    <w:p w14:paraId="1BB2E46A" w14:textId="77777777" w:rsidR="00995874" w:rsidRDefault="00995874" w:rsidP="009958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64AAF">
        <w:rPr>
          <w:rStyle w:val="default"/>
          <w:rFonts w:cs="FrankRuehl" w:hint="cs"/>
          <w:rtl/>
        </w:rPr>
        <w:t>לשם ביצוע תקנות אלה, יעביר גוף מרכז, למעט משרד הבריאות, בכל חודש לרשות המים קובץ מידע ממוחשב המכיל את שמות הזכאים שבהם הוא מטפל אשר לא הביעו סירוב לכך כאמור בתקנת משנה (א), מספרי תעודת זהות וכן כתובת מגורים ותאריך שממנו הפכו זכאים או חדלו להיות זכאים.</w:t>
      </w:r>
    </w:p>
    <w:p w14:paraId="38F165A3" w14:textId="77777777" w:rsidR="00164AAF" w:rsidRDefault="00164AAF" w:rsidP="009958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 המנהל הכללי של משרד הבריאות כי צרכן מים זכאי להטבה לפי תקנה 1(א)(12), יעביר משרד הבריאות לרשות המים, לשם ביצוע תקנות אלה, את פרטי המידע כאמור בתקנת משנה (ב) לגבי אותו זכאי, אם לא הביע סירוב לכך כאמור בתקנת משנה (א).</w:t>
      </w:r>
    </w:p>
    <w:p w14:paraId="1FD501B9" w14:textId="77777777" w:rsidR="00164AAF" w:rsidRDefault="00164AAF" w:rsidP="0099587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קיבלה רשות המים פרטי מידע על זכאים לפי תקנות משנה (ב) ו-(ג) תעביר לכל חברה את פרטי המידע של כל זכאי שכתובת מגוריו מצויה בתחומה.</w:t>
      </w:r>
    </w:p>
    <w:p w14:paraId="49AFD213" w14:textId="77777777" w:rsidR="00164AAF" w:rsidRDefault="00164AAF" w:rsidP="0099587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10D60">
        <w:rPr>
          <w:rStyle w:val="default"/>
          <w:rFonts w:cs="FrankRuehl" w:hint="cs"/>
          <w:rtl/>
        </w:rPr>
        <w:t>הודיע זכאי לגוף מרכז שממנו קיבל הודעה לפי תקנת משנה (א) על סירובו להעברת מידע כאמור בתקנת משנה (א) לאחר חלוף 30 הימים, יעביר הגוף המרכז לרשות המים הודעה על הסירוב להעברת המידע; קיבלה רשות המים הודעה כאמור, תעביר את ההודעה לחברה שבתחומה מצויה כתובת מגוריו של הזכאי לתמחק את פרטי הזכאי שסירב להעברת המידע; קיבלה חברה הודעה כאמור, תבטל את מתן ההטבה לפי תקנות אלה לזכאי ממועד קבלת ההודעה, ותמחק את הפרטים לגבי הזכאי שקיבלה מרשות המים, בהקדם האפשרי ולא יאוחר מ-3 ימי עבודה ממועד קבלת ההודעה.</w:t>
      </w:r>
    </w:p>
    <w:p w14:paraId="791B01C2" w14:textId="77777777" w:rsidR="00E10D60" w:rsidRDefault="00E10D60" w:rsidP="0099587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רשות המים והחברה ינקטו את כל האמצעים הדרושים לאבטחת המידע שהם מקבלים לפי תקנה זו ולשמירת סודיות המידע לפי סעיפים 16, 17 ו-17א לחוק הגנת הפרטיות, התשמ"א-1981.</w:t>
      </w:r>
    </w:p>
    <w:p w14:paraId="1C1F6E08" w14:textId="77777777" w:rsidR="009F35FF" w:rsidRDefault="009F35FF" w:rsidP="00E10D60">
      <w:pPr>
        <w:pStyle w:val="P00"/>
        <w:spacing w:before="72"/>
        <w:ind w:left="0" w:right="1134"/>
        <w:rPr>
          <w:rStyle w:val="default"/>
          <w:rFonts w:cs="FrankRuehl" w:hint="cs"/>
          <w:rtl/>
        </w:rPr>
      </w:pPr>
      <w:bookmarkStart w:id="2" w:name="Seif3"/>
      <w:bookmarkEnd w:id="2"/>
      <w:r>
        <w:rPr>
          <w:lang w:val="he-IL"/>
        </w:rPr>
        <w:pict w14:anchorId="671627EE">
          <v:rect id="_x0000_s1198" style="position:absolute;left:0;text-align:left;margin-left:464.5pt;margin-top:8.05pt;width:75.05pt;height:18.05pt;z-index:251658752" o:allowincell="f" filled="f" stroked="f" strokecolor="lime" strokeweight=".25pt">
            <v:textbox style="mso-next-textbox:#_x0000_s1198" inset="0,0,0,0">
              <w:txbxContent>
                <w:p w14:paraId="58664A88" w14:textId="77777777" w:rsidR="00F74974" w:rsidRDefault="00E10D60" w:rsidP="009F35FF">
                  <w:pPr>
                    <w:spacing w:line="160" w:lineRule="exact"/>
                    <w:jc w:val="left"/>
                    <w:rPr>
                      <w:rFonts w:cs="Miriam" w:hint="cs"/>
                      <w:noProof/>
                      <w:sz w:val="18"/>
                      <w:szCs w:val="18"/>
                      <w:rtl/>
                    </w:rPr>
                  </w:pPr>
                  <w:r>
                    <w:rPr>
                      <w:rFonts w:cs="Miriam" w:hint="cs"/>
                      <w:sz w:val="18"/>
                      <w:szCs w:val="18"/>
                      <w:rtl/>
                    </w:rPr>
                    <w:t>התאמת כמות המים למגבלה בחוק</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E10D60">
        <w:rPr>
          <w:rStyle w:val="default"/>
          <w:rFonts w:cs="FrankRuehl" w:hint="cs"/>
          <w:rtl/>
        </w:rPr>
        <w:t>עד 15 בספטמבר של כל שנה יבדוק מנהל רשות המים אם עלות סך כל ההטבות שנוצלו בפועל לזכאים לכך לפי תקנה 1, כולל עלות סך כל ההטבות הצפויות להיות מנוצלות עד סוף שנת הכספים, עולות על הסכום המנוי בסעיף 102(ב1)(2) לחוק; עלו סך כל ההטבות על הסכום כאמור, תופחת בהתאמה כמות המים שבהטבה כאמור בתקנה 1 לגבי חודשים אוקטובר עד דצמבר של אותה שנת כספים כך שסך כל עלות ההטבות לא יעלה על הסכום האמור, ואולם לא תופחת כמות המים שבהטבה כאמור אלא לאחר שנמסרה לוועדת הכספים של הכנסת הודעה בדבר הכוונה להפחיתה 14 ימים לפחות לפני ביצוע ההפחתה</w:t>
      </w:r>
      <w:r w:rsidR="00E72D0F">
        <w:rPr>
          <w:rStyle w:val="default"/>
          <w:rFonts w:cs="FrankRuehl" w:hint="cs"/>
          <w:rtl/>
        </w:rPr>
        <w:t>.</w:t>
      </w:r>
    </w:p>
    <w:p w14:paraId="7CCCFACD" w14:textId="77777777" w:rsidR="00E10D60" w:rsidRDefault="00E10D60" w:rsidP="000975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ביצוע התאמה כאמור ועל פרטי ההתאמה שתבוצע, לפי תוצאות בדיקה כאמור בתקנת משנה (א), תפורסם באתר האינטרנט של רשות המים עד ה-20 בספטמבר של כל שנה; חברה תצרף הודעה כאמור להודעת החיוב הקרובה למועד הפרסום האמור, ואם הדבר אינו אפשרי,</w:t>
      </w:r>
      <w:r w:rsidR="00097584">
        <w:rPr>
          <w:rStyle w:val="default"/>
          <w:rFonts w:cs="FrankRuehl" w:hint="cs"/>
          <w:rtl/>
        </w:rPr>
        <w:t xml:space="preserve"> להודעת החיוב הבאה אחריה; הודעה כאמור תצורף, אם הדבר אפשרי, לזכאים להטבה לפי תקנות אלה בלבד.</w:t>
      </w:r>
    </w:p>
    <w:p w14:paraId="5EBE78C4" w14:textId="77777777" w:rsidR="00366C84" w:rsidRDefault="00366C84" w:rsidP="00431CAA">
      <w:pPr>
        <w:pStyle w:val="P00"/>
        <w:spacing w:before="72"/>
        <w:ind w:left="0" w:right="1134"/>
        <w:rPr>
          <w:rStyle w:val="default"/>
          <w:rFonts w:cs="FrankRuehl" w:hint="cs"/>
          <w:rtl/>
        </w:rPr>
      </w:pPr>
    </w:p>
    <w:p w14:paraId="4C2BDF6E" w14:textId="77777777" w:rsidR="00D25D5C" w:rsidRDefault="00D25D5C" w:rsidP="00431CAA">
      <w:pPr>
        <w:pStyle w:val="P00"/>
        <w:spacing w:before="72"/>
        <w:ind w:left="0" w:right="1134"/>
        <w:rPr>
          <w:rStyle w:val="default"/>
          <w:rFonts w:cs="FrankRuehl" w:hint="cs"/>
          <w:rtl/>
        </w:rPr>
      </w:pPr>
    </w:p>
    <w:p w14:paraId="4A274BD6" w14:textId="77777777" w:rsidR="00CB494E" w:rsidRDefault="00097584" w:rsidP="00097584">
      <w:pPr>
        <w:pStyle w:val="sig-0"/>
        <w:tabs>
          <w:tab w:val="clear" w:pos="4820"/>
          <w:tab w:val="center" w:pos="5103"/>
        </w:tabs>
        <w:ind w:left="0" w:right="1134"/>
        <w:rPr>
          <w:rFonts w:cs="FrankRuehl" w:hint="cs"/>
          <w:sz w:val="26"/>
          <w:rtl/>
        </w:rPr>
      </w:pPr>
      <w:r>
        <w:rPr>
          <w:rFonts w:cs="FrankRuehl" w:hint="cs"/>
          <w:sz w:val="26"/>
          <w:rtl/>
        </w:rPr>
        <w:t>י' בניסן התשע"ד (10 באפריל 2014</w:t>
      </w:r>
      <w:r w:rsidR="00D11E24">
        <w:rPr>
          <w:rFonts w:cs="FrankRuehl" w:hint="cs"/>
          <w:sz w:val="26"/>
          <w:rtl/>
        </w:rPr>
        <w:t>)</w:t>
      </w:r>
      <w:r w:rsidR="00CB494E">
        <w:rPr>
          <w:rFonts w:cs="FrankRuehl" w:hint="cs"/>
          <w:sz w:val="26"/>
          <w:rtl/>
        </w:rPr>
        <w:tab/>
      </w:r>
      <w:r>
        <w:rPr>
          <w:rFonts w:cs="FrankRuehl" w:hint="cs"/>
          <w:sz w:val="26"/>
          <w:rtl/>
        </w:rPr>
        <w:t>יאיר לפיד</w:t>
      </w:r>
    </w:p>
    <w:p w14:paraId="60953884" w14:textId="77777777" w:rsidR="00CB494E" w:rsidRDefault="00D11E24" w:rsidP="00097584">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097584">
        <w:rPr>
          <w:rFonts w:cs="FrankRuehl" w:hint="cs"/>
          <w:sz w:val="22"/>
          <w:rtl/>
        </w:rPr>
        <w:t>שר האוצר</w:t>
      </w:r>
    </w:p>
    <w:p w14:paraId="57A60FBF" w14:textId="77777777" w:rsidR="009A6A81" w:rsidRDefault="009A6A81" w:rsidP="00927A15">
      <w:pPr>
        <w:pStyle w:val="P00"/>
        <w:spacing w:before="72"/>
        <w:ind w:left="0" w:right="1134"/>
        <w:rPr>
          <w:rStyle w:val="default"/>
          <w:rFonts w:cs="FrankRuehl" w:hint="cs"/>
          <w:rtl/>
        </w:rPr>
      </w:pPr>
    </w:p>
    <w:p w14:paraId="18B6EC87" w14:textId="77777777" w:rsidR="009A6A81" w:rsidRDefault="009A6A81" w:rsidP="00927A15">
      <w:pPr>
        <w:pStyle w:val="P00"/>
        <w:spacing w:before="72"/>
        <w:ind w:left="0" w:right="1134"/>
        <w:rPr>
          <w:rStyle w:val="default"/>
          <w:rFonts w:cs="FrankRuehl" w:hint="cs"/>
          <w:rtl/>
        </w:rPr>
      </w:pPr>
    </w:p>
    <w:p w14:paraId="3C9CBE3A" w14:textId="77777777" w:rsidR="000A3867" w:rsidRDefault="000A3867" w:rsidP="00927A15">
      <w:pPr>
        <w:pStyle w:val="P00"/>
        <w:spacing w:before="72"/>
        <w:ind w:left="0" w:right="1134"/>
        <w:rPr>
          <w:rStyle w:val="default"/>
          <w:rFonts w:cs="FrankRuehl"/>
          <w:rtl/>
        </w:rPr>
      </w:pPr>
    </w:p>
    <w:p w14:paraId="643A7FF9" w14:textId="77777777" w:rsidR="000A3867" w:rsidRDefault="000A3867" w:rsidP="00927A15">
      <w:pPr>
        <w:pStyle w:val="P00"/>
        <w:spacing w:before="72"/>
        <w:ind w:left="0" w:right="1134"/>
        <w:rPr>
          <w:rStyle w:val="default"/>
          <w:rFonts w:cs="FrankRuehl"/>
          <w:rtl/>
        </w:rPr>
      </w:pPr>
    </w:p>
    <w:p w14:paraId="334C698C" w14:textId="77777777" w:rsidR="000A3867" w:rsidRDefault="000A3867" w:rsidP="000A3867">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1579DD87" w14:textId="77777777" w:rsidR="009606C1" w:rsidRPr="000A3867" w:rsidRDefault="009606C1" w:rsidP="000A3867">
      <w:pPr>
        <w:pStyle w:val="P00"/>
        <w:spacing w:before="72"/>
        <w:ind w:left="0" w:right="1134"/>
        <w:jc w:val="center"/>
        <w:rPr>
          <w:rStyle w:val="default"/>
          <w:rFonts w:cs="David" w:hint="cs"/>
          <w:color w:val="0000FF"/>
          <w:szCs w:val="24"/>
          <w:u w:val="single"/>
          <w:rtl/>
        </w:rPr>
      </w:pPr>
    </w:p>
    <w:sectPr w:rsidR="009606C1" w:rsidRPr="000A3867"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94FF" w14:textId="77777777" w:rsidR="00390AA5" w:rsidRDefault="00390AA5">
      <w:r>
        <w:separator/>
      </w:r>
    </w:p>
  </w:endnote>
  <w:endnote w:type="continuationSeparator" w:id="0">
    <w:p w14:paraId="50E2FAC2" w14:textId="77777777" w:rsidR="00390AA5" w:rsidRDefault="0039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781F" w14:textId="77777777" w:rsidR="00F74974" w:rsidRDefault="00F7497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B1F861" w14:textId="77777777" w:rsidR="00F74974" w:rsidRDefault="00F749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928725" w14:textId="77777777" w:rsidR="00F74974" w:rsidRDefault="00F749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Z:\000-law\yael\2013\2013-06-27\TAV\500_251.doc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8BFA" w14:textId="77777777" w:rsidR="00F74974" w:rsidRDefault="00F7497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A3867">
      <w:rPr>
        <w:rFonts w:hAnsi="FrankRuehl" w:cs="FrankRuehl"/>
        <w:noProof/>
        <w:sz w:val="24"/>
        <w:szCs w:val="24"/>
        <w:rtl/>
      </w:rPr>
      <w:t>3</w:t>
    </w:r>
    <w:r>
      <w:rPr>
        <w:rFonts w:hAnsi="FrankRuehl" w:cs="FrankRuehl"/>
        <w:sz w:val="24"/>
        <w:szCs w:val="24"/>
        <w:rtl/>
      </w:rPr>
      <w:fldChar w:fldCharType="end"/>
    </w:r>
  </w:p>
  <w:p w14:paraId="7EABB3A2" w14:textId="77777777" w:rsidR="00F74974" w:rsidRDefault="00F749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174870" w14:textId="77777777" w:rsidR="00F74974" w:rsidRDefault="00F749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Z:\000-law\yael\2013\2013-06-27\TAV\500_251.doc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BBF6" w14:textId="77777777" w:rsidR="00390AA5" w:rsidRDefault="00390AA5" w:rsidP="007C57AA">
      <w:pPr>
        <w:spacing w:before="60" w:line="240" w:lineRule="auto"/>
        <w:ind w:right="1134"/>
      </w:pPr>
      <w:r>
        <w:separator/>
      </w:r>
    </w:p>
  </w:footnote>
  <w:footnote w:type="continuationSeparator" w:id="0">
    <w:p w14:paraId="7A6EF0DA" w14:textId="77777777" w:rsidR="00390AA5" w:rsidRDefault="00390AA5">
      <w:pPr>
        <w:spacing w:before="60"/>
        <w:ind w:right="1134"/>
      </w:pPr>
      <w:r>
        <w:separator/>
      </w:r>
    </w:p>
  </w:footnote>
  <w:footnote w:id="1">
    <w:p w14:paraId="1DCB32AB" w14:textId="77777777" w:rsidR="009D7902" w:rsidRPr="00C91506" w:rsidRDefault="00F74974" w:rsidP="009D79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009A6A81" w:rsidRPr="009D7902">
          <w:rPr>
            <w:rStyle w:val="Hyperlink"/>
            <w:rFonts w:cs="FrankRuehl" w:hint="cs"/>
            <w:rtl/>
          </w:rPr>
          <w:t>ק"ת תשע"ד מס' 7372</w:t>
        </w:r>
      </w:hyperlink>
      <w:r w:rsidR="009A6A81">
        <w:rPr>
          <w:rFonts w:cs="FrankRuehl" w:hint="cs"/>
          <w:rtl/>
        </w:rPr>
        <w:t xml:space="preserve"> מיום 28.4.2014 עמ' 1094.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870D" w14:textId="77777777" w:rsidR="00F74974" w:rsidRDefault="00F7497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D06E486" w14:textId="77777777" w:rsidR="00F74974" w:rsidRDefault="00F7497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79CA9C" w14:textId="77777777" w:rsidR="00F74974" w:rsidRDefault="00F7497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247F" w14:textId="77777777" w:rsidR="00F74974" w:rsidRDefault="00E94883" w:rsidP="00E9488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F74974">
      <w:rPr>
        <w:rFonts w:hAnsi="FrankRuehl" w:cs="FrankRuehl" w:hint="cs"/>
        <w:color w:val="000000"/>
        <w:sz w:val="28"/>
        <w:szCs w:val="28"/>
        <w:rtl/>
      </w:rPr>
      <w:t xml:space="preserve"> תאגידי מים וביוב (</w:t>
    </w:r>
    <w:r>
      <w:rPr>
        <w:rFonts w:hAnsi="FrankRuehl" w:cs="FrankRuehl" w:hint="cs"/>
        <w:color w:val="000000"/>
        <w:sz w:val="28"/>
        <w:szCs w:val="28"/>
        <w:rtl/>
      </w:rPr>
      <w:t>אמות מידה ורשימת זכאים להפחתה בתשלום לשנת הכספים 2014), תשע"ד-2014</w:t>
    </w:r>
  </w:p>
  <w:p w14:paraId="6856C62B" w14:textId="77777777" w:rsidR="00F74974" w:rsidRDefault="00F7497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FD5C00" w14:textId="77777777" w:rsidR="00F74974" w:rsidRDefault="00F7497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2264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5CA0"/>
    <w:rsid w:val="00033964"/>
    <w:rsid w:val="00034B51"/>
    <w:rsid w:val="000366D4"/>
    <w:rsid w:val="000377F5"/>
    <w:rsid w:val="00042334"/>
    <w:rsid w:val="00046B7F"/>
    <w:rsid w:val="00051E9E"/>
    <w:rsid w:val="00053E72"/>
    <w:rsid w:val="000602A7"/>
    <w:rsid w:val="000619D9"/>
    <w:rsid w:val="00062C31"/>
    <w:rsid w:val="00064021"/>
    <w:rsid w:val="00064468"/>
    <w:rsid w:val="00064B0F"/>
    <w:rsid w:val="00064C99"/>
    <w:rsid w:val="00067E77"/>
    <w:rsid w:val="00072FB8"/>
    <w:rsid w:val="0007444C"/>
    <w:rsid w:val="00077801"/>
    <w:rsid w:val="00083670"/>
    <w:rsid w:val="00084C95"/>
    <w:rsid w:val="000904AA"/>
    <w:rsid w:val="000918FB"/>
    <w:rsid w:val="00091B8B"/>
    <w:rsid w:val="000924D1"/>
    <w:rsid w:val="000948CA"/>
    <w:rsid w:val="00094DD9"/>
    <w:rsid w:val="00097584"/>
    <w:rsid w:val="000A377E"/>
    <w:rsid w:val="000A3867"/>
    <w:rsid w:val="000A3E7C"/>
    <w:rsid w:val="000B277E"/>
    <w:rsid w:val="000B5A05"/>
    <w:rsid w:val="000B64B8"/>
    <w:rsid w:val="000B65C0"/>
    <w:rsid w:val="000B69EF"/>
    <w:rsid w:val="000C145C"/>
    <w:rsid w:val="000C2548"/>
    <w:rsid w:val="000C7AA4"/>
    <w:rsid w:val="000D1348"/>
    <w:rsid w:val="000D7097"/>
    <w:rsid w:val="000D7FBE"/>
    <w:rsid w:val="000E1F7F"/>
    <w:rsid w:val="000E25AA"/>
    <w:rsid w:val="000E2939"/>
    <w:rsid w:val="000E3FCB"/>
    <w:rsid w:val="000E4FDD"/>
    <w:rsid w:val="000E54C3"/>
    <w:rsid w:val="000E6E54"/>
    <w:rsid w:val="000E7C2E"/>
    <w:rsid w:val="000F00AF"/>
    <w:rsid w:val="000F37BA"/>
    <w:rsid w:val="000F56B9"/>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70C7"/>
    <w:rsid w:val="00137458"/>
    <w:rsid w:val="001379EF"/>
    <w:rsid w:val="00142298"/>
    <w:rsid w:val="00152E1F"/>
    <w:rsid w:val="00153D06"/>
    <w:rsid w:val="001615C2"/>
    <w:rsid w:val="00164AAF"/>
    <w:rsid w:val="00170251"/>
    <w:rsid w:val="00181980"/>
    <w:rsid w:val="00186445"/>
    <w:rsid w:val="001948CF"/>
    <w:rsid w:val="001970D7"/>
    <w:rsid w:val="001A1487"/>
    <w:rsid w:val="001A2EA1"/>
    <w:rsid w:val="001A499C"/>
    <w:rsid w:val="001B05AB"/>
    <w:rsid w:val="001C40C8"/>
    <w:rsid w:val="001C4AB6"/>
    <w:rsid w:val="001C5FC3"/>
    <w:rsid w:val="001C7254"/>
    <w:rsid w:val="001C7316"/>
    <w:rsid w:val="001D0E22"/>
    <w:rsid w:val="001D6CC8"/>
    <w:rsid w:val="001D758F"/>
    <w:rsid w:val="001E01CA"/>
    <w:rsid w:val="001E0FA8"/>
    <w:rsid w:val="001E196A"/>
    <w:rsid w:val="001F457C"/>
    <w:rsid w:val="00201243"/>
    <w:rsid w:val="00201476"/>
    <w:rsid w:val="002143EE"/>
    <w:rsid w:val="00214713"/>
    <w:rsid w:val="00215A4E"/>
    <w:rsid w:val="00216E5D"/>
    <w:rsid w:val="002216B6"/>
    <w:rsid w:val="0022178D"/>
    <w:rsid w:val="0022407B"/>
    <w:rsid w:val="00224535"/>
    <w:rsid w:val="00226268"/>
    <w:rsid w:val="00226FA3"/>
    <w:rsid w:val="00235099"/>
    <w:rsid w:val="00237806"/>
    <w:rsid w:val="00241066"/>
    <w:rsid w:val="00245832"/>
    <w:rsid w:val="002538D4"/>
    <w:rsid w:val="00254C7E"/>
    <w:rsid w:val="002611C1"/>
    <w:rsid w:val="002660B5"/>
    <w:rsid w:val="00273A1A"/>
    <w:rsid w:val="00273C7A"/>
    <w:rsid w:val="00275506"/>
    <w:rsid w:val="002824D6"/>
    <w:rsid w:val="002A1E13"/>
    <w:rsid w:val="002A38D8"/>
    <w:rsid w:val="002A3BD5"/>
    <w:rsid w:val="002A78F1"/>
    <w:rsid w:val="002B622E"/>
    <w:rsid w:val="002B62C1"/>
    <w:rsid w:val="002C3A0A"/>
    <w:rsid w:val="002C4262"/>
    <w:rsid w:val="002C46B7"/>
    <w:rsid w:val="002C7187"/>
    <w:rsid w:val="002D67AA"/>
    <w:rsid w:val="002E3E60"/>
    <w:rsid w:val="002E473B"/>
    <w:rsid w:val="002E6A45"/>
    <w:rsid w:val="002E78DC"/>
    <w:rsid w:val="002F76E8"/>
    <w:rsid w:val="00305436"/>
    <w:rsid w:val="0030618C"/>
    <w:rsid w:val="00307457"/>
    <w:rsid w:val="00320BA8"/>
    <w:rsid w:val="0032212B"/>
    <w:rsid w:val="003222D9"/>
    <w:rsid w:val="00322B03"/>
    <w:rsid w:val="00326469"/>
    <w:rsid w:val="003304A8"/>
    <w:rsid w:val="0033109A"/>
    <w:rsid w:val="00333313"/>
    <w:rsid w:val="00333BF0"/>
    <w:rsid w:val="0033549F"/>
    <w:rsid w:val="0033559B"/>
    <w:rsid w:val="00342C78"/>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902C4"/>
    <w:rsid w:val="00390AA5"/>
    <w:rsid w:val="00391A54"/>
    <w:rsid w:val="00395CE1"/>
    <w:rsid w:val="003A0F3F"/>
    <w:rsid w:val="003A23D8"/>
    <w:rsid w:val="003A46B0"/>
    <w:rsid w:val="003B4C6D"/>
    <w:rsid w:val="003B6105"/>
    <w:rsid w:val="003C08EF"/>
    <w:rsid w:val="003C6DF3"/>
    <w:rsid w:val="003C766F"/>
    <w:rsid w:val="003D2F66"/>
    <w:rsid w:val="003D3F62"/>
    <w:rsid w:val="003D5BB0"/>
    <w:rsid w:val="003D600F"/>
    <w:rsid w:val="003D7EBA"/>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112F3"/>
    <w:rsid w:val="004120DC"/>
    <w:rsid w:val="00413F14"/>
    <w:rsid w:val="0041737A"/>
    <w:rsid w:val="00417E45"/>
    <w:rsid w:val="004204BE"/>
    <w:rsid w:val="00421409"/>
    <w:rsid w:val="00423811"/>
    <w:rsid w:val="0042625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BF8"/>
    <w:rsid w:val="004F31AA"/>
    <w:rsid w:val="004F32A4"/>
    <w:rsid w:val="004F3482"/>
    <w:rsid w:val="004F3653"/>
    <w:rsid w:val="004F40C5"/>
    <w:rsid w:val="004F4329"/>
    <w:rsid w:val="004F43F6"/>
    <w:rsid w:val="004F4637"/>
    <w:rsid w:val="004F512C"/>
    <w:rsid w:val="004F57E6"/>
    <w:rsid w:val="005049ED"/>
    <w:rsid w:val="0052178D"/>
    <w:rsid w:val="00521DE5"/>
    <w:rsid w:val="00524F78"/>
    <w:rsid w:val="005250CD"/>
    <w:rsid w:val="0053081B"/>
    <w:rsid w:val="005332D6"/>
    <w:rsid w:val="0053472E"/>
    <w:rsid w:val="00537CA3"/>
    <w:rsid w:val="005416A0"/>
    <w:rsid w:val="0054275F"/>
    <w:rsid w:val="00543521"/>
    <w:rsid w:val="005453FC"/>
    <w:rsid w:val="00545AA2"/>
    <w:rsid w:val="005523F9"/>
    <w:rsid w:val="00553571"/>
    <w:rsid w:val="00557BB8"/>
    <w:rsid w:val="005607E7"/>
    <w:rsid w:val="00560873"/>
    <w:rsid w:val="00562D3A"/>
    <w:rsid w:val="005665B6"/>
    <w:rsid w:val="00574BC7"/>
    <w:rsid w:val="00576752"/>
    <w:rsid w:val="00581F51"/>
    <w:rsid w:val="00583639"/>
    <w:rsid w:val="00586CC3"/>
    <w:rsid w:val="005902A5"/>
    <w:rsid w:val="00593F5E"/>
    <w:rsid w:val="005A4835"/>
    <w:rsid w:val="005A6724"/>
    <w:rsid w:val="005A7FB8"/>
    <w:rsid w:val="005B0D90"/>
    <w:rsid w:val="005B104E"/>
    <w:rsid w:val="005B30BE"/>
    <w:rsid w:val="005B636A"/>
    <w:rsid w:val="005C13E4"/>
    <w:rsid w:val="005C17DB"/>
    <w:rsid w:val="005C27FE"/>
    <w:rsid w:val="005C2F28"/>
    <w:rsid w:val="005C3673"/>
    <w:rsid w:val="005C6342"/>
    <w:rsid w:val="005D72E7"/>
    <w:rsid w:val="005E00B5"/>
    <w:rsid w:val="005E2F8A"/>
    <w:rsid w:val="005E2FE5"/>
    <w:rsid w:val="005E3B35"/>
    <w:rsid w:val="005E616B"/>
    <w:rsid w:val="005E67B1"/>
    <w:rsid w:val="005E7167"/>
    <w:rsid w:val="005F18E0"/>
    <w:rsid w:val="006054F3"/>
    <w:rsid w:val="00614CD9"/>
    <w:rsid w:val="0061568A"/>
    <w:rsid w:val="00617252"/>
    <w:rsid w:val="0061779C"/>
    <w:rsid w:val="0062009E"/>
    <w:rsid w:val="006232B4"/>
    <w:rsid w:val="00630218"/>
    <w:rsid w:val="00630F20"/>
    <w:rsid w:val="00632ABA"/>
    <w:rsid w:val="00634371"/>
    <w:rsid w:val="00635CB5"/>
    <w:rsid w:val="00640B97"/>
    <w:rsid w:val="00642120"/>
    <w:rsid w:val="00650A46"/>
    <w:rsid w:val="0065191D"/>
    <w:rsid w:val="00654499"/>
    <w:rsid w:val="006618EF"/>
    <w:rsid w:val="006671C8"/>
    <w:rsid w:val="006703CE"/>
    <w:rsid w:val="00670EA1"/>
    <w:rsid w:val="00672071"/>
    <w:rsid w:val="006741BB"/>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BB4"/>
    <w:rsid w:val="006B1060"/>
    <w:rsid w:val="006B37C4"/>
    <w:rsid w:val="006B4FC9"/>
    <w:rsid w:val="006B5390"/>
    <w:rsid w:val="006C17D8"/>
    <w:rsid w:val="006C2667"/>
    <w:rsid w:val="006C3F12"/>
    <w:rsid w:val="006C55F3"/>
    <w:rsid w:val="006C6646"/>
    <w:rsid w:val="006C6CD2"/>
    <w:rsid w:val="006C7167"/>
    <w:rsid w:val="006C7C6F"/>
    <w:rsid w:val="006D2D36"/>
    <w:rsid w:val="006E1EDA"/>
    <w:rsid w:val="006E2FDE"/>
    <w:rsid w:val="006E7627"/>
    <w:rsid w:val="006F2A68"/>
    <w:rsid w:val="006F45CB"/>
    <w:rsid w:val="006F57F8"/>
    <w:rsid w:val="006F787A"/>
    <w:rsid w:val="006F7A08"/>
    <w:rsid w:val="00700FF2"/>
    <w:rsid w:val="007035D6"/>
    <w:rsid w:val="007076FD"/>
    <w:rsid w:val="00707E39"/>
    <w:rsid w:val="00715BE1"/>
    <w:rsid w:val="00715FE6"/>
    <w:rsid w:val="00716074"/>
    <w:rsid w:val="00716DEE"/>
    <w:rsid w:val="00720039"/>
    <w:rsid w:val="00722104"/>
    <w:rsid w:val="00722F74"/>
    <w:rsid w:val="00726659"/>
    <w:rsid w:val="007270FE"/>
    <w:rsid w:val="0073144C"/>
    <w:rsid w:val="00736045"/>
    <w:rsid w:val="007373EA"/>
    <w:rsid w:val="00743F56"/>
    <w:rsid w:val="00751097"/>
    <w:rsid w:val="007522FF"/>
    <w:rsid w:val="00752BF0"/>
    <w:rsid w:val="007550E1"/>
    <w:rsid w:val="00757461"/>
    <w:rsid w:val="00757602"/>
    <w:rsid w:val="0076254E"/>
    <w:rsid w:val="00765B73"/>
    <w:rsid w:val="0076748E"/>
    <w:rsid w:val="00772C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6045"/>
    <w:rsid w:val="007B6408"/>
    <w:rsid w:val="007B6E20"/>
    <w:rsid w:val="007B7B5B"/>
    <w:rsid w:val="007C0430"/>
    <w:rsid w:val="007C0B21"/>
    <w:rsid w:val="007C1804"/>
    <w:rsid w:val="007C57AA"/>
    <w:rsid w:val="007D0C78"/>
    <w:rsid w:val="007D32F5"/>
    <w:rsid w:val="007D4EE6"/>
    <w:rsid w:val="007D726F"/>
    <w:rsid w:val="007D73DF"/>
    <w:rsid w:val="007E1EAE"/>
    <w:rsid w:val="007E2407"/>
    <w:rsid w:val="007F0616"/>
    <w:rsid w:val="007F57A3"/>
    <w:rsid w:val="0080225F"/>
    <w:rsid w:val="008035CC"/>
    <w:rsid w:val="00810454"/>
    <w:rsid w:val="00810700"/>
    <w:rsid w:val="008139FF"/>
    <w:rsid w:val="008159FF"/>
    <w:rsid w:val="008162C9"/>
    <w:rsid w:val="008174F8"/>
    <w:rsid w:val="00821203"/>
    <w:rsid w:val="008233EE"/>
    <w:rsid w:val="00824CF7"/>
    <w:rsid w:val="008301CC"/>
    <w:rsid w:val="008314E8"/>
    <w:rsid w:val="00832D16"/>
    <w:rsid w:val="00837109"/>
    <w:rsid w:val="0084017A"/>
    <w:rsid w:val="00841A08"/>
    <w:rsid w:val="00842870"/>
    <w:rsid w:val="008502EE"/>
    <w:rsid w:val="00852A6C"/>
    <w:rsid w:val="0085655A"/>
    <w:rsid w:val="00860746"/>
    <w:rsid w:val="0086107A"/>
    <w:rsid w:val="0086468D"/>
    <w:rsid w:val="00866FF0"/>
    <w:rsid w:val="00870582"/>
    <w:rsid w:val="0087771D"/>
    <w:rsid w:val="008850E3"/>
    <w:rsid w:val="008902FC"/>
    <w:rsid w:val="00892605"/>
    <w:rsid w:val="00894C01"/>
    <w:rsid w:val="008958F0"/>
    <w:rsid w:val="0089789F"/>
    <w:rsid w:val="0089792E"/>
    <w:rsid w:val="008A2722"/>
    <w:rsid w:val="008A28E9"/>
    <w:rsid w:val="008A638E"/>
    <w:rsid w:val="008B15B3"/>
    <w:rsid w:val="008C0451"/>
    <w:rsid w:val="008C09F0"/>
    <w:rsid w:val="008C2526"/>
    <w:rsid w:val="008C5B96"/>
    <w:rsid w:val="008C7D26"/>
    <w:rsid w:val="008D03EF"/>
    <w:rsid w:val="008E0EC9"/>
    <w:rsid w:val="008E367E"/>
    <w:rsid w:val="008E36CB"/>
    <w:rsid w:val="008E73A8"/>
    <w:rsid w:val="008F0D90"/>
    <w:rsid w:val="008F184A"/>
    <w:rsid w:val="008F6BDF"/>
    <w:rsid w:val="00902390"/>
    <w:rsid w:val="00904CD2"/>
    <w:rsid w:val="00904EEA"/>
    <w:rsid w:val="00906581"/>
    <w:rsid w:val="00910441"/>
    <w:rsid w:val="00911822"/>
    <w:rsid w:val="00916CB9"/>
    <w:rsid w:val="00921766"/>
    <w:rsid w:val="00923E55"/>
    <w:rsid w:val="0092503F"/>
    <w:rsid w:val="00927A15"/>
    <w:rsid w:val="00930066"/>
    <w:rsid w:val="00934563"/>
    <w:rsid w:val="00937C57"/>
    <w:rsid w:val="00940601"/>
    <w:rsid w:val="00943E80"/>
    <w:rsid w:val="00947DE7"/>
    <w:rsid w:val="0095067B"/>
    <w:rsid w:val="00954A48"/>
    <w:rsid w:val="00955412"/>
    <w:rsid w:val="00955564"/>
    <w:rsid w:val="00955AC8"/>
    <w:rsid w:val="009572D1"/>
    <w:rsid w:val="009606C1"/>
    <w:rsid w:val="00961D71"/>
    <w:rsid w:val="00963317"/>
    <w:rsid w:val="00963DA6"/>
    <w:rsid w:val="0096403F"/>
    <w:rsid w:val="0097155A"/>
    <w:rsid w:val="00974306"/>
    <w:rsid w:val="00980033"/>
    <w:rsid w:val="0099368A"/>
    <w:rsid w:val="0099490C"/>
    <w:rsid w:val="00995874"/>
    <w:rsid w:val="009A0176"/>
    <w:rsid w:val="009A6A81"/>
    <w:rsid w:val="009B32A5"/>
    <w:rsid w:val="009B6803"/>
    <w:rsid w:val="009C2916"/>
    <w:rsid w:val="009C519A"/>
    <w:rsid w:val="009C5B73"/>
    <w:rsid w:val="009D50CE"/>
    <w:rsid w:val="009D7902"/>
    <w:rsid w:val="009E2AAC"/>
    <w:rsid w:val="009E7FC2"/>
    <w:rsid w:val="009F01BD"/>
    <w:rsid w:val="009F2FC1"/>
    <w:rsid w:val="009F35FF"/>
    <w:rsid w:val="009F61AB"/>
    <w:rsid w:val="009F62C3"/>
    <w:rsid w:val="009F6A72"/>
    <w:rsid w:val="00A00CE7"/>
    <w:rsid w:val="00A016A4"/>
    <w:rsid w:val="00A0255A"/>
    <w:rsid w:val="00A0469A"/>
    <w:rsid w:val="00A0666F"/>
    <w:rsid w:val="00A07425"/>
    <w:rsid w:val="00A10AE2"/>
    <w:rsid w:val="00A10FBC"/>
    <w:rsid w:val="00A141C3"/>
    <w:rsid w:val="00A14F70"/>
    <w:rsid w:val="00A16C38"/>
    <w:rsid w:val="00A17F89"/>
    <w:rsid w:val="00A22051"/>
    <w:rsid w:val="00A227D9"/>
    <w:rsid w:val="00A308E0"/>
    <w:rsid w:val="00A42C95"/>
    <w:rsid w:val="00A42D36"/>
    <w:rsid w:val="00A534B5"/>
    <w:rsid w:val="00A53589"/>
    <w:rsid w:val="00A53F3B"/>
    <w:rsid w:val="00A60249"/>
    <w:rsid w:val="00A658E8"/>
    <w:rsid w:val="00A6616F"/>
    <w:rsid w:val="00A66F20"/>
    <w:rsid w:val="00A701D9"/>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3458"/>
    <w:rsid w:val="00AB6B0D"/>
    <w:rsid w:val="00AB7FCA"/>
    <w:rsid w:val="00AC24C7"/>
    <w:rsid w:val="00AC2934"/>
    <w:rsid w:val="00AC447F"/>
    <w:rsid w:val="00AC5875"/>
    <w:rsid w:val="00AC6EF5"/>
    <w:rsid w:val="00AC7B1B"/>
    <w:rsid w:val="00AC7F83"/>
    <w:rsid w:val="00AD3B2E"/>
    <w:rsid w:val="00AD5076"/>
    <w:rsid w:val="00AE4A4F"/>
    <w:rsid w:val="00AF36BF"/>
    <w:rsid w:val="00B005C1"/>
    <w:rsid w:val="00B0106C"/>
    <w:rsid w:val="00B06993"/>
    <w:rsid w:val="00B12F53"/>
    <w:rsid w:val="00B173CC"/>
    <w:rsid w:val="00B17AF7"/>
    <w:rsid w:val="00B218F8"/>
    <w:rsid w:val="00B248AB"/>
    <w:rsid w:val="00B255CC"/>
    <w:rsid w:val="00B273CF"/>
    <w:rsid w:val="00B36314"/>
    <w:rsid w:val="00B41DF3"/>
    <w:rsid w:val="00B42B16"/>
    <w:rsid w:val="00B459E4"/>
    <w:rsid w:val="00B520F8"/>
    <w:rsid w:val="00B620DE"/>
    <w:rsid w:val="00B62493"/>
    <w:rsid w:val="00B62BCF"/>
    <w:rsid w:val="00B67625"/>
    <w:rsid w:val="00B72E87"/>
    <w:rsid w:val="00B73BAE"/>
    <w:rsid w:val="00B760F7"/>
    <w:rsid w:val="00B770FF"/>
    <w:rsid w:val="00B83CC2"/>
    <w:rsid w:val="00B8400A"/>
    <w:rsid w:val="00B84C6D"/>
    <w:rsid w:val="00B870A0"/>
    <w:rsid w:val="00B87DA4"/>
    <w:rsid w:val="00B92282"/>
    <w:rsid w:val="00B925CD"/>
    <w:rsid w:val="00BA19C9"/>
    <w:rsid w:val="00BA5520"/>
    <w:rsid w:val="00BA62F1"/>
    <w:rsid w:val="00BB337F"/>
    <w:rsid w:val="00BB598C"/>
    <w:rsid w:val="00BB6FFF"/>
    <w:rsid w:val="00BC1ACD"/>
    <w:rsid w:val="00BC2E38"/>
    <w:rsid w:val="00BC636B"/>
    <w:rsid w:val="00BC76FB"/>
    <w:rsid w:val="00BD0B5B"/>
    <w:rsid w:val="00BD1625"/>
    <w:rsid w:val="00BD51F7"/>
    <w:rsid w:val="00BD57BF"/>
    <w:rsid w:val="00BE03B7"/>
    <w:rsid w:val="00BE37D5"/>
    <w:rsid w:val="00BF0887"/>
    <w:rsid w:val="00BF1507"/>
    <w:rsid w:val="00BF4779"/>
    <w:rsid w:val="00BF580C"/>
    <w:rsid w:val="00BF5BE7"/>
    <w:rsid w:val="00BF6122"/>
    <w:rsid w:val="00BF78AB"/>
    <w:rsid w:val="00BF7CD7"/>
    <w:rsid w:val="00C04093"/>
    <w:rsid w:val="00C04B09"/>
    <w:rsid w:val="00C0712A"/>
    <w:rsid w:val="00C07231"/>
    <w:rsid w:val="00C11D39"/>
    <w:rsid w:val="00C12200"/>
    <w:rsid w:val="00C14B1A"/>
    <w:rsid w:val="00C14DD4"/>
    <w:rsid w:val="00C17A30"/>
    <w:rsid w:val="00C210AD"/>
    <w:rsid w:val="00C25DF7"/>
    <w:rsid w:val="00C3406E"/>
    <w:rsid w:val="00C34AA6"/>
    <w:rsid w:val="00C47162"/>
    <w:rsid w:val="00C507B6"/>
    <w:rsid w:val="00C53230"/>
    <w:rsid w:val="00C54AB4"/>
    <w:rsid w:val="00C55FF6"/>
    <w:rsid w:val="00C56376"/>
    <w:rsid w:val="00C6067A"/>
    <w:rsid w:val="00C6105E"/>
    <w:rsid w:val="00C62359"/>
    <w:rsid w:val="00C62685"/>
    <w:rsid w:val="00C62865"/>
    <w:rsid w:val="00C64D02"/>
    <w:rsid w:val="00C72323"/>
    <w:rsid w:val="00C80DDE"/>
    <w:rsid w:val="00C85F20"/>
    <w:rsid w:val="00C90BBE"/>
    <w:rsid w:val="00C91506"/>
    <w:rsid w:val="00C9259B"/>
    <w:rsid w:val="00C92AFF"/>
    <w:rsid w:val="00C96BD2"/>
    <w:rsid w:val="00CA174A"/>
    <w:rsid w:val="00CA212F"/>
    <w:rsid w:val="00CA4292"/>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64CC"/>
    <w:rsid w:val="00CF4B69"/>
    <w:rsid w:val="00CF5166"/>
    <w:rsid w:val="00CF59E8"/>
    <w:rsid w:val="00D102DE"/>
    <w:rsid w:val="00D10BBD"/>
    <w:rsid w:val="00D1175E"/>
    <w:rsid w:val="00D11E24"/>
    <w:rsid w:val="00D12D41"/>
    <w:rsid w:val="00D14BCF"/>
    <w:rsid w:val="00D16977"/>
    <w:rsid w:val="00D21193"/>
    <w:rsid w:val="00D22C14"/>
    <w:rsid w:val="00D22FCB"/>
    <w:rsid w:val="00D2420C"/>
    <w:rsid w:val="00D258FB"/>
    <w:rsid w:val="00D25D5C"/>
    <w:rsid w:val="00D26AA4"/>
    <w:rsid w:val="00D30A10"/>
    <w:rsid w:val="00D31DA6"/>
    <w:rsid w:val="00D3243E"/>
    <w:rsid w:val="00D32591"/>
    <w:rsid w:val="00D33D4D"/>
    <w:rsid w:val="00D3628B"/>
    <w:rsid w:val="00D4012B"/>
    <w:rsid w:val="00D4088D"/>
    <w:rsid w:val="00D43D50"/>
    <w:rsid w:val="00D50C5F"/>
    <w:rsid w:val="00D5121D"/>
    <w:rsid w:val="00D55EBB"/>
    <w:rsid w:val="00D5641C"/>
    <w:rsid w:val="00D56430"/>
    <w:rsid w:val="00D6337B"/>
    <w:rsid w:val="00D65098"/>
    <w:rsid w:val="00D674E0"/>
    <w:rsid w:val="00D714B8"/>
    <w:rsid w:val="00D718B9"/>
    <w:rsid w:val="00D7540C"/>
    <w:rsid w:val="00D87313"/>
    <w:rsid w:val="00D909F6"/>
    <w:rsid w:val="00D91151"/>
    <w:rsid w:val="00D93ACB"/>
    <w:rsid w:val="00D95DA8"/>
    <w:rsid w:val="00D9611D"/>
    <w:rsid w:val="00DA0064"/>
    <w:rsid w:val="00DA1151"/>
    <w:rsid w:val="00DA1B2B"/>
    <w:rsid w:val="00DB2F3B"/>
    <w:rsid w:val="00DB7031"/>
    <w:rsid w:val="00DC4F86"/>
    <w:rsid w:val="00DD30C6"/>
    <w:rsid w:val="00DD4EE1"/>
    <w:rsid w:val="00DD6C0B"/>
    <w:rsid w:val="00DD6D56"/>
    <w:rsid w:val="00DE0A60"/>
    <w:rsid w:val="00DE5694"/>
    <w:rsid w:val="00DF0302"/>
    <w:rsid w:val="00DF1462"/>
    <w:rsid w:val="00DF2216"/>
    <w:rsid w:val="00DF64C6"/>
    <w:rsid w:val="00DF70B1"/>
    <w:rsid w:val="00DF712A"/>
    <w:rsid w:val="00E0611E"/>
    <w:rsid w:val="00E06A39"/>
    <w:rsid w:val="00E06B57"/>
    <w:rsid w:val="00E07340"/>
    <w:rsid w:val="00E10D60"/>
    <w:rsid w:val="00E122ED"/>
    <w:rsid w:val="00E146D0"/>
    <w:rsid w:val="00E14861"/>
    <w:rsid w:val="00E25345"/>
    <w:rsid w:val="00E34D94"/>
    <w:rsid w:val="00E35D6D"/>
    <w:rsid w:val="00E361DA"/>
    <w:rsid w:val="00E43CB0"/>
    <w:rsid w:val="00E4409A"/>
    <w:rsid w:val="00E44F20"/>
    <w:rsid w:val="00E452C8"/>
    <w:rsid w:val="00E52872"/>
    <w:rsid w:val="00E533D9"/>
    <w:rsid w:val="00E5473A"/>
    <w:rsid w:val="00E54D3F"/>
    <w:rsid w:val="00E57CDB"/>
    <w:rsid w:val="00E61DBD"/>
    <w:rsid w:val="00E62C0D"/>
    <w:rsid w:val="00E649DD"/>
    <w:rsid w:val="00E64D00"/>
    <w:rsid w:val="00E6593F"/>
    <w:rsid w:val="00E703DD"/>
    <w:rsid w:val="00E71BEA"/>
    <w:rsid w:val="00E71E7D"/>
    <w:rsid w:val="00E726F2"/>
    <w:rsid w:val="00E72D0F"/>
    <w:rsid w:val="00E7431C"/>
    <w:rsid w:val="00E77A80"/>
    <w:rsid w:val="00E81B00"/>
    <w:rsid w:val="00E83138"/>
    <w:rsid w:val="00E93617"/>
    <w:rsid w:val="00E9389D"/>
    <w:rsid w:val="00E94883"/>
    <w:rsid w:val="00E967BF"/>
    <w:rsid w:val="00EA6E21"/>
    <w:rsid w:val="00EA76E9"/>
    <w:rsid w:val="00EB059B"/>
    <w:rsid w:val="00EB070A"/>
    <w:rsid w:val="00EB2FD0"/>
    <w:rsid w:val="00EB4F2E"/>
    <w:rsid w:val="00EC16B8"/>
    <w:rsid w:val="00EC18C0"/>
    <w:rsid w:val="00EC3E88"/>
    <w:rsid w:val="00EC4286"/>
    <w:rsid w:val="00EC6A7C"/>
    <w:rsid w:val="00ED1044"/>
    <w:rsid w:val="00ED2D71"/>
    <w:rsid w:val="00ED50FD"/>
    <w:rsid w:val="00ED57D8"/>
    <w:rsid w:val="00ED77D5"/>
    <w:rsid w:val="00EE3056"/>
    <w:rsid w:val="00EE528E"/>
    <w:rsid w:val="00EE70B6"/>
    <w:rsid w:val="00EF1C64"/>
    <w:rsid w:val="00EF2407"/>
    <w:rsid w:val="00EF36E2"/>
    <w:rsid w:val="00EF62F1"/>
    <w:rsid w:val="00EF7BC6"/>
    <w:rsid w:val="00F01A87"/>
    <w:rsid w:val="00F03DB2"/>
    <w:rsid w:val="00F07505"/>
    <w:rsid w:val="00F1281D"/>
    <w:rsid w:val="00F1368B"/>
    <w:rsid w:val="00F17437"/>
    <w:rsid w:val="00F22ACA"/>
    <w:rsid w:val="00F23AB6"/>
    <w:rsid w:val="00F26D66"/>
    <w:rsid w:val="00F3309B"/>
    <w:rsid w:val="00F3616C"/>
    <w:rsid w:val="00F4381A"/>
    <w:rsid w:val="00F45347"/>
    <w:rsid w:val="00F6069E"/>
    <w:rsid w:val="00F6207C"/>
    <w:rsid w:val="00F6318D"/>
    <w:rsid w:val="00F67F6D"/>
    <w:rsid w:val="00F70072"/>
    <w:rsid w:val="00F70C81"/>
    <w:rsid w:val="00F72FE7"/>
    <w:rsid w:val="00F732C8"/>
    <w:rsid w:val="00F74974"/>
    <w:rsid w:val="00F80BB9"/>
    <w:rsid w:val="00F810E4"/>
    <w:rsid w:val="00F81FD1"/>
    <w:rsid w:val="00F8576B"/>
    <w:rsid w:val="00F85A27"/>
    <w:rsid w:val="00F87401"/>
    <w:rsid w:val="00F87D85"/>
    <w:rsid w:val="00F952EE"/>
    <w:rsid w:val="00F97644"/>
    <w:rsid w:val="00F978B2"/>
    <w:rsid w:val="00FA1FFE"/>
    <w:rsid w:val="00FA3BE1"/>
    <w:rsid w:val="00FA7979"/>
    <w:rsid w:val="00FA7D81"/>
    <w:rsid w:val="00FB27A7"/>
    <w:rsid w:val="00FC0A70"/>
    <w:rsid w:val="00FC21D2"/>
    <w:rsid w:val="00FC3453"/>
    <w:rsid w:val="00FC4D18"/>
    <w:rsid w:val="00FC7F75"/>
    <w:rsid w:val="00FD0E6D"/>
    <w:rsid w:val="00FD3CF5"/>
    <w:rsid w:val="00FD516D"/>
    <w:rsid w:val="00FE1699"/>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D5C753A"/>
  <w15:chartTrackingRefBased/>
  <w15:docId w15:val="{5855787F-1EE7-4D0F-B62A-21981F42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basedOn w:val="a0"/>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6549</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0</vt:i4>
      </vt:variant>
      <vt:variant>
        <vt:i4>0</vt:i4>
      </vt:variant>
      <vt:variant>
        <vt:i4>5</vt:i4>
      </vt:variant>
      <vt:variant>
        <vt:lpwstr>http://www.nevo.co.il/law_word/law06/tak-7372.pdf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תאגידי מים וביוב (אמות מידה ורשימת זכאים להפחתה בתשלום לשנת הכספים 2014), תשע"ד-2014</vt:lpwstr>
  </property>
  <property fmtid="{D5CDD505-2E9C-101B-9397-08002B2CF9AE}" pid="4" name="LAWNUMBER">
    <vt:lpwstr>0026</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תשתיות</vt:lpwstr>
  </property>
  <property fmtid="{D5CDD505-2E9C-101B-9397-08002B2CF9AE}" pid="16" name="NOSE31">
    <vt:lpwstr>מים</vt:lpwstr>
  </property>
  <property fmtid="{D5CDD505-2E9C-101B-9397-08002B2CF9AE}" pid="17" name="NOSE41">
    <vt:lpwstr>אספקת מים ברשויות</vt:lpwstr>
  </property>
  <property fmtid="{D5CDD505-2E9C-101B-9397-08002B2CF9AE}" pid="18" name="NOSE12">
    <vt:lpwstr>רשויות ומשפט מנהלי</vt:lpwstr>
  </property>
  <property fmtid="{D5CDD505-2E9C-101B-9397-08002B2CF9AE}" pid="19" name="NOSE22">
    <vt:lpwstr>רשויות מקומיות</vt:lpwstr>
  </property>
  <property fmtid="{D5CDD505-2E9C-101B-9397-08002B2CF9AE}" pid="20" name="NOSE32">
    <vt:lpwstr>תאגידי מים וביוב</vt:lpwstr>
  </property>
  <property fmtid="{D5CDD505-2E9C-101B-9397-08002B2CF9AE}" pid="21" name="NOSE42">
    <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MEKOR_NAME1">
    <vt:lpwstr>חוק תאגידי מים וביוב</vt:lpwstr>
  </property>
  <property fmtid="{D5CDD505-2E9C-101B-9397-08002B2CF9AE}" pid="62" name="MEKOR_SAIF1">
    <vt:lpwstr>102Xב1X1X;102Xב1X4X</vt:lpwstr>
  </property>
  <property fmtid="{D5CDD505-2E9C-101B-9397-08002B2CF9AE}" pid="63" name="LINKK1">
    <vt:lpwstr>http://www.nevo.co.il/law_word/law06/tak-7372.pdf;‎רשומות - תקנות כלליות#פורסמו ק"ת תשע"ד מס' ‏‏7372 #מיום 28.4.2014 עמ' 1094‏</vt:lpwstr>
  </property>
  <property fmtid="{D5CDD505-2E9C-101B-9397-08002B2CF9AE}" pid="64" name="LINKK2">
    <vt:lpwstr/>
  </property>
  <property fmtid="{D5CDD505-2E9C-101B-9397-08002B2CF9AE}" pid="65" name="LINKK3">
    <vt:lpwstr/>
  </property>
</Properties>
</file>