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0ABAC" w14:textId="77777777" w:rsidR="00260E4F" w:rsidRDefault="003C6FCF" w:rsidP="003C6FCF">
      <w:pPr>
        <w:pStyle w:val="big-header"/>
        <w:ind w:left="0" w:right="1134"/>
        <w:rPr>
          <w:rFonts w:cs="FrankRuehl" w:hint="cs"/>
          <w:sz w:val="32"/>
          <w:rtl/>
        </w:rPr>
      </w:pPr>
      <w:r>
        <w:rPr>
          <w:rFonts w:cs="FrankRuehl" w:hint="cs"/>
          <w:sz w:val="32"/>
          <w:rtl/>
        </w:rPr>
        <w:t>תקנות תכנון משק החלב (מנגנון לעדכון מחירים מזעריים של ליטר חלב</w:t>
      </w:r>
      <w:r w:rsidR="00916DCF">
        <w:rPr>
          <w:rFonts w:cs="FrankRuehl" w:hint="cs"/>
          <w:sz w:val="32"/>
          <w:rtl/>
        </w:rPr>
        <w:t>)</w:t>
      </w:r>
      <w:r w:rsidR="00260E4F">
        <w:rPr>
          <w:rFonts w:cs="FrankRuehl" w:hint="cs"/>
          <w:sz w:val="32"/>
          <w:rtl/>
        </w:rPr>
        <w:t xml:space="preserve">, </w:t>
      </w:r>
      <w:r w:rsidR="00A70FAA">
        <w:rPr>
          <w:rFonts w:cs="FrankRuehl" w:hint="cs"/>
          <w:sz w:val="32"/>
          <w:rtl/>
        </w:rPr>
        <w:t>תשע"</w:t>
      </w:r>
      <w:r w:rsidR="004D7173">
        <w:rPr>
          <w:rFonts w:cs="FrankRuehl" w:hint="cs"/>
          <w:sz w:val="32"/>
          <w:rtl/>
        </w:rPr>
        <w:t>ב-2012</w:t>
      </w:r>
    </w:p>
    <w:p w14:paraId="1826E9CF" w14:textId="77777777" w:rsidR="00095BA7" w:rsidRPr="00095BA7" w:rsidRDefault="00095BA7" w:rsidP="00095BA7">
      <w:pPr>
        <w:spacing w:line="320" w:lineRule="auto"/>
        <w:rPr>
          <w:rFonts w:cs="FrankRuehl"/>
          <w:szCs w:val="26"/>
          <w:rtl/>
        </w:rPr>
      </w:pPr>
    </w:p>
    <w:p w14:paraId="27E47BA6" w14:textId="77777777" w:rsidR="00095BA7" w:rsidRDefault="00095BA7" w:rsidP="00095BA7">
      <w:pPr>
        <w:spacing w:line="320" w:lineRule="auto"/>
        <w:rPr>
          <w:rtl/>
        </w:rPr>
      </w:pPr>
    </w:p>
    <w:p w14:paraId="036853CB" w14:textId="77777777" w:rsidR="003C6FCF" w:rsidRPr="00095BA7" w:rsidRDefault="00095BA7" w:rsidP="00095BA7">
      <w:pPr>
        <w:spacing w:line="320" w:lineRule="auto"/>
        <w:rPr>
          <w:rFonts w:cs="Miriam" w:hint="cs"/>
          <w:szCs w:val="22"/>
          <w:rtl/>
        </w:rPr>
      </w:pPr>
      <w:r w:rsidRPr="00095BA7">
        <w:rPr>
          <w:rFonts w:cs="Miriam"/>
          <w:szCs w:val="22"/>
          <w:rtl/>
        </w:rPr>
        <w:t>חקלאות טבע וסביבה</w:t>
      </w:r>
      <w:r w:rsidRPr="00095BA7">
        <w:rPr>
          <w:rFonts w:cs="FrankRuehl"/>
          <w:szCs w:val="26"/>
          <w:rtl/>
        </w:rPr>
        <w:t xml:space="preserve"> – בע"ח – משק החלב</w:t>
      </w:r>
    </w:p>
    <w:p w14:paraId="546346F8" w14:textId="77777777" w:rsidR="00260E4F" w:rsidRDefault="00260E4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16929" w:rsidRPr="00016929" w14:paraId="5AD8DABA" w14:textId="77777777" w:rsidTr="00016929">
        <w:tblPrEx>
          <w:tblCellMar>
            <w:top w:w="0" w:type="dxa"/>
            <w:bottom w:w="0" w:type="dxa"/>
          </w:tblCellMar>
        </w:tblPrEx>
        <w:tc>
          <w:tcPr>
            <w:tcW w:w="1247" w:type="dxa"/>
          </w:tcPr>
          <w:p w14:paraId="7FA68915" w14:textId="77777777" w:rsidR="00016929" w:rsidRPr="00016929" w:rsidRDefault="00016929" w:rsidP="00016929">
            <w:pPr>
              <w:rPr>
                <w:rFonts w:cs="Frankruhel" w:hint="cs"/>
                <w:rtl/>
              </w:rPr>
            </w:pPr>
            <w:r>
              <w:rPr>
                <w:rtl/>
              </w:rPr>
              <w:t xml:space="preserve">סעיף 1 </w:t>
            </w:r>
          </w:p>
        </w:tc>
        <w:tc>
          <w:tcPr>
            <w:tcW w:w="5669" w:type="dxa"/>
          </w:tcPr>
          <w:p w14:paraId="32E5E789" w14:textId="77777777" w:rsidR="00016929" w:rsidRPr="00016929" w:rsidRDefault="00016929" w:rsidP="00016929">
            <w:pPr>
              <w:rPr>
                <w:rFonts w:cs="Frankruhel" w:hint="cs"/>
                <w:rtl/>
              </w:rPr>
            </w:pPr>
            <w:r>
              <w:rPr>
                <w:rtl/>
              </w:rPr>
              <w:t>הגדרות</w:t>
            </w:r>
          </w:p>
        </w:tc>
        <w:tc>
          <w:tcPr>
            <w:tcW w:w="567" w:type="dxa"/>
          </w:tcPr>
          <w:p w14:paraId="38F044D1" w14:textId="77777777" w:rsidR="00016929" w:rsidRPr="00016929" w:rsidRDefault="00016929" w:rsidP="00016929">
            <w:pPr>
              <w:rPr>
                <w:rStyle w:val="Hyperlink"/>
                <w:rFonts w:hint="cs"/>
                <w:rtl/>
              </w:rPr>
            </w:pPr>
            <w:hyperlink w:anchor="Seif1" w:tooltip="הגדרות" w:history="1">
              <w:r w:rsidRPr="00016929">
                <w:rPr>
                  <w:rStyle w:val="Hyperlink"/>
                </w:rPr>
                <w:t>Go</w:t>
              </w:r>
            </w:hyperlink>
          </w:p>
        </w:tc>
        <w:tc>
          <w:tcPr>
            <w:tcW w:w="850" w:type="dxa"/>
          </w:tcPr>
          <w:p w14:paraId="748CDBCA" w14:textId="77777777" w:rsidR="00016929" w:rsidRPr="00016929" w:rsidRDefault="00016929" w:rsidP="00016929">
            <w:pPr>
              <w:rPr>
                <w:rFonts w:cs="Frankruhel" w:hint="cs"/>
                <w:rtl/>
              </w:rPr>
            </w:pPr>
            <w:r>
              <w:rPr>
                <w:rFonts w:cs="Frankruhel"/>
                <w:rtl/>
              </w:rPr>
              <w:fldChar w:fldCharType="begin"/>
            </w:r>
            <w:r>
              <w:rPr>
                <w:rtl/>
              </w:rPr>
              <w:instrText xml:space="preserve"> </w:instrText>
            </w:r>
            <w:r>
              <w:rPr>
                <w:rFonts w:cs="Frankruhel" w:hint="cs"/>
              </w:rPr>
              <w:instrText>PAGEREF Seif1</w:instrText>
            </w:r>
            <w:r>
              <w:rPr>
                <w:rtl/>
              </w:rPr>
              <w:instrText xml:space="preserve"> </w:instrText>
            </w:r>
            <w:r>
              <w:rPr>
                <w:rFonts w:cs="Frankruhel"/>
                <w:rtl/>
              </w:rPr>
              <w:fldChar w:fldCharType="separate"/>
            </w:r>
            <w:r>
              <w:rPr>
                <w:noProof/>
                <w:rtl/>
              </w:rPr>
              <w:t>1</w:t>
            </w:r>
            <w:r>
              <w:rPr>
                <w:rFonts w:cs="Frankruhel"/>
                <w:rtl/>
              </w:rPr>
              <w:fldChar w:fldCharType="end"/>
            </w:r>
          </w:p>
        </w:tc>
      </w:tr>
      <w:tr w:rsidR="00016929" w:rsidRPr="00016929" w14:paraId="7F8D3191" w14:textId="77777777" w:rsidTr="00016929">
        <w:tblPrEx>
          <w:tblCellMar>
            <w:top w:w="0" w:type="dxa"/>
            <w:bottom w:w="0" w:type="dxa"/>
          </w:tblCellMar>
        </w:tblPrEx>
        <w:tc>
          <w:tcPr>
            <w:tcW w:w="1247" w:type="dxa"/>
          </w:tcPr>
          <w:p w14:paraId="4C4C05A2" w14:textId="77777777" w:rsidR="00016929" w:rsidRPr="00016929" w:rsidRDefault="00016929" w:rsidP="00016929">
            <w:pPr>
              <w:rPr>
                <w:rFonts w:cs="Frankruhel" w:hint="cs"/>
                <w:rtl/>
              </w:rPr>
            </w:pPr>
            <w:r>
              <w:rPr>
                <w:rtl/>
              </w:rPr>
              <w:t xml:space="preserve">סעיף 2 </w:t>
            </w:r>
          </w:p>
        </w:tc>
        <w:tc>
          <w:tcPr>
            <w:tcW w:w="5669" w:type="dxa"/>
          </w:tcPr>
          <w:p w14:paraId="1B80FF8E" w14:textId="77777777" w:rsidR="00016929" w:rsidRPr="00016929" w:rsidRDefault="00016929" w:rsidP="00016929">
            <w:pPr>
              <w:rPr>
                <w:rFonts w:cs="Frankruhel" w:hint="cs"/>
                <w:rtl/>
              </w:rPr>
            </w:pPr>
            <w:r>
              <w:rPr>
                <w:rtl/>
              </w:rPr>
              <w:t>ועדת היגוי</w:t>
            </w:r>
          </w:p>
        </w:tc>
        <w:tc>
          <w:tcPr>
            <w:tcW w:w="567" w:type="dxa"/>
          </w:tcPr>
          <w:p w14:paraId="3ED8AD0C" w14:textId="77777777" w:rsidR="00016929" w:rsidRPr="00016929" w:rsidRDefault="00016929" w:rsidP="00016929">
            <w:pPr>
              <w:rPr>
                <w:rStyle w:val="Hyperlink"/>
                <w:rFonts w:hint="cs"/>
                <w:rtl/>
              </w:rPr>
            </w:pPr>
            <w:hyperlink w:anchor="Seif2" w:tooltip="ועדת היגוי" w:history="1">
              <w:r w:rsidRPr="00016929">
                <w:rPr>
                  <w:rStyle w:val="Hyperlink"/>
                </w:rPr>
                <w:t>Go</w:t>
              </w:r>
            </w:hyperlink>
          </w:p>
        </w:tc>
        <w:tc>
          <w:tcPr>
            <w:tcW w:w="850" w:type="dxa"/>
          </w:tcPr>
          <w:p w14:paraId="1973839F" w14:textId="77777777" w:rsidR="00016929" w:rsidRPr="00016929" w:rsidRDefault="00016929" w:rsidP="00016929">
            <w:pPr>
              <w:rPr>
                <w:rFonts w:cs="Frankruhel" w:hint="cs"/>
                <w:rtl/>
              </w:rPr>
            </w:pPr>
            <w:r>
              <w:rPr>
                <w:rFonts w:cs="Frankruhel"/>
                <w:rtl/>
              </w:rPr>
              <w:fldChar w:fldCharType="begin"/>
            </w:r>
            <w:r>
              <w:rPr>
                <w:rtl/>
              </w:rPr>
              <w:instrText xml:space="preserve"> </w:instrText>
            </w:r>
            <w:r>
              <w:rPr>
                <w:rFonts w:cs="Frankruhel" w:hint="cs"/>
              </w:rPr>
              <w:instrText>PAGEREF Seif2</w:instrText>
            </w:r>
            <w:r>
              <w:rPr>
                <w:rtl/>
              </w:rPr>
              <w:instrText xml:space="preserve"> </w:instrText>
            </w:r>
            <w:r>
              <w:rPr>
                <w:rFonts w:cs="Frankruhel"/>
                <w:rtl/>
              </w:rPr>
              <w:fldChar w:fldCharType="separate"/>
            </w:r>
            <w:r>
              <w:rPr>
                <w:noProof/>
                <w:rtl/>
              </w:rPr>
              <w:t>1</w:t>
            </w:r>
            <w:r>
              <w:rPr>
                <w:rFonts w:cs="Frankruhel"/>
                <w:rtl/>
              </w:rPr>
              <w:fldChar w:fldCharType="end"/>
            </w:r>
          </w:p>
        </w:tc>
      </w:tr>
      <w:tr w:rsidR="00016929" w:rsidRPr="00016929" w14:paraId="16BB2D58" w14:textId="77777777" w:rsidTr="00016929">
        <w:tblPrEx>
          <w:tblCellMar>
            <w:top w:w="0" w:type="dxa"/>
            <w:bottom w:w="0" w:type="dxa"/>
          </w:tblCellMar>
        </w:tblPrEx>
        <w:tc>
          <w:tcPr>
            <w:tcW w:w="1247" w:type="dxa"/>
          </w:tcPr>
          <w:p w14:paraId="66B37A77" w14:textId="77777777" w:rsidR="00016929" w:rsidRPr="00016929" w:rsidRDefault="00016929" w:rsidP="00016929">
            <w:pPr>
              <w:rPr>
                <w:rFonts w:cs="Frankruhel" w:hint="cs"/>
                <w:rtl/>
              </w:rPr>
            </w:pPr>
            <w:r>
              <w:rPr>
                <w:rtl/>
              </w:rPr>
              <w:t xml:space="preserve">סעיף 4 </w:t>
            </w:r>
          </w:p>
        </w:tc>
        <w:tc>
          <w:tcPr>
            <w:tcW w:w="5669" w:type="dxa"/>
          </w:tcPr>
          <w:p w14:paraId="0E6E0B90" w14:textId="77777777" w:rsidR="00016929" w:rsidRPr="00016929" w:rsidRDefault="00016929" w:rsidP="00016929">
            <w:pPr>
              <w:rPr>
                <w:rFonts w:cs="Frankruhel" w:hint="cs"/>
                <w:rtl/>
              </w:rPr>
            </w:pPr>
            <w:r>
              <w:rPr>
                <w:rtl/>
              </w:rPr>
              <w:t>ועדת יישום</w:t>
            </w:r>
          </w:p>
        </w:tc>
        <w:tc>
          <w:tcPr>
            <w:tcW w:w="567" w:type="dxa"/>
          </w:tcPr>
          <w:p w14:paraId="2EBE4F1B" w14:textId="77777777" w:rsidR="00016929" w:rsidRPr="00016929" w:rsidRDefault="00016929" w:rsidP="00016929">
            <w:pPr>
              <w:rPr>
                <w:rStyle w:val="Hyperlink"/>
                <w:rFonts w:hint="cs"/>
                <w:rtl/>
              </w:rPr>
            </w:pPr>
            <w:hyperlink w:anchor="Seif3" w:tooltip="ועדת יישום" w:history="1">
              <w:r w:rsidRPr="00016929">
                <w:rPr>
                  <w:rStyle w:val="Hyperlink"/>
                </w:rPr>
                <w:t>Go</w:t>
              </w:r>
            </w:hyperlink>
          </w:p>
        </w:tc>
        <w:tc>
          <w:tcPr>
            <w:tcW w:w="850" w:type="dxa"/>
          </w:tcPr>
          <w:p w14:paraId="55ED96B3" w14:textId="77777777" w:rsidR="00016929" w:rsidRPr="00016929" w:rsidRDefault="00016929" w:rsidP="00016929">
            <w:pPr>
              <w:rPr>
                <w:rFonts w:cs="Frankruhel" w:hint="cs"/>
                <w:rtl/>
              </w:rPr>
            </w:pPr>
            <w:r>
              <w:rPr>
                <w:rFonts w:cs="Frankruhel"/>
                <w:rtl/>
              </w:rPr>
              <w:fldChar w:fldCharType="begin"/>
            </w:r>
            <w:r>
              <w:rPr>
                <w:rtl/>
              </w:rPr>
              <w:instrText xml:space="preserve"> </w:instrText>
            </w:r>
            <w:r>
              <w:rPr>
                <w:rFonts w:cs="Frankruhel" w:hint="cs"/>
              </w:rPr>
              <w:instrText>PAGEREF Seif3</w:instrText>
            </w:r>
            <w:r>
              <w:rPr>
                <w:rtl/>
              </w:rPr>
              <w:instrText xml:space="preserve"> </w:instrText>
            </w:r>
            <w:r>
              <w:rPr>
                <w:rFonts w:cs="Frankruhel"/>
                <w:rtl/>
              </w:rPr>
              <w:fldChar w:fldCharType="separate"/>
            </w:r>
            <w:r>
              <w:rPr>
                <w:noProof/>
                <w:rtl/>
              </w:rPr>
              <w:t>1</w:t>
            </w:r>
            <w:r>
              <w:rPr>
                <w:rFonts w:cs="Frankruhel"/>
                <w:rtl/>
              </w:rPr>
              <w:fldChar w:fldCharType="end"/>
            </w:r>
          </w:p>
        </w:tc>
      </w:tr>
      <w:tr w:rsidR="00016929" w:rsidRPr="00016929" w14:paraId="32304C71" w14:textId="77777777" w:rsidTr="00016929">
        <w:tblPrEx>
          <w:tblCellMar>
            <w:top w:w="0" w:type="dxa"/>
            <w:bottom w:w="0" w:type="dxa"/>
          </w:tblCellMar>
        </w:tblPrEx>
        <w:tc>
          <w:tcPr>
            <w:tcW w:w="1247" w:type="dxa"/>
          </w:tcPr>
          <w:p w14:paraId="25C7340E" w14:textId="77777777" w:rsidR="00016929" w:rsidRPr="00016929" w:rsidRDefault="00016929" w:rsidP="00016929">
            <w:pPr>
              <w:rPr>
                <w:rFonts w:cs="Frankruhel" w:hint="cs"/>
                <w:rtl/>
              </w:rPr>
            </w:pPr>
            <w:r>
              <w:rPr>
                <w:rtl/>
              </w:rPr>
              <w:t xml:space="preserve">סעיף 5 </w:t>
            </w:r>
          </w:p>
        </w:tc>
        <w:tc>
          <w:tcPr>
            <w:tcW w:w="5669" w:type="dxa"/>
          </w:tcPr>
          <w:p w14:paraId="6624C192" w14:textId="77777777" w:rsidR="00016929" w:rsidRPr="00016929" w:rsidRDefault="00016929" w:rsidP="00016929">
            <w:pPr>
              <w:rPr>
                <w:rFonts w:cs="Frankruhel" w:hint="cs"/>
                <w:rtl/>
              </w:rPr>
            </w:pPr>
            <w:r>
              <w:rPr>
                <w:rtl/>
              </w:rPr>
              <w:t>עריכת סקר</w:t>
            </w:r>
          </w:p>
        </w:tc>
        <w:tc>
          <w:tcPr>
            <w:tcW w:w="567" w:type="dxa"/>
          </w:tcPr>
          <w:p w14:paraId="2B22D8A1" w14:textId="77777777" w:rsidR="00016929" w:rsidRPr="00016929" w:rsidRDefault="00016929" w:rsidP="00016929">
            <w:pPr>
              <w:rPr>
                <w:rStyle w:val="Hyperlink"/>
                <w:rFonts w:hint="cs"/>
                <w:rtl/>
              </w:rPr>
            </w:pPr>
            <w:hyperlink w:anchor="Seif4" w:tooltip="עריכת סקר" w:history="1">
              <w:r w:rsidRPr="00016929">
                <w:rPr>
                  <w:rStyle w:val="Hyperlink"/>
                </w:rPr>
                <w:t>Go</w:t>
              </w:r>
            </w:hyperlink>
          </w:p>
        </w:tc>
        <w:tc>
          <w:tcPr>
            <w:tcW w:w="850" w:type="dxa"/>
          </w:tcPr>
          <w:p w14:paraId="72DD631D" w14:textId="77777777" w:rsidR="00016929" w:rsidRPr="00016929" w:rsidRDefault="00016929" w:rsidP="00016929">
            <w:pPr>
              <w:rPr>
                <w:rFonts w:cs="Frankruhel" w:hint="cs"/>
                <w:rtl/>
              </w:rPr>
            </w:pPr>
            <w:r>
              <w:rPr>
                <w:rFonts w:cs="Frankruhel"/>
                <w:rtl/>
              </w:rPr>
              <w:fldChar w:fldCharType="begin"/>
            </w:r>
            <w:r>
              <w:rPr>
                <w:rtl/>
              </w:rPr>
              <w:instrText xml:space="preserve"> </w:instrText>
            </w:r>
            <w:r>
              <w:rPr>
                <w:rFonts w:cs="Frankruhel" w:hint="cs"/>
              </w:rPr>
              <w:instrText>PAGEREF Seif4</w:instrText>
            </w:r>
            <w:r>
              <w:rPr>
                <w:rtl/>
              </w:rPr>
              <w:instrText xml:space="preserve"> </w:instrText>
            </w:r>
            <w:r>
              <w:rPr>
                <w:rFonts w:cs="Frankruhel"/>
                <w:rtl/>
              </w:rPr>
              <w:fldChar w:fldCharType="separate"/>
            </w:r>
            <w:r>
              <w:rPr>
                <w:noProof/>
                <w:rtl/>
              </w:rPr>
              <w:t>1</w:t>
            </w:r>
            <w:r>
              <w:rPr>
                <w:rFonts w:cs="Frankruhel"/>
                <w:rtl/>
              </w:rPr>
              <w:fldChar w:fldCharType="end"/>
            </w:r>
          </w:p>
        </w:tc>
      </w:tr>
      <w:tr w:rsidR="00016929" w:rsidRPr="00016929" w14:paraId="169A62C4" w14:textId="77777777" w:rsidTr="00016929">
        <w:tblPrEx>
          <w:tblCellMar>
            <w:top w:w="0" w:type="dxa"/>
            <w:bottom w:w="0" w:type="dxa"/>
          </w:tblCellMar>
        </w:tblPrEx>
        <w:tc>
          <w:tcPr>
            <w:tcW w:w="1247" w:type="dxa"/>
          </w:tcPr>
          <w:p w14:paraId="01F15D1A" w14:textId="77777777" w:rsidR="00016929" w:rsidRPr="00016929" w:rsidRDefault="00016929" w:rsidP="00016929">
            <w:pPr>
              <w:rPr>
                <w:rFonts w:cs="Frankruhel" w:hint="cs"/>
                <w:rtl/>
              </w:rPr>
            </w:pPr>
            <w:r>
              <w:rPr>
                <w:rtl/>
              </w:rPr>
              <w:t xml:space="preserve">סעיף 3 </w:t>
            </w:r>
          </w:p>
        </w:tc>
        <w:tc>
          <w:tcPr>
            <w:tcW w:w="5669" w:type="dxa"/>
          </w:tcPr>
          <w:p w14:paraId="238D5DF4" w14:textId="77777777" w:rsidR="00016929" w:rsidRPr="00016929" w:rsidRDefault="00016929" w:rsidP="00016929">
            <w:pPr>
              <w:rPr>
                <w:rFonts w:cs="Frankruhel" w:hint="cs"/>
                <w:rtl/>
              </w:rPr>
            </w:pPr>
            <w:r>
              <w:rPr>
                <w:rtl/>
              </w:rPr>
              <w:t>קביעת מדגם סטטיסטי מייצג</w:t>
            </w:r>
          </w:p>
        </w:tc>
        <w:tc>
          <w:tcPr>
            <w:tcW w:w="567" w:type="dxa"/>
          </w:tcPr>
          <w:p w14:paraId="015A1344" w14:textId="77777777" w:rsidR="00016929" w:rsidRPr="00016929" w:rsidRDefault="00016929" w:rsidP="00016929">
            <w:pPr>
              <w:rPr>
                <w:rStyle w:val="Hyperlink"/>
                <w:rFonts w:hint="cs"/>
                <w:rtl/>
              </w:rPr>
            </w:pPr>
            <w:hyperlink w:anchor="Seif5" w:tooltip="קביעת מדגם סטטיסטי מייצג" w:history="1">
              <w:r w:rsidRPr="00016929">
                <w:rPr>
                  <w:rStyle w:val="Hyperlink"/>
                </w:rPr>
                <w:t>Go</w:t>
              </w:r>
            </w:hyperlink>
          </w:p>
        </w:tc>
        <w:tc>
          <w:tcPr>
            <w:tcW w:w="850" w:type="dxa"/>
          </w:tcPr>
          <w:p w14:paraId="77A1D5F7" w14:textId="77777777" w:rsidR="00016929" w:rsidRPr="00016929" w:rsidRDefault="00016929" w:rsidP="00016929">
            <w:pPr>
              <w:rPr>
                <w:rFonts w:cs="Frankruhel" w:hint="cs"/>
                <w:rtl/>
              </w:rPr>
            </w:pPr>
            <w:r>
              <w:rPr>
                <w:rFonts w:cs="Frankruhel"/>
                <w:rtl/>
              </w:rPr>
              <w:fldChar w:fldCharType="begin"/>
            </w:r>
            <w:r>
              <w:rPr>
                <w:rtl/>
              </w:rPr>
              <w:instrText xml:space="preserve"> </w:instrText>
            </w:r>
            <w:r>
              <w:rPr>
                <w:rFonts w:cs="Frankruhel" w:hint="cs"/>
              </w:rPr>
              <w:instrText>PAGEREF Seif5</w:instrText>
            </w:r>
            <w:r>
              <w:rPr>
                <w:rtl/>
              </w:rPr>
              <w:instrText xml:space="preserve"> </w:instrText>
            </w:r>
            <w:r>
              <w:rPr>
                <w:rFonts w:cs="Frankruhel"/>
                <w:rtl/>
              </w:rPr>
              <w:fldChar w:fldCharType="separate"/>
            </w:r>
            <w:r>
              <w:rPr>
                <w:noProof/>
                <w:rtl/>
              </w:rPr>
              <w:t>1</w:t>
            </w:r>
            <w:r>
              <w:rPr>
                <w:rFonts w:cs="Frankruhel"/>
                <w:rtl/>
              </w:rPr>
              <w:fldChar w:fldCharType="end"/>
            </w:r>
          </w:p>
        </w:tc>
      </w:tr>
      <w:tr w:rsidR="00016929" w:rsidRPr="00016929" w14:paraId="3F08E4CE" w14:textId="77777777" w:rsidTr="00016929">
        <w:tblPrEx>
          <w:tblCellMar>
            <w:top w:w="0" w:type="dxa"/>
            <w:bottom w:w="0" w:type="dxa"/>
          </w:tblCellMar>
        </w:tblPrEx>
        <w:tc>
          <w:tcPr>
            <w:tcW w:w="1247" w:type="dxa"/>
          </w:tcPr>
          <w:p w14:paraId="3BCBA5C9" w14:textId="77777777" w:rsidR="00016929" w:rsidRPr="00016929" w:rsidRDefault="00016929" w:rsidP="00016929">
            <w:pPr>
              <w:rPr>
                <w:rFonts w:cs="Frankruhel" w:hint="cs"/>
                <w:rtl/>
              </w:rPr>
            </w:pPr>
            <w:r>
              <w:rPr>
                <w:rtl/>
              </w:rPr>
              <w:t xml:space="preserve">סעיף 6 </w:t>
            </w:r>
          </w:p>
        </w:tc>
        <w:tc>
          <w:tcPr>
            <w:tcW w:w="5669" w:type="dxa"/>
          </w:tcPr>
          <w:p w14:paraId="0EA3ECC9" w14:textId="77777777" w:rsidR="00016929" w:rsidRPr="00016929" w:rsidRDefault="00016929" w:rsidP="00016929">
            <w:pPr>
              <w:rPr>
                <w:rFonts w:cs="Frankruhel" w:hint="cs"/>
                <w:rtl/>
              </w:rPr>
            </w:pPr>
            <w:r>
              <w:rPr>
                <w:rtl/>
              </w:rPr>
              <w:t>חישוב עלויות</w:t>
            </w:r>
          </w:p>
        </w:tc>
        <w:tc>
          <w:tcPr>
            <w:tcW w:w="567" w:type="dxa"/>
          </w:tcPr>
          <w:p w14:paraId="41BF898D" w14:textId="77777777" w:rsidR="00016929" w:rsidRPr="00016929" w:rsidRDefault="00016929" w:rsidP="00016929">
            <w:pPr>
              <w:rPr>
                <w:rStyle w:val="Hyperlink"/>
                <w:rFonts w:hint="cs"/>
                <w:rtl/>
              </w:rPr>
            </w:pPr>
            <w:hyperlink w:anchor="Seif6" w:tooltip="חישוב עלויות" w:history="1">
              <w:r w:rsidRPr="00016929">
                <w:rPr>
                  <w:rStyle w:val="Hyperlink"/>
                </w:rPr>
                <w:t>Go</w:t>
              </w:r>
            </w:hyperlink>
          </w:p>
        </w:tc>
        <w:tc>
          <w:tcPr>
            <w:tcW w:w="850" w:type="dxa"/>
          </w:tcPr>
          <w:p w14:paraId="6C0CB857" w14:textId="77777777" w:rsidR="00016929" w:rsidRPr="00016929" w:rsidRDefault="00016929" w:rsidP="00016929">
            <w:pPr>
              <w:rPr>
                <w:rFonts w:cs="Frankruhel" w:hint="cs"/>
                <w:rtl/>
              </w:rPr>
            </w:pPr>
            <w:r>
              <w:rPr>
                <w:rFonts w:cs="Frankruhel"/>
                <w:rtl/>
              </w:rPr>
              <w:fldChar w:fldCharType="begin"/>
            </w:r>
            <w:r>
              <w:rPr>
                <w:rtl/>
              </w:rPr>
              <w:instrText xml:space="preserve"> </w:instrText>
            </w:r>
            <w:r>
              <w:rPr>
                <w:rFonts w:cs="Frankruhel" w:hint="cs"/>
              </w:rPr>
              <w:instrText>PAGEREF Seif6</w:instrText>
            </w:r>
            <w:r>
              <w:rPr>
                <w:rtl/>
              </w:rPr>
              <w:instrText xml:space="preserve"> </w:instrText>
            </w:r>
            <w:r>
              <w:rPr>
                <w:rFonts w:cs="Frankruhel"/>
                <w:rtl/>
              </w:rPr>
              <w:fldChar w:fldCharType="separate"/>
            </w:r>
            <w:r>
              <w:rPr>
                <w:noProof/>
                <w:rtl/>
              </w:rPr>
              <w:t>1</w:t>
            </w:r>
            <w:r>
              <w:rPr>
                <w:rFonts w:cs="Frankruhel"/>
                <w:rtl/>
              </w:rPr>
              <w:fldChar w:fldCharType="end"/>
            </w:r>
          </w:p>
        </w:tc>
      </w:tr>
      <w:tr w:rsidR="00016929" w:rsidRPr="00016929" w14:paraId="1EB65145" w14:textId="77777777" w:rsidTr="00016929">
        <w:tblPrEx>
          <w:tblCellMar>
            <w:top w:w="0" w:type="dxa"/>
            <w:bottom w:w="0" w:type="dxa"/>
          </w:tblCellMar>
        </w:tblPrEx>
        <w:tc>
          <w:tcPr>
            <w:tcW w:w="1247" w:type="dxa"/>
          </w:tcPr>
          <w:p w14:paraId="533E8EC6" w14:textId="77777777" w:rsidR="00016929" w:rsidRPr="00016929" w:rsidRDefault="00016929" w:rsidP="00016929">
            <w:pPr>
              <w:rPr>
                <w:rFonts w:cs="Frankruhel" w:hint="cs"/>
                <w:rtl/>
              </w:rPr>
            </w:pPr>
            <w:r>
              <w:rPr>
                <w:rtl/>
              </w:rPr>
              <w:t xml:space="preserve">סעיף 7 </w:t>
            </w:r>
          </w:p>
        </w:tc>
        <w:tc>
          <w:tcPr>
            <w:tcW w:w="5669" w:type="dxa"/>
          </w:tcPr>
          <w:p w14:paraId="21F816E7" w14:textId="77777777" w:rsidR="00016929" w:rsidRPr="00016929" w:rsidRDefault="00016929" w:rsidP="00016929">
            <w:pPr>
              <w:rPr>
                <w:rFonts w:cs="Frankruhel" w:hint="cs"/>
                <w:rtl/>
              </w:rPr>
            </w:pPr>
            <w:r>
              <w:rPr>
                <w:rtl/>
              </w:rPr>
              <w:t>בסיס תחשיבי למחיר הרבעוני ועדכונו</w:t>
            </w:r>
          </w:p>
        </w:tc>
        <w:tc>
          <w:tcPr>
            <w:tcW w:w="567" w:type="dxa"/>
          </w:tcPr>
          <w:p w14:paraId="45934EA5" w14:textId="77777777" w:rsidR="00016929" w:rsidRPr="00016929" w:rsidRDefault="00016929" w:rsidP="00016929">
            <w:pPr>
              <w:rPr>
                <w:rStyle w:val="Hyperlink"/>
                <w:rFonts w:hint="cs"/>
                <w:rtl/>
              </w:rPr>
            </w:pPr>
            <w:hyperlink w:anchor="Seif7" w:tooltip="בסיס תחשיבי למחיר הרבעוני ועדכונו" w:history="1">
              <w:r w:rsidRPr="00016929">
                <w:rPr>
                  <w:rStyle w:val="Hyperlink"/>
                </w:rPr>
                <w:t>Go</w:t>
              </w:r>
            </w:hyperlink>
          </w:p>
        </w:tc>
        <w:tc>
          <w:tcPr>
            <w:tcW w:w="850" w:type="dxa"/>
          </w:tcPr>
          <w:p w14:paraId="3F3CE8A8" w14:textId="77777777" w:rsidR="00016929" w:rsidRPr="00016929" w:rsidRDefault="00016929" w:rsidP="00016929">
            <w:pPr>
              <w:rPr>
                <w:rFonts w:cs="Frankruhel" w:hint="cs"/>
                <w:rtl/>
              </w:rPr>
            </w:pPr>
            <w:r>
              <w:rPr>
                <w:rFonts w:cs="Frankruhel"/>
                <w:rtl/>
              </w:rPr>
              <w:fldChar w:fldCharType="begin"/>
            </w:r>
            <w:r>
              <w:rPr>
                <w:rtl/>
              </w:rPr>
              <w:instrText xml:space="preserve"> </w:instrText>
            </w:r>
            <w:r>
              <w:rPr>
                <w:rFonts w:cs="Frankruhel" w:hint="cs"/>
              </w:rPr>
              <w:instrText>PAGEREF Seif7</w:instrText>
            </w:r>
            <w:r>
              <w:rPr>
                <w:rtl/>
              </w:rPr>
              <w:instrText xml:space="preserve"> </w:instrText>
            </w:r>
            <w:r>
              <w:rPr>
                <w:rFonts w:cs="Frankruhel"/>
                <w:rtl/>
              </w:rPr>
              <w:fldChar w:fldCharType="separate"/>
            </w:r>
            <w:r>
              <w:rPr>
                <w:noProof/>
                <w:rtl/>
              </w:rPr>
              <w:t>1</w:t>
            </w:r>
            <w:r>
              <w:rPr>
                <w:rFonts w:cs="Frankruhel"/>
                <w:rtl/>
              </w:rPr>
              <w:fldChar w:fldCharType="end"/>
            </w:r>
          </w:p>
        </w:tc>
      </w:tr>
      <w:tr w:rsidR="00016929" w:rsidRPr="00016929" w14:paraId="75691A75" w14:textId="77777777" w:rsidTr="00016929">
        <w:tblPrEx>
          <w:tblCellMar>
            <w:top w:w="0" w:type="dxa"/>
            <w:bottom w:w="0" w:type="dxa"/>
          </w:tblCellMar>
        </w:tblPrEx>
        <w:tc>
          <w:tcPr>
            <w:tcW w:w="1247" w:type="dxa"/>
          </w:tcPr>
          <w:p w14:paraId="53588E8B" w14:textId="77777777" w:rsidR="00016929" w:rsidRPr="00016929" w:rsidRDefault="00016929" w:rsidP="00016929">
            <w:pPr>
              <w:rPr>
                <w:rFonts w:cs="Frankruhel" w:hint="cs"/>
                <w:rtl/>
              </w:rPr>
            </w:pPr>
            <w:r>
              <w:rPr>
                <w:rtl/>
              </w:rPr>
              <w:t xml:space="preserve">סעיף 8 </w:t>
            </w:r>
          </w:p>
        </w:tc>
        <w:tc>
          <w:tcPr>
            <w:tcW w:w="5669" w:type="dxa"/>
          </w:tcPr>
          <w:p w14:paraId="07615978" w14:textId="77777777" w:rsidR="00016929" w:rsidRPr="00016929" w:rsidRDefault="00016929" w:rsidP="00016929">
            <w:pPr>
              <w:rPr>
                <w:rFonts w:cs="Frankruhel" w:hint="cs"/>
                <w:rtl/>
              </w:rPr>
            </w:pPr>
            <w:r>
              <w:rPr>
                <w:rtl/>
              </w:rPr>
              <w:t>קביעת המחירים הרבעוניים</w:t>
            </w:r>
          </w:p>
        </w:tc>
        <w:tc>
          <w:tcPr>
            <w:tcW w:w="567" w:type="dxa"/>
          </w:tcPr>
          <w:p w14:paraId="3CB20472" w14:textId="77777777" w:rsidR="00016929" w:rsidRPr="00016929" w:rsidRDefault="00016929" w:rsidP="00016929">
            <w:pPr>
              <w:rPr>
                <w:rStyle w:val="Hyperlink"/>
                <w:rFonts w:hint="cs"/>
                <w:rtl/>
              </w:rPr>
            </w:pPr>
            <w:hyperlink w:anchor="Seif8" w:tooltip="קביעת המחירים הרבעוניים" w:history="1">
              <w:r w:rsidRPr="00016929">
                <w:rPr>
                  <w:rStyle w:val="Hyperlink"/>
                </w:rPr>
                <w:t>Go</w:t>
              </w:r>
            </w:hyperlink>
          </w:p>
        </w:tc>
        <w:tc>
          <w:tcPr>
            <w:tcW w:w="850" w:type="dxa"/>
          </w:tcPr>
          <w:p w14:paraId="14615791" w14:textId="77777777" w:rsidR="00016929" w:rsidRPr="00016929" w:rsidRDefault="00016929" w:rsidP="00016929">
            <w:pPr>
              <w:rPr>
                <w:rFonts w:cs="Frankruhel" w:hint="cs"/>
                <w:rtl/>
              </w:rPr>
            </w:pPr>
            <w:r>
              <w:rPr>
                <w:rFonts w:cs="Frankruhel"/>
                <w:rtl/>
              </w:rPr>
              <w:fldChar w:fldCharType="begin"/>
            </w:r>
            <w:r>
              <w:rPr>
                <w:rtl/>
              </w:rPr>
              <w:instrText xml:space="preserve"> </w:instrText>
            </w:r>
            <w:r>
              <w:rPr>
                <w:rFonts w:cs="Frankruhel" w:hint="cs"/>
              </w:rPr>
              <w:instrText>PAGEREF Seif8</w:instrText>
            </w:r>
            <w:r>
              <w:rPr>
                <w:rtl/>
              </w:rPr>
              <w:instrText xml:space="preserve"> </w:instrText>
            </w:r>
            <w:r>
              <w:rPr>
                <w:rFonts w:cs="Frankruhel"/>
                <w:rtl/>
              </w:rPr>
              <w:fldChar w:fldCharType="separate"/>
            </w:r>
            <w:r>
              <w:rPr>
                <w:noProof/>
                <w:rtl/>
              </w:rPr>
              <w:t>1</w:t>
            </w:r>
            <w:r>
              <w:rPr>
                <w:rFonts w:cs="Frankruhel"/>
                <w:rtl/>
              </w:rPr>
              <w:fldChar w:fldCharType="end"/>
            </w:r>
          </w:p>
        </w:tc>
      </w:tr>
      <w:tr w:rsidR="00016929" w:rsidRPr="00016929" w14:paraId="2966C1B4" w14:textId="77777777" w:rsidTr="00016929">
        <w:tblPrEx>
          <w:tblCellMar>
            <w:top w:w="0" w:type="dxa"/>
            <w:bottom w:w="0" w:type="dxa"/>
          </w:tblCellMar>
        </w:tblPrEx>
        <w:tc>
          <w:tcPr>
            <w:tcW w:w="1247" w:type="dxa"/>
          </w:tcPr>
          <w:p w14:paraId="5C28F0F7" w14:textId="77777777" w:rsidR="00016929" w:rsidRPr="00016929" w:rsidRDefault="00016929" w:rsidP="00016929">
            <w:pPr>
              <w:rPr>
                <w:rFonts w:cs="Frankruhel" w:hint="cs"/>
                <w:rtl/>
              </w:rPr>
            </w:pPr>
            <w:r>
              <w:rPr>
                <w:rtl/>
              </w:rPr>
              <w:t xml:space="preserve">סעיף 9 </w:t>
            </w:r>
          </w:p>
        </w:tc>
        <w:tc>
          <w:tcPr>
            <w:tcW w:w="5669" w:type="dxa"/>
          </w:tcPr>
          <w:p w14:paraId="29B11451" w14:textId="77777777" w:rsidR="00016929" w:rsidRPr="00016929" w:rsidRDefault="00016929" w:rsidP="00016929">
            <w:pPr>
              <w:rPr>
                <w:rFonts w:cs="Frankruhel" w:hint="cs"/>
                <w:rtl/>
              </w:rPr>
            </w:pPr>
            <w:r>
              <w:rPr>
                <w:rtl/>
              </w:rPr>
              <w:t>פרסום המחירים ותוקפם</w:t>
            </w:r>
          </w:p>
        </w:tc>
        <w:tc>
          <w:tcPr>
            <w:tcW w:w="567" w:type="dxa"/>
          </w:tcPr>
          <w:p w14:paraId="09652013" w14:textId="77777777" w:rsidR="00016929" w:rsidRPr="00016929" w:rsidRDefault="00016929" w:rsidP="00016929">
            <w:pPr>
              <w:rPr>
                <w:rStyle w:val="Hyperlink"/>
                <w:rFonts w:hint="cs"/>
                <w:rtl/>
              </w:rPr>
            </w:pPr>
            <w:hyperlink w:anchor="Seif9" w:tooltip="פרסום המחירים ותוקפם" w:history="1">
              <w:r w:rsidRPr="00016929">
                <w:rPr>
                  <w:rStyle w:val="Hyperlink"/>
                </w:rPr>
                <w:t>Go</w:t>
              </w:r>
            </w:hyperlink>
          </w:p>
        </w:tc>
        <w:tc>
          <w:tcPr>
            <w:tcW w:w="850" w:type="dxa"/>
          </w:tcPr>
          <w:p w14:paraId="078C38AC" w14:textId="77777777" w:rsidR="00016929" w:rsidRPr="00016929" w:rsidRDefault="00016929" w:rsidP="00016929">
            <w:pPr>
              <w:rPr>
                <w:rFonts w:cs="Frankruhel" w:hint="cs"/>
                <w:rtl/>
              </w:rPr>
            </w:pPr>
            <w:r>
              <w:rPr>
                <w:rFonts w:cs="Frankruhel"/>
                <w:rtl/>
              </w:rPr>
              <w:fldChar w:fldCharType="begin"/>
            </w:r>
            <w:r>
              <w:rPr>
                <w:rtl/>
              </w:rPr>
              <w:instrText xml:space="preserve"> </w:instrText>
            </w:r>
            <w:r>
              <w:rPr>
                <w:rFonts w:cs="Frankruhel" w:hint="cs"/>
              </w:rPr>
              <w:instrText>PAGEREF Seif9</w:instrText>
            </w:r>
            <w:r>
              <w:rPr>
                <w:rtl/>
              </w:rPr>
              <w:instrText xml:space="preserve"> </w:instrText>
            </w:r>
            <w:r>
              <w:rPr>
                <w:rFonts w:cs="Frankruhel"/>
                <w:rtl/>
              </w:rPr>
              <w:fldChar w:fldCharType="separate"/>
            </w:r>
            <w:r>
              <w:rPr>
                <w:noProof/>
                <w:rtl/>
              </w:rPr>
              <w:t>1</w:t>
            </w:r>
            <w:r>
              <w:rPr>
                <w:rFonts w:cs="Frankruhel"/>
                <w:rtl/>
              </w:rPr>
              <w:fldChar w:fldCharType="end"/>
            </w:r>
          </w:p>
        </w:tc>
      </w:tr>
      <w:tr w:rsidR="00016929" w:rsidRPr="00016929" w14:paraId="0042470E" w14:textId="77777777" w:rsidTr="00016929">
        <w:tblPrEx>
          <w:tblCellMar>
            <w:top w:w="0" w:type="dxa"/>
            <w:bottom w:w="0" w:type="dxa"/>
          </w:tblCellMar>
        </w:tblPrEx>
        <w:tc>
          <w:tcPr>
            <w:tcW w:w="1247" w:type="dxa"/>
          </w:tcPr>
          <w:p w14:paraId="6621D81A" w14:textId="77777777" w:rsidR="00016929" w:rsidRPr="00016929" w:rsidRDefault="00016929" w:rsidP="00016929">
            <w:pPr>
              <w:rPr>
                <w:rFonts w:cs="Frankruhel" w:hint="cs"/>
                <w:rtl/>
              </w:rPr>
            </w:pPr>
            <w:r>
              <w:rPr>
                <w:rtl/>
              </w:rPr>
              <w:t xml:space="preserve">סעיף 10 </w:t>
            </w:r>
          </w:p>
        </w:tc>
        <w:tc>
          <w:tcPr>
            <w:tcW w:w="5669" w:type="dxa"/>
          </w:tcPr>
          <w:p w14:paraId="3B6C42C0" w14:textId="77777777" w:rsidR="00016929" w:rsidRPr="00016929" w:rsidRDefault="00016929" w:rsidP="00016929">
            <w:pPr>
              <w:rPr>
                <w:rFonts w:cs="Frankruhel" w:hint="cs"/>
                <w:rtl/>
              </w:rPr>
            </w:pPr>
            <w:r>
              <w:rPr>
                <w:rtl/>
              </w:rPr>
              <w:t>עדכון תקופתי</w:t>
            </w:r>
          </w:p>
        </w:tc>
        <w:tc>
          <w:tcPr>
            <w:tcW w:w="567" w:type="dxa"/>
          </w:tcPr>
          <w:p w14:paraId="43498968" w14:textId="77777777" w:rsidR="00016929" w:rsidRPr="00016929" w:rsidRDefault="00016929" w:rsidP="00016929">
            <w:pPr>
              <w:rPr>
                <w:rStyle w:val="Hyperlink"/>
                <w:rFonts w:hint="cs"/>
                <w:rtl/>
              </w:rPr>
            </w:pPr>
            <w:hyperlink w:anchor="Seif10" w:tooltip="עדכון תקופתי" w:history="1">
              <w:r w:rsidRPr="00016929">
                <w:rPr>
                  <w:rStyle w:val="Hyperlink"/>
                </w:rPr>
                <w:t>Go</w:t>
              </w:r>
            </w:hyperlink>
          </w:p>
        </w:tc>
        <w:tc>
          <w:tcPr>
            <w:tcW w:w="850" w:type="dxa"/>
          </w:tcPr>
          <w:p w14:paraId="77292375" w14:textId="77777777" w:rsidR="00016929" w:rsidRPr="00016929" w:rsidRDefault="00016929" w:rsidP="00016929">
            <w:pPr>
              <w:rPr>
                <w:rFonts w:cs="Frankruhel" w:hint="cs"/>
                <w:rtl/>
              </w:rPr>
            </w:pPr>
            <w:r>
              <w:rPr>
                <w:rFonts w:cs="Frankruhel"/>
                <w:rtl/>
              </w:rPr>
              <w:fldChar w:fldCharType="begin"/>
            </w:r>
            <w:r>
              <w:rPr>
                <w:rtl/>
              </w:rPr>
              <w:instrText xml:space="preserve"> </w:instrText>
            </w:r>
            <w:r>
              <w:rPr>
                <w:rFonts w:cs="Frankruhel" w:hint="cs"/>
              </w:rPr>
              <w:instrText>PAGEREF Seif10</w:instrText>
            </w:r>
            <w:r>
              <w:rPr>
                <w:rtl/>
              </w:rPr>
              <w:instrText xml:space="preserve"> </w:instrText>
            </w:r>
            <w:r>
              <w:rPr>
                <w:rFonts w:cs="Frankruhel"/>
                <w:rtl/>
              </w:rPr>
              <w:fldChar w:fldCharType="separate"/>
            </w:r>
            <w:r>
              <w:rPr>
                <w:noProof/>
                <w:rtl/>
              </w:rPr>
              <w:t>1</w:t>
            </w:r>
            <w:r>
              <w:rPr>
                <w:rFonts w:cs="Frankruhel"/>
                <w:rtl/>
              </w:rPr>
              <w:fldChar w:fldCharType="end"/>
            </w:r>
          </w:p>
        </w:tc>
      </w:tr>
      <w:tr w:rsidR="00016929" w:rsidRPr="00016929" w14:paraId="684BD997" w14:textId="77777777" w:rsidTr="00016929">
        <w:tblPrEx>
          <w:tblCellMar>
            <w:top w:w="0" w:type="dxa"/>
            <w:bottom w:w="0" w:type="dxa"/>
          </w:tblCellMar>
        </w:tblPrEx>
        <w:tc>
          <w:tcPr>
            <w:tcW w:w="1247" w:type="dxa"/>
          </w:tcPr>
          <w:p w14:paraId="09AC87D5" w14:textId="77777777" w:rsidR="00016929" w:rsidRPr="00016929" w:rsidRDefault="00016929" w:rsidP="00016929">
            <w:pPr>
              <w:rPr>
                <w:rFonts w:cs="Frankruhel" w:hint="cs"/>
                <w:rtl/>
              </w:rPr>
            </w:pPr>
            <w:r>
              <w:rPr>
                <w:rtl/>
              </w:rPr>
              <w:t xml:space="preserve">סעיף 11 </w:t>
            </w:r>
          </w:p>
        </w:tc>
        <w:tc>
          <w:tcPr>
            <w:tcW w:w="5669" w:type="dxa"/>
          </w:tcPr>
          <w:p w14:paraId="3AE39C25" w14:textId="77777777" w:rsidR="00016929" w:rsidRPr="00016929" w:rsidRDefault="00016929" w:rsidP="00016929">
            <w:pPr>
              <w:rPr>
                <w:rFonts w:cs="Frankruhel" w:hint="cs"/>
                <w:rtl/>
              </w:rPr>
            </w:pPr>
            <w:r>
              <w:rPr>
                <w:rtl/>
              </w:rPr>
              <w:t>חישוב השכר</w:t>
            </w:r>
          </w:p>
        </w:tc>
        <w:tc>
          <w:tcPr>
            <w:tcW w:w="567" w:type="dxa"/>
          </w:tcPr>
          <w:p w14:paraId="48EA0E46" w14:textId="77777777" w:rsidR="00016929" w:rsidRPr="00016929" w:rsidRDefault="00016929" w:rsidP="00016929">
            <w:pPr>
              <w:rPr>
                <w:rStyle w:val="Hyperlink"/>
                <w:rFonts w:hint="cs"/>
                <w:rtl/>
              </w:rPr>
            </w:pPr>
            <w:hyperlink w:anchor="Seif11" w:tooltip="חישוב השכר" w:history="1">
              <w:r w:rsidRPr="00016929">
                <w:rPr>
                  <w:rStyle w:val="Hyperlink"/>
                </w:rPr>
                <w:t>Go</w:t>
              </w:r>
            </w:hyperlink>
          </w:p>
        </w:tc>
        <w:tc>
          <w:tcPr>
            <w:tcW w:w="850" w:type="dxa"/>
          </w:tcPr>
          <w:p w14:paraId="563271FD" w14:textId="77777777" w:rsidR="00016929" w:rsidRPr="00016929" w:rsidRDefault="00016929" w:rsidP="00016929">
            <w:pPr>
              <w:rPr>
                <w:rFonts w:cs="Frankruhel" w:hint="cs"/>
                <w:rtl/>
              </w:rPr>
            </w:pPr>
            <w:r>
              <w:rPr>
                <w:rFonts w:cs="Frankruhel"/>
                <w:rtl/>
              </w:rPr>
              <w:fldChar w:fldCharType="begin"/>
            </w:r>
            <w:r>
              <w:rPr>
                <w:rtl/>
              </w:rPr>
              <w:instrText xml:space="preserve"> </w:instrText>
            </w:r>
            <w:r>
              <w:rPr>
                <w:rFonts w:cs="Frankruhel" w:hint="cs"/>
              </w:rPr>
              <w:instrText>PAGEREF Seif11</w:instrText>
            </w:r>
            <w:r>
              <w:rPr>
                <w:rtl/>
              </w:rPr>
              <w:instrText xml:space="preserve"> </w:instrText>
            </w:r>
            <w:r>
              <w:rPr>
                <w:rFonts w:cs="Frankruhel"/>
                <w:rtl/>
              </w:rPr>
              <w:fldChar w:fldCharType="separate"/>
            </w:r>
            <w:r>
              <w:rPr>
                <w:noProof/>
                <w:rtl/>
              </w:rPr>
              <w:t>1</w:t>
            </w:r>
            <w:r>
              <w:rPr>
                <w:rFonts w:cs="Frankruhel"/>
                <w:rtl/>
              </w:rPr>
              <w:fldChar w:fldCharType="end"/>
            </w:r>
          </w:p>
        </w:tc>
      </w:tr>
    </w:tbl>
    <w:p w14:paraId="40E75829" w14:textId="77777777" w:rsidR="00E9336A" w:rsidRDefault="00E9336A">
      <w:pPr>
        <w:pStyle w:val="big-header"/>
        <w:ind w:left="0" w:right="1134"/>
        <w:rPr>
          <w:rFonts w:cs="FrankRuehl" w:hint="cs"/>
          <w:sz w:val="32"/>
          <w:rtl/>
        </w:rPr>
      </w:pPr>
    </w:p>
    <w:p w14:paraId="062E02BA" w14:textId="77777777" w:rsidR="00260E4F" w:rsidRDefault="00260E4F" w:rsidP="00095BA7">
      <w:pPr>
        <w:pStyle w:val="big-header"/>
        <w:ind w:left="0" w:right="1134"/>
        <w:rPr>
          <w:rStyle w:val="default"/>
          <w:rFonts w:hint="cs"/>
          <w:sz w:val="22"/>
          <w:szCs w:val="22"/>
          <w:rtl/>
        </w:rPr>
      </w:pPr>
      <w:r>
        <w:rPr>
          <w:rFonts w:cs="FrankRuehl"/>
          <w:sz w:val="32"/>
          <w:rtl/>
        </w:rPr>
        <w:br w:type="page"/>
      </w:r>
      <w:r w:rsidR="00095BA7">
        <w:rPr>
          <w:rFonts w:cs="FrankRuehl" w:hint="cs"/>
          <w:sz w:val="32"/>
          <w:rtl/>
        </w:rPr>
        <w:lastRenderedPageBreak/>
        <w:t>תקנות תכנון משק החלב (מנגנון לעדכון מחירים מזעריים של ליטר חלב), תשע"ב-2012</w:t>
      </w:r>
      <w:r>
        <w:rPr>
          <w:rStyle w:val="default"/>
          <w:sz w:val="22"/>
          <w:szCs w:val="22"/>
          <w:rtl/>
        </w:rPr>
        <w:footnoteReference w:customMarkFollows="1" w:id="1"/>
        <w:t>*</w:t>
      </w:r>
    </w:p>
    <w:p w14:paraId="2E2B4747" w14:textId="77777777" w:rsidR="00260E4F" w:rsidRDefault="00260E4F" w:rsidP="00095BA7">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w:t>
      </w:r>
      <w:r w:rsidR="00095BA7">
        <w:rPr>
          <w:rStyle w:val="default"/>
          <w:rFonts w:cs="FrankRuehl" w:hint="cs"/>
          <w:rtl/>
        </w:rPr>
        <w:t xml:space="preserve">סמכותנו לפי סעיף 44(ב) לחוק תכנון משק החלב, התשע"א-2011 (להלן </w:t>
      </w:r>
      <w:r w:rsidR="00095BA7">
        <w:rPr>
          <w:rStyle w:val="default"/>
          <w:rFonts w:cs="FrankRuehl"/>
          <w:rtl/>
        </w:rPr>
        <w:t>–</w:t>
      </w:r>
      <w:r w:rsidR="00095BA7">
        <w:rPr>
          <w:rStyle w:val="default"/>
          <w:rFonts w:cs="FrankRuehl" w:hint="cs"/>
          <w:rtl/>
        </w:rPr>
        <w:t xml:space="preserve"> החוק), ובאישור ועדת הכלכלה של הכנסת, אנו מתקינים</w:t>
      </w:r>
      <w:r w:rsidR="00C35546">
        <w:rPr>
          <w:rStyle w:val="default"/>
          <w:rFonts w:cs="FrankRuehl" w:hint="cs"/>
          <w:rtl/>
        </w:rPr>
        <w:t xml:space="preserve"> תקנות אלה</w:t>
      </w:r>
      <w:r>
        <w:rPr>
          <w:rStyle w:val="default"/>
          <w:rFonts w:cs="FrankRuehl"/>
          <w:rtl/>
        </w:rPr>
        <w:t>:</w:t>
      </w:r>
    </w:p>
    <w:p w14:paraId="4D5A40FD" w14:textId="77777777" w:rsidR="00260E4F" w:rsidRDefault="00260E4F" w:rsidP="00C35546">
      <w:pPr>
        <w:pStyle w:val="P00"/>
        <w:spacing w:before="72"/>
        <w:ind w:left="0" w:right="1134"/>
        <w:rPr>
          <w:rStyle w:val="default"/>
          <w:rFonts w:cs="FrankRuehl" w:hint="cs"/>
          <w:rtl/>
        </w:rPr>
      </w:pPr>
      <w:bookmarkStart w:id="0" w:name="Seif1"/>
      <w:bookmarkEnd w:id="0"/>
      <w:r>
        <w:rPr>
          <w:rFonts w:cs="Miriam"/>
          <w:lang w:val="he-IL"/>
        </w:rPr>
        <w:pict w14:anchorId="2064FAFF">
          <v:rect id="_x0000_s2050" style="position:absolute;left:0;text-align:left;margin-left:464.35pt;margin-top:7.1pt;width:75.05pt;height:8.95pt;z-index:251648512" o:allowincell="f" filled="f" stroked="f" strokecolor="lime" strokeweight=".25pt">
            <v:textbox style="mso-next-textbox:#_x0000_s2050" inset="0,0,0,0">
              <w:txbxContent>
                <w:p w14:paraId="612E803B" w14:textId="77777777" w:rsidR="002D18B3" w:rsidRDefault="002D18B3">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default"/>
          <w:rFonts w:cs="FrankRuehl"/>
          <w:rtl/>
        </w:rPr>
        <w:t>.</w:t>
      </w:r>
      <w:r>
        <w:rPr>
          <w:rStyle w:val="default"/>
          <w:rFonts w:cs="FrankRuehl"/>
          <w:rtl/>
        </w:rPr>
        <w:tab/>
      </w:r>
      <w:r w:rsidR="00C35546">
        <w:rPr>
          <w:rStyle w:val="default"/>
          <w:rFonts w:cs="FrankRuehl" w:hint="cs"/>
          <w:rtl/>
        </w:rPr>
        <w:t>בתקנות אלה</w:t>
      </w:r>
      <w:r>
        <w:rPr>
          <w:rStyle w:val="default"/>
          <w:rFonts w:cs="FrankRuehl"/>
          <w:rtl/>
        </w:rPr>
        <w:t xml:space="preserve"> –</w:t>
      </w:r>
    </w:p>
    <w:p w14:paraId="1A7C0DB8" w14:textId="77777777" w:rsidR="00B7308C" w:rsidRDefault="00B7308C" w:rsidP="00345037">
      <w:pPr>
        <w:pStyle w:val="P00"/>
        <w:spacing w:before="72"/>
        <w:ind w:left="0" w:right="1134"/>
        <w:rPr>
          <w:rStyle w:val="default"/>
          <w:rFonts w:cs="FrankRuehl" w:hint="cs"/>
          <w:rtl/>
        </w:rPr>
      </w:pPr>
      <w:r>
        <w:rPr>
          <w:rFonts w:cs="FrankRuehl" w:hint="cs"/>
          <w:sz w:val="26"/>
          <w:rtl/>
          <w:lang w:eastAsia="en-US"/>
        </w:rPr>
        <w:pict w14:anchorId="5CFDCA33">
          <v:shapetype id="_x0000_t202" coordsize="21600,21600" o:spt="202" path="m,l,21600r21600,l21600,xe">
            <v:stroke joinstyle="miter"/>
            <v:path gradientshapeok="t" o:connecttype="rect"/>
          </v:shapetype>
          <v:shape id="_x0000_s2255" type="#_x0000_t202" style="position:absolute;left:0;text-align:left;margin-left:470.35pt;margin-top:7.1pt;width:1in;height:18pt;z-index:251660800" filled="f" stroked="f">
            <v:textbox inset="1mm,0,1mm,0">
              <w:txbxContent>
                <w:p w14:paraId="4DA2AC32" w14:textId="77777777" w:rsidR="00B7308C" w:rsidRDefault="00B7308C" w:rsidP="00B7308C">
                  <w:pPr>
                    <w:spacing w:line="160" w:lineRule="exact"/>
                    <w:rPr>
                      <w:rFonts w:cs="Miriam" w:hint="cs"/>
                      <w:noProof/>
                      <w:sz w:val="18"/>
                      <w:szCs w:val="18"/>
                      <w:rtl/>
                    </w:rPr>
                  </w:pPr>
                  <w:r>
                    <w:rPr>
                      <w:rFonts w:cs="Miriam" w:hint="cs"/>
                      <w:sz w:val="18"/>
                      <w:szCs w:val="18"/>
                      <w:rtl/>
                    </w:rPr>
                    <w:t>הוראת שעה תשע"ד-2013</w:t>
                  </w:r>
                </w:p>
              </w:txbxContent>
            </v:textbox>
          </v:shape>
        </w:pict>
      </w:r>
      <w:r>
        <w:rPr>
          <w:rStyle w:val="default"/>
          <w:rFonts w:cs="FrankRuehl" w:hint="cs"/>
          <w:rtl/>
        </w:rPr>
        <w:tab/>
        <w:t xml:space="preserve">"הפחתת ההתייעלות המואצת" </w:t>
      </w:r>
      <w:r>
        <w:rPr>
          <w:rStyle w:val="default"/>
          <w:rFonts w:cs="FrankRuehl"/>
          <w:rtl/>
        </w:rPr>
        <w:t>–</w:t>
      </w:r>
      <w:r>
        <w:rPr>
          <w:rStyle w:val="default"/>
          <w:rFonts w:cs="FrankRuehl" w:hint="cs"/>
          <w:rtl/>
        </w:rPr>
        <w:t xml:space="preserve"> </w:t>
      </w:r>
      <w:r w:rsidR="00345037">
        <w:rPr>
          <w:rStyle w:val="default"/>
          <w:rFonts w:cs="FrankRuehl" w:hint="cs"/>
          <w:rtl/>
        </w:rPr>
        <w:t>(פקעה)</w:t>
      </w:r>
      <w:r>
        <w:rPr>
          <w:rStyle w:val="default"/>
          <w:rFonts w:cs="FrankRuehl" w:hint="cs"/>
          <w:rtl/>
        </w:rPr>
        <w:t>;</w:t>
      </w:r>
    </w:p>
    <w:p w14:paraId="2426FD39" w14:textId="77777777" w:rsidR="00B7308C" w:rsidRPr="00184F1B" w:rsidRDefault="00B7308C" w:rsidP="00B7308C">
      <w:pPr>
        <w:pStyle w:val="P00"/>
        <w:spacing w:before="0"/>
        <w:ind w:left="0" w:right="1134"/>
        <w:rPr>
          <w:rStyle w:val="default"/>
          <w:rFonts w:cs="FrankRuehl" w:hint="cs"/>
          <w:vanish/>
          <w:color w:val="FF0000"/>
          <w:sz w:val="20"/>
          <w:szCs w:val="20"/>
          <w:shd w:val="clear" w:color="auto" w:fill="FFFF99"/>
          <w:rtl/>
        </w:rPr>
      </w:pPr>
      <w:bookmarkStart w:id="1" w:name="Rov19"/>
      <w:r w:rsidRPr="00184F1B">
        <w:rPr>
          <w:rStyle w:val="default"/>
          <w:rFonts w:cs="FrankRuehl" w:hint="cs"/>
          <w:vanish/>
          <w:color w:val="FF0000"/>
          <w:sz w:val="20"/>
          <w:szCs w:val="20"/>
          <w:shd w:val="clear" w:color="auto" w:fill="FFFF99"/>
          <w:rtl/>
        </w:rPr>
        <w:t>מיום 1.1.2013 עד יום 31.12.2016</w:t>
      </w:r>
    </w:p>
    <w:p w14:paraId="06CD4216" w14:textId="77777777" w:rsidR="00B7308C" w:rsidRPr="00184F1B" w:rsidRDefault="00B7308C" w:rsidP="00B7308C">
      <w:pPr>
        <w:pStyle w:val="P00"/>
        <w:spacing w:before="0"/>
        <w:ind w:left="0" w:right="1134"/>
        <w:rPr>
          <w:rStyle w:val="default"/>
          <w:rFonts w:cs="FrankRuehl" w:hint="cs"/>
          <w:vanish/>
          <w:sz w:val="20"/>
          <w:szCs w:val="20"/>
          <w:shd w:val="clear" w:color="auto" w:fill="FFFF99"/>
          <w:rtl/>
        </w:rPr>
      </w:pPr>
      <w:r w:rsidRPr="00184F1B">
        <w:rPr>
          <w:rStyle w:val="default"/>
          <w:rFonts w:cs="FrankRuehl" w:hint="cs"/>
          <w:b/>
          <w:bCs/>
          <w:vanish/>
          <w:sz w:val="20"/>
          <w:szCs w:val="20"/>
          <w:shd w:val="clear" w:color="auto" w:fill="FFFF99"/>
          <w:rtl/>
        </w:rPr>
        <w:t>הוראת שעה תשע"ד-2013</w:t>
      </w:r>
    </w:p>
    <w:p w14:paraId="0B6CF952" w14:textId="77777777" w:rsidR="00B7308C" w:rsidRPr="00184F1B" w:rsidRDefault="00B7308C" w:rsidP="00B7308C">
      <w:pPr>
        <w:pStyle w:val="P00"/>
        <w:spacing w:before="0"/>
        <w:ind w:left="0" w:right="1134"/>
        <w:rPr>
          <w:rStyle w:val="default"/>
          <w:rFonts w:cs="FrankRuehl" w:hint="cs"/>
          <w:vanish/>
          <w:sz w:val="20"/>
          <w:szCs w:val="20"/>
          <w:shd w:val="clear" w:color="auto" w:fill="FFFF99"/>
          <w:rtl/>
        </w:rPr>
      </w:pPr>
      <w:hyperlink r:id="rId7" w:history="1">
        <w:r w:rsidRPr="00184F1B">
          <w:rPr>
            <w:rStyle w:val="Hyperlink"/>
            <w:rFonts w:cs="FrankRuehl" w:hint="cs"/>
            <w:vanish/>
            <w:szCs w:val="20"/>
            <w:shd w:val="clear" w:color="auto" w:fill="FFFF99"/>
            <w:rtl/>
          </w:rPr>
          <w:t>ק"ת תשע"ד מס' 7291</w:t>
        </w:r>
      </w:hyperlink>
      <w:r w:rsidRPr="00184F1B">
        <w:rPr>
          <w:rStyle w:val="default"/>
          <w:rFonts w:cs="FrankRuehl" w:hint="cs"/>
          <w:vanish/>
          <w:sz w:val="20"/>
          <w:szCs w:val="20"/>
          <w:shd w:val="clear" w:color="auto" w:fill="FFFF99"/>
          <w:rtl/>
        </w:rPr>
        <w:t xml:space="preserve"> מיום 17.9.2013 עמ' 35</w:t>
      </w:r>
    </w:p>
    <w:p w14:paraId="6EA58286" w14:textId="77777777" w:rsidR="00B7308C" w:rsidRPr="00184F1B" w:rsidRDefault="00B7308C" w:rsidP="00E310E8">
      <w:pPr>
        <w:pStyle w:val="P00"/>
        <w:spacing w:before="0"/>
        <w:ind w:left="0" w:right="1134"/>
        <w:rPr>
          <w:rStyle w:val="default"/>
          <w:rFonts w:cs="FrankRuehl" w:hint="cs"/>
          <w:vanish/>
          <w:sz w:val="20"/>
          <w:szCs w:val="20"/>
          <w:shd w:val="clear" w:color="auto" w:fill="FFFF99"/>
          <w:rtl/>
        </w:rPr>
      </w:pPr>
      <w:r w:rsidRPr="00184F1B">
        <w:rPr>
          <w:rStyle w:val="default"/>
          <w:rFonts w:cs="FrankRuehl" w:hint="cs"/>
          <w:b/>
          <w:bCs/>
          <w:vanish/>
          <w:sz w:val="20"/>
          <w:szCs w:val="20"/>
          <w:shd w:val="clear" w:color="auto" w:fill="FFFF99"/>
          <w:rtl/>
        </w:rPr>
        <w:t>הוספת הגדרת "הפחתת ההתייעלות המואצת"</w:t>
      </w:r>
    </w:p>
    <w:p w14:paraId="5E8D304F" w14:textId="77777777" w:rsidR="00345037" w:rsidRPr="00184F1B" w:rsidRDefault="00345037" w:rsidP="00345037">
      <w:pPr>
        <w:pStyle w:val="P00"/>
        <w:ind w:left="0" w:right="1134"/>
        <w:rPr>
          <w:rStyle w:val="default"/>
          <w:rFonts w:cs="FrankRuehl" w:hint="cs"/>
          <w:vanish/>
          <w:sz w:val="20"/>
          <w:szCs w:val="20"/>
          <w:shd w:val="clear" w:color="auto" w:fill="FFFF99"/>
          <w:rtl/>
        </w:rPr>
      </w:pPr>
      <w:r w:rsidRPr="00184F1B">
        <w:rPr>
          <w:rStyle w:val="default"/>
          <w:rFonts w:cs="FrankRuehl" w:hint="cs"/>
          <w:vanish/>
          <w:sz w:val="20"/>
          <w:szCs w:val="20"/>
          <w:shd w:val="clear" w:color="auto" w:fill="FFFF99"/>
          <w:rtl/>
        </w:rPr>
        <w:t>הנוסח:</w:t>
      </w:r>
    </w:p>
    <w:p w14:paraId="69833A9C" w14:textId="77777777" w:rsidR="00345037" w:rsidRPr="00345037" w:rsidRDefault="00345037" w:rsidP="00345037">
      <w:pPr>
        <w:pStyle w:val="P00"/>
        <w:spacing w:before="0"/>
        <w:ind w:left="0" w:right="1134"/>
        <w:rPr>
          <w:rStyle w:val="default"/>
          <w:rFonts w:cs="FrankRuehl" w:hint="cs"/>
          <w:sz w:val="2"/>
          <w:szCs w:val="2"/>
          <w:rtl/>
        </w:rPr>
      </w:pPr>
      <w:r w:rsidRPr="00184F1B">
        <w:rPr>
          <w:rStyle w:val="default"/>
          <w:rFonts w:cs="FrankRuehl" w:hint="cs"/>
          <w:vanish/>
          <w:sz w:val="22"/>
          <w:szCs w:val="22"/>
          <w:shd w:val="clear" w:color="auto" w:fill="FFFF99"/>
          <w:rtl/>
        </w:rPr>
        <w:tab/>
        <w:t xml:space="preserve">"הפחתת ההתייעלות המואצת" </w:t>
      </w:r>
      <w:r w:rsidRPr="00184F1B">
        <w:rPr>
          <w:rStyle w:val="default"/>
          <w:rFonts w:cs="FrankRuehl"/>
          <w:vanish/>
          <w:sz w:val="22"/>
          <w:szCs w:val="22"/>
          <w:shd w:val="clear" w:color="auto" w:fill="FFFF99"/>
          <w:rtl/>
        </w:rPr>
        <w:t>–</w:t>
      </w:r>
      <w:r w:rsidRPr="00184F1B">
        <w:rPr>
          <w:rStyle w:val="default"/>
          <w:rFonts w:cs="FrankRuehl" w:hint="cs"/>
          <w:vanish/>
          <w:sz w:val="22"/>
          <w:szCs w:val="22"/>
          <w:shd w:val="clear" w:color="auto" w:fill="FFFF99"/>
          <w:rtl/>
        </w:rPr>
        <w:t xml:space="preserve"> 1.7 אגורות לליטר בשנה;</w:t>
      </w:r>
      <w:bookmarkEnd w:id="1"/>
    </w:p>
    <w:p w14:paraId="6A6C72CC" w14:textId="77777777" w:rsidR="00584762" w:rsidRDefault="00584762" w:rsidP="00C35546">
      <w:pPr>
        <w:pStyle w:val="P00"/>
        <w:spacing w:before="72"/>
        <w:ind w:left="0" w:right="1134"/>
        <w:rPr>
          <w:rStyle w:val="default"/>
          <w:rFonts w:cs="FrankRuehl" w:hint="cs"/>
          <w:rtl/>
        </w:rPr>
      </w:pPr>
      <w:r>
        <w:rPr>
          <w:rStyle w:val="default"/>
          <w:rFonts w:cs="FrankRuehl" w:hint="cs"/>
          <w:rtl/>
        </w:rPr>
        <w:tab/>
        <w:t xml:space="preserve">"למ"ס מחירים" </w:t>
      </w:r>
      <w:r>
        <w:rPr>
          <w:rStyle w:val="default"/>
          <w:rFonts w:cs="FrankRuehl"/>
          <w:rtl/>
        </w:rPr>
        <w:t>–</w:t>
      </w:r>
      <w:r>
        <w:rPr>
          <w:rStyle w:val="default"/>
          <w:rFonts w:cs="FrankRuehl" w:hint="cs"/>
          <w:rtl/>
        </w:rPr>
        <w:t xml:space="preserve"> ירחון המחירים האחרון שפרסמה הלשכה המרכזית לסטטיסטיקה לפני מועד העדכון כאמור בתקנה 10;</w:t>
      </w:r>
    </w:p>
    <w:p w14:paraId="5D7CED2D" w14:textId="77777777" w:rsidR="00584762" w:rsidRDefault="00584762" w:rsidP="00C35546">
      <w:pPr>
        <w:pStyle w:val="P00"/>
        <w:spacing w:before="72"/>
        <w:ind w:left="0" w:right="1134"/>
        <w:rPr>
          <w:rStyle w:val="default"/>
          <w:rFonts w:cs="FrankRuehl" w:hint="cs"/>
          <w:rtl/>
        </w:rPr>
      </w:pPr>
      <w:r>
        <w:rPr>
          <w:rStyle w:val="default"/>
          <w:rFonts w:cs="FrankRuehl" w:hint="cs"/>
          <w:rtl/>
        </w:rPr>
        <w:tab/>
        <w:t xml:space="preserve">"למ"ס חקלאות" </w:t>
      </w:r>
      <w:r>
        <w:rPr>
          <w:rStyle w:val="default"/>
          <w:rFonts w:cs="FrankRuehl"/>
          <w:rtl/>
        </w:rPr>
        <w:t>–</w:t>
      </w:r>
      <w:r>
        <w:rPr>
          <w:rStyle w:val="default"/>
          <w:rFonts w:cs="FrankRuehl" w:hint="cs"/>
          <w:rtl/>
        </w:rPr>
        <w:t xml:space="preserve"> פרקי מדד מחירי תשומה בחקלאות שבלמ"ס מחירים;</w:t>
      </w:r>
    </w:p>
    <w:p w14:paraId="1CA3B4DC" w14:textId="77777777" w:rsidR="00584762" w:rsidRDefault="00795CA2" w:rsidP="00345037">
      <w:pPr>
        <w:pStyle w:val="P00"/>
        <w:spacing w:before="72"/>
        <w:ind w:left="0" w:right="1134"/>
        <w:rPr>
          <w:rStyle w:val="default"/>
          <w:rFonts w:cs="FrankRuehl" w:hint="cs"/>
          <w:rtl/>
        </w:rPr>
      </w:pPr>
      <w:r>
        <w:rPr>
          <w:rFonts w:cs="FrankRuehl" w:hint="cs"/>
          <w:sz w:val="26"/>
          <w:rtl/>
          <w:lang w:eastAsia="en-US"/>
        </w:rPr>
        <w:pict w14:anchorId="0F42DDE6">
          <v:shape id="_x0000_s2254" type="#_x0000_t202" style="position:absolute;left:0;text-align:left;margin-left:470.35pt;margin-top:7.1pt;width:1in;height:18pt;z-index:251659776" filled="f" stroked="f">
            <v:textbox inset="1mm,0,1mm,0">
              <w:txbxContent>
                <w:p w14:paraId="56EB6AE8" w14:textId="77777777" w:rsidR="00795CA2" w:rsidRDefault="00795CA2" w:rsidP="00795CA2">
                  <w:pPr>
                    <w:spacing w:line="160" w:lineRule="exact"/>
                    <w:rPr>
                      <w:rFonts w:cs="Miriam" w:hint="cs"/>
                      <w:noProof/>
                      <w:sz w:val="18"/>
                      <w:szCs w:val="18"/>
                      <w:rtl/>
                    </w:rPr>
                  </w:pPr>
                  <w:r>
                    <w:rPr>
                      <w:rFonts w:cs="Miriam" w:hint="cs"/>
                      <w:sz w:val="18"/>
                      <w:szCs w:val="18"/>
                      <w:rtl/>
                    </w:rPr>
                    <w:t>הוראת שעה תשע"ד-2013</w:t>
                  </w:r>
                </w:p>
              </w:txbxContent>
            </v:textbox>
          </v:shape>
        </w:pict>
      </w:r>
      <w:r w:rsidR="00584762">
        <w:rPr>
          <w:rStyle w:val="default"/>
          <w:rFonts w:cs="FrankRuehl" w:hint="cs"/>
          <w:rtl/>
        </w:rPr>
        <w:tab/>
        <w:t xml:space="preserve">"מדגם סטטיסטי מייצג" </w:t>
      </w:r>
      <w:r w:rsidR="00584762">
        <w:rPr>
          <w:rStyle w:val="default"/>
          <w:rFonts w:cs="FrankRuehl"/>
          <w:rtl/>
        </w:rPr>
        <w:t>–</w:t>
      </w:r>
      <w:r w:rsidR="00584762">
        <w:rPr>
          <w:rStyle w:val="default"/>
          <w:rFonts w:cs="FrankRuehl" w:hint="cs"/>
          <w:rtl/>
        </w:rPr>
        <w:t xml:space="preserve"> </w:t>
      </w:r>
      <w:r w:rsidR="00FC4805" w:rsidRPr="00FC4805">
        <w:rPr>
          <w:rStyle w:val="default"/>
          <w:rFonts w:cs="FrankRuehl" w:hint="cs"/>
          <w:rtl/>
        </w:rPr>
        <w:t>מדגם סטטיסטי מייצג של כלל הרפתות, שייקבע לפי תקנה 3</w:t>
      </w:r>
      <w:r w:rsidR="00584762">
        <w:rPr>
          <w:rStyle w:val="default"/>
          <w:rFonts w:cs="FrankRuehl" w:hint="cs"/>
          <w:rtl/>
        </w:rPr>
        <w:t>;</w:t>
      </w:r>
    </w:p>
    <w:p w14:paraId="4F5E29C6" w14:textId="77777777" w:rsidR="00795CA2" w:rsidRPr="00184F1B" w:rsidRDefault="00795CA2" w:rsidP="00795CA2">
      <w:pPr>
        <w:pStyle w:val="P00"/>
        <w:spacing w:before="0"/>
        <w:ind w:left="0" w:right="1134"/>
        <w:rPr>
          <w:rStyle w:val="default"/>
          <w:rFonts w:cs="FrankRuehl" w:hint="cs"/>
          <w:vanish/>
          <w:color w:val="FF0000"/>
          <w:sz w:val="20"/>
          <w:szCs w:val="20"/>
          <w:shd w:val="clear" w:color="auto" w:fill="FFFF99"/>
          <w:rtl/>
        </w:rPr>
      </w:pPr>
      <w:bookmarkStart w:id="2" w:name="Rov13"/>
      <w:r w:rsidRPr="00184F1B">
        <w:rPr>
          <w:rStyle w:val="default"/>
          <w:rFonts w:cs="FrankRuehl" w:hint="cs"/>
          <w:vanish/>
          <w:color w:val="FF0000"/>
          <w:sz w:val="20"/>
          <w:szCs w:val="20"/>
          <w:shd w:val="clear" w:color="auto" w:fill="FFFF99"/>
          <w:rtl/>
        </w:rPr>
        <w:t>מיום 1.1.2015 עד יום 31.12.2015</w:t>
      </w:r>
    </w:p>
    <w:p w14:paraId="6A756034" w14:textId="77777777" w:rsidR="00795CA2" w:rsidRPr="00184F1B" w:rsidRDefault="00795CA2" w:rsidP="00795CA2">
      <w:pPr>
        <w:pStyle w:val="P00"/>
        <w:spacing w:before="0"/>
        <w:ind w:left="0" w:right="1134"/>
        <w:rPr>
          <w:rStyle w:val="default"/>
          <w:rFonts w:cs="FrankRuehl" w:hint="cs"/>
          <w:vanish/>
          <w:sz w:val="20"/>
          <w:szCs w:val="20"/>
          <w:shd w:val="clear" w:color="auto" w:fill="FFFF99"/>
          <w:rtl/>
        </w:rPr>
      </w:pPr>
      <w:r w:rsidRPr="00184F1B">
        <w:rPr>
          <w:rStyle w:val="default"/>
          <w:rFonts w:cs="FrankRuehl" w:hint="cs"/>
          <w:b/>
          <w:bCs/>
          <w:vanish/>
          <w:sz w:val="20"/>
          <w:szCs w:val="20"/>
          <w:shd w:val="clear" w:color="auto" w:fill="FFFF99"/>
          <w:rtl/>
        </w:rPr>
        <w:t>הוראת שעה תשע"ד-2013</w:t>
      </w:r>
    </w:p>
    <w:p w14:paraId="33F88B79" w14:textId="77777777" w:rsidR="00795CA2" w:rsidRPr="00184F1B" w:rsidRDefault="00795CA2" w:rsidP="00795CA2">
      <w:pPr>
        <w:pStyle w:val="P00"/>
        <w:spacing w:before="0"/>
        <w:ind w:left="0" w:right="1134"/>
        <w:rPr>
          <w:rStyle w:val="default"/>
          <w:rFonts w:cs="FrankRuehl" w:hint="cs"/>
          <w:vanish/>
          <w:sz w:val="20"/>
          <w:szCs w:val="20"/>
          <w:shd w:val="clear" w:color="auto" w:fill="FFFF99"/>
          <w:rtl/>
        </w:rPr>
      </w:pPr>
      <w:hyperlink r:id="rId8" w:history="1">
        <w:r w:rsidRPr="00184F1B">
          <w:rPr>
            <w:rStyle w:val="Hyperlink"/>
            <w:rFonts w:cs="FrankRuehl" w:hint="cs"/>
            <w:vanish/>
            <w:szCs w:val="20"/>
            <w:shd w:val="clear" w:color="auto" w:fill="FFFF99"/>
            <w:rtl/>
          </w:rPr>
          <w:t>ק"ת תשע"ד מס' 7291</w:t>
        </w:r>
      </w:hyperlink>
      <w:r w:rsidRPr="00184F1B">
        <w:rPr>
          <w:rStyle w:val="default"/>
          <w:rFonts w:cs="FrankRuehl" w:hint="cs"/>
          <w:vanish/>
          <w:sz w:val="20"/>
          <w:szCs w:val="20"/>
          <w:shd w:val="clear" w:color="auto" w:fill="FFFF99"/>
          <w:rtl/>
        </w:rPr>
        <w:t xml:space="preserve"> מיום 17.9.2013 עמ' 35</w:t>
      </w:r>
    </w:p>
    <w:p w14:paraId="610B7FF7" w14:textId="77777777" w:rsidR="00795CA2" w:rsidRPr="00184F1B" w:rsidRDefault="00795CA2" w:rsidP="00795CA2">
      <w:pPr>
        <w:pStyle w:val="P00"/>
        <w:spacing w:before="0"/>
        <w:ind w:left="0" w:right="1134"/>
        <w:rPr>
          <w:rStyle w:val="default"/>
          <w:rFonts w:cs="FrankRuehl" w:hint="cs"/>
          <w:vanish/>
          <w:sz w:val="20"/>
          <w:szCs w:val="20"/>
          <w:shd w:val="clear" w:color="auto" w:fill="FFFF99"/>
          <w:rtl/>
        </w:rPr>
      </w:pPr>
      <w:r w:rsidRPr="00184F1B">
        <w:rPr>
          <w:rStyle w:val="default"/>
          <w:rFonts w:cs="FrankRuehl" w:hint="cs"/>
          <w:b/>
          <w:bCs/>
          <w:vanish/>
          <w:sz w:val="20"/>
          <w:szCs w:val="20"/>
          <w:shd w:val="clear" w:color="auto" w:fill="FFFF99"/>
          <w:rtl/>
        </w:rPr>
        <w:t>החלפת הגדרת "מדגם סטטיסטי מייצג"</w:t>
      </w:r>
    </w:p>
    <w:p w14:paraId="11390CDC" w14:textId="77777777" w:rsidR="00795CA2" w:rsidRPr="00184F1B" w:rsidRDefault="00795CA2" w:rsidP="0061305B">
      <w:pPr>
        <w:pStyle w:val="P00"/>
        <w:ind w:left="0" w:right="1134"/>
        <w:rPr>
          <w:rStyle w:val="default"/>
          <w:rFonts w:cs="FrankRuehl" w:hint="cs"/>
          <w:vanish/>
          <w:sz w:val="20"/>
          <w:szCs w:val="20"/>
          <w:shd w:val="clear" w:color="auto" w:fill="FFFF99"/>
          <w:rtl/>
        </w:rPr>
      </w:pPr>
      <w:r w:rsidRPr="00184F1B">
        <w:rPr>
          <w:rStyle w:val="default"/>
          <w:rFonts w:cs="FrankRuehl" w:hint="cs"/>
          <w:vanish/>
          <w:sz w:val="20"/>
          <w:szCs w:val="20"/>
          <w:shd w:val="clear" w:color="auto" w:fill="FFFF99"/>
          <w:rtl/>
        </w:rPr>
        <w:t>הנוסח:</w:t>
      </w:r>
    </w:p>
    <w:p w14:paraId="54AF1D80" w14:textId="77777777" w:rsidR="00795CA2" w:rsidRPr="00184F1B" w:rsidRDefault="00795CA2" w:rsidP="00795CA2">
      <w:pPr>
        <w:pStyle w:val="P00"/>
        <w:spacing w:before="0"/>
        <w:ind w:left="0" w:right="1134"/>
        <w:rPr>
          <w:rStyle w:val="default"/>
          <w:rFonts w:cs="FrankRuehl" w:hint="cs"/>
          <w:vanish/>
          <w:sz w:val="22"/>
          <w:szCs w:val="22"/>
          <w:shd w:val="clear" w:color="auto" w:fill="FFFF99"/>
          <w:rtl/>
        </w:rPr>
      </w:pPr>
      <w:r w:rsidRPr="00184F1B">
        <w:rPr>
          <w:rStyle w:val="default"/>
          <w:rFonts w:cs="FrankRuehl" w:hint="cs"/>
          <w:vanish/>
          <w:sz w:val="22"/>
          <w:szCs w:val="22"/>
          <w:shd w:val="clear" w:color="auto" w:fill="FFFF99"/>
          <w:rtl/>
        </w:rPr>
        <w:tab/>
        <w:t xml:space="preserve">"מדגם סטטיסטי מייצג" </w:t>
      </w:r>
      <w:r w:rsidRPr="00184F1B">
        <w:rPr>
          <w:rStyle w:val="default"/>
          <w:rFonts w:cs="FrankRuehl"/>
          <w:vanish/>
          <w:sz w:val="22"/>
          <w:szCs w:val="22"/>
          <w:shd w:val="clear" w:color="auto" w:fill="FFFF99"/>
          <w:rtl/>
        </w:rPr>
        <w:t>–</w:t>
      </w:r>
      <w:r w:rsidRPr="00184F1B">
        <w:rPr>
          <w:rStyle w:val="default"/>
          <w:rFonts w:cs="FrankRuehl" w:hint="cs"/>
          <w:vanish/>
          <w:sz w:val="22"/>
          <w:szCs w:val="22"/>
          <w:shd w:val="clear" w:color="auto" w:fill="FFFF99"/>
          <w:rtl/>
        </w:rPr>
        <w:t xml:space="preserve"> מדגם סטטיסטי מייצג של כלל הרפתות או חלקן, שייקבע לפי תקנה 3;</w:t>
      </w:r>
    </w:p>
    <w:p w14:paraId="5D0B9F93" w14:textId="77777777" w:rsidR="00795CA2" w:rsidRPr="00184F1B" w:rsidRDefault="00795CA2" w:rsidP="00795CA2">
      <w:pPr>
        <w:pStyle w:val="P00"/>
        <w:spacing w:before="0"/>
        <w:ind w:left="0" w:right="1134"/>
        <w:rPr>
          <w:rStyle w:val="default"/>
          <w:rFonts w:cs="FrankRuehl" w:hint="cs"/>
          <w:vanish/>
          <w:sz w:val="20"/>
          <w:szCs w:val="20"/>
          <w:shd w:val="clear" w:color="auto" w:fill="FFFF99"/>
          <w:rtl/>
        </w:rPr>
      </w:pPr>
    </w:p>
    <w:p w14:paraId="21F5AFB5" w14:textId="77777777" w:rsidR="00795CA2" w:rsidRPr="00184F1B" w:rsidRDefault="00795CA2" w:rsidP="00795CA2">
      <w:pPr>
        <w:pStyle w:val="P00"/>
        <w:spacing w:before="0"/>
        <w:ind w:left="0" w:right="1134"/>
        <w:rPr>
          <w:rStyle w:val="default"/>
          <w:rFonts w:cs="FrankRuehl" w:hint="cs"/>
          <w:vanish/>
          <w:color w:val="FF0000"/>
          <w:sz w:val="20"/>
          <w:szCs w:val="20"/>
          <w:shd w:val="clear" w:color="auto" w:fill="FFFF99"/>
          <w:rtl/>
        </w:rPr>
      </w:pPr>
      <w:r w:rsidRPr="00184F1B">
        <w:rPr>
          <w:rStyle w:val="default"/>
          <w:rFonts w:cs="FrankRuehl" w:hint="cs"/>
          <w:vanish/>
          <w:color w:val="FF0000"/>
          <w:sz w:val="20"/>
          <w:szCs w:val="20"/>
          <w:shd w:val="clear" w:color="auto" w:fill="FFFF99"/>
          <w:rtl/>
        </w:rPr>
        <w:t>מיום 1.1.2017 עד יום 31.12.2017</w:t>
      </w:r>
    </w:p>
    <w:p w14:paraId="69627C68" w14:textId="77777777" w:rsidR="00795CA2" w:rsidRPr="00184F1B" w:rsidRDefault="00795CA2" w:rsidP="00795CA2">
      <w:pPr>
        <w:pStyle w:val="P00"/>
        <w:spacing w:before="0"/>
        <w:ind w:left="0" w:right="1134"/>
        <w:rPr>
          <w:rStyle w:val="default"/>
          <w:rFonts w:cs="FrankRuehl" w:hint="cs"/>
          <w:vanish/>
          <w:sz w:val="20"/>
          <w:szCs w:val="20"/>
          <w:shd w:val="clear" w:color="auto" w:fill="FFFF99"/>
          <w:rtl/>
        </w:rPr>
      </w:pPr>
      <w:r w:rsidRPr="00184F1B">
        <w:rPr>
          <w:rStyle w:val="default"/>
          <w:rFonts w:cs="FrankRuehl" w:hint="cs"/>
          <w:b/>
          <w:bCs/>
          <w:vanish/>
          <w:sz w:val="20"/>
          <w:szCs w:val="20"/>
          <w:shd w:val="clear" w:color="auto" w:fill="FFFF99"/>
          <w:rtl/>
        </w:rPr>
        <w:t>הוראת שעה תשע"ד-2013</w:t>
      </w:r>
    </w:p>
    <w:p w14:paraId="024B90D4" w14:textId="77777777" w:rsidR="00795CA2" w:rsidRPr="00184F1B" w:rsidRDefault="00795CA2" w:rsidP="00795CA2">
      <w:pPr>
        <w:pStyle w:val="P00"/>
        <w:spacing w:before="0"/>
        <w:ind w:left="0" w:right="1134"/>
        <w:rPr>
          <w:rStyle w:val="default"/>
          <w:rFonts w:cs="FrankRuehl" w:hint="cs"/>
          <w:vanish/>
          <w:sz w:val="20"/>
          <w:szCs w:val="20"/>
          <w:shd w:val="clear" w:color="auto" w:fill="FFFF99"/>
          <w:rtl/>
        </w:rPr>
      </w:pPr>
      <w:hyperlink r:id="rId9" w:history="1">
        <w:r w:rsidRPr="00184F1B">
          <w:rPr>
            <w:rStyle w:val="Hyperlink"/>
            <w:rFonts w:cs="FrankRuehl" w:hint="cs"/>
            <w:vanish/>
            <w:szCs w:val="20"/>
            <w:shd w:val="clear" w:color="auto" w:fill="FFFF99"/>
            <w:rtl/>
          </w:rPr>
          <w:t>ק"ת תשע"ד מס' 7291</w:t>
        </w:r>
      </w:hyperlink>
      <w:r w:rsidRPr="00184F1B">
        <w:rPr>
          <w:rStyle w:val="default"/>
          <w:rFonts w:cs="FrankRuehl" w:hint="cs"/>
          <w:vanish/>
          <w:sz w:val="20"/>
          <w:szCs w:val="20"/>
          <w:shd w:val="clear" w:color="auto" w:fill="FFFF99"/>
          <w:rtl/>
        </w:rPr>
        <w:t xml:space="preserve"> מיום 17.9.2013 עמ' 35</w:t>
      </w:r>
    </w:p>
    <w:p w14:paraId="27FFCFD6" w14:textId="77777777" w:rsidR="00795CA2" w:rsidRPr="00184F1B" w:rsidRDefault="00795CA2" w:rsidP="00795CA2">
      <w:pPr>
        <w:pStyle w:val="P00"/>
        <w:spacing w:before="0"/>
        <w:ind w:left="0" w:right="1134"/>
        <w:rPr>
          <w:rStyle w:val="default"/>
          <w:rFonts w:cs="FrankRuehl" w:hint="cs"/>
          <w:vanish/>
          <w:sz w:val="20"/>
          <w:szCs w:val="20"/>
          <w:shd w:val="clear" w:color="auto" w:fill="FFFF99"/>
          <w:rtl/>
        </w:rPr>
      </w:pPr>
      <w:r w:rsidRPr="00184F1B">
        <w:rPr>
          <w:rStyle w:val="default"/>
          <w:rFonts w:cs="FrankRuehl" w:hint="cs"/>
          <w:b/>
          <w:bCs/>
          <w:vanish/>
          <w:sz w:val="20"/>
          <w:szCs w:val="20"/>
          <w:shd w:val="clear" w:color="auto" w:fill="FFFF99"/>
          <w:rtl/>
        </w:rPr>
        <w:t>החלפת הגדרת "מדגם סטטיסטי מייצג"</w:t>
      </w:r>
    </w:p>
    <w:p w14:paraId="1BD50EC7" w14:textId="77777777" w:rsidR="00795CA2" w:rsidRPr="00184F1B" w:rsidRDefault="00795CA2" w:rsidP="00795CA2">
      <w:pPr>
        <w:pStyle w:val="P00"/>
        <w:ind w:left="0" w:right="1134"/>
        <w:rPr>
          <w:rStyle w:val="default"/>
          <w:rFonts w:cs="FrankRuehl" w:hint="cs"/>
          <w:vanish/>
          <w:sz w:val="20"/>
          <w:szCs w:val="20"/>
          <w:shd w:val="clear" w:color="auto" w:fill="FFFF99"/>
          <w:rtl/>
        </w:rPr>
      </w:pPr>
      <w:r w:rsidRPr="00184F1B">
        <w:rPr>
          <w:rStyle w:val="default"/>
          <w:rFonts w:cs="FrankRuehl" w:hint="cs"/>
          <w:vanish/>
          <w:sz w:val="20"/>
          <w:szCs w:val="20"/>
          <w:shd w:val="clear" w:color="auto" w:fill="FFFF99"/>
          <w:rtl/>
        </w:rPr>
        <w:t>הנוסח:</w:t>
      </w:r>
    </w:p>
    <w:p w14:paraId="57A49E17" w14:textId="77777777" w:rsidR="00795CA2" w:rsidRPr="00FC4805" w:rsidRDefault="00795CA2" w:rsidP="00E310E8">
      <w:pPr>
        <w:pStyle w:val="P00"/>
        <w:spacing w:before="0"/>
        <w:ind w:left="0" w:right="1134"/>
        <w:rPr>
          <w:rStyle w:val="default"/>
          <w:rFonts w:cs="FrankRuehl" w:hint="cs"/>
          <w:sz w:val="2"/>
          <w:szCs w:val="2"/>
          <w:rtl/>
        </w:rPr>
      </w:pPr>
      <w:r w:rsidRPr="00184F1B">
        <w:rPr>
          <w:rStyle w:val="default"/>
          <w:rFonts w:cs="FrankRuehl" w:hint="cs"/>
          <w:vanish/>
          <w:sz w:val="22"/>
          <w:szCs w:val="22"/>
          <w:shd w:val="clear" w:color="auto" w:fill="FFFF99"/>
          <w:rtl/>
        </w:rPr>
        <w:tab/>
        <w:t xml:space="preserve">"מדגם סטטיסטי מייצג" </w:t>
      </w:r>
      <w:r w:rsidRPr="00184F1B">
        <w:rPr>
          <w:rStyle w:val="default"/>
          <w:rFonts w:cs="FrankRuehl"/>
          <w:vanish/>
          <w:sz w:val="22"/>
          <w:szCs w:val="22"/>
          <w:shd w:val="clear" w:color="auto" w:fill="FFFF99"/>
          <w:rtl/>
        </w:rPr>
        <w:t>–</w:t>
      </w:r>
      <w:r w:rsidRPr="00184F1B">
        <w:rPr>
          <w:rStyle w:val="default"/>
          <w:rFonts w:cs="FrankRuehl" w:hint="cs"/>
          <w:vanish/>
          <w:sz w:val="22"/>
          <w:szCs w:val="22"/>
          <w:shd w:val="clear" w:color="auto" w:fill="FFFF99"/>
          <w:rtl/>
        </w:rPr>
        <w:t xml:space="preserve"> מדגם סטטיסטי מייצג של כלל הרפתות או חלקן, שייקבע לפי תקנה 3;</w:t>
      </w:r>
      <w:bookmarkEnd w:id="2"/>
    </w:p>
    <w:p w14:paraId="6151C23A" w14:textId="77777777" w:rsidR="00584762" w:rsidRDefault="00584762" w:rsidP="00584762">
      <w:pPr>
        <w:pStyle w:val="P00"/>
        <w:spacing w:before="72"/>
        <w:ind w:left="0" w:right="1134"/>
        <w:rPr>
          <w:rStyle w:val="default"/>
          <w:rFonts w:cs="FrankRuehl" w:hint="cs"/>
          <w:rtl/>
        </w:rPr>
      </w:pPr>
      <w:r>
        <w:rPr>
          <w:rStyle w:val="default"/>
          <w:rFonts w:cs="FrankRuehl" w:hint="cs"/>
          <w:rtl/>
        </w:rPr>
        <w:tab/>
        <w:t xml:space="preserve">"סקר" </w:t>
      </w:r>
      <w:r>
        <w:rPr>
          <w:rStyle w:val="default"/>
          <w:rFonts w:cs="FrankRuehl"/>
          <w:rtl/>
        </w:rPr>
        <w:t>–</w:t>
      </w:r>
      <w:r>
        <w:rPr>
          <w:rStyle w:val="default"/>
          <w:rFonts w:cs="FrankRuehl" w:hint="cs"/>
          <w:rtl/>
        </w:rPr>
        <w:t xml:space="preserve"> סקר הוצאות ייצור, תנובות חלב ותפוקות בשר בשנה שלמה, על פי מדגם סטטיסטי מייצג;</w:t>
      </w:r>
    </w:p>
    <w:p w14:paraId="18951E2A" w14:textId="77777777" w:rsidR="00584762" w:rsidRDefault="00584762" w:rsidP="00584762">
      <w:pPr>
        <w:pStyle w:val="P00"/>
        <w:spacing w:before="72"/>
        <w:ind w:left="0" w:right="1134"/>
        <w:rPr>
          <w:rStyle w:val="default"/>
          <w:rFonts w:cs="FrankRuehl" w:hint="cs"/>
          <w:rtl/>
        </w:rPr>
      </w:pPr>
      <w:r>
        <w:rPr>
          <w:rStyle w:val="default"/>
          <w:rFonts w:cs="FrankRuehl" w:hint="cs"/>
          <w:rtl/>
        </w:rPr>
        <w:tab/>
        <w:t xml:space="preserve">"רבעון" </w:t>
      </w:r>
      <w:r>
        <w:rPr>
          <w:rStyle w:val="default"/>
          <w:rFonts w:cs="FrankRuehl"/>
          <w:rtl/>
        </w:rPr>
        <w:t>–</w:t>
      </w:r>
      <w:r>
        <w:rPr>
          <w:rStyle w:val="default"/>
          <w:rFonts w:cs="FrankRuehl" w:hint="cs"/>
          <w:rtl/>
        </w:rPr>
        <w:t xml:space="preserve"> תקופה של 3 חודשים שתחילתה ב-1 בינואר, ב-1 באפריל, ב-1 ביולי או ב-1 באוקטובר, לפי העניין;</w:t>
      </w:r>
    </w:p>
    <w:p w14:paraId="2BB2E4BC" w14:textId="77777777" w:rsidR="00584762" w:rsidRDefault="00584762" w:rsidP="00584762">
      <w:pPr>
        <w:pStyle w:val="P00"/>
        <w:spacing w:before="72"/>
        <w:ind w:left="0" w:right="1134"/>
        <w:rPr>
          <w:rStyle w:val="default"/>
          <w:rFonts w:cs="FrankRuehl" w:hint="cs"/>
          <w:rtl/>
        </w:rPr>
      </w:pPr>
      <w:r>
        <w:rPr>
          <w:rStyle w:val="default"/>
          <w:rFonts w:cs="FrankRuehl" w:hint="cs"/>
          <w:rtl/>
        </w:rPr>
        <w:tab/>
        <w:t xml:space="preserve">"שיעורים נורמטיביים של רכיבי חלב" </w:t>
      </w:r>
      <w:r>
        <w:rPr>
          <w:rStyle w:val="default"/>
          <w:rFonts w:cs="FrankRuehl"/>
          <w:rtl/>
        </w:rPr>
        <w:t>–</w:t>
      </w:r>
      <w:r>
        <w:rPr>
          <w:rStyle w:val="default"/>
          <w:rFonts w:cs="FrankRuehl" w:hint="cs"/>
          <w:rtl/>
        </w:rPr>
        <w:t xml:space="preserve"> שיעורים ממוצעים של שומן וחלבון בכל החלב שנקלט במחלבות מורשות בשנת הסקר, על פי דיווחיהן למועצת החלב;</w:t>
      </w:r>
    </w:p>
    <w:p w14:paraId="08FDD1F9" w14:textId="77777777" w:rsidR="00584762" w:rsidRDefault="00584762" w:rsidP="00584762">
      <w:pPr>
        <w:pStyle w:val="P00"/>
        <w:spacing w:before="72"/>
        <w:ind w:left="0" w:right="1134"/>
        <w:rPr>
          <w:rStyle w:val="default"/>
          <w:rFonts w:cs="FrankRuehl" w:hint="cs"/>
          <w:rtl/>
        </w:rPr>
      </w:pPr>
      <w:r>
        <w:rPr>
          <w:rStyle w:val="default"/>
          <w:rFonts w:cs="FrankRuehl" w:hint="cs"/>
          <w:rtl/>
        </w:rPr>
        <w:tab/>
        <w:t xml:space="preserve">"שיעור הפריון" </w:t>
      </w:r>
      <w:r>
        <w:rPr>
          <w:rStyle w:val="default"/>
          <w:rFonts w:cs="FrankRuehl"/>
          <w:rtl/>
        </w:rPr>
        <w:t>–</w:t>
      </w:r>
      <w:r>
        <w:rPr>
          <w:rStyle w:val="default"/>
          <w:rFonts w:cs="FrankRuehl" w:hint="cs"/>
          <w:rtl/>
        </w:rPr>
        <w:t xml:space="preserve"> 0.5% לרבעון במצטבר.</w:t>
      </w:r>
    </w:p>
    <w:p w14:paraId="0C6CF07D" w14:textId="77777777" w:rsidR="00260E4F" w:rsidRDefault="00260E4F" w:rsidP="00E54883">
      <w:pPr>
        <w:pStyle w:val="P00"/>
        <w:spacing w:before="72"/>
        <w:ind w:left="0" w:right="1134"/>
        <w:rPr>
          <w:rStyle w:val="default"/>
          <w:rFonts w:cs="FrankRuehl" w:hint="cs"/>
          <w:rtl/>
        </w:rPr>
      </w:pPr>
      <w:bookmarkStart w:id="3" w:name="Seif2"/>
      <w:bookmarkEnd w:id="3"/>
      <w:r>
        <w:rPr>
          <w:rFonts w:cs="Miriam"/>
          <w:lang w:val="he-IL"/>
        </w:rPr>
        <w:pict w14:anchorId="13476C17">
          <v:rect id="_x0000_s2194" style="position:absolute;left:0;text-align:left;margin-left:464.35pt;margin-top:7.1pt;width:75.05pt;height:10.55pt;z-index:251649536" o:allowincell="f" filled="f" stroked="f" strokecolor="lime" strokeweight=".25pt">
            <v:textbox style="mso-next-textbox:#_x0000_s2194" inset="0,0,0,0">
              <w:txbxContent>
                <w:p w14:paraId="30E4002C" w14:textId="77777777" w:rsidR="002D18B3" w:rsidRDefault="002D18B3">
                  <w:pPr>
                    <w:pStyle w:val="a7"/>
                    <w:rPr>
                      <w:rFonts w:hint="cs"/>
                      <w:noProof/>
                      <w:rtl/>
                    </w:rPr>
                  </w:pPr>
                  <w:r>
                    <w:rPr>
                      <w:rFonts w:hint="cs"/>
                      <w:rtl/>
                    </w:rPr>
                    <w:t>ועדת היגוי</w:t>
                  </w:r>
                </w:p>
              </w:txbxContent>
            </v:textbox>
            <w10:anchorlock/>
          </v:rect>
        </w:pict>
      </w:r>
      <w:r>
        <w:rPr>
          <w:rStyle w:val="big-number"/>
          <w:rFonts w:cs="Miriam" w:hint="cs"/>
          <w:rtl/>
        </w:rPr>
        <w:t>2</w:t>
      </w:r>
      <w:r>
        <w:rPr>
          <w:rStyle w:val="default"/>
          <w:rFonts w:cs="FrankRuehl"/>
          <w:rtl/>
        </w:rPr>
        <w:t>.</w:t>
      </w:r>
      <w:r>
        <w:rPr>
          <w:rStyle w:val="default"/>
          <w:rFonts w:cs="FrankRuehl"/>
          <w:rtl/>
        </w:rPr>
        <w:tab/>
      </w:r>
      <w:r w:rsidR="00301A10">
        <w:rPr>
          <w:rStyle w:val="default"/>
          <w:rFonts w:cs="FrankRuehl" w:hint="cs"/>
          <w:rtl/>
        </w:rPr>
        <w:t>(א)</w:t>
      </w:r>
      <w:r w:rsidR="00301A10">
        <w:rPr>
          <w:rStyle w:val="default"/>
          <w:rFonts w:cs="FrankRuehl" w:hint="cs"/>
          <w:rtl/>
        </w:rPr>
        <w:tab/>
      </w:r>
      <w:r w:rsidR="00E54883">
        <w:rPr>
          <w:rStyle w:val="default"/>
          <w:rFonts w:cs="FrankRuehl" w:hint="cs"/>
          <w:rtl/>
        </w:rPr>
        <w:t xml:space="preserve">המנהל הכללי של המשרד ימנה ועדה לקביעת העקרונות והשיטות לעריכת הסקר, להנחיית עורכי הסקר בתקופת ביצועו, ולאישור הסקר לאחר ביצועו (להלן </w:t>
      </w:r>
      <w:r w:rsidR="00E54883">
        <w:rPr>
          <w:rStyle w:val="default"/>
          <w:rFonts w:cs="FrankRuehl"/>
          <w:rtl/>
        </w:rPr>
        <w:t>–</w:t>
      </w:r>
      <w:r w:rsidR="00E54883">
        <w:rPr>
          <w:rStyle w:val="default"/>
          <w:rFonts w:cs="FrankRuehl" w:hint="cs"/>
          <w:rtl/>
        </w:rPr>
        <w:t xml:space="preserve"> ועדת ההיגוי)</w:t>
      </w:r>
      <w:r w:rsidR="00301A10">
        <w:rPr>
          <w:rStyle w:val="default"/>
          <w:rFonts w:cs="FrankRuehl" w:hint="cs"/>
          <w:rtl/>
        </w:rPr>
        <w:t>.</w:t>
      </w:r>
    </w:p>
    <w:p w14:paraId="4A529346" w14:textId="77777777" w:rsidR="00E54883" w:rsidRDefault="00E54883" w:rsidP="00E5488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בוועדת ההיגוי יהיו שבעה חברים בהרכב שלהלן: שלושה נציגי המשרד, שאחד מהם יהיה היושב הראש; נציג משרד האוצר; נציג מועצת החלב; נציג המחלבות ונציג ארגון המייצג את רוב היצרנים (להלן </w:t>
      </w:r>
      <w:r>
        <w:rPr>
          <w:rStyle w:val="default"/>
          <w:rFonts w:cs="FrankRuehl"/>
          <w:rtl/>
        </w:rPr>
        <w:t>–</w:t>
      </w:r>
      <w:r>
        <w:rPr>
          <w:rStyle w:val="default"/>
          <w:rFonts w:cs="FrankRuehl" w:hint="cs"/>
          <w:rtl/>
        </w:rPr>
        <w:t xml:space="preserve"> הארגון היציג) שהוא מומחה בתחום כלכלת הרפת.</w:t>
      </w:r>
    </w:p>
    <w:p w14:paraId="5CE8B02E" w14:textId="77777777" w:rsidR="00E54883" w:rsidRDefault="00E54883" w:rsidP="00E5488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נציג המחלבות בוועדת ההיגוי ייבחר בהצבעה על ידי המחלבות החברות במועצת החלב.</w:t>
      </w:r>
    </w:p>
    <w:p w14:paraId="65BBC70D" w14:textId="77777777" w:rsidR="00E54883" w:rsidRDefault="00E54883" w:rsidP="00E5488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ועדת ההיגוי רשאית לקבוע מדד חלופי לתשומות כמצוין בתקנה 10(1)(ב) עד (ה) ו-(4) ולהכנסות מבשר כמצוין בתקנה 10(4)(א) ו-(ג), ובלבד שהוא מהימן ותואם את השינויים במחיר התשומה באותה פסקה.</w:t>
      </w:r>
    </w:p>
    <w:p w14:paraId="6FD01E9A" w14:textId="77777777" w:rsidR="00E54883" w:rsidRDefault="00E54883" w:rsidP="00E5488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בכל ישיבה של ועדת ההיגוי ייערך פרוטוקול אשר ישקף את עיקרי הדברים שנאמרו ואת ההחלטות שהתקבלו בה; יושב ראש ועדת ההיגוי יאשר את הפרוטוקול בחתימתו.</w:t>
      </w:r>
    </w:p>
    <w:p w14:paraId="1E32F4D5" w14:textId="77777777" w:rsidR="00260E4F" w:rsidRDefault="00260E4F" w:rsidP="00E54883">
      <w:pPr>
        <w:pStyle w:val="P00"/>
        <w:spacing w:before="72"/>
        <w:ind w:left="0" w:right="1134"/>
        <w:rPr>
          <w:rStyle w:val="default"/>
          <w:rFonts w:cs="FrankRuehl" w:hint="cs"/>
          <w:rtl/>
        </w:rPr>
      </w:pPr>
      <w:bookmarkStart w:id="4" w:name="Seif5"/>
      <w:bookmarkEnd w:id="4"/>
      <w:r>
        <w:rPr>
          <w:rFonts w:cs="Miriam"/>
          <w:lang w:val="he-IL"/>
        </w:rPr>
        <w:pict w14:anchorId="360A764A">
          <v:rect id="_x0000_s2222" style="position:absolute;left:0;text-align:left;margin-left:464.35pt;margin-top:7.1pt;width:75.05pt;height:17.85pt;z-index:251652608" o:allowincell="f" filled="f" stroked="f" strokecolor="lime" strokeweight=".25pt">
            <v:textbox style="mso-next-textbox:#_x0000_s2222" inset="0,0,0,0">
              <w:txbxContent>
                <w:p w14:paraId="0B7F37E5" w14:textId="77777777" w:rsidR="002D18B3" w:rsidRDefault="002D18B3">
                  <w:pPr>
                    <w:pStyle w:val="a7"/>
                    <w:rPr>
                      <w:rFonts w:hint="cs"/>
                      <w:rtl/>
                    </w:rPr>
                  </w:pPr>
                  <w:r>
                    <w:rPr>
                      <w:rFonts w:hint="cs"/>
                      <w:rtl/>
                    </w:rPr>
                    <w:t>קביעת מדגם סטטיסטי מייצג</w:t>
                  </w:r>
                </w:p>
              </w:txbxContent>
            </v:textbox>
            <w10:anchorlock/>
          </v:rect>
        </w:pict>
      </w:r>
      <w:r w:rsidR="00892DCF">
        <w:rPr>
          <w:rStyle w:val="big-number"/>
          <w:rFonts w:cs="Miriam" w:hint="cs"/>
          <w:rtl/>
        </w:rPr>
        <w:t>3</w:t>
      </w:r>
      <w:r>
        <w:rPr>
          <w:rStyle w:val="default"/>
          <w:rFonts w:cs="FrankRuehl"/>
          <w:rtl/>
        </w:rPr>
        <w:t>.</w:t>
      </w:r>
      <w:r>
        <w:rPr>
          <w:rStyle w:val="default"/>
          <w:rFonts w:cs="FrankRuehl"/>
          <w:rtl/>
        </w:rPr>
        <w:tab/>
      </w:r>
      <w:r w:rsidR="003F634B">
        <w:rPr>
          <w:rStyle w:val="default"/>
          <w:rFonts w:cs="FrankRuehl" w:hint="cs"/>
          <w:rtl/>
        </w:rPr>
        <w:t>(א)</w:t>
      </w:r>
      <w:r w:rsidR="003F634B">
        <w:rPr>
          <w:rStyle w:val="default"/>
          <w:rFonts w:cs="FrankRuehl" w:hint="cs"/>
          <w:rtl/>
        </w:rPr>
        <w:tab/>
        <w:t xml:space="preserve">ועדת </w:t>
      </w:r>
      <w:r w:rsidR="00E54883">
        <w:rPr>
          <w:rStyle w:val="default"/>
          <w:rFonts w:cs="FrankRuehl" w:hint="cs"/>
          <w:rtl/>
        </w:rPr>
        <w:t xml:space="preserve">ההיגוי תמנה מומחה בעל תואר שלישי לפחות בסטטיסטיקה (להלן </w:t>
      </w:r>
      <w:r w:rsidR="00E54883">
        <w:rPr>
          <w:rStyle w:val="default"/>
          <w:rFonts w:cs="FrankRuehl"/>
          <w:rtl/>
        </w:rPr>
        <w:t>–</w:t>
      </w:r>
      <w:r w:rsidR="00E54883">
        <w:rPr>
          <w:rStyle w:val="default"/>
          <w:rFonts w:cs="FrankRuehl" w:hint="cs"/>
          <w:rtl/>
        </w:rPr>
        <w:t xml:space="preserve"> מומחה), אשר ימליץ לפניה על הרכב המדגם הסטטיסטי המייצג ומאפיינים נוספים שלו, שתקבע ועדת ההיגוי</w:t>
      </w:r>
      <w:r w:rsidR="003F634B">
        <w:rPr>
          <w:rStyle w:val="default"/>
          <w:rFonts w:cs="FrankRuehl" w:hint="cs"/>
          <w:rtl/>
        </w:rPr>
        <w:t>.</w:t>
      </w:r>
    </w:p>
    <w:p w14:paraId="23E73EA9" w14:textId="77777777" w:rsidR="00E54883" w:rsidRDefault="00E54883" w:rsidP="00E5488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לאחר קבלת המלצות המומחה לפי תקנת משנה (א), תקבע ועדת ההיגוי את היקפו, הרכבו ומאפייניו של המדגם הסטטיסטי המייצג.</w:t>
      </w:r>
    </w:p>
    <w:p w14:paraId="795BA478" w14:textId="77777777" w:rsidR="00B7308C" w:rsidRPr="00C931CB" w:rsidRDefault="00B7308C" w:rsidP="00345037">
      <w:pPr>
        <w:pStyle w:val="P00"/>
        <w:spacing w:before="72"/>
        <w:ind w:left="0" w:right="1134"/>
        <w:rPr>
          <w:rStyle w:val="default"/>
          <w:rFonts w:cs="FrankRuehl" w:hint="cs"/>
          <w:rtl/>
        </w:rPr>
      </w:pPr>
      <w:r w:rsidRPr="00345037">
        <w:rPr>
          <w:rStyle w:val="default"/>
          <w:rFonts w:cs="FrankRuehl" w:hint="cs"/>
          <w:rtl/>
        </w:rPr>
        <w:pict w14:anchorId="4A68B6BF">
          <v:shape id="_x0000_s2256" type="#_x0000_t202" style="position:absolute;left:0;text-align:left;margin-left:470.35pt;margin-top:7.1pt;width:1in;height:18pt;z-index:251661824" filled="f" stroked="f">
            <v:textbox inset="1mm,0,1mm,0">
              <w:txbxContent>
                <w:p w14:paraId="740D753C" w14:textId="77777777" w:rsidR="00B7308C" w:rsidRDefault="00B7308C" w:rsidP="00B7308C">
                  <w:pPr>
                    <w:spacing w:line="160" w:lineRule="exact"/>
                    <w:rPr>
                      <w:rFonts w:cs="Miriam" w:hint="cs"/>
                      <w:noProof/>
                      <w:sz w:val="18"/>
                      <w:szCs w:val="18"/>
                      <w:rtl/>
                    </w:rPr>
                  </w:pPr>
                  <w:r>
                    <w:rPr>
                      <w:rFonts w:cs="Miriam" w:hint="cs"/>
                      <w:sz w:val="18"/>
                      <w:szCs w:val="18"/>
                      <w:rtl/>
                    </w:rPr>
                    <w:t>הוראת שעה תשע"ד-2013</w:t>
                  </w:r>
                </w:p>
              </w:txbxContent>
            </v:textbox>
          </v:shape>
        </w:pict>
      </w:r>
      <w:r w:rsidRPr="00C931CB">
        <w:rPr>
          <w:rStyle w:val="default"/>
          <w:rFonts w:cs="FrankRuehl" w:hint="cs"/>
          <w:rtl/>
        </w:rPr>
        <w:tab/>
        <w:t>(ג)</w:t>
      </w:r>
      <w:r w:rsidRPr="00C931CB">
        <w:rPr>
          <w:rStyle w:val="default"/>
          <w:rFonts w:cs="FrankRuehl" w:hint="cs"/>
          <w:rtl/>
        </w:rPr>
        <w:tab/>
      </w:r>
      <w:r w:rsidR="00FC4805">
        <w:rPr>
          <w:rStyle w:val="default"/>
          <w:rFonts w:cs="FrankRuehl" w:hint="cs"/>
          <w:rtl/>
        </w:rPr>
        <w:t>(פקעה</w:t>
      </w:r>
      <w:r w:rsidR="0061305B">
        <w:rPr>
          <w:rStyle w:val="default"/>
          <w:rFonts w:cs="FrankRuehl" w:hint="cs"/>
          <w:rtl/>
        </w:rPr>
        <w:t>)</w:t>
      </w:r>
      <w:r w:rsidRPr="00C931CB">
        <w:rPr>
          <w:rStyle w:val="default"/>
          <w:rFonts w:cs="FrankRuehl" w:hint="cs"/>
          <w:rtl/>
        </w:rPr>
        <w:t>.</w:t>
      </w:r>
    </w:p>
    <w:p w14:paraId="4BC18FF2" w14:textId="77777777" w:rsidR="00B7308C" w:rsidRPr="00184F1B" w:rsidRDefault="00B7308C" w:rsidP="00B7308C">
      <w:pPr>
        <w:pStyle w:val="P00"/>
        <w:spacing w:before="0"/>
        <w:ind w:left="0" w:right="1134"/>
        <w:rPr>
          <w:rStyle w:val="default"/>
          <w:rFonts w:cs="FrankRuehl" w:hint="cs"/>
          <w:vanish/>
          <w:color w:val="FF0000"/>
          <w:sz w:val="20"/>
          <w:szCs w:val="20"/>
          <w:shd w:val="clear" w:color="auto" w:fill="FFFF99"/>
          <w:rtl/>
        </w:rPr>
      </w:pPr>
      <w:bookmarkStart w:id="5" w:name="Rov18"/>
      <w:r w:rsidRPr="00184F1B">
        <w:rPr>
          <w:rStyle w:val="default"/>
          <w:rFonts w:cs="FrankRuehl" w:hint="cs"/>
          <w:vanish/>
          <w:color w:val="FF0000"/>
          <w:sz w:val="20"/>
          <w:szCs w:val="20"/>
          <w:shd w:val="clear" w:color="auto" w:fill="FFFF99"/>
          <w:rtl/>
        </w:rPr>
        <w:t>מיום 1.1.2015 עד יום 31.12.2015</w:t>
      </w:r>
    </w:p>
    <w:p w14:paraId="5BBC1699" w14:textId="77777777" w:rsidR="00B7308C" w:rsidRPr="00184F1B" w:rsidRDefault="00B7308C" w:rsidP="00B7308C">
      <w:pPr>
        <w:pStyle w:val="P00"/>
        <w:spacing w:before="0"/>
        <w:ind w:left="0" w:right="1134"/>
        <w:rPr>
          <w:rStyle w:val="default"/>
          <w:rFonts w:cs="FrankRuehl" w:hint="cs"/>
          <w:vanish/>
          <w:sz w:val="20"/>
          <w:szCs w:val="20"/>
          <w:shd w:val="clear" w:color="auto" w:fill="FFFF99"/>
          <w:rtl/>
        </w:rPr>
      </w:pPr>
      <w:r w:rsidRPr="00184F1B">
        <w:rPr>
          <w:rStyle w:val="default"/>
          <w:rFonts w:cs="FrankRuehl" w:hint="cs"/>
          <w:b/>
          <w:bCs/>
          <w:vanish/>
          <w:sz w:val="20"/>
          <w:szCs w:val="20"/>
          <w:shd w:val="clear" w:color="auto" w:fill="FFFF99"/>
          <w:rtl/>
        </w:rPr>
        <w:t>הוראת שעה תשע"ד-2013</w:t>
      </w:r>
    </w:p>
    <w:p w14:paraId="59BBC3B2" w14:textId="77777777" w:rsidR="00B7308C" w:rsidRPr="00184F1B" w:rsidRDefault="00B7308C" w:rsidP="00B7308C">
      <w:pPr>
        <w:pStyle w:val="P00"/>
        <w:spacing w:before="0"/>
        <w:ind w:left="0" w:right="1134"/>
        <w:rPr>
          <w:rStyle w:val="default"/>
          <w:rFonts w:cs="FrankRuehl" w:hint="cs"/>
          <w:vanish/>
          <w:sz w:val="20"/>
          <w:szCs w:val="20"/>
          <w:shd w:val="clear" w:color="auto" w:fill="FFFF99"/>
          <w:rtl/>
        </w:rPr>
      </w:pPr>
      <w:hyperlink r:id="rId10" w:history="1">
        <w:r w:rsidRPr="00184F1B">
          <w:rPr>
            <w:rStyle w:val="Hyperlink"/>
            <w:rFonts w:cs="FrankRuehl" w:hint="cs"/>
            <w:vanish/>
            <w:szCs w:val="20"/>
            <w:shd w:val="clear" w:color="auto" w:fill="FFFF99"/>
            <w:rtl/>
          </w:rPr>
          <w:t>ק"ת תשע"ד מס' 7291</w:t>
        </w:r>
      </w:hyperlink>
      <w:r w:rsidRPr="00184F1B">
        <w:rPr>
          <w:rStyle w:val="default"/>
          <w:rFonts w:cs="FrankRuehl" w:hint="cs"/>
          <w:vanish/>
          <w:sz w:val="20"/>
          <w:szCs w:val="20"/>
          <w:shd w:val="clear" w:color="auto" w:fill="FFFF99"/>
          <w:rtl/>
        </w:rPr>
        <w:t xml:space="preserve"> מיום 17.9.2013 עמ' 35</w:t>
      </w:r>
    </w:p>
    <w:p w14:paraId="134F74E2" w14:textId="77777777" w:rsidR="00B7308C" w:rsidRPr="00184F1B" w:rsidRDefault="00B7308C" w:rsidP="00B7308C">
      <w:pPr>
        <w:pStyle w:val="P00"/>
        <w:spacing w:before="0"/>
        <w:ind w:left="0" w:right="1134"/>
        <w:rPr>
          <w:rStyle w:val="default"/>
          <w:rFonts w:cs="FrankRuehl" w:hint="cs"/>
          <w:vanish/>
          <w:sz w:val="20"/>
          <w:szCs w:val="20"/>
          <w:shd w:val="clear" w:color="auto" w:fill="FFFF99"/>
          <w:rtl/>
        </w:rPr>
      </w:pPr>
      <w:r w:rsidRPr="00184F1B">
        <w:rPr>
          <w:rStyle w:val="default"/>
          <w:rFonts w:cs="FrankRuehl" w:hint="cs"/>
          <w:b/>
          <w:bCs/>
          <w:vanish/>
          <w:sz w:val="20"/>
          <w:szCs w:val="20"/>
          <w:shd w:val="clear" w:color="auto" w:fill="FFFF99"/>
          <w:rtl/>
        </w:rPr>
        <w:t>הוספת תקנת משנה 3(ג)</w:t>
      </w:r>
    </w:p>
    <w:p w14:paraId="6A43C72F" w14:textId="77777777" w:rsidR="00B7308C" w:rsidRPr="00184F1B" w:rsidRDefault="0061305B" w:rsidP="0061305B">
      <w:pPr>
        <w:pStyle w:val="P00"/>
        <w:ind w:left="0" w:right="1134"/>
        <w:rPr>
          <w:rStyle w:val="default"/>
          <w:rFonts w:cs="FrankRuehl" w:hint="cs"/>
          <w:vanish/>
          <w:sz w:val="20"/>
          <w:szCs w:val="20"/>
          <w:shd w:val="clear" w:color="auto" w:fill="FFFF99"/>
          <w:rtl/>
        </w:rPr>
      </w:pPr>
      <w:r w:rsidRPr="00184F1B">
        <w:rPr>
          <w:rStyle w:val="default"/>
          <w:rFonts w:cs="FrankRuehl" w:hint="cs"/>
          <w:vanish/>
          <w:sz w:val="20"/>
          <w:szCs w:val="20"/>
          <w:shd w:val="clear" w:color="auto" w:fill="FFFF99"/>
          <w:rtl/>
        </w:rPr>
        <w:t>הנוסח:</w:t>
      </w:r>
    </w:p>
    <w:p w14:paraId="453D420C" w14:textId="77777777" w:rsidR="0061305B" w:rsidRPr="00184F1B" w:rsidRDefault="0061305B" w:rsidP="0061305B">
      <w:pPr>
        <w:pStyle w:val="P00"/>
        <w:spacing w:before="0"/>
        <w:ind w:left="0" w:right="1134"/>
        <w:rPr>
          <w:rStyle w:val="default"/>
          <w:rFonts w:cs="FrankRuehl" w:hint="cs"/>
          <w:vanish/>
          <w:sz w:val="22"/>
          <w:szCs w:val="22"/>
          <w:shd w:val="clear" w:color="auto" w:fill="FFFF99"/>
          <w:rtl/>
        </w:rPr>
      </w:pPr>
      <w:r w:rsidRPr="00184F1B">
        <w:rPr>
          <w:rStyle w:val="default"/>
          <w:rFonts w:cs="FrankRuehl" w:hint="cs"/>
          <w:vanish/>
          <w:sz w:val="22"/>
          <w:szCs w:val="22"/>
          <w:shd w:val="clear" w:color="auto" w:fill="FFFF99"/>
          <w:rtl/>
        </w:rPr>
        <w:tab/>
        <w:t>(ג)</w:t>
      </w:r>
      <w:r w:rsidRPr="00184F1B">
        <w:rPr>
          <w:rStyle w:val="default"/>
          <w:rFonts w:cs="FrankRuehl" w:hint="cs"/>
          <w:vanish/>
          <w:sz w:val="22"/>
          <w:szCs w:val="22"/>
          <w:shd w:val="clear" w:color="auto" w:fill="FFFF99"/>
          <w:rtl/>
        </w:rPr>
        <w:tab/>
        <w:t>על אף האמור בתקנות משנה (א) ו-(ב), בשנת 2015 ייקבע היקפו של המדגם הסטטיסטי המייצג כך שייכללו במדגם רק רפתות של יצרנים שמכסתם גבוהה מ-600 אלף ליטר, ובלבד שהיקף הרפתות שלא ייוצג במדגם לא יעלה על 10% מהרפתות, והרפתות שלא ייוצגו במדגם יהיו הרפתות הקטנות ביותר.</w:t>
      </w:r>
    </w:p>
    <w:p w14:paraId="5A1B9662" w14:textId="77777777" w:rsidR="0061305B" w:rsidRPr="00184F1B" w:rsidRDefault="0061305B" w:rsidP="00B7308C">
      <w:pPr>
        <w:pStyle w:val="P00"/>
        <w:spacing w:before="0"/>
        <w:ind w:left="0" w:right="1134"/>
        <w:rPr>
          <w:rStyle w:val="default"/>
          <w:rFonts w:cs="FrankRuehl" w:hint="cs"/>
          <w:vanish/>
          <w:sz w:val="20"/>
          <w:szCs w:val="20"/>
          <w:shd w:val="clear" w:color="auto" w:fill="FFFF99"/>
          <w:rtl/>
        </w:rPr>
      </w:pPr>
    </w:p>
    <w:p w14:paraId="6F650723" w14:textId="77777777" w:rsidR="00B7308C" w:rsidRPr="00184F1B" w:rsidRDefault="00B7308C" w:rsidP="00B7308C">
      <w:pPr>
        <w:pStyle w:val="P00"/>
        <w:spacing w:before="0"/>
        <w:ind w:left="0" w:right="1134"/>
        <w:rPr>
          <w:rStyle w:val="default"/>
          <w:rFonts w:cs="FrankRuehl" w:hint="cs"/>
          <w:vanish/>
          <w:color w:val="FF0000"/>
          <w:sz w:val="20"/>
          <w:szCs w:val="20"/>
          <w:shd w:val="clear" w:color="auto" w:fill="FFFF99"/>
          <w:rtl/>
        </w:rPr>
      </w:pPr>
      <w:r w:rsidRPr="00184F1B">
        <w:rPr>
          <w:rStyle w:val="default"/>
          <w:rFonts w:cs="FrankRuehl" w:hint="cs"/>
          <w:vanish/>
          <w:color w:val="FF0000"/>
          <w:sz w:val="20"/>
          <w:szCs w:val="20"/>
          <w:shd w:val="clear" w:color="auto" w:fill="FFFF99"/>
          <w:rtl/>
        </w:rPr>
        <w:t>מיום 1.1.2017 עד יום 31.12.2017</w:t>
      </w:r>
    </w:p>
    <w:p w14:paraId="11CFCC3E" w14:textId="77777777" w:rsidR="00B7308C" w:rsidRPr="00184F1B" w:rsidRDefault="00B7308C" w:rsidP="00B7308C">
      <w:pPr>
        <w:pStyle w:val="P00"/>
        <w:spacing w:before="0"/>
        <w:ind w:left="0" w:right="1134"/>
        <w:rPr>
          <w:rStyle w:val="default"/>
          <w:rFonts w:cs="FrankRuehl" w:hint="cs"/>
          <w:vanish/>
          <w:sz w:val="20"/>
          <w:szCs w:val="20"/>
          <w:shd w:val="clear" w:color="auto" w:fill="FFFF99"/>
          <w:rtl/>
        </w:rPr>
      </w:pPr>
      <w:r w:rsidRPr="00184F1B">
        <w:rPr>
          <w:rStyle w:val="default"/>
          <w:rFonts w:cs="FrankRuehl" w:hint="cs"/>
          <w:b/>
          <w:bCs/>
          <w:vanish/>
          <w:sz w:val="20"/>
          <w:szCs w:val="20"/>
          <w:shd w:val="clear" w:color="auto" w:fill="FFFF99"/>
          <w:rtl/>
        </w:rPr>
        <w:t>הוראת שעה תשע"ד-2013</w:t>
      </w:r>
    </w:p>
    <w:p w14:paraId="6BDB2A2E" w14:textId="77777777" w:rsidR="00B7308C" w:rsidRPr="00184F1B" w:rsidRDefault="00B7308C" w:rsidP="00B7308C">
      <w:pPr>
        <w:pStyle w:val="P00"/>
        <w:spacing w:before="0"/>
        <w:ind w:left="0" w:right="1134"/>
        <w:rPr>
          <w:rStyle w:val="default"/>
          <w:rFonts w:cs="FrankRuehl" w:hint="cs"/>
          <w:vanish/>
          <w:sz w:val="20"/>
          <w:szCs w:val="20"/>
          <w:shd w:val="clear" w:color="auto" w:fill="FFFF99"/>
          <w:rtl/>
        </w:rPr>
      </w:pPr>
      <w:hyperlink r:id="rId11" w:history="1">
        <w:r w:rsidRPr="00184F1B">
          <w:rPr>
            <w:rStyle w:val="Hyperlink"/>
            <w:rFonts w:cs="FrankRuehl" w:hint="cs"/>
            <w:vanish/>
            <w:szCs w:val="20"/>
            <w:shd w:val="clear" w:color="auto" w:fill="FFFF99"/>
            <w:rtl/>
          </w:rPr>
          <w:t>ק"ת תשע"ד מס' 7291</w:t>
        </w:r>
      </w:hyperlink>
      <w:r w:rsidRPr="00184F1B">
        <w:rPr>
          <w:rStyle w:val="default"/>
          <w:rFonts w:cs="FrankRuehl" w:hint="cs"/>
          <w:vanish/>
          <w:sz w:val="20"/>
          <w:szCs w:val="20"/>
          <w:shd w:val="clear" w:color="auto" w:fill="FFFF99"/>
          <w:rtl/>
        </w:rPr>
        <w:t xml:space="preserve"> מיום 17.9.2013 עמ' 35</w:t>
      </w:r>
    </w:p>
    <w:p w14:paraId="51EE27BD" w14:textId="77777777" w:rsidR="00B7308C" w:rsidRPr="00184F1B" w:rsidRDefault="00B7308C" w:rsidP="00B7308C">
      <w:pPr>
        <w:pStyle w:val="P00"/>
        <w:spacing w:before="0"/>
        <w:ind w:left="0" w:right="1134"/>
        <w:rPr>
          <w:rStyle w:val="default"/>
          <w:rFonts w:cs="FrankRuehl" w:hint="cs"/>
          <w:vanish/>
          <w:sz w:val="20"/>
          <w:szCs w:val="20"/>
          <w:shd w:val="clear" w:color="auto" w:fill="FFFF99"/>
          <w:rtl/>
        </w:rPr>
      </w:pPr>
      <w:r w:rsidRPr="00184F1B">
        <w:rPr>
          <w:rStyle w:val="default"/>
          <w:rFonts w:cs="FrankRuehl" w:hint="cs"/>
          <w:b/>
          <w:bCs/>
          <w:vanish/>
          <w:sz w:val="20"/>
          <w:szCs w:val="20"/>
          <w:shd w:val="clear" w:color="auto" w:fill="FFFF99"/>
          <w:rtl/>
        </w:rPr>
        <w:t>הוספת תקנת משנה 3(ג)</w:t>
      </w:r>
    </w:p>
    <w:p w14:paraId="38774F68" w14:textId="77777777" w:rsidR="00B7308C" w:rsidRPr="00184F1B" w:rsidRDefault="00B7308C" w:rsidP="00B7308C">
      <w:pPr>
        <w:pStyle w:val="P00"/>
        <w:ind w:left="0" w:right="1134"/>
        <w:rPr>
          <w:rStyle w:val="default"/>
          <w:rFonts w:cs="FrankRuehl" w:hint="cs"/>
          <w:vanish/>
          <w:sz w:val="20"/>
          <w:szCs w:val="20"/>
          <w:shd w:val="clear" w:color="auto" w:fill="FFFF99"/>
          <w:rtl/>
        </w:rPr>
      </w:pPr>
      <w:r w:rsidRPr="00184F1B">
        <w:rPr>
          <w:rStyle w:val="default"/>
          <w:rFonts w:cs="FrankRuehl" w:hint="cs"/>
          <w:vanish/>
          <w:sz w:val="20"/>
          <w:szCs w:val="20"/>
          <w:shd w:val="clear" w:color="auto" w:fill="FFFF99"/>
          <w:rtl/>
        </w:rPr>
        <w:t>הנוסח:</w:t>
      </w:r>
    </w:p>
    <w:p w14:paraId="542E2923" w14:textId="77777777" w:rsidR="00B7308C" w:rsidRPr="00C931CB" w:rsidRDefault="00B7308C" w:rsidP="00C931CB">
      <w:pPr>
        <w:pStyle w:val="P00"/>
        <w:spacing w:before="0"/>
        <w:ind w:left="0" w:right="1134"/>
        <w:rPr>
          <w:rStyle w:val="default"/>
          <w:rFonts w:cs="FrankRuehl" w:hint="cs"/>
          <w:sz w:val="2"/>
          <w:szCs w:val="2"/>
          <w:u w:val="single"/>
          <w:shd w:val="clear" w:color="auto" w:fill="FFFF99"/>
          <w:rtl/>
        </w:rPr>
      </w:pPr>
      <w:r w:rsidRPr="00184F1B">
        <w:rPr>
          <w:rStyle w:val="default"/>
          <w:rFonts w:cs="FrankRuehl" w:hint="cs"/>
          <w:vanish/>
          <w:sz w:val="22"/>
          <w:szCs w:val="22"/>
          <w:shd w:val="clear" w:color="auto" w:fill="FFFF99"/>
          <w:rtl/>
        </w:rPr>
        <w:tab/>
        <w:t>(ג)</w:t>
      </w:r>
      <w:r w:rsidRPr="00184F1B">
        <w:rPr>
          <w:rStyle w:val="default"/>
          <w:rFonts w:cs="FrankRuehl" w:hint="cs"/>
          <w:vanish/>
          <w:sz w:val="22"/>
          <w:szCs w:val="22"/>
          <w:shd w:val="clear" w:color="auto" w:fill="FFFF99"/>
          <w:rtl/>
        </w:rPr>
        <w:tab/>
        <w:t>על אף האמור בתקנות משנה (א) ו-(ב), בשנת 2017 ייקבע היקפו של המדגם הסטטיסטי המייצג כך שייכללו במדגם רק רפתות של יצרנים שמכסתם היא בגובה 700 אלף ליטר או יותר, ובלבד שעד מועד עריכת הסקר הוקצה כלל התקציב לשם מתן מענקים ליצרנים פורשים או להסתגלות מיוחדת ליצרנים שמכסתם נמוכה מ-700 אלף ליטר לפי החלטת הממשלה מס' 5177 מיום ה' בחשוון התשע"ג (21 באוקטובר 2012).</w:t>
      </w:r>
      <w:bookmarkEnd w:id="5"/>
    </w:p>
    <w:p w14:paraId="09ED1430" w14:textId="77777777" w:rsidR="00106339" w:rsidRDefault="00260E4F" w:rsidP="00E54883">
      <w:pPr>
        <w:pStyle w:val="P00"/>
        <w:spacing w:before="72"/>
        <w:ind w:left="0" w:right="1134"/>
        <w:rPr>
          <w:rStyle w:val="default"/>
          <w:rFonts w:cs="FrankRuehl" w:hint="cs"/>
          <w:rtl/>
        </w:rPr>
      </w:pPr>
      <w:bookmarkStart w:id="6" w:name="Seif3"/>
      <w:bookmarkEnd w:id="6"/>
      <w:r>
        <w:rPr>
          <w:rFonts w:cs="Miriam"/>
          <w:lang w:val="he-IL"/>
        </w:rPr>
        <w:pict w14:anchorId="2E378A44">
          <v:rect id="_x0000_s2201" style="position:absolute;left:0;text-align:left;margin-left:464.35pt;margin-top:7.1pt;width:75.05pt;height:14.8pt;z-index:251650560" o:allowincell="f" filled="f" stroked="f" strokecolor="lime" strokeweight=".25pt">
            <v:textbox style="mso-next-textbox:#_x0000_s2201" inset="0,0,0,0">
              <w:txbxContent>
                <w:p w14:paraId="0D68437E" w14:textId="77777777" w:rsidR="002D18B3" w:rsidRDefault="002D18B3">
                  <w:pPr>
                    <w:spacing w:line="160" w:lineRule="exact"/>
                    <w:rPr>
                      <w:rFonts w:cs="Miriam" w:hint="cs"/>
                      <w:sz w:val="18"/>
                      <w:szCs w:val="18"/>
                      <w:rtl/>
                    </w:rPr>
                  </w:pPr>
                  <w:r>
                    <w:rPr>
                      <w:rFonts w:cs="Miriam" w:hint="cs"/>
                      <w:sz w:val="18"/>
                      <w:szCs w:val="18"/>
                      <w:rtl/>
                    </w:rPr>
                    <w:t>ועדת יישום</w:t>
                  </w:r>
                </w:p>
              </w:txbxContent>
            </v:textbox>
            <w10:anchorlock/>
          </v:rect>
        </w:pict>
      </w:r>
      <w:r w:rsidR="00892DCF">
        <w:rPr>
          <w:rStyle w:val="big-number"/>
          <w:rFonts w:cs="Miriam" w:hint="cs"/>
          <w:rtl/>
        </w:rPr>
        <w:t>4</w:t>
      </w:r>
      <w:r>
        <w:rPr>
          <w:rStyle w:val="default"/>
          <w:rFonts w:cs="FrankRuehl"/>
          <w:rtl/>
        </w:rPr>
        <w:t>.</w:t>
      </w:r>
      <w:r>
        <w:rPr>
          <w:rStyle w:val="default"/>
          <w:rFonts w:cs="FrankRuehl"/>
          <w:rtl/>
        </w:rPr>
        <w:tab/>
      </w:r>
      <w:r w:rsidR="008F32B8">
        <w:rPr>
          <w:rStyle w:val="default"/>
          <w:rFonts w:cs="FrankRuehl" w:hint="cs"/>
          <w:rtl/>
        </w:rPr>
        <w:t>(א)</w:t>
      </w:r>
      <w:r w:rsidR="008F32B8">
        <w:rPr>
          <w:rStyle w:val="default"/>
          <w:rFonts w:cs="FrankRuehl" w:hint="cs"/>
          <w:rtl/>
        </w:rPr>
        <w:tab/>
      </w:r>
      <w:r w:rsidR="00E54883">
        <w:rPr>
          <w:rStyle w:val="default"/>
          <w:rFonts w:cs="FrankRuehl" w:hint="cs"/>
          <w:rtl/>
        </w:rPr>
        <w:t xml:space="preserve">המנהל הכללי של המשרד ימנה ועדה ליישום תקנות אלה ולחישוב המחירים המזעריים לפי סעיף 44(א) לחוק, לפיהן (להלן </w:t>
      </w:r>
      <w:r w:rsidR="00E54883">
        <w:rPr>
          <w:rStyle w:val="default"/>
          <w:rFonts w:cs="FrankRuehl"/>
          <w:rtl/>
        </w:rPr>
        <w:t>–</w:t>
      </w:r>
      <w:r w:rsidR="00E54883">
        <w:rPr>
          <w:rStyle w:val="default"/>
          <w:rFonts w:cs="FrankRuehl" w:hint="cs"/>
          <w:rtl/>
        </w:rPr>
        <w:t xml:space="preserve"> ועדת היישום)</w:t>
      </w:r>
      <w:r w:rsidR="008F32B8">
        <w:rPr>
          <w:rStyle w:val="default"/>
          <w:rFonts w:cs="FrankRuehl" w:hint="cs"/>
          <w:rtl/>
        </w:rPr>
        <w:t>.</w:t>
      </w:r>
    </w:p>
    <w:p w14:paraId="672C1B33" w14:textId="77777777" w:rsidR="00E54883" w:rsidRDefault="00E54883" w:rsidP="00E54883">
      <w:pPr>
        <w:pStyle w:val="P00"/>
        <w:spacing w:before="72"/>
        <w:ind w:left="0" w:right="1134"/>
        <w:rPr>
          <w:rStyle w:val="default"/>
          <w:rFonts w:cs="FrankRuehl" w:hint="cs"/>
          <w:rtl/>
        </w:rPr>
      </w:pPr>
      <w:r>
        <w:rPr>
          <w:rStyle w:val="default"/>
          <w:rFonts w:cs="FrankRuehl" w:hint="cs"/>
          <w:rtl/>
        </w:rPr>
        <w:lastRenderedPageBreak/>
        <w:tab/>
        <w:t>(ב)</w:t>
      </w:r>
      <w:r>
        <w:rPr>
          <w:rStyle w:val="default"/>
          <w:rFonts w:cs="FrankRuehl" w:hint="cs"/>
          <w:rtl/>
        </w:rPr>
        <w:tab/>
        <w:t>בוועדת היישום יהיו ארבעה חברים בהרכב שלהלן: נציג המשרד,</w:t>
      </w:r>
      <w:r w:rsidR="00537B84">
        <w:rPr>
          <w:rStyle w:val="default"/>
          <w:rFonts w:cs="FrankRuehl" w:hint="cs"/>
          <w:rtl/>
        </w:rPr>
        <w:t xml:space="preserve"> נציג משרד האוצר, נציג מועצת החלב ונציג הארגון היציג שהוא מומחה בתחום כלכלת הרפת; נציג המשרד יהיה יושב ראש הוועדה.</w:t>
      </w:r>
    </w:p>
    <w:p w14:paraId="221C6259" w14:textId="77777777" w:rsidR="00537B84" w:rsidRDefault="00537B84" w:rsidP="00E5488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ועדת היישום תקבע מחירים ותעריפים שצוינו בטור ב' בתקנה 10(1)(ב) עד (ה), (3)(ב) ו-(4), בהתאם להנחיות ועדת ההיגוי. לצורך קביעה כאמור רשאית ועדת היישום לדרוש ולאסוף נתונים מהימנים מיצרנים, ספקים ומשווקים של תשומות ולשמוע מומחים ובעלי ידע בתחומים אלה.</w:t>
      </w:r>
    </w:p>
    <w:p w14:paraId="35F5BC9C" w14:textId="77777777" w:rsidR="00537B84" w:rsidRDefault="00537B84" w:rsidP="00E5488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החלטות ועדת היישום יינתנו ברוב דעות; היו הדעות שקולות, תכריע דעת היושב ראש.</w:t>
      </w:r>
    </w:p>
    <w:p w14:paraId="2F518311" w14:textId="77777777" w:rsidR="00537B84" w:rsidRDefault="00537B84" w:rsidP="00E5488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בכל ישיבה של ועדת היישום ייערך פרוטוקול אשר ישקף את עיקרי הדברים שנאמרו בה ואת ההחלטות שהתקבלו בה.</w:t>
      </w:r>
    </w:p>
    <w:p w14:paraId="651DE735" w14:textId="77777777" w:rsidR="00260E4F" w:rsidRDefault="00260E4F" w:rsidP="00537B84">
      <w:pPr>
        <w:pStyle w:val="P00"/>
        <w:spacing w:before="72"/>
        <w:ind w:left="0" w:right="1134"/>
        <w:rPr>
          <w:rStyle w:val="default"/>
          <w:rFonts w:cs="FrankRuehl" w:hint="cs"/>
          <w:rtl/>
        </w:rPr>
      </w:pPr>
      <w:bookmarkStart w:id="7" w:name="Seif4"/>
      <w:bookmarkEnd w:id="7"/>
      <w:r>
        <w:rPr>
          <w:rFonts w:cs="Miriam"/>
          <w:lang w:val="he-IL"/>
        </w:rPr>
        <w:pict w14:anchorId="23C0141E">
          <v:rect id="_x0000_s2210" style="position:absolute;left:0;text-align:left;margin-left:464.35pt;margin-top:7.1pt;width:75.05pt;height:15.25pt;z-index:251651584" o:allowincell="f" filled="f" stroked="f" strokecolor="lime" strokeweight=".25pt">
            <v:textbox style="mso-next-textbox:#_x0000_s2210" inset="0,0,0,0">
              <w:txbxContent>
                <w:p w14:paraId="25656961" w14:textId="77777777" w:rsidR="002D18B3" w:rsidRDefault="002D18B3">
                  <w:pPr>
                    <w:pStyle w:val="a7"/>
                    <w:rPr>
                      <w:rFonts w:hint="cs"/>
                      <w:noProof/>
                      <w:rtl/>
                    </w:rPr>
                  </w:pPr>
                  <w:r>
                    <w:rPr>
                      <w:rFonts w:hint="cs"/>
                      <w:rtl/>
                    </w:rPr>
                    <w:t>עריכת סקר</w:t>
                  </w:r>
                </w:p>
              </w:txbxContent>
            </v:textbox>
            <w10:anchorlock/>
          </v:rect>
        </w:pict>
      </w:r>
      <w:r w:rsidR="00892DCF">
        <w:rPr>
          <w:rStyle w:val="big-number"/>
          <w:rFonts w:cs="Miriam" w:hint="cs"/>
          <w:rtl/>
        </w:rPr>
        <w:t>5</w:t>
      </w:r>
      <w:r>
        <w:rPr>
          <w:rStyle w:val="default"/>
          <w:rFonts w:cs="FrankRuehl"/>
          <w:rtl/>
        </w:rPr>
        <w:t>.</w:t>
      </w:r>
      <w:r>
        <w:rPr>
          <w:rStyle w:val="default"/>
          <w:rFonts w:cs="FrankRuehl"/>
          <w:rtl/>
        </w:rPr>
        <w:tab/>
      </w:r>
      <w:r w:rsidR="00537B84">
        <w:rPr>
          <w:rStyle w:val="default"/>
          <w:rFonts w:cs="FrankRuehl" w:hint="cs"/>
          <w:rtl/>
        </w:rPr>
        <w:t>(א)</w:t>
      </w:r>
      <w:r w:rsidR="00537B84">
        <w:rPr>
          <w:rStyle w:val="default"/>
          <w:rFonts w:cs="FrankRuehl" w:hint="cs"/>
          <w:rtl/>
        </w:rPr>
        <w:tab/>
        <w:t xml:space="preserve">אחת לשנתיים תערוך ועדת ההיגוי סקר. הסקר ייערך באמצעות ספק שתבחר מועצת החלב באישור ועדת ההיגוי לפי הכללים החלים עליה לפי כל דין (להלן </w:t>
      </w:r>
      <w:r w:rsidR="00537B84">
        <w:rPr>
          <w:rStyle w:val="default"/>
          <w:rFonts w:cs="FrankRuehl"/>
          <w:rtl/>
        </w:rPr>
        <w:t>–</w:t>
      </w:r>
      <w:r w:rsidR="00537B84">
        <w:rPr>
          <w:rStyle w:val="default"/>
          <w:rFonts w:cs="FrankRuehl" w:hint="cs"/>
          <w:rtl/>
        </w:rPr>
        <w:t xml:space="preserve"> הספק).</w:t>
      </w:r>
    </w:p>
    <w:p w14:paraId="473BD9C2" w14:textId="77777777" w:rsidR="00E310E8" w:rsidRDefault="00E310E8" w:rsidP="004B58A0">
      <w:pPr>
        <w:pStyle w:val="P00"/>
        <w:spacing w:before="72"/>
        <w:ind w:left="0" w:right="1134"/>
        <w:rPr>
          <w:rStyle w:val="default"/>
          <w:rFonts w:cs="FrankRuehl" w:hint="cs"/>
          <w:rtl/>
        </w:rPr>
      </w:pPr>
      <w:r>
        <w:rPr>
          <w:rFonts w:cs="FrankRuehl" w:hint="cs"/>
          <w:sz w:val="26"/>
          <w:rtl/>
          <w:lang w:eastAsia="en-US"/>
        </w:rPr>
        <w:pict w14:anchorId="1AD08C55">
          <v:shape id="_x0000_s2257" type="#_x0000_t202" style="position:absolute;left:0;text-align:left;margin-left:470.35pt;margin-top:7.1pt;width:1in;height:18pt;z-index:251662848" filled="f" stroked="f">
            <v:textbox inset="1mm,0,1mm,0">
              <w:txbxContent>
                <w:p w14:paraId="11BA73EA" w14:textId="77777777" w:rsidR="00E310E8" w:rsidRDefault="00E310E8" w:rsidP="00E310E8">
                  <w:pPr>
                    <w:spacing w:line="160" w:lineRule="exact"/>
                    <w:rPr>
                      <w:rFonts w:cs="Miriam" w:hint="cs"/>
                      <w:noProof/>
                      <w:sz w:val="18"/>
                      <w:szCs w:val="18"/>
                      <w:rtl/>
                    </w:rPr>
                  </w:pPr>
                  <w:r>
                    <w:rPr>
                      <w:rFonts w:cs="Miriam" w:hint="cs"/>
                      <w:sz w:val="18"/>
                      <w:szCs w:val="18"/>
                      <w:rtl/>
                    </w:rPr>
                    <w:t>הוראת שעה תשע"ד-2013</w:t>
                  </w:r>
                </w:p>
              </w:txbxContent>
            </v:textbox>
          </v:shape>
        </w:pict>
      </w:r>
      <w:r>
        <w:rPr>
          <w:rStyle w:val="default"/>
          <w:rFonts w:cs="FrankRuehl" w:hint="cs"/>
          <w:rtl/>
        </w:rPr>
        <w:tab/>
        <w:t>(א1)</w:t>
      </w:r>
      <w:r>
        <w:rPr>
          <w:rStyle w:val="default"/>
          <w:rFonts w:cs="FrankRuehl" w:hint="cs"/>
          <w:rtl/>
        </w:rPr>
        <w:tab/>
      </w:r>
      <w:r w:rsidR="004B58A0">
        <w:rPr>
          <w:rStyle w:val="default"/>
          <w:rFonts w:cs="FrankRuehl" w:hint="cs"/>
          <w:rtl/>
        </w:rPr>
        <w:t>(פקעה</w:t>
      </w:r>
      <w:r>
        <w:rPr>
          <w:rStyle w:val="default"/>
          <w:rFonts w:cs="FrankRuehl" w:hint="cs"/>
          <w:rtl/>
        </w:rPr>
        <w:t>).</w:t>
      </w:r>
    </w:p>
    <w:p w14:paraId="5E1DCAD4" w14:textId="77777777" w:rsidR="00537B84" w:rsidRDefault="00537B84" w:rsidP="00537B8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הספק יגיש לוועדת ההיגוי את תוצאות הסקר עד 30 בספטמבר של השנה העוקבת לשנה שנערך בה הסקר.</w:t>
      </w:r>
    </w:p>
    <w:p w14:paraId="37FB21AD" w14:textId="77777777" w:rsidR="00537B84" w:rsidRDefault="00537B84" w:rsidP="00537B8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ועדת ההיגוי תנחה את הספק כיצד לערוך את הסקר, לרבות לעניין אופן חישוב סעיפי העבודה העצמית והריבית על ההון, כך שהעבודה העצמית תחושב על פי עלויות העסקה לפי השכר הממוצע במשק לעובדים ישראלים.</w:t>
      </w:r>
    </w:p>
    <w:p w14:paraId="3847AA96" w14:textId="77777777" w:rsidR="00537B84" w:rsidRDefault="00537B84" w:rsidP="00397B1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397B1E">
        <w:rPr>
          <w:rStyle w:val="default"/>
          <w:rFonts w:cs="FrankRuehl" w:hint="cs"/>
          <w:rtl/>
        </w:rPr>
        <w:t>הספק</w:t>
      </w:r>
      <w:r w:rsidR="002C375B">
        <w:rPr>
          <w:rStyle w:val="default"/>
          <w:rFonts w:cs="FrankRuehl" w:hint="cs"/>
          <w:rtl/>
        </w:rPr>
        <w:t xml:space="preserve"> יפעל לעריכת הסקר לפי העקרונות, השיטות וההנחיות שתמסור לו ועדת ההיגוי.</w:t>
      </w:r>
    </w:p>
    <w:p w14:paraId="306813EF" w14:textId="77777777" w:rsidR="002C375B" w:rsidRDefault="002C375B" w:rsidP="00537B84">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הספק ומועצת החלב יגישו את תוצאות הסקר, לרבות דוחות ביניים במהלך תקופת עריכתו, להערותיה ולאישורה של ועדה ההיגוי.</w:t>
      </w:r>
    </w:p>
    <w:p w14:paraId="23D190B1" w14:textId="77777777" w:rsidR="002C375B" w:rsidRDefault="002C375B" w:rsidP="00537B84">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ועדת ההיגוי רשאית, בהודעה מנומקת בכתב, שלא לאשר סקר שהוגש לה; הודיעה ועדת ההיגוי לספק ולמועצת החלב על אי-אישור הסקר, יתוקנו הפגמים שפורטו בהודעה בתוך שלושה חודשים מיום קבלתה.</w:t>
      </w:r>
    </w:p>
    <w:p w14:paraId="39A89A1D" w14:textId="77777777" w:rsidR="002C375B" w:rsidRDefault="002C375B" w:rsidP="00537B84">
      <w:pPr>
        <w:pStyle w:val="P00"/>
        <w:spacing w:before="72"/>
        <w:ind w:left="0" w:right="1134"/>
        <w:rPr>
          <w:rStyle w:val="big-number"/>
          <w:rFonts w:cs="FrankRuehl" w:hint="cs"/>
          <w:sz w:val="26"/>
          <w:szCs w:val="26"/>
          <w:rtl/>
        </w:rPr>
      </w:pPr>
      <w:r>
        <w:rPr>
          <w:rStyle w:val="default"/>
          <w:rFonts w:cs="FrankRuehl" w:hint="cs"/>
          <w:rtl/>
        </w:rPr>
        <w:tab/>
        <w:t>(ז)</w:t>
      </w:r>
      <w:r>
        <w:rPr>
          <w:rStyle w:val="default"/>
          <w:rFonts w:cs="FrankRuehl" w:hint="cs"/>
          <w:rtl/>
        </w:rPr>
        <w:tab/>
        <w:t>לא אושר סקר כאמור בתקנת משנה (ה), ייערך חישוב העלויות האמור בתקנה 6 על פי תוצאות הסקר האחרון שאישרה ועדת היגוי לפי תקנות אלה או שאישרה ועדה שמילאה את תפקידיה לפני תחילתן של תקנות אלה.</w:t>
      </w:r>
    </w:p>
    <w:p w14:paraId="142D0CC6" w14:textId="77777777" w:rsidR="00E310E8" w:rsidRPr="00184F1B" w:rsidRDefault="00E310E8" w:rsidP="00E310E8">
      <w:pPr>
        <w:pStyle w:val="P00"/>
        <w:spacing w:before="0"/>
        <w:ind w:left="0" w:right="1134"/>
        <w:rPr>
          <w:rStyle w:val="default"/>
          <w:rFonts w:cs="FrankRuehl" w:hint="cs"/>
          <w:vanish/>
          <w:color w:val="FF0000"/>
          <w:sz w:val="20"/>
          <w:szCs w:val="20"/>
          <w:shd w:val="clear" w:color="auto" w:fill="FFFF99"/>
          <w:rtl/>
        </w:rPr>
      </w:pPr>
      <w:bookmarkStart w:id="8" w:name="Rov17"/>
      <w:r w:rsidRPr="00184F1B">
        <w:rPr>
          <w:rStyle w:val="default"/>
          <w:rFonts w:cs="FrankRuehl" w:hint="cs"/>
          <w:vanish/>
          <w:color w:val="FF0000"/>
          <w:sz w:val="20"/>
          <w:szCs w:val="20"/>
          <w:shd w:val="clear" w:color="auto" w:fill="FFFF99"/>
          <w:rtl/>
        </w:rPr>
        <w:t>מיום 1.1.2013 עד יום 31.12.2013</w:t>
      </w:r>
    </w:p>
    <w:p w14:paraId="1F4FD149" w14:textId="77777777" w:rsidR="00E310E8" w:rsidRPr="00184F1B" w:rsidRDefault="00E310E8" w:rsidP="00E310E8">
      <w:pPr>
        <w:pStyle w:val="P00"/>
        <w:spacing w:before="0"/>
        <w:ind w:left="0" w:right="1134"/>
        <w:rPr>
          <w:rStyle w:val="default"/>
          <w:rFonts w:cs="FrankRuehl" w:hint="cs"/>
          <w:vanish/>
          <w:sz w:val="20"/>
          <w:szCs w:val="20"/>
          <w:shd w:val="clear" w:color="auto" w:fill="FFFF99"/>
          <w:rtl/>
        </w:rPr>
      </w:pPr>
      <w:r w:rsidRPr="00184F1B">
        <w:rPr>
          <w:rStyle w:val="default"/>
          <w:rFonts w:cs="FrankRuehl" w:hint="cs"/>
          <w:b/>
          <w:bCs/>
          <w:vanish/>
          <w:sz w:val="20"/>
          <w:szCs w:val="20"/>
          <w:shd w:val="clear" w:color="auto" w:fill="FFFF99"/>
          <w:rtl/>
        </w:rPr>
        <w:t>הוראת שעה תשע"ד-2013</w:t>
      </w:r>
    </w:p>
    <w:p w14:paraId="541CB0B0" w14:textId="77777777" w:rsidR="00E310E8" w:rsidRPr="00184F1B" w:rsidRDefault="00E310E8" w:rsidP="00E310E8">
      <w:pPr>
        <w:pStyle w:val="P00"/>
        <w:spacing w:before="0"/>
        <w:ind w:left="0" w:right="1134"/>
        <w:rPr>
          <w:rStyle w:val="default"/>
          <w:rFonts w:cs="FrankRuehl" w:hint="cs"/>
          <w:vanish/>
          <w:sz w:val="20"/>
          <w:szCs w:val="20"/>
          <w:shd w:val="clear" w:color="auto" w:fill="FFFF99"/>
          <w:rtl/>
        </w:rPr>
      </w:pPr>
      <w:hyperlink r:id="rId12" w:history="1">
        <w:r w:rsidRPr="00184F1B">
          <w:rPr>
            <w:rStyle w:val="Hyperlink"/>
            <w:rFonts w:cs="FrankRuehl" w:hint="cs"/>
            <w:vanish/>
            <w:szCs w:val="20"/>
            <w:shd w:val="clear" w:color="auto" w:fill="FFFF99"/>
            <w:rtl/>
          </w:rPr>
          <w:t>ק"ת תשע"ד מס' 7291</w:t>
        </w:r>
      </w:hyperlink>
      <w:r w:rsidRPr="00184F1B">
        <w:rPr>
          <w:rStyle w:val="default"/>
          <w:rFonts w:cs="FrankRuehl" w:hint="cs"/>
          <w:vanish/>
          <w:sz w:val="20"/>
          <w:szCs w:val="20"/>
          <w:shd w:val="clear" w:color="auto" w:fill="FFFF99"/>
          <w:rtl/>
        </w:rPr>
        <w:t xml:space="preserve"> מיום 17.9.2013 עמ' 36</w:t>
      </w:r>
    </w:p>
    <w:p w14:paraId="6BB3419A" w14:textId="77777777" w:rsidR="00E310E8" w:rsidRPr="00184F1B" w:rsidRDefault="00E310E8" w:rsidP="00E310E8">
      <w:pPr>
        <w:pStyle w:val="P00"/>
        <w:spacing w:before="0"/>
        <w:ind w:left="0" w:right="1134"/>
        <w:rPr>
          <w:rStyle w:val="default"/>
          <w:rFonts w:cs="FrankRuehl" w:hint="cs"/>
          <w:vanish/>
          <w:sz w:val="20"/>
          <w:szCs w:val="20"/>
          <w:shd w:val="clear" w:color="auto" w:fill="FFFF99"/>
          <w:rtl/>
        </w:rPr>
      </w:pPr>
      <w:r w:rsidRPr="00184F1B">
        <w:rPr>
          <w:rStyle w:val="default"/>
          <w:rFonts w:cs="FrankRuehl" w:hint="cs"/>
          <w:b/>
          <w:bCs/>
          <w:vanish/>
          <w:sz w:val="20"/>
          <w:szCs w:val="20"/>
          <w:shd w:val="clear" w:color="auto" w:fill="FFFF99"/>
          <w:rtl/>
        </w:rPr>
        <w:t>הוספת תקנת משנה 5(א1)</w:t>
      </w:r>
    </w:p>
    <w:p w14:paraId="56E89FD7" w14:textId="77777777" w:rsidR="004B58A0" w:rsidRPr="00184F1B" w:rsidRDefault="004B58A0" w:rsidP="004B58A0">
      <w:pPr>
        <w:pStyle w:val="P00"/>
        <w:ind w:left="0" w:right="1134"/>
        <w:rPr>
          <w:rStyle w:val="default"/>
          <w:rFonts w:cs="FrankRuehl" w:hint="cs"/>
          <w:vanish/>
          <w:sz w:val="20"/>
          <w:szCs w:val="20"/>
          <w:shd w:val="clear" w:color="auto" w:fill="FFFF99"/>
          <w:rtl/>
        </w:rPr>
      </w:pPr>
      <w:r w:rsidRPr="00184F1B">
        <w:rPr>
          <w:rStyle w:val="default"/>
          <w:rFonts w:cs="FrankRuehl" w:hint="cs"/>
          <w:vanish/>
          <w:sz w:val="20"/>
          <w:szCs w:val="20"/>
          <w:shd w:val="clear" w:color="auto" w:fill="FFFF99"/>
          <w:rtl/>
        </w:rPr>
        <w:t>הנוסח:</w:t>
      </w:r>
    </w:p>
    <w:p w14:paraId="3548CE5A" w14:textId="77777777" w:rsidR="004B58A0" w:rsidRPr="004B58A0" w:rsidRDefault="004B58A0" w:rsidP="004B58A0">
      <w:pPr>
        <w:pStyle w:val="P00"/>
        <w:spacing w:before="0"/>
        <w:ind w:left="0" w:right="1134"/>
        <w:rPr>
          <w:rStyle w:val="default"/>
          <w:rFonts w:cs="FrankRuehl" w:hint="cs"/>
          <w:strike/>
          <w:sz w:val="2"/>
          <w:szCs w:val="2"/>
          <w:rtl/>
        </w:rPr>
      </w:pPr>
      <w:r w:rsidRPr="00184F1B">
        <w:rPr>
          <w:rStyle w:val="default"/>
          <w:rFonts w:cs="FrankRuehl" w:hint="cs"/>
          <w:vanish/>
          <w:sz w:val="22"/>
          <w:szCs w:val="22"/>
          <w:shd w:val="clear" w:color="auto" w:fill="FFFF99"/>
          <w:rtl/>
        </w:rPr>
        <w:tab/>
      </w:r>
      <w:r w:rsidRPr="00184F1B">
        <w:rPr>
          <w:rStyle w:val="default"/>
          <w:rFonts w:cs="FrankRuehl" w:hint="cs"/>
          <w:strike/>
          <w:vanish/>
          <w:sz w:val="22"/>
          <w:szCs w:val="22"/>
          <w:shd w:val="clear" w:color="auto" w:fill="FFFF99"/>
          <w:rtl/>
        </w:rPr>
        <w:t>(א1)</w:t>
      </w:r>
      <w:r w:rsidRPr="00184F1B">
        <w:rPr>
          <w:rStyle w:val="default"/>
          <w:rFonts w:cs="FrankRuehl" w:hint="cs"/>
          <w:strike/>
          <w:vanish/>
          <w:sz w:val="22"/>
          <w:szCs w:val="22"/>
          <w:shd w:val="clear" w:color="auto" w:fill="FFFF99"/>
          <w:rtl/>
        </w:rPr>
        <w:tab/>
        <w:t>על אף האמור בתקנת משנה (א), לא ייערך סקר בשנת 2013, ויחולו לעניין זה הוראות תקנת משנה (ז).</w:t>
      </w:r>
      <w:bookmarkEnd w:id="8"/>
    </w:p>
    <w:p w14:paraId="452124F7" w14:textId="77777777" w:rsidR="00095BA7" w:rsidRDefault="00095BA7" w:rsidP="002C375B">
      <w:pPr>
        <w:pStyle w:val="P00"/>
        <w:spacing w:before="72"/>
        <w:ind w:left="0" w:right="1134"/>
        <w:rPr>
          <w:rStyle w:val="default"/>
          <w:rFonts w:cs="FrankRuehl" w:hint="cs"/>
          <w:rtl/>
        </w:rPr>
      </w:pPr>
      <w:bookmarkStart w:id="9" w:name="Seif6"/>
      <w:bookmarkEnd w:id="9"/>
      <w:r>
        <w:rPr>
          <w:rFonts w:cs="Miriam"/>
          <w:lang w:val="he-IL"/>
        </w:rPr>
        <w:pict w14:anchorId="4DA44CA7">
          <v:rect id="_x0000_s2246" style="position:absolute;left:0;text-align:left;margin-left:464.35pt;margin-top:7.1pt;width:75.05pt;height:15.25pt;z-index:251653632" o:allowincell="f" filled="f" stroked="f" strokecolor="lime" strokeweight=".25pt">
            <v:textbox style="mso-next-textbox:#_x0000_s2246" inset="0,0,0,0">
              <w:txbxContent>
                <w:p w14:paraId="71B4A787" w14:textId="77777777" w:rsidR="002D18B3" w:rsidRDefault="002D18B3" w:rsidP="00095BA7">
                  <w:pPr>
                    <w:pStyle w:val="a7"/>
                    <w:rPr>
                      <w:rFonts w:hint="cs"/>
                      <w:noProof/>
                      <w:rtl/>
                    </w:rPr>
                  </w:pPr>
                  <w:r>
                    <w:rPr>
                      <w:rFonts w:hint="cs"/>
                      <w:rtl/>
                    </w:rPr>
                    <w:t>חישוב עלויות</w:t>
                  </w:r>
                </w:p>
              </w:txbxContent>
            </v:textbox>
            <w10:anchorlock/>
          </v:rect>
        </w:pict>
      </w:r>
      <w:r w:rsidR="002C375B">
        <w:rPr>
          <w:rStyle w:val="big-number"/>
          <w:rFonts w:cs="Miriam" w:hint="cs"/>
          <w:rtl/>
        </w:rPr>
        <w:t>6</w:t>
      </w:r>
      <w:r>
        <w:rPr>
          <w:rStyle w:val="default"/>
          <w:rFonts w:cs="FrankRuehl"/>
          <w:rtl/>
        </w:rPr>
        <w:t>.</w:t>
      </w:r>
      <w:r>
        <w:rPr>
          <w:rStyle w:val="default"/>
          <w:rFonts w:cs="FrankRuehl"/>
          <w:rtl/>
        </w:rPr>
        <w:tab/>
      </w:r>
      <w:r w:rsidR="002C375B">
        <w:rPr>
          <w:rStyle w:val="default"/>
          <w:rFonts w:cs="FrankRuehl" w:hint="cs"/>
          <w:rtl/>
        </w:rPr>
        <w:t>(א)</w:t>
      </w:r>
      <w:r w:rsidR="002C375B">
        <w:rPr>
          <w:rStyle w:val="default"/>
          <w:rFonts w:cs="FrankRuehl" w:hint="cs"/>
          <w:rtl/>
        </w:rPr>
        <w:tab/>
        <w:t>לפי תוצאות הסקר ולאחר אישור ועדת ההיגוי לפי תקנה 5(ה), תערוך ועדת היישום חישוב עלויות לחלב שיש בו שיעורים נורמטיביים של רכיבי חלב, כמפורט להלן:</w:t>
      </w:r>
    </w:p>
    <w:p w14:paraId="23940281" w14:textId="77777777" w:rsidR="001B4C4F" w:rsidRDefault="001B4C4F" w:rsidP="001B4C4F">
      <w:pPr>
        <w:pStyle w:val="P00"/>
        <w:spacing w:before="72"/>
        <w:ind w:left="1021" w:right="1134"/>
        <w:rPr>
          <w:rStyle w:val="default"/>
          <w:rFonts w:cs="FrankRuehl" w:hint="cs"/>
          <w:rtl/>
        </w:rPr>
      </w:pPr>
      <w:r>
        <w:rPr>
          <w:rFonts w:cs="FrankRuehl" w:hint="cs"/>
          <w:sz w:val="26"/>
          <w:rtl/>
          <w:lang w:eastAsia="en-US"/>
        </w:rPr>
        <w:pict w14:anchorId="331D9037">
          <v:shape id="_x0000_s2261" type="#_x0000_t202" style="position:absolute;left:0;text-align:left;margin-left:463.2pt;margin-top:7.1pt;width:79.15pt;height:25.95pt;z-index:251665920" filled="f" stroked="f">
            <v:textbox inset="1mm,0,1mm,0">
              <w:txbxContent>
                <w:p w14:paraId="21217243" w14:textId="77777777" w:rsidR="001B4C4F" w:rsidRDefault="001B4C4F" w:rsidP="001B4C4F">
                  <w:pPr>
                    <w:spacing w:line="160" w:lineRule="exact"/>
                    <w:rPr>
                      <w:rFonts w:cs="Miriam" w:hint="cs"/>
                      <w:noProof/>
                      <w:sz w:val="18"/>
                      <w:szCs w:val="18"/>
                      <w:rtl/>
                    </w:rPr>
                  </w:pPr>
                  <w:r>
                    <w:rPr>
                      <w:rFonts w:cs="Miriam" w:hint="cs"/>
                      <w:sz w:val="18"/>
                      <w:szCs w:val="18"/>
                      <w:rtl/>
                    </w:rPr>
                    <w:t>(הוראת שעה) תשפ"ב-2021</w:t>
                  </w:r>
                  <w:r w:rsidR="00E40265">
                    <w:rPr>
                      <w:rFonts w:cs="Miriam" w:hint="cs"/>
                      <w:sz w:val="18"/>
                      <w:szCs w:val="18"/>
                      <w:rtl/>
                    </w:rPr>
                    <w:t xml:space="preserve"> (תיקון) תשפ"ג-2023</w:t>
                  </w:r>
                </w:p>
              </w:txbxContent>
            </v:textbox>
          </v:shape>
        </w:pict>
      </w:r>
      <w:r>
        <w:rPr>
          <w:rStyle w:val="default"/>
          <w:rFonts w:cs="FrankRuehl" w:hint="cs"/>
          <w:rtl/>
        </w:rPr>
        <w:t>(1)</w:t>
      </w:r>
      <w:r>
        <w:rPr>
          <w:rStyle w:val="default"/>
          <w:rFonts w:cs="FrankRuehl" w:hint="cs"/>
          <w:rtl/>
        </w:rPr>
        <w:tab/>
        <w:t>עלות ייצור החלב בשנה לפרה תייצג את סך כל הוצאות הייצור השנתיות לפרה ולעגלה נלווית, בניכוי ההכנסות מבשר והכנסות אחרות שאינן ממכירת חלב, לפי תוצאות הסקר</w:t>
      </w:r>
      <w:r w:rsidRPr="001B4C4F">
        <w:rPr>
          <w:rStyle w:val="default"/>
          <w:rFonts w:cs="FrankRuehl" w:hint="cs"/>
          <w:rtl/>
        </w:rPr>
        <w:t xml:space="preserve">; חישוב עלות כאמור יתבסס על תוצאות הסקר ביחס לרפתות של יצרנים שמכסתם היא בהיקף של </w:t>
      </w:r>
      <w:r w:rsidR="00E40265">
        <w:rPr>
          <w:rStyle w:val="default"/>
          <w:rFonts w:cs="FrankRuehl" w:hint="cs"/>
          <w:rtl/>
        </w:rPr>
        <w:t>8</w:t>
      </w:r>
      <w:r w:rsidRPr="001B4C4F">
        <w:rPr>
          <w:rStyle w:val="default"/>
          <w:rFonts w:cs="FrankRuehl" w:hint="cs"/>
          <w:rtl/>
        </w:rPr>
        <w:t>00 אלף ליטר או יותר</w:t>
      </w:r>
      <w:r>
        <w:rPr>
          <w:rStyle w:val="default"/>
          <w:rFonts w:cs="FrankRuehl" w:hint="cs"/>
          <w:rtl/>
        </w:rPr>
        <w:t>;</w:t>
      </w:r>
    </w:p>
    <w:p w14:paraId="0030E27D" w14:textId="77777777" w:rsidR="00370CED" w:rsidRDefault="001B4C4F" w:rsidP="001B4C4F">
      <w:pPr>
        <w:pStyle w:val="P00"/>
        <w:spacing w:before="72"/>
        <w:ind w:left="1021" w:right="1134"/>
        <w:rPr>
          <w:rStyle w:val="big-number"/>
          <w:rFonts w:cs="FrankRuehl" w:hint="cs"/>
          <w:sz w:val="26"/>
          <w:szCs w:val="26"/>
          <w:rtl/>
        </w:rPr>
      </w:pPr>
      <w:r>
        <w:rPr>
          <w:rFonts w:cs="FrankRuehl" w:hint="cs"/>
          <w:sz w:val="26"/>
          <w:rtl/>
          <w:lang w:eastAsia="en-US"/>
        </w:rPr>
        <w:pict w14:anchorId="103256E4">
          <v:shape id="_x0000_s2260" type="#_x0000_t202" style="position:absolute;left:0;text-align:left;margin-left:465.75pt;margin-top:7.1pt;width:76.6pt;height:27.8pt;z-index:251664896" filled="f" stroked="f">
            <v:textbox inset="1mm,0,1mm,0">
              <w:txbxContent>
                <w:p w14:paraId="157BE801" w14:textId="77777777" w:rsidR="001B4C4F" w:rsidRDefault="001B4C4F" w:rsidP="001B4C4F">
                  <w:pPr>
                    <w:spacing w:line="160" w:lineRule="exact"/>
                    <w:rPr>
                      <w:rFonts w:cs="Miriam" w:hint="cs"/>
                      <w:noProof/>
                      <w:sz w:val="18"/>
                      <w:szCs w:val="18"/>
                      <w:rtl/>
                    </w:rPr>
                  </w:pPr>
                  <w:r>
                    <w:rPr>
                      <w:rFonts w:cs="Miriam" w:hint="cs"/>
                      <w:sz w:val="18"/>
                      <w:szCs w:val="18"/>
                      <w:rtl/>
                    </w:rPr>
                    <w:t>(הוראת שעה) תשפ"ב-2021</w:t>
                  </w:r>
                  <w:r w:rsidR="00184F1B">
                    <w:rPr>
                      <w:rFonts w:cs="Miriam" w:hint="cs"/>
                      <w:sz w:val="18"/>
                      <w:szCs w:val="18"/>
                      <w:rtl/>
                    </w:rPr>
                    <w:t xml:space="preserve"> (תיקון) תשפ"ג-2023</w:t>
                  </w:r>
                </w:p>
              </w:txbxContent>
            </v:textbox>
          </v:shape>
        </w:pict>
      </w:r>
      <w:r>
        <w:rPr>
          <w:rStyle w:val="default"/>
          <w:rFonts w:cs="FrankRuehl" w:hint="cs"/>
          <w:rtl/>
        </w:rPr>
        <w:t>(2)</w:t>
      </w:r>
      <w:r>
        <w:rPr>
          <w:rStyle w:val="default"/>
          <w:rFonts w:cs="FrankRuehl" w:hint="cs"/>
          <w:rtl/>
        </w:rPr>
        <w:tab/>
      </w:r>
      <w:r w:rsidR="00370CED">
        <w:rPr>
          <w:rStyle w:val="default"/>
          <w:rFonts w:cs="FrankRuehl" w:hint="cs"/>
          <w:rtl/>
        </w:rPr>
        <w:t>עלות ייצור ליטר חלב תייצג את עלות הייצור כאמור בפסקה (1), כשהיא מחולקת בתנובת החלב בתמורה</w:t>
      </w:r>
      <w:r w:rsidR="00370CED">
        <w:rPr>
          <w:rStyle w:val="big-number"/>
          <w:rFonts w:cs="FrankRuehl" w:hint="cs"/>
          <w:sz w:val="26"/>
          <w:szCs w:val="26"/>
          <w:rtl/>
        </w:rPr>
        <w:t xml:space="preserve"> לפרה לפי ממוצע התנובה הארצי על פי תוצאות </w:t>
      </w:r>
      <w:r w:rsidR="00370CED" w:rsidRPr="001B4C4F">
        <w:rPr>
          <w:rStyle w:val="default"/>
          <w:rFonts w:cs="FrankRuehl" w:hint="cs"/>
          <w:rtl/>
        </w:rPr>
        <w:t>הסקר</w:t>
      </w:r>
      <w:r w:rsidRPr="001B4C4F">
        <w:rPr>
          <w:rStyle w:val="default"/>
          <w:rFonts w:cs="FrankRuehl" w:hint="cs"/>
          <w:rtl/>
        </w:rPr>
        <w:t xml:space="preserve"> ביחס לרפתות של יצרנים שמכסתם היא בהיקף של </w:t>
      </w:r>
      <w:r w:rsidR="00E40265">
        <w:rPr>
          <w:rStyle w:val="default"/>
          <w:rFonts w:cs="FrankRuehl" w:hint="cs"/>
          <w:rtl/>
        </w:rPr>
        <w:t>8</w:t>
      </w:r>
      <w:r w:rsidRPr="001B4C4F">
        <w:rPr>
          <w:rStyle w:val="default"/>
          <w:rFonts w:cs="FrankRuehl" w:hint="cs"/>
          <w:rtl/>
        </w:rPr>
        <w:t>00 אלף ליטר או יותר</w:t>
      </w:r>
      <w:r w:rsidR="00370CED" w:rsidRPr="001B4C4F">
        <w:rPr>
          <w:rStyle w:val="default"/>
          <w:rFonts w:cs="FrankRuehl" w:hint="cs"/>
          <w:rtl/>
        </w:rPr>
        <w:t>; לעניין זה,</w:t>
      </w:r>
      <w:r w:rsidR="00370CED">
        <w:rPr>
          <w:rStyle w:val="big-number"/>
          <w:rFonts w:cs="FrankRuehl" w:hint="cs"/>
          <w:sz w:val="26"/>
          <w:szCs w:val="26"/>
          <w:rtl/>
        </w:rPr>
        <w:t xml:space="preserve"> "חלב בתמורה" </w:t>
      </w:r>
      <w:r w:rsidR="00370CED">
        <w:rPr>
          <w:rStyle w:val="big-number"/>
          <w:rFonts w:cs="FrankRuehl"/>
          <w:sz w:val="26"/>
          <w:szCs w:val="26"/>
          <w:rtl/>
        </w:rPr>
        <w:t>–</w:t>
      </w:r>
      <w:r w:rsidR="00370CED">
        <w:rPr>
          <w:rStyle w:val="big-number"/>
          <w:rFonts w:cs="FrankRuehl" w:hint="cs"/>
          <w:sz w:val="26"/>
          <w:szCs w:val="26"/>
          <w:rtl/>
        </w:rPr>
        <w:t xml:space="preserve"> חלב המיועד לשיווק ולצריכה עצמית למעט חלב המיועד להגמעת עגלים.</w:t>
      </w:r>
    </w:p>
    <w:p w14:paraId="6E6D7DCB" w14:textId="77777777" w:rsidR="00370CED" w:rsidRDefault="00370CED" w:rsidP="002C375B">
      <w:pPr>
        <w:pStyle w:val="P00"/>
        <w:spacing w:before="72"/>
        <w:ind w:left="0" w:right="1134"/>
        <w:rPr>
          <w:rStyle w:val="big-number"/>
          <w:rFonts w:cs="FrankRuehl"/>
          <w:sz w:val="26"/>
          <w:szCs w:val="26"/>
          <w:rtl/>
        </w:rPr>
      </w:pPr>
      <w:r>
        <w:rPr>
          <w:rStyle w:val="big-number"/>
          <w:rFonts w:cs="FrankRuehl" w:hint="cs"/>
          <w:sz w:val="26"/>
          <w:szCs w:val="26"/>
          <w:rtl/>
        </w:rPr>
        <w:tab/>
        <w:t>(ב)</w:t>
      </w:r>
      <w:r>
        <w:rPr>
          <w:rStyle w:val="big-number"/>
          <w:rFonts w:cs="FrankRuehl" w:hint="cs"/>
          <w:sz w:val="26"/>
          <w:szCs w:val="26"/>
          <w:rtl/>
        </w:rPr>
        <w:tab/>
      </w:r>
      <w:r w:rsidR="00EA3EDC">
        <w:rPr>
          <w:rStyle w:val="big-number"/>
          <w:rFonts w:cs="FrankRuehl" w:hint="cs"/>
          <w:sz w:val="26"/>
          <w:szCs w:val="26"/>
          <w:rtl/>
        </w:rPr>
        <w:t>חישוב העלויות לפי תקנת משנה (א) וניכוי הפריון הרבעוני לפי תקנה 7(4) יופעלו מיום יישום הסקר, ויהיו תקפים החל בשנה העוקבת למועד אישור הסקר בוועדת ההיגוי לפי תקנה 5(ב), ועד ליישום הסקר הבא.</w:t>
      </w:r>
    </w:p>
    <w:p w14:paraId="797FD146" w14:textId="77777777" w:rsidR="00252BA3" w:rsidRPr="00184F1B" w:rsidRDefault="00252BA3" w:rsidP="00252BA3">
      <w:pPr>
        <w:pStyle w:val="P00"/>
        <w:spacing w:before="0"/>
        <w:ind w:left="0" w:right="1134"/>
        <w:rPr>
          <w:rStyle w:val="big-number"/>
          <w:rFonts w:cs="FrankRuehl"/>
          <w:vanish/>
          <w:color w:val="FF0000"/>
          <w:sz w:val="20"/>
          <w:szCs w:val="20"/>
          <w:shd w:val="clear" w:color="auto" w:fill="FFFF99"/>
          <w:rtl/>
        </w:rPr>
      </w:pPr>
      <w:bookmarkStart w:id="10" w:name="Rov20"/>
      <w:r w:rsidRPr="00184F1B">
        <w:rPr>
          <w:rStyle w:val="big-number"/>
          <w:rFonts w:cs="FrankRuehl" w:hint="cs"/>
          <w:vanish/>
          <w:color w:val="FF0000"/>
          <w:sz w:val="20"/>
          <w:szCs w:val="20"/>
          <w:shd w:val="clear" w:color="auto" w:fill="FFFF99"/>
          <w:rtl/>
        </w:rPr>
        <w:t>מיום 1.7.2021 עד יום 31.</w:t>
      </w:r>
      <w:r w:rsidR="00E40265" w:rsidRPr="00184F1B">
        <w:rPr>
          <w:rStyle w:val="big-number"/>
          <w:rFonts w:cs="FrankRuehl" w:hint="cs"/>
          <w:vanish/>
          <w:color w:val="FF0000"/>
          <w:sz w:val="20"/>
          <w:szCs w:val="20"/>
          <w:shd w:val="clear" w:color="auto" w:fill="FFFF99"/>
          <w:rtl/>
        </w:rPr>
        <w:t>3</w:t>
      </w:r>
      <w:r w:rsidRPr="00184F1B">
        <w:rPr>
          <w:rStyle w:val="big-number"/>
          <w:rFonts w:cs="FrankRuehl" w:hint="cs"/>
          <w:vanish/>
          <w:color w:val="FF0000"/>
          <w:sz w:val="20"/>
          <w:szCs w:val="20"/>
          <w:shd w:val="clear" w:color="auto" w:fill="FFFF99"/>
          <w:rtl/>
        </w:rPr>
        <w:t>.2023</w:t>
      </w:r>
    </w:p>
    <w:p w14:paraId="378C74AC" w14:textId="77777777" w:rsidR="00252BA3" w:rsidRPr="00184F1B" w:rsidRDefault="00252BA3" w:rsidP="00252BA3">
      <w:pPr>
        <w:pStyle w:val="P00"/>
        <w:spacing w:before="0"/>
        <w:ind w:left="0" w:right="1134"/>
        <w:rPr>
          <w:rStyle w:val="big-number"/>
          <w:rFonts w:cs="FrankRuehl"/>
          <w:vanish/>
          <w:sz w:val="20"/>
          <w:szCs w:val="20"/>
          <w:shd w:val="clear" w:color="auto" w:fill="FFFF99"/>
          <w:rtl/>
        </w:rPr>
      </w:pPr>
      <w:r w:rsidRPr="00184F1B">
        <w:rPr>
          <w:rStyle w:val="big-number"/>
          <w:rFonts w:cs="FrankRuehl" w:hint="cs"/>
          <w:b/>
          <w:bCs/>
          <w:vanish/>
          <w:sz w:val="20"/>
          <w:szCs w:val="20"/>
          <w:shd w:val="clear" w:color="auto" w:fill="FFFF99"/>
          <w:rtl/>
        </w:rPr>
        <w:t>(הוראת שעה) תשפ"ב-2021</w:t>
      </w:r>
    </w:p>
    <w:p w14:paraId="2264C945" w14:textId="77777777" w:rsidR="00252BA3" w:rsidRPr="00184F1B" w:rsidRDefault="00252BA3" w:rsidP="00252BA3">
      <w:pPr>
        <w:pStyle w:val="P00"/>
        <w:spacing w:before="0"/>
        <w:ind w:left="0" w:right="1134"/>
        <w:rPr>
          <w:rStyle w:val="big-number"/>
          <w:rFonts w:cs="FrankRuehl"/>
          <w:vanish/>
          <w:sz w:val="20"/>
          <w:szCs w:val="20"/>
          <w:shd w:val="clear" w:color="auto" w:fill="FFFF99"/>
          <w:rtl/>
        </w:rPr>
      </w:pPr>
      <w:hyperlink r:id="rId13" w:history="1">
        <w:r w:rsidRPr="00184F1B">
          <w:rPr>
            <w:rStyle w:val="Hyperlink"/>
            <w:rFonts w:cs="FrankRuehl" w:hint="cs"/>
            <w:vanish/>
            <w:szCs w:val="20"/>
            <w:shd w:val="clear" w:color="auto" w:fill="FFFF99"/>
            <w:rtl/>
          </w:rPr>
          <w:t>ק"ת תשפ"ב מס' 9624</w:t>
        </w:r>
      </w:hyperlink>
      <w:r w:rsidRPr="00184F1B">
        <w:rPr>
          <w:rStyle w:val="big-number"/>
          <w:rFonts w:cs="FrankRuehl" w:hint="cs"/>
          <w:vanish/>
          <w:sz w:val="20"/>
          <w:szCs w:val="20"/>
          <w:shd w:val="clear" w:color="auto" w:fill="FFFF99"/>
          <w:rtl/>
        </w:rPr>
        <w:t xml:space="preserve"> מיום 14.9.2021 עמ' 46</w:t>
      </w:r>
    </w:p>
    <w:p w14:paraId="0F8A2D4B" w14:textId="77777777" w:rsidR="00E40265" w:rsidRPr="00184F1B" w:rsidRDefault="00E40265" w:rsidP="00252BA3">
      <w:pPr>
        <w:pStyle w:val="P00"/>
        <w:spacing w:before="0"/>
        <w:ind w:left="0" w:right="1134"/>
        <w:rPr>
          <w:rStyle w:val="big-number"/>
          <w:rFonts w:cs="FrankRuehl"/>
          <w:vanish/>
          <w:sz w:val="20"/>
          <w:szCs w:val="20"/>
          <w:shd w:val="clear" w:color="auto" w:fill="FFFF99"/>
          <w:rtl/>
        </w:rPr>
      </w:pPr>
      <w:r w:rsidRPr="00184F1B">
        <w:rPr>
          <w:rStyle w:val="big-number"/>
          <w:rFonts w:cs="FrankRuehl" w:hint="cs"/>
          <w:b/>
          <w:bCs/>
          <w:vanish/>
          <w:sz w:val="20"/>
          <w:szCs w:val="20"/>
          <w:shd w:val="clear" w:color="auto" w:fill="FFFF99"/>
          <w:rtl/>
        </w:rPr>
        <w:t>(הוראת שעה) תשפ"ב-2021 (תיקון) תשפ"ג-2023</w:t>
      </w:r>
    </w:p>
    <w:p w14:paraId="42F845D3" w14:textId="77777777" w:rsidR="00E40265" w:rsidRPr="00184F1B" w:rsidRDefault="00E40265" w:rsidP="00252BA3">
      <w:pPr>
        <w:pStyle w:val="P00"/>
        <w:spacing w:before="0"/>
        <w:ind w:left="0" w:right="1134"/>
        <w:rPr>
          <w:rStyle w:val="big-number"/>
          <w:rFonts w:cs="FrankRuehl"/>
          <w:vanish/>
          <w:sz w:val="20"/>
          <w:szCs w:val="20"/>
          <w:shd w:val="clear" w:color="auto" w:fill="FFFF99"/>
          <w:rtl/>
        </w:rPr>
      </w:pPr>
      <w:hyperlink r:id="rId14" w:history="1">
        <w:r w:rsidRPr="00184F1B">
          <w:rPr>
            <w:rStyle w:val="Hyperlink"/>
            <w:rFonts w:cs="FrankRuehl" w:hint="cs"/>
            <w:vanish/>
            <w:szCs w:val="20"/>
            <w:shd w:val="clear" w:color="auto" w:fill="FFFF99"/>
            <w:rtl/>
          </w:rPr>
          <w:t>ק"ת תשפ"ג מס' 10598</w:t>
        </w:r>
      </w:hyperlink>
      <w:r w:rsidRPr="00184F1B">
        <w:rPr>
          <w:rStyle w:val="big-number"/>
          <w:rFonts w:cs="FrankRuehl" w:hint="cs"/>
          <w:vanish/>
          <w:sz w:val="20"/>
          <w:szCs w:val="20"/>
          <w:shd w:val="clear" w:color="auto" w:fill="FFFF99"/>
          <w:rtl/>
        </w:rPr>
        <w:t xml:space="preserve"> מיום 26.3.2023 עמ' 1158</w:t>
      </w:r>
    </w:p>
    <w:p w14:paraId="499B969B" w14:textId="77777777" w:rsidR="00E40265" w:rsidRPr="00184F1B" w:rsidRDefault="00E40265" w:rsidP="00E40265">
      <w:pPr>
        <w:pStyle w:val="P00"/>
        <w:ind w:left="0" w:right="1134"/>
        <w:rPr>
          <w:rStyle w:val="default"/>
          <w:rFonts w:cs="FrankRuehl" w:hint="cs"/>
          <w:vanish/>
          <w:sz w:val="22"/>
          <w:szCs w:val="22"/>
          <w:shd w:val="clear" w:color="auto" w:fill="FFFF99"/>
          <w:rtl/>
        </w:rPr>
      </w:pPr>
      <w:r w:rsidRPr="00184F1B">
        <w:rPr>
          <w:rStyle w:val="default"/>
          <w:rFonts w:cs="FrankRuehl"/>
          <w:vanish/>
          <w:sz w:val="22"/>
          <w:szCs w:val="22"/>
          <w:shd w:val="clear" w:color="auto" w:fill="FFFF99"/>
          <w:rtl/>
        </w:rPr>
        <w:tab/>
      </w:r>
      <w:r w:rsidRPr="00184F1B">
        <w:rPr>
          <w:rStyle w:val="default"/>
          <w:rFonts w:cs="FrankRuehl" w:hint="cs"/>
          <w:vanish/>
          <w:sz w:val="22"/>
          <w:szCs w:val="22"/>
          <w:shd w:val="clear" w:color="auto" w:fill="FFFF99"/>
          <w:rtl/>
        </w:rPr>
        <w:t>(א)</w:t>
      </w:r>
      <w:r w:rsidRPr="00184F1B">
        <w:rPr>
          <w:rStyle w:val="default"/>
          <w:rFonts w:cs="FrankRuehl" w:hint="cs"/>
          <w:vanish/>
          <w:sz w:val="22"/>
          <w:szCs w:val="22"/>
          <w:shd w:val="clear" w:color="auto" w:fill="FFFF99"/>
          <w:rtl/>
        </w:rPr>
        <w:tab/>
        <w:t>לפי תוצאות הסקר ולאחר אישור ועדת ההיגוי לפי תקנה 5(ה), תערוך ועדת היישום חישוב עלויות לחלב שיש בו שיעורים נורמטיביים של רכיבי חלב, כמפורט להלן:</w:t>
      </w:r>
    </w:p>
    <w:p w14:paraId="70ED81D0" w14:textId="77777777" w:rsidR="00E40265" w:rsidRPr="00184F1B" w:rsidRDefault="00E40265" w:rsidP="00E40265">
      <w:pPr>
        <w:pStyle w:val="P00"/>
        <w:spacing w:before="0"/>
        <w:ind w:left="1021" w:right="1134"/>
        <w:rPr>
          <w:rStyle w:val="default"/>
          <w:rFonts w:cs="FrankRuehl" w:hint="cs"/>
          <w:vanish/>
          <w:sz w:val="22"/>
          <w:szCs w:val="22"/>
          <w:shd w:val="clear" w:color="auto" w:fill="FFFF99"/>
          <w:rtl/>
        </w:rPr>
      </w:pPr>
      <w:r w:rsidRPr="00184F1B">
        <w:rPr>
          <w:rStyle w:val="default"/>
          <w:rFonts w:cs="FrankRuehl" w:hint="cs"/>
          <w:vanish/>
          <w:sz w:val="22"/>
          <w:szCs w:val="22"/>
          <w:shd w:val="clear" w:color="auto" w:fill="FFFF99"/>
          <w:rtl/>
        </w:rPr>
        <w:t>(1)</w:t>
      </w:r>
      <w:r w:rsidRPr="00184F1B">
        <w:rPr>
          <w:rStyle w:val="default"/>
          <w:rFonts w:cs="FrankRuehl" w:hint="cs"/>
          <w:vanish/>
          <w:sz w:val="22"/>
          <w:szCs w:val="22"/>
          <w:shd w:val="clear" w:color="auto" w:fill="FFFF99"/>
          <w:rtl/>
        </w:rPr>
        <w:tab/>
        <w:t xml:space="preserve">עלות ייצור החלב בשנה לפרה תייצג את סך כל הוצאות הייצור השנתיות לפרה ולעגלה נלווית, בניכוי ההכנסות מבשר והכנסות אחרות שאינן ממכירת חלב, לפי תוצאות הסקר; </w:t>
      </w:r>
      <w:r w:rsidRPr="00184F1B">
        <w:rPr>
          <w:rStyle w:val="default"/>
          <w:rFonts w:cs="FrankRuehl" w:hint="cs"/>
          <w:vanish/>
          <w:sz w:val="22"/>
          <w:szCs w:val="22"/>
          <w:u w:val="single"/>
          <w:shd w:val="clear" w:color="auto" w:fill="FFFF99"/>
          <w:rtl/>
        </w:rPr>
        <w:t>חישוב עלות כאמור יתבסס על תוצאות הסקר ביחס לרפתות של יצרנים שמכסתם היא בהיקף של 700 אלף ליטר או יותר;</w:t>
      </w:r>
    </w:p>
    <w:p w14:paraId="6299E9AB" w14:textId="77777777" w:rsidR="00E40265" w:rsidRPr="00184F1B" w:rsidRDefault="00E40265" w:rsidP="00E40265">
      <w:pPr>
        <w:pStyle w:val="P00"/>
        <w:spacing w:before="0"/>
        <w:ind w:left="1021" w:right="1134"/>
        <w:rPr>
          <w:rStyle w:val="big-number"/>
          <w:rFonts w:cs="FrankRuehl"/>
          <w:vanish/>
          <w:sz w:val="22"/>
          <w:szCs w:val="22"/>
          <w:shd w:val="clear" w:color="auto" w:fill="FFFF99"/>
          <w:rtl/>
        </w:rPr>
      </w:pPr>
      <w:r w:rsidRPr="00184F1B">
        <w:rPr>
          <w:rStyle w:val="default"/>
          <w:rFonts w:cs="FrankRuehl" w:hint="cs"/>
          <w:vanish/>
          <w:sz w:val="22"/>
          <w:szCs w:val="22"/>
          <w:shd w:val="clear" w:color="auto" w:fill="FFFF99"/>
          <w:rtl/>
        </w:rPr>
        <w:t>(2)</w:t>
      </w:r>
      <w:r w:rsidRPr="00184F1B">
        <w:rPr>
          <w:rStyle w:val="default"/>
          <w:rFonts w:cs="FrankRuehl" w:hint="cs"/>
          <w:vanish/>
          <w:sz w:val="22"/>
          <w:szCs w:val="22"/>
          <w:shd w:val="clear" w:color="auto" w:fill="FFFF99"/>
          <w:rtl/>
        </w:rPr>
        <w:tab/>
        <w:t>עלות ייצור ליטר חלב תייצג את עלות הייצור כאמור בפסקה (1), כשהיא מחולקת בתנובת החלב בתמורה</w:t>
      </w:r>
      <w:r w:rsidRPr="00184F1B">
        <w:rPr>
          <w:rStyle w:val="big-number"/>
          <w:rFonts w:cs="FrankRuehl" w:hint="cs"/>
          <w:vanish/>
          <w:sz w:val="22"/>
          <w:szCs w:val="22"/>
          <w:shd w:val="clear" w:color="auto" w:fill="FFFF99"/>
          <w:rtl/>
        </w:rPr>
        <w:t xml:space="preserve"> לפרה לפי ממוצע התנובה הארצי על פי תוצאות הסקר </w:t>
      </w:r>
      <w:r w:rsidRPr="00184F1B">
        <w:rPr>
          <w:rStyle w:val="big-number"/>
          <w:rFonts w:cs="FrankRuehl" w:hint="cs"/>
          <w:vanish/>
          <w:sz w:val="22"/>
          <w:szCs w:val="22"/>
          <w:u w:val="single"/>
          <w:shd w:val="clear" w:color="auto" w:fill="FFFF99"/>
          <w:rtl/>
        </w:rPr>
        <w:t>ביחס לרפתות של יצרנים שמכסתם היא בהיקף של 700 אלף ליטר או יותר</w:t>
      </w:r>
      <w:r w:rsidRPr="00184F1B">
        <w:rPr>
          <w:rStyle w:val="big-number"/>
          <w:rFonts w:cs="FrankRuehl" w:hint="cs"/>
          <w:vanish/>
          <w:sz w:val="22"/>
          <w:szCs w:val="22"/>
          <w:shd w:val="clear" w:color="auto" w:fill="FFFF99"/>
          <w:rtl/>
        </w:rPr>
        <w:t xml:space="preserve">; לעניין זה, "חלב בתמורה" </w:t>
      </w:r>
      <w:r w:rsidRPr="00184F1B">
        <w:rPr>
          <w:rStyle w:val="big-number"/>
          <w:rFonts w:cs="FrankRuehl"/>
          <w:vanish/>
          <w:sz w:val="22"/>
          <w:szCs w:val="22"/>
          <w:shd w:val="clear" w:color="auto" w:fill="FFFF99"/>
          <w:rtl/>
        </w:rPr>
        <w:t>–</w:t>
      </w:r>
      <w:r w:rsidRPr="00184F1B">
        <w:rPr>
          <w:rStyle w:val="big-number"/>
          <w:rFonts w:cs="FrankRuehl" w:hint="cs"/>
          <w:vanish/>
          <w:sz w:val="22"/>
          <w:szCs w:val="22"/>
          <w:shd w:val="clear" w:color="auto" w:fill="FFFF99"/>
          <w:rtl/>
        </w:rPr>
        <w:t xml:space="preserve"> חלב המיועד לשיווק ולצריכה עצמית למעט חלב המיועד להגמעת עגלים.</w:t>
      </w:r>
    </w:p>
    <w:p w14:paraId="45A62E8C" w14:textId="77777777" w:rsidR="00E40265" w:rsidRPr="00184F1B" w:rsidRDefault="00E40265" w:rsidP="00252BA3">
      <w:pPr>
        <w:pStyle w:val="P00"/>
        <w:spacing w:before="0"/>
        <w:ind w:left="0" w:right="1134"/>
        <w:rPr>
          <w:rStyle w:val="big-number"/>
          <w:rFonts w:cs="FrankRuehl"/>
          <w:vanish/>
          <w:sz w:val="20"/>
          <w:szCs w:val="20"/>
          <w:shd w:val="clear" w:color="auto" w:fill="FFFF99"/>
          <w:rtl/>
        </w:rPr>
      </w:pPr>
    </w:p>
    <w:p w14:paraId="13547A24" w14:textId="77777777" w:rsidR="00E40265" w:rsidRPr="00184F1B" w:rsidRDefault="00E40265" w:rsidP="00252BA3">
      <w:pPr>
        <w:pStyle w:val="P00"/>
        <w:spacing w:before="0"/>
        <w:ind w:left="0" w:right="1134"/>
        <w:rPr>
          <w:rStyle w:val="big-number"/>
          <w:rFonts w:cs="FrankRuehl"/>
          <w:vanish/>
          <w:color w:val="FF0000"/>
          <w:sz w:val="20"/>
          <w:szCs w:val="20"/>
          <w:shd w:val="clear" w:color="auto" w:fill="FFFF99"/>
          <w:rtl/>
        </w:rPr>
      </w:pPr>
      <w:r w:rsidRPr="00184F1B">
        <w:rPr>
          <w:rStyle w:val="big-number"/>
          <w:rFonts w:cs="FrankRuehl" w:hint="cs"/>
          <w:vanish/>
          <w:color w:val="FF0000"/>
          <w:sz w:val="20"/>
          <w:szCs w:val="20"/>
          <w:shd w:val="clear" w:color="auto" w:fill="FFFF99"/>
          <w:rtl/>
        </w:rPr>
        <w:t>מיום 1.4.2023 עד יום 31.12.2025</w:t>
      </w:r>
    </w:p>
    <w:p w14:paraId="2ADE8348" w14:textId="77777777" w:rsidR="00E40265" w:rsidRPr="00184F1B" w:rsidRDefault="00E40265" w:rsidP="00E40265">
      <w:pPr>
        <w:pStyle w:val="P00"/>
        <w:spacing w:before="0"/>
        <w:ind w:left="0" w:right="1134"/>
        <w:rPr>
          <w:rStyle w:val="big-number"/>
          <w:rFonts w:cs="FrankRuehl"/>
          <w:vanish/>
          <w:sz w:val="20"/>
          <w:szCs w:val="20"/>
          <w:shd w:val="clear" w:color="auto" w:fill="FFFF99"/>
          <w:rtl/>
        </w:rPr>
      </w:pPr>
      <w:r w:rsidRPr="00184F1B">
        <w:rPr>
          <w:rStyle w:val="big-number"/>
          <w:rFonts w:cs="FrankRuehl" w:hint="cs"/>
          <w:b/>
          <w:bCs/>
          <w:vanish/>
          <w:sz w:val="20"/>
          <w:szCs w:val="20"/>
          <w:shd w:val="clear" w:color="auto" w:fill="FFFF99"/>
          <w:rtl/>
        </w:rPr>
        <w:t>(הוראת שעה) תשפ"ב-2021 (תיקון) תשפ"ג-2023</w:t>
      </w:r>
    </w:p>
    <w:p w14:paraId="355F3095" w14:textId="77777777" w:rsidR="00E40265" w:rsidRPr="00184F1B" w:rsidRDefault="00E40265" w:rsidP="00E40265">
      <w:pPr>
        <w:pStyle w:val="P00"/>
        <w:spacing w:before="0"/>
        <w:ind w:left="0" w:right="1134"/>
        <w:rPr>
          <w:rStyle w:val="big-number"/>
          <w:rFonts w:cs="FrankRuehl"/>
          <w:vanish/>
          <w:sz w:val="20"/>
          <w:szCs w:val="20"/>
          <w:shd w:val="clear" w:color="auto" w:fill="FFFF99"/>
          <w:rtl/>
        </w:rPr>
      </w:pPr>
      <w:hyperlink r:id="rId15" w:history="1">
        <w:r w:rsidRPr="00184F1B">
          <w:rPr>
            <w:rStyle w:val="Hyperlink"/>
            <w:rFonts w:cs="FrankRuehl" w:hint="cs"/>
            <w:vanish/>
            <w:szCs w:val="20"/>
            <w:shd w:val="clear" w:color="auto" w:fill="FFFF99"/>
            <w:rtl/>
          </w:rPr>
          <w:t>ק"ת תשפ"ג מס' 10598</w:t>
        </w:r>
      </w:hyperlink>
      <w:r w:rsidRPr="00184F1B">
        <w:rPr>
          <w:rStyle w:val="big-number"/>
          <w:rFonts w:cs="FrankRuehl" w:hint="cs"/>
          <w:vanish/>
          <w:sz w:val="20"/>
          <w:szCs w:val="20"/>
          <w:shd w:val="clear" w:color="auto" w:fill="FFFF99"/>
          <w:rtl/>
        </w:rPr>
        <w:t xml:space="preserve"> מיום 26.3.2023 עמ' 1158</w:t>
      </w:r>
    </w:p>
    <w:p w14:paraId="1FD78C4A" w14:textId="77777777" w:rsidR="00252BA3" w:rsidRPr="00184F1B" w:rsidRDefault="00252BA3" w:rsidP="00252BA3">
      <w:pPr>
        <w:pStyle w:val="P00"/>
        <w:ind w:left="0" w:right="1134"/>
        <w:rPr>
          <w:rStyle w:val="default"/>
          <w:rFonts w:cs="FrankRuehl" w:hint="cs"/>
          <w:vanish/>
          <w:sz w:val="22"/>
          <w:szCs w:val="22"/>
          <w:shd w:val="clear" w:color="auto" w:fill="FFFF99"/>
          <w:rtl/>
        </w:rPr>
      </w:pPr>
      <w:r w:rsidRPr="00184F1B">
        <w:rPr>
          <w:rStyle w:val="default"/>
          <w:rFonts w:cs="FrankRuehl"/>
          <w:vanish/>
          <w:sz w:val="22"/>
          <w:szCs w:val="22"/>
          <w:shd w:val="clear" w:color="auto" w:fill="FFFF99"/>
          <w:rtl/>
        </w:rPr>
        <w:tab/>
      </w:r>
      <w:r w:rsidRPr="00184F1B">
        <w:rPr>
          <w:rStyle w:val="default"/>
          <w:rFonts w:cs="FrankRuehl" w:hint="cs"/>
          <w:vanish/>
          <w:sz w:val="22"/>
          <w:szCs w:val="22"/>
          <w:shd w:val="clear" w:color="auto" w:fill="FFFF99"/>
          <w:rtl/>
        </w:rPr>
        <w:t>(א)</w:t>
      </w:r>
      <w:r w:rsidRPr="00184F1B">
        <w:rPr>
          <w:rStyle w:val="default"/>
          <w:rFonts w:cs="FrankRuehl" w:hint="cs"/>
          <w:vanish/>
          <w:sz w:val="22"/>
          <w:szCs w:val="22"/>
          <w:shd w:val="clear" w:color="auto" w:fill="FFFF99"/>
          <w:rtl/>
        </w:rPr>
        <w:tab/>
        <w:t>לפי תוצאות הסקר ולאחר אישור ועדת ההיגוי לפי תקנה 5(ה), תערוך ועדת היישום חישוב עלויות לחלב שיש בו שיעורים נורמטיביים של רכיבי חלב, כמפורט להלן:</w:t>
      </w:r>
    </w:p>
    <w:p w14:paraId="2B2DA34A" w14:textId="77777777" w:rsidR="00252BA3" w:rsidRPr="00184F1B" w:rsidRDefault="00252BA3" w:rsidP="00252BA3">
      <w:pPr>
        <w:pStyle w:val="P00"/>
        <w:spacing w:before="0"/>
        <w:ind w:left="1021" w:right="1134"/>
        <w:rPr>
          <w:rStyle w:val="default"/>
          <w:rFonts w:cs="FrankRuehl" w:hint="cs"/>
          <w:vanish/>
          <w:sz w:val="22"/>
          <w:szCs w:val="22"/>
          <w:shd w:val="clear" w:color="auto" w:fill="FFFF99"/>
          <w:rtl/>
        </w:rPr>
      </w:pPr>
      <w:r w:rsidRPr="00184F1B">
        <w:rPr>
          <w:rStyle w:val="default"/>
          <w:rFonts w:cs="FrankRuehl" w:hint="cs"/>
          <w:vanish/>
          <w:sz w:val="22"/>
          <w:szCs w:val="22"/>
          <w:shd w:val="clear" w:color="auto" w:fill="FFFF99"/>
          <w:rtl/>
        </w:rPr>
        <w:t>(1)</w:t>
      </w:r>
      <w:r w:rsidRPr="00184F1B">
        <w:rPr>
          <w:rStyle w:val="default"/>
          <w:rFonts w:cs="FrankRuehl" w:hint="cs"/>
          <w:vanish/>
          <w:sz w:val="22"/>
          <w:szCs w:val="22"/>
          <w:shd w:val="clear" w:color="auto" w:fill="FFFF99"/>
          <w:rtl/>
        </w:rPr>
        <w:tab/>
        <w:t>עלות ייצור החלב בשנה לפרה תייצג את סך כל הוצאות הייצור השנתיות לפרה ולעגלה נלווית, בניכוי ההכנסות מבשר והכנסות אחרות שאינן ממכירת חלב, לפי תוצאות הסקר;</w:t>
      </w:r>
      <w:r w:rsidR="001B4C4F" w:rsidRPr="00184F1B">
        <w:rPr>
          <w:rStyle w:val="default"/>
          <w:rFonts w:cs="FrankRuehl" w:hint="cs"/>
          <w:vanish/>
          <w:sz w:val="22"/>
          <w:szCs w:val="22"/>
          <w:shd w:val="clear" w:color="auto" w:fill="FFFF99"/>
          <w:rtl/>
        </w:rPr>
        <w:t xml:space="preserve"> </w:t>
      </w:r>
      <w:r w:rsidR="001B4C4F" w:rsidRPr="00184F1B">
        <w:rPr>
          <w:rStyle w:val="default"/>
          <w:rFonts w:cs="FrankRuehl" w:hint="cs"/>
          <w:vanish/>
          <w:sz w:val="22"/>
          <w:szCs w:val="22"/>
          <w:u w:val="single"/>
          <w:shd w:val="clear" w:color="auto" w:fill="FFFF99"/>
          <w:rtl/>
        </w:rPr>
        <w:t xml:space="preserve">חישוב עלות כאמור יתבסס על תוצאות הסקר ביחס לרפתות של יצרנים שמכסתם היא בהיקף של </w:t>
      </w:r>
      <w:r w:rsidR="00E40265" w:rsidRPr="00184F1B">
        <w:rPr>
          <w:rStyle w:val="default"/>
          <w:rFonts w:cs="FrankRuehl" w:hint="cs"/>
          <w:vanish/>
          <w:sz w:val="22"/>
          <w:szCs w:val="22"/>
          <w:u w:val="single"/>
          <w:shd w:val="clear" w:color="auto" w:fill="FFFF99"/>
          <w:rtl/>
        </w:rPr>
        <w:t>8</w:t>
      </w:r>
      <w:r w:rsidR="001B4C4F" w:rsidRPr="00184F1B">
        <w:rPr>
          <w:rStyle w:val="default"/>
          <w:rFonts w:cs="FrankRuehl" w:hint="cs"/>
          <w:vanish/>
          <w:sz w:val="22"/>
          <w:szCs w:val="22"/>
          <w:u w:val="single"/>
          <w:shd w:val="clear" w:color="auto" w:fill="FFFF99"/>
          <w:rtl/>
        </w:rPr>
        <w:t>00 אלף ליטר או יותר;</w:t>
      </w:r>
    </w:p>
    <w:p w14:paraId="10DE0E66" w14:textId="77777777" w:rsidR="00252BA3" w:rsidRPr="001B4C4F" w:rsidRDefault="00252BA3" w:rsidP="001B4C4F">
      <w:pPr>
        <w:pStyle w:val="P00"/>
        <w:spacing w:before="0"/>
        <w:ind w:left="1021" w:right="1134"/>
        <w:rPr>
          <w:rStyle w:val="big-number"/>
          <w:rFonts w:cs="FrankRuehl" w:hint="cs"/>
          <w:sz w:val="2"/>
          <w:szCs w:val="2"/>
          <w:rtl/>
        </w:rPr>
      </w:pPr>
      <w:r w:rsidRPr="00184F1B">
        <w:rPr>
          <w:rStyle w:val="default"/>
          <w:rFonts w:cs="FrankRuehl" w:hint="cs"/>
          <w:vanish/>
          <w:sz w:val="22"/>
          <w:szCs w:val="22"/>
          <w:shd w:val="clear" w:color="auto" w:fill="FFFF99"/>
          <w:rtl/>
        </w:rPr>
        <w:t>(2)</w:t>
      </w:r>
      <w:r w:rsidRPr="00184F1B">
        <w:rPr>
          <w:rStyle w:val="default"/>
          <w:rFonts w:cs="FrankRuehl" w:hint="cs"/>
          <w:vanish/>
          <w:sz w:val="22"/>
          <w:szCs w:val="22"/>
          <w:shd w:val="clear" w:color="auto" w:fill="FFFF99"/>
          <w:rtl/>
        </w:rPr>
        <w:tab/>
        <w:t>עלות ייצור ליטר חלב תייצג את עלות הייצור כאמור בפסקה (1), כשהיא מחולקת בתנובת החלב בתמורה</w:t>
      </w:r>
      <w:r w:rsidRPr="00184F1B">
        <w:rPr>
          <w:rStyle w:val="big-number"/>
          <w:rFonts w:cs="FrankRuehl" w:hint="cs"/>
          <w:vanish/>
          <w:sz w:val="22"/>
          <w:szCs w:val="22"/>
          <w:shd w:val="clear" w:color="auto" w:fill="FFFF99"/>
          <w:rtl/>
        </w:rPr>
        <w:t xml:space="preserve"> לפרה לפי ממוצע התנובה הארצי על פי תוצאות הסקר</w:t>
      </w:r>
      <w:r w:rsidR="001B4C4F" w:rsidRPr="00184F1B">
        <w:rPr>
          <w:rStyle w:val="big-number"/>
          <w:rFonts w:cs="FrankRuehl" w:hint="cs"/>
          <w:vanish/>
          <w:sz w:val="22"/>
          <w:szCs w:val="22"/>
          <w:shd w:val="clear" w:color="auto" w:fill="FFFF99"/>
          <w:rtl/>
        </w:rPr>
        <w:t xml:space="preserve"> </w:t>
      </w:r>
      <w:r w:rsidR="001B4C4F" w:rsidRPr="00184F1B">
        <w:rPr>
          <w:rStyle w:val="big-number"/>
          <w:rFonts w:cs="FrankRuehl" w:hint="cs"/>
          <w:vanish/>
          <w:sz w:val="22"/>
          <w:szCs w:val="22"/>
          <w:u w:val="single"/>
          <w:shd w:val="clear" w:color="auto" w:fill="FFFF99"/>
          <w:rtl/>
        </w:rPr>
        <w:t xml:space="preserve">ביחס לרפתות של יצרנים שמכסתם היא בהיקף של </w:t>
      </w:r>
      <w:r w:rsidR="00E40265" w:rsidRPr="00184F1B">
        <w:rPr>
          <w:rStyle w:val="big-number"/>
          <w:rFonts w:cs="FrankRuehl" w:hint="cs"/>
          <w:vanish/>
          <w:sz w:val="22"/>
          <w:szCs w:val="22"/>
          <w:u w:val="single"/>
          <w:shd w:val="clear" w:color="auto" w:fill="FFFF99"/>
          <w:rtl/>
        </w:rPr>
        <w:t>8</w:t>
      </w:r>
      <w:r w:rsidR="001B4C4F" w:rsidRPr="00184F1B">
        <w:rPr>
          <w:rStyle w:val="big-number"/>
          <w:rFonts w:cs="FrankRuehl" w:hint="cs"/>
          <w:vanish/>
          <w:sz w:val="22"/>
          <w:szCs w:val="22"/>
          <w:u w:val="single"/>
          <w:shd w:val="clear" w:color="auto" w:fill="FFFF99"/>
          <w:rtl/>
        </w:rPr>
        <w:t>00 אלף ליטר או יותר</w:t>
      </w:r>
      <w:r w:rsidRPr="00184F1B">
        <w:rPr>
          <w:rStyle w:val="big-number"/>
          <w:rFonts w:cs="FrankRuehl" w:hint="cs"/>
          <w:vanish/>
          <w:sz w:val="22"/>
          <w:szCs w:val="22"/>
          <w:shd w:val="clear" w:color="auto" w:fill="FFFF99"/>
          <w:rtl/>
        </w:rPr>
        <w:t xml:space="preserve">; לעניין זה, "חלב בתמורה" </w:t>
      </w:r>
      <w:r w:rsidRPr="00184F1B">
        <w:rPr>
          <w:rStyle w:val="big-number"/>
          <w:rFonts w:cs="FrankRuehl"/>
          <w:vanish/>
          <w:sz w:val="22"/>
          <w:szCs w:val="22"/>
          <w:shd w:val="clear" w:color="auto" w:fill="FFFF99"/>
          <w:rtl/>
        </w:rPr>
        <w:t>–</w:t>
      </w:r>
      <w:r w:rsidRPr="00184F1B">
        <w:rPr>
          <w:rStyle w:val="big-number"/>
          <w:rFonts w:cs="FrankRuehl" w:hint="cs"/>
          <w:vanish/>
          <w:sz w:val="22"/>
          <w:szCs w:val="22"/>
          <w:shd w:val="clear" w:color="auto" w:fill="FFFF99"/>
          <w:rtl/>
        </w:rPr>
        <w:t xml:space="preserve"> חלב המיועד לשיווק ולצריכה עצמית למעט חלב המיועד להגמעת עגלים.</w:t>
      </w:r>
      <w:bookmarkEnd w:id="10"/>
    </w:p>
    <w:p w14:paraId="31DB2198" w14:textId="77777777" w:rsidR="00095BA7" w:rsidRDefault="00095BA7" w:rsidP="00EA3EDC">
      <w:pPr>
        <w:pStyle w:val="P00"/>
        <w:spacing w:before="72"/>
        <w:ind w:left="0" w:right="1134"/>
        <w:rPr>
          <w:rStyle w:val="default"/>
          <w:rFonts w:cs="FrankRuehl" w:hint="cs"/>
          <w:rtl/>
        </w:rPr>
      </w:pPr>
      <w:bookmarkStart w:id="11" w:name="Seif7"/>
      <w:bookmarkEnd w:id="11"/>
      <w:r>
        <w:rPr>
          <w:rFonts w:cs="Miriam"/>
          <w:lang w:val="he-IL"/>
        </w:rPr>
        <w:pict w14:anchorId="763C1230">
          <v:rect id="_x0000_s2247" style="position:absolute;left:0;text-align:left;margin-left:464.35pt;margin-top:7.1pt;width:75.05pt;height:15.25pt;z-index:251654656" o:allowincell="f" filled="f" stroked="f" strokecolor="lime" strokeweight=".25pt">
            <v:textbox style="mso-next-textbox:#_x0000_s2247" inset="0,0,0,0">
              <w:txbxContent>
                <w:p w14:paraId="4A8D4506" w14:textId="77777777" w:rsidR="002D18B3" w:rsidRDefault="002D18B3" w:rsidP="00095BA7">
                  <w:pPr>
                    <w:pStyle w:val="a7"/>
                    <w:rPr>
                      <w:rFonts w:hint="cs"/>
                      <w:noProof/>
                      <w:rtl/>
                    </w:rPr>
                  </w:pPr>
                  <w:r>
                    <w:rPr>
                      <w:rFonts w:hint="cs"/>
                      <w:rtl/>
                    </w:rPr>
                    <w:t>בסיס תחשיבי למחיר הרבעוני ועדכונו</w:t>
                  </w:r>
                </w:p>
              </w:txbxContent>
            </v:textbox>
            <w10:anchorlock/>
          </v:rect>
        </w:pict>
      </w:r>
      <w:r w:rsidR="00EA3EDC">
        <w:rPr>
          <w:rStyle w:val="big-number"/>
          <w:rFonts w:cs="Miriam" w:hint="cs"/>
          <w:rtl/>
        </w:rPr>
        <w:t>7</w:t>
      </w:r>
      <w:r>
        <w:rPr>
          <w:rStyle w:val="default"/>
          <w:rFonts w:cs="FrankRuehl"/>
          <w:rtl/>
        </w:rPr>
        <w:t>.</w:t>
      </w:r>
      <w:r>
        <w:rPr>
          <w:rStyle w:val="default"/>
          <w:rFonts w:cs="FrankRuehl"/>
          <w:rtl/>
        </w:rPr>
        <w:tab/>
      </w:r>
      <w:r w:rsidR="00EA3EDC">
        <w:rPr>
          <w:rStyle w:val="default"/>
          <w:rFonts w:cs="FrankRuehl" w:hint="cs"/>
          <w:rtl/>
        </w:rPr>
        <w:t xml:space="preserve">ועדת היישום תחשב את המחיר ברבעון לליטר חלב (להלן </w:t>
      </w:r>
      <w:r w:rsidR="00EA3EDC">
        <w:rPr>
          <w:rStyle w:val="default"/>
          <w:rFonts w:cs="FrankRuehl"/>
          <w:rtl/>
        </w:rPr>
        <w:t>–</w:t>
      </w:r>
      <w:r w:rsidR="00EA3EDC">
        <w:rPr>
          <w:rStyle w:val="default"/>
          <w:rFonts w:cs="FrankRuehl" w:hint="cs"/>
          <w:rtl/>
        </w:rPr>
        <w:t xml:space="preserve"> המחיר הרבעוני) לפי כללים אלה:</w:t>
      </w:r>
    </w:p>
    <w:p w14:paraId="3EA48316" w14:textId="77777777" w:rsidR="00EA3EDC" w:rsidRDefault="00EA3EDC" w:rsidP="00397B1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מחיר חודשי לליטר חלב בעל שיעורים נורמטיביים של רכיבי חלב יחושב מדי חודש בחודשו, לא יאוחר משבעה ימים לאחר פרסום למ"ס מחירים לאותו חודש, לפי עלות ייצור ליטר חלב כאמור בתקנה 6(א) ויעודכן לפי תקנה 10, בניכוי שיעור הפריון המצטבר עד אותו רבעון;</w:t>
      </w:r>
    </w:p>
    <w:p w14:paraId="4845A5AE" w14:textId="77777777" w:rsidR="00EA3EDC" w:rsidRDefault="00EA3EDC" w:rsidP="00397B1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D4281A">
        <w:rPr>
          <w:rStyle w:val="default"/>
          <w:rFonts w:cs="FrankRuehl" w:hint="cs"/>
          <w:rtl/>
        </w:rPr>
        <w:t>בסוף כל רבעון יחושבו המחירים החודשיים באותו רבעון כממוצע משוקלל על פי התפלגות חודשית ארצית של מכסות שחולקו באותה שנה לפי סעיף 7 לחוק;</w:t>
      </w:r>
    </w:p>
    <w:p w14:paraId="32F1D103" w14:textId="77777777" w:rsidR="00D4281A" w:rsidRDefault="00D4281A" w:rsidP="00397B1E">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המרכיב הזמני לחישוב המחיר הרבעוני לליטר חלב לרבעון עוקב, יהיה הפער, בין שלילי ובין חיובי, שבין הממוצע המשוקלל לפי פסקה (2) ברבעון שקדם לו ובין המחיר הרבעוני שלו;</w:t>
      </w:r>
    </w:p>
    <w:p w14:paraId="01EC40E7" w14:textId="77777777" w:rsidR="00D4281A" w:rsidRDefault="001B4C4F" w:rsidP="001B4C4F">
      <w:pPr>
        <w:pStyle w:val="P00"/>
        <w:spacing w:before="72"/>
        <w:ind w:left="624" w:right="1134"/>
        <w:rPr>
          <w:rStyle w:val="default"/>
          <w:rFonts w:cs="FrankRuehl" w:hint="cs"/>
          <w:rtl/>
        </w:rPr>
      </w:pPr>
      <w:r>
        <w:rPr>
          <w:rFonts w:cs="FrankRuehl" w:hint="cs"/>
          <w:sz w:val="26"/>
          <w:rtl/>
          <w:lang w:eastAsia="en-US"/>
        </w:rPr>
        <w:pict w14:anchorId="79929F77">
          <v:shape id="_x0000_s2262" type="#_x0000_t202" style="position:absolute;left:0;text-align:left;margin-left:465.75pt;margin-top:7.1pt;width:76.6pt;height:29.1pt;z-index:251666944" filled="f" stroked="f">
            <v:textbox inset="1mm,0,1mm,0">
              <w:txbxContent>
                <w:p w14:paraId="4920A1B9" w14:textId="77777777" w:rsidR="001B4C4F" w:rsidRDefault="001B4C4F" w:rsidP="001B4C4F">
                  <w:pPr>
                    <w:spacing w:line="160" w:lineRule="exact"/>
                    <w:rPr>
                      <w:rFonts w:cs="Miriam" w:hint="cs"/>
                      <w:noProof/>
                      <w:sz w:val="18"/>
                      <w:szCs w:val="18"/>
                      <w:rtl/>
                    </w:rPr>
                  </w:pPr>
                  <w:r>
                    <w:rPr>
                      <w:rFonts w:cs="Miriam" w:hint="cs"/>
                      <w:sz w:val="18"/>
                      <w:szCs w:val="18"/>
                      <w:rtl/>
                    </w:rPr>
                    <w:t>(הוראת שעה) תשפ"ב-2021</w:t>
                  </w:r>
                  <w:r w:rsidR="00184F1B">
                    <w:rPr>
                      <w:rFonts w:cs="Miriam" w:hint="cs"/>
                      <w:sz w:val="18"/>
                      <w:szCs w:val="18"/>
                      <w:rtl/>
                    </w:rPr>
                    <w:t xml:space="preserve"> (תיקון) תשפ"ג-2023</w:t>
                  </w:r>
                </w:p>
              </w:txbxContent>
            </v:textbox>
          </v:shape>
        </w:pict>
      </w:r>
      <w:r>
        <w:rPr>
          <w:rStyle w:val="default"/>
          <w:rFonts w:cs="FrankRuehl" w:hint="cs"/>
          <w:rtl/>
        </w:rPr>
        <w:t>(4)</w:t>
      </w:r>
      <w:r>
        <w:rPr>
          <w:rStyle w:val="default"/>
          <w:rFonts w:cs="FrankRuehl" w:hint="cs"/>
          <w:rtl/>
        </w:rPr>
        <w:tab/>
      </w:r>
      <w:r w:rsidR="00D4281A">
        <w:rPr>
          <w:rStyle w:val="default"/>
          <w:rFonts w:cs="FrankRuehl" w:hint="cs"/>
          <w:rtl/>
        </w:rPr>
        <w:t>המחיר הרבעוני לליטר חלב לרבעון יחושב בסוף הרבעון הקודם לו, לא יאוחר משבעה ימים לפני תום הרבעון, על פי המחיר החודשי לליטר חלב של החודש האחרון ברבעון הקודם לפי פסקה (1),</w:t>
      </w:r>
      <w:r>
        <w:rPr>
          <w:rStyle w:val="default"/>
          <w:rFonts w:cs="FrankRuehl" w:hint="cs"/>
          <w:rtl/>
        </w:rPr>
        <w:t xml:space="preserve"> </w:t>
      </w:r>
      <w:r w:rsidR="00D4281A">
        <w:rPr>
          <w:rStyle w:val="default"/>
          <w:rFonts w:cs="FrankRuehl" w:hint="cs"/>
          <w:rtl/>
        </w:rPr>
        <w:t xml:space="preserve">בניכוי שיעור הפריון המצטבר </w:t>
      </w:r>
      <w:r w:rsidR="00696F1B">
        <w:rPr>
          <w:rStyle w:val="default"/>
          <w:rFonts w:cs="FrankRuehl" w:hint="cs"/>
          <w:rtl/>
        </w:rPr>
        <w:t xml:space="preserve">לאותו רבעון, ובתוספת המרכיב הזמני לפי פסקה (3) ובתוספת היטל לפי סעיף 28 או לפי סעיף 45 לחוק, לפי העניין (להלן </w:t>
      </w:r>
      <w:r w:rsidR="00696F1B">
        <w:rPr>
          <w:rStyle w:val="default"/>
          <w:rFonts w:cs="FrankRuehl"/>
          <w:rtl/>
        </w:rPr>
        <w:t>–</w:t>
      </w:r>
      <w:r w:rsidR="00696F1B">
        <w:rPr>
          <w:rStyle w:val="default"/>
          <w:rFonts w:cs="FrankRuehl" w:hint="cs"/>
          <w:rtl/>
        </w:rPr>
        <w:t xml:space="preserve"> היטל)</w:t>
      </w:r>
      <w:r w:rsidR="00184F1B" w:rsidRPr="00184F1B">
        <w:rPr>
          <w:rStyle w:val="default"/>
          <w:rFonts w:cs="FrankRuehl" w:hint="cs"/>
          <w:rtl/>
        </w:rPr>
        <w:t>, והכול בהפחתה של 2.90 אגורות</w:t>
      </w:r>
      <w:r w:rsidR="00696F1B">
        <w:rPr>
          <w:rStyle w:val="default"/>
          <w:rFonts w:cs="FrankRuehl" w:hint="cs"/>
          <w:rtl/>
        </w:rPr>
        <w:t>;</w:t>
      </w:r>
    </w:p>
    <w:p w14:paraId="5F82851B" w14:textId="77777777" w:rsidR="00696F1B" w:rsidRDefault="00696F1B" w:rsidP="00397B1E">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המחיר הרבעוני לליטר חלב לפי פסקה (4) יבוטא בשקלים חדשים לליטר ויעוגל עד למאית האגורה;</w:t>
      </w:r>
    </w:p>
    <w:p w14:paraId="2D393694" w14:textId="77777777" w:rsidR="00696F1B" w:rsidRDefault="00696F1B" w:rsidP="00397B1E">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על אף האמור בפסקה (4), רשאית ועדת היישום לכלול בחישוב המחיר הרבעוני לליטר חלב, שינויים עתידיים בפרטי טור א' בתקנה 10, ובלבד שהם צפויים בוודאות קרובה ומנ</w:t>
      </w:r>
      <w:r w:rsidR="00E310E8">
        <w:rPr>
          <w:rStyle w:val="default"/>
          <w:rFonts w:cs="FrankRuehl" w:hint="cs"/>
          <w:rtl/>
        </w:rPr>
        <w:t>ימוקים שיירשמו בפרוטוקול הישיבה;</w:t>
      </w:r>
    </w:p>
    <w:p w14:paraId="06EF871D" w14:textId="77777777" w:rsidR="00E310E8" w:rsidRDefault="00E310E8" w:rsidP="00345037">
      <w:pPr>
        <w:pStyle w:val="P00"/>
        <w:spacing w:before="72"/>
        <w:ind w:left="624" w:right="1134"/>
        <w:rPr>
          <w:rStyle w:val="default"/>
          <w:rFonts w:cs="FrankRuehl" w:hint="cs"/>
          <w:rtl/>
        </w:rPr>
      </w:pPr>
      <w:r>
        <w:rPr>
          <w:rFonts w:cs="FrankRuehl" w:hint="cs"/>
          <w:sz w:val="26"/>
          <w:rtl/>
          <w:lang w:eastAsia="en-US"/>
        </w:rPr>
        <w:pict w14:anchorId="08FC84F5">
          <v:shape id="_x0000_s2258" type="#_x0000_t202" style="position:absolute;left:0;text-align:left;margin-left:470.35pt;margin-top:7.1pt;width:1in;height:18pt;z-index:251663872" filled="f" stroked="f">
            <v:textbox inset="1mm,0,1mm,0">
              <w:txbxContent>
                <w:p w14:paraId="1D3963A2" w14:textId="77777777" w:rsidR="00E310E8" w:rsidRDefault="00E310E8" w:rsidP="00E310E8">
                  <w:pPr>
                    <w:spacing w:line="160" w:lineRule="exact"/>
                    <w:rPr>
                      <w:rFonts w:cs="Miriam" w:hint="cs"/>
                      <w:noProof/>
                      <w:sz w:val="18"/>
                      <w:szCs w:val="18"/>
                      <w:rtl/>
                    </w:rPr>
                  </w:pPr>
                  <w:r>
                    <w:rPr>
                      <w:rFonts w:cs="Miriam" w:hint="cs"/>
                      <w:sz w:val="18"/>
                      <w:szCs w:val="18"/>
                      <w:rtl/>
                    </w:rPr>
                    <w:t>הוראת שעה תשע"ד-2013</w:t>
                  </w:r>
                </w:p>
              </w:txbxContent>
            </v:textbox>
          </v:shape>
        </w:pict>
      </w:r>
      <w:r>
        <w:rPr>
          <w:rStyle w:val="default"/>
          <w:rFonts w:cs="FrankRuehl" w:hint="cs"/>
          <w:rtl/>
        </w:rPr>
        <w:t>(7)</w:t>
      </w:r>
      <w:r>
        <w:rPr>
          <w:rStyle w:val="default"/>
          <w:rFonts w:cs="FrankRuehl" w:hint="cs"/>
          <w:rtl/>
        </w:rPr>
        <w:tab/>
      </w:r>
      <w:r w:rsidR="00345037">
        <w:rPr>
          <w:rStyle w:val="default"/>
          <w:rFonts w:cs="FrankRuehl" w:hint="cs"/>
          <w:rtl/>
        </w:rPr>
        <w:t>(פקעה)</w:t>
      </w:r>
      <w:r>
        <w:rPr>
          <w:rStyle w:val="default"/>
          <w:rFonts w:cs="FrankRuehl" w:hint="cs"/>
          <w:rtl/>
        </w:rPr>
        <w:t>.</w:t>
      </w:r>
    </w:p>
    <w:p w14:paraId="2E1F119E" w14:textId="77777777" w:rsidR="00E310E8" w:rsidRPr="00184F1B" w:rsidRDefault="00E310E8" w:rsidP="00E310E8">
      <w:pPr>
        <w:pStyle w:val="P00"/>
        <w:spacing w:before="0"/>
        <w:ind w:left="624" w:right="1134"/>
        <w:rPr>
          <w:rStyle w:val="default"/>
          <w:rFonts w:cs="FrankRuehl" w:hint="cs"/>
          <w:vanish/>
          <w:color w:val="FF0000"/>
          <w:sz w:val="20"/>
          <w:szCs w:val="20"/>
          <w:shd w:val="clear" w:color="auto" w:fill="FFFF99"/>
          <w:rtl/>
        </w:rPr>
      </w:pPr>
      <w:bookmarkStart w:id="12" w:name="Rov21"/>
      <w:r w:rsidRPr="00184F1B">
        <w:rPr>
          <w:rStyle w:val="default"/>
          <w:rFonts w:cs="FrankRuehl" w:hint="cs"/>
          <w:vanish/>
          <w:color w:val="FF0000"/>
          <w:sz w:val="20"/>
          <w:szCs w:val="20"/>
          <w:shd w:val="clear" w:color="auto" w:fill="FFFF99"/>
          <w:rtl/>
        </w:rPr>
        <w:t>מיום 1.1.2013 עד יום 31.12.2016</w:t>
      </w:r>
    </w:p>
    <w:p w14:paraId="78F3A912" w14:textId="77777777" w:rsidR="00E310E8" w:rsidRPr="00184F1B" w:rsidRDefault="00E310E8" w:rsidP="00E310E8">
      <w:pPr>
        <w:pStyle w:val="P00"/>
        <w:spacing w:before="0"/>
        <w:ind w:left="624" w:right="1134"/>
        <w:rPr>
          <w:rStyle w:val="default"/>
          <w:rFonts w:cs="FrankRuehl" w:hint="cs"/>
          <w:vanish/>
          <w:sz w:val="20"/>
          <w:szCs w:val="20"/>
          <w:shd w:val="clear" w:color="auto" w:fill="FFFF99"/>
          <w:rtl/>
        </w:rPr>
      </w:pPr>
      <w:r w:rsidRPr="00184F1B">
        <w:rPr>
          <w:rStyle w:val="default"/>
          <w:rFonts w:cs="FrankRuehl" w:hint="cs"/>
          <w:b/>
          <w:bCs/>
          <w:vanish/>
          <w:sz w:val="20"/>
          <w:szCs w:val="20"/>
          <w:shd w:val="clear" w:color="auto" w:fill="FFFF99"/>
          <w:rtl/>
        </w:rPr>
        <w:t>הוראת שעה תשע"ד-2013</w:t>
      </w:r>
    </w:p>
    <w:p w14:paraId="36AA0D1A" w14:textId="77777777" w:rsidR="00E310E8" w:rsidRPr="00184F1B" w:rsidRDefault="00E310E8" w:rsidP="00E310E8">
      <w:pPr>
        <w:pStyle w:val="P00"/>
        <w:spacing w:before="0"/>
        <w:ind w:left="624" w:right="1134"/>
        <w:rPr>
          <w:rStyle w:val="default"/>
          <w:rFonts w:cs="FrankRuehl" w:hint="cs"/>
          <w:vanish/>
          <w:sz w:val="20"/>
          <w:szCs w:val="20"/>
          <w:shd w:val="clear" w:color="auto" w:fill="FFFF99"/>
          <w:rtl/>
        </w:rPr>
      </w:pPr>
      <w:hyperlink r:id="rId16" w:history="1">
        <w:r w:rsidRPr="00184F1B">
          <w:rPr>
            <w:rStyle w:val="Hyperlink"/>
            <w:rFonts w:cs="FrankRuehl" w:hint="cs"/>
            <w:vanish/>
            <w:szCs w:val="20"/>
            <w:shd w:val="clear" w:color="auto" w:fill="FFFF99"/>
            <w:rtl/>
          </w:rPr>
          <w:t>ק"ת תשע"ד מס' 7291</w:t>
        </w:r>
      </w:hyperlink>
      <w:r w:rsidRPr="00184F1B">
        <w:rPr>
          <w:rStyle w:val="default"/>
          <w:rFonts w:cs="FrankRuehl" w:hint="cs"/>
          <w:vanish/>
          <w:sz w:val="20"/>
          <w:szCs w:val="20"/>
          <w:shd w:val="clear" w:color="auto" w:fill="FFFF99"/>
          <w:rtl/>
        </w:rPr>
        <w:t xml:space="preserve"> מיום 17.9.2013 עמ' 36</w:t>
      </w:r>
    </w:p>
    <w:p w14:paraId="34C57823" w14:textId="77777777" w:rsidR="00E310E8" w:rsidRPr="00184F1B" w:rsidRDefault="00E310E8" w:rsidP="00E310E8">
      <w:pPr>
        <w:pStyle w:val="P00"/>
        <w:spacing w:before="0"/>
        <w:ind w:left="624" w:right="1134"/>
        <w:rPr>
          <w:rStyle w:val="default"/>
          <w:rFonts w:cs="FrankRuehl" w:hint="cs"/>
          <w:vanish/>
          <w:sz w:val="20"/>
          <w:szCs w:val="20"/>
          <w:shd w:val="clear" w:color="auto" w:fill="FFFF99"/>
          <w:rtl/>
        </w:rPr>
      </w:pPr>
      <w:r w:rsidRPr="00184F1B">
        <w:rPr>
          <w:rStyle w:val="default"/>
          <w:rFonts w:cs="FrankRuehl" w:hint="cs"/>
          <w:b/>
          <w:bCs/>
          <w:vanish/>
          <w:sz w:val="20"/>
          <w:szCs w:val="20"/>
          <w:shd w:val="clear" w:color="auto" w:fill="FFFF99"/>
          <w:rtl/>
        </w:rPr>
        <w:t>הוספת תקנת משנה 7(7)</w:t>
      </w:r>
    </w:p>
    <w:p w14:paraId="169E9A74" w14:textId="77777777" w:rsidR="00345037" w:rsidRPr="00184F1B" w:rsidRDefault="00345037" w:rsidP="00345037">
      <w:pPr>
        <w:pStyle w:val="P00"/>
        <w:ind w:left="624" w:right="1134"/>
        <w:rPr>
          <w:rStyle w:val="default"/>
          <w:rFonts w:cs="FrankRuehl" w:hint="cs"/>
          <w:vanish/>
          <w:sz w:val="20"/>
          <w:szCs w:val="20"/>
          <w:shd w:val="clear" w:color="auto" w:fill="FFFF99"/>
          <w:rtl/>
        </w:rPr>
      </w:pPr>
      <w:r w:rsidRPr="00184F1B">
        <w:rPr>
          <w:rStyle w:val="default"/>
          <w:rFonts w:cs="FrankRuehl" w:hint="cs"/>
          <w:vanish/>
          <w:sz w:val="20"/>
          <w:szCs w:val="20"/>
          <w:shd w:val="clear" w:color="auto" w:fill="FFFF99"/>
          <w:rtl/>
        </w:rPr>
        <w:t>הנוסח:</w:t>
      </w:r>
    </w:p>
    <w:p w14:paraId="5D980F68" w14:textId="77777777" w:rsidR="00345037" w:rsidRPr="00184F1B" w:rsidRDefault="00345037" w:rsidP="00345037">
      <w:pPr>
        <w:pStyle w:val="P00"/>
        <w:spacing w:before="0"/>
        <w:ind w:left="624" w:right="1134"/>
        <w:rPr>
          <w:rStyle w:val="default"/>
          <w:rFonts w:cs="FrankRuehl"/>
          <w:vanish/>
          <w:sz w:val="22"/>
          <w:szCs w:val="22"/>
          <w:shd w:val="clear" w:color="auto" w:fill="FFFF99"/>
          <w:rtl/>
        </w:rPr>
      </w:pPr>
      <w:r w:rsidRPr="00184F1B">
        <w:rPr>
          <w:rStyle w:val="default"/>
          <w:rFonts w:cs="FrankRuehl" w:hint="cs"/>
          <w:vanish/>
          <w:sz w:val="22"/>
          <w:szCs w:val="22"/>
          <w:shd w:val="clear" w:color="auto" w:fill="FFFF99"/>
          <w:rtl/>
        </w:rPr>
        <w:t>(7)</w:t>
      </w:r>
      <w:r w:rsidRPr="00184F1B">
        <w:rPr>
          <w:rStyle w:val="default"/>
          <w:rFonts w:cs="FrankRuehl" w:hint="cs"/>
          <w:vanish/>
          <w:sz w:val="22"/>
          <w:szCs w:val="22"/>
          <w:shd w:val="clear" w:color="auto" w:fill="FFFF99"/>
          <w:rtl/>
        </w:rPr>
        <w:tab/>
        <w:t xml:space="preserve">על אף האמור בפסקה (4), בכל אחת מהשנים 2013 עד 2016 תנוכה, אחת לשנה, הפחתת ההתייעלות המואצת כשהיא מעודכנת לפי השינוי במדד המחירים לצרכן של חודש ספטמבר 2012 שפרסמה הלשכה המרכזית לסטטיסטיקה, מחישוב המחיר הרבעוני לליטר חלב; ניכוי הפחתת ההתייעלות המועצת יבוצע בשנת 2013 ביום 1 באוקטובר, ובשנים 2014 עד 2016 </w:t>
      </w:r>
      <w:r w:rsidRPr="00184F1B">
        <w:rPr>
          <w:rStyle w:val="default"/>
          <w:rFonts w:cs="FrankRuehl"/>
          <w:vanish/>
          <w:sz w:val="22"/>
          <w:szCs w:val="22"/>
          <w:shd w:val="clear" w:color="auto" w:fill="FFFF99"/>
          <w:rtl/>
        </w:rPr>
        <w:t>–</w:t>
      </w:r>
      <w:r w:rsidRPr="00184F1B">
        <w:rPr>
          <w:rStyle w:val="default"/>
          <w:rFonts w:cs="FrankRuehl" w:hint="cs"/>
          <w:vanish/>
          <w:sz w:val="22"/>
          <w:szCs w:val="22"/>
          <w:shd w:val="clear" w:color="auto" w:fill="FFFF99"/>
          <w:rtl/>
        </w:rPr>
        <w:t xml:space="preserve"> ביום 1 ביולי.</w:t>
      </w:r>
    </w:p>
    <w:p w14:paraId="2D93FC9F" w14:textId="77777777" w:rsidR="001B4C4F" w:rsidRPr="00184F1B" w:rsidRDefault="001B4C4F" w:rsidP="00345037">
      <w:pPr>
        <w:pStyle w:val="P00"/>
        <w:spacing w:before="0"/>
        <w:ind w:left="624" w:right="1134"/>
        <w:rPr>
          <w:rStyle w:val="default"/>
          <w:rFonts w:cs="FrankRuehl"/>
          <w:vanish/>
          <w:sz w:val="20"/>
          <w:szCs w:val="20"/>
          <w:shd w:val="clear" w:color="auto" w:fill="FFFF99"/>
          <w:rtl/>
        </w:rPr>
      </w:pPr>
    </w:p>
    <w:p w14:paraId="214F328F" w14:textId="77777777" w:rsidR="001B4C4F" w:rsidRPr="00184F1B" w:rsidRDefault="001B4C4F" w:rsidP="001B4C4F">
      <w:pPr>
        <w:pStyle w:val="P00"/>
        <w:spacing w:before="0"/>
        <w:ind w:left="624" w:right="1134"/>
        <w:rPr>
          <w:rStyle w:val="big-number"/>
          <w:rFonts w:cs="FrankRuehl"/>
          <w:vanish/>
          <w:color w:val="FF0000"/>
          <w:sz w:val="20"/>
          <w:szCs w:val="20"/>
          <w:shd w:val="clear" w:color="auto" w:fill="FFFF99"/>
          <w:rtl/>
        </w:rPr>
      </w:pPr>
      <w:r w:rsidRPr="00184F1B">
        <w:rPr>
          <w:rStyle w:val="big-number"/>
          <w:rFonts w:cs="FrankRuehl" w:hint="cs"/>
          <w:vanish/>
          <w:color w:val="FF0000"/>
          <w:sz w:val="20"/>
          <w:szCs w:val="20"/>
          <w:shd w:val="clear" w:color="auto" w:fill="FFFF99"/>
          <w:rtl/>
        </w:rPr>
        <w:t>מיום 1.7.2021 עד יום 31.12.2021</w:t>
      </w:r>
    </w:p>
    <w:p w14:paraId="765366C5" w14:textId="77777777" w:rsidR="001B4C4F" w:rsidRPr="00184F1B" w:rsidRDefault="001B4C4F" w:rsidP="001B4C4F">
      <w:pPr>
        <w:pStyle w:val="P00"/>
        <w:spacing w:before="0"/>
        <w:ind w:left="624" w:right="1134"/>
        <w:rPr>
          <w:rStyle w:val="big-number"/>
          <w:rFonts w:cs="FrankRuehl"/>
          <w:vanish/>
          <w:sz w:val="20"/>
          <w:szCs w:val="20"/>
          <w:shd w:val="clear" w:color="auto" w:fill="FFFF99"/>
          <w:rtl/>
        </w:rPr>
      </w:pPr>
      <w:r w:rsidRPr="00184F1B">
        <w:rPr>
          <w:rStyle w:val="big-number"/>
          <w:rFonts w:cs="FrankRuehl" w:hint="cs"/>
          <w:b/>
          <w:bCs/>
          <w:vanish/>
          <w:sz w:val="20"/>
          <w:szCs w:val="20"/>
          <w:shd w:val="clear" w:color="auto" w:fill="FFFF99"/>
          <w:rtl/>
        </w:rPr>
        <w:t>(הוראת שעה) תשפ"ב-2021</w:t>
      </w:r>
    </w:p>
    <w:p w14:paraId="789A9710" w14:textId="77777777" w:rsidR="001B4C4F" w:rsidRPr="00184F1B" w:rsidRDefault="001B4C4F" w:rsidP="001B4C4F">
      <w:pPr>
        <w:pStyle w:val="P00"/>
        <w:spacing w:before="0"/>
        <w:ind w:left="624" w:right="1134"/>
        <w:rPr>
          <w:rStyle w:val="big-number"/>
          <w:rFonts w:cs="FrankRuehl"/>
          <w:vanish/>
          <w:sz w:val="20"/>
          <w:szCs w:val="20"/>
          <w:shd w:val="clear" w:color="auto" w:fill="FFFF99"/>
          <w:rtl/>
        </w:rPr>
      </w:pPr>
      <w:hyperlink r:id="rId17" w:history="1">
        <w:r w:rsidRPr="00184F1B">
          <w:rPr>
            <w:rStyle w:val="Hyperlink"/>
            <w:rFonts w:cs="FrankRuehl" w:hint="cs"/>
            <w:vanish/>
            <w:szCs w:val="20"/>
            <w:shd w:val="clear" w:color="auto" w:fill="FFFF99"/>
            <w:rtl/>
          </w:rPr>
          <w:t>ק"ת תשפ"ב מס' 9624</w:t>
        </w:r>
      </w:hyperlink>
      <w:r w:rsidRPr="00184F1B">
        <w:rPr>
          <w:rStyle w:val="big-number"/>
          <w:rFonts w:cs="FrankRuehl" w:hint="cs"/>
          <w:vanish/>
          <w:sz w:val="20"/>
          <w:szCs w:val="20"/>
          <w:shd w:val="clear" w:color="auto" w:fill="FFFF99"/>
          <w:rtl/>
        </w:rPr>
        <w:t xml:space="preserve"> מיום 14.9.2021 עמ' 46</w:t>
      </w:r>
    </w:p>
    <w:p w14:paraId="5DA2389F" w14:textId="77777777" w:rsidR="00184F1B" w:rsidRPr="00184F1B" w:rsidRDefault="00184F1B" w:rsidP="00184F1B">
      <w:pPr>
        <w:pStyle w:val="P00"/>
        <w:ind w:left="624" w:right="1134"/>
        <w:rPr>
          <w:rStyle w:val="default"/>
          <w:rFonts w:cs="FrankRuehl"/>
          <w:vanish/>
          <w:sz w:val="22"/>
          <w:szCs w:val="22"/>
          <w:shd w:val="clear" w:color="auto" w:fill="FFFF99"/>
          <w:rtl/>
        </w:rPr>
      </w:pPr>
      <w:r w:rsidRPr="00184F1B">
        <w:rPr>
          <w:rStyle w:val="default"/>
          <w:rFonts w:cs="FrankRuehl" w:hint="cs"/>
          <w:vanish/>
          <w:sz w:val="22"/>
          <w:szCs w:val="22"/>
          <w:shd w:val="clear" w:color="auto" w:fill="FFFF99"/>
          <w:rtl/>
        </w:rPr>
        <w:t>(4)</w:t>
      </w:r>
      <w:r w:rsidRPr="00184F1B">
        <w:rPr>
          <w:rStyle w:val="default"/>
          <w:rFonts w:cs="FrankRuehl" w:hint="cs"/>
          <w:vanish/>
          <w:sz w:val="22"/>
          <w:szCs w:val="22"/>
          <w:shd w:val="clear" w:color="auto" w:fill="FFFF99"/>
          <w:rtl/>
        </w:rPr>
        <w:tab/>
        <w:t xml:space="preserve">המחיר הרבעוני לליטר חלב לרבעון יחושב בסוף הרבעון הקודם לו, לא יאוחר משבעה ימים לפני תום הרבעון, על פי המחיר החודשי לליטר חלב של החודש האחרון ברבעון הקודם לפי פסקה (1), </w:t>
      </w:r>
      <w:r w:rsidRPr="00184F1B">
        <w:rPr>
          <w:rStyle w:val="default"/>
          <w:rFonts w:cs="FrankRuehl" w:hint="cs"/>
          <w:vanish/>
          <w:sz w:val="22"/>
          <w:szCs w:val="22"/>
          <w:u w:val="single"/>
          <w:shd w:val="clear" w:color="auto" w:fill="FFFF99"/>
          <w:rtl/>
        </w:rPr>
        <w:t>ואולם בנוגע לרבעון השלישי של שנת 2021 חישוב המחיר הרבעוני לליטר חלב יבוצע ביום הראשון לאותו רבעון; המחיר הרבעוני יחושב</w:t>
      </w:r>
      <w:r w:rsidRPr="00184F1B">
        <w:rPr>
          <w:rStyle w:val="default"/>
          <w:rFonts w:cs="FrankRuehl" w:hint="cs"/>
          <w:vanish/>
          <w:sz w:val="22"/>
          <w:szCs w:val="22"/>
          <w:shd w:val="clear" w:color="auto" w:fill="FFFF99"/>
          <w:rtl/>
        </w:rPr>
        <w:t xml:space="preserve"> בניכוי שיעור הפריון המצטבר לאותו רבעון, ובתוספת המרכיב הזמני לפי פסקה (3) ובתוספת היטל לפי סעיף 28 או לפי סעיף 45 לחוק, לפי העניין (להלן </w:t>
      </w:r>
      <w:r w:rsidRPr="00184F1B">
        <w:rPr>
          <w:rStyle w:val="default"/>
          <w:rFonts w:cs="FrankRuehl"/>
          <w:vanish/>
          <w:sz w:val="22"/>
          <w:szCs w:val="22"/>
          <w:shd w:val="clear" w:color="auto" w:fill="FFFF99"/>
          <w:rtl/>
        </w:rPr>
        <w:t>–</w:t>
      </w:r>
      <w:r w:rsidRPr="00184F1B">
        <w:rPr>
          <w:rStyle w:val="default"/>
          <w:rFonts w:cs="FrankRuehl" w:hint="cs"/>
          <w:vanish/>
          <w:sz w:val="22"/>
          <w:szCs w:val="22"/>
          <w:shd w:val="clear" w:color="auto" w:fill="FFFF99"/>
          <w:rtl/>
        </w:rPr>
        <w:t xml:space="preserve"> היטל)</w:t>
      </w:r>
      <w:r w:rsidRPr="00184F1B">
        <w:rPr>
          <w:rStyle w:val="default"/>
          <w:rFonts w:cs="FrankRuehl" w:hint="cs"/>
          <w:vanish/>
          <w:sz w:val="22"/>
          <w:szCs w:val="22"/>
          <w:u w:val="single"/>
          <w:shd w:val="clear" w:color="auto" w:fill="FFFF99"/>
          <w:rtl/>
        </w:rPr>
        <w:t>, והכול בהפחתה של 2.8 אגורות</w:t>
      </w:r>
      <w:r w:rsidRPr="00184F1B">
        <w:rPr>
          <w:rStyle w:val="default"/>
          <w:rFonts w:cs="FrankRuehl" w:hint="cs"/>
          <w:vanish/>
          <w:sz w:val="22"/>
          <w:szCs w:val="22"/>
          <w:shd w:val="clear" w:color="auto" w:fill="FFFF99"/>
          <w:rtl/>
        </w:rPr>
        <w:t>;</w:t>
      </w:r>
    </w:p>
    <w:p w14:paraId="336316AF" w14:textId="77777777" w:rsidR="00184F1B" w:rsidRPr="00184F1B" w:rsidRDefault="00184F1B" w:rsidP="00184F1B">
      <w:pPr>
        <w:pStyle w:val="P00"/>
        <w:spacing w:before="0"/>
        <w:ind w:left="624" w:right="1134"/>
        <w:rPr>
          <w:rStyle w:val="big-number"/>
          <w:rFonts w:ascii="FrankRuehl" w:hAnsi="FrankRuehl" w:cs="FrankRuehl"/>
          <w:vanish/>
          <w:sz w:val="20"/>
          <w:szCs w:val="20"/>
          <w:shd w:val="clear" w:color="auto" w:fill="FFFF99"/>
          <w:rtl/>
        </w:rPr>
      </w:pPr>
    </w:p>
    <w:p w14:paraId="7B6A1921" w14:textId="77777777" w:rsidR="00184F1B" w:rsidRPr="00184F1B" w:rsidRDefault="00184F1B" w:rsidP="00184F1B">
      <w:pPr>
        <w:pStyle w:val="P00"/>
        <w:spacing w:before="0"/>
        <w:ind w:left="624" w:right="1134"/>
        <w:rPr>
          <w:rStyle w:val="big-number"/>
          <w:rFonts w:ascii="FrankRuehl" w:hAnsi="FrankRuehl" w:cs="FrankRuehl"/>
          <w:vanish/>
          <w:color w:val="FF0000"/>
          <w:sz w:val="20"/>
          <w:szCs w:val="20"/>
          <w:shd w:val="clear" w:color="auto" w:fill="FFFF99"/>
          <w:rtl/>
        </w:rPr>
      </w:pPr>
      <w:r w:rsidRPr="00184F1B">
        <w:rPr>
          <w:rStyle w:val="big-number"/>
          <w:rFonts w:ascii="FrankRuehl" w:hAnsi="FrankRuehl" w:cs="FrankRuehl"/>
          <w:vanish/>
          <w:color w:val="FF0000"/>
          <w:sz w:val="20"/>
          <w:szCs w:val="20"/>
          <w:shd w:val="clear" w:color="auto" w:fill="FFFF99"/>
          <w:rtl/>
        </w:rPr>
        <w:t>מיום 1.4.2023 עד יום 30.6.2023</w:t>
      </w:r>
    </w:p>
    <w:p w14:paraId="3052F3DC" w14:textId="77777777" w:rsidR="00184F1B" w:rsidRPr="00184F1B" w:rsidRDefault="00184F1B" w:rsidP="00184F1B">
      <w:pPr>
        <w:pStyle w:val="P00"/>
        <w:spacing w:before="0"/>
        <w:ind w:left="624" w:right="1134"/>
        <w:rPr>
          <w:rStyle w:val="big-number"/>
          <w:rFonts w:ascii="FrankRuehl" w:hAnsi="FrankRuehl" w:cs="FrankRuehl"/>
          <w:vanish/>
          <w:sz w:val="20"/>
          <w:szCs w:val="20"/>
          <w:shd w:val="clear" w:color="auto" w:fill="FFFF99"/>
          <w:rtl/>
        </w:rPr>
      </w:pPr>
      <w:r w:rsidRPr="00184F1B">
        <w:rPr>
          <w:rStyle w:val="big-number"/>
          <w:rFonts w:ascii="FrankRuehl" w:hAnsi="FrankRuehl" w:cs="FrankRuehl"/>
          <w:b/>
          <w:bCs/>
          <w:vanish/>
          <w:sz w:val="20"/>
          <w:szCs w:val="20"/>
          <w:shd w:val="clear" w:color="auto" w:fill="FFFF99"/>
          <w:rtl/>
        </w:rPr>
        <w:t>(הוראת שעה) תשפ"ב-2021 (תיקון) תשפ"ג-2023</w:t>
      </w:r>
    </w:p>
    <w:p w14:paraId="796215E9" w14:textId="77777777" w:rsidR="00184F1B" w:rsidRPr="00184F1B" w:rsidRDefault="00184F1B" w:rsidP="00184F1B">
      <w:pPr>
        <w:pStyle w:val="P00"/>
        <w:spacing w:before="0"/>
        <w:ind w:left="624" w:right="1134"/>
        <w:rPr>
          <w:rStyle w:val="big-number"/>
          <w:rFonts w:ascii="FrankRuehl" w:hAnsi="FrankRuehl" w:cs="FrankRuehl"/>
          <w:vanish/>
          <w:sz w:val="20"/>
          <w:szCs w:val="20"/>
          <w:shd w:val="clear" w:color="auto" w:fill="FFFF99"/>
          <w:rtl/>
        </w:rPr>
      </w:pPr>
      <w:hyperlink r:id="rId18" w:history="1">
        <w:r w:rsidRPr="00184F1B">
          <w:rPr>
            <w:rStyle w:val="Hyperlink"/>
            <w:rFonts w:ascii="FrankRuehl" w:hAnsi="FrankRuehl" w:cs="FrankRuehl"/>
            <w:vanish/>
            <w:szCs w:val="20"/>
            <w:shd w:val="clear" w:color="auto" w:fill="FFFF99"/>
            <w:rtl/>
          </w:rPr>
          <w:t>ק"ת תשפ"ג מס' 10598</w:t>
        </w:r>
      </w:hyperlink>
      <w:r w:rsidRPr="00184F1B">
        <w:rPr>
          <w:rStyle w:val="big-number"/>
          <w:rFonts w:ascii="FrankRuehl" w:hAnsi="FrankRuehl" w:cs="FrankRuehl"/>
          <w:vanish/>
          <w:sz w:val="20"/>
          <w:szCs w:val="20"/>
          <w:shd w:val="clear" w:color="auto" w:fill="FFFF99"/>
          <w:rtl/>
        </w:rPr>
        <w:t xml:space="preserve"> מיום 26.3.2023 עמ' 1158</w:t>
      </w:r>
    </w:p>
    <w:p w14:paraId="42EF876D" w14:textId="77777777" w:rsidR="00184F1B" w:rsidRPr="00184F1B" w:rsidRDefault="001B4C4F" w:rsidP="001B4C4F">
      <w:pPr>
        <w:pStyle w:val="P00"/>
        <w:ind w:left="624" w:right="1134"/>
        <w:rPr>
          <w:rStyle w:val="default"/>
          <w:rFonts w:cs="FrankRuehl"/>
          <w:vanish/>
          <w:sz w:val="22"/>
          <w:szCs w:val="22"/>
          <w:shd w:val="clear" w:color="auto" w:fill="FFFF99"/>
          <w:rtl/>
        </w:rPr>
      </w:pPr>
      <w:r w:rsidRPr="00184F1B">
        <w:rPr>
          <w:rStyle w:val="default"/>
          <w:rFonts w:cs="FrankRuehl" w:hint="cs"/>
          <w:vanish/>
          <w:sz w:val="22"/>
          <w:szCs w:val="22"/>
          <w:shd w:val="clear" w:color="auto" w:fill="FFFF99"/>
          <w:rtl/>
        </w:rPr>
        <w:t>(4)</w:t>
      </w:r>
      <w:r w:rsidRPr="00184F1B">
        <w:rPr>
          <w:rStyle w:val="default"/>
          <w:rFonts w:cs="FrankRuehl" w:hint="cs"/>
          <w:vanish/>
          <w:sz w:val="22"/>
          <w:szCs w:val="22"/>
          <w:shd w:val="clear" w:color="auto" w:fill="FFFF99"/>
          <w:rtl/>
        </w:rPr>
        <w:tab/>
        <w:t xml:space="preserve">המחיר הרבעוני לליטר חלב לרבעון יחושב בסוף הרבעון הקודם לו, לא יאוחר משבעה ימים לפני תום הרבעון, על פי המחיר החודשי לליטר חלב של החודש האחרון ברבעון הקודם לפי פסקה (1), בניכוי שיעור הפריון המצטבר לאותו רבעון, ובתוספת המרכיב הזמני לפי פסקה (3) ובתוספת היטל לפי סעיף 28 או לפי סעיף 45 לחוק, לפי העניין (להלן </w:t>
      </w:r>
      <w:r w:rsidRPr="00184F1B">
        <w:rPr>
          <w:rStyle w:val="default"/>
          <w:rFonts w:cs="FrankRuehl"/>
          <w:vanish/>
          <w:sz w:val="22"/>
          <w:szCs w:val="22"/>
          <w:shd w:val="clear" w:color="auto" w:fill="FFFF99"/>
          <w:rtl/>
        </w:rPr>
        <w:t>–</w:t>
      </w:r>
      <w:r w:rsidRPr="00184F1B">
        <w:rPr>
          <w:rStyle w:val="default"/>
          <w:rFonts w:cs="FrankRuehl" w:hint="cs"/>
          <w:vanish/>
          <w:sz w:val="22"/>
          <w:szCs w:val="22"/>
          <w:shd w:val="clear" w:color="auto" w:fill="FFFF99"/>
          <w:rtl/>
        </w:rPr>
        <w:t xml:space="preserve"> היטל)</w:t>
      </w:r>
      <w:r w:rsidRPr="00184F1B">
        <w:rPr>
          <w:rStyle w:val="default"/>
          <w:rFonts w:cs="FrankRuehl" w:hint="cs"/>
          <w:vanish/>
          <w:sz w:val="22"/>
          <w:szCs w:val="22"/>
          <w:u w:val="single"/>
          <w:shd w:val="clear" w:color="auto" w:fill="FFFF99"/>
          <w:rtl/>
        </w:rPr>
        <w:t>, והכול בהפחתה של 2.</w:t>
      </w:r>
      <w:r w:rsidR="00184F1B" w:rsidRPr="00184F1B">
        <w:rPr>
          <w:rStyle w:val="default"/>
          <w:rFonts w:cs="FrankRuehl" w:hint="cs"/>
          <w:vanish/>
          <w:sz w:val="22"/>
          <w:szCs w:val="22"/>
          <w:u w:val="single"/>
          <w:shd w:val="clear" w:color="auto" w:fill="FFFF99"/>
          <w:rtl/>
        </w:rPr>
        <w:t>90</w:t>
      </w:r>
      <w:r w:rsidRPr="00184F1B">
        <w:rPr>
          <w:rStyle w:val="default"/>
          <w:rFonts w:cs="FrankRuehl" w:hint="cs"/>
          <w:vanish/>
          <w:sz w:val="22"/>
          <w:szCs w:val="22"/>
          <w:u w:val="single"/>
          <w:shd w:val="clear" w:color="auto" w:fill="FFFF99"/>
          <w:rtl/>
        </w:rPr>
        <w:t xml:space="preserve"> אגורות</w:t>
      </w:r>
      <w:r w:rsidR="00184F1B" w:rsidRPr="00184F1B">
        <w:rPr>
          <w:rStyle w:val="default"/>
          <w:rFonts w:cs="FrankRuehl" w:hint="cs"/>
          <w:vanish/>
          <w:sz w:val="22"/>
          <w:szCs w:val="22"/>
          <w:shd w:val="clear" w:color="auto" w:fill="FFFF99"/>
          <w:rtl/>
        </w:rPr>
        <w:t>;</w:t>
      </w:r>
    </w:p>
    <w:p w14:paraId="7A2B3D22" w14:textId="77777777" w:rsidR="00184F1B" w:rsidRPr="00184F1B" w:rsidRDefault="00184F1B" w:rsidP="00184F1B">
      <w:pPr>
        <w:pStyle w:val="P00"/>
        <w:spacing w:before="0"/>
        <w:ind w:left="624" w:right="1134"/>
        <w:rPr>
          <w:rStyle w:val="big-number"/>
          <w:rFonts w:ascii="FrankRuehl" w:hAnsi="FrankRuehl" w:cs="FrankRuehl"/>
          <w:vanish/>
          <w:sz w:val="20"/>
          <w:szCs w:val="20"/>
          <w:shd w:val="clear" w:color="auto" w:fill="FFFF99"/>
          <w:rtl/>
        </w:rPr>
      </w:pPr>
    </w:p>
    <w:p w14:paraId="67D527B4" w14:textId="77777777" w:rsidR="00184F1B" w:rsidRPr="00184F1B" w:rsidRDefault="00184F1B" w:rsidP="00184F1B">
      <w:pPr>
        <w:pStyle w:val="P00"/>
        <w:spacing w:before="0"/>
        <w:ind w:left="624" w:right="1134"/>
        <w:rPr>
          <w:rStyle w:val="big-number"/>
          <w:rFonts w:ascii="FrankRuehl" w:hAnsi="FrankRuehl" w:cs="FrankRuehl"/>
          <w:vanish/>
          <w:color w:val="FF0000"/>
          <w:sz w:val="20"/>
          <w:szCs w:val="20"/>
          <w:shd w:val="clear" w:color="auto" w:fill="FFFF99"/>
          <w:rtl/>
        </w:rPr>
      </w:pPr>
      <w:r w:rsidRPr="00184F1B">
        <w:rPr>
          <w:rStyle w:val="big-number"/>
          <w:rFonts w:ascii="FrankRuehl" w:hAnsi="FrankRuehl" w:cs="FrankRuehl"/>
          <w:vanish/>
          <w:color w:val="FF0000"/>
          <w:sz w:val="20"/>
          <w:szCs w:val="20"/>
          <w:shd w:val="clear" w:color="auto" w:fill="FFFF99"/>
          <w:rtl/>
        </w:rPr>
        <w:t>מיום 1.</w:t>
      </w:r>
      <w:r w:rsidRPr="00184F1B">
        <w:rPr>
          <w:rStyle w:val="big-number"/>
          <w:rFonts w:ascii="FrankRuehl" w:hAnsi="FrankRuehl" w:cs="FrankRuehl" w:hint="cs"/>
          <w:vanish/>
          <w:color w:val="FF0000"/>
          <w:sz w:val="20"/>
          <w:szCs w:val="20"/>
          <w:shd w:val="clear" w:color="auto" w:fill="FFFF99"/>
          <w:rtl/>
        </w:rPr>
        <w:t>7</w:t>
      </w:r>
      <w:r w:rsidRPr="00184F1B">
        <w:rPr>
          <w:rStyle w:val="big-number"/>
          <w:rFonts w:ascii="FrankRuehl" w:hAnsi="FrankRuehl" w:cs="FrankRuehl"/>
          <w:vanish/>
          <w:color w:val="FF0000"/>
          <w:sz w:val="20"/>
          <w:szCs w:val="20"/>
          <w:shd w:val="clear" w:color="auto" w:fill="FFFF99"/>
          <w:rtl/>
        </w:rPr>
        <w:t xml:space="preserve">.2023 עד יום </w:t>
      </w:r>
      <w:r w:rsidRPr="00184F1B">
        <w:rPr>
          <w:rStyle w:val="big-number"/>
          <w:rFonts w:ascii="FrankRuehl" w:hAnsi="FrankRuehl" w:cs="FrankRuehl" w:hint="cs"/>
          <w:vanish/>
          <w:color w:val="FF0000"/>
          <w:sz w:val="20"/>
          <w:szCs w:val="20"/>
          <w:shd w:val="clear" w:color="auto" w:fill="FFFF99"/>
          <w:rtl/>
        </w:rPr>
        <w:t>31.12.2023</w:t>
      </w:r>
    </w:p>
    <w:p w14:paraId="77610306" w14:textId="77777777" w:rsidR="00184F1B" w:rsidRPr="00184F1B" w:rsidRDefault="00184F1B" w:rsidP="00184F1B">
      <w:pPr>
        <w:pStyle w:val="P00"/>
        <w:spacing w:before="0"/>
        <w:ind w:left="624" w:right="1134"/>
        <w:rPr>
          <w:rStyle w:val="big-number"/>
          <w:rFonts w:ascii="FrankRuehl" w:hAnsi="FrankRuehl" w:cs="FrankRuehl"/>
          <w:vanish/>
          <w:sz w:val="20"/>
          <w:szCs w:val="20"/>
          <w:shd w:val="clear" w:color="auto" w:fill="FFFF99"/>
          <w:rtl/>
        </w:rPr>
      </w:pPr>
      <w:r w:rsidRPr="00184F1B">
        <w:rPr>
          <w:rStyle w:val="big-number"/>
          <w:rFonts w:ascii="FrankRuehl" w:hAnsi="FrankRuehl" w:cs="FrankRuehl"/>
          <w:b/>
          <w:bCs/>
          <w:vanish/>
          <w:sz w:val="20"/>
          <w:szCs w:val="20"/>
          <w:shd w:val="clear" w:color="auto" w:fill="FFFF99"/>
          <w:rtl/>
        </w:rPr>
        <w:t>(הוראת שעה) תשפ"ב-2021 (תיקון) תשפ"ג-2023</w:t>
      </w:r>
    </w:p>
    <w:p w14:paraId="5FBDE6D4" w14:textId="77777777" w:rsidR="00184F1B" w:rsidRPr="00184F1B" w:rsidRDefault="00184F1B" w:rsidP="00184F1B">
      <w:pPr>
        <w:pStyle w:val="P00"/>
        <w:spacing w:before="0"/>
        <w:ind w:left="624" w:right="1134"/>
        <w:rPr>
          <w:rStyle w:val="big-number"/>
          <w:rFonts w:ascii="FrankRuehl" w:hAnsi="FrankRuehl" w:cs="FrankRuehl"/>
          <w:vanish/>
          <w:sz w:val="20"/>
          <w:szCs w:val="20"/>
          <w:shd w:val="clear" w:color="auto" w:fill="FFFF99"/>
          <w:rtl/>
        </w:rPr>
      </w:pPr>
      <w:hyperlink r:id="rId19" w:history="1">
        <w:r w:rsidRPr="00184F1B">
          <w:rPr>
            <w:rStyle w:val="Hyperlink"/>
            <w:rFonts w:ascii="FrankRuehl" w:hAnsi="FrankRuehl" w:cs="FrankRuehl"/>
            <w:vanish/>
            <w:szCs w:val="20"/>
            <w:shd w:val="clear" w:color="auto" w:fill="FFFF99"/>
            <w:rtl/>
          </w:rPr>
          <w:t>ק"ת תשפ"ג מס' 10598</w:t>
        </w:r>
      </w:hyperlink>
      <w:r w:rsidRPr="00184F1B">
        <w:rPr>
          <w:rStyle w:val="big-number"/>
          <w:rFonts w:ascii="FrankRuehl" w:hAnsi="FrankRuehl" w:cs="FrankRuehl"/>
          <w:vanish/>
          <w:sz w:val="20"/>
          <w:szCs w:val="20"/>
          <w:shd w:val="clear" w:color="auto" w:fill="FFFF99"/>
          <w:rtl/>
        </w:rPr>
        <w:t xml:space="preserve"> מיום 26.3.2023 עמ' 1158</w:t>
      </w:r>
    </w:p>
    <w:p w14:paraId="134D315A" w14:textId="77777777" w:rsidR="001B4C4F" w:rsidRPr="001B4C4F" w:rsidRDefault="00184F1B" w:rsidP="00184F1B">
      <w:pPr>
        <w:pStyle w:val="P00"/>
        <w:ind w:left="624" w:right="1134"/>
        <w:rPr>
          <w:rStyle w:val="default"/>
          <w:rFonts w:cs="FrankRuehl" w:hint="cs"/>
          <w:sz w:val="2"/>
          <w:szCs w:val="2"/>
          <w:shd w:val="clear" w:color="auto" w:fill="FFFF99"/>
          <w:rtl/>
        </w:rPr>
      </w:pPr>
      <w:r w:rsidRPr="00184F1B">
        <w:rPr>
          <w:rStyle w:val="default"/>
          <w:rFonts w:cs="FrankRuehl" w:hint="cs"/>
          <w:vanish/>
          <w:sz w:val="22"/>
          <w:szCs w:val="22"/>
          <w:shd w:val="clear" w:color="auto" w:fill="FFFF99"/>
          <w:rtl/>
        </w:rPr>
        <w:t>(4)</w:t>
      </w:r>
      <w:r w:rsidRPr="00184F1B">
        <w:rPr>
          <w:rStyle w:val="default"/>
          <w:rFonts w:cs="FrankRuehl" w:hint="cs"/>
          <w:vanish/>
          <w:sz w:val="22"/>
          <w:szCs w:val="22"/>
          <w:shd w:val="clear" w:color="auto" w:fill="FFFF99"/>
          <w:rtl/>
        </w:rPr>
        <w:tab/>
        <w:t xml:space="preserve">המחיר הרבעוני לליטר חלב לרבעון יחושב בסוף הרבעון הקודם לו, לא יאוחר משבעה ימים לפני תום הרבעון, על פי המחיר החודשי לליטר חלב של החודש האחרון ברבעון הקודם לפי פסקה (1), בניכוי שיעור הפריון המצטבר לאותו רבעון, ובתוספת המרכיב הזמני לפי פסקה (3) ובתוספת היטל לפי סעיף 28 או לפי סעיף 45 לחוק, לפי העניין (להלן </w:t>
      </w:r>
      <w:r w:rsidRPr="00184F1B">
        <w:rPr>
          <w:rStyle w:val="default"/>
          <w:rFonts w:cs="FrankRuehl"/>
          <w:vanish/>
          <w:sz w:val="22"/>
          <w:szCs w:val="22"/>
          <w:shd w:val="clear" w:color="auto" w:fill="FFFF99"/>
          <w:rtl/>
        </w:rPr>
        <w:t>–</w:t>
      </w:r>
      <w:r w:rsidRPr="00184F1B">
        <w:rPr>
          <w:rStyle w:val="default"/>
          <w:rFonts w:cs="FrankRuehl" w:hint="cs"/>
          <w:vanish/>
          <w:sz w:val="22"/>
          <w:szCs w:val="22"/>
          <w:shd w:val="clear" w:color="auto" w:fill="FFFF99"/>
          <w:rtl/>
        </w:rPr>
        <w:t xml:space="preserve"> היטל)</w:t>
      </w:r>
      <w:r w:rsidRPr="00184F1B">
        <w:rPr>
          <w:rStyle w:val="default"/>
          <w:rFonts w:cs="FrankRuehl" w:hint="cs"/>
          <w:vanish/>
          <w:sz w:val="22"/>
          <w:szCs w:val="22"/>
          <w:u w:val="single"/>
          <w:shd w:val="clear" w:color="auto" w:fill="FFFF99"/>
          <w:rtl/>
        </w:rPr>
        <w:t>, והכול בהפחתה של 2.15 אגורות</w:t>
      </w:r>
      <w:r w:rsidRPr="00184F1B">
        <w:rPr>
          <w:rStyle w:val="default"/>
          <w:rFonts w:cs="FrankRuehl" w:hint="cs"/>
          <w:vanish/>
          <w:sz w:val="22"/>
          <w:szCs w:val="22"/>
          <w:shd w:val="clear" w:color="auto" w:fill="FFFF99"/>
          <w:rtl/>
        </w:rPr>
        <w:t>;</w:t>
      </w:r>
      <w:bookmarkEnd w:id="12"/>
    </w:p>
    <w:p w14:paraId="136B1779" w14:textId="77777777" w:rsidR="00095BA7" w:rsidRDefault="00095BA7" w:rsidP="005777E1">
      <w:pPr>
        <w:pStyle w:val="P00"/>
        <w:spacing w:before="72"/>
        <w:ind w:left="0" w:right="1134"/>
        <w:rPr>
          <w:rStyle w:val="default"/>
          <w:rFonts w:cs="FrankRuehl" w:hint="cs"/>
          <w:rtl/>
        </w:rPr>
      </w:pPr>
      <w:bookmarkStart w:id="13" w:name="Seif8"/>
      <w:bookmarkEnd w:id="13"/>
      <w:r>
        <w:rPr>
          <w:rFonts w:cs="Miriam"/>
          <w:lang w:val="he-IL"/>
        </w:rPr>
        <w:pict w14:anchorId="5A854DB2">
          <v:rect id="_x0000_s2248" style="position:absolute;left:0;text-align:left;margin-left:464.35pt;margin-top:7.1pt;width:75.05pt;height:15.1pt;z-index:251655680" o:allowincell="f" filled="f" stroked="f" strokecolor="lime" strokeweight=".25pt">
            <v:textbox style="mso-next-textbox:#_x0000_s2248" inset="0,0,0,0">
              <w:txbxContent>
                <w:p w14:paraId="215F99FA" w14:textId="77777777" w:rsidR="002D18B3" w:rsidRDefault="002D18B3" w:rsidP="00095BA7">
                  <w:pPr>
                    <w:pStyle w:val="a7"/>
                    <w:rPr>
                      <w:rFonts w:hint="cs"/>
                      <w:noProof/>
                      <w:rtl/>
                    </w:rPr>
                  </w:pPr>
                  <w:r>
                    <w:rPr>
                      <w:rFonts w:hint="cs"/>
                      <w:rtl/>
                    </w:rPr>
                    <w:t>קביעת המחירים הרבעוניים</w:t>
                  </w:r>
                </w:p>
              </w:txbxContent>
            </v:textbox>
            <w10:anchorlock/>
          </v:rect>
        </w:pict>
      </w:r>
      <w:r w:rsidR="00696F1B">
        <w:rPr>
          <w:rStyle w:val="big-number"/>
          <w:rFonts w:cs="Miriam" w:hint="cs"/>
          <w:rtl/>
        </w:rPr>
        <w:t>8</w:t>
      </w:r>
      <w:r>
        <w:rPr>
          <w:rStyle w:val="default"/>
          <w:rFonts w:cs="FrankRuehl"/>
          <w:rtl/>
        </w:rPr>
        <w:t>.</w:t>
      </w:r>
      <w:r>
        <w:rPr>
          <w:rStyle w:val="default"/>
          <w:rFonts w:cs="FrankRuehl"/>
          <w:rtl/>
        </w:rPr>
        <w:tab/>
      </w:r>
      <w:r w:rsidR="005777E1">
        <w:rPr>
          <w:rStyle w:val="default"/>
          <w:rFonts w:cs="FrankRuehl" w:hint="cs"/>
          <w:rtl/>
        </w:rPr>
        <w:t>(א)</w:t>
      </w:r>
      <w:r w:rsidR="005777E1">
        <w:rPr>
          <w:rStyle w:val="default"/>
          <w:rFonts w:cs="FrankRuehl" w:hint="cs"/>
          <w:rtl/>
        </w:rPr>
        <w:tab/>
        <w:t xml:space="preserve">בתקנה זו, "מקדם ערך חלבון", "מקדם ערך שומן" ו"מקדם ערך נוזלים" </w:t>
      </w:r>
      <w:r w:rsidR="005777E1">
        <w:rPr>
          <w:rStyle w:val="default"/>
          <w:rFonts w:cs="FrankRuehl"/>
          <w:rtl/>
        </w:rPr>
        <w:t>–</w:t>
      </w:r>
      <w:r w:rsidR="005777E1">
        <w:rPr>
          <w:rStyle w:val="default"/>
          <w:rFonts w:cs="FrankRuehl" w:hint="cs"/>
          <w:rtl/>
        </w:rPr>
        <w:t xml:space="preserve"> הערכים שייקבעו לפי תקנת משנה (ג).</w:t>
      </w:r>
    </w:p>
    <w:p w14:paraId="0E704544" w14:textId="77777777" w:rsidR="005777E1" w:rsidRDefault="005777E1" w:rsidP="005777E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המחיר המזערי לפי סעיף 44(א) לחוק למשך כל רבעון הוא:</w:t>
      </w:r>
    </w:p>
    <w:p w14:paraId="041E000C" w14:textId="77777777" w:rsidR="005777E1" w:rsidRDefault="005777E1" w:rsidP="005777E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לליטר חלב בעל שיעורים נורמטיביים של רכיבי חלב </w:t>
      </w:r>
      <w:r>
        <w:rPr>
          <w:rStyle w:val="default"/>
          <w:rFonts w:cs="FrankRuehl"/>
          <w:rtl/>
        </w:rPr>
        <w:t>–</w:t>
      </w:r>
      <w:r>
        <w:rPr>
          <w:rStyle w:val="default"/>
          <w:rFonts w:cs="FrankRuehl" w:hint="cs"/>
          <w:rtl/>
        </w:rPr>
        <w:t xml:space="preserve"> המחיר הרבעוני לליטר חלב לפי תקנה 7(5);</w:t>
      </w:r>
    </w:p>
    <w:p w14:paraId="0DF484A2" w14:textId="77777777" w:rsidR="005777E1" w:rsidRDefault="005777E1" w:rsidP="005777E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לליטר חלב בעל שיעורים שונים משיעורים נורמטיביים של רכיבי חלב </w:t>
      </w:r>
      <w:r>
        <w:rPr>
          <w:rStyle w:val="default"/>
          <w:rFonts w:cs="FrankRuehl"/>
          <w:rtl/>
        </w:rPr>
        <w:t>–</w:t>
      </w:r>
      <w:r>
        <w:rPr>
          <w:rStyle w:val="default"/>
          <w:rFonts w:cs="FrankRuehl" w:hint="cs"/>
          <w:rtl/>
        </w:rPr>
        <w:t xml:space="preserve"> סך כל המחירים המפורטים להלן ובתוספת ההיטל:</w:t>
      </w:r>
    </w:p>
    <w:p w14:paraId="7890FE22" w14:textId="77777777" w:rsidR="005777E1" w:rsidRDefault="005777E1" w:rsidP="005777E1">
      <w:pPr>
        <w:pStyle w:val="P00"/>
        <w:spacing w:before="72"/>
        <w:ind w:left="1474" w:right="1134"/>
        <w:rPr>
          <w:rStyle w:val="big-number"/>
          <w:rFonts w:cs="FrankRuehl" w:hint="cs"/>
          <w:sz w:val="26"/>
          <w:szCs w:val="26"/>
          <w:rtl/>
        </w:rPr>
      </w:pPr>
      <w:r>
        <w:rPr>
          <w:rStyle w:val="default"/>
          <w:rFonts w:cs="FrankRuehl" w:hint="cs"/>
          <w:rtl/>
        </w:rPr>
        <w:t>(א)</w:t>
      </w:r>
      <w:r>
        <w:rPr>
          <w:rStyle w:val="default"/>
          <w:rFonts w:cs="FrankRuehl" w:hint="cs"/>
          <w:rtl/>
        </w:rPr>
        <w:tab/>
      </w:r>
      <w:r>
        <w:rPr>
          <w:rStyle w:val="big-number"/>
          <w:rFonts w:cs="FrankRuehl" w:hint="cs"/>
          <w:sz w:val="26"/>
          <w:szCs w:val="26"/>
          <w:rtl/>
        </w:rPr>
        <w:t>המחיר הרבעוני לפי תקנה 7(5) בניכוי ההיטל, כפול מקדם ערך חלבון;</w:t>
      </w:r>
    </w:p>
    <w:p w14:paraId="6D7262E6" w14:textId="77777777" w:rsidR="005777E1" w:rsidRDefault="005777E1" w:rsidP="005777E1">
      <w:pPr>
        <w:pStyle w:val="P00"/>
        <w:spacing w:before="72"/>
        <w:ind w:left="1474" w:right="1134"/>
        <w:rPr>
          <w:rStyle w:val="big-number"/>
          <w:rFonts w:cs="FrankRuehl" w:hint="cs"/>
          <w:sz w:val="26"/>
          <w:szCs w:val="26"/>
          <w:rtl/>
        </w:rPr>
      </w:pPr>
      <w:r>
        <w:rPr>
          <w:rStyle w:val="big-number"/>
          <w:rFonts w:cs="FrankRuehl" w:hint="cs"/>
          <w:sz w:val="26"/>
          <w:szCs w:val="26"/>
          <w:rtl/>
        </w:rPr>
        <w:t>(ב)</w:t>
      </w:r>
      <w:r>
        <w:rPr>
          <w:rStyle w:val="big-number"/>
          <w:rFonts w:cs="FrankRuehl" w:hint="cs"/>
          <w:sz w:val="26"/>
          <w:szCs w:val="26"/>
          <w:rtl/>
        </w:rPr>
        <w:tab/>
        <w:t>המחיר הרבעוני לפי תקנה 7(5) בניכוי ההיטל, כפול מקדם ערך שומן;</w:t>
      </w:r>
    </w:p>
    <w:p w14:paraId="5848F7D5" w14:textId="77777777" w:rsidR="005777E1" w:rsidRDefault="005777E1" w:rsidP="005777E1">
      <w:pPr>
        <w:pStyle w:val="P00"/>
        <w:spacing w:before="72"/>
        <w:ind w:left="1474" w:right="1134"/>
        <w:rPr>
          <w:rStyle w:val="big-number"/>
          <w:rFonts w:cs="FrankRuehl" w:hint="cs"/>
          <w:sz w:val="26"/>
          <w:szCs w:val="26"/>
          <w:rtl/>
        </w:rPr>
      </w:pPr>
      <w:r>
        <w:rPr>
          <w:rStyle w:val="big-number"/>
          <w:rFonts w:cs="FrankRuehl" w:hint="cs"/>
          <w:sz w:val="26"/>
          <w:szCs w:val="26"/>
          <w:rtl/>
        </w:rPr>
        <w:t>(ג)</w:t>
      </w:r>
      <w:r>
        <w:rPr>
          <w:rStyle w:val="big-number"/>
          <w:rFonts w:cs="FrankRuehl" w:hint="cs"/>
          <w:sz w:val="26"/>
          <w:szCs w:val="26"/>
          <w:rtl/>
        </w:rPr>
        <w:tab/>
        <w:t>המחיר הרבעוני לפי תקנה 7(5) בניכוי ההיטל, כפול מקדם ערך נוזלים.</w:t>
      </w:r>
    </w:p>
    <w:p w14:paraId="02587DF9" w14:textId="77777777" w:rsidR="005777E1" w:rsidRDefault="005777E1" w:rsidP="005777E1">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ועדת ההיגוי תקבע את הערכים הנקובים בתקנת משנה (א), לפי שיעורי רכיבי החלב הנורמטיביים בליטר חלב ובהתאם ליחסי שומן-חלבון-נוזלים כפי שקבעה מועצת החלב, ובלבד שסך כל המחירים לפי תקנה 7(2) בחלב בעל שיעורים נורמטיביים של רכיבי חלב יהיה שווה למחיר הרבעוני לליטר חלב לפי תקנה 7(5).</w:t>
      </w:r>
    </w:p>
    <w:p w14:paraId="17E579E6" w14:textId="77777777" w:rsidR="005777E1" w:rsidRDefault="005777E1" w:rsidP="005777E1">
      <w:pPr>
        <w:pStyle w:val="P00"/>
        <w:spacing w:before="72"/>
        <w:ind w:left="0" w:right="1134"/>
        <w:rPr>
          <w:rStyle w:val="big-number"/>
          <w:rFonts w:cs="FrankRuehl" w:hint="cs"/>
          <w:sz w:val="26"/>
          <w:szCs w:val="26"/>
          <w:rtl/>
        </w:rPr>
      </w:pPr>
      <w:r>
        <w:rPr>
          <w:rStyle w:val="big-number"/>
          <w:rFonts w:cs="FrankRuehl" w:hint="cs"/>
          <w:sz w:val="26"/>
          <w:szCs w:val="26"/>
          <w:rtl/>
        </w:rPr>
        <w:tab/>
        <w:t>(ד)</w:t>
      </w:r>
      <w:r>
        <w:rPr>
          <w:rStyle w:val="big-number"/>
          <w:rFonts w:cs="FrankRuehl" w:hint="cs"/>
          <w:sz w:val="26"/>
          <w:szCs w:val="26"/>
          <w:rtl/>
        </w:rPr>
        <w:tab/>
        <w:t>יושב ראש ועדת ההיגוי יפרסם באתרי האינטרנט של המשרד ושל מועצת החלב הודעה לעניין עדכון הערכים לפי תקנת משנה (ג), תוך 30 ימים מיום העדכון.</w:t>
      </w:r>
    </w:p>
    <w:p w14:paraId="59822820" w14:textId="77777777" w:rsidR="00095BA7" w:rsidRDefault="00095BA7" w:rsidP="005777E1">
      <w:pPr>
        <w:pStyle w:val="P00"/>
        <w:spacing w:before="72"/>
        <w:ind w:left="0" w:right="1134"/>
        <w:rPr>
          <w:rStyle w:val="default"/>
          <w:rFonts w:cs="FrankRuehl" w:hint="cs"/>
          <w:rtl/>
        </w:rPr>
      </w:pPr>
      <w:bookmarkStart w:id="14" w:name="Seif9"/>
      <w:bookmarkEnd w:id="14"/>
      <w:r>
        <w:rPr>
          <w:rFonts w:cs="Miriam"/>
          <w:lang w:val="he-IL"/>
        </w:rPr>
        <w:pict w14:anchorId="47028353">
          <v:rect id="_x0000_s2249" style="position:absolute;left:0;text-align:left;margin-left:464.35pt;margin-top:7.1pt;width:75.05pt;height:23.4pt;z-index:251656704" o:allowincell="f" filled="f" stroked="f" strokecolor="lime" strokeweight=".25pt">
            <v:textbox style="mso-next-textbox:#_x0000_s2249" inset="0,0,0,0">
              <w:txbxContent>
                <w:p w14:paraId="5D5AFABD" w14:textId="77777777" w:rsidR="002D18B3" w:rsidRDefault="002D18B3" w:rsidP="00095BA7">
                  <w:pPr>
                    <w:pStyle w:val="a7"/>
                    <w:rPr>
                      <w:rFonts w:hint="cs"/>
                      <w:noProof/>
                      <w:rtl/>
                    </w:rPr>
                  </w:pPr>
                  <w:r>
                    <w:rPr>
                      <w:rFonts w:hint="cs"/>
                      <w:rtl/>
                    </w:rPr>
                    <w:t>פרסום המחירים ותוקפם</w:t>
                  </w:r>
                </w:p>
              </w:txbxContent>
            </v:textbox>
            <w10:anchorlock/>
          </v:rect>
        </w:pict>
      </w:r>
      <w:r w:rsidR="005777E1">
        <w:rPr>
          <w:rStyle w:val="big-number"/>
          <w:rFonts w:cs="Miriam" w:hint="cs"/>
          <w:rtl/>
        </w:rPr>
        <w:t>9</w:t>
      </w:r>
      <w:r>
        <w:rPr>
          <w:rStyle w:val="default"/>
          <w:rFonts w:cs="FrankRuehl"/>
          <w:rtl/>
        </w:rPr>
        <w:t>.</w:t>
      </w:r>
      <w:r>
        <w:rPr>
          <w:rStyle w:val="default"/>
          <w:rFonts w:cs="FrankRuehl"/>
          <w:rtl/>
        </w:rPr>
        <w:tab/>
      </w:r>
      <w:r w:rsidR="005777E1">
        <w:rPr>
          <w:rStyle w:val="default"/>
          <w:rFonts w:cs="FrankRuehl" w:hint="cs"/>
          <w:rtl/>
        </w:rPr>
        <w:t>(א)</w:t>
      </w:r>
      <w:r w:rsidR="005777E1">
        <w:rPr>
          <w:rStyle w:val="default"/>
          <w:rFonts w:cs="FrankRuehl" w:hint="cs"/>
          <w:rtl/>
        </w:rPr>
        <w:tab/>
        <w:t xml:space="preserve">המנהל הכללי של המשרד יפרסם מוקדם ככל האפשר ועד תחילתו של רבעון בהודעה באתרי האינטרנט של המשרד ושל מועצת החלב, את המחיר הרבעוני לליטר חלב לפי תקנה 8(ב)(1), וכן את המחיר הרבעוני לקילוגרם חלבון, לקילוגרם שומן ולליטר נוזלים לפי תקנה 8(ב)(2), ובתוך 30 ימים מיום תחילתו של רבעון </w:t>
      </w:r>
      <w:r w:rsidR="005777E1">
        <w:rPr>
          <w:rStyle w:val="default"/>
          <w:rFonts w:cs="FrankRuehl"/>
          <w:rtl/>
        </w:rPr>
        <w:t>–</w:t>
      </w:r>
      <w:r w:rsidR="005777E1">
        <w:rPr>
          <w:rStyle w:val="default"/>
          <w:rFonts w:cs="FrankRuehl" w:hint="cs"/>
          <w:rtl/>
        </w:rPr>
        <w:t xml:space="preserve"> בהודעה ברשומות</w:t>
      </w:r>
      <w:r w:rsidR="00041863">
        <w:rPr>
          <w:rStyle w:val="a6"/>
          <w:rFonts w:cs="FrankRuehl"/>
          <w:sz w:val="26"/>
          <w:rtl/>
        </w:rPr>
        <w:footnoteReference w:id="2"/>
      </w:r>
      <w:r w:rsidR="005777E1">
        <w:rPr>
          <w:rStyle w:val="default"/>
          <w:rFonts w:cs="FrankRuehl" w:hint="cs"/>
          <w:rtl/>
        </w:rPr>
        <w:t>.</w:t>
      </w:r>
    </w:p>
    <w:p w14:paraId="714A2D9C" w14:textId="77777777" w:rsidR="005777E1" w:rsidRPr="005777E1" w:rsidRDefault="005777E1" w:rsidP="005777E1">
      <w:pPr>
        <w:pStyle w:val="P00"/>
        <w:spacing w:before="72"/>
        <w:ind w:left="0" w:right="1134"/>
        <w:rPr>
          <w:rStyle w:val="big-number"/>
          <w:rFonts w:ascii="Arial" w:hAnsi="Arial" w:cs="Arial" w:hint="cs"/>
          <w:sz w:val="26"/>
          <w:szCs w:val="26"/>
          <w:rtl/>
        </w:rPr>
      </w:pPr>
      <w:r>
        <w:rPr>
          <w:rStyle w:val="default"/>
          <w:rFonts w:cs="FrankRuehl" w:hint="cs"/>
          <w:rtl/>
        </w:rPr>
        <w:tab/>
        <w:t>(ב)</w:t>
      </w:r>
      <w:r>
        <w:rPr>
          <w:rStyle w:val="default"/>
          <w:rFonts w:cs="FrankRuehl" w:hint="cs"/>
          <w:rtl/>
        </w:rPr>
        <w:tab/>
        <w:t>המחירים כאמור בתקנה 8(ב) יהיו תקפים החל ביום הראשון של הרבעון ולמשך כל אותו רבעון, אף אם עדיין לא פורסמו ברשומות.</w:t>
      </w:r>
    </w:p>
    <w:p w14:paraId="45C4BFA5" w14:textId="77777777" w:rsidR="00095BA7" w:rsidRDefault="00095BA7" w:rsidP="003069D2">
      <w:pPr>
        <w:pStyle w:val="P00"/>
        <w:spacing w:before="72"/>
        <w:ind w:left="0" w:right="1134"/>
        <w:rPr>
          <w:rStyle w:val="default"/>
          <w:rFonts w:cs="FrankRuehl" w:hint="cs"/>
          <w:rtl/>
        </w:rPr>
      </w:pPr>
      <w:bookmarkStart w:id="15" w:name="Seif10"/>
      <w:bookmarkEnd w:id="15"/>
      <w:r>
        <w:rPr>
          <w:rFonts w:cs="Miriam"/>
          <w:lang w:val="he-IL"/>
        </w:rPr>
        <w:pict w14:anchorId="4674E2F0">
          <v:rect id="_x0000_s2250" style="position:absolute;left:0;text-align:left;margin-left:464.35pt;margin-top:7.1pt;width:75.05pt;height:15.25pt;z-index:251657728" o:allowincell="f" filled="f" stroked="f" strokecolor="lime" strokeweight=".25pt">
            <v:textbox style="mso-next-textbox:#_x0000_s2250" inset="0,0,0,0">
              <w:txbxContent>
                <w:p w14:paraId="12CB441B" w14:textId="77777777" w:rsidR="002D18B3" w:rsidRDefault="002D18B3" w:rsidP="00095BA7">
                  <w:pPr>
                    <w:pStyle w:val="a7"/>
                    <w:rPr>
                      <w:rFonts w:hint="cs"/>
                      <w:noProof/>
                      <w:rtl/>
                    </w:rPr>
                  </w:pPr>
                  <w:r>
                    <w:rPr>
                      <w:rFonts w:hint="cs"/>
                      <w:rtl/>
                    </w:rPr>
                    <w:t>עדכון תקופתי</w:t>
                  </w:r>
                </w:p>
              </w:txbxContent>
            </v:textbox>
            <w10:anchorlock/>
          </v:rect>
        </w:pict>
      </w:r>
      <w:r>
        <w:rPr>
          <w:rStyle w:val="big-number"/>
          <w:rFonts w:cs="Miriam" w:hint="cs"/>
          <w:rtl/>
        </w:rPr>
        <w:t>10</w:t>
      </w:r>
      <w:r>
        <w:rPr>
          <w:rStyle w:val="default"/>
          <w:rFonts w:cs="FrankRuehl"/>
          <w:rtl/>
        </w:rPr>
        <w:t>.</w:t>
      </w:r>
      <w:r>
        <w:rPr>
          <w:rStyle w:val="default"/>
          <w:rFonts w:cs="FrankRuehl"/>
          <w:rtl/>
        </w:rPr>
        <w:tab/>
      </w:r>
      <w:r w:rsidR="003069D2">
        <w:rPr>
          <w:rStyle w:val="default"/>
          <w:rFonts w:cs="FrankRuehl" w:hint="cs"/>
          <w:rtl/>
        </w:rPr>
        <w:t>המחיר לליטר חלב לפי תקנה 6(א) ומחיר המטרה כהגדרתו בסעיף 44 לחוק לגבי חלב בעל שיעורים נורמטיביים של חלבון ושומן, אם טרם נערך סקר לפי תקנות אלה, יעודכנו לפי הפרטים שבטור א' להלן, לפי מדדים או נתונים שבטור ב' לצדו ובמועדים המפורטים בטור ג' שלצדם:</w:t>
      </w:r>
    </w:p>
    <w:p w14:paraId="27F8EE17" w14:textId="77777777" w:rsidR="003069D2" w:rsidRPr="003069D2" w:rsidRDefault="003069D2" w:rsidP="003C609C">
      <w:pPr>
        <w:pStyle w:val="P00"/>
        <w:tabs>
          <w:tab w:val="clear" w:pos="624"/>
          <w:tab w:val="clear" w:pos="1021"/>
          <w:tab w:val="clear" w:pos="1474"/>
          <w:tab w:val="clear" w:pos="1928"/>
          <w:tab w:val="clear" w:pos="2381"/>
          <w:tab w:val="clear" w:pos="2835"/>
          <w:tab w:val="clear" w:pos="6259"/>
          <w:tab w:val="center" w:pos="1985"/>
          <w:tab w:val="center" w:pos="3969"/>
          <w:tab w:val="center" w:pos="6804"/>
        </w:tabs>
        <w:spacing w:before="72"/>
        <w:ind w:left="624" w:right="1134"/>
        <w:rPr>
          <w:rStyle w:val="default"/>
          <w:rFonts w:cs="FrankRuehl" w:hint="cs"/>
          <w:sz w:val="22"/>
          <w:szCs w:val="22"/>
          <w:rtl/>
        </w:rPr>
      </w:pPr>
      <w:r w:rsidRPr="003069D2">
        <w:rPr>
          <w:rStyle w:val="default"/>
          <w:rFonts w:cs="FrankRuehl" w:hint="cs"/>
          <w:sz w:val="22"/>
          <w:szCs w:val="22"/>
          <w:rtl/>
        </w:rPr>
        <w:tab/>
        <w:t>טור א'</w:t>
      </w:r>
      <w:r w:rsidRPr="003069D2">
        <w:rPr>
          <w:rStyle w:val="default"/>
          <w:rFonts w:cs="FrankRuehl" w:hint="cs"/>
          <w:sz w:val="22"/>
          <w:szCs w:val="22"/>
          <w:rtl/>
        </w:rPr>
        <w:tab/>
        <w:t>טור ב'</w:t>
      </w:r>
      <w:r w:rsidRPr="003069D2">
        <w:rPr>
          <w:rStyle w:val="default"/>
          <w:rFonts w:cs="FrankRuehl" w:hint="cs"/>
          <w:sz w:val="22"/>
          <w:szCs w:val="22"/>
          <w:rtl/>
        </w:rPr>
        <w:tab/>
        <w:t>טור ג'</w:t>
      </w:r>
    </w:p>
    <w:p w14:paraId="13D2B755" w14:textId="77777777" w:rsidR="003069D2" w:rsidRPr="003069D2" w:rsidRDefault="003069D2" w:rsidP="003C609C">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3969"/>
          <w:tab w:val="center" w:pos="6804"/>
        </w:tabs>
        <w:spacing w:before="0"/>
        <w:ind w:left="624" w:right="1134"/>
        <w:rPr>
          <w:rStyle w:val="big-number"/>
          <w:rFonts w:cs="FrankRuehl" w:hint="cs"/>
          <w:sz w:val="22"/>
          <w:szCs w:val="22"/>
          <w:rtl/>
        </w:rPr>
      </w:pPr>
      <w:r w:rsidRPr="003069D2">
        <w:rPr>
          <w:rStyle w:val="default"/>
          <w:rFonts w:cs="FrankRuehl" w:hint="cs"/>
          <w:sz w:val="22"/>
          <w:szCs w:val="22"/>
          <w:rtl/>
        </w:rPr>
        <w:tab/>
        <w:t>פרטים</w:t>
      </w:r>
      <w:r w:rsidRPr="003069D2">
        <w:rPr>
          <w:rStyle w:val="default"/>
          <w:rFonts w:cs="FrankRuehl" w:hint="cs"/>
          <w:sz w:val="22"/>
          <w:szCs w:val="22"/>
          <w:rtl/>
        </w:rPr>
        <w:tab/>
        <w:t xml:space="preserve">מדדים או </w:t>
      </w:r>
      <w:r w:rsidRPr="003069D2">
        <w:rPr>
          <w:rStyle w:val="big-number"/>
          <w:rFonts w:cs="FrankRuehl" w:hint="cs"/>
          <w:sz w:val="22"/>
          <w:szCs w:val="22"/>
          <w:rtl/>
        </w:rPr>
        <w:t>נתונים</w:t>
      </w:r>
      <w:r w:rsidRPr="003069D2">
        <w:rPr>
          <w:rStyle w:val="big-number"/>
          <w:rFonts w:cs="FrankRuehl" w:hint="cs"/>
          <w:sz w:val="22"/>
          <w:szCs w:val="22"/>
          <w:rtl/>
        </w:rPr>
        <w:tab/>
        <w:t>מועדים</w:t>
      </w:r>
    </w:p>
    <w:p w14:paraId="15CFFC97" w14:textId="77777777" w:rsidR="003069D2" w:rsidRDefault="003069D2" w:rsidP="003639B3">
      <w:pPr>
        <w:pStyle w:val="P00"/>
        <w:tabs>
          <w:tab w:val="clear" w:pos="624"/>
          <w:tab w:val="clear" w:pos="1928"/>
          <w:tab w:val="clear" w:pos="2381"/>
          <w:tab w:val="clear" w:pos="6259"/>
          <w:tab w:val="left" w:pos="5670"/>
        </w:tabs>
        <w:spacing w:before="72"/>
        <w:ind w:left="624"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תשומות ישירות:</w:t>
      </w:r>
    </w:p>
    <w:p w14:paraId="6719F5FC" w14:textId="77777777" w:rsidR="003639B3" w:rsidRDefault="003639B3" w:rsidP="003639B3">
      <w:pPr>
        <w:pStyle w:val="P00"/>
        <w:pBdr>
          <w:top w:val="single" w:sz="4" w:space="1" w:color="auto"/>
          <w:bottom w:val="single" w:sz="4" w:space="1" w:color="auto"/>
        </w:pBdr>
        <w:tabs>
          <w:tab w:val="clear" w:pos="624"/>
          <w:tab w:val="clear" w:pos="1928"/>
          <w:tab w:val="clear" w:pos="2381"/>
          <w:tab w:val="clear" w:pos="6259"/>
          <w:tab w:val="left" w:pos="5670"/>
        </w:tabs>
        <w:spacing w:before="72"/>
        <w:ind w:left="1021" w:right="1134"/>
        <w:rPr>
          <w:rStyle w:val="big-number"/>
          <w:rFonts w:cs="FrankRuehl" w:hint="cs"/>
          <w:sz w:val="26"/>
          <w:szCs w:val="26"/>
          <w:rtl/>
        </w:rPr>
      </w:pPr>
      <w:r>
        <w:rPr>
          <w:rStyle w:val="big-number"/>
          <w:rFonts w:cs="FrankRuehl" w:hint="cs"/>
          <w:sz w:val="26"/>
          <w:szCs w:val="26"/>
          <w:rtl/>
        </w:rPr>
        <w:t>(א)</w:t>
      </w:r>
      <w:r>
        <w:rPr>
          <w:rStyle w:val="big-number"/>
          <w:rFonts w:cs="FrankRuehl" w:hint="cs"/>
          <w:sz w:val="26"/>
          <w:szCs w:val="26"/>
          <w:rtl/>
        </w:rPr>
        <w:tab/>
        <w:t>מזון מרוכז</w:t>
      </w:r>
      <w:r>
        <w:rPr>
          <w:rStyle w:val="big-number"/>
          <w:rFonts w:cs="FrankRuehl" w:hint="cs"/>
          <w:sz w:val="26"/>
          <w:szCs w:val="26"/>
          <w:rtl/>
        </w:rPr>
        <w:tab/>
        <w:t>מדד תערובת בקר בלמ"ס חקלאות</w:t>
      </w:r>
      <w:r>
        <w:rPr>
          <w:rStyle w:val="big-number"/>
          <w:rFonts w:cs="FrankRuehl" w:hint="cs"/>
          <w:sz w:val="26"/>
          <w:szCs w:val="26"/>
          <w:rtl/>
        </w:rPr>
        <w:tab/>
        <w:t>מדי חודש בחודשו</w:t>
      </w:r>
    </w:p>
    <w:p w14:paraId="69FEA92C" w14:textId="77777777" w:rsidR="003639B3" w:rsidRDefault="003639B3" w:rsidP="003639B3">
      <w:pPr>
        <w:pStyle w:val="P00"/>
        <w:tabs>
          <w:tab w:val="clear" w:pos="624"/>
          <w:tab w:val="clear" w:pos="1928"/>
          <w:tab w:val="clear" w:pos="2381"/>
          <w:tab w:val="clear" w:pos="6259"/>
          <w:tab w:val="left" w:pos="5670"/>
        </w:tabs>
        <w:spacing w:before="72"/>
        <w:ind w:left="1021" w:right="1134"/>
        <w:rPr>
          <w:rStyle w:val="big-number"/>
          <w:rFonts w:cs="FrankRuehl" w:hint="cs"/>
          <w:sz w:val="26"/>
          <w:szCs w:val="26"/>
          <w:rtl/>
        </w:rPr>
      </w:pPr>
      <w:r>
        <w:rPr>
          <w:rStyle w:val="big-number"/>
          <w:rFonts w:cs="FrankRuehl" w:hint="cs"/>
          <w:sz w:val="26"/>
          <w:szCs w:val="26"/>
          <w:rtl/>
        </w:rPr>
        <w:t>(ב)</w:t>
      </w:r>
      <w:r>
        <w:rPr>
          <w:rStyle w:val="big-number"/>
          <w:rFonts w:cs="FrankRuehl" w:hint="cs"/>
          <w:sz w:val="26"/>
          <w:szCs w:val="26"/>
          <w:rtl/>
        </w:rPr>
        <w:tab/>
        <w:t>מזון אחר</w:t>
      </w:r>
      <w:r>
        <w:rPr>
          <w:rStyle w:val="big-number"/>
          <w:rFonts w:cs="FrankRuehl" w:hint="cs"/>
          <w:sz w:val="26"/>
          <w:szCs w:val="26"/>
          <w:rtl/>
        </w:rPr>
        <w:tab/>
        <w:t xml:space="preserve">מחיר השוק, כפי שקבעה ועדת </w:t>
      </w:r>
      <w:r>
        <w:rPr>
          <w:rStyle w:val="big-number"/>
          <w:rFonts w:cs="FrankRuehl" w:hint="cs"/>
          <w:sz w:val="26"/>
          <w:szCs w:val="26"/>
          <w:rtl/>
        </w:rPr>
        <w:tab/>
        <w:t xml:space="preserve">לאחר שינוי של 5% מהנתון </w:t>
      </w:r>
    </w:p>
    <w:p w14:paraId="69ACFB03" w14:textId="77777777" w:rsidR="003639B3" w:rsidRDefault="003639B3" w:rsidP="003639B3">
      <w:pPr>
        <w:pStyle w:val="P00"/>
        <w:tabs>
          <w:tab w:val="clear" w:pos="624"/>
          <w:tab w:val="clear" w:pos="1928"/>
          <w:tab w:val="clear" w:pos="2381"/>
          <w:tab w:val="clear" w:pos="6259"/>
          <w:tab w:val="left" w:pos="5670"/>
        </w:tabs>
        <w:spacing w:before="0"/>
        <w:ind w:right="1134"/>
        <w:rPr>
          <w:rStyle w:val="big-number"/>
          <w:rFonts w:cs="FrankRuehl" w:hint="cs"/>
          <w:sz w:val="26"/>
          <w:szCs w:val="26"/>
          <w:rtl/>
        </w:rPr>
      </w:pPr>
      <w:r>
        <w:rPr>
          <w:rStyle w:val="big-number"/>
          <w:rFonts w:cs="FrankRuehl" w:hint="cs"/>
          <w:sz w:val="26"/>
          <w:szCs w:val="26"/>
          <w:rtl/>
        </w:rPr>
        <w:t xml:space="preserve">היישום לפי תקנה 4(ב), או מדד </w:t>
      </w:r>
      <w:r>
        <w:rPr>
          <w:rStyle w:val="big-number"/>
          <w:rFonts w:cs="FrankRuehl" w:hint="cs"/>
          <w:sz w:val="26"/>
          <w:szCs w:val="26"/>
          <w:rtl/>
        </w:rPr>
        <w:tab/>
        <w:t xml:space="preserve">האחרון ששימש לקביעת </w:t>
      </w:r>
    </w:p>
    <w:p w14:paraId="2C268FDC" w14:textId="77777777" w:rsidR="003639B3" w:rsidRDefault="003639B3" w:rsidP="003639B3">
      <w:pPr>
        <w:pStyle w:val="P00"/>
        <w:tabs>
          <w:tab w:val="clear" w:pos="624"/>
          <w:tab w:val="clear" w:pos="1928"/>
          <w:tab w:val="clear" w:pos="2381"/>
          <w:tab w:val="clear" w:pos="6259"/>
          <w:tab w:val="left" w:pos="5670"/>
        </w:tabs>
        <w:spacing w:before="0"/>
        <w:ind w:right="1134"/>
        <w:rPr>
          <w:rStyle w:val="big-number"/>
          <w:rFonts w:cs="FrankRuehl" w:hint="cs"/>
          <w:sz w:val="26"/>
          <w:szCs w:val="26"/>
          <w:rtl/>
        </w:rPr>
      </w:pPr>
      <w:r>
        <w:rPr>
          <w:rStyle w:val="big-number"/>
          <w:rFonts w:cs="FrankRuehl" w:hint="cs"/>
          <w:sz w:val="26"/>
          <w:szCs w:val="26"/>
          <w:rtl/>
        </w:rPr>
        <w:t xml:space="preserve">אחר שקבעה ועדת ההיגוי לפי </w:t>
      </w:r>
      <w:r>
        <w:rPr>
          <w:rStyle w:val="big-number"/>
          <w:rFonts w:cs="FrankRuehl" w:hint="cs"/>
          <w:sz w:val="26"/>
          <w:szCs w:val="26"/>
          <w:rtl/>
        </w:rPr>
        <w:tab/>
        <w:t xml:space="preserve">המחיר החודשי לליטר חלב </w:t>
      </w:r>
    </w:p>
    <w:p w14:paraId="5E69C8BB" w14:textId="77777777" w:rsidR="003639B3" w:rsidRDefault="003639B3" w:rsidP="003639B3">
      <w:pPr>
        <w:pStyle w:val="P00"/>
        <w:tabs>
          <w:tab w:val="clear" w:pos="624"/>
          <w:tab w:val="clear" w:pos="1928"/>
          <w:tab w:val="clear" w:pos="2381"/>
          <w:tab w:val="clear" w:pos="6259"/>
          <w:tab w:val="left" w:pos="5670"/>
        </w:tabs>
        <w:spacing w:before="0"/>
        <w:ind w:right="1134"/>
        <w:rPr>
          <w:rStyle w:val="big-number"/>
          <w:rFonts w:cs="FrankRuehl" w:hint="cs"/>
          <w:sz w:val="26"/>
          <w:szCs w:val="26"/>
          <w:rtl/>
        </w:rPr>
      </w:pPr>
      <w:r>
        <w:rPr>
          <w:rStyle w:val="big-number"/>
          <w:rFonts w:cs="FrankRuehl" w:hint="cs"/>
          <w:sz w:val="26"/>
          <w:szCs w:val="26"/>
          <w:rtl/>
        </w:rPr>
        <w:t>תקנה 2(ד)</w:t>
      </w:r>
      <w:r>
        <w:rPr>
          <w:rStyle w:val="big-number"/>
          <w:rFonts w:cs="FrankRuehl" w:hint="cs"/>
          <w:sz w:val="26"/>
          <w:szCs w:val="26"/>
          <w:rtl/>
        </w:rPr>
        <w:tab/>
        <w:t xml:space="preserve">או פעם בשנה, לפי המוקדם </w:t>
      </w:r>
    </w:p>
    <w:p w14:paraId="1B4697A9" w14:textId="77777777" w:rsidR="003639B3" w:rsidRDefault="003639B3" w:rsidP="003639B3">
      <w:pPr>
        <w:pStyle w:val="P00"/>
        <w:tabs>
          <w:tab w:val="clear" w:pos="624"/>
          <w:tab w:val="clear" w:pos="1928"/>
          <w:tab w:val="clear" w:pos="2381"/>
          <w:tab w:val="clear" w:pos="6259"/>
          <w:tab w:val="left" w:pos="5670"/>
        </w:tabs>
        <w:spacing w:before="0"/>
        <w:ind w:right="1134"/>
        <w:rPr>
          <w:rStyle w:val="big-number"/>
          <w:rFonts w:cs="FrankRuehl" w:hint="cs"/>
          <w:sz w:val="26"/>
          <w:szCs w:val="26"/>
          <w:rtl/>
        </w:rPr>
      </w:pPr>
      <w:r>
        <w:rPr>
          <w:rStyle w:val="big-number"/>
          <w:rFonts w:cs="FrankRuehl" w:hint="cs"/>
          <w:sz w:val="26"/>
          <w:szCs w:val="26"/>
          <w:rtl/>
        </w:rPr>
        <w:tab/>
        <w:t>מביניהם</w:t>
      </w:r>
    </w:p>
    <w:p w14:paraId="7E34ED2E" w14:textId="77777777" w:rsidR="003069D2" w:rsidRDefault="003639B3" w:rsidP="00B010BE">
      <w:pPr>
        <w:pStyle w:val="P00"/>
        <w:pBdr>
          <w:top w:val="single" w:sz="4" w:space="1" w:color="auto"/>
        </w:pBdr>
        <w:tabs>
          <w:tab w:val="clear" w:pos="624"/>
          <w:tab w:val="clear" w:pos="1928"/>
          <w:tab w:val="clear" w:pos="2381"/>
          <w:tab w:val="clear" w:pos="6259"/>
          <w:tab w:val="left" w:pos="5670"/>
        </w:tabs>
        <w:spacing w:before="72"/>
        <w:ind w:left="1021" w:right="1021"/>
        <w:rPr>
          <w:rStyle w:val="big-number"/>
          <w:rFonts w:cs="FrankRuehl" w:hint="cs"/>
          <w:sz w:val="26"/>
          <w:szCs w:val="26"/>
          <w:rtl/>
        </w:rPr>
      </w:pPr>
      <w:r>
        <w:rPr>
          <w:rStyle w:val="big-number"/>
          <w:rFonts w:cs="FrankRuehl" w:hint="cs"/>
          <w:sz w:val="26"/>
          <w:szCs w:val="26"/>
          <w:rtl/>
        </w:rPr>
        <w:t>(ג)</w:t>
      </w:r>
      <w:r>
        <w:rPr>
          <w:rStyle w:val="big-number"/>
          <w:rFonts w:cs="FrankRuehl" w:hint="cs"/>
          <w:sz w:val="26"/>
          <w:szCs w:val="26"/>
          <w:rtl/>
        </w:rPr>
        <w:tab/>
        <w:t>עזרה וטרינרית</w:t>
      </w:r>
      <w:r>
        <w:rPr>
          <w:rStyle w:val="big-number"/>
          <w:rFonts w:cs="FrankRuehl" w:hint="cs"/>
          <w:sz w:val="26"/>
          <w:szCs w:val="26"/>
          <w:rtl/>
        </w:rPr>
        <w:tab/>
        <w:t xml:space="preserve">תעריף שירותים וטרינריים </w:t>
      </w:r>
      <w:r>
        <w:rPr>
          <w:rStyle w:val="big-number"/>
          <w:rFonts w:cs="FrankRuehl" w:hint="cs"/>
          <w:sz w:val="26"/>
          <w:szCs w:val="26"/>
          <w:rtl/>
        </w:rPr>
        <w:tab/>
        <w:t>לאחר שינוי של 5% במצטבר</w:t>
      </w:r>
    </w:p>
    <w:p w14:paraId="4F7C0628" w14:textId="77777777" w:rsidR="003639B3" w:rsidRDefault="003639B3" w:rsidP="003639B3">
      <w:pPr>
        <w:pStyle w:val="P00"/>
        <w:tabs>
          <w:tab w:val="clear" w:pos="624"/>
          <w:tab w:val="clear" w:pos="1928"/>
          <w:tab w:val="clear" w:pos="2381"/>
          <w:tab w:val="clear" w:pos="6259"/>
          <w:tab w:val="left" w:pos="5670"/>
        </w:tabs>
        <w:spacing w:before="0"/>
        <w:ind w:right="1134"/>
        <w:rPr>
          <w:rStyle w:val="big-number"/>
          <w:rFonts w:cs="FrankRuehl" w:hint="cs"/>
          <w:sz w:val="26"/>
          <w:szCs w:val="26"/>
          <w:rtl/>
        </w:rPr>
      </w:pPr>
      <w:r>
        <w:rPr>
          <w:rStyle w:val="big-number"/>
          <w:rFonts w:cs="FrankRuehl" w:hint="cs"/>
          <w:sz w:val="26"/>
          <w:szCs w:val="26"/>
          <w:rtl/>
        </w:rPr>
        <w:t xml:space="preserve">לנקבת בקר לחלב כפי שנקבע </w:t>
      </w:r>
      <w:r>
        <w:rPr>
          <w:rStyle w:val="big-number"/>
          <w:rFonts w:cs="FrankRuehl" w:hint="cs"/>
          <w:sz w:val="26"/>
          <w:szCs w:val="26"/>
          <w:rtl/>
        </w:rPr>
        <w:tab/>
        <w:t>בכלל הנתונים או המדדים</w:t>
      </w:r>
    </w:p>
    <w:p w14:paraId="6404FD87" w14:textId="77777777" w:rsidR="003639B3" w:rsidRDefault="003639B3" w:rsidP="003639B3">
      <w:pPr>
        <w:pStyle w:val="P00"/>
        <w:tabs>
          <w:tab w:val="clear" w:pos="624"/>
          <w:tab w:val="clear" w:pos="1928"/>
          <w:tab w:val="clear" w:pos="2381"/>
          <w:tab w:val="clear" w:pos="6259"/>
          <w:tab w:val="left" w:pos="5670"/>
        </w:tabs>
        <w:spacing w:before="0"/>
        <w:ind w:right="1134"/>
        <w:rPr>
          <w:rStyle w:val="big-number"/>
          <w:rFonts w:cs="FrankRuehl" w:hint="cs"/>
          <w:sz w:val="26"/>
          <w:szCs w:val="26"/>
          <w:rtl/>
        </w:rPr>
      </w:pPr>
      <w:r>
        <w:rPr>
          <w:rStyle w:val="big-number"/>
          <w:rFonts w:cs="FrankRuehl" w:hint="cs"/>
          <w:sz w:val="26"/>
          <w:szCs w:val="26"/>
          <w:rtl/>
        </w:rPr>
        <w:t xml:space="preserve">על ידי ועדת היישום לפי תקנה </w:t>
      </w:r>
      <w:r>
        <w:rPr>
          <w:rStyle w:val="big-number"/>
          <w:rFonts w:cs="FrankRuehl" w:hint="cs"/>
          <w:sz w:val="26"/>
          <w:szCs w:val="26"/>
          <w:rtl/>
        </w:rPr>
        <w:tab/>
        <w:t xml:space="preserve">האחרונים בפסקאות משנה </w:t>
      </w:r>
    </w:p>
    <w:p w14:paraId="2E7F0B72" w14:textId="77777777" w:rsidR="003639B3" w:rsidRDefault="003639B3" w:rsidP="003639B3">
      <w:pPr>
        <w:pStyle w:val="P00"/>
        <w:tabs>
          <w:tab w:val="clear" w:pos="624"/>
          <w:tab w:val="clear" w:pos="1928"/>
          <w:tab w:val="clear" w:pos="2381"/>
          <w:tab w:val="clear" w:pos="6259"/>
          <w:tab w:val="left" w:pos="5670"/>
        </w:tabs>
        <w:spacing w:before="0"/>
        <w:ind w:right="1021"/>
        <w:rPr>
          <w:rStyle w:val="big-number"/>
          <w:rFonts w:cs="FrankRuehl" w:hint="cs"/>
          <w:sz w:val="26"/>
          <w:szCs w:val="26"/>
          <w:rtl/>
        </w:rPr>
      </w:pPr>
      <w:r>
        <w:rPr>
          <w:rStyle w:val="big-number"/>
          <w:rFonts w:cs="FrankRuehl" w:hint="cs"/>
          <w:sz w:val="26"/>
          <w:szCs w:val="26"/>
          <w:rtl/>
        </w:rPr>
        <w:t xml:space="preserve">4(ב), או מדד אחר שקבעה </w:t>
      </w:r>
      <w:r>
        <w:rPr>
          <w:rStyle w:val="big-number"/>
          <w:rFonts w:cs="FrankRuehl" w:hint="cs"/>
          <w:sz w:val="26"/>
          <w:szCs w:val="26"/>
          <w:rtl/>
        </w:rPr>
        <w:tab/>
        <w:t>(ג) עד (יד) ששימשו לקביעת</w:t>
      </w:r>
    </w:p>
    <w:p w14:paraId="5AE6E15D" w14:textId="77777777" w:rsidR="003639B3" w:rsidRDefault="003639B3" w:rsidP="003639B3">
      <w:pPr>
        <w:pStyle w:val="P00"/>
        <w:tabs>
          <w:tab w:val="clear" w:pos="624"/>
          <w:tab w:val="clear" w:pos="1928"/>
          <w:tab w:val="clear" w:pos="2381"/>
          <w:tab w:val="clear" w:pos="6259"/>
          <w:tab w:val="left" w:pos="5670"/>
        </w:tabs>
        <w:spacing w:before="0"/>
        <w:ind w:left="5670" w:right="1134" w:hanging="2835"/>
        <w:jc w:val="left"/>
        <w:rPr>
          <w:rStyle w:val="big-number"/>
          <w:rFonts w:cs="FrankRuehl" w:hint="cs"/>
          <w:sz w:val="26"/>
          <w:szCs w:val="26"/>
          <w:rtl/>
        </w:rPr>
      </w:pPr>
      <w:r>
        <w:rPr>
          <w:rStyle w:val="big-number"/>
          <w:rFonts w:cs="FrankRuehl" w:hint="cs"/>
          <w:sz w:val="26"/>
          <w:szCs w:val="26"/>
          <w:rtl/>
        </w:rPr>
        <w:t>ועדת ההיגוי לפי תקנה 2(ד)</w:t>
      </w:r>
      <w:r>
        <w:rPr>
          <w:rStyle w:val="big-number"/>
          <w:rFonts w:cs="FrankRuehl" w:hint="cs"/>
          <w:sz w:val="26"/>
          <w:szCs w:val="26"/>
          <w:rtl/>
        </w:rPr>
        <w:tab/>
        <w:t>המחיר החודשי לליטר חלב או פעם בשנה לפי המוקדם מביניהם</w:t>
      </w:r>
    </w:p>
    <w:p w14:paraId="66609B87" w14:textId="77777777" w:rsidR="003639B3" w:rsidRDefault="003639B3" w:rsidP="00B010BE">
      <w:pPr>
        <w:pStyle w:val="P00"/>
        <w:pBdr>
          <w:top w:val="single" w:sz="4" w:space="1" w:color="auto"/>
        </w:pBdr>
        <w:tabs>
          <w:tab w:val="clear" w:pos="624"/>
          <w:tab w:val="clear" w:pos="1928"/>
          <w:tab w:val="clear" w:pos="2381"/>
          <w:tab w:val="clear" w:pos="6259"/>
          <w:tab w:val="left" w:pos="5670"/>
        </w:tabs>
        <w:spacing w:before="72"/>
        <w:ind w:left="1021" w:right="1134"/>
        <w:rPr>
          <w:rStyle w:val="big-number"/>
          <w:rFonts w:cs="FrankRuehl" w:hint="cs"/>
          <w:sz w:val="26"/>
          <w:szCs w:val="26"/>
          <w:rtl/>
        </w:rPr>
      </w:pPr>
      <w:r>
        <w:rPr>
          <w:rStyle w:val="big-number"/>
          <w:rFonts w:cs="FrankRuehl" w:hint="cs"/>
          <w:sz w:val="26"/>
          <w:szCs w:val="26"/>
          <w:rtl/>
        </w:rPr>
        <w:t>(ד)</w:t>
      </w:r>
      <w:r>
        <w:rPr>
          <w:rStyle w:val="big-number"/>
          <w:rFonts w:cs="FrankRuehl" w:hint="cs"/>
          <w:sz w:val="26"/>
          <w:szCs w:val="26"/>
          <w:rtl/>
        </w:rPr>
        <w:tab/>
        <w:t>הזרעה</w:t>
      </w:r>
      <w:r>
        <w:rPr>
          <w:rStyle w:val="big-number"/>
          <w:rFonts w:cs="FrankRuehl" w:hint="cs"/>
          <w:sz w:val="26"/>
          <w:szCs w:val="26"/>
          <w:rtl/>
        </w:rPr>
        <w:tab/>
        <w:t xml:space="preserve">תעריף לראש נקבה כפי שקבעה </w:t>
      </w:r>
    </w:p>
    <w:p w14:paraId="233B75B8" w14:textId="77777777" w:rsidR="003639B3" w:rsidRDefault="003639B3" w:rsidP="003639B3">
      <w:pPr>
        <w:pStyle w:val="P00"/>
        <w:tabs>
          <w:tab w:val="clear" w:pos="624"/>
          <w:tab w:val="clear" w:pos="1928"/>
          <w:tab w:val="clear" w:pos="2381"/>
          <w:tab w:val="clear" w:pos="6259"/>
          <w:tab w:val="left" w:pos="5670"/>
        </w:tabs>
        <w:spacing w:before="0"/>
        <w:ind w:left="1474" w:right="1134"/>
        <w:rPr>
          <w:rStyle w:val="big-number"/>
          <w:rFonts w:cs="FrankRuehl" w:hint="cs"/>
          <w:sz w:val="26"/>
          <w:szCs w:val="26"/>
          <w:rtl/>
        </w:rPr>
      </w:pPr>
      <w:r>
        <w:rPr>
          <w:rStyle w:val="big-number"/>
          <w:rFonts w:cs="FrankRuehl" w:hint="cs"/>
          <w:sz w:val="26"/>
          <w:szCs w:val="26"/>
          <w:rtl/>
        </w:rPr>
        <w:t>מלאכותית</w:t>
      </w:r>
      <w:r>
        <w:rPr>
          <w:rStyle w:val="big-number"/>
          <w:rFonts w:cs="FrankRuehl" w:hint="cs"/>
          <w:sz w:val="26"/>
          <w:szCs w:val="26"/>
          <w:rtl/>
        </w:rPr>
        <w:tab/>
        <w:t xml:space="preserve">ועדת היישום לפי תקנה 4(ב), או </w:t>
      </w:r>
    </w:p>
    <w:p w14:paraId="3B1FC7FF" w14:textId="77777777" w:rsidR="003639B3" w:rsidRDefault="003639B3" w:rsidP="003639B3">
      <w:pPr>
        <w:pStyle w:val="P00"/>
        <w:tabs>
          <w:tab w:val="clear" w:pos="624"/>
          <w:tab w:val="clear" w:pos="1928"/>
          <w:tab w:val="clear" w:pos="2381"/>
          <w:tab w:val="clear" w:pos="6259"/>
          <w:tab w:val="left" w:pos="5670"/>
        </w:tabs>
        <w:spacing w:before="0"/>
        <w:ind w:left="5670" w:right="1134" w:hanging="2835"/>
        <w:jc w:val="left"/>
        <w:rPr>
          <w:rStyle w:val="big-number"/>
          <w:rFonts w:cs="FrankRuehl" w:hint="cs"/>
          <w:sz w:val="26"/>
          <w:szCs w:val="26"/>
          <w:rtl/>
        </w:rPr>
      </w:pPr>
      <w:r>
        <w:rPr>
          <w:rStyle w:val="big-number"/>
          <w:rFonts w:cs="FrankRuehl" w:hint="cs"/>
          <w:sz w:val="26"/>
          <w:szCs w:val="26"/>
          <w:rtl/>
        </w:rPr>
        <w:t xml:space="preserve">מדד אחר שקבעה ועדת ההיגוי </w:t>
      </w:r>
    </w:p>
    <w:p w14:paraId="4D48454C" w14:textId="77777777" w:rsidR="003639B3" w:rsidRDefault="003639B3" w:rsidP="003639B3">
      <w:pPr>
        <w:pStyle w:val="P00"/>
        <w:tabs>
          <w:tab w:val="clear" w:pos="624"/>
          <w:tab w:val="clear" w:pos="1928"/>
          <w:tab w:val="clear" w:pos="2381"/>
          <w:tab w:val="clear" w:pos="6259"/>
          <w:tab w:val="left" w:pos="5670"/>
        </w:tabs>
        <w:spacing w:before="0"/>
        <w:ind w:left="5670" w:right="1134" w:hanging="2835"/>
        <w:jc w:val="left"/>
        <w:rPr>
          <w:rStyle w:val="big-number"/>
          <w:rFonts w:cs="FrankRuehl" w:hint="cs"/>
          <w:sz w:val="26"/>
          <w:szCs w:val="26"/>
          <w:rtl/>
        </w:rPr>
      </w:pPr>
      <w:r>
        <w:rPr>
          <w:rStyle w:val="big-number"/>
          <w:rFonts w:cs="FrankRuehl" w:hint="cs"/>
          <w:sz w:val="26"/>
          <w:szCs w:val="26"/>
          <w:rtl/>
        </w:rPr>
        <w:t>לפי תקנה 2(ד)</w:t>
      </w:r>
    </w:p>
    <w:p w14:paraId="68974F45" w14:textId="77777777" w:rsidR="003639B3" w:rsidRDefault="003639B3" w:rsidP="00B010BE">
      <w:pPr>
        <w:pStyle w:val="P00"/>
        <w:pBdr>
          <w:top w:val="single" w:sz="4" w:space="1" w:color="auto"/>
        </w:pBdr>
        <w:tabs>
          <w:tab w:val="clear" w:pos="624"/>
          <w:tab w:val="clear" w:pos="1928"/>
          <w:tab w:val="clear" w:pos="2381"/>
          <w:tab w:val="clear" w:pos="6259"/>
          <w:tab w:val="left" w:pos="5670"/>
        </w:tabs>
        <w:spacing w:before="72"/>
        <w:ind w:left="1021" w:right="1134"/>
        <w:rPr>
          <w:rStyle w:val="big-number"/>
          <w:rFonts w:cs="FrankRuehl" w:hint="cs"/>
          <w:sz w:val="26"/>
          <w:szCs w:val="26"/>
          <w:rtl/>
        </w:rPr>
      </w:pPr>
      <w:r>
        <w:rPr>
          <w:rStyle w:val="big-number"/>
          <w:rFonts w:cs="FrankRuehl" w:hint="cs"/>
          <w:sz w:val="26"/>
          <w:szCs w:val="26"/>
          <w:rtl/>
        </w:rPr>
        <w:t>(ה)</w:t>
      </w:r>
      <w:r>
        <w:rPr>
          <w:rStyle w:val="big-number"/>
          <w:rFonts w:cs="FrankRuehl" w:hint="cs"/>
          <w:sz w:val="26"/>
          <w:szCs w:val="26"/>
          <w:rtl/>
        </w:rPr>
        <w:tab/>
        <w:t>רפד</w:t>
      </w:r>
      <w:r>
        <w:rPr>
          <w:rStyle w:val="big-number"/>
          <w:rFonts w:cs="FrankRuehl" w:hint="cs"/>
          <w:sz w:val="26"/>
          <w:szCs w:val="26"/>
          <w:rtl/>
        </w:rPr>
        <w:tab/>
        <w:t xml:space="preserve">מחיר שוק של רפד כפי שקבעה </w:t>
      </w:r>
    </w:p>
    <w:p w14:paraId="0FC90208" w14:textId="77777777" w:rsidR="003639B3" w:rsidRDefault="003639B3" w:rsidP="003639B3">
      <w:pPr>
        <w:pStyle w:val="P00"/>
        <w:tabs>
          <w:tab w:val="clear" w:pos="624"/>
          <w:tab w:val="clear" w:pos="1928"/>
          <w:tab w:val="clear" w:pos="2381"/>
          <w:tab w:val="clear" w:pos="6259"/>
          <w:tab w:val="left" w:pos="5670"/>
        </w:tabs>
        <w:spacing w:before="0"/>
        <w:ind w:left="5670" w:right="1134" w:hanging="2835"/>
        <w:jc w:val="left"/>
        <w:rPr>
          <w:rStyle w:val="big-number"/>
          <w:rFonts w:cs="FrankRuehl" w:hint="cs"/>
          <w:sz w:val="26"/>
          <w:szCs w:val="26"/>
          <w:rtl/>
        </w:rPr>
      </w:pPr>
      <w:r>
        <w:rPr>
          <w:rStyle w:val="big-number"/>
          <w:rFonts w:cs="FrankRuehl" w:hint="cs"/>
          <w:sz w:val="26"/>
          <w:szCs w:val="26"/>
          <w:rtl/>
        </w:rPr>
        <w:t xml:space="preserve">ועדת היישום לפי תקנה 4(ב), </w:t>
      </w:r>
    </w:p>
    <w:p w14:paraId="2D5F98F7" w14:textId="77777777" w:rsidR="003639B3" w:rsidRDefault="003639B3" w:rsidP="003639B3">
      <w:pPr>
        <w:pStyle w:val="P00"/>
        <w:tabs>
          <w:tab w:val="clear" w:pos="624"/>
          <w:tab w:val="clear" w:pos="1928"/>
          <w:tab w:val="clear" w:pos="2381"/>
          <w:tab w:val="clear" w:pos="6259"/>
          <w:tab w:val="left" w:pos="5670"/>
        </w:tabs>
        <w:spacing w:before="0"/>
        <w:ind w:left="5670" w:right="1134" w:hanging="2835"/>
        <w:jc w:val="left"/>
        <w:rPr>
          <w:rStyle w:val="big-number"/>
          <w:rFonts w:cs="FrankRuehl" w:hint="cs"/>
          <w:sz w:val="26"/>
          <w:szCs w:val="26"/>
          <w:rtl/>
        </w:rPr>
      </w:pPr>
      <w:r>
        <w:rPr>
          <w:rStyle w:val="big-number"/>
          <w:rFonts w:cs="FrankRuehl" w:hint="cs"/>
          <w:sz w:val="26"/>
          <w:szCs w:val="26"/>
          <w:rtl/>
        </w:rPr>
        <w:t xml:space="preserve">או מדד אחר שקבעה ועדת </w:t>
      </w:r>
    </w:p>
    <w:p w14:paraId="477C0E14" w14:textId="77777777" w:rsidR="003639B3" w:rsidRDefault="003639B3" w:rsidP="003639B3">
      <w:pPr>
        <w:pStyle w:val="P00"/>
        <w:tabs>
          <w:tab w:val="clear" w:pos="624"/>
          <w:tab w:val="clear" w:pos="1928"/>
          <w:tab w:val="clear" w:pos="2381"/>
          <w:tab w:val="clear" w:pos="6259"/>
          <w:tab w:val="left" w:pos="5670"/>
        </w:tabs>
        <w:spacing w:before="0"/>
        <w:ind w:left="5670" w:right="1134" w:hanging="2835"/>
        <w:jc w:val="left"/>
        <w:rPr>
          <w:rStyle w:val="big-number"/>
          <w:rFonts w:cs="FrankRuehl" w:hint="cs"/>
          <w:sz w:val="26"/>
          <w:szCs w:val="26"/>
          <w:rtl/>
        </w:rPr>
      </w:pPr>
      <w:r>
        <w:rPr>
          <w:rStyle w:val="big-number"/>
          <w:rFonts w:cs="FrankRuehl" w:hint="cs"/>
          <w:sz w:val="26"/>
          <w:szCs w:val="26"/>
          <w:rtl/>
        </w:rPr>
        <w:t>ההיגוי לפי תקנה 2(ד)</w:t>
      </w:r>
    </w:p>
    <w:p w14:paraId="7D34E0A4" w14:textId="77777777" w:rsidR="003639B3" w:rsidRDefault="002D18B3" w:rsidP="00B010BE">
      <w:pPr>
        <w:pStyle w:val="P00"/>
        <w:pBdr>
          <w:top w:val="single" w:sz="4" w:space="1" w:color="auto"/>
          <w:bottom w:val="single" w:sz="4" w:space="1" w:color="auto"/>
        </w:pBdr>
        <w:tabs>
          <w:tab w:val="clear" w:pos="624"/>
          <w:tab w:val="clear" w:pos="1928"/>
          <w:tab w:val="clear" w:pos="2381"/>
          <w:tab w:val="clear" w:pos="6259"/>
          <w:tab w:val="left" w:pos="5670"/>
        </w:tabs>
        <w:spacing w:before="72"/>
        <w:ind w:left="1021" w:right="1134"/>
        <w:rPr>
          <w:rStyle w:val="big-number"/>
          <w:rFonts w:cs="FrankRuehl" w:hint="cs"/>
          <w:sz w:val="26"/>
          <w:szCs w:val="26"/>
          <w:rtl/>
        </w:rPr>
      </w:pPr>
      <w:r>
        <w:rPr>
          <w:rStyle w:val="big-number"/>
          <w:rFonts w:cs="FrankRuehl" w:hint="cs"/>
          <w:sz w:val="26"/>
          <w:szCs w:val="26"/>
          <w:rtl/>
        </w:rPr>
        <w:t>(ו)</w:t>
      </w:r>
      <w:r>
        <w:rPr>
          <w:rStyle w:val="big-number"/>
          <w:rFonts w:cs="FrankRuehl" w:hint="cs"/>
          <w:sz w:val="26"/>
          <w:szCs w:val="26"/>
          <w:rtl/>
        </w:rPr>
        <w:tab/>
        <w:t>טרקטורים</w:t>
      </w:r>
      <w:r>
        <w:rPr>
          <w:rStyle w:val="big-number"/>
          <w:rFonts w:cs="FrankRuehl" w:hint="cs"/>
          <w:sz w:val="26"/>
          <w:szCs w:val="26"/>
          <w:rtl/>
        </w:rPr>
        <w:tab/>
        <w:t>מדד טרקטורים בלמ"ס חקלאות</w:t>
      </w:r>
    </w:p>
    <w:p w14:paraId="709AE970" w14:textId="77777777" w:rsidR="002D18B3" w:rsidRDefault="002D18B3" w:rsidP="002D18B3">
      <w:pPr>
        <w:pStyle w:val="P00"/>
        <w:tabs>
          <w:tab w:val="clear" w:pos="624"/>
          <w:tab w:val="clear" w:pos="1928"/>
          <w:tab w:val="clear" w:pos="2381"/>
          <w:tab w:val="clear" w:pos="6259"/>
          <w:tab w:val="left" w:pos="5670"/>
        </w:tabs>
        <w:spacing w:before="72"/>
        <w:ind w:left="1021" w:right="1134"/>
        <w:rPr>
          <w:rStyle w:val="big-number"/>
          <w:rFonts w:cs="FrankRuehl" w:hint="cs"/>
          <w:sz w:val="26"/>
          <w:szCs w:val="26"/>
          <w:rtl/>
        </w:rPr>
      </w:pPr>
      <w:r>
        <w:rPr>
          <w:rStyle w:val="big-number"/>
          <w:rFonts w:cs="FrankRuehl" w:hint="cs"/>
          <w:sz w:val="26"/>
          <w:szCs w:val="26"/>
          <w:rtl/>
        </w:rPr>
        <w:t>(ז)</w:t>
      </w:r>
      <w:r>
        <w:rPr>
          <w:rStyle w:val="big-number"/>
          <w:rFonts w:cs="FrankRuehl" w:hint="cs"/>
          <w:sz w:val="26"/>
          <w:szCs w:val="26"/>
          <w:rtl/>
        </w:rPr>
        <w:tab/>
        <w:t xml:space="preserve">ענפי עזר </w:t>
      </w:r>
      <w:r>
        <w:rPr>
          <w:rStyle w:val="big-number"/>
          <w:rFonts w:cs="FrankRuehl" w:hint="cs"/>
          <w:sz w:val="26"/>
          <w:szCs w:val="26"/>
          <w:rtl/>
        </w:rPr>
        <w:tab/>
        <w:t xml:space="preserve">מדד תשומות בענפי הצומח </w:t>
      </w:r>
    </w:p>
    <w:p w14:paraId="01FA6341" w14:textId="77777777" w:rsidR="002D18B3" w:rsidRDefault="002D18B3" w:rsidP="002D18B3">
      <w:pPr>
        <w:pStyle w:val="P00"/>
        <w:tabs>
          <w:tab w:val="clear" w:pos="624"/>
          <w:tab w:val="clear" w:pos="1928"/>
          <w:tab w:val="clear" w:pos="2381"/>
          <w:tab w:val="clear" w:pos="6259"/>
          <w:tab w:val="left" w:pos="5670"/>
        </w:tabs>
        <w:spacing w:before="0"/>
        <w:ind w:left="1474" w:right="1134"/>
        <w:rPr>
          <w:rStyle w:val="big-number"/>
          <w:rFonts w:cs="FrankRuehl" w:hint="cs"/>
          <w:sz w:val="26"/>
          <w:szCs w:val="26"/>
          <w:rtl/>
        </w:rPr>
      </w:pPr>
      <w:r>
        <w:rPr>
          <w:rStyle w:val="big-number"/>
          <w:rFonts w:cs="FrankRuehl" w:hint="cs"/>
          <w:sz w:val="26"/>
          <w:szCs w:val="26"/>
          <w:rtl/>
        </w:rPr>
        <w:t>ושונות</w:t>
      </w:r>
      <w:r>
        <w:rPr>
          <w:rStyle w:val="big-number"/>
          <w:rFonts w:cs="FrankRuehl" w:hint="cs"/>
          <w:sz w:val="26"/>
          <w:szCs w:val="26"/>
          <w:rtl/>
        </w:rPr>
        <w:tab/>
        <w:t>בלמ"ס חקלאות</w:t>
      </w:r>
    </w:p>
    <w:p w14:paraId="7DBE67F0" w14:textId="77777777" w:rsidR="002D18B3" w:rsidRDefault="002D18B3" w:rsidP="00B010BE">
      <w:pPr>
        <w:pStyle w:val="P00"/>
        <w:pBdr>
          <w:top w:val="single" w:sz="4" w:space="1" w:color="auto"/>
        </w:pBdr>
        <w:tabs>
          <w:tab w:val="clear" w:pos="624"/>
          <w:tab w:val="clear" w:pos="1928"/>
          <w:tab w:val="clear" w:pos="2381"/>
          <w:tab w:val="clear" w:pos="6259"/>
          <w:tab w:val="left" w:pos="5670"/>
        </w:tabs>
        <w:spacing w:before="72"/>
        <w:ind w:left="1021" w:right="1134"/>
        <w:rPr>
          <w:rStyle w:val="big-number"/>
          <w:rFonts w:cs="FrankRuehl" w:hint="cs"/>
          <w:sz w:val="26"/>
          <w:szCs w:val="26"/>
          <w:rtl/>
        </w:rPr>
      </w:pPr>
      <w:r>
        <w:rPr>
          <w:rStyle w:val="big-number"/>
          <w:rFonts w:cs="FrankRuehl" w:hint="cs"/>
          <w:sz w:val="26"/>
          <w:szCs w:val="26"/>
          <w:rtl/>
        </w:rPr>
        <w:t>(ח)</w:t>
      </w:r>
      <w:r>
        <w:rPr>
          <w:rStyle w:val="big-number"/>
          <w:rFonts w:cs="FrankRuehl" w:hint="cs"/>
          <w:sz w:val="26"/>
          <w:szCs w:val="26"/>
          <w:rtl/>
        </w:rPr>
        <w:tab/>
        <w:t xml:space="preserve">אחזקה </w:t>
      </w:r>
      <w:r>
        <w:rPr>
          <w:rStyle w:val="big-number"/>
          <w:rFonts w:cs="FrankRuehl" w:hint="cs"/>
          <w:sz w:val="26"/>
          <w:szCs w:val="26"/>
          <w:rtl/>
        </w:rPr>
        <w:tab/>
        <w:t xml:space="preserve">מדד ציוד וחלפים בלמ"ס </w:t>
      </w:r>
    </w:p>
    <w:p w14:paraId="0CA64C4B" w14:textId="77777777" w:rsidR="002D18B3" w:rsidRDefault="002D18B3" w:rsidP="002D18B3">
      <w:pPr>
        <w:pStyle w:val="P00"/>
        <w:tabs>
          <w:tab w:val="clear" w:pos="624"/>
          <w:tab w:val="clear" w:pos="1928"/>
          <w:tab w:val="clear" w:pos="2381"/>
          <w:tab w:val="clear" w:pos="6259"/>
          <w:tab w:val="left" w:pos="5670"/>
        </w:tabs>
        <w:spacing w:before="0"/>
        <w:ind w:left="1474" w:right="1134"/>
        <w:rPr>
          <w:rStyle w:val="big-number"/>
          <w:rFonts w:cs="FrankRuehl" w:hint="cs"/>
          <w:sz w:val="26"/>
          <w:szCs w:val="26"/>
          <w:rtl/>
        </w:rPr>
      </w:pPr>
      <w:r>
        <w:rPr>
          <w:rStyle w:val="big-number"/>
          <w:rFonts w:cs="FrankRuehl" w:hint="cs"/>
          <w:sz w:val="26"/>
          <w:szCs w:val="26"/>
          <w:rtl/>
        </w:rPr>
        <w:t>וחומרים</w:t>
      </w:r>
      <w:r>
        <w:rPr>
          <w:rStyle w:val="big-number"/>
          <w:rFonts w:cs="FrankRuehl" w:hint="cs"/>
          <w:sz w:val="26"/>
          <w:szCs w:val="26"/>
          <w:rtl/>
        </w:rPr>
        <w:tab/>
        <w:t>חקלאות</w:t>
      </w:r>
    </w:p>
    <w:p w14:paraId="62C9853A" w14:textId="77777777" w:rsidR="002D18B3" w:rsidRDefault="002D18B3" w:rsidP="00B010BE">
      <w:pPr>
        <w:pStyle w:val="P00"/>
        <w:pBdr>
          <w:top w:val="single" w:sz="4" w:space="1" w:color="auto"/>
          <w:bottom w:val="single" w:sz="4" w:space="1" w:color="auto"/>
        </w:pBdr>
        <w:tabs>
          <w:tab w:val="clear" w:pos="624"/>
          <w:tab w:val="clear" w:pos="1928"/>
          <w:tab w:val="clear" w:pos="2381"/>
          <w:tab w:val="clear" w:pos="6259"/>
          <w:tab w:val="left" w:pos="5670"/>
        </w:tabs>
        <w:spacing w:before="72"/>
        <w:ind w:left="1021" w:right="1134"/>
        <w:rPr>
          <w:rStyle w:val="big-number"/>
          <w:rFonts w:cs="FrankRuehl" w:hint="cs"/>
          <w:sz w:val="26"/>
          <w:szCs w:val="26"/>
          <w:rtl/>
        </w:rPr>
      </w:pPr>
      <w:r>
        <w:rPr>
          <w:rStyle w:val="big-number"/>
          <w:rFonts w:cs="FrankRuehl" w:hint="cs"/>
          <w:sz w:val="26"/>
          <w:szCs w:val="26"/>
          <w:rtl/>
        </w:rPr>
        <w:t>(ט)</w:t>
      </w:r>
      <w:r>
        <w:rPr>
          <w:rStyle w:val="big-number"/>
          <w:rFonts w:cs="FrankRuehl" w:hint="cs"/>
          <w:sz w:val="26"/>
          <w:szCs w:val="26"/>
          <w:rtl/>
        </w:rPr>
        <w:tab/>
        <w:t>ביטוח מבנים</w:t>
      </w:r>
      <w:r>
        <w:rPr>
          <w:rStyle w:val="big-number"/>
          <w:rFonts w:cs="FrankRuehl" w:hint="cs"/>
          <w:sz w:val="26"/>
          <w:szCs w:val="26"/>
          <w:rtl/>
        </w:rPr>
        <w:tab/>
        <w:t>מדד ביטוח בלמ"ס חקלאות</w:t>
      </w:r>
    </w:p>
    <w:p w14:paraId="6808F3CF" w14:textId="77777777" w:rsidR="002D18B3" w:rsidRDefault="002D18B3" w:rsidP="002D18B3">
      <w:pPr>
        <w:pStyle w:val="P00"/>
        <w:tabs>
          <w:tab w:val="clear" w:pos="624"/>
          <w:tab w:val="clear" w:pos="1928"/>
          <w:tab w:val="clear" w:pos="2381"/>
          <w:tab w:val="clear" w:pos="6259"/>
          <w:tab w:val="left" w:pos="5670"/>
        </w:tabs>
        <w:spacing w:before="72"/>
        <w:ind w:left="1021" w:right="1134"/>
        <w:rPr>
          <w:rStyle w:val="big-number"/>
          <w:rFonts w:cs="FrankRuehl" w:hint="cs"/>
          <w:sz w:val="26"/>
          <w:szCs w:val="26"/>
          <w:rtl/>
        </w:rPr>
      </w:pPr>
      <w:r>
        <w:rPr>
          <w:rStyle w:val="big-number"/>
          <w:rFonts w:cs="FrankRuehl" w:hint="cs"/>
          <w:sz w:val="26"/>
          <w:szCs w:val="26"/>
          <w:rtl/>
        </w:rPr>
        <w:t>(י)</w:t>
      </w:r>
      <w:r>
        <w:rPr>
          <w:rStyle w:val="big-number"/>
          <w:rFonts w:cs="FrankRuehl" w:hint="cs"/>
          <w:sz w:val="26"/>
          <w:szCs w:val="26"/>
          <w:rtl/>
        </w:rPr>
        <w:tab/>
        <w:t>חשמל</w:t>
      </w:r>
      <w:r>
        <w:rPr>
          <w:rStyle w:val="big-number"/>
          <w:rFonts w:cs="FrankRuehl" w:hint="cs"/>
          <w:sz w:val="26"/>
          <w:szCs w:val="26"/>
          <w:rtl/>
        </w:rPr>
        <w:tab/>
        <w:t>מדד חשמל בלמ"ס חקלאות</w:t>
      </w:r>
    </w:p>
    <w:p w14:paraId="3A7E4210" w14:textId="77777777" w:rsidR="002D18B3" w:rsidRDefault="002D18B3" w:rsidP="00B010BE">
      <w:pPr>
        <w:pStyle w:val="P00"/>
        <w:pBdr>
          <w:top w:val="single" w:sz="4" w:space="1" w:color="auto"/>
          <w:bottom w:val="single" w:sz="4" w:space="1" w:color="auto"/>
        </w:pBdr>
        <w:tabs>
          <w:tab w:val="clear" w:pos="624"/>
          <w:tab w:val="clear" w:pos="1928"/>
          <w:tab w:val="clear" w:pos="2381"/>
          <w:tab w:val="clear" w:pos="6259"/>
          <w:tab w:val="left" w:pos="5670"/>
        </w:tabs>
        <w:spacing w:before="72"/>
        <w:ind w:left="1021" w:right="1134"/>
        <w:rPr>
          <w:rStyle w:val="big-number"/>
          <w:rFonts w:cs="FrankRuehl" w:hint="cs"/>
          <w:sz w:val="26"/>
          <w:szCs w:val="26"/>
          <w:rtl/>
        </w:rPr>
      </w:pPr>
      <w:r>
        <w:rPr>
          <w:rStyle w:val="big-number"/>
          <w:rFonts w:cs="FrankRuehl" w:hint="cs"/>
          <w:sz w:val="26"/>
          <w:szCs w:val="26"/>
          <w:rtl/>
        </w:rPr>
        <w:t>(יא)</w:t>
      </w:r>
      <w:r>
        <w:rPr>
          <w:rStyle w:val="big-number"/>
          <w:rFonts w:cs="FrankRuehl" w:hint="cs"/>
          <w:sz w:val="26"/>
          <w:szCs w:val="26"/>
          <w:rtl/>
        </w:rPr>
        <w:tab/>
        <w:t>מים</w:t>
      </w:r>
      <w:r>
        <w:rPr>
          <w:rStyle w:val="big-number"/>
          <w:rFonts w:cs="FrankRuehl" w:hint="cs"/>
          <w:sz w:val="26"/>
          <w:szCs w:val="26"/>
          <w:rtl/>
        </w:rPr>
        <w:tab/>
        <w:t>מדד מים בלמ"ס חקלאות</w:t>
      </w:r>
    </w:p>
    <w:p w14:paraId="18B92EF1" w14:textId="77777777" w:rsidR="002D18B3" w:rsidRDefault="002D18B3" w:rsidP="002D18B3">
      <w:pPr>
        <w:pStyle w:val="P00"/>
        <w:tabs>
          <w:tab w:val="clear" w:pos="624"/>
          <w:tab w:val="clear" w:pos="1928"/>
          <w:tab w:val="clear" w:pos="2381"/>
          <w:tab w:val="clear" w:pos="6259"/>
          <w:tab w:val="left" w:pos="5670"/>
        </w:tabs>
        <w:spacing w:before="72"/>
        <w:ind w:left="1021" w:right="1134"/>
        <w:rPr>
          <w:rStyle w:val="big-number"/>
          <w:rFonts w:cs="FrankRuehl" w:hint="cs"/>
          <w:sz w:val="26"/>
          <w:szCs w:val="26"/>
          <w:rtl/>
        </w:rPr>
      </w:pPr>
      <w:r>
        <w:rPr>
          <w:rStyle w:val="big-number"/>
          <w:rFonts w:cs="FrankRuehl" w:hint="cs"/>
          <w:sz w:val="26"/>
          <w:szCs w:val="26"/>
          <w:rtl/>
        </w:rPr>
        <w:t>(יב)</w:t>
      </w:r>
      <w:r>
        <w:rPr>
          <w:rStyle w:val="big-number"/>
          <w:rFonts w:cs="FrankRuehl" w:hint="cs"/>
          <w:sz w:val="26"/>
          <w:szCs w:val="26"/>
          <w:rtl/>
        </w:rPr>
        <w:tab/>
        <w:t xml:space="preserve">טיפול בזבל </w:t>
      </w:r>
      <w:r>
        <w:rPr>
          <w:rStyle w:val="big-number"/>
          <w:rFonts w:cs="FrankRuehl" w:hint="cs"/>
          <w:sz w:val="26"/>
          <w:szCs w:val="26"/>
          <w:rtl/>
        </w:rPr>
        <w:tab/>
        <w:t xml:space="preserve">מדד מסים ואגרות בלמ"ס </w:t>
      </w:r>
    </w:p>
    <w:p w14:paraId="134A7FD6" w14:textId="77777777" w:rsidR="002D18B3" w:rsidRDefault="002D18B3" w:rsidP="002D18B3">
      <w:pPr>
        <w:pStyle w:val="P00"/>
        <w:tabs>
          <w:tab w:val="clear" w:pos="624"/>
          <w:tab w:val="clear" w:pos="1928"/>
          <w:tab w:val="clear" w:pos="2381"/>
          <w:tab w:val="clear" w:pos="6259"/>
          <w:tab w:val="left" w:pos="5670"/>
        </w:tabs>
        <w:spacing w:before="0"/>
        <w:ind w:left="1474" w:right="1134"/>
        <w:rPr>
          <w:rStyle w:val="big-number"/>
          <w:rFonts w:cs="FrankRuehl" w:hint="cs"/>
          <w:sz w:val="26"/>
          <w:szCs w:val="26"/>
          <w:rtl/>
        </w:rPr>
      </w:pPr>
      <w:r>
        <w:rPr>
          <w:rStyle w:val="big-number"/>
          <w:rFonts w:cs="FrankRuehl" w:hint="cs"/>
          <w:sz w:val="26"/>
          <w:szCs w:val="26"/>
          <w:rtl/>
        </w:rPr>
        <w:t>ושפכים</w:t>
      </w:r>
      <w:r>
        <w:rPr>
          <w:rStyle w:val="big-number"/>
          <w:rFonts w:cs="FrankRuehl" w:hint="cs"/>
          <w:sz w:val="26"/>
          <w:szCs w:val="26"/>
          <w:rtl/>
        </w:rPr>
        <w:tab/>
        <w:t>חקלאות</w:t>
      </w:r>
    </w:p>
    <w:p w14:paraId="2C16F5A2" w14:textId="77777777" w:rsidR="002D18B3" w:rsidRDefault="002D18B3" w:rsidP="00B010BE">
      <w:pPr>
        <w:pStyle w:val="P00"/>
        <w:pBdr>
          <w:top w:val="single" w:sz="4" w:space="1" w:color="auto"/>
        </w:pBdr>
        <w:tabs>
          <w:tab w:val="clear" w:pos="624"/>
          <w:tab w:val="clear" w:pos="1928"/>
          <w:tab w:val="clear" w:pos="2381"/>
          <w:tab w:val="clear" w:pos="6259"/>
          <w:tab w:val="left" w:pos="5670"/>
        </w:tabs>
        <w:spacing w:before="72"/>
        <w:ind w:left="1021" w:right="1134"/>
        <w:rPr>
          <w:rStyle w:val="big-number"/>
          <w:rFonts w:cs="FrankRuehl" w:hint="cs"/>
          <w:sz w:val="26"/>
          <w:szCs w:val="26"/>
          <w:rtl/>
        </w:rPr>
      </w:pPr>
      <w:r>
        <w:rPr>
          <w:rStyle w:val="big-number"/>
          <w:rFonts w:cs="FrankRuehl" w:hint="cs"/>
          <w:sz w:val="26"/>
          <w:szCs w:val="26"/>
          <w:rtl/>
        </w:rPr>
        <w:t>(יג)</w:t>
      </w:r>
      <w:r>
        <w:rPr>
          <w:rStyle w:val="big-number"/>
          <w:rFonts w:cs="FrankRuehl" w:hint="cs"/>
          <w:sz w:val="26"/>
          <w:szCs w:val="26"/>
          <w:rtl/>
        </w:rPr>
        <w:tab/>
        <w:t xml:space="preserve">מינהלה </w:t>
      </w:r>
      <w:r>
        <w:rPr>
          <w:rStyle w:val="big-number"/>
          <w:rFonts w:cs="FrankRuehl"/>
          <w:sz w:val="26"/>
          <w:szCs w:val="26"/>
          <w:rtl/>
        </w:rPr>
        <w:t>–</w:t>
      </w:r>
      <w:r>
        <w:rPr>
          <w:rStyle w:val="big-number"/>
          <w:rFonts w:cs="FrankRuehl" w:hint="cs"/>
          <w:sz w:val="26"/>
          <w:szCs w:val="26"/>
          <w:rtl/>
        </w:rPr>
        <w:t xml:space="preserve"> </w:t>
      </w:r>
      <w:r>
        <w:rPr>
          <w:rStyle w:val="big-number"/>
          <w:rFonts w:cs="FrankRuehl" w:hint="cs"/>
          <w:sz w:val="26"/>
          <w:szCs w:val="26"/>
          <w:rtl/>
        </w:rPr>
        <w:tab/>
        <w:t xml:space="preserve">מדד הנהלת חשבונות, שירותי </w:t>
      </w:r>
    </w:p>
    <w:p w14:paraId="07DA06DF" w14:textId="77777777" w:rsidR="002D18B3" w:rsidRDefault="002D18B3" w:rsidP="002D18B3">
      <w:pPr>
        <w:pStyle w:val="P00"/>
        <w:tabs>
          <w:tab w:val="clear" w:pos="624"/>
          <w:tab w:val="clear" w:pos="1928"/>
          <w:tab w:val="clear" w:pos="2381"/>
          <w:tab w:val="clear" w:pos="6259"/>
          <w:tab w:val="left" w:pos="5670"/>
        </w:tabs>
        <w:spacing w:before="0"/>
        <w:ind w:left="1474" w:right="1134"/>
        <w:rPr>
          <w:rStyle w:val="big-number"/>
          <w:rFonts w:cs="FrankRuehl" w:hint="cs"/>
          <w:sz w:val="26"/>
          <w:szCs w:val="26"/>
          <w:rtl/>
        </w:rPr>
      </w:pPr>
      <w:r>
        <w:rPr>
          <w:rStyle w:val="big-number"/>
          <w:rFonts w:cs="FrankRuehl" w:hint="cs"/>
          <w:sz w:val="26"/>
          <w:szCs w:val="26"/>
          <w:rtl/>
        </w:rPr>
        <w:t>משרדיות</w:t>
      </w:r>
      <w:r>
        <w:rPr>
          <w:rStyle w:val="big-number"/>
          <w:rFonts w:cs="FrankRuehl" w:hint="cs"/>
          <w:sz w:val="26"/>
          <w:szCs w:val="26"/>
          <w:rtl/>
        </w:rPr>
        <w:tab/>
        <w:t xml:space="preserve">מחשב, צורכי משרד וכו' </w:t>
      </w:r>
    </w:p>
    <w:p w14:paraId="52464345" w14:textId="77777777" w:rsidR="002D18B3" w:rsidRDefault="002D18B3" w:rsidP="002D18B3">
      <w:pPr>
        <w:pStyle w:val="P00"/>
        <w:tabs>
          <w:tab w:val="clear" w:pos="624"/>
          <w:tab w:val="clear" w:pos="1928"/>
          <w:tab w:val="clear" w:pos="2381"/>
          <w:tab w:val="clear" w:pos="6259"/>
          <w:tab w:val="left" w:pos="5670"/>
        </w:tabs>
        <w:spacing w:before="0"/>
        <w:ind w:left="5670" w:right="1134" w:hanging="2835"/>
        <w:jc w:val="left"/>
        <w:rPr>
          <w:rStyle w:val="big-number"/>
          <w:rFonts w:cs="FrankRuehl" w:hint="cs"/>
          <w:sz w:val="26"/>
          <w:szCs w:val="26"/>
          <w:rtl/>
        </w:rPr>
      </w:pPr>
      <w:r>
        <w:rPr>
          <w:rStyle w:val="big-number"/>
          <w:rFonts w:cs="FrankRuehl" w:hint="cs"/>
          <w:sz w:val="26"/>
          <w:szCs w:val="26"/>
          <w:rtl/>
        </w:rPr>
        <w:t>בלמ"ס חקלאות</w:t>
      </w:r>
    </w:p>
    <w:p w14:paraId="6C8F98FD" w14:textId="77777777" w:rsidR="002D18B3" w:rsidRDefault="002D18B3" w:rsidP="006A2F02">
      <w:pPr>
        <w:pStyle w:val="P00"/>
        <w:pBdr>
          <w:top w:val="single" w:sz="4" w:space="1" w:color="auto"/>
        </w:pBdr>
        <w:tabs>
          <w:tab w:val="clear" w:pos="624"/>
          <w:tab w:val="clear" w:pos="1928"/>
          <w:tab w:val="clear" w:pos="2381"/>
          <w:tab w:val="clear" w:pos="6259"/>
          <w:tab w:val="left" w:pos="5670"/>
        </w:tabs>
        <w:spacing w:before="72"/>
        <w:ind w:left="1021" w:right="1134"/>
        <w:rPr>
          <w:rStyle w:val="big-number"/>
          <w:rFonts w:cs="FrankRuehl" w:hint="cs"/>
          <w:sz w:val="26"/>
          <w:szCs w:val="26"/>
          <w:rtl/>
        </w:rPr>
      </w:pPr>
      <w:r>
        <w:rPr>
          <w:rStyle w:val="big-number"/>
          <w:rFonts w:cs="FrankRuehl" w:hint="cs"/>
          <w:sz w:val="26"/>
          <w:szCs w:val="26"/>
          <w:rtl/>
        </w:rPr>
        <w:t>(יד)</w:t>
      </w:r>
      <w:r>
        <w:rPr>
          <w:rStyle w:val="big-number"/>
          <w:rFonts w:cs="FrankRuehl" w:hint="cs"/>
          <w:sz w:val="26"/>
          <w:szCs w:val="26"/>
          <w:rtl/>
        </w:rPr>
        <w:tab/>
        <w:t xml:space="preserve">מינהלה </w:t>
      </w:r>
      <w:r>
        <w:rPr>
          <w:rStyle w:val="big-number"/>
          <w:rFonts w:cs="FrankRuehl"/>
          <w:sz w:val="26"/>
          <w:szCs w:val="26"/>
          <w:rtl/>
        </w:rPr>
        <w:t>–</w:t>
      </w:r>
      <w:r>
        <w:rPr>
          <w:rStyle w:val="big-number"/>
          <w:rFonts w:cs="FrankRuehl" w:hint="cs"/>
          <w:sz w:val="26"/>
          <w:szCs w:val="26"/>
          <w:rtl/>
        </w:rPr>
        <w:t xml:space="preserve"> רכב</w:t>
      </w:r>
      <w:r>
        <w:rPr>
          <w:rStyle w:val="big-number"/>
          <w:rFonts w:cs="FrankRuehl" w:hint="cs"/>
          <w:sz w:val="26"/>
          <w:szCs w:val="26"/>
          <w:rtl/>
        </w:rPr>
        <w:tab/>
        <w:t xml:space="preserve">מדד רכב ואחזקתו בפרק מדד </w:t>
      </w:r>
    </w:p>
    <w:p w14:paraId="5BED0377" w14:textId="77777777" w:rsidR="002D18B3" w:rsidRDefault="002D18B3" w:rsidP="002D18B3">
      <w:pPr>
        <w:pStyle w:val="P00"/>
        <w:tabs>
          <w:tab w:val="clear" w:pos="624"/>
          <w:tab w:val="clear" w:pos="1928"/>
          <w:tab w:val="clear" w:pos="2381"/>
          <w:tab w:val="clear" w:pos="6259"/>
          <w:tab w:val="left" w:pos="5670"/>
        </w:tabs>
        <w:spacing w:before="0"/>
        <w:ind w:left="5670" w:right="1134" w:hanging="2835"/>
        <w:jc w:val="left"/>
        <w:rPr>
          <w:rStyle w:val="big-number"/>
          <w:rFonts w:cs="FrankRuehl" w:hint="cs"/>
          <w:sz w:val="26"/>
          <w:szCs w:val="26"/>
          <w:rtl/>
        </w:rPr>
      </w:pPr>
      <w:r>
        <w:rPr>
          <w:rStyle w:val="big-number"/>
          <w:rFonts w:cs="FrankRuehl" w:hint="cs"/>
          <w:sz w:val="26"/>
          <w:szCs w:val="26"/>
          <w:rtl/>
        </w:rPr>
        <w:t>המחירים לצרכן בלמ"ס מחירים</w:t>
      </w:r>
    </w:p>
    <w:p w14:paraId="2EAAD941" w14:textId="77777777" w:rsidR="003639B3" w:rsidRDefault="002D18B3" w:rsidP="006A2F02">
      <w:pPr>
        <w:pStyle w:val="P00"/>
        <w:pBdr>
          <w:top w:val="single" w:sz="4" w:space="1" w:color="auto"/>
          <w:bottom w:val="single" w:sz="4" w:space="1" w:color="auto"/>
        </w:pBdr>
        <w:tabs>
          <w:tab w:val="clear" w:pos="624"/>
          <w:tab w:val="clear" w:pos="1928"/>
          <w:tab w:val="clear" w:pos="2381"/>
          <w:tab w:val="clear" w:pos="6259"/>
          <w:tab w:val="left" w:pos="5670"/>
        </w:tabs>
        <w:spacing w:before="72"/>
        <w:ind w:left="624"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הוצאות עבודה:</w:t>
      </w:r>
    </w:p>
    <w:p w14:paraId="6B5D511A" w14:textId="77777777" w:rsidR="002D18B3" w:rsidRDefault="002D18B3" w:rsidP="002D18B3">
      <w:pPr>
        <w:pStyle w:val="P00"/>
        <w:tabs>
          <w:tab w:val="clear" w:pos="624"/>
          <w:tab w:val="clear" w:pos="1474"/>
          <w:tab w:val="clear" w:pos="1928"/>
          <w:tab w:val="clear" w:pos="2381"/>
          <w:tab w:val="clear" w:pos="6259"/>
          <w:tab w:val="left" w:pos="5670"/>
        </w:tabs>
        <w:spacing w:before="72"/>
        <w:ind w:left="1021" w:right="1134"/>
        <w:rPr>
          <w:rStyle w:val="big-number"/>
          <w:rFonts w:cs="FrankRuehl" w:hint="cs"/>
          <w:sz w:val="26"/>
          <w:szCs w:val="26"/>
          <w:rtl/>
        </w:rPr>
      </w:pPr>
      <w:r>
        <w:rPr>
          <w:rStyle w:val="big-number"/>
          <w:rFonts w:cs="FrankRuehl" w:hint="cs"/>
          <w:sz w:val="26"/>
          <w:szCs w:val="26"/>
          <w:rtl/>
        </w:rPr>
        <w:t>סעיפי עבודה:</w:t>
      </w:r>
      <w:r>
        <w:rPr>
          <w:rStyle w:val="big-number"/>
          <w:rFonts w:cs="FrankRuehl" w:hint="cs"/>
          <w:sz w:val="26"/>
          <w:szCs w:val="26"/>
          <w:rtl/>
        </w:rPr>
        <w:tab/>
        <w:t xml:space="preserve">שכר ממוצע למשרת שכיר </w:t>
      </w:r>
      <w:r>
        <w:rPr>
          <w:rStyle w:val="big-number"/>
          <w:rFonts w:cs="FrankRuehl" w:hint="cs"/>
          <w:sz w:val="26"/>
          <w:szCs w:val="26"/>
          <w:rtl/>
        </w:rPr>
        <w:tab/>
        <w:t xml:space="preserve">בחודש האחרון בכל רבעון </w:t>
      </w:r>
    </w:p>
    <w:p w14:paraId="75FD3F03" w14:textId="77777777" w:rsidR="002D18B3" w:rsidRDefault="002D18B3" w:rsidP="002D18B3">
      <w:pPr>
        <w:pStyle w:val="P00"/>
        <w:tabs>
          <w:tab w:val="clear" w:pos="624"/>
          <w:tab w:val="clear" w:pos="1474"/>
          <w:tab w:val="clear" w:pos="1928"/>
          <w:tab w:val="clear" w:pos="2381"/>
          <w:tab w:val="clear" w:pos="6259"/>
          <w:tab w:val="left" w:pos="5670"/>
        </w:tabs>
        <w:spacing w:before="0"/>
        <w:ind w:left="1021" w:right="1134"/>
        <w:rPr>
          <w:rStyle w:val="big-number"/>
          <w:rFonts w:cs="FrankRuehl" w:hint="cs"/>
          <w:sz w:val="26"/>
          <w:szCs w:val="26"/>
          <w:rtl/>
        </w:rPr>
      </w:pPr>
      <w:r>
        <w:rPr>
          <w:rStyle w:val="big-number"/>
          <w:rFonts w:cs="FrankRuehl" w:hint="cs"/>
          <w:sz w:val="26"/>
          <w:szCs w:val="26"/>
          <w:rtl/>
        </w:rPr>
        <w:t>עבודה עצמית, עבודה</w:t>
      </w:r>
      <w:r>
        <w:rPr>
          <w:rStyle w:val="big-number"/>
          <w:rFonts w:cs="FrankRuehl" w:hint="cs"/>
          <w:sz w:val="26"/>
          <w:szCs w:val="26"/>
          <w:rtl/>
        </w:rPr>
        <w:tab/>
        <w:t xml:space="preserve">במחירים שוטפים מנוכי עונתיות, </w:t>
      </w:r>
      <w:r>
        <w:rPr>
          <w:rStyle w:val="big-number"/>
          <w:rFonts w:cs="FrankRuehl" w:hint="cs"/>
          <w:sz w:val="26"/>
          <w:szCs w:val="26"/>
          <w:rtl/>
        </w:rPr>
        <w:tab/>
        <w:t>וכן בסוף כל שנה</w:t>
      </w:r>
    </w:p>
    <w:p w14:paraId="0F675DF0" w14:textId="77777777" w:rsidR="002D18B3" w:rsidRDefault="002D18B3" w:rsidP="002D18B3">
      <w:pPr>
        <w:pStyle w:val="P00"/>
        <w:tabs>
          <w:tab w:val="clear" w:pos="624"/>
          <w:tab w:val="clear" w:pos="1474"/>
          <w:tab w:val="clear" w:pos="1928"/>
          <w:tab w:val="clear" w:pos="2381"/>
          <w:tab w:val="clear" w:pos="6259"/>
          <w:tab w:val="left" w:pos="5670"/>
        </w:tabs>
        <w:spacing w:before="0"/>
        <w:ind w:left="1021" w:right="1134"/>
        <w:rPr>
          <w:rStyle w:val="big-number"/>
          <w:rFonts w:cs="FrankRuehl" w:hint="cs"/>
          <w:sz w:val="26"/>
          <w:szCs w:val="26"/>
          <w:rtl/>
        </w:rPr>
      </w:pPr>
      <w:r>
        <w:rPr>
          <w:rStyle w:val="big-number"/>
          <w:rFonts w:cs="FrankRuehl" w:hint="cs"/>
          <w:sz w:val="26"/>
          <w:szCs w:val="26"/>
          <w:rtl/>
        </w:rPr>
        <w:t xml:space="preserve">שכירה ורכיבי עבודה </w:t>
      </w:r>
      <w:r>
        <w:rPr>
          <w:rStyle w:val="big-number"/>
          <w:rFonts w:cs="FrankRuehl" w:hint="cs"/>
          <w:sz w:val="26"/>
          <w:szCs w:val="26"/>
          <w:rtl/>
        </w:rPr>
        <w:tab/>
        <w:t xml:space="preserve">במשרות ישראלים, בפרק עבודה </w:t>
      </w:r>
    </w:p>
    <w:p w14:paraId="0B8B7FCE" w14:textId="77777777" w:rsidR="002D18B3" w:rsidRDefault="002D18B3" w:rsidP="002D18B3">
      <w:pPr>
        <w:pStyle w:val="P00"/>
        <w:tabs>
          <w:tab w:val="clear" w:pos="624"/>
          <w:tab w:val="clear" w:pos="1474"/>
          <w:tab w:val="clear" w:pos="1928"/>
          <w:tab w:val="clear" w:pos="2381"/>
          <w:tab w:val="clear" w:pos="6259"/>
          <w:tab w:val="left" w:pos="5670"/>
        </w:tabs>
        <w:spacing w:before="0"/>
        <w:ind w:right="3402" w:hanging="1814"/>
        <w:jc w:val="left"/>
        <w:rPr>
          <w:rStyle w:val="big-number"/>
          <w:rFonts w:cs="FrankRuehl" w:hint="cs"/>
          <w:sz w:val="26"/>
          <w:szCs w:val="26"/>
          <w:rtl/>
        </w:rPr>
      </w:pPr>
      <w:r>
        <w:rPr>
          <w:rStyle w:val="big-number"/>
          <w:rFonts w:cs="FrankRuehl" w:hint="cs"/>
          <w:sz w:val="26"/>
          <w:szCs w:val="26"/>
          <w:rtl/>
        </w:rPr>
        <w:t>בהוצאות המינהלה</w:t>
      </w:r>
      <w:r>
        <w:rPr>
          <w:rStyle w:val="big-number"/>
          <w:rFonts w:cs="FrankRuehl" w:hint="cs"/>
          <w:sz w:val="26"/>
          <w:szCs w:val="26"/>
          <w:rtl/>
        </w:rPr>
        <w:tab/>
        <w:t>ושכר בירחון הסטטיסטי לישראל שמפרסמת הלשכה המרכזית לסטטיסטיקה, האחרון שפורסם לפני מועד העדכון</w:t>
      </w:r>
    </w:p>
    <w:p w14:paraId="01B2BD7C" w14:textId="77777777" w:rsidR="002D18B3" w:rsidRDefault="002D18B3" w:rsidP="006A2F02">
      <w:pPr>
        <w:pStyle w:val="P00"/>
        <w:pBdr>
          <w:top w:val="single" w:sz="4" w:space="1" w:color="auto"/>
          <w:bottom w:val="single" w:sz="4" w:space="1" w:color="auto"/>
        </w:pBdr>
        <w:tabs>
          <w:tab w:val="clear" w:pos="624"/>
          <w:tab w:val="clear" w:pos="1928"/>
          <w:tab w:val="clear" w:pos="2381"/>
          <w:tab w:val="clear" w:pos="6259"/>
          <w:tab w:val="left" w:pos="5670"/>
        </w:tabs>
        <w:spacing w:before="72"/>
        <w:ind w:left="624"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הוצאות הון:</w:t>
      </w:r>
    </w:p>
    <w:p w14:paraId="411BE1A3" w14:textId="77777777" w:rsidR="002D18B3" w:rsidRDefault="002D18B3" w:rsidP="00B010BE">
      <w:pPr>
        <w:pStyle w:val="P00"/>
        <w:tabs>
          <w:tab w:val="clear" w:pos="624"/>
          <w:tab w:val="clear" w:pos="1928"/>
          <w:tab w:val="clear" w:pos="2381"/>
          <w:tab w:val="clear" w:pos="6259"/>
          <w:tab w:val="left" w:pos="5670"/>
        </w:tabs>
        <w:spacing w:before="72"/>
        <w:ind w:left="1021" w:right="1134"/>
        <w:rPr>
          <w:rStyle w:val="big-number"/>
          <w:rFonts w:cs="FrankRuehl" w:hint="cs"/>
          <w:sz w:val="26"/>
          <w:szCs w:val="26"/>
          <w:rtl/>
        </w:rPr>
      </w:pPr>
      <w:r>
        <w:rPr>
          <w:rStyle w:val="big-number"/>
          <w:rFonts w:cs="FrankRuehl" w:hint="cs"/>
          <w:sz w:val="26"/>
          <w:szCs w:val="26"/>
          <w:rtl/>
        </w:rPr>
        <w:t>(א)</w:t>
      </w:r>
      <w:r>
        <w:rPr>
          <w:rStyle w:val="big-number"/>
          <w:rFonts w:cs="FrankRuehl" w:hint="cs"/>
          <w:sz w:val="26"/>
          <w:szCs w:val="26"/>
          <w:rtl/>
        </w:rPr>
        <w:tab/>
        <w:t xml:space="preserve">פחת וריבית </w:t>
      </w:r>
      <w:r>
        <w:rPr>
          <w:rStyle w:val="big-number"/>
          <w:rFonts w:cs="FrankRuehl" w:hint="cs"/>
          <w:sz w:val="26"/>
          <w:szCs w:val="26"/>
          <w:rtl/>
        </w:rPr>
        <w:tab/>
        <w:t xml:space="preserve">שקלול המדדים שלהלן </w:t>
      </w:r>
      <w:r>
        <w:rPr>
          <w:rStyle w:val="big-number"/>
          <w:rFonts w:cs="FrankRuehl" w:hint="cs"/>
          <w:sz w:val="26"/>
          <w:szCs w:val="26"/>
          <w:rtl/>
        </w:rPr>
        <w:tab/>
        <w:t xml:space="preserve">לאחר שינוי של 5% מהנתון </w:t>
      </w:r>
    </w:p>
    <w:p w14:paraId="65AC0EC5" w14:textId="77777777" w:rsidR="002D18B3" w:rsidRDefault="002D18B3" w:rsidP="002D18B3">
      <w:pPr>
        <w:pStyle w:val="P00"/>
        <w:tabs>
          <w:tab w:val="clear" w:pos="624"/>
          <w:tab w:val="clear" w:pos="1928"/>
          <w:tab w:val="clear" w:pos="2381"/>
          <w:tab w:val="clear" w:pos="6259"/>
          <w:tab w:val="left" w:pos="5670"/>
        </w:tabs>
        <w:spacing w:before="0"/>
        <w:ind w:left="1474" w:right="1134"/>
        <w:rPr>
          <w:rStyle w:val="big-number"/>
          <w:rFonts w:cs="FrankRuehl" w:hint="cs"/>
          <w:sz w:val="26"/>
          <w:szCs w:val="26"/>
          <w:rtl/>
        </w:rPr>
      </w:pPr>
      <w:r>
        <w:rPr>
          <w:rStyle w:val="big-number"/>
          <w:rFonts w:cs="FrankRuehl" w:hint="cs"/>
          <w:sz w:val="26"/>
          <w:szCs w:val="26"/>
          <w:rtl/>
        </w:rPr>
        <w:t>ההון הדומם</w:t>
      </w:r>
      <w:r>
        <w:rPr>
          <w:rStyle w:val="big-number"/>
          <w:rFonts w:cs="FrankRuehl" w:hint="cs"/>
          <w:sz w:val="26"/>
          <w:szCs w:val="26"/>
          <w:rtl/>
        </w:rPr>
        <w:tab/>
        <w:t>בשיעורים המפורטים לצדם:</w:t>
      </w:r>
      <w:r>
        <w:rPr>
          <w:rStyle w:val="big-number"/>
          <w:rFonts w:cs="FrankRuehl" w:hint="cs"/>
          <w:sz w:val="26"/>
          <w:szCs w:val="26"/>
          <w:rtl/>
        </w:rPr>
        <w:tab/>
        <w:t xml:space="preserve">האחרון בסעיף זה ששימש </w:t>
      </w:r>
    </w:p>
    <w:p w14:paraId="14BF8345" w14:textId="77777777" w:rsidR="002D18B3" w:rsidRDefault="00B010BE" w:rsidP="00B010BE">
      <w:pPr>
        <w:pStyle w:val="P00"/>
        <w:tabs>
          <w:tab w:val="clear" w:pos="624"/>
          <w:tab w:val="clear" w:pos="1928"/>
          <w:tab w:val="clear" w:pos="2381"/>
          <w:tab w:val="clear" w:pos="6259"/>
          <w:tab w:val="left" w:pos="5670"/>
        </w:tabs>
        <w:spacing w:before="0"/>
        <w:ind w:right="1134"/>
        <w:rPr>
          <w:rStyle w:val="big-number"/>
          <w:rFonts w:cs="FrankRuehl" w:hint="cs"/>
          <w:sz w:val="26"/>
          <w:szCs w:val="26"/>
          <w:rtl/>
        </w:rPr>
      </w:pPr>
      <w:r>
        <w:rPr>
          <w:rStyle w:val="big-number"/>
          <w:rFonts w:cs="FrankRuehl" w:hint="cs"/>
          <w:sz w:val="26"/>
          <w:szCs w:val="26"/>
          <w:rtl/>
        </w:rPr>
        <w:t>(1) מדד כללי של תשומה</w:t>
      </w:r>
      <w:r w:rsidRPr="00B010BE">
        <w:rPr>
          <w:rStyle w:val="big-number"/>
          <w:rFonts w:cs="FrankRuehl" w:hint="cs"/>
          <w:sz w:val="26"/>
          <w:szCs w:val="26"/>
          <w:rtl/>
        </w:rPr>
        <w:t xml:space="preserve"> </w:t>
      </w:r>
      <w:r>
        <w:rPr>
          <w:rStyle w:val="big-number"/>
          <w:rFonts w:cs="FrankRuehl" w:hint="cs"/>
          <w:sz w:val="26"/>
          <w:szCs w:val="26"/>
          <w:rtl/>
        </w:rPr>
        <w:t>בבנייה</w:t>
      </w:r>
      <w:r>
        <w:rPr>
          <w:rStyle w:val="big-number"/>
          <w:rFonts w:cs="FrankRuehl" w:hint="cs"/>
          <w:sz w:val="26"/>
          <w:szCs w:val="26"/>
          <w:rtl/>
        </w:rPr>
        <w:tab/>
        <w:t xml:space="preserve">לעדכון המחיר החודשי </w:t>
      </w:r>
    </w:p>
    <w:p w14:paraId="121BB088" w14:textId="77777777" w:rsidR="00B010BE" w:rsidRDefault="00B010BE" w:rsidP="00B010BE">
      <w:pPr>
        <w:pStyle w:val="P00"/>
        <w:tabs>
          <w:tab w:val="clear" w:pos="624"/>
          <w:tab w:val="clear" w:pos="1928"/>
          <w:tab w:val="clear" w:pos="2381"/>
          <w:tab w:val="clear" w:pos="6259"/>
          <w:tab w:val="left" w:pos="5670"/>
        </w:tabs>
        <w:spacing w:before="0"/>
        <w:ind w:right="1134"/>
        <w:rPr>
          <w:rStyle w:val="big-number"/>
          <w:rFonts w:cs="FrankRuehl" w:hint="cs"/>
          <w:sz w:val="26"/>
          <w:szCs w:val="26"/>
          <w:rtl/>
        </w:rPr>
      </w:pPr>
      <w:r>
        <w:rPr>
          <w:rStyle w:val="big-number"/>
          <w:rFonts w:cs="FrankRuehl" w:hint="cs"/>
          <w:sz w:val="26"/>
          <w:szCs w:val="26"/>
          <w:rtl/>
        </w:rPr>
        <w:t>למגורים בלמ"ס מחירים,</w:t>
      </w:r>
      <w:r>
        <w:rPr>
          <w:rStyle w:val="big-number"/>
          <w:rFonts w:cs="FrankRuehl" w:hint="cs"/>
          <w:sz w:val="26"/>
          <w:szCs w:val="26"/>
          <w:rtl/>
        </w:rPr>
        <w:tab/>
        <w:t xml:space="preserve">לליטר חלב, ולפחות אחת </w:t>
      </w:r>
    </w:p>
    <w:p w14:paraId="4B50094D" w14:textId="77777777" w:rsidR="00B010BE" w:rsidRDefault="00B010BE" w:rsidP="00B010BE">
      <w:pPr>
        <w:pStyle w:val="P00"/>
        <w:tabs>
          <w:tab w:val="clear" w:pos="624"/>
          <w:tab w:val="clear" w:pos="1928"/>
          <w:tab w:val="clear" w:pos="2381"/>
          <w:tab w:val="clear" w:pos="6259"/>
          <w:tab w:val="left" w:pos="5670"/>
        </w:tabs>
        <w:spacing w:before="0"/>
        <w:ind w:right="1134"/>
        <w:rPr>
          <w:rStyle w:val="big-number"/>
          <w:rFonts w:cs="FrankRuehl" w:hint="cs"/>
          <w:sz w:val="26"/>
          <w:szCs w:val="26"/>
          <w:rtl/>
        </w:rPr>
      </w:pPr>
      <w:r>
        <w:rPr>
          <w:rStyle w:val="big-number"/>
          <w:rFonts w:cs="FrankRuehl" w:hint="cs"/>
          <w:sz w:val="26"/>
          <w:szCs w:val="26"/>
          <w:rtl/>
        </w:rPr>
        <w:t>בשיעור 70%;</w:t>
      </w:r>
      <w:r>
        <w:rPr>
          <w:rStyle w:val="big-number"/>
          <w:rFonts w:cs="FrankRuehl" w:hint="cs"/>
          <w:sz w:val="26"/>
          <w:szCs w:val="26"/>
          <w:rtl/>
        </w:rPr>
        <w:tab/>
        <w:t>לשנה.</w:t>
      </w:r>
    </w:p>
    <w:p w14:paraId="5881BC24" w14:textId="77777777" w:rsidR="00B010BE" w:rsidRDefault="00B010BE" w:rsidP="00B010BE">
      <w:pPr>
        <w:pStyle w:val="P00"/>
        <w:tabs>
          <w:tab w:val="clear" w:pos="624"/>
          <w:tab w:val="clear" w:pos="1928"/>
          <w:tab w:val="clear" w:pos="2381"/>
          <w:tab w:val="clear" w:pos="6259"/>
          <w:tab w:val="left" w:pos="5670"/>
        </w:tabs>
        <w:spacing w:before="0"/>
        <w:ind w:right="1134"/>
        <w:rPr>
          <w:rStyle w:val="big-number"/>
          <w:rFonts w:cs="FrankRuehl" w:hint="cs"/>
          <w:sz w:val="26"/>
          <w:szCs w:val="26"/>
          <w:rtl/>
        </w:rPr>
      </w:pPr>
      <w:r>
        <w:rPr>
          <w:rStyle w:val="big-number"/>
          <w:rFonts w:cs="FrankRuehl" w:hint="cs"/>
          <w:sz w:val="26"/>
          <w:szCs w:val="26"/>
          <w:rtl/>
        </w:rPr>
        <w:t xml:space="preserve">(2) מדד מכונות וציוד במבנים </w:t>
      </w:r>
    </w:p>
    <w:p w14:paraId="041BA3DF" w14:textId="77777777" w:rsidR="00B010BE" w:rsidRDefault="00B010BE" w:rsidP="00B010BE">
      <w:pPr>
        <w:pStyle w:val="P00"/>
        <w:tabs>
          <w:tab w:val="clear" w:pos="624"/>
          <w:tab w:val="clear" w:pos="1928"/>
          <w:tab w:val="clear" w:pos="2381"/>
          <w:tab w:val="clear" w:pos="6259"/>
          <w:tab w:val="left" w:pos="5670"/>
        </w:tabs>
        <w:spacing w:before="0"/>
        <w:ind w:right="1134"/>
        <w:rPr>
          <w:rStyle w:val="big-number"/>
          <w:rFonts w:cs="FrankRuehl" w:hint="cs"/>
          <w:sz w:val="26"/>
          <w:szCs w:val="26"/>
          <w:rtl/>
        </w:rPr>
      </w:pPr>
      <w:r>
        <w:rPr>
          <w:rStyle w:val="big-number"/>
          <w:rFonts w:cs="FrankRuehl" w:hint="cs"/>
          <w:sz w:val="26"/>
          <w:szCs w:val="26"/>
          <w:rtl/>
        </w:rPr>
        <w:t xml:space="preserve">לבעלי חיים, בלמ"ס חקלאות, </w:t>
      </w:r>
    </w:p>
    <w:p w14:paraId="336A5FFA" w14:textId="77777777" w:rsidR="00B010BE" w:rsidRDefault="00B010BE" w:rsidP="00B010BE">
      <w:pPr>
        <w:pStyle w:val="P00"/>
        <w:tabs>
          <w:tab w:val="clear" w:pos="624"/>
          <w:tab w:val="clear" w:pos="1928"/>
          <w:tab w:val="clear" w:pos="2381"/>
          <w:tab w:val="clear" w:pos="6259"/>
          <w:tab w:val="left" w:pos="5670"/>
        </w:tabs>
        <w:spacing w:before="0"/>
        <w:ind w:right="1134"/>
        <w:rPr>
          <w:rStyle w:val="big-number"/>
          <w:rFonts w:cs="FrankRuehl" w:hint="cs"/>
          <w:sz w:val="26"/>
          <w:szCs w:val="26"/>
          <w:rtl/>
        </w:rPr>
      </w:pPr>
      <w:r>
        <w:rPr>
          <w:rStyle w:val="big-number"/>
          <w:rFonts w:cs="FrankRuehl" w:hint="cs"/>
          <w:sz w:val="26"/>
          <w:szCs w:val="26"/>
          <w:rtl/>
        </w:rPr>
        <w:t>בשיעור 30%</w:t>
      </w:r>
    </w:p>
    <w:p w14:paraId="12F0DBFB" w14:textId="77777777" w:rsidR="00B010BE" w:rsidRDefault="00B010BE" w:rsidP="006A2F02">
      <w:pPr>
        <w:pStyle w:val="P00"/>
        <w:pBdr>
          <w:top w:val="single" w:sz="4" w:space="1" w:color="auto"/>
        </w:pBdr>
        <w:tabs>
          <w:tab w:val="clear" w:pos="624"/>
          <w:tab w:val="clear" w:pos="1928"/>
          <w:tab w:val="clear" w:pos="2381"/>
          <w:tab w:val="clear" w:pos="6259"/>
          <w:tab w:val="left" w:pos="5670"/>
        </w:tabs>
        <w:spacing w:before="72"/>
        <w:ind w:left="1021" w:right="1134"/>
        <w:rPr>
          <w:rStyle w:val="big-number"/>
          <w:rFonts w:cs="FrankRuehl" w:hint="cs"/>
          <w:sz w:val="26"/>
          <w:szCs w:val="26"/>
          <w:rtl/>
        </w:rPr>
      </w:pPr>
      <w:r>
        <w:rPr>
          <w:rStyle w:val="big-number"/>
          <w:rFonts w:cs="FrankRuehl" w:hint="cs"/>
          <w:sz w:val="26"/>
          <w:szCs w:val="26"/>
          <w:rtl/>
        </w:rPr>
        <w:t>(ב)</w:t>
      </w:r>
      <w:r>
        <w:rPr>
          <w:rStyle w:val="big-number"/>
          <w:rFonts w:cs="FrankRuehl" w:hint="cs"/>
          <w:sz w:val="26"/>
          <w:szCs w:val="26"/>
          <w:rtl/>
        </w:rPr>
        <w:tab/>
        <w:t xml:space="preserve">ריבית להון החי </w:t>
      </w:r>
      <w:r>
        <w:rPr>
          <w:rStyle w:val="big-number"/>
          <w:rFonts w:cs="FrankRuehl" w:hint="cs"/>
          <w:sz w:val="26"/>
          <w:szCs w:val="26"/>
          <w:rtl/>
        </w:rPr>
        <w:tab/>
        <w:t xml:space="preserve">על פי ההתייקרות הממוצעת של </w:t>
      </w:r>
    </w:p>
    <w:p w14:paraId="3D33DDB6" w14:textId="77777777" w:rsidR="00B010BE" w:rsidRDefault="00B010BE" w:rsidP="00B010BE">
      <w:pPr>
        <w:pStyle w:val="P00"/>
        <w:tabs>
          <w:tab w:val="clear" w:pos="624"/>
          <w:tab w:val="clear" w:pos="1928"/>
          <w:tab w:val="clear" w:pos="2381"/>
          <w:tab w:val="clear" w:pos="6259"/>
          <w:tab w:val="left" w:pos="5670"/>
        </w:tabs>
        <w:spacing w:before="0"/>
        <w:ind w:left="1474" w:right="1134"/>
        <w:rPr>
          <w:rStyle w:val="big-number"/>
          <w:rFonts w:cs="FrankRuehl" w:hint="cs"/>
          <w:sz w:val="26"/>
          <w:szCs w:val="26"/>
          <w:rtl/>
        </w:rPr>
      </w:pPr>
      <w:r>
        <w:rPr>
          <w:rStyle w:val="big-number"/>
          <w:rFonts w:cs="FrankRuehl" w:hint="cs"/>
          <w:sz w:val="26"/>
          <w:szCs w:val="26"/>
          <w:rtl/>
        </w:rPr>
        <w:t xml:space="preserve">ושינוי ערך </w:t>
      </w:r>
      <w:r>
        <w:rPr>
          <w:rStyle w:val="big-number"/>
          <w:rFonts w:cs="FrankRuehl" w:hint="cs"/>
          <w:sz w:val="26"/>
          <w:szCs w:val="26"/>
          <w:rtl/>
        </w:rPr>
        <w:tab/>
        <w:t xml:space="preserve">הוצאות הייצור כפי שקבעה ועדת </w:t>
      </w:r>
    </w:p>
    <w:p w14:paraId="09CD6B6F" w14:textId="77777777" w:rsidR="00B010BE" w:rsidRDefault="00B010BE" w:rsidP="00B010BE">
      <w:pPr>
        <w:pStyle w:val="P00"/>
        <w:tabs>
          <w:tab w:val="clear" w:pos="624"/>
          <w:tab w:val="clear" w:pos="1928"/>
          <w:tab w:val="clear" w:pos="2381"/>
          <w:tab w:val="clear" w:pos="6259"/>
          <w:tab w:val="left" w:pos="5670"/>
        </w:tabs>
        <w:spacing w:before="0"/>
        <w:ind w:left="1474" w:right="1134"/>
        <w:rPr>
          <w:rStyle w:val="big-number"/>
          <w:rFonts w:cs="FrankRuehl" w:hint="cs"/>
          <w:sz w:val="26"/>
          <w:szCs w:val="26"/>
          <w:rtl/>
        </w:rPr>
      </w:pPr>
      <w:r>
        <w:rPr>
          <w:rStyle w:val="big-number"/>
          <w:rFonts w:cs="FrankRuehl" w:hint="cs"/>
          <w:sz w:val="26"/>
          <w:szCs w:val="26"/>
          <w:rtl/>
        </w:rPr>
        <w:t>האינוונטר החי</w:t>
      </w:r>
      <w:r>
        <w:rPr>
          <w:rStyle w:val="big-number"/>
          <w:rFonts w:cs="FrankRuehl" w:hint="cs"/>
          <w:sz w:val="26"/>
          <w:szCs w:val="26"/>
          <w:rtl/>
        </w:rPr>
        <w:tab/>
        <w:t>היישום לפי תקנה 2(ד)</w:t>
      </w:r>
    </w:p>
    <w:p w14:paraId="289F2C69" w14:textId="77777777" w:rsidR="002D18B3" w:rsidRDefault="002D18B3" w:rsidP="004E6E52">
      <w:pPr>
        <w:pStyle w:val="P00"/>
        <w:pBdr>
          <w:top w:val="single" w:sz="4" w:space="1" w:color="auto"/>
          <w:bottom w:val="single" w:sz="4" w:space="1" w:color="auto"/>
        </w:pBdr>
        <w:tabs>
          <w:tab w:val="clear" w:pos="624"/>
          <w:tab w:val="clear" w:pos="1928"/>
          <w:tab w:val="clear" w:pos="2381"/>
          <w:tab w:val="clear" w:pos="6259"/>
          <w:tab w:val="left" w:pos="5670"/>
        </w:tabs>
        <w:spacing w:before="72"/>
        <w:ind w:left="624" w:right="1134"/>
        <w:rPr>
          <w:rStyle w:val="big-number"/>
          <w:rFonts w:cs="FrankRuehl" w:hint="cs"/>
          <w:sz w:val="26"/>
          <w:szCs w:val="26"/>
          <w:rtl/>
        </w:rPr>
      </w:pPr>
      <w:r>
        <w:rPr>
          <w:rStyle w:val="big-number"/>
          <w:rFonts w:cs="FrankRuehl" w:hint="cs"/>
          <w:sz w:val="26"/>
          <w:szCs w:val="26"/>
          <w:rtl/>
        </w:rPr>
        <w:t>(4)</w:t>
      </w:r>
      <w:r w:rsidR="00B010BE">
        <w:rPr>
          <w:rStyle w:val="big-number"/>
          <w:rFonts w:cs="FrankRuehl" w:hint="cs"/>
          <w:sz w:val="26"/>
          <w:szCs w:val="26"/>
          <w:rtl/>
        </w:rPr>
        <w:tab/>
        <w:t>הכנסות מבשר:</w:t>
      </w:r>
    </w:p>
    <w:p w14:paraId="7D777CA0" w14:textId="77777777" w:rsidR="004E6E52" w:rsidRDefault="004E6E52" w:rsidP="004E6E52">
      <w:pPr>
        <w:pStyle w:val="P00"/>
        <w:tabs>
          <w:tab w:val="clear" w:pos="624"/>
          <w:tab w:val="clear" w:pos="1928"/>
          <w:tab w:val="clear" w:pos="2381"/>
          <w:tab w:val="clear" w:pos="6259"/>
          <w:tab w:val="left" w:pos="5670"/>
        </w:tabs>
        <w:spacing w:before="72"/>
        <w:ind w:left="1021" w:right="1134"/>
        <w:rPr>
          <w:rStyle w:val="big-number"/>
          <w:rFonts w:cs="FrankRuehl" w:hint="cs"/>
          <w:sz w:val="26"/>
          <w:szCs w:val="26"/>
          <w:rtl/>
        </w:rPr>
      </w:pPr>
      <w:r>
        <w:rPr>
          <w:rStyle w:val="big-number"/>
          <w:rFonts w:cs="FrankRuehl" w:hint="cs"/>
          <w:sz w:val="26"/>
          <w:szCs w:val="26"/>
          <w:rtl/>
        </w:rPr>
        <w:t>(א)</w:t>
      </w:r>
      <w:r>
        <w:rPr>
          <w:rStyle w:val="big-number"/>
          <w:rFonts w:cs="FrankRuehl" w:hint="cs"/>
          <w:sz w:val="26"/>
          <w:szCs w:val="26"/>
          <w:rtl/>
        </w:rPr>
        <w:tab/>
        <w:t>ערך בשר פרות</w:t>
      </w:r>
      <w:r>
        <w:rPr>
          <w:rStyle w:val="big-number"/>
          <w:rFonts w:cs="FrankRuehl" w:hint="cs"/>
          <w:sz w:val="26"/>
          <w:szCs w:val="26"/>
          <w:rtl/>
        </w:rPr>
        <w:tab/>
        <w:t xml:space="preserve">ממוצע משוקלל של מחיר בקר </w:t>
      </w:r>
      <w:r>
        <w:rPr>
          <w:rStyle w:val="big-number"/>
          <w:rFonts w:cs="FrankRuehl" w:hint="cs"/>
          <w:sz w:val="26"/>
          <w:szCs w:val="26"/>
          <w:rtl/>
        </w:rPr>
        <w:tab/>
        <w:t>מדי חודש</w:t>
      </w:r>
    </w:p>
    <w:p w14:paraId="6BF50713" w14:textId="77777777" w:rsidR="004E6E52" w:rsidRDefault="004E6E52" w:rsidP="004E6E52">
      <w:pPr>
        <w:pStyle w:val="P00"/>
        <w:tabs>
          <w:tab w:val="clear" w:pos="624"/>
          <w:tab w:val="clear" w:pos="1928"/>
          <w:tab w:val="clear" w:pos="2381"/>
          <w:tab w:val="clear" w:pos="6259"/>
          <w:tab w:val="left" w:pos="5670"/>
        </w:tabs>
        <w:spacing w:before="0"/>
        <w:ind w:right="1134"/>
        <w:rPr>
          <w:rStyle w:val="big-number"/>
          <w:rFonts w:cs="FrankRuehl" w:hint="cs"/>
          <w:sz w:val="26"/>
          <w:szCs w:val="26"/>
          <w:rtl/>
        </w:rPr>
      </w:pPr>
      <w:r>
        <w:rPr>
          <w:rStyle w:val="big-number"/>
          <w:rFonts w:cs="FrankRuehl" w:hint="cs"/>
          <w:sz w:val="26"/>
          <w:szCs w:val="26"/>
          <w:rtl/>
        </w:rPr>
        <w:t xml:space="preserve">במכרזים למכירת בקר ב-12 </w:t>
      </w:r>
    </w:p>
    <w:p w14:paraId="321D54F8" w14:textId="77777777" w:rsidR="004E6E52" w:rsidRDefault="004E6E52" w:rsidP="004E6E52">
      <w:pPr>
        <w:pStyle w:val="P00"/>
        <w:tabs>
          <w:tab w:val="clear" w:pos="624"/>
          <w:tab w:val="clear" w:pos="1928"/>
          <w:tab w:val="clear" w:pos="2381"/>
          <w:tab w:val="clear" w:pos="6259"/>
          <w:tab w:val="left" w:pos="5670"/>
        </w:tabs>
        <w:spacing w:before="0"/>
        <w:ind w:right="1134"/>
        <w:rPr>
          <w:rStyle w:val="big-number"/>
          <w:rFonts w:cs="FrankRuehl" w:hint="cs"/>
          <w:sz w:val="26"/>
          <w:szCs w:val="26"/>
          <w:rtl/>
        </w:rPr>
      </w:pPr>
      <w:r>
        <w:rPr>
          <w:rStyle w:val="big-number"/>
          <w:rFonts w:cs="FrankRuehl" w:hint="cs"/>
          <w:sz w:val="26"/>
          <w:szCs w:val="26"/>
          <w:rtl/>
        </w:rPr>
        <w:t xml:space="preserve">החודשים שקדמו למועד העדכון, </w:t>
      </w:r>
    </w:p>
    <w:p w14:paraId="2A518BAE" w14:textId="77777777" w:rsidR="004E6E52" w:rsidRDefault="004E6E52" w:rsidP="004E6E52">
      <w:pPr>
        <w:pStyle w:val="P00"/>
        <w:tabs>
          <w:tab w:val="clear" w:pos="624"/>
          <w:tab w:val="clear" w:pos="1928"/>
          <w:tab w:val="clear" w:pos="2381"/>
          <w:tab w:val="clear" w:pos="6259"/>
          <w:tab w:val="left" w:pos="5670"/>
        </w:tabs>
        <w:spacing w:before="0"/>
        <w:ind w:right="1134"/>
        <w:rPr>
          <w:rStyle w:val="big-number"/>
          <w:rFonts w:cs="FrankRuehl" w:hint="cs"/>
          <w:sz w:val="26"/>
          <w:szCs w:val="26"/>
          <w:rtl/>
        </w:rPr>
      </w:pPr>
      <w:r>
        <w:rPr>
          <w:rStyle w:val="big-number"/>
          <w:rFonts w:cs="FrankRuehl" w:hint="cs"/>
          <w:sz w:val="26"/>
          <w:szCs w:val="26"/>
          <w:rtl/>
        </w:rPr>
        <w:t xml:space="preserve">כפי שקבעה ועדת היישום לפי </w:t>
      </w:r>
    </w:p>
    <w:p w14:paraId="15686708" w14:textId="77777777" w:rsidR="004E6E52" w:rsidRDefault="004E6E52" w:rsidP="004E6E52">
      <w:pPr>
        <w:pStyle w:val="P00"/>
        <w:tabs>
          <w:tab w:val="clear" w:pos="624"/>
          <w:tab w:val="clear" w:pos="1928"/>
          <w:tab w:val="clear" w:pos="2381"/>
          <w:tab w:val="clear" w:pos="6259"/>
          <w:tab w:val="left" w:pos="5670"/>
        </w:tabs>
        <w:spacing w:before="0"/>
        <w:ind w:right="1134"/>
        <w:rPr>
          <w:rStyle w:val="big-number"/>
          <w:rFonts w:cs="FrankRuehl" w:hint="cs"/>
          <w:sz w:val="26"/>
          <w:szCs w:val="26"/>
          <w:rtl/>
        </w:rPr>
      </w:pPr>
      <w:r>
        <w:rPr>
          <w:rStyle w:val="big-number"/>
          <w:rFonts w:cs="FrankRuehl" w:hint="cs"/>
          <w:sz w:val="26"/>
          <w:szCs w:val="26"/>
          <w:rtl/>
        </w:rPr>
        <w:t xml:space="preserve">תקנה 4(ב), או מדד אחר שקבעה </w:t>
      </w:r>
    </w:p>
    <w:p w14:paraId="6145690F" w14:textId="77777777" w:rsidR="004E6E52" w:rsidRDefault="004E6E52" w:rsidP="004E6E52">
      <w:pPr>
        <w:pStyle w:val="P00"/>
        <w:tabs>
          <w:tab w:val="clear" w:pos="624"/>
          <w:tab w:val="clear" w:pos="1928"/>
          <w:tab w:val="clear" w:pos="2381"/>
          <w:tab w:val="clear" w:pos="6259"/>
          <w:tab w:val="left" w:pos="5670"/>
        </w:tabs>
        <w:spacing w:before="0"/>
        <w:ind w:right="1134"/>
        <w:rPr>
          <w:rStyle w:val="big-number"/>
          <w:rFonts w:cs="FrankRuehl" w:hint="cs"/>
          <w:sz w:val="26"/>
          <w:szCs w:val="26"/>
          <w:rtl/>
        </w:rPr>
      </w:pPr>
      <w:r>
        <w:rPr>
          <w:rStyle w:val="big-number"/>
          <w:rFonts w:cs="FrankRuehl" w:hint="cs"/>
          <w:sz w:val="26"/>
          <w:szCs w:val="26"/>
          <w:rtl/>
        </w:rPr>
        <w:t>ועדת ההיגוי לפי תקנה 2(ד)</w:t>
      </w:r>
    </w:p>
    <w:p w14:paraId="3EDC4568" w14:textId="77777777" w:rsidR="004E6E52" w:rsidRDefault="004E6E52" w:rsidP="004E6E52">
      <w:pPr>
        <w:pStyle w:val="P00"/>
        <w:pBdr>
          <w:top w:val="single" w:sz="4" w:space="1" w:color="auto"/>
        </w:pBdr>
        <w:tabs>
          <w:tab w:val="clear" w:pos="624"/>
          <w:tab w:val="clear" w:pos="1928"/>
          <w:tab w:val="clear" w:pos="2381"/>
          <w:tab w:val="clear" w:pos="6259"/>
          <w:tab w:val="left" w:pos="5670"/>
        </w:tabs>
        <w:spacing w:before="72"/>
        <w:ind w:left="1021" w:right="1134"/>
        <w:rPr>
          <w:rStyle w:val="big-number"/>
          <w:rFonts w:cs="FrankRuehl" w:hint="cs"/>
          <w:sz w:val="26"/>
          <w:szCs w:val="26"/>
          <w:rtl/>
        </w:rPr>
      </w:pPr>
      <w:r>
        <w:rPr>
          <w:rStyle w:val="big-number"/>
          <w:rFonts w:cs="FrankRuehl" w:hint="cs"/>
          <w:sz w:val="26"/>
          <w:szCs w:val="26"/>
          <w:rtl/>
        </w:rPr>
        <w:t>(ב)</w:t>
      </w:r>
      <w:r>
        <w:rPr>
          <w:rStyle w:val="big-number"/>
          <w:rFonts w:cs="FrankRuehl" w:hint="cs"/>
          <w:sz w:val="26"/>
          <w:szCs w:val="26"/>
          <w:rtl/>
        </w:rPr>
        <w:tab/>
        <w:t xml:space="preserve">ערך עגלים </w:t>
      </w:r>
      <w:r>
        <w:rPr>
          <w:rStyle w:val="big-number"/>
          <w:rFonts w:cs="FrankRuehl" w:hint="cs"/>
          <w:sz w:val="26"/>
          <w:szCs w:val="26"/>
          <w:rtl/>
        </w:rPr>
        <w:tab/>
        <w:t xml:space="preserve">ממוצע משוקלל של מחיר בקר </w:t>
      </w:r>
    </w:p>
    <w:p w14:paraId="235F8245" w14:textId="77777777" w:rsidR="004E6E52" w:rsidRDefault="004E6E52" w:rsidP="004E6E52">
      <w:pPr>
        <w:pStyle w:val="P00"/>
        <w:tabs>
          <w:tab w:val="clear" w:pos="624"/>
          <w:tab w:val="clear" w:pos="1928"/>
          <w:tab w:val="clear" w:pos="2381"/>
          <w:tab w:val="clear" w:pos="6259"/>
          <w:tab w:val="left" w:pos="5670"/>
        </w:tabs>
        <w:spacing w:before="0"/>
        <w:ind w:left="1021" w:right="1134"/>
        <w:rPr>
          <w:rStyle w:val="big-number"/>
          <w:rFonts w:cs="FrankRuehl" w:hint="cs"/>
          <w:sz w:val="26"/>
          <w:szCs w:val="26"/>
          <w:rtl/>
        </w:rPr>
      </w:pPr>
      <w:r w:rsidRPr="004E6E52">
        <w:rPr>
          <w:rStyle w:val="big-number"/>
          <w:rFonts w:cs="FrankRuehl" w:hint="cs"/>
          <w:sz w:val="26"/>
          <w:szCs w:val="26"/>
          <w:u w:val="single"/>
          <w:rtl/>
        </w:rPr>
        <w:tab/>
        <w:t>בגיל שבוע</w:t>
      </w:r>
      <w:r w:rsidRPr="004E6E52">
        <w:rPr>
          <w:rStyle w:val="big-number"/>
          <w:rFonts w:cs="FrankRuehl" w:hint="cs"/>
          <w:sz w:val="26"/>
          <w:szCs w:val="26"/>
          <w:u w:val="single"/>
          <w:rtl/>
        </w:rPr>
        <w:tab/>
      </w:r>
      <w:r>
        <w:rPr>
          <w:rStyle w:val="big-number"/>
          <w:rFonts w:cs="FrankRuehl" w:hint="cs"/>
          <w:sz w:val="26"/>
          <w:szCs w:val="26"/>
          <w:rtl/>
        </w:rPr>
        <w:t xml:space="preserve">לפי פרסום חודשי של הארגון המייצג </w:t>
      </w:r>
    </w:p>
    <w:p w14:paraId="22156297" w14:textId="77777777" w:rsidR="004E6E52" w:rsidRDefault="004E6E52" w:rsidP="004E6E52">
      <w:pPr>
        <w:pStyle w:val="P00"/>
        <w:tabs>
          <w:tab w:val="clear" w:pos="624"/>
          <w:tab w:val="clear" w:pos="1928"/>
          <w:tab w:val="clear" w:pos="2381"/>
          <w:tab w:val="clear" w:pos="6259"/>
          <w:tab w:val="left" w:pos="5670"/>
        </w:tabs>
        <w:spacing w:before="0"/>
        <w:ind w:left="1021" w:right="1134"/>
        <w:rPr>
          <w:rStyle w:val="big-number"/>
          <w:rFonts w:cs="FrankRuehl" w:hint="cs"/>
          <w:sz w:val="26"/>
          <w:szCs w:val="26"/>
          <w:rtl/>
        </w:rPr>
      </w:pPr>
      <w:r>
        <w:rPr>
          <w:rStyle w:val="big-number"/>
          <w:rFonts w:cs="FrankRuehl" w:hint="cs"/>
          <w:sz w:val="26"/>
          <w:szCs w:val="26"/>
          <w:rtl/>
        </w:rPr>
        <w:t>(ג)</w:t>
      </w:r>
      <w:r>
        <w:rPr>
          <w:rStyle w:val="big-number"/>
          <w:rFonts w:cs="FrankRuehl" w:hint="cs"/>
          <w:sz w:val="26"/>
          <w:szCs w:val="26"/>
          <w:rtl/>
        </w:rPr>
        <w:tab/>
        <w:t xml:space="preserve">ערך יציאת </w:t>
      </w:r>
      <w:r>
        <w:rPr>
          <w:rStyle w:val="big-number"/>
          <w:rFonts w:cs="FrankRuehl" w:hint="cs"/>
          <w:sz w:val="26"/>
          <w:szCs w:val="26"/>
          <w:rtl/>
        </w:rPr>
        <w:tab/>
        <w:t xml:space="preserve">את רוב היצרנים, ב-12 החודשים </w:t>
      </w:r>
    </w:p>
    <w:p w14:paraId="2974064F" w14:textId="77777777" w:rsidR="004E6E52" w:rsidRDefault="004E6E52" w:rsidP="004E6E52">
      <w:pPr>
        <w:pStyle w:val="P00"/>
        <w:tabs>
          <w:tab w:val="clear" w:pos="624"/>
          <w:tab w:val="clear" w:pos="1928"/>
          <w:tab w:val="clear" w:pos="2381"/>
          <w:tab w:val="clear" w:pos="6259"/>
          <w:tab w:val="left" w:pos="5670"/>
        </w:tabs>
        <w:spacing w:before="0"/>
        <w:ind w:left="1021" w:right="1134"/>
        <w:rPr>
          <w:rStyle w:val="big-number"/>
          <w:rFonts w:cs="FrankRuehl" w:hint="cs"/>
          <w:sz w:val="26"/>
          <w:szCs w:val="26"/>
          <w:rtl/>
        </w:rPr>
      </w:pPr>
      <w:r>
        <w:rPr>
          <w:rStyle w:val="big-number"/>
          <w:rFonts w:cs="FrankRuehl" w:hint="cs"/>
          <w:sz w:val="26"/>
          <w:szCs w:val="26"/>
          <w:rtl/>
        </w:rPr>
        <w:tab/>
        <w:t>עגלות</w:t>
      </w:r>
      <w:r>
        <w:rPr>
          <w:rStyle w:val="big-number"/>
          <w:rFonts w:cs="FrankRuehl" w:hint="cs"/>
          <w:sz w:val="26"/>
          <w:szCs w:val="26"/>
          <w:rtl/>
        </w:rPr>
        <w:tab/>
        <w:t xml:space="preserve">שקדמו למועד העדכון, כפי שקבעה </w:t>
      </w:r>
    </w:p>
    <w:p w14:paraId="6322DB2A" w14:textId="77777777" w:rsidR="004E6E52" w:rsidRDefault="004E6E52" w:rsidP="004E6E52">
      <w:pPr>
        <w:pStyle w:val="P00"/>
        <w:tabs>
          <w:tab w:val="clear" w:pos="624"/>
          <w:tab w:val="clear" w:pos="1928"/>
          <w:tab w:val="clear" w:pos="2381"/>
          <w:tab w:val="clear" w:pos="6259"/>
          <w:tab w:val="left" w:pos="5670"/>
        </w:tabs>
        <w:spacing w:before="0"/>
        <w:ind w:right="1134"/>
        <w:rPr>
          <w:rStyle w:val="big-number"/>
          <w:rFonts w:cs="FrankRuehl" w:hint="cs"/>
          <w:sz w:val="26"/>
          <w:szCs w:val="26"/>
          <w:rtl/>
        </w:rPr>
      </w:pPr>
      <w:r>
        <w:rPr>
          <w:rStyle w:val="big-number"/>
          <w:rFonts w:cs="FrankRuehl" w:hint="cs"/>
          <w:sz w:val="26"/>
          <w:szCs w:val="26"/>
          <w:rtl/>
        </w:rPr>
        <w:t xml:space="preserve">ועדת היישום לפי תקנה 4(ב), או </w:t>
      </w:r>
    </w:p>
    <w:p w14:paraId="4B3ECBA0" w14:textId="77777777" w:rsidR="004E6E52" w:rsidRDefault="004E6E52" w:rsidP="004E6E52">
      <w:pPr>
        <w:pStyle w:val="P00"/>
        <w:tabs>
          <w:tab w:val="clear" w:pos="624"/>
          <w:tab w:val="clear" w:pos="1928"/>
          <w:tab w:val="clear" w:pos="2381"/>
          <w:tab w:val="clear" w:pos="6259"/>
          <w:tab w:val="left" w:pos="5670"/>
        </w:tabs>
        <w:spacing w:before="0"/>
        <w:ind w:right="1134"/>
        <w:rPr>
          <w:rStyle w:val="big-number"/>
          <w:rFonts w:cs="FrankRuehl" w:hint="cs"/>
          <w:sz w:val="26"/>
          <w:szCs w:val="26"/>
          <w:rtl/>
        </w:rPr>
      </w:pPr>
      <w:r>
        <w:rPr>
          <w:rStyle w:val="big-number"/>
          <w:rFonts w:cs="FrankRuehl" w:hint="cs"/>
          <w:sz w:val="26"/>
          <w:szCs w:val="26"/>
          <w:rtl/>
        </w:rPr>
        <w:t xml:space="preserve">מדד אחר שקבעה ועדת ההיגוי </w:t>
      </w:r>
    </w:p>
    <w:p w14:paraId="43168C25" w14:textId="77777777" w:rsidR="004E6E52" w:rsidRDefault="004E6E52" w:rsidP="004E6E52">
      <w:pPr>
        <w:pStyle w:val="P00"/>
        <w:pBdr>
          <w:bottom w:val="single" w:sz="4" w:space="1" w:color="auto"/>
        </w:pBdr>
        <w:tabs>
          <w:tab w:val="clear" w:pos="624"/>
          <w:tab w:val="clear" w:pos="1928"/>
          <w:tab w:val="clear" w:pos="2381"/>
          <w:tab w:val="clear" w:pos="6259"/>
          <w:tab w:val="left" w:pos="5670"/>
        </w:tabs>
        <w:spacing w:before="0"/>
        <w:ind w:left="624" w:right="1134"/>
        <w:rPr>
          <w:rStyle w:val="big-number"/>
          <w:rFonts w:cs="FrankRuehl" w:hint="cs"/>
          <w:sz w:val="26"/>
          <w:szCs w:val="26"/>
          <w:rtl/>
        </w:rPr>
      </w:pPr>
      <w:r>
        <w:rPr>
          <w:rStyle w:val="big-number"/>
          <w:rFonts w:cs="FrankRuehl" w:hint="cs"/>
          <w:sz w:val="26"/>
          <w:szCs w:val="26"/>
          <w:rtl/>
        </w:rPr>
        <w:tab/>
      </w:r>
      <w:r>
        <w:rPr>
          <w:rStyle w:val="big-number"/>
          <w:rFonts w:cs="FrankRuehl" w:hint="cs"/>
          <w:sz w:val="26"/>
          <w:szCs w:val="26"/>
          <w:rtl/>
        </w:rPr>
        <w:tab/>
      </w:r>
      <w:r>
        <w:rPr>
          <w:rStyle w:val="big-number"/>
          <w:rFonts w:cs="FrankRuehl" w:hint="cs"/>
          <w:sz w:val="26"/>
          <w:szCs w:val="26"/>
          <w:rtl/>
        </w:rPr>
        <w:tab/>
        <w:t>לפי תקנה 2(ד).</w:t>
      </w:r>
    </w:p>
    <w:p w14:paraId="530B4B2C" w14:textId="77777777" w:rsidR="00095BA7" w:rsidRDefault="00095BA7" w:rsidP="004E6E52">
      <w:pPr>
        <w:pStyle w:val="P00"/>
        <w:spacing w:before="72"/>
        <w:ind w:left="0" w:right="1134"/>
        <w:rPr>
          <w:rStyle w:val="default"/>
          <w:rFonts w:cs="FrankRuehl" w:hint="cs"/>
          <w:rtl/>
        </w:rPr>
      </w:pPr>
      <w:bookmarkStart w:id="16" w:name="Seif11"/>
      <w:bookmarkEnd w:id="16"/>
      <w:r>
        <w:rPr>
          <w:rFonts w:cs="Miriam"/>
          <w:lang w:val="he-IL"/>
        </w:rPr>
        <w:pict w14:anchorId="0D32FE96">
          <v:rect id="_x0000_s2251" style="position:absolute;left:0;text-align:left;margin-left:464.35pt;margin-top:7.1pt;width:75.05pt;height:15.25pt;z-index:251658752" o:allowincell="f" filled="f" stroked="f" strokecolor="lime" strokeweight=".25pt">
            <v:textbox style="mso-next-textbox:#_x0000_s2251" inset="0,0,0,0">
              <w:txbxContent>
                <w:p w14:paraId="7CE03757" w14:textId="77777777" w:rsidR="002D18B3" w:rsidRDefault="004E6E52" w:rsidP="00095BA7">
                  <w:pPr>
                    <w:pStyle w:val="a7"/>
                    <w:rPr>
                      <w:rFonts w:hint="cs"/>
                      <w:noProof/>
                      <w:rtl/>
                    </w:rPr>
                  </w:pPr>
                  <w:r>
                    <w:rPr>
                      <w:rFonts w:hint="cs"/>
                      <w:rtl/>
                    </w:rPr>
                    <w:t>חישוב ה</w:t>
                  </w:r>
                  <w:r w:rsidR="002D18B3">
                    <w:rPr>
                      <w:rFonts w:hint="cs"/>
                      <w:rtl/>
                    </w:rPr>
                    <w:t>שכר</w:t>
                  </w:r>
                </w:p>
              </w:txbxContent>
            </v:textbox>
            <w10:anchorlock/>
          </v:rect>
        </w:pict>
      </w:r>
      <w:r>
        <w:rPr>
          <w:rStyle w:val="big-number"/>
          <w:rFonts w:cs="Miriam" w:hint="cs"/>
          <w:rtl/>
        </w:rPr>
        <w:t>11</w:t>
      </w:r>
      <w:r>
        <w:rPr>
          <w:rStyle w:val="default"/>
          <w:rFonts w:cs="FrankRuehl"/>
          <w:rtl/>
        </w:rPr>
        <w:t>.</w:t>
      </w:r>
      <w:r>
        <w:rPr>
          <w:rStyle w:val="default"/>
          <w:rFonts w:cs="FrankRuehl"/>
          <w:rtl/>
        </w:rPr>
        <w:tab/>
      </w:r>
      <w:r w:rsidR="004E6E52">
        <w:rPr>
          <w:rStyle w:val="default"/>
          <w:rFonts w:cs="FrankRuehl" w:hint="cs"/>
          <w:rtl/>
        </w:rPr>
        <w:t>(א)</w:t>
      </w:r>
      <w:r w:rsidR="004E6E52">
        <w:rPr>
          <w:rStyle w:val="default"/>
          <w:rFonts w:cs="FrankRuehl" w:hint="cs"/>
          <w:rtl/>
        </w:rPr>
        <w:tab/>
        <w:t>נוסף על עדכון תקופתי של המחיר החודשי לליטר חלב לפי טור ג' בתקנה 10, תוסיף ועדת היישום לחישוב הוצאות העבודה בכל חודש בשנה עוקבת, את החלק השנים עשר של ההפרש, בין חיובי ובין שלילי, שבין ממוצע הסטטיסטיקה לממוצע המחושב.</w:t>
      </w:r>
    </w:p>
    <w:p w14:paraId="734FA7C1" w14:textId="77777777" w:rsidR="004E6E52" w:rsidRDefault="004E6E52" w:rsidP="004E6E5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בתקנה זו </w:t>
      </w:r>
      <w:r>
        <w:rPr>
          <w:rStyle w:val="default"/>
          <w:rFonts w:cs="FrankRuehl"/>
          <w:rtl/>
        </w:rPr>
        <w:t>–</w:t>
      </w:r>
    </w:p>
    <w:p w14:paraId="51E38FF9" w14:textId="77777777" w:rsidR="004E6E52" w:rsidRDefault="004E6E52" w:rsidP="004E6E52">
      <w:pPr>
        <w:pStyle w:val="P00"/>
        <w:spacing w:before="72"/>
        <w:ind w:left="0" w:right="1134"/>
        <w:rPr>
          <w:rStyle w:val="default"/>
          <w:rFonts w:cs="FrankRuehl" w:hint="cs"/>
          <w:rtl/>
        </w:rPr>
      </w:pPr>
      <w:r>
        <w:rPr>
          <w:rStyle w:val="default"/>
          <w:rFonts w:cs="FrankRuehl" w:hint="cs"/>
          <w:rtl/>
        </w:rPr>
        <w:tab/>
        <w:t xml:space="preserve">"הממוצע המחושב" </w:t>
      </w:r>
      <w:r>
        <w:rPr>
          <w:rStyle w:val="default"/>
          <w:rFonts w:cs="FrankRuehl"/>
          <w:rtl/>
        </w:rPr>
        <w:t>–</w:t>
      </w:r>
      <w:r>
        <w:rPr>
          <w:rStyle w:val="default"/>
          <w:rFonts w:cs="FrankRuehl" w:hint="cs"/>
          <w:rtl/>
        </w:rPr>
        <w:t xml:space="preserve"> ממוצע שנים עשר המדדים החודשיים בשנה הקודמת שחושבו לפי תקנה 10(2);</w:t>
      </w:r>
    </w:p>
    <w:p w14:paraId="22171CD9" w14:textId="77777777" w:rsidR="004E6E52" w:rsidRDefault="004E6E52" w:rsidP="004E6E52">
      <w:pPr>
        <w:pStyle w:val="P00"/>
        <w:spacing w:before="72"/>
        <w:ind w:left="0" w:right="1134"/>
        <w:rPr>
          <w:rStyle w:val="big-number"/>
          <w:rFonts w:cs="FrankRuehl" w:hint="cs"/>
          <w:sz w:val="26"/>
          <w:szCs w:val="26"/>
          <w:rtl/>
        </w:rPr>
      </w:pPr>
      <w:r>
        <w:rPr>
          <w:rStyle w:val="default"/>
          <w:rFonts w:cs="FrankRuehl" w:hint="cs"/>
          <w:rtl/>
        </w:rPr>
        <w:tab/>
        <w:t xml:space="preserve">"ממוצע הסטטיסטיקה" </w:t>
      </w:r>
      <w:r>
        <w:rPr>
          <w:rStyle w:val="default"/>
          <w:rFonts w:cs="FrankRuehl"/>
          <w:rtl/>
        </w:rPr>
        <w:t>–</w:t>
      </w:r>
      <w:r>
        <w:rPr>
          <w:rStyle w:val="default"/>
          <w:rFonts w:cs="FrankRuehl" w:hint="cs"/>
          <w:rtl/>
        </w:rPr>
        <w:t xml:space="preserve"> שכר ממוצע שנתי למשרת שכיר במחירים שוטפים מנוכי עונתיות לגבי משרות ישראלים שפורסם בירחון הסטטיסטי לישראל שהוצא לאור באותה שנה על ידי הלשכה המרכזית לסטטיסטיקה.</w:t>
      </w:r>
    </w:p>
    <w:p w14:paraId="6BBA7F0E" w14:textId="77777777" w:rsidR="00260E4F" w:rsidRDefault="00260E4F">
      <w:pPr>
        <w:pStyle w:val="P00"/>
        <w:spacing w:before="72"/>
        <w:ind w:left="0" w:right="1134"/>
        <w:rPr>
          <w:rStyle w:val="default"/>
          <w:rFonts w:cs="FrankRuehl" w:hint="cs"/>
          <w:rtl/>
        </w:rPr>
      </w:pPr>
    </w:p>
    <w:p w14:paraId="6CA92E33" w14:textId="77777777" w:rsidR="00260E4F" w:rsidRPr="00A26A98" w:rsidRDefault="004E6E52" w:rsidP="004E6E52">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Fonts w:cs="FrankRuehl" w:hint="cs"/>
          <w:rtl/>
        </w:rPr>
      </w:pPr>
      <w:r>
        <w:rPr>
          <w:rStyle w:val="default"/>
          <w:rFonts w:cs="FrankRuehl" w:hint="cs"/>
          <w:rtl/>
        </w:rPr>
        <w:t>ב' בניסן התשע"ב (25 במרס 2012</w:t>
      </w:r>
      <w:r w:rsidR="00260E4F" w:rsidRPr="00A26A98">
        <w:rPr>
          <w:rStyle w:val="default"/>
          <w:rFonts w:cs="FrankRuehl" w:hint="cs"/>
          <w:rtl/>
        </w:rPr>
        <w:t>)</w:t>
      </w:r>
      <w:r w:rsidR="00260E4F" w:rsidRPr="00A26A98">
        <w:rPr>
          <w:rFonts w:cs="FrankRuehl" w:hint="cs"/>
          <w:rtl/>
        </w:rPr>
        <w:tab/>
      </w:r>
      <w:r>
        <w:rPr>
          <w:rFonts w:cs="FrankRuehl" w:hint="cs"/>
          <w:rtl/>
        </w:rPr>
        <w:t>אורית נוקד</w:t>
      </w:r>
      <w:r>
        <w:rPr>
          <w:rFonts w:cs="FrankRuehl" w:hint="cs"/>
          <w:rtl/>
        </w:rPr>
        <w:tab/>
        <w:t>יובל שטייניץ</w:t>
      </w:r>
    </w:p>
    <w:p w14:paraId="315E4CF2" w14:textId="77777777" w:rsidR="00260E4F" w:rsidRDefault="00260E4F" w:rsidP="004E6E52">
      <w:pPr>
        <w:pStyle w:val="sig-0"/>
        <w:tabs>
          <w:tab w:val="clear" w:pos="4820"/>
          <w:tab w:val="center" w:pos="3969"/>
          <w:tab w:val="center" w:pos="6237"/>
        </w:tabs>
        <w:spacing w:before="0"/>
        <w:ind w:left="0" w:right="1134"/>
        <w:rPr>
          <w:rFonts w:cs="FrankRuehl" w:hint="cs"/>
          <w:sz w:val="22"/>
          <w:szCs w:val="22"/>
          <w:rtl/>
        </w:rPr>
      </w:pPr>
      <w:r>
        <w:rPr>
          <w:rFonts w:cs="FrankRuehl" w:hint="cs"/>
          <w:sz w:val="22"/>
          <w:szCs w:val="22"/>
          <w:rtl/>
        </w:rPr>
        <w:tab/>
      </w:r>
      <w:r w:rsidR="004E6E52">
        <w:rPr>
          <w:rFonts w:cs="FrankRuehl" w:hint="cs"/>
          <w:sz w:val="22"/>
          <w:szCs w:val="22"/>
          <w:rtl/>
        </w:rPr>
        <w:t>שרת החקלאות ופיתוח הכפר</w:t>
      </w:r>
      <w:r w:rsidR="004E6E52">
        <w:rPr>
          <w:rFonts w:cs="FrankRuehl" w:hint="cs"/>
          <w:sz w:val="22"/>
          <w:szCs w:val="22"/>
          <w:rtl/>
        </w:rPr>
        <w:tab/>
        <w:t>שר האוצר</w:t>
      </w:r>
    </w:p>
    <w:p w14:paraId="09BAA17B" w14:textId="77777777" w:rsidR="00260E4F" w:rsidRDefault="00260E4F">
      <w:pPr>
        <w:pStyle w:val="sig-0"/>
        <w:tabs>
          <w:tab w:val="clear" w:pos="4820"/>
          <w:tab w:val="center" w:pos="5670"/>
        </w:tabs>
        <w:ind w:left="0" w:right="1134"/>
        <w:rPr>
          <w:rFonts w:cs="FrankRuehl" w:hint="cs"/>
          <w:sz w:val="26"/>
          <w:rtl/>
        </w:rPr>
      </w:pPr>
    </w:p>
    <w:p w14:paraId="57D19CB0" w14:textId="77777777" w:rsidR="00E945E9" w:rsidRDefault="00E945E9">
      <w:pPr>
        <w:pStyle w:val="sig-0"/>
        <w:ind w:left="0" w:right="1134"/>
        <w:rPr>
          <w:rFonts w:cs="FrankRuehl"/>
          <w:sz w:val="26"/>
          <w:rtl/>
        </w:rPr>
      </w:pPr>
    </w:p>
    <w:p w14:paraId="1F74DDD6" w14:textId="77777777" w:rsidR="00124659" w:rsidRDefault="00124659" w:rsidP="00E945E9">
      <w:pPr>
        <w:pStyle w:val="sig-0"/>
        <w:ind w:left="0" w:right="1134"/>
        <w:jc w:val="center"/>
        <w:rPr>
          <w:rFonts w:cs="David"/>
          <w:color w:val="0000FF"/>
          <w:sz w:val="26"/>
          <w:szCs w:val="24"/>
          <w:u w:val="single"/>
          <w:rtl/>
        </w:rPr>
      </w:pPr>
    </w:p>
    <w:p w14:paraId="616F22AC" w14:textId="77777777" w:rsidR="00124659" w:rsidRDefault="00124659" w:rsidP="00124659">
      <w:pPr>
        <w:pStyle w:val="sig-0"/>
        <w:ind w:left="0" w:right="1134"/>
        <w:jc w:val="center"/>
        <w:rPr>
          <w:rFonts w:cs="David"/>
          <w:color w:val="0000FF"/>
          <w:sz w:val="26"/>
          <w:szCs w:val="24"/>
          <w:u w:val="single"/>
          <w:rtl/>
        </w:rPr>
      </w:pPr>
      <w:hyperlink r:id="rId20" w:history="1">
        <w:r>
          <w:rPr>
            <w:rFonts w:cs="David"/>
            <w:color w:val="0000FF"/>
            <w:sz w:val="26"/>
            <w:szCs w:val="24"/>
            <w:u w:val="single"/>
            <w:rtl/>
          </w:rPr>
          <w:t>הודעה למנויים על עריכה ושינויים במסמכי פסיקה, חקיקה ועוד באתר נבו - הקש כאן</w:t>
        </w:r>
      </w:hyperlink>
    </w:p>
    <w:p w14:paraId="7F9208B5" w14:textId="77777777" w:rsidR="00016929" w:rsidRDefault="00016929" w:rsidP="00124659">
      <w:pPr>
        <w:pStyle w:val="sig-0"/>
        <w:ind w:left="0" w:right="1134"/>
        <w:jc w:val="center"/>
        <w:rPr>
          <w:rFonts w:cs="David"/>
          <w:color w:val="0000FF"/>
          <w:sz w:val="26"/>
          <w:szCs w:val="24"/>
          <w:u w:val="single"/>
          <w:rtl/>
        </w:rPr>
      </w:pPr>
    </w:p>
    <w:sectPr w:rsidR="00016929">
      <w:headerReference w:type="even" r:id="rId21"/>
      <w:headerReference w:type="default" r:id="rId22"/>
      <w:footerReference w:type="even" r:id="rId23"/>
      <w:footerReference w:type="default" r:id="rId2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9B8D9" w14:textId="77777777" w:rsidR="00D72CF1" w:rsidRDefault="00D72CF1" w:rsidP="00260E4F">
      <w:pPr>
        <w:pStyle w:val="big-header"/>
      </w:pPr>
      <w:r>
        <w:separator/>
      </w:r>
    </w:p>
  </w:endnote>
  <w:endnote w:type="continuationSeparator" w:id="0">
    <w:p w14:paraId="5C6199A6" w14:textId="77777777" w:rsidR="00D72CF1" w:rsidRDefault="00D72CF1" w:rsidP="00260E4F">
      <w:pPr>
        <w:pStyle w:val="big-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5BAD9" w14:textId="77777777" w:rsidR="002D18B3" w:rsidRDefault="002D18B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4DDE62E" w14:textId="77777777" w:rsidR="002D18B3" w:rsidRDefault="002D18B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7FD45A42" w14:textId="77777777" w:rsidR="002D18B3" w:rsidRDefault="002D18B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Z:\000-law\yael\2011\11-04-04\tav\500_471.doc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73264" w14:textId="77777777" w:rsidR="002D18B3" w:rsidRDefault="002D18B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66ACF">
      <w:rPr>
        <w:rFonts w:hAnsi="FrankRuehl" w:cs="FrankRuehl"/>
        <w:noProof/>
        <w:sz w:val="24"/>
        <w:szCs w:val="24"/>
        <w:rtl/>
      </w:rPr>
      <w:t>3</w:t>
    </w:r>
    <w:r>
      <w:rPr>
        <w:rFonts w:hAnsi="FrankRuehl" w:cs="FrankRuehl"/>
        <w:sz w:val="24"/>
        <w:szCs w:val="24"/>
        <w:rtl/>
      </w:rPr>
      <w:fldChar w:fldCharType="end"/>
    </w:r>
  </w:p>
  <w:p w14:paraId="1D74EB1D" w14:textId="77777777" w:rsidR="002D18B3" w:rsidRDefault="002D18B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296C87A3" w14:textId="77777777" w:rsidR="002D18B3" w:rsidRDefault="002D18B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Z:\000-law\yael\2011\11-04-04\tav\500_471.doc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D7B75" w14:textId="77777777" w:rsidR="00D72CF1" w:rsidRDefault="00D72CF1" w:rsidP="00384914">
      <w:pPr>
        <w:pStyle w:val="big-header"/>
        <w:spacing w:before="60" w:after="0"/>
        <w:ind w:left="0" w:right="1134"/>
        <w:jc w:val="both"/>
      </w:pPr>
      <w:r>
        <w:separator/>
      </w:r>
    </w:p>
  </w:footnote>
  <w:footnote w:type="continuationSeparator" w:id="0">
    <w:p w14:paraId="475C0FCF" w14:textId="77777777" w:rsidR="00D72CF1" w:rsidRDefault="00D72CF1" w:rsidP="00384914">
      <w:pPr>
        <w:pStyle w:val="big-header"/>
        <w:spacing w:before="60" w:after="0"/>
        <w:ind w:left="0" w:right="1134"/>
        <w:jc w:val="both"/>
      </w:pPr>
      <w:r>
        <w:separator/>
      </w:r>
    </w:p>
  </w:footnote>
  <w:footnote w:id="1">
    <w:p w14:paraId="1C3E581E" w14:textId="77777777" w:rsidR="00292DF1" w:rsidRDefault="002D18B3" w:rsidP="00292D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292DF1">
          <w:rPr>
            <w:rStyle w:val="Hyperlink"/>
            <w:rFonts w:cs="FrankRuehl" w:hint="cs"/>
            <w:rtl/>
          </w:rPr>
          <w:t>ק"ת תשע"ב מס' 7107</w:t>
        </w:r>
      </w:hyperlink>
      <w:r>
        <w:rPr>
          <w:rFonts w:cs="FrankRuehl" w:hint="cs"/>
          <w:rtl/>
        </w:rPr>
        <w:t xml:space="preserve"> מיום 4.4.2012 עמ' 1002.</w:t>
      </w:r>
    </w:p>
    <w:p w14:paraId="1EC7401B" w14:textId="77777777" w:rsidR="00DC00AC" w:rsidRDefault="00B04B84" w:rsidP="00DC00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תוקנו </w:t>
      </w:r>
      <w:hyperlink r:id="rId2" w:history="1">
        <w:r w:rsidRPr="00DC00AC">
          <w:rPr>
            <w:rStyle w:val="Hyperlink"/>
            <w:rFonts w:cs="FrankRuehl" w:hint="cs"/>
            <w:rtl/>
          </w:rPr>
          <w:t>ק"ת תשע"ד מס' 7291</w:t>
        </w:r>
      </w:hyperlink>
      <w:r>
        <w:rPr>
          <w:rFonts w:cs="FrankRuehl" w:hint="cs"/>
          <w:rtl/>
        </w:rPr>
        <w:t xml:space="preserve"> מיום 17.9.2013 עמ' 35 </w:t>
      </w:r>
      <w:r>
        <w:rPr>
          <w:rFonts w:cs="FrankRuehl"/>
          <w:rtl/>
        </w:rPr>
        <w:t>–</w:t>
      </w:r>
      <w:r>
        <w:rPr>
          <w:rFonts w:cs="FrankRuehl" w:hint="cs"/>
          <w:rtl/>
        </w:rPr>
        <w:t xml:space="preserve"> </w:t>
      </w:r>
      <w:r w:rsidR="00252BA3">
        <w:rPr>
          <w:rFonts w:cs="FrankRuehl" w:hint="cs"/>
          <w:rtl/>
        </w:rPr>
        <w:t>(</w:t>
      </w:r>
      <w:r>
        <w:rPr>
          <w:rFonts w:cs="FrankRuehl" w:hint="cs"/>
          <w:rtl/>
        </w:rPr>
        <w:t>הוראת שעה</w:t>
      </w:r>
      <w:r w:rsidR="00252BA3">
        <w:rPr>
          <w:rFonts w:cs="FrankRuehl" w:hint="cs"/>
          <w:rtl/>
        </w:rPr>
        <w:t>) תשע"ד-2013</w:t>
      </w:r>
      <w:r>
        <w:rPr>
          <w:rFonts w:cs="FrankRuehl" w:hint="cs"/>
          <w:rtl/>
        </w:rPr>
        <w:t>.</w:t>
      </w:r>
    </w:p>
    <w:p w14:paraId="5CF3110A" w14:textId="77777777" w:rsidR="00E66ACF" w:rsidRPr="00ED75D0" w:rsidRDefault="00DF722C" w:rsidP="00E66AC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252BA3" w:rsidRPr="00DF722C">
          <w:rPr>
            <w:rStyle w:val="Hyperlink"/>
            <w:rFonts w:cs="FrankRuehl" w:hint="cs"/>
            <w:rtl/>
          </w:rPr>
          <w:t>ק"ת תשפ"ב מס' 9624</w:t>
        </w:r>
      </w:hyperlink>
      <w:r w:rsidR="00252BA3">
        <w:rPr>
          <w:rFonts w:cs="FrankRuehl" w:hint="cs"/>
          <w:rtl/>
        </w:rPr>
        <w:t xml:space="preserve"> מיום 14.9.2021 עמ' 46 </w:t>
      </w:r>
      <w:r w:rsidR="00252BA3">
        <w:rPr>
          <w:rFonts w:cs="FrankRuehl"/>
          <w:rtl/>
        </w:rPr>
        <w:t>–</w:t>
      </w:r>
      <w:r w:rsidR="00252BA3">
        <w:rPr>
          <w:rFonts w:cs="FrankRuehl" w:hint="cs"/>
          <w:rtl/>
        </w:rPr>
        <w:t xml:space="preserve"> (הוראת שעה) תשפ"ב-2021; תוקפה מיום 1.7.2021</w:t>
      </w:r>
      <w:r w:rsidR="00E40265">
        <w:rPr>
          <w:rFonts w:cs="FrankRuehl" w:hint="cs"/>
          <w:rtl/>
        </w:rPr>
        <w:t xml:space="preserve"> עד יום 31.12.2025</w:t>
      </w:r>
      <w:r w:rsidR="00252BA3">
        <w:rPr>
          <w:rFonts w:cs="FrankRuehl" w:hint="cs"/>
          <w:rtl/>
        </w:rPr>
        <w:t>.</w:t>
      </w:r>
      <w:r w:rsidR="00E40265">
        <w:rPr>
          <w:rFonts w:cs="FrankRuehl" w:hint="cs"/>
          <w:rtl/>
        </w:rPr>
        <w:t xml:space="preserve"> תוקנה </w:t>
      </w:r>
      <w:hyperlink r:id="rId4" w:history="1">
        <w:r w:rsidR="00E40265" w:rsidRPr="00E66ACF">
          <w:rPr>
            <w:rStyle w:val="Hyperlink"/>
            <w:rFonts w:cs="FrankRuehl" w:hint="cs"/>
            <w:rtl/>
          </w:rPr>
          <w:t>ק"ת תשפ"ג מס' 10598</w:t>
        </w:r>
      </w:hyperlink>
      <w:r w:rsidR="00E40265">
        <w:rPr>
          <w:rFonts w:cs="FrankRuehl" w:hint="cs"/>
          <w:rtl/>
        </w:rPr>
        <w:t xml:space="preserve"> מיום 26.3.2023 עמ' 1158 </w:t>
      </w:r>
      <w:r w:rsidR="00E40265">
        <w:rPr>
          <w:rFonts w:cs="FrankRuehl"/>
          <w:rtl/>
        </w:rPr>
        <w:t>–</w:t>
      </w:r>
      <w:r w:rsidR="00E40265">
        <w:rPr>
          <w:rFonts w:cs="FrankRuehl" w:hint="cs"/>
          <w:rtl/>
        </w:rPr>
        <w:t xml:space="preserve"> (הוראת שעה) תשפ"ב-2021 (תיקון) תשפ"ג-2023.</w:t>
      </w:r>
    </w:p>
  </w:footnote>
  <w:footnote w:id="2">
    <w:p w14:paraId="73E1A68A" w14:textId="77777777" w:rsidR="00041863" w:rsidRDefault="00041863" w:rsidP="00A931C3">
      <w:pPr>
        <w:pStyle w:val="a5"/>
        <w:spacing w:before="72"/>
        <w:ind w:right="1134"/>
        <w:jc w:val="both"/>
        <w:rPr>
          <w:rFonts w:hint="cs"/>
          <w:rtl/>
        </w:rPr>
      </w:pPr>
      <w:r>
        <w:rPr>
          <w:rStyle w:val="a6"/>
        </w:rPr>
        <w:footnoteRef/>
      </w:r>
      <w:r w:rsidRPr="00041863">
        <w:rPr>
          <w:rFonts w:cs="FrankRuehl"/>
          <w:sz w:val="22"/>
          <w:szCs w:val="22"/>
          <w:rtl/>
        </w:rPr>
        <w:t xml:space="preserve"> </w:t>
      </w:r>
      <w:r w:rsidRPr="00041863">
        <w:rPr>
          <w:rFonts w:cs="FrankRuehl" w:hint="cs"/>
          <w:sz w:val="22"/>
          <w:szCs w:val="22"/>
          <w:rtl/>
        </w:rPr>
        <w:t xml:space="preserve">ר' </w:t>
      </w:r>
      <w:hyperlink r:id="rId5" w:history="1">
        <w:r w:rsidRPr="00041863">
          <w:rPr>
            <w:rStyle w:val="Hyperlink"/>
            <w:rFonts w:cs="FrankRuehl" w:hint="cs"/>
            <w:sz w:val="22"/>
            <w:szCs w:val="22"/>
            <w:rtl/>
          </w:rPr>
          <w:t>י"פ תש</w:t>
        </w:r>
        <w:r w:rsidR="00DC4940">
          <w:rPr>
            <w:rStyle w:val="Hyperlink"/>
            <w:rFonts w:cs="FrankRuehl" w:hint="cs"/>
            <w:sz w:val="22"/>
            <w:szCs w:val="22"/>
            <w:rtl/>
          </w:rPr>
          <w:t>פ"</w:t>
        </w:r>
        <w:r w:rsidR="00837F6F">
          <w:rPr>
            <w:rStyle w:val="Hyperlink"/>
            <w:rFonts w:cs="FrankRuehl" w:hint="cs"/>
            <w:sz w:val="22"/>
            <w:szCs w:val="22"/>
            <w:rtl/>
          </w:rPr>
          <w:t>ג</w:t>
        </w:r>
        <w:r w:rsidRPr="00041863">
          <w:rPr>
            <w:rStyle w:val="Hyperlink"/>
            <w:rFonts w:cs="FrankRuehl" w:hint="cs"/>
            <w:sz w:val="22"/>
            <w:szCs w:val="22"/>
            <w:rtl/>
          </w:rPr>
          <w:t xml:space="preserve"> מס' </w:t>
        </w:r>
        <w:r w:rsidR="00B47839">
          <w:rPr>
            <w:rStyle w:val="Hyperlink"/>
            <w:rFonts w:cs="FrankRuehl" w:hint="cs"/>
            <w:sz w:val="22"/>
            <w:szCs w:val="22"/>
            <w:rtl/>
          </w:rPr>
          <w:t>1</w:t>
        </w:r>
        <w:r w:rsidR="003025F5">
          <w:rPr>
            <w:rStyle w:val="Hyperlink"/>
            <w:rFonts w:cs="FrankRuehl" w:hint="cs"/>
            <w:sz w:val="22"/>
            <w:szCs w:val="22"/>
            <w:rtl/>
          </w:rPr>
          <w:t>1</w:t>
        </w:r>
        <w:r w:rsidR="00A90921">
          <w:rPr>
            <w:rStyle w:val="Hyperlink"/>
            <w:rFonts w:cs="FrankRuehl" w:hint="cs"/>
            <w:sz w:val="22"/>
            <w:szCs w:val="22"/>
            <w:rtl/>
          </w:rPr>
          <w:t>262</w:t>
        </w:r>
      </w:hyperlink>
      <w:r w:rsidRPr="00041863">
        <w:rPr>
          <w:rFonts w:cs="FrankRuehl" w:hint="cs"/>
          <w:sz w:val="22"/>
          <w:szCs w:val="22"/>
          <w:rtl/>
        </w:rPr>
        <w:t xml:space="preserve"> מיום </w:t>
      </w:r>
      <w:r w:rsidR="00A90921">
        <w:rPr>
          <w:rFonts w:cs="FrankRuehl" w:hint="cs"/>
          <w:sz w:val="22"/>
          <w:szCs w:val="22"/>
          <w:rtl/>
        </w:rPr>
        <w:t>3.4</w:t>
      </w:r>
      <w:r w:rsidR="003025F5">
        <w:rPr>
          <w:rFonts w:cs="FrankRuehl" w:hint="cs"/>
          <w:sz w:val="22"/>
          <w:szCs w:val="22"/>
          <w:rtl/>
        </w:rPr>
        <w:t>.2023</w:t>
      </w:r>
      <w:r w:rsidRPr="00041863">
        <w:rPr>
          <w:rFonts w:cs="FrankRuehl" w:hint="cs"/>
          <w:sz w:val="22"/>
          <w:szCs w:val="22"/>
          <w:rtl/>
        </w:rPr>
        <w:t xml:space="preserve"> עמ' </w:t>
      </w:r>
      <w:r w:rsidR="00A90921">
        <w:rPr>
          <w:rFonts w:cs="FrankRuehl" w:hint="cs"/>
          <w:sz w:val="22"/>
          <w:szCs w:val="22"/>
          <w:rtl/>
        </w:rPr>
        <w:t>5405</w:t>
      </w:r>
      <w:r w:rsidRPr="00041863">
        <w:rPr>
          <w:rFonts w:cs="FrankRuehl" w:hint="cs"/>
          <w:sz w:val="22"/>
          <w:szCs w:val="22"/>
          <w:rtl/>
        </w:rPr>
        <w:t xml:space="preserve"> לענין המחיר הרבעוני מיום 1.</w:t>
      </w:r>
      <w:r w:rsidR="00A90921">
        <w:rPr>
          <w:rFonts w:cs="FrankRuehl" w:hint="cs"/>
          <w:sz w:val="22"/>
          <w:szCs w:val="22"/>
          <w:rtl/>
        </w:rPr>
        <w:t>4</w:t>
      </w:r>
      <w:r w:rsidR="007E43DD">
        <w:rPr>
          <w:rFonts w:cs="FrankRuehl" w:hint="cs"/>
          <w:sz w:val="22"/>
          <w:szCs w:val="22"/>
          <w:rtl/>
        </w:rPr>
        <w:t>.20</w:t>
      </w:r>
      <w:r w:rsidR="007A39FC">
        <w:rPr>
          <w:rFonts w:cs="FrankRuehl" w:hint="cs"/>
          <w:sz w:val="22"/>
          <w:szCs w:val="22"/>
          <w:rtl/>
        </w:rPr>
        <w:t>2</w:t>
      </w:r>
      <w:r w:rsidR="003025F5">
        <w:rPr>
          <w:rFonts w:cs="FrankRuehl" w:hint="cs"/>
          <w:sz w:val="22"/>
          <w:szCs w:val="22"/>
          <w:rtl/>
        </w:rPr>
        <w:t>3</w:t>
      </w:r>
      <w:r w:rsidRPr="00041863">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5377C" w14:textId="77777777" w:rsidR="002D18B3" w:rsidRDefault="002D18B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363E6E28" w14:textId="77777777" w:rsidR="002D18B3" w:rsidRDefault="002D18B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414D3C5" w14:textId="77777777" w:rsidR="002D18B3" w:rsidRDefault="002D18B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58097" w14:textId="77777777" w:rsidR="002D18B3" w:rsidRDefault="002D18B3" w:rsidP="00301A10">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תכנון משק החלב (מנגנון לעדכון מחירים מזעריים של ליטר חלב), תשע"ב-2012</w:t>
    </w:r>
  </w:p>
  <w:p w14:paraId="75930A20" w14:textId="77777777" w:rsidR="002D18B3" w:rsidRDefault="002D18B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4F875B2" w14:textId="77777777" w:rsidR="002D18B3" w:rsidRDefault="002D18B3">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28980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5356"/>
    <w:rsid w:val="000128B2"/>
    <w:rsid w:val="00016929"/>
    <w:rsid w:val="00040CE9"/>
    <w:rsid w:val="00041863"/>
    <w:rsid w:val="000420AA"/>
    <w:rsid w:val="00067730"/>
    <w:rsid w:val="000927E9"/>
    <w:rsid w:val="00095BA7"/>
    <w:rsid w:val="000C66F3"/>
    <w:rsid w:val="000C79D6"/>
    <w:rsid w:val="000D0EF0"/>
    <w:rsid w:val="000F3296"/>
    <w:rsid w:val="00106339"/>
    <w:rsid w:val="00124659"/>
    <w:rsid w:val="001321F5"/>
    <w:rsid w:val="00141AA4"/>
    <w:rsid w:val="0016443B"/>
    <w:rsid w:val="00176C59"/>
    <w:rsid w:val="00184F1B"/>
    <w:rsid w:val="00195EC7"/>
    <w:rsid w:val="001A68EB"/>
    <w:rsid w:val="001A690C"/>
    <w:rsid w:val="001B0F20"/>
    <w:rsid w:val="001B36F1"/>
    <w:rsid w:val="001B4C4F"/>
    <w:rsid w:val="001B5356"/>
    <w:rsid w:val="001B6FCD"/>
    <w:rsid w:val="00202631"/>
    <w:rsid w:val="00211517"/>
    <w:rsid w:val="00214434"/>
    <w:rsid w:val="00233D3C"/>
    <w:rsid w:val="00244493"/>
    <w:rsid w:val="00252BA3"/>
    <w:rsid w:val="00255D8F"/>
    <w:rsid w:val="00260E4F"/>
    <w:rsid w:val="00274C47"/>
    <w:rsid w:val="002832AD"/>
    <w:rsid w:val="00292DF1"/>
    <w:rsid w:val="00293B5A"/>
    <w:rsid w:val="002B0C4D"/>
    <w:rsid w:val="002B1F96"/>
    <w:rsid w:val="002C375B"/>
    <w:rsid w:val="002D18B3"/>
    <w:rsid w:val="00301A10"/>
    <w:rsid w:val="003025F5"/>
    <w:rsid w:val="003069D2"/>
    <w:rsid w:val="003070FA"/>
    <w:rsid w:val="00313C40"/>
    <w:rsid w:val="00327A45"/>
    <w:rsid w:val="00345037"/>
    <w:rsid w:val="00361AE3"/>
    <w:rsid w:val="003639B3"/>
    <w:rsid w:val="00370CED"/>
    <w:rsid w:val="00384914"/>
    <w:rsid w:val="003915E6"/>
    <w:rsid w:val="00392AC9"/>
    <w:rsid w:val="00397B1E"/>
    <w:rsid w:val="003A02FC"/>
    <w:rsid w:val="003A6046"/>
    <w:rsid w:val="003B06B3"/>
    <w:rsid w:val="003B0A05"/>
    <w:rsid w:val="003C609C"/>
    <w:rsid w:val="003C6FCF"/>
    <w:rsid w:val="003E368B"/>
    <w:rsid w:val="003F634B"/>
    <w:rsid w:val="004049C5"/>
    <w:rsid w:val="00405EF3"/>
    <w:rsid w:val="0041255D"/>
    <w:rsid w:val="004217B2"/>
    <w:rsid w:val="00451162"/>
    <w:rsid w:val="0046649F"/>
    <w:rsid w:val="004702A8"/>
    <w:rsid w:val="004717F7"/>
    <w:rsid w:val="00480FA9"/>
    <w:rsid w:val="004878FB"/>
    <w:rsid w:val="004925CF"/>
    <w:rsid w:val="004944CE"/>
    <w:rsid w:val="004A094C"/>
    <w:rsid w:val="004A4143"/>
    <w:rsid w:val="004B4162"/>
    <w:rsid w:val="004B58A0"/>
    <w:rsid w:val="004D5255"/>
    <w:rsid w:val="004D7173"/>
    <w:rsid w:val="004E6E52"/>
    <w:rsid w:val="004F28A6"/>
    <w:rsid w:val="004F6713"/>
    <w:rsid w:val="00514AAE"/>
    <w:rsid w:val="005265CE"/>
    <w:rsid w:val="00533D90"/>
    <w:rsid w:val="0053691F"/>
    <w:rsid w:val="00537B84"/>
    <w:rsid w:val="00542FFE"/>
    <w:rsid w:val="00552F47"/>
    <w:rsid w:val="00553A0A"/>
    <w:rsid w:val="005727FC"/>
    <w:rsid w:val="00575688"/>
    <w:rsid w:val="0057580A"/>
    <w:rsid w:val="00576C6F"/>
    <w:rsid w:val="005777E1"/>
    <w:rsid w:val="00584762"/>
    <w:rsid w:val="00585317"/>
    <w:rsid w:val="005904A6"/>
    <w:rsid w:val="005B05B1"/>
    <w:rsid w:val="005F5A1B"/>
    <w:rsid w:val="006033BC"/>
    <w:rsid w:val="00604778"/>
    <w:rsid w:val="00606D69"/>
    <w:rsid w:val="00610574"/>
    <w:rsid w:val="0061305B"/>
    <w:rsid w:val="0063486E"/>
    <w:rsid w:val="00655617"/>
    <w:rsid w:val="00664245"/>
    <w:rsid w:val="00667214"/>
    <w:rsid w:val="00667338"/>
    <w:rsid w:val="00696F1B"/>
    <w:rsid w:val="0069700A"/>
    <w:rsid w:val="006A2F02"/>
    <w:rsid w:val="006D6F55"/>
    <w:rsid w:val="006E6605"/>
    <w:rsid w:val="0070456B"/>
    <w:rsid w:val="007159EA"/>
    <w:rsid w:val="00717759"/>
    <w:rsid w:val="007229AF"/>
    <w:rsid w:val="00725D8F"/>
    <w:rsid w:val="00762790"/>
    <w:rsid w:val="00763F66"/>
    <w:rsid w:val="00792831"/>
    <w:rsid w:val="00795CA2"/>
    <w:rsid w:val="007A39FC"/>
    <w:rsid w:val="007A71AA"/>
    <w:rsid w:val="007B4A11"/>
    <w:rsid w:val="007B5833"/>
    <w:rsid w:val="007D2B6D"/>
    <w:rsid w:val="007E197C"/>
    <w:rsid w:val="007E43DD"/>
    <w:rsid w:val="007E7083"/>
    <w:rsid w:val="007F4C8A"/>
    <w:rsid w:val="00815413"/>
    <w:rsid w:val="00835796"/>
    <w:rsid w:val="00837F6F"/>
    <w:rsid w:val="00841122"/>
    <w:rsid w:val="00846045"/>
    <w:rsid w:val="0085373A"/>
    <w:rsid w:val="00870459"/>
    <w:rsid w:val="0087745C"/>
    <w:rsid w:val="00892DCF"/>
    <w:rsid w:val="008A3123"/>
    <w:rsid w:val="008B0888"/>
    <w:rsid w:val="008B1A3D"/>
    <w:rsid w:val="008B1DAD"/>
    <w:rsid w:val="008D2E42"/>
    <w:rsid w:val="008D51B7"/>
    <w:rsid w:val="008F32B8"/>
    <w:rsid w:val="008F4EB2"/>
    <w:rsid w:val="00900757"/>
    <w:rsid w:val="00902275"/>
    <w:rsid w:val="00907FD5"/>
    <w:rsid w:val="0091025D"/>
    <w:rsid w:val="009165E9"/>
    <w:rsid w:val="00916DCF"/>
    <w:rsid w:val="00916E6E"/>
    <w:rsid w:val="009245E4"/>
    <w:rsid w:val="00926643"/>
    <w:rsid w:val="009429C0"/>
    <w:rsid w:val="0095236F"/>
    <w:rsid w:val="0096288A"/>
    <w:rsid w:val="00967E93"/>
    <w:rsid w:val="009920D9"/>
    <w:rsid w:val="009A3631"/>
    <w:rsid w:val="009B67D1"/>
    <w:rsid w:val="009D2C14"/>
    <w:rsid w:val="009F2113"/>
    <w:rsid w:val="009F526D"/>
    <w:rsid w:val="00A05CDC"/>
    <w:rsid w:val="00A165A7"/>
    <w:rsid w:val="00A237E2"/>
    <w:rsid w:val="00A25A7A"/>
    <w:rsid w:val="00A268FA"/>
    <w:rsid w:val="00A26A98"/>
    <w:rsid w:val="00A34040"/>
    <w:rsid w:val="00A51353"/>
    <w:rsid w:val="00A54963"/>
    <w:rsid w:val="00A70FAA"/>
    <w:rsid w:val="00A90921"/>
    <w:rsid w:val="00A931C3"/>
    <w:rsid w:val="00A95647"/>
    <w:rsid w:val="00A966DF"/>
    <w:rsid w:val="00AC6748"/>
    <w:rsid w:val="00AC769C"/>
    <w:rsid w:val="00AD2383"/>
    <w:rsid w:val="00AE2155"/>
    <w:rsid w:val="00B010BE"/>
    <w:rsid w:val="00B04B84"/>
    <w:rsid w:val="00B21334"/>
    <w:rsid w:val="00B257B6"/>
    <w:rsid w:val="00B3009B"/>
    <w:rsid w:val="00B31A40"/>
    <w:rsid w:val="00B32B95"/>
    <w:rsid w:val="00B4754C"/>
    <w:rsid w:val="00B47839"/>
    <w:rsid w:val="00B622E0"/>
    <w:rsid w:val="00B63C7F"/>
    <w:rsid w:val="00B7308C"/>
    <w:rsid w:val="00B918FF"/>
    <w:rsid w:val="00BA373D"/>
    <w:rsid w:val="00BC317C"/>
    <w:rsid w:val="00BE55BA"/>
    <w:rsid w:val="00C02EEC"/>
    <w:rsid w:val="00C35546"/>
    <w:rsid w:val="00C40D58"/>
    <w:rsid w:val="00C92676"/>
    <w:rsid w:val="00C931CB"/>
    <w:rsid w:val="00C93C50"/>
    <w:rsid w:val="00C94D07"/>
    <w:rsid w:val="00CA344C"/>
    <w:rsid w:val="00CA5E56"/>
    <w:rsid w:val="00CC34D9"/>
    <w:rsid w:val="00CD400D"/>
    <w:rsid w:val="00CF6315"/>
    <w:rsid w:val="00D07954"/>
    <w:rsid w:val="00D16F33"/>
    <w:rsid w:val="00D42789"/>
    <w:rsid w:val="00D4281A"/>
    <w:rsid w:val="00D42DD9"/>
    <w:rsid w:val="00D64C21"/>
    <w:rsid w:val="00D72CF1"/>
    <w:rsid w:val="00D77264"/>
    <w:rsid w:val="00DC00AC"/>
    <w:rsid w:val="00DC35A7"/>
    <w:rsid w:val="00DC4940"/>
    <w:rsid w:val="00DC7D32"/>
    <w:rsid w:val="00DF29D7"/>
    <w:rsid w:val="00DF722C"/>
    <w:rsid w:val="00E310E8"/>
    <w:rsid w:val="00E36876"/>
    <w:rsid w:val="00E3717A"/>
    <w:rsid w:val="00E40265"/>
    <w:rsid w:val="00E45443"/>
    <w:rsid w:val="00E54883"/>
    <w:rsid w:val="00E66ACF"/>
    <w:rsid w:val="00E70185"/>
    <w:rsid w:val="00E72028"/>
    <w:rsid w:val="00E84DE6"/>
    <w:rsid w:val="00E9336A"/>
    <w:rsid w:val="00E945E9"/>
    <w:rsid w:val="00EA3EDC"/>
    <w:rsid w:val="00EC1EBD"/>
    <w:rsid w:val="00ED75D0"/>
    <w:rsid w:val="00EE6024"/>
    <w:rsid w:val="00EE64E2"/>
    <w:rsid w:val="00EF3947"/>
    <w:rsid w:val="00F22487"/>
    <w:rsid w:val="00F41450"/>
    <w:rsid w:val="00F50AE7"/>
    <w:rsid w:val="00F64166"/>
    <w:rsid w:val="00F7294E"/>
    <w:rsid w:val="00FC4805"/>
    <w:rsid w:val="00FD0B70"/>
    <w:rsid w:val="00FD2BC5"/>
    <w:rsid w:val="00FE45F9"/>
    <w:rsid w:val="00FF739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hapeDefaults>
    <o:shapedefaults v:ext="edit" spidmax="3074" fill="f" fillcolor="white" stroke="f">
      <v:fill color="white" on="f"/>
      <v:stroke on="f"/>
      <v:textbox inset="1mm,0,1mm,0"/>
    </o:shapedefaults>
    <o:shapelayout v:ext="edit">
      <o:idmap v:ext="edit" data="2"/>
    </o:shapelayout>
  </w:shapeDefaults>
  <w:decimalSymbol w:val="."/>
  <w:listSeparator w:val=","/>
  <w14:docId w14:val="0B74C6B8"/>
  <w15:chartTrackingRefBased/>
  <w15:docId w15:val="{B292AE48-82B0-4C39-A948-938E10A18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paragraph" w:styleId="2">
    <w:name w:val="heading 2"/>
    <w:basedOn w:val="a"/>
    <w:next w:val="a"/>
    <w:qFormat/>
    <w:pPr>
      <w:keepNext/>
      <w:spacing w:before="240" w:after="60"/>
      <w:outlineLvl w:val="1"/>
    </w:pPr>
    <w:rPr>
      <w:rFonts w:ascii="Arial" w:hAnsi="Arial" w:cs="Arial"/>
      <w:b/>
      <w:bCs/>
      <w:i/>
      <w:i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styleId="a8">
    <w:name w:val="Unresolved Mention"/>
    <w:uiPriority w:val="99"/>
    <w:semiHidden/>
    <w:unhideWhenUsed/>
    <w:rsid w:val="00252B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291.pdf" TargetMode="External"/><Relationship Id="rId13" Type="http://schemas.openxmlformats.org/officeDocument/2006/relationships/hyperlink" Target="https://www.nevo.co.il/law_word/law06/tak-9624.pdf" TargetMode="External"/><Relationship Id="rId18" Type="http://schemas.openxmlformats.org/officeDocument/2006/relationships/hyperlink" Target="https://www.nevo.co.il/law_html/law06/tak-10598.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_word/law06/tak-7291.pdf" TargetMode="External"/><Relationship Id="rId12" Type="http://schemas.openxmlformats.org/officeDocument/2006/relationships/hyperlink" Target="http://www.nevo.co.il/Law_word/law06/tak-7291.pdf" TargetMode="External"/><Relationship Id="rId17" Type="http://schemas.openxmlformats.org/officeDocument/2006/relationships/hyperlink" Target="https://www.nevo.co.il/law_word/law06/tak-9624.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_word/law06/tak-7291.pdf"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7291.pdf"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nevo.co.il/law_html/law06/tak-10598.pdf" TargetMode="External"/><Relationship Id="rId23" Type="http://schemas.openxmlformats.org/officeDocument/2006/relationships/footer" Target="footer1.xml"/><Relationship Id="rId10" Type="http://schemas.openxmlformats.org/officeDocument/2006/relationships/hyperlink" Target="http://www.nevo.co.il/Law_word/law06/tak-7291.pdf" TargetMode="External"/><Relationship Id="rId19" Type="http://schemas.openxmlformats.org/officeDocument/2006/relationships/hyperlink" Target="https://www.nevo.co.il/law_html/law06/tak-10598.pdf" TargetMode="External"/><Relationship Id="rId4" Type="http://schemas.openxmlformats.org/officeDocument/2006/relationships/webSettings" Target="webSettings.xml"/><Relationship Id="rId9" Type="http://schemas.openxmlformats.org/officeDocument/2006/relationships/hyperlink" Target="http://www.nevo.co.il/Law_word/law06/tak-7291.pdf" TargetMode="External"/><Relationship Id="rId14" Type="http://schemas.openxmlformats.org/officeDocument/2006/relationships/hyperlink" Target="https://www.nevo.co.il/law_html/law06/tak-10598.pdf" TargetMode="External"/><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9624.pdf" TargetMode="External"/><Relationship Id="rId2" Type="http://schemas.openxmlformats.org/officeDocument/2006/relationships/hyperlink" Target="http://www.nevo.co.il/Law_word/law06/TAK-7291.pdf" TargetMode="External"/><Relationship Id="rId1" Type="http://schemas.openxmlformats.org/officeDocument/2006/relationships/hyperlink" Target="http://www.nevo.co.il/Law_word/law06/TAK-7107.pdf" TargetMode="External"/><Relationship Id="rId5" Type="http://schemas.openxmlformats.org/officeDocument/2006/relationships/hyperlink" Target="https://www.nevo.co.il/law_html/law10/yalkut-11262.pdf" TargetMode="External"/><Relationship Id="rId4" Type="http://schemas.openxmlformats.org/officeDocument/2006/relationships/hyperlink" Target="https://www.nevo.co.il/law_word/law06/tak-1059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2719</Words>
  <Characters>15499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18182</CharactersWithSpaces>
  <SharedDoc>false</SharedDoc>
  <HLinks>
    <vt:vector size="180" baseType="variant">
      <vt:variant>
        <vt:i4>393283</vt:i4>
      </vt:variant>
      <vt:variant>
        <vt:i4>105</vt:i4>
      </vt:variant>
      <vt:variant>
        <vt:i4>0</vt:i4>
      </vt:variant>
      <vt:variant>
        <vt:i4>5</vt:i4>
      </vt:variant>
      <vt:variant>
        <vt:lpwstr>http://www.nevo.co.il/advertisements/nevo-100.doc</vt:lpwstr>
      </vt:variant>
      <vt:variant>
        <vt:lpwstr/>
      </vt:variant>
      <vt:variant>
        <vt:i4>2293767</vt:i4>
      </vt:variant>
      <vt:variant>
        <vt:i4>102</vt:i4>
      </vt:variant>
      <vt:variant>
        <vt:i4>0</vt:i4>
      </vt:variant>
      <vt:variant>
        <vt:i4>5</vt:i4>
      </vt:variant>
      <vt:variant>
        <vt:lpwstr>https://www.nevo.co.il/law_html/law06/tak-10598.pdf</vt:lpwstr>
      </vt:variant>
      <vt:variant>
        <vt:lpwstr/>
      </vt:variant>
      <vt:variant>
        <vt:i4>2293767</vt:i4>
      </vt:variant>
      <vt:variant>
        <vt:i4>99</vt:i4>
      </vt:variant>
      <vt:variant>
        <vt:i4>0</vt:i4>
      </vt:variant>
      <vt:variant>
        <vt:i4>5</vt:i4>
      </vt:variant>
      <vt:variant>
        <vt:lpwstr>https://www.nevo.co.il/law_html/law06/tak-10598.pdf</vt:lpwstr>
      </vt:variant>
      <vt:variant>
        <vt:lpwstr/>
      </vt:variant>
      <vt:variant>
        <vt:i4>7602201</vt:i4>
      </vt:variant>
      <vt:variant>
        <vt:i4>96</vt:i4>
      </vt:variant>
      <vt:variant>
        <vt:i4>0</vt:i4>
      </vt:variant>
      <vt:variant>
        <vt:i4>5</vt:i4>
      </vt:variant>
      <vt:variant>
        <vt:lpwstr>https://www.nevo.co.il/law_word/law06/tak-9624.pdf</vt:lpwstr>
      </vt:variant>
      <vt:variant>
        <vt:lpwstr/>
      </vt:variant>
      <vt:variant>
        <vt:i4>7798795</vt:i4>
      </vt:variant>
      <vt:variant>
        <vt:i4>93</vt:i4>
      </vt:variant>
      <vt:variant>
        <vt:i4>0</vt:i4>
      </vt:variant>
      <vt:variant>
        <vt:i4>5</vt:i4>
      </vt:variant>
      <vt:variant>
        <vt:lpwstr>http://www.nevo.co.il/Law_word/law06/tak-7291.pdf</vt:lpwstr>
      </vt:variant>
      <vt:variant>
        <vt:lpwstr/>
      </vt:variant>
      <vt:variant>
        <vt:i4>2293767</vt:i4>
      </vt:variant>
      <vt:variant>
        <vt:i4>90</vt:i4>
      </vt:variant>
      <vt:variant>
        <vt:i4>0</vt:i4>
      </vt:variant>
      <vt:variant>
        <vt:i4>5</vt:i4>
      </vt:variant>
      <vt:variant>
        <vt:lpwstr>https://www.nevo.co.il/law_html/law06/tak-10598.pdf</vt:lpwstr>
      </vt:variant>
      <vt:variant>
        <vt:lpwstr/>
      </vt:variant>
      <vt:variant>
        <vt:i4>2293767</vt:i4>
      </vt:variant>
      <vt:variant>
        <vt:i4>87</vt:i4>
      </vt:variant>
      <vt:variant>
        <vt:i4>0</vt:i4>
      </vt:variant>
      <vt:variant>
        <vt:i4>5</vt:i4>
      </vt:variant>
      <vt:variant>
        <vt:lpwstr>https://www.nevo.co.il/law_html/law06/tak-10598.pdf</vt:lpwstr>
      </vt:variant>
      <vt:variant>
        <vt:lpwstr/>
      </vt:variant>
      <vt:variant>
        <vt:i4>7602201</vt:i4>
      </vt:variant>
      <vt:variant>
        <vt:i4>84</vt:i4>
      </vt:variant>
      <vt:variant>
        <vt:i4>0</vt:i4>
      </vt:variant>
      <vt:variant>
        <vt:i4>5</vt:i4>
      </vt:variant>
      <vt:variant>
        <vt:lpwstr>https://www.nevo.co.il/law_word/law06/tak-9624.pdf</vt:lpwstr>
      </vt:variant>
      <vt:variant>
        <vt:lpwstr/>
      </vt:variant>
      <vt:variant>
        <vt:i4>7798795</vt:i4>
      </vt:variant>
      <vt:variant>
        <vt:i4>81</vt:i4>
      </vt:variant>
      <vt:variant>
        <vt:i4>0</vt:i4>
      </vt:variant>
      <vt:variant>
        <vt:i4>5</vt:i4>
      </vt:variant>
      <vt:variant>
        <vt:lpwstr>http://www.nevo.co.il/Law_word/law06/tak-7291.pdf</vt:lpwstr>
      </vt:variant>
      <vt:variant>
        <vt:lpwstr/>
      </vt:variant>
      <vt:variant>
        <vt:i4>7798795</vt:i4>
      </vt:variant>
      <vt:variant>
        <vt:i4>78</vt:i4>
      </vt:variant>
      <vt:variant>
        <vt:i4>0</vt:i4>
      </vt:variant>
      <vt:variant>
        <vt:i4>5</vt:i4>
      </vt:variant>
      <vt:variant>
        <vt:lpwstr>http://www.nevo.co.il/Law_word/law06/tak-7291.pdf</vt:lpwstr>
      </vt:variant>
      <vt:variant>
        <vt:lpwstr/>
      </vt:variant>
      <vt:variant>
        <vt:i4>7798795</vt:i4>
      </vt:variant>
      <vt:variant>
        <vt:i4>75</vt:i4>
      </vt:variant>
      <vt:variant>
        <vt:i4>0</vt:i4>
      </vt:variant>
      <vt:variant>
        <vt:i4>5</vt:i4>
      </vt:variant>
      <vt:variant>
        <vt:lpwstr>http://www.nevo.co.il/Law_word/law06/tak-7291.pdf</vt:lpwstr>
      </vt:variant>
      <vt:variant>
        <vt:lpwstr/>
      </vt:variant>
      <vt:variant>
        <vt:i4>7798795</vt:i4>
      </vt:variant>
      <vt:variant>
        <vt:i4>72</vt:i4>
      </vt:variant>
      <vt:variant>
        <vt:i4>0</vt:i4>
      </vt:variant>
      <vt:variant>
        <vt:i4>5</vt:i4>
      </vt:variant>
      <vt:variant>
        <vt:lpwstr>http://www.nevo.co.il/Law_word/law06/tak-7291.pdf</vt:lpwstr>
      </vt:variant>
      <vt:variant>
        <vt:lpwstr/>
      </vt:variant>
      <vt:variant>
        <vt:i4>7798795</vt:i4>
      </vt:variant>
      <vt:variant>
        <vt:i4>69</vt:i4>
      </vt:variant>
      <vt:variant>
        <vt:i4>0</vt:i4>
      </vt:variant>
      <vt:variant>
        <vt:i4>5</vt:i4>
      </vt:variant>
      <vt:variant>
        <vt:lpwstr>http://www.nevo.co.il/Law_word/law06/tak-7291.pdf</vt:lpwstr>
      </vt:variant>
      <vt:variant>
        <vt:lpwstr/>
      </vt:variant>
      <vt:variant>
        <vt:i4>7798795</vt:i4>
      </vt:variant>
      <vt:variant>
        <vt:i4>66</vt:i4>
      </vt:variant>
      <vt:variant>
        <vt:i4>0</vt:i4>
      </vt:variant>
      <vt:variant>
        <vt:i4>5</vt:i4>
      </vt:variant>
      <vt:variant>
        <vt:lpwstr>http://www.nevo.co.il/Law_word/law06/tak-7291.pdf</vt:lpwstr>
      </vt:variant>
      <vt:variant>
        <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7602258</vt:i4>
      </vt:variant>
      <vt:variant>
        <vt:i4>12</vt:i4>
      </vt:variant>
      <vt:variant>
        <vt:i4>0</vt:i4>
      </vt:variant>
      <vt:variant>
        <vt:i4>5</vt:i4>
      </vt:variant>
      <vt:variant>
        <vt:lpwstr>https://www.nevo.co.il/law_html/law10/yalkut-11262.pdf</vt:lpwstr>
      </vt:variant>
      <vt:variant>
        <vt:lpwstr/>
      </vt:variant>
      <vt:variant>
        <vt:i4>2293780</vt:i4>
      </vt:variant>
      <vt:variant>
        <vt:i4>9</vt:i4>
      </vt:variant>
      <vt:variant>
        <vt:i4>0</vt:i4>
      </vt:variant>
      <vt:variant>
        <vt:i4>5</vt:i4>
      </vt:variant>
      <vt:variant>
        <vt:lpwstr>https://www.nevo.co.il/law_word/law06/tak-10598.pdf</vt:lpwstr>
      </vt:variant>
      <vt:variant>
        <vt:lpwstr/>
      </vt:variant>
      <vt:variant>
        <vt:i4>7602201</vt:i4>
      </vt:variant>
      <vt:variant>
        <vt:i4>6</vt:i4>
      </vt:variant>
      <vt:variant>
        <vt:i4>0</vt:i4>
      </vt:variant>
      <vt:variant>
        <vt:i4>5</vt:i4>
      </vt:variant>
      <vt:variant>
        <vt:lpwstr>https://www.nevo.co.il/law_word/law06/tak-9624.pdf</vt:lpwstr>
      </vt:variant>
      <vt:variant>
        <vt:lpwstr/>
      </vt:variant>
      <vt:variant>
        <vt:i4>7798795</vt:i4>
      </vt:variant>
      <vt:variant>
        <vt:i4>3</vt:i4>
      </vt:variant>
      <vt:variant>
        <vt:i4>0</vt:i4>
      </vt:variant>
      <vt:variant>
        <vt:i4>5</vt:i4>
      </vt:variant>
      <vt:variant>
        <vt:lpwstr>http://www.nevo.co.il/Law_word/law06/TAK-7291.pdf</vt:lpwstr>
      </vt:variant>
      <vt:variant>
        <vt:lpwstr/>
      </vt:variant>
      <vt:variant>
        <vt:i4>8257550</vt:i4>
      </vt:variant>
      <vt:variant>
        <vt:i4>0</vt:i4>
      </vt:variant>
      <vt:variant>
        <vt:i4>0</vt:i4>
      </vt:variant>
      <vt:variant>
        <vt:i4>5</vt:i4>
      </vt:variant>
      <vt:variant>
        <vt:lpwstr>http://www.nevo.co.il/Law_word/law06/TAK-7107.pdf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תכנון משק החלב (מנגנון לעדכון מחירים מזעריים של ליטר חלב), תשע"ב-2012</vt:lpwstr>
  </property>
  <property fmtid="{D5CDD505-2E9C-101B-9397-08002B2CF9AE}" pid="4" name="LAWNUMBER">
    <vt:lpwstr>0663</vt:lpwstr>
  </property>
  <property fmtid="{D5CDD505-2E9C-101B-9397-08002B2CF9AE}" pid="5" name="TYPE">
    <vt:lpwstr>01</vt:lpwstr>
  </property>
  <property fmtid="{D5CDD505-2E9C-101B-9397-08002B2CF9AE}" pid="6" name="CHNAME">
    <vt:lpwstr>חקלאות</vt:lpwstr>
  </property>
  <property fmtid="{D5CDD505-2E9C-101B-9397-08002B2CF9AE}" pid="7" name="LINKK6">
    <vt:lpwstr/>
  </property>
  <property fmtid="{D5CDD505-2E9C-101B-9397-08002B2CF9AE}" pid="8" name="LINKK7">
    <vt:lpwstr/>
  </property>
  <property fmtid="{D5CDD505-2E9C-101B-9397-08002B2CF9AE}" pid="9" name="LINKK8">
    <vt:lpwstr/>
  </property>
  <property fmtid="{D5CDD505-2E9C-101B-9397-08002B2CF9AE}" pid="10" name="LINKK9">
    <vt:lpwstr/>
  </property>
  <property fmtid="{D5CDD505-2E9C-101B-9397-08002B2CF9AE}" pid="11" name="LINKK10">
    <vt:lpwstr/>
  </property>
  <property fmtid="{D5CDD505-2E9C-101B-9397-08002B2CF9AE}" pid="12" name="LINKI1">
    <vt:lpwstr/>
  </property>
  <property fmtid="{D5CDD505-2E9C-101B-9397-08002B2CF9AE}" pid="13" name="LINKI2">
    <vt:lpwstr/>
  </property>
  <property fmtid="{D5CDD505-2E9C-101B-9397-08002B2CF9AE}" pid="14" name="LINKI3">
    <vt:lpwstr/>
  </property>
  <property fmtid="{D5CDD505-2E9C-101B-9397-08002B2CF9AE}" pid="15" name="LINKI4">
    <vt:lpwstr/>
  </property>
  <property fmtid="{D5CDD505-2E9C-101B-9397-08002B2CF9AE}" pid="16" name="LINKI5">
    <vt:lpwstr/>
  </property>
  <property fmtid="{D5CDD505-2E9C-101B-9397-08002B2CF9AE}" pid="17" name="MEKORSAMCHUT">
    <vt:lpwstr/>
  </property>
  <property fmtid="{D5CDD505-2E9C-101B-9397-08002B2CF9AE}" pid="18" name="NOSE11">
    <vt:lpwstr>חקלאות טבע וסביבה</vt:lpwstr>
  </property>
  <property fmtid="{D5CDD505-2E9C-101B-9397-08002B2CF9AE}" pid="19" name="NOSE21">
    <vt:lpwstr>בע"ח</vt:lpwstr>
  </property>
  <property fmtid="{D5CDD505-2E9C-101B-9397-08002B2CF9AE}" pid="20" name="NOSE31">
    <vt:lpwstr>משק החלב</vt:lpwstr>
  </property>
  <property fmtid="{D5CDD505-2E9C-101B-9397-08002B2CF9AE}" pid="21" name="NOSE41">
    <vt:lpwstr/>
  </property>
  <property fmtid="{D5CDD505-2E9C-101B-9397-08002B2CF9AE}" pid="22" name="NOSE12">
    <vt:lpwstr/>
  </property>
  <property fmtid="{D5CDD505-2E9C-101B-9397-08002B2CF9AE}" pid="23" name="NOSE22">
    <vt:lpwstr/>
  </property>
  <property fmtid="{D5CDD505-2E9C-101B-9397-08002B2CF9AE}" pid="24" name="NOSE32">
    <vt:lpwstr/>
  </property>
  <property fmtid="{D5CDD505-2E9C-101B-9397-08002B2CF9AE}" pid="25" name="NOSE42">
    <vt:lpwstr/>
  </property>
  <property fmtid="{D5CDD505-2E9C-101B-9397-08002B2CF9AE}" pid="26" name="NOSE13">
    <vt:lpwstr/>
  </property>
  <property fmtid="{D5CDD505-2E9C-101B-9397-08002B2CF9AE}" pid="27" name="NOSE23">
    <vt:lpwstr/>
  </property>
  <property fmtid="{D5CDD505-2E9C-101B-9397-08002B2CF9AE}" pid="28" name="NOSE33">
    <vt:lpwstr/>
  </property>
  <property fmtid="{D5CDD505-2E9C-101B-9397-08002B2CF9AE}" pid="29" name="NOSE43">
    <vt:lpwstr/>
  </property>
  <property fmtid="{D5CDD505-2E9C-101B-9397-08002B2CF9AE}" pid="30" name="NOSE14">
    <vt:lpwstr/>
  </property>
  <property fmtid="{D5CDD505-2E9C-101B-9397-08002B2CF9AE}" pid="31" name="NOSE24">
    <vt:lpwstr/>
  </property>
  <property fmtid="{D5CDD505-2E9C-101B-9397-08002B2CF9AE}" pid="32" name="NOSE34">
    <vt:lpwstr/>
  </property>
  <property fmtid="{D5CDD505-2E9C-101B-9397-08002B2CF9AE}" pid="33" name="NOSE44">
    <vt:lpwstr/>
  </property>
  <property fmtid="{D5CDD505-2E9C-101B-9397-08002B2CF9AE}" pid="34" name="NOSE15">
    <vt:lpwstr/>
  </property>
  <property fmtid="{D5CDD505-2E9C-101B-9397-08002B2CF9AE}" pid="35" name="NOSE25">
    <vt:lpwstr/>
  </property>
  <property fmtid="{D5CDD505-2E9C-101B-9397-08002B2CF9AE}" pid="36" name="NOSE35">
    <vt:lpwstr/>
  </property>
  <property fmtid="{D5CDD505-2E9C-101B-9397-08002B2CF9AE}" pid="37" name="NOSE45">
    <vt:lpwstr/>
  </property>
  <property fmtid="{D5CDD505-2E9C-101B-9397-08002B2CF9AE}" pid="38" name="NOSE16">
    <vt:lpwstr/>
  </property>
  <property fmtid="{D5CDD505-2E9C-101B-9397-08002B2CF9AE}" pid="39" name="NOSE26">
    <vt:lpwstr/>
  </property>
  <property fmtid="{D5CDD505-2E9C-101B-9397-08002B2CF9AE}" pid="40" name="NOSE36">
    <vt:lpwstr/>
  </property>
  <property fmtid="{D5CDD505-2E9C-101B-9397-08002B2CF9AE}" pid="41" name="NOSE46">
    <vt:lpwstr/>
  </property>
  <property fmtid="{D5CDD505-2E9C-101B-9397-08002B2CF9AE}" pid="42" name="NOSE17">
    <vt:lpwstr/>
  </property>
  <property fmtid="{D5CDD505-2E9C-101B-9397-08002B2CF9AE}" pid="43" name="NOSE27">
    <vt:lpwstr/>
  </property>
  <property fmtid="{D5CDD505-2E9C-101B-9397-08002B2CF9AE}" pid="44" name="NOSE37">
    <vt:lpwstr/>
  </property>
  <property fmtid="{D5CDD505-2E9C-101B-9397-08002B2CF9AE}" pid="45" name="NOSE47">
    <vt:lpwstr/>
  </property>
  <property fmtid="{D5CDD505-2E9C-101B-9397-08002B2CF9AE}" pid="46" name="NOSE18">
    <vt:lpwstr/>
  </property>
  <property fmtid="{D5CDD505-2E9C-101B-9397-08002B2CF9AE}" pid="47" name="NOSE28">
    <vt:lpwstr/>
  </property>
  <property fmtid="{D5CDD505-2E9C-101B-9397-08002B2CF9AE}" pid="48" name="NOSE38">
    <vt:lpwstr/>
  </property>
  <property fmtid="{D5CDD505-2E9C-101B-9397-08002B2CF9AE}" pid="49" name="NOSE48">
    <vt:lpwstr/>
  </property>
  <property fmtid="{D5CDD505-2E9C-101B-9397-08002B2CF9AE}" pid="50" name="NOSE19">
    <vt:lpwstr/>
  </property>
  <property fmtid="{D5CDD505-2E9C-101B-9397-08002B2CF9AE}" pid="51" name="NOSE29">
    <vt:lpwstr/>
  </property>
  <property fmtid="{D5CDD505-2E9C-101B-9397-08002B2CF9AE}" pid="52" name="NOSE39">
    <vt:lpwstr/>
  </property>
  <property fmtid="{D5CDD505-2E9C-101B-9397-08002B2CF9AE}" pid="53" name="NOSE49">
    <vt:lpwstr/>
  </property>
  <property fmtid="{D5CDD505-2E9C-101B-9397-08002B2CF9AE}" pid="54" name="NOSE110">
    <vt:lpwstr/>
  </property>
  <property fmtid="{D5CDD505-2E9C-101B-9397-08002B2CF9AE}" pid="55" name="NOSE210">
    <vt:lpwstr/>
  </property>
  <property fmtid="{D5CDD505-2E9C-101B-9397-08002B2CF9AE}" pid="56" name="NOSE310">
    <vt:lpwstr/>
  </property>
  <property fmtid="{D5CDD505-2E9C-101B-9397-08002B2CF9AE}" pid="57" name="NOSE410">
    <vt:lpwstr/>
  </property>
  <property fmtid="{D5CDD505-2E9C-101B-9397-08002B2CF9AE}" pid="58" name="LINKK3">
    <vt:lpwstr>https://www.nevo.co.il/law_word/law06/tak-9624.pdf;‎רשומות - תקנות כלליות#ק"ת תשפ"ב מס' ‏‏9624 #מיום 14.9.2021 עמ' 46 – (הוראת שעה) תשפ"ב-2021; תוקפה מיום 1.7.2021‏</vt:lpwstr>
  </property>
  <property fmtid="{D5CDD505-2E9C-101B-9397-08002B2CF9AE}" pid="59" name="LINKK4">
    <vt:lpwstr>https://www.nevo.co.il/law_word/law06/tak-10598.pdf;‎רשומות - תקנות כלליות#תוקנה ק"ת ‏תשפ"ג מס' 10598#מיום 26.3.2023 עמ' 1158 – (הוראת שעה) תשפ"ב-2021 (תיקון) תשפ"ג-2023‏</vt:lpwstr>
  </property>
  <property fmtid="{D5CDD505-2E9C-101B-9397-08002B2CF9AE}" pid="60" name="LINKK5">
    <vt:lpwstr/>
  </property>
  <property fmtid="{D5CDD505-2E9C-101B-9397-08002B2CF9AE}" pid="61" name="MEKOR_NAME1">
    <vt:lpwstr>חוק תכנון משק החלב</vt:lpwstr>
  </property>
  <property fmtid="{D5CDD505-2E9C-101B-9397-08002B2CF9AE}" pid="62" name="MEKOR_SAIF1">
    <vt:lpwstr>44XבX</vt:lpwstr>
  </property>
  <property fmtid="{D5CDD505-2E9C-101B-9397-08002B2CF9AE}" pid="63" name="LINKK1">
    <vt:lpwstr>http://www.nevo.co.il/Law_word/law06/TAK-7107.pdf;‎רשומות - תקנות כלליות#פורסמו ק"ת ‏תשע"ב מס' 7107 #מיום 4.4.2012 עמ' 1002‏</vt:lpwstr>
  </property>
  <property fmtid="{D5CDD505-2E9C-101B-9397-08002B2CF9AE}" pid="64" name="LINKK2">
    <vt:lpwstr>http://www.nevo.co.il/Law_word/law06/TAK-7291.pdf;‎רשומות - תקנות כלליות#תוקנו ק"ת ‏תשע"ד מס' 7291 #מיום 17.9.2013 עמ' 35 – הוראת שעה</vt:lpwstr>
  </property>
</Properties>
</file>