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8ca11f88294452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שער העמקים, לפי תוכניות מס' ג/448, ג/1111, 257-0458935),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שער העמקים, לפי תוכניות מס' ג/448, ג/1111, 257-0458935),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בין היישוב רכסים לבין טבעון ושער העמקים, צבוע בירוק, מקווקו בקווים אלכסוניים ומצולבים ירוקים ומוקף בקו חום עבה, בתשריט מס' ש/חפ/ג/448 הערוך בקנה מידה 1:10,000 והחתום ביום כ"א בחשוון התשפ"ג (15 בנובמבר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חיפה, ובמשרדי הוועדה המקומית לתכנון ולבנייה מבוא העמקים,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שיפוט גלילי ושטח שיפוט של בסמת טבעון, שבהם חלות תוכנית מס' ג/448, שניתן לה תוקף בהודעה שפורסמה בילקוט הפרסומים 945, מיום י"ז בתמוז התשכ"ב (19 ביולי 1962), עמ' 1738, תוכנית מס' ג/1111, שניתן לה תוקף בהודעה שפורסמה בילקוט הפרסומים 3871, מיום ט"ז באייר התשנ"א (30 באפריל 1991), עמ' 2311, ותוכנית מס' 257-0458935, שניתן לה תוקף בהודעה שפורסמה בילקוט הפרסומים 9043, מיום כ"ו באב התש"ף (16 באוגוסט 2020), עמ' 8079, והוא כולל גושים וחלקות רישום קרקע אלה:
גוש 10472 – חלקות במלואן 1, 3; חלקי חלקה 2;
גוש 10475 – חלקות במלואן 3 עד 11; חלקי חלקות 1, 2;
גוש 10476 – חלקות במלואן 2, 3, 8; חלקי חלקה 1;
גוש 10477 – חלקי חלקות 2, 3, 7, 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שער העמקים, לפי תוכניות מס' ג/448, ג/1111, 257-0458935),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d8b85fd6ad4d38" /><Relationship Type="http://schemas.openxmlformats.org/officeDocument/2006/relationships/header" Target="/word/header1.xml" Id="r97" /><Relationship Type="http://schemas.openxmlformats.org/officeDocument/2006/relationships/footer" Target="/word/footer1.xml" Id="r98" /></Relationships>
</file>