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da6d23dc5247d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החלטת משכורת נושאי משרה שיפוטית (הוראת שעה ועדכון השכר),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שעה לשנת 2023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עדכון השכר משנת 2024 ואילך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החלטת משכורת נושאי משרה שיפוטית (הוראת שעה ועדכון השכר),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הסמכות לפי סעיף 10 לחוק-יסוד: השפיטה, לפי סעיף 8 לחוק בית הדין לעבודה, התשכ"ט-1969, לפי סעיף 26(ד) לפקודת התעבורה, לפי סעיף 17 לחוק הדיינים, התשט"ו-1955, לפי סעיף 14 לחוק הקאדים, התשכ"א-1961, ולפי סעיף 20 לחוק בתי הדין הדתיים הדרוזיים, התשכ"ג-1962, מחליטה ועדת הכספים של הכנסת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שעה לשנת 2023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6(ב) להחלטת משכורת נושאי משרה שיפוטית, התשמ"א-1981, ביום ח' בטבת התשפ"ג (1 בינואר 2023) תשתנה משכורת היסוד של נושא משרה שיפוטית כך שהשכר המשולב יעלה ב-5.1%.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עדכון השכר משנת 2024 ואילך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לשם עדכון משכורת היסוד של נושא משרה שיפוטית החל משנת 2024 ואילך, תהיה משכורת היסוד לעניין שנת 2023 כפי שעודכנה לפי סעיף 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תחילתה של החלטה זו ביום ח' בטבת התשפ"ג (1 בינואר 2023).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גפני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ועדת הכספים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החלטת משכורת נושאי משרה שיפוטית (הוראת שעה ועדכון השכר), תשפ"ג-2023, נוסח עדכני נכון ליום 23.01.2023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17ad00e2877460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