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1abf92916464e69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בתי דין לעבודה (הקמת בתי דין אזוריים), תשכ"ט-1969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הקמת בתי דין אזוריים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בתי דין לעבודה (הקמת בתי דין אזוריים), תשכ"ט-1969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23 לחוק בתי הדין לעבודה, תשכ"ט-1969, לאחר התייעצות עם שר העבודה ובתוקף שאר הסמכויות הנתונות לי לפי כל דין,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בצו זה,
"אזור צפון מערב השרון" – תחום הרשות המקומית נתניה כהגדרתה בתוספת הראשונה לפקודת העיריות [נוסח חדש], ותחום המועצה האזורית עמק חפר כהגדרתה בצו המועצות המקומיות (מועצות אזוריות), התשי"ח-1958;
"מחוז" – כאמור בהודעה על חלוקת שטח המדינה למחוזות ולנפות ותיאורי גבולותיהם, לרבות מימי החופין הסמוכים לגבולות המתוארים.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הקמת בתי דין אזוריים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/>
      </w:r>
      <w:hyperlink xmlns:r="http://schemas.openxmlformats.org/officeDocument/2006/relationships" w:history="true" r:id="R921d67b44ae543c0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תחילתו של צו זה היא ביום י"ח באלול תשכ"ט (1 בספטמבר 1969).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לצו זה ייקרא "צו בתי דין לעבודה (הקמת בתי דין אזוריים), תשכ"ט-1969".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יעקב ש' שפירא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בתי דין לעבודה (הקמת בתי דין אזוריים), תשכ"ט-1969, נוסח עדכני נכון ליום 22.10.2022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52305119cd164c35" /><Relationship Type="http://schemas.openxmlformats.org/officeDocument/2006/relationships/hyperlink" Target="https://www.nevo.co.il/laws/#/61349ca0ed7ffc82b96cc8ed/clause/614c20a4a6e0afe96e9631d4" TargetMode="External" Id="R921d67b44ae543c0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