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7bcd9bf62477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(אזורי תל-אביב ואילת), תשמ"א-1981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(אזורי תל-אביב ואילת), תשמ"א-1981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התשכ"ט-1969, יחולו על אזורי עירית תל-אביב ועירית אילת.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ב' באלול התשמ"א (1 בספטמבר 1981).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(אזורי תל-אביב ואילת), תשמ"א-1981,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377ae5f6b640f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