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55c3416fca4146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הרופאים (אגרות), תשמ"ד-1983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אגרת רשיון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אגרת היתר זמני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אגרת היתר מוגבל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אגרת אישור תואר מומחה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2ב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אגרת בחינת מומחה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2ג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הרופאים (אגרות), תשמ"ד-1983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62(א) לפקודת הרופאים [נוסח חדש], התשל"ט-1979, ובאישור ועדת העבודה והרווחה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אגרת רשיון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בעד רשיון לעסוק ברפואה כאמור בסעיף 4(א) לפקודה תשולם, עם מתן הרשיון, אגרה כמפורט בסעיף 8 בתוספת השניה לתקנות אגרות בריאות, התשמ"ט-1989 (להלן – תקנות האגרות).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אגרת היתר זמני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בעד היתר זמני לעסוק ברפואה כאמור בסעיף 19 לפקודה ובעד חידושו תשולם, עם מתן ההיתר או עם חידושו, לפי הענין, אגרה כמפורט בסעיף 8 בתוספת השניה לתקנות האגרות.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אגרת היתר מוגבל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2א.</w:t>
      </w:r>
      <w:r>
        <w:rPr>
          <w:lang w:bidi="he-IL"/>
          <w:rFonts w:hint="cs" w:cs="FrankRuehl"/>
          <w:szCs w:val="26"/>
          <w:rtl/>
        </w:rPr>
        <w:tab/>
        <w:t xml:space="preserve">בעד היתר מוגבל לעסוק ברפואה כאמור בסעיף 19א לפקודה ובעד חידושו תשולם, עם מתן ההיתר או עם חידושו, לפי העניין, אגרה כמפורט בפרט 8 בתוספת השנייה לתקנות האגרות.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אגרת אישור תואר מומחה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2ב.</w:t>
      </w:r>
      <w:r>
        <w:rPr>
          <w:lang w:bidi="he-IL"/>
          <w:rFonts w:hint="cs" w:cs="FrankRuehl"/>
          <w:szCs w:val="26"/>
          <w:rtl/>
        </w:rPr>
        <w:tab/>
        <w:t xml:space="preserve">בעד אישור תואר מומחה כאמור בתקנה 2 לתקנות הרופאים (אישור תואר מומחה ובחינות), התשל"ג-1973 (להלן – תקנות אישור תואר מומחה), ובעד חידושו כאמור בתקנה 33 לאותן תקנות, תשולם אגרה בסכום כמפורט בפרט 8 בתוספת השנייה לתקנות האגרות.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אגרת בחינת מומחה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2ג.</w:t>
      </w:r>
      <w:r>
        <w:rPr>
          <w:lang w:bidi="he-IL"/>
          <w:rFonts w:hint="cs" w:cs="FrankRuehl"/>
          <w:szCs w:val="26"/>
          <w:rtl/>
        </w:rPr>
        <w:tab/>
        <w:t xml:space="preserve">בעד בחינת שלב א' ובחינת שלב ב' כאמור בתקנה 17 לתקנות אישור תואר מומחה, לרבות בחינה חוזרת כאמור בתקנה 24 לאותן תקנות, תשולם אגרה בסכום כמפורט בפרט 8 בתוספת השנייה לתקנות האגרות.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צו הרופאים (אגרות רשיון והיתר זמני), התשל"ט-1979 – בטל.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כ"ד בתשרי התשמ"ד (1 באוקטובר 1983).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אליעזר שוסטק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הרופאים (אגרות), תשמ"ד-1983, נוסח עדכני נכון ליום 01.02.2023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64325f4bc494d69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