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e3338f526d44fa6" /></Relationships>
</file>

<file path=word/document.xml><?xml version="1.0" encoding="utf-8"?>
<w:document xmlns:w="http://schemas.openxmlformats.org/wordprocessingml/2006/main">
  <w:body>
    <w:sectPr>
      <w:footerReference xmlns:r="http://schemas.openxmlformats.org/officeDocument/2006/relationships" w:type="default" r:id="r98"/>
      <w:headerReference xmlns:r="http://schemas.openxmlformats.org/officeDocument/2006/relationships" w:type="default" r:id="r97"/>
      <w:pgMar w:top="1200" w:right="2267" w:bottom="400" w:left="1500" w:header="709" w:footer="709"/>
    </w:sectPr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צו השאלת נכסי תרבות (הגבלת סמכות שיפוט) (מס' 2), תשפ"ג-2023</w:t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תוכן ענינים</w:t>
      </w:r>
    </w:p>
    <w:p>
      <w:pPr>
        <w:bidi/>
        <w:spacing w:before="45" w:after="5" w:line="250" w:lineRule="auto"/>
      </w:pPr>
      <w:defaultTabStop w:val="720"/>
      <w:r>
        <w:rPr>
          <w:lang w:bidi="he-IL"/>
          <w:rFonts w:hint="cs" w:cs="Times New Roman"/>
          <w:szCs w:val="24"/>
          <w:rtl/>
        </w:rPr>
        <w:fldChar w:fldCharType="begin"/>
        <w:fldChar w:fldCharType="separate"/>
        <w:tbl>
          <w:tblPr>
            <w:tblW w:w="5000" w:type="pct"/>
            <w:updateFields w:val="true"/>
          </w:tblP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הגבלת סמכות שיפוט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2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תוקף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2</w:t>
                </w:r>
              </w:p>
            </w:tc>
          </w:tr>
        </w:tbl>
        <w:br w:type="page"/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צו השאלת נכסי תרבות (הגבלת סמכות שיפוט) (מס' 2), תשפ"ג-2023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בתוקף סמכותי לפי סעיף 3 לחוק השאלת נכסי תרבות (הגבלת סמכות שיפוט), התשס"ז-2007 (להלן – החוק), בהתייעצות עם שר החוץ ועם שרת התרבות והספורט, ולאחר שנחתמו הסכמים (להלן – ההסכמים) בין מוזיאון ישראל לבין מוזיאון הלובר בצרפת, אוסף Al Thani בצרפת, והמוזיאון הבריטי באנגליה (להלן – המשאילים), להשאלת נכסי תרבות (להלן – הנכסים), להצגה בתערוכה "The Feast" אשר עתידה להתקיים במוזיאון ישראל החל מיום ז' באייר התשפ"ג (28 באפריל 2023), אני מצווה לאמור: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" w:id="1"/>
      <w:bookmarkEnd w:id="1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הגבלת סמכות שיפוט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1.</w:t>
      </w:r>
      <w:r>
        <w:rPr>
          <w:lang w:bidi="he-IL"/>
          <w:rFonts w:hint="cs" w:cs="FrankRuehl"/>
          <w:szCs w:val="26"/>
          <w:rtl/>
        </w:rPr>
        <w:tab/>
        <w:t xml:space="preserve">כל עוד הנכסים נמצאים בישראל מכוח ההסכמים, יחולו פסקאות (1) ו-(2) שבסעיף 3 לחוק, ולפיכך –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(1)</w:t>
      </w:r>
      <w:r>
        <w:rPr>
          <w:lang w:bidi="he-IL"/>
          <w:rFonts w:hint="cs" w:cs="FrankRuehl"/>
          <w:szCs w:val="26"/>
          <w:rtl/>
        </w:rPr>
        <w:tab/>
        <w:t xml:space="preserve">לא תהיה לבית משפט בישראל סמכות שיפוט בתביעות שעניינן זכות בעלות או חזקה בנכסים או זכות אחרת הנוגדת את זכותו של המשאיל בנכסים;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1440" w:hanging="720"/>
      </w:pPr>
      <w:defaultTabStop w:val="720"/>
      <w:r>
        <w:rPr>
          <w:lang w:bidi="he-IL"/>
          <w:rFonts w:hint="cs" w:cs="FrankRuehl"/>
          <w:szCs w:val="26"/>
          <w:rtl/>
        </w:rPr>
        <w:t xml:space="preserve">(2)</w:t>
      </w:r>
      <w:r>
        <w:rPr>
          <w:lang w:bidi="he-IL"/>
          <w:rFonts w:hint="cs" w:cs="FrankRuehl"/>
          <w:szCs w:val="26"/>
          <w:rtl/>
        </w:rPr>
        <w:tab/>
        <w:t xml:space="preserve">לא ייתן בית משפט בישראל כל החלטה שיש בה כדי למנוע את השבת הנכסים למשאיל בתום תקופת ההשאלה על פי ההסכמים.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2" w:id="2"/>
      <w:bookmarkEnd w:id="2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תוקף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2.</w:t>
      </w:r>
      <w:r>
        <w:rPr>
          <w:lang w:bidi="he-IL"/>
          <w:rFonts w:hint="cs" w:cs="FrankRuehl"/>
          <w:szCs w:val="26"/>
          <w:rtl/>
        </w:rPr>
        <w:tab/>
        <w:t xml:space="preserve">תוקפו של צו זה למשך התקופה שבה נמצאים הנכסים בישראל מכוח ההסכמים.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  <w:r>
        <w:rPr>
          <w:lang w:bidi="he-IL"/>
          <w:rFonts w:hint="cs" w:cs="FrankRuehl"/>
          <w:szCs w:val="26"/>
          <w:rtl/>
        </w:rPr>
        <w:tbl>
          <w:tblPr>
            <w:tblW w:w="5000" w:type="pct"/>
            <w:updateFields w:val="true"/>
          </w:tblP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>יריב לוין</w:t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>שר המשפטים</w:t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</w:tbl>
      </w:r>
    </w:p>
  </w:body>
</w:document>
</file>

<file path=word/footer1.xml><?xml version="1.0" encoding="utf-8"?>
<w:ft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fldChar w:fldCharType="begin"/>
      <w:instrText xml:space="preserve">Page</w:instrText>
      <w:fldChar w:fldCharType="separate"/>
      <w:fldChar w:fldCharType="end"/>
    </w:r>
  </w:p>
</w:ftr>
</file>

<file path=word/header1.xml><?xml version="1.0" encoding="utf-8"?>
<w:hd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t xml:space="preserve">צו השאלת נכסי תרבות (הגבלת סמכות שיפוט) (מס' 2), תשפ"ג-2023, נוסח עדכני נכון ליום 22.05.2023</w:t>
    </w:r>
  </w:p>
  <w:p>
    <w:pPr>
      <w:pBdr>
        <w:top w:val="single" w:color="auto" w:sz="5" w:space="1"/>
      </w:pBdr>
    </w:pPr>
  </w:p>
</w:hdr>
</file>

<file path=word/settings.xml><?xml version="1.0" encoding="utf-8"?>
<w:settings xmlns:w="http://schemas.openxmlformats.org/wordprocessingml/2006/main">
  <w:updateFields w:val="true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05ac4077be7c4ad2" /><Relationship Type="http://schemas.openxmlformats.org/officeDocument/2006/relationships/header" Target="/word/header1.xml" Id="r97" /><Relationship Type="http://schemas.openxmlformats.org/officeDocument/2006/relationships/footer" Target="/word/footer1.xml" Id="r98" /></Relationships>
</file>