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604d8478984a6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חופשה שנתית (העברת כספי קרן חופשה לעובדים בחקלאות), תשע"ז-2017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העברת כספי הקרן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חופשה שנתית (העברת כספי קרן חופשה לעובדים בחקלאות), תשע"ז-2017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23(ב) לחוק חופשה שנתית, התשי"א-1951 (להלן – החוק), והואיל וביטלתי את הסמכתה של קרן חופשה לעובדים בחקלאות (להלן – הקרן),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העברת כספי הקרן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העמיתים וכלל הזכויות הכספיות מהקרן ייקלטו במסגרת ענף החופשה בקרן למטרה אחרת – קופת גמל שמספרה 507, המנוהלת בקרן ביטוח ופנסיה לפועלים חקלאים ובלתי מקצועיים בישראל אגודה שיתופית בע"מ (בניהול מיוחד) (להלן – קרן הביטוח).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קרן הביטוח תדווח למנהל הכללי של משרד העבודה הרווחה והשירותים החברתיים ולממונה על אגף שוק ההון ביטוח וחיסכון במשרד האוצר על ביצוע הקליטה כאמור.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כץ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הרווחהוהשירותים החברתיים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חופשה שנתית (העברת כספי קרן חופשה לעובדים בחקלאות), תשע"ז-2017,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f5d93f28e414d1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