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c25be2e15c4ad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(חקירת חשודים) (חקירת חשודים לפי חוק השיפוט הצבאי), תשע"ד-2014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החוק על חקירת חשודים לפי חוק השיפוט הצבאי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(חקירת חשודים) (חקירת חשודים לפי חוק השיפוט הצבאי), תשע"ד-2014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16(ג) לחוק סדר הדין הפלילי (חקירת חשודים), התשס"ב-2002 (להלן – החוק), בהתייעצות עם שרת המשפטים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החוק על חקירת חשודים לפי חוק השיפוט הצבאי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סעיפים 1 עד 13 לחוק, למעט סעיף 5(א)(3) ו-5(ב), יחולו על חקירות שמבצעת המשטרה הצבאית מכוח חוק השיפוט הצבאי, התשט"ו-1955 (להלן – חוק השיפוט הצבאי), בשינויים המחויבים, ובהם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הסמכות הנתונה בסעיפים אלה לשוטר תהיה נתונה לשוטר צבאי;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בכל מקום שבו מדובר בתחנת משטרה יראו כאילו מדובר בבסיס משטרה צבאית או במיתקן מעצר צבאי;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בסעיף 13, במקום "בית משפט" יבוא "בית דין צבאי";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בכל מקום שבו הוענקה סמכות לקבוע כללים ותקנות, יראו כאילו מדובר בסמכות לקביעה בפקודות הצבא.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קטן (א), סעיפים 4(א), 7(1) ו-(2) ו-11(א)(3) לחוק לא יחולו על חקירות בחשד לביצוע עבירה לפי סעיף 92 לחוק השיפוט הצבאי.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שמונה חודשים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(בוגי) יעלון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סדר הדין הפלילי (חקירת חשודים) (חקירת חשודים לפי חוק השיפוט הצבאי), תשע"ד-2014,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a99315ae5d346c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