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5fa90f391240b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מעצרים) (מכסת מפוקחים בפיקוח אלקטרוני), תש"ף-2020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מכסת מפוקחים בפיקוח אלקטרוני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מעצרים) (מכסת מפוקחים בפיקוח אלקטרוני), תש"ף-2020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22יב לחוק סדר הדין הפלילי (סמכויות אכיפה – מעצרים), התשנ"ו-1996 (בצו זה – חוק המעצרים), בהסכמת שר האוצר, בהתייעצות עם שר המשפטים, ובאישור ועדה משותפת לוועדת המדע והטכנולוגיה ולוועדת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מכסת מפוקחים בפיקוח אלקטרוני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המספר המרבי של מפוקחים שניתן לפקח עליהם בעת ובעונה אחת בפיקוח אלקטרוני הוא 1,250 מפוקחים.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המספר המרבי כאמור כולל הן עצורים והן אסירים, כאמור בסעיף 22יב לחוק המעצרים.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אמיר אוחנה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(סמכויות אכיפה – מעצרים) (מכסת מפוקחים בפיקוח אלקטרוני), תש"ף-2020,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331cf1f26a4cc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