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da64e3f32b4cb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לאומי-אזרחי (גופים בשירות אזרחי-ביטחוני), תשע"ה-2014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גופים בשירות אזרחי-ביטחוני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לאומי-אזרחי (גופים בשירות אזרחי-ביטחוני), תשע"ה-2014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4(א)(8) לחוק שירות לאומי-אזרחי, התשע"ד-2014 (להלן – החוק), ובאישור הוועדה,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גופים בשירות אזרחי-ביטחוני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גופים בפריסה ארצית שעיקר עיסוקם בהצלת חיי אדם וגופים שעזרתם נדרשת באופן מיידי לזיהוי קורבנות אסון לעניין סעיף 4(א)(8)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עמותת איחוד הצלה ישראל (מס' תאגיד 58-046597-9);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עמותת זק"א – איתור חילוץ והצלה (מס' תאגיד 58-030737-9);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עמותת רגע של אמת זק"א – זיהוי קורבנות אסון (מס' תאגיד 58-029579-8).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אורי אורבך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לאזרחים ותיקים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שירות לאומי-אזרחי (גופים בשירות אזרחי-ביטחוני), תשע"ה-2014,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63cceaf52c64ab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