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db0ed5a28c450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תקנון מועצת החינוך המשלב, תשע"ב-2012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כינוס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זימון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התייעצות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סדרי הישיבות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מילוי מקומם של חברים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תקנון מועצת החינוך המשלב, תשע"ב-2012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13א(ג) וסעיף 34 לחוק חינוך ממלכתי, התשי"ג-1953 (להלן – החוק), ולאחר היוועצות במועצה לחינוך ממלכתי משלב לפי סעיף 13א(ב) לחוק, בוועד החינוך לפי סעיף 14 לחוק ובמועצה לחינוך ממלכתי-דתי לפי סעיף 15 לחוק, אני מתקין תקנון זה: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בתקנון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"המועצה" – מועצת החינוך המשלב שהקים שר החינוך לפי הוראות סעיף 13א(א)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 הכללי" – המנהל הכללי של משרד החינוך;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"יושב הראש" – מי שהשר מינה ליושב ראש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כינוס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המועצה תתכנס לפי הזמנת השר או המנהל הכללי במועד ובמקום שיקבע השר או המנהל הכללי, במשרד החינוך או באחד ממחוזותיו.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זימון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הזמנה לישיבת המועצה ישלח השר או המנהל הכללי או מי מטעמם בדואר, בפקסימילה, או בדואר אלקטרוני, שבעה ימים לפחות לפני מועד הישיבה, ויצורף לה סדר היום של הישיבה.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התייעצות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השר ייוועץ במועצה באחת משתי הדרכים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השר או המנהל הכללי או מי מטעמם יבקשו את חברי המועצה להתכנס לשם דיון בעניין מסוים שהשר מבקש להיוועץ במועצה לגביו, במשרד החינוך או באחד ממחוזותיו;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השר או המנהל הכללי או מי מטעמם ישלח לכל אחד מהחברים הצעה בכתב לגבי העניינים שיש להיוועץ עם המועצה לפי החוק; לא ביקש בתוך שבעה ימים לפחות מיום משלוח ההצעה לפי פסקה זו שליש מחברי המועצה לכל הפחות לכנסה לדיון – רואים את ההצעה כאילו התקבלה בחיוב.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סדרי הישיבות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השר או המנהל הכללי או יושב הראש ינהל את ישיבות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ישיבת המועצה תהיה חוקית אם התקיימה במועד שנקבע בהזמנה והשתתפו בה לפחות מחצית מספר חבריה; אם במועד שנקבע כאמור לא הופיעו מחצית חבריה, תידחה הישיבה ברבע שעה והיא תתקיים באותו מקום ותהיה חוקית בכל מספר משתתפים.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פרוטוקול האסיפה, החלטות המועצה, המלצות והצעות שהתקבלו בישיבת המועצה, יירשמו בידי מי שימנה המנהל הכללי כמזכיר המועצה, והן יישלחו לשר ולכל חברי המועצה לא יאוחר מעשרה ימים לאחר מועד הישיבה.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מילוי מקומם של חברים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חברותו של אדם במועצה פוקעת בכל אחת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נפטר;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התפטר בהודעה בכתב שמסר ליושב ראש;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נבצר ממנו למלא את תפקידו;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הורשע בעבירה שיש עמה קלון;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נעדר מישיבות המועצה שלוש ישיבות רצופות שלא מסיבת שירות במילואים בצבא הגנה לישראל או מסיבת מחלה ולא הודיע מראש על כך ליושב ראש.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פקעה חברותו של חבר, יבוא תחתיו אדם אחר שמינה השר, ובלבד שמתקיימים התנאים המפורטים בהוראת סעיף 13א(א) לחוק במועצה בהרכבה החדש.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סער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תקנון מועצת החינוך המשלב, תשע"ב-2012, נוסח עדכני נכון ליום 24.08.2022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f73515dea23451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