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13bf633ce8a48d2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ביטוח בריאות ממלכתי (פטור מתשלום דמי ביטוח בריאות למתגורר במעון), תשנ"ה-1995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פטור מתשלום דמי ביטוח בריאות למתגורר במעון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ביטוח בריאות ממלכתי (פטור מתשלום דמי ביטוח בריאות למתגורר במעון), תשנ"ה-1995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סמכותנו לפי סעיף 57(2) לחוק ביטוח בריאות ממלכתי, התשנ"ד-1994, ובאישור שרת העבודה והרווחה, אנו מתקינים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פטור מתשלום דמי ביטוח בריאות למתגורר במעון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מי שנתקיים בו האמור בסעיף 137 לחוק הביטוח הלאומי, פטור מתשלום דמי ביטוח בריאות בתקופה שבה הוא מתגורר במעון כמשמעותו בחוק הפיקוח על מעונות, התשכ"ה-1965, וכן בתקופה שבה הוא מאושפז בבית חולים לחולי נפש כמשמעותו בחוק טיפול בחולי נפש, התשנ"א-1991, אם הוא אחד מאלה: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משתלמת לו גימלה לפי פרק ג' או לפי פרק ו'2 לחוק הביטוח הלאומי;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משתלמת לו לפי חוק הביטוח הלאומי קיצבה לפי סעיף 143(ג), קיצבת זיקנה או קיצבת זיקנה מיוחדת (להלן – הקיצבה), ובלבד שערב היותו זכאי לקיצבה, השתלמה לו גימלה כאמור בפסקה (1), ושר הבריאות או שר העבודה הודיעו למוסד לביטוח לאומי כי הוא מתגורר במעון כאמור או מאושפז בבית חולים כאמור.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ביום תחילת החוק.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אברהם (בייגה) שוחט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האוצר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אפרים סנה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הבריאות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ביטוח בריאות ממלכתי (פטור מתשלום דמי ביטוח בריאות למתגורר במעון), תשנ"ה-1995, נוסח עדכני נכון ליום 26.08.2022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699405339bb4dec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