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d4d36374a34f5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הגבלת העישון במקומות ציבוריים (כללים בדבר הכשרת סדרנים ממונים), תשס"ז-2007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תכנית הכשרה מתאימה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הגבלת העישון במקומות ציבוריים (כללים בדבר הכשרת סדרנים ממונים), תשס"ז-2007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8א(ג)(5) לחוק הגבלת העישון במקומות ציבוריים, התשמ"ג-1983 (להלן – החוק), ובאישור עם השר לביטחון הפנים,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תכנית הכשרה מתאימה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הכשרה מתאימה למועמד לשמש סדרן ממונה בבית חולים לפי סעיף 8א לחוק תהיה לפי תכנית הכוללת את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הסברים על מטרות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הסברים בדבר הנזקים הבריאותיים הנגרמים מעישון פסיבי;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סמכויות סדרן ממונה לפי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אופן אכיפת איסור עישון בבית חולים.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משך ההכשרה יהיה כיום 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את ההכשרה יקיים משרד הבריאות בהתייעצות עם משטרת 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בן יזרי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הגבלת העישון במקומות ציבוריים (כללים בדבר הכשרת סדרנים ממונים), תשס"ז-2007, נוסח עדכני נכון ליום 04.05.2023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463dd43d6f64e3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