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6f449a848934ba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הממשלתיות (כללים לקביעת נציג נבחר מקרב עובדי החברה כדירקטור), תשל"ז-1977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שני:הוראות כלליות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 החברות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הדירקטורים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שיטת בחירת נציג נבחר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לבחור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להיות מועמד</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נציגים נבחרים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דירקטור במקום דירקטור שפקעה כהונתו</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מקום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שלישי:הבחירות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הקמת ועדת הבחירות בחברה שבה טרם כיהן דירקטור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ועדת בחירות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חברי ועדת הבחירות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שיטת בחירת ועדת בחירות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תפקידים, נהלי עבודה ובחירת יושב ראש של ועדת הבחירות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הצעת מועמדים לנציגים נבחרים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הבחירות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רביעי:השגה וערר</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חמישי:שונות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 ודחיית בחירות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21</w:t>
                </w:r>
              </w:p>
            </w:tc>
          </w:tr>
        </w:tbl>
        <w:br w:type="page"/>
      </w:r>
    </w:p>
    <w:p>
      <w:pPr>
        <w:bidi/>
        <w:spacing w:before="45" w:after="70" w:line="250" w:lineRule="auto"/>
        <w:jc w:val="center"/>
      </w:pPr>
      <w:defaultTabStop w:val="720"/>
      <w:r>
        <w:rPr>
          <w:lang w:bidi="he-IL"/>
          <w:rFonts w:hint="cs" w:cs="FrankRuehl"/>
          <w:szCs w:val="32"/>
          <w:rtl/>
        </w:rPr>
        <w:t xml:space="preserve">תקנות החברות הממשלתיות (כללים לקביעת נציג נבחר מקרב עובדי החברה כדירקטור), תשל"ז-1977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17(ג)(3) לחוק החברות הממשלתיות, תשל"ה-1975 (להלן – החוק), בהתייעצות עם רשות החברות הממשלתיות ובאישור ועדת הכספים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ראשון:פרשנות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"נציג נבחר" – נציג שנבחר מקרב עובדי החברה המוצע להתמנות כדירקטור;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"דירקטור" – נציג נבחר שמונה כדירקטור לפי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"היום הקובע" – יום היבחרה של ועדת הבחירות;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העובדים היציג" – הארגון שעמו נמנה המספר הגדול ביותר של עובדים מאורגנים בחברה;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 חברה ממשלתית או חברת-בת ממשלתית.</w:t>
      </w:r>
    </w:p>
    <w:p>
      <w:pPr>
        <w:bidi/>
        <w:spacing w:before="45" w:after="50" w:line="250" w:lineRule="auto"/>
        <w:ind/>
        <w:jc w:val="both"/>
        <w:tabs>
          <w:tab w:pos="720"/>
          <w:tab w:pos="1440"/>
          <w:tab w:pos="2160"/>
          <w:tab w:pos="2880"/>
          <w:tab w:pos="3600"/>
        </w:tabs>
        <w:ind w:start="720" w:hanging="720"/>
      </w:pPr>
      <w:defaultTabStop w:val="720"/>
      <w:bookmarkStart w:name="h3" w:id="3"/>
      <w:bookmarkEnd w:id="3"/>
      <w:r>
        <w:rPr>
          <w:lang w:bidi="he-IL"/>
          <w:rFonts w:hint="cs" w:cs="FrankRuehl"/>
          <w:szCs w:val="34"/>
          <w:rtl/>
        </w:rPr>
        <w:t xml:space="preserve">1א.</w:t>
      </w:r>
      <w:r>
        <w:rPr>
          <w:lang w:bidi="he-IL"/>
          <w:rFonts w:hint="cs" w:cs="FrankRuehl"/>
          <w:szCs w:val="26"/>
          <w:rtl/>
        </w:rPr>
        <w:tab/>
        <w:t xml:space="preserve">(פקע)</w:t>
      </w:r>
    </w:p>
    <w:p>
      <w:pPr>
        <w:bidi/>
        <w:spacing w:before="70" w:after="5" w:line="250" w:lineRule="auto"/>
        <w:jc w:val="center"/>
      </w:pPr>
      <w:defaultTabStop w:val="720"/>
      <w:r>
        <w:rPr>
          <w:lang w:bidi="he-IL"/>
          <w:rFonts w:hint="cs" w:cs="FrankRuehl"/>
          <w:szCs w:val="26"/>
          <w:b/>
          <w:bCs/>
          <w:rtl/>
        </w:rPr>
        <w:t xml:space="preserve">פרק שני:הוראות כלליות</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 החברות</w:t>
                </w:r>
              </w:p>
            </w:txbxContent>
          </v:textbox>
        </v:rect>
      </w:pict>
      <w:r>
        <w:rPr>
          <w:lang w:bidi="he-IL"/>
          <w:rFonts w:hint="cs" w:cs="FrankRuehl"/>
          <w:szCs w:val="34"/>
          <w:rtl/>
        </w:rPr>
        <w:t xml:space="preserve">2.</w:t>
      </w:r>
      <w:r>
        <w:rPr>
          <w:lang w:bidi="he-IL"/>
          <w:rFonts w:hint="cs" w:cs="FrankRuehl"/>
          <w:szCs w:val="26"/>
          <w:rtl/>
        </w:rPr>
        <w:tab/>
        <w:t xml:space="preserve">נציג נבחר ייקבע כדירקטור רק בחברה המעסיקה לפחות מאה עובדים והיא אינה בנק כמשמעותו בפקודת הבנקאות, 1941.</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הדירקטורים</w:t>
                </w:r>
              </w:p>
            </w:txbxContent>
          </v:textbox>
        </v:rect>
      </w:pict>
      <w:r>
        <w:rPr>
          <w:lang w:bidi="he-IL"/>
          <w:rFonts w:hint="cs" w:cs="FrankRuehl"/>
          <w:szCs w:val="34"/>
          <w:rtl/>
        </w:rPr>
        <w:t xml:space="preserve">3.</w:t>
      </w:r>
      <w:r>
        <w:rPr>
          <w:lang w:bidi="he-IL"/>
          <w:rFonts w:hint="cs" w:cs="FrankRuehl"/>
          <w:szCs w:val="26"/>
          <w:rtl/>
        </w:rPr>
        <w:tab/>
        <w:t xml:space="preserve">מספר הדירקטורים מקרב עובדי החברה יהיה שניים.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שיטת בחירת נציג נבחר</w:t>
                </w:r>
              </w:p>
            </w:txbxContent>
          </v:textbox>
        </v:rect>
      </w:pict>
      <w:r>
        <w:rPr>
          <w:lang w:bidi="he-IL"/>
          <w:rFonts w:hint="cs" w:cs="FrankRuehl"/>
          <w:szCs w:val="34"/>
          <w:rtl/>
        </w:rPr>
        <w:t xml:space="preserve">4.</w:t>
      </w:r>
      <w:r>
        <w:rPr>
          <w:lang w:bidi="he-IL"/>
          <w:rFonts w:hint="cs" w:cs="FrankRuehl"/>
          <w:szCs w:val="26"/>
          <w:rtl/>
        </w:rPr>
        <w:tab/>
        <w:t xml:space="preserve">שיטת הבחירה של נציג נבחר תהיה כללית, אישית, חשאית וישירה.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לבחור</w:t>
                </w:r>
              </w:p>
            </w:txbxContent>
          </v:textbox>
        </v:rect>
      </w:pict>
      <w:r>
        <w:rPr>
          <w:lang w:bidi="he-IL"/>
          <w:rFonts w:hint="cs" w:cs="FrankRuehl"/>
          <w:szCs w:val="34"/>
          <w:rtl/>
        </w:rPr>
        <w:t xml:space="preserve">5.</w:t>
      </w:r>
      <w:r>
        <w:rPr>
          <w:lang w:bidi="he-IL"/>
          <w:rFonts w:hint="cs" w:cs="FrankRuehl"/>
          <w:szCs w:val="26"/>
          <w:rtl/>
        </w:rPr>
        <w:tab/>
        <w:t xml:space="preserve">הזכות לבחור נציג תהיה לכל עובד אשר ביום הקובע היה לפחות בן 18 שנים ובעל ותק של לפחות שנה אחת בעבודה בחברה.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להיות מועמד</w:t>
                </w:r>
              </w:p>
            </w:txbxContent>
          </v:textbox>
        </v:rect>
      </w:pict>
      <w:r>
        <w:rPr>
          <w:lang w:bidi="he-IL"/>
          <w:rFonts w:hint="cs" w:cs="FrankRuehl"/>
          <w:szCs w:val="34"/>
          <w:rtl/>
        </w:rPr>
        <w:t xml:space="preserve">6.</w:t>
      </w:r>
      <w:r>
        <w:rPr>
          <w:lang w:bidi="he-IL"/>
          <w:rFonts w:hint="cs" w:cs="FrankRuehl"/>
          <w:szCs w:val="26"/>
          <w:rtl/>
        </w:rPr>
        <w:tab/>
        <w:t xml:space="preserve">כל מי שהוא בעל זכות בחירה זכאי להיות מועמד לבחירה בכפוף לתנאים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בעל ותק של שלוש שנים לפחות בעבודה בחברה;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אינו ממלא אחד מתפקידים אלה: מנהל כללי או משנהו; עובד בלשכת המנהל הכללי; היועץ המשפטי; המבקר הפנימי; החשב; הגזבר; מזכיר החברה; מנהל המנגנון; סגן או עוזר למנהל המנגנון; קצין בטחון או חוקר בטחון; מהנדס או טכנאי ייצור, הקובע נורמות; עובד שמסמכותו לקבל ולפטר עובדים או לקבוע תנאי עבודה; נהג המנהל הכללי; חבר או מזכיר של גוף נבחר מייצג של עובדים בחברה;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אינו מכהן כדירקטור במשך תקופה העולה על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הוא לא הורשע בעבירה שלדעת היועץ המשפטי לממשלה יש עמה קלון.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נציגים נבחרים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בוחר רשאי להצביע בעד מספר מועמדים, ובלבד שלא יעלה על ארבעה; הצביע בעד יותר מארבעה מועמדים, תיפסל הצבעתו.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ששת המועמדים שזכו במספר הקולות הגדול ביותר יהיו הנציגים הנבחרים; השרים ימנו את הדירקטורים מבין הנציגים הנבחרים.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דירקטור במקום דירקטור שפקעה כהונתו</w:t>
                </w:r>
              </w:p>
            </w:txbxContent>
          </v:textbox>
        </v:rect>
      </w:pict>
      <w:r>
        <w:rPr>
          <w:lang w:bidi="he-IL"/>
          <w:rFonts w:hint="cs" w:cs="FrankRuehl"/>
          <w:szCs w:val="34"/>
          <w:rtl/>
        </w:rPr>
        <w:t xml:space="preserve">8.</w:t>
      </w:r>
      <w:r>
        <w:rPr>
          <w:lang w:bidi="he-IL"/>
          <w:rFonts w:hint="cs" w:cs="FrankRuehl"/>
          <w:szCs w:val="26"/>
          <w:rtl/>
        </w:rPr>
        <w:tab/>
        <w:t xml:space="preserve">פקעה כהונת דירקטור לפי סעיף 22 לחוק לפני תום תקופת הכהונה, ימנו השרים למשך יתרת התקופה דירקטור אחר מבין הנציגים הנבחרים.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מקום</w:t>
                </w:r>
              </w:p>
            </w:txbxContent>
          </v:textbox>
        </v:rect>
      </w:pict>
      <w:r>
        <w:rPr>
          <w:lang w:bidi="he-IL"/>
          <w:rFonts w:hint="cs" w:cs="FrankRuehl"/>
          <w:szCs w:val="34"/>
          <w:rtl/>
        </w:rPr>
        <w:t xml:space="preserve">9.</w:t>
      </w:r>
      <w:r>
        <w:rPr>
          <w:lang w:bidi="he-IL"/>
          <w:rFonts w:hint="cs" w:cs="FrankRuehl"/>
          <w:szCs w:val="26"/>
          <w:rtl/>
        </w:rPr>
        <w:tab/>
        <w:t xml:space="preserve">הושעה דירקטור לפי סעיף 23 לחוק רשאים השרים למנות מבין הנציגים הנבחרים ממלא מקום לתקופת ההשעיה.</w:t>
      </w:r>
    </w:p>
    <w:p>
      <w:pPr>
        <w:bidi/>
        <w:spacing w:before="70" w:after="5" w:line="250" w:lineRule="auto"/>
        <w:jc w:val="center"/>
      </w:pPr>
      <w:defaultTabStop w:val="720"/>
      <w:r>
        <w:rPr>
          <w:lang w:bidi="he-IL"/>
          <w:rFonts w:hint="cs" w:cs="FrankRuehl"/>
          <w:szCs w:val="26"/>
          <w:b/>
          <w:bCs/>
          <w:rtl/>
        </w:rPr>
        <w:t xml:space="preserve">פרק שלישי:הבחירות</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הקמת ועדת הבחירות בחברה שבה טרם כיהן דירקטור</w:t>
                </w:r>
              </w:p>
            </w:txbxContent>
          </v:textbox>
        </v:rect>
      </w:pict>
      <w:r>
        <w:rPr>
          <w:lang w:bidi="he-IL"/>
          <w:rFonts w:hint="cs" w:cs="FrankRuehl"/>
          <w:szCs w:val="34"/>
          <w:rtl/>
        </w:rPr>
        <w:t xml:space="preserve">10.</w:t>
      </w:r>
      <w:r>
        <w:rPr>
          <w:lang w:bidi="he-IL"/>
          <w:rFonts w:hint="cs" w:cs="FrankRuehl"/>
          <w:szCs w:val="26"/>
          <w:rtl/>
        </w:rPr>
        <w:tab/>
        <w:t xml:space="preserve">השרים ביחד עם ארגון העובדים היציג יקבעו, לאחר התייעצות עם הרשות, את המועד להקמת ועדת בחירות בחברה פלונית שבה טרם כיהן דירקטור; לגבי חברת בת ממשלתית טעונה קביעה כאמור התייעצות גם עם הדירקטוריון של חברת האם.</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ועדת בחירות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ועד העובדים יזמן – תוך 30 יום מהמועד שנקבע על פי תקנה 10 או לפחות 120 יום לפני תום תקופת כהונת דירקטור כפי שנקבע בכתב המינוי, לפי הענין – אסיפה כללית של עובדי החברה, שתבחר את 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בחברה שבה קיים גוף נבחר מרכזי והיא מעסיקה יותר מאלפיים עובדים, או שהיא מעסיקה פחות מאלפיים עובדים אך אלה אינם מרוכזים במקום אחד, יבחר הגוף הנבחר המרכזי את ועדת הבחירות; לענין זה, "גוף נבחר מרכזי" – גוף נבחר מקרב עובדי החברה המייצג את כלל עובדי החברה והמונה לפחות 31 איש.</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חברי ועדת הבחירות</w:t>
                </w:r>
              </w:p>
            </w:txbxContent>
          </v:textbox>
        </v:rect>
      </w:pict>
      <w:r>
        <w:rPr>
          <w:lang w:bidi="he-IL"/>
          <w:rFonts w:hint="cs" w:cs="FrankRuehl"/>
          <w:szCs w:val="34"/>
          <w:rtl/>
        </w:rPr>
        <w:t xml:space="preserve">12.</w:t>
      </w:r>
      <w:r>
        <w:rPr>
          <w:lang w:bidi="he-IL"/>
          <w:rFonts w:hint="cs" w:cs="FrankRuehl"/>
          <w:szCs w:val="26"/>
          <w:rtl/>
        </w:rPr>
        <w:tab/>
        <w:t xml:space="preserve">מספר החברים בועדת הבחירות יהיה חמישה, שבעה או תשעה.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שיטת בחירת ועדת בחירות</w:t>
                </w:r>
              </w:p>
            </w:txbxContent>
          </v:textbox>
        </v:rect>
      </w:pict>
      <w:r>
        <w:rPr>
          <w:lang w:bidi="he-IL"/>
          <w:rFonts w:hint="cs" w:cs="FrankRuehl"/>
          <w:szCs w:val="34"/>
          <w:rtl/>
        </w:rPr>
        <w:t xml:space="preserve">13.</w:t>
      </w:r>
      <w:r>
        <w:rPr>
          <w:lang w:bidi="he-IL"/>
          <w:rFonts w:hint="cs" w:cs="FrankRuehl"/>
          <w:szCs w:val="26"/>
          <w:rtl/>
        </w:rPr>
        <w:tab/>
        <w:t xml:space="preserve">ועדת הבחירות תיבחר בהרמת ידיים, אולם לפי דרישת עשרה אחוזים לפחות מהנוכחים יקויימו בחירות חשאיות.</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תפקידים, נהלי עבודה ובחירת יושב ראש של ועדת הבחירות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ואלה תפקידי ועדת הבחירות: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להכין את רשימת בעלי זכות הבחירה, לפי סדר א"ב של שמות המשפחה ולפרסמה ביום ה-14 לאחר היום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לפרסם את הרשימה הסופית של בעלי זכות בחירה לפי סדר א"ב של שמות המשפחה, שתוקנה בהתאם להחלטות בהשגות ובעררים – ביום ה-40 לאחר היום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לפרסם רשימה של שמות המועמדים, לפי סדר א"ב של שמות המשפחה, ביום ה-60 לאחר היום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לפרסם את הרשימה הסופית והמתוקנת של שמות המועמדים לפי סדר א"ב של שמות המשפחה, שתוקנה בהתאם להחלטות בהשגות ובעררים – ביום ה-85 לאחר היום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לקבוע את סדרי הקלפי ונוהל הבחירות ולפקח על קיומם;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לפרסם את תוצאות הבחירות למחרת יום הבחירות;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להביא לידיעת השרים ואירגון העובדים היציג את שמות הנציגים הנבחרים.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הבחירות תבחר את יושב ראש הועדה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הבחירות תקבע את סדרי עבודתה ודיוניה ותנהל פנקס פרוטוקולים.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פרסום לפי תקנה זו ייעשה בדרך הצגה במקום בולט לעין על לוחות המודעות במקומות העבודה.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הצעת מועמדים לנציגים נבחרים</w:t>
                </w:r>
              </w:p>
            </w:txbxContent>
          </v:textbox>
        </v:rect>
      </w:pict>
      <w:r>
        <w:rPr>
          <w:lang w:bidi="he-IL"/>
          <w:rFonts w:hint="cs" w:cs="FrankRuehl"/>
          <w:szCs w:val="34"/>
          <w:rtl/>
        </w:rPr>
        <w:t xml:space="preserve">15.</w:t>
      </w:r>
      <w:r>
        <w:rPr>
          <w:lang w:bidi="he-IL"/>
          <w:rFonts w:hint="cs" w:cs="FrankRuehl"/>
          <w:szCs w:val="26"/>
          <w:rtl/>
        </w:rPr>
        <w:tab/>
        <w:t xml:space="preserve">שמות מועמדים יוגשו לועדת הבחירות תוך 14 יום לאחר פרסום הרשימה הסופית של בעלי זכות בחירה; ואלה רשאים להגישם: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הגוף הנבחר הרחב ביותר מקרב עובדי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קבוצה של עשרה אחוזים לפחות מעובדי החברה הזכאים לבחור, ובלבד שעובד לא יוכל להצטרף ליותר מקבוצה אחת.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הבחירות</w:t>
                </w:r>
              </w:p>
            </w:txbxContent>
          </v:textbox>
        </v:rect>
      </w:pict>
      <w:r>
        <w:rPr>
          <w:lang w:bidi="he-IL"/>
          <w:rFonts w:hint="cs" w:cs="FrankRuehl"/>
          <w:szCs w:val="34"/>
          <w:rtl/>
        </w:rPr>
        <w:t xml:space="preserve">16.</w:t>
      </w:r>
      <w:r>
        <w:rPr>
          <w:lang w:bidi="he-IL"/>
          <w:rFonts w:hint="cs" w:cs="FrankRuehl"/>
          <w:szCs w:val="26"/>
          <w:rtl/>
        </w:rPr>
        <w:tab/>
        <w:t xml:space="preserve">הבחירות יתקיימו בשעות העבודה ביום ה-90 לאחר היום הקובע.</w:t>
      </w:r>
    </w:p>
    <w:p>
      <w:pPr>
        <w:bidi/>
        <w:spacing w:before="70" w:after="5" w:line="250" w:lineRule="auto"/>
        <w:jc w:val="center"/>
      </w:pPr>
      <w:defaultTabStop w:val="720"/>
      <w:r>
        <w:rPr>
          <w:lang w:bidi="he-IL"/>
          <w:rFonts w:hint="cs" w:cs="FrankRuehl"/>
          <w:szCs w:val="26"/>
          <w:b/>
          <w:bCs/>
          <w:rtl/>
        </w:rPr>
        <w:t xml:space="preserve">פרק רביעי:השגה וערר</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עובד החברה רשאי להגיש השגה לועדת הבחירות, תוך שבעה ימים מיום פרסום רשימת בעלי זכות הבחירה, על הכללתו או אי-הכללתו ברשימה או על הכללת הזולת או אי-הכללתו.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החברה רשאי להגיש השגה לועדת הבחירות, תוך שבעה ימים מיום פרסום רשימת שמות המועמדים, על הכללתו או אי-הכללתו ברשימה או על הכללת הזולת או אי-הכללתו.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הבחירות תחליט בהשגה ותודיע למשיג את החלטתה תוך חמישה ימים מתום המועד להגשת ההשגות.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על החלטה של ועדת הבחירות בהשגה לפי תקנה 17 ניתן לערור לפני מוסד הבקורת של ארגון העובדים היציג תוך חמישה ימים מהיום שבו הודע על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הכרעת מוסד הבקורת של ארגון העובדים היציג בערר כאמור תינתן תוך חמישה ימים מתום המועד להגשת עררים.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 כתב ערר לפי סעיף קטן (א) והעתק הכרעת מוסד הבקורת לפי סעיף קטן (ב) ימסרו ליושב ראש הדירקטוריון של החברה.</w:t>
      </w:r>
    </w:p>
    <w:p>
      <w:pPr>
        <w:bidi/>
        <w:spacing w:before="70" w:after="5" w:line="250" w:lineRule="auto"/>
        <w:jc w:val="center"/>
      </w:pPr>
      <w:defaultTabStop w:val="720"/>
      <w:r>
        <w:rPr>
          <w:lang w:bidi="he-IL"/>
          <w:rFonts w:hint="cs" w:cs="FrankRuehl"/>
          <w:szCs w:val="26"/>
          <w:b/>
          <w:bCs/>
          <w:rtl/>
        </w:rPr>
        <w:t xml:space="preserve">פרק חמישי:שונות</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 ודחיית בחירות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ועדת הבחירות או עשרים וחמישה אחוזים מבעלי זכות הבחירה רשאים לפנות לארגון העובדים היציג בבקשה להאריך מועד מהמועדים הקבועים בתקנות 14, 15, 17 ו-18 או לדחות את מועד הבחירות, וארגון העובדים היציג יכריע בבקשה תוך יומיים מיום שהוגשה.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ארגון העובדים היציג להיעתר לבקשה, יקבע מועדים חדשים בתיאום עם ועדת הבחירות.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20.</w:t>
      </w:r>
      <w:r>
        <w:rPr>
          <w:lang w:bidi="he-IL"/>
          <w:rFonts w:hint="cs" w:cs="FrankRuehl"/>
          <w:szCs w:val="26"/>
          <w:rtl/>
        </w:rPr>
        <w:tab/>
        <w:t xml:space="preserve">תחילתן של תקנות אלה שלושים יום לאחר פרסומן ברשומות.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21.</w:t>
      </w:r>
      <w:r>
        <w:rPr>
          <w:lang w:bidi="he-IL"/>
          <w:rFonts w:hint="cs" w:cs="FrankRuehl"/>
          <w:szCs w:val="26"/>
          <w:rtl/>
        </w:rPr>
        <w:tab/>
        <w:t xml:space="preserve">לתקנות אלה ייקרא "תקנות החברות הממשלתיות (כללים לקביעת נציג נבחר מקרב עובדי החברה כדירקטור), תשל"ז-1977".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יהושע רבינוביץ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הממשלתיות (כללים לקביעת נציג נבחר מקרב עובדי החברה כדירקטור), תשל"ז-1977,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312f41899464dac" /><Relationship Type="http://schemas.openxmlformats.org/officeDocument/2006/relationships/header" Target="/word/header1.xml" Id="r97" /><Relationship Type="http://schemas.openxmlformats.org/officeDocument/2006/relationships/footer" Target="/word/footer1.xml" Id="r98" /></Relationships>
</file>