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a63ae944c7436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המבחן (תסקיר קצין מבחן), תשס"ז-2006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תסקיר לבית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לגבי תסקיר מבחן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תסקיר ליועץ המשפטי לממשלה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המבחן (תסקיר קצין מבחן), תשס"ז-2006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 שר הרווחה לפי סעיף 30 לפקודת המבחן [נוסח חדש], התשכ"ט-1969 (להלן – הפקודה), וסעיף 44(א) לחוק הנוער (שפיטה, ענישה ודרכי טיפול), התשל"א-1971, וסמכות שר המשפטים לפי סעיף 108 לחוק בתי המשפט [נוסח משולב], התשמ"ד-1984,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"תסקיר" – תסקיר בכתב של קצין מבחן לפי סעיף 2 לפקודה או לפי כל דין אחר;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"קצין מבחן מחוזי" – קצין מבחן ששר הרווחה מינהו לקצין מבחן מחוזי.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תסקיר לבית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ראה בית המשפט לבקש תסקיר, ייתן הוראה מתאימה לקצין המבחן המחוזי, והלה יטיל על קצין מבחן פלוני לערוך את התסקיר ולהגישו לבית המשפט.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לגבי תסקיר מבחן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תסקיר לפי סעיף 2 לפקודה יחולו, בשינויים המחויבים, הוראות סעיף 37 לחוק העונשין, התשל"ז-1977, סעיף 191 לחוק סדר הדין הפלילי [נוסח משולב], התשמ"ב-1982 ותקנות 26 עד 28 לתקנות סדר הדין הפלילי, התשל"ד-1974.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תסקיר ליועץ המשפטי לממשלה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קצין מבצן יערוך תסקיר גם בהתאם להוראות היועץ המשפטי לממשלה, בא כוחו או תובע כמשמעותו בסעיף 12(א)(2) לחוק סדר הדין הפלילי [נוסח משולב], התשמ"ב-1982, שניתנו באמצעות קצין המבחן הראשי ויגישו בהתאם להוראות האמורות.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העמדת עבריינים במבחן (תסקיר קצין מבחן), התשי"ח-1958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שטרית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ממלא מקום 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אולמרט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המבחן (תסקיר קצין מבחן), תשס"ז-2006,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33100b7261a403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