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0f825abcfc4247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המקרקעין (זמני הפעלת מעלית שבת בבית משותף שבו שתי מעליות לפחות), תשע"ד-2014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זמני הפעלה לפי דרישת בעל דירה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זמני הפעלה לפי דרישת רוב מיוחס של בעלי הדירות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המקרקעין (זמני הפעלת מעלית שבת בבית משותף שבו שתי מעליות לפחות), תשע"ד-2014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59ז(ב) לחוק המקרקעין, התשכ"ט-1969 (להלן – החוק), אני מתקינה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"בית משותף" – בית משותף שהתקיימו בו תנאי סעיף 59ז(א) לחוק, ושבקשה להיתר בנייה לגביו לפי חוק התכנון והבנייה, התשכ"ה-1965, הוגשה לאחר תחילתו של חוק התקנת מעליות שבת בבניינים ציבוריים ובבנייני מגורים (הוראות ותיקוני חקיקה), התשס"א-2001, כאמור בסעיף 4 לאותו 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"חג" – מועד ממועדי ישראל המפורטים בסעיף 18א(א) לפקודת סדרי השלטון והמשפט, התש"ח-1948.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זמני הפעלה לפי דרישת בעל דירה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דרש בעל דירה בבית משותף כי המעלית שבה הותקן מנגנון פיקוד שבת תופעל כמעלית שבת, תופעל המעלית האמורה כמעלית שבת בזמנים המפורטים 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בליל שבת ובליל חג – משעת כניסת השבת או החג, למשך ארבע שעות;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ביום שבת וביום חג – משעה 7:00 בבוקר עד השעה 12:30, ובמשך שלוש שעות לפני צאת השבת או החג.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זמני הפעלה לפי דרישת רוב מיוחס של בעלי הדירות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על אף האמור בתקנה 2, דרשו למעלה מ-50% מבעלי הדירות בבית משותף או למעלה מ-25% מבעלי הדירות בבית משותף שבו שלוש מעליות לפחות כי המעלית שבה הותקן מנגנון פיקוד שבת תופעל כמעלית שבת, תופעל המעלית האמורה כמעלית שבת בזמנים המפורטים 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בליל שבת ובליל חג – משעת כניסת השבת או החג עד חצות הלילה;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ביום שבת וביום חג – משעה 6:00 בבוקר עד צאת השבת או החג.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ציפי לבני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שרת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המקרקעין (זמני הפעלת מעלית שבת בבית משותף שבו שתי מעליות לפחות), תשע"ד-2014,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e3b86eef3524088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