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b958ed68b9244bb4"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הנהיגה הספורטיבית (רישיון לאירוע נהיגה ספורטיבית במסלול מירוץ ארעי), תש"ע-2010</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תנאים למתן רישיון</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מתן רישיון</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תוקפו של רישיון</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החזקת רישיון והצגתו</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הכשרה מיוחדת לבעלי תפקידים באירוע נהיגה ספורטיבית</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חובות ממונה בטיחות</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בדיקת כשירות הכלים התחרותיים לפני תחילת אירוע ובדיקת התאמה לנסיעה בקטעי קישור</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תחנות שירות במהלך אירוע נהיגה ספורטיבית הכולל קטעי קישור</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הוראות מיוחדות לעניין מסלול אנדורו</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אגרת רישיון אירוע נהיגה במסלול מירוץ ארעי</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ראשונה</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שנייה</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שלישית</w:t>
                </w:r>
              </w:p>
            </w:tc>
          </w:tr>
        </w:tbl>
        <w:br w:type="page"/>
      </w:r>
    </w:p>
    <w:p>
      <w:pPr>
        <w:bidi/>
        <w:spacing w:before="45" w:after="70" w:line="250" w:lineRule="auto"/>
        <w:jc w:val="center"/>
      </w:pPr>
      <w:defaultTabStop w:val="720"/>
      <w:r>
        <w:rPr>
          <w:lang w:bidi="he-IL"/>
          <w:rFonts w:hint="cs" w:cs="FrankRuehl"/>
          <w:szCs w:val="32"/>
          <w:rtl/>
        </w:rPr>
        <w:t xml:space="preserve">תקנות הנהיגה הספורטיבית (רישיון לאירוע נהיגה ספורטיבית במסלול מירוץ ארעי), תש"ע-2010</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סעיפים 9(ו), 32 ו-33 לחוק הנהיגה הספורטיבית, התשס"ו-2005 (להלן – החוק), בהסכמת שר האוצר ובאישורו לפי סעיף 39ב לחוק יסודות התקציב, התשמ"ה-1985, ועדת הכספים של הכנסת – לעניין תקנה 11, ובאישורה של ועדת החינוך התרבות והספורט של הכנסת, אני מתקינה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"אחראי לאירוע ספורט", "מנהל אירוע ספורט", "מנהל ביטחון", "סדרן לאירועי ספורט" – כהגדרתם בחוק איסור אלימות בספורט, התשס"ח-2008 (להלן – חוק איסור אלימות);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"בעל תפקיד" – ממונה בטיחות, אחראי לאירוע ספורט, מנהל אירוע ספורט, מנהל ביטחון, סדרן לאירועי ספורט או פקח מסלול;</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"ממונה בטיחות" – ממונה בטיחות באירוע בטיחות, כהגדרתו בחוק איסור אלימות;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"מסלול מירוץ סגור" – כהגדרתו בפרט 3 לתוספת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"פקח מסלול" – מי שמנהל האירוע מינה לשמש ניצב בעמדת בקרה במסלול לנהיגה ספורטיבית וממלא במהלך האירוע תפקידים הקשורים באירוע, כפי שהוגדרו בכללי הנהיגה הספורטיבית.</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תנאים למתן רישיון</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המבקש רישיון לאירוע נהיגה ספורטיבית במסלול מירוץ ארעי, יגיש בקשה לרשות המוסמכת על גבי טופס הערוך לפי הנוסח שבתוספת הראשונה, לפחות עשרה ימים מראש לפני קיום האירוע.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המבקש ימלא כל פרט וישיב תשובה נכונה ומלאה על כל שאלה שבטופס האמור ועל כל שאלה אחרת של הרשות המוסמכת ויצרף כל מסמך שתבקש הרשות המוסמכת בכל עת.</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מתן רישיון</w:t>
                </w:r>
              </w:p>
            </w:txbxContent>
          </v:textbox>
        </v:rect>
      </w:pict>
      <w:r>
        <w:rPr>
          <w:lang w:bidi="he-IL"/>
          <w:rFonts w:hint="cs" w:cs="FrankRuehl"/>
          <w:szCs w:val="34"/>
          <w:rtl/>
        </w:rPr>
        <w:t xml:space="preserve">3.</w:t>
      </w:r>
      <w:r>
        <w:rPr>
          <w:lang w:bidi="he-IL"/>
          <w:rFonts w:hint="cs" w:cs="FrankRuehl"/>
          <w:szCs w:val="26"/>
          <w:rtl/>
        </w:rPr>
        <w:tab/>
        <w:t xml:space="preserve">מצאה הרשות המוסמכת כי נתקיימו באירוע נהיגה ספורטיבית כל התנאים האמורים בסעיף 9 לחוק ובתקנות אלה, התמלאו הוראות חוק איסור אלימות, נעשו סידורים נאותים, להנחת דעתה של הרשות המוסמכת, באשר לקיום שירותי חילוץ והצלה במקום בעת הצורך וכי שולמה האגרה לפי תקנה 11, תיתן למבקש רישיון לאירוע נהיגה ספורטיבית, על גבי טופס הערוך לפי הנוסח שבתוספת השנייה.</w:t>
      </w:r>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תוקפו של רישיון</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תוקפו של רישיון לאירוע נהיגה ספורטיבית יהיה לאירוע במועד שביקש המבקש.</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אישור לכמה אירועים על פני תקופה מסוימת באותו מסלול יינתן לתאריכים מסוימים לצורך אימונים והדרכה בלבד, ובכל מקרה לתקופה שלא תיארך מעבר לתום אותה שנה.</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החזקת רישיון והצגתו</w:t>
                </w:r>
              </w:p>
            </w:txbxContent>
          </v:textbox>
        </v:rect>
      </w:pict>
      <w:r>
        <w:rPr>
          <w:lang w:bidi="he-IL"/>
          <w:rFonts w:hint="cs" w:cs="FrankRuehl"/>
          <w:szCs w:val="34"/>
          <w:rtl/>
        </w:rPr>
        <w:t xml:space="preserve">5.</w:t>
      </w:r>
      <w:r>
        <w:rPr>
          <w:lang w:bidi="he-IL"/>
          <w:rFonts w:hint="cs" w:cs="FrankRuehl"/>
          <w:szCs w:val="26"/>
          <w:rtl/>
        </w:rPr>
        <w:tab/>
        <w:t xml:space="preserve">רישיון לפי תקנות אלה, יוחזק בעת אירוע נהיגה ספורטיבית, במקום האירוע, בידי מנהל אירוע ספורט ויוצג לפני שוטר או מפקח לפי דרישה.</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הכשרה מיוחדת לבעלי תפקידים באירוע נהיגה ספורטיבית</w:t>
                </w:r>
              </w:p>
            </w:txbxContent>
          </v:textbox>
        </v:rect>
      </w:pict>
      <w:r>
        <w:rPr>
          <w:lang w:bidi="he-IL"/>
          <w:rFonts w:hint="cs" w:cs="FrankRuehl"/>
          <w:szCs w:val="34"/>
          <w:rtl/>
        </w:rPr>
        <w:t xml:space="preserve">6.</w:t>
      </w:r>
      <w:r>
        <w:rPr>
          <w:lang w:bidi="he-IL"/>
          <w:rFonts w:hint="cs" w:cs="FrankRuehl"/>
          <w:szCs w:val="26"/>
          <w:rtl/>
        </w:rPr>
        <w:tab/>
        <w:t xml:space="preserve">נוסף על התנאים שנקבעו בפרק ג' לחוק איסור אלימות בספורט, יהיה על בעל תפקיד באירוע נהיגה ספורטיבית לעבור הכשרה מתאימה, כפי שתורה הרשות המוסמכת.</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חובות ממונה בטיחות</w:t>
                </w:r>
              </w:p>
            </w:txbxContent>
          </v:textbox>
        </v:rect>
      </w:pict>
      <w:r>
        <w:rPr>
          <w:lang w:bidi="he-IL"/>
          <w:rFonts w:hint="cs" w:cs="FrankRuehl"/>
          <w:szCs w:val="34"/>
          <w:rtl/>
        </w:rPr>
        <w:t xml:space="preserve">7.</w:t>
      </w:r>
      <w:r>
        <w:rPr>
          <w:lang w:bidi="he-IL"/>
          <w:rFonts w:hint="cs" w:cs="FrankRuehl"/>
          <w:szCs w:val="26"/>
          <w:rtl/>
        </w:rPr>
        <w:tab/>
        <w:t xml:space="preserve">נוסף על חובות ממונה הבטיחות האמורות בסעיף 6(ג) לחוק איסור אלימות, הממונה ימלא אחר הוראות כללי הבטיחות כפי שאלה מופיעות בכללי הנהיגה הספורטיבית החלים על אירוע הנהיגה הספורטיבית לפי סוג האירוע.</w:t>
      </w:r>
    </w:p>
    <w:p>
      <w:pPr>
        <w:bidi/>
        <w:spacing w:before="45" w:after="50" w:line="250" w:lineRule="auto"/>
        <w:ind/>
        <w:jc w:val="both"/>
        <w:tabs>
          <w:tab w:pos="720"/>
          <w:tab w:pos="1440"/>
          <w:tab w:pos="2160"/>
          <w:tab w:pos="2880"/>
          <w:tab w:pos="3600"/>
        </w:tabs>
        <w:ind w:start="1440" w:hanging="144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בדיקת כשירות הכלים התחרותיים לפני תחילת אירוע ובדיקת התאמה לנסיעה בקטעי קישור</w:t>
                </w:r>
              </w:p>
            </w:txbxContent>
          </v:textbox>
        </v:rect>
      </w:pict>
      <w:r>
        <w:rPr>
          <w:lang w:bidi="he-IL"/>
          <w:rFonts w:hint="cs" w:cs="FrankRuehl"/>
          <w:szCs w:val="34"/>
          <w:rtl/>
        </w:rPr>
        <w:t xml:space="preserve">8.</w:t>
        <w:tab/>
      </w:r>
      <w:r>
        <w:rPr>
          <w:lang w:bidi="he-IL"/>
          <w:rFonts w:hint="cs" w:cs="FrankRuehl"/>
          <w:szCs w:val="26"/>
          <w:rtl/>
        </w:rPr>
        <w:t xml:space="preserve">(א)</w:t>
      </w:r>
      <w:r>
        <w:rPr>
          <w:lang w:bidi="he-IL"/>
          <w:rFonts w:hint="cs" w:cs="FrankRuehl"/>
          <w:szCs w:val="26"/>
          <w:rtl/>
        </w:rPr>
        <w:tab/>
        <w:t xml:space="preserve">מבקש רישיון לאירוע נהיגה ספורטיבית יקיים לפני תחילת האירוע בדיקות כשירות לכלי התחרותי; באירוע נהיגה ספורטיבית שבו קטעי קישור יעבור הכלי התחרותי גם בדיקת ההתאמה לנסיעה בקטעי הקישור; בדיקות כשירות לכלי התחרותי ובדיקת ההתאמה לנסיעה בקטעי הקישור יתקיימו בהתאם לכללי הנהיגה הספורטיבית.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כלי תחרותי שלא עבר בהצלחה את בדיקות הכשירות ובדיקת ההתאמה, לא יורשה להשתתף במירוץ.</w:t>
      </w:r>
    </w:p>
    <w:p>
      <w:pPr>
        <w:bidi/>
        <w:spacing w:before="45" w:after="50" w:line="250" w:lineRule="auto"/>
        <w:ind/>
        <w:jc w:val="both"/>
        <w:tabs>
          <w:tab w:pos="720"/>
          <w:tab w:pos="1440"/>
          <w:tab w:pos="2160"/>
          <w:tab w:pos="2880"/>
          <w:tab w:pos="3600"/>
        </w:tabs>
        <w:ind w:start="720" w:hanging="72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תחנות שירות במהלך אירוע נהיגה ספורטיבית הכולל קטעי קישור</w:t>
                </w:r>
              </w:p>
            </w:txbxContent>
          </v:textbox>
        </v:rect>
      </w:pict>
      <w:r>
        <w:rPr>
          <w:lang w:bidi="he-IL"/>
          <w:rFonts w:hint="cs" w:cs="FrankRuehl"/>
          <w:szCs w:val="34"/>
          <w:rtl/>
        </w:rPr>
        <w:t xml:space="preserve">9.</w:t>
      </w:r>
      <w:r>
        <w:rPr>
          <w:lang w:bidi="he-IL"/>
          <w:rFonts w:hint="cs" w:cs="FrankRuehl"/>
          <w:szCs w:val="26"/>
          <w:rtl/>
        </w:rPr>
        <w:tab/>
        <w:t xml:space="preserve">באירוע נהיגה ספורטיבית הכולל קטעי קישור, יוקמו תחנות שירות שבהן ייבדקו הכלים התחרותיים בהתאם לסוג המירוץ ולכללי הנהיגה הספורטיבית החלים עליו ובהתאם לאורך הקטעים התחרותיים; הרשות המוסמכת תקבע את מרחק הנסיעה התחרותי המרבי שאינו כולל את קטעי הקישור ושאחריו תקום חובה לבדיקת הכלי בתחנת שירות בהתאם לכללי הנהיגה הספורטיבית האמורים, ובלבד שאינו עולה על המרחק המפורט בתוספת השלישית.</w:t>
      </w:r>
    </w:p>
    <w:p>
      <w:pPr>
        <w:bidi/>
        <w:spacing w:before="45" w:after="50" w:line="250" w:lineRule="auto"/>
        <w:ind/>
        <w:jc w:val="both"/>
        <w:tabs>
          <w:tab w:pos="720"/>
          <w:tab w:pos="1440"/>
          <w:tab w:pos="2160"/>
          <w:tab w:pos="2880"/>
          <w:tab w:pos="3600"/>
        </w:tabs>
        <w:ind w:start="1440" w:hanging="144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הוראות מיוחדות לעניין מסלול אנדורו</w:t>
                </w:r>
              </w:p>
            </w:txbxContent>
          </v:textbox>
        </v:rect>
      </w:pict>
      <w:r>
        <w:rPr>
          <w:lang w:bidi="he-IL"/>
          <w:rFonts w:hint="cs" w:cs="FrankRuehl"/>
          <w:szCs w:val="34"/>
          <w:rtl/>
        </w:rPr>
        <w:t xml:space="preserve">10.</w:t>
        <w:tab/>
      </w:r>
      <w:r>
        <w:rPr>
          <w:lang w:bidi="he-IL"/>
          <w:rFonts w:hint="cs" w:cs="FrankRuehl"/>
          <w:szCs w:val="26"/>
          <w:rtl/>
        </w:rPr>
        <w:t xml:space="preserve">(א)</w:t>
      </w:r>
      <w:r>
        <w:rPr>
          <w:lang w:bidi="he-IL"/>
          <w:rFonts w:hint="cs" w:cs="FrankRuehl"/>
          <w:szCs w:val="26"/>
          <w:rtl/>
        </w:rPr>
        <w:tab/>
        <w:t xml:space="preserve">לא יינתן רישיון למסלול אנדורו אלא בתנאים אלה:</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מסלול אנדורו יהיה תחום בתוואי טופוגרפי בולט, שיאפשר זיהויו בנקל, הן בשטח והן על גבי המפה המצורפת לבקשה, ויהיה מורכב מקטעים תחרותיים וקטעי מעבר;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מסלול אנדורו יהיה סגור בפני רכב שאינו נוטל חלק באירוע נהיגה ספורטיבית, והוא יהיה מתוחם באותם מקומות שבהם לקבל יש גישה, באופן שיבטיח הפרדה בין הקהל למסלול, כפי שייקבע בתנאי הרישיון;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שבועיים לפחות לפני קיום אירוע נהיגה ספורטיבית במסלול אנדורו, יוצבו באזור המסלול ובסביבתו שלטים ומודעות במקום בולט לעין ויפורסמו בתקשורת הודעות בדבר אירוע נהיגה ספורטיבית, מועד האירוע ומיקומו המדויק וכללי התנהגות לקהל הצופים, הכל כפי שתורה הרשות המוסמכת;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אם מסלול האנדורו מצטלב עם כביש או דרך עפר, יהיו אלה סגורים לתנועת כלי רכב במהלך אירוע הנהיגה הספורטיבית, ובצמתים יוצב סדרן לאירוע ספורט או פקח מסלול, אם יש צורך כפי שייקבע בתנאי הרישיון.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יראו מסלול אנדורו כמסלול סגור, כמשמעותו בסעיף 3 של התוספת לחוק, על אף שהכניסה אל מתחם האירוע אינה מבוקרת להולכי רגל.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בתקנה זו –</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"מסלול אנדורו" – מסלול המיועד לאירוע נהיגה ספורטיבית שבו משתתפים אופנוע, טרקטורון או קרוס קארט כהגדרתם בתקנות הנהיגה הספורטיבית (רישיון כלי תחרותי), התש"ע-2010, הכולל קטע תחרותי וקטע מעבר;</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"קטע מעבר" – חלק המסלול שאינו תחרותי, המקשר בין קטעים תחרותיים והסגור לתנועת כלי רכב שאינו נוטל חלק באירוע;</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"קטע תחרותי" – קטע במסלול שנערכת בו מדידת זמנים של המתחרים.</w:t>
      </w:r>
    </w:p>
    <w:p>
      <w:pPr>
        <w:bidi/>
        <w:spacing w:before="45" w:after="50" w:line="250" w:lineRule="auto"/>
        <w:ind/>
        <w:jc w:val="both"/>
        <w:tabs>
          <w:tab w:pos="720"/>
          <w:tab w:pos="1440"/>
          <w:tab w:pos="2160"/>
          <w:tab w:pos="2880"/>
          <w:tab w:pos="3600"/>
        </w:tabs>
        <w:ind w:start="1440" w:hanging="144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אגרת רישיון אירוע נהיגה במסלול מירוץ ארעי</w:t>
                </w:r>
              </w:p>
            </w:txbxContent>
          </v:textbox>
        </v:rect>
      </w:pict>
      <w:r>
        <w:rPr>
          <w:lang w:bidi="he-IL"/>
          <w:rFonts w:hint="cs" w:cs="FrankRuehl"/>
          <w:szCs w:val="34"/>
          <w:rtl/>
        </w:rPr>
        <w:t xml:space="preserve">11.</w:t>
        <w:tab/>
      </w:r>
      <w:r>
        <w:rPr>
          <w:lang w:bidi="he-IL"/>
          <w:rFonts w:hint="cs" w:cs="FrankRuehl"/>
          <w:szCs w:val="26"/>
          <w:rtl/>
        </w:rPr>
        <w:t xml:space="preserve">(א)</w:t>
      </w:r>
      <w:r>
        <w:rPr>
          <w:lang w:bidi="he-IL"/>
          <w:rFonts w:hint="cs" w:cs="FrankRuehl"/>
          <w:szCs w:val="26"/>
          <w:rtl/>
        </w:rPr>
        <w:tab/>
        <w:t xml:space="preserve">האגרה בעד רישיון אירוע נהיגה ספורטיבית במסלול מירוץ ארעי סגור תהיה 535 שקלים חדשים; האגרה בעד רישיון אירוע נהיגה ספורטיבית במסלול מירוץ ארעי שאינו סגור תהיה 1,070 שקלים חדשים.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סכומי האגרות הנקובים בתקנת משנה (א) יתעדכנו ב-1 באפריל מדי שנתיים (להלן – יום העדכון), לפי שיעור שינוי המדד החדש לעומת המדד היסודי; בתקנה זו –</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"המדד החדש" – המדד שפורסם לאחרונה, לפני יום העדכון;</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"המדד היסודי" – המדד שפורסם לאחרונה לפני יום העדכון הקודם, ולעניין העדכון הראשון – המדד שפורסם לפני תחילתן של תקנות אלה;</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"מדד" – מדד המחירים לצרכן שמפרסמת הלשכה המרכזית לסטטיסטיקה.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סכום שהשתנה כאמור בתקנת משנה (ב) יעוגל לשקל החדש השלם הקרוב; סכום של מחצית השקל החדש יעוגל כלפי מעלה.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המנהל הכללי של משרד התרבות והספורט יפרסם בהודעה ברשומות את נוסח תקנת משנה (א) כפי שהשתנתה עקב האמור בתקנה זו.</w:t>
      </w:r>
    </w:p>
    <w:p>
      <w:pPr>
        <w:bidi/>
        <w:spacing w:before="70" w:after="5" w:line="250" w:lineRule="auto"/>
        <w:jc w:val="center"/>
      </w:pPr>
      <w:defaultTabStop w:val="720"/>
      <w:bookmarkStart w:name="h12" w:id="12"/>
      <w:bookmarkEnd w:id="12"/>
    </w:p>
    <w:p>
      <w:pPr>
        <w:bidi/>
        <w:spacing w:before="70" w:after="5" w:line="250" w:lineRule="auto"/>
        <w:jc w:val="center"/>
      </w:pPr>
      <w:defaultTabStop w:val="720"/>
      <w:r>
        <w:rPr>
          <w:lang w:bidi="he-IL"/>
          <w:rFonts w:hint="cs" w:cs="FrankRuehl"/>
          <w:szCs w:val="26"/>
          <w:b/>
          <w:bCs/>
          <w:rtl/>
        </w:rPr>
        <w:t xml:space="preserve">תוספת ראשונה</w:t>
      </w:r>
    </w:p>
    <w:p>
      <w:pPr>
        <w:bidi/>
        <w:spacing w:before="45" w:after="5" w:line="250" w:lineRule="auto"/>
        <w:jc w:val="center"/>
      </w:pPr>
      <w:defaultTabStop w:val="720"/>
      <w:r>
        <w:rPr>
          <w:lang w:bidi="he-IL"/>
          <w:rFonts w:hint="cs" w:cs="FrankRuehl"/>
          <w:szCs w:val="26"/>
          <w:rtl/>
        </w:rPr>
        <w:t xml:space="preserve">(תקנה 2(א))</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3e6aae4bd72d4219">
        <w:r>
          <w:rPr>
            <w:rStyle w:val="Hyperlink"/>
            <w:u w:val="single"/>
            <w:color w:themeColor="hyperlink"/>
          </w:rPr>
          <w:t>בקשת רישיון לקיום אירוע נהיגה ספורטיבית במסלול מירוץ ארעי</w:t>
        </w:r>
      </w:hyperlink>
    </w:p>
    <w:p>
      <w:pPr>
        <w:bidi/>
        <w:spacing w:before="70" w:after="5" w:line="250" w:lineRule="auto"/>
        <w:jc w:val="center"/>
      </w:pPr>
      <w:defaultTabStop w:val="720"/>
      <w:bookmarkStart w:name="h13" w:id="13"/>
      <w:bookmarkEnd w:id="13"/>
    </w:p>
    <w:p>
      <w:pPr>
        <w:bidi/>
        <w:spacing w:before="70" w:after="5" w:line="250" w:lineRule="auto"/>
        <w:jc w:val="center"/>
      </w:pPr>
      <w:defaultTabStop w:val="720"/>
      <w:r>
        <w:rPr>
          <w:lang w:bidi="he-IL"/>
          <w:rFonts w:hint="cs" w:cs="FrankRuehl"/>
          <w:szCs w:val="26"/>
          <w:b/>
          <w:bCs/>
          <w:rtl/>
        </w:rPr>
        <w:t xml:space="preserve">תוספת שנייה</w:t>
      </w:r>
    </w:p>
    <w:p>
      <w:pPr>
        <w:bidi/>
        <w:spacing w:before="45" w:after="5" w:line="250" w:lineRule="auto"/>
        <w:jc w:val="center"/>
      </w:pPr>
      <w:defaultTabStop w:val="720"/>
      <w:r>
        <w:rPr>
          <w:lang w:bidi="he-IL"/>
          <w:rFonts w:hint="cs" w:cs="FrankRuehl"/>
          <w:szCs w:val="26"/>
          <w:rtl/>
        </w:rPr>
        <w:t xml:space="preserve">(תקנה 3)</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5b005fca45cf4c5a">
        <w:r>
          <w:rPr>
            <w:rStyle w:val="Hyperlink"/>
            <w:u w:val="single"/>
            <w:color w:themeColor="hyperlink"/>
          </w:rPr>
          <w:t>רישיון לאירוע נהיגה ספורטיבית במסלול ארעי</w:t>
        </w:r>
      </w:hyperlink>
    </w:p>
    <w:p>
      <w:pPr>
        <w:bidi/>
        <w:spacing w:before="70" w:after="5" w:line="250" w:lineRule="auto"/>
        <w:jc w:val="center"/>
      </w:pPr>
      <w:defaultTabStop w:val="720"/>
      <w:bookmarkStart w:name="h14" w:id="14"/>
      <w:bookmarkEnd w:id="14"/>
    </w:p>
    <w:p>
      <w:pPr>
        <w:bidi/>
        <w:spacing w:before="70" w:after="5" w:line="250" w:lineRule="auto"/>
        <w:jc w:val="center"/>
      </w:pPr>
      <w:defaultTabStop w:val="720"/>
      <w:r>
        <w:rPr>
          <w:lang w:bidi="he-IL"/>
          <w:rFonts w:hint="cs" w:cs="FrankRuehl"/>
          <w:szCs w:val="26"/>
          <w:b/>
          <w:bCs/>
          <w:rtl/>
        </w:rPr>
        <w:t xml:space="preserve">תוספת שלישית</w:t>
      </w:r>
    </w:p>
    <w:p>
      <w:pPr>
        <w:bidi/>
        <w:spacing w:before="45" w:after="5" w:line="250" w:lineRule="auto"/>
        <w:jc w:val="center"/>
      </w:pPr>
      <w:defaultTabStop w:val="720"/>
      <w:r>
        <w:rPr>
          <w:lang w:bidi="he-IL"/>
          <w:rFonts w:hint="cs" w:cs="FrankRuehl"/>
          <w:szCs w:val="26"/>
          <w:rtl/>
        </w:rPr>
        <w:t xml:space="preserve">(תקנה 9)</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44259ff83f1b41c9">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לימור לבנת</w:t>
                </w:r>
              </w:p>
              <w:p>
                <w:pPr>
                  <w:bidi/>
                  <w:spacing w:before="45" w:after="3" w:line="250" w:lineRule="auto"/>
                  <w:jc w:val="center"/>
                </w:pPr>
                <w:defaultTabStop w:val="720"/>
                <w:r>
                  <w:rPr>
                    <w:lang w:bidi="he-IL"/>
                    <w:rFonts w:hint="cs" w:cs="FrankRuehl"/>
                    <w:szCs w:val="22"/>
                    <w:rtl/>
                  </w:rPr>
                  <w:t xml:space="preserve">שרת התרבות והספורט</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הנהיגה הספורטיבית (רישיון לאירוע נהיגה ספורטיבית במסלול מירוץ ארעי), תש"ע-2010,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2e107891ea89442f" /><Relationship Type="http://schemas.openxmlformats.org/officeDocument/2006/relationships/hyperlink" Target="https://www.nevo.co.il/lawattachments/6212868242c1285c2813044b/11033546-c9e0-4291-ad72-2c6b3339f189.doc" TargetMode="External" Id="R3e6aae4bd72d4219" /><Relationship Type="http://schemas.openxmlformats.org/officeDocument/2006/relationships/hyperlink" Target="https://www.nevo.co.il/lawattachments/6212868242c1285c2813044b/35d1642d-880b-4dce-a0a1-b30e583fcf26.doc" TargetMode="External" Id="R5b005fca45cf4c5a" /><Relationship Type="http://schemas.openxmlformats.org/officeDocument/2006/relationships/hyperlink" Target="https://www.nevo.co.il/laws/#/6212868242c1285c2813044b/clause/62128ae642c1285c2813050d" TargetMode="External" Id="R44259ff83f1b41c9" /><Relationship Type="http://schemas.openxmlformats.org/officeDocument/2006/relationships/header" Target="/word/header1.xml" Id="r97" /><Relationship Type="http://schemas.openxmlformats.org/officeDocument/2006/relationships/footer" Target="/word/footer1.xml" Id="r98" /></Relationships>
</file>