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8c60e5600f4970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הפסיכולוגים (סדרי בחינות לרישום בפנקס), תש"ם-1980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הגשת בקשה להבחן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סדרי הבחינות ונוהליהן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מועדי הבחינות בכתב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תוצאות הבחינות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בחינה חוזרת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אישור על עמידה בבחינות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 ראשונה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0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 שניה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הפסיכולוגים (סדרי בחינות לרישום בפנקס), תש"ם-1980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14(ב) לחוק הפסיכולוגים, תשל"ז-1977,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הגשת בקשה להבחן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המבקש להבחן בבחינות בפסיכולוגיה לענין סעיף 15(3)(ב) לחוק יגיש בקשה על כך בכתב ליושב ראש ועדת הבחינות שמונתה לפי סעיף 14(א) לחוק; לבקשתו יצרף מסמכים המוכיחים כי בתכוף לפני יום כ"ב בטבת תשל"ח (1 בינואר 1978) מלאו לא פחות מעשר שנים לעיסוקו בפסיכולוגיה במקום עבודה מוכר מטעם מועצת הפסיכולוגים.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סדרי הבחינות ונוהליהן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בחינות בפסיכולוגיה לענין סעיף 15(3)(ב) לחוק יהיו בכתב ובעל-פה, וייערכו בשפה העברית.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הנבחן ייבחן שלוש בחינות בכתב ואחת בעל-פה.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בחינה ראשונה בכתב תימשך שעתיים ותהיה בנושאים שלהלן לפי הרשימה הביבליוגרפית שבתוספת הראשונה: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יסודות בפסיכולוגיה קוגניטיבית;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יסודות בפסיכולוגיה התפתחותית;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יסודות בפסיכולוגיה פיזיולוגית;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יסודות בפסיכולוגיה חברתית;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פסיכולוגיה של האישיות.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בחינה שניה בכתב תימשך שעתיים ותהיה בנושאים שלהלן לפי הרשימה הביבליוגרפית שבתוספת השניה: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יסודות בפסיכופתולוגיה;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שיטות התערבות בפרט, במשפחה ובקהילה.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(ה)</w:t>
      </w:r>
      <w:r>
        <w:rPr>
          <w:lang w:bidi="he-IL"/>
          <w:rFonts w:hint="cs" w:cs="FrankRuehl"/>
          <w:szCs w:val="26"/>
          <w:rtl/>
        </w:rPr>
        <w:tab/>
        <w:t xml:space="preserve">בחינה שלישית בכתב תהא מבחן בית בנושא שתקבע ועדת הבחינות לנבחן, בהתחשב בענפי עיסוקו; מבחן הבית יוגש מודפס במכונת כתיבה בשלושה עותקים לועדת הבחינות.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(ו)</w:t>
      </w:r>
      <w:r>
        <w:rPr>
          <w:lang w:bidi="he-IL"/>
          <w:rFonts w:hint="cs" w:cs="FrankRuehl"/>
          <w:szCs w:val="26"/>
          <w:rtl/>
        </w:rPr>
        <w:tab/>
        <w:t xml:space="preserve">עמד הנבחן בשתי הבחינות לפי תקנות משנה (ג) ו-(ד) והגיש את מבחן הבית לועדת הבחינות, ייבחן בעל-פה על נושא אותו מבחן, במועד שתקבע הועדה.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(ז)</w:t>
      </w:r>
      <w:r>
        <w:rPr>
          <w:lang w:bidi="he-IL"/>
          <w:rFonts w:hint="cs" w:cs="FrankRuehl"/>
          <w:szCs w:val="26"/>
          <w:rtl/>
        </w:rPr>
        <w:tab/>
        <w:t xml:space="preserve">ועדת הבחינות רשאית לפטור נבחן מבחינה בנושא פלוני אם נתקיימו בו שני אלה לפני יום כ"ב בטבת התשל"ח (1 בינואר 1978):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הוא בעל תואר "בוגר" בפסיכולוגיה שניתן לו במוסד מוכר כמשמעותו בסעיף 9 לחוק המועצה להשכלה גבוהה, התשי"ח-1958;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הוא עמד בבחינה באותו נושא במסגרת לימודיו במחלקה לפסיכולוגיה במוסד כאמור בפסקה (1).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מועדי הבחינות בכתב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בחינות בכתב לפי תקנה 2(ג) ו-(ד) ייערכו פעמיים בשנה, במועד ובמקומות שתקבע ועדת הבחינות; נבחן רשאי להיבחן במועד אחד בשתי הבחינות או לפצלן לשני מועדים.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תוצאות הבחינות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תוצאות הבחינות יהיו מסורות לשיקול דעתה של ועדת הבחינות ויצויינו ב"נכשל" או "עבר".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בחינה חוזרת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נכשל נבחן רשאי הוא לגשת אליה פעם נוספת במועד הקרוב.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אישור על עמידה בבחינות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נבחן שעמד בכל הבחינות זכאי לקבל על כך אישור מאת ועדת הבחינות.</w:t>
      </w:r>
    </w:p>
    <w:p>
      <w:pPr>
        <w:bidi/>
        <w:spacing w:before="70" w:after="5" w:line="250" w:lineRule="auto"/>
        <w:jc w:val="center"/>
      </w:pPr>
      <w:defaultTabStop w:val="720"/>
      <w:bookmarkStart w:name="h7" w:id="7"/>
      <w:bookmarkEnd w:id="7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 ראשונה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(תקנה 2(ג))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8" w:id="8"/>
      <w:bookmarkEnd w:id="8"/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Marx, M.H. Introduction to Psychology, New York: Collier, MacMillan, Int. Ed., 1976
או
Hilgard, E.R., Ropiquet, E., Atkinson, R.C., &amp;amp; Atkinson, R.L. Introduction to Psychology, New York: Harcourt Brace Janovich, Ed. VII, 1978.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9" w:id="9"/>
      <w:bookmarkEnd w:id="9"/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י. שורצמן, פסיכולוגיה חברתית, הוצאת האוניברסיטה הפתוחה, 1978
או
Freedman, J.L., Sears, D.O., &amp;amp; Merill Carlsmith, J. Social Psychology, Englewood Cliffs, N.J.: Prentice Hall, 1978.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0" w:id="10"/>
      <w:bookmarkEnd w:id="10"/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Maddi, S.R. Personality Theories: A Comparative Analysis, Homewood, Ill.: Dorsey Press, 1972 (p.p. 1-572).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1" w:id="11"/>
      <w:bookmarkEnd w:id="11"/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Mussen, P.H. (Ed.) Carmichael's Handbook of Child Psychology, New York: John Wiley &amp;amp; Sons, 1970, Vol. I, Chap. 9, 16; Vol. II, Chap. 21, 23.</w:t>
      </w:r>
    </w:p>
    <w:p>
      <w:pPr>
        <w:bidi/>
        <w:spacing w:before="70" w:after="5" w:line="250" w:lineRule="auto"/>
        <w:jc w:val="center"/>
      </w:pPr>
      <w:defaultTabStop w:val="720"/>
      <w:bookmarkStart w:name="h12" w:id="12"/>
      <w:bookmarkEnd w:id="12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 שניה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(תקנה 2(ד))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3" w:id="13"/>
      <w:bookmarkEnd w:id="13"/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Coleman, J.C. Abnormal Psychology and Modern Living, Glenview, Ill.: Scott, Foresman, Ed. V, 1976.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4" w:id="14"/>
      <w:bookmarkEnd w:id="14"/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Korchin, S.J. Modern Clinical Psychology, Principles of Intervention in the Clinic and the Community, New York: Basic Books, Inc. 1976.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5" w:id="15"/>
      <w:bookmarkEnd w:id="15"/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Murstein, B.I. Handbook of Projective Techniques, New York: Basic Books, Inc. 1965.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6" w:id="16"/>
      <w:bookmarkEnd w:id="16"/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Munsterberg, H. Psychotherapy, New York: Moffat, Yard &amp;amp; Co., 1979.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אליעזר שוסטק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הבריאות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הפסיכולוגים (סדרי בחינות לרישום בפנקס), תש"ם-1980, נוסח עדכני נכון ליום 31.10.2022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1c81889716442b4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