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e50a408daa403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(המצאת צווים לפי סעיפים 224 ו-231 לחוק), תשמ"ה-1985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צווים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(המצאת צווים לפי סעיפים 224 ו-231 לחוק), תשמ"ה-1985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265 לחוק התכנון והבניה, התשכ"ה-1965 (להלן – החוק), ולאחר התייעצות עם המועצה הארצית לתכנון ולבניה,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צווים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על מסירת צו לפי סעיף 224 לחוק וצו לפי סעיף 231 לחוק, יחולו הוראות סעיף 237 לחוק סדר הדין הפלילי [נוסח משולב], התשמ"ב-1982.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פרץ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(המצאת צווים לפי סעיפים 224 ו-231 לחוק), תשמ"ה-1985,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c71d4eb54fd433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