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90dd64f6114d9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התכנון והבניה (הנוהל בועדת ערר למיתקנים בטחוניים), תשכ"ז-1966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הגשת ערר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המצאת התיק בצירוף תשובה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מועד הדיון בערר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דיון בדלתיים סגורות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סדר השמעת הדברים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מסמכים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 להחלטת ועדת הערר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המשך הדיון במקרה של קולות שקולים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פרוטוקול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החלטת ועדת ערר ברוב קולות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הודעה על החלטת ועדת ערר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תחולה על דרישת שר הבטחון לדיון חוזר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התכנון והבניה (הנוהל בועדת ערר למיתקנים בטחוניים), תשכ"ז-1966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173 לחוק התכנון והבניה, תשכ"ה-1965,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"ועדת ערר" – ועדת ערר למיתקנים בטחוניים, כמשמעותה בסעיף 166(א)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"ערר" – ערר לפי סעיף 166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"המשיבה" – הועדה למיתקנים בטחוניים שעל החלטתה הוגש הערר.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הגשת ערר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העורר יגיש את הערר בששה עותקים לועדת הערר וכן ימציא עותק ממנו למשיבה.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הערר יכלול פירוט נימוקי הערר ויהיה חתום בידי מי שיוסמך לכך על ידי שר הבטחון.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המצאת התיק בצירוף תשובה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המשיבה תמציא ליושב ראש ועדת הערר, תוך שלושה ימים מיום קבלת הערר, את התיק הנוגע בדבר על כל המסמכים שבו בצירוף תשובתה לערר; המשיבה תעביר לעורר עותק מהתשובה.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ועדת הערר רשאית לדון בערר אף אם לא הומצאה תשובת המשיבה.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התיק, בצירוף התשובה, יועברו באופן ובדרך שיורה יושב ראש ועדת הערר כדי למנוע פגיעה בסודיותם.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מועד הדיון בערר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נתקבל ערר, יזמין יושב ראש ועדת הערר, בהקדם ככל האפשר, את חבריה לדיון בערר, ובלבד שהדיון בו ייערך תוך 12 יום מיום קבלתו.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העורר והמשיבה יוזמנו לדיון בערר; אולם אם לא התייצב אחד מהם אין בכך כדי לגרוע מזכותה של ועדת ערר לדון בערר שלא בפניו.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דיון בדלתיים סגורות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דיוני ועדת הערר יהיו בדלתיים סגורות ולא תותר הכניסה לחדר הדיונים לשום אדם זולת מי שרשאי להשמיע דברו בפניה בהתאם לתקנה 6 ומי שמונה לצורך רישום פרוטקול בהתאם לסיפה לתקנה 10.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סדר השמעת הדברים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העורר ישמיע דבריו תחילה ולאחריו המשיבה.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לעורר תהא זכות לתשובה סופית.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בהסכמת כל חברי ועדת הערר הנוכחים רשאית הועדה להזמין כל אדם אחר להשמיע דבריו בפניה.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מסמכים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ועדת הערר רשאית לקבל מסמכים שלא הוגשו למשיבה.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 להחלטת ועדת הערר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ועדת הערר תחליט בערר תוך 21 מיום הגשתו, והיא רשאית להאריך תקופה זו על פי החלטה שנתקבלה בקולות כל חברי הועדה הנוכחים.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המשך הדיון במקרה של קולות שקולים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9.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לא נתקבלה החלטה בערר בשל היות הקולות שקולים, לא ייערך המשך הדיון באותו ערר לפני תום 48 שעות.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הוראות תקנה 8 יחולו גם על המשך הדיון לפי תקנת משנה (א).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פרוטוקול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10.</w:t>
      </w:r>
      <w:r>
        <w:rPr>
          <w:lang w:bidi="he-IL"/>
          <w:rFonts w:hint="cs" w:cs="FrankRuehl"/>
          <w:szCs w:val="26"/>
          <w:rtl/>
        </w:rPr>
        <w:tab/>
        <w:t xml:space="preserve">יושב ראש הועדה או חבר אחר של הועדה שמונה על ידיו ירשום פרוטוקול על מהלך הדיון; אולם יושב ראש הועדה רשאי למנות לצורך רישום הפרוטוקול אדם שאינו חבר הועדה, אם אותו אדם אושר על ידי נציג שר הבטחון בועדה.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1" w:id="11"/>
      <w:bookmarkEnd w:id="1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החלטת ועדת ערר ברוב קולות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11.</w:t>
      </w:r>
      <w:r>
        <w:rPr>
          <w:lang w:bidi="he-IL"/>
          <w:rFonts w:hint="cs" w:cs="FrankRuehl"/>
          <w:szCs w:val="26"/>
          <w:rtl/>
        </w:rPr>
        <w:tab/>
        <w:t xml:space="preserve">בכפוף להוראות סעיף 43 לחוק תתקבל החלטת ועדת הערר ברוב קולות של חבריה הנוכחים והיא תיחתם על ידיהם.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2" w:id="12"/>
      <w:bookmarkEnd w:id="1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הודעה על החלטת ועדת ערר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12.</w:t>
      </w:r>
      <w:r>
        <w:rPr>
          <w:lang w:bidi="he-IL"/>
          <w:rFonts w:hint="cs" w:cs="FrankRuehl"/>
          <w:szCs w:val="26"/>
          <w:rtl/>
        </w:rPr>
        <w:tab/>
        <w:t xml:space="preserve">ועדת ערר תודיע לעורר ולמשיבה את החלטתה המנומקת.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3" w:id="13"/>
      <w:bookmarkEnd w:id="1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תחולה על דרישת שר הבטחון לדיון חוזר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13.</w:t>
      </w:r>
      <w:r>
        <w:rPr>
          <w:lang w:bidi="he-IL"/>
          <w:rFonts w:hint="cs" w:cs="FrankRuehl"/>
          <w:szCs w:val="26"/>
          <w:rtl/>
        </w:rPr>
        <w:tab/>
        <w:t xml:space="preserve">הוראות תקנות אלה יחולו גם על דיון חוזר בערר לפי סעיף 166(ג) לחוק, בשינויים המחוייבים לפי הענין, ולענין תקנות 3(א), 4 ו-8 יראו את יום קבלת הדרישה לדיון חוזר כיום קבלת הערר.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4" w:id="14"/>
      <w:bookmarkEnd w:id="1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14.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התכנון והבניה (הנוהל בועדת ערר למיתקנים בטחוניים), תשכ"ז-1966".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זרח ורהפטיג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הדתותממלא מקום 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לוי אשכול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הבטחון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התכנון והבניה (הנוהל בועדת ערר למיתקנים בטחוניים), תשכ"ז-1966,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cb161957e8846b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