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b6186a1ee418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(כללי דיווח על אלימות גופנית), תש"ע-2009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 מנהל מוסד חינוך על אלימות גופנית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 המפקח על מוסד חינוך על אלימות גופנית בו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(כללי דיווח על אלימות גופנית), תש"ע-2009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12ג ו-15 לחוק לימוד חובה, התש"ט-1949 (להלן – החוק), ולאחר היוועצות בוועד החינוך לפי סעיף 14 לחוק,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"חבלה" ו"חבלה חמורה" – כהגדרתן בסעיף 34כד לחוק העונשין, התשל"ז-1977;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 מחוז" – מנהל לשכה מחוזית של משרד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"מפקח" – כהגדרתו בתקנות חינוך ממלכתי (סדרי פיקוח), התשי"ז-1956.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 מנהל מוסד חינוך על אלימות גופנית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מנהל מוסד חינוך ימסור דוח בכתב למפקח על מוסד חינוך על כל אירוע של אלימות גופנית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בין עובד הוראה ובין תלמיד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מיד לאחר התרחשותו;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בסיום הטיפול באירוע – על תוצאותיו, לרבות אמצעי משמעת שננקטו ביחס לתלמיד;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ביחס לעובד הוראה שאינו עובד המדינה – על אמצעים ארגוניים ככל שננקטו;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בין תלמידים, בתחום מוסד החינוך או במסגרת פעילות מוסד החינוך, שנגרמה בו חבלה או חבלה חמורה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מיד לאחר התרחשותו;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בסיום הטיפול באירוע – על תוצאותיו, לרבות אמצעי משמעת שננקטו, ככל שננקטו.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העתק דוח כאמור בתקנת משנה (א)(1) ו-(2) יימסר למנהל המחוז שבתחום אחריותו מצוי המוסד.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 המפקח על מוסד חינוך על אלימות גופנית בו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מפקח על מוסד חינוך ימסור דוח בכתב, למנהל מחוז שבתחום אחריותו מצוי המוסד, על כל אירוע של אלימות גופנית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בין עובד הוראה ובין תלמיד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מיד לאחר התרחשותו;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בסיום הטיפול באירוע – על תוצאותיו, לרבות אמצעי משמעת שננקטו ביחס לתלמיד;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ביחס לעובד הוראה שאינו עובד המדינה – על אמצעים ארגוניים ככל שננקטו;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בין תלמידים בתחום מוסד החינוך או במסגרת פעילות מוסד החינוך, שנגרמה בו חבלה חמורה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מיד לאחר התרחשותו;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בסיום הטיפול באירוע – על תוצאותיו, לרבות אמצעי משמעת שננקטו, ככל שננקטו.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לימוד חובה (כללי דיווח על אלימות גופנית), תש"ע-2009, נוסח עדכני נכון ליום 19.08.2022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4e9d79717b413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