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42b76ceca9d42a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עין צנובר, לפי תוכנית מס' 219-0482125),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שמורת טבע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עין צנובר, לפי תוכנית מס' 219-0482125),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שמורת טבע</w:t>
                </w:r>
              </w:p>
            </w:txbxContent>
          </v:textbox>
        </v:rect>
      </w:pict>
      <w:r>
        <w:rPr>
          <w:lang w:bidi="he-IL"/>
          <w:rFonts w:hint="cs" w:cs="FrankRuehl"/>
          <w:szCs w:val="34"/>
          <w:rtl/>
        </w:rPr>
        <w:t xml:space="preserve">1.</w:t>
      </w:r>
      <w:r>
        <w:rPr>
          <w:lang w:bidi="he-IL"/>
          <w:rFonts w:hint="cs" w:cs="FrankRuehl"/>
          <w:szCs w:val="26"/>
          <w:rtl/>
        </w:rPr>
        <w:tab/>
        <w:t xml:space="preserve">השטח המתואר בתוספת הנמצא ברמת הגולן מצפון מערב לקצרין, צבוע בירוק, מקווקו בקווים אלכסוניים ומצולבים לבנים ומוקף בקו כחול, בתשריט מס' גש/צפ/219-0482125, הערוך בקנה מידה 1:2,500 והחתום ביום כ"א בחשוון התשפ"ג (15 בנובמבר 2022) ביד שרת הפנים, הוא שמורת טבע.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הצפון בנוף הגליל ובמשרדי הוועדה המקומית לתכנון ולבנייה גולן,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האמור בסעיף 1 נמצא בתחום שטח השיפוט של המועצה האזורית גולן, שבו חלה תוכנית מס' 219-0482125 (ג/23225), שניתן לה תוקף בהודעה שפורסמה בילקוט הפרסומים 8298, מיום ט"ו בסיוון התשע"ט (18 ביוני 2019), עמ' 12042, והוא כולל גוש וחלקת רישום קרקע אלה:
גוש 201000 – חלקי חלקה 102.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(שמורת טבע עין צנובר, לפי תוכנית מס' 219-0482125),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6c999ab80d0499d" /><Relationship Type="http://schemas.openxmlformats.org/officeDocument/2006/relationships/header" Target="/word/header1.xml" Id="r97" /><Relationship Type="http://schemas.openxmlformats.org/officeDocument/2006/relationships/footer" Target="/word/footer1.xml" Id="r98" /></Relationships>
</file>