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584e1d5ba7472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הפסיכולוגים (אתיקה מקצועית), תשנ"ב-1991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טובתו של המטופל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שמירה על כבוד המקצוע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דרישת מיומנות מקצועית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תעודה כוזבת או מטעה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קבלת טובות הנאה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התנהגות שאינה הולמת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8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8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9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9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כללי הפסיכולוגים (אתיקה מקצועית), תשנ"ב-1991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57(ב) לחוק הפסיכולוגים, התשל"ז-1977 (להלן – החוק), בהתייעצות עם מועצת הפסיכולוגים ועם ועדת העבודה והרווחה של הכנסת, אני מתקין כללים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בכללים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"לקוח" – מטופל וכל מי שמבקש או שמבקשים עבורו שירות;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"שירות" – טיפול, אבחון, הערכה, שיקום, ייעוץ או הדרכה מקצועיים בתחום העיסוק בפסיכולוגיה;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"תעודה" – לרבות אישור, דין וחשבון, חוות דעת, הודעה.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טובתו של המטופל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בעבודתו המקצועית יפעל הפסיכולוג לטובת הלקוח בנאמנות ובמסירות תוך שמירה על הגינות, על כבוד הלקוח ועל רמה מקצועית נאותה.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שמירה על כבוד המקצוע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פסיכולוג ישמור על כבוד המקצוע ויימנע מכל מעשה העלול לפגוע בכבוד המקצוע.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דרישת מיומנות מקצועית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לא יציע פסיכולוג ולא יבצע שירות הדורש מומחיות, מיומנות או הכשרה מיוחדת, אלא אם כן יש לו מומחיות, מיומנות או הכשרה כאמור למתן אותו שירות.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תעודה כוזבת או מטעה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פסיכולוג אשר בין במזיד ובין ברשלנות חתם או נתן, בתוקף עבודתו המקצועית, תעודה שהיא כוזבת, מטעה או שלא בהתאם למיומנות וההכשרה הראויה, יראוהו כמי שנהג בדרך שאינה הולמת פסיכולוג.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קבלת טובות הנאה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לא ינצל פסיכולוג התקשרות מקצועית לשם קבלת כספים, מתנות, או טובות הנאה אחרות מעבר לשכר המגיע לו.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התנהגות שאינה הולמת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לענין סעיף 33(1) לחוק יראו כהתנהגות שאינה הולמת את מקצוע הפסיכולוג את כל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הפרה של סעיף מהסעיפים 2 עד 6 לכללים אלה;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הפרה של סעיפים 7, 9 או 10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הפרה של תקנות הפסיכולוגים (פרסומת), התשל"ט-1979.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8" w:id="8"/>
      <w:bookmarkEnd w:id="8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8.</w:t>
      </w:r>
      <w:r>
        <w:rPr>
          <w:lang w:bidi="he-IL"/>
          <w:rFonts w:hint="cs" w:cs="FrankRuehl"/>
          <w:szCs w:val="26"/>
          <w:rtl/>
        </w:rPr>
        <w:tab/>
        <w:t xml:space="preserve">תקנות אלה באות להוסיף על כל דין.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9" w:id="9"/>
      <w:bookmarkEnd w:id="9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9.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60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אהוד אולמרט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כללי הפסיכולוגים (אתיקה מקצועית), תשנ"ב-1991, נוסח עדכני נכון ליום 07.11.2022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49059a9cafa42c0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