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cacb6a7e1d4a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מחלקות לניתוב תיקים), תשס"ג-2003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מחלקות לניתוב תיקים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המשפט (הקמת מחלקות לניתוב תיקים), תשס"ג-2003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82א(א) לחוק בתי המשפט [נוסח משולב], התשמ"ד-1984, ולאחר שהתייעצתי עם נשיא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מחלקות לניתוב תיקים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בבתי משפט השלום המפורטים בסעיף 2 לצו בתי המשפט (הקמת בתי משפט שלום ואזור שיפוטם), התש"ך-1960, יוקמו מחלקות לניתוב תיקים.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(טומי) לפיד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המשפט (הקמת מחלקות לניתוב תיקים), תשס"ג-2003,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92be551dcb2444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