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15f24e43604e8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לעניני משפחה (הסמכת בתי משפט במחוז הדרום), תשנ"ו-1996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לעניני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תחום 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בית המשפט לעניני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לעניני משפחה (הסמכת בתי משפט במחוז הדרום), תשנ"ו-1996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בית המשפט לעניני משפחה, התשנ"ה-1995, (להלן – החוק), ובהסכמת נשיא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"נפה" – כאמור בהודעה על חלוקת שטח המדינה למחוזות ולנפות ותיאור גבולותיהם, לרבות מימי החופים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לעניני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בית משפט שלום מן המנויים בטור א' בתוספת מוסמך לשבת כבית משפט לעניני משפחה.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תחום 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תחום שיפוטו, לצורך החוק, של בית משפט לעניני משפחה, כאמור בסעיף 2, יהיה הנפה המפורטת לצדו בטור ב' בתוספת, בכפוף להוראות סעיף 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בית המשפט לעניני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משפט לעניני משפחה מוסמך לדון בכל הנושאים שנקבעו בחוק, למעט סעיף 1(6)(ח)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בית המשפט לעניני משפחה בבאר שבע מוסמך במחוז הדרום לדון בענינים המפורטים בסעיף 1(6)(ח)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ט"ו בסיון התשנ"ו (2 ביוני 1996).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(סעיפים 2 ו-3)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a7bf168e6f248c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דוד ליבאי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לעניני משפחה (הסמכת בתי משפט במחוז הדרום), תשנ"ו-1996,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240a4fae354c5a" /><Relationship Type="http://schemas.openxmlformats.org/officeDocument/2006/relationships/hyperlink" Target="https://www.nevo.co.il/laws/#/600588c86bbbb7ba229641d3/clause/600d9d7c99caaaeae6194cea" TargetMode="External" Id="R2a7bf168e6f248c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