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9389ae359a41e8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לימוד חובה (חינוך חינם שלא במוסד חינוך רשמי), תשל"ח-1978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פרשנות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חינוך חינם שלא במוסד חינוך רשמי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אי-מתן חינוך חינם או ביטולו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2א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תחולה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לימוד חובה (חינוך חינם שלא במוסד חינוך רשמי), תשל"ח-1978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6(ג) לחוק לימוד חובה, תש"ט-1949 (להלן – החוק), ולאחר היוועצות בועד החינוך,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פרשנות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בצו זה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"העברה" – העברה לפי תקנות חינוך ממלכתי (העברה), תשי"ט-1959;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"קביעת רובע" – קביעת רובע לחטיבת ביניים לפי תקנות לימוד חובה וחינוך ממלכתי (רישום), תשי"ט-1959;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"רישום" – רישום לפי סעיף 3(ב)(3) או (4)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"רישום נוסף" – רישום לפי תקנות לימוד חובה וחינוך ממלכתי (רישום נוסף), תשל"ח-1978;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"שכר לימוד" – שכר לימוד שנקבע בדין הדן בקביעת שכר לימוד.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לענין צו זה רואים אדם כמי שלומד במוסד חינוך במשך שליש פלוני של שנת לימודים אם למד באותו מוסד בראשית אותו שליש, זולת אם הורחק מהמוסד באותו שליש.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חינוך חינם שלא במוסד חינוך רשמי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אוצר המדינה ישא בשכר לימודיהם, שלא במוסד חינוך רשמי, של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ילד הלומד בחטיבת ביניים מוכרת מכוח רובע שנקבע לה, מכוח רישום או מכוח העברה;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נער בגיל לימוד חובה הלומד בחטיבת ביניים כאמור מכוח רובע שנקבע לה, מכוח רישום, מכוח רישום נוסף או מכוח העברה;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נער בגיל לימוד חובה הלומד בבית-ספר על-יסודי מוכר מכוח רישום, מכוח רישום נוסף או מכוח העברה;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144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נער בן 16 או 17 הלומד בבית ספר על-יסודי מוכר;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מי שזכאי לחינוך חינם לפי סעיף 6(א)(2) לחוק והוא לומד בבית ספר על-יסודי המתקיים שלא בעבירה על חוק פיקוח על בתי ספר, תשכ"ט-1969, למעט בבית ספר המקיים לימודים בתכתובת בלבד;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נער הלומד במוסד חינוך פלוני שבו למד מראשית שנת הלימודים תשל"ח, אף שאינו אחד מן המנויים בפסקאות (2) עד (4)(א).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אי-מתן חינוך חינם או ביטולו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2א.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על אף האמור בסעיף 2, שר החינוך רשאי להורות כי משרד החינוך לא יישא בשכר הלימודים של הילדים והנערים המפורטים בתקנה 2 הלומדים במוסד מסוים; לצורך כך רשאי השר לשקול בין השאר שיקולים חינוכיים וכלכליים, לרבות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סגירה צפויה של כיתות, מוסד חינוך או מוסדות חינוך במערכת החינוך הממלכתית;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פגיעה צפויה במספר התלמידים או בשיעורים במערכת החינוך הממלכתית;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פגיעה צפויה בהרכב האינטגרטיבי של התלמידים במערכת החינוך הממלכתית; בפסקה זו, "הרכב אינטגרטיבי" – הרכב התלמידים בכיתת הלימוד באופן המשלב תלמידים בעלי יכולות למידה שונות ומשכבות חברתיות-כלכליות מגוונות;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בתקנה זאת, "מערכת חינוך ממלכתית" – מוסד חינוך רשמי או מוסד חינוך בבעלות רשות מקומית או בבעלות רשויות מקומיות אחדות במשותף, ברשות חינוך מקומית מסוימת או ברשויות חינוך מקומיות הסמוכות לה.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על אף האמור בסעיף 2, שר החינוך רשאי להורות כי משרד החינוך לא יישא בשכר הלימודים של הילדים והנערים המפורטים בסעיף 2 הלומדים במוסד מסוים, או כי יישא בשכר לימודיהם באופן מופחת, אם במוסד נגבים מהם תשלומים שעולים על התשלומים שמאשר המנהל הכללי של משרד החינוך.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תחולה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צו זה תחולתו לגבי שנת הלימודים תשל"ט ואילך.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לצו זה ייקרא "צו לימוד חובה (חינוך חינם שלא במוסד חינוך רשמי), תשל"ח-1978".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זבולון המר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החינוך והתרבות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לימוד חובה (חינוך חינם שלא במוסד חינוך רשמי), תשל"ח-1978,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65d4933365b4d67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