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09e4ae4fedf43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להשכלה גבוהה (תשלום גמול והחזר הוצאות לחברי המועצה),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לחבר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לסגן 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ישיבה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השתלמות וימי עיון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לעניין החזר הוצאות</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המועצה להשכלה גבוהה (תשלום גמול והחזר הוצאות לחברי המועצה),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8א לחוק המועצה להשכלה גבוהה, התשי"ח-1958 (להלן – החוק), בהסכמת שר האוצר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להשכלה גבוהה שהוקמה לפי סעיף 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"חוזר הממונה על השכר" – חוזר הממונה על השכר בדבר תשלום גמול והחזר הוצאות ליושב ראש ולחברי מועצה בתאגידים הסטטוטוריים מיום ט"ז באלול התשע"א (15 בספטמבר 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"ישיבה" – ישיבת המועצה או ועדה שמינתה המועצה מבין חבריה, שכל תפקידיה להמליץ למועצה לגבי ביצוע תפקידיה על פי סמכויותיה שבחוק;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 מוסד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שהוכר לפי סעיף 9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שקיבל תעודת היתר או אישור לפי סעיף 21א לחוק;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שהתואר שהוא מעניק הוכר לפי סעיף 28א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גוף מתוקצב" – לרבות חבר מועצה של רשות מקומית המקבל 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שתחילתה ב-1 בינואר, ב-1 באפריל, ב-1 ביולי וב-1 באוקטובר של כל שנה.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לחבר המועצה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המועצה יהיה זכאי לגמול מאת המועצה בעד השתתפותו בישיבות, ובלבד שאינו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מקבל שכר או בעל זיקה דומה לו במוסד להשכלה גבוהה או במוסד שפנה למועצה בבקשה לקבל היתר או הכרה כמוסד להשכלה גבוהה או במוסד שפעילותו כפופה לרישיון לפי סעיף 25ג לחוק;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של גוף שמינויו נקבע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גוף מתוקצב או גוף נתמך כהגדרתם בסעיף 21 לחוק יסודות התקציב, התשמ"ה-1985;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יושב ראש המועצה או סגנו.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כאמור בתקנת משנה (א) זכאי לגמול בעד ישיבה אם אישר סגן יושב ראש המועצה כי השתתף בישיבה כולה או רובה, כקבוע בחוזר הממונה על השכר, לרבות לעניין מספר הישיבות המרבי, כעדכונו מזמן לזמן ובהתאם לסיווג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הגמול ישולם לחבר המועצה כאמור בתקנת משנה (א) לא יאוחר מתום החודש שלאחר החודש שבו התקיימה הישיבה.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לסגן יושב ראש המועצה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סגן יושב ראש המועצה שלא מתקיים בו האמור בפסקאות (1) עד (4) בתקנה 2(א), והמקדיש יום בשבוע לפחות לפעילות המועצה, יהיה זכאי לגמול שנתי בעד פעילותו כאמור כקבוע בהנחיות הממונה על השכר לעניין זה כפי שיעודכנו מזמן לזמן ובהתאם לסיווג המועצה; גמול כאמור ישולם בארבעה תשלומים שווים בתום כל 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גמול שנתי יבוא במקום כל גמול אחר או החזר הוצאות לפי תקנות אלה וסגן יושב ראש המועצה לא יהיה זכאי לתמורה נוספת כלשהי מהמועצה.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ישיבה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גמול לפי תקנה 2 או 3 כולל כיסוי של כל הוצאה שהוציא חבר המועצה בקשר להשתתפותו בישיבה, וכולל מס ערך מוסף.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שאינו זכאי לגמול לפי תקנה 2 או 3, המתגורר במרחק העולה על 40 ק"מ ממקום קיום הישיבה, או שהוא אדם בעל מוגבלות, כהגדרתו בסעיף 5 לחוק שוויון זכויות לאנשים עם מוגבלות, התשנ"ח-1998, שהציג אישור רופא כי הוא נדרש להוצאות נסיעה מיוחדות עקב מוגבלותו, זכאי להחזר הוצאות נסיעה לישיבה מאת המועצה בעד מספר הקילומטרים שנסע, זולת אם הוא זכאי לקבל החזר הוצאות אלה ממקור אחר, ובלבד שסגן יושב ראש המועצה אישר כי השתתף בישיבה.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ובתקנה 3(ב), חבר המועצה הזכאי לגמול לפי תקנה 2 או 3, זכאי להחזר הוצאות נסיעה לישיבה מאת המועצה בעד מספר הקילומטרים שנסע, ובלבד שהוא מתגורר במרחק העולה על 100 ק"מ ממקום קיום הישיבה, ואינו זכאי לקבל החזר הוצאות אלה ממקור אחר, ובלבד שסגן יושב ראש המועצה אישר כי השתתף בישיבה.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תעריף תשלום בעד קילומטר נסיעה יהיה בהתאם לתעריף שבחוזר החשב הכללי של משרד האוצר בדבר החזר הוצאות נסיעה בתפקיד לנותני שירותים חיצוניים מיום כ"ח בסיוון התשס"ח (1 ביולי 2008) ולחוזר הממונה על השכר כפי שיעודכנו מזמן לזמן.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השתלמות וימי עיון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המועצה תהיה רשאית לשלם לחבר מועצה החזר הוצאות בעד רישומו להשתלמות בישראל בהתאם לקבוע בחוזר הממונה על השכר.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תהיה רשאית לשלם לחבר מועצה החזר הוצאות בעד השתתפות בימי עיון, בהתאם לקבוע בחוזר הממונה על השכר.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לעניין החזר הוצאות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דרישה לתשלום החזר הוצאות לפי תקנה 4 או 5 יגיש חבר המועצה בסוף החודש שבו שנשא בהוצאה.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הוצאות ישיבה ישולם לחבר מועצה לא יאוחר מתום החודש שלאחר החודש שהתקיימה בו הישיבה; החזר הוצאות השתלמות וימי עיון ישולם לחבר מועצה לא יאוחר מתום החודש שלאחר החודש שבו הגיש החבר דרישת תשלום.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להשכלה גבוהה (תשלום גמול והחזר הוצאות לחברי המועצה),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7858f0daac344c6" /><Relationship Type="http://schemas.openxmlformats.org/officeDocument/2006/relationships/header" Target="/word/header1.xml" Id="r97" /><Relationship Type="http://schemas.openxmlformats.org/officeDocument/2006/relationships/footer" Target="/word/footer1.xml" Id="r98" /></Relationships>
</file>