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19bebdbdb545d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העבירות המינהליות (קנס מינהלי – החזקת קנאביס ושימוש בו לצריכה עצמית),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עבירה מינהלית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קנס מינהלי קצוב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חריגים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לכנסת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העבירות המינהליות (קנס מינהלי – החזקת קנאביס ושימוש בו לצריכה עצמית),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ו-2 לחוק העבירות המינהליות, התשמ"ו-1985 (להלן – החוק), בהסכמת שר הבריאות,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עבירה מינהלית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עבירה על סעיף 7(א) לפקודת הסמים המסוכנים [נוסח חדש], התשל"ג-1973, לעניין החזקת קנאביס או שימוש בו לצריכה עצמית, היא עבירה מינהלית.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קנס מינהלי קצוב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הקנס לעבירה מינהלית כאמור בתקנה 1 הוא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לגבי שימוש במקום פומבי – 1,000 שקלים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החזקה לצריכה עצמית – 500 שקלים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לגבי שימוש שאינו במקום פומבי כאמור בפסקה (1) – 500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לעניין תקנה זו, "מקום פומבי"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מקום ציבורי, כהגדרתו בסעיף 34כד לחוק העונשין, התשל"ז-1977 (להלן – חוק העונשין), ובלבד שאדם יכול לראות את המעשה מכל מקום שהוא;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מקום שאינו ציבורי כהגדרתו בסעיף 34כד האמור, ובלבד שאדם המצוי במקום ציבורי יכול לראות את המעשה, למעט בית מגורים כהגדרתו באותו סעיף;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רכב מנועי כהגדרתו בפקודת התעבורה.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חריגים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תקנה 1 לא תחול על מי שבמועד ביצוע העבירה היה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חייל כהגדרתו בחוק השיפוט הצבאי, התשט"ו-1955, וכן כל אדם אחר שבית דין צבאי מוסמך לדון אותו על העבירה לפי החוק האמור;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יוצא צבא המשרת במשמר הגבול או ביחידות אחרות במשטרת ישראל או ביחידות ביטחוניות בשירות בתי הסוהר, כמשמעותם בסעיפים 24, 24א ו-24ב לחוק שירות ביטחון [נוסח משולב], התשמ"ו-1986;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אסיר כהגדרתו בפקודת בתי הסוהר [נוסח חדש], התשל"ב-1971.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לכנסת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השר לביטחון הפנים ידווח לוועדת החוקה חוק ומשפט של הכנסת, אחת לשנה ועד תום 3 שנים מיום תחילתן של תקנות אלה, בדבר הקנסות המינהליים שהוטלו לפי תקנות אלה, בהתאם למידע שבידי משטרת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כ"ט באדר ב' התשפ"ב (1 באפריל 2022) (להלן – יום התחילה).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בתקופה של 3 חודשים מיום התחילה יראו כאילו בתקנה 3, בסופה בא:
"(4)   קטין."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העבירות המינהליות (קנס מינהלי – החזקת קנאביס ושימוש בו לצריכה עצמית), תשפ"ב-2022, נוסח עדכני נכון ליום 17.02.2023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e1b637cc0a4d4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