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0ac7eedb53241f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הצלילה הספורטיבית (תעודות), תש"ם-1980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ראשון:הוראות כלליות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לתעודה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הרשות לגבי תעודה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תעודה לשם רישום שינויים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תעודה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לסוגיו</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מילוי תנאי בתעודה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החזקת תעודה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לפעולה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שינויים בתעודה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כפל תעודות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חובה להודיע על שינוי</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הטלת חובה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צלילה בהתאם לתעודה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שני:צוללים ומרכזי צלילה</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א':כללי</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ב':תעודת צולל</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תעודת צולל ספורטיבי מוסמך</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בדיקות ובחינות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אי-חידוש תעודת צולל ספורטיבי במועד</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הוכחת תשלום קנס בשל עבירת צלילה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תוקף של תעודת צולל</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הצהרת בעל התעודה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תעודת צולל</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תעודת צולל זמנית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תעודת צולל דרגה א'</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תעודת צולל דרגה ב'</w:t>
                </w:r>
              </w:p>
            </w:tc>
            <w:tc>
              <w:tcPr>
                <w:tcW w:w="800" w:type="pct"/>
              </w:tcPr>
              <w:p>
                <w:pPr>
                  <w:bidi/>
                  <w:spacing w:before="45" w:after="5" w:line="250" w:lineRule="auto"/>
                </w:pPr>
                <w:defaultTabStop w:val="720"/>
                <w:r>
                  <w:rPr>
                    <w:lang w:bidi="he-IL"/>
                    <w:rFonts w:hint="cs" w:cs="Times New Roman"/>
                    <w:szCs w:val="24"/>
                    <w:rtl/>
                  </w:rPr>
                  <w:t xml:space="preserve">סעיף 25א</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תעודת צולל דרגה ג'</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תעודת צולל דרגה ד'</w:t>
                </w:r>
              </w:p>
            </w:tc>
            <w:tc>
              <w:tcPr>
                <w:tcW w:w="800" w:type="pct"/>
              </w:tcPr>
              <w:p>
                <w:pPr>
                  <w:bidi/>
                  <w:spacing w:before="45" w:after="5" w:line="250" w:lineRule="auto"/>
                </w:pPr>
                <w:defaultTabStop w:val="720"/>
                <w:r>
                  <w:rPr>
                    <w:lang w:bidi="he-IL"/>
                    <w:rFonts w:hint="cs" w:cs="Times New Roman"/>
                    <w:szCs w:val="24"/>
                    <w:rtl/>
                  </w:rPr>
                  <w:t xml:space="preserve">סעיף 26א</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מתן תעודות צולל מחמת גיל</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למתן תעודת צולל</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הזמנת בעל תעודת צולל לבירור</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הזמנת בעל תעודת צולל לבחינה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תעודת צולל של מוזמן</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נוסח ההזמנה</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משלוח ההזמנה</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חובה להתייצב</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תעודת צולל מוכרת שניתנה מחוץ לישראל</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מתחולת התקנות</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תעודת צולל</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ג':מרכזי צלילה</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של מדריך צלילה</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לרשיון למרכז צלילה</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רשיון</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רשיון לתאגיד</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רשיון</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הצגת רשיון</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בקורת הציוד</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הזמנת בעל רשיון</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העסקת מדריך מוסמך בלבד</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תכניות הדרכה</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ציוד צלילה המשמש למתן שירותי צלילה</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תקפו של אישור</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שימוש בציוד</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אישור</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רישום</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מסמכים אחרים</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דו"ח תלמיד</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לתעודת מדריך מוסמך ומדריך עוזר</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לבחון</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למבקש תעודת הדרכה</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סוגי תעודות ההדרכה</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בחינות נוספות והשתלמות</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תוקף תעודת הדרכה וביטולה</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תוקף</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או הפסקת תוקף</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בדבר הגבלה או איסור</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ברשיון בדבר הגבלה או איסור</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הבאת התוכן לידיעת מדריכי הצלילה</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צלילה או הדרכה בניגוד להודעה</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בעל בית ספר</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שלישי:המצאת תעודות לרשות</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תנאים בתעודה</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פסילה או הפסקה מינהלית על פי החלטת הרשות</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רישום לאחר בקשה</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תעודות שנשללו על ידי בית המשפט</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תעודה שבעלה הורשע</w:t>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העבירה, השלילה או העונש האחר על ידי  בית המשפט</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בידי מזכיר בית המשפט</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א':אגרות בעד תעודת צולל</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 אגרות בעד רשיונות למכרז צלילה או בעד תעודות להדרכת צלילה</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ג':עדכון סכומים</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bl>
        <w:br w:type="page"/>
      </w:r>
    </w:p>
    <w:p>
      <w:pPr>
        <w:bidi/>
        <w:spacing w:before="45" w:after="70" w:line="250" w:lineRule="auto"/>
        <w:jc w:val="center"/>
      </w:pPr>
      <w:defaultTabStop w:val="720"/>
      <w:r>
        <w:rPr>
          <w:lang w:bidi="he-IL"/>
          <w:rFonts w:hint="cs" w:cs="FrankRuehl"/>
          <w:szCs w:val="32"/>
          <w:rtl/>
        </w:rPr>
        <w:t xml:space="preserve">תקנות הצלילה הספורטיבית (תעודות), תש"ם-1980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 5, 6 ו-12(א) לחוק הצלילה הספורטיבית, תשל"ט-1979 (להלן – החוק), באישור ועדת החינוך והתרבות של הכנסת, אני מתקין תקנות אלה:</w:t>
      </w:r>
    </w:p>
    <w:p>
      <w:pPr>
        <w:bidi/>
        <w:spacing w:before="70" w:after="5" w:line="250" w:lineRule="auto"/>
        <w:jc w:val="center"/>
      </w:pPr>
      <w:defaultTabStop w:val="720"/>
      <w:r>
        <w:rPr>
          <w:lang w:bidi="he-IL"/>
          <w:rFonts w:hint="cs" w:cs="FrankRuehl"/>
          <w:szCs w:val="26"/>
          <w:b/>
          <w:bCs/>
          <w:rtl/>
        </w:rPr>
        <w:t xml:space="preserve">פרק ראשון:הוראות כלליות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"ארגון צלילה" – תאגיד המסמיך מדריכי צלילה וצוללים לפי מערכת הדרכת צלילה;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הדרכת צלילה" – מערכת כללים ונהלים להדרכה ולהסמכה של מדריכי צלילה וצוללים;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"תעודה" – תעודה, היתר, אישור או פטור.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לתעודה</w:t>
                </w:r>
              </w:p>
            </w:txbxContent>
          </v:textbox>
        </v:rect>
      </w:pict>
      <w:r>
        <w:rPr>
          <w:lang w:bidi="he-IL"/>
          <w:rFonts w:hint="cs" w:cs="FrankRuehl"/>
          <w:szCs w:val="34"/>
          <w:rtl/>
        </w:rPr>
        <w:t xml:space="preserve">2.</w:t>
      </w:r>
      <w:r>
        <w:rPr>
          <w:lang w:bidi="he-IL"/>
          <w:rFonts w:hint="cs" w:cs="FrankRuehl"/>
          <w:szCs w:val="26"/>
          <w:rtl/>
        </w:rPr>
        <w:tab/>
        <w:t xml:space="preserve">הוראות תקנות אלה לגבי בקשה לתעודה יחולו גם על בקשה לחידוש התעודה.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כל בקשה לפי תקנות אלה תוגש בכתב לרשות המוסמכת לתת את התעודה (להלן – הרשות), ואם נקבע לבקשה מסויימת טופס על ידי הרשות תוגש הבקשה לפי הטופס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ימציא לרשות בבקשתו פרטים, מסמכים, תצלומים, הצהרות ופרטים נוספים, כפי שתדרוש, וישיב נכונה על כל שאלה שיישאל בקשר לבקשתו.</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הרשות לגבי תעודה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הרשות רשאית, לפי שיקול דעתה, לתת תעודה או לסרב לתיתה, לחדשה או לסרב לחדשה, ורשאית היא להתנות בה תנאים, להוסיף עליהם או לשנותם, דרך כלל או לסוג מסויים או למקרה מיוחד, להגביל את תקופת תקפה, להתלותה ולבטלה, זולת אם יש בחוק או בתקנות אלה הוראה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תעודה או כל שינוי, תנאי או הגבלה בה, יינתנו בכתב.</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תעודה לשם רישום שינויים</w:t>
                </w:r>
              </w:p>
            </w:txbxContent>
          </v:textbox>
        </v:rect>
      </w:pict>
      <w:r>
        <w:rPr>
          <w:lang w:bidi="he-IL"/>
          <w:rFonts w:hint="cs" w:cs="FrankRuehl"/>
          <w:szCs w:val="34"/>
          <w:rtl/>
        </w:rPr>
        <w:t xml:space="preserve">5.</w:t>
      </w:r>
      <w:r>
        <w:rPr>
          <w:lang w:bidi="he-IL"/>
          <w:rFonts w:hint="cs" w:cs="FrankRuehl"/>
          <w:szCs w:val="26"/>
          <w:rtl/>
        </w:rPr>
        <w:tab/>
        <w:t xml:space="preserve">החליטה הרשות על שינוי בתעודה שנתנה, לרבות התנאים וההגבלות שבה, תודיע על כך לבעלה. בעל תעודה שקיבל הודעה כאמור, חייב להמציא את התעודה תוך הזמן הנקוב בהודעה כדי שהרשות תרשום בה את השינוי.</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תעודה</w:t>
                </w:r>
              </w:p>
            </w:txbxContent>
          </v:textbox>
        </v:rect>
      </w:pict>
      <w:r>
        <w:rPr>
          <w:lang w:bidi="he-IL"/>
          <w:rFonts w:hint="cs" w:cs="FrankRuehl"/>
          <w:szCs w:val="34"/>
          <w:rtl/>
        </w:rPr>
        <w:t xml:space="preserve">6.</w:t>
      </w:r>
      <w:r>
        <w:rPr>
          <w:lang w:bidi="he-IL"/>
          <w:rFonts w:hint="cs" w:cs="FrankRuehl"/>
          <w:szCs w:val="26"/>
          <w:rtl/>
        </w:rPr>
        <w:tab/>
        <w:t xml:space="preserve">הודיעה הרשות לאדם על ביטול תעודה שנתנה לו או על התלייתה, חייב אותו אדם להחזירה לרשות תוך הזמן הנקוב בהודעה.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לסוגיו</w:t>
                </w:r>
              </w:p>
            </w:txbxContent>
          </v:textbox>
        </v:rect>
      </w:pict>
      <w:r>
        <w:rPr>
          <w:lang w:bidi="he-IL"/>
          <w:rFonts w:hint="cs" w:cs="FrankRuehl"/>
          <w:szCs w:val="34"/>
          <w:rtl/>
        </w:rPr>
        <w:t xml:space="preserve">7.</w:t>
      </w:r>
      <w:r>
        <w:rPr>
          <w:lang w:bidi="he-IL"/>
          <w:rFonts w:hint="cs" w:cs="FrankRuehl"/>
          <w:szCs w:val="26"/>
          <w:rtl/>
        </w:rPr>
        <w:tab/>
        <w:t xml:space="preserve">מקום שאפשר לתת פטור לפי תקנות אלה, יכול שיינתן לאדם או לסוג בני-אדם, באופן כללי, למקרה מיוחד או לסוג של מקרים.</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מילוי תנאי בתעודה</w:t>
                </w:r>
              </w:p>
            </w:txbxContent>
          </v:textbox>
        </v:rect>
      </w:pict>
      <w:r>
        <w:rPr>
          <w:lang w:bidi="he-IL"/>
          <w:rFonts w:hint="cs" w:cs="FrankRuehl"/>
          <w:szCs w:val="34"/>
          <w:rtl/>
        </w:rPr>
        <w:t xml:space="preserve">8.</w:t>
      </w:r>
      <w:r>
        <w:rPr>
          <w:lang w:bidi="he-IL"/>
          <w:rFonts w:hint="cs" w:cs="FrankRuehl"/>
          <w:szCs w:val="26"/>
          <w:rtl/>
        </w:rPr>
        <w:tab/>
        <w:t xml:space="preserve">מי שניתנה לו תעודה חייב למלא אחרי התנאים או ההגבלות הכלולים בה, ולא ישתמש בה אדם אלא בהתאם לתנאים או ההגבלות כאמור.</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החזקת תעודה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הצולל צלילה ספורטיבית יחזיק את התעודה, לרבות תעודת הביטוח האישית שלו או כל תעודה או רשימת תנאים שניתנה לו על פי דין לגבי צלילתו של אותו אדם, במרכז הצלילה שסיפק את שירותי הצלילה הנוגעים לאותה צלילה, או במקום קרוב למקום ביצוע הצלילה.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הצולל צלילה ספורטיבית, לרבות מי שעומד לבצע צלילה כאמור או מי שביצע צלילה כאמור, יציג כל תעודה כאמור בתקנת-משנה (א), לכל פקח שמונה על ידי הרשות לפי סעיף 7(א) לחוק, או לכל שוטר לפי דרישתם.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אדם יחזיק את התעודה כאמור בתקנה זו בכל עת במצב נקי וניתן לקריאה.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לפעולה</w:t>
                </w:r>
              </w:p>
            </w:txbxContent>
          </v:textbox>
        </v:rect>
      </w:pict>
      <w:r>
        <w:rPr>
          <w:lang w:bidi="he-IL"/>
          <w:rFonts w:hint="cs" w:cs="FrankRuehl"/>
          <w:szCs w:val="34"/>
          <w:rtl/>
        </w:rPr>
        <w:t xml:space="preserve">10.</w:t>
      </w:r>
      <w:r>
        <w:rPr>
          <w:lang w:bidi="he-IL"/>
          <w:rFonts w:hint="cs" w:cs="FrankRuehl"/>
          <w:szCs w:val="26"/>
          <w:rtl/>
        </w:rPr>
        <w:tab/>
        <w:t xml:space="preserve">מקום שתקנות אלה מטילות על אדם חובה למסור הודעה או לעשות פעולה, תימסר ההודעה או תיעשה הפעולה, תוך 15 יום, זולת אם יש בתקנות אלה הוראה מפורשת אחרת.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שינויים בתעודה</w:t>
                </w:r>
              </w:p>
            </w:txbxContent>
          </v:textbox>
        </v:rect>
      </w:pict>
      <w:r>
        <w:rPr>
          <w:lang w:bidi="he-IL"/>
          <w:rFonts w:hint="cs" w:cs="FrankRuehl"/>
          <w:szCs w:val="34"/>
          <w:rtl/>
        </w:rPr>
        <w:t xml:space="preserve">11.</w:t>
      </w:r>
      <w:r>
        <w:rPr>
          <w:lang w:bidi="he-IL"/>
          <w:rFonts w:hint="cs" w:cs="FrankRuehl"/>
          <w:szCs w:val="26"/>
          <w:rtl/>
        </w:rPr>
        <w:tab/>
        <w:t xml:space="preserve">לא ישנה אדם שאינו מוסמך לכך פרט בתעודה, על ידי כתיבה, שרטוט, מחיקה, טשטוש או הוספה או בכל אופן אחר ולא יחזיק תעודה ששונתה כאמור.</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כפל תעודות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אבדה תעודה או הושחתה או טושטשה, רשאית הרשות לתת, לפי בקשת בעל התעודה, כפל הימנה, לאחר ששוכנעה שהתעודה המקורית אבדה, הושחתה או טושטשה ולאחר שהבעל שילם את האגרה שנקבעה בתוספת להוצאת כפל התעודה.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בעל התעודה את התעודה המקורית לאחר שקיבל כפל הימנה – יחזיר את הכפל לרשות.</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חובה להודיע על שינוי</w:t>
                </w:r>
              </w:p>
            </w:txbxContent>
          </v:textbox>
        </v:rect>
      </w:pict>
      <w:r>
        <w:rPr>
          <w:lang w:bidi="he-IL"/>
          <w:rFonts w:hint="cs" w:cs="FrankRuehl"/>
          <w:szCs w:val="34"/>
          <w:rtl/>
        </w:rPr>
        <w:t xml:space="preserve">13.</w:t>
      </w:r>
      <w:r>
        <w:rPr>
          <w:lang w:bidi="he-IL"/>
          <w:rFonts w:hint="cs" w:cs="FrankRuehl"/>
          <w:szCs w:val="26"/>
          <w:rtl/>
        </w:rPr>
        <w:tab/>
        <w:t xml:space="preserve">בעל תעודה יודיע על כל שינוי שחל בכל פרט מן הפרטים הרשומים בתעודה וימציא לרשות, לפי דרישתה, את התעודה לשם רישום השינוי בה; שלחה הרשות לבעל התעודה תעודה נוספת שנכללו בה השינויים, יחזיר בעל התעודה את התעודה הקודמת לרשות.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הטלת חובה</w:t>
                </w:r>
              </w:p>
            </w:txbxContent>
          </v:textbox>
        </v:rect>
      </w:pict>
      <w:r>
        <w:rPr>
          <w:lang w:bidi="he-IL"/>
          <w:rFonts w:hint="cs" w:cs="FrankRuehl"/>
          <w:szCs w:val="34"/>
          <w:rtl/>
        </w:rPr>
        <w:t xml:space="preserve">14.</w:t>
      </w:r>
      <w:r>
        <w:rPr>
          <w:lang w:bidi="he-IL"/>
          <w:rFonts w:hint="cs" w:cs="FrankRuehl"/>
          <w:szCs w:val="26"/>
          <w:rtl/>
        </w:rPr>
        <w:tab/>
        <w:t xml:space="preserve">לא נקבע על מי מוטלת חובה בתקנות אלה יראוה כמוטלת על הצולל ועל בעל התעודה.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צלילה בהתאם לתעודה</w:t>
                </w:r>
              </w:p>
            </w:txbxContent>
          </v:textbox>
        </v:rect>
      </w:pict>
      <w:r>
        <w:rPr>
          <w:lang w:bidi="he-IL"/>
          <w:rFonts w:hint="cs" w:cs="FrankRuehl"/>
          <w:szCs w:val="34"/>
          <w:rtl/>
        </w:rPr>
        <w:t xml:space="preserve">15.</w:t>
      </w:r>
      <w:r>
        <w:rPr>
          <w:lang w:bidi="he-IL"/>
          <w:rFonts w:hint="cs" w:cs="FrankRuehl"/>
          <w:szCs w:val="26"/>
          <w:rtl/>
        </w:rPr>
        <w:tab/>
        <w:t xml:space="preserve">לא יצלול אדם באופן השונה מזה הנקוב בתעודתו או בכל תעודה אחרת, שניתנה לו על פי החוק או תקנות שהותקנו לפיו.</w:t>
      </w:r>
    </w:p>
    <w:p>
      <w:pPr>
        <w:bidi/>
        <w:spacing w:before="70" w:after="5" w:line="250" w:lineRule="auto"/>
        <w:jc w:val="center"/>
      </w:pPr>
      <w:defaultTabStop w:val="720"/>
      <w:r>
        <w:rPr>
          <w:lang w:bidi="he-IL"/>
          <w:rFonts w:hint="cs" w:cs="FrankRuehl"/>
          <w:szCs w:val="26"/>
          <w:b/>
          <w:bCs/>
          <w:rtl/>
        </w:rPr>
        <w:t xml:space="preserve">פרק שני:צוללים ומרכזי צלילה</w:t>
      </w:r>
      <w:bookmarkStart w:name="h17" w:id="17"/>
      <w:bookmarkEnd w:id="17"/>
    </w:p>
    <w:p>
      <w:pPr>
        <w:bidi/>
        <w:spacing w:before="70" w:after="5" w:line="250" w:lineRule="auto"/>
        <w:jc w:val="center"/>
      </w:pPr>
      <w:defaultTabStop w:val="720"/>
      <w:r>
        <w:rPr>
          <w:lang w:bidi="he-IL"/>
          <w:rFonts w:hint="cs" w:cs="FrankRuehl"/>
          <w:szCs w:val="26"/>
          <w:b/>
          <w:bCs/>
          <w:rtl/>
        </w:rPr>
        <w:t xml:space="preserve">סימן א':כללי</w:t>
      </w:r>
      <w:bookmarkStart w:name="h18" w:id="18"/>
      <w:bookmarkEnd w:id="18"/>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16.</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ספר" – בית ספר לצלילה ספורטיבית;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בית ספר" – בעל רשיון מרכז צלילה שניתן לפי סעיף 5 לחוק, שנקבע בו במפורש כי יינתן בו שירות של בית-ספר לצלילה ספורטיבית, מנהל בית ספר או האחראי להפעלתו, והוא כשאין בפרק זה הוראה מפורשת אחרת;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"מדריך מוסמך" – מי שהוסמך להיות מדריך בצלילה ספורטיבית;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"מדריך עוזר" – מי שהוסמך לעזור למדריך מוסמך בצלילה ספורטיבית.</w:t>
      </w:r>
    </w:p>
    <w:p>
      <w:pPr>
        <w:bidi/>
        <w:spacing w:before="70" w:after="5" w:line="250" w:lineRule="auto"/>
        <w:jc w:val="center"/>
      </w:pPr>
      <w:defaultTabStop w:val="720"/>
      <w:r>
        <w:rPr>
          <w:lang w:bidi="he-IL"/>
          <w:rFonts w:hint="cs" w:cs="FrankRuehl"/>
          <w:szCs w:val="26"/>
          <w:b/>
          <w:bCs/>
          <w:rtl/>
        </w:rPr>
        <w:t xml:space="preserve">סימן ב':תעודת צולל</w:t>
      </w:r>
      <w:bookmarkStart w:name="h20" w:id="20"/>
      <w:bookmarkEnd w:id="20"/>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תעודת צולל ספורטיבי מוסמך</w:t>
                </w:r>
              </w:p>
            </w:txbxContent>
          </v:textbox>
        </v:rect>
      </w:pict>
      <w:r>
        <w:rPr>
          <w:lang w:bidi="he-IL"/>
          <w:rFonts w:hint="cs" w:cs="FrankRuehl"/>
          <w:szCs w:val="34"/>
          <w:rtl/>
        </w:rPr>
        <w:t xml:space="preserve">17.</w:t>
      </w:r>
      <w:r>
        <w:rPr>
          <w:lang w:bidi="he-IL"/>
          <w:rFonts w:hint="cs" w:cs="FrankRuehl"/>
          <w:szCs w:val="26"/>
          <w:rtl/>
        </w:rPr>
        <w:tab/>
        <w:t xml:space="preserve">תעודת צולל ספורטיבי מוסמך כאמור בסעיף 2 לחוק תינתן בהתאם להוראות פרק זה.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בדיקות ובחינות</w:t>
                </w:r>
              </w:p>
            </w:txbxContent>
          </v:textbox>
        </v:rect>
      </w:pict>
      <w:r>
        <w:rPr>
          <w:lang w:bidi="he-IL"/>
          <w:rFonts w:hint="cs" w:cs="FrankRuehl"/>
          <w:szCs w:val="34"/>
          <w:rtl/>
        </w:rPr>
        <w:t xml:space="preserve">18.</w:t>
      </w:r>
      <w:r>
        <w:rPr>
          <w:lang w:bidi="he-IL"/>
          <w:rFonts w:hint="cs" w:cs="FrankRuehl"/>
          <w:szCs w:val="26"/>
          <w:rtl/>
        </w:rPr>
        <w:tab/>
        <w:t xml:space="preserve">מבקש תעודת צולל ספורטיבי מוסמך יעמוד בבדיקות ובבחינות כאמור בתקנות אלה ובתקנות אחרות שהותקנו לפי החוק.</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אי-חידוש תעודת צולל ספורטיבי במועד</w:t>
                </w:r>
              </w:p>
            </w:txbxContent>
          </v:textbox>
        </v:rect>
      </w:pict>
      <w:r>
        <w:rPr>
          <w:lang w:bidi="he-IL"/>
          <w:rFonts w:hint="cs" w:cs="FrankRuehl"/>
          <w:szCs w:val="34"/>
          <w:rtl/>
        </w:rPr>
        <w:t xml:space="preserve">19.</w:t>
      </w:r>
      <w:r>
        <w:rPr>
          <w:lang w:bidi="he-IL"/>
          <w:rFonts w:hint="cs" w:cs="FrankRuehl"/>
          <w:szCs w:val="26"/>
          <w:rtl/>
        </w:rPr>
        <w:tab/>
        <w:t xml:space="preserve">לא תחודש תעודת צולל ספורטיבי מוסמך (להלן – תעודת צולל) שלא היה לה תוקף במשך תקופה העולה על שנה אחת אלא אם עמד בעלה בבדיקות ובבחינות כאמור בפרק זה כאילו היה מבקש תעודת צולל, ובלבד שהרשות רשאית לפטור אדם כאמור מהבדיקות ומהבחינות, כולן או מקצתן.</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הוכחת תשלום קנס בשל עבירת צלילה</w:t>
                </w:r>
              </w:p>
            </w:txbxContent>
          </v:textbox>
        </v:rect>
      </w:pict>
      <w:r>
        <w:rPr>
          <w:lang w:bidi="he-IL"/>
          <w:rFonts w:hint="cs" w:cs="FrankRuehl"/>
          <w:szCs w:val="34"/>
          <w:rtl/>
        </w:rPr>
        <w:t xml:space="preserve">20.</w:t>
      </w:r>
      <w:r>
        <w:rPr>
          <w:lang w:bidi="he-IL"/>
          <w:rFonts w:hint="cs" w:cs="FrankRuehl"/>
          <w:szCs w:val="26"/>
          <w:rtl/>
        </w:rPr>
        <w:tab/>
        <w:t xml:space="preserve">הרשות רשאית שלא ליתן תעודת צולל או שלא לחדש תעודת צולל עד שמבקש התעודה או חידושה יוכיח, לפי דרישתה, כי כל קנס שנתחייב בו בדין בשל עבירות על החוק או על תקנות שהותקנו לפיו – שולם.</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תוקף של תעודת צולל</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הרשות רשאית לתת תעודת צולל או לחדשה לתקופה של שנה או שנתיים או שלוש שנים, ובלבד שבחידושה של תעודת צולל יתחיל תקפה של התעודה המחודשת מן היום ה-15 של החודש שבו ניתנה או חודשה התעודה.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רשאית לתת תעודת צולל לחלק מהתקופה האמורה בתקנת-משנה (א), ובלבד שהאגרה שתשולם עליה תהיה בשיעור של 1/12 מהאגרה השנתית בעד כל חודש מלא של תקופת תקפה של התעודה.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פקעה תעודת צולל, לא יצלול בעלה צלילה ספורטיבית, אלא אם חודשה התעודה.</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הצהרת בעל התעודה</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לא נפסל בעל תעודת צולל או מבקש תעודת צולל מהחזיק או מקבל תעודת צולל לפי החוק או לפי כל חיקוק אחר מיום הגשת הבקשה לתעודת צולל או לסוג תעודת צולל או לחידושה, יצהיר על כך, בעת תשלום האגרה, בטופס שנקבע לכך על ידי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יצהיר אדם הצהרה לפי תקנת משנה (א) שהיא כוזבת, כולה או חלקה.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הצהיר מבקש תעודת צולל הצהרה כאמור בתקנת-משנה (א) בגלל פסילתו מקבל או מהחזיק בתעודת צולל, יודיע על כך מיד במכתב רשום אל הרשות, ויחזיר לה את טופס התעודה שקיבל ממנה.</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תעודת צולל</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לא יהיה תוקף לתעודת צולל כאמור בתקנה 21 אלא לתקופה שבעדה שולמה האגרה בהתאם לתקנה 37 ואם נתקיימו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היא הוטבעה בחותמת הרשות ובחותמת בנק הדואר או כל בנק אחר שתקבע הרשות בהודעה ברשומות;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התעודה נושא עמו תעודת זהות, דרכון, תעודת עולה או תעודה אחרת כיוצא באלה שיש בה תמונתו של בעל התעודה.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לשינוי סוג התעודה תוגש למשרד הרשות שבו ניתנה התעודה.</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תעודת צולל זמנית</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עמד מבקש תעודה בבחינות כאמור בתקנות אלה או ביקש בעל תעודת צולל שינוי סוג תעודתו, או הוגבלה תעודתו לסוג מסויים, רשאית הרשות לתת לו תעודה זמנית לצלול צלילה ספורטיבית מן הסוג שתקבע לתקופה שלא תעלה על ששה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תעודת צולל שנעשה שינוי בתעודתו וניתנה לו תעודת צולל זמנית, לא יחולו עליו הוראות תקנה 22 כעבור תקופת תקפה של תעודת הצולל הזמנית אם הוטבעה תעודת הצולל לפי תקנה 22 בחותמת שנקבעה על ידי הרשות במקום המיועד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תקנות 21 ו-22 לא יחולו על תעודת צולל זמנית.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תינתן לאותו מבקש תעודת צולל זמנית מאותו סוג יותר מאשר פעם אחת במשך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תקופת תקפה של תעודת צולל זמנית תבוא במניין התקופה שבעדה שולמה האגרה לפי תקנה 37.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הוראות תקנות-משנה (א), (ב), (ג) ו-(ה) לתקנה זו יחולו גם על בעל תעודת צולל המבקש כפל של תעודת צולל לפי תקנה 12.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תעודת צולל זמנית תוצמד לתעודת הזהות, לתעודת עולה או לדרכון של מקבלה, או לתעודה אחרת כיוצא באלה שיש בה תמונתו של בעל התעודה.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תעודת צולל זמנית שניתנה ופקעה לא יראוה כתעודת צולל שפקעה לעניין עבירות הקשורות באורח ביצוע של צלילה על-ידו.</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תעודת צולל דרגה א'</w:t>
                </w:r>
              </w:p>
            </w:txbxContent>
          </v:textbox>
        </v:rect>
      </w:pict>
      <w:r>
        <w:rPr>
          <w:lang w:bidi="he-IL"/>
          <w:rFonts w:hint="cs" w:cs="FrankRuehl"/>
          <w:szCs w:val="34"/>
          <w:rtl/>
        </w:rPr>
        <w:t xml:space="preserve">25.</w:t>
      </w:r>
      <w:r>
        <w:rPr>
          <w:lang w:bidi="he-IL"/>
          <w:rFonts w:hint="cs" w:cs="FrankRuehl"/>
          <w:szCs w:val="26"/>
          <w:rtl/>
        </w:rPr>
        <w:tab/>
        <w:t xml:space="preserve">תעודת צולל דרגה א' היא תעודה המתירה לצלול, בכפוף להוראות החוק ותקנות שהותקנו לפיו ולפי תכניות הדרכה שהכירה בהן הרשות, עד עומק של 20 מטרים מתחת לפני המים.</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תעודת צולל דרגה ב'</w:t>
                </w:r>
              </w:p>
            </w:txbxContent>
          </v:textbox>
        </v:rect>
      </w:pict>
      <w:r>
        <w:rPr>
          <w:lang w:bidi="he-IL"/>
          <w:rFonts w:hint="cs" w:cs="FrankRuehl"/>
          <w:szCs w:val="34"/>
          <w:rtl/>
        </w:rPr>
        <w:t xml:space="preserve">25א.</w:t>
      </w:r>
      <w:r>
        <w:rPr>
          <w:lang w:bidi="he-IL"/>
          <w:rFonts w:hint="cs" w:cs="FrankRuehl"/>
          <w:szCs w:val="26"/>
          <w:rtl/>
        </w:rPr>
        <w:tab/>
        <w:t xml:space="preserve">תעודת צולל דרגה ב' היא תעודה המתירה לצלול, בכפוף להוראות החוק והתקנות שהותקנו לפיו ולפי תכניות הדרכה שהכירה בהן הרשות, עד עומק של 30 מטרים מתחת לפני המים.</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תעודת צולל דרגה ג'</w:t>
                </w:r>
              </w:p>
            </w:txbxContent>
          </v:textbox>
        </v:rect>
      </w:pict>
      <w:r>
        <w:rPr>
          <w:lang w:bidi="he-IL"/>
          <w:rFonts w:hint="cs" w:cs="FrankRuehl"/>
          <w:szCs w:val="34"/>
          <w:rtl/>
        </w:rPr>
        <w:t xml:space="preserve">26.</w:t>
      </w:r>
      <w:r>
        <w:rPr>
          <w:lang w:bidi="he-IL"/>
          <w:rFonts w:hint="cs" w:cs="FrankRuehl"/>
          <w:szCs w:val="26"/>
          <w:rtl/>
        </w:rPr>
        <w:tab/>
        <w:t xml:space="preserve">תעודת צולל דרגה ג' היא תעודה המתירה לצלול, בכפוף להוראות החוק והתקנות שהותקנו לפיו ולפי תכניות הדרכה שהכירה בהן הרשות, עד עומק של 42 מטרים מתחת לפני המים, או למקרים של הושטת עזרה לצולל אחר.</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תעודת צולל דרגה ד'</w:t>
                </w:r>
              </w:p>
            </w:txbxContent>
          </v:textbox>
        </v:rect>
      </w:pict>
      <w:r>
        <w:rPr>
          <w:lang w:bidi="he-IL"/>
          <w:rFonts w:hint="cs" w:cs="FrankRuehl"/>
          <w:szCs w:val="34"/>
          <w:rtl/>
        </w:rPr>
        <w:t xml:space="preserve">26א.</w:t>
      </w:r>
      <w:r>
        <w:rPr>
          <w:lang w:bidi="he-IL"/>
          <w:rFonts w:hint="cs" w:cs="FrankRuehl"/>
          <w:szCs w:val="26"/>
          <w:rtl/>
        </w:rPr>
        <w:tab/>
        <w:t xml:space="preserve">תעודת צולל דרגה ד', היא תעודה המתירה לצלול, בכפוף להוראות החוק והתקנות שהותקנו לפיו, לעומק העולה על 42 מטרים מתחת לפני המים והכל לפי תכניות הדרכה שהכירה בהן הרשות.</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מתן תעודות צולל מחמת גיל</w:t>
                </w:r>
              </w:p>
            </w:txbxContent>
          </v:textbox>
        </v:rect>
      </w:pict>
      <w:r>
        <w:rPr>
          <w:lang w:bidi="he-IL"/>
          <w:rFonts w:hint="cs" w:cs="FrankRuehl"/>
          <w:szCs w:val="34"/>
          <w:rtl/>
        </w:rPr>
        <w:t xml:space="preserve">27.</w:t>
      </w:r>
      <w:r>
        <w:rPr>
          <w:lang w:bidi="he-IL"/>
          <w:rFonts w:hint="cs" w:cs="FrankRuehl"/>
          <w:szCs w:val="26"/>
          <w:rtl/>
        </w:rPr>
        <w:tab/>
        <w:t xml:space="preserve">מותר לתת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תעודת צולל דרגה א' לאדם שמלאו לו שתים עשרה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תעודת צולל דרגה ב' לאדם שמלאו לו חמש עשרה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תעודת צולל דרגה ג' לאדם שמלאו לו שש עשרה שנה;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תעודת צולל דרגה ד' לאדם שמלאו לו שמונה עשרה שנה.</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למתן תעודת צולל</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לא תינתן תעודת צולל דרגה ג' או דרגה ד', אלא אם מבקש התעודה צלל 40 צלילות ספורטיביות כבעל תעודת צולל דרגה ב' לפני שהוגשה בקשתו לתעודת צולל דרגה ג' או דרגה 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מהאמור בתקנת משנה (א), רשאית הרשות, לפי שיקול דעתה, לתת תעודת צולל לפי תקנות 25, 25א, 26 ו-26א, או לסרב לתיתה, אם נתקיים במבקש התעודה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הורשע על עבירה שנעברה בניגוד להוראות החוק או להוראות תקנות שהותקנו לפיו (להלן – עבירה צלילה), אשר גרמה לתאונת צלילה בתקופה של שנתיים שקדמה להגשת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הורשע בשלוש עבירות צלילה או יותר, בתקופה של שנה שקדמה להגשת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הורשע בעבירה אשר, לדעת הרשות, יש בה כדי לפסול אותו מלהיות כשיר לקבל את התעודה או את ההיתר, אם טרם עברה תקופה של שבע שנים מיום שגמר לרצות את עונשו על אותה 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תינתן תעודת צולל דרגה א', דרגה ב', דרגה ג' או דרגה ד' אלא למבקש שעבר קורס לצלילה שאושר על ידי הרשות, על פי תכנית הדרכה שאישרה, ועמד בהצלחה במבחנים בסיום הקורס וקיבל תעודה או אישור על כך.</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הזמנת בעל תעודת צולל לבירור</w:t>
                </w:r>
              </w:p>
            </w:txbxContent>
          </v:textbox>
        </v:rect>
      </w:pict>
      <w:r>
        <w:rPr>
          <w:lang w:bidi="he-IL"/>
          <w:rFonts w:hint="cs" w:cs="FrankRuehl"/>
          <w:szCs w:val="34"/>
          <w:rtl/>
        </w:rPr>
        <w:t xml:space="preserve">29.</w:t>
      </w:r>
      <w:r>
        <w:rPr>
          <w:lang w:bidi="he-IL"/>
          <w:rFonts w:hint="cs" w:cs="FrankRuehl"/>
          <w:szCs w:val="26"/>
          <w:rtl/>
        </w:rPr>
        <w:tab/>
        <w:t xml:space="preserve">הרשות רשאית להזמין בעל תעודת צולל להתייצב בפניה במקום ובמועד הנקובים בהזמנה, לשם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בירור כושר הצלילה שלו, לרבות פסילתו מהחזיק בתעודת צולל או התנאת תנאים בתעודה;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בירור נסיבות כל עבירה הנוגעת לכושר הצלילה שלו, ושעליה הורשע;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כל עניין אחר הכרוך בכושר הצלילה שלו ובתעודת הצולל שבידו, לרבות ענייני הסברה;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שינון בהוראות ובכללים הנוגעים לצלילה, ובצלילה מעשית.</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הזמנת בעל תעודת צולל לבחינה</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הרשות רשאית בכל עת להזמין בעל תעודת צולל לבחינה עיונית ומעשית, והוראות פרק זה יחולו על המוזמן כאילו הוא מבקש תעודת צולל.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נכשל בעל תעודת צולל בבחינה, רשאית הרשות לפסלו מהחזיק תעודת צולל או לכלול בתעודה תנאים כאמור בסעיף 2(א)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האגרה בעד שינון בצלילה תהיה בשיעור הנקוב בחלק ב' לתוספת הראשונה.</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תעודת צולל של מוזמן</w:t>
                </w:r>
              </w:p>
            </w:txbxContent>
          </v:textbox>
        </v:rect>
      </w:pict>
      <w:r>
        <w:rPr>
          <w:lang w:bidi="he-IL"/>
          <w:rFonts w:hint="cs" w:cs="FrankRuehl"/>
          <w:szCs w:val="34"/>
          <w:rtl/>
        </w:rPr>
        <w:t xml:space="preserve">31.</w:t>
      </w:r>
      <w:r>
        <w:rPr>
          <w:lang w:bidi="he-IL"/>
          <w:rFonts w:hint="cs" w:cs="FrankRuehl"/>
          <w:szCs w:val="26"/>
          <w:rtl/>
        </w:rPr>
        <w:tab/>
        <w:t xml:space="preserve">הוזמן בעל תעודת צולל לבירור, לבחינה, לקבלת הסבר או לשינון בצלילה, רשאית הרשות להורות על הפקדת תעודתו עד לסיום הבירור, הבחינה או השינון, ולתת לו תעודת צולל זמנית לתקופה שלא תעלה על ששה חדשים; הרשות רשאית לקבוע תנאים בתעודת הצולל הזמנית.</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נוסח ההזמנה</w:t>
                </w:r>
              </w:p>
            </w:txbxContent>
          </v:textbox>
        </v:rect>
      </w:pict>
      <w:r>
        <w:rPr>
          <w:lang w:bidi="he-IL"/>
          <w:rFonts w:hint="cs" w:cs="FrankRuehl"/>
          <w:szCs w:val="34"/>
          <w:rtl/>
        </w:rPr>
        <w:t xml:space="preserve">32.</w:t>
      </w:r>
      <w:r>
        <w:rPr>
          <w:lang w:bidi="he-IL"/>
          <w:rFonts w:hint="cs" w:cs="FrankRuehl"/>
          <w:szCs w:val="26"/>
          <w:rtl/>
        </w:rPr>
        <w:tab/>
        <w:t xml:space="preserve">ההזמנה כאמור בתקנות 30 ו-31 תהיה בנוסח שבתוספת השניה.</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משלוח ההזמנה</w:t>
                </w:r>
              </w:p>
            </w:txbxContent>
          </v:textbox>
        </v:rect>
      </w:pict>
      <w:r>
        <w:rPr>
          <w:lang w:bidi="he-IL"/>
          <w:rFonts w:hint="cs" w:cs="FrankRuehl"/>
          <w:szCs w:val="34"/>
          <w:rtl/>
        </w:rPr>
        <w:t xml:space="preserve">33.</w:t>
      </w:r>
      <w:r>
        <w:rPr>
          <w:lang w:bidi="he-IL"/>
          <w:rFonts w:hint="cs" w:cs="FrankRuehl"/>
          <w:szCs w:val="26"/>
          <w:rtl/>
        </w:rPr>
        <w:tab/>
        <w:t xml:space="preserve">הזמנה תישלח לבעל התעודה בדואר רשום לפי המען הרשום בבקשתו למתן התעודה, או אם חודשה התעודה – לפי הכתובת בבקשתו האחרונה לחידוש התעודה, וההזמנה שנשלחה כאמור יראו אותה כאילו נמסרה לבעל התעודה בתום שבעה ימים מיום שהושמה בבית-הדואר.</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חובה להתייצב</w:t>
                </w:r>
              </w:p>
            </w:txbxContent>
          </v:textbox>
        </v:rect>
      </w:pict>
      <w:r>
        <w:rPr>
          <w:lang w:bidi="he-IL"/>
          <w:rFonts w:hint="cs" w:cs="FrankRuehl"/>
          <w:szCs w:val="34"/>
          <w:rtl/>
        </w:rPr>
        <w:t xml:space="preserve">34.</w:t>
      </w:r>
      <w:r>
        <w:rPr>
          <w:lang w:bidi="he-IL"/>
          <w:rFonts w:hint="cs" w:cs="FrankRuehl"/>
          <w:szCs w:val="26"/>
          <w:rtl/>
        </w:rPr>
        <w:tab/>
        <w:t xml:space="preserve">בעל תעודת צולל שהוזמן כאמור, חייב להתייצב במקום ובמועד הנקובים בהזמנה, אלא אם נתן לרשות, לפני המועד הקבוע, סיבה סבירה לאי-יכולתו להתייצב.</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תעודת צולל מוכרת שניתנה מחוץ לישראל</w:t>
                </w:r>
              </w:p>
            </w:txbxContent>
          </v:textbox>
        </v:rect>
      </w:pict>
      <w:r>
        <w:rPr>
          <w:lang w:bidi="he-IL"/>
          <w:rFonts w:hint="cs" w:cs="FrankRuehl"/>
          <w:szCs w:val="34"/>
          <w:rtl/>
        </w:rPr>
        <w:t xml:space="preserve">35.</w:t>
      </w:r>
      <w:r>
        <w:rPr>
          <w:lang w:bidi="he-IL"/>
          <w:rFonts w:hint="cs" w:cs="FrankRuehl"/>
          <w:szCs w:val="26"/>
          <w:rtl/>
        </w:rPr>
        <w:tab/>
        <w:t xml:space="preserve">הרשות רשאית לשחרר בעל תעודת צולל שניתנה מחוץ לישראל, ושהכירה בה כשוות ערך לתעודת צולל בישראל, מהוראות פרק זה, כולן או מקצתן.</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מתחולת התקנות</w:t>
                </w:r>
              </w:p>
            </w:txbxContent>
          </v:textbox>
        </v:rect>
      </w:pict>
      <w:r>
        <w:rPr>
          <w:lang w:bidi="he-IL"/>
          <w:rFonts w:hint="cs" w:cs="FrankRuehl"/>
          <w:szCs w:val="34"/>
          <w:rtl/>
        </w:rPr>
        <w:t xml:space="preserve">36.</w:t>
      </w:r>
      <w:r>
        <w:rPr>
          <w:lang w:bidi="he-IL"/>
          <w:rFonts w:hint="cs" w:cs="FrankRuehl"/>
          <w:szCs w:val="26"/>
          <w:rtl/>
        </w:rPr>
        <w:tab/>
        <w:t xml:space="preserve">הרשות רשאית לפטור בהיתר בכתב, באופן כללי או למקרה מסויים, מתחולת כל תקנה מתקנות פרק זה, ולקבוע בו תנאים, לבטלו או לשנות תנאיו.</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תעודת צולל</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אגרה בעד תעודת צולל או חידוש תעודת צולל תהיה כמפורט בחלק א' לתוספת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הצהיר מבקש תעודת צולל או מבקש חידוש תעודת צולל כאמור בתקנה 22(א), תשולם האגרה בעד תעודת צולל או בעד חידושה לבנק הדואר, או לכל בנק אחר שתקבע הרשות בהודעה ברשומות, לחשבון הסילוקים של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הצהיר מבקש תעודת צולל או מבקש חידוש תעודת צולל כאמור בתקנה 22(א), לא תשולם האגרה בעד תעודת צולל או בעד חידושה, אלא לפי אישור הרשות.</w:t>
      </w:r>
    </w:p>
    <w:p>
      <w:pPr>
        <w:bidi/>
        <w:spacing w:before="70" w:after="5" w:line="250" w:lineRule="auto"/>
        <w:jc w:val="center"/>
      </w:pPr>
      <w:defaultTabStop w:val="720"/>
      <w:r>
        <w:rPr>
          <w:lang w:bidi="he-IL"/>
          <w:rFonts w:hint="cs" w:cs="FrankRuehl"/>
          <w:szCs w:val="26"/>
          <w:b/>
          <w:bCs/>
          <w:rtl/>
        </w:rPr>
        <w:t xml:space="preserve">סימן ג':מרכזי צלילה</w:t>
      </w:r>
      <w:bookmarkStart w:name="h44" w:id="44"/>
      <w:bookmarkEnd w:id="44"/>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של מדריך צלילה</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לא ידריך אדם ולא ילמד צלילה בבית ספר אלא למי שנתמלאו בו הוראות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ידריך אדם ולא ילמד צלילה בהדרכה מעשית אלא אם מדריך הצלילה וכן התלמיד, הכל לפי העניין, ממלאים אחר הוראות הבטיחות שנקבעו לעניין מכשיר הצלילה האישי.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מדריך צלילה אחראי לקיומן של תקנות אלה בשעת ההדרכה.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ידריך אדם צלילה, אלא אם כן יש בידי מרכז הצלילה או בית הספר לצלילה שהוא פועל מטעמו תעודת ביטוח המבטחת אותו מפני כל חבות שהוא עלול לחוב בשל תאונת צלילה שאירעה לחניכיו לרבות זו הנובעת מרשלנות המדריך.</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לרשיון למרכז צלילה</w:t>
                </w:r>
              </w:p>
            </w:txbxContent>
          </v:textbox>
        </v:rect>
      </w:pict>
      <w:r>
        <w:rPr>
          <w:lang w:bidi="he-IL"/>
          <w:rFonts w:hint="cs" w:cs="FrankRuehl"/>
          <w:szCs w:val="34"/>
          <w:rtl/>
        </w:rPr>
        <w:t xml:space="preserve">39.</w:t>
      </w:r>
      <w:r>
        <w:rPr>
          <w:lang w:bidi="he-IL"/>
          <w:rFonts w:hint="cs" w:cs="FrankRuehl"/>
          <w:szCs w:val="26"/>
          <w:rtl/>
        </w:rPr>
        <w:tab/>
        <w:t xml:space="preserve">בקשת רשיון לפתיחת מרכז צלילה ולקיומו לפי סעיף 5 לחוק לרבות בקשה לפתיחת בית ספר לצלילה ספורטיבית (להלן – רשיון) תוגש לרשות.</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רשיון</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לא יינתן רשיון מרכז צלילה אלא לאחר שהמבקש הוכיח כי עומדים לרשותו: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מקום מתאים למשרד, למתן שירותים של בית ספר או של שירותי צלילה אחרים, להדרכה עיונית ולאחסון הציוד, להנחת דעתה של הרשות;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שטח של מקווה מים המתאים לביצוע צלילה ספורטיבית, להנחת דעתה של הרשות, אם מדובר ברשיון לבית ספר;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ציוד, מיתקנים וכוח אדם כפי שיידרשו על ידי הרשות.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תכניות ללימוד צלילה לפי מערכת הדרכת צלילה של ארגון צלילה, שאישרה הרשות, ובשינויים שקבעה – אם מדובר במתן רישיון לבית ספר;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תעודה המבטחת אותו, את עובדיו ואת ציוד הצלילה או כל ציוד אחר המשמש אותו למתן שירותי צלילה, כלפי צד ג', מפני כל חבות שהוא עלול לחוב בה עקב מתן שירותי צלילה לרבות חבות הנובעת מרשלנות מדריכו או כל גורם אחר שהוא מעסיק במתן שירותי צלילה; סכום הביטוח המזערי יהיה להנחת דעתה של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אגרה בעד רשיון תהיה כמפורט בחלק ב' לתוספת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תקנה זו באות להוסיף על הוראות כל דין אחר בקשר לרשיונות.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בתקנה זו, "שירותי צלילה" – כמשמעותם בתקנות הצלילה הספורטיבית (שירותי צלילה), התש"ם-1980.</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רשיון לתאגיד</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ניתן רשיון לתאגיד – לא ייעשה כל שינוי בתאגיד על ידי הוספה או החלפה של חבר או שותף, או על ידי העברת השליטה בתאגיד או על ידי העברה, הוספה, חלוקה חדשה של זכויות, או על ידי ביטול, העברה או הקצאה חדשה של מניות, בין חברי התאגיד לבין עצמם או בין חברי התאגיד ובין מי שאינו חבר התאגיד – אלא בהסכמה בכתב ומראש מאת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ניתן רשיון לתאגיד שהשליטה בו היתה בידי תאגיד אחר או שהיו מניות ממניותיו בידי תאגיד אחר, יחולו הוראות תקנת משנה (א) גם על התאגיד האחר.</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רשיון</w:t>
                </w:r>
              </w:p>
            </w:txbxContent>
          </v:textbox>
        </v:rect>
      </w:pict>
      <w:r>
        <w:rPr>
          <w:lang w:bidi="he-IL"/>
          <w:rFonts w:hint="cs" w:cs="FrankRuehl"/>
          <w:szCs w:val="34"/>
          <w:rtl/>
        </w:rPr>
        <w:t xml:space="preserve">42.</w:t>
      </w:r>
      <w:r>
        <w:rPr>
          <w:lang w:bidi="he-IL"/>
          <w:rFonts w:hint="cs" w:cs="FrankRuehl"/>
          <w:szCs w:val="26"/>
          <w:rtl/>
        </w:rPr>
        <w:tab/>
        <w:t xml:space="preserve">לא יעביר אדם רשיון בכל דרך שהיא, ולא ירשה לאחר להחזיק או לנהל מרכז צלילה על פי רשיון זה, אלא לפי היתר בכתב מאת הרשות.</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הצגת רשיון</w:t>
                </w:r>
              </w:p>
            </w:txbxContent>
          </v:textbox>
        </v:rect>
      </w:pict>
      <w:r>
        <w:rPr>
          <w:lang w:bidi="he-IL"/>
          <w:rFonts w:hint="cs" w:cs="FrankRuehl"/>
          <w:szCs w:val="34"/>
          <w:rtl/>
        </w:rPr>
        <w:t xml:space="preserve">43.</w:t>
      </w:r>
      <w:r>
        <w:rPr>
          <w:lang w:bidi="he-IL"/>
          <w:rFonts w:hint="cs" w:cs="FrankRuehl"/>
          <w:szCs w:val="26"/>
          <w:rtl/>
        </w:rPr>
        <w:tab/>
        <w:t xml:space="preserve">בעל רשיון למרכז צלילה יחזיקו במקום נראה לעין במרכז הצלילה.</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בקורת הציוד</w:t>
                </w:r>
              </w:p>
            </w:txbxContent>
          </v:textbox>
        </v:rect>
      </w:pict>
      <w:r>
        <w:rPr>
          <w:lang w:bidi="he-IL"/>
          <w:rFonts w:hint="cs" w:cs="FrankRuehl"/>
          <w:szCs w:val="34"/>
          <w:rtl/>
        </w:rPr>
        <w:t xml:space="preserve">44.</w:t>
      </w:r>
      <w:r>
        <w:rPr>
          <w:lang w:bidi="he-IL"/>
          <w:rFonts w:hint="cs" w:cs="FrankRuehl"/>
          <w:szCs w:val="26"/>
          <w:rtl/>
        </w:rPr>
        <w:tab/>
        <w:t xml:space="preserve">בעל מרכז צלילה יאפשר לפקח לקחת אתו, לשם בדיקה וביקורת, ציוד נייד המשמש לצרכי מתן שירותי צלילה.</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הזמנת בעל רשיון</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לא מצאה הרשות או פקח שמונה לפי סעיף 7 לחוק (להלן – פקח) את בעל הרשיון במשרד של מרכז הצלילה, יתייצב בעל הרשיון במקום ובמועד שקבעו.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הקובעת מועד ומקום כאמור, יראו אותה כאילו נמסרה בתום שבעה ימים מיום שליחתה, אם נשלחה בדואר רשום לפי המען שברשיון.</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העסקת מדריך מוסמך בלבד</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לא יעסיק בעל רשיון בהדרכת צלילה אלא מדריך מוסמך ולא ירשה למי שאינו מדריך מוסמך להורות צלילה במרכז הצלילה אשר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יעסיק בעל רשיון מדריך מוסמך בהדרכה בצלילה הספורטיבית אלא באותו סוג שהמדריך המוסמך כשיר לו, לפי התעודה להדרכת צלילה שניתנה לו על פי סעיף 6 לחוק.</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תכניות הדרכה</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הרשות רשאית להכיר בתכניות להדרכת צלילה של בית ספר, או להכיר בהן בתנאים, ובלבד שאלה נקבעו לפי מערכת הדרכת צלילה של ארגון צלילה.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הכירה הרשות בתכנית הדרכה כאמור, חייב בית הספר וכל מדריך מטעמו להדריך צלילה ספורטיבית לפי התכנית שהוכרה.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הכירה הרשות בתכנית כאמור, רשאית היא להורות לבית הספר להדריך צלילה ספורטיבית לפי תכנית הדרכה אחרת, שהיא מכירה בה, ומשעשתה כן, חייב בית הספר וכל מדריך מטעמו להדריך צלילה ספורטיבית לפי התכנית שהוכרה.</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ציוד צלילה המשמש למתן שירותי צלילה</w:t>
                </w:r>
              </w:p>
            </w:txbxContent>
          </v:textbox>
        </v:rect>
      </w:pict>
      <w:r>
        <w:rPr>
          <w:lang w:bidi="he-IL"/>
          <w:rFonts w:hint="cs" w:cs="FrankRuehl"/>
          <w:szCs w:val="34"/>
          <w:rtl/>
        </w:rPr>
        <w:t xml:space="preserve">48.</w:t>
      </w:r>
      <w:r>
        <w:rPr>
          <w:lang w:bidi="he-IL"/>
          <w:rFonts w:hint="cs" w:cs="FrankRuehl"/>
          <w:szCs w:val="26"/>
          <w:rtl/>
        </w:rPr>
        <w:tab/>
        <w:t xml:space="preserve">ציוד צלילה או כל ציוד אחר המשמש את מרכז הצלילה למתן שירותי צלילה יוחזק ויתוחזק לפי התנאים שנקבעו בהוראות היצרן וכן יעבור בדיקה תקופתית באופן ובידי מי שהורשה לכך על ידי הרשות, והכל כפי שתורה הרשות למרכז צלילה, לרבות הוראות בדבר תנאים נוספים לעניין אופן החזקתו ותחזוקתו של ציוד כאמור.</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תקפו של אישור</w:t>
                </w:r>
              </w:p>
            </w:txbxContent>
          </v:textbox>
        </v:rect>
      </w:pict>
      <w:r>
        <w:rPr>
          <w:lang w:bidi="he-IL"/>
          <w:rFonts w:hint="cs" w:cs="FrankRuehl"/>
          <w:szCs w:val="34"/>
          <w:rtl/>
        </w:rPr>
        <w:t xml:space="preserve">49.</w:t>
      </w:r>
      <w:r>
        <w:rPr>
          <w:lang w:bidi="he-IL"/>
          <w:rFonts w:hint="cs" w:cs="FrankRuehl"/>
          <w:szCs w:val="26"/>
          <w:rtl/>
        </w:rPr>
        <w:tab/>
        <w:t xml:space="preserve">הוכח לרשות שמשתמשים במרכז צלילה בציוד שאינו מתאים, או שחדל להתאים, לתנאים המפורשים בתקנה 40(א)(3), רשאית היא, בצו שיישלח לבעל הרשיון בדואר רשום, להפסיק את תקפו של האישור שניתן לגבי אותו ציוד; ניתן צו כאמור, יחזיר בעל הרשיון לרשות את האישור תוך 5 ימים מיום שהגיע אליו הצו.</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שימוש בציוד</w:t>
                </w:r>
              </w:p>
            </w:txbxContent>
          </v:textbox>
        </v:rect>
      </w:pict>
      <w:r>
        <w:rPr>
          <w:lang w:bidi="he-IL"/>
          <w:rFonts w:hint="cs" w:cs="FrankRuehl"/>
          <w:szCs w:val="34"/>
          <w:rtl/>
        </w:rPr>
        <w:t xml:space="preserve">50.</w:t>
      </w:r>
      <w:r>
        <w:rPr>
          <w:lang w:bidi="he-IL"/>
          <w:rFonts w:hint="cs" w:cs="FrankRuehl"/>
          <w:szCs w:val="26"/>
          <w:rtl/>
        </w:rPr>
        <w:tab/>
        <w:t xml:space="preserve">כל עוד הצו האמור בתקנה 49 בתוקף, לא ישתמש בעל רשיון בציוד שלגביו ניתן הצו ולא ירשה לאחר להשתמש בו.</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אישור</w:t>
                </w:r>
              </w:p>
            </w:txbxContent>
          </v:textbox>
        </v:rect>
      </w:pict>
      <w:r>
        <w:rPr>
          <w:lang w:bidi="he-IL"/>
          <w:rFonts w:hint="cs" w:cs="FrankRuehl"/>
          <w:szCs w:val="34"/>
          <w:rtl/>
        </w:rPr>
        <w:t xml:space="preserve">51.</w:t>
      </w:r>
      <w:r>
        <w:rPr>
          <w:lang w:bidi="he-IL"/>
          <w:rFonts w:hint="cs" w:cs="FrankRuehl"/>
          <w:szCs w:val="26"/>
          <w:rtl/>
        </w:rPr>
        <w:tab/>
        <w:t xml:space="preserve">תוקנו הפגמים שבגללם ניתן צו לפי תקנה 49, רשאית הרשות לבטל את הצו ולהחזיר את האישור לבעל הרשיון.</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w:t>
                </w:r>
              </w:p>
            </w:txbxContent>
          </v:textbox>
        </v:rect>
      </w:pict>
      <w:r>
        <w:rPr>
          <w:lang w:bidi="he-IL"/>
          <w:rFonts w:hint="cs" w:cs="FrankRuehl"/>
          <w:szCs w:val="34"/>
          <w:rtl/>
        </w:rPr>
        <w:t xml:space="preserve">52.</w:t>
      </w:r>
      <w:r>
        <w:rPr>
          <w:lang w:bidi="he-IL"/>
          <w:rFonts w:hint="cs" w:cs="FrankRuehl"/>
          <w:szCs w:val="26"/>
          <w:rtl/>
        </w:rPr>
        <w:tab/>
        <w:t xml:space="preserve">בעל בית ספר ינהל רישום ערוך בצורה שקבעה הרשות ובו יצויינו פרטים לגבי התלמידים.</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רישום</w:t>
                </w:r>
              </w:p>
            </w:txbxContent>
          </v:textbox>
        </v:rect>
      </w:pict>
      <w:r>
        <w:rPr>
          <w:lang w:bidi="he-IL"/>
          <w:rFonts w:hint="cs" w:cs="FrankRuehl"/>
          <w:szCs w:val="34"/>
          <w:rtl/>
        </w:rPr>
        <w:t xml:space="preserve">53.</w:t>
      </w:r>
      <w:r>
        <w:rPr>
          <w:lang w:bidi="he-IL"/>
          <w:rFonts w:hint="cs" w:cs="FrankRuehl"/>
          <w:szCs w:val="26"/>
          <w:rtl/>
        </w:rPr>
        <w:tab/>
        <w:t xml:space="preserve">בעל בית ספר ימציא לרשות או לפקח את הרישום בכל עד שיידרש.</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מסמכים אחרים</w:t>
                </w:r>
              </w:p>
            </w:txbxContent>
          </v:textbox>
        </v:rect>
      </w:pict>
      <w:r>
        <w:rPr>
          <w:lang w:bidi="he-IL"/>
          <w:rFonts w:hint="cs" w:cs="FrankRuehl"/>
          <w:szCs w:val="34"/>
          <w:rtl/>
        </w:rPr>
        <w:t xml:space="preserve">54.</w:t>
      </w:r>
      <w:r>
        <w:rPr>
          <w:lang w:bidi="he-IL"/>
          <w:rFonts w:hint="cs" w:cs="FrankRuehl"/>
          <w:szCs w:val="26"/>
          <w:rtl/>
        </w:rPr>
        <w:tab/>
        <w:t xml:space="preserve">בעל רשיון ימציא לרשות דינים-וחשבונות, הודעות, פרטים או מסמכים אחרים הנוגעים לפעולות מרכז הצלילה ככל אשר הרשות תדרוש ממנו וימסור פרטים נכונים ומלאים ותשובות נכונות ומלאות ככל שיידרש.</w:t>
      </w:r>
    </w:p>
    <w:p>
      <w:pPr>
        <w:bidi/>
        <w:spacing w:before="45" w:after="50" w:line="250" w:lineRule="auto"/>
        <w:ind/>
        <w:jc w:val="both"/>
        <w:tabs>
          <w:tab w:pos="720"/>
          <w:tab w:pos="1440"/>
          <w:tab w:pos="2160"/>
          <w:tab w:pos="2880"/>
          <w:tab w:pos="3600"/>
        </w:tabs>
        <w:ind w:start="1440" w:hanging="144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דו"ח תלמיד</w:t>
                </w:r>
              </w:p>
            </w:txbxContent>
          </v:textbox>
        </v:rect>
      </w:pict>
      <w:r>
        <w:rPr>
          <w:lang w:bidi="he-IL"/>
          <w:rFonts w:hint="cs" w:cs="FrankRuehl"/>
          <w:szCs w:val="34"/>
          <w:rtl/>
        </w:rPr>
        <w:t xml:space="preserve">55.</w:t>
        <w:tab/>
      </w:r>
      <w:r>
        <w:rPr>
          <w:lang w:bidi="he-IL"/>
          <w:rFonts w:hint="cs" w:cs="FrankRuehl"/>
          <w:szCs w:val="26"/>
          <w:rtl/>
        </w:rPr>
        <w:t xml:space="preserve">(א)</w:t>
      </w:r>
      <w:r>
        <w:rPr>
          <w:lang w:bidi="he-IL"/>
          <w:rFonts w:hint="cs" w:cs="FrankRuehl"/>
          <w:szCs w:val="26"/>
          <w:rtl/>
        </w:rPr>
        <w:tab/>
        <w:t xml:space="preserve">בעל בית ספר יתן לרשות, לגבי כל אדם שהודרך בבית ספרו, עם גמר ההדרכה או הפסקתה, דו"ח בצורה שקבעה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הדו"ח יהיה חתום ביד בעל בית הספר.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יידרשו כל תשלום או תמורה בעד מתן דו"ח כאמור.</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לתעודת מדריך מוסמך ומדריך עוזר</w:t>
                </w:r>
              </w:p>
            </w:txbxContent>
          </v:textbox>
        </v:rect>
      </w:pict>
      <w:r>
        <w:rPr>
          <w:lang w:bidi="he-IL"/>
          <w:rFonts w:hint="cs" w:cs="FrankRuehl"/>
          <w:szCs w:val="34"/>
          <w:rtl/>
        </w:rPr>
        <w:t xml:space="preserve">56.</w:t>
      </w:r>
      <w:r>
        <w:rPr>
          <w:lang w:bidi="he-IL"/>
          <w:rFonts w:hint="cs" w:cs="FrankRuehl"/>
          <w:szCs w:val="26"/>
          <w:rtl/>
        </w:rPr>
        <w:tab/>
        <w:t xml:space="preserve">בקשה למתן תעודת הסמכה להדרכת צלילה ספורטיבית לפי סעיף 6 לחוק, כמדריך מוסמך או כמדריך עוזר (להלן – תעודת הדרכה) תוגש לרשות.</w:t>
      </w:r>
    </w:p>
    <w:p>
      <w:pPr>
        <w:bidi/>
        <w:spacing w:before="45" w:after="50" w:line="250" w:lineRule="auto"/>
        <w:ind/>
        <w:jc w:val="both"/>
        <w:tabs>
          <w:tab w:pos="720"/>
          <w:tab w:pos="1440"/>
          <w:tab w:pos="2160"/>
          <w:tab w:pos="2880"/>
          <w:tab w:pos="3600"/>
        </w:tabs>
        <w:ind w:start="1440" w:hanging="144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לבחון</w:t>
                </w:r>
              </w:p>
            </w:txbxContent>
          </v:textbox>
        </v:rect>
      </w:pict>
      <w:r>
        <w:rPr>
          <w:lang w:bidi="he-IL"/>
          <w:rFonts w:hint="cs" w:cs="FrankRuehl"/>
          <w:szCs w:val="34"/>
          <w:rtl/>
        </w:rPr>
        <w:t xml:space="preserve">57.</w:t>
        <w:tab/>
      </w:r>
      <w:r>
        <w:rPr>
          <w:lang w:bidi="he-IL"/>
          <w:rFonts w:hint="cs" w:cs="FrankRuehl"/>
          <w:szCs w:val="26"/>
          <w:rtl/>
        </w:rPr>
        <w:t xml:space="preserve">(א)</w:t>
      </w:r>
      <w:r>
        <w:rPr>
          <w:lang w:bidi="he-IL"/>
          <w:rFonts w:hint="cs" w:cs="FrankRuehl"/>
          <w:szCs w:val="26"/>
          <w:rtl/>
        </w:rPr>
        <w:tab/>
        <w:t xml:space="preserve">הבחינות למדריכים מוסמכים ייערכו על ידי הרשות או מי שהסמיכה לכך והן יתקיימו במועד ובמקום שקבעה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בחינה יכול שתיערך בשני שלבים או יותר שכל אחד מהם יהיה במועד אחר.</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למבקש תעודת הדרכה</w:t>
                </w:r>
              </w:p>
            </w:txbxContent>
          </v:textbox>
        </v:rect>
      </w:pict>
      <w:r>
        <w:rPr>
          <w:lang w:bidi="he-IL"/>
          <w:rFonts w:hint="cs" w:cs="FrankRuehl"/>
          <w:szCs w:val="34"/>
          <w:rtl/>
        </w:rPr>
        <w:t xml:space="preserve">58.</w:t>
      </w:r>
      <w:r>
        <w:rPr>
          <w:lang w:bidi="he-IL"/>
          <w:rFonts w:hint="cs" w:cs="FrankRuehl"/>
          <w:szCs w:val="26"/>
          <w:rtl/>
        </w:rPr>
        <w:tab/>
        <w:t xml:space="preserve">על המבקש תעודת הדרכה או תעודת מדריך עוזר לעמוד בתנאים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מלאו לו 21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חל לגביו האמור בפסקאות (1) עד (3) לתקנת משנה 28(ב);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נמצא כשיר מבחינה רפואית, בהתאם לכללים שנקבעו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עמד בהצלחה בבחינות שנקבעו או שאושרו על ידי הרשות;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(5)</w:t>
        <w:tab/>
      </w:r>
      <w:r>
        <w:rPr>
          <w:lang w:bidi="he-IL"/>
          <w:rFonts w:hint="cs" w:cs="FrankRuehl"/>
          <w:szCs w:val="26"/>
          <w:rtl/>
        </w:rPr>
        <w:t xml:space="preserve">(א)</w:t>
      </w:r>
      <w:r>
        <w:rPr>
          <w:lang w:bidi="he-IL"/>
          <w:rFonts w:hint="cs" w:cs="FrankRuehl"/>
          <w:szCs w:val="26"/>
          <w:rtl/>
        </w:rPr>
        <w:tab/>
        <w:t xml:space="preserve">אם הוא מבקש תעודה של מדריך עוזר – הוא בעל תעודת צולל ספורטיבי דרגה ג', והוכיח, בדרך שהורתה הרשות, את כושרו בצלילה ספורטיבית להנחת דעתה;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אם הוא מבקש תעודה של מדריך מוסמך – הוא בעל תעודת מדריך עוזר, והוכיח, בדרך שהורתה הרשות, את כושרו בצלילה ספורטיבית להנחת דעתה;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סוגי תעודות ההדרכה</w:t>
                </w:r>
              </w:p>
            </w:txbxContent>
          </v:textbox>
        </v:rect>
      </w:pict>
      <w:r>
        <w:rPr>
          <w:lang w:bidi="he-IL"/>
          <w:rFonts w:hint="cs" w:cs="FrankRuehl"/>
          <w:szCs w:val="34"/>
          <w:rtl/>
        </w:rPr>
        <w:t xml:space="preserve">59.</w:t>
      </w:r>
      <w:r>
        <w:rPr>
          <w:lang w:bidi="he-IL"/>
          <w:rFonts w:hint="cs" w:cs="FrankRuehl"/>
          <w:szCs w:val="26"/>
          <w:rtl/>
        </w:rPr>
        <w:tab/>
        <w:t xml:space="preserve">סוגי התעודות להדרכת צלילה ספורטיבית יהיו כמפורט להלן: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"מדריך מוסמך" – רשאי להדריך בבית ספר לצלילה ספורטיבית בכל הרמות;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"מדריך מוסמך בכיר" – רשאי לנהל בבית ספר קורס להכשרה מקצועית למדריכים מוסמכים לצלילה ספורטיבית.</w:t>
      </w:r>
    </w:p>
    <w:p>
      <w:pPr>
        <w:bidi/>
        <w:spacing w:before="45" w:after="50" w:line="250" w:lineRule="auto"/>
        <w:ind/>
        <w:jc w:val="both"/>
        <w:tabs>
          <w:tab w:pos="720"/>
          <w:tab w:pos="1440"/>
          <w:tab w:pos="2160"/>
          <w:tab w:pos="2880"/>
          <w:tab w:pos="3600"/>
        </w:tabs>
        <w:ind w:start="1440" w:hanging="144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w:t>
                </w:r>
              </w:p>
            </w:txbxContent>
          </v:textbox>
        </v:rect>
      </w:pict>
      <w:r>
        <w:rPr>
          <w:lang w:bidi="he-IL"/>
          <w:rFonts w:hint="cs" w:cs="FrankRuehl"/>
          <w:szCs w:val="34"/>
          <w:rtl/>
        </w:rPr>
        <w:t xml:space="preserve">60.</w:t>
        <w:tab/>
      </w:r>
      <w:r>
        <w:rPr>
          <w:lang w:bidi="he-IL"/>
          <w:rFonts w:hint="cs" w:cs="FrankRuehl"/>
          <w:szCs w:val="26"/>
          <w:rtl/>
        </w:rPr>
        <w:t xml:space="preserve">(א)</w:t>
      </w:r>
      <w:r>
        <w:rPr>
          <w:lang w:bidi="he-IL"/>
          <w:rFonts w:hint="cs" w:cs="FrankRuehl"/>
          <w:szCs w:val="26"/>
          <w:rtl/>
        </w:rPr>
        <w:tab/>
        <w:t xml:space="preserve">הרשות רשאית, לפי שיקול דעתה, לפטור מבקש תעודת הדרכה מן התנאים המפורטים בתקנה 58, אם הוא עולה חדש, תייר או תושב חוזר ועסק כמדריך צלילה בחוץ-לארץ, למעט הוראות תקנה 58(1).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רשאית, לפי שיקול דעתה, לפטור מבקש תעודת הדרכה אשר עסק בפועל עקב מילוי תפקידו בהכשרת צוללים או מדריכי צלילה בתקופה של לפחות 3 שנים לפני מועד הגשת הבקשה ובהמלצת מנהל משרדי הרשות, מן התנאים המפורטים בתקנה 58, כולן או מקצתן, למעט הוראות תקנה 58(1).</w:t>
      </w:r>
    </w:p>
    <w:p>
      <w:pPr>
        <w:bidi/>
        <w:spacing w:before="45" w:after="50" w:line="250" w:lineRule="auto"/>
        <w:ind/>
        <w:jc w:val="both"/>
        <w:tabs>
          <w:tab w:pos="720"/>
          <w:tab w:pos="1440"/>
          <w:tab w:pos="2160"/>
          <w:tab w:pos="2880"/>
          <w:tab w:pos="3600"/>
        </w:tabs>
        <w:ind w:start="1440" w:hanging="144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בחינות נוספות והשתלמות</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מדריך מוסמך ייבחן בחינה נוספת כל אימת שתדרוש הרשות, אם היא משוכנעת שהדבר דרוש מטעמי בטיחות הציבור או יעילות ההדרכה; לא התייצב לבחינה או נכשל בה, רשאית הרשות לבטל את תעודת ההדרכה שלו או להתלותה עד שיתמלאו התנאים שתקבע.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רשאית להזמין מדריך מוסמך להתייצב במקום ובמועד שתקבע לשם קבלת הדרכה, אם, לדעתה, הדבר דרוש להשלמת ידיעותיו של המדריך.</w:t>
      </w:r>
    </w:p>
    <w:p>
      <w:pPr>
        <w:bidi/>
        <w:spacing w:before="45" w:after="50" w:line="250" w:lineRule="auto"/>
        <w:ind/>
        <w:jc w:val="both"/>
        <w:tabs>
          <w:tab w:pos="720"/>
          <w:tab w:pos="1440"/>
          <w:tab w:pos="2160"/>
          <w:tab w:pos="2880"/>
          <w:tab w:pos="3600"/>
        </w:tabs>
        <w:ind w:start="1440" w:hanging="144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תוקף תעודת הדרכה וביטולה</w:t>
                </w:r>
              </w:p>
            </w:txbxContent>
          </v:textbox>
        </v:rect>
      </w:pict>
      <w:r>
        <w:rPr>
          <w:lang w:bidi="he-IL"/>
          <w:rFonts w:hint="cs" w:cs="FrankRuehl"/>
          <w:szCs w:val="34"/>
          <w:rtl/>
        </w:rPr>
        <w:t xml:space="preserve">62.</w:t>
        <w:tab/>
      </w:r>
      <w:r>
        <w:rPr>
          <w:lang w:bidi="he-IL"/>
          <w:rFonts w:hint="cs" w:cs="FrankRuehl"/>
          <w:szCs w:val="26"/>
          <w:rtl/>
        </w:rPr>
        <w:t xml:space="preserve">(א)</w:t>
      </w:r>
      <w:r>
        <w:rPr>
          <w:lang w:bidi="he-IL"/>
          <w:rFonts w:hint="cs" w:cs="FrankRuehl"/>
          <w:szCs w:val="26"/>
          <w:rtl/>
        </w:rPr>
        <w:tab/>
        <w:t xml:space="preserve">תעודת הדרכה או היתר שניתנו או חודשו בהתאם לתקנות 56 עד 61 יהיו לתקופה של שנתיים, ובלבד שבחידוש תעודת ההדרכה יתחיל תקפה של התעודה המחודשת מהיום האחרון לתקופת תקפה הקודמת; הרשות רשאית לתת תעודת הדרכה או היתר לתקופה של פחות משנתיים.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מדריך מוסמך יחזיק במשרדי מרכז הצלילה את תעודת ההדרכה שלו בשעת ההדרכה בצלילה ספורטיבית.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מדריך מוסמך שנפסל מהחזיק בתעודת צולל ספורטיבי – בטלה תעודת ההדרכה שלו לגבי אותה תקופה בה הוא פסול מהחזיק בתעודה צולל ספורטיבי, בכפוף לתנאים שקבעה הרשות.</w:t>
      </w:r>
    </w:p>
    <w:p>
      <w:pPr>
        <w:bidi/>
        <w:spacing w:before="45" w:after="50" w:line="250" w:lineRule="auto"/>
        <w:ind/>
        <w:jc w:val="both"/>
        <w:tabs>
          <w:tab w:pos="720"/>
          <w:tab w:pos="1440"/>
          <w:tab w:pos="2160"/>
          <w:tab w:pos="2880"/>
          <w:tab w:pos="3600"/>
        </w:tabs>
        <w:ind w:start="720" w:hanging="72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תוקף</w:t>
                </w:r>
              </w:p>
            </w:txbxContent>
          </v:textbox>
        </v:rect>
      </w:pict>
      <w:r>
        <w:rPr>
          <w:lang w:bidi="he-IL"/>
          <w:rFonts w:hint="cs" w:cs="FrankRuehl"/>
          <w:szCs w:val="34"/>
          <w:rtl/>
        </w:rPr>
        <w:t xml:space="preserve">63.</w:t>
      </w:r>
      <w:r>
        <w:rPr>
          <w:lang w:bidi="he-IL"/>
          <w:rFonts w:hint="cs" w:cs="FrankRuehl"/>
          <w:szCs w:val="26"/>
          <w:rtl/>
        </w:rPr>
        <w:tab/>
        <w:t xml:space="preserve">תעודה, רשיון, היתר או אישור לפי פרק זה, למעט תעודת הדרכה או היתר כאמור בתקנה 62(א), יינתנו לתקופה שלא תעלה על שנה אחת.</w:t>
      </w:r>
    </w:p>
    <w:p>
      <w:pPr>
        <w:bidi/>
        <w:spacing w:before="45" w:after="50" w:line="250" w:lineRule="auto"/>
        <w:ind/>
        <w:jc w:val="both"/>
        <w:tabs>
          <w:tab w:pos="720"/>
          <w:tab w:pos="1440"/>
          <w:tab w:pos="2160"/>
          <w:tab w:pos="2880"/>
          <w:tab w:pos="3600"/>
        </w:tabs>
        <w:ind w:start="1440" w:hanging="144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או הפסקת תוקף</w:t>
                </w:r>
              </w:p>
            </w:txbxContent>
          </v:textbox>
        </v:rect>
      </w:pict>
      <w:r>
        <w:rPr>
          <w:lang w:bidi="he-IL"/>
          <w:rFonts w:hint="cs" w:cs="FrankRuehl"/>
          <w:szCs w:val="34"/>
          <w:rtl/>
        </w:rPr>
        <w:t xml:space="preserve">64.</w:t>
        <w:tab/>
      </w:r>
      <w:r>
        <w:rPr>
          <w:lang w:bidi="he-IL"/>
          <w:rFonts w:hint="cs" w:cs="FrankRuehl"/>
          <w:szCs w:val="26"/>
          <w:rtl/>
        </w:rPr>
        <w:t xml:space="preserve">(א)</w:t>
      </w:r>
      <w:r>
        <w:rPr>
          <w:lang w:bidi="he-IL"/>
          <w:rFonts w:hint="cs" w:cs="FrankRuehl"/>
          <w:szCs w:val="26"/>
          <w:rtl/>
        </w:rPr>
        <w:tab/>
        <w:t xml:space="preserve">הרשות רשאית לבטל תעודה, רשיון, היתר או אישור שניתנו לפי פרק זה לפני תום תקפם, אם הוכח לה שבעליהם עבר עבירה על החוק או על תקנות שהותקנו לפיו, או עבירה אשר לדעת הרשות פוסלת אותו מלשמש כמדריך צלילה אם לא עברה תקופה של חמש שנים מיום שגמר לרצות את עונשו על אותה 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הוברר לרשות שתנאי מתנאי התעודה, הרשיון, ההיתר או האישור לא קויים, או שהתעודה, הרשיון, ההיתר או האישור הושגו על סמך הודעה כוזבת, תהיה היא רשאית לבטל את התעודה, הרשיון, ההיתר או האישור או להפסיק תקפם עד שיתמלאו התנאים שתקבע.</w:t>
      </w:r>
    </w:p>
    <w:p>
      <w:pPr>
        <w:bidi/>
        <w:spacing w:before="45" w:after="50" w:line="250" w:lineRule="auto"/>
        <w:ind/>
        <w:jc w:val="both"/>
        <w:tabs>
          <w:tab w:pos="720"/>
          <w:tab w:pos="1440"/>
          <w:tab w:pos="2160"/>
          <w:tab w:pos="2880"/>
          <w:tab w:pos="3600"/>
        </w:tabs>
        <w:ind w:start="720" w:hanging="720"/>
      </w:pPr>
      <w:defaultTabStop w:val="720"/>
      <w:bookmarkStart w:name="h72" w:id="72"/>
      <w:bookmarkEnd w:id="72"/>
      <w:r>
        <w:rPr>
          <w:lang w:bidi="he-IL"/>
          <w:rFonts w:hint="cs" w:cs="FrankRuehl"/>
          <w:szCs w:val="34"/>
          <w:rtl/>
        </w:rPr>
        <w:t xml:space="preserve">65.</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בדבר הגבלה או איסור</w:t>
                </w:r>
              </w:p>
            </w:txbxContent>
          </v:textbox>
        </v:rect>
      </w:pict>
      <w:r>
        <w:rPr>
          <w:lang w:bidi="he-IL"/>
          <w:rFonts w:hint="cs" w:cs="FrankRuehl"/>
          <w:szCs w:val="34"/>
          <w:rtl/>
        </w:rPr>
        <w:t xml:space="preserve">66.</w:t>
      </w:r>
      <w:r>
        <w:rPr>
          <w:lang w:bidi="he-IL"/>
          <w:rFonts w:hint="cs" w:cs="FrankRuehl"/>
          <w:szCs w:val="26"/>
          <w:rtl/>
        </w:rPr>
        <w:tab/>
        <w:t xml:space="preserve">הרשות רשאית להורות בכתב לבעל בית ספר בדבר איסור או הגבלה של שימוש באזור פלוני או בחלק ממנו לשם צלילה ספורטיבית הנעשית במסגרת בית ספרו.</w:t>
      </w:r>
    </w:p>
    <w:p>
      <w:pPr>
        <w:bidi/>
        <w:spacing w:before="45" w:after="50" w:line="250" w:lineRule="auto"/>
        <w:ind/>
        <w:jc w:val="both"/>
        <w:tabs>
          <w:tab w:pos="720"/>
          <w:tab w:pos="1440"/>
          <w:tab w:pos="2160"/>
          <w:tab w:pos="2880"/>
          <w:tab w:pos="3600"/>
        </w:tabs>
        <w:ind w:start="720" w:hanging="72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ברשיון בדבר הגבלה או איסור</w:t>
                </w:r>
              </w:p>
            </w:txbxContent>
          </v:textbox>
        </v:rect>
      </w:pict>
      <w:r>
        <w:rPr>
          <w:lang w:bidi="he-IL"/>
          <w:rFonts w:hint="cs" w:cs="FrankRuehl"/>
          <w:szCs w:val="34"/>
          <w:rtl/>
        </w:rPr>
        <w:t xml:space="preserve">67.</w:t>
      </w:r>
      <w:r>
        <w:rPr>
          <w:lang w:bidi="he-IL"/>
          <w:rFonts w:hint="cs" w:cs="FrankRuehl"/>
          <w:szCs w:val="26"/>
          <w:rtl/>
        </w:rPr>
        <w:tab/>
        <w:t xml:space="preserve">הרשות רשאית לכלול ברשיון, בין השאר, תנאים בדבר איסור או הגבלה כאמור בתקנה 66 ורשאית היא להוסיף תנאים כאמור ברשיון שהתנאים לא נכללו בו.</w:t>
      </w:r>
    </w:p>
    <w:p>
      <w:pPr>
        <w:bidi/>
        <w:spacing w:before="45" w:after="50" w:line="250" w:lineRule="auto"/>
        <w:ind/>
        <w:jc w:val="both"/>
        <w:tabs>
          <w:tab w:pos="720"/>
          <w:tab w:pos="1440"/>
          <w:tab w:pos="2160"/>
          <w:tab w:pos="2880"/>
          <w:tab w:pos="3600"/>
        </w:tabs>
        <w:ind w:start="720" w:hanging="72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הבאת התוכן לידיעת מדריכי הצלילה</w:t>
                </w:r>
              </w:p>
            </w:txbxContent>
          </v:textbox>
        </v:rect>
      </w:pict>
      <w:r>
        <w:rPr>
          <w:lang w:bidi="he-IL"/>
          <w:rFonts w:hint="cs" w:cs="FrankRuehl"/>
          <w:szCs w:val="34"/>
          <w:rtl/>
        </w:rPr>
        <w:t xml:space="preserve">68.</w:t>
      </w:r>
      <w:r>
        <w:rPr>
          <w:lang w:bidi="he-IL"/>
          <w:rFonts w:hint="cs" w:cs="FrankRuehl"/>
          <w:szCs w:val="26"/>
          <w:rtl/>
        </w:rPr>
        <w:tab/>
        <w:t xml:space="preserve">קיבל בעל בית ספר הודעה בכתב מאת הרשות כאמור בתקנה 66, או הותנה רשיונו כאמור בתקנה 67, יודיע בעל בית הספר על תוכן ההודעה או התנאים לכל מדריך מוסמך וכל אדם המועסק או העובד בבית הספר, יחתימם על אישור ההודעה או התנאים שהובאו לידיעתם, וימציא העתק האישור לרשות.</w:t>
      </w:r>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צלילה או הדרכה בניגוד להודעה</w:t>
                </w:r>
              </w:p>
            </w:txbxContent>
          </v:textbox>
        </v:rect>
      </w:pict>
      <w:r>
        <w:rPr>
          <w:lang w:bidi="he-IL"/>
          <w:rFonts w:hint="cs" w:cs="FrankRuehl"/>
          <w:szCs w:val="34"/>
          <w:rtl/>
        </w:rPr>
        <w:t xml:space="preserve">69.</w:t>
      </w:r>
      <w:r>
        <w:rPr>
          <w:lang w:bidi="he-IL"/>
          <w:rFonts w:hint="cs" w:cs="FrankRuehl"/>
          <w:szCs w:val="26"/>
          <w:rtl/>
        </w:rPr>
        <w:tab/>
        <w:t xml:space="preserve">לא ידריך אדם צלילה ספורטיבית ולא יצלול אדם צלילה ספורטיבית במסגרת הדרכה בבית ספר בניגוד להודעה בכתב מאת הרשות לפי תקנה 66, או בניגוד לתנאים ברשיון בית ספר לפי תקנה 67; אולם תהיה זו הגנה טובה לנאשם אם יוכיח שההודעה של הרשות או התנאים ברשיון בית הספר לא הובאו לידיעתו כאמור בתקנה 68.</w:t>
      </w:r>
    </w:p>
    <w:p>
      <w:pPr>
        <w:bidi/>
        <w:spacing w:before="45" w:after="50" w:line="250" w:lineRule="auto"/>
        <w:ind/>
        <w:jc w:val="both"/>
        <w:tabs>
          <w:tab w:pos="720"/>
          <w:tab w:pos="1440"/>
          <w:tab w:pos="2160"/>
          <w:tab w:pos="2880"/>
          <w:tab w:pos="3600"/>
        </w:tabs>
        <w:ind w:start="720" w:hanging="72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בעל בית ספר</w:t>
                </w:r>
              </w:p>
            </w:txbxContent>
          </v:textbox>
        </v:rect>
      </w:pict>
      <w:r>
        <w:rPr>
          <w:lang w:bidi="he-IL"/>
          <w:rFonts w:hint="cs" w:cs="FrankRuehl"/>
          <w:szCs w:val="34"/>
          <w:rtl/>
        </w:rPr>
        <w:t xml:space="preserve">70.</w:t>
      </w:r>
      <w:r>
        <w:rPr>
          <w:lang w:bidi="he-IL"/>
          <w:rFonts w:hint="cs" w:cs="FrankRuehl"/>
          <w:szCs w:val="26"/>
          <w:rtl/>
        </w:rPr>
        <w:tab/>
        <w:t xml:space="preserve">בוצעה צלילה ספורטיבית במסגרת הדרכה הנערכת בבית ספר או הנמצאת בשליטתו בניגוד לתקנה 69, רואים גם את בעל בית הספר כאילו צלל צלילה ספורטיבית בניגוד לתקנה האמורה, אלא אם הוכיח שנקט בכל האמצעים הסבירים כדי שהצלילה הספורטיבית כאמור לא תבוצע באותו אזור.</w:t>
      </w:r>
    </w:p>
    <w:p>
      <w:pPr>
        <w:bidi/>
        <w:spacing w:before="70" w:after="5" w:line="250" w:lineRule="auto"/>
        <w:jc w:val="center"/>
      </w:pPr>
      <w:defaultTabStop w:val="720"/>
      <w:r>
        <w:rPr>
          <w:lang w:bidi="he-IL"/>
          <w:rFonts w:hint="cs" w:cs="FrankRuehl"/>
          <w:szCs w:val="26"/>
          <w:b/>
          <w:bCs/>
          <w:rtl/>
        </w:rPr>
        <w:t xml:space="preserve">פרק שלישי:המצאת תעודות לרשות</w:t>
      </w:r>
      <w:bookmarkStart w:name="h78" w:id="78"/>
      <w:bookmarkEnd w:id="78"/>
    </w:p>
    <w:p>
      <w:pPr>
        <w:bidi/>
        <w:spacing w:before="45" w:after="50" w:line="250" w:lineRule="auto"/>
        <w:ind/>
        <w:jc w:val="both"/>
        <w:tabs>
          <w:tab w:pos="720"/>
          <w:tab w:pos="1440"/>
          <w:tab w:pos="2160"/>
          <w:tab w:pos="2880"/>
          <w:tab w:pos="3600"/>
        </w:tabs>
        <w:ind w:start="720" w:hanging="72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תנאים בתעודה</w:t>
                </w:r>
              </w:p>
            </w:txbxContent>
          </v:textbox>
        </v:rect>
      </w:pict>
      <w:r>
        <w:rPr>
          <w:lang w:bidi="he-IL"/>
          <w:rFonts w:hint="cs" w:cs="FrankRuehl"/>
          <w:szCs w:val="34"/>
          <w:rtl/>
        </w:rPr>
        <w:t xml:space="preserve">71.</w:t>
      </w:r>
      <w:r>
        <w:rPr>
          <w:lang w:bidi="he-IL"/>
          <w:rFonts w:hint="cs" w:cs="FrankRuehl"/>
          <w:szCs w:val="26"/>
          <w:rtl/>
        </w:rPr>
        <w:tab/>
        <w:t xml:space="preserve">בעל תעודה או רשיון שנמסרה לו החלטה של הרשות על התנאת תנאים בתעודתו או ברשיונו לפי סעיפים 2(א), 5(א), או 6(א) לחוק, ימציא את תעודתו או את רשיונו לרשות תוך שבעה ימים מיום המסירה. הרשות תחזיר את התעודה או את הרשיון לבעליהם לאחר שרשמה בהם את התנאים שנקבעו בהחלטה.</w:t>
      </w:r>
    </w:p>
    <w:p>
      <w:pPr>
        <w:bidi/>
        <w:spacing w:before="45" w:after="50" w:line="250" w:lineRule="auto"/>
        <w:ind/>
        <w:jc w:val="both"/>
        <w:tabs>
          <w:tab w:pos="720"/>
          <w:tab w:pos="1440"/>
          <w:tab w:pos="2160"/>
          <w:tab w:pos="2880"/>
          <w:tab w:pos="3600"/>
        </w:tabs>
        <w:ind w:start="720" w:hanging="72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פסילה או הפסקה מינהלית על פי החלטת הרשות</w:t>
                </w:r>
              </w:p>
            </w:txbxContent>
          </v:textbox>
        </v:rect>
      </w:pict>
      <w:r>
        <w:rPr>
          <w:lang w:bidi="he-IL"/>
          <w:rFonts w:hint="cs" w:cs="FrankRuehl"/>
          <w:szCs w:val="34"/>
          <w:rtl/>
        </w:rPr>
        <w:t xml:space="preserve">72.</w:t>
      </w:r>
      <w:r>
        <w:rPr>
          <w:lang w:bidi="he-IL"/>
          <w:rFonts w:hint="cs" w:cs="FrankRuehl"/>
          <w:szCs w:val="26"/>
          <w:rtl/>
        </w:rPr>
        <w:tab/>
        <w:t xml:space="preserve">בעל תעודה או רשיון שנמסרה לו החלטה על פסילתו או על הפסקה מינהלית לפי סעיף 8 לחוק, ימציא את תעודתו או את רשיונו לרשות תוך שבעה ימים מיום המסירה, והיא תרשום בהם את הפסילה או ההתלייה, לפי העניין, ואת תאריכיהם. התעודה או הרשיון לא יוחזרו לבעליהם אלא לאחר שפגה תקופת הפסילה או ההתלייה.</w:t>
      </w:r>
    </w:p>
    <w:p>
      <w:pPr>
        <w:bidi/>
        <w:spacing w:before="45" w:after="50" w:line="250" w:lineRule="auto"/>
        <w:ind/>
        <w:jc w:val="both"/>
        <w:tabs>
          <w:tab w:pos="720"/>
          <w:tab w:pos="1440"/>
          <w:tab w:pos="2160"/>
          <w:tab w:pos="2880"/>
          <w:tab w:pos="3600"/>
        </w:tabs>
        <w:ind w:start="720" w:hanging="72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רישום לאחר בקשה</w:t>
                </w:r>
              </w:p>
            </w:txbxContent>
          </v:textbox>
        </v:rect>
      </w:pict>
      <w:r>
        <w:rPr>
          <w:lang w:bidi="he-IL"/>
          <w:rFonts w:hint="cs" w:cs="FrankRuehl"/>
          <w:szCs w:val="34"/>
          <w:rtl/>
        </w:rPr>
        <w:t xml:space="preserve">73.</w:t>
      </w:r>
      <w:r>
        <w:rPr>
          <w:lang w:bidi="he-IL"/>
          <w:rFonts w:hint="cs" w:cs="FrankRuehl"/>
          <w:szCs w:val="26"/>
          <w:rtl/>
        </w:rPr>
        <w:tab/>
        <w:t xml:space="preserve">ביקש בעל התעודה או הרשיון מבית המשפט כאמור בסעיף 9 לחוק, ובית המשפט שינה את ההחלטה או ביטלה, תשנה הרשות את הרישום בתעודה או ברשיון.</w:t>
      </w:r>
    </w:p>
    <w:p>
      <w:pPr>
        <w:bidi/>
        <w:spacing w:before="45" w:after="50" w:line="250" w:lineRule="auto"/>
        <w:ind/>
        <w:jc w:val="both"/>
        <w:tabs>
          <w:tab w:pos="720"/>
          <w:tab w:pos="1440"/>
          <w:tab w:pos="2160"/>
          <w:tab w:pos="2880"/>
          <w:tab w:pos="3600"/>
        </w:tabs>
        <w:ind w:start="720" w:hanging="72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תעודות שנשללו על ידי בית המשפט</w:t>
                </w:r>
              </w:p>
            </w:txbxContent>
          </v:textbox>
        </v:rect>
      </w:pict>
      <w:r>
        <w:rPr>
          <w:lang w:bidi="he-IL"/>
          <w:rFonts w:hint="cs" w:cs="FrankRuehl"/>
          <w:szCs w:val="34"/>
          <w:rtl/>
        </w:rPr>
        <w:t xml:space="preserve">74.</w:t>
      </w:r>
      <w:r>
        <w:rPr>
          <w:lang w:bidi="he-IL"/>
          <w:rFonts w:hint="cs" w:cs="FrankRuehl"/>
          <w:szCs w:val="26"/>
          <w:rtl/>
        </w:rPr>
        <w:tab/>
        <w:t xml:space="preserve">הורשע בעל תעודה או רשיון בעבירה על החוק או התקנות על פיו, וציווה בית המשפט על שלילת התעודה או הרשיון בהתאם לסעיף 10(ב) לחוק, – ימציא בעל התעודה או הרשיון את התעודה או את הרשיון לאותו בית המשפט מיד לאחר שהודע לו על השלילה, ואם שוכנע בית המשפט שהתעודה או הרשיון אינם בידי בעליהם אותה שעה, ימציאם בעל התעודה או בעל הרשיון תוך תקופה שקבע בית המשפט, שלא תעלה על יומיים, ולאחר שניתנה ערבות להמצאת התעודה או הרשיון בסכום ובתנאים שקבע בית המשפט.</w:t>
      </w:r>
    </w:p>
    <w:p>
      <w:pPr>
        <w:bidi/>
        <w:spacing w:before="45" w:after="50" w:line="250" w:lineRule="auto"/>
        <w:ind/>
        <w:jc w:val="both"/>
        <w:tabs>
          <w:tab w:pos="720"/>
          <w:tab w:pos="1440"/>
          <w:tab w:pos="2160"/>
          <w:tab w:pos="2880"/>
          <w:tab w:pos="3600"/>
        </w:tabs>
        <w:ind w:start="720" w:hanging="72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תעודה שבעלה הורשע</w:t>
                </w:r>
              </w:p>
            </w:txbxContent>
          </v:textbox>
        </v:rect>
      </w:pict>
      <w:r>
        <w:rPr>
          <w:lang w:bidi="he-IL"/>
          <w:rFonts w:hint="cs" w:cs="FrankRuehl"/>
          <w:szCs w:val="34"/>
          <w:rtl/>
        </w:rPr>
        <w:t xml:space="preserve">75.</w:t>
      </w:r>
      <w:r>
        <w:rPr>
          <w:lang w:bidi="he-IL"/>
          <w:rFonts w:hint="cs" w:cs="FrankRuehl"/>
          <w:szCs w:val="26"/>
          <w:rtl/>
        </w:rPr>
        <w:tab/>
        <w:t xml:space="preserve">הורשע בעל תעודה או בעל רשיון על עבירת צלילה או על עבירה לפי חוק אחר, הנובעת מביצוע צלילה ספורטיבית, או ממתן שירותי צלילה, ימציא את התעודה או הרשיון לבית המשפט שבו הורשע כאמור, תוך שבעה ימים מהיום שהודע לו על ההרשעה, או תוך תקופה קצרה מזו שנקבעה על ידי בית המשפט.</w:t>
      </w:r>
    </w:p>
    <w:p>
      <w:pPr>
        <w:bidi/>
        <w:spacing w:before="45" w:after="50" w:line="250" w:lineRule="auto"/>
        <w:ind/>
        <w:jc w:val="both"/>
        <w:tabs>
          <w:tab w:pos="720"/>
          <w:tab w:pos="1440"/>
          <w:tab w:pos="2160"/>
          <w:tab w:pos="2880"/>
          <w:tab w:pos="3600"/>
        </w:tabs>
        <w:ind w:start="1440" w:hanging="144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העבירה, השלילה או העונש האחר על ידי  בית המשפט</w:t>
                </w:r>
              </w:p>
            </w:txbxContent>
          </v:textbox>
        </v:rect>
      </w:pict>
      <w:r>
        <w:rPr>
          <w:lang w:bidi="he-IL"/>
          <w:rFonts w:hint="cs" w:cs="FrankRuehl"/>
          <w:szCs w:val="34"/>
          <w:rtl/>
        </w:rPr>
        <w:t xml:space="preserve">76.</w:t>
        <w:tab/>
      </w:r>
      <w:r>
        <w:rPr>
          <w:lang w:bidi="he-IL"/>
          <w:rFonts w:hint="cs" w:cs="FrankRuehl"/>
          <w:szCs w:val="26"/>
          <w:rtl/>
        </w:rPr>
        <w:t xml:space="preserve">(א)</w:t>
      </w:r>
      <w:r>
        <w:rPr>
          <w:lang w:bidi="he-IL"/>
          <w:rFonts w:hint="cs" w:cs="FrankRuehl"/>
          <w:szCs w:val="26"/>
          <w:rtl/>
        </w:rPr>
        <w:tab/>
        <w:t xml:space="preserve">הומצאו לבית המשפט תעודה או רשיון כאמור בתקנות 74 או 75, ירשום בהם בית המשפט את העבירה שבעל התעודה או בעל הרשיון הורשע עליה, את השלילה או העונש האחר שהוטלו ותאריכיהם, ואת מספר התיק. בית המשפט יחזיר לאחר ביצוע הרישום כאמור, את התעודה או את הרשיון לבעליהם, ואולם אם נשללו – לא יחזירם אלא יעבירם לרשות.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בוטלו או שונו בערעור ההרשעה, השלילה או העונש האחר שהוטלו, ירשום בית המשפט את הביטול או השינוי בתעודה או ברשיון, אם הומצא לו.</w:t>
      </w:r>
    </w:p>
    <w:p>
      <w:pPr>
        <w:bidi/>
        <w:spacing w:before="45" w:after="50" w:line="250" w:lineRule="auto"/>
        <w:ind/>
        <w:jc w:val="both"/>
        <w:tabs>
          <w:tab w:pos="720"/>
          <w:tab w:pos="1440"/>
          <w:tab w:pos="2160"/>
          <w:tab w:pos="2880"/>
          <w:tab w:pos="3600"/>
        </w:tabs>
        <w:ind w:start="720" w:hanging="72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בידי מזכיר בית המשפט</w:t>
                </w:r>
              </w:p>
            </w:txbxContent>
          </v:textbox>
        </v:rect>
      </w:pict>
      <w:r>
        <w:rPr>
          <w:lang w:bidi="he-IL"/>
          <w:rFonts w:hint="cs" w:cs="FrankRuehl"/>
          <w:szCs w:val="34"/>
          <w:rtl/>
        </w:rPr>
        <w:t xml:space="preserve">77.</w:t>
      </w:r>
      <w:r>
        <w:rPr>
          <w:lang w:bidi="he-IL"/>
          <w:rFonts w:hint="cs" w:cs="FrankRuehl"/>
          <w:szCs w:val="26"/>
          <w:rtl/>
        </w:rPr>
        <w:tab/>
        <w:t xml:space="preserve">מזכיר בית המשפט רשאי לרשום או לתת הודעה לרשום, כאמור בפרק זה, ובלבד שהרישום או ההודעה ייחתמו בידי בית המשפט או בידי השופט הנוגע בדבר.</w:t>
      </w:r>
    </w:p>
    <w:p>
      <w:pPr>
        <w:bidi/>
        <w:spacing w:before="70" w:after="5" w:line="250" w:lineRule="auto"/>
        <w:jc w:val="center"/>
      </w:pPr>
      <w:defaultTabStop w:val="720"/>
      <w:bookmarkStart w:name="h86" w:id="86"/>
      <w:bookmarkEnd w:id="86"/>
    </w:p>
    <w:p>
      <w:pPr>
        <w:bidi/>
        <w:spacing w:before="70" w:after="5" w:line="250" w:lineRule="auto"/>
        <w:jc w:val="center"/>
      </w:pPr>
      <w:defaultTabStop w:val="720"/>
      <w:r>
        <w:rPr>
          <w:lang w:bidi="he-IL"/>
          <w:rFonts w:hint="cs" w:cs="FrankRuehl"/>
          <w:szCs w:val="26"/>
          <w:b/>
          <w:bCs/>
          <w:rtl/>
        </w:rPr>
        <w:t xml:space="preserve">תוספת ראשונה</w:t>
      </w:r>
    </w:p>
    <w:p>
      <w:pPr>
        <w:bidi/>
        <w:spacing w:before="70" w:after="5" w:line="250" w:lineRule="auto"/>
        <w:jc w:val="center"/>
      </w:pPr>
      <w:defaultTabStop w:val="720"/>
      <w:r>
        <w:rPr>
          <w:lang w:bidi="he-IL"/>
          <w:rFonts w:hint="cs" w:cs="FrankRuehl"/>
          <w:szCs w:val="26"/>
          <w:b/>
          <w:bCs/>
          <w:rtl/>
        </w:rPr>
        <w:t xml:space="preserve">חלק א':אגרות בעד תעודת צולל</w:t>
      </w:r>
      <w:bookmarkStart w:name="h87" w:id="87"/>
      <w:bookmarkEnd w:id="87"/>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f37bf3f02f034766">
        <w:r>
          <w:rPr>
            <w:rStyle w:val="Hyperlink"/>
            <w:u w:val="single"/>
            <w:color w:themeColor="hyperlink"/>
          </w:rPr>
          <w:t>סעיף זה מכיל טבלה או תמונה - לחצו לצפיה</w:t>
        </w:r>
      </w:hyperlink>
    </w:p>
    <w:p>
      <w:pPr>
        <w:bidi/>
        <w:spacing w:before="70" w:after="5" w:line="250" w:lineRule="auto"/>
        <w:jc w:val="center"/>
      </w:pPr>
      <w:defaultTabStop w:val="720"/>
      <w:r>
        <w:rPr>
          <w:lang w:bidi="he-IL"/>
          <w:rFonts w:hint="cs" w:cs="FrankRuehl"/>
          <w:szCs w:val="26"/>
          <w:b/>
          <w:bCs/>
          <w:rtl/>
        </w:rPr>
        <w:t xml:space="preserve">חלק ב': אגרות בעד רשיונות למכרז צלילה או בעד תעודות להדרכת צלילה</w:t>
      </w:r>
      <w:bookmarkStart w:name="h88" w:id="88"/>
      <w:bookmarkEnd w:id="88"/>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d29eacb148b54c70">
        <w:r>
          <w:rPr>
            <w:rStyle w:val="Hyperlink"/>
            <w:u w:val="single"/>
            <w:color w:themeColor="hyperlink"/>
          </w:rPr>
          <w:t>סעיף זה מכיל טבלה או תמונה - לחצו לצפיה</w:t>
        </w:r>
      </w:hyperlink>
    </w:p>
    <w:p>
      <w:pPr>
        <w:bidi/>
        <w:spacing w:before="70" w:after="5" w:line="250" w:lineRule="auto"/>
        <w:jc w:val="center"/>
      </w:pPr>
      <w:defaultTabStop w:val="720"/>
      <w:r>
        <w:rPr>
          <w:lang w:bidi="he-IL"/>
          <w:rFonts w:hint="cs" w:cs="FrankRuehl"/>
          <w:szCs w:val="26"/>
          <w:b/>
          <w:bCs/>
          <w:rtl/>
        </w:rPr>
        <w:t xml:space="preserve">חלק ג':עדכון סכומים</w:t>
      </w:r>
      <w:bookmarkStart w:name="h89" w:id="89"/>
      <w:bookmarkEnd w:id="89"/>
    </w:p>
    <w:p>
      <w:pPr>
        <w:bidi/>
        <w:spacing w:before="45" w:after="50" w:line="250" w:lineRule="auto"/>
        <w:ind/>
        <w:jc w:val="both"/>
        <w:tabs>
          <w:tab w:pos="720"/>
          <w:tab w:pos="1440"/>
          <w:tab w:pos="2160"/>
          <w:tab w:pos="2880"/>
          <w:tab w:pos="3600"/>
        </w:tabs>
        <w:ind w:start="720" w:hanging="720"/>
      </w:pPr>
      <w:defaultTabStop w:val="720"/>
      <w:bookmarkStart w:name="h90" w:id="90"/>
      <w:bookmarkEnd w:id="90"/>
      <w:r>
        <w:rPr>
          <w:lang w:bidi="he-IL"/>
          <w:rFonts w:hint="cs" w:cs="FrankRuehl"/>
          <w:szCs w:val="34"/>
          <w:rtl/>
        </w:rPr>
        <w:t xml:space="preserve">1.</w:t>
      </w:r>
      <w:r>
        <w:rPr>
          <w:lang w:bidi="he-IL"/>
          <w:rFonts w:hint="cs" w:cs="FrankRuehl"/>
          <w:szCs w:val="26"/>
          <w:rtl/>
        </w:rPr>
        <w:tab/>
        <w:t xml:space="preserve">סכומי האגרה הנקובים בחלקים א' ו-ב' ישתנו ב-1 ביולי של כל שנה (להלן – יום העדכון) לפי שיעור השינוי של המדד החדש לעומת המדד היסודי.</w:t>
      </w:r>
    </w:p>
    <w:p>
      <w:pPr>
        <w:bidi/>
        <w:spacing w:before="45" w:after="50" w:line="250" w:lineRule="auto"/>
        <w:ind/>
        <w:jc w:val="both"/>
        <w:tabs>
          <w:tab w:pos="720"/>
          <w:tab w:pos="1440"/>
          <w:tab w:pos="2160"/>
          <w:tab w:pos="2880"/>
          <w:tab w:pos="3600"/>
        </w:tabs>
        <w:ind w:start="720" w:hanging="720"/>
      </w:pPr>
      <w:defaultTabStop w:val="720"/>
      <w:bookmarkStart w:name="h91" w:id="91"/>
      <w:bookmarkEnd w:id="91"/>
      <w:r>
        <w:rPr>
          <w:lang w:bidi="he-IL"/>
          <w:rFonts w:hint="cs" w:cs="FrankRuehl"/>
          <w:szCs w:val="34"/>
          <w:rtl/>
        </w:rPr>
        <w:t xml:space="preserve">2.</w:t>
      </w:r>
      <w:r>
        <w:rPr>
          <w:lang w:bidi="he-IL"/>
          <w:rFonts w:hint="cs" w:cs="FrankRuehl"/>
          <w:szCs w:val="26"/>
          <w:rtl/>
        </w:rPr>
        <w:tab/>
        <w:t xml:space="preserve">סכום שעודכן כאמור בפרט 1 יעוגל לשקל החדש השלם הקרוב, וסכום של מחצית השקל החדש יעוגל כלפי מעלה.</w:t>
      </w:r>
    </w:p>
    <w:p>
      <w:pPr>
        <w:bidi/>
        <w:spacing w:before="45" w:after="50" w:line="250" w:lineRule="auto"/>
        <w:ind/>
        <w:jc w:val="both"/>
        <w:tabs>
          <w:tab w:pos="720"/>
          <w:tab w:pos="1440"/>
          <w:tab w:pos="2160"/>
          <w:tab w:pos="2880"/>
          <w:tab w:pos="3600"/>
        </w:tabs>
        <w:ind w:start="720" w:hanging="720"/>
      </w:pPr>
      <w:defaultTabStop w:val="720"/>
      <w:bookmarkStart w:name="h92" w:id="92"/>
      <w:bookmarkEnd w:id="92"/>
      <w:r>
        <w:rPr>
          <w:lang w:bidi="he-IL"/>
          <w:rFonts w:hint="cs" w:cs="FrankRuehl"/>
          <w:szCs w:val="34"/>
          <w:rtl/>
        </w:rPr>
        <w:t xml:space="preserve">3.</w:t>
      </w:r>
      <w:r>
        <w:rPr>
          <w:lang w:bidi="he-IL"/>
          <w:rFonts w:hint="cs" w:cs="FrankRuehl"/>
          <w:szCs w:val="26"/>
          <w:rtl/>
        </w:rPr>
        <w:tab/>
        <w:t xml:space="preserve">המנהל הכללי של משרד התרבות והספורט יפרסם בהודעה ברשומות את נוסח חלקים א' ו-ב' כפי שהשתנו לפי חלק זה.</w:t>
      </w:r>
    </w:p>
    <w:p>
      <w:pPr>
        <w:bidi/>
        <w:spacing w:before="45" w:after="50" w:line="250" w:lineRule="auto"/>
        <w:ind/>
        <w:jc w:val="both"/>
        <w:tabs>
          <w:tab w:pos="720"/>
          <w:tab w:pos="1440"/>
          <w:tab w:pos="2160"/>
          <w:tab w:pos="2880"/>
          <w:tab w:pos="3600"/>
        </w:tabs>
        <w:ind w:start="720" w:hanging="720"/>
      </w:pPr>
      <w:defaultTabStop w:val="720"/>
      <w:bookmarkStart w:name="h93" w:id="93"/>
      <w:bookmarkEnd w:id="93"/>
      <w:r>
        <w:rPr>
          <w:lang w:bidi="he-IL"/>
          <w:rFonts w:hint="cs" w:cs="FrankRuehl"/>
          <w:szCs w:val="34"/>
          <w:rtl/>
        </w:rPr>
        <w:t xml:space="preserve">4.</w:t>
      </w:r>
      <w:r>
        <w:rPr>
          <w:lang w:bidi="he-IL"/>
          <w:rFonts w:hint="cs" w:cs="FrankRuehl"/>
          <w:szCs w:val="26"/>
          <w:rtl/>
        </w:rPr>
        <w:tab/>
        <w:t xml:space="preserve">בחלק זה –
"מדד" – מדד המחירים לצרכן שמפרסמת הלשכה המרכזית לסטטיסטיקה;
"המדד החדש" – המדד שפורסם בחודש מאי שלפני יום העדכון;
"המדד היסודי" – המדד שפורסם בחודש מאי שלפני יום העדכון הקודם, ולעניין יום העדכון הראשון שלאחר תחילתן של תקנות הצלילה הספורטיבית (תעודות) (תיקון), התשפ"ב-2022 – המדד שפורסם בחודש ינואר 2022.</w:t>
      </w:r>
    </w:p>
    <w:p>
      <w:pPr>
        <w:bidi/>
        <w:spacing w:before="70" w:after="5" w:line="250" w:lineRule="auto"/>
        <w:jc w:val="center"/>
      </w:pPr>
      <w:defaultTabStop w:val="720"/>
      <w:bookmarkStart w:name="h94" w:id="94"/>
      <w:bookmarkEnd w:id="94"/>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32)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8b551341615487c">
        <w:r>
          <w:rPr>
            <w:rStyle w:val="Hyperlink"/>
            <w:u w:val="single"/>
            <w:color w:themeColor="hyperlink"/>
          </w:rPr>
          <w:t>הזמנה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זבולון המר</w:t>
                </w:r>
              </w:p>
              <w:p>
                <w:pPr>
                  <w:bidi/>
                  <w:spacing w:before="45" w:after="3" w:line="250" w:lineRule="auto"/>
                  <w:jc w:val="center"/>
                </w:pPr>
                <w:defaultTabStop w:val="720"/>
                <w:r>
                  <w:rPr>
                    <w:lang w:bidi="he-IL"/>
                    <w:rFonts w:hint="cs" w:cs="FrankRuehl"/>
                    <w:szCs w:val="22"/>
                    <w:rtl/>
                  </w:rPr>
                  <w:t xml:space="preserve">שר החינוך והתרבות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הצלילה הספורטיבית (תעודות), תש"ם-1980,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2948ddc811b4e71" /><Relationship Type="http://schemas.openxmlformats.org/officeDocument/2006/relationships/hyperlink" Target="https://www.nevo.co.il/laws/#/6214ef61ec2b8c704c8f202a/clause/6266cc867ef8ad342d333e93" TargetMode="External" Id="Rf37bf3f02f034766" /><Relationship Type="http://schemas.openxmlformats.org/officeDocument/2006/relationships/hyperlink" Target="https://www.nevo.co.il/laws/#/6214ef61ec2b8c704c8f202a/clause/6266ccdb7ef8ad342d333e9a" TargetMode="External" Id="Rd29eacb148b54c70" /><Relationship Type="http://schemas.openxmlformats.org/officeDocument/2006/relationships/hyperlink" Target="https://www.nevo.co.il/lawattachments/6214ef61ec2b8c704c8f202a/6bfb6438-f299-4605-9e82-b8ad5a0d2411.doc" TargetMode="External" Id="R68b551341615487c" /><Relationship Type="http://schemas.openxmlformats.org/officeDocument/2006/relationships/header" Target="/word/header1.xml" Id="r97" /><Relationship Type="http://schemas.openxmlformats.org/officeDocument/2006/relationships/footer" Target="/word/footer1.xml" Id="r98" /></Relationships>
</file>