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a5b7b370d14800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התכנון והבניה (הצמדת מקומות חניה), תשנ"ו-1996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הצמדת מקומות חניה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איסור הצמדת חניה המשמשת לשתי דירות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סייג לחניון ציבורי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אישור רשות הרישוי המקומית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התכנון והבניה (הצמדת מקומות חניה), תשנ"ו-1996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158א1 ו-265 לחוק התכנון והבניה, התשכ"ה-1965 (להלן – החוק), ולאחר התייעצות עם המועצה הארצית לתכנון ולבניה,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"דירה" – חדר או תא, או מערכת חדרים או תאים, שנועדו לשמש יחידה שלמה ונפרדת למגורים, לעסק או לכל צורך אחר;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"חניון ציבורי" – חניון המיועד לשימוש הציבור ואשר מקומות החניה שבו אינם מוצמדים למשתמשים מסויימים;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"תקן חניה" – בהתאם לתקנות התכנון והבניה (התקנת מקומות חניה), התשמ"ג-1983, או בהתאם לתכנית המיתאר המקומית החלה על הדירה; הכל כפי שיהיה בתוקף בעת מתן היתר הבניה.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הצמדת מקומות חניה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לכל דירה מותר להצמיד עד פי 1.5 ממספר מקומות החניה הקבועים לדירה בתקן, ולכל הפחות 2 מקומות חניה.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איסור הצמדת חניה המשמשת לשתי דירות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על אף האמור בתקנה 2, לא תותר הצמדתם של יותר משני מקומות חניה לדירה, אם מקומות החניה האמורים מיועדים, על פי תקן החניה, לשמש שתי דירות או יותר, בשימוש חופף.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סייג לחניון ציבורי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תקנות אלו לא יחולו על חניון ציבורי.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אישור רשות הרישוי המקומית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רשות הרישוי המקומית תחליט בבקשה להצמיד מקומות חניה במספר העולה על הקבוע בתקנות אלה, תוך 30 ימים מהיום שהוגשה לה הבקשה.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חיים רמון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התכנון והבניה (הצמדת מקומות חניה), תשנ"ו-1996,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fbf969ebe8140d5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