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5e4ee9503d4b0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להסדר ההימורים בספורט (כללי דיווח על ביצוע עבודה באמצעות אחר), תש"ל-1970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דרישת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דו"חות בדבר הימורים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דו"חות כספיים והעברת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ניהול חשבונות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טפסי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דו"חות מבוקרים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בקורת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להסדר ההימורים בספורט (כללי דיווח על ביצוע עבודה באמצעות אחר), תש"ל-1970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סעיפים 8א ו-17 לחוק להסדר ההימורים בספורט, תשכ"ז-1967, ובאישור ועדת הכספים של הכנסת,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"מבצע עבודה" – מי שבאמצעותו מבצעת המועצה עבודה כאמור בסעיף 8א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דרישת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דיווח למועצה מאת מבצע עבודה יהיה בהתאם לכללים הקבועים בתקנות אלה ובתקנות להסדר ההימורים בספורט (תכנית הימורים בכדורגל), תשכ"ט-1969 (להלן – תקנות תכנית ההימורים).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דו"חות בדבר הימורים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יאוחר מיום ב' בשבוע יגיש מבצע עבודה למועצה דו"ח שבועי, לגבי מחזור תחרויות כדורגל כמשמעותו בתקנות תכנית ההימורים, שהתקיים בשבוע שהסתיים ביום שבת שלפניו; בדו"ח יפורטו מספר המשתתפים בהימורים, מספר הטורים בהם המרו המשתתפים וכל פרט אחר שתדרוש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דו"חות כספיים והעברת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לא יאוחר מיום ב' בשבוע יגיש מבצע עבודה למועצה דו"ח כספי שבועי לגבי מחזור תחרויות כדורגל, כאמור בתקנה 3; בדו"ח יפורטו הכנסות המועצה והוצאותיה שנתקבלו והוצאו באמצעותו מהימורים; יחד עם הדו"ח יועברו למועצה סכומי ההכנסות בניכוי ההוצאות.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ניהול חשבונות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מבצע העבודה ינהל את החשבונות בצורה ובדרך שתורה המועצה והם יכילו את כל ההכנסות וההוצאות הקשורות בביצוע העבודה באמצעותו.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טפסי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הורתה המועצה על שימוש בטפסים לצורך דו"חות על פי תקנות אלה, יוגשו הדו"חות על גבי טפסים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דו"חות מבוקרים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אחת לששה חדשים יגיש למועצה מבצע עבודה, למעט מבצע עבודה שהוא בעל תחנת קבלה כמשמעותה בתקנות תכנית ההימורים, דו"ח כספי מבוקר על ידי רואה חשבון מוסמך.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בקורת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המועצה תדרוש ממבצע העבודה בהסכם להעמיד את רשימותיו, פנקסיו, חשבונותיו וכל מסמך מכל סוג שהוא, לעיונה ולבקורתה כפי שייקבע בהסכם.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המועצה תדרוש ממבצע העבודה בהסכם לספק לה בכל עת מידע בכל הקשור לביצוע העבודה באמצעותו.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להסדר ההימורים בספורט (כללי דיווח על ביצוע עבודה באמצעות אחר), תש"ל-1970".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ספיר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להסדר ההימורים בספורט (כללי דיווח על ביצוע עבודה באמצעות אחר), תש"ל-1970,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c26e885e7f1488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