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E28A3" w14:textId="77777777" w:rsidR="002053AF" w:rsidRDefault="002053AF">
      <w:pPr>
        <w:pStyle w:val="big-header"/>
        <w:ind w:left="0" w:right="1134"/>
        <w:rPr>
          <w:rFonts w:cs="FrankRuehl" w:hint="cs"/>
          <w:sz w:val="32"/>
          <w:rtl/>
        </w:rPr>
      </w:pPr>
      <w:r>
        <w:rPr>
          <w:rFonts w:cs="FrankRuehl" w:hint="cs"/>
          <w:sz w:val="32"/>
          <w:rtl/>
        </w:rPr>
        <w:t>יהודה והשומרון</w:t>
      </w:r>
    </w:p>
    <w:p w14:paraId="1BB9DDF8" w14:textId="77777777" w:rsidR="002053AF" w:rsidRDefault="002053AF" w:rsidP="00171444">
      <w:pPr>
        <w:pStyle w:val="big-header"/>
        <w:ind w:left="0" w:right="1134"/>
        <w:rPr>
          <w:rFonts w:cs="FrankRuehl" w:hint="cs"/>
          <w:sz w:val="32"/>
          <w:rtl/>
        </w:rPr>
      </w:pPr>
      <w:r>
        <w:rPr>
          <w:rFonts w:cs="FrankRuehl" w:hint="cs"/>
          <w:sz w:val="32"/>
          <w:rtl/>
        </w:rPr>
        <w:t xml:space="preserve">צו בדבר </w:t>
      </w:r>
      <w:r w:rsidR="003906D7">
        <w:rPr>
          <w:rFonts w:cs="FrankRuehl" w:hint="cs"/>
          <w:sz w:val="32"/>
          <w:rtl/>
        </w:rPr>
        <w:t>דיוני מעצר (הוראת שעה)</w:t>
      </w:r>
      <w:r w:rsidR="00171444">
        <w:rPr>
          <w:rFonts w:cs="FrankRuehl" w:hint="cs"/>
          <w:sz w:val="32"/>
          <w:rtl/>
        </w:rPr>
        <w:t xml:space="preserve"> (יהודה והשומרון) (מס' </w:t>
      </w:r>
      <w:r w:rsidR="003906D7">
        <w:rPr>
          <w:rFonts w:cs="FrankRuehl" w:hint="cs"/>
          <w:sz w:val="32"/>
          <w:rtl/>
        </w:rPr>
        <w:t>1830</w:t>
      </w:r>
      <w:r w:rsidR="00171444">
        <w:rPr>
          <w:rFonts w:cs="FrankRuehl" w:hint="cs"/>
          <w:sz w:val="32"/>
          <w:rtl/>
        </w:rPr>
        <w:t xml:space="preserve">), </w:t>
      </w:r>
      <w:r w:rsidR="00DB209F">
        <w:rPr>
          <w:rFonts w:cs="FrankRuehl" w:hint="cs"/>
          <w:sz w:val="32"/>
          <w:rtl/>
        </w:rPr>
        <w:t>תש"ף-20</w:t>
      </w:r>
      <w:r w:rsidR="003906D7">
        <w:rPr>
          <w:rFonts w:cs="FrankRuehl" w:hint="cs"/>
          <w:sz w:val="32"/>
          <w:rtl/>
        </w:rPr>
        <w:t>20</w:t>
      </w:r>
    </w:p>
    <w:p w14:paraId="44852406"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50AAF" w:rsidRPr="00550AAF" w14:paraId="40A0BF17" w14:textId="77777777" w:rsidTr="00550AAF">
        <w:tblPrEx>
          <w:tblCellMar>
            <w:top w:w="0" w:type="dxa"/>
            <w:bottom w:w="0" w:type="dxa"/>
          </w:tblCellMar>
        </w:tblPrEx>
        <w:tc>
          <w:tcPr>
            <w:tcW w:w="1247" w:type="dxa"/>
          </w:tcPr>
          <w:p w14:paraId="42C3C51C" w14:textId="77777777" w:rsidR="00550AAF" w:rsidRPr="00550AAF" w:rsidRDefault="00550AAF" w:rsidP="00550AAF">
            <w:pPr>
              <w:rPr>
                <w:rFonts w:cs="Frankruhel" w:hint="cs"/>
                <w:rtl/>
              </w:rPr>
            </w:pPr>
            <w:r>
              <w:rPr>
                <w:rtl/>
              </w:rPr>
              <w:t xml:space="preserve">סעיף 1 </w:t>
            </w:r>
          </w:p>
        </w:tc>
        <w:tc>
          <w:tcPr>
            <w:tcW w:w="5669" w:type="dxa"/>
          </w:tcPr>
          <w:p w14:paraId="6B6D8F39" w14:textId="77777777" w:rsidR="00550AAF" w:rsidRPr="00550AAF" w:rsidRDefault="00550AAF" w:rsidP="00550AAF">
            <w:pPr>
              <w:rPr>
                <w:rFonts w:cs="Frankruhel" w:hint="cs"/>
                <w:rtl/>
              </w:rPr>
            </w:pPr>
            <w:r>
              <w:rPr>
                <w:rtl/>
              </w:rPr>
              <w:t>הגדרות</w:t>
            </w:r>
          </w:p>
        </w:tc>
        <w:tc>
          <w:tcPr>
            <w:tcW w:w="567" w:type="dxa"/>
          </w:tcPr>
          <w:p w14:paraId="651C658E" w14:textId="77777777" w:rsidR="00550AAF" w:rsidRPr="00550AAF" w:rsidRDefault="00550AAF" w:rsidP="00550AAF">
            <w:pPr>
              <w:rPr>
                <w:rStyle w:val="Hyperlink"/>
                <w:rFonts w:hint="cs"/>
                <w:rtl/>
              </w:rPr>
            </w:pPr>
            <w:hyperlink w:anchor="Seif1" w:tooltip="הגדרות" w:history="1">
              <w:r w:rsidRPr="00550AAF">
                <w:rPr>
                  <w:rStyle w:val="Hyperlink"/>
                </w:rPr>
                <w:t>Go</w:t>
              </w:r>
            </w:hyperlink>
          </w:p>
        </w:tc>
        <w:tc>
          <w:tcPr>
            <w:tcW w:w="850" w:type="dxa"/>
          </w:tcPr>
          <w:p w14:paraId="0D70EF80" w14:textId="77777777" w:rsidR="00550AAF" w:rsidRPr="00550AAF" w:rsidRDefault="00550AAF" w:rsidP="00550A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50AAF" w:rsidRPr="00550AAF" w14:paraId="60E460D1" w14:textId="77777777" w:rsidTr="00550AAF">
        <w:tblPrEx>
          <w:tblCellMar>
            <w:top w:w="0" w:type="dxa"/>
            <w:bottom w:w="0" w:type="dxa"/>
          </w:tblCellMar>
        </w:tblPrEx>
        <w:tc>
          <w:tcPr>
            <w:tcW w:w="1247" w:type="dxa"/>
          </w:tcPr>
          <w:p w14:paraId="71CFBB08" w14:textId="77777777" w:rsidR="00550AAF" w:rsidRPr="00550AAF" w:rsidRDefault="00550AAF" w:rsidP="00550AAF">
            <w:pPr>
              <w:rPr>
                <w:rFonts w:cs="Frankruhel" w:hint="cs"/>
                <w:rtl/>
              </w:rPr>
            </w:pPr>
            <w:r>
              <w:rPr>
                <w:rtl/>
              </w:rPr>
              <w:t xml:space="preserve">סעיף 2 </w:t>
            </w:r>
          </w:p>
        </w:tc>
        <w:tc>
          <w:tcPr>
            <w:tcW w:w="5669" w:type="dxa"/>
          </w:tcPr>
          <w:p w14:paraId="49470E67" w14:textId="77777777" w:rsidR="00550AAF" w:rsidRPr="00550AAF" w:rsidRDefault="00550AAF" w:rsidP="00550AAF">
            <w:pPr>
              <w:rPr>
                <w:rFonts w:cs="Frankruhel" w:hint="cs"/>
                <w:rtl/>
              </w:rPr>
            </w:pPr>
            <w:r>
              <w:rPr>
                <w:rtl/>
              </w:rPr>
              <w:t>הארכת מעצר</w:t>
            </w:r>
          </w:p>
        </w:tc>
        <w:tc>
          <w:tcPr>
            <w:tcW w:w="567" w:type="dxa"/>
          </w:tcPr>
          <w:p w14:paraId="46005FDB" w14:textId="77777777" w:rsidR="00550AAF" w:rsidRPr="00550AAF" w:rsidRDefault="00550AAF" w:rsidP="00550AAF">
            <w:pPr>
              <w:rPr>
                <w:rStyle w:val="Hyperlink"/>
                <w:rFonts w:hint="cs"/>
                <w:rtl/>
              </w:rPr>
            </w:pPr>
            <w:hyperlink w:anchor="Seif5" w:tooltip="הארכת מעצר" w:history="1">
              <w:r w:rsidRPr="00550AAF">
                <w:rPr>
                  <w:rStyle w:val="Hyperlink"/>
                </w:rPr>
                <w:t>Go</w:t>
              </w:r>
            </w:hyperlink>
          </w:p>
        </w:tc>
        <w:tc>
          <w:tcPr>
            <w:tcW w:w="850" w:type="dxa"/>
          </w:tcPr>
          <w:p w14:paraId="176A379E" w14:textId="77777777" w:rsidR="00550AAF" w:rsidRPr="00550AAF" w:rsidRDefault="00550AAF" w:rsidP="00550A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550AAF" w:rsidRPr="00550AAF" w14:paraId="40DAC334" w14:textId="77777777" w:rsidTr="00550AAF">
        <w:tblPrEx>
          <w:tblCellMar>
            <w:top w:w="0" w:type="dxa"/>
            <w:bottom w:w="0" w:type="dxa"/>
          </w:tblCellMar>
        </w:tblPrEx>
        <w:tc>
          <w:tcPr>
            <w:tcW w:w="1247" w:type="dxa"/>
          </w:tcPr>
          <w:p w14:paraId="34632983" w14:textId="77777777" w:rsidR="00550AAF" w:rsidRPr="00550AAF" w:rsidRDefault="00550AAF" w:rsidP="00550AAF">
            <w:pPr>
              <w:rPr>
                <w:rFonts w:cs="Frankruhel" w:hint="cs"/>
                <w:rtl/>
              </w:rPr>
            </w:pPr>
            <w:r>
              <w:rPr>
                <w:rtl/>
              </w:rPr>
              <w:t xml:space="preserve">סעיף 3 </w:t>
            </w:r>
          </w:p>
        </w:tc>
        <w:tc>
          <w:tcPr>
            <w:tcW w:w="5669" w:type="dxa"/>
          </w:tcPr>
          <w:p w14:paraId="5B3C5C88" w14:textId="77777777" w:rsidR="00550AAF" w:rsidRPr="00550AAF" w:rsidRDefault="00550AAF" w:rsidP="00550AAF">
            <w:pPr>
              <w:rPr>
                <w:rFonts w:cs="Frankruhel" w:hint="cs"/>
                <w:rtl/>
              </w:rPr>
            </w:pPr>
            <w:r>
              <w:rPr>
                <w:rtl/>
              </w:rPr>
              <w:t>תחולת סעיף 2 על דיוני מעצרים מנהליים</w:t>
            </w:r>
          </w:p>
        </w:tc>
        <w:tc>
          <w:tcPr>
            <w:tcW w:w="567" w:type="dxa"/>
          </w:tcPr>
          <w:p w14:paraId="35B6B45C" w14:textId="77777777" w:rsidR="00550AAF" w:rsidRPr="00550AAF" w:rsidRDefault="00550AAF" w:rsidP="00550AAF">
            <w:pPr>
              <w:rPr>
                <w:rStyle w:val="Hyperlink"/>
                <w:rFonts w:hint="cs"/>
                <w:rtl/>
              </w:rPr>
            </w:pPr>
            <w:hyperlink w:anchor="Seif6" w:tooltip="תחולת סעיף 2 על דיוני מעצרים מנהליים" w:history="1">
              <w:r w:rsidRPr="00550AAF">
                <w:rPr>
                  <w:rStyle w:val="Hyperlink"/>
                </w:rPr>
                <w:t>Go</w:t>
              </w:r>
            </w:hyperlink>
          </w:p>
        </w:tc>
        <w:tc>
          <w:tcPr>
            <w:tcW w:w="850" w:type="dxa"/>
          </w:tcPr>
          <w:p w14:paraId="3D31F6ED" w14:textId="77777777" w:rsidR="00550AAF" w:rsidRPr="00550AAF" w:rsidRDefault="00550AAF" w:rsidP="00550A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550AAF" w:rsidRPr="00550AAF" w14:paraId="25C26BFD" w14:textId="77777777" w:rsidTr="00550AAF">
        <w:tblPrEx>
          <w:tblCellMar>
            <w:top w:w="0" w:type="dxa"/>
            <w:bottom w:w="0" w:type="dxa"/>
          </w:tblCellMar>
        </w:tblPrEx>
        <w:tc>
          <w:tcPr>
            <w:tcW w:w="1247" w:type="dxa"/>
          </w:tcPr>
          <w:p w14:paraId="237F8B51" w14:textId="77777777" w:rsidR="00550AAF" w:rsidRPr="00550AAF" w:rsidRDefault="00550AAF" w:rsidP="00550AAF">
            <w:pPr>
              <w:rPr>
                <w:rFonts w:cs="Frankruhel" w:hint="cs"/>
                <w:rtl/>
              </w:rPr>
            </w:pPr>
            <w:r>
              <w:rPr>
                <w:rtl/>
              </w:rPr>
              <w:t xml:space="preserve">סעיף 4 </w:t>
            </w:r>
          </w:p>
        </w:tc>
        <w:tc>
          <w:tcPr>
            <w:tcW w:w="5669" w:type="dxa"/>
          </w:tcPr>
          <w:p w14:paraId="6F106BB4" w14:textId="77777777" w:rsidR="00550AAF" w:rsidRPr="00550AAF" w:rsidRDefault="00550AAF" w:rsidP="00550AAF">
            <w:pPr>
              <w:rPr>
                <w:rFonts w:cs="Frankruhel" w:hint="cs"/>
                <w:rtl/>
              </w:rPr>
            </w:pPr>
            <w:r>
              <w:rPr>
                <w:rtl/>
              </w:rPr>
              <w:t>סייג לתחולה</w:t>
            </w:r>
          </w:p>
        </w:tc>
        <w:tc>
          <w:tcPr>
            <w:tcW w:w="567" w:type="dxa"/>
          </w:tcPr>
          <w:p w14:paraId="6400CAF4" w14:textId="77777777" w:rsidR="00550AAF" w:rsidRPr="00550AAF" w:rsidRDefault="00550AAF" w:rsidP="00550AAF">
            <w:pPr>
              <w:rPr>
                <w:rStyle w:val="Hyperlink"/>
                <w:rFonts w:hint="cs"/>
                <w:rtl/>
              </w:rPr>
            </w:pPr>
            <w:hyperlink w:anchor="Seif2" w:tooltip="סייג לתחולה" w:history="1">
              <w:r w:rsidRPr="00550AAF">
                <w:rPr>
                  <w:rStyle w:val="Hyperlink"/>
                </w:rPr>
                <w:t>Go</w:t>
              </w:r>
            </w:hyperlink>
          </w:p>
        </w:tc>
        <w:tc>
          <w:tcPr>
            <w:tcW w:w="850" w:type="dxa"/>
          </w:tcPr>
          <w:p w14:paraId="0D76E882" w14:textId="77777777" w:rsidR="00550AAF" w:rsidRPr="00550AAF" w:rsidRDefault="00550AAF" w:rsidP="00550A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550AAF" w:rsidRPr="00550AAF" w14:paraId="12C8AA07" w14:textId="77777777" w:rsidTr="00550AAF">
        <w:tblPrEx>
          <w:tblCellMar>
            <w:top w:w="0" w:type="dxa"/>
            <w:bottom w:w="0" w:type="dxa"/>
          </w:tblCellMar>
        </w:tblPrEx>
        <w:tc>
          <w:tcPr>
            <w:tcW w:w="1247" w:type="dxa"/>
          </w:tcPr>
          <w:p w14:paraId="2EB59B8F" w14:textId="77777777" w:rsidR="00550AAF" w:rsidRPr="00550AAF" w:rsidRDefault="00550AAF" w:rsidP="00550AAF">
            <w:pPr>
              <w:rPr>
                <w:rFonts w:cs="Frankruhel" w:hint="cs"/>
                <w:rtl/>
              </w:rPr>
            </w:pPr>
            <w:r>
              <w:rPr>
                <w:rtl/>
              </w:rPr>
              <w:t xml:space="preserve">סעיף 5 </w:t>
            </w:r>
          </w:p>
        </w:tc>
        <w:tc>
          <w:tcPr>
            <w:tcW w:w="5669" w:type="dxa"/>
          </w:tcPr>
          <w:p w14:paraId="081D7DD7" w14:textId="77777777" w:rsidR="00550AAF" w:rsidRPr="00550AAF" w:rsidRDefault="00550AAF" w:rsidP="00550AAF">
            <w:pPr>
              <w:rPr>
                <w:rFonts w:cs="Frankruhel" w:hint="cs"/>
                <w:rtl/>
              </w:rPr>
            </w:pPr>
            <w:r>
              <w:rPr>
                <w:rtl/>
              </w:rPr>
              <w:t>תוקף</w:t>
            </w:r>
          </w:p>
        </w:tc>
        <w:tc>
          <w:tcPr>
            <w:tcW w:w="567" w:type="dxa"/>
          </w:tcPr>
          <w:p w14:paraId="6E71601E" w14:textId="77777777" w:rsidR="00550AAF" w:rsidRPr="00550AAF" w:rsidRDefault="00550AAF" w:rsidP="00550AAF">
            <w:pPr>
              <w:rPr>
                <w:rStyle w:val="Hyperlink"/>
                <w:rFonts w:hint="cs"/>
                <w:rtl/>
              </w:rPr>
            </w:pPr>
            <w:hyperlink w:anchor="Seif3" w:tooltip="תוקף" w:history="1">
              <w:r w:rsidRPr="00550AAF">
                <w:rPr>
                  <w:rStyle w:val="Hyperlink"/>
                </w:rPr>
                <w:t>Go</w:t>
              </w:r>
            </w:hyperlink>
          </w:p>
        </w:tc>
        <w:tc>
          <w:tcPr>
            <w:tcW w:w="850" w:type="dxa"/>
          </w:tcPr>
          <w:p w14:paraId="0E8155E3" w14:textId="77777777" w:rsidR="00550AAF" w:rsidRPr="00550AAF" w:rsidRDefault="00550AAF" w:rsidP="00550A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550AAF" w:rsidRPr="00550AAF" w14:paraId="31441ECA" w14:textId="77777777" w:rsidTr="00550AAF">
        <w:tblPrEx>
          <w:tblCellMar>
            <w:top w:w="0" w:type="dxa"/>
            <w:bottom w:w="0" w:type="dxa"/>
          </w:tblCellMar>
        </w:tblPrEx>
        <w:tc>
          <w:tcPr>
            <w:tcW w:w="1247" w:type="dxa"/>
          </w:tcPr>
          <w:p w14:paraId="372F89BD" w14:textId="77777777" w:rsidR="00550AAF" w:rsidRPr="00550AAF" w:rsidRDefault="00550AAF" w:rsidP="00550AAF">
            <w:pPr>
              <w:rPr>
                <w:rFonts w:cs="Frankruhel" w:hint="cs"/>
                <w:rtl/>
              </w:rPr>
            </w:pPr>
            <w:r>
              <w:rPr>
                <w:rtl/>
              </w:rPr>
              <w:t xml:space="preserve">סעיף 6 </w:t>
            </w:r>
          </w:p>
        </w:tc>
        <w:tc>
          <w:tcPr>
            <w:tcW w:w="5669" w:type="dxa"/>
          </w:tcPr>
          <w:p w14:paraId="35C3DE2B" w14:textId="77777777" w:rsidR="00550AAF" w:rsidRPr="00550AAF" w:rsidRDefault="00550AAF" w:rsidP="00550AAF">
            <w:pPr>
              <w:rPr>
                <w:rFonts w:cs="Frankruhel" w:hint="cs"/>
                <w:rtl/>
              </w:rPr>
            </w:pPr>
            <w:r>
              <w:rPr>
                <w:rtl/>
              </w:rPr>
              <w:t>השם</w:t>
            </w:r>
          </w:p>
        </w:tc>
        <w:tc>
          <w:tcPr>
            <w:tcW w:w="567" w:type="dxa"/>
          </w:tcPr>
          <w:p w14:paraId="362EEE8A" w14:textId="77777777" w:rsidR="00550AAF" w:rsidRPr="00550AAF" w:rsidRDefault="00550AAF" w:rsidP="00550AAF">
            <w:pPr>
              <w:rPr>
                <w:rStyle w:val="Hyperlink"/>
                <w:rFonts w:hint="cs"/>
                <w:rtl/>
              </w:rPr>
            </w:pPr>
            <w:hyperlink w:anchor="Seif4" w:tooltip="השם" w:history="1">
              <w:r w:rsidRPr="00550AAF">
                <w:rPr>
                  <w:rStyle w:val="Hyperlink"/>
                </w:rPr>
                <w:t>Go</w:t>
              </w:r>
            </w:hyperlink>
          </w:p>
        </w:tc>
        <w:tc>
          <w:tcPr>
            <w:tcW w:w="850" w:type="dxa"/>
          </w:tcPr>
          <w:p w14:paraId="4181F295" w14:textId="77777777" w:rsidR="00550AAF" w:rsidRPr="00550AAF" w:rsidRDefault="00550AAF" w:rsidP="00550A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bl>
    <w:p w14:paraId="1D5DEB00" w14:textId="77777777" w:rsidR="002053AF" w:rsidRDefault="002053AF">
      <w:pPr>
        <w:pStyle w:val="big-header"/>
        <w:ind w:left="0" w:right="1134"/>
        <w:rPr>
          <w:rFonts w:cs="FrankRuehl" w:hint="cs"/>
          <w:sz w:val="32"/>
          <w:rtl/>
        </w:rPr>
      </w:pPr>
    </w:p>
    <w:p w14:paraId="370D1AA5"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0CC3F5E6" w14:textId="77777777" w:rsidR="002053AF" w:rsidRDefault="003906D7" w:rsidP="00C71695">
      <w:pPr>
        <w:pStyle w:val="big-header"/>
        <w:ind w:left="0" w:right="1134"/>
        <w:rPr>
          <w:rStyle w:val="default"/>
          <w:rFonts w:hint="cs"/>
          <w:sz w:val="22"/>
          <w:szCs w:val="22"/>
          <w:rtl/>
        </w:rPr>
      </w:pPr>
      <w:r>
        <w:rPr>
          <w:rFonts w:cs="FrankRuehl" w:hint="cs"/>
          <w:sz w:val="32"/>
          <w:rtl/>
        </w:rPr>
        <w:t xml:space="preserve">צו בדבר דיוני מעצר (הוראת שעה) (יהודה והשומרון) (מס' 1830), </w:t>
      </w:r>
      <w:r>
        <w:rPr>
          <w:rFonts w:cs="FrankRuehl"/>
          <w:sz w:val="32"/>
          <w:rtl/>
        </w:rPr>
        <w:br/>
      </w:r>
      <w:r>
        <w:rPr>
          <w:rFonts w:cs="FrankRuehl" w:hint="cs"/>
          <w:sz w:val="32"/>
          <w:rtl/>
        </w:rPr>
        <w:t>תש"ף-2020</w:t>
      </w:r>
      <w:r w:rsidR="002053AF">
        <w:rPr>
          <w:rStyle w:val="default"/>
          <w:sz w:val="22"/>
          <w:szCs w:val="22"/>
          <w:rtl/>
        </w:rPr>
        <w:footnoteReference w:customMarkFollows="1" w:id="1"/>
        <w:t>*</w:t>
      </w:r>
    </w:p>
    <w:p w14:paraId="54BD36BF" w14:textId="77777777" w:rsidR="002053AF" w:rsidRPr="008F1A3B" w:rsidRDefault="002053AF" w:rsidP="0059458E">
      <w:pPr>
        <w:pStyle w:val="P00"/>
        <w:spacing w:before="72"/>
        <w:ind w:left="0" w:right="1134"/>
        <w:rPr>
          <w:rStyle w:val="default"/>
          <w:rFonts w:cs="FrankRuehl"/>
          <w:sz w:val="20"/>
          <w:rtl/>
        </w:rPr>
      </w:pPr>
      <w:r w:rsidRPr="008F1A3B">
        <w:rPr>
          <w:rStyle w:val="default"/>
          <w:rFonts w:cs="FrankRuehl" w:hint="cs"/>
          <w:sz w:val="20"/>
          <w:rtl/>
        </w:rPr>
        <w:lastRenderedPageBreak/>
        <w:tab/>
        <w:t xml:space="preserve">בתוקף סמכותי כמפקד </w:t>
      </w:r>
      <w:r w:rsidR="00295AE6" w:rsidRPr="008F1A3B">
        <w:rPr>
          <w:rStyle w:val="default"/>
          <w:rFonts w:cs="FrankRuehl" w:hint="cs"/>
          <w:sz w:val="20"/>
          <w:rtl/>
        </w:rPr>
        <w:t>כוחות צה"ל ב</w:t>
      </w:r>
      <w:r w:rsidRPr="008F1A3B">
        <w:rPr>
          <w:rStyle w:val="default"/>
          <w:rFonts w:cs="FrankRuehl" w:hint="cs"/>
          <w:sz w:val="20"/>
          <w:rtl/>
        </w:rPr>
        <w:t>אזור</w:t>
      </w:r>
      <w:r w:rsidR="00860747" w:rsidRPr="008F1A3B">
        <w:rPr>
          <w:rStyle w:val="default"/>
          <w:rFonts w:cs="FrankRuehl" w:hint="cs"/>
          <w:sz w:val="20"/>
          <w:rtl/>
        </w:rPr>
        <w:t>,</w:t>
      </w:r>
      <w:r w:rsidR="00A07C66" w:rsidRPr="008F1A3B">
        <w:rPr>
          <w:rStyle w:val="default"/>
          <w:rFonts w:cs="FrankRuehl" w:hint="cs"/>
          <w:sz w:val="20"/>
          <w:rtl/>
        </w:rPr>
        <w:t xml:space="preserve"> </w:t>
      </w:r>
      <w:r w:rsidR="00860747" w:rsidRPr="008F1A3B">
        <w:rPr>
          <w:rStyle w:val="default"/>
          <w:rFonts w:cs="FrankRuehl" w:hint="cs"/>
          <w:sz w:val="20"/>
          <w:rtl/>
        </w:rPr>
        <w:t xml:space="preserve">ובהיותי סבור כי הדבר נחוץ לשם שמירה על הביטחון, הסדר הציבורי ובריאות הציבור, ובשל החשש מהידבקות העצורים </w:t>
      </w:r>
      <w:r w:rsidR="008F1A3B" w:rsidRPr="008F1A3B">
        <w:rPr>
          <w:rStyle w:val="default"/>
          <w:rFonts w:cs="FrankRuehl" w:hint="cs"/>
          <w:sz w:val="20"/>
          <w:rtl/>
        </w:rPr>
        <w:t>והאוכלוסייה בנגיף הקורונה (</w:t>
      </w:r>
      <w:r w:rsidR="008F1A3B">
        <w:rPr>
          <w:rStyle w:val="default"/>
          <w:rFonts w:cs="FrankRuehl"/>
          <w:sz w:val="20"/>
        </w:rPr>
        <w:t>Novel Coronavirus 2019-nCoV</w:t>
      </w:r>
      <w:r w:rsidR="008F1A3B">
        <w:rPr>
          <w:rStyle w:val="default"/>
          <w:rFonts w:cs="FrankRuehl" w:hint="cs"/>
          <w:sz w:val="20"/>
          <w:rtl/>
        </w:rPr>
        <w:t xml:space="preserve">) (להלן </w:t>
      </w:r>
      <w:r w:rsidR="008F1A3B">
        <w:rPr>
          <w:rStyle w:val="default"/>
          <w:rFonts w:cs="FrankRuehl"/>
          <w:sz w:val="20"/>
          <w:rtl/>
        </w:rPr>
        <w:t>–</w:t>
      </w:r>
      <w:r w:rsidR="008F1A3B">
        <w:rPr>
          <w:rStyle w:val="default"/>
          <w:rFonts w:cs="FrankRuehl" w:hint="cs"/>
          <w:sz w:val="20"/>
          <w:rtl/>
        </w:rPr>
        <w:t xml:space="preserve"> נגיף הקורונה)</w:t>
      </w:r>
      <w:r w:rsidR="0075226B" w:rsidRPr="008F1A3B">
        <w:rPr>
          <w:rStyle w:val="default"/>
          <w:rFonts w:cs="FrankRuehl" w:hint="cs"/>
          <w:sz w:val="20"/>
          <w:rtl/>
        </w:rPr>
        <w:t xml:space="preserve">, </w:t>
      </w:r>
      <w:r w:rsidR="004B3ACE" w:rsidRPr="008F1A3B">
        <w:rPr>
          <w:rStyle w:val="default"/>
          <w:rFonts w:cs="FrankRuehl" w:hint="cs"/>
          <w:sz w:val="20"/>
          <w:rtl/>
        </w:rPr>
        <w:t>הנ</w:t>
      </w:r>
      <w:r w:rsidR="0059458E" w:rsidRPr="008F1A3B">
        <w:rPr>
          <w:rStyle w:val="default"/>
          <w:rFonts w:cs="FrankRuehl" w:hint="cs"/>
          <w:sz w:val="20"/>
          <w:rtl/>
        </w:rPr>
        <w:t xml:space="preserve">ני </w:t>
      </w:r>
      <w:r w:rsidRPr="008F1A3B">
        <w:rPr>
          <w:rStyle w:val="default"/>
          <w:rFonts w:cs="FrankRuehl" w:hint="cs"/>
          <w:sz w:val="20"/>
          <w:rtl/>
        </w:rPr>
        <w:t xml:space="preserve">מצווה </w:t>
      </w:r>
      <w:r w:rsidR="002E532F" w:rsidRPr="008F1A3B">
        <w:rPr>
          <w:rStyle w:val="default"/>
          <w:rFonts w:cs="FrankRuehl" w:hint="cs"/>
          <w:sz w:val="20"/>
          <w:rtl/>
        </w:rPr>
        <w:t>בז</w:t>
      </w:r>
      <w:r w:rsidR="0075226B" w:rsidRPr="008F1A3B">
        <w:rPr>
          <w:rStyle w:val="default"/>
          <w:rFonts w:cs="FrankRuehl" w:hint="cs"/>
          <w:sz w:val="20"/>
          <w:rtl/>
        </w:rPr>
        <w:t>את</w:t>
      </w:r>
      <w:r w:rsidR="002E532F" w:rsidRPr="008F1A3B">
        <w:rPr>
          <w:rStyle w:val="default"/>
          <w:rFonts w:cs="FrankRuehl" w:hint="cs"/>
          <w:sz w:val="20"/>
          <w:rtl/>
        </w:rPr>
        <w:t xml:space="preserve"> </w:t>
      </w:r>
      <w:r w:rsidRPr="008F1A3B">
        <w:rPr>
          <w:rStyle w:val="default"/>
          <w:rFonts w:cs="FrankRuehl" w:hint="cs"/>
          <w:sz w:val="20"/>
          <w:rtl/>
        </w:rPr>
        <w:t>לאמור:</w:t>
      </w:r>
    </w:p>
    <w:p w14:paraId="79EA0E15" w14:textId="77777777" w:rsidR="002053AF" w:rsidRDefault="002053AF" w:rsidP="002E532F">
      <w:pPr>
        <w:pStyle w:val="P00"/>
        <w:spacing w:before="72"/>
        <w:ind w:left="0" w:right="1134"/>
        <w:rPr>
          <w:rStyle w:val="default"/>
          <w:rFonts w:cs="FrankRuehl"/>
          <w:rtl/>
        </w:rPr>
      </w:pPr>
      <w:bookmarkStart w:id="1" w:name="Seif1"/>
      <w:bookmarkEnd w:id="1"/>
      <w:r>
        <w:rPr>
          <w:rFonts w:cs="Miriam"/>
          <w:lang w:val="he-IL"/>
        </w:rPr>
        <w:pict w14:anchorId="35566F2F">
          <v:rect id="_x0000_s2050" style="position:absolute;left:0;text-align:left;margin-left:468pt;margin-top:7.1pt;width:71.4pt;height:11.7pt;z-index:251650560" o:allowincell="f" filled="f" stroked="f" strokecolor="lime" strokeweight=".25pt">
            <v:textbox style="mso-next-textbox:#_x0000_s2050" inset="0,0,0,0">
              <w:txbxContent>
                <w:p w14:paraId="39ACD2B0" w14:textId="77777777" w:rsidR="005A44D6" w:rsidRDefault="005A44D6">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F1A3B">
        <w:rPr>
          <w:rStyle w:val="default"/>
          <w:rFonts w:cs="FrankRuehl" w:hint="cs"/>
          <w:rtl/>
        </w:rPr>
        <w:t>לעניין צו זה:</w:t>
      </w:r>
    </w:p>
    <w:p w14:paraId="232B2D86" w14:textId="77777777" w:rsidR="008F1A3B" w:rsidRDefault="008F1A3B"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"עצור" </w:t>
      </w:r>
      <w:r>
        <w:rPr>
          <w:rStyle w:val="default"/>
          <w:rFonts w:cs="FrankRuehl"/>
          <w:rtl/>
        </w:rPr>
        <w:t>–</w:t>
      </w:r>
      <w:r>
        <w:rPr>
          <w:rStyle w:val="default"/>
          <w:rFonts w:cs="FrankRuehl" w:hint="cs"/>
          <w:rtl/>
        </w:rPr>
        <w:t xml:space="preserve"> בין שהוא חשוד או נאשם;</w:t>
      </w:r>
    </w:p>
    <w:p w14:paraId="4A7E24C0" w14:textId="77777777" w:rsidR="008F1A3B" w:rsidRDefault="008F1A3B"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בדבר הוראות ביטחון" </w:t>
      </w:r>
      <w:r>
        <w:rPr>
          <w:rStyle w:val="default"/>
          <w:rFonts w:cs="FrankRuehl"/>
          <w:rtl/>
        </w:rPr>
        <w:t>–</w:t>
      </w:r>
      <w:r>
        <w:rPr>
          <w:rStyle w:val="default"/>
          <w:rFonts w:cs="FrankRuehl" w:hint="cs"/>
          <w:rtl/>
        </w:rPr>
        <w:t xml:space="preserve"> צו בדבר הוראות ביטחון [נוסח משולב] (יהודה והשומרון) (מס' 1651), תש"ע-2009</w:t>
      </w:r>
      <w:r w:rsidR="009128A1">
        <w:rPr>
          <w:rStyle w:val="default"/>
          <w:rFonts w:cs="FrankRuehl" w:hint="cs"/>
          <w:rtl/>
        </w:rPr>
        <w:t>;</w:t>
      </w:r>
    </w:p>
    <w:p w14:paraId="6454C6FE" w14:textId="77777777" w:rsidR="009128A1" w:rsidRDefault="009128A1" w:rsidP="009128A1">
      <w:pPr>
        <w:pStyle w:val="P00"/>
        <w:spacing w:before="72"/>
        <w:ind w:left="0" w:right="1134"/>
        <w:rPr>
          <w:rStyle w:val="default"/>
          <w:rFonts w:cs="FrankRuehl"/>
          <w:rtl/>
        </w:rPr>
      </w:pPr>
      <w:bookmarkStart w:id="2" w:name="_Hlk41286402"/>
      <w:r w:rsidRPr="009128A1">
        <w:rPr>
          <w:rStyle w:val="default"/>
          <w:rFonts w:cs="FrankRuehl"/>
          <w:rtl/>
        </w:rPr>
        <w:pict w14:anchorId="4FF4239B">
          <v:shapetype id="_x0000_t202" coordsize="21600,21600" o:spt="202" path="m,l,21600r21600,l21600,xe">
            <v:stroke joinstyle="miter"/>
            <v:path gradientshapeok="t" o:connecttype="rect"/>
          </v:shapetype>
          <v:shape id="_x0000_s2386" type="#_x0000_t202" style="position:absolute;left:0;text-align:left;margin-left:470.25pt;margin-top:6pt;width:1in;height:21.8pt;z-index:251656704" filled="f" stroked="f">
            <v:textbox style="mso-next-textbox:#_x0000_s2386" inset="1mm,0,1mm,0">
              <w:txbxContent>
                <w:p w14:paraId="55ACFCB8" w14:textId="77777777" w:rsidR="009128A1" w:rsidRDefault="009128A1" w:rsidP="009128A1">
                  <w:pPr>
                    <w:spacing w:line="160" w:lineRule="exact"/>
                    <w:rPr>
                      <w:rFonts w:cs="Miriam"/>
                      <w:noProof/>
                      <w:sz w:val="18"/>
                      <w:szCs w:val="18"/>
                      <w:rtl/>
                    </w:rPr>
                  </w:pPr>
                  <w:r>
                    <w:rPr>
                      <w:rFonts w:cs="Miriam" w:hint="cs"/>
                      <w:sz w:val="18"/>
                      <w:szCs w:val="18"/>
                      <w:rtl/>
                    </w:rPr>
                    <w:t>תיקון מס' 3 (מס' 1889) תש"ף-2020</w:t>
                  </w:r>
                </w:p>
              </w:txbxContent>
            </v:textbox>
          </v:shape>
        </w:pict>
      </w:r>
      <w:r w:rsidRPr="009128A1">
        <w:rPr>
          <w:rStyle w:val="default"/>
          <w:rFonts w:cs="FrankRuehl"/>
          <w:rtl/>
        </w:rPr>
        <w:tab/>
      </w:r>
      <w:r>
        <w:rPr>
          <w:rStyle w:val="default"/>
          <w:rFonts w:cs="FrankRuehl" w:hint="cs"/>
          <w:rtl/>
        </w:rPr>
        <w:t xml:space="preserve">"צו בדבר נוכחות עצורים ואסירים בדיונים בבתי המשפט הצבאיים" </w:t>
      </w:r>
      <w:r>
        <w:rPr>
          <w:rStyle w:val="default"/>
          <w:rFonts w:cs="FrankRuehl"/>
          <w:rtl/>
        </w:rPr>
        <w:t>–</w:t>
      </w:r>
      <w:r>
        <w:rPr>
          <w:rStyle w:val="default"/>
          <w:rFonts w:cs="FrankRuehl" w:hint="cs"/>
          <w:rtl/>
        </w:rPr>
        <w:t xml:space="preserve"> צו בדבר נוכחות עצורים ואסירים בדיונים בבתי המשפט הצבאיים (יהודה ושומרון) (מס' 1888) (הוראת שעה) התש"ף-2020.</w:t>
      </w:r>
    </w:p>
    <w:p w14:paraId="2362F809" w14:textId="77777777" w:rsidR="009128A1" w:rsidRPr="002C3DFE" w:rsidRDefault="009128A1" w:rsidP="009128A1">
      <w:pPr>
        <w:pStyle w:val="P00"/>
        <w:spacing w:before="0"/>
        <w:ind w:left="0" w:right="1134"/>
        <w:rPr>
          <w:rStyle w:val="default"/>
          <w:rFonts w:cs="FrankRuehl"/>
          <w:vanish/>
          <w:color w:val="FF0000"/>
          <w:sz w:val="20"/>
          <w:szCs w:val="20"/>
          <w:shd w:val="clear" w:color="auto" w:fill="FFFF99"/>
          <w:rtl/>
        </w:rPr>
      </w:pPr>
      <w:bookmarkStart w:id="3" w:name="Rov8"/>
      <w:bookmarkEnd w:id="2"/>
      <w:r w:rsidRPr="002C3DFE">
        <w:rPr>
          <w:rStyle w:val="default"/>
          <w:rFonts w:cs="FrankRuehl" w:hint="cs"/>
          <w:vanish/>
          <w:color w:val="FF0000"/>
          <w:sz w:val="20"/>
          <w:szCs w:val="20"/>
          <w:shd w:val="clear" w:color="auto" w:fill="FFFF99"/>
          <w:rtl/>
        </w:rPr>
        <w:t>מיום 24.5.2020</w:t>
      </w:r>
    </w:p>
    <w:p w14:paraId="26D22B1E" w14:textId="77777777" w:rsidR="009128A1" w:rsidRPr="002C3DFE" w:rsidRDefault="009128A1" w:rsidP="009128A1">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3 (מס' 1889) תש"ף-2020</w:t>
      </w:r>
    </w:p>
    <w:p w14:paraId="67CCDA10" w14:textId="77777777" w:rsidR="00506D72" w:rsidRPr="002C3DFE" w:rsidRDefault="00506D72" w:rsidP="00506D72">
      <w:pPr>
        <w:pStyle w:val="P00"/>
        <w:spacing w:before="0"/>
        <w:ind w:left="0" w:right="1134"/>
        <w:rPr>
          <w:rStyle w:val="default"/>
          <w:rFonts w:ascii="FrankRuehl" w:hAnsi="FrankRuehl" w:cs="FrankRuehl"/>
          <w:vanish/>
          <w:sz w:val="20"/>
          <w:szCs w:val="20"/>
          <w:shd w:val="clear" w:color="auto" w:fill="FFFF99"/>
          <w:rtl/>
        </w:rPr>
      </w:pPr>
      <w:hyperlink r:id="rId7" w:history="1">
        <w:r w:rsidRPr="002C3DFE">
          <w:rPr>
            <w:rStyle w:val="Hyperlink"/>
            <w:rFonts w:ascii="FrankRuehl" w:hAnsi="FrankRuehl" w:cs="FrankRuehl"/>
            <w:vanish/>
            <w:szCs w:val="20"/>
            <w:shd w:val="clear" w:color="auto" w:fill="FFFF99"/>
            <w:rtl/>
          </w:rPr>
          <w:t>קובץ המנשרים מס' 253</w:t>
        </w:r>
      </w:hyperlink>
      <w:r w:rsidRPr="002C3DFE">
        <w:rPr>
          <w:rStyle w:val="default"/>
          <w:rFonts w:ascii="FrankRuehl" w:hAnsi="FrankRuehl" w:cs="FrankRuehl"/>
          <w:vanish/>
          <w:sz w:val="20"/>
          <w:szCs w:val="20"/>
          <w:shd w:val="clear" w:color="auto" w:fill="FFFF99"/>
          <w:rtl/>
        </w:rPr>
        <w:t xml:space="preserve"> מחודש יולי 2020 עמ' 100</w:t>
      </w:r>
      <w:r w:rsidRPr="002C3DFE">
        <w:rPr>
          <w:rStyle w:val="default"/>
          <w:rFonts w:ascii="FrankRuehl" w:hAnsi="FrankRuehl" w:cs="FrankRuehl" w:hint="cs"/>
          <w:vanish/>
          <w:sz w:val="20"/>
          <w:szCs w:val="20"/>
          <w:shd w:val="clear" w:color="auto" w:fill="FFFF99"/>
          <w:rtl/>
        </w:rPr>
        <w:t>47</w:t>
      </w:r>
    </w:p>
    <w:p w14:paraId="38D6928C" w14:textId="77777777" w:rsidR="009128A1" w:rsidRPr="009128A1" w:rsidRDefault="009128A1" w:rsidP="009128A1">
      <w:pPr>
        <w:pStyle w:val="P00"/>
        <w:spacing w:before="0"/>
        <w:ind w:left="0" w:right="1134"/>
        <w:rPr>
          <w:rStyle w:val="default"/>
          <w:rFonts w:cs="FrankRuehl"/>
          <w:sz w:val="2"/>
          <w:szCs w:val="2"/>
          <w:rtl/>
        </w:rPr>
      </w:pPr>
      <w:r w:rsidRPr="002C3DFE">
        <w:rPr>
          <w:rStyle w:val="default"/>
          <w:rFonts w:cs="FrankRuehl" w:hint="cs"/>
          <w:b/>
          <w:bCs/>
          <w:vanish/>
          <w:sz w:val="20"/>
          <w:szCs w:val="20"/>
          <w:shd w:val="clear" w:color="auto" w:fill="FFFF99"/>
          <w:rtl/>
        </w:rPr>
        <w:t>הוספת הגדרת "צו בדבר נוכחות עצורים ואסירים בדיונים בבתי המשפט הצבאיים"</w:t>
      </w:r>
      <w:bookmarkEnd w:id="3"/>
    </w:p>
    <w:p w14:paraId="1AC0CC91" w14:textId="77777777" w:rsidR="008D0728" w:rsidRDefault="002053AF" w:rsidP="0059458E">
      <w:pPr>
        <w:pStyle w:val="P00"/>
        <w:spacing w:before="72"/>
        <w:ind w:left="0" w:right="1134"/>
        <w:rPr>
          <w:rStyle w:val="big-number"/>
          <w:rFonts w:cs="FrankRuehl"/>
          <w:sz w:val="26"/>
          <w:szCs w:val="26"/>
          <w:rtl/>
        </w:rPr>
      </w:pPr>
      <w:bookmarkStart w:id="4" w:name="Seif5"/>
      <w:bookmarkEnd w:id="4"/>
      <w:r>
        <w:rPr>
          <w:rFonts w:cs="Miriam"/>
          <w:szCs w:val="32"/>
          <w:rtl/>
          <w:lang w:val="he-IL"/>
        </w:rPr>
        <w:pict w14:anchorId="6406E0BA">
          <v:shape id="_x0000_s2378" type="#_x0000_t202" style="position:absolute;left:0;text-align:left;margin-left:463.5pt;margin-top:7.1pt;width:78.85pt;height:28.4pt;z-index:251654656" filled="f" stroked="f">
            <v:textbox inset="1mm,0,1mm,0">
              <w:txbxContent>
                <w:p w14:paraId="77E18190" w14:textId="77777777" w:rsidR="005A44D6" w:rsidRDefault="00714BD1">
                  <w:pPr>
                    <w:spacing w:line="160" w:lineRule="exact"/>
                    <w:rPr>
                      <w:rFonts w:cs="Miriam"/>
                      <w:sz w:val="18"/>
                      <w:szCs w:val="18"/>
                      <w:rtl/>
                    </w:rPr>
                  </w:pPr>
                  <w:r>
                    <w:rPr>
                      <w:rFonts w:cs="Miriam" w:hint="cs"/>
                      <w:sz w:val="18"/>
                      <w:szCs w:val="18"/>
                      <w:rtl/>
                    </w:rPr>
                    <w:t>הארכת מעצר</w:t>
                  </w:r>
                </w:p>
                <w:p w14:paraId="213461DB" w14:textId="77777777" w:rsidR="008D0728" w:rsidRDefault="008D0728" w:rsidP="008D0728">
                  <w:pPr>
                    <w:spacing w:line="160" w:lineRule="exact"/>
                    <w:rPr>
                      <w:rFonts w:cs="Miriam"/>
                      <w:noProof/>
                      <w:sz w:val="18"/>
                      <w:szCs w:val="18"/>
                      <w:rtl/>
                    </w:rPr>
                  </w:pPr>
                  <w:r>
                    <w:rPr>
                      <w:rFonts w:cs="Miriam" w:hint="cs"/>
                      <w:sz w:val="18"/>
                      <w:szCs w:val="18"/>
                      <w:rtl/>
                    </w:rPr>
                    <w:t>תיקון מס' 5 (מס' 19</w:t>
                  </w:r>
                  <w:r w:rsidR="00F57A7C">
                    <w:rPr>
                      <w:rFonts w:cs="Miriam" w:hint="cs"/>
                      <w:sz w:val="18"/>
                      <w:szCs w:val="18"/>
                      <w:rtl/>
                    </w:rPr>
                    <w:t>1</w:t>
                  </w:r>
                  <w:r>
                    <w:rPr>
                      <w:rFonts w:cs="Miriam" w:hint="cs"/>
                      <w:sz w:val="18"/>
                      <w:szCs w:val="18"/>
                      <w:rtl/>
                    </w:rPr>
                    <w:t>0) תש"ף-2020</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8D0728" w:rsidRPr="008D0728">
        <w:rPr>
          <w:rStyle w:val="big-number"/>
          <w:rFonts w:cs="FrankRuehl" w:hint="cs"/>
          <w:sz w:val="26"/>
          <w:szCs w:val="26"/>
          <w:rtl/>
        </w:rPr>
        <w:t>על אף האמור בסעיף 51 לצו בדבר הוראות ביטחון, לגבי דיונים שנשיא בית משפט צבאי לא הורה לקיימם בנוכחות עצור לפי סעיף 2 לצו בדבר נוכחות עצורים ואסירים בדיונים בבתי המשפט הצבאיים, יחולו הוראות אלה:</w:t>
      </w:r>
    </w:p>
    <w:p w14:paraId="7174A9FE" w14:textId="77777777" w:rsidR="002053AF" w:rsidRDefault="008D0728" w:rsidP="008D0728">
      <w:pPr>
        <w:pStyle w:val="P00"/>
        <w:spacing w:before="72"/>
        <w:ind w:left="624" w:right="1134"/>
        <w:rPr>
          <w:rStyle w:val="default"/>
          <w:rFonts w:cs="FrankRuehl"/>
          <w:rtl/>
        </w:rPr>
      </w:pPr>
      <w:r w:rsidRPr="009128A1">
        <w:rPr>
          <w:rStyle w:val="default"/>
          <w:rFonts w:cs="FrankRuehl"/>
          <w:rtl/>
        </w:rPr>
        <w:pict w14:anchorId="76E81D3A">
          <v:shape id="_x0000_s2388" type="#_x0000_t202" style="position:absolute;left:0;text-align:left;margin-left:470.25pt;margin-top:6pt;width:1in;height:50.15pt;z-index:251657728" filled="f" stroked="f">
            <v:textbox style="mso-next-textbox:#_x0000_s2388" inset="1mm,0,1mm,0">
              <w:txbxContent>
                <w:p w14:paraId="5DD56E1B" w14:textId="77777777" w:rsidR="00110CBE" w:rsidRDefault="00110CBE" w:rsidP="008D0728">
                  <w:pPr>
                    <w:spacing w:line="160" w:lineRule="exact"/>
                    <w:rPr>
                      <w:rFonts w:cs="Miriam"/>
                      <w:sz w:val="18"/>
                      <w:szCs w:val="18"/>
                      <w:rtl/>
                    </w:rPr>
                  </w:pPr>
                  <w:r>
                    <w:rPr>
                      <w:rFonts w:cs="Miriam" w:hint="cs"/>
                      <w:sz w:val="18"/>
                      <w:szCs w:val="18"/>
                      <w:rtl/>
                    </w:rPr>
                    <w:t>הוראת שעה (מס' 1842) תש"ף-2020</w:t>
                  </w:r>
                </w:p>
                <w:p w14:paraId="5FEDECBB" w14:textId="77777777" w:rsidR="008D0728" w:rsidRDefault="008D0728" w:rsidP="008D0728">
                  <w:pPr>
                    <w:spacing w:line="160" w:lineRule="exact"/>
                    <w:rPr>
                      <w:rFonts w:cs="Miriam"/>
                      <w:sz w:val="18"/>
                      <w:szCs w:val="18"/>
                      <w:rtl/>
                    </w:rPr>
                  </w:pPr>
                  <w:r>
                    <w:rPr>
                      <w:rFonts w:cs="Miriam" w:hint="cs"/>
                      <w:sz w:val="18"/>
                      <w:szCs w:val="18"/>
                      <w:rtl/>
                    </w:rPr>
                    <w:t>תיקון מס' 5 (מס' 19</w:t>
                  </w:r>
                  <w:r w:rsidR="00F57A7C">
                    <w:rPr>
                      <w:rFonts w:cs="Miriam" w:hint="cs"/>
                      <w:sz w:val="18"/>
                      <w:szCs w:val="18"/>
                      <w:rtl/>
                    </w:rPr>
                    <w:t>1</w:t>
                  </w:r>
                  <w:r>
                    <w:rPr>
                      <w:rFonts w:cs="Miriam" w:hint="cs"/>
                      <w:sz w:val="18"/>
                      <w:szCs w:val="18"/>
                      <w:rtl/>
                    </w:rPr>
                    <w:t>0) תש"ף-2020</w:t>
                  </w:r>
                </w:p>
                <w:p w14:paraId="459FA37D" w14:textId="77777777" w:rsidR="004A6126" w:rsidRDefault="004A6126" w:rsidP="008D0728">
                  <w:pPr>
                    <w:spacing w:line="160" w:lineRule="exact"/>
                    <w:rPr>
                      <w:rFonts w:cs="Miriam"/>
                      <w:noProof/>
                      <w:sz w:val="18"/>
                      <w:szCs w:val="18"/>
                      <w:rtl/>
                    </w:rPr>
                  </w:pPr>
                  <w:r>
                    <w:rPr>
                      <w:rFonts w:cs="Miriam" w:hint="cs"/>
                      <w:sz w:val="18"/>
                      <w:szCs w:val="18"/>
                      <w:rtl/>
                    </w:rPr>
                    <w:t>תיקון מס' 7 (מס' 1938) תש"ף-2020</w:t>
                  </w:r>
                </w:p>
              </w:txbxContent>
            </v:textbox>
          </v:shape>
        </w:pict>
      </w:r>
      <w:r>
        <w:rPr>
          <w:rStyle w:val="default"/>
          <w:rFonts w:cs="FrankRuehl" w:hint="cs"/>
          <w:rtl/>
        </w:rPr>
        <w:t>(א)</w:t>
      </w:r>
      <w:r w:rsidRPr="009128A1">
        <w:rPr>
          <w:rStyle w:val="default"/>
          <w:rFonts w:cs="FrankRuehl"/>
          <w:rtl/>
        </w:rPr>
        <w:tab/>
      </w:r>
      <w:r w:rsidR="00714BD1">
        <w:rPr>
          <w:rStyle w:val="big-number"/>
          <w:rFonts w:cs="FrankRuehl" w:hint="cs"/>
          <w:sz w:val="26"/>
          <w:szCs w:val="26"/>
          <w:rtl/>
        </w:rPr>
        <w:t xml:space="preserve">דיון בבקשה להארכת מעצר בתקופת תוקפו של צו זה יתקיים שלא בנוכחות העצור אלא בהשתתפותו, </w:t>
      </w:r>
      <w:r w:rsidR="00110CBE" w:rsidRPr="00F57A7C">
        <w:rPr>
          <w:rStyle w:val="big-number"/>
          <w:rFonts w:cs="FrankRuehl" w:hint="cs"/>
          <w:sz w:val="26"/>
          <w:szCs w:val="26"/>
          <w:rtl/>
        </w:rPr>
        <w:t>באמצעות מכשיר טכנולוגי שמאפשר העברת קול ותמונה בזמן אמת, ואם אין מכשירים טכנולוגיים זמינים מסוג זה בעת קיום הדיון בעניינו של אותו עצור</w:t>
      </w:r>
      <w:r w:rsidR="00F57A7C" w:rsidRPr="00F57A7C">
        <w:rPr>
          <w:rStyle w:val="big-number"/>
          <w:rFonts w:cs="FrankRuehl" w:hint="cs"/>
          <w:sz w:val="26"/>
          <w:szCs w:val="26"/>
          <w:rtl/>
        </w:rPr>
        <w:t xml:space="preserve">, </w:t>
      </w:r>
      <w:r w:rsidR="004A6126" w:rsidRPr="004A6126">
        <w:rPr>
          <w:rStyle w:val="big-number"/>
          <w:rFonts w:cs="FrankRuehl" w:hint="cs"/>
          <w:sz w:val="26"/>
          <w:szCs w:val="26"/>
          <w:rtl/>
        </w:rPr>
        <w:t xml:space="preserve">בשל מניעה טכנית בלתי צפויה לקיימו בדרך זו, </w:t>
      </w:r>
      <w:r w:rsidR="00F57A7C" w:rsidRPr="00F57A7C">
        <w:rPr>
          <w:rStyle w:val="big-number"/>
          <w:rFonts w:cs="FrankRuehl" w:hint="cs"/>
          <w:sz w:val="26"/>
          <w:szCs w:val="26"/>
          <w:rtl/>
        </w:rPr>
        <w:t>והעצור הסכים לכך</w:t>
      </w:r>
      <w:r w:rsidR="00110CBE" w:rsidRPr="00F57A7C">
        <w:rPr>
          <w:rStyle w:val="big-number"/>
          <w:rFonts w:cs="FrankRuehl" w:hint="cs"/>
          <w:sz w:val="26"/>
          <w:szCs w:val="26"/>
          <w:rtl/>
        </w:rPr>
        <w:t xml:space="preserve"> </w:t>
      </w:r>
      <w:r w:rsidR="004A6126" w:rsidRPr="004A6126">
        <w:rPr>
          <w:rStyle w:val="big-number"/>
          <w:rFonts w:cs="FrankRuehl" w:hint="cs"/>
          <w:sz w:val="26"/>
          <w:szCs w:val="26"/>
          <w:rtl/>
        </w:rPr>
        <w:t xml:space="preserve">באמצעות סנגורו </w:t>
      </w:r>
      <w:r w:rsidR="00110CBE" w:rsidRPr="00F57A7C">
        <w:rPr>
          <w:rStyle w:val="big-number"/>
          <w:rFonts w:cs="FrankRuehl"/>
          <w:sz w:val="26"/>
          <w:szCs w:val="26"/>
          <w:rtl/>
        </w:rPr>
        <w:t>–</w:t>
      </w:r>
      <w:r w:rsidR="00110CBE" w:rsidRPr="00F57A7C">
        <w:rPr>
          <w:rStyle w:val="big-number"/>
          <w:rFonts w:cs="FrankRuehl" w:hint="cs"/>
          <w:sz w:val="26"/>
          <w:szCs w:val="26"/>
          <w:rtl/>
        </w:rPr>
        <w:t xml:space="preserve"> באמצעות מכשיר כאמור שמאפשר העברת קול בלבד, והכול באופן שימזער ככל האפשר את הפגיעה בעצור, בשל כך שהדיון מתקיים שלא בנוכחותו</w:t>
      </w:r>
      <w:r w:rsidR="00714BD1">
        <w:rPr>
          <w:rStyle w:val="big-number"/>
          <w:rFonts w:cs="FrankRuehl" w:hint="cs"/>
          <w:sz w:val="26"/>
          <w:szCs w:val="26"/>
          <w:rtl/>
        </w:rPr>
        <w:t>; אין באמור בסעיף זה כדי לגרוע מהוראות סעיף 51(א) לצו בדבר הוראות ביטחון לעניין עצור המבקש שלא להיות נוכח בדיון, מהוראות סעיף 51(ב) לצו בדבר הוראות ביטחון לעניין סמכות בית המשפט הצבאי לקיים דיון בהיעדרו של עצור לגביו נוכח השופט, על יסוד חוות דעת של רופא, שאין הוא מסוגל להשתתף בדיון מפאת מצב בריאותו, וכן מהוראות סעיף 52 לצו בדבר הוראות ביטחון לעניין סמכות בית המשפט לקיים דיון בהיעדרו של עצור החשוד בעבירת ביטחון</w:t>
      </w:r>
      <w:r>
        <w:rPr>
          <w:rStyle w:val="default"/>
          <w:rFonts w:cs="FrankRuehl" w:hint="cs"/>
          <w:rtl/>
        </w:rPr>
        <w:t>;</w:t>
      </w:r>
    </w:p>
    <w:p w14:paraId="23AA74E1" w14:textId="77777777" w:rsidR="008D0728" w:rsidRPr="008D0728" w:rsidRDefault="008D0728" w:rsidP="008D0728">
      <w:pPr>
        <w:pStyle w:val="P00"/>
        <w:spacing w:before="72"/>
        <w:ind w:left="624" w:right="1134"/>
        <w:rPr>
          <w:rStyle w:val="big-number"/>
          <w:rFonts w:cs="FrankRuehl"/>
          <w:sz w:val="26"/>
          <w:szCs w:val="26"/>
          <w:rtl/>
        </w:rPr>
      </w:pPr>
      <w:r w:rsidRPr="008D0728">
        <w:rPr>
          <w:rStyle w:val="big-number"/>
          <w:rFonts w:cs="FrankRuehl"/>
          <w:sz w:val="26"/>
          <w:szCs w:val="26"/>
          <w:rtl/>
        </w:rPr>
        <w:pict w14:anchorId="41B63C39">
          <v:shape id="_x0000_s2389" type="#_x0000_t202" style="position:absolute;left:0;text-align:left;margin-left:470.25pt;margin-top:6pt;width:1in;height:21.8pt;z-index:251658752" filled="f" stroked="f">
            <v:textbox style="mso-next-textbox:#_x0000_s2389" inset="1mm,0,1mm,0">
              <w:txbxContent>
                <w:p w14:paraId="4B35A413" w14:textId="77777777" w:rsidR="008D0728" w:rsidRDefault="008D0728" w:rsidP="008D0728">
                  <w:pPr>
                    <w:spacing w:line="160" w:lineRule="exact"/>
                    <w:rPr>
                      <w:rFonts w:cs="Miriam"/>
                      <w:noProof/>
                      <w:sz w:val="18"/>
                      <w:szCs w:val="18"/>
                      <w:rtl/>
                    </w:rPr>
                  </w:pPr>
                  <w:r>
                    <w:rPr>
                      <w:rFonts w:cs="Miriam" w:hint="cs"/>
                      <w:sz w:val="18"/>
                      <w:szCs w:val="18"/>
                      <w:rtl/>
                    </w:rPr>
                    <w:t>תיקון מס' 5 (מס' 19</w:t>
                  </w:r>
                  <w:r w:rsidR="00F57A7C">
                    <w:rPr>
                      <w:rFonts w:cs="Miriam" w:hint="cs"/>
                      <w:sz w:val="18"/>
                      <w:szCs w:val="18"/>
                      <w:rtl/>
                    </w:rPr>
                    <w:t>1</w:t>
                  </w:r>
                  <w:r>
                    <w:rPr>
                      <w:rFonts w:cs="Miriam" w:hint="cs"/>
                      <w:sz w:val="18"/>
                      <w:szCs w:val="18"/>
                      <w:rtl/>
                    </w:rPr>
                    <w:t>0) תש"ף-2020</w:t>
                  </w:r>
                </w:p>
              </w:txbxContent>
            </v:textbox>
          </v:shape>
        </w:pict>
      </w:r>
      <w:r w:rsidRPr="008D0728">
        <w:rPr>
          <w:rStyle w:val="big-number"/>
          <w:rFonts w:cs="FrankRuehl" w:hint="cs"/>
          <w:sz w:val="26"/>
          <w:szCs w:val="26"/>
          <w:rtl/>
        </w:rPr>
        <w:t>(א1)</w:t>
      </w:r>
      <w:r w:rsidRPr="008D0728">
        <w:rPr>
          <w:rStyle w:val="big-number"/>
          <w:rFonts w:cs="FrankRuehl"/>
          <w:sz w:val="26"/>
          <w:szCs w:val="26"/>
          <w:rtl/>
        </w:rPr>
        <w:tab/>
      </w:r>
      <w:r w:rsidRPr="008D0728">
        <w:rPr>
          <w:rStyle w:val="big-number"/>
          <w:rFonts w:cs="FrankRuehl" w:hint="cs"/>
          <w:sz w:val="26"/>
          <w:szCs w:val="26"/>
          <w:rtl/>
        </w:rPr>
        <w:t>על אף האמור בסעיף קטן (א), היה הדיון כאמור באותה פסקה דיון לפי סעיף 31א לצו בדבר הוראות ביטחון, ולא ניתן לקיימו בסמוך למועד פקיעת מעצרו של העצור, באמצעות מכשיר טכנולוגי המאפשר העברת תמונה וקול בזמן אמת, בשל מניעה טכנית בלתי צפויה, רשאי שופט צבאי, להורות על קיום הדיון באמצעות מכשיר טכנולוגי המאפשר העברת קול בלבד, וזאת באופן חריג ומטעמים מיוחדים שיירשמו; הוארך מעצרו של העצור לפי הוראות סעיף קטן זה וחדלו להתקיים הנסיבות שבשלהן לא ניתן לקיים את הדיון באמצעות מכשיר המאפשר העברת תמונה וקול בזמן אמת, וטרם הסתיימה תקופת המעצר, רשאי העצור לדרוש דיון חוזר שיתקיים באמצעות מכשיר טכנולוגי המאפשר העברת קול ותמונה, כאמור בסעיף קטן (א);</w:t>
      </w:r>
    </w:p>
    <w:p w14:paraId="5D529C1A" w14:textId="77777777" w:rsidR="004A6126" w:rsidRPr="008D0728" w:rsidRDefault="004A6126" w:rsidP="004A6126">
      <w:pPr>
        <w:pStyle w:val="P00"/>
        <w:spacing w:before="72"/>
        <w:ind w:left="624" w:right="1134"/>
        <w:rPr>
          <w:rStyle w:val="big-number"/>
          <w:rFonts w:cs="FrankRuehl"/>
          <w:sz w:val="26"/>
          <w:szCs w:val="26"/>
          <w:rtl/>
        </w:rPr>
      </w:pPr>
      <w:r w:rsidRPr="008D0728">
        <w:rPr>
          <w:rStyle w:val="big-number"/>
          <w:rFonts w:cs="FrankRuehl"/>
          <w:sz w:val="26"/>
          <w:szCs w:val="26"/>
          <w:rtl/>
        </w:rPr>
        <w:pict w14:anchorId="07311DD1">
          <v:shape id="_x0000_s2394" type="#_x0000_t202" style="position:absolute;left:0;text-align:left;margin-left:470.25pt;margin-top:6pt;width:1in;height:21.8pt;z-index:251663872" filled="f" stroked="f">
            <v:textbox style="mso-next-textbox:#_x0000_s2394" inset="1mm,0,1mm,0">
              <w:txbxContent>
                <w:p w14:paraId="45C5CC5A" w14:textId="77777777" w:rsidR="004A6126" w:rsidRDefault="004A6126" w:rsidP="004A6126">
                  <w:pPr>
                    <w:spacing w:line="160" w:lineRule="exact"/>
                    <w:rPr>
                      <w:rFonts w:cs="Miriam"/>
                      <w:noProof/>
                      <w:sz w:val="18"/>
                      <w:szCs w:val="18"/>
                      <w:rtl/>
                    </w:rPr>
                  </w:pPr>
                  <w:r>
                    <w:rPr>
                      <w:rFonts w:cs="Miriam" w:hint="cs"/>
                      <w:sz w:val="18"/>
                      <w:szCs w:val="18"/>
                      <w:rtl/>
                    </w:rPr>
                    <w:t>תיקון מס' 5 (מס' 1910) תש"ף-2020</w:t>
                  </w:r>
                </w:p>
              </w:txbxContent>
            </v:textbox>
          </v:shape>
        </w:pict>
      </w:r>
      <w:r w:rsidRPr="008D0728">
        <w:rPr>
          <w:rStyle w:val="big-number"/>
          <w:rFonts w:cs="FrankRuehl" w:hint="cs"/>
          <w:sz w:val="26"/>
          <w:szCs w:val="26"/>
          <w:rtl/>
        </w:rPr>
        <w:t>(א2)</w:t>
      </w:r>
      <w:r w:rsidRPr="008D0728">
        <w:rPr>
          <w:rStyle w:val="big-number"/>
          <w:rFonts w:cs="FrankRuehl"/>
          <w:sz w:val="26"/>
          <w:szCs w:val="26"/>
          <w:rtl/>
        </w:rPr>
        <w:tab/>
      </w:r>
      <w:r w:rsidRPr="008D0728">
        <w:rPr>
          <w:rStyle w:val="big-number"/>
          <w:rFonts w:cs="FrankRuehl" w:hint="cs"/>
          <w:sz w:val="26"/>
          <w:szCs w:val="26"/>
          <w:rtl/>
        </w:rPr>
        <w:t>הוראות סעיף קטן 2(א) יחולו גם על עצור או אסיר שחלה לגביו חובת בידוד מכוח הוראת בריאות הציבור (נגיף הקורונה החדש 2019) (בידוד בית והוראות שונות) (הוראת שעה), התש"ף-2020, או הוראת בריאות הציבור (נגיף הקורונה החדש 2019) (בידוד במתקן מסוים) (הוראת שעה), התש"ף-2020, ושוהה בבידוד במקום מעצר או במתקני כליאה בהתאם להוראות רופא;</w:t>
      </w:r>
    </w:p>
    <w:p w14:paraId="453B6C69" w14:textId="77777777" w:rsidR="008D0728" w:rsidRPr="008D0728" w:rsidRDefault="008D0728" w:rsidP="008D0728">
      <w:pPr>
        <w:pStyle w:val="P00"/>
        <w:spacing w:before="72"/>
        <w:ind w:left="624" w:right="1134"/>
        <w:rPr>
          <w:rStyle w:val="big-number"/>
          <w:rFonts w:cs="FrankRuehl"/>
          <w:sz w:val="26"/>
          <w:szCs w:val="26"/>
          <w:rtl/>
        </w:rPr>
      </w:pPr>
      <w:r w:rsidRPr="008D0728">
        <w:rPr>
          <w:rStyle w:val="big-number"/>
          <w:rFonts w:cs="FrankRuehl"/>
          <w:sz w:val="26"/>
          <w:szCs w:val="26"/>
          <w:rtl/>
        </w:rPr>
        <w:pict w14:anchorId="02519CDE">
          <v:shape id="_x0000_s2390" type="#_x0000_t202" style="position:absolute;left:0;text-align:left;margin-left:470.25pt;margin-top:6pt;width:1in;height:21.8pt;z-index:251659776" filled="f" stroked="f">
            <v:textbox style="mso-next-textbox:#_x0000_s2390" inset="1mm,0,1mm,0">
              <w:txbxContent>
                <w:p w14:paraId="62316E7D" w14:textId="77777777" w:rsidR="008D0728" w:rsidRDefault="008D0728" w:rsidP="008D0728">
                  <w:pPr>
                    <w:spacing w:line="160" w:lineRule="exact"/>
                    <w:rPr>
                      <w:rFonts w:cs="Miriam"/>
                      <w:noProof/>
                      <w:sz w:val="18"/>
                      <w:szCs w:val="18"/>
                      <w:rtl/>
                    </w:rPr>
                  </w:pPr>
                  <w:r>
                    <w:rPr>
                      <w:rFonts w:cs="Miriam" w:hint="cs"/>
                      <w:sz w:val="18"/>
                      <w:szCs w:val="18"/>
                      <w:rtl/>
                    </w:rPr>
                    <w:t xml:space="preserve">תיקון מס' </w:t>
                  </w:r>
                  <w:r w:rsidR="004A6126">
                    <w:rPr>
                      <w:rFonts w:cs="Miriam" w:hint="cs"/>
                      <w:sz w:val="18"/>
                      <w:szCs w:val="18"/>
                      <w:rtl/>
                    </w:rPr>
                    <w:t>7</w:t>
                  </w:r>
                  <w:r>
                    <w:rPr>
                      <w:rFonts w:cs="Miriam" w:hint="cs"/>
                      <w:sz w:val="18"/>
                      <w:szCs w:val="18"/>
                      <w:rtl/>
                    </w:rPr>
                    <w:t xml:space="preserve"> (מס' </w:t>
                  </w:r>
                  <w:r w:rsidR="004A6126">
                    <w:rPr>
                      <w:rFonts w:cs="Miriam" w:hint="cs"/>
                      <w:sz w:val="18"/>
                      <w:szCs w:val="18"/>
                      <w:rtl/>
                    </w:rPr>
                    <w:t>1938</w:t>
                  </w:r>
                  <w:r>
                    <w:rPr>
                      <w:rFonts w:cs="Miriam" w:hint="cs"/>
                      <w:sz w:val="18"/>
                      <w:szCs w:val="18"/>
                      <w:rtl/>
                    </w:rPr>
                    <w:t>) תש"ף-2020</w:t>
                  </w:r>
                </w:p>
              </w:txbxContent>
            </v:textbox>
          </v:shape>
        </w:pict>
      </w:r>
      <w:r w:rsidRPr="008D0728">
        <w:rPr>
          <w:rStyle w:val="big-number"/>
          <w:rFonts w:cs="FrankRuehl" w:hint="cs"/>
          <w:sz w:val="26"/>
          <w:szCs w:val="26"/>
          <w:rtl/>
        </w:rPr>
        <w:t>(א</w:t>
      </w:r>
      <w:r w:rsidR="004A6126">
        <w:rPr>
          <w:rStyle w:val="big-number"/>
          <w:rFonts w:cs="FrankRuehl" w:hint="cs"/>
          <w:sz w:val="26"/>
          <w:szCs w:val="26"/>
          <w:rtl/>
        </w:rPr>
        <w:t>3</w:t>
      </w:r>
      <w:r w:rsidRPr="008D0728">
        <w:rPr>
          <w:rStyle w:val="big-number"/>
          <w:rFonts w:cs="FrankRuehl" w:hint="cs"/>
          <w:sz w:val="26"/>
          <w:szCs w:val="26"/>
          <w:rtl/>
        </w:rPr>
        <w:t>)</w:t>
      </w:r>
      <w:r w:rsidRPr="008D0728">
        <w:rPr>
          <w:rStyle w:val="big-number"/>
          <w:rFonts w:cs="FrankRuehl"/>
          <w:sz w:val="26"/>
          <w:szCs w:val="26"/>
          <w:rtl/>
        </w:rPr>
        <w:tab/>
      </w:r>
      <w:r w:rsidR="004A6126" w:rsidRPr="004A6126">
        <w:rPr>
          <w:rStyle w:val="big-number"/>
          <w:rFonts w:cs="FrankRuehl" w:hint="cs"/>
          <w:sz w:val="26"/>
          <w:szCs w:val="26"/>
          <w:rtl/>
        </w:rPr>
        <w:t>נוסף על הוראות סעיף 42א לצו בדבר הוראות ביטחון, על בקשה להארכת מעצר לפי אותו סעיף יחולו הוראות סעיף 2(ה)</w:t>
      </w:r>
      <w:r w:rsidRPr="008D0728">
        <w:rPr>
          <w:rStyle w:val="big-number"/>
          <w:rFonts w:cs="FrankRuehl" w:hint="cs"/>
          <w:sz w:val="26"/>
          <w:szCs w:val="26"/>
          <w:rtl/>
        </w:rPr>
        <w:t>;</w:t>
      </w:r>
    </w:p>
    <w:p w14:paraId="13BABF41" w14:textId="77777777" w:rsidR="00A576CD" w:rsidRPr="008D0728" w:rsidRDefault="00A576CD" w:rsidP="008D0728">
      <w:pPr>
        <w:pStyle w:val="P00"/>
        <w:spacing w:before="72"/>
        <w:ind w:left="624" w:right="1134"/>
        <w:rPr>
          <w:rStyle w:val="big-number"/>
          <w:rFonts w:cs="FrankRuehl"/>
          <w:sz w:val="26"/>
          <w:szCs w:val="26"/>
          <w:rtl/>
        </w:rPr>
      </w:pPr>
      <w:r w:rsidRPr="008D0728">
        <w:rPr>
          <w:rStyle w:val="big-number"/>
          <w:rFonts w:cs="FrankRuehl" w:hint="cs"/>
          <w:sz w:val="26"/>
          <w:szCs w:val="26"/>
          <w:rtl/>
        </w:rPr>
        <w:t>(ב)</w:t>
      </w:r>
      <w:r w:rsidRPr="008D0728">
        <w:rPr>
          <w:rStyle w:val="big-number"/>
          <w:rFonts w:cs="FrankRuehl"/>
          <w:sz w:val="26"/>
          <w:szCs w:val="26"/>
          <w:rtl/>
        </w:rPr>
        <w:tab/>
      </w:r>
      <w:r w:rsidRPr="008D0728">
        <w:rPr>
          <w:rStyle w:val="big-number"/>
          <w:rFonts w:cs="FrankRuehl" w:hint="cs"/>
          <w:sz w:val="26"/>
          <w:szCs w:val="26"/>
          <w:rtl/>
        </w:rPr>
        <w:t>סרב העצור להשתתף בדיון באמצעי כאמור בסעיף קטן (א), רשאי בית המשפט לקיים את הדיון בהיעדרו</w:t>
      </w:r>
      <w:r w:rsidR="008D0728">
        <w:rPr>
          <w:rStyle w:val="big-number"/>
          <w:rFonts w:cs="FrankRuehl" w:hint="cs"/>
          <w:sz w:val="26"/>
          <w:szCs w:val="26"/>
          <w:rtl/>
        </w:rPr>
        <w:t>;</w:t>
      </w:r>
    </w:p>
    <w:p w14:paraId="7E47E28C" w14:textId="77777777" w:rsidR="00110CBE" w:rsidRPr="00110CBE" w:rsidRDefault="00110CBE" w:rsidP="00110CBE">
      <w:pPr>
        <w:pStyle w:val="P00"/>
        <w:spacing w:before="72"/>
        <w:ind w:left="624" w:right="1134"/>
        <w:rPr>
          <w:rStyle w:val="big-number"/>
          <w:rFonts w:cs="FrankRuehl" w:hint="cs"/>
          <w:sz w:val="26"/>
          <w:szCs w:val="26"/>
          <w:rtl/>
        </w:rPr>
      </w:pPr>
      <w:r w:rsidRPr="00110CBE">
        <w:rPr>
          <w:rStyle w:val="big-number"/>
          <w:rFonts w:cs="FrankRuehl"/>
          <w:sz w:val="26"/>
          <w:szCs w:val="26"/>
          <w:rtl/>
        </w:rPr>
        <w:pict w14:anchorId="0FFB9E22">
          <v:shape id="_x0000_s2393" type="#_x0000_t202" style="position:absolute;left:0;text-align:left;margin-left:470.25pt;margin-top:6pt;width:1in;height:35.75pt;z-index:251662848" filled="f" stroked="f">
            <v:textbox style="mso-next-textbox:#_x0000_s2393" inset="1mm,0,1mm,0">
              <w:txbxContent>
                <w:p w14:paraId="52114120" w14:textId="77777777" w:rsidR="00110CBE" w:rsidRDefault="00110CBE" w:rsidP="00110CBE">
                  <w:pPr>
                    <w:spacing w:line="160" w:lineRule="exact"/>
                    <w:rPr>
                      <w:rFonts w:cs="Miriam"/>
                      <w:sz w:val="18"/>
                      <w:szCs w:val="18"/>
                      <w:rtl/>
                    </w:rPr>
                  </w:pPr>
                  <w:r>
                    <w:rPr>
                      <w:rFonts w:cs="Miriam" w:hint="cs"/>
                      <w:sz w:val="18"/>
                      <w:szCs w:val="18"/>
                      <w:rtl/>
                    </w:rPr>
                    <w:t>הוראת שעה (מס' 1842) תש"ף-2020</w:t>
                  </w:r>
                </w:p>
              </w:txbxContent>
            </v:textbox>
          </v:shape>
        </w:pict>
      </w:r>
      <w:r w:rsidRPr="00110CBE">
        <w:rPr>
          <w:rStyle w:val="big-number"/>
          <w:rFonts w:cs="FrankRuehl" w:hint="cs"/>
          <w:sz w:val="26"/>
          <w:szCs w:val="26"/>
          <w:rtl/>
        </w:rPr>
        <w:t>(ב1)</w:t>
      </w:r>
      <w:r w:rsidRPr="00110CBE">
        <w:rPr>
          <w:rStyle w:val="big-number"/>
          <w:rFonts w:cs="FrankRuehl"/>
          <w:sz w:val="26"/>
          <w:szCs w:val="26"/>
          <w:rtl/>
        </w:rPr>
        <w:tab/>
      </w:r>
      <w:r w:rsidRPr="00110CBE">
        <w:rPr>
          <w:rStyle w:val="big-number"/>
          <w:rFonts w:cs="FrankRuehl" w:hint="cs"/>
          <w:sz w:val="26"/>
          <w:szCs w:val="26"/>
          <w:rtl/>
        </w:rPr>
        <w:t>על אף האמור בסעיפים קטנים (א) ו-(ב), מצא נשיא בית משפט צבאי כי קיים צורך חיוני ודחוף לקיים את הדיון בנוכחות העצור או האסיר, כי קיומו של הדיון לפי הוראות סעיף קטן (א) יגרמו לפגיעה ממשית ובלתי מידתית בעצור או באסיר, וכי על בית המשפט להתרשם מהעצור או מהאסיר פנים אל פנים, רשאי הוא באופן חריג להורות כי הדיון יתקיים בנוכחותו של העצור או האסיר, וזאת לאחר שקיבל את עמדת הצדדים ושירות בתי הסוהר; הוראות סעיף קטן זה לא יחולו על עצור או אסיר שחלה לגביו חובת בידוד מכוח הוראת בריאות הציבור (נגיף הקורונה החדש 2019) (בידוד בית והוראות שונות) (הוראת שעה), התש"ף-2020, או הוראת בריאות הציבור (נגיף הקורונה החדש 2019) (בידוד במתקן מסוים) (הוראת שעה), התש"ף-2020</w:t>
      </w:r>
      <w:r>
        <w:rPr>
          <w:rStyle w:val="big-number"/>
          <w:rFonts w:cs="FrankRuehl" w:hint="cs"/>
          <w:sz w:val="26"/>
          <w:szCs w:val="26"/>
          <w:rtl/>
        </w:rPr>
        <w:t>;</w:t>
      </w:r>
    </w:p>
    <w:p w14:paraId="26CB0F12" w14:textId="77777777" w:rsidR="00A576CD" w:rsidRPr="008D0728" w:rsidRDefault="00A576CD" w:rsidP="008D0728">
      <w:pPr>
        <w:pStyle w:val="P00"/>
        <w:spacing w:before="72"/>
        <w:ind w:left="624" w:right="1134"/>
        <w:rPr>
          <w:rStyle w:val="big-number"/>
          <w:rFonts w:cs="FrankRuehl"/>
          <w:sz w:val="26"/>
          <w:szCs w:val="26"/>
          <w:rtl/>
        </w:rPr>
      </w:pPr>
      <w:r w:rsidRPr="008D0728">
        <w:rPr>
          <w:rStyle w:val="big-number"/>
          <w:rFonts w:cs="FrankRuehl" w:hint="cs"/>
          <w:sz w:val="26"/>
          <w:szCs w:val="26"/>
          <w:rtl/>
        </w:rPr>
        <w:t>(ג)</w:t>
      </w:r>
      <w:r w:rsidRPr="008D0728">
        <w:rPr>
          <w:rStyle w:val="big-number"/>
          <w:rFonts w:cs="FrankRuehl"/>
          <w:sz w:val="26"/>
          <w:szCs w:val="26"/>
          <w:rtl/>
        </w:rPr>
        <w:tab/>
      </w:r>
      <w:r w:rsidRPr="008D0728">
        <w:rPr>
          <w:rStyle w:val="big-number"/>
          <w:rFonts w:cs="FrankRuehl" w:hint="cs"/>
          <w:sz w:val="26"/>
          <w:szCs w:val="26"/>
          <w:rtl/>
        </w:rPr>
        <w:t>עצור שחלה לגביו חובת בידוד מכוח הוראת בריאות הציבור (נגיף הקורונה החדש 2019) (בידוד בית והוראות שונות) (הוראת שעה), התש"ף-2020, או הוראת בריאות הציבור (נגיף הקורונה החדש 2019) (בידוד במתקן מסוים) (הוראת שעה), התש"ף-2020, יראו אותו כמי שאינו מסוגל להשתתף בדיון מפאת מצב בריאותו כאמור בסעיף 51(ב) לצו בדבר הוראות ביטחון; תמה תקופת הבידוד וטרם נסתיימה תקופת המעצר, רשאי העצור לדרוש דיון חוזר, ויחולו לעניין הדיון האמור הוראות סעיף קטן (א)</w:t>
      </w:r>
      <w:r w:rsidR="008D0728">
        <w:rPr>
          <w:rStyle w:val="big-number"/>
          <w:rFonts w:cs="FrankRuehl" w:hint="cs"/>
          <w:sz w:val="26"/>
          <w:szCs w:val="26"/>
          <w:rtl/>
        </w:rPr>
        <w:t>;</w:t>
      </w:r>
    </w:p>
    <w:p w14:paraId="570DE2E7" w14:textId="77777777" w:rsidR="00A576CD" w:rsidRPr="008D0728" w:rsidRDefault="00A576CD" w:rsidP="008D0728">
      <w:pPr>
        <w:pStyle w:val="P00"/>
        <w:spacing w:before="72"/>
        <w:ind w:left="624" w:right="1134"/>
        <w:rPr>
          <w:rStyle w:val="big-number"/>
          <w:rFonts w:cs="FrankRuehl"/>
          <w:sz w:val="26"/>
          <w:szCs w:val="26"/>
          <w:rtl/>
        </w:rPr>
      </w:pPr>
      <w:r w:rsidRPr="008D0728">
        <w:rPr>
          <w:rStyle w:val="big-number"/>
          <w:rFonts w:cs="FrankRuehl" w:hint="cs"/>
          <w:sz w:val="26"/>
          <w:szCs w:val="26"/>
          <w:rtl/>
        </w:rPr>
        <w:t>(ד)</w:t>
      </w:r>
      <w:r w:rsidRPr="008D0728">
        <w:rPr>
          <w:rStyle w:val="big-number"/>
          <w:rFonts w:cs="FrankRuehl"/>
          <w:sz w:val="26"/>
          <w:szCs w:val="26"/>
          <w:rtl/>
        </w:rPr>
        <w:tab/>
      </w:r>
      <w:r w:rsidRPr="008D0728">
        <w:rPr>
          <w:rStyle w:val="big-number"/>
          <w:rFonts w:cs="FrankRuehl" w:hint="cs"/>
          <w:sz w:val="26"/>
          <w:szCs w:val="26"/>
          <w:rtl/>
        </w:rPr>
        <w:t>על דיון לפי סעיפים קטנים (א)-(ג) יחולו הוראות אלה:</w:t>
      </w:r>
    </w:p>
    <w:p w14:paraId="4AC6AF0E" w14:textId="77777777" w:rsidR="00A576CD" w:rsidRDefault="00A576CD" w:rsidP="00A576C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הדיון יתקיים בהשתתפות סנגורו של העצור, ואם אינו מיוצג ימנה לו השופט סנגור, אלא אם כן מצא שלא ניתן לעשות כן מטעמים מיוחדים שיירשמו;</w:t>
      </w:r>
    </w:p>
    <w:p w14:paraId="43367E95" w14:textId="77777777" w:rsidR="00A576CD" w:rsidRDefault="00A576CD" w:rsidP="00A576C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תתאפשר שיחה חסויה בהתאם לסעיף 56(ב) לצו בדבר הוראות ביטחון, בין העצור לסנגורו סמוך לפני הדיון, במהלכו ומיד לאחריו, וזאת לשם ייעוץ משפטי בלבד;</w:t>
      </w:r>
    </w:p>
    <w:p w14:paraId="1CA2F372" w14:textId="77777777" w:rsidR="00A576CD" w:rsidRDefault="008D0728" w:rsidP="008D0728">
      <w:pPr>
        <w:pStyle w:val="P00"/>
        <w:spacing w:before="72"/>
        <w:ind w:left="1021" w:right="1134"/>
        <w:rPr>
          <w:rStyle w:val="default"/>
          <w:rFonts w:cs="FrankRuehl"/>
          <w:rtl/>
        </w:rPr>
      </w:pPr>
      <w:r w:rsidRPr="008D0728">
        <w:rPr>
          <w:rStyle w:val="default"/>
          <w:rFonts w:cs="FrankRuehl"/>
          <w:rtl/>
        </w:rPr>
        <w:pict w14:anchorId="42EE3BA5">
          <v:shape id="_x0000_s2391" type="#_x0000_t202" style="position:absolute;left:0;text-align:left;margin-left:470.25pt;margin-top:6pt;width:1in;height:21.8pt;z-index:251660800" filled="f" stroked="f">
            <v:textbox style="mso-next-textbox:#_x0000_s2391" inset="1mm,0,1mm,0">
              <w:txbxContent>
                <w:p w14:paraId="392FF0AE" w14:textId="77777777" w:rsidR="008D0728" w:rsidRDefault="008D0728" w:rsidP="008D0728">
                  <w:pPr>
                    <w:spacing w:line="160" w:lineRule="exact"/>
                    <w:rPr>
                      <w:rFonts w:cs="Miriam"/>
                      <w:noProof/>
                      <w:sz w:val="18"/>
                      <w:szCs w:val="18"/>
                      <w:rtl/>
                    </w:rPr>
                  </w:pPr>
                  <w:r>
                    <w:rPr>
                      <w:rFonts w:cs="Miriam" w:hint="cs"/>
                      <w:sz w:val="18"/>
                      <w:szCs w:val="18"/>
                      <w:rtl/>
                    </w:rPr>
                    <w:t>תיקון מס' 5 (מס' 19</w:t>
                  </w:r>
                  <w:r w:rsidR="00F57A7C">
                    <w:rPr>
                      <w:rFonts w:cs="Miriam" w:hint="cs"/>
                      <w:sz w:val="18"/>
                      <w:szCs w:val="18"/>
                      <w:rtl/>
                    </w:rPr>
                    <w:t>1</w:t>
                  </w:r>
                  <w:r>
                    <w:rPr>
                      <w:rFonts w:cs="Miriam" w:hint="cs"/>
                      <w:sz w:val="18"/>
                      <w:szCs w:val="18"/>
                      <w:rtl/>
                    </w:rPr>
                    <w:t>0) תש"ף-2020</w:t>
                  </w:r>
                </w:p>
              </w:txbxContent>
            </v:textbox>
          </v:shape>
        </w:pict>
      </w:r>
      <w:r w:rsidRPr="008D0728">
        <w:rPr>
          <w:rStyle w:val="default"/>
          <w:rFonts w:cs="FrankRuehl" w:hint="cs"/>
          <w:rtl/>
        </w:rPr>
        <w:t>(3)</w:t>
      </w:r>
      <w:r w:rsidRPr="008D0728">
        <w:rPr>
          <w:rStyle w:val="default"/>
          <w:rFonts w:cs="FrankRuehl"/>
          <w:rtl/>
        </w:rPr>
        <w:tab/>
      </w:r>
      <w:r w:rsidR="00A576CD">
        <w:rPr>
          <w:rStyle w:val="default"/>
          <w:rFonts w:cs="FrankRuehl" w:hint="cs"/>
          <w:rtl/>
        </w:rPr>
        <w:t>הדיון יתקיים בדבר שתבטיח כי העצור, השופט, הסנגור</w:t>
      </w:r>
      <w:r>
        <w:rPr>
          <w:rStyle w:val="default"/>
          <w:rFonts w:cs="FrankRuehl" w:hint="cs"/>
          <w:rtl/>
        </w:rPr>
        <w:t>,</w:t>
      </w:r>
      <w:r w:rsidR="00A576CD">
        <w:rPr>
          <w:rStyle w:val="default"/>
          <w:rFonts w:cs="FrankRuehl" w:hint="cs"/>
          <w:rtl/>
        </w:rPr>
        <w:t xml:space="preserve"> </w:t>
      </w:r>
      <w:r w:rsidRPr="008D0728">
        <w:rPr>
          <w:rStyle w:val="default"/>
          <w:rFonts w:cs="FrankRuehl" w:hint="cs"/>
          <w:rtl/>
        </w:rPr>
        <w:t>השוטר, התובע, או כל אדם שנוכחותו נדרשת בדיון</w:t>
      </w:r>
      <w:r w:rsidR="00A576CD">
        <w:rPr>
          <w:rStyle w:val="default"/>
          <w:rFonts w:cs="FrankRuehl" w:hint="cs"/>
          <w:rtl/>
        </w:rPr>
        <w:t>, לפי העניין, ישמעו זה את זה, וככל הניתן גם יראו זה את זה, במהלך הדיון, והכל בהתאם למכשיר הטכנולוגי באמצעותו יתקיים הדיון</w:t>
      </w:r>
      <w:r w:rsidRPr="008D0728">
        <w:rPr>
          <w:rStyle w:val="default"/>
          <w:rFonts w:cs="FrankRuehl" w:hint="cs"/>
          <w:rtl/>
        </w:rPr>
        <w:t>; אין בהוראות סעיף קטן זה כדי לגרוע מהוראות כל דין או תחיקת ביטחון לעניין נוכחות נפגע עבירה בדיון</w:t>
      </w:r>
      <w:r w:rsidR="00A576CD">
        <w:rPr>
          <w:rStyle w:val="default"/>
          <w:rFonts w:cs="FrankRuehl" w:hint="cs"/>
          <w:rtl/>
        </w:rPr>
        <w:t>;</w:t>
      </w:r>
    </w:p>
    <w:p w14:paraId="326223AC" w14:textId="77777777" w:rsidR="00A576CD" w:rsidRDefault="00A576CD" w:rsidP="00A576C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אין באמור בפסקאות (1)-(3) כדי לגרוע מהוראות סעיפים 57, 58 ו-59 לצו בדבר הוראות ביטחון</w:t>
      </w:r>
      <w:r w:rsidR="008D0728">
        <w:rPr>
          <w:rStyle w:val="default"/>
          <w:rFonts w:cs="FrankRuehl" w:hint="cs"/>
          <w:rtl/>
        </w:rPr>
        <w:t>;</w:t>
      </w:r>
    </w:p>
    <w:p w14:paraId="79FF4D5B" w14:textId="77777777" w:rsidR="00A576CD" w:rsidRDefault="00A576CD" w:rsidP="008D0728">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בבואו לצוות על </w:t>
      </w:r>
      <w:r w:rsidRPr="008D0728">
        <w:rPr>
          <w:rStyle w:val="big-number"/>
          <w:rFonts w:cs="FrankRuehl" w:hint="cs"/>
          <w:sz w:val="26"/>
          <w:szCs w:val="26"/>
          <w:rtl/>
        </w:rPr>
        <w:t>מעצרו</w:t>
      </w:r>
      <w:r>
        <w:rPr>
          <w:rStyle w:val="default"/>
          <w:rFonts w:cs="FrankRuehl" w:hint="cs"/>
          <w:rtl/>
        </w:rPr>
        <w:t xml:space="preserve"> של אדם לפי סעיפים 37 ו-43 לצו בדבר הוראות ביטחון, ישקול השופט גם את חיוניות המעצר, בין השאר בהתחשב בפגיעה בעצור הנובעת מקיומו של הדיון, לפי הוראות סעיף 2, שלא בנוכחותו, הסיכון להידבקות העצור בנגיף הקורונה בעת שהותו במעצר ומצב הכליאה באותה עת</w:t>
      </w:r>
      <w:r w:rsidR="008D0728">
        <w:rPr>
          <w:rStyle w:val="default"/>
          <w:rFonts w:cs="FrankRuehl" w:hint="cs"/>
          <w:rtl/>
        </w:rPr>
        <w:t>;</w:t>
      </w:r>
    </w:p>
    <w:p w14:paraId="52478E06" w14:textId="77777777" w:rsidR="008D0728" w:rsidRPr="008D0728" w:rsidRDefault="008D0728" w:rsidP="008D0728">
      <w:pPr>
        <w:pStyle w:val="P00"/>
        <w:spacing w:before="72"/>
        <w:ind w:left="624" w:right="1134"/>
        <w:rPr>
          <w:rStyle w:val="default"/>
          <w:rFonts w:cs="FrankRuehl"/>
          <w:rtl/>
        </w:rPr>
      </w:pPr>
      <w:r w:rsidRPr="008D0728">
        <w:rPr>
          <w:rStyle w:val="default"/>
          <w:rFonts w:cs="FrankRuehl"/>
          <w:rtl/>
        </w:rPr>
        <w:pict w14:anchorId="487309C0">
          <v:shape id="_x0000_s2392" type="#_x0000_t202" style="position:absolute;left:0;text-align:left;margin-left:470.25pt;margin-top:6pt;width:1in;height:21.8pt;z-index:251661824" filled="f" stroked="f">
            <v:textbox style="mso-next-textbox:#_x0000_s2392" inset="1mm,0,1mm,0">
              <w:txbxContent>
                <w:p w14:paraId="1ABE4731" w14:textId="77777777" w:rsidR="008D0728" w:rsidRDefault="008D0728" w:rsidP="008D0728">
                  <w:pPr>
                    <w:spacing w:line="160" w:lineRule="exact"/>
                    <w:rPr>
                      <w:rFonts w:cs="Miriam"/>
                      <w:noProof/>
                      <w:sz w:val="18"/>
                      <w:szCs w:val="18"/>
                      <w:rtl/>
                    </w:rPr>
                  </w:pPr>
                  <w:r>
                    <w:rPr>
                      <w:rFonts w:cs="Miriam" w:hint="cs"/>
                      <w:sz w:val="18"/>
                      <w:szCs w:val="18"/>
                      <w:rtl/>
                    </w:rPr>
                    <w:t xml:space="preserve">תיקון מס' </w:t>
                  </w:r>
                  <w:r w:rsidR="006A777E">
                    <w:rPr>
                      <w:rFonts w:cs="Miriam" w:hint="cs"/>
                      <w:sz w:val="18"/>
                      <w:szCs w:val="18"/>
                      <w:rtl/>
                    </w:rPr>
                    <w:t>7</w:t>
                  </w:r>
                  <w:r>
                    <w:rPr>
                      <w:rFonts w:cs="Miriam" w:hint="cs"/>
                      <w:sz w:val="18"/>
                      <w:szCs w:val="18"/>
                      <w:rtl/>
                    </w:rPr>
                    <w:t xml:space="preserve"> (מס' </w:t>
                  </w:r>
                  <w:r w:rsidR="006A777E">
                    <w:rPr>
                      <w:rFonts w:cs="Miriam" w:hint="cs"/>
                      <w:sz w:val="18"/>
                      <w:szCs w:val="18"/>
                      <w:rtl/>
                    </w:rPr>
                    <w:t>1938</w:t>
                  </w:r>
                  <w:r>
                    <w:rPr>
                      <w:rFonts w:cs="Miriam" w:hint="cs"/>
                      <w:sz w:val="18"/>
                      <w:szCs w:val="18"/>
                      <w:rtl/>
                    </w:rPr>
                    <w:t>) תש"ף-2020</w:t>
                  </w:r>
                </w:p>
              </w:txbxContent>
            </v:textbox>
          </v:shape>
        </w:pict>
      </w:r>
      <w:r w:rsidRPr="008D0728">
        <w:rPr>
          <w:rStyle w:val="default"/>
          <w:rFonts w:cs="FrankRuehl" w:hint="cs"/>
          <w:rtl/>
        </w:rPr>
        <w:t>(ו)</w:t>
      </w:r>
      <w:r w:rsidRPr="008D0728">
        <w:rPr>
          <w:rStyle w:val="default"/>
          <w:rFonts w:cs="FrankRuehl"/>
          <w:rtl/>
        </w:rPr>
        <w:tab/>
      </w:r>
      <w:r w:rsidR="006A777E" w:rsidRPr="006A777E">
        <w:rPr>
          <w:rStyle w:val="default"/>
          <w:rFonts w:cs="FrankRuehl" w:hint="cs"/>
          <w:rtl/>
        </w:rPr>
        <w:t>בלי לגרוע מהוראות סעיפים 45 ו-47 לצו בדבר הוראות ביטחון, על דיון בבקשה לעיון חוזר או בערר לפי הוראות אותם סעיפים בעניינו של עצור, שלא ניתן לקיימו בנוכחותו, יתקיים הדיון באמצעות מכשיר טכנולוגי שמאפשר העברת קול ותמונה בזמן אמת ויחולו הוראות סעיף 2, בשינויים המחויבים</w:t>
      </w:r>
      <w:r w:rsidRPr="008D0728">
        <w:rPr>
          <w:rStyle w:val="default"/>
          <w:rFonts w:cs="FrankRuehl" w:hint="cs"/>
          <w:rtl/>
        </w:rPr>
        <w:t>.</w:t>
      </w:r>
    </w:p>
    <w:p w14:paraId="1E2060A9" w14:textId="77777777" w:rsidR="00110CBE" w:rsidRPr="002C3DFE" w:rsidRDefault="00110CBE" w:rsidP="00A72227">
      <w:pPr>
        <w:pStyle w:val="P00"/>
        <w:spacing w:before="0"/>
        <w:ind w:left="0" w:right="1134"/>
        <w:rPr>
          <w:rStyle w:val="default"/>
          <w:rFonts w:cs="FrankRuehl"/>
          <w:vanish/>
          <w:color w:val="FF0000"/>
          <w:sz w:val="20"/>
          <w:szCs w:val="20"/>
          <w:shd w:val="clear" w:color="auto" w:fill="FFFF99"/>
          <w:rtl/>
        </w:rPr>
      </w:pPr>
      <w:bookmarkStart w:id="5" w:name="Rov10"/>
      <w:r w:rsidRPr="002C3DFE">
        <w:rPr>
          <w:rStyle w:val="default"/>
          <w:rFonts w:cs="FrankRuehl" w:hint="cs"/>
          <w:vanish/>
          <w:color w:val="FF0000"/>
          <w:sz w:val="20"/>
          <w:szCs w:val="20"/>
          <w:shd w:val="clear" w:color="auto" w:fill="FFFF99"/>
          <w:rtl/>
        </w:rPr>
        <w:t xml:space="preserve">מיום 5.4.2020 עד יום </w:t>
      </w:r>
      <w:r w:rsidR="009C5FF3" w:rsidRPr="002C3DFE">
        <w:rPr>
          <w:rStyle w:val="default"/>
          <w:rFonts w:cs="FrankRuehl" w:hint="cs"/>
          <w:vanish/>
          <w:color w:val="FF0000"/>
          <w:sz w:val="20"/>
          <w:szCs w:val="20"/>
          <w:shd w:val="clear" w:color="auto" w:fill="FFFF99"/>
          <w:rtl/>
        </w:rPr>
        <w:t>17</w:t>
      </w:r>
      <w:r w:rsidR="0092677E" w:rsidRPr="002C3DFE">
        <w:rPr>
          <w:rStyle w:val="default"/>
          <w:rFonts w:cs="FrankRuehl" w:hint="cs"/>
          <w:vanish/>
          <w:color w:val="FF0000"/>
          <w:sz w:val="20"/>
          <w:szCs w:val="20"/>
          <w:shd w:val="clear" w:color="auto" w:fill="FFFF99"/>
          <w:rtl/>
        </w:rPr>
        <w:t>.</w:t>
      </w:r>
      <w:r w:rsidR="00293CAE" w:rsidRPr="002C3DFE">
        <w:rPr>
          <w:rStyle w:val="default"/>
          <w:rFonts w:cs="FrankRuehl" w:hint="cs"/>
          <w:vanish/>
          <w:color w:val="FF0000"/>
          <w:sz w:val="20"/>
          <w:szCs w:val="20"/>
          <w:shd w:val="clear" w:color="auto" w:fill="FFFF99"/>
          <w:rtl/>
        </w:rPr>
        <w:t>6</w:t>
      </w:r>
      <w:r w:rsidR="00682F81" w:rsidRPr="002C3DFE">
        <w:rPr>
          <w:rStyle w:val="default"/>
          <w:rFonts w:cs="FrankRuehl" w:hint="cs"/>
          <w:vanish/>
          <w:color w:val="FF0000"/>
          <w:sz w:val="20"/>
          <w:szCs w:val="20"/>
          <w:shd w:val="clear" w:color="auto" w:fill="FFFF99"/>
          <w:rtl/>
        </w:rPr>
        <w:t>.2021</w:t>
      </w:r>
    </w:p>
    <w:p w14:paraId="5B28FD1F" w14:textId="77777777" w:rsidR="00110CBE" w:rsidRPr="002C3DFE" w:rsidRDefault="00110CBE" w:rsidP="00A72227">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הוראת שעה (מס' 1842) תש"ף-2020</w:t>
      </w:r>
    </w:p>
    <w:p w14:paraId="4E838446" w14:textId="77777777" w:rsidR="00110CBE" w:rsidRPr="002C3DFE" w:rsidRDefault="00110CBE" w:rsidP="00110CBE">
      <w:pPr>
        <w:pStyle w:val="P00"/>
        <w:spacing w:before="0"/>
        <w:ind w:left="0" w:right="1134"/>
        <w:rPr>
          <w:rStyle w:val="default"/>
          <w:rFonts w:cs="FrankRuehl"/>
          <w:vanish/>
          <w:sz w:val="20"/>
          <w:szCs w:val="20"/>
          <w:shd w:val="clear" w:color="auto" w:fill="FFFF99"/>
          <w:rtl/>
        </w:rPr>
      </w:pPr>
      <w:hyperlink r:id="rId8" w:history="1">
        <w:r w:rsidRPr="002C3DFE">
          <w:rPr>
            <w:rStyle w:val="Hyperlink"/>
            <w:rFonts w:cs="FrankRuehl" w:hint="cs"/>
            <w:vanish/>
            <w:szCs w:val="20"/>
            <w:shd w:val="clear" w:color="auto" w:fill="FFFF99"/>
            <w:rtl/>
          </w:rPr>
          <w:t>קובץ המנשרים מס' 252</w:t>
        </w:r>
      </w:hyperlink>
      <w:r w:rsidRPr="002C3DFE">
        <w:rPr>
          <w:rStyle w:val="default"/>
          <w:rFonts w:cs="FrankRuehl" w:hint="cs"/>
          <w:vanish/>
          <w:sz w:val="20"/>
          <w:szCs w:val="20"/>
          <w:shd w:val="clear" w:color="auto" w:fill="FFFF99"/>
          <w:rtl/>
        </w:rPr>
        <w:t xml:space="preserve"> מחודש אפריל 2020 עמ' 9478</w:t>
      </w:r>
    </w:p>
    <w:p w14:paraId="26764E7E" w14:textId="77777777" w:rsidR="00F57A7C" w:rsidRPr="002C3DFE" w:rsidRDefault="00F57A7C" w:rsidP="00110CBE">
      <w:pPr>
        <w:pStyle w:val="P00"/>
        <w:spacing w:before="0"/>
        <w:ind w:left="0" w:right="1134"/>
        <w:rPr>
          <w:rStyle w:val="default"/>
          <w:rFonts w:cs="FrankRuehl"/>
          <w:b/>
          <w:bCs/>
          <w:vanish/>
          <w:sz w:val="20"/>
          <w:szCs w:val="20"/>
          <w:shd w:val="clear" w:color="auto" w:fill="FFFF99"/>
          <w:rtl/>
        </w:rPr>
      </w:pPr>
      <w:r w:rsidRPr="002C3DFE">
        <w:rPr>
          <w:rStyle w:val="default"/>
          <w:rFonts w:cs="FrankRuehl" w:hint="cs"/>
          <w:b/>
          <w:bCs/>
          <w:vanish/>
          <w:sz w:val="20"/>
          <w:szCs w:val="20"/>
          <w:shd w:val="clear" w:color="auto" w:fill="FFFF99"/>
          <w:rtl/>
        </w:rPr>
        <w:t>הוראת שעה (תיקון מס' 1) (מס' 1855) תש"ף-2020</w:t>
      </w:r>
    </w:p>
    <w:p w14:paraId="23AE022E" w14:textId="77777777" w:rsidR="00506D72" w:rsidRPr="002C3DFE" w:rsidRDefault="00506D72" w:rsidP="00506D72">
      <w:pPr>
        <w:pStyle w:val="P00"/>
        <w:spacing w:before="0"/>
        <w:ind w:left="0" w:right="1134"/>
        <w:rPr>
          <w:rStyle w:val="default"/>
          <w:rFonts w:cs="FrankRuehl"/>
          <w:vanish/>
          <w:sz w:val="20"/>
          <w:szCs w:val="20"/>
          <w:shd w:val="clear" w:color="auto" w:fill="FFFF99"/>
          <w:rtl/>
        </w:rPr>
      </w:pPr>
      <w:hyperlink r:id="rId9" w:history="1">
        <w:r w:rsidRPr="002C3DFE">
          <w:rPr>
            <w:rStyle w:val="Hyperlink"/>
            <w:rFonts w:cs="FrankRuehl" w:hint="cs"/>
            <w:vanish/>
            <w:szCs w:val="20"/>
            <w:shd w:val="clear" w:color="auto" w:fill="FFFF99"/>
            <w:rtl/>
          </w:rPr>
          <w:t>קובץ המנשרים מס' 252</w:t>
        </w:r>
      </w:hyperlink>
      <w:r w:rsidRPr="002C3DFE">
        <w:rPr>
          <w:rStyle w:val="default"/>
          <w:rFonts w:cs="FrankRuehl" w:hint="cs"/>
          <w:vanish/>
          <w:sz w:val="20"/>
          <w:szCs w:val="20"/>
          <w:shd w:val="clear" w:color="auto" w:fill="FFFF99"/>
          <w:rtl/>
        </w:rPr>
        <w:t xml:space="preserve"> מחודש אפריל 2020 עמ' 9500</w:t>
      </w:r>
    </w:p>
    <w:p w14:paraId="65966059" w14:textId="77777777" w:rsidR="00F57A7C" w:rsidRPr="002C3DFE" w:rsidRDefault="00F57A7C" w:rsidP="00110CBE">
      <w:pPr>
        <w:pStyle w:val="P00"/>
        <w:spacing w:before="0"/>
        <w:ind w:left="0" w:right="1134"/>
        <w:rPr>
          <w:rStyle w:val="default"/>
          <w:rFonts w:cs="FrankRuehl"/>
          <w:b/>
          <w:bCs/>
          <w:vanish/>
          <w:sz w:val="20"/>
          <w:szCs w:val="20"/>
          <w:shd w:val="clear" w:color="auto" w:fill="FFFF99"/>
          <w:rtl/>
        </w:rPr>
      </w:pPr>
      <w:r w:rsidRPr="002C3DFE">
        <w:rPr>
          <w:rStyle w:val="default"/>
          <w:rFonts w:cs="FrankRuehl" w:hint="cs"/>
          <w:b/>
          <w:bCs/>
          <w:vanish/>
          <w:sz w:val="20"/>
          <w:szCs w:val="20"/>
          <w:shd w:val="clear" w:color="auto" w:fill="FFFF99"/>
          <w:rtl/>
        </w:rPr>
        <w:t>הוראת שעה (תיקון מס' 2) (מס' 1883) תש"ף-2020</w:t>
      </w:r>
    </w:p>
    <w:p w14:paraId="54FB14AA" w14:textId="77777777" w:rsidR="00506D72" w:rsidRPr="002C3DFE" w:rsidRDefault="00506D72" w:rsidP="00506D72">
      <w:pPr>
        <w:pStyle w:val="P00"/>
        <w:spacing w:before="0"/>
        <w:ind w:left="0" w:right="1134"/>
        <w:rPr>
          <w:rStyle w:val="default"/>
          <w:rFonts w:ascii="FrankRuehl" w:hAnsi="FrankRuehl" w:cs="FrankRuehl"/>
          <w:vanish/>
          <w:sz w:val="20"/>
          <w:szCs w:val="20"/>
          <w:shd w:val="clear" w:color="auto" w:fill="FFFF99"/>
          <w:rtl/>
        </w:rPr>
      </w:pPr>
      <w:hyperlink r:id="rId10" w:history="1">
        <w:r w:rsidRPr="002C3DFE">
          <w:rPr>
            <w:rStyle w:val="Hyperlink"/>
            <w:rFonts w:ascii="FrankRuehl" w:hAnsi="FrankRuehl" w:cs="FrankRuehl"/>
            <w:vanish/>
            <w:szCs w:val="20"/>
            <w:shd w:val="clear" w:color="auto" w:fill="FFFF99"/>
            <w:rtl/>
          </w:rPr>
          <w:t>קובץ המנשרים מס' 253</w:t>
        </w:r>
      </w:hyperlink>
      <w:r w:rsidRPr="002C3DFE">
        <w:rPr>
          <w:rStyle w:val="default"/>
          <w:rFonts w:ascii="FrankRuehl" w:hAnsi="FrankRuehl" w:cs="FrankRuehl"/>
          <w:vanish/>
          <w:sz w:val="20"/>
          <w:szCs w:val="20"/>
          <w:shd w:val="clear" w:color="auto" w:fill="FFFF99"/>
          <w:rtl/>
        </w:rPr>
        <w:t xml:space="preserve"> מחודש יולי 2020 עמ' 100</w:t>
      </w:r>
      <w:r w:rsidRPr="002C3DFE">
        <w:rPr>
          <w:rStyle w:val="default"/>
          <w:rFonts w:ascii="FrankRuehl" w:hAnsi="FrankRuehl" w:cs="FrankRuehl" w:hint="cs"/>
          <w:vanish/>
          <w:sz w:val="20"/>
          <w:szCs w:val="20"/>
          <w:shd w:val="clear" w:color="auto" w:fill="FFFF99"/>
          <w:rtl/>
        </w:rPr>
        <w:t>41</w:t>
      </w:r>
    </w:p>
    <w:p w14:paraId="3F54B1E6" w14:textId="77777777" w:rsidR="00F57A7C" w:rsidRPr="002C3DFE" w:rsidRDefault="00F57A7C" w:rsidP="00110CBE">
      <w:pPr>
        <w:pStyle w:val="P00"/>
        <w:spacing w:before="0"/>
        <w:ind w:left="0" w:right="1134"/>
        <w:rPr>
          <w:rStyle w:val="default"/>
          <w:rFonts w:cs="FrankRuehl"/>
          <w:b/>
          <w:bCs/>
          <w:vanish/>
          <w:sz w:val="20"/>
          <w:szCs w:val="20"/>
          <w:shd w:val="clear" w:color="auto" w:fill="FFFF99"/>
          <w:rtl/>
        </w:rPr>
      </w:pPr>
      <w:r w:rsidRPr="002C3DFE">
        <w:rPr>
          <w:rStyle w:val="default"/>
          <w:rFonts w:cs="FrankRuehl" w:hint="cs"/>
          <w:b/>
          <w:bCs/>
          <w:vanish/>
          <w:sz w:val="20"/>
          <w:szCs w:val="20"/>
          <w:shd w:val="clear" w:color="auto" w:fill="FFFF99"/>
          <w:rtl/>
        </w:rPr>
        <w:t>הוראת שעה (תיקון מס' 3) (מס' 1890) תש"ף-2020</w:t>
      </w:r>
    </w:p>
    <w:p w14:paraId="2F398CDD" w14:textId="77777777" w:rsidR="00506D72" w:rsidRPr="002C3DFE" w:rsidRDefault="00506D72" w:rsidP="00506D72">
      <w:pPr>
        <w:pStyle w:val="P00"/>
        <w:spacing w:before="0"/>
        <w:ind w:left="0" w:right="1134"/>
        <w:rPr>
          <w:rStyle w:val="default"/>
          <w:rFonts w:ascii="FrankRuehl" w:hAnsi="FrankRuehl" w:cs="FrankRuehl"/>
          <w:vanish/>
          <w:sz w:val="20"/>
          <w:szCs w:val="20"/>
          <w:shd w:val="clear" w:color="auto" w:fill="FFFF99"/>
          <w:rtl/>
        </w:rPr>
      </w:pPr>
      <w:hyperlink r:id="rId11" w:history="1">
        <w:r w:rsidRPr="002C3DFE">
          <w:rPr>
            <w:rStyle w:val="Hyperlink"/>
            <w:rFonts w:ascii="FrankRuehl" w:hAnsi="FrankRuehl" w:cs="FrankRuehl"/>
            <w:vanish/>
            <w:szCs w:val="20"/>
            <w:shd w:val="clear" w:color="auto" w:fill="FFFF99"/>
            <w:rtl/>
          </w:rPr>
          <w:t>קובץ המנשרים מס' 253</w:t>
        </w:r>
      </w:hyperlink>
      <w:r w:rsidRPr="002C3DFE">
        <w:rPr>
          <w:rStyle w:val="default"/>
          <w:rFonts w:ascii="FrankRuehl" w:hAnsi="FrankRuehl" w:cs="FrankRuehl"/>
          <w:vanish/>
          <w:sz w:val="20"/>
          <w:szCs w:val="20"/>
          <w:shd w:val="clear" w:color="auto" w:fill="FFFF99"/>
          <w:rtl/>
        </w:rPr>
        <w:t xml:space="preserve"> מחודש יולי 2020 עמ' 100</w:t>
      </w:r>
      <w:r w:rsidRPr="002C3DFE">
        <w:rPr>
          <w:rStyle w:val="default"/>
          <w:rFonts w:ascii="FrankRuehl" w:hAnsi="FrankRuehl" w:cs="FrankRuehl" w:hint="cs"/>
          <w:vanish/>
          <w:sz w:val="20"/>
          <w:szCs w:val="20"/>
          <w:shd w:val="clear" w:color="auto" w:fill="FFFF99"/>
          <w:rtl/>
        </w:rPr>
        <w:t>49</w:t>
      </w:r>
    </w:p>
    <w:p w14:paraId="4DDDB8A0" w14:textId="77777777" w:rsidR="00F57A7C" w:rsidRPr="002C3DFE" w:rsidRDefault="00F57A7C" w:rsidP="00110CBE">
      <w:pPr>
        <w:pStyle w:val="P00"/>
        <w:spacing w:before="0"/>
        <w:ind w:left="0" w:right="1134"/>
        <w:rPr>
          <w:rStyle w:val="default"/>
          <w:rFonts w:cs="FrankRuehl"/>
          <w:b/>
          <w:bCs/>
          <w:vanish/>
          <w:sz w:val="20"/>
          <w:szCs w:val="20"/>
          <w:shd w:val="clear" w:color="auto" w:fill="FFFF99"/>
          <w:rtl/>
        </w:rPr>
      </w:pPr>
      <w:r w:rsidRPr="002C3DFE">
        <w:rPr>
          <w:rStyle w:val="default"/>
          <w:rFonts w:cs="FrankRuehl" w:hint="cs"/>
          <w:b/>
          <w:bCs/>
          <w:vanish/>
          <w:sz w:val="20"/>
          <w:szCs w:val="20"/>
          <w:shd w:val="clear" w:color="auto" w:fill="FFFF99"/>
          <w:rtl/>
        </w:rPr>
        <w:t>הוראת שעה (תיקון מס' 4) (מס' 1907) תש"ף-2020</w:t>
      </w:r>
    </w:p>
    <w:p w14:paraId="4E00B0C2" w14:textId="77777777" w:rsidR="00506D72" w:rsidRPr="002C3DFE" w:rsidRDefault="00506D72" w:rsidP="00506D72">
      <w:pPr>
        <w:pStyle w:val="P00"/>
        <w:spacing w:before="0"/>
        <w:ind w:left="0" w:right="1134"/>
        <w:rPr>
          <w:rStyle w:val="default"/>
          <w:rFonts w:ascii="FrankRuehl" w:hAnsi="FrankRuehl" w:cs="FrankRuehl"/>
          <w:vanish/>
          <w:sz w:val="20"/>
          <w:szCs w:val="20"/>
          <w:shd w:val="clear" w:color="auto" w:fill="FFFF99"/>
          <w:rtl/>
        </w:rPr>
      </w:pPr>
      <w:hyperlink r:id="rId12" w:history="1">
        <w:r w:rsidRPr="002C3DFE">
          <w:rPr>
            <w:rStyle w:val="Hyperlink"/>
            <w:rFonts w:ascii="FrankRuehl" w:hAnsi="FrankRuehl" w:cs="FrankRuehl"/>
            <w:vanish/>
            <w:szCs w:val="20"/>
            <w:shd w:val="clear" w:color="auto" w:fill="FFFF99"/>
            <w:rtl/>
          </w:rPr>
          <w:t>קובץ המנשרים מס' 253</w:t>
        </w:r>
      </w:hyperlink>
      <w:r w:rsidRPr="002C3DFE">
        <w:rPr>
          <w:rStyle w:val="default"/>
          <w:rFonts w:ascii="FrankRuehl" w:hAnsi="FrankRuehl" w:cs="FrankRuehl"/>
          <w:vanish/>
          <w:sz w:val="20"/>
          <w:szCs w:val="20"/>
          <w:shd w:val="clear" w:color="auto" w:fill="FFFF99"/>
          <w:rtl/>
        </w:rPr>
        <w:t xml:space="preserve"> מחודש יולי 2020 עמ' 100</w:t>
      </w:r>
      <w:r w:rsidRPr="002C3DFE">
        <w:rPr>
          <w:rStyle w:val="default"/>
          <w:rFonts w:ascii="FrankRuehl" w:hAnsi="FrankRuehl" w:cs="FrankRuehl" w:hint="cs"/>
          <w:vanish/>
          <w:sz w:val="20"/>
          <w:szCs w:val="20"/>
          <w:shd w:val="clear" w:color="auto" w:fill="FFFF99"/>
          <w:rtl/>
        </w:rPr>
        <w:t>72</w:t>
      </w:r>
    </w:p>
    <w:p w14:paraId="0B89EC21" w14:textId="77777777" w:rsidR="00F57A7C" w:rsidRPr="002C3DFE" w:rsidRDefault="00F57A7C" w:rsidP="00110CBE">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הוראת שעה (תיקון מס' 5) (מס' 1911) תש"ף-2020</w:t>
      </w:r>
    </w:p>
    <w:p w14:paraId="453465CF" w14:textId="77777777" w:rsidR="00506D72" w:rsidRPr="002C3DFE" w:rsidRDefault="00506D72" w:rsidP="00506D72">
      <w:pPr>
        <w:pStyle w:val="P00"/>
        <w:spacing w:before="0"/>
        <w:ind w:left="0" w:right="1134"/>
        <w:rPr>
          <w:rStyle w:val="default"/>
          <w:rFonts w:ascii="FrankRuehl" w:hAnsi="FrankRuehl" w:cs="FrankRuehl"/>
          <w:vanish/>
          <w:sz w:val="20"/>
          <w:szCs w:val="20"/>
          <w:shd w:val="clear" w:color="auto" w:fill="FFFF99"/>
          <w:rtl/>
        </w:rPr>
      </w:pPr>
      <w:hyperlink r:id="rId13" w:history="1">
        <w:r w:rsidRPr="002C3DFE">
          <w:rPr>
            <w:rStyle w:val="Hyperlink"/>
            <w:rFonts w:ascii="FrankRuehl" w:hAnsi="FrankRuehl" w:cs="FrankRuehl"/>
            <w:vanish/>
            <w:szCs w:val="20"/>
            <w:shd w:val="clear" w:color="auto" w:fill="FFFF99"/>
            <w:rtl/>
          </w:rPr>
          <w:t>קובץ המנשרים מס' 253</w:t>
        </w:r>
      </w:hyperlink>
      <w:r w:rsidRPr="002C3DFE">
        <w:rPr>
          <w:rStyle w:val="default"/>
          <w:rFonts w:ascii="FrankRuehl" w:hAnsi="FrankRuehl" w:cs="FrankRuehl"/>
          <w:vanish/>
          <w:sz w:val="20"/>
          <w:szCs w:val="20"/>
          <w:shd w:val="clear" w:color="auto" w:fill="FFFF99"/>
          <w:rtl/>
        </w:rPr>
        <w:t xml:space="preserve"> מחודש יולי 2020 עמ' 100</w:t>
      </w:r>
      <w:r w:rsidRPr="002C3DFE">
        <w:rPr>
          <w:rStyle w:val="default"/>
          <w:rFonts w:ascii="FrankRuehl" w:hAnsi="FrankRuehl" w:cs="FrankRuehl" w:hint="cs"/>
          <w:vanish/>
          <w:sz w:val="20"/>
          <w:szCs w:val="20"/>
          <w:shd w:val="clear" w:color="auto" w:fill="FFFF99"/>
          <w:rtl/>
        </w:rPr>
        <w:t>76</w:t>
      </w:r>
    </w:p>
    <w:p w14:paraId="06329C68" w14:textId="77777777" w:rsidR="004A6126" w:rsidRPr="002C3DFE" w:rsidRDefault="0055379A" w:rsidP="004A6126">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הוראת שעה (תיקון מס' 6) (מס' 1927) תש"ף-2020</w:t>
      </w:r>
    </w:p>
    <w:p w14:paraId="5EA6EBF7" w14:textId="77777777" w:rsidR="00D41236" w:rsidRPr="002C3DFE" w:rsidRDefault="00D41236" w:rsidP="00D41236">
      <w:pPr>
        <w:pStyle w:val="P00"/>
        <w:spacing w:before="0"/>
        <w:ind w:left="0" w:right="1134"/>
        <w:rPr>
          <w:rStyle w:val="default"/>
          <w:rFonts w:ascii="FrankRuehl" w:hAnsi="FrankRuehl" w:cs="FrankRuehl"/>
          <w:vanish/>
          <w:sz w:val="20"/>
          <w:szCs w:val="20"/>
          <w:shd w:val="clear" w:color="auto" w:fill="FFFF99"/>
          <w:rtl/>
        </w:rPr>
      </w:pPr>
      <w:hyperlink r:id="rId14" w:history="1">
        <w:r w:rsidRPr="002C3DFE">
          <w:rPr>
            <w:rStyle w:val="Hyperlink"/>
            <w:rFonts w:ascii="FrankRuehl" w:hAnsi="FrankRuehl" w:cs="FrankRuehl" w:hint="cs"/>
            <w:vanish/>
            <w:szCs w:val="20"/>
            <w:shd w:val="clear" w:color="auto" w:fill="FFFF99"/>
            <w:rtl/>
          </w:rPr>
          <w:t>קובץ המנשרים מס' 254</w:t>
        </w:r>
      </w:hyperlink>
      <w:r w:rsidRPr="002C3DFE">
        <w:rPr>
          <w:rStyle w:val="default"/>
          <w:rFonts w:ascii="FrankRuehl" w:hAnsi="FrankRuehl" w:cs="FrankRuehl" w:hint="cs"/>
          <w:vanish/>
          <w:sz w:val="20"/>
          <w:szCs w:val="20"/>
          <w:shd w:val="clear" w:color="auto" w:fill="FFFF99"/>
          <w:rtl/>
        </w:rPr>
        <w:t xml:space="preserve"> מחודש אוקטובר 2020 עמ' 10292</w:t>
      </w:r>
    </w:p>
    <w:p w14:paraId="44B746AF" w14:textId="77777777" w:rsidR="004A6126" w:rsidRPr="002C3DFE" w:rsidRDefault="004A6126" w:rsidP="004A6126">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הוראת שעה (תיקון מס' 7) (מס' 1940) תש"ף-2020</w:t>
      </w:r>
    </w:p>
    <w:p w14:paraId="461F8D40" w14:textId="77777777" w:rsidR="00D41236" w:rsidRPr="002C3DFE" w:rsidRDefault="00D41236" w:rsidP="00D41236">
      <w:pPr>
        <w:pStyle w:val="P00"/>
        <w:spacing w:before="0"/>
        <w:ind w:left="0" w:right="1134"/>
        <w:rPr>
          <w:rStyle w:val="default"/>
          <w:rFonts w:ascii="FrankRuehl" w:hAnsi="FrankRuehl" w:cs="FrankRuehl"/>
          <w:vanish/>
          <w:sz w:val="20"/>
          <w:szCs w:val="20"/>
          <w:shd w:val="clear" w:color="auto" w:fill="FFFF99"/>
          <w:rtl/>
        </w:rPr>
      </w:pPr>
      <w:hyperlink r:id="rId15" w:history="1">
        <w:r w:rsidRPr="002C3DFE">
          <w:rPr>
            <w:rStyle w:val="Hyperlink"/>
            <w:rFonts w:ascii="FrankRuehl" w:hAnsi="FrankRuehl" w:cs="FrankRuehl" w:hint="cs"/>
            <w:vanish/>
            <w:szCs w:val="20"/>
            <w:shd w:val="clear" w:color="auto" w:fill="FFFF99"/>
            <w:rtl/>
          </w:rPr>
          <w:t>קובץ המנשרים מס' 254</w:t>
        </w:r>
      </w:hyperlink>
      <w:r w:rsidRPr="002C3DFE">
        <w:rPr>
          <w:rStyle w:val="default"/>
          <w:rFonts w:ascii="FrankRuehl" w:hAnsi="FrankRuehl" w:cs="FrankRuehl" w:hint="cs"/>
          <w:vanish/>
          <w:sz w:val="20"/>
          <w:szCs w:val="20"/>
          <w:shd w:val="clear" w:color="auto" w:fill="FFFF99"/>
          <w:rtl/>
        </w:rPr>
        <w:t xml:space="preserve"> מחודש אוקטובר 2020 עמ' 10311</w:t>
      </w:r>
    </w:p>
    <w:p w14:paraId="437ABCBF" w14:textId="77777777" w:rsidR="009C297C" w:rsidRPr="002C3DFE" w:rsidRDefault="009C297C" w:rsidP="004A6126">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הוראת שעה (תיקון מס' 8) (מס' 1947) תש"ף-2020</w:t>
      </w:r>
    </w:p>
    <w:p w14:paraId="56A7C5D3" w14:textId="77777777" w:rsidR="00D41236" w:rsidRPr="002C3DFE" w:rsidRDefault="00D41236" w:rsidP="00D41236">
      <w:pPr>
        <w:pStyle w:val="P00"/>
        <w:spacing w:before="0"/>
        <w:ind w:left="0" w:right="1134"/>
        <w:rPr>
          <w:rStyle w:val="default"/>
          <w:rFonts w:ascii="FrankRuehl" w:hAnsi="FrankRuehl" w:cs="FrankRuehl"/>
          <w:vanish/>
          <w:sz w:val="20"/>
          <w:szCs w:val="20"/>
          <w:shd w:val="clear" w:color="auto" w:fill="FFFF99"/>
          <w:rtl/>
        </w:rPr>
      </w:pPr>
      <w:hyperlink r:id="rId16" w:history="1">
        <w:r w:rsidRPr="002C3DFE">
          <w:rPr>
            <w:rStyle w:val="Hyperlink"/>
            <w:rFonts w:ascii="FrankRuehl" w:hAnsi="FrankRuehl" w:cs="FrankRuehl" w:hint="cs"/>
            <w:vanish/>
            <w:szCs w:val="20"/>
            <w:shd w:val="clear" w:color="auto" w:fill="FFFF99"/>
            <w:rtl/>
          </w:rPr>
          <w:t>קובץ המנשרים מס' 254</w:t>
        </w:r>
      </w:hyperlink>
      <w:r w:rsidRPr="002C3DFE">
        <w:rPr>
          <w:rStyle w:val="default"/>
          <w:rFonts w:ascii="FrankRuehl" w:hAnsi="FrankRuehl" w:cs="FrankRuehl" w:hint="cs"/>
          <w:vanish/>
          <w:sz w:val="20"/>
          <w:szCs w:val="20"/>
          <w:shd w:val="clear" w:color="auto" w:fill="FFFF99"/>
          <w:rtl/>
        </w:rPr>
        <w:t xml:space="preserve"> מחודש אוקטובר 2020 עמ' 10336</w:t>
      </w:r>
    </w:p>
    <w:p w14:paraId="7D5D12B4" w14:textId="77777777" w:rsidR="0092677E" w:rsidRPr="002C3DFE" w:rsidRDefault="0092677E" w:rsidP="004A6126">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הוראת שעה (תיקון מס' 9) (מס' 1964) תשפ"א-2020</w:t>
      </w:r>
    </w:p>
    <w:p w14:paraId="76A38889" w14:textId="77777777" w:rsidR="00D41236" w:rsidRPr="002C3DFE" w:rsidRDefault="00D41236" w:rsidP="00D41236">
      <w:pPr>
        <w:pStyle w:val="P00"/>
        <w:spacing w:before="0"/>
        <w:ind w:left="0" w:right="1134"/>
        <w:rPr>
          <w:rStyle w:val="default"/>
          <w:rFonts w:ascii="FrankRuehl" w:hAnsi="FrankRuehl" w:cs="FrankRuehl"/>
          <w:vanish/>
          <w:sz w:val="20"/>
          <w:szCs w:val="20"/>
          <w:shd w:val="clear" w:color="auto" w:fill="FFFF99"/>
          <w:rtl/>
        </w:rPr>
      </w:pPr>
      <w:hyperlink r:id="rId17" w:history="1">
        <w:r w:rsidRPr="002C3DFE">
          <w:rPr>
            <w:rStyle w:val="Hyperlink"/>
            <w:rFonts w:ascii="FrankRuehl" w:hAnsi="FrankRuehl" w:cs="FrankRuehl" w:hint="cs"/>
            <w:vanish/>
            <w:szCs w:val="20"/>
            <w:shd w:val="clear" w:color="auto" w:fill="FFFF99"/>
            <w:rtl/>
          </w:rPr>
          <w:t>קובץ המנשרים מס' 254</w:t>
        </w:r>
      </w:hyperlink>
      <w:r w:rsidRPr="002C3DFE">
        <w:rPr>
          <w:rStyle w:val="default"/>
          <w:rFonts w:ascii="FrankRuehl" w:hAnsi="FrankRuehl" w:cs="FrankRuehl" w:hint="cs"/>
          <w:vanish/>
          <w:sz w:val="20"/>
          <w:szCs w:val="20"/>
          <w:shd w:val="clear" w:color="auto" w:fill="FFFF99"/>
          <w:rtl/>
        </w:rPr>
        <w:t xml:space="preserve"> מחודש אוקטובר 2020 עמ' 10380</w:t>
      </w:r>
    </w:p>
    <w:p w14:paraId="7AB9E76D" w14:textId="77777777" w:rsidR="0051039D" w:rsidRPr="002C3DFE" w:rsidRDefault="0051039D" w:rsidP="00D41236">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הוראת שעה (תיקון מס' 10) (מס' 1971) תשפ"א-2020</w:t>
      </w:r>
    </w:p>
    <w:p w14:paraId="48F043F2" w14:textId="77777777" w:rsidR="00551CAF" w:rsidRPr="002C3DFE" w:rsidRDefault="00551CAF" w:rsidP="00551CAF">
      <w:pPr>
        <w:pStyle w:val="P00"/>
        <w:spacing w:before="0"/>
        <w:ind w:left="0" w:right="1134"/>
        <w:rPr>
          <w:rStyle w:val="default"/>
          <w:rFonts w:ascii="FrankRuehl" w:hAnsi="FrankRuehl" w:cs="FrankRuehl"/>
          <w:vanish/>
          <w:sz w:val="20"/>
          <w:szCs w:val="20"/>
          <w:shd w:val="clear" w:color="auto" w:fill="FFFF99"/>
          <w:rtl/>
        </w:rPr>
      </w:pPr>
      <w:hyperlink r:id="rId18" w:history="1">
        <w:r w:rsidRPr="002C3DFE">
          <w:rPr>
            <w:rStyle w:val="Hyperlink"/>
            <w:rFonts w:ascii="FrankRuehl" w:hAnsi="FrankRuehl" w:cs="FrankRuehl" w:hint="cs"/>
            <w:vanish/>
            <w:szCs w:val="20"/>
            <w:shd w:val="clear" w:color="auto" w:fill="FFFF99"/>
            <w:rtl/>
          </w:rPr>
          <w:t>קובץ המנשרים מס' 255</w:t>
        </w:r>
      </w:hyperlink>
      <w:r w:rsidRPr="002C3DFE">
        <w:rPr>
          <w:rStyle w:val="default"/>
          <w:rFonts w:ascii="FrankRuehl" w:hAnsi="FrankRuehl" w:cs="FrankRuehl" w:hint="cs"/>
          <w:vanish/>
          <w:sz w:val="20"/>
          <w:szCs w:val="20"/>
          <w:shd w:val="clear" w:color="auto" w:fill="FFFF99"/>
          <w:rtl/>
        </w:rPr>
        <w:t xml:space="preserve"> מחודש פברואר 2021 עמ' 10687</w:t>
      </w:r>
    </w:p>
    <w:p w14:paraId="446B84CA" w14:textId="77777777" w:rsidR="00682F81" w:rsidRPr="002C3DFE" w:rsidRDefault="00682F81" w:rsidP="00D41236">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הוראת שעה (תיקון מס' 11) (מס' 1990) תשפ"א-2020</w:t>
      </w:r>
    </w:p>
    <w:p w14:paraId="6BD2061B" w14:textId="77777777" w:rsidR="00551CAF" w:rsidRPr="002C3DFE" w:rsidRDefault="00551CAF" w:rsidP="00551CAF">
      <w:pPr>
        <w:pStyle w:val="P00"/>
        <w:spacing w:before="0"/>
        <w:ind w:left="0" w:right="1134"/>
        <w:rPr>
          <w:rStyle w:val="default"/>
          <w:rFonts w:ascii="FrankRuehl" w:hAnsi="FrankRuehl" w:cs="FrankRuehl"/>
          <w:vanish/>
          <w:sz w:val="20"/>
          <w:szCs w:val="20"/>
          <w:shd w:val="clear" w:color="auto" w:fill="FFFF99"/>
          <w:rtl/>
        </w:rPr>
      </w:pPr>
      <w:hyperlink r:id="rId19" w:history="1">
        <w:r w:rsidRPr="002C3DFE">
          <w:rPr>
            <w:rStyle w:val="Hyperlink"/>
            <w:rFonts w:ascii="FrankRuehl" w:hAnsi="FrankRuehl" w:cs="FrankRuehl" w:hint="cs"/>
            <w:vanish/>
            <w:szCs w:val="20"/>
            <w:shd w:val="clear" w:color="auto" w:fill="FFFF99"/>
            <w:rtl/>
          </w:rPr>
          <w:t>קובץ המנשרים מס' 255</w:t>
        </w:r>
      </w:hyperlink>
      <w:r w:rsidRPr="002C3DFE">
        <w:rPr>
          <w:rStyle w:val="default"/>
          <w:rFonts w:ascii="FrankRuehl" w:hAnsi="FrankRuehl" w:cs="FrankRuehl" w:hint="cs"/>
          <w:vanish/>
          <w:sz w:val="20"/>
          <w:szCs w:val="20"/>
          <w:shd w:val="clear" w:color="auto" w:fill="FFFF99"/>
          <w:rtl/>
        </w:rPr>
        <w:t xml:space="preserve"> מחודש פברואר 2021 עמ' 10709</w:t>
      </w:r>
    </w:p>
    <w:p w14:paraId="73413A02" w14:textId="77777777" w:rsidR="00FE645F" w:rsidRPr="002C3DFE" w:rsidRDefault="00FE645F" w:rsidP="00D41236">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הוראת שעה (תיקון מס' 12) (מס' 2001) תשפ"א-2021</w:t>
      </w:r>
    </w:p>
    <w:p w14:paraId="285B56D7" w14:textId="77777777" w:rsidR="00551CAF" w:rsidRPr="002C3DFE" w:rsidRDefault="00551CAF" w:rsidP="00551CAF">
      <w:pPr>
        <w:pStyle w:val="P00"/>
        <w:spacing w:before="0"/>
        <w:ind w:left="0" w:right="1134"/>
        <w:rPr>
          <w:rStyle w:val="default"/>
          <w:rFonts w:ascii="FrankRuehl" w:hAnsi="FrankRuehl" w:cs="FrankRuehl"/>
          <w:vanish/>
          <w:sz w:val="20"/>
          <w:szCs w:val="20"/>
          <w:shd w:val="clear" w:color="auto" w:fill="FFFF99"/>
          <w:rtl/>
        </w:rPr>
      </w:pPr>
      <w:hyperlink r:id="rId20" w:history="1">
        <w:r w:rsidRPr="002C3DFE">
          <w:rPr>
            <w:rStyle w:val="Hyperlink"/>
            <w:rFonts w:ascii="FrankRuehl" w:hAnsi="FrankRuehl" w:cs="FrankRuehl" w:hint="cs"/>
            <w:vanish/>
            <w:szCs w:val="20"/>
            <w:shd w:val="clear" w:color="auto" w:fill="FFFF99"/>
            <w:rtl/>
          </w:rPr>
          <w:t>קובץ המנשרים מס' 255</w:t>
        </w:r>
      </w:hyperlink>
      <w:r w:rsidRPr="002C3DFE">
        <w:rPr>
          <w:rStyle w:val="default"/>
          <w:rFonts w:ascii="FrankRuehl" w:hAnsi="FrankRuehl" w:cs="FrankRuehl" w:hint="cs"/>
          <w:vanish/>
          <w:sz w:val="20"/>
          <w:szCs w:val="20"/>
          <w:shd w:val="clear" w:color="auto" w:fill="FFFF99"/>
          <w:rtl/>
        </w:rPr>
        <w:t xml:space="preserve"> מחודש פברואר 2021 עמ' 10729</w:t>
      </w:r>
    </w:p>
    <w:p w14:paraId="531F302D" w14:textId="77777777" w:rsidR="00CA4EF6" w:rsidRPr="002C3DFE" w:rsidRDefault="00CA4EF6" w:rsidP="00D41236">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הוראת שעה (תיקון מס' 13) (מס' 201</w:t>
      </w:r>
      <w:r w:rsidR="00551CAF" w:rsidRPr="002C3DFE">
        <w:rPr>
          <w:rStyle w:val="default"/>
          <w:rFonts w:ascii="FrankRuehl" w:hAnsi="FrankRuehl" w:cs="FrankRuehl" w:hint="cs"/>
          <w:b/>
          <w:bCs/>
          <w:vanish/>
          <w:sz w:val="20"/>
          <w:szCs w:val="20"/>
          <w:shd w:val="clear" w:color="auto" w:fill="FFFF99"/>
          <w:rtl/>
        </w:rPr>
        <w:t>8</w:t>
      </w:r>
      <w:r w:rsidRPr="002C3DFE">
        <w:rPr>
          <w:rStyle w:val="default"/>
          <w:rFonts w:ascii="FrankRuehl" w:hAnsi="FrankRuehl" w:cs="FrankRuehl" w:hint="cs"/>
          <w:b/>
          <w:bCs/>
          <w:vanish/>
          <w:sz w:val="20"/>
          <w:szCs w:val="20"/>
          <w:shd w:val="clear" w:color="auto" w:fill="FFFF99"/>
          <w:rtl/>
        </w:rPr>
        <w:t>) תשפ"א-2021</w:t>
      </w:r>
    </w:p>
    <w:p w14:paraId="6E87FF6B" w14:textId="77777777" w:rsidR="00551CAF" w:rsidRPr="002C3DFE" w:rsidRDefault="00551CAF" w:rsidP="00551CAF">
      <w:pPr>
        <w:pStyle w:val="P00"/>
        <w:spacing w:before="0"/>
        <w:ind w:left="0" w:right="1134"/>
        <w:rPr>
          <w:rStyle w:val="default"/>
          <w:rFonts w:ascii="FrankRuehl" w:hAnsi="FrankRuehl" w:cs="FrankRuehl"/>
          <w:vanish/>
          <w:sz w:val="20"/>
          <w:szCs w:val="20"/>
          <w:shd w:val="clear" w:color="auto" w:fill="FFFF99"/>
          <w:rtl/>
        </w:rPr>
      </w:pPr>
      <w:hyperlink r:id="rId21" w:history="1">
        <w:r w:rsidRPr="002C3DFE">
          <w:rPr>
            <w:rStyle w:val="Hyperlink"/>
            <w:rFonts w:ascii="FrankRuehl" w:hAnsi="FrankRuehl" w:cs="FrankRuehl" w:hint="cs"/>
            <w:vanish/>
            <w:szCs w:val="20"/>
            <w:shd w:val="clear" w:color="auto" w:fill="FFFF99"/>
            <w:rtl/>
          </w:rPr>
          <w:t>קובץ המנשרים מס' 255</w:t>
        </w:r>
      </w:hyperlink>
      <w:r w:rsidRPr="002C3DFE">
        <w:rPr>
          <w:rStyle w:val="default"/>
          <w:rFonts w:ascii="FrankRuehl" w:hAnsi="FrankRuehl" w:cs="FrankRuehl" w:hint="cs"/>
          <w:vanish/>
          <w:sz w:val="20"/>
          <w:szCs w:val="20"/>
          <w:shd w:val="clear" w:color="auto" w:fill="FFFF99"/>
          <w:rtl/>
        </w:rPr>
        <w:t xml:space="preserve"> מחודש פברואר 2021 עמ' 10748</w:t>
      </w:r>
    </w:p>
    <w:p w14:paraId="725E9A3D" w14:textId="77777777" w:rsidR="00551CAF" w:rsidRPr="002C3DFE" w:rsidRDefault="00551CAF" w:rsidP="00551CAF">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הוראת שעה (תיקון מס' 14) (מס' 2034) תשפ"א-2021</w:t>
      </w:r>
    </w:p>
    <w:p w14:paraId="3250056E" w14:textId="77777777" w:rsidR="00663C98" w:rsidRPr="002C3DFE" w:rsidRDefault="00663C98" w:rsidP="00663C98">
      <w:pPr>
        <w:pStyle w:val="P00"/>
        <w:spacing w:before="0"/>
        <w:ind w:left="0" w:right="1134"/>
        <w:rPr>
          <w:rStyle w:val="default"/>
          <w:rFonts w:ascii="FrankRuehl" w:hAnsi="FrankRuehl" w:cs="FrankRuehl"/>
          <w:vanish/>
          <w:sz w:val="20"/>
          <w:szCs w:val="20"/>
          <w:shd w:val="clear" w:color="auto" w:fill="FFFF99"/>
        </w:rPr>
      </w:pPr>
      <w:hyperlink r:id="rId22" w:history="1">
        <w:r w:rsidRPr="002C3DFE">
          <w:rPr>
            <w:rStyle w:val="Hyperlink"/>
            <w:rFonts w:ascii="FrankRuehl" w:hAnsi="FrankRuehl" w:cs="FrankRuehl"/>
            <w:vanish/>
            <w:szCs w:val="20"/>
            <w:shd w:val="clear" w:color="auto" w:fill="FFFF99"/>
            <w:rtl/>
          </w:rPr>
          <w:t>קובץ המנשרים מס' 256</w:t>
        </w:r>
      </w:hyperlink>
      <w:r w:rsidRPr="002C3DFE">
        <w:rPr>
          <w:rStyle w:val="default"/>
          <w:rFonts w:ascii="FrankRuehl" w:hAnsi="FrankRuehl" w:cs="FrankRuehl"/>
          <w:vanish/>
          <w:sz w:val="20"/>
          <w:szCs w:val="20"/>
          <w:shd w:val="clear" w:color="auto" w:fill="FFFF99"/>
          <w:rtl/>
        </w:rPr>
        <w:t xml:space="preserve"> מחודש אפריל 2021 עמ' </w:t>
      </w:r>
      <w:r w:rsidRPr="002C3DFE">
        <w:rPr>
          <w:rStyle w:val="default"/>
          <w:rFonts w:ascii="FrankRuehl" w:hAnsi="FrankRuehl" w:cs="FrankRuehl" w:hint="cs"/>
          <w:vanish/>
          <w:sz w:val="20"/>
          <w:szCs w:val="20"/>
          <w:shd w:val="clear" w:color="auto" w:fill="FFFF99"/>
          <w:rtl/>
        </w:rPr>
        <w:t>11201</w:t>
      </w:r>
    </w:p>
    <w:p w14:paraId="42ED1CC2" w14:textId="77777777" w:rsidR="00E25E7F" w:rsidRPr="002C3DFE" w:rsidRDefault="00E25E7F" w:rsidP="00551CAF">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הוראת שעה (תיקון מס' 15) (מס' 2042) תשפ"א-2021</w:t>
      </w:r>
    </w:p>
    <w:p w14:paraId="1D75297A" w14:textId="77777777" w:rsidR="00663C98" w:rsidRPr="002C3DFE" w:rsidRDefault="00663C98" w:rsidP="00663C98">
      <w:pPr>
        <w:pStyle w:val="P00"/>
        <w:spacing w:before="0"/>
        <w:ind w:left="0" w:right="1134"/>
        <w:rPr>
          <w:rStyle w:val="default"/>
          <w:rFonts w:ascii="FrankRuehl" w:hAnsi="FrankRuehl" w:cs="FrankRuehl"/>
          <w:vanish/>
          <w:sz w:val="20"/>
          <w:szCs w:val="20"/>
          <w:shd w:val="clear" w:color="auto" w:fill="FFFF99"/>
          <w:rtl/>
        </w:rPr>
      </w:pPr>
      <w:hyperlink r:id="rId23" w:history="1">
        <w:r w:rsidRPr="002C3DFE">
          <w:rPr>
            <w:rStyle w:val="Hyperlink"/>
            <w:rFonts w:ascii="FrankRuehl" w:hAnsi="FrankRuehl" w:cs="FrankRuehl"/>
            <w:vanish/>
            <w:szCs w:val="20"/>
            <w:shd w:val="clear" w:color="auto" w:fill="FFFF99"/>
            <w:rtl/>
          </w:rPr>
          <w:t>קובץ המנשרים מס' 256</w:t>
        </w:r>
      </w:hyperlink>
      <w:r w:rsidRPr="002C3DFE">
        <w:rPr>
          <w:rStyle w:val="default"/>
          <w:rFonts w:ascii="FrankRuehl" w:hAnsi="FrankRuehl" w:cs="FrankRuehl"/>
          <w:vanish/>
          <w:sz w:val="20"/>
          <w:szCs w:val="20"/>
          <w:shd w:val="clear" w:color="auto" w:fill="FFFF99"/>
          <w:rtl/>
        </w:rPr>
        <w:t xml:space="preserve"> מחודש אפריל 2021 עמ' </w:t>
      </w:r>
      <w:r w:rsidRPr="002C3DFE">
        <w:rPr>
          <w:rStyle w:val="default"/>
          <w:rFonts w:ascii="FrankRuehl" w:hAnsi="FrankRuehl" w:cs="FrankRuehl" w:hint="cs"/>
          <w:vanish/>
          <w:sz w:val="20"/>
          <w:szCs w:val="20"/>
          <w:shd w:val="clear" w:color="auto" w:fill="FFFF99"/>
          <w:rtl/>
        </w:rPr>
        <w:t>11220</w:t>
      </w:r>
    </w:p>
    <w:p w14:paraId="32C4EF7C" w14:textId="77777777" w:rsidR="00293CAE" w:rsidRPr="002C3DFE" w:rsidRDefault="00293CAE" w:rsidP="00551CAF">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הוראת שעה (תיקון מס' 16) (מס' 2049) תשפ"א-2021</w:t>
      </w:r>
    </w:p>
    <w:p w14:paraId="48242A6F" w14:textId="77777777" w:rsidR="00663C98" w:rsidRPr="002C3DFE" w:rsidRDefault="00663C98" w:rsidP="00663C98">
      <w:pPr>
        <w:pStyle w:val="P00"/>
        <w:spacing w:before="0"/>
        <w:ind w:left="0" w:right="1134"/>
        <w:rPr>
          <w:rStyle w:val="default"/>
          <w:rFonts w:ascii="FrankRuehl" w:hAnsi="FrankRuehl" w:cs="FrankRuehl"/>
          <w:vanish/>
          <w:sz w:val="20"/>
          <w:szCs w:val="20"/>
          <w:shd w:val="clear" w:color="auto" w:fill="FFFF99"/>
        </w:rPr>
      </w:pPr>
      <w:hyperlink r:id="rId24" w:history="1">
        <w:r w:rsidRPr="002C3DFE">
          <w:rPr>
            <w:rStyle w:val="Hyperlink"/>
            <w:rFonts w:ascii="FrankRuehl" w:hAnsi="FrankRuehl" w:cs="FrankRuehl"/>
            <w:vanish/>
            <w:szCs w:val="20"/>
            <w:shd w:val="clear" w:color="auto" w:fill="FFFF99"/>
            <w:rtl/>
          </w:rPr>
          <w:t>קובץ המנשרים מס' 257</w:t>
        </w:r>
      </w:hyperlink>
      <w:r w:rsidRPr="002C3DFE">
        <w:rPr>
          <w:rStyle w:val="default"/>
          <w:rFonts w:ascii="FrankRuehl" w:hAnsi="FrankRuehl" w:cs="FrankRuehl"/>
          <w:vanish/>
          <w:sz w:val="20"/>
          <w:szCs w:val="20"/>
          <w:shd w:val="clear" w:color="auto" w:fill="FFFF99"/>
          <w:rtl/>
        </w:rPr>
        <w:t xml:space="preserve"> מחודש אוגוסט 2021 עמ' 114</w:t>
      </w:r>
      <w:r w:rsidRPr="002C3DFE">
        <w:rPr>
          <w:rStyle w:val="default"/>
          <w:rFonts w:ascii="FrankRuehl" w:hAnsi="FrankRuehl" w:cs="FrankRuehl" w:hint="cs"/>
          <w:vanish/>
          <w:sz w:val="20"/>
          <w:szCs w:val="20"/>
          <w:shd w:val="clear" w:color="auto" w:fill="FFFF99"/>
          <w:rtl/>
        </w:rPr>
        <w:t>23</w:t>
      </w:r>
    </w:p>
    <w:p w14:paraId="2E7CBB9E" w14:textId="77777777" w:rsidR="009C5FF3" w:rsidRPr="002C3DFE" w:rsidRDefault="009C5FF3" w:rsidP="00551CAF">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הוראת שעה (תיקון מס' 17) (מס' 2057) תשפ"א-2021</w:t>
      </w:r>
    </w:p>
    <w:p w14:paraId="02366755" w14:textId="77777777" w:rsidR="00663C98" w:rsidRPr="002C3DFE" w:rsidRDefault="00663C98" w:rsidP="00663C98">
      <w:pPr>
        <w:pStyle w:val="P00"/>
        <w:spacing w:before="0"/>
        <w:ind w:left="0" w:right="1134"/>
        <w:rPr>
          <w:rStyle w:val="default"/>
          <w:rFonts w:ascii="FrankRuehl" w:hAnsi="FrankRuehl" w:cs="FrankRuehl"/>
          <w:vanish/>
          <w:sz w:val="20"/>
          <w:szCs w:val="20"/>
          <w:shd w:val="clear" w:color="auto" w:fill="FFFF99"/>
        </w:rPr>
      </w:pPr>
      <w:hyperlink r:id="rId25" w:history="1">
        <w:r w:rsidRPr="002C3DFE">
          <w:rPr>
            <w:rStyle w:val="Hyperlink"/>
            <w:rFonts w:ascii="FrankRuehl" w:hAnsi="FrankRuehl" w:cs="FrankRuehl"/>
            <w:vanish/>
            <w:szCs w:val="20"/>
            <w:shd w:val="clear" w:color="auto" w:fill="FFFF99"/>
            <w:rtl/>
          </w:rPr>
          <w:t>קובץ המנשרים מס' 257</w:t>
        </w:r>
      </w:hyperlink>
      <w:r w:rsidRPr="002C3DFE">
        <w:rPr>
          <w:rStyle w:val="default"/>
          <w:rFonts w:ascii="FrankRuehl" w:hAnsi="FrankRuehl" w:cs="FrankRuehl"/>
          <w:vanish/>
          <w:sz w:val="20"/>
          <w:szCs w:val="20"/>
          <w:shd w:val="clear" w:color="auto" w:fill="FFFF99"/>
          <w:rtl/>
        </w:rPr>
        <w:t xml:space="preserve"> מחודש אוגוסט 2021 עמ' 114</w:t>
      </w:r>
      <w:r w:rsidRPr="002C3DFE">
        <w:rPr>
          <w:rStyle w:val="default"/>
          <w:rFonts w:ascii="FrankRuehl" w:hAnsi="FrankRuehl" w:cs="FrankRuehl" w:hint="cs"/>
          <w:vanish/>
          <w:sz w:val="20"/>
          <w:szCs w:val="20"/>
          <w:shd w:val="clear" w:color="auto" w:fill="FFFF99"/>
          <w:rtl/>
        </w:rPr>
        <w:t>31</w:t>
      </w:r>
    </w:p>
    <w:p w14:paraId="7C26CD91" w14:textId="77777777" w:rsidR="00D351F0" w:rsidRPr="002C3DFE" w:rsidRDefault="00D351F0" w:rsidP="00D351F0">
      <w:pPr>
        <w:pStyle w:val="P00"/>
        <w:spacing w:before="0"/>
        <w:ind w:left="0" w:right="1134"/>
        <w:rPr>
          <w:rStyle w:val="default"/>
          <w:rFonts w:ascii="FrankRuehl" w:hAnsi="FrankRuehl" w:cs="FrankRuehl"/>
          <w:vanish/>
          <w:color w:val="FF0000"/>
          <w:sz w:val="20"/>
          <w:szCs w:val="20"/>
          <w:shd w:val="clear" w:color="auto" w:fill="FFFF99"/>
          <w:rtl/>
        </w:rPr>
      </w:pPr>
      <w:r w:rsidRPr="002C3DFE">
        <w:rPr>
          <w:rStyle w:val="default"/>
          <w:rFonts w:ascii="FrankRuehl" w:hAnsi="FrankRuehl" w:cs="FrankRuehl" w:hint="cs"/>
          <w:vanish/>
          <w:color w:val="FF0000"/>
          <w:sz w:val="20"/>
          <w:szCs w:val="20"/>
          <w:shd w:val="clear" w:color="auto" w:fill="FFFF99"/>
          <w:rtl/>
        </w:rPr>
        <w:t xml:space="preserve">מיום 17.8.2021 עד יום </w:t>
      </w:r>
      <w:r w:rsidR="001D17C9" w:rsidRPr="002C3DFE">
        <w:rPr>
          <w:rStyle w:val="default"/>
          <w:rFonts w:ascii="FrankRuehl" w:hAnsi="FrankRuehl" w:cs="FrankRuehl" w:hint="cs"/>
          <w:vanish/>
          <w:color w:val="FF0000"/>
          <w:sz w:val="20"/>
          <w:szCs w:val="20"/>
          <w:shd w:val="clear" w:color="auto" w:fill="FFFF99"/>
          <w:rtl/>
        </w:rPr>
        <w:t>22</w:t>
      </w:r>
      <w:r w:rsidRPr="002C3DFE">
        <w:rPr>
          <w:rStyle w:val="default"/>
          <w:rFonts w:ascii="FrankRuehl" w:hAnsi="FrankRuehl" w:cs="FrankRuehl" w:hint="cs"/>
          <w:vanish/>
          <w:color w:val="FF0000"/>
          <w:sz w:val="20"/>
          <w:szCs w:val="20"/>
          <w:shd w:val="clear" w:color="auto" w:fill="FFFF99"/>
          <w:rtl/>
        </w:rPr>
        <w:t>.</w:t>
      </w:r>
      <w:r w:rsidR="001D72D7" w:rsidRPr="002C3DFE">
        <w:rPr>
          <w:rStyle w:val="default"/>
          <w:rFonts w:ascii="FrankRuehl" w:hAnsi="FrankRuehl" w:cs="FrankRuehl" w:hint="cs"/>
          <w:vanish/>
          <w:color w:val="FF0000"/>
          <w:sz w:val="20"/>
          <w:szCs w:val="20"/>
          <w:shd w:val="clear" w:color="auto" w:fill="FFFF99"/>
          <w:rtl/>
        </w:rPr>
        <w:t>1</w:t>
      </w:r>
      <w:r w:rsidR="002B583D" w:rsidRPr="002C3DFE">
        <w:rPr>
          <w:rStyle w:val="default"/>
          <w:rFonts w:ascii="FrankRuehl" w:hAnsi="FrankRuehl" w:cs="FrankRuehl" w:hint="cs"/>
          <w:vanish/>
          <w:color w:val="FF0000"/>
          <w:sz w:val="20"/>
          <w:szCs w:val="20"/>
          <w:shd w:val="clear" w:color="auto" w:fill="FFFF99"/>
          <w:rtl/>
        </w:rPr>
        <w:t>1</w:t>
      </w:r>
      <w:r w:rsidRPr="002C3DFE">
        <w:rPr>
          <w:rStyle w:val="default"/>
          <w:rFonts w:ascii="FrankRuehl" w:hAnsi="FrankRuehl" w:cs="FrankRuehl" w:hint="cs"/>
          <w:vanish/>
          <w:color w:val="FF0000"/>
          <w:sz w:val="20"/>
          <w:szCs w:val="20"/>
          <w:shd w:val="clear" w:color="auto" w:fill="FFFF99"/>
          <w:rtl/>
        </w:rPr>
        <w:t>.2021</w:t>
      </w:r>
    </w:p>
    <w:p w14:paraId="77A91B87" w14:textId="77777777" w:rsidR="00D351F0" w:rsidRPr="002C3DFE" w:rsidRDefault="00D351F0" w:rsidP="00D351F0">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תיקון (מס' 2067) תשפ"א-2021</w:t>
      </w:r>
    </w:p>
    <w:p w14:paraId="2D91F185" w14:textId="77777777" w:rsidR="00112DF3" w:rsidRPr="002C3DFE" w:rsidRDefault="00112DF3" w:rsidP="00112DF3">
      <w:pPr>
        <w:pStyle w:val="P00"/>
        <w:spacing w:before="0"/>
        <w:ind w:left="0" w:right="1134"/>
        <w:rPr>
          <w:rStyle w:val="default"/>
          <w:rFonts w:cs="FrankRuehl"/>
          <w:vanish/>
          <w:sz w:val="20"/>
          <w:szCs w:val="20"/>
          <w:shd w:val="clear" w:color="auto" w:fill="FFFF99"/>
          <w:rtl/>
        </w:rPr>
      </w:pPr>
      <w:hyperlink r:id="rId26" w:history="1">
        <w:r w:rsidRPr="002C3DFE">
          <w:rPr>
            <w:rStyle w:val="Hyperlink"/>
            <w:rFonts w:cs="FrankRuehl" w:hint="cs"/>
            <w:vanish/>
            <w:szCs w:val="20"/>
            <w:shd w:val="clear" w:color="auto" w:fill="FFFF99"/>
            <w:rtl/>
          </w:rPr>
          <w:t>קובץ המנשרים מס' 258</w:t>
        </w:r>
      </w:hyperlink>
      <w:r w:rsidRPr="002C3DFE">
        <w:rPr>
          <w:rStyle w:val="default"/>
          <w:rFonts w:cs="FrankRuehl" w:hint="cs"/>
          <w:vanish/>
          <w:sz w:val="20"/>
          <w:szCs w:val="20"/>
          <w:shd w:val="clear" w:color="auto" w:fill="FFFF99"/>
          <w:rtl/>
        </w:rPr>
        <w:t xml:space="preserve"> מחודש נובמבר 2021 עמ' 11541</w:t>
      </w:r>
    </w:p>
    <w:p w14:paraId="52EB4F4F" w14:textId="77777777" w:rsidR="001D72D7" w:rsidRPr="002C3DFE" w:rsidRDefault="001D72D7" w:rsidP="00D351F0">
      <w:pPr>
        <w:pStyle w:val="P00"/>
        <w:spacing w:before="0"/>
        <w:ind w:left="0" w:right="1134"/>
        <w:rPr>
          <w:rStyle w:val="default"/>
          <w:rFonts w:ascii="FrankRuehl" w:hAnsi="FrankRuehl" w:cs="FrankRuehl"/>
          <w:b/>
          <w:bCs/>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תיקון מס' 2 (מס' 2072) תשפ"ב-2021</w:t>
      </w:r>
    </w:p>
    <w:p w14:paraId="284E7B4B" w14:textId="77777777" w:rsidR="00112DF3" w:rsidRPr="002C3DFE" w:rsidRDefault="00112DF3" w:rsidP="00112DF3">
      <w:pPr>
        <w:pStyle w:val="P00"/>
        <w:spacing w:before="0"/>
        <w:ind w:left="0" w:right="1134"/>
        <w:rPr>
          <w:rStyle w:val="default"/>
          <w:rFonts w:cs="FrankRuehl"/>
          <w:vanish/>
          <w:sz w:val="20"/>
          <w:szCs w:val="20"/>
          <w:shd w:val="clear" w:color="auto" w:fill="FFFF99"/>
          <w:rtl/>
        </w:rPr>
      </w:pPr>
      <w:hyperlink r:id="rId27" w:history="1">
        <w:r w:rsidRPr="002C3DFE">
          <w:rPr>
            <w:rStyle w:val="Hyperlink"/>
            <w:rFonts w:cs="FrankRuehl" w:hint="cs"/>
            <w:vanish/>
            <w:szCs w:val="20"/>
            <w:shd w:val="clear" w:color="auto" w:fill="FFFF99"/>
            <w:rtl/>
          </w:rPr>
          <w:t>קובץ המנשרים מס' 258</w:t>
        </w:r>
      </w:hyperlink>
      <w:r w:rsidRPr="002C3DFE">
        <w:rPr>
          <w:rStyle w:val="default"/>
          <w:rFonts w:cs="FrankRuehl" w:hint="cs"/>
          <w:vanish/>
          <w:sz w:val="20"/>
          <w:szCs w:val="20"/>
          <w:shd w:val="clear" w:color="auto" w:fill="FFFF99"/>
          <w:rtl/>
        </w:rPr>
        <w:t xml:space="preserve"> מחודש נובמבר 2021 עמ' 11551</w:t>
      </w:r>
    </w:p>
    <w:p w14:paraId="65DCADCE" w14:textId="77777777" w:rsidR="002B583D" w:rsidRPr="002C3DFE" w:rsidRDefault="002B583D" w:rsidP="00D351F0">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תיקון מס' 3 (מס' 2078) תשפ"ב-2021</w:t>
      </w:r>
    </w:p>
    <w:p w14:paraId="5E04B590" w14:textId="77777777" w:rsidR="00112DF3" w:rsidRPr="002C3DFE" w:rsidRDefault="00112DF3" w:rsidP="00112DF3">
      <w:pPr>
        <w:pStyle w:val="P00"/>
        <w:spacing w:before="0"/>
        <w:ind w:left="0" w:right="1134"/>
        <w:rPr>
          <w:rStyle w:val="default"/>
          <w:rFonts w:cs="FrankRuehl"/>
          <w:vanish/>
          <w:sz w:val="20"/>
          <w:szCs w:val="20"/>
          <w:shd w:val="clear" w:color="auto" w:fill="FFFF99"/>
          <w:rtl/>
        </w:rPr>
      </w:pPr>
      <w:hyperlink r:id="rId28" w:history="1">
        <w:r w:rsidRPr="002C3DFE">
          <w:rPr>
            <w:rStyle w:val="Hyperlink"/>
            <w:rFonts w:cs="FrankRuehl" w:hint="cs"/>
            <w:vanish/>
            <w:szCs w:val="20"/>
            <w:shd w:val="clear" w:color="auto" w:fill="FFFF99"/>
            <w:rtl/>
          </w:rPr>
          <w:t>קובץ המנשרים מס' 258</w:t>
        </w:r>
      </w:hyperlink>
      <w:r w:rsidRPr="002C3DFE">
        <w:rPr>
          <w:rStyle w:val="default"/>
          <w:rFonts w:cs="FrankRuehl" w:hint="cs"/>
          <w:vanish/>
          <w:sz w:val="20"/>
          <w:szCs w:val="20"/>
          <w:shd w:val="clear" w:color="auto" w:fill="FFFF99"/>
          <w:rtl/>
        </w:rPr>
        <w:t xml:space="preserve"> מחודש נובמבר 2021 עמ' 11570</w:t>
      </w:r>
    </w:p>
    <w:p w14:paraId="75B64D92" w14:textId="77777777" w:rsidR="001D17C9" w:rsidRPr="002C3DFE" w:rsidRDefault="001D17C9" w:rsidP="00D351F0">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תיקון מס' 4 (מס' 2085) תשפ"ב-2021</w:t>
      </w:r>
    </w:p>
    <w:p w14:paraId="6DCAC855" w14:textId="77777777" w:rsidR="00112DF3" w:rsidRPr="002C3DFE" w:rsidRDefault="00112DF3" w:rsidP="00112DF3">
      <w:pPr>
        <w:pStyle w:val="P00"/>
        <w:spacing w:before="0"/>
        <w:ind w:left="0" w:right="1134"/>
        <w:rPr>
          <w:rStyle w:val="default"/>
          <w:rFonts w:cs="FrankRuehl"/>
          <w:vanish/>
          <w:sz w:val="20"/>
          <w:szCs w:val="20"/>
          <w:shd w:val="clear" w:color="auto" w:fill="FFFF99"/>
          <w:rtl/>
        </w:rPr>
      </w:pPr>
      <w:hyperlink r:id="rId29" w:history="1">
        <w:r w:rsidRPr="002C3DFE">
          <w:rPr>
            <w:rStyle w:val="Hyperlink"/>
            <w:rFonts w:cs="FrankRuehl" w:hint="cs"/>
            <w:vanish/>
            <w:szCs w:val="20"/>
            <w:shd w:val="clear" w:color="auto" w:fill="FFFF99"/>
            <w:rtl/>
          </w:rPr>
          <w:t>קובץ המנשרים מס' 258</w:t>
        </w:r>
      </w:hyperlink>
      <w:r w:rsidRPr="002C3DFE">
        <w:rPr>
          <w:rStyle w:val="default"/>
          <w:rFonts w:cs="FrankRuehl" w:hint="cs"/>
          <w:vanish/>
          <w:sz w:val="20"/>
          <w:szCs w:val="20"/>
          <w:shd w:val="clear" w:color="auto" w:fill="FFFF99"/>
          <w:rtl/>
        </w:rPr>
        <w:t xml:space="preserve"> מחודש נובמבר 2021 עמ' 11579</w:t>
      </w:r>
    </w:p>
    <w:p w14:paraId="17744D1B" w14:textId="77777777" w:rsidR="00FF06C5" w:rsidRPr="002C3DFE" w:rsidRDefault="00FF06C5" w:rsidP="00112DF3">
      <w:pPr>
        <w:pStyle w:val="P00"/>
        <w:spacing w:before="0"/>
        <w:ind w:left="0"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 xml:space="preserve">מיום 4.1.2022 עד יום </w:t>
      </w:r>
      <w:r w:rsidR="00F6641A" w:rsidRPr="002C3DFE">
        <w:rPr>
          <w:rStyle w:val="default"/>
          <w:rFonts w:cs="FrankRuehl" w:hint="cs"/>
          <w:vanish/>
          <w:color w:val="FF0000"/>
          <w:sz w:val="20"/>
          <w:szCs w:val="20"/>
          <w:shd w:val="clear" w:color="auto" w:fill="FFFF99"/>
          <w:rtl/>
        </w:rPr>
        <w:t>21</w:t>
      </w:r>
      <w:r w:rsidRPr="002C3DFE">
        <w:rPr>
          <w:rStyle w:val="default"/>
          <w:rFonts w:cs="FrankRuehl" w:hint="cs"/>
          <w:vanish/>
          <w:color w:val="FF0000"/>
          <w:sz w:val="20"/>
          <w:szCs w:val="20"/>
          <w:shd w:val="clear" w:color="auto" w:fill="FFFF99"/>
          <w:rtl/>
        </w:rPr>
        <w:t>.</w:t>
      </w:r>
      <w:r w:rsidR="007677EA" w:rsidRPr="002C3DFE">
        <w:rPr>
          <w:rStyle w:val="default"/>
          <w:rFonts w:cs="FrankRuehl" w:hint="cs"/>
          <w:vanish/>
          <w:color w:val="FF0000"/>
          <w:sz w:val="20"/>
          <w:szCs w:val="20"/>
          <w:shd w:val="clear" w:color="auto" w:fill="FFFF99"/>
          <w:rtl/>
        </w:rPr>
        <w:t>3</w:t>
      </w:r>
      <w:r w:rsidRPr="002C3DFE">
        <w:rPr>
          <w:rStyle w:val="default"/>
          <w:rFonts w:cs="FrankRuehl" w:hint="cs"/>
          <w:vanish/>
          <w:color w:val="FF0000"/>
          <w:sz w:val="20"/>
          <w:szCs w:val="20"/>
          <w:shd w:val="clear" w:color="auto" w:fill="FFFF99"/>
          <w:rtl/>
        </w:rPr>
        <w:t>.2022</w:t>
      </w:r>
    </w:p>
    <w:p w14:paraId="63BED1C2" w14:textId="77777777" w:rsidR="00FF06C5" w:rsidRPr="002C3DFE" w:rsidRDefault="00FF06C5" w:rsidP="00112DF3">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2097) תשפ"ב-2022</w:t>
      </w:r>
    </w:p>
    <w:p w14:paraId="2A81EE39" w14:textId="77777777" w:rsidR="00CE34EC" w:rsidRPr="002C3DFE" w:rsidRDefault="00CE34EC" w:rsidP="00CE34EC">
      <w:pPr>
        <w:pStyle w:val="P00"/>
        <w:spacing w:before="0"/>
        <w:ind w:left="0" w:right="1134"/>
        <w:rPr>
          <w:rStyle w:val="default"/>
          <w:rFonts w:cs="FrankRuehl"/>
          <w:vanish/>
          <w:sz w:val="20"/>
          <w:szCs w:val="20"/>
          <w:shd w:val="clear" w:color="auto" w:fill="FFFF99"/>
          <w:rtl/>
        </w:rPr>
      </w:pPr>
      <w:hyperlink r:id="rId30" w:history="1">
        <w:r w:rsidRPr="002C3DFE">
          <w:rPr>
            <w:rStyle w:val="Hyperlink"/>
            <w:rFonts w:cs="FrankRuehl" w:hint="cs"/>
            <w:vanish/>
            <w:szCs w:val="20"/>
            <w:shd w:val="clear" w:color="auto" w:fill="FFFF99"/>
            <w:rtl/>
          </w:rPr>
          <w:t>קובץ המנשרים מס' 260</w:t>
        </w:r>
      </w:hyperlink>
      <w:r w:rsidRPr="002C3DFE">
        <w:rPr>
          <w:rStyle w:val="default"/>
          <w:rFonts w:cs="FrankRuehl" w:hint="cs"/>
          <w:vanish/>
          <w:sz w:val="20"/>
          <w:szCs w:val="20"/>
          <w:shd w:val="clear" w:color="auto" w:fill="FFFF99"/>
          <w:rtl/>
        </w:rPr>
        <w:t xml:space="preserve"> מחודש מרץ 2022 עמ' 118</w:t>
      </w:r>
      <w:r w:rsidR="002C3DFE" w:rsidRPr="002C3DFE">
        <w:rPr>
          <w:rStyle w:val="default"/>
          <w:rFonts w:cs="FrankRuehl" w:hint="cs"/>
          <w:vanish/>
          <w:sz w:val="20"/>
          <w:szCs w:val="20"/>
          <w:shd w:val="clear" w:color="auto" w:fill="FFFF99"/>
          <w:rtl/>
        </w:rPr>
        <w:t>90</w:t>
      </w:r>
    </w:p>
    <w:p w14:paraId="559CC604" w14:textId="77777777" w:rsidR="00F6641A" w:rsidRPr="002C3DFE" w:rsidRDefault="00F6641A" w:rsidP="00112DF3">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2 (מס' 2108) תשפ"ב-2022</w:t>
      </w:r>
    </w:p>
    <w:p w14:paraId="7A6561F7" w14:textId="77777777" w:rsidR="00CE34EC" w:rsidRPr="002C3DFE" w:rsidRDefault="00CE34EC" w:rsidP="00CE34EC">
      <w:pPr>
        <w:pStyle w:val="P00"/>
        <w:spacing w:before="0"/>
        <w:ind w:left="0" w:right="1134"/>
        <w:rPr>
          <w:rStyle w:val="default"/>
          <w:rFonts w:cs="FrankRuehl"/>
          <w:vanish/>
          <w:sz w:val="20"/>
          <w:szCs w:val="20"/>
          <w:shd w:val="clear" w:color="auto" w:fill="FFFF99"/>
          <w:rtl/>
        </w:rPr>
      </w:pPr>
      <w:hyperlink r:id="rId31" w:history="1">
        <w:r w:rsidRPr="002C3DFE">
          <w:rPr>
            <w:rStyle w:val="Hyperlink"/>
            <w:rFonts w:cs="FrankRuehl" w:hint="cs"/>
            <w:vanish/>
            <w:szCs w:val="20"/>
            <w:shd w:val="clear" w:color="auto" w:fill="FFFF99"/>
            <w:rtl/>
          </w:rPr>
          <w:t>קובץ המנשרים מס' 260</w:t>
        </w:r>
      </w:hyperlink>
      <w:r w:rsidRPr="002C3DFE">
        <w:rPr>
          <w:rStyle w:val="default"/>
          <w:rFonts w:cs="FrankRuehl" w:hint="cs"/>
          <w:vanish/>
          <w:sz w:val="20"/>
          <w:szCs w:val="20"/>
          <w:shd w:val="clear" w:color="auto" w:fill="FFFF99"/>
          <w:rtl/>
        </w:rPr>
        <w:t xml:space="preserve"> מחודש מרץ 2022 עמ' </w:t>
      </w:r>
      <w:r w:rsidR="002C3DFE" w:rsidRPr="002C3DFE">
        <w:rPr>
          <w:rStyle w:val="default"/>
          <w:rFonts w:cs="FrankRuehl" w:hint="cs"/>
          <w:vanish/>
          <w:sz w:val="20"/>
          <w:szCs w:val="20"/>
          <w:shd w:val="clear" w:color="auto" w:fill="FFFF99"/>
          <w:rtl/>
        </w:rPr>
        <w:t>11903</w:t>
      </w:r>
    </w:p>
    <w:p w14:paraId="1E6C2AC2" w14:textId="77777777" w:rsidR="007677EA" w:rsidRPr="002C3DFE" w:rsidRDefault="007677EA" w:rsidP="00112DF3">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3 (מס' 2118) תשפ"ב-2022</w:t>
      </w:r>
    </w:p>
    <w:p w14:paraId="36B108DA" w14:textId="77777777" w:rsidR="00CE34EC" w:rsidRPr="002C3DFE" w:rsidRDefault="00CE34EC" w:rsidP="00CE34EC">
      <w:pPr>
        <w:pStyle w:val="P00"/>
        <w:spacing w:before="0"/>
        <w:ind w:left="0" w:right="1134"/>
        <w:rPr>
          <w:rStyle w:val="default"/>
          <w:rFonts w:cs="FrankRuehl"/>
          <w:vanish/>
          <w:sz w:val="20"/>
          <w:szCs w:val="20"/>
          <w:shd w:val="clear" w:color="auto" w:fill="FFFF99"/>
          <w:rtl/>
        </w:rPr>
      </w:pPr>
      <w:hyperlink r:id="rId32" w:history="1">
        <w:r w:rsidRPr="002C3DFE">
          <w:rPr>
            <w:rStyle w:val="Hyperlink"/>
            <w:rFonts w:cs="FrankRuehl" w:hint="cs"/>
            <w:vanish/>
            <w:szCs w:val="20"/>
            <w:shd w:val="clear" w:color="auto" w:fill="FFFF99"/>
            <w:rtl/>
          </w:rPr>
          <w:t>קובץ המנשרים מס' 260</w:t>
        </w:r>
      </w:hyperlink>
      <w:r w:rsidRPr="002C3DFE">
        <w:rPr>
          <w:rStyle w:val="default"/>
          <w:rFonts w:cs="FrankRuehl" w:hint="cs"/>
          <w:vanish/>
          <w:sz w:val="20"/>
          <w:szCs w:val="20"/>
          <w:shd w:val="clear" w:color="auto" w:fill="FFFF99"/>
          <w:rtl/>
        </w:rPr>
        <w:t xml:space="preserve"> מחודש מרץ 2022 עמ' </w:t>
      </w:r>
      <w:r w:rsidR="002C3DFE" w:rsidRPr="002C3DFE">
        <w:rPr>
          <w:rStyle w:val="default"/>
          <w:rFonts w:cs="FrankRuehl" w:hint="cs"/>
          <w:vanish/>
          <w:sz w:val="20"/>
          <w:szCs w:val="20"/>
          <w:shd w:val="clear" w:color="auto" w:fill="FFFF99"/>
          <w:rtl/>
        </w:rPr>
        <w:t>11925</w:t>
      </w:r>
    </w:p>
    <w:p w14:paraId="40AD6BC3" w14:textId="77777777" w:rsidR="00110CBE" w:rsidRPr="002C3DFE" w:rsidRDefault="00110CBE" w:rsidP="00110CBE">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2</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(א)</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על אף האמור בסעיף 51 לצו בדבר הוראות ביטחון, דיון בבקשה להארכת מעצר בתקופת תוקפו של צו זה יתקיים שלא בנוכחות העצור אלא בהשתתפותו, </w:t>
      </w:r>
      <w:r w:rsidRPr="002C3DFE">
        <w:rPr>
          <w:rStyle w:val="default"/>
          <w:rFonts w:cs="FrankRuehl" w:hint="cs"/>
          <w:strike/>
          <w:vanish/>
          <w:sz w:val="22"/>
          <w:szCs w:val="22"/>
          <w:shd w:val="clear" w:color="auto" w:fill="FFFF99"/>
          <w:rtl/>
        </w:rPr>
        <w:t>באמצעות מכשירים טכנולוגיים שמאפשרים העברת קול וככל האפשר גם העברת תמונה, בזמן אמת, והכל באופן שימזער ככל האפשר את הפגיעה בעצור בשל כך שהדיון מתקיים שלא בנוכחותו</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 xml:space="preserve">באמצעות מכשיר טכנולוגי שמאפשר העברת קול ותמונה בזמן אמת, ואם אין מכשירים טכנולוגיים זמינים מסוג זה בעת קיום הדיון בעניינו של אותו עצור </w:t>
      </w:r>
      <w:r w:rsidRPr="002C3DFE">
        <w:rPr>
          <w:rStyle w:val="default"/>
          <w:rFonts w:cs="FrankRuehl"/>
          <w:vanish/>
          <w:sz w:val="22"/>
          <w:szCs w:val="22"/>
          <w:u w:val="single"/>
          <w:shd w:val="clear" w:color="auto" w:fill="FFFF99"/>
          <w:rtl/>
        </w:rPr>
        <w:t>–</w:t>
      </w:r>
      <w:r w:rsidRPr="002C3DFE">
        <w:rPr>
          <w:rStyle w:val="default"/>
          <w:rFonts w:cs="FrankRuehl" w:hint="cs"/>
          <w:vanish/>
          <w:sz w:val="22"/>
          <w:szCs w:val="22"/>
          <w:u w:val="single"/>
          <w:shd w:val="clear" w:color="auto" w:fill="FFFF99"/>
          <w:rtl/>
        </w:rPr>
        <w:t xml:space="preserve"> באמצעות מכשיר כאמור שמאפשר העברת קול בלבד, והכול באופן שימזער ככל האפשר את הפגיעה בעצור, בשל כך שהדיון מתקיים שלא בנוכחותו</w:t>
      </w:r>
      <w:r w:rsidRPr="002C3DFE">
        <w:rPr>
          <w:rStyle w:val="default"/>
          <w:rFonts w:cs="FrankRuehl" w:hint="cs"/>
          <w:vanish/>
          <w:sz w:val="22"/>
          <w:szCs w:val="22"/>
          <w:shd w:val="clear" w:color="auto" w:fill="FFFF99"/>
          <w:rtl/>
        </w:rPr>
        <w:t>; אין באמור בסעיף זה כדי לגרוע מהוראות סעיף 51(א) לצו בדבר הוראות ביטחון לעניין עצור המבקש שלא להיות נוכח בדיון, מהוראות סעיף 51(ב) לצו בדבר הוראות ביטחון לעניין סמכות בית המשפט הצבאי לקיים דיון בהיעדרו של עצור לגביו נוכח השופט, על יסוד חוות דעת של רופא, שאין הוא מסוגל להשתתף בדיון מפאת מצב בריאותו, וכן מהוראות סעיף 52 לצו בדבר הוראות ביטחון לעניין סמכות בית המשפט לקיים דיון בהיעדרו של עצור החשוד בעבירת ביטחון.</w:t>
      </w:r>
    </w:p>
    <w:p w14:paraId="580BE624" w14:textId="77777777" w:rsidR="00110CBE" w:rsidRPr="002C3DFE" w:rsidRDefault="00110CBE" w:rsidP="00110CBE">
      <w:pPr>
        <w:pStyle w:val="P00"/>
        <w:spacing w:before="0"/>
        <w:ind w:left="0" w:right="1134"/>
        <w:rPr>
          <w:rStyle w:val="default"/>
          <w:rFonts w:cs="FrankRuehl"/>
          <w:vanish/>
          <w:sz w:val="22"/>
          <w:szCs w:val="22"/>
          <w:shd w:val="clear" w:color="auto" w:fill="FFFF99"/>
          <w:rtl/>
        </w:rPr>
      </w:pP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(ב)</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סרב העצור להשתתף בדיון באמצעי כאמור בסעיף קטן (א), רשאי בית המשפט לקיים את הדיון בהיעדרו.</w:t>
      </w:r>
    </w:p>
    <w:p w14:paraId="5B88C5CC" w14:textId="77777777" w:rsidR="00110CBE" w:rsidRPr="002C3DFE" w:rsidRDefault="00110CBE" w:rsidP="00110CBE">
      <w:pPr>
        <w:pStyle w:val="P00"/>
        <w:spacing w:before="0"/>
        <w:ind w:left="0" w:right="1134"/>
        <w:rPr>
          <w:rStyle w:val="default"/>
          <w:rFonts w:cs="FrankRuehl" w:hint="cs"/>
          <w:vanish/>
          <w:sz w:val="22"/>
          <w:szCs w:val="22"/>
          <w:u w:val="single"/>
          <w:shd w:val="clear" w:color="auto" w:fill="FFFF99"/>
          <w:rtl/>
        </w:rPr>
      </w:pPr>
      <w:r w:rsidRPr="002C3DFE">
        <w:rPr>
          <w:rStyle w:val="default"/>
          <w:rFonts w:cs="FrankRuehl"/>
          <w:vanish/>
          <w:sz w:val="22"/>
          <w:szCs w:val="22"/>
          <w:shd w:val="clear" w:color="auto" w:fill="FFFF99"/>
          <w:rtl/>
        </w:rPr>
        <w:tab/>
      </w:r>
      <w:r w:rsidRPr="002C3DFE">
        <w:rPr>
          <w:rStyle w:val="default"/>
          <w:rFonts w:cs="FrankRuehl" w:hint="cs"/>
          <w:vanish/>
          <w:sz w:val="22"/>
          <w:szCs w:val="22"/>
          <w:u w:val="single"/>
          <w:shd w:val="clear" w:color="auto" w:fill="FFFF99"/>
          <w:rtl/>
        </w:rPr>
        <w:t>(ב1) על אף האמור בסעיפים קטנים (א) ו-(ב), מצא נשיא בית משפט צבאי כי קיים צורך חיוני ודחוף לקיים את הדיון בנוכחות העצור או האסיר, כי קיומו של הדיון לפי הוראות סעיף קטן (א) יגרמו לפגיעה ממשית ובלתי מידתית בעצור או באסיר, וכי על בית המשפט להתרשם מהעצור או מהאסיר פנים אל פנים, רשאי הוא באופן חריג להורות כי הדיון יתקיים בנוכחותו של העצור או האסיר, וזאת לאחר שקיבל את עמדת הצדדים ושירות בתי הסוהר; הוראות סעיף קטן זה לא יחולו על עצור או אסיר שחלה לגביו חובת בידוד מכוח הוראת בריאות הציבור (נגיף הקורונה החדש 2019) (בידוד בית והוראות שונות) (הוראת שעה), התש"ף-2020, או הוראת בריאות הציבור (נגיף הקורונה החדש 2019) (בידוד במתקן מסוים) (הוראת שעה), התש"ף-2020.</w:t>
      </w:r>
    </w:p>
    <w:p w14:paraId="29191155" w14:textId="77777777" w:rsidR="00110CBE" w:rsidRPr="002C3DFE" w:rsidRDefault="00110CBE" w:rsidP="00A72227">
      <w:pPr>
        <w:pStyle w:val="P00"/>
        <w:spacing w:before="0"/>
        <w:ind w:left="0" w:right="1134"/>
        <w:rPr>
          <w:rStyle w:val="default"/>
          <w:rFonts w:cs="FrankRuehl"/>
          <w:vanish/>
          <w:sz w:val="20"/>
          <w:szCs w:val="20"/>
          <w:shd w:val="clear" w:color="auto" w:fill="FFFF99"/>
          <w:rtl/>
        </w:rPr>
      </w:pPr>
    </w:p>
    <w:p w14:paraId="41BAA4C6" w14:textId="77777777" w:rsidR="00A72227" w:rsidRPr="002C3DFE" w:rsidRDefault="00A72227" w:rsidP="00A72227">
      <w:pPr>
        <w:pStyle w:val="P00"/>
        <w:spacing w:before="0"/>
        <w:ind w:left="0"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מיום 30.6.2020</w:t>
      </w:r>
    </w:p>
    <w:p w14:paraId="305010EE" w14:textId="77777777" w:rsidR="00A72227" w:rsidRPr="002C3DFE" w:rsidRDefault="00A72227" w:rsidP="00A72227">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5 (מס' 1910) תש"ף-2020</w:t>
      </w:r>
    </w:p>
    <w:p w14:paraId="0AA63B81" w14:textId="77777777" w:rsidR="00506D72" w:rsidRPr="002C3DFE" w:rsidRDefault="00506D72" w:rsidP="00506D72">
      <w:pPr>
        <w:pStyle w:val="P00"/>
        <w:spacing w:before="0"/>
        <w:ind w:left="0" w:right="1134"/>
        <w:rPr>
          <w:rStyle w:val="default"/>
          <w:rFonts w:ascii="FrankRuehl" w:hAnsi="FrankRuehl" w:cs="FrankRuehl"/>
          <w:vanish/>
          <w:sz w:val="20"/>
          <w:szCs w:val="20"/>
          <w:shd w:val="clear" w:color="auto" w:fill="FFFF99"/>
          <w:rtl/>
        </w:rPr>
      </w:pPr>
      <w:hyperlink r:id="rId33" w:history="1">
        <w:r w:rsidRPr="002C3DFE">
          <w:rPr>
            <w:rStyle w:val="Hyperlink"/>
            <w:rFonts w:ascii="FrankRuehl" w:hAnsi="FrankRuehl" w:cs="FrankRuehl"/>
            <w:vanish/>
            <w:szCs w:val="20"/>
            <w:shd w:val="clear" w:color="auto" w:fill="FFFF99"/>
            <w:rtl/>
          </w:rPr>
          <w:t>קובץ המנשרים מס' 253</w:t>
        </w:r>
      </w:hyperlink>
      <w:r w:rsidRPr="002C3DFE">
        <w:rPr>
          <w:rStyle w:val="default"/>
          <w:rFonts w:ascii="FrankRuehl" w:hAnsi="FrankRuehl" w:cs="FrankRuehl"/>
          <w:vanish/>
          <w:sz w:val="20"/>
          <w:szCs w:val="20"/>
          <w:shd w:val="clear" w:color="auto" w:fill="FFFF99"/>
          <w:rtl/>
        </w:rPr>
        <w:t xml:space="preserve"> מחודש יולי 2020 עמ' 100</w:t>
      </w:r>
      <w:r w:rsidRPr="002C3DFE">
        <w:rPr>
          <w:rStyle w:val="default"/>
          <w:rFonts w:ascii="FrankRuehl" w:hAnsi="FrankRuehl" w:cs="FrankRuehl" w:hint="cs"/>
          <w:vanish/>
          <w:sz w:val="20"/>
          <w:szCs w:val="20"/>
          <w:shd w:val="clear" w:color="auto" w:fill="FFFF99"/>
          <w:rtl/>
        </w:rPr>
        <w:t>75</w:t>
      </w:r>
    </w:p>
    <w:p w14:paraId="26456A74" w14:textId="77777777" w:rsidR="00D81534" w:rsidRPr="002C3DFE" w:rsidRDefault="00A72227" w:rsidP="00D81534">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2</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00D81534" w:rsidRPr="002C3DFE">
        <w:rPr>
          <w:rStyle w:val="default"/>
          <w:rFonts w:cs="FrankRuehl" w:hint="cs"/>
          <w:vanish/>
          <w:sz w:val="22"/>
          <w:szCs w:val="22"/>
          <w:u w:val="single"/>
          <w:shd w:val="clear" w:color="auto" w:fill="FFFF99"/>
          <w:rtl/>
        </w:rPr>
        <w:t>על אף האמור בסעיף 51 לצו בדבר הוראות ביטחון, לגבי דיונים שנשיא בית משפט צבאי לא הורה לקיימם בנוכחות עצור לפי סעיף 2 לצו בדבר נוכחות עצורים ואסירים בדיונים בבתי המשפט הצבאיים, יחולו הוראות אלה:</w:t>
      </w:r>
    </w:p>
    <w:p w14:paraId="5011AC85" w14:textId="77777777" w:rsidR="00A72227" w:rsidRPr="002C3DFE" w:rsidRDefault="00A72227" w:rsidP="008D0728">
      <w:pPr>
        <w:pStyle w:val="P00"/>
        <w:spacing w:before="0"/>
        <w:ind w:left="624"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(א)</w:t>
      </w:r>
      <w:r w:rsidRPr="002C3DFE">
        <w:rPr>
          <w:rStyle w:val="default"/>
          <w:rFonts w:cs="FrankRuehl"/>
          <w:vanish/>
          <w:sz w:val="22"/>
          <w:szCs w:val="22"/>
          <w:shd w:val="clear" w:color="auto" w:fill="FFFF99"/>
          <w:rtl/>
        </w:rPr>
        <w:tab/>
      </w:r>
      <w:r w:rsidRPr="002C3DFE">
        <w:rPr>
          <w:rStyle w:val="default"/>
          <w:rFonts w:cs="FrankRuehl" w:hint="cs"/>
          <w:strike/>
          <w:vanish/>
          <w:sz w:val="22"/>
          <w:szCs w:val="22"/>
          <w:shd w:val="clear" w:color="auto" w:fill="FFFF99"/>
          <w:rtl/>
        </w:rPr>
        <w:t>על אף האמור בסעיף 51 לצו בדבר הוראות ביטחון,</w:t>
      </w:r>
      <w:r w:rsidRPr="002C3DFE">
        <w:rPr>
          <w:rStyle w:val="default"/>
          <w:rFonts w:cs="FrankRuehl" w:hint="cs"/>
          <w:vanish/>
          <w:sz w:val="22"/>
          <w:szCs w:val="22"/>
          <w:shd w:val="clear" w:color="auto" w:fill="FFFF99"/>
          <w:rtl/>
        </w:rPr>
        <w:t xml:space="preserve"> דיון בבקשה להארכת מעצר בתקופת תוקפו של צו זה יתקיים שלא בנוכחות העצור אלא בהשתתפותו, </w:t>
      </w:r>
      <w:r w:rsidR="00F57A7C" w:rsidRPr="002C3DFE">
        <w:rPr>
          <w:rStyle w:val="default"/>
          <w:rFonts w:cs="FrankRuehl" w:hint="cs"/>
          <w:vanish/>
          <w:sz w:val="22"/>
          <w:szCs w:val="22"/>
          <w:shd w:val="clear" w:color="auto" w:fill="FFFF99"/>
          <w:rtl/>
        </w:rPr>
        <w:t>באמצעות מכשיר טכנולוגי שמאפשר העברת קול ותמונה בזמן אמת, ואם אין מכשירים טכנולוגיים זמינים מסוג זה בעת קיום הדיון בעניינו של אותו עצור</w:t>
      </w:r>
      <w:r w:rsidR="00F57A7C" w:rsidRPr="002C3DFE">
        <w:rPr>
          <w:rStyle w:val="default"/>
          <w:rFonts w:cs="FrankRuehl" w:hint="cs"/>
          <w:vanish/>
          <w:sz w:val="22"/>
          <w:szCs w:val="22"/>
          <w:u w:val="single"/>
          <w:shd w:val="clear" w:color="auto" w:fill="FFFF99"/>
          <w:rtl/>
        </w:rPr>
        <w:t>, והעצור הסכים לכך</w:t>
      </w:r>
      <w:r w:rsidR="00F57A7C" w:rsidRPr="002C3DFE">
        <w:rPr>
          <w:rStyle w:val="default"/>
          <w:rFonts w:cs="FrankRuehl" w:hint="cs"/>
          <w:vanish/>
          <w:sz w:val="22"/>
          <w:szCs w:val="22"/>
          <w:shd w:val="clear" w:color="auto" w:fill="FFFF99"/>
          <w:rtl/>
        </w:rPr>
        <w:t xml:space="preserve"> </w:t>
      </w:r>
      <w:r w:rsidR="00F57A7C" w:rsidRPr="002C3DFE">
        <w:rPr>
          <w:rStyle w:val="default"/>
          <w:rFonts w:cs="FrankRuehl"/>
          <w:vanish/>
          <w:sz w:val="22"/>
          <w:szCs w:val="22"/>
          <w:shd w:val="clear" w:color="auto" w:fill="FFFF99"/>
          <w:rtl/>
        </w:rPr>
        <w:t>–</w:t>
      </w:r>
      <w:r w:rsidR="00F57A7C" w:rsidRPr="002C3DFE">
        <w:rPr>
          <w:rStyle w:val="default"/>
          <w:rFonts w:cs="FrankRuehl" w:hint="cs"/>
          <w:vanish/>
          <w:sz w:val="22"/>
          <w:szCs w:val="22"/>
          <w:shd w:val="clear" w:color="auto" w:fill="FFFF99"/>
          <w:rtl/>
        </w:rPr>
        <w:t xml:space="preserve"> באמצעות מכשיר כאמור שמאפשר העברת קול בלבד, והכול באופן שימזער ככל האפשר את הפגיעה בעצור, בשל כך שהדיון מתקיים שלא בנוכחותו</w:t>
      </w:r>
      <w:r w:rsidRPr="002C3DFE">
        <w:rPr>
          <w:rStyle w:val="default"/>
          <w:rFonts w:cs="FrankRuehl" w:hint="cs"/>
          <w:vanish/>
          <w:sz w:val="22"/>
          <w:szCs w:val="22"/>
          <w:shd w:val="clear" w:color="auto" w:fill="FFFF99"/>
          <w:rtl/>
        </w:rPr>
        <w:t>; אין באמור בסעיף זה כדי לגרוע מהוראות סעיף 51(א) לצו בדבר הוראות ביטחון לעניין עצור המבקש שלא להיות נוכח בדיון, מהוראות סעיף 51(ב) לצו בדבר הוראות ביטחון לעניין סמכות בית המשפט הצבאי לקיים דיון בהיעדרו של עצור לגביו נוכח השופט, על יסוד חוות דעת של רופא, שאין הוא מסוגל להשתתף בדיון מפאת מצב בריאותו, וכן מהוראות סעיף 52 לצו בדבר הוראות ביטחון לעניין סמכות בית המשפט לקיים דיון בהיעדרו של עצור החשוד בעבירת ביטחון</w:t>
      </w:r>
      <w:r w:rsidR="008D0728" w:rsidRPr="002C3DFE">
        <w:rPr>
          <w:rStyle w:val="default"/>
          <w:rFonts w:cs="FrankRuehl" w:hint="cs"/>
          <w:vanish/>
          <w:sz w:val="22"/>
          <w:szCs w:val="22"/>
          <w:shd w:val="clear" w:color="auto" w:fill="FFFF99"/>
          <w:rtl/>
        </w:rPr>
        <w:t>;</w:t>
      </w:r>
    </w:p>
    <w:p w14:paraId="511455FD" w14:textId="77777777" w:rsidR="008D0728" w:rsidRPr="002C3DFE" w:rsidRDefault="008D0728" w:rsidP="008D0728">
      <w:pPr>
        <w:pStyle w:val="P00"/>
        <w:spacing w:before="0"/>
        <w:ind w:left="624" w:right="1134"/>
        <w:rPr>
          <w:rStyle w:val="default"/>
          <w:rFonts w:cs="FrankRuehl"/>
          <w:vanish/>
          <w:sz w:val="22"/>
          <w:szCs w:val="22"/>
          <w:u w:val="single"/>
          <w:shd w:val="clear" w:color="auto" w:fill="FFFF99"/>
          <w:rtl/>
        </w:rPr>
      </w:pPr>
      <w:r w:rsidRPr="002C3DFE">
        <w:rPr>
          <w:rStyle w:val="default"/>
          <w:rFonts w:cs="FrankRuehl" w:hint="cs"/>
          <w:vanish/>
          <w:sz w:val="22"/>
          <w:szCs w:val="22"/>
          <w:u w:val="single"/>
          <w:shd w:val="clear" w:color="auto" w:fill="FFFF99"/>
          <w:rtl/>
        </w:rPr>
        <w:t>(א1)</w:t>
      </w:r>
      <w:r w:rsidRPr="002C3DFE">
        <w:rPr>
          <w:rStyle w:val="default"/>
          <w:rFonts w:cs="FrankRuehl"/>
          <w:vanish/>
          <w:sz w:val="22"/>
          <w:szCs w:val="22"/>
          <w:u w:val="single"/>
          <w:shd w:val="clear" w:color="auto" w:fill="FFFF99"/>
          <w:rtl/>
        </w:rPr>
        <w:tab/>
      </w:r>
      <w:r w:rsidRPr="002C3DFE">
        <w:rPr>
          <w:rStyle w:val="default"/>
          <w:rFonts w:cs="FrankRuehl" w:hint="cs"/>
          <w:vanish/>
          <w:sz w:val="22"/>
          <w:szCs w:val="22"/>
          <w:u w:val="single"/>
          <w:shd w:val="clear" w:color="auto" w:fill="FFFF99"/>
          <w:rtl/>
        </w:rPr>
        <w:t>על אף האמור בסעיף קטן (א), היה הדיון כאמור באותה פסקה דיון לפי סעיף 31א לצו בדבר הוראות ביטחון, ולא ניתן לקיימו בסמוך למועד פקיעת מעצרו של העצור, באמצעות מכשיר טכנולוגי המאפשר העברת תמונה וקול בזמן אמת, בשל מניעה טכנית בלתי צפויה, רשאי שופט צבאי, להורות על קיום הדיון באמצעות מכשיר טכנולוגי המאפשר העברת קול בלבד, וזאת באופן חריג ומטעמים מיוחדים שיירשמו; הוארך מעצרו של העצור לפי הוראות סעיף קטן זה וחדלו להתקיים הנסיבות שבשלהן לא ניתן לקיים את הדיון באמצעות מכשיר המאפשר העברת תמונה וקול בזמן אמת, וטרם הסתיימה תקופת המעצר, רשאי העצור לדרוש דיון חוזר שיתקיים באמצעות מכשיר טכנולוגי המאפשר העברת קול ותמונה, כאמור בסעיף קטן (א);</w:t>
      </w:r>
    </w:p>
    <w:p w14:paraId="1433A56D" w14:textId="77777777" w:rsidR="008D0728" w:rsidRPr="002C3DFE" w:rsidRDefault="008D0728" w:rsidP="008D0728">
      <w:pPr>
        <w:pStyle w:val="P00"/>
        <w:spacing w:before="0"/>
        <w:ind w:left="624" w:right="1134"/>
        <w:rPr>
          <w:rStyle w:val="default"/>
          <w:rFonts w:cs="FrankRuehl"/>
          <w:vanish/>
          <w:sz w:val="22"/>
          <w:szCs w:val="22"/>
          <w:shd w:val="clear" w:color="auto" w:fill="FFFF99"/>
          <w:rtl/>
        </w:rPr>
      </w:pPr>
      <w:r w:rsidRPr="002C3DFE">
        <w:rPr>
          <w:rStyle w:val="default"/>
          <w:rFonts w:cs="FrankRuehl" w:hint="cs"/>
          <w:vanish/>
          <w:sz w:val="22"/>
          <w:szCs w:val="22"/>
          <w:u w:val="single"/>
          <w:shd w:val="clear" w:color="auto" w:fill="FFFF99"/>
          <w:rtl/>
        </w:rPr>
        <w:t>(א2)</w:t>
      </w:r>
      <w:r w:rsidRPr="002C3DFE">
        <w:rPr>
          <w:rStyle w:val="default"/>
          <w:rFonts w:cs="FrankRuehl"/>
          <w:vanish/>
          <w:sz w:val="22"/>
          <w:szCs w:val="22"/>
          <w:u w:val="single"/>
          <w:shd w:val="clear" w:color="auto" w:fill="FFFF99"/>
          <w:rtl/>
        </w:rPr>
        <w:tab/>
      </w:r>
      <w:r w:rsidRPr="002C3DFE">
        <w:rPr>
          <w:rStyle w:val="default"/>
          <w:rFonts w:cs="FrankRuehl" w:hint="cs"/>
          <w:vanish/>
          <w:sz w:val="22"/>
          <w:szCs w:val="22"/>
          <w:u w:val="single"/>
          <w:shd w:val="clear" w:color="auto" w:fill="FFFF99"/>
          <w:rtl/>
        </w:rPr>
        <w:t>הוראות סעיף קטן 2(א) יחולו גם על עצור או אסיר שחלה לגביו חובת בידוד מכוח הוראת בריאות הציבור (נגיף הקורונה החדש 2019) (בידוד בית והוראות שונות) (הוראת שעה), התש"ף-2020, או הוראת בריאות הציבור (נגיף הקורונה החדש 2019) (בידוד במתקן מסוים) (הוראת שעה), התש"ף-2020, ושוהה בבידוד במקום מעצר או במתקני כליאה בהתאם להוראות רופא;</w:t>
      </w:r>
    </w:p>
    <w:p w14:paraId="1C5E0A43" w14:textId="77777777" w:rsidR="00A72227" w:rsidRPr="002C3DFE" w:rsidRDefault="00A72227" w:rsidP="008D0728">
      <w:pPr>
        <w:pStyle w:val="P00"/>
        <w:spacing w:before="0"/>
        <w:ind w:left="624"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(ב)</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סרב העצור להשתתף בדיון באמצעי כאמור בסעיף קטן (א), רשאי בית המשפט לקיים את הדיון בהיעדרו</w:t>
      </w:r>
      <w:r w:rsidR="008D0728" w:rsidRPr="002C3DFE">
        <w:rPr>
          <w:rStyle w:val="default"/>
          <w:rFonts w:cs="FrankRuehl" w:hint="cs"/>
          <w:vanish/>
          <w:sz w:val="22"/>
          <w:szCs w:val="22"/>
          <w:shd w:val="clear" w:color="auto" w:fill="FFFF99"/>
          <w:rtl/>
        </w:rPr>
        <w:t>;</w:t>
      </w:r>
    </w:p>
    <w:p w14:paraId="5EBC60A3" w14:textId="77777777" w:rsidR="00A72227" w:rsidRPr="002C3DFE" w:rsidRDefault="00A72227" w:rsidP="008D0728">
      <w:pPr>
        <w:pStyle w:val="P00"/>
        <w:spacing w:before="0"/>
        <w:ind w:left="624"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(ג)</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עצור שחלה לגביו חובת בידוד מכוח הוראת בריאות הציבור (נגיף הקורונה החדש 2019) (בידוד בית והוראות שונות) (הוראת שעה), התש"ף-2020, או הוראת בריאות הציבור (נגיף הקורונה החדש 2019) (בידוד במתקן מסוים) (הוראת שעה), התש"ף-2020, יראו אותו כמי שאינו מסוגל להשתתף בדיון מפאת מצב בריאותו כאמור בסעיף 51(ב) לצו בדבר הוראות ביטחון; תמה תקופת הבידוד וטרם נסתיימה תקופת המעצר, רשאי העצור לדרוש דיון חוזר, ויחולו לעניין הדיון האמור הוראות סעיף קטן (א)</w:t>
      </w:r>
      <w:r w:rsidR="008D0728" w:rsidRPr="002C3DFE">
        <w:rPr>
          <w:rStyle w:val="default"/>
          <w:rFonts w:cs="FrankRuehl" w:hint="cs"/>
          <w:vanish/>
          <w:sz w:val="22"/>
          <w:szCs w:val="22"/>
          <w:shd w:val="clear" w:color="auto" w:fill="FFFF99"/>
          <w:rtl/>
        </w:rPr>
        <w:t>;</w:t>
      </w:r>
    </w:p>
    <w:p w14:paraId="7BD4452C" w14:textId="77777777" w:rsidR="00A72227" w:rsidRPr="002C3DFE" w:rsidRDefault="00A72227" w:rsidP="008D0728">
      <w:pPr>
        <w:pStyle w:val="P00"/>
        <w:spacing w:before="0"/>
        <w:ind w:left="624"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(ד)</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על דיון לפי סעיפים קטנים (א)-(ג) יחולו הוראות אלה:</w:t>
      </w:r>
    </w:p>
    <w:p w14:paraId="196EA1C5" w14:textId="77777777" w:rsidR="00A72227" w:rsidRPr="002C3DFE" w:rsidRDefault="00A72227" w:rsidP="00A72227">
      <w:pPr>
        <w:pStyle w:val="P00"/>
        <w:spacing w:before="0"/>
        <w:ind w:left="1021"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(1)</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הדיון יתקיים בהשתתפות סנגורו של העצור, ואם אינו מיוצג ימנה לו השופט סנגור, אלא אם כן מצא שלא ניתן לעשות כן מטעמים מיוחדים שיירשמו;</w:t>
      </w:r>
    </w:p>
    <w:p w14:paraId="4440D4EA" w14:textId="77777777" w:rsidR="00A72227" w:rsidRPr="002C3DFE" w:rsidRDefault="00A72227" w:rsidP="00A72227">
      <w:pPr>
        <w:pStyle w:val="P00"/>
        <w:spacing w:before="0"/>
        <w:ind w:left="1021"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(2)</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תתאפשר שיחה חסויה בהתאם לסעיף 56(ב) לצו בדבר הוראות ביטחון, בין העצור לסנגורו סמוך לפני הדיון, במהלכו ומיד לאחריו, וזאת לשם ייעוץ משפטי בלבד;</w:t>
      </w:r>
    </w:p>
    <w:p w14:paraId="0634E064" w14:textId="77777777" w:rsidR="00A72227" w:rsidRPr="002C3DFE" w:rsidRDefault="00A72227" w:rsidP="00A72227">
      <w:pPr>
        <w:pStyle w:val="P00"/>
        <w:spacing w:before="0"/>
        <w:ind w:left="1021"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(3)</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הדיון יתקיים בדבר שתבטיח כי העצור, השופט, הסנגור </w:t>
      </w:r>
      <w:r w:rsidRPr="002C3DFE">
        <w:rPr>
          <w:rStyle w:val="default"/>
          <w:rFonts w:cs="FrankRuehl" w:hint="cs"/>
          <w:strike/>
          <w:vanish/>
          <w:sz w:val="22"/>
          <w:szCs w:val="22"/>
          <w:shd w:val="clear" w:color="auto" w:fill="FFFF99"/>
          <w:rtl/>
        </w:rPr>
        <w:t>והשוטר או התובע</w:t>
      </w:r>
      <w:r w:rsidR="008D0728" w:rsidRPr="002C3DFE">
        <w:rPr>
          <w:rStyle w:val="default"/>
          <w:rFonts w:cs="FrankRuehl" w:hint="cs"/>
          <w:vanish/>
          <w:sz w:val="22"/>
          <w:szCs w:val="22"/>
          <w:shd w:val="clear" w:color="auto" w:fill="FFFF99"/>
          <w:rtl/>
        </w:rPr>
        <w:t xml:space="preserve"> </w:t>
      </w:r>
      <w:r w:rsidR="008D0728" w:rsidRPr="002C3DFE">
        <w:rPr>
          <w:rStyle w:val="default"/>
          <w:rFonts w:cs="FrankRuehl" w:hint="cs"/>
          <w:vanish/>
          <w:sz w:val="22"/>
          <w:szCs w:val="22"/>
          <w:u w:val="single"/>
          <w:shd w:val="clear" w:color="auto" w:fill="FFFF99"/>
          <w:rtl/>
        </w:rPr>
        <w:t>השוטר, התובע, או כל אדם שנוכחותו נדרשת בדיון</w:t>
      </w:r>
      <w:r w:rsidRPr="002C3DFE">
        <w:rPr>
          <w:rStyle w:val="default"/>
          <w:rFonts w:cs="FrankRuehl" w:hint="cs"/>
          <w:vanish/>
          <w:sz w:val="22"/>
          <w:szCs w:val="22"/>
          <w:shd w:val="clear" w:color="auto" w:fill="FFFF99"/>
          <w:rtl/>
        </w:rPr>
        <w:t>, לפי העניין, ישמעו זה את זה, וככל הניתן גם יראו זה את זה, במהלך הדיון, והכל בהתאם למכשיר הטכנולוגי באמצעותו יתקיים הדיון;</w:t>
      </w:r>
      <w:r w:rsidR="008D0728" w:rsidRPr="002C3DFE">
        <w:rPr>
          <w:rStyle w:val="default"/>
          <w:rFonts w:cs="FrankRuehl" w:hint="cs"/>
          <w:vanish/>
          <w:sz w:val="22"/>
          <w:szCs w:val="22"/>
          <w:shd w:val="clear" w:color="auto" w:fill="FFFF99"/>
          <w:rtl/>
        </w:rPr>
        <w:t xml:space="preserve"> </w:t>
      </w:r>
      <w:r w:rsidR="008D0728" w:rsidRPr="002C3DFE">
        <w:rPr>
          <w:rStyle w:val="default"/>
          <w:rFonts w:cs="FrankRuehl" w:hint="cs"/>
          <w:vanish/>
          <w:sz w:val="22"/>
          <w:szCs w:val="22"/>
          <w:u w:val="single"/>
          <w:shd w:val="clear" w:color="auto" w:fill="FFFF99"/>
          <w:rtl/>
        </w:rPr>
        <w:t>אין בהוראות סעיף קטן זה כדי לגרוע מהוראות כל דין או תחיקת ביטחון לעניין נוכחות נפגע עבירה בדיון;</w:t>
      </w:r>
    </w:p>
    <w:p w14:paraId="35910577" w14:textId="77777777" w:rsidR="00A72227" w:rsidRPr="002C3DFE" w:rsidRDefault="00A72227" w:rsidP="00A72227">
      <w:pPr>
        <w:pStyle w:val="P00"/>
        <w:spacing w:before="0"/>
        <w:ind w:left="1021"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(4)</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אין באמור בפסקאות (1)-(3) כדי לגרוע מהוראות סעיפים 57, 58 ו-59 לצו בדבר הוראות ביטחון</w:t>
      </w:r>
      <w:r w:rsidR="008D0728" w:rsidRPr="002C3DFE">
        <w:rPr>
          <w:rStyle w:val="default"/>
          <w:rFonts w:cs="FrankRuehl" w:hint="cs"/>
          <w:vanish/>
          <w:sz w:val="22"/>
          <w:szCs w:val="22"/>
          <w:shd w:val="clear" w:color="auto" w:fill="FFFF99"/>
          <w:rtl/>
        </w:rPr>
        <w:t>;</w:t>
      </w:r>
    </w:p>
    <w:p w14:paraId="178B755C" w14:textId="77777777" w:rsidR="00A72227" w:rsidRPr="002C3DFE" w:rsidRDefault="00A72227" w:rsidP="008D0728">
      <w:pPr>
        <w:pStyle w:val="P00"/>
        <w:spacing w:before="0"/>
        <w:ind w:left="624"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(ה)</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בבואו לצוות על מעצרו של אדם לפי סעיפים 37 ו-43 לצו בדבר הוראות ביטחון, ישקול השופט גם את חיוניות המעצר, בין השאר בהתחשב בפגיעה בעצור הנובעת מקיומו של הדיון, לפי הוראות סעיף 2, שלא בנוכחותו, הסיכון להידבקות העצור בנגיף הקורונה בעת שהותו במעצר ומצב הכליאה באותה עת</w:t>
      </w:r>
      <w:r w:rsidR="008D0728" w:rsidRPr="002C3DFE">
        <w:rPr>
          <w:rStyle w:val="default"/>
          <w:rFonts w:cs="FrankRuehl" w:hint="cs"/>
          <w:vanish/>
          <w:sz w:val="22"/>
          <w:szCs w:val="22"/>
          <w:shd w:val="clear" w:color="auto" w:fill="FFFF99"/>
          <w:rtl/>
        </w:rPr>
        <w:t>;</w:t>
      </w:r>
    </w:p>
    <w:p w14:paraId="5C21F6B4" w14:textId="77777777" w:rsidR="008D0728" w:rsidRPr="002C3DFE" w:rsidRDefault="008D0728" w:rsidP="00F57A7C">
      <w:pPr>
        <w:pStyle w:val="P00"/>
        <w:spacing w:before="0"/>
        <w:ind w:left="624" w:right="1134"/>
        <w:rPr>
          <w:rStyle w:val="default"/>
          <w:rFonts w:cs="FrankRuehl"/>
          <w:vanish/>
          <w:sz w:val="22"/>
          <w:szCs w:val="22"/>
          <w:shd w:val="clear" w:color="auto" w:fill="FFFF99"/>
          <w:rtl/>
        </w:rPr>
      </w:pPr>
      <w:r w:rsidRPr="002C3DFE">
        <w:rPr>
          <w:rStyle w:val="default"/>
          <w:rFonts w:cs="FrankRuehl" w:hint="cs"/>
          <w:vanish/>
          <w:sz w:val="22"/>
          <w:szCs w:val="22"/>
          <w:u w:val="single"/>
          <w:shd w:val="clear" w:color="auto" w:fill="FFFF99"/>
          <w:rtl/>
        </w:rPr>
        <w:t>(ו)</w:t>
      </w:r>
      <w:r w:rsidRPr="002C3DFE">
        <w:rPr>
          <w:rStyle w:val="default"/>
          <w:rFonts w:cs="FrankRuehl"/>
          <w:vanish/>
          <w:sz w:val="22"/>
          <w:szCs w:val="22"/>
          <w:u w:val="single"/>
          <w:shd w:val="clear" w:color="auto" w:fill="FFFF99"/>
          <w:rtl/>
        </w:rPr>
        <w:tab/>
      </w:r>
      <w:r w:rsidRPr="002C3DFE">
        <w:rPr>
          <w:rStyle w:val="default"/>
          <w:rFonts w:cs="FrankRuehl" w:hint="cs"/>
          <w:vanish/>
          <w:sz w:val="22"/>
          <w:szCs w:val="22"/>
          <w:u w:val="single"/>
          <w:shd w:val="clear" w:color="auto" w:fill="FFFF99"/>
          <w:rtl/>
        </w:rPr>
        <w:t>על דיון לעיון חוזר לפי סעיף 47 לצו בדבר הוראות ביטחון, בעניינו של עצור, יחולו הוראות סעיף זה בשינויים המחויבים.</w:t>
      </w:r>
    </w:p>
    <w:p w14:paraId="1E023EA5" w14:textId="77777777" w:rsidR="004A6126" w:rsidRPr="002C3DFE" w:rsidRDefault="004A6126" w:rsidP="00F57A7C">
      <w:pPr>
        <w:pStyle w:val="P00"/>
        <w:spacing w:before="0"/>
        <w:ind w:left="624" w:right="1134"/>
        <w:rPr>
          <w:rStyle w:val="default"/>
          <w:rFonts w:cs="FrankRuehl"/>
          <w:vanish/>
          <w:sz w:val="20"/>
          <w:szCs w:val="20"/>
          <w:shd w:val="clear" w:color="auto" w:fill="FFFF99"/>
          <w:rtl/>
        </w:rPr>
      </w:pPr>
    </w:p>
    <w:p w14:paraId="5729FEF4" w14:textId="77777777" w:rsidR="004A6126" w:rsidRPr="002C3DFE" w:rsidRDefault="004A6126" w:rsidP="00F57A7C">
      <w:pPr>
        <w:pStyle w:val="P00"/>
        <w:spacing w:before="0"/>
        <w:ind w:left="624"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מיום 20.8.2020</w:t>
      </w:r>
    </w:p>
    <w:p w14:paraId="0126CDA2" w14:textId="77777777" w:rsidR="004A6126" w:rsidRPr="002C3DFE" w:rsidRDefault="004A6126" w:rsidP="00F57A7C">
      <w:pPr>
        <w:pStyle w:val="P00"/>
        <w:spacing w:before="0"/>
        <w:ind w:left="624"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7 (מס' 1938) תש"ף-2020</w:t>
      </w:r>
    </w:p>
    <w:p w14:paraId="48AB5E0C" w14:textId="77777777" w:rsidR="00D41236" w:rsidRPr="002C3DFE" w:rsidRDefault="00D41236" w:rsidP="00D41236">
      <w:pPr>
        <w:pStyle w:val="P00"/>
        <w:spacing w:before="0"/>
        <w:ind w:left="624" w:right="1134"/>
        <w:rPr>
          <w:rStyle w:val="default"/>
          <w:rFonts w:ascii="FrankRuehl" w:hAnsi="FrankRuehl" w:cs="FrankRuehl"/>
          <w:vanish/>
          <w:sz w:val="20"/>
          <w:szCs w:val="20"/>
          <w:shd w:val="clear" w:color="auto" w:fill="FFFF99"/>
          <w:rtl/>
        </w:rPr>
      </w:pPr>
      <w:hyperlink r:id="rId34" w:history="1">
        <w:r w:rsidRPr="002C3DFE">
          <w:rPr>
            <w:rStyle w:val="Hyperlink"/>
            <w:rFonts w:ascii="FrankRuehl" w:hAnsi="FrankRuehl" w:cs="FrankRuehl" w:hint="cs"/>
            <w:vanish/>
            <w:szCs w:val="20"/>
            <w:shd w:val="clear" w:color="auto" w:fill="FFFF99"/>
            <w:rtl/>
          </w:rPr>
          <w:t>קובץ המנשרים מס' 254</w:t>
        </w:r>
      </w:hyperlink>
      <w:r w:rsidRPr="002C3DFE">
        <w:rPr>
          <w:rStyle w:val="default"/>
          <w:rFonts w:ascii="FrankRuehl" w:hAnsi="FrankRuehl" w:cs="FrankRuehl" w:hint="cs"/>
          <w:vanish/>
          <w:sz w:val="20"/>
          <w:szCs w:val="20"/>
          <w:shd w:val="clear" w:color="auto" w:fill="FFFF99"/>
          <w:rtl/>
        </w:rPr>
        <w:t xml:space="preserve"> מחודש אוקטובר 2020 עמ' 10309</w:t>
      </w:r>
    </w:p>
    <w:p w14:paraId="7143D3EA" w14:textId="77777777" w:rsidR="004A6126" w:rsidRPr="002C3DFE" w:rsidRDefault="004A6126" w:rsidP="004A6126">
      <w:pPr>
        <w:pStyle w:val="P00"/>
        <w:ind w:left="624"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(א)</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דיון בבקשה להארכת מעצר בתקופת תוקפו של צו זה יתקיים שלא בנוכחות העצור אלא בהשתתפותו, באמצעות מכשיר טכנולוגי שמאפשר העברת קול ותמונה בזמן אמת, ואם אין מכשירים טכנולוגיים זמינים מסוג זה בעת קיום הדיון בעניינו של אותו עצור, </w:t>
      </w:r>
      <w:r w:rsidRPr="002C3DFE">
        <w:rPr>
          <w:rStyle w:val="default"/>
          <w:rFonts w:cs="FrankRuehl" w:hint="cs"/>
          <w:vanish/>
          <w:sz w:val="22"/>
          <w:szCs w:val="22"/>
          <w:u w:val="single"/>
          <w:shd w:val="clear" w:color="auto" w:fill="FFFF99"/>
          <w:rtl/>
        </w:rPr>
        <w:t>בשל מניעה טכנית בלתי צפויה לקיימו בדרך זו,</w:t>
      </w:r>
      <w:r w:rsidRPr="002C3DFE">
        <w:rPr>
          <w:rStyle w:val="default"/>
          <w:rFonts w:cs="FrankRuehl" w:hint="cs"/>
          <w:vanish/>
          <w:sz w:val="22"/>
          <w:szCs w:val="22"/>
          <w:shd w:val="clear" w:color="auto" w:fill="FFFF99"/>
          <w:rtl/>
        </w:rPr>
        <w:t xml:space="preserve"> והעצור הסכים לכך </w:t>
      </w:r>
      <w:r w:rsidRPr="002C3DFE">
        <w:rPr>
          <w:rStyle w:val="default"/>
          <w:rFonts w:cs="FrankRuehl" w:hint="cs"/>
          <w:vanish/>
          <w:sz w:val="22"/>
          <w:szCs w:val="22"/>
          <w:u w:val="single"/>
          <w:shd w:val="clear" w:color="auto" w:fill="FFFF99"/>
          <w:rtl/>
        </w:rPr>
        <w:t>באמצעות סנגורו</w:t>
      </w:r>
      <w:r w:rsidRPr="002C3DFE">
        <w:rPr>
          <w:rStyle w:val="default"/>
          <w:rFonts w:cs="FrankRuehl" w:hint="cs"/>
          <w:vanish/>
          <w:sz w:val="22"/>
          <w:szCs w:val="22"/>
          <w:shd w:val="clear" w:color="auto" w:fill="FFFF99"/>
          <w:rtl/>
        </w:rPr>
        <w:t xml:space="preserve"> </w:t>
      </w:r>
      <w:r w:rsidRPr="002C3DFE">
        <w:rPr>
          <w:rStyle w:val="default"/>
          <w:rFonts w:cs="FrankRuehl"/>
          <w:vanish/>
          <w:sz w:val="22"/>
          <w:szCs w:val="22"/>
          <w:shd w:val="clear" w:color="auto" w:fill="FFFF99"/>
          <w:rtl/>
        </w:rPr>
        <w:t>–</w:t>
      </w:r>
      <w:r w:rsidRPr="002C3DFE">
        <w:rPr>
          <w:rStyle w:val="default"/>
          <w:rFonts w:cs="FrankRuehl" w:hint="cs"/>
          <w:vanish/>
          <w:sz w:val="22"/>
          <w:szCs w:val="22"/>
          <w:shd w:val="clear" w:color="auto" w:fill="FFFF99"/>
          <w:rtl/>
        </w:rPr>
        <w:t xml:space="preserve"> באמצעות מכשיר כאמור שמאפשר העברת קול בלבד, והכול באופן שימזער ככל האפשר את הפגיעה בעצור, בשל כך שהדיון מתקיים שלא בנוכחותו; אין באמור בסעיף זה כדי לגרוע מהוראות סעיף 51(א) לצו בדבר הוראות ביטחון לעניין עצור המבקש שלא להיות נוכח בדיון, מהוראות סעיף 51(ב) לצו בדבר הוראות ביטחון לעניין סמכות בית המשפט הצבאי לקיים דיון בהיעדרו של עצור לגביו נוכח השופט, על יסוד חוות דעת של רופא, שאין הוא מסוגל להשתתף בדיון מפאת מצב בריאותו, וכן מהוראות סעיף 52 לצו בדבר הוראות ביטחון לעניין סמכות בית המשפט לקיים דיון בהיעדרו של עצור החשוד בעבירת ביטחון;</w:t>
      </w:r>
    </w:p>
    <w:p w14:paraId="5225B058" w14:textId="77777777" w:rsidR="004A6126" w:rsidRPr="002C3DFE" w:rsidRDefault="004A6126" w:rsidP="004A6126">
      <w:pPr>
        <w:pStyle w:val="P00"/>
        <w:ind w:left="624" w:right="1134"/>
        <w:rPr>
          <w:rStyle w:val="default"/>
          <w:rFonts w:cs="FrankRuehl"/>
          <w:vanish/>
          <w:sz w:val="22"/>
          <w:szCs w:val="22"/>
          <w:shd w:val="clear" w:color="auto" w:fill="FFFF99"/>
          <w:rtl/>
        </w:rPr>
      </w:pPr>
      <w:r w:rsidRPr="002C3DFE">
        <w:rPr>
          <w:rStyle w:val="default"/>
          <w:rFonts w:cs="FrankRuehl" w:hint="cs"/>
          <w:vanish/>
          <w:sz w:val="22"/>
          <w:szCs w:val="22"/>
          <w:u w:val="single"/>
          <w:shd w:val="clear" w:color="auto" w:fill="FFFF99"/>
          <w:rtl/>
        </w:rPr>
        <w:t>(א3)</w:t>
      </w:r>
      <w:r w:rsidRPr="002C3DFE">
        <w:rPr>
          <w:rStyle w:val="default"/>
          <w:rFonts w:cs="FrankRuehl"/>
          <w:vanish/>
          <w:sz w:val="22"/>
          <w:szCs w:val="22"/>
          <w:u w:val="single"/>
          <w:shd w:val="clear" w:color="auto" w:fill="FFFF99"/>
          <w:rtl/>
        </w:rPr>
        <w:tab/>
      </w:r>
      <w:r w:rsidRPr="002C3DFE">
        <w:rPr>
          <w:rStyle w:val="default"/>
          <w:rFonts w:cs="FrankRuehl" w:hint="cs"/>
          <w:vanish/>
          <w:sz w:val="22"/>
          <w:szCs w:val="22"/>
          <w:u w:val="single"/>
          <w:shd w:val="clear" w:color="auto" w:fill="FFFF99"/>
          <w:rtl/>
        </w:rPr>
        <w:t>נוסף על הוראות סעיף 42א לצו בדבר הוראות ביטחון, על בקשה להארכת מעצר לפי אותו סעיף יחולו הוראות סעיף 2(ה);</w:t>
      </w:r>
    </w:p>
    <w:p w14:paraId="0AEAEF06" w14:textId="77777777" w:rsidR="004A6126" w:rsidRPr="00D351F0" w:rsidRDefault="004A6126" w:rsidP="00D351F0">
      <w:pPr>
        <w:pStyle w:val="P00"/>
        <w:ind w:left="624" w:right="1134"/>
        <w:rPr>
          <w:rStyle w:val="default"/>
          <w:rFonts w:cs="FrankRuehl"/>
          <w:sz w:val="2"/>
          <w:szCs w:val="2"/>
          <w:shd w:val="clear" w:color="auto" w:fill="FFFF99"/>
          <w:rtl/>
        </w:rPr>
      </w:pPr>
      <w:r w:rsidRPr="002C3DFE">
        <w:rPr>
          <w:rStyle w:val="default"/>
          <w:rFonts w:cs="FrankRuehl" w:hint="cs"/>
          <w:vanish/>
          <w:sz w:val="22"/>
          <w:szCs w:val="22"/>
          <w:shd w:val="clear" w:color="auto" w:fill="FFFF99"/>
          <w:rtl/>
        </w:rPr>
        <w:t>(ו)</w:t>
      </w:r>
      <w:r w:rsidRPr="002C3DFE">
        <w:rPr>
          <w:rStyle w:val="default"/>
          <w:rFonts w:cs="FrankRuehl"/>
          <w:vanish/>
          <w:sz w:val="22"/>
          <w:szCs w:val="22"/>
          <w:shd w:val="clear" w:color="auto" w:fill="FFFF99"/>
          <w:rtl/>
        </w:rPr>
        <w:tab/>
      </w:r>
      <w:r w:rsidRPr="002C3DFE">
        <w:rPr>
          <w:rStyle w:val="default"/>
          <w:rFonts w:cs="FrankRuehl" w:hint="cs"/>
          <w:strike/>
          <w:vanish/>
          <w:sz w:val="22"/>
          <w:szCs w:val="22"/>
          <w:shd w:val="clear" w:color="auto" w:fill="FFFF99"/>
          <w:rtl/>
        </w:rPr>
        <w:t>על דיון לעיון חוזר לפי סעיף 47 לצו בדבר הוראות ביטחון, בעניינו של עצור, יחולו הוראות סעיף זה בשינויים המחויבים</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בלי לגרוע מהוראות סעיפים 45 ו-47 לצו בדבר הוראות ביטחון, על דיון בבקשה לעיון חוזר או בערר לפי הוראות אותם סעיפים בעניינו של עצור, שלא ניתן לקיימו בנוכחותו, יתקיים הדיון באמצעות מכשיר טכנולוגי שמאפשר העברת קול ותמונה בזמן אמת ויחולו הוראות סעיף 2, בשינויים המחויבים</w:t>
      </w:r>
      <w:r w:rsidRPr="002C3DFE">
        <w:rPr>
          <w:rStyle w:val="default"/>
          <w:rFonts w:cs="FrankRuehl" w:hint="cs"/>
          <w:vanish/>
          <w:sz w:val="22"/>
          <w:szCs w:val="22"/>
          <w:shd w:val="clear" w:color="auto" w:fill="FFFF99"/>
          <w:rtl/>
        </w:rPr>
        <w:t>.</w:t>
      </w:r>
      <w:bookmarkEnd w:id="5"/>
    </w:p>
    <w:p w14:paraId="71E05E7E" w14:textId="77777777" w:rsidR="002053AF" w:rsidRDefault="001956C4" w:rsidP="0059458E">
      <w:pPr>
        <w:pStyle w:val="P00"/>
        <w:spacing w:before="72"/>
        <w:ind w:left="0" w:right="1134"/>
        <w:rPr>
          <w:rStyle w:val="default"/>
          <w:rFonts w:cs="FrankRuehl"/>
          <w:rtl/>
        </w:rPr>
      </w:pPr>
      <w:bookmarkStart w:id="6" w:name="Seif6"/>
      <w:bookmarkEnd w:id="6"/>
      <w:r>
        <w:rPr>
          <w:rFonts w:cs="Miriam" w:hint="cs"/>
          <w:sz w:val="32"/>
          <w:szCs w:val="32"/>
          <w:rtl/>
          <w:lang w:eastAsia="en-US"/>
        </w:rPr>
        <w:pict w14:anchorId="0049D84E">
          <v:shape id="_x0000_s2385" type="#_x0000_t202" style="position:absolute;left:0;text-align:left;margin-left:470.35pt;margin-top:7.1pt;width:1in;height:44pt;z-index:251655680" filled="f" stroked="f">
            <v:textbox style="mso-next-textbox:#_x0000_s2385" inset="1mm,0,1mm,0">
              <w:txbxContent>
                <w:p w14:paraId="5CE0BE54" w14:textId="77777777" w:rsidR="005A44D6" w:rsidRDefault="00A576CD" w:rsidP="001D326B">
                  <w:pPr>
                    <w:spacing w:line="160" w:lineRule="exact"/>
                    <w:rPr>
                      <w:rFonts w:cs="Miriam"/>
                      <w:sz w:val="18"/>
                      <w:szCs w:val="18"/>
                      <w:rtl/>
                    </w:rPr>
                  </w:pPr>
                  <w:r>
                    <w:rPr>
                      <w:rFonts w:cs="Miriam" w:hint="cs"/>
                      <w:sz w:val="18"/>
                      <w:szCs w:val="18"/>
                      <w:rtl/>
                    </w:rPr>
                    <w:t>תחול</w:t>
                  </w:r>
                  <w:r w:rsidR="00E321BA">
                    <w:rPr>
                      <w:rFonts w:cs="Miriam" w:hint="cs"/>
                      <w:sz w:val="18"/>
                      <w:szCs w:val="18"/>
                      <w:rtl/>
                    </w:rPr>
                    <w:t>ת סעיף 2</w:t>
                  </w:r>
                  <w:r>
                    <w:rPr>
                      <w:rFonts w:cs="Miriam" w:hint="cs"/>
                      <w:sz w:val="18"/>
                      <w:szCs w:val="18"/>
                      <w:rtl/>
                    </w:rPr>
                    <w:t xml:space="preserve"> על דיוני מעצרים מנהליים</w:t>
                  </w:r>
                </w:p>
                <w:p w14:paraId="34F276CE" w14:textId="77777777" w:rsidR="00E321BA" w:rsidRDefault="00E321BA" w:rsidP="001D326B">
                  <w:pPr>
                    <w:spacing w:line="160" w:lineRule="exact"/>
                    <w:rPr>
                      <w:rFonts w:cs="Miriam" w:hint="cs"/>
                      <w:sz w:val="18"/>
                      <w:szCs w:val="18"/>
                      <w:rtl/>
                    </w:rPr>
                  </w:pPr>
                  <w:r>
                    <w:rPr>
                      <w:rFonts w:cs="Miriam" w:hint="cs"/>
                      <w:sz w:val="18"/>
                      <w:szCs w:val="18"/>
                      <w:rtl/>
                    </w:rPr>
                    <w:t>תיקון מס' 3 (מס' 1889) תש"ף-2020</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A576CD">
        <w:rPr>
          <w:rStyle w:val="default"/>
          <w:rFonts w:cs="FrankRuehl" w:hint="cs"/>
          <w:rtl/>
        </w:rPr>
        <w:t>בתקופת תוקפו של צו זה, יחול</w:t>
      </w:r>
      <w:r w:rsidR="00B42CD4">
        <w:rPr>
          <w:rStyle w:val="default"/>
          <w:rFonts w:cs="FrankRuehl" w:hint="cs"/>
          <w:rtl/>
        </w:rPr>
        <w:t xml:space="preserve"> לגבי דיונים שנשיא בית המשפט הצבאי לא הורה לקיימם בנוכחות עצור לפי</w:t>
      </w:r>
      <w:r w:rsidR="00A576CD">
        <w:rPr>
          <w:rStyle w:val="default"/>
          <w:rFonts w:cs="FrankRuehl" w:hint="cs"/>
          <w:rtl/>
        </w:rPr>
        <w:t xml:space="preserve"> סעיף 2</w:t>
      </w:r>
      <w:r w:rsidR="00B42CD4">
        <w:rPr>
          <w:rStyle w:val="default"/>
          <w:rFonts w:cs="FrankRuehl" w:hint="cs"/>
          <w:rtl/>
        </w:rPr>
        <w:t xml:space="preserve"> לצו בדבר נוכחות עצורים ואסירים בדיונים בבתי המשפט הצבאיים, הוראות סעיף 2 לצו זה</w:t>
      </w:r>
      <w:r w:rsidR="00A576CD">
        <w:rPr>
          <w:rStyle w:val="default"/>
          <w:rFonts w:cs="FrankRuehl" w:hint="cs"/>
          <w:rtl/>
        </w:rPr>
        <w:t xml:space="preserve">, בשינויים המחויבים, </w:t>
      </w:r>
      <w:r w:rsidR="00B42CD4">
        <w:rPr>
          <w:rStyle w:val="default"/>
          <w:rFonts w:cs="FrankRuehl" w:hint="cs"/>
          <w:rtl/>
        </w:rPr>
        <w:t>לעניין נוכחות עצור שביקש זאת, בדיון</w:t>
      </w:r>
      <w:r w:rsidR="00A576CD">
        <w:rPr>
          <w:rStyle w:val="default"/>
          <w:rFonts w:cs="FrankRuehl" w:hint="cs"/>
          <w:rtl/>
        </w:rPr>
        <w:t xml:space="preserve"> לפי סימן א' וסימן ב' לפרק ט' לצו בדבר הוראות ביטחון, </w:t>
      </w:r>
      <w:r w:rsidR="00B42CD4">
        <w:rPr>
          <w:rStyle w:val="default"/>
          <w:rFonts w:cs="FrankRuehl" w:hint="cs"/>
          <w:rtl/>
        </w:rPr>
        <w:t>ו</w:t>
      </w:r>
      <w:r w:rsidR="00A576CD">
        <w:rPr>
          <w:rStyle w:val="default"/>
          <w:rFonts w:cs="FrankRuehl" w:hint="cs"/>
          <w:rtl/>
        </w:rPr>
        <w:t>גם לעניין נוכחות עציר שביקש זאת לפי סעיף 291(ב) לצו בדבר הוראת ביטחון</w:t>
      </w:r>
      <w:r w:rsidR="00D632D4">
        <w:rPr>
          <w:rStyle w:val="default"/>
          <w:rFonts w:cs="FrankRuehl" w:hint="cs"/>
          <w:rtl/>
        </w:rPr>
        <w:t>.</w:t>
      </w:r>
    </w:p>
    <w:p w14:paraId="4795F325" w14:textId="77777777" w:rsidR="009128A1" w:rsidRPr="002C3DFE" w:rsidRDefault="009128A1" w:rsidP="009128A1">
      <w:pPr>
        <w:pStyle w:val="P00"/>
        <w:spacing w:before="0"/>
        <w:ind w:left="0" w:right="1134"/>
        <w:rPr>
          <w:rStyle w:val="default"/>
          <w:rFonts w:cs="FrankRuehl"/>
          <w:vanish/>
          <w:color w:val="FF0000"/>
          <w:sz w:val="20"/>
          <w:szCs w:val="20"/>
          <w:shd w:val="clear" w:color="auto" w:fill="FFFF99"/>
          <w:rtl/>
        </w:rPr>
      </w:pPr>
      <w:bookmarkStart w:id="7" w:name="Rov9"/>
      <w:r w:rsidRPr="002C3DFE">
        <w:rPr>
          <w:rStyle w:val="default"/>
          <w:rFonts w:cs="FrankRuehl" w:hint="cs"/>
          <w:vanish/>
          <w:color w:val="FF0000"/>
          <w:sz w:val="20"/>
          <w:szCs w:val="20"/>
          <w:shd w:val="clear" w:color="auto" w:fill="FFFF99"/>
          <w:rtl/>
        </w:rPr>
        <w:t>מיום 24.5.2020</w:t>
      </w:r>
    </w:p>
    <w:p w14:paraId="5E9DB785" w14:textId="77777777" w:rsidR="009128A1" w:rsidRPr="002C3DFE" w:rsidRDefault="009128A1" w:rsidP="009128A1">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3 (מס' 1889) תש"ף-2020</w:t>
      </w:r>
    </w:p>
    <w:p w14:paraId="6396446D" w14:textId="77777777" w:rsidR="00506D72" w:rsidRPr="002C3DFE" w:rsidRDefault="00506D72" w:rsidP="00506D72">
      <w:pPr>
        <w:pStyle w:val="P00"/>
        <w:spacing w:before="0"/>
        <w:ind w:left="0" w:right="1134"/>
        <w:rPr>
          <w:rStyle w:val="default"/>
          <w:rFonts w:ascii="FrankRuehl" w:hAnsi="FrankRuehl" w:cs="FrankRuehl"/>
          <w:vanish/>
          <w:sz w:val="20"/>
          <w:szCs w:val="20"/>
          <w:shd w:val="clear" w:color="auto" w:fill="FFFF99"/>
          <w:rtl/>
        </w:rPr>
      </w:pPr>
      <w:hyperlink r:id="rId35" w:history="1">
        <w:r w:rsidRPr="002C3DFE">
          <w:rPr>
            <w:rStyle w:val="Hyperlink"/>
            <w:rFonts w:ascii="FrankRuehl" w:hAnsi="FrankRuehl" w:cs="FrankRuehl"/>
            <w:vanish/>
            <w:szCs w:val="20"/>
            <w:shd w:val="clear" w:color="auto" w:fill="FFFF99"/>
            <w:rtl/>
          </w:rPr>
          <w:t>קובץ המנשרים מס' 253</w:t>
        </w:r>
      </w:hyperlink>
      <w:r w:rsidRPr="002C3DFE">
        <w:rPr>
          <w:rStyle w:val="default"/>
          <w:rFonts w:ascii="FrankRuehl" w:hAnsi="FrankRuehl" w:cs="FrankRuehl"/>
          <w:vanish/>
          <w:sz w:val="20"/>
          <w:szCs w:val="20"/>
          <w:shd w:val="clear" w:color="auto" w:fill="FFFF99"/>
          <w:rtl/>
        </w:rPr>
        <w:t xml:space="preserve"> מחודש יולי 2020 עמ' 100</w:t>
      </w:r>
      <w:r w:rsidRPr="002C3DFE">
        <w:rPr>
          <w:rStyle w:val="default"/>
          <w:rFonts w:ascii="FrankRuehl" w:hAnsi="FrankRuehl" w:cs="FrankRuehl" w:hint="cs"/>
          <w:vanish/>
          <w:sz w:val="20"/>
          <w:szCs w:val="20"/>
          <w:shd w:val="clear" w:color="auto" w:fill="FFFF99"/>
          <w:rtl/>
        </w:rPr>
        <w:t>47</w:t>
      </w:r>
    </w:p>
    <w:p w14:paraId="16CC0502" w14:textId="77777777" w:rsidR="009128A1" w:rsidRPr="002C3DFE" w:rsidRDefault="00E321BA" w:rsidP="009128A1">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החלפת סעיף 3</w:t>
      </w:r>
    </w:p>
    <w:p w14:paraId="2BE8D76C" w14:textId="77777777" w:rsidR="00E321BA" w:rsidRPr="002C3DFE" w:rsidRDefault="00E321BA" w:rsidP="00E321BA">
      <w:pPr>
        <w:pStyle w:val="P00"/>
        <w:ind w:left="0" w:right="1134"/>
        <w:rPr>
          <w:rStyle w:val="default"/>
          <w:rFonts w:cs="FrankRuehl"/>
          <w:vanish/>
          <w:sz w:val="20"/>
          <w:szCs w:val="20"/>
          <w:shd w:val="clear" w:color="auto" w:fill="FFFF99"/>
          <w:rtl/>
        </w:rPr>
      </w:pPr>
      <w:r w:rsidRPr="002C3DFE">
        <w:rPr>
          <w:rStyle w:val="default"/>
          <w:rFonts w:cs="FrankRuehl" w:hint="cs"/>
          <w:vanish/>
          <w:sz w:val="20"/>
          <w:szCs w:val="20"/>
          <w:shd w:val="clear" w:color="auto" w:fill="FFFF99"/>
          <w:rtl/>
        </w:rPr>
        <w:t>הנוסח הקודם:</w:t>
      </w:r>
    </w:p>
    <w:p w14:paraId="1E9D1ED5" w14:textId="77777777" w:rsidR="009128A1" w:rsidRPr="002C3DFE" w:rsidRDefault="009128A1" w:rsidP="00E321BA">
      <w:pPr>
        <w:pStyle w:val="P00"/>
        <w:spacing w:before="20"/>
        <w:ind w:left="0" w:right="1134"/>
        <w:rPr>
          <w:rStyle w:val="default"/>
          <w:rFonts w:ascii="Miriam" w:hAnsi="Miriam" w:cs="Miriam"/>
          <w:strike/>
          <w:vanish/>
          <w:sz w:val="16"/>
          <w:szCs w:val="16"/>
          <w:shd w:val="clear" w:color="auto" w:fill="FFFF99"/>
          <w:rtl/>
        </w:rPr>
      </w:pPr>
      <w:r w:rsidRPr="002C3DFE">
        <w:rPr>
          <w:rStyle w:val="default"/>
          <w:rFonts w:ascii="Miriam" w:hAnsi="Miriam" w:cs="Miriam"/>
          <w:strike/>
          <w:vanish/>
          <w:sz w:val="16"/>
          <w:szCs w:val="16"/>
          <w:shd w:val="clear" w:color="auto" w:fill="FFFF99"/>
          <w:rtl/>
        </w:rPr>
        <w:t>תחולה על דיוני מעצרים מנהליים</w:t>
      </w:r>
    </w:p>
    <w:p w14:paraId="0CB487A1" w14:textId="77777777" w:rsidR="009128A1" w:rsidRPr="00B42CD4" w:rsidRDefault="009128A1" w:rsidP="00B42CD4">
      <w:pPr>
        <w:pStyle w:val="P00"/>
        <w:spacing w:before="0"/>
        <w:ind w:left="0" w:right="1134"/>
        <w:rPr>
          <w:rStyle w:val="default"/>
          <w:rFonts w:cs="FrankRuehl"/>
          <w:strike/>
          <w:sz w:val="2"/>
          <w:szCs w:val="2"/>
          <w:rtl/>
        </w:rPr>
      </w:pPr>
      <w:r w:rsidRPr="002C3DFE">
        <w:rPr>
          <w:rStyle w:val="default"/>
          <w:rFonts w:cs="FrankRuehl" w:hint="cs"/>
          <w:strike/>
          <w:vanish/>
          <w:sz w:val="22"/>
          <w:szCs w:val="22"/>
          <w:shd w:val="clear" w:color="auto" w:fill="FFFF99"/>
          <w:rtl/>
        </w:rPr>
        <w:t>3</w:t>
      </w:r>
      <w:r w:rsidRPr="002C3DFE">
        <w:rPr>
          <w:rStyle w:val="default"/>
          <w:rFonts w:cs="FrankRuehl"/>
          <w:strike/>
          <w:vanish/>
          <w:sz w:val="22"/>
          <w:szCs w:val="22"/>
          <w:shd w:val="clear" w:color="auto" w:fill="FFFF99"/>
          <w:rtl/>
        </w:rPr>
        <w:t>.</w:t>
      </w:r>
      <w:r w:rsidRPr="002C3DFE">
        <w:rPr>
          <w:rStyle w:val="default"/>
          <w:rFonts w:cs="FrankRuehl"/>
          <w:strike/>
          <w:vanish/>
          <w:sz w:val="22"/>
          <w:szCs w:val="22"/>
          <w:shd w:val="clear" w:color="auto" w:fill="FFFF99"/>
          <w:rtl/>
        </w:rPr>
        <w:tab/>
      </w:r>
      <w:r w:rsidRPr="002C3DFE">
        <w:rPr>
          <w:rStyle w:val="default"/>
          <w:rFonts w:cs="FrankRuehl" w:hint="cs"/>
          <w:strike/>
          <w:vanish/>
          <w:sz w:val="22"/>
          <w:szCs w:val="22"/>
          <w:shd w:val="clear" w:color="auto" w:fill="FFFF99"/>
          <w:rtl/>
        </w:rPr>
        <w:t>בתקופת תוקפו של צו זה, יחולו הוראות סעיף 2, בשינויים המחויבים, על דיונים בהליכים לפי סימן א' וסימן ב' לפרק ט' לצו בדבר הוראות ביטחון, גם לעניין נוכחות עציר שביקש זאת לפי סעיף 291(ב) לצו בדבר הוראת ביטחון.</w:t>
      </w:r>
      <w:bookmarkEnd w:id="7"/>
    </w:p>
    <w:p w14:paraId="04C3F273" w14:textId="77777777" w:rsidR="002E532F" w:rsidRDefault="002053AF" w:rsidP="0059458E">
      <w:pPr>
        <w:pStyle w:val="P00"/>
        <w:spacing w:before="72"/>
        <w:ind w:left="0" w:right="1134"/>
        <w:rPr>
          <w:rStyle w:val="default"/>
          <w:rFonts w:cs="FrankRuehl"/>
          <w:rtl/>
        </w:rPr>
      </w:pPr>
      <w:bookmarkStart w:id="8" w:name="Seif2"/>
      <w:bookmarkEnd w:id="8"/>
      <w:r>
        <w:rPr>
          <w:rFonts w:cs="Miriam"/>
          <w:szCs w:val="32"/>
          <w:rtl/>
          <w:lang w:val="he-IL"/>
        </w:rPr>
        <w:pict w14:anchorId="2BFBDBBD">
          <v:shape id="_x0000_s2340" type="#_x0000_t202" style="position:absolute;left:0;text-align:left;margin-left:463.5pt;margin-top:7.1pt;width:78.85pt;height:14.9pt;z-index:251651584" filled="f" stroked="f">
            <v:textbox style="mso-next-textbox:#_x0000_s2340" inset="1mm,0,1mm,0">
              <w:txbxContent>
                <w:p w14:paraId="142024AC" w14:textId="77777777" w:rsidR="00822C5F" w:rsidRDefault="00A576CD" w:rsidP="00B115BA">
                  <w:pPr>
                    <w:spacing w:line="160" w:lineRule="exact"/>
                    <w:rPr>
                      <w:rFonts w:cs="Miriam" w:hint="cs"/>
                      <w:sz w:val="18"/>
                      <w:szCs w:val="18"/>
                      <w:rtl/>
                    </w:rPr>
                  </w:pPr>
                  <w:r>
                    <w:rPr>
                      <w:rFonts w:cs="Miriam" w:hint="cs"/>
                      <w:sz w:val="18"/>
                      <w:szCs w:val="18"/>
                      <w:rtl/>
                    </w:rPr>
                    <w:t>סייג לתחולה</w:t>
                  </w:r>
                </w:p>
              </w:txbxContent>
            </v:textbox>
          </v:shape>
        </w:pict>
      </w:r>
      <w:r>
        <w:rPr>
          <w:rStyle w:val="big-number"/>
          <w:rFonts w:cs="Miriam" w:hint="cs"/>
          <w:rtl/>
        </w:rPr>
        <w:t>4</w:t>
      </w:r>
      <w:r>
        <w:rPr>
          <w:rStyle w:val="default"/>
          <w:rFonts w:cs="FrankRuehl"/>
          <w:rtl/>
        </w:rPr>
        <w:t>.</w:t>
      </w:r>
      <w:r>
        <w:rPr>
          <w:rStyle w:val="default"/>
          <w:rFonts w:cs="FrankRuehl"/>
          <w:rtl/>
        </w:rPr>
        <w:tab/>
      </w:r>
      <w:r w:rsidR="00A576CD">
        <w:rPr>
          <w:rStyle w:val="default"/>
          <w:rFonts w:cs="FrankRuehl" w:hint="cs"/>
          <w:rtl/>
        </w:rPr>
        <w:t>הוראות סעיפים 2 ו-3 לצו זה, לא יחולו לעניין דיונים המתקיימים באולם בית משפט צבאי המצוי בתוך מתקן כליאה בו כלוא העצור</w:t>
      </w:r>
      <w:r w:rsidR="002E532F">
        <w:rPr>
          <w:rStyle w:val="default"/>
          <w:rFonts w:cs="FrankRuehl" w:hint="cs"/>
          <w:rtl/>
        </w:rPr>
        <w:t>.</w:t>
      </w:r>
    </w:p>
    <w:p w14:paraId="6C38D9C6" w14:textId="77777777" w:rsidR="002053AF" w:rsidRDefault="002053AF" w:rsidP="0059458E">
      <w:pPr>
        <w:pStyle w:val="P00"/>
        <w:spacing w:before="72"/>
        <w:ind w:left="0" w:right="1134"/>
        <w:rPr>
          <w:rStyle w:val="default"/>
          <w:rFonts w:cs="FrankRuehl"/>
          <w:rtl/>
        </w:rPr>
      </w:pPr>
      <w:bookmarkStart w:id="9" w:name="Seif3"/>
      <w:bookmarkEnd w:id="9"/>
      <w:r>
        <w:rPr>
          <w:rFonts w:cs="Miriam"/>
          <w:szCs w:val="32"/>
          <w:rtl/>
          <w:lang w:val="he-IL"/>
        </w:rPr>
        <w:pict w14:anchorId="7829AC5D">
          <v:shape id="_x0000_s2368" type="#_x0000_t202" style="position:absolute;left:0;text-align:left;margin-left:463.5pt;margin-top:7.1pt;width:78.85pt;height:43.65pt;z-index:251652608" filled="f" stroked="f">
            <v:textbox inset="1mm,0,1mm,0">
              <w:txbxContent>
                <w:p w14:paraId="108A9835" w14:textId="77777777" w:rsidR="008D1346" w:rsidRDefault="00A576CD">
                  <w:pPr>
                    <w:spacing w:line="160" w:lineRule="exact"/>
                    <w:rPr>
                      <w:rFonts w:cs="Miriam"/>
                      <w:sz w:val="18"/>
                      <w:szCs w:val="18"/>
                      <w:rtl/>
                    </w:rPr>
                  </w:pPr>
                  <w:r>
                    <w:rPr>
                      <w:rFonts w:cs="Miriam" w:hint="cs"/>
                      <w:sz w:val="18"/>
                      <w:szCs w:val="18"/>
                      <w:rtl/>
                    </w:rPr>
                    <w:t>תוקף</w:t>
                  </w:r>
                </w:p>
                <w:p w14:paraId="2FFDECB1" w14:textId="77777777" w:rsidR="00AD4613" w:rsidRDefault="00AD4613">
                  <w:pPr>
                    <w:spacing w:line="160" w:lineRule="exact"/>
                    <w:rPr>
                      <w:rFonts w:cs="Miriam"/>
                      <w:sz w:val="18"/>
                      <w:szCs w:val="18"/>
                      <w:rtl/>
                    </w:rPr>
                  </w:pPr>
                  <w:r>
                    <w:rPr>
                      <w:rFonts w:cs="Miriam" w:hint="cs"/>
                      <w:sz w:val="18"/>
                      <w:szCs w:val="18"/>
                      <w:rtl/>
                    </w:rPr>
                    <w:t xml:space="preserve">תיקון מס' </w:t>
                  </w:r>
                  <w:r w:rsidR="0051039D">
                    <w:rPr>
                      <w:rFonts w:cs="Miriam" w:hint="cs"/>
                      <w:sz w:val="18"/>
                      <w:szCs w:val="18"/>
                      <w:rtl/>
                    </w:rPr>
                    <w:t>1</w:t>
                  </w:r>
                  <w:r w:rsidR="006F07E5">
                    <w:rPr>
                      <w:rFonts w:cs="Miriam" w:hint="cs"/>
                      <w:sz w:val="18"/>
                      <w:szCs w:val="18"/>
                      <w:rtl/>
                    </w:rPr>
                    <w:t>7</w:t>
                  </w:r>
                  <w:r>
                    <w:rPr>
                      <w:rFonts w:cs="Miriam" w:hint="cs"/>
                      <w:sz w:val="18"/>
                      <w:szCs w:val="18"/>
                      <w:rtl/>
                    </w:rPr>
                    <w:t xml:space="preserve"> (מס' </w:t>
                  </w:r>
                  <w:r w:rsidR="006F07E5">
                    <w:rPr>
                      <w:rFonts w:cs="Miriam" w:hint="cs"/>
                      <w:sz w:val="18"/>
                      <w:szCs w:val="18"/>
                      <w:rtl/>
                    </w:rPr>
                    <w:t>2055</w:t>
                  </w:r>
                  <w:r>
                    <w:rPr>
                      <w:rFonts w:cs="Miriam" w:hint="cs"/>
                      <w:sz w:val="18"/>
                      <w:szCs w:val="18"/>
                      <w:rtl/>
                    </w:rPr>
                    <w:t>) תש</w:t>
                  </w:r>
                  <w:r w:rsidR="004D2CCC">
                    <w:rPr>
                      <w:rFonts w:cs="Miriam" w:hint="cs"/>
                      <w:sz w:val="18"/>
                      <w:szCs w:val="18"/>
                      <w:rtl/>
                    </w:rPr>
                    <w:t>פ"א</w:t>
                  </w:r>
                  <w:r>
                    <w:rPr>
                      <w:rFonts w:cs="Miriam" w:hint="cs"/>
                      <w:sz w:val="18"/>
                      <w:szCs w:val="18"/>
                      <w:rtl/>
                    </w:rPr>
                    <w:t>-202</w:t>
                  </w:r>
                  <w:r w:rsidR="00CA6460">
                    <w:rPr>
                      <w:rFonts w:cs="Miriam" w:hint="cs"/>
                      <w:sz w:val="18"/>
                      <w:szCs w:val="18"/>
                      <w:rtl/>
                    </w:rPr>
                    <w:t>1</w:t>
                  </w:r>
                </w:p>
                <w:p w14:paraId="3B6E080F" w14:textId="77777777" w:rsidR="00C3790F" w:rsidRDefault="00C3790F" w:rsidP="00C3790F">
                  <w:pPr>
                    <w:spacing w:line="160" w:lineRule="exact"/>
                    <w:rPr>
                      <w:rFonts w:cs="Miriam"/>
                      <w:noProof/>
                      <w:sz w:val="18"/>
                      <w:szCs w:val="18"/>
                      <w:rtl/>
                    </w:rPr>
                  </w:pPr>
                  <w:r>
                    <w:rPr>
                      <w:rFonts w:cs="Miriam" w:hint="cs"/>
                      <w:sz w:val="18"/>
                      <w:szCs w:val="18"/>
                      <w:rtl/>
                    </w:rPr>
                    <w:t>תיקון (</w:t>
                  </w:r>
                  <w:r>
                    <w:rPr>
                      <w:rFonts w:cs="Miriam" w:hint="cs"/>
                      <w:noProof/>
                      <w:sz w:val="18"/>
                      <w:szCs w:val="18"/>
                      <w:rtl/>
                    </w:rPr>
                    <w:t>מס' 2065) תשפ"א-2021</w:t>
                  </w:r>
                </w:p>
              </w:txbxContent>
            </v:textbox>
          </v:shape>
        </w:pict>
      </w:r>
      <w:r>
        <w:rPr>
          <w:rStyle w:val="big-number"/>
          <w:rFonts w:cs="Miriam" w:hint="cs"/>
          <w:rtl/>
        </w:rPr>
        <w:t>5</w:t>
      </w:r>
      <w:r>
        <w:rPr>
          <w:rStyle w:val="default"/>
          <w:rFonts w:cs="FrankRuehl"/>
          <w:rtl/>
        </w:rPr>
        <w:t>.</w:t>
      </w:r>
      <w:r>
        <w:rPr>
          <w:rStyle w:val="default"/>
          <w:rFonts w:cs="FrankRuehl"/>
          <w:rtl/>
        </w:rPr>
        <w:tab/>
      </w:r>
      <w:r w:rsidR="00416750">
        <w:rPr>
          <w:rStyle w:val="default"/>
          <w:rFonts w:cs="FrankRuehl" w:hint="cs"/>
          <w:rtl/>
        </w:rPr>
        <w:t>(א)</w:t>
      </w:r>
      <w:r w:rsidR="00416750">
        <w:rPr>
          <w:rStyle w:val="default"/>
          <w:rFonts w:cs="FrankRuehl"/>
          <w:rtl/>
        </w:rPr>
        <w:tab/>
      </w:r>
      <w:r w:rsidR="00A576CD">
        <w:rPr>
          <w:rStyle w:val="default"/>
          <w:rFonts w:cs="FrankRuehl" w:hint="cs"/>
          <w:rtl/>
        </w:rPr>
        <w:t xml:space="preserve">תחילת תוקפו של צו זה ביום חתימתו, והוא יעמוד בתוקף </w:t>
      </w:r>
      <w:r w:rsidR="00AD4613">
        <w:rPr>
          <w:rStyle w:val="default"/>
          <w:rFonts w:cs="FrankRuehl" w:hint="cs"/>
          <w:rtl/>
        </w:rPr>
        <w:t xml:space="preserve">עד ליום </w:t>
      </w:r>
      <w:r w:rsidR="006F07E5">
        <w:rPr>
          <w:rStyle w:val="default"/>
          <w:rFonts w:cs="FrankRuehl" w:hint="cs"/>
          <w:rtl/>
        </w:rPr>
        <w:t>17</w:t>
      </w:r>
      <w:r w:rsidR="00AF0350">
        <w:rPr>
          <w:rStyle w:val="default"/>
          <w:rFonts w:cs="FrankRuehl" w:hint="cs"/>
          <w:rtl/>
        </w:rPr>
        <w:t xml:space="preserve"> </w:t>
      </w:r>
      <w:r w:rsidR="003E207C">
        <w:rPr>
          <w:rStyle w:val="default"/>
          <w:rFonts w:cs="FrankRuehl" w:hint="cs"/>
          <w:rtl/>
        </w:rPr>
        <w:t>ביוני</w:t>
      </w:r>
      <w:r w:rsidR="00AD4613">
        <w:rPr>
          <w:rStyle w:val="default"/>
          <w:rFonts w:cs="FrankRuehl" w:hint="cs"/>
          <w:rtl/>
        </w:rPr>
        <w:t xml:space="preserve"> 202</w:t>
      </w:r>
      <w:r w:rsidR="00475E58">
        <w:rPr>
          <w:rStyle w:val="default"/>
          <w:rFonts w:cs="FrankRuehl" w:hint="cs"/>
          <w:rtl/>
        </w:rPr>
        <w:t>1</w:t>
      </w:r>
      <w:r w:rsidR="00A07C66">
        <w:rPr>
          <w:rStyle w:val="default"/>
          <w:rFonts w:cs="FrankRuehl" w:hint="cs"/>
          <w:rtl/>
        </w:rPr>
        <w:t>.</w:t>
      </w:r>
    </w:p>
    <w:p w14:paraId="5C078361" w14:textId="77777777" w:rsidR="00416750" w:rsidRDefault="00416750" w:rsidP="0059458E">
      <w:pPr>
        <w:pStyle w:val="P00"/>
        <w:spacing w:before="72"/>
        <w:ind w:left="0" w:right="1134"/>
        <w:rPr>
          <w:rStyle w:val="default"/>
          <w:rFonts w:cs="FrankRuehl"/>
          <w:rtl/>
        </w:rPr>
      </w:pPr>
    </w:p>
    <w:p w14:paraId="27480338" w14:textId="77777777" w:rsidR="00C3790F" w:rsidRDefault="00C3790F" w:rsidP="0059458E">
      <w:pPr>
        <w:pStyle w:val="P00"/>
        <w:spacing w:before="72"/>
        <w:ind w:left="0" w:right="1134"/>
        <w:rPr>
          <w:rStyle w:val="default"/>
          <w:rFonts w:cs="FrankRuehl"/>
          <w:rtl/>
        </w:rPr>
      </w:pPr>
    </w:p>
    <w:p w14:paraId="10B0532A" w14:textId="77777777" w:rsidR="00416750" w:rsidRDefault="00416750" w:rsidP="00416750">
      <w:pPr>
        <w:pStyle w:val="P00"/>
        <w:spacing w:before="72"/>
        <w:ind w:left="0" w:right="1134"/>
        <w:rPr>
          <w:rStyle w:val="default"/>
          <w:rFonts w:cs="FrankRuehl"/>
          <w:rtl/>
        </w:rPr>
      </w:pPr>
      <w:r w:rsidRPr="008D0728">
        <w:rPr>
          <w:rStyle w:val="default"/>
          <w:rFonts w:cs="FrankRuehl"/>
          <w:rtl/>
        </w:rPr>
        <w:pict w14:anchorId="71C657AE">
          <v:shape id="_x0000_s2395" type="#_x0000_t202" style="position:absolute;left:0;text-align:left;margin-left:465pt;margin-top:6pt;width:77.25pt;height:21.8pt;z-index:251664896" filled="f" stroked="f">
            <v:textbox style="mso-next-textbox:#_x0000_s2395" inset="1mm,0,1mm,0">
              <w:txbxContent>
                <w:p w14:paraId="0B345E72" w14:textId="77777777" w:rsidR="00416750" w:rsidRDefault="00416750" w:rsidP="00416750">
                  <w:pPr>
                    <w:spacing w:line="160" w:lineRule="exact"/>
                    <w:rPr>
                      <w:rFonts w:cs="Miriam"/>
                      <w:noProof/>
                      <w:sz w:val="18"/>
                      <w:szCs w:val="18"/>
                      <w:rtl/>
                    </w:rPr>
                  </w:pPr>
                  <w:r>
                    <w:rPr>
                      <w:rFonts w:cs="Miriam" w:hint="cs"/>
                      <w:sz w:val="18"/>
                      <w:szCs w:val="18"/>
                      <w:rtl/>
                    </w:rPr>
                    <w:t xml:space="preserve">תיקון </w:t>
                  </w:r>
                  <w:r w:rsidR="00433ACE">
                    <w:rPr>
                      <w:rFonts w:cs="Miriam" w:hint="cs"/>
                      <w:sz w:val="18"/>
                      <w:szCs w:val="18"/>
                      <w:rtl/>
                    </w:rPr>
                    <w:t xml:space="preserve">מס' </w:t>
                  </w:r>
                  <w:r w:rsidR="00317B96">
                    <w:rPr>
                      <w:rFonts w:cs="Miriam" w:hint="cs"/>
                      <w:sz w:val="18"/>
                      <w:szCs w:val="18"/>
                      <w:rtl/>
                    </w:rPr>
                    <w:t>3</w:t>
                  </w:r>
                  <w:r w:rsidR="00433ACE">
                    <w:rPr>
                      <w:rFonts w:cs="Miriam" w:hint="cs"/>
                      <w:sz w:val="18"/>
                      <w:szCs w:val="18"/>
                      <w:rtl/>
                    </w:rPr>
                    <w:t xml:space="preserve"> </w:t>
                  </w:r>
                  <w:r>
                    <w:rPr>
                      <w:rFonts w:cs="Miriam" w:hint="cs"/>
                      <w:sz w:val="18"/>
                      <w:szCs w:val="18"/>
                      <w:rtl/>
                    </w:rPr>
                    <w:t>(</w:t>
                  </w:r>
                  <w:r>
                    <w:rPr>
                      <w:rFonts w:cs="Miriam" w:hint="cs"/>
                      <w:noProof/>
                      <w:sz w:val="18"/>
                      <w:szCs w:val="18"/>
                      <w:rtl/>
                    </w:rPr>
                    <w:t xml:space="preserve">מס' </w:t>
                  </w:r>
                  <w:r w:rsidR="00E86C44">
                    <w:rPr>
                      <w:rFonts w:cs="Miriam" w:hint="cs"/>
                      <w:noProof/>
                      <w:sz w:val="18"/>
                      <w:szCs w:val="18"/>
                      <w:rtl/>
                    </w:rPr>
                    <w:t>21</w:t>
                  </w:r>
                  <w:r w:rsidR="00317B96">
                    <w:rPr>
                      <w:rFonts w:cs="Miriam" w:hint="cs"/>
                      <w:noProof/>
                      <w:sz w:val="18"/>
                      <w:szCs w:val="18"/>
                      <w:rtl/>
                    </w:rPr>
                    <w:t>1</w:t>
                  </w:r>
                  <w:r w:rsidR="00E86C44">
                    <w:rPr>
                      <w:rFonts w:cs="Miriam" w:hint="cs"/>
                      <w:noProof/>
                      <w:sz w:val="18"/>
                      <w:szCs w:val="18"/>
                      <w:rtl/>
                    </w:rPr>
                    <w:t>6</w:t>
                  </w:r>
                  <w:r>
                    <w:rPr>
                      <w:rFonts w:cs="Miriam" w:hint="cs"/>
                      <w:noProof/>
                      <w:sz w:val="18"/>
                      <w:szCs w:val="18"/>
                      <w:rtl/>
                    </w:rPr>
                    <w:t>) תשפ"</w:t>
                  </w:r>
                  <w:r w:rsidR="00433ACE">
                    <w:rPr>
                      <w:rFonts w:cs="Miriam" w:hint="cs"/>
                      <w:noProof/>
                      <w:sz w:val="18"/>
                      <w:szCs w:val="18"/>
                      <w:rtl/>
                    </w:rPr>
                    <w:t>ב</w:t>
                  </w:r>
                  <w:r>
                    <w:rPr>
                      <w:rFonts w:cs="Miriam" w:hint="cs"/>
                      <w:noProof/>
                      <w:sz w:val="18"/>
                      <w:szCs w:val="18"/>
                      <w:rtl/>
                    </w:rPr>
                    <w:t>-202</w:t>
                  </w:r>
                  <w:r w:rsidR="009A0F84">
                    <w:rPr>
                      <w:rFonts w:cs="Miriam" w:hint="cs"/>
                      <w:noProof/>
                      <w:sz w:val="18"/>
                      <w:szCs w:val="18"/>
                      <w:rtl/>
                    </w:rPr>
                    <w:t>2</w:t>
                  </w:r>
                </w:p>
              </w:txbxContent>
            </v:textbox>
          </v:shape>
        </w:pict>
      </w:r>
      <w:r>
        <w:rPr>
          <w:rStyle w:val="default"/>
          <w:rFonts w:cs="FrankRuehl" w:hint="cs"/>
          <w:rtl/>
        </w:rPr>
        <w:tab/>
      </w:r>
      <w:r w:rsidRPr="008D0728">
        <w:rPr>
          <w:rStyle w:val="default"/>
          <w:rFonts w:cs="FrankRuehl" w:hint="cs"/>
          <w:rtl/>
        </w:rPr>
        <w:t>(</w:t>
      </w:r>
      <w:r>
        <w:rPr>
          <w:rStyle w:val="default"/>
          <w:rFonts w:cs="FrankRuehl" w:hint="cs"/>
          <w:rtl/>
        </w:rPr>
        <w:t>ב</w:t>
      </w:r>
      <w:r w:rsidRPr="008D0728">
        <w:rPr>
          <w:rStyle w:val="default"/>
          <w:rFonts w:cs="FrankRuehl" w:hint="cs"/>
          <w:rtl/>
        </w:rPr>
        <w:t>)</w:t>
      </w:r>
      <w:r w:rsidRPr="008D0728">
        <w:rPr>
          <w:rStyle w:val="default"/>
          <w:rFonts w:cs="FrankRuehl"/>
          <w:rtl/>
        </w:rPr>
        <w:tab/>
      </w:r>
      <w:r w:rsidR="009A0F84" w:rsidRPr="009A0F84">
        <w:rPr>
          <w:rStyle w:val="default"/>
          <w:rFonts w:cs="FrankRuehl" w:hint="cs"/>
          <w:rtl/>
        </w:rPr>
        <w:t xml:space="preserve">בלי לגרוע מהוראות סעיף קטן (א), צו זה יעמוד בתוקפו מיום 4 בינואר 2022 ועד יום </w:t>
      </w:r>
      <w:r w:rsidR="00E86C44">
        <w:rPr>
          <w:rStyle w:val="default"/>
          <w:rFonts w:cs="FrankRuehl" w:hint="cs"/>
          <w:rtl/>
        </w:rPr>
        <w:t>21</w:t>
      </w:r>
      <w:r w:rsidR="009A0F84" w:rsidRPr="009A0F84">
        <w:rPr>
          <w:rStyle w:val="default"/>
          <w:rFonts w:cs="FrankRuehl" w:hint="cs"/>
          <w:rtl/>
        </w:rPr>
        <w:t xml:space="preserve"> </w:t>
      </w:r>
      <w:r w:rsidR="00317B96">
        <w:rPr>
          <w:rStyle w:val="default"/>
          <w:rFonts w:cs="FrankRuehl" w:hint="cs"/>
          <w:rtl/>
        </w:rPr>
        <w:t>במרץ</w:t>
      </w:r>
      <w:r w:rsidR="009A0F84" w:rsidRPr="009A0F84">
        <w:rPr>
          <w:rStyle w:val="default"/>
          <w:rFonts w:cs="FrankRuehl" w:hint="cs"/>
          <w:rtl/>
        </w:rPr>
        <w:t xml:space="preserve"> 2022</w:t>
      </w:r>
      <w:r w:rsidRPr="00416750">
        <w:rPr>
          <w:rStyle w:val="default"/>
          <w:rFonts w:cs="FrankRuehl" w:hint="cs"/>
          <w:rtl/>
        </w:rPr>
        <w:t>.</w:t>
      </w:r>
    </w:p>
    <w:p w14:paraId="5773213D" w14:textId="77777777" w:rsidR="00293217" w:rsidRPr="002C3DFE" w:rsidRDefault="00293217" w:rsidP="00293217">
      <w:pPr>
        <w:pStyle w:val="P00"/>
        <w:spacing w:before="0"/>
        <w:ind w:left="0" w:right="1134"/>
        <w:rPr>
          <w:rStyle w:val="default"/>
          <w:rFonts w:cs="FrankRuehl"/>
          <w:vanish/>
          <w:color w:val="FF0000"/>
          <w:sz w:val="20"/>
          <w:szCs w:val="20"/>
          <w:shd w:val="clear" w:color="auto" w:fill="FFFF99"/>
          <w:rtl/>
        </w:rPr>
      </w:pPr>
      <w:bookmarkStart w:id="10" w:name="Rov11"/>
      <w:r w:rsidRPr="002C3DFE">
        <w:rPr>
          <w:rStyle w:val="default"/>
          <w:rFonts w:cs="FrankRuehl" w:hint="cs"/>
          <w:vanish/>
          <w:color w:val="FF0000"/>
          <w:sz w:val="20"/>
          <w:szCs w:val="20"/>
          <w:shd w:val="clear" w:color="auto" w:fill="FFFF99"/>
          <w:rtl/>
        </w:rPr>
        <w:t>מיום 16.4.2020</w:t>
      </w:r>
    </w:p>
    <w:p w14:paraId="76CEF6BA" w14:textId="77777777" w:rsidR="00293217" w:rsidRPr="002C3DFE" w:rsidRDefault="00293217" w:rsidP="00293217">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1 (מס' 1852) תש"ף-2020</w:t>
      </w:r>
    </w:p>
    <w:p w14:paraId="7CDC280A" w14:textId="77777777" w:rsidR="007E7BD8" w:rsidRPr="002C3DFE" w:rsidRDefault="007E7BD8" w:rsidP="00293217">
      <w:pPr>
        <w:pStyle w:val="P00"/>
        <w:spacing w:before="0"/>
        <w:ind w:left="0" w:right="1134"/>
        <w:rPr>
          <w:rStyle w:val="default"/>
          <w:rFonts w:cs="FrankRuehl"/>
          <w:vanish/>
          <w:sz w:val="20"/>
          <w:szCs w:val="20"/>
          <w:shd w:val="clear" w:color="auto" w:fill="FFFF99"/>
          <w:rtl/>
        </w:rPr>
      </w:pPr>
      <w:hyperlink r:id="rId36" w:history="1">
        <w:r w:rsidRPr="002C3DFE">
          <w:rPr>
            <w:rStyle w:val="Hyperlink"/>
            <w:rFonts w:cs="FrankRuehl" w:hint="cs"/>
            <w:vanish/>
            <w:szCs w:val="20"/>
            <w:shd w:val="clear" w:color="auto" w:fill="FFFF99"/>
            <w:rtl/>
          </w:rPr>
          <w:t>קובץ המנשרים מס' 252</w:t>
        </w:r>
      </w:hyperlink>
      <w:r w:rsidRPr="002C3DFE">
        <w:rPr>
          <w:rStyle w:val="default"/>
          <w:rFonts w:cs="FrankRuehl" w:hint="cs"/>
          <w:vanish/>
          <w:sz w:val="20"/>
          <w:szCs w:val="20"/>
          <w:shd w:val="clear" w:color="auto" w:fill="FFFF99"/>
          <w:rtl/>
        </w:rPr>
        <w:t xml:space="preserve"> מחודש אפריל 2020 עמ' 9497</w:t>
      </w:r>
    </w:p>
    <w:p w14:paraId="24F90C2F" w14:textId="77777777" w:rsidR="00525D4B" w:rsidRPr="002C3DFE" w:rsidRDefault="00525D4B" w:rsidP="00525D4B">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w:t>
      </w:r>
      <w:r w:rsidRPr="002C3DFE">
        <w:rPr>
          <w:rStyle w:val="default"/>
          <w:rFonts w:cs="FrankRuehl" w:hint="cs"/>
          <w:strike/>
          <w:vanish/>
          <w:sz w:val="22"/>
          <w:szCs w:val="22"/>
          <w:shd w:val="clear" w:color="auto" w:fill="FFFF99"/>
          <w:rtl/>
        </w:rPr>
        <w:t>למשך שלושים (30) ימים מיום חתימתו</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עד ליום 17 במאי 2020</w:t>
      </w:r>
      <w:r w:rsidRPr="002C3DFE">
        <w:rPr>
          <w:rStyle w:val="default"/>
          <w:rFonts w:cs="FrankRuehl" w:hint="cs"/>
          <w:vanish/>
          <w:sz w:val="22"/>
          <w:szCs w:val="22"/>
          <w:shd w:val="clear" w:color="auto" w:fill="FFFF99"/>
          <w:rtl/>
        </w:rPr>
        <w:t>.</w:t>
      </w:r>
    </w:p>
    <w:p w14:paraId="015526FE" w14:textId="77777777" w:rsidR="00525D4B" w:rsidRPr="002C3DFE" w:rsidRDefault="00525D4B" w:rsidP="00293217">
      <w:pPr>
        <w:pStyle w:val="P00"/>
        <w:spacing w:before="0"/>
        <w:ind w:left="0" w:right="1134"/>
        <w:rPr>
          <w:rStyle w:val="default"/>
          <w:rFonts w:cs="FrankRuehl"/>
          <w:vanish/>
          <w:sz w:val="20"/>
          <w:szCs w:val="20"/>
          <w:shd w:val="clear" w:color="auto" w:fill="FFFF99"/>
          <w:rtl/>
        </w:rPr>
      </w:pPr>
    </w:p>
    <w:p w14:paraId="3AC58F6D" w14:textId="77777777" w:rsidR="00525D4B" w:rsidRPr="002C3DFE" w:rsidRDefault="00525D4B" w:rsidP="00293217">
      <w:pPr>
        <w:pStyle w:val="P00"/>
        <w:spacing w:before="0"/>
        <w:ind w:left="0"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מיום 17.5.2020</w:t>
      </w:r>
    </w:p>
    <w:p w14:paraId="481C286F" w14:textId="77777777" w:rsidR="00525D4B" w:rsidRPr="002C3DFE" w:rsidRDefault="00525D4B" w:rsidP="00293217">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2 (מס' 1881) תש"ף-2020</w:t>
      </w:r>
    </w:p>
    <w:p w14:paraId="7B47F579" w14:textId="77777777" w:rsidR="00506D72" w:rsidRPr="002C3DFE" w:rsidRDefault="00506D72" w:rsidP="00506D72">
      <w:pPr>
        <w:pStyle w:val="P00"/>
        <w:spacing w:before="0"/>
        <w:ind w:left="0" w:right="1134"/>
        <w:rPr>
          <w:rStyle w:val="default"/>
          <w:rFonts w:ascii="FrankRuehl" w:hAnsi="FrankRuehl" w:cs="FrankRuehl"/>
          <w:vanish/>
          <w:sz w:val="20"/>
          <w:szCs w:val="20"/>
          <w:shd w:val="clear" w:color="auto" w:fill="FFFF99"/>
          <w:rtl/>
        </w:rPr>
      </w:pPr>
      <w:hyperlink r:id="rId37" w:history="1">
        <w:r w:rsidRPr="002C3DFE">
          <w:rPr>
            <w:rStyle w:val="Hyperlink"/>
            <w:rFonts w:ascii="FrankRuehl" w:hAnsi="FrankRuehl" w:cs="FrankRuehl"/>
            <w:vanish/>
            <w:szCs w:val="20"/>
            <w:shd w:val="clear" w:color="auto" w:fill="FFFF99"/>
            <w:rtl/>
          </w:rPr>
          <w:t>קובץ המנשרים מס' 253</w:t>
        </w:r>
      </w:hyperlink>
      <w:r w:rsidRPr="002C3DFE">
        <w:rPr>
          <w:rStyle w:val="default"/>
          <w:rFonts w:ascii="FrankRuehl" w:hAnsi="FrankRuehl" w:cs="FrankRuehl"/>
          <w:vanish/>
          <w:sz w:val="20"/>
          <w:szCs w:val="20"/>
          <w:shd w:val="clear" w:color="auto" w:fill="FFFF99"/>
          <w:rtl/>
        </w:rPr>
        <w:t xml:space="preserve"> מחודש יולי 2020 עמ' 100</w:t>
      </w:r>
      <w:r w:rsidRPr="002C3DFE">
        <w:rPr>
          <w:rStyle w:val="default"/>
          <w:rFonts w:ascii="FrankRuehl" w:hAnsi="FrankRuehl" w:cs="FrankRuehl" w:hint="cs"/>
          <w:vanish/>
          <w:sz w:val="20"/>
          <w:szCs w:val="20"/>
          <w:shd w:val="clear" w:color="auto" w:fill="FFFF99"/>
          <w:rtl/>
        </w:rPr>
        <w:t>39</w:t>
      </w:r>
    </w:p>
    <w:p w14:paraId="12A12A48" w14:textId="77777777" w:rsidR="00B42CD4" w:rsidRPr="002C3DFE" w:rsidRDefault="00B42CD4" w:rsidP="00B42CD4">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עד ליום </w:t>
      </w:r>
      <w:r w:rsidRPr="002C3DFE">
        <w:rPr>
          <w:rStyle w:val="default"/>
          <w:rFonts w:cs="FrankRuehl" w:hint="cs"/>
          <w:strike/>
          <w:vanish/>
          <w:sz w:val="22"/>
          <w:szCs w:val="22"/>
          <w:shd w:val="clear" w:color="auto" w:fill="FFFF99"/>
          <w:rtl/>
        </w:rPr>
        <w:t>17 במאי</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24 במאי</w:t>
      </w:r>
      <w:r w:rsidRPr="002C3DFE">
        <w:rPr>
          <w:rStyle w:val="default"/>
          <w:rFonts w:cs="FrankRuehl" w:hint="cs"/>
          <w:vanish/>
          <w:sz w:val="22"/>
          <w:szCs w:val="22"/>
          <w:shd w:val="clear" w:color="auto" w:fill="FFFF99"/>
          <w:rtl/>
        </w:rPr>
        <w:t xml:space="preserve"> 2020.</w:t>
      </w:r>
    </w:p>
    <w:p w14:paraId="4BDFC16E" w14:textId="77777777" w:rsidR="00B42CD4" w:rsidRPr="002C3DFE" w:rsidRDefault="00B42CD4" w:rsidP="00293217">
      <w:pPr>
        <w:pStyle w:val="P00"/>
        <w:spacing w:before="0"/>
        <w:ind w:left="0" w:right="1134"/>
        <w:rPr>
          <w:rStyle w:val="default"/>
          <w:rFonts w:cs="FrankRuehl"/>
          <w:vanish/>
          <w:sz w:val="20"/>
          <w:szCs w:val="20"/>
          <w:shd w:val="clear" w:color="auto" w:fill="FFFF99"/>
          <w:rtl/>
        </w:rPr>
      </w:pPr>
    </w:p>
    <w:p w14:paraId="620C786B" w14:textId="77777777" w:rsidR="00B42CD4" w:rsidRPr="002C3DFE" w:rsidRDefault="00B42CD4" w:rsidP="00B42CD4">
      <w:pPr>
        <w:pStyle w:val="P00"/>
        <w:spacing w:before="0"/>
        <w:ind w:left="0"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מיום 24.5.2020</w:t>
      </w:r>
    </w:p>
    <w:p w14:paraId="13748A73" w14:textId="77777777" w:rsidR="00B42CD4" w:rsidRPr="002C3DFE" w:rsidRDefault="00B42CD4" w:rsidP="00B42CD4">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3 (מס' 1889) תש"ף-2020</w:t>
      </w:r>
    </w:p>
    <w:p w14:paraId="78F00EA1" w14:textId="77777777" w:rsidR="00506D72" w:rsidRPr="002C3DFE" w:rsidRDefault="00506D72" w:rsidP="00506D72">
      <w:pPr>
        <w:pStyle w:val="P00"/>
        <w:spacing w:before="0"/>
        <w:ind w:left="0" w:right="1134"/>
        <w:rPr>
          <w:rStyle w:val="default"/>
          <w:rFonts w:ascii="FrankRuehl" w:hAnsi="FrankRuehl" w:cs="FrankRuehl"/>
          <w:vanish/>
          <w:sz w:val="20"/>
          <w:szCs w:val="20"/>
          <w:shd w:val="clear" w:color="auto" w:fill="FFFF99"/>
          <w:rtl/>
        </w:rPr>
      </w:pPr>
      <w:hyperlink r:id="rId38" w:history="1">
        <w:r w:rsidRPr="002C3DFE">
          <w:rPr>
            <w:rStyle w:val="Hyperlink"/>
            <w:rFonts w:ascii="FrankRuehl" w:hAnsi="FrankRuehl" w:cs="FrankRuehl"/>
            <w:vanish/>
            <w:szCs w:val="20"/>
            <w:shd w:val="clear" w:color="auto" w:fill="FFFF99"/>
            <w:rtl/>
          </w:rPr>
          <w:t>קובץ המנשרים מס' 253</w:t>
        </w:r>
      </w:hyperlink>
      <w:r w:rsidRPr="002C3DFE">
        <w:rPr>
          <w:rStyle w:val="default"/>
          <w:rFonts w:ascii="FrankRuehl" w:hAnsi="FrankRuehl" w:cs="FrankRuehl"/>
          <w:vanish/>
          <w:sz w:val="20"/>
          <w:szCs w:val="20"/>
          <w:shd w:val="clear" w:color="auto" w:fill="FFFF99"/>
          <w:rtl/>
        </w:rPr>
        <w:t xml:space="preserve"> מחודש יולי 2020 עמ' 100</w:t>
      </w:r>
      <w:r w:rsidRPr="002C3DFE">
        <w:rPr>
          <w:rStyle w:val="default"/>
          <w:rFonts w:ascii="FrankRuehl" w:hAnsi="FrankRuehl" w:cs="FrankRuehl" w:hint="cs"/>
          <w:vanish/>
          <w:sz w:val="20"/>
          <w:szCs w:val="20"/>
          <w:shd w:val="clear" w:color="auto" w:fill="FFFF99"/>
          <w:rtl/>
        </w:rPr>
        <w:t>47</w:t>
      </w:r>
    </w:p>
    <w:p w14:paraId="2C6E20D0" w14:textId="77777777" w:rsidR="00506EDD" w:rsidRPr="002C3DFE" w:rsidRDefault="00506EDD" w:rsidP="00506EDD">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עד ליום </w:t>
      </w:r>
      <w:r w:rsidRPr="002C3DFE">
        <w:rPr>
          <w:rStyle w:val="default"/>
          <w:rFonts w:cs="FrankRuehl" w:hint="cs"/>
          <w:strike/>
          <w:vanish/>
          <w:sz w:val="22"/>
          <w:szCs w:val="22"/>
          <w:shd w:val="clear" w:color="auto" w:fill="FFFF99"/>
          <w:rtl/>
        </w:rPr>
        <w:t>24 במאי</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24 ביוני</w:t>
      </w:r>
      <w:r w:rsidRPr="002C3DFE">
        <w:rPr>
          <w:rStyle w:val="default"/>
          <w:rFonts w:cs="FrankRuehl" w:hint="cs"/>
          <w:vanish/>
          <w:sz w:val="22"/>
          <w:szCs w:val="22"/>
          <w:shd w:val="clear" w:color="auto" w:fill="FFFF99"/>
          <w:rtl/>
        </w:rPr>
        <w:t xml:space="preserve"> 2020.</w:t>
      </w:r>
    </w:p>
    <w:p w14:paraId="17ED9BD0" w14:textId="77777777" w:rsidR="00506EDD" w:rsidRPr="002C3DFE" w:rsidRDefault="00506EDD" w:rsidP="00B42CD4">
      <w:pPr>
        <w:pStyle w:val="P00"/>
        <w:spacing w:before="0"/>
        <w:ind w:left="0" w:right="1134"/>
        <w:rPr>
          <w:rStyle w:val="default"/>
          <w:rFonts w:cs="FrankRuehl"/>
          <w:vanish/>
          <w:sz w:val="20"/>
          <w:szCs w:val="20"/>
          <w:shd w:val="clear" w:color="auto" w:fill="FFFF99"/>
          <w:rtl/>
        </w:rPr>
      </w:pPr>
    </w:p>
    <w:p w14:paraId="117F42A6" w14:textId="77777777" w:rsidR="00506EDD" w:rsidRPr="002C3DFE" w:rsidRDefault="00506EDD" w:rsidP="00B42CD4">
      <w:pPr>
        <w:pStyle w:val="P00"/>
        <w:spacing w:before="0"/>
        <w:ind w:left="0"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מיום 24.6.2020</w:t>
      </w:r>
    </w:p>
    <w:p w14:paraId="5A2C83BD" w14:textId="77777777" w:rsidR="00506EDD" w:rsidRPr="002C3DFE" w:rsidRDefault="00506EDD" w:rsidP="00B42CD4">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4 (מס' 1906) תש"ף-2020</w:t>
      </w:r>
    </w:p>
    <w:p w14:paraId="78C6D4A8" w14:textId="77777777" w:rsidR="00506D72" w:rsidRPr="002C3DFE" w:rsidRDefault="00506D72" w:rsidP="00506D72">
      <w:pPr>
        <w:pStyle w:val="P00"/>
        <w:spacing w:before="0"/>
        <w:ind w:left="0" w:right="1134"/>
        <w:rPr>
          <w:rStyle w:val="default"/>
          <w:rFonts w:ascii="FrankRuehl" w:hAnsi="FrankRuehl" w:cs="FrankRuehl"/>
          <w:vanish/>
          <w:sz w:val="20"/>
          <w:szCs w:val="20"/>
          <w:shd w:val="clear" w:color="auto" w:fill="FFFF99"/>
          <w:rtl/>
        </w:rPr>
      </w:pPr>
      <w:hyperlink r:id="rId39" w:history="1">
        <w:r w:rsidRPr="002C3DFE">
          <w:rPr>
            <w:rStyle w:val="Hyperlink"/>
            <w:rFonts w:ascii="FrankRuehl" w:hAnsi="FrankRuehl" w:cs="FrankRuehl"/>
            <w:vanish/>
            <w:szCs w:val="20"/>
            <w:shd w:val="clear" w:color="auto" w:fill="FFFF99"/>
            <w:rtl/>
          </w:rPr>
          <w:t>קובץ המנשרים מס' 253</w:t>
        </w:r>
      </w:hyperlink>
      <w:r w:rsidRPr="002C3DFE">
        <w:rPr>
          <w:rStyle w:val="default"/>
          <w:rFonts w:ascii="FrankRuehl" w:hAnsi="FrankRuehl" w:cs="FrankRuehl"/>
          <w:vanish/>
          <w:sz w:val="20"/>
          <w:szCs w:val="20"/>
          <w:shd w:val="clear" w:color="auto" w:fill="FFFF99"/>
          <w:rtl/>
        </w:rPr>
        <w:t xml:space="preserve"> מחודש יולי 2020 עמ' 100</w:t>
      </w:r>
      <w:r w:rsidRPr="002C3DFE">
        <w:rPr>
          <w:rStyle w:val="default"/>
          <w:rFonts w:ascii="FrankRuehl" w:hAnsi="FrankRuehl" w:cs="FrankRuehl" w:hint="cs"/>
          <w:vanish/>
          <w:sz w:val="20"/>
          <w:szCs w:val="20"/>
          <w:shd w:val="clear" w:color="auto" w:fill="FFFF99"/>
          <w:rtl/>
        </w:rPr>
        <w:t>71</w:t>
      </w:r>
    </w:p>
    <w:p w14:paraId="7ED9198D" w14:textId="77777777" w:rsidR="00FE700F" w:rsidRPr="002C3DFE" w:rsidRDefault="00FE700F" w:rsidP="00FE700F">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עד ליום </w:t>
      </w:r>
      <w:r w:rsidRPr="002C3DFE">
        <w:rPr>
          <w:rStyle w:val="default"/>
          <w:rFonts w:cs="FrankRuehl" w:hint="cs"/>
          <w:strike/>
          <w:vanish/>
          <w:sz w:val="22"/>
          <w:szCs w:val="22"/>
          <w:shd w:val="clear" w:color="auto" w:fill="FFFF99"/>
          <w:rtl/>
        </w:rPr>
        <w:t>24 ביוני</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30 ביוני</w:t>
      </w:r>
      <w:r w:rsidRPr="002C3DFE">
        <w:rPr>
          <w:rStyle w:val="default"/>
          <w:rFonts w:cs="FrankRuehl" w:hint="cs"/>
          <w:vanish/>
          <w:sz w:val="22"/>
          <w:szCs w:val="22"/>
          <w:shd w:val="clear" w:color="auto" w:fill="FFFF99"/>
          <w:rtl/>
        </w:rPr>
        <w:t xml:space="preserve"> 2020.</w:t>
      </w:r>
    </w:p>
    <w:p w14:paraId="69B64569" w14:textId="77777777" w:rsidR="00FE700F" w:rsidRPr="002C3DFE" w:rsidRDefault="00FE700F" w:rsidP="00B42CD4">
      <w:pPr>
        <w:pStyle w:val="P00"/>
        <w:spacing w:before="0"/>
        <w:ind w:left="0" w:right="1134"/>
        <w:rPr>
          <w:rStyle w:val="default"/>
          <w:rFonts w:cs="FrankRuehl"/>
          <w:vanish/>
          <w:sz w:val="20"/>
          <w:szCs w:val="20"/>
          <w:shd w:val="clear" w:color="auto" w:fill="FFFF99"/>
          <w:rtl/>
        </w:rPr>
      </w:pPr>
    </w:p>
    <w:p w14:paraId="1091AB7C" w14:textId="77777777" w:rsidR="00FE700F" w:rsidRPr="002C3DFE" w:rsidRDefault="00FE700F" w:rsidP="00FE700F">
      <w:pPr>
        <w:pStyle w:val="P00"/>
        <w:spacing w:before="0"/>
        <w:ind w:left="0"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מיום 30.6.2020</w:t>
      </w:r>
    </w:p>
    <w:p w14:paraId="3F6C5B76" w14:textId="77777777" w:rsidR="00FE700F" w:rsidRPr="002C3DFE" w:rsidRDefault="00FE700F" w:rsidP="00FE700F">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5 (מס' 1910) תש"ף-2020</w:t>
      </w:r>
    </w:p>
    <w:p w14:paraId="3AFD862C" w14:textId="77777777" w:rsidR="00506D72" w:rsidRPr="002C3DFE" w:rsidRDefault="00506D72" w:rsidP="00506D72">
      <w:pPr>
        <w:pStyle w:val="P00"/>
        <w:spacing w:before="0"/>
        <w:ind w:left="0" w:right="1134"/>
        <w:rPr>
          <w:rStyle w:val="default"/>
          <w:rFonts w:ascii="FrankRuehl" w:hAnsi="FrankRuehl" w:cs="FrankRuehl"/>
          <w:vanish/>
          <w:sz w:val="20"/>
          <w:szCs w:val="20"/>
          <w:shd w:val="clear" w:color="auto" w:fill="FFFF99"/>
          <w:rtl/>
        </w:rPr>
      </w:pPr>
      <w:hyperlink r:id="rId40" w:history="1">
        <w:r w:rsidRPr="002C3DFE">
          <w:rPr>
            <w:rStyle w:val="Hyperlink"/>
            <w:rFonts w:ascii="FrankRuehl" w:hAnsi="FrankRuehl" w:cs="FrankRuehl"/>
            <w:vanish/>
            <w:szCs w:val="20"/>
            <w:shd w:val="clear" w:color="auto" w:fill="FFFF99"/>
            <w:rtl/>
          </w:rPr>
          <w:t>קובץ המנשרים מס' 253</w:t>
        </w:r>
      </w:hyperlink>
      <w:r w:rsidRPr="002C3DFE">
        <w:rPr>
          <w:rStyle w:val="default"/>
          <w:rFonts w:ascii="FrankRuehl" w:hAnsi="FrankRuehl" w:cs="FrankRuehl"/>
          <w:vanish/>
          <w:sz w:val="20"/>
          <w:szCs w:val="20"/>
          <w:shd w:val="clear" w:color="auto" w:fill="FFFF99"/>
          <w:rtl/>
        </w:rPr>
        <w:t xml:space="preserve"> מחודש יולי 2020 עמ' 100</w:t>
      </w:r>
      <w:r w:rsidRPr="002C3DFE">
        <w:rPr>
          <w:rStyle w:val="default"/>
          <w:rFonts w:ascii="FrankRuehl" w:hAnsi="FrankRuehl" w:cs="FrankRuehl" w:hint="cs"/>
          <w:vanish/>
          <w:sz w:val="20"/>
          <w:szCs w:val="20"/>
          <w:shd w:val="clear" w:color="auto" w:fill="FFFF99"/>
          <w:rtl/>
        </w:rPr>
        <w:t>75</w:t>
      </w:r>
    </w:p>
    <w:p w14:paraId="2B112AB1" w14:textId="77777777" w:rsidR="00C46BBA" w:rsidRPr="002C3DFE" w:rsidRDefault="00C46BBA" w:rsidP="00C46BBA">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עד ליום </w:t>
      </w:r>
      <w:r w:rsidRPr="002C3DFE">
        <w:rPr>
          <w:rStyle w:val="default"/>
          <w:rFonts w:cs="FrankRuehl" w:hint="cs"/>
          <w:strike/>
          <w:vanish/>
          <w:sz w:val="22"/>
          <w:szCs w:val="22"/>
          <w:shd w:val="clear" w:color="auto" w:fill="FFFF99"/>
          <w:rtl/>
        </w:rPr>
        <w:t>30 ביוני</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24 ביולי</w:t>
      </w:r>
      <w:r w:rsidRPr="002C3DFE">
        <w:rPr>
          <w:rStyle w:val="default"/>
          <w:rFonts w:cs="FrankRuehl" w:hint="cs"/>
          <w:vanish/>
          <w:sz w:val="22"/>
          <w:szCs w:val="22"/>
          <w:shd w:val="clear" w:color="auto" w:fill="FFFF99"/>
          <w:rtl/>
        </w:rPr>
        <w:t xml:space="preserve"> 2020.</w:t>
      </w:r>
    </w:p>
    <w:p w14:paraId="4C9F8092" w14:textId="77777777" w:rsidR="00C46BBA" w:rsidRPr="002C3DFE" w:rsidRDefault="00C46BBA" w:rsidP="00506D72">
      <w:pPr>
        <w:pStyle w:val="P00"/>
        <w:spacing w:before="0"/>
        <w:ind w:left="0" w:right="1134"/>
        <w:rPr>
          <w:rStyle w:val="default"/>
          <w:rFonts w:ascii="FrankRuehl" w:hAnsi="FrankRuehl" w:cs="FrankRuehl"/>
          <w:vanish/>
          <w:sz w:val="20"/>
          <w:szCs w:val="20"/>
          <w:shd w:val="clear" w:color="auto" w:fill="FFFF99"/>
          <w:rtl/>
        </w:rPr>
      </w:pPr>
    </w:p>
    <w:p w14:paraId="1E144AB1" w14:textId="77777777" w:rsidR="00C46BBA" w:rsidRPr="002C3DFE" w:rsidRDefault="00C46BBA" w:rsidP="00506D72">
      <w:pPr>
        <w:pStyle w:val="P00"/>
        <w:spacing w:before="0"/>
        <w:ind w:left="0" w:right="1134"/>
        <w:rPr>
          <w:rStyle w:val="default"/>
          <w:rFonts w:ascii="FrankRuehl" w:hAnsi="FrankRuehl" w:cs="FrankRuehl"/>
          <w:vanish/>
          <w:color w:val="FF0000"/>
          <w:sz w:val="20"/>
          <w:szCs w:val="20"/>
          <w:shd w:val="clear" w:color="auto" w:fill="FFFF99"/>
          <w:rtl/>
        </w:rPr>
      </w:pPr>
      <w:r w:rsidRPr="002C3DFE">
        <w:rPr>
          <w:rStyle w:val="default"/>
          <w:rFonts w:ascii="FrankRuehl" w:hAnsi="FrankRuehl" w:cs="FrankRuehl" w:hint="cs"/>
          <w:vanish/>
          <w:color w:val="FF0000"/>
          <w:sz w:val="20"/>
          <w:szCs w:val="20"/>
          <w:shd w:val="clear" w:color="auto" w:fill="FFFF99"/>
          <w:rtl/>
        </w:rPr>
        <w:t>מיום 23.7.2020</w:t>
      </w:r>
    </w:p>
    <w:p w14:paraId="0B822020" w14:textId="77777777" w:rsidR="00C46BBA" w:rsidRPr="002C3DFE" w:rsidRDefault="00C46BBA" w:rsidP="00506D72">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תיקון מס' 6 (מס' 1928) תש"ף-2020</w:t>
      </w:r>
    </w:p>
    <w:p w14:paraId="1A172B77" w14:textId="77777777" w:rsidR="00D41236" w:rsidRPr="002C3DFE" w:rsidRDefault="00D41236" w:rsidP="00506D72">
      <w:pPr>
        <w:pStyle w:val="P00"/>
        <w:spacing w:before="0"/>
        <w:ind w:left="0" w:right="1134"/>
        <w:rPr>
          <w:rStyle w:val="default"/>
          <w:rFonts w:ascii="FrankRuehl" w:hAnsi="FrankRuehl" w:cs="FrankRuehl"/>
          <w:vanish/>
          <w:sz w:val="20"/>
          <w:szCs w:val="20"/>
          <w:shd w:val="clear" w:color="auto" w:fill="FFFF99"/>
          <w:rtl/>
        </w:rPr>
      </w:pPr>
      <w:hyperlink r:id="rId41" w:history="1">
        <w:r w:rsidRPr="002C3DFE">
          <w:rPr>
            <w:rStyle w:val="Hyperlink"/>
            <w:rFonts w:ascii="FrankRuehl" w:hAnsi="FrankRuehl" w:cs="FrankRuehl" w:hint="cs"/>
            <w:vanish/>
            <w:szCs w:val="20"/>
            <w:shd w:val="clear" w:color="auto" w:fill="FFFF99"/>
            <w:rtl/>
          </w:rPr>
          <w:t>קובץ המנשרים מס' 254</w:t>
        </w:r>
      </w:hyperlink>
      <w:r w:rsidRPr="002C3DFE">
        <w:rPr>
          <w:rStyle w:val="default"/>
          <w:rFonts w:ascii="FrankRuehl" w:hAnsi="FrankRuehl" w:cs="FrankRuehl" w:hint="cs"/>
          <w:vanish/>
          <w:sz w:val="20"/>
          <w:szCs w:val="20"/>
          <w:shd w:val="clear" w:color="auto" w:fill="FFFF99"/>
          <w:rtl/>
        </w:rPr>
        <w:t xml:space="preserve"> מחודש אוקטובר 2020 עמ' 10293</w:t>
      </w:r>
    </w:p>
    <w:p w14:paraId="05EB44C8" w14:textId="77777777" w:rsidR="006A777E" w:rsidRPr="002C3DFE" w:rsidRDefault="006A777E" w:rsidP="006A777E">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עד ליום </w:t>
      </w:r>
      <w:r w:rsidRPr="002C3DFE">
        <w:rPr>
          <w:rStyle w:val="default"/>
          <w:rFonts w:cs="FrankRuehl" w:hint="cs"/>
          <w:strike/>
          <w:vanish/>
          <w:sz w:val="22"/>
          <w:szCs w:val="22"/>
          <w:shd w:val="clear" w:color="auto" w:fill="FFFF99"/>
          <w:rtl/>
        </w:rPr>
        <w:t>24 ביולי</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20 באוגוסט</w:t>
      </w:r>
      <w:r w:rsidRPr="002C3DFE">
        <w:rPr>
          <w:rStyle w:val="default"/>
          <w:rFonts w:cs="FrankRuehl" w:hint="cs"/>
          <w:vanish/>
          <w:sz w:val="22"/>
          <w:szCs w:val="22"/>
          <w:shd w:val="clear" w:color="auto" w:fill="FFFF99"/>
          <w:rtl/>
        </w:rPr>
        <w:t xml:space="preserve"> 2020.</w:t>
      </w:r>
    </w:p>
    <w:p w14:paraId="2DBA6A40" w14:textId="77777777" w:rsidR="006A777E" w:rsidRPr="002C3DFE" w:rsidRDefault="006A777E" w:rsidP="006A777E">
      <w:pPr>
        <w:pStyle w:val="P00"/>
        <w:spacing w:before="0"/>
        <w:ind w:left="0" w:right="1134"/>
        <w:rPr>
          <w:rStyle w:val="default"/>
          <w:rFonts w:cs="FrankRuehl"/>
          <w:vanish/>
          <w:sz w:val="20"/>
          <w:szCs w:val="20"/>
          <w:shd w:val="clear" w:color="auto" w:fill="FFFF99"/>
          <w:rtl/>
        </w:rPr>
      </w:pPr>
    </w:p>
    <w:p w14:paraId="638AD890" w14:textId="77777777" w:rsidR="006A777E" w:rsidRPr="002C3DFE" w:rsidRDefault="006A777E" w:rsidP="006A777E">
      <w:pPr>
        <w:pStyle w:val="P00"/>
        <w:spacing w:before="0"/>
        <w:ind w:left="0"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מיום 20.8.2020</w:t>
      </w:r>
    </w:p>
    <w:p w14:paraId="60A2F8CF" w14:textId="77777777" w:rsidR="006A777E" w:rsidRPr="002C3DFE" w:rsidRDefault="006A777E" w:rsidP="006A777E">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7 (מס' 1938) תש"ף-2020</w:t>
      </w:r>
    </w:p>
    <w:p w14:paraId="672FF7A3" w14:textId="77777777" w:rsidR="00D41236" w:rsidRPr="002C3DFE" w:rsidRDefault="00D41236" w:rsidP="00D41236">
      <w:pPr>
        <w:pStyle w:val="P00"/>
        <w:spacing w:before="0"/>
        <w:ind w:left="0" w:right="1134"/>
        <w:rPr>
          <w:rStyle w:val="default"/>
          <w:rFonts w:ascii="FrankRuehl" w:hAnsi="FrankRuehl" w:cs="FrankRuehl"/>
          <w:vanish/>
          <w:sz w:val="20"/>
          <w:szCs w:val="20"/>
          <w:shd w:val="clear" w:color="auto" w:fill="FFFF99"/>
          <w:rtl/>
        </w:rPr>
      </w:pPr>
      <w:hyperlink r:id="rId42" w:history="1">
        <w:r w:rsidRPr="002C3DFE">
          <w:rPr>
            <w:rStyle w:val="Hyperlink"/>
            <w:rFonts w:ascii="FrankRuehl" w:hAnsi="FrankRuehl" w:cs="FrankRuehl" w:hint="cs"/>
            <w:vanish/>
            <w:szCs w:val="20"/>
            <w:shd w:val="clear" w:color="auto" w:fill="FFFF99"/>
            <w:rtl/>
          </w:rPr>
          <w:t>קובץ המנשרים מס' 254</w:t>
        </w:r>
      </w:hyperlink>
      <w:r w:rsidRPr="002C3DFE">
        <w:rPr>
          <w:rStyle w:val="default"/>
          <w:rFonts w:ascii="FrankRuehl" w:hAnsi="FrankRuehl" w:cs="FrankRuehl" w:hint="cs"/>
          <w:vanish/>
          <w:sz w:val="20"/>
          <w:szCs w:val="20"/>
          <w:shd w:val="clear" w:color="auto" w:fill="FFFF99"/>
          <w:rtl/>
        </w:rPr>
        <w:t xml:space="preserve"> מחודש אוקטובר 2020 עמ' 10309</w:t>
      </w:r>
    </w:p>
    <w:p w14:paraId="363C0B45" w14:textId="77777777" w:rsidR="00075729" w:rsidRPr="002C3DFE" w:rsidRDefault="00075729" w:rsidP="00075729">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עד ליום </w:t>
      </w:r>
      <w:r w:rsidRPr="002C3DFE">
        <w:rPr>
          <w:rStyle w:val="default"/>
          <w:rFonts w:cs="FrankRuehl" w:hint="cs"/>
          <w:strike/>
          <w:vanish/>
          <w:sz w:val="22"/>
          <w:szCs w:val="22"/>
          <w:shd w:val="clear" w:color="auto" w:fill="FFFF99"/>
          <w:rtl/>
        </w:rPr>
        <w:t>20 באוגוסט</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15 בספטמבר</w:t>
      </w:r>
      <w:r w:rsidRPr="002C3DFE">
        <w:rPr>
          <w:rStyle w:val="default"/>
          <w:rFonts w:cs="FrankRuehl" w:hint="cs"/>
          <w:vanish/>
          <w:sz w:val="22"/>
          <w:szCs w:val="22"/>
          <w:shd w:val="clear" w:color="auto" w:fill="FFFF99"/>
          <w:rtl/>
        </w:rPr>
        <w:t xml:space="preserve"> 2020.</w:t>
      </w:r>
    </w:p>
    <w:p w14:paraId="388934DA" w14:textId="77777777" w:rsidR="00075729" w:rsidRPr="002C3DFE" w:rsidRDefault="00075729" w:rsidP="006A777E">
      <w:pPr>
        <w:pStyle w:val="P00"/>
        <w:spacing w:before="0"/>
        <w:ind w:left="0" w:right="1134"/>
        <w:rPr>
          <w:rStyle w:val="default"/>
          <w:rFonts w:cs="FrankRuehl"/>
          <w:vanish/>
          <w:sz w:val="20"/>
          <w:szCs w:val="20"/>
          <w:shd w:val="clear" w:color="auto" w:fill="FFFF99"/>
          <w:rtl/>
        </w:rPr>
      </w:pPr>
    </w:p>
    <w:p w14:paraId="02BD606C" w14:textId="77777777" w:rsidR="00075729" w:rsidRPr="002C3DFE" w:rsidRDefault="00075729" w:rsidP="006A777E">
      <w:pPr>
        <w:pStyle w:val="P00"/>
        <w:spacing w:before="0"/>
        <w:ind w:left="0"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מיום 15.9.2020</w:t>
      </w:r>
    </w:p>
    <w:p w14:paraId="3628BED1" w14:textId="77777777" w:rsidR="00075729" w:rsidRPr="002C3DFE" w:rsidRDefault="00075729" w:rsidP="006A777E">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8 (מס' 1946) תש"ף-2020</w:t>
      </w:r>
    </w:p>
    <w:p w14:paraId="542D1884" w14:textId="77777777" w:rsidR="00D41236" w:rsidRPr="002C3DFE" w:rsidRDefault="00D41236" w:rsidP="00D41236">
      <w:pPr>
        <w:pStyle w:val="P00"/>
        <w:spacing w:before="0"/>
        <w:ind w:left="0" w:right="1134"/>
        <w:rPr>
          <w:rStyle w:val="default"/>
          <w:rFonts w:ascii="FrankRuehl" w:hAnsi="FrankRuehl" w:cs="FrankRuehl"/>
          <w:vanish/>
          <w:sz w:val="20"/>
          <w:szCs w:val="20"/>
          <w:shd w:val="clear" w:color="auto" w:fill="FFFF99"/>
          <w:rtl/>
        </w:rPr>
      </w:pPr>
      <w:hyperlink r:id="rId43" w:history="1">
        <w:r w:rsidRPr="002C3DFE">
          <w:rPr>
            <w:rStyle w:val="Hyperlink"/>
            <w:rFonts w:ascii="FrankRuehl" w:hAnsi="FrankRuehl" w:cs="FrankRuehl" w:hint="cs"/>
            <w:vanish/>
            <w:szCs w:val="20"/>
            <w:shd w:val="clear" w:color="auto" w:fill="FFFF99"/>
            <w:rtl/>
          </w:rPr>
          <w:t>קובץ המנשרים מס' 254</w:t>
        </w:r>
      </w:hyperlink>
      <w:r w:rsidRPr="002C3DFE">
        <w:rPr>
          <w:rStyle w:val="default"/>
          <w:rFonts w:ascii="FrankRuehl" w:hAnsi="FrankRuehl" w:cs="FrankRuehl" w:hint="cs"/>
          <w:vanish/>
          <w:sz w:val="20"/>
          <w:szCs w:val="20"/>
          <w:shd w:val="clear" w:color="auto" w:fill="FFFF99"/>
          <w:rtl/>
        </w:rPr>
        <w:t xml:space="preserve"> מחודש אוקטובר 2020 עמ' 10335</w:t>
      </w:r>
    </w:p>
    <w:p w14:paraId="61126076" w14:textId="77777777" w:rsidR="00AF0350" w:rsidRPr="002C3DFE" w:rsidRDefault="00AF0350" w:rsidP="00AF0350">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עד ליום </w:t>
      </w:r>
      <w:r w:rsidRPr="002C3DFE">
        <w:rPr>
          <w:rStyle w:val="default"/>
          <w:rFonts w:cs="FrankRuehl" w:hint="cs"/>
          <w:strike/>
          <w:vanish/>
          <w:sz w:val="22"/>
          <w:szCs w:val="22"/>
          <w:shd w:val="clear" w:color="auto" w:fill="FFFF99"/>
          <w:rtl/>
        </w:rPr>
        <w:t>15 בספטמבר 2020</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13 באוקטובר 2020</w:t>
      </w:r>
      <w:r w:rsidRPr="002C3DFE">
        <w:rPr>
          <w:rStyle w:val="default"/>
          <w:rFonts w:cs="FrankRuehl" w:hint="cs"/>
          <w:vanish/>
          <w:sz w:val="22"/>
          <w:szCs w:val="22"/>
          <w:shd w:val="clear" w:color="auto" w:fill="FFFF99"/>
          <w:rtl/>
        </w:rPr>
        <w:t>.</w:t>
      </w:r>
    </w:p>
    <w:p w14:paraId="190B66E9" w14:textId="77777777" w:rsidR="00AF0350" w:rsidRPr="002C3DFE" w:rsidRDefault="00AF0350" w:rsidP="006A777E">
      <w:pPr>
        <w:pStyle w:val="P00"/>
        <w:spacing w:before="0"/>
        <w:ind w:left="0" w:right="1134"/>
        <w:rPr>
          <w:rStyle w:val="default"/>
          <w:rFonts w:cs="FrankRuehl"/>
          <w:vanish/>
          <w:sz w:val="20"/>
          <w:szCs w:val="20"/>
          <w:shd w:val="clear" w:color="auto" w:fill="FFFF99"/>
          <w:rtl/>
        </w:rPr>
      </w:pPr>
    </w:p>
    <w:p w14:paraId="6577BC87" w14:textId="77777777" w:rsidR="00AF0350" w:rsidRPr="002C3DFE" w:rsidRDefault="00AF0350" w:rsidP="006A777E">
      <w:pPr>
        <w:pStyle w:val="P00"/>
        <w:spacing w:before="0"/>
        <w:ind w:left="0"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מיום 13.10.2020</w:t>
      </w:r>
    </w:p>
    <w:p w14:paraId="3D88769D" w14:textId="77777777" w:rsidR="00AF0350" w:rsidRPr="002C3DFE" w:rsidRDefault="00AF0350" w:rsidP="006A777E">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9 (מס' 1963) תשפ"א-2020</w:t>
      </w:r>
    </w:p>
    <w:p w14:paraId="373B2A45" w14:textId="77777777" w:rsidR="00D41236" w:rsidRPr="002C3DFE" w:rsidRDefault="00D41236" w:rsidP="00D41236">
      <w:pPr>
        <w:pStyle w:val="P00"/>
        <w:spacing w:before="0"/>
        <w:ind w:left="0" w:right="1134"/>
        <w:rPr>
          <w:rStyle w:val="default"/>
          <w:rFonts w:ascii="FrankRuehl" w:hAnsi="FrankRuehl" w:cs="FrankRuehl"/>
          <w:vanish/>
          <w:sz w:val="20"/>
          <w:szCs w:val="20"/>
          <w:shd w:val="clear" w:color="auto" w:fill="FFFF99"/>
          <w:rtl/>
        </w:rPr>
      </w:pPr>
      <w:hyperlink r:id="rId44" w:history="1">
        <w:r w:rsidRPr="002C3DFE">
          <w:rPr>
            <w:rStyle w:val="Hyperlink"/>
            <w:rFonts w:ascii="FrankRuehl" w:hAnsi="FrankRuehl" w:cs="FrankRuehl" w:hint="cs"/>
            <w:vanish/>
            <w:szCs w:val="20"/>
            <w:shd w:val="clear" w:color="auto" w:fill="FFFF99"/>
            <w:rtl/>
          </w:rPr>
          <w:t>קובץ המנשרים מס' 254</w:t>
        </w:r>
      </w:hyperlink>
      <w:r w:rsidRPr="002C3DFE">
        <w:rPr>
          <w:rStyle w:val="default"/>
          <w:rFonts w:ascii="FrankRuehl" w:hAnsi="FrankRuehl" w:cs="FrankRuehl" w:hint="cs"/>
          <w:vanish/>
          <w:sz w:val="20"/>
          <w:szCs w:val="20"/>
          <w:shd w:val="clear" w:color="auto" w:fill="FFFF99"/>
          <w:rtl/>
        </w:rPr>
        <w:t xml:space="preserve"> מחודש אוקטובר 2020 עמ' 10379</w:t>
      </w:r>
    </w:p>
    <w:p w14:paraId="73D16C9C" w14:textId="77777777" w:rsidR="0051039D" w:rsidRPr="002C3DFE" w:rsidRDefault="0051039D" w:rsidP="0051039D">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עד ליום </w:t>
      </w:r>
      <w:r w:rsidRPr="002C3DFE">
        <w:rPr>
          <w:rStyle w:val="default"/>
          <w:rFonts w:cs="FrankRuehl" w:hint="cs"/>
          <w:strike/>
          <w:vanish/>
          <w:sz w:val="22"/>
          <w:szCs w:val="22"/>
          <w:shd w:val="clear" w:color="auto" w:fill="FFFF99"/>
          <w:rtl/>
        </w:rPr>
        <w:t>13 באוקטובר 2020</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9 בנובמבר 2020</w:t>
      </w:r>
      <w:r w:rsidRPr="002C3DFE">
        <w:rPr>
          <w:rStyle w:val="default"/>
          <w:rFonts w:cs="FrankRuehl" w:hint="cs"/>
          <w:vanish/>
          <w:sz w:val="22"/>
          <w:szCs w:val="22"/>
          <w:shd w:val="clear" w:color="auto" w:fill="FFFF99"/>
          <w:rtl/>
        </w:rPr>
        <w:t>.</w:t>
      </w:r>
    </w:p>
    <w:p w14:paraId="44408AD1" w14:textId="77777777" w:rsidR="0051039D" w:rsidRPr="002C3DFE" w:rsidRDefault="0051039D" w:rsidP="00D41236">
      <w:pPr>
        <w:pStyle w:val="P00"/>
        <w:spacing w:before="0"/>
        <w:ind w:left="0" w:right="1134"/>
        <w:rPr>
          <w:rStyle w:val="default"/>
          <w:rFonts w:ascii="FrankRuehl" w:hAnsi="FrankRuehl" w:cs="FrankRuehl"/>
          <w:vanish/>
          <w:sz w:val="20"/>
          <w:szCs w:val="20"/>
          <w:shd w:val="clear" w:color="auto" w:fill="FFFF99"/>
          <w:rtl/>
        </w:rPr>
      </w:pPr>
    </w:p>
    <w:p w14:paraId="7B1A4E5C" w14:textId="77777777" w:rsidR="0051039D" w:rsidRPr="002C3DFE" w:rsidRDefault="0051039D" w:rsidP="00D41236">
      <w:pPr>
        <w:pStyle w:val="P00"/>
        <w:spacing w:before="0"/>
        <w:ind w:left="0" w:right="1134"/>
        <w:rPr>
          <w:rStyle w:val="default"/>
          <w:rFonts w:ascii="FrankRuehl" w:hAnsi="FrankRuehl" w:cs="FrankRuehl"/>
          <w:vanish/>
          <w:color w:val="FF0000"/>
          <w:sz w:val="20"/>
          <w:szCs w:val="20"/>
          <w:shd w:val="clear" w:color="auto" w:fill="FFFF99"/>
          <w:rtl/>
        </w:rPr>
      </w:pPr>
      <w:r w:rsidRPr="002C3DFE">
        <w:rPr>
          <w:rStyle w:val="default"/>
          <w:rFonts w:ascii="FrankRuehl" w:hAnsi="FrankRuehl" w:cs="FrankRuehl" w:hint="cs"/>
          <w:vanish/>
          <w:color w:val="FF0000"/>
          <w:sz w:val="20"/>
          <w:szCs w:val="20"/>
          <w:shd w:val="clear" w:color="auto" w:fill="FFFF99"/>
          <w:rtl/>
        </w:rPr>
        <w:t>מיום 9.11.2020</w:t>
      </w:r>
    </w:p>
    <w:p w14:paraId="3B3D28D7" w14:textId="77777777" w:rsidR="0051039D" w:rsidRPr="002C3DFE" w:rsidRDefault="0051039D" w:rsidP="00D41236">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תיקון מס' 10 (מס' 1974) תשפ"א-2020</w:t>
      </w:r>
    </w:p>
    <w:p w14:paraId="34549F0A" w14:textId="77777777" w:rsidR="00A460FA" w:rsidRPr="002C3DFE" w:rsidRDefault="00A460FA" w:rsidP="00D41236">
      <w:pPr>
        <w:pStyle w:val="P00"/>
        <w:spacing w:before="0"/>
        <w:ind w:left="0" w:right="1134"/>
        <w:rPr>
          <w:rStyle w:val="default"/>
          <w:rFonts w:ascii="FrankRuehl" w:hAnsi="FrankRuehl" w:cs="FrankRuehl"/>
          <w:vanish/>
          <w:sz w:val="20"/>
          <w:szCs w:val="20"/>
          <w:shd w:val="clear" w:color="auto" w:fill="FFFF99"/>
          <w:rtl/>
        </w:rPr>
      </w:pPr>
      <w:hyperlink r:id="rId45" w:history="1">
        <w:r w:rsidRPr="002C3DFE">
          <w:rPr>
            <w:rStyle w:val="Hyperlink"/>
            <w:rFonts w:ascii="FrankRuehl" w:hAnsi="FrankRuehl" w:cs="FrankRuehl" w:hint="cs"/>
            <w:vanish/>
            <w:szCs w:val="20"/>
            <w:shd w:val="clear" w:color="auto" w:fill="FFFF99"/>
            <w:rtl/>
          </w:rPr>
          <w:t>קובץ המנשרים מס' 255</w:t>
        </w:r>
      </w:hyperlink>
      <w:r w:rsidRPr="002C3DFE">
        <w:rPr>
          <w:rStyle w:val="default"/>
          <w:rFonts w:ascii="FrankRuehl" w:hAnsi="FrankRuehl" w:cs="FrankRuehl" w:hint="cs"/>
          <w:vanish/>
          <w:sz w:val="20"/>
          <w:szCs w:val="20"/>
          <w:shd w:val="clear" w:color="auto" w:fill="FFFF99"/>
          <w:rtl/>
        </w:rPr>
        <w:t xml:space="preserve"> מחודש פברואר 2021 עמ' 10690</w:t>
      </w:r>
    </w:p>
    <w:p w14:paraId="2D6621CB" w14:textId="77777777" w:rsidR="00475E58" w:rsidRPr="002C3DFE" w:rsidRDefault="00475E58" w:rsidP="00475E58">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עד ליום </w:t>
      </w:r>
      <w:r w:rsidRPr="002C3DFE">
        <w:rPr>
          <w:rStyle w:val="default"/>
          <w:rFonts w:cs="FrankRuehl" w:hint="cs"/>
          <w:strike/>
          <w:vanish/>
          <w:sz w:val="22"/>
          <w:szCs w:val="22"/>
          <w:shd w:val="clear" w:color="auto" w:fill="FFFF99"/>
          <w:rtl/>
        </w:rPr>
        <w:t>9 בנובמבר 2020</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9 בדצמבר 2020</w:t>
      </w:r>
      <w:r w:rsidRPr="002C3DFE">
        <w:rPr>
          <w:rStyle w:val="default"/>
          <w:rFonts w:cs="FrankRuehl" w:hint="cs"/>
          <w:vanish/>
          <w:sz w:val="22"/>
          <w:szCs w:val="22"/>
          <w:shd w:val="clear" w:color="auto" w:fill="FFFF99"/>
          <w:rtl/>
        </w:rPr>
        <w:t>.</w:t>
      </w:r>
    </w:p>
    <w:p w14:paraId="422B3672" w14:textId="77777777" w:rsidR="00475E58" w:rsidRPr="002C3DFE" w:rsidRDefault="00475E58" w:rsidP="00D41236">
      <w:pPr>
        <w:pStyle w:val="P00"/>
        <w:spacing w:before="0"/>
        <w:ind w:left="0" w:right="1134"/>
        <w:rPr>
          <w:rStyle w:val="default"/>
          <w:rFonts w:ascii="FrankRuehl" w:hAnsi="FrankRuehl" w:cs="FrankRuehl"/>
          <w:vanish/>
          <w:sz w:val="20"/>
          <w:szCs w:val="20"/>
          <w:shd w:val="clear" w:color="auto" w:fill="FFFF99"/>
          <w:rtl/>
        </w:rPr>
      </w:pPr>
    </w:p>
    <w:p w14:paraId="0ED49B1E" w14:textId="77777777" w:rsidR="00475E58" w:rsidRPr="002C3DFE" w:rsidRDefault="00475E58" w:rsidP="00D41236">
      <w:pPr>
        <w:pStyle w:val="P00"/>
        <w:spacing w:before="0"/>
        <w:ind w:left="0" w:right="1134"/>
        <w:rPr>
          <w:rStyle w:val="default"/>
          <w:rFonts w:ascii="FrankRuehl" w:hAnsi="FrankRuehl" w:cs="FrankRuehl"/>
          <w:vanish/>
          <w:color w:val="FF0000"/>
          <w:sz w:val="20"/>
          <w:szCs w:val="20"/>
          <w:shd w:val="clear" w:color="auto" w:fill="FFFF99"/>
          <w:rtl/>
        </w:rPr>
      </w:pPr>
      <w:r w:rsidRPr="002C3DFE">
        <w:rPr>
          <w:rStyle w:val="default"/>
          <w:rFonts w:ascii="FrankRuehl" w:hAnsi="FrankRuehl" w:cs="FrankRuehl" w:hint="cs"/>
          <w:vanish/>
          <w:color w:val="FF0000"/>
          <w:sz w:val="20"/>
          <w:szCs w:val="20"/>
          <w:shd w:val="clear" w:color="auto" w:fill="FFFF99"/>
          <w:rtl/>
        </w:rPr>
        <w:t>מיום 9.12.2020</w:t>
      </w:r>
    </w:p>
    <w:p w14:paraId="0D4F905D" w14:textId="77777777" w:rsidR="00475E58" w:rsidRPr="002C3DFE" w:rsidRDefault="00475E58" w:rsidP="00D41236">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תיקון מס' 11 (מס' 1987) תשפ"א-2020</w:t>
      </w:r>
    </w:p>
    <w:p w14:paraId="4061F7AF" w14:textId="77777777" w:rsidR="00823738" w:rsidRPr="002C3DFE" w:rsidRDefault="00823738" w:rsidP="00823738">
      <w:pPr>
        <w:pStyle w:val="P00"/>
        <w:spacing w:before="0"/>
        <w:ind w:left="0" w:right="1134"/>
        <w:rPr>
          <w:rStyle w:val="default"/>
          <w:rFonts w:ascii="FrankRuehl" w:hAnsi="FrankRuehl" w:cs="FrankRuehl"/>
          <w:vanish/>
          <w:sz w:val="20"/>
          <w:szCs w:val="20"/>
          <w:shd w:val="clear" w:color="auto" w:fill="FFFF99"/>
          <w:rtl/>
        </w:rPr>
      </w:pPr>
      <w:hyperlink r:id="rId46" w:history="1">
        <w:r w:rsidRPr="002C3DFE">
          <w:rPr>
            <w:rStyle w:val="Hyperlink"/>
            <w:rFonts w:ascii="FrankRuehl" w:hAnsi="FrankRuehl" w:cs="FrankRuehl" w:hint="cs"/>
            <w:vanish/>
            <w:szCs w:val="20"/>
            <w:shd w:val="clear" w:color="auto" w:fill="FFFF99"/>
            <w:rtl/>
          </w:rPr>
          <w:t>קובץ המנשרים מס' 255</w:t>
        </w:r>
      </w:hyperlink>
      <w:r w:rsidRPr="002C3DFE">
        <w:rPr>
          <w:rStyle w:val="default"/>
          <w:rFonts w:ascii="FrankRuehl" w:hAnsi="FrankRuehl" w:cs="FrankRuehl" w:hint="cs"/>
          <w:vanish/>
          <w:sz w:val="20"/>
          <w:szCs w:val="20"/>
          <w:shd w:val="clear" w:color="auto" w:fill="FFFF99"/>
          <w:rtl/>
        </w:rPr>
        <w:t xml:space="preserve"> מחודש פברואר 2021 עמ' 10706</w:t>
      </w:r>
    </w:p>
    <w:p w14:paraId="0967BB63" w14:textId="77777777" w:rsidR="00CA6460" w:rsidRPr="002C3DFE" w:rsidRDefault="00CA6460" w:rsidP="00CA6460">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עד ליום </w:t>
      </w:r>
      <w:r w:rsidRPr="002C3DFE">
        <w:rPr>
          <w:rStyle w:val="default"/>
          <w:rFonts w:cs="FrankRuehl" w:hint="cs"/>
          <w:strike/>
          <w:vanish/>
          <w:sz w:val="22"/>
          <w:szCs w:val="22"/>
          <w:shd w:val="clear" w:color="auto" w:fill="FFFF99"/>
          <w:rtl/>
        </w:rPr>
        <w:t>9 בדצמבר 2020</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9 בינואר 2021</w:t>
      </w:r>
      <w:r w:rsidRPr="002C3DFE">
        <w:rPr>
          <w:rStyle w:val="default"/>
          <w:rFonts w:cs="FrankRuehl" w:hint="cs"/>
          <w:vanish/>
          <w:sz w:val="22"/>
          <w:szCs w:val="22"/>
          <w:shd w:val="clear" w:color="auto" w:fill="FFFF99"/>
          <w:rtl/>
        </w:rPr>
        <w:t>.</w:t>
      </w:r>
    </w:p>
    <w:p w14:paraId="6B8C6B07" w14:textId="77777777" w:rsidR="00CA6460" w:rsidRPr="002C3DFE" w:rsidRDefault="00CA6460" w:rsidP="00D41236">
      <w:pPr>
        <w:pStyle w:val="P00"/>
        <w:spacing w:before="0"/>
        <w:ind w:left="0" w:right="1134"/>
        <w:rPr>
          <w:rStyle w:val="default"/>
          <w:rFonts w:ascii="FrankRuehl" w:hAnsi="FrankRuehl" w:cs="FrankRuehl"/>
          <w:vanish/>
          <w:sz w:val="20"/>
          <w:szCs w:val="20"/>
          <w:shd w:val="clear" w:color="auto" w:fill="FFFF99"/>
          <w:rtl/>
        </w:rPr>
      </w:pPr>
    </w:p>
    <w:p w14:paraId="04F2CFE0" w14:textId="77777777" w:rsidR="00CA6460" w:rsidRPr="002C3DFE" w:rsidRDefault="00CA6460" w:rsidP="00D41236">
      <w:pPr>
        <w:pStyle w:val="P00"/>
        <w:spacing w:before="0"/>
        <w:ind w:left="0" w:right="1134"/>
        <w:rPr>
          <w:rStyle w:val="default"/>
          <w:rFonts w:ascii="FrankRuehl" w:hAnsi="FrankRuehl" w:cs="FrankRuehl"/>
          <w:vanish/>
          <w:color w:val="FF0000"/>
          <w:sz w:val="20"/>
          <w:szCs w:val="20"/>
          <w:shd w:val="clear" w:color="auto" w:fill="FFFF99"/>
          <w:rtl/>
        </w:rPr>
      </w:pPr>
      <w:r w:rsidRPr="002C3DFE">
        <w:rPr>
          <w:rStyle w:val="default"/>
          <w:rFonts w:ascii="FrankRuehl" w:hAnsi="FrankRuehl" w:cs="FrankRuehl" w:hint="cs"/>
          <w:vanish/>
          <w:color w:val="FF0000"/>
          <w:sz w:val="20"/>
          <w:szCs w:val="20"/>
          <w:shd w:val="clear" w:color="auto" w:fill="FFFF99"/>
          <w:rtl/>
        </w:rPr>
        <w:t>מיום 7.1.2021</w:t>
      </w:r>
    </w:p>
    <w:p w14:paraId="721D803D" w14:textId="77777777" w:rsidR="00CA6460" w:rsidRPr="002C3DFE" w:rsidRDefault="00CA6460" w:rsidP="00D41236">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תיקון מס' 12 (מס' 2000) תשפ"א-2021</w:t>
      </w:r>
    </w:p>
    <w:p w14:paraId="70CDA961" w14:textId="77777777" w:rsidR="00823738" w:rsidRPr="002C3DFE" w:rsidRDefault="00823738" w:rsidP="00823738">
      <w:pPr>
        <w:pStyle w:val="P00"/>
        <w:spacing w:before="0"/>
        <w:ind w:left="0" w:right="1134"/>
        <w:rPr>
          <w:rStyle w:val="default"/>
          <w:rFonts w:ascii="FrankRuehl" w:hAnsi="FrankRuehl" w:cs="FrankRuehl"/>
          <w:vanish/>
          <w:sz w:val="20"/>
          <w:szCs w:val="20"/>
          <w:shd w:val="clear" w:color="auto" w:fill="FFFF99"/>
          <w:rtl/>
        </w:rPr>
      </w:pPr>
      <w:hyperlink r:id="rId47" w:history="1">
        <w:r w:rsidRPr="002C3DFE">
          <w:rPr>
            <w:rStyle w:val="Hyperlink"/>
            <w:rFonts w:ascii="FrankRuehl" w:hAnsi="FrankRuehl" w:cs="FrankRuehl" w:hint="cs"/>
            <w:vanish/>
            <w:szCs w:val="20"/>
            <w:shd w:val="clear" w:color="auto" w:fill="FFFF99"/>
            <w:rtl/>
          </w:rPr>
          <w:t>קובץ המנשרים מס' 255</w:t>
        </w:r>
      </w:hyperlink>
      <w:r w:rsidRPr="002C3DFE">
        <w:rPr>
          <w:rStyle w:val="default"/>
          <w:rFonts w:ascii="FrankRuehl" w:hAnsi="FrankRuehl" w:cs="FrankRuehl" w:hint="cs"/>
          <w:vanish/>
          <w:sz w:val="20"/>
          <w:szCs w:val="20"/>
          <w:shd w:val="clear" w:color="auto" w:fill="FFFF99"/>
          <w:rtl/>
        </w:rPr>
        <w:t xml:space="preserve"> מחודש פברואר 2021 עמ' 10728</w:t>
      </w:r>
    </w:p>
    <w:p w14:paraId="1CE7ECF2" w14:textId="77777777" w:rsidR="00CA4EF6" w:rsidRPr="002C3DFE" w:rsidRDefault="00CA4EF6" w:rsidP="00CA4EF6">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עד ליום </w:t>
      </w:r>
      <w:r w:rsidRPr="002C3DFE">
        <w:rPr>
          <w:rStyle w:val="default"/>
          <w:rFonts w:cs="FrankRuehl" w:hint="cs"/>
          <w:strike/>
          <w:vanish/>
          <w:sz w:val="22"/>
          <w:szCs w:val="22"/>
          <w:shd w:val="clear" w:color="auto" w:fill="FFFF99"/>
          <w:rtl/>
        </w:rPr>
        <w:t>9 בינואר 2021</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9 בפברואר 2021</w:t>
      </w:r>
      <w:r w:rsidRPr="002C3DFE">
        <w:rPr>
          <w:rStyle w:val="default"/>
          <w:rFonts w:cs="FrankRuehl" w:hint="cs"/>
          <w:vanish/>
          <w:sz w:val="22"/>
          <w:szCs w:val="22"/>
          <w:shd w:val="clear" w:color="auto" w:fill="FFFF99"/>
          <w:rtl/>
        </w:rPr>
        <w:t>.</w:t>
      </w:r>
    </w:p>
    <w:p w14:paraId="0879B963" w14:textId="77777777" w:rsidR="00CA4EF6" w:rsidRPr="002C3DFE" w:rsidRDefault="00CA4EF6" w:rsidP="00D41236">
      <w:pPr>
        <w:pStyle w:val="P00"/>
        <w:spacing w:before="0"/>
        <w:ind w:left="0" w:right="1134"/>
        <w:rPr>
          <w:rStyle w:val="default"/>
          <w:rFonts w:ascii="FrankRuehl" w:hAnsi="FrankRuehl" w:cs="FrankRuehl"/>
          <w:vanish/>
          <w:sz w:val="20"/>
          <w:szCs w:val="20"/>
          <w:shd w:val="clear" w:color="auto" w:fill="FFFF99"/>
          <w:rtl/>
        </w:rPr>
      </w:pPr>
    </w:p>
    <w:p w14:paraId="40C9CAA7" w14:textId="77777777" w:rsidR="00CA4EF6" w:rsidRPr="002C3DFE" w:rsidRDefault="00CA4EF6" w:rsidP="00D41236">
      <w:pPr>
        <w:pStyle w:val="P00"/>
        <w:spacing w:before="0"/>
        <w:ind w:left="0" w:right="1134"/>
        <w:rPr>
          <w:rStyle w:val="default"/>
          <w:rFonts w:ascii="FrankRuehl" w:hAnsi="FrankRuehl" w:cs="FrankRuehl"/>
          <w:vanish/>
          <w:color w:val="FF0000"/>
          <w:sz w:val="20"/>
          <w:szCs w:val="20"/>
          <w:shd w:val="clear" w:color="auto" w:fill="FFFF99"/>
          <w:rtl/>
        </w:rPr>
      </w:pPr>
      <w:r w:rsidRPr="002C3DFE">
        <w:rPr>
          <w:rStyle w:val="default"/>
          <w:rFonts w:ascii="FrankRuehl" w:hAnsi="FrankRuehl" w:cs="FrankRuehl" w:hint="cs"/>
          <w:vanish/>
          <w:color w:val="FF0000"/>
          <w:sz w:val="20"/>
          <w:szCs w:val="20"/>
          <w:shd w:val="clear" w:color="auto" w:fill="FFFF99"/>
          <w:rtl/>
        </w:rPr>
        <w:t>מיום 4.2.2021</w:t>
      </w:r>
    </w:p>
    <w:p w14:paraId="187051A5" w14:textId="77777777" w:rsidR="00CA4EF6" w:rsidRPr="002C3DFE" w:rsidRDefault="00CA4EF6" w:rsidP="00CA4EF6">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הוראת שעה (תיקון מס' 13) (מס' 2019) תשפ"א-2021</w:t>
      </w:r>
    </w:p>
    <w:p w14:paraId="27F8ECC7" w14:textId="77777777" w:rsidR="00823738" w:rsidRPr="002C3DFE" w:rsidRDefault="00823738" w:rsidP="00823738">
      <w:pPr>
        <w:pStyle w:val="P00"/>
        <w:spacing w:before="0"/>
        <w:ind w:left="0" w:right="1134"/>
        <w:rPr>
          <w:rStyle w:val="default"/>
          <w:rFonts w:ascii="FrankRuehl" w:hAnsi="FrankRuehl" w:cs="FrankRuehl"/>
          <w:vanish/>
          <w:sz w:val="20"/>
          <w:szCs w:val="20"/>
          <w:shd w:val="clear" w:color="auto" w:fill="FFFF99"/>
          <w:rtl/>
        </w:rPr>
      </w:pPr>
      <w:hyperlink r:id="rId48" w:history="1">
        <w:r w:rsidRPr="002C3DFE">
          <w:rPr>
            <w:rStyle w:val="Hyperlink"/>
            <w:rFonts w:ascii="FrankRuehl" w:hAnsi="FrankRuehl" w:cs="FrankRuehl" w:hint="cs"/>
            <w:vanish/>
            <w:szCs w:val="20"/>
            <w:shd w:val="clear" w:color="auto" w:fill="FFFF99"/>
            <w:rtl/>
          </w:rPr>
          <w:t>קובץ המנשרים מס' 255</w:t>
        </w:r>
      </w:hyperlink>
      <w:r w:rsidRPr="002C3DFE">
        <w:rPr>
          <w:rStyle w:val="default"/>
          <w:rFonts w:ascii="FrankRuehl" w:hAnsi="FrankRuehl" w:cs="FrankRuehl" w:hint="cs"/>
          <w:vanish/>
          <w:sz w:val="20"/>
          <w:szCs w:val="20"/>
          <w:shd w:val="clear" w:color="auto" w:fill="FFFF99"/>
          <w:rtl/>
        </w:rPr>
        <w:t xml:space="preserve"> מחודש פברואר 2021 עמ' 10749</w:t>
      </w:r>
    </w:p>
    <w:p w14:paraId="13A04CDC" w14:textId="77777777" w:rsidR="0065152C" w:rsidRPr="002C3DFE" w:rsidRDefault="0065152C" w:rsidP="0065152C">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עד ליום </w:t>
      </w:r>
      <w:r w:rsidRPr="002C3DFE">
        <w:rPr>
          <w:rStyle w:val="default"/>
          <w:rFonts w:cs="FrankRuehl" w:hint="cs"/>
          <w:strike/>
          <w:vanish/>
          <w:sz w:val="22"/>
          <w:szCs w:val="22"/>
          <w:shd w:val="clear" w:color="auto" w:fill="FFFF99"/>
          <w:rtl/>
        </w:rPr>
        <w:t>9 בפברואר 2021</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9 במרץ 2021</w:t>
      </w:r>
      <w:r w:rsidRPr="002C3DFE">
        <w:rPr>
          <w:rStyle w:val="default"/>
          <w:rFonts w:cs="FrankRuehl" w:hint="cs"/>
          <w:vanish/>
          <w:sz w:val="22"/>
          <w:szCs w:val="22"/>
          <w:shd w:val="clear" w:color="auto" w:fill="FFFF99"/>
          <w:rtl/>
        </w:rPr>
        <w:t>.</w:t>
      </w:r>
    </w:p>
    <w:p w14:paraId="07B1611A" w14:textId="77777777" w:rsidR="0065152C" w:rsidRPr="002C3DFE" w:rsidRDefault="0065152C" w:rsidP="00823738">
      <w:pPr>
        <w:pStyle w:val="P00"/>
        <w:spacing w:before="0"/>
        <w:ind w:left="0" w:right="1134"/>
        <w:rPr>
          <w:rStyle w:val="default"/>
          <w:rFonts w:ascii="FrankRuehl" w:hAnsi="FrankRuehl" w:cs="FrankRuehl"/>
          <w:vanish/>
          <w:sz w:val="20"/>
          <w:szCs w:val="20"/>
          <w:shd w:val="clear" w:color="auto" w:fill="FFFF99"/>
          <w:rtl/>
        </w:rPr>
      </w:pPr>
    </w:p>
    <w:p w14:paraId="3AE6D95E" w14:textId="77777777" w:rsidR="0065152C" w:rsidRPr="002C3DFE" w:rsidRDefault="0065152C" w:rsidP="00823738">
      <w:pPr>
        <w:pStyle w:val="P00"/>
        <w:spacing w:before="0"/>
        <w:ind w:left="0" w:right="1134"/>
        <w:rPr>
          <w:rStyle w:val="default"/>
          <w:rFonts w:ascii="FrankRuehl" w:hAnsi="FrankRuehl" w:cs="FrankRuehl"/>
          <w:vanish/>
          <w:color w:val="FF0000"/>
          <w:sz w:val="20"/>
          <w:szCs w:val="20"/>
          <w:shd w:val="clear" w:color="auto" w:fill="FFFF99"/>
          <w:rtl/>
        </w:rPr>
      </w:pPr>
      <w:r w:rsidRPr="002C3DFE">
        <w:rPr>
          <w:rStyle w:val="default"/>
          <w:rFonts w:ascii="FrankRuehl" w:hAnsi="FrankRuehl" w:cs="FrankRuehl" w:hint="cs"/>
          <w:vanish/>
          <w:color w:val="FF0000"/>
          <w:sz w:val="20"/>
          <w:szCs w:val="20"/>
          <w:shd w:val="clear" w:color="auto" w:fill="FFFF99"/>
          <w:rtl/>
        </w:rPr>
        <w:t>מיום 9.3.2021</w:t>
      </w:r>
    </w:p>
    <w:p w14:paraId="452DCA75" w14:textId="77777777" w:rsidR="0065152C" w:rsidRPr="002C3DFE" w:rsidRDefault="0065152C" w:rsidP="00823738">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תיקון מס' 14 (מס' 2032) תשפ"א-2021</w:t>
      </w:r>
    </w:p>
    <w:p w14:paraId="08BCC625" w14:textId="77777777" w:rsidR="005B263B" w:rsidRPr="002C3DFE" w:rsidRDefault="005B263B" w:rsidP="005B263B">
      <w:pPr>
        <w:pStyle w:val="P00"/>
        <w:spacing w:before="0"/>
        <w:ind w:left="0" w:right="1134"/>
        <w:rPr>
          <w:rStyle w:val="default"/>
          <w:rFonts w:ascii="FrankRuehl" w:hAnsi="FrankRuehl" w:cs="FrankRuehl"/>
          <w:vanish/>
          <w:sz w:val="20"/>
          <w:szCs w:val="20"/>
          <w:shd w:val="clear" w:color="auto" w:fill="FFFF99"/>
        </w:rPr>
      </w:pPr>
      <w:hyperlink r:id="rId49" w:history="1">
        <w:r w:rsidRPr="002C3DFE">
          <w:rPr>
            <w:rStyle w:val="Hyperlink"/>
            <w:rFonts w:ascii="FrankRuehl" w:hAnsi="FrankRuehl" w:cs="FrankRuehl"/>
            <w:vanish/>
            <w:szCs w:val="20"/>
            <w:shd w:val="clear" w:color="auto" w:fill="FFFF99"/>
            <w:rtl/>
          </w:rPr>
          <w:t>קובץ המנשרים מס' 256</w:t>
        </w:r>
      </w:hyperlink>
      <w:r w:rsidRPr="002C3DFE">
        <w:rPr>
          <w:rStyle w:val="default"/>
          <w:rFonts w:ascii="FrankRuehl" w:hAnsi="FrankRuehl" w:cs="FrankRuehl"/>
          <w:vanish/>
          <w:sz w:val="20"/>
          <w:szCs w:val="20"/>
          <w:shd w:val="clear" w:color="auto" w:fill="FFFF99"/>
          <w:rtl/>
        </w:rPr>
        <w:t xml:space="preserve"> מחודש אפריל 2021 עמ' </w:t>
      </w:r>
      <w:r w:rsidRPr="002C3DFE">
        <w:rPr>
          <w:rStyle w:val="default"/>
          <w:rFonts w:ascii="FrankRuehl" w:hAnsi="FrankRuehl" w:cs="FrankRuehl" w:hint="cs"/>
          <w:vanish/>
          <w:sz w:val="20"/>
          <w:szCs w:val="20"/>
          <w:shd w:val="clear" w:color="auto" w:fill="FFFF99"/>
          <w:rtl/>
        </w:rPr>
        <w:t>11199</w:t>
      </w:r>
    </w:p>
    <w:p w14:paraId="4D0A3289" w14:textId="77777777" w:rsidR="00D73EBA" w:rsidRPr="002C3DFE" w:rsidRDefault="00D73EBA" w:rsidP="00D73EBA">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עד ליום </w:t>
      </w:r>
      <w:r w:rsidRPr="002C3DFE">
        <w:rPr>
          <w:rStyle w:val="default"/>
          <w:rFonts w:cs="FrankRuehl" w:hint="cs"/>
          <w:strike/>
          <w:vanish/>
          <w:sz w:val="22"/>
          <w:szCs w:val="22"/>
          <w:shd w:val="clear" w:color="auto" w:fill="FFFF99"/>
          <w:rtl/>
        </w:rPr>
        <w:t>9 במרץ 2021</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9 באפריל 2021</w:t>
      </w:r>
      <w:r w:rsidRPr="002C3DFE">
        <w:rPr>
          <w:rStyle w:val="default"/>
          <w:rFonts w:cs="FrankRuehl" w:hint="cs"/>
          <w:vanish/>
          <w:sz w:val="22"/>
          <w:szCs w:val="22"/>
          <w:shd w:val="clear" w:color="auto" w:fill="FFFF99"/>
          <w:rtl/>
        </w:rPr>
        <w:t>.</w:t>
      </w:r>
    </w:p>
    <w:p w14:paraId="1B419B59" w14:textId="77777777" w:rsidR="00D73EBA" w:rsidRPr="002C3DFE" w:rsidRDefault="00D73EBA" w:rsidP="00823738">
      <w:pPr>
        <w:pStyle w:val="P00"/>
        <w:spacing w:before="0"/>
        <w:ind w:left="0" w:right="1134"/>
        <w:rPr>
          <w:rStyle w:val="default"/>
          <w:rFonts w:ascii="FrankRuehl" w:hAnsi="FrankRuehl" w:cs="FrankRuehl"/>
          <w:vanish/>
          <w:sz w:val="20"/>
          <w:szCs w:val="20"/>
          <w:shd w:val="clear" w:color="auto" w:fill="FFFF99"/>
          <w:rtl/>
        </w:rPr>
      </w:pPr>
    </w:p>
    <w:p w14:paraId="3EF15630" w14:textId="77777777" w:rsidR="00D73EBA" w:rsidRPr="002C3DFE" w:rsidRDefault="00D73EBA" w:rsidP="00823738">
      <w:pPr>
        <w:pStyle w:val="P00"/>
        <w:spacing w:before="0"/>
        <w:ind w:left="0" w:right="1134"/>
        <w:rPr>
          <w:rStyle w:val="default"/>
          <w:rFonts w:ascii="FrankRuehl" w:hAnsi="FrankRuehl" w:cs="FrankRuehl"/>
          <w:vanish/>
          <w:color w:val="FF0000"/>
          <w:sz w:val="20"/>
          <w:szCs w:val="20"/>
          <w:shd w:val="clear" w:color="auto" w:fill="FFFF99"/>
          <w:rtl/>
        </w:rPr>
      </w:pPr>
      <w:r w:rsidRPr="002C3DFE">
        <w:rPr>
          <w:rStyle w:val="default"/>
          <w:rFonts w:ascii="FrankRuehl" w:hAnsi="FrankRuehl" w:cs="FrankRuehl" w:hint="cs"/>
          <w:vanish/>
          <w:color w:val="FF0000"/>
          <w:sz w:val="20"/>
          <w:szCs w:val="20"/>
          <w:shd w:val="clear" w:color="auto" w:fill="FFFF99"/>
          <w:rtl/>
        </w:rPr>
        <w:t>מיום 8.4.2021</w:t>
      </w:r>
    </w:p>
    <w:p w14:paraId="4B843366" w14:textId="77777777" w:rsidR="00D73EBA" w:rsidRPr="002C3DFE" w:rsidRDefault="00D73EBA" w:rsidP="00823738">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תיקון מס' 15 (מס' 2040) תשפ"א-2021</w:t>
      </w:r>
    </w:p>
    <w:p w14:paraId="29B4A03B" w14:textId="77777777" w:rsidR="005B263B" w:rsidRPr="002C3DFE" w:rsidRDefault="005B263B" w:rsidP="005B263B">
      <w:pPr>
        <w:pStyle w:val="P00"/>
        <w:spacing w:before="0"/>
        <w:ind w:left="0" w:right="1134"/>
        <w:rPr>
          <w:rStyle w:val="default"/>
          <w:rFonts w:ascii="FrankRuehl" w:hAnsi="FrankRuehl" w:cs="FrankRuehl"/>
          <w:vanish/>
          <w:sz w:val="20"/>
          <w:szCs w:val="20"/>
          <w:shd w:val="clear" w:color="auto" w:fill="FFFF99"/>
          <w:rtl/>
        </w:rPr>
      </w:pPr>
      <w:hyperlink r:id="rId50" w:history="1">
        <w:r w:rsidRPr="002C3DFE">
          <w:rPr>
            <w:rStyle w:val="Hyperlink"/>
            <w:rFonts w:ascii="FrankRuehl" w:hAnsi="FrankRuehl" w:cs="FrankRuehl"/>
            <w:vanish/>
            <w:szCs w:val="20"/>
            <w:shd w:val="clear" w:color="auto" w:fill="FFFF99"/>
            <w:rtl/>
          </w:rPr>
          <w:t>קובץ המנשרים מס' 256</w:t>
        </w:r>
      </w:hyperlink>
      <w:r w:rsidRPr="002C3DFE">
        <w:rPr>
          <w:rStyle w:val="default"/>
          <w:rFonts w:ascii="FrankRuehl" w:hAnsi="FrankRuehl" w:cs="FrankRuehl"/>
          <w:vanish/>
          <w:sz w:val="20"/>
          <w:szCs w:val="20"/>
          <w:shd w:val="clear" w:color="auto" w:fill="FFFF99"/>
          <w:rtl/>
        </w:rPr>
        <w:t xml:space="preserve"> מחודש אפריל 2021 עמ' </w:t>
      </w:r>
      <w:r w:rsidRPr="002C3DFE">
        <w:rPr>
          <w:rStyle w:val="default"/>
          <w:rFonts w:ascii="FrankRuehl" w:hAnsi="FrankRuehl" w:cs="FrankRuehl" w:hint="cs"/>
          <w:vanish/>
          <w:sz w:val="20"/>
          <w:szCs w:val="20"/>
          <w:shd w:val="clear" w:color="auto" w:fill="FFFF99"/>
          <w:rtl/>
        </w:rPr>
        <w:t>11218</w:t>
      </w:r>
    </w:p>
    <w:p w14:paraId="1173B88D" w14:textId="77777777" w:rsidR="003E207C" w:rsidRPr="002C3DFE" w:rsidRDefault="003E207C" w:rsidP="003E207C">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עד ליום </w:t>
      </w:r>
      <w:r w:rsidRPr="002C3DFE">
        <w:rPr>
          <w:rStyle w:val="default"/>
          <w:rFonts w:cs="FrankRuehl" w:hint="cs"/>
          <w:strike/>
          <w:vanish/>
          <w:sz w:val="22"/>
          <w:szCs w:val="22"/>
          <w:shd w:val="clear" w:color="auto" w:fill="FFFF99"/>
          <w:rtl/>
        </w:rPr>
        <w:t>9 באפריל 2021</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9 במאי 2021</w:t>
      </w:r>
      <w:r w:rsidRPr="002C3DFE">
        <w:rPr>
          <w:rStyle w:val="default"/>
          <w:rFonts w:cs="FrankRuehl" w:hint="cs"/>
          <w:vanish/>
          <w:sz w:val="22"/>
          <w:szCs w:val="22"/>
          <w:shd w:val="clear" w:color="auto" w:fill="FFFF99"/>
          <w:rtl/>
        </w:rPr>
        <w:t>.</w:t>
      </w:r>
    </w:p>
    <w:p w14:paraId="1F7BA6C8" w14:textId="77777777" w:rsidR="003E207C" w:rsidRPr="002C3DFE" w:rsidRDefault="003E207C" w:rsidP="005B263B">
      <w:pPr>
        <w:pStyle w:val="P00"/>
        <w:spacing w:before="0"/>
        <w:ind w:left="0" w:right="1134"/>
        <w:rPr>
          <w:rStyle w:val="default"/>
          <w:rFonts w:ascii="FrankRuehl" w:hAnsi="FrankRuehl" w:cs="FrankRuehl"/>
          <w:vanish/>
          <w:sz w:val="20"/>
          <w:szCs w:val="20"/>
          <w:shd w:val="clear" w:color="auto" w:fill="FFFF99"/>
          <w:rtl/>
        </w:rPr>
      </w:pPr>
    </w:p>
    <w:p w14:paraId="65BA0AEA" w14:textId="77777777" w:rsidR="003E207C" w:rsidRPr="002C3DFE" w:rsidRDefault="003E207C" w:rsidP="005B263B">
      <w:pPr>
        <w:pStyle w:val="P00"/>
        <w:spacing w:before="0"/>
        <w:ind w:left="0" w:right="1134"/>
        <w:rPr>
          <w:rStyle w:val="default"/>
          <w:rFonts w:ascii="FrankRuehl" w:hAnsi="FrankRuehl" w:cs="FrankRuehl"/>
          <w:vanish/>
          <w:color w:val="FF0000"/>
          <w:sz w:val="20"/>
          <w:szCs w:val="20"/>
          <w:shd w:val="clear" w:color="auto" w:fill="FFFF99"/>
          <w:rtl/>
        </w:rPr>
      </w:pPr>
      <w:r w:rsidRPr="002C3DFE">
        <w:rPr>
          <w:rStyle w:val="default"/>
          <w:rFonts w:ascii="FrankRuehl" w:hAnsi="FrankRuehl" w:cs="FrankRuehl" w:hint="cs"/>
          <w:vanish/>
          <w:color w:val="FF0000"/>
          <w:sz w:val="20"/>
          <w:szCs w:val="20"/>
          <w:shd w:val="clear" w:color="auto" w:fill="FFFF99"/>
          <w:rtl/>
        </w:rPr>
        <w:t>מיום 9.5.2021</w:t>
      </w:r>
    </w:p>
    <w:p w14:paraId="2D419F0E" w14:textId="77777777" w:rsidR="003E207C" w:rsidRPr="002C3DFE" w:rsidRDefault="003E207C" w:rsidP="005B263B">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תיקון מס' 16 (מס' 2047) תשפ"א-2021</w:t>
      </w:r>
    </w:p>
    <w:p w14:paraId="497FB314" w14:textId="77777777" w:rsidR="0053526A" w:rsidRPr="002C3DFE" w:rsidRDefault="0053526A" w:rsidP="005B263B">
      <w:pPr>
        <w:pStyle w:val="P00"/>
        <w:spacing w:before="0"/>
        <w:ind w:left="0" w:right="1134"/>
        <w:rPr>
          <w:rStyle w:val="default"/>
          <w:rFonts w:ascii="FrankRuehl" w:hAnsi="FrankRuehl" w:cs="FrankRuehl"/>
          <w:vanish/>
          <w:sz w:val="20"/>
          <w:szCs w:val="20"/>
          <w:shd w:val="clear" w:color="auto" w:fill="FFFF99"/>
          <w:rtl/>
        </w:rPr>
      </w:pPr>
      <w:hyperlink r:id="rId51" w:history="1">
        <w:r w:rsidRPr="002C3DFE">
          <w:rPr>
            <w:rStyle w:val="Hyperlink"/>
            <w:rFonts w:ascii="FrankRuehl" w:hAnsi="FrankRuehl" w:cs="FrankRuehl" w:hint="cs"/>
            <w:vanish/>
            <w:szCs w:val="20"/>
            <w:shd w:val="clear" w:color="auto" w:fill="FFFF99"/>
            <w:rtl/>
          </w:rPr>
          <w:t>קובץ המנשרים מס' 257</w:t>
        </w:r>
      </w:hyperlink>
      <w:r w:rsidRPr="002C3DFE">
        <w:rPr>
          <w:rStyle w:val="default"/>
          <w:rFonts w:ascii="FrankRuehl" w:hAnsi="FrankRuehl" w:cs="FrankRuehl" w:hint="cs"/>
          <w:vanish/>
          <w:sz w:val="20"/>
          <w:szCs w:val="20"/>
          <w:shd w:val="clear" w:color="auto" w:fill="FFFF99"/>
          <w:rtl/>
        </w:rPr>
        <w:t xml:space="preserve"> מחודש אוגוסט 2021 עמ' 11421</w:t>
      </w:r>
    </w:p>
    <w:p w14:paraId="4305DBAF" w14:textId="77777777" w:rsidR="006F07E5" w:rsidRPr="002C3DFE" w:rsidRDefault="006F07E5" w:rsidP="006F07E5">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עד ליום </w:t>
      </w:r>
      <w:r w:rsidRPr="002C3DFE">
        <w:rPr>
          <w:rStyle w:val="default"/>
          <w:rFonts w:cs="FrankRuehl" w:hint="cs"/>
          <w:strike/>
          <w:vanish/>
          <w:sz w:val="22"/>
          <w:szCs w:val="22"/>
          <w:shd w:val="clear" w:color="auto" w:fill="FFFF99"/>
          <w:rtl/>
        </w:rPr>
        <w:t>9 במאי 2021</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9 ביוני 2021</w:t>
      </w:r>
      <w:r w:rsidRPr="002C3DFE">
        <w:rPr>
          <w:rStyle w:val="default"/>
          <w:rFonts w:cs="FrankRuehl" w:hint="cs"/>
          <w:vanish/>
          <w:sz w:val="22"/>
          <w:szCs w:val="22"/>
          <w:shd w:val="clear" w:color="auto" w:fill="FFFF99"/>
          <w:rtl/>
        </w:rPr>
        <w:t>.</w:t>
      </w:r>
    </w:p>
    <w:p w14:paraId="52C9A51C" w14:textId="77777777" w:rsidR="006F07E5" w:rsidRPr="002C3DFE" w:rsidRDefault="006F07E5" w:rsidP="005B263B">
      <w:pPr>
        <w:pStyle w:val="P00"/>
        <w:spacing w:before="0"/>
        <w:ind w:left="0" w:right="1134"/>
        <w:rPr>
          <w:rStyle w:val="default"/>
          <w:rFonts w:ascii="FrankRuehl" w:hAnsi="FrankRuehl" w:cs="FrankRuehl"/>
          <w:vanish/>
          <w:sz w:val="20"/>
          <w:szCs w:val="20"/>
          <w:shd w:val="clear" w:color="auto" w:fill="FFFF99"/>
          <w:rtl/>
        </w:rPr>
      </w:pPr>
    </w:p>
    <w:p w14:paraId="1CD00987" w14:textId="77777777" w:rsidR="006F07E5" w:rsidRPr="002C3DFE" w:rsidRDefault="006F07E5" w:rsidP="005B263B">
      <w:pPr>
        <w:pStyle w:val="P00"/>
        <w:spacing w:before="0"/>
        <w:ind w:left="0" w:right="1134"/>
        <w:rPr>
          <w:rStyle w:val="default"/>
          <w:rFonts w:ascii="FrankRuehl" w:hAnsi="FrankRuehl" w:cs="FrankRuehl"/>
          <w:vanish/>
          <w:color w:val="FF0000"/>
          <w:sz w:val="20"/>
          <w:szCs w:val="20"/>
          <w:shd w:val="clear" w:color="auto" w:fill="FFFF99"/>
          <w:rtl/>
        </w:rPr>
      </w:pPr>
      <w:r w:rsidRPr="002C3DFE">
        <w:rPr>
          <w:rStyle w:val="default"/>
          <w:rFonts w:ascii="FrankRuehl" w:hAnsi="FrankRuehl" w:cs="FrankRuehl" w:hint="cs"/>
          <w:vanish/>
          <w:color w:val="FF0000"/>
          <w:sz w:val="20"/>
          <w:szCs w:val="20"/>
          <w:shd w:val="clear" w:color="auto" w:fill="FFFF99"/>
          <w:rtl/>
        </w:rPr>
        <w:t>מיום 9.6.2021</w:t>
      </w:r>
    </w:p>
    <w:p w14:paraId="740A3829" w14:textId="77777777" w:rsidR="006F07E5" w:rsidRPr="002C3DFE" w:rsidRDefault="006F07E5" w:rsidP="005B263B">
      <w:pPr>
        <w:pStyle w:val="P00"/>
        <w:spacing w:before="0"/>
        <w:ind w:left="0" w:right="1134"/>
        <w:rPr>
          <w:rStyle w:val="default"/>
          <w:rFonts w:ascii="FrankRuehl" w:hAnsi="FrankRuehl" w:cs="FrankRuehl"/>
          <w:vanish/>
          <w:sz w:val="20"/>
          <w:szCs w:val="20"/>
          <w:shd w:val="clear" w:color="auto" w:fill="FFFF99"/>
          <w:rtl/>
        </w:rPr>
      </w:pPr>
      <w:r w:rsidRPr="002C3DFE">
        <w:rPr>
          <w:rStyle w:val="default"/>
          <w:rFonts w:ascii="FrankRuehl" w:hAnsi="FrankRuehl" w:cs="FrankRuehl" w:hint="cs"/>
          <w:b/>
          <w:bCs/>
          <w:vanish/>
          <w:sz w:val="20"/>
          <w:szCs w:val="20"/>
          <w:shd w:val="clear" w:color="auto" w:fill="FFFF99"/>
          <w:rtl/>
        </w:rPr>
        <w:t>תיקון מס' 17 (מס' 2055) תשפ"א-2021</w:t>
      </w:r>
    </w:p>
    <w:p w14:paraId="47197EF8" w14:textId="77777777" w:rsidR="0053526A" w:rsidRPr="002C3DFE" w:rsidRDefault="0053526A" w:rsidP="0053526A">
      <w:pPr>
        <w:pStyle w:val="P00"/>
        <w:spacing w:before="0"/>
        <w:ind w:left="0" w:right="1134"/>
        <w:rPr>
          <w:rStyle w:val="default"/>
          <w:rFonts w:ascii="FrankRuehl" w:hAnsi="FrankRuehl" w:cs="FrankRuehl"/>
          <w:vanish/>
          <w:sz w:val="20"/>
          <w:szCs w:val="20"/>
          <w:shd w:val="clear" w:color="auto" w:fill="FFFF99"/>
          <w:rtl/>
        </w:rPr>
      </w:pPr>
      <w:hyperlink r:id="rId52" w:history="1">
        <w:r w:rsidRPr="002C3DFE">
          <w:rPr>
            <w:rStyle w:val="Hyperlink"/>
            <w:rFonts w:ascii="FrankRuehl" w:hAnsi="FrankRuehl" w:cs="FrankRuehl" w:hint="cs"/>
            <w:vanish/>
            <w:szCs w:val="20"/>
            <w:shd w:val="clear" w:color="auto" w:fill="FFFF99"/>
            <w:rtl/>
          </w:rPr>
          <w:t>קובץ המנשרים מס' 257</w:t>
        </w:r>
      </w:hyperlink>
      <w:r w:rsidRPr="002C3DFE">
        <w:rPr>
          <w:rStyle w:val="default"/>
          <w:rFonts w:ascii="FrankRuehl" w:hAnsi="FrankRuehl" w:cs="FrankRuehl" w:hint="cs"/>
          <w:vanish/>
          <w:sz w:val="20"/>
          <w:szCs w:val="20"/>
          <w:shd w:val="clear" w:color="auto" w:fill="FFFF99"/>
          <w:rtl/>
        </w:rPr>
        <w:t xml:space="preserve"> מחודש אוגוסט 2021 עמ' 11429</w:t>
      </w:r>
    </w:p>
    <w:p w14:paraId="3828D686" w14:textId="77777777" w:rsidR="00293217" w:rsidRPr="002C3DFE" w:rsidRDefault="00293217" w:rsidP="001A7ADA">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תחילת תוקפו של צו זה ביום חתימתו, והוא יעמוד בתוקף </w:t>
      </w:r>
      <w:r w:rsidR="00AD4613" w:rsidRPr="002C3DFE">
        <w:rPr>
          <w:rStyle w:val="default"/>
          <w:rFonts w:cs="FrankRuehl" w:hint="cs"/>
          <w:vanish/>
          <w:sz w:val="22"/>
          <w:szCs w:val="22"/>
          <w:shd w:val="clear" w:color="auto" w:fill="FFFF99"/>
          <w:rtl/>
        </w:rPr>
        <w:t xml:space="preserve">עד ליום </w:t>
      </w:r>
      <w:r w:rsidR="003E207C" w:rsidRPr="002C3DFE">
        <w:rPr>
          <w:rStyle w:val="default"/>
          <w:rFonts w:cs="FrankRuehl" w:hint="cs"/>
          <w:strike/>
          <w:vanish/>
          <w:sz w:val="22"/>
          <w:szCs w:val="22"/>
          <w:shd w:val="clear" w:color="auto" w:fill="FFFF99"/>
          <w:rtl/>
        </w:rPr>
        <w:t>9 ביוני 2021</w:t>
      </w:r>
      <w:r w:rsidR="006F07E5" w:rsidRPr="002C3DFE">
        <w:rPr>
          <w:rStyle w:val="default"/>
          <w:rFonts w:cs="FrankRuehl" w:hint="cs"/>
          <w:vanish/>
          <w:sz w:val="22"/>
          <w:szCs w:val="22"/>
          <w:shd w:val="clear" w:color="auto" w:fill="FFFF99"/>
          <w:rtl/>
        </w:rPr>
        <w:t xml:space="preserve"> </w:t>
      </w:r>
      <w:r w:rsidR="006F07E5" w:rsidRPr="002C3DFE">
        <w:rPr>
          <w:rStyle w:val="default"/>
          <w:rFonts w:cs="FrankRuehl" w:hint="cs"/>
          <w:vanish/>
          <w:sz w:val="22"/>
          <w:szCs w:val="22"/>
          <w:u w:val="single"/>
          <w:shd w:val="clear" w:color="auto" w:fill="FFFF99"/>
          <w:rtl/>
        </w:rPr>
        <w:t>17 ביוני 2021</w:t>
      </w:r>
      <w:r w:rsidRPr="002C3DFE">
        <w:rPr>
          <w:rStyle w:val="default"/>
          <w:rFonts w:cs="FrankRuehl" w:hint="cs"/>
          <w:vanish/>
          <w:sz w:val="22"/>
          <w:szCs w:val="22"/>
          <w:shd w:val="clear" w:color="auto" w:fill="FFFF99"/>
          <w:rtl/>
        </w:rPr>
        <w:t>.</w:t>
      </w:r>
    </w:p>
    <w:p w14:paraId="11BA91C6" w14:textId="77777777" w:rsidR="00416750" w:rsidRPr="002C3DFE" w:rsidRDefault="00416750" w:rsidP="00416750">
      <w:pPr>
        <w:pStyle w:val="P00"/>
        <w:spacing w:before="0"/>
        <w:ind w:left="0" w:right="1134"/>
        <w:rPr>
          <w:rStyle w:val="default"/>
          <w:rFonts w:cs="FrankRuehl"/>
          <w:vanish/>
          <w:sz w:val="20"/>
          <w:szCs w:val="20"/>
          <w:shd w:val="clear" w:color="auto" w:fill="FFFF99"/>
          <w:rtl/>
        </w:rPr>
      </w:pPr>
    </w:p>
    <w:p w14:paraId="3D770A28" w14:textId="77777777" w:rsidR="00416750" w:rsidRPr="002C3DFE" w:rsidRDefault="00416750" w:rsidP="00416750">
      <w:pPr>
        <w:pStyle w:val="P00"/>
        <w:spacing w:before="0"/>
        <w:ind w:left="0"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מיום 17.8.2021</w:t>
      </w:r>
    </w:p>
    <w:p w14:paraId="1ACD8756" w14:textId="77777777" w:rsidR="00416750" w:rsidRPr="002C3DFE" w:rsidRDefault="00416750" w:rsidP="00416750">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2065) תשפ"א-2021</w:t>
      </w:r>
    </w:p>
    <w:p w14:paraId="59CDA9CF" w14:textId="77777777" w:rsidR="00893529" w:rsidRPr="002C3DFE" w:rsidRDefault="00893529" w:rsidP="00416750">
      <w:pPr>
        <w:pStyle w:val="P00"/>
        <w:spacing w:before="0"/>
        <w:ind w:left="0" w:right="1134"/>
        <w:rPr>
          <w:rStyle w:val="default"/>
          <w:rFonts w:cs="FrankRuehl"/>
          <w:vanish/>
          <w:sz w:val="20"/>
          <w:szCs w:val="20"/>
          <w:shd w:val="clear" w:color="auto" w:fill="FFFF99"/>
          <w:rtl/>
        </w:rPr>
      </w:pPr>
      <w:hyperlink r:id="rId53" w:history="1">
        <w:r w:rsidRPr="002C3DFE">
          <w:rPr>
            <w:rStyle w:val="Hyperlink"/>
            <w:rFonts w:cs="FrankRuehl" w:hint="cs"/>
            <w:vanish/>
            <w:szCs w:val="20"/>
            <w:shd w:val="clear" w:color="auto" w:fill="FFFF99"/>
            <w:rtl/>
          </w:rPr>
          <w:t>קובץ המנשרים מס' 258</w:t>
        </w:r>
      </w:hyperlink>
      <w:r w:rsidRPr="002C3DFE">
        <w:rPr>
          <w:rStyle w:val="default"/>
          <w:rFonts w:cs="FrankRuehl" w:hint="cs"/>
          <w:vanish/>
          <w:sz w:val="20"/>
          <w:szCs w:val="20"/>
          <w:shd w:val="clear" w:color="auto" w:fill="FFFF99"/>
          <w:rtl/>
        </w:rPr>
        <w:t xml:space="preserve"> מחודש נובמבר 2021 עמ' 11539</w:t>
      </w:r>
    </w:p>
    <w:p w14:paraId="41F8538C" w14:textId="77777777" w:rsidR="00416750" w:rsidRPr="002C3DFE" w:rsidRDefault="00416750" w:rsidP="00416750">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u w:val="single"/>
          <w:shd w:val="clear" w:color="auto" w:fill="FFFF99"/>
          <w:rtl/>
        </w:rPr>
        <w:t>(א)</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תחילת תוקפו של צו זה ביום חתימתו, והוא יעמוד בתוקף עד ליום 17 ביוני 2021.</w:t>
      </w:r>
    </w:p>
    <w:p w14:paraId="6EAA0A88" w14:textId="77777777" w:rsidR="00433ACE" w:rsidRPr="002C3DFE" w:rsidRDefault="00416750" w:rsidP="00D351F0">
      <w:pPr>
        <w:pStyle w:val="P00"/>
        <w:spacing w:before="0"/>
        <w:ind w:left="0" w:right="1134"/>
        <w:rPr>
          <w:rStyle w:val="default"/>
          <w:rFonts w:cs="FrankRuehl"/>
          <w:vanish/>
          <w:sz w:val="22"/>
          <w:szCs w:val="22"/>
          <w:u w:val="single"/>
          <w:shd w:val="clear" w:color="auto" w:fill="FFFF99"/>
          <w:rtl/>
        </w:rPr>
      </w:pPr>
      <w:r w:rsidRPr="002C3DFE">
        <w:rPr>
          <w:rStyle w:val="default"/>
          <w:rFonts w:cs="FrankRuehl"/>
          <w:vanish/>
          <w:sz w:val="22"/>
          <w:szCs w:val="22"/>
          <w:shd w:val="clear" w:color="auto" w:fill="FFFF99"/>
          <w:rtl/>
        </w:rPr>
        <w:tab/>
      </w:r>
      <w:r w:rsidRPr="002C3DFE">
        <w:rPr>
          <w:rStyle w:val="default"/>
          <w:rFonts w:cs="FrankRuehl" w:hint="cs"/>
          <w:vanish/>
          <w:sz w:val="22"/>
          <w:szCs w:val="22"/>
          <w:u w:val="single"/>
          <w:shd w:val="clear" w:color="auto" w:fill="FFFF99"/>
          <w:rtl/>
        </w:rPr>
        <w:t>(ב)</w:t>
      </w:r>
      <w:r w:rsidRPr="002C3DFE">
        <w:rPr>
          <w:rStyle w:val="default"/>
          <w:rFonts w:cs="FrankRuehl"/>
          <w:vanish/>
          <w:sz w:val="22"/>
          <w:szCs w:val="22"/>
          <w:u w:val="single"/>
          <w:shd w:val="clear" w:color="auto" w:fill="FFFF99"/>
          <w:rtl/>
        </w:rPr>
        <w:tab/>
      </w:r>
      <w:r w:rsidRPr="002C3DFE">
        <w:rPr>
          <w:rStyle w:val="default"/>
          <w:rFonts w:cs="FrankRuehl" w:hint="cs"/>
          <w:vanish/>
          <w:sz w:val="22"/>
          <w:szCs w:val="22"/>
          <w:u w:val="single"/>
          <w:shd w:val="clear" w:color="auto" w:fill="FFFF99"/>
          <w:rtl/>
        </w:rPr>
        <w:t>בלי לגרוע מהוראות סעיף קטן (א), צו זה יעמוד בתוקפו מיום חתימתו ועד יום 15 בספטמבר 2021</w:t>
      </w:r>
      <w:r w:rsidR="00433ACE" w:rsidRPr="002C3DFE">
        <w:rPr>
          <w:rStyle w:val="default"/>
          <w:rFonts w:cs="FrankRuehl" w:hint="cs"/>
          <w:vanish/>
          <w:sz w:val="22"/>
          <w:szCs w:val="22"/>
          <w:u w:val="single"/>
          <w:shd w:val="clear" w:color="auto" w:fill="FFFF99"/>
          <w:rtl/>
        </w:rPr>
        <w:t>.</w:t>
      </w:r>
    </w:p>
    <w:p w14:paraId="0C62FA19" w14:textId="77777777" w:rsidR="00433ACE" w:rsidRPr="002C3DFE" w:rsidRDefault="00433ACE" w:rsidP="00D351F0">
      <w:pPr>
        <w:pStyle w:val="P00"/>
        <w:spacing w:before="0"/>
        <w:ind w:left="0" w:right="1134"/>
        <w:rPr>
          <w:rStyle w:val="default"/>
          <w:rFonts w:cs="FrankRuehl"/>
          <w:vanish/>
          <w:sz w:val="20"/>
          <w:szCs w:val="20"/>
          <w:shd w:val="clear" w:color="auto" w:fill="FFFF99"/>
          <w:rtl/>
        </w:rPr>
      </w:pPr>
    </w:p>
    <w:p w14:paraId="4C2139C5" w14:textId="77777777" w:rsidR="00433ACE" w:rsidRPr="002C3DFE" w:rsidRDefault="00433ACE" w:rsidP="00D351F0">
      <w:pPr>
        <w:pStyle w:val="P00"/>
        <w:spacing w:before="0"/>
        <w:ind w:left="0"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מיום 15.9.2021</w:t>
      </w:r>
    </w:p>
    <w:p w14:paraId="31B2063F" w14:textId="77777777" w:rsidR="00433ACE" w:rsidRPr="002C3DFE" w:rsidRDefault="00433ACE" w:rsidP="00D351F0">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2 (מס' 2070) תשפ"ב-2021</w:t>
      </w:r>
    </w:p>
    <w:p w14:paraId="15A663E6" w14:textId="77777777" w:rsidR="00893529" w:rsidRPr="002C3DFE" w:rsidRDefault="00893529" w:rsidP="00893529">
      <w:pPr>
        <w:pStyle w:val="P00"/>
        <w:spacing w:before="0"/>
        <w:ind w:left="0" w:right="1134"/>
        <w:rPr>
          <w:rStyle w:val="default"/>
          <w:rFonts w:cs="FrankRuehl"/>
          <w:vanish/>
          <w:sz w:val="20"/>
          <w:szCs w:val="20"/>
          <w:shd w:val="clear" w:color="auto" w:fill="FFFF99"/>
          <w:rtl/>
        </w:rPr>
      </w:pPr>
      <w:hyperlink r:id="rId54" w:history="1">
        <w:r w:rsidRPr="002C3DFE">
          <w:rPr>
            <w:rStyle w:val="Hyperlink"/>
            <w:rFonts w:cs="FrankRuehl" w:hint="cs"/>
            <w:vanish/>
            <w:szCs w:val="20"/>
            <w:shd w:val="clear" w:color="auto" w:fill="FFFF99"/>
            <w:rtl/>
          </w:rPr>
          <w:t>קובץ המנשרים מס' 258</w:t>
        </w:r>
      </w:hyperlink>
      <w:r w:rsidRPr="002C3DFE">
        <w:rPr>
          <w:rStyle w:val="default"/>
          <w:rFonts w:cs="FrankRuehl" w:hint="cs"/>
          <w:vanish/>
          <w:sz w:val="20"/>
          <w:szCs w:val="20"/>
          <w:shd w:val="clear" w:color="auto" w:fill="FFFF99"/>
          <w:rtl/>
        </w:rPr>
        <w:t xml:space="preserve"> מחודש נובמבר 2021 עמ' 11549</w:t>
      </w:r>
    </w:p>
    <w:p w14:paraId="2B532D32" w14:textId="77777777" w:rsidR="002B583D" w:rsidRPr="002C3DFE" w:rsidRDefault="002B583D" w:rsidP="002B583D">
      <w:pPr>
        <w:pStyle w:val="P00"/>
        <w:ind w:left="0" w:right="1134"/>
        <w:rPr>
          <w:rStyle w:val="default"/>
          <w:rFonts w:cs="FrankRuehl"/>
          <w:vanish/>
          <w:sz w:val="22"/>
          <w:szCs w:val="22"/>
          <w:u w:val="single"/>
          <w:shd w:val="clear" w:color="auto" w:fill="FFFF99"/>
          <w:rtl/>
        </w:rPr>
      </w:pP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(ב)</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בלי לגרוע מהוראות סעיף קטן (א), צו זה יעמוד בתוקפו מיום חתימתו ועד יום </w:t>
      </w:r>
      <w:r w:rsidRPr="002C3DFE">
        <w:rPr>
          <w:rStyle w:val="default"/>
          <w:rFonts w:cs="FrankRuehl" w:hint="cs"/>
          <w:strike/>
          <w:vanish/>
          <w:sz w:val="22"/>
          <w:szCs w:val="22"/>
          <w:shd w:val="clear" w:color="auto" w:fill="FFFF99"/>
          <w:rtl/>
        </w:rPr>
        <w:t>15 בספטמבר 2021</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15 באוקטובר 2021</w:t>
      </w:r>
      <w:r w:rsidRPr="002C3DFE">
        <w:rPr>
          <w:rStyle w:val="default"/>
          <w:rFonts w:cs="FrankRuehl" w:hint="cs"/>
          <w:vanish/>
          <w:sz w:val="22"/>
          <w:szCs w:val="22"/>
          <w:shd w:val="clear" w:color="auto" w:fill="FFFF99"/>
          <w:rtl/>
        </w:rPr>
        <w:t>.</w:t>
      </w:r>
    </w:p>
    <w:p w14:paraId="30F9AB4F" w14:textId="77777777" w:rsidR="002B583D" w:rsidRPr="002C3DFE" w:rsidRDefault="002B583D" w:rsidP="00D351F0">
      <w:pPr>
        <w:pStyle w:val="P00"/>
        <w:spacing w:before="0"/>
        <w:ind w:left="0" w:right="1134"/>
        <w:rPr>
          <w:rStyle w:val="default"/>
          <w:rFonts w:cs="FrankRuehl"/>
          <w:vanish/>
          <w:sz w:val="20"/>
          <w:szCs w:val="20"/>
          <w:shd w:val="clear" w:color="auto" w:fill="FFFF99"/>
          <w:rtl/>
        </w:rPr>
      </w:pPr>
    </w:p>
    <w:p w14:paraId="752DCEDC" w14:textId="77777777" w:rsidR="002B583D" w:rsidRPr="002C3DFE" w:rsidRDefault="002B583D" w:rsidP="00D351F0">
      <w:pPr>
        <w:pStyle w:val="P00"/>
        <w:spacing w:before="0"/>
        <w:ind w:left="0"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מיום 14.10.2021</w:t>
      </w:r>
    </w:p>
    <w:p w14:paraId="7965D3F7" w14:textId="77777777" w:rsidR="002B583D" w:rsidRPr="002C3DFE" w:rsidRDefault="002B583D" w:rsidP="00D351F0">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3 (מס' 2078) תשפ"ב-2021</w:t>
      </w:r>
    </w:p>
    <w:p w14:paraId="5281A949" w14:textId="77777777" w:rsidR="00893529" w:rsidRPr="002C3DFE" w:rsidRDefault="00893529" w:rsidP="00893529">
      <w:pPr>
        <w:pStyle w:val="P00"/>
        <w:spacing w:before="0"/>
        <w:ind w:left="0" w:right="1134"/>
        <w:rPr>
          <w:rStyle w:val="default"/>
          <w:rFonts w:cs="FrankRuehl"/>
          <w:vanish/>
          <w:sz w:val="20"/>
          <w:szCs w:val="20"/>
          <w:shd w:val="clear" w:color="auto" w:fill="FFFF99"/>
          <w:rtl/>
        </w:rPr>
      </w:pPr>
      <w:hyperlink r:id="rId55" w:history="1">
        <w:r w:rsidRPr="002C3DFE">
          <w:rPr>
            <w:rStyle w:val="Hyperlink"/>
            <w:rFonts w:cs="FrankRuehl" w:hint="cs"/>
            <w:vanish/>
            <w:szCs w:val="20"/>
            <w:shd w:val="clear" w:color="auto" w:fill="FFFF99"/>
            <w:rtl/>
          </w:rPr>
          <w:t>קובץ המנשרים מס' 258</w:t>
        </w:r>
      </w:hyperlink>
      <w:r w:rsidRPr="002C3DFE">
        <w:rPr>
          <w:rStyle w:val="default"/>
          <w:rFonts w:cs="FrankRuehl" w:hint="cs"/>
          <w:vanish/>
          <w:sz w:val="20"/>
          <w:szCs w:val="20"/>
          <w:shd w:val="clear" w:color="auto" w:fill="FFFF99"/>
          <w:rtl/>
        </w:rPr>
        <w:t xml:space="preserve"> מחודש נובמבר 2021 עמ' 11570</w:t>
      </w:r>
    </w:p>
    <w:p w14:paraId="5348276A" w14:textId="77777777" w:rsidR="00CB33C8" w:rsidRPr="002C3DFE" w:rsidRDefault="00CB33C8" w:rsidP="00CB33C8">
      <w:pPr>
        <w:pStyle w:val="P00"/>
        <w:ind w:left="0" w:right="1134"/>
        <w:rPr>
          <w:rStyle w:val="default"/>
          <w:rFonts w:cs="FrankRuehl"/>
          <w:vanish/>
          <w:sz w:val="22"/>
          <w:szCs w:val="22"/>
          <w:u w:val="single"/>
          <w:shd w:val="clear" w:color="auto" w:fill="FFFF99"/>
          <w:rtl/>
        </w:rPr>
      </w:pP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(ב)</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בלי לגרוע מהוראות סעיף קטן (א), צו זה יעמוד בתוקפו מיום חתימתו ועד יום </w:t>
      </w:r>
      <w:r w:rsidRPr="002C3DFE">
        <w:rPr>
          <w:rStyle w:val="default"/>
          <w:rFonts w:cs="FrankRuehl" w:hint="cs"/>
          <w:strike/>
          <w:vanish/>
          <w:sz w:val="22"/>
          <w:szCs w:val="22"/>
          <w:shd w:val="clear" w:color="auto" w:fill="FFFF99"/>
          <w:rtl/>
        </w:rPr>
        <w:t>15 באוקטובר 2021</w:t>
      </w:r>
      <w:r w:rsidRPr="002C3DFE">
        <w:rPr>
          <w:rStyle w:val="default"/>
          <w:rFonts w:cs="FrankRuehl" w:hint="cs"/>
          <w:vanish/>
          <w:sz w:val="22"/>
          <w:szCs w:val="22"/>
          <w:u w:val="single"/>
          <w:shd w:val="clear" w:color="auto" w:fill="FFFF99"/>
          <w:rtl/>
        </w:rPr>
        <w:t xml:space="preserve"> 15 בנובמבר 2021</w:t>
      </w:r>
      <w:r w:rsidRPr="002C3DFE">
        <w:rPr>
          <w:rStyle w:val="default"/>
          <w:rFonts w:cs="FrankRuehl" w:hint="cs"/>
          <w:vanish/>
          <w:sz w:val="22"/>
          <w:szCs w:val="22"/>
          <w:shd w:val="clear" w:color="auto" w:fill="FFFF99"/>
          <w:rtl/>
        </w:rPr>
        <w:t>.</w:t>
      </w:r>
    </w:p>
    <w:p w14:paraId="121CFBCE" w14:textId="77777777" w:rsidR="00CB33C8" w:rsidRPr="002C3DFE" w:rsidRDefault="00CB33C8" w:rsidP="00D351F0">
      <w:pPr>
        <w:pStyle w:val="P00"/>
        <w:spacing w:before="0"/>
        <w:ind w:left="0" w:right="1134"/>
        <w:rPr>
          <w:rStyle w:val="default"/>
          <w:rFonts w:cs="FrankRuehl"/>
          <w:vanish/>
          <w:sz w:val="20"/>
          <w:szCs w:val="20"/>
          <w:shd w:val="clear" w:color="auto" w:fill="FFFF99"/>
          <w:rtl/>
        </w:rPr>
      </w:pPr>
    </w:p>
    <w:p w14:paraId="7CF4CFB2" w14:textId="77777777" w:rsidR="00CB33C8" w:rsidRPr="002C3DFE" w:rsidRDefault="00CB33C8" w:rsidP="00D351F0">
      <w:pPr>
        <w:pStyle w:val="P00"/>
        <w:spacing w:before="0"/>
        <w:ind w:left="0"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מיום 15.11.2021</w:t>
      </w:r>
    </w:p>
    <w:p w14:paraId="56D0D2E7" w14:textId="77777777" w:rsidR="00CB33C8" w:rsidRPr="002C3DFE" w:rsidRDefault="00CB33C8" w:rsidP="00D351F0">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4 (מס' 2083) תשפ"ב-2021</w:t>
      </w:r>
    </w:p>
    <w:p w14:paraId="2437CFD8" w14:textId="77777777" w:rsidR="00893529" w:rsidRPr="002C3DFE" w:rsidRDefault="00893529" w:rsidP="00893529">
      <w:pPr>
        <w:pStyle w:val="P00"/>
        <w:spacing w:before="0"/>
        <w:ind w:left="0" w:right="1134"/>
        <w:rPr>
          <w:rStyle w:val="default"/>
          <w:rFonts w:cs="FrankRuehl"/>
          <w:vanish/>
          <w:sz w:val="20"/>
          <w:szCs w:val="20"/>
          <w:shd w:val="clear" w:color="auto" w:fill="FFFF99"/>
          <w:rtl/>
        </w:rPr>
      </w:pPr>
      <w:hyperlink r:id="rId56" w:history="1">
        <w:r w:rsidRPr="002C3DFE">
          <w:rPr>
            <w:rStyle w:val="Hyperlink"/>
            <w:rFonts w:cs="FrankRuehl" w:hint="cs"/>
            <w:vanish/>
            <w:szCs w:val="20"/>
            <w:shd w:val="clear" w:color="auto" w:fill="FFFF99"/>
            <w:rtl/>
          </w:rPr>
          <w:t>קובץ המנשרים מס' 258</w:t>
        </w:r>
      </w:hyperlink>
      <w:r w:rsidRPr="002C3DFE">
        <w:rPr>
          <w:rStyle w:val="default"/>
          <w:rFonts w:cs="FrankRuehl" w:hint="cs"/>
          <w:vanish/>
          <w:sz w:val="20"/>
          <w:szCs w:val="20"/>
          <w:shd w:val="clear" w:color="auto" w:fill="FFFF99"/>
          <w:rtl/>
        </w:rPr>
        <w:t xml:space="preserve"> מחודש נובמבר 2021 עמ' 11577</w:t>
      </w:r>
    </w:p>
    <w:p w14:paraId="0C2D68D7" w14:textId="77777777" w:rsidR="00BB1AE8" w:rsidRPr="002C3DFE" w:rsidRDefault="00433ACE" w:rsidP="001D72D7">
      <w:pPr>
        <w:pStyle w:val="P00"/>
        <w:ind w:left="0" w:right="1134"/>
        <w:rPr>
          <w:rStyle w:val="default"/>
          <w:rFonts w:cs="FrankRuehl"/>
          <w:vanish/>
          <w:sz w:val="22"/>
          <w:szCs w:val="22"/>
          <w:shd w:val="clear" w:color="auto" w:fill="FFFF99"/>
          <w:rtl/>
        </w:rPr>
      </w:pP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(ב)</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בלי לגרוע מהוראות סעיף קטן (א), צו זה יעמוד בתוקפו מיום חתימתו ועד יום </w:t>
      </w:r>
      <w:r w:rsidRPr="002C3DFE">
        <w:rPr>
          <w:rStyle w:val="default"/>
          <w:rFonts w:cs="FrankRuehl" w:hint="cs"/>
          <w:strike/>
          <w:vanish/>
          <w:sz w:val="22"/>
          <w:szCs w:val="22"/>
          <w:shd w:val="clear" w:color="auto" w:fill="FFFF99"/>
          <w:rtl/>
        </w:rPr>
        <w:t xml:space="preserve">15 </w:t>
      </w:r>
      <w:r w:rsidR="00CB33C8" w:rsidRPr="002C3DFE">
        <w:rPr>
          <w:rStyle w:val="default"/>
          <w:rFonts w:cs="FrankRuehl" w:hint="cs"/>
          <w:strike/>
          <w:vanish/>
          <w:sz w:val="22"/>
          <w:szCs w:val="22"/>
          <w:shd w:val="clear" w:color="auto" w:fill="FFFF99"/>
          <w:rtl/>
        </w:rPr>
        <w:t>בנובמבר</w:t>
      </w:r>
      <w:r w:rsidRPr="002C3DFE">
        <w:rPr>
          <w:rStyle w:val="default"/>
          <w:rFonts w:cs="FrankRuehl" w:hint="cs"/>
          <w:strike/>
          <w:vanish/>
          <w:sz w:val="22"/>
          <w:szCs w:val="22"/>
          <w:shd w:val="clear" w:color="auto" w:fill="FFFF99"/>
          <w:rtl/>
        </w:rPr>
        <w:t xml:space="preserve"> 2021</w:t>
      </w:r>
      <w:r w:rsidR="002B583D" w:rsidRPr="002C3DFE">
        <w:rPr>
          <w:rStyle w:val="default"/>
          <w:rFonts w:cs="FrankRuehl" w:hint="cs"/>
          <w:vanish/>
          <w:sz w:val="22"/>
          <w:szCs w:val="22"/>
          <w:shd w:val="clear" w:color="auto" w:fill="FFFF99"/>
          <w:rtl/>
        </w:rPr>
        <w:t xml:space="preserve"> </w:t>
      </w:r>
      <w:r w:rsidR="00CB33C8" w:rsidRPr="002C3DFE">
        <w:rPr>
          <w:rStyle w:val="default"/>
          <w:rFonts w:cs="FrankRuehl" w:hint="cs"/>
          <w:vanish/>
          <w:sz w:val="22"/>
          <w:szCs w:val="22"/>
          <w:u w:val="single"/>
          <w:shd w:val="clear" w:color="auto" w:fill="FFFF99"/>
          <w:rtl/>
        </w:rPr>
        <w:t>22</w:t>
      </w:r>
      <w:r w:rsidR="002B583D" w:rsidRPr="002C3DFE">
        <w:rPr>
          <w:rStyle w:val="default"/>
          <w:rFonts w:cs="FrankRuehl" w:hint="cs"/>
          <w:vanish/>
          <w:sz w:val="22"/>
          <w:szCs w:val="22"/>
          <w:u w:val="single"/>
          <w:shd w:val="clear" w:color="auto" w:fill="FFFF99"/>
          <w:rtl/>
        </w:rPr>
        <w:t xml:space="preserve"> בנובמבר 2021</w:t>
      </w:r>
      <w:r w:rsidR="00BB1AE8" w:rsidRPr="002C3DFE">
        <w:rPr>
          <w:rStyle w:val="default"/>
          <w:rFonts w:cs="FrankRuehl" w:hint="cs"/>
          <w:vanish/>
          <w:sz w:val="22"/>
          <w:szCs w:val="22"/>
          <w:shd w:val="clear" w:color="auto" w:fill="FFFF99"/>
          <w:rtl/>
        </w:rPr>
        <w:t>.</w:t>
      </w:r>
    </w:p>
    <w:p w14:paraId="451BABA4" w14:textId="77777777" w:rsidR="00BB1AE8" w:rsidRPr="002C3DFE" w:rsidRDefault="00BB1AE8" w:rsidP="00BB1AE8">
      <w:pPr>
        <w:pStyle w:val="P00"/>
        <w:spacing w:before="0"/>
        <w:ind w:left="0" w:right="1134"/>
        <w:rPr>
          <w:rStyle w:val="default"/>
          <w:rFonts w:cs="FrankRuehl"/>
          <w:vanish/>
          <w:sz w:val="20"/>
          <w:szCs w:val="20"/>
          <w:shd w:val="clear" w:color="auto" w:fill="FFFF99"/>
          <w:rtl/>
        </w:rPr>
      </w:pPr>
    </w:p>
    <w:p w14:paraId="51947A82" w14:textId="77777777" w:rsidR="00BB1AE8" w:rsidRPr="002C3DFE" w:rsidRDefault="00BB1AE8" w:rsidP="00BB1AE8">
      <w:pPr>
        <w:pStyle w:val="P00"/>
        <w:spacing w:before="0"/>
        <w:ind w:left="0"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מיום 3.1.2022</w:t>
      </w:r>
    </w:p>
    <w:p w14:paraId="482CB574" w14:textId="77777777" w:rsidR="00BB1AE8" w:rsidRPr="002C3DFE" w:rsidRDefault="00BB1AE8" w:rsidP="00BB1AE8">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2095) תשפ"ב-2022</w:t>
      </w:r>
    </w:p>
    <w:p w14:paraId="7639F004" w14:textId="77777777" w:rsidR="00CE34EC" w:rsidRPr="002C3DFE" w:rsidRDefault="00CE34EC" w:rsidP="00BB1AE8">
      <w:pPr>
        <w:pStyle w:val="P00"/>
        <w:spacing w:before="0"/>
        <w:ind w:left="0" w:right="1134"/>
        <w:rPr>
          <w:rStyle w:val="default"/>
          <w:rFonts w:cs="FrankRuehl"/>
          <w:vanish/>
          <w:sz w:val="20"/>
          <w:szCs w:val="20"/>
          <w:shd w:val="clear" w:color="auto" w:fill="FFFF99"/>
          <w:rtl/>
        </w:rPr>
      </w:pPr>
      <w:hyperlink r:id="rId57" w:history="1">
        <w:r w:rsidRPr="002C3DFE">
          <w:rPr>
            <w:rStyle w:val="Hyperlink"/>
            <w:rFonts w:cs="FrankRuehl" w:hint="cs"/>
            <w:vanish/>
            <w:szCs w:val="20"/>
            <w:shd w:val="clear" w:color="auto" w:fill="FFFF99"/>
            <w:rtl/>
          </w:rPr>
          <w:t>קובץ המנשרים מס' 260</w:t>
        </w:r>
      </w:hyperlink>
      <w:r w:rsidRPr="002C3DFE">
        <w:rPr>
          <w:rStyle w:val="default"/>
          <w:rFonts w:cs="FrankRuehl" w:hint="cs"/>
          <w:vanish/>
          <w:sz w:val="20"/>
          <w:szCs w:val="20"/>
          <w:shd w:val="clear" w:color="auto" w:fill="FFFF99"/>
          <w:rtl/>
        </w:rPr>
        <w:t xml:space="preserve"> מחודש מרץ 2022 עמ' 11888</w:t>
      </w:r>
    </w:p>
    <w:p w14:paraId="27B9B13B" w14:textId="77777777" w:rsidR="009A0F84" w:rsidRPr="002C3DFE" w:rsidRDefault="009A0F84" w:rsidP="009A0F84">
      <w:pPr>
        <w:pStyle w:val="P00"/>
        <w:ind w:left="0" w:right="1134"/>
        <w:rPr>
          <w:rStyle w:val="default"/>
          <w:rFonts w:cs="FrankRuehl"/>
          <w:vanish/>
          <w:sz w:val="22"/>
          <w:szCs w:val="22"/>
          <w:shd w:val="clear" w:color="auto" w:fill="FFFF99"/>
          <w:rtl/>
        </w:rPr>
      </w:pPr>
      <w:r w:rsidRPr="002C3DFE">
        <w:rPr>
          <w:rStyle w:val="default"/>
          <w:rFonts w:cs="FrankRuehl" w:hint="cs"/>
          <w:vanish/>
          <w:sz w:val="22"/>
          <w:szCs w:val="22"/>
          <w:shd w:val="clear" w:color="auto" w:fill="FFFF99"/>
          <w:rtl/>
        </w:rPr>
        <w:t>5</w:t>
      </w:r>
      <w:r w:rsidRPr="002C3DFE">
        <w:rPr>
          <w:rStyle w:val="default"/>
          <w:rFonts w:cs="FrankRuehl"/>
          <w:vanish/>
          <w:sz w:val="22"/>
          <w:szCs w:val="22"/>
          <w:shd w:val="clear" w:color="auto" w:fill="FFFF99"/>
          <w:rtl/>
        </w:rPr>
        <w:t>.</w:t>
      </w:r>
      <w:r w:rsidRPr="002C3DFE">
        <w:rPr>
          <w:rStyle w:val="default"/>
          <w:rFonts w:cs="FrankRuehl"/>
          <w:vanish/>
          <w:sz w:val="22"/>
          <w:szCs w:val="22"/>
          <w:shd w:val="clear" w:color="auto" w:fill="FFFF99"/>
          <w:rtl/>
        </w:rPr>
        <w:tab/>
      </w:r>
      <w:r w:rsidRPr="002C3DFE">
        <w:rPr>
          <w:rStyle w:val="default"/>
          <w:rFonts w:cs="FrankRuehl" w:hint="cs"/>
          <w:vanish/>
          <w:sz w:val="22"/>
          <w:szCs w:val="22"/>
          <w:u w:val="single"/>
          <w:shd w:val="clear" w:color="auto" w:fill="FFFF99"/>
          <w:rtl/>
        </w:rPr>
        <w:t>(א)</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תחילת תוקפו של צו זה ביום חתימתו, והוא יעמוד בתוקף עד ליום 17 ביוני 2021.</w:t>
      </w:r>
    </w:p>
    <w:p w14:paraId="19D0EDF1" w14:textId="77777777" w:rsidR="00E86C44" w:rsidRPr="002C3DFE" w:rsidRDefault="009A0F84" w:rsidP="009A0F84">
      <w:pPr>
        <w:pStyle w:val="P00"/>
        <w:spacing w:before="0"/>
        <w:ind w:left="0" w:right="1134"/>
        <w:rPr>
          <w:rStyle w:val="default"/>
          <w:rFonts w:cs="FrankRuehl"/>
          <w:vanish/>
          <w:sz w:val="22"/>
          <w:szCs w:val="22"/>
          <w:u w:val="single"/>
          <w:shd w:val="clear" w:color="auto" w:fill="FFFF99"/>
          <w:rtl/>
        </w:rPr>
      </w:pPr>
      <w:r w:rsidRPr="002C3DFE">
        <w:rPr>
          <w:rStyle w:val="default"/>
          <w:rFonts w:cs="FrankRuehl"/>
          <w:vanish/>
          <w:sz w:val="22"/>
          <w:szCs w:val="22"/>
          <w:shd w:val="clear" w:color="auto" w:fill="FFFF99"/>
          <w:rtl/>
        </w:rPr>
        <w:tab/>
      </w:r>
      <w:r w:rsidRPr="002C3DFE">
        <w:rPr>
          <w:rStyle w:val="default"/>
          <w:rFonts w:cs="FrankRuehl" w:hint="cs"/>
          <w:vanish/>
          <w:sz w:val="22"/>
          <w:szCs w:val="22"/>
          <w:u w:val="single"/>
          <w:shd w:val="clear" w:color="auto" w:fill="FFFF99"/>
          <w:rtl/>
        </w:rPr>
        <w:t>(ב)</w:t>
      </w:r>
      <w:r w:rsidRPr="002C3DFE">
        <w:rPr>
          <w:rStyle w:val="default"/>
          <w:rFonts w:cs="FrankRuehl"/>
          <w:vanish/>
          <w:sz w:val="22"/>
          <w:szCs w:val="22"/>
          <w:u w:val="single"/>
          <w:shd w:val="clear" w:color="auto" w:fill="FFFF99"/>
          <w:rtl/>
        </w:rPr>
        <w:tab/>
      </w:r>
      <w:r w:rsidRPr="002C3DFE">
        <w:rPr>
          <w:rStyle w:val="default"/>
          <w:rFonts w:cs="FrankRuehl" w:hint="cs"/>
          <w:vanish/>
          <w:sz w:val="22"/>
          <w:szCs w:val="22"/>
          <w:u w:val="single"/>
          <w:shd w:val="clear" w:color="auto" w:fill="FFFF99"/>
          <w:rtl/>
        </w:rPr>
        <w:t>בלי לגרוע מהוראות סעיף קטן (א), צו זה יעמוד בתוקפו מיום 4 בינואר 2022 ועד יום 4 בפברואר 2022</w:t>
      </w:r>
      <w:r w:rsidR="00E86C44" w:rsidRPr="002C3DFE">
        <w:rPr>
          <w:rStyle w:val="default"/>
          <w:rFonts w:cs="FrankRuehl" w:hint="cs"/>
          <w:vanish/>
          <w:sz w:val="22"/>
          <w:szCs w:val="22"/>
          <w:u w:val="single"/>
          <w:shd w:val="clear" w:color="auto" w:fill="FFFF99"/>
          <w:rtl/>
        </w:rPr>
        <w:t>.</w:t>
      </w:r>
    </w:p>
    <w:p w14:paraId="7F44F14B" w14:textId="77777777" w:rsidR="00E86C44" w:rsidRPr="002C3DFE" w:rsidRDefault="00E86C44" w:rsidP="009A0F84">
      <w:pPr>
        <w:pStyle w:val="P00"/>
        <w:spacing w:before="0"/>
        <w:ind w:left="0" w:right="1134"/>
        <w:rPr>
          <w:rStyle w:val="default"/>
          <w:rFonts w:cs="FrankRuehl"/>
          <w:vanish/>
          <w:sz w:val="20"/>
          <w:szCs w:val="20"/>
          <w:shd w:val="clear" w:color="auto" w:fill="FFFF99"/>
          <w:rtl/>
        </w:rPr>
      </w:pPr>
    </w:p>
    <w:p w14:paraId="12E9B3AC" w14:textId="77777777" w:rsidR="00E86C44" w:rsidRPr="002C3DFE" w:rsidRDefault="00E86C44" w:rsidP="009A0F84">
      <w:pPr>
        <w:pStyle w:val="P00"/>
        <w:spacing w:before="0"/>
        <w:ind w:left="0"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מיום 2.2.2022</w:t>
      </w:r>
    </w:p>
    <w:p w14:paraId="2A9E96D7" w14:textId="77777777" w:rsidR="00E86C44" w:rsidRPr="002C3DFE" w:rsidRDefault="00E86C44" w:rsidP="009A0F84">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2 (מס' 2106) תשפ"ב-2022</w:t>
      </w:r>
    </w:p>
    <w:p w14:paraId="210D8947" w14:textId="77777777" w:rsidR="00CE34EC" w:rsidRPr="002C3DFE" w:rsidRDefault="00CE34EC" w:rsidP="00CE34EC">
      <w:pPr>
        <w:pStyle w:val="P00"/>
        <w:spacing w:before="0"/>
        <w:ind w:left="0" w:right="1134"/>
        <w:rPr>
          <w:rStyle w:val="default"/>
          <w:rFonts w:cs="FrankRuehl"/>
          <w:vanish/>
          <w:sz w:val="20"/>
          <w:szCs w:val="20"/>
          <w:shd w:val="clear" w:color="auto" w:fill="FFFF99"/>
          <w:rtl/>
        </w:rPr>
      </w:pPr>
      <w:hyperlink r:id="rId58" w:history="1">
        <w:r w:rsidRPr="002C3DFE">
          <w:rPr>
            <w:rStyle w:val="Hyperlink"/>
            <w:rFonts w:cs="FrankRuehl" w:hint="cs"/>
            <w:vanish/>
            <w:szCs w:val="20"/>
            <w:shd w:val="clear" w:color="auto" w:fill="FFFF99"/>
            <w:rtl/>
          </w:rPr>
          <w:t>קובץ המנשרים מס' 260</w:t>
        </w:r>
      </w:hyperlink>
      <w:r w:rsidRPr="002C3DFE">
        <w:rPr>
          <w:rStyle w:val="default"/>
          <w:rFonts w:cs="FrankRuehl" w:hint="cs"/>
          <w:vanish/>
          <w:sz w:val="20"/>
          <w:szCs w:val="20"/>
          <w:shd w:val="clear" w:color="auto" w:fill="FFFF99"/>
          <w:rtl/>
        </w:rPr>
        <w:t xml:space="preserve"> מחודש מרץ 2022 עמ' 11901</w:t>
      </w:r>
    </w:p>
    <w:p w14:paraId="1F583419" w14:textId="77777777" w:rsidR="00317B96" w:rsidRPr="002C3DFE" w:rsidRDefault="00317B96" w:rsidP="00317B96">
      <w:pPr>
        <w:pStyle w:val="P00"/>
        <w:ind w:left="0" w:right="1134"/>
        <w:rPr>
          <w:rStyle w:val="default"/>
          <w:rFonts w:cs="FrankRuehl"/>
          <w:vanish/>
          <w:sz w:val="22"/>
          <w:szCs w:val="22"/>
          <w:shd w:val="clear" w:color="auto" w:fill="FFFF99"/>
          <w:rtl/>
        </w:rPr>
      </w:pP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(ב)</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בלי לגרוע מהוראות סעיף קטן (א), צו זה יעמוד בתוקפו מיום 4 בינואר 2022 ועד יום </w:t>
      </w:r>
      <w:r w:rsidRPr="002C3DFE">
        <w:rPr>
          <w:rStyle w:val="default"/>
          <w:rFonts w:cs="FrankRuehl" w:hint="cs"/>
          <w:strike/>
          <w:vanish/>
          <w:sz w:val="22"/>
          <w:szCs w:val="22"/>
          <w:shd w:val="clear" w:color="auto" w:fill="FFFF99"/>
          <w:rtl/>
        </w:rPr>
        <w:t>4 בפברואר 2022</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21 בפברואר 2022</w:t>
      </w:r>
      <w:r w:rsidRPr="002C3DFE">
        <w:rPr>
          <w:rStyle w:val="default"/>
          <w:rFonts w:cs="FrankRuehl" w:hint="cs"/>
          <w:vanish/>
          <w:sz w:val="22"/>
          <w:szCs w:val="22"/>
          <w:shd w:val="clear" w:color="auto" w:fill="FFFF99"/>
          <w:rtl/>
        </w:rPr>
        <w:t>.</w:t>
      </w:r>
    </w:p>
    <w:p w14:paraId="15D36B9E" w14:textId="77777777" w:rsidR="00317B96" w:rsidRPr="002C3DFE" w:rsidRDefault="00317B96" w:rsidP="009A0F84">
      <w:pPr>
        <w:pStyle w:val="P00"/>
        <w:spacing w:before="0"/>
        <w:ind w:left="0" w:right="1134"/>
        <w:rPr>
          <w:rStyle w:val="default"/>
          <w:rFonts w:cs="FrankRuehl"/>
          <w:vanish/>
          <w:sz w:val="20"/>
          <w:szCs w:val="20"/>
          <w:shd w:val="clear" w:color="auto" w:fill="FFFF99"/>
          <w:rtl/>
        </w:rPr>
      </w:pPr>
    </w:p>
    <w:p w14:paraId="6AD43947" w14:textId="77777777" w:rsidR="00317B96" w:rsidRPr="002C3DFE" w:rsidRDefault="00317B96" w:rsidP="009A0F84">
      <w:pPr>
        <w:pStyle w:val="P00"/>
        <w:spacing w:before="0"/>
        <w:ind w:left="0" w:right="1134"/>
        <w:rPr>
          <w:rStyle w:val="default"/>
          <w:rFonts w:cs="FrankRuehl"/>
          <w:vanish/>
          <w:color w:val="FF0000"/>
          <w:sz w:val="20"/>
          <w:szCs w:val="20"/>
          <w:shd w:val="clear" w:color="auto" w:fill="FFFF99"/>
          <w:rtl/>
        </w:rPr>
      </w:pPr>
      <w:r w:rsidRPr="002C3DFE">
        <w:rPr>
          <w:rStyle w:val="default"/>
          <w:rFonts w:cs="FrankRuehl" w:hint="cs"/>
          <w:vanish/>
          <w:color w:val="FF0000"/>
          <w:sz w:val="20"/>
          <w:szCs w:val="20"/>
          <w:shd w:val="clear" w:color="auto" w:fill="FFFF99"/>
          <w:rtl/>
        </w:rPr>
        <w:t>מיום 20.2.2022</w:t>
      </w:r>
    </w:p>
    <w:p w14:paraId="6AA6516D" w14:textId="77777777" w:rsidR="00317B96" w:rsidRPr="002C3DFE" w:rsidRDefault="00317B96" w:rsidP="009A0F84">
      <w:pPr>
        <w:pStyle w:val="P00"/>
        <w:spacing w:before="0"/>
        <w:ind w:left="0" w:right="1134"/>
        <w:rPr>
          <w:rStyle w:val="default"/>
          <w:rFonts w:cs="FrankRuehl"/>
          <w:vanish/>
          <w:sz w:val="20"/>
          <w:szCs w:val="20"/>
          <w:shd w:val="clear" w:color="auto" w:fill="FFFF99"/>
          <w:rtl/>
        </w:rPr>
      </w:pPr>
      <w:r w:rsidRPr="002C3DFE">
        <w:rPr>
          <w:rStyle w:val="default"/>
          <w:rFonts w:cs="FrankRuehl" w:hint="cs"/>
          <w:b/>
          <w:bCs/>
          <w:vanish/>
          <w:sz w:val="20"/>
          <w:szCs w:val="20"/>
          <w:shd w:val="clear" w:color="auto" w:fill="FFFF99"/>
          <w:rtl/>
        </w:rPr>
        <w:t>תיקון מס' 3 (מס' 2116) תשפ"ב-2022</w:t>
      </w:r>
    </w:p>
    <w:p w14:paraId="098EAD86" w14:textId="77777777" w:rsidR="00CE34EC" w:rsidRPr="002C3DFE" w:rsidRDefault="00CE34EC" w:rsidP="00CE34EC">
      <w:pPr>
        <w:pStyle w:val="P00"/>
        <w:spacing w:before="0"/>
        <w:ind w:left="0" w:right="1134"/>
        <w:rPr>
          <w:rStyle w:val="default"/>
          <w:rFonts w:cs="FrankRuehl"/>
          <w:vanish/>
          <w:sz w:val="20"/>
          <w:szCs w:val="20"/>
          <w:shd w:val="clear" w:color="auto" w:fill="FFFF99"/>
          <w:rtl/>
        </w:rPr>
      </w:pPr>
      <w:hyperlink r:id="rId59" w:history="1">
        <w:r w:rsidRPr="002C3DFE">
          <w:rPr>
            <w:rStyle w:val="Hyperlink"/>
            <w:rFonts w:cs="FrankRuehl" w:hint="cs"/>
            <w:vanish/>
            <w:szCs w:val="20"/>
            <w:shd w:val="clear" w:color="auto" w:fill="FFFF99"/>
            <w:rtl/>
          </w:rPr>
          <w:t>קובץ המנשרים מס' 260</w:t>
        </w:r>
      </w:hyperlink>
      <w:r w:rsidRPr="002C3DFE">
        <w:rPr>
          <w:rStyle w:val="default"/>
          <w:rFonts w:cs="FrankRuehl" w:hint="cs"/>
          <w:vanish/>
          <w:sz w:val="20"/>
          <w:szCs w:val="20"/>
          <w:shd w:val="clear" w:color="auto" w:fill="FFFF99"/>
          <w:rtl/>
        </w:rPr>
        <w:t xml:space="preserve"> מחודש מרץ 2022 עמ' 11923</w:t>
      </w:r>
    </w:p>
    <w:p w14:paraId="41A3A8E0" w14:textId="77777777" w:rsidR="00416750" w:rsidRPr="009A0F84" w:rsidRDefault="00E86C44" w:rsidP="00E86C44">
      <w:pPr>
        <w:pStyle w:val="P00"/>
        <w:ind w:left="0" w:right="1134"/>
        <w:rPr>
          <w:rStyle w:val="default"/>
          <w:rFonts w:cs="FrankRuehl"/>
          <w:sz w:val="2"/>
          <w:szCs w:val="2"/>
          <w:shd w:val="clear" w:color="auto" w:fill="FFFF99"/>
          <w:rtl/>
        </w:rPr>
      </w:pP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(ב)</w:t>
      </w:r>
      <w:r w:rsidRPr="002C3DFE">
        <w:rPr>
          <w:rStyle w:val="default"/>
          <w:rFonts w:cs="FrankRuehl"/>
          <w:vanish/>
          <w:sz w:val="22"/>
          <w:szCs w:val="22"/>
          <w:shd w:val="clear" w:color="auto" w:fill="FFFF99"/>
          <w:rtl/>
        </w:rPr>
        <w:tab/>
      </w:r>
      <w:r w:rsidRPr="002C3DFE">
        <w:rPr>
          <w:rStyle w:val="default"/>
          <w:rFonts w:cs="FrankRuehl" w:hint="cs"/>
          <w:vanish/>
          <w:sz w:val="22"/>
          <w:szCs w:val="22"/>
          <w:shd w:val="clear" w:color="auto" w:fill="FFFF99"/>
          <w:rtl/>
        </w:rPr>
        <w:t xml:space="preserve">בלי לגרוע מהוראות סעיף קטן (א), צו זה יעמוד בתוקפו מיום 4 בינואר 2022 ועד יום </w:t>
      </w:r>
      <w:r w:rsidR="00317B96" w:rsidRPr="002C3DFE">
        <w:rPr>
          <w:rStyle w:val="default"/>
          <w:rFonts w:cs="FrankRuehl" w:hint="cs"/>
          <w:strike/>
          <w:vanish/>
          <w:sz w:val="22"/>
          <w:szCs w:val="22"/>
          <w:shd w:val="clear" w:color="auto" w:fill="FFFF99"/>
          <w:rtl/>
        </w:rPr>
        <w:t>21</w:t>
      </w:r>
      <w:r w:rsidRPr="002C3DFE">
        <w:rPr>
          <w:rStyle w:val="default"/>
          <w:rFonts w:cs="FrankRuehl" w:hint="cs"/>
          <w:strike/>
          <w:vanish/>
          <w:sz w:val="22"/>
          <w:szCs w:val="22"/>
          <w:shd w:val="clear" w:color="auto" w:fill="FFFF99"/>
          <w:rtl/>
        </w:rPr>
        <w:t xml:space="preserve"> בפברואר 2022</w:t>
      </w:r>
      <w:r w:rsidRPr="002C3DFE">
        <w:rPr>
          <w:rStyle w:val="default"/>
          <w:rFonts w:cs="FrankRuehl" w:hint="cs"/>
          <w:vanish/>
          <w:sz w:val="22"/>
          <w:szCs w:val="22"/>
          <w:shd w:val="clear" w:color="auto" w:fill="FFFF99"/>
          <w:rtl/>
        </w:rPr>
        <w:t xml:space="preserve"> </w:t>
      </w:r>
      <w:r w:rsidRPr="002C3DFE">
        <w:rPr>
          <w:rStyle w:val="default"/>
          <w:rFonts w:cs="FrankRuehl" w:hint="cs"/>
          <w:vanish/>
          <w:sz w:val="22"/>
          <w:szCs w:val="22"/>
          <w:u w:val="single"/>
          <w:shd w:val="clear" w:color="auto" w:fill="FFFF99"/>
          <w:rtl/>
        </w:rPr>
        <w:t xml:space="preserve">21 </w:t>
      </w:r>
      <w:r w:rsidR="00317B96" w:rsidRPr="002C3DFE">
        <w:rPr>
          <w:rStyle w:val="default"/>
          <w:rFonts w:cs="FrankRuehl" w:hint="cs"/>
          <w:vanish/>
          <w:sz w:val="22"/>
          <w:szCs w:val="22"/>
          <w:u w:val="single"/>
          <w:shd w:val="clear" w:color="auto" w:fill="FFFF99"/>
          <w:rtl/>
        </w:rPr>
        <w:t>במרץ</w:t>
      </w:r>
      <w:r w:rsidRPr="002C3DFE">
        <w:rPr>
          <w:rStyle w:val="default"/>
          <w:rFonts w:cs="FrankRuehl" w:hint="cs"/>
          <w:vanish/>
          <w:sz w:val="22"/>
          <w:szCs w:val="22"/>
          <w:u w:val="single"/>
          <w:shd w:val="clear" w:color="auto" w:fill="FFFF99"/>
          <w:rtl/>
        </w:rPr>
        <w:t xml:space="preserve"> 2022</w:t>
      </w:r>
      <w:r w:rsidRPr="002C3DFE">
        <w:rPr>
          <w:rStyle w:val="default"/>
          <w:rFonts w:cs="FrankRuehl" w:hint="cs"/>
          <w:vanish/>
          <w:sz w:val="22"/>
          <w:szCs w:val="22"/>
          <w:shd w:val="clear" w:color="auto" w:fill="FFFF99"/>
          <w:rtl/>
        </w:rPr>
        <w:t>.</w:t>
      </w:r>
      <w:bookmarkEnd w:id="10"/>
    </w:p>
    <w:p w14:paraId="3E925FE2" w14:textId="77777777" w:rsidR="002053AF" w:rsidRDefault="002053AF" w:rsidP="0059458E">
      <w:pPr>
        <w:pStyle w:val="P00"/>
        <w:spacing w:before="72"/>
        <w:ind w:left="0" w:right="1134"/>
        <w:rPr>
          <w:rStyle w:val="default"/>
          <w:rFonts w:cs="FrankRuehl"/>
          <w:rtl/>
        </w:rPr>
      </w:pPr>
      <w:bookmarkStart w:id="11" w:name="Seif4"/>
      <w:bookmarkEnd w:id="11"/>
      <w:r>
        <w:rPr>
          <w:rFonts w:cs="Miriam"/>
          <w:szCs w:val="32"/>
          <w:rtl/>
          <w:lang w:val="he-IL"/>
        </w:rPr>
        <w:pict w14:anchorId="611E9DA1">
          <v:shape id="_x0000_s2369" type="#_x0000_t202" style="position:absolute;left:0;text-align:left;margin-left:463.5pt;margin-top:7.1pt;width:78.85pt;height:16.7pt;z-index:251653632" filled="f" stroked="f">
            <v:textbox style="mso-next-textbox:#_x0000_s2369" inset="1mm,0,1mm,0">
              <w:txbxContent>
                <w:p w14:paraId="78AA4D32" w14:textId="77777777" w:rsidR="005A44D6" w:rsidRDefault="00A576CD">
                  <w:pPr>
                    <w:spacing w:line="160" w:lineRule="exact"/>
                    <w:rPr>
                      <w:rFonts w:cs="Miriam" w:hint="cs"/>
                      <w:sz w:val="18"/>
                      <w:szCs w:val="18"/>
                      <w:rtl/>
                    </w:rPr>
                  </w:pPr>
                  <w:r>
                    <w:rPr>
                      <w:rFonts w:cs="Miriam" w:hint="cs"/>
                      <w:sz w:val="18"/>
                      <w:szCs w:val="18"/>
                      <w:rtl/>
                    </w:rPr>
                    <w:t>השם</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A576CD">
        <w:rPr>
          <w:rStyle w:val="default"/>
          <w:rFonts w:cs="FrankRuehl" w:hint="cs"/>
          <w:rtl/>
        </w:rPr>
        <w:t>צו זה ייקרא: "צו בדבר דיוני מעצר (הוראת שעה) (יהודה והשומרון) (מס' 1830), התש"ף-2020"</w:t>
      </w:r>
      <w:r w:rsidR="00E5267D">
        <w:rPr>
          <w:rStyle w:val="default"/>
          <w:rFonts w:cs="FrankRuehl" w:hint="cs"/>
          <w:rtl/>
        </w:rPr>
        <w:t>.</w:t>
      </w:r>
    </w:p>
    <w:p w14:paraId="10753806" w14:textId="77777777" w:rsidR="00860747" w:rsidRDefault="00860747" w:rsidP="003859AE">
      <w:pPr>
        <w:pStyle w:val="P00"/>
        <w:spacing w:before="72"/>
        <w:ind w:left="0" w:right="1134"/>
        <w:rPr>
          <w:rStyle w:val="default"/>
          <w:rFonts w:cs="FrankRuehl"/>
          <w:rtl/>
        </w:rPr>
      </w:pPr>
    </w:p>
    <w:p w14:paraId="7BF2E643" w14:textId="77777777" w:rsidR="00860747" w:rsidRPr="003859AE" w:rsidRDefault="00860747" w:rsidP="003859AE">
      <w:pPr>
        <w:pStyle w:val="P00"/>
        <w:spacing w:before="72"/>
        <w:ind w:left="0" w:right="1134"/>
        <w:rPr>
          <w:rStyle w:val="default"/>
          <w:rFonts w:cs="FrankRuehl"/>
          <w:rtl/>
        </w:rPr>
      </w:pPr>
    </w:p>
    <w:p w14:paraId="30789F5D" w14:textId="77777777" w:rsidR="00FA62B3" w:rsidRDefault="00A576CD" w:rsidP="00911999">
      <w:pPr>
        <w:pStyle w:val="sig-0"/>
        <w:tabs>
          <w:tab w:val="clear" w:pos="4820"/>
          <w:tab w:val="center" w:pos="5670"/>
        </w:tabs>
        <w:spacing w:before="72"/>
        <w:ind w:left="0" w:right="1134"/>
        <w:rPr>
          <w:rFonts w:cs="FrankRuehl"/>
          <w:sz w:val="26"/>
          <w:rtl/>
        </w:rPr>
      </w:pPr>
      <w:r>
        <w:rPr>
          <w:rFonts w:cs="FrankRuehl" w:hint="cs"/>
          <w:sz w:val="26"/>
          <w:rtl/>
        </w:rPr>
        <w:t>כ"א באדר</w:t>
      </w:r>
      <w:r w:rsidR="00FA62B3">
        <w:rPr>
          <w:rFonts w:cs="FrankRuehl" w:hint="cs"/>
          <w:sz w:val="26"/>
          <w:rtl/>
        </w:rPr>
        <w:t xml:space="preserve"> התש"ף</w:t>
      </w:r>
      <w:r w:rsidR="003859AE">
        <w:rPr>
          <w:rFonts w:cs="FrankRuehl" w:hint="cs"/>
          <w:sz w:val="26"/>
          <w:rtl/>
        </w:rPr>
        <w:t xml:space="preserve"> (</w:t>
      </w:r>
      <w:r>
        <w:rPr>
          <w:rFonts w:cs="FrankRuehl" w:hint="cs"/>
          <w:sz w:val="26"/>
          <w:rtl/>
        </w:rPr>
        <w:t>17 במרץ 2020</w:t>
      </w:r>
      <w:r w:rsidR="003859AE">
        <w:rPr>
          <w:rFonts w:cs="FrankRuehl" w:hint="cs"/>
          <w:sz w:val="26"/>
          <w:rtl/>
        </w:rPr>
        <w:t>)</w:t>
      </w:r>
      <w:r w:rsidR="00FA62B3">
        <w:rPr>
          <w:rFonts w:cs="FrankRuehl"/>
          <w:sz w:val="26"/>
          <w:rtl/>
        </w:rPr>
        <w:tab/>
      </w:r>
      <w:r>
        <w:rPr>
          <w:rFonts w:cs="FrankRuehl" w:hint="cs"/>
          <w:sz w:val="26"/>
          <w:rtl/>
        </w:rPr>
        <w:t xml:space="preserve">אלוף </w:t>
      </w:r>
      <w:r w:rsidR="00FA62B3">
        <w:rPr>
          <w:rFonts w:cs="FrankRuehl" w:hint="cs"/>
          <w:sz w:val="26"/>
          <w:rtl/>
        </w:rPr>
        <w:t>נדב פדן</w:t>
      </w:r>
    </w:p>
    <w:p w14:paraId="1E86728D" w14:textId="77777777" w:rsidR="00FA62B3" w:rsidRPr="003859AE" w:rsidRDefault="003859AE" w:rsidP="003859AE">
      <w:pPr>
        <w:pStyle w:val="sig-0"/>
        <w:tabs>
          <w:tab w:val="clear" w:pos="4820"/>
          <w:tab w:val="center" w:pos="5670"/>
        </w:tabs>
        <w:spacing w:before="0"/>
        <w:ind w:left="0" w:right="1134"/>
        <w:rPr>
          <w:rFonts w:cs="FrankRuehl"/>
          <w:sz w:val="22"/>
          <w:szCs w:val="22"/>
          <w:rtl/>
        </w:rPr>
      </w:pPr>
      <w:r w:rsidRPr="003859AE">
        <w:rPr>
          <w:rFonts w:cs="FrankRuehl"/>
          <w:sz w:val="22"/>
          <w:szCs w:val="22"/>
          <w:rtl/>
        </w:rPr>
        <w:tab/>
      </w:r>
      <w:r w:rsidRPr="003859AE">
        <w:rPr>
          <w:rFonts w:cs="FrankRuehl" w:hint="cs"/>
          <w:sz w:val="22"/>
          <w:szCs w:val="22"/>
          <w:rtl/>
        </w:rPr>
        <w:t xml:space="preserve">מפקד כוחות צה"ל </w:t>
      </w:r>
    </w:p>
    <w:p w14:paraId="26E554CE" w14:textId="77777777" w:rsidR="003859AE" w:rsidRPr="003859AE" w:rsidRDefault="003859AE" w:rsidP="003859AE">
      <w:pPr>
        <w:pStyle w:val="sig-0"/>
        <w:tabs>
          <w:tab w:val="clear" w:pos="4820"/>
          <w:tab w:val="center" w:pos="5670"/>
        </w:tabs>
        <w:spacing w:before="0"/>
        <w:ind w:left="0" w:right="1134"/>
        <w:rPr>
          <w:rFonts w:cs="FrankRuehl" w:hint="cs"/>
          <w:sz w:val="22"/>
          <w:szCs w:val="22"/>
          <w:rtl/>
        </w:rPr>
      </w:pPr>
      <w:r w:rsidRPr="003859AE">
        <w:rPr>
          <w:rFonts w:cs="FrankRuehl"/>
          <w:sz w:val="22"/>
          <w:szCs w:val="22"/>
          <w:rtl/>
        </w:rPr>
        <w:tab/>
      </w:r>
      <w:r w:rsidRPr="003859AE">
        <w:rPr>
          <w:rFonts w:cs="FrankRuehl" w:hint="cs"/>
          <w:sz w:val="22"/>
          <w:szCs w:val="22"/>
          <w:rtl/>
        </w:rPr>
        <w:t>באזור יהודה והשומרון</w:t>
      </w:r>
    </w:p>
    <w:p w14:paraId="46F3248C" w14:textId="77777777" w:rsidR="0087571C" w:rsidRDefault="0087571C" w:rsidP="003859AE">
      <w:pPr>
        <w:pStyle w:val="P00"/>
        <w:spacing w:before="72"/>
        <w:ind w:left="0" w:right="1134"/>
        <w:rPr>
          <w:rStyle w:val="default"/>
          <w:rFonts w:cs="FrankRuehl"/>
          <w:rtl/>
        </w:rPr>
      </w:pPr>
    </w:p>
    <w:p w14:paraId="78CDF429" w14:textId="77777777" w:rsidR="00FF06C5" w:rsidRDefault="00FF06C5" w:rsidP="003859AE">
      <w:pPr>
        <w:pStyle w:val="P00"/>
        <w:spacing w:before="72"/>
        <w:ind w:left="0" w:right="1134"/>
        <w:rPr>
          <w:rStyle w:val="default"/>
          <w:rFonts w:cs="FrankRuehl"/>
          <w:rtl/>
        </w:rPr>
      </w:pPr>
    </w:p>
    <w:p w14:paraId="101CB8EA" w14:textId="77777777" w:rsidR="00FF06C5" w:rsidRDefault="00FF06C5" w:rsidP="003859AE">
      <w:pPr>
        <w:pStyle w:val="P00"/>
        <w:spacing w:before="72"/>
        <w:ind w:left="0" w:right="1134"/>
        <w:rPr>
          <w:rStyle w:val="default"/>
          <w:rFonts w:cs="FrankRuehl"/>
          <w:rtl/>
        </w:rPr>
      </w:pPr>
    </w:p>
    <w:p w14:paraId="38EEB1C4" w14:textId="77777777" w:rsidR="0087571C" w:rsidRDefault="0087571C" w:rsidP="0087571C">
      <w:pPr>
        <w:pStyle w:val="P00"/>
        <w:spacing w:before="72"/>
        <w:ind w:left="0" w:right="1134"/>
        <w:jc w:val="center"/>
        <w:rPr>
          <w:rStyle w:val="default"/>
          <w:rFonts w:cs="David"/>
          <w:color w:val="0000FF"/>
          <w:szCs w:val="24"/>
          <w:u w:val="single"/>
          <w:rtl/>
        </w:rPr>
      </w:pPr>
      <w:hyperlink r:id="rId60" w:history="1">
        <w:r>
          <w:rPr>
            <w:rStyle w:val="Hyperlink"/>
            <w:noProof w:val="0"/>
            <w:sz w:val="24"/>
            <w:szCs w:val="24"/>
            <w:rtl/>
          </w:rPr>
          <w:t>הודעה למנויים על עריכה ושינויים במסמכי פסיקה, חקיקה ועוד באתר נבו - הקש כאן</w:t>
        </w:r>
      </w:hyperlink>
    </w:p>
    <w:p w14:paraId="38266DFE" w14:textId="77777777" w:rsidR="00550AAF" w:rsidRDefault="00550AAF" w:rsidP="0087571C">
      <w:pPr>
        <w:pStyle w:val="P00"/>
        <w:spacing w:before="72"/>
        <w:ind w:left="0" w:right="1134"/>
        <w:jc w:val="center"/>
        <w:rPr>
          <w:rStyle w:val="default"/>
          <w:rFonts w:cs="David"/>
          <w:color w:val="0000FF"/>
          <w:szCs w:val="24"/>
          <w:u w:val="single"/>
          <w:rtl/>
        </w:rPr>
      </w:pPr>
    </w:p>
    <w:sectPr w:rsidR="00550AAF">
      <w:headerReference w:type="even" r:id="rId61"/>
      <w:headerReference w:type="default" r:id="rId62"/>
      <w:footerReference w:type="even" r:id="rId63"/>
      <w:footerReference w:type="default" r:id="rId6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B4531" w14:textId="77777777" w:rsidR="009D2717" w:rsidRDefault="009D2717">
      <w:r>
        <w:separator/>
      </w:r>
    </w:p>
  </w:endnote>
  <w:endnote w:type="continuationSeparator" w:id="0">
    <w:p w14:paraId="447BEC2F" w14:textId="77777777" w:rsidR="009D2717" w:rsidRDefault="009D2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698A"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31AB73D"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2F46C69"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1064"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077A3">
      <w:rPr>
        <w:rFonts w:hAnsi="FrankRuehl" w:cs="FrankRuehl"/>
        <w:noProof/>
        <w:sz w:val="24"/>
        <w:szCs w:val="24"/>
        <w:rtl/>
      </w:rPr>
      <w:t>5</w:t>
    </w:r>
    <w:r>
      <w:rPr>
        <w:rFonts w:hAnsi="FrankRuehl" w:cs="FrankRuehl"/>
        <w:sz w:val="24"/>
        <w:szCs w:val="24"/>
        <w:rtl/>
      </w:rPr>
      <w:fldChar w:fldCharType="end"/>
    </w:r>
  </w:p>
  <w:p w14:paraId="246CB647"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9995A2"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20739" w14:textId="77777777" w:rsidR="009D2717" w:rsidRDefault="009D2717">
      <w:pPr>
        <w:pStyle w:val="a5"/>
        <w:spacing w:before="60"/>
        <w:ind w:right="1134"/>
        <w:rPr>
          <w:rFonts w:cs="David"/>
          <w:sz w:val="24"/>
          <w:szCs w:val="24"/>
        </w:rPr>
      </w:pPr>
      <w:r>
        <w:separator/>
      </w:r>
    </w:p>
  </w:footnote>
  <w:footnote w:type="continuationSeparator" w:id="0">
    <w:p w14:paraId="78E7B04A" w14:textId="77777777" w:rsidR="009D2717" w:rsidRDefault="009D2717">
      <w:pPr>
        <w:spacing w:before="60"/>
        <w:ind w:right="1134"/>
      </w:pPr>
      <w:r>
        <w:separator/>
      </w:r>
    </w:p>
  </w:footnote>
  <w:footnote w:id="1">
    <w:p w14:paraId="0E76854A" w14:textId="77777777" w:rsidR="00822C5F" w:rsidRDefault="005A44D6" w:rsidP="00DB20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6F2939">
        <w:rPr>
          <w:rFonts w:cs="FrankRuehl" w:hint="cs"/>
          <w:rtl/>
        </w:rPr>
        <w:t>פורסם</w:t>
      </w:r>
      <w:r w:rsidR="007E7BD8">
        <w:rPr>
          <w:rFonts w:cs="FrankRuehl" w:hint="cs"/>
          <w:rtl/>
        </w:rPr>
        <w:t xml:space="preserve"> </w:t>
      </w:r>
      <w:hyperlink r:id="rId1" w:history="1">
        <w:r w:rsidR="007E7BD8" w:rsidRPr="009A08CC">
          <w:rPr>
            <w:rStyle w:val="Hyperlink"/>
            <w:rFonts w:cs="FrankRuehl" w:hint="cs"/>
            <w:rtl/>
          </w:rPr>
          <w:t>קובץ המנשרים מס' 252</w:t>
        </w:r>
      </w:hyperlink>
      <w:r w:rsidR="007E7BD8">
        <w:rPr>
          <w:rFonts w:cs="FrankRuehl" w:hint="cs"/>
          <w:rtl/>
        </w:rPr>
        <w:t xml:space="preserve"> מחודש אפריל 2020 עמ' 9442</w:t>
      </w:r>
      <w:r w:rsidR="006F2939">
        <w:rPr>
          <w:rFonts w:cs="FrankRuehl" w:hint="cs"/>
          <w:rtl/>
        </w:rPr>
        <w:t>.</w:t>
      </w:r>
    </w:p>
    <w:p w14:paraId="73E41237" w14:textId="77777777" w:rsidR="007F22C6" w:rsidRDefault="00293217" w:rsidP="009A08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007F22C6" w:rsidRPr="009A08CC">
          <w:rPr>
            <w:rStyle w:val="Hyperlink"/>
            <w:rFonts w:cs="FrankRuehl" w:hint="cs"/>
            <w:rtl/>
          </w:rPr>
          <w:t>קובץ המנשרים מס' 252</w:t>
        </w:r>
      </w:hyperlink>
      <w:r w:rsidR="007F22C6">
        <w:rPr>
          <w:rFonts w:cs="FrankRuehl" w:hint="cs"/>
          <w:rtl/>
        </w:rPr>
        <w:t xml:space="preserve"> מחודש אפריל 2020 עמ' 9478 </w:t>
      </w:r>
      <w:r w:rsidR="007F22C6">
        <w:rPr>
          <w:rFonts w:cs="FrankRuehl"/>
          <w:rtl/>
        </w:rPr>
        <w:t>–</w:t>
      </w:r>
      <w:r w:rsidR="007F22C6">
        <w:rPr>
          <w:rFonts w:cs="FrankRuehl" w:hint="cs"/>
          <w:rtl/>
        </w:rPr>
        <w:t xml:space="preserve"> הוראת שעה (מס' 1842) תש"ף-2020 בסעיף 3 </w:t>
      </w:r>
      <w:r w:rsidR="00110CBE">
        <w:rPr>
          <w:rFonts w:cs="FrankRuehl" w:hint="cs"/>
          <w:rtl/>
        </w:rPr>
        <w:t>לצו בדבר קיום דיונים פליליים באמצעים טכנולוגיים (הוראת שעה) (יהודה והשומרון), תש"ף-2020</w:t>
      </w:r>
      <w:r w:rsidR="007F22C6">
        <w:rPr>
          <w:rFonts w:cs="FrankRuehl" w:hint="cs"/>
          <w:rtl/>
        </w:rPr>
        <w:t xml:space="preserve">; תוקפה </w:t>
      </w:r>
      <w:r w:rsidR="00110CBE">
        <w:rPr>
          <w:rFonts w:cs="FrankRuehl" w:hint="cs"/>
          <w:rtl/>
        </w:rPr>
        <w:t xml:space="preserve">מיום 5.4.2020 </w:t>
      </w:r>
      <w:r w:rsidR="007F22C6">
        <w:rPr>
          <w:rFonts w:cs="FrankRuehl" w:hint="cs"/>
          <w:rtl/>
        </w:rPr>
        <w:t xml:space="preserve">עד יום </w:t>
      </w:r>
      <w:r w:rsidR="00D351F0">
        <w:rPr>
          <w:rFonts w:cs="FrankRuehl" w:hint="cs"/>
          <w:rtl/>
        </w:rPr>
        <w:t>17.6.2021</w:t>
      </w:r>
      <w:r w:rsidR="009A0F84">
        <w:rPr>
          <w:rFonts w:cs="FrankRuehl" w:hint="cs"/>
          <w:rtl/>
        </w:rPr>
        <w:t>,</w:t>
      </w:r>
      <w:r w:rsidR="00D351F0">
        <w:rPr>
          <w:rFonts w:cs="FrankRuehl" w:hint="cs"/>
          <w:rtl/>
        </w:rPr>
        <w:t xml:space="preserve"> מיום 17.8.2021 עד יום 15.</w:t>
      </w:r>
      <w:r w:rsidR="001D72D7">
        <w:rPr>
          <w:rFonts w:cs="FrankRuehl" w:hint="cs"/>
          <w:rtl/>
        </w:rPr>
        <w:t>1</w:t>
      </w:r>
      <w:r w:rsidR="002B583D">
        <w:rPr>
          <w:rFonts w:cs="FrankRuehl" w:hint="cs"/>
          <w:rtl/>
        </w:rPr>
        <w:t>1</w:t>
      </w:r>
      <w:r w:rsidR="00D351F0">
        <w:rPr>
          <w:rFonts w:cs="FrankRuehl" w:hint="cs"/>
          <w:rtl/>
        </w:rPr>
        <w:t>.2021</w:t>
      </w:r>
      <w:r w:rsidR="00FF06C5">
        <w:rPr>
          <w:rFonts w:cs="FrankRuehl" w:hint="cs"/>
          <w:rtl/>
        </w:rPr>
        <w:t xml:space="preserve"> ומיום 4.1.2022 עד יום </w:t>
      </w:r>
      <w:r w:rsidR="00F6641A">
        <w:rPr>
          <w:rFonts w:cs="FrankRuehl" w:hint="cs"/>
          <w:rtl/>
        </w:rPr>
        <w:t>21</w:t>
      </w:r>
      <w:r w:rsidR="00FF06C5">
        <w:rPr>
          <w:rFonts w:cs="FrankRuehl" w:hint="cs"/>
          <w:rtl/>
        </w:rPr>
        <w:t>.</w:t>
      </w:r>
      <w:r w:rsidR="007677EA">
        <w:rPr>
          <w:rFonts w:cs="FrankRuehl" w:hint="cs"/>
          <w:rtl/>
        </w:rPr>
        <w:t>3</w:t>
      </w:r>
      <w:r w:rsidR="00FF06C5">
        <w:rPr>
          <w:rFonts w:cs="FrankRuehl" w:hint="cs"/>
          <w:rtl/>
        </w:rPr>
        <w:t>.2022</w:t>
      </w:r>
      <w:r w:rsidR="00110CBE">
        <w:rPr>
          <w:rFonts w:cs="FrankRuehl" w:hint="cs"/>
          <w:rtl/>
        </w:rPr>
        <w:t>. תוק</w:t>
      </w:r>
      <w:r w:rsidR="00506D72">
        <w:rPr>
          <w:rFonts w:cs="FrankRuehl" w:hint="cs"/>
          <w:rtl/>
        </w:rPr>
        <w:t>נה</w:t>
      </w:r>
      <w:r w:rsidR="00110CBE">
        <w:rPr>
          <w:rFonts w:cs="FrankRuehl" w:hint="cs"/>
          <w:rtl/>
        </w:rPr>
        <w:t xml:space="preserve"> </w:t>
      </w:r>
      <w:hyperlink r:id="rId3" w:history="1">
        <w:r w:rsidR="00110CBE" w:rsidRPr="009A08CC">
          <w:rPr>
            <w:rStyle w:val="Hyperlink"/>
            <w:rFonts w:cs="FrankRuehl" w:hint="cs"/>
            <w:rtl/>
          </w:rPr>
          <w:t>קובץ המנשרים מס' 252</w:t>
        </w:r>
      </w:hyperlink>
      <w:r w:rsidR="00110CBE">
        <w:rPr>
          <w:rFonts w:cs="FrankRuehl" w:hint="cs"/>
          <w:rtl/>
        </w:rPr>
        <w:t xml:space="preserve"> מחודש אפריל 2020 עמ' 9500 </w:t>
      </w:r>
      <w:r w:rsidR="00506D72">
        <w:rPr>
          <w:rFonts w:cs="FrankRuehl" w:hint="cs"/>
          <w:rtl/>
        </w:rPr>
        <w:t xml:space="preserve">– </w:t>
      </w:r>
      <w:r w:rsidR="00110CBE">
        <w:rPr>
          <w:rFonts w:cs="FrankRuehl" w:hint="cs"/>
          <w:rtl/>
        </w:rPr>
        <w:t xml:space="preserve">הוראת שעה (תיקון) (מס' 1855) תש"ף-2020. </w:t>
      </w:r>
      <w:hyperlink r:id="rId4" w:history="1">
        <w:r w:rsidR="00506D72" w:rsidRPr="00506D72">
          <w:rPr>
            <w:rStyle w:val="Hyperlink"/>
            <w:rFonts w:cs="FrankRuehl" w:hint="cs"/>
            <w:rtl/>
          </w:rPr>
          <w:t>קובץ המנשרים מס' 253</w:t>
        </w:r>
      </w:hyperlink>
      <w:r w:rsidR="00506D72">
        <w:rPr>
          <w:rFonts w:cs="FrankRuehl" w:hint="cs"/>
          <w:rtl/>
        </w:rPr>
        <w:t xml:space="preserve"> מחודש יולי 2020 עמ' 10041 – </w:t>
      </w:r>
      <w:r w:rsidR="00110CBE">
        <w:rPr>
          <w:rFonts w:cs="FrankRuehl" w:hint="cs"/>
          <w:rtl/>
        </w:rPr>
        <w:t xml:space="preserve">הוראת שעה (תיקון מס' 2) (מס' 1883) תש"ף-2020. </w:t>
      </w:r>
      <w:hyperlink r:id="rId5" w:history="1">
        <w:r w:rsidR="00506D72" w:rsidRPr="00506D72">
          <w:rPr>
            <w:rStyle w:val="Hyperlink"/>
            <w:rFonts w:cs="FrankRuehl" w:hint="cs"/>
            <w:rtl/>
          </w:rPr>
          <w:t>קובץ המנשרים מס' 253</w:t>
        </w:r>
      </w:hyperlink>
      <w:r w:rsidR="00506D72">
        <w:rPr>
          <w:rFonts w:cs="FrankRuehl" w:hint="cs"/>
          <w:rtl/>
        </w:rPr>
        <w:t xml:space="preserve"> מחודש יולי 2020 עמ' 10049 – </w:t>
      </w:r>
      <w:r w:rsidR="00110CBE">
        <w:rPr>
          <w:rFonts w:cs="FrankRuehl" w:hint="cs"/>
          <w:rtl/>
        </w:rPr>
        <w:t xml:space="preserve">הוראת שעה (תיקון מס' 3) (מס' 1890) תש"ף-2020. </w:t>
      </w:r>
      <w:hyperlink r:id="rId6" w:history="1">
        <w:r w:rsidR="00506D72" w:rsidRPr="00506D72">
          <w:rPr>
            <w:rStyle w:val="Hyperlink"/>
            <w:rFonts w:cs="FrankRuehl" w:hint="cs"/>
            <w:rtl/>
          </w:rPr>
          <w:t>קובץ המנשרים מס' 253</w:t>
        </w:r>
      </w:hyperlink>
      <w:r w:rsidR="00506D72">
        <w:rPr>
          <w:rFonts w:cs="FrankRuehl" w:hint="cs"/>
          <w:rtl/>
        </w:rPr>
        <w:t xml:space="preserve"> מחודש יולי 2020 עמ' 10072 – </w:t>
      </w:r>
      <w:r w:rsidR="00110CBE">
        <w:rPr>
          <w:rFonts w:cs="FrankRuehl" w:hint="cs"/>
          <w:rtl/>
        </w:rPr>
        <w:t xml:space="preserve">הוראת שעה (תיקון מס' 4) (מס' 1907) תש"ף-2020. </w:t>
      </w:r>
      <w:hyperlink r:id="rId7" w:history="1">
        <w:r w:rsidR="00506D72" w:rsidRPr="00506D72">
          <w:rPr>
            <w:rStyle w:val="Hyperlink"/>
            <w:rFonts w:cs="FrankRuehl" w:hint="cs"/>
            <w:rtl/>
          </w:rPr>
          <w:t>קובץ המנשרים מס' 253</w:t>
        </w:r>
      </w:hyperlink>
      <w:r w:rsidR="00506D72">
        <w:rPr>
          <w:rFonts w:cs="FrankRuehl" w:hint="cs"/>
          <w:rtl/>
        </w:rPr>
        <w:t xml:space="preserve"> מחודש יולי 2020 עמ' 10076 – </w:t>
      </w:r>
      <w:r w:rsidR="00110CBE">
        <w:rPr>
          <w:rFonts w:cs="FrankRuehl" w:hint="cs"/>
          <w:rtl/>
        </w:rPr>
        <w:t>הוראת שעה (תיקון מס' 5) (מס' 1911) תש"ף-2020.</w:t>
      </w:r>
      <w:r w:rsidR="0055379A">
        <w:rPr>
          <w:rFonts w:cs="FrankRuehl" w:hint="cs"/>
          <w:rtl/>
        </w:rPr>
        <w:t xml:space="preserve"> </w:t>
      </w:r>
      <w:hyperlink r:id="rId8" w:history="1">
        <w:r w:rsidR="00D41236" w:rsidRPr="006143B1">
          <w:rPr>
            <w:rStyle w:val="Hyperlink"/>
            <w:rFonts w:cs="FrankRuehl" w:hint="cs"/>
            <w:rtl/>
          </w:rPr>
          <w:t>קובץ המנשרים מס' 254</w:t>
        </w:r>
      </w:hyperlink>
      <w:r w:rsidR="00D41236" w:rsidRPr="006143B1">
        <w:rPr>
          <w:rFonts w:cs="FrankRuehl" w:hint="cs"/>
          <w:rtl/>
        </w:rPr>
        <w:t xml:space="preserve"> מחודש יולי 2020 עמ' 10292</w:t>
      </w:r>
      <w:r w:rsidR="0055379A" w:rsidRPr="006143B1">
        <w:rPr>
          <w:rFonts w:cs="FrankRuehl" w:hint="cs"/>
          <w:rtl/>
        </w:rPr>
        <w:t xml:space="preserve"> </w:t>
      </w:r>
      <w:r w:rsidR="0055379A" w:rsidRPr="006143B1">
        <w:rPr>
          <w:rFonts w:cs="FrankRuehl"/>
          <w:rtl/>
        </w:rPr>
        <w:t>–</w:t>
      </w:r>
      <w:r w:rsidR="0055379A" w:rsidRPr="006143B1">
        <w:rPr>
          <w:rFonts w:cs="FrankRuehl" w:hint="cs"/>
          <w:rtl/>
        </w:rPr>
        <w:t xml:space="preserve"> הוראת שעה (תיקון מס' 6) (מס' 1927) תש"ף-2020.</w:t>
      </w:r>
      <w:r w:rsidR="006A777E" w:rsidRPr="006143B1">
        <w:rPr>
          <w:rFonts w:cs="FrankRuehl" w:hint="cs"/>
          <w:rtl/>
        </w:rPr>
        <w:t xml:space="preserve"> </w:t>
      </w:r>
      <w:hyperlink r:id="rId9" w:history="1">
        <w:r w:rsidR="00D41236" w:rsidRPr="006143B1">
          <w:rPr>
            <w:rStyle w:val="Hyperlink"/>
            <w:rFonts w:cs="FrankRuehl" w:hint="cs"/>
            <w:rtl/>
          </w:rPr>
          <w:t>קובץ המנשרים מס' 254</w:t>
        </w:r>
      </w:hyperlink>
      <w:r w:rsidR="00D41236" w:rsidRPr="006143B1">
        <w:rPr>
          <w:rFonts w:cs="FrankRuehl" w:hint="cs"/>
          <w:rtl/>
        </w:rPr>
        <w:t xml:space="preserve"> מחודש יולי 2020 עמ' 10311</w:t>
      </w:r>
      <w:r w:rsidR="006A777E" w:rsidRPr="006143B1">
        <w:rPr>
          <w:rFonts w:cs="FrankRuehl" w:hint="cs"/>
          <w:rtl/>
        </w:rPr>
        <w:t xml:space="preserve"> </w:t>
      </w:r>
      <w:r w:rsidR="006A777E" w:rsidRPr="006143B1">
        <w:rPr>
          <w:rFonts w:cs="FrankRuehl"/>
          <w:rtl/>
        </w:rPr>
        <w:t>–</w:t>
      </w:r>
      <w:r w:rsidR="006A777E" w:rsidRPr="006143B1">
        <w:rPr>
          <w:rFonts w:cs="FrankRuehl" w:hint="cs"/>
          <w:rtl/>
        </w:rPr>
        <w:t xml:space="preserve"> הוראת שעה (תיקון מס' 7) (מס' </w:t>
      </w:r>
      <w:r w:rsidR="00D41236" w:rsidRPr="006143B1">
        <w:rPr>
          <w:rFonts w:cs="FrankRuehl" w:hint="cs"/>
          <w:rtl/>
        </w:rPr>
        <w:t>1940</w:t>
      </w:r>
      <w:r w:rsidR="006A777E" w:rsidRPr="006143B1">
        <w:rPr>
          <w:rFonts w:cs="FrankRuehl" w:hint="cs"/>
          <w:rtl/>
        </w:rPr>
        <w:t>) תש"ף-2020.</w:t>
      </w:r>
      <w:r w:rsidR="009C297C" w:rsidRPr="006143B1">
        <w:rPr>
          <w:rFonts w:cs="FrankRuehl" w:hint="cs"/>
          <w:rtl/>
        </w:rPr>
        <w:t xml:space="preserve"> </w:t>
      </w:r>
      <w:hyperlink r:id="rId10" w:history="1">
        <w:r w:rsidR="00D41236" w:rsidRPr="006143B1">
          <w:rPr>
            <w:rStyle w:val="Hyperlink"/>
            <w:rFonts w:cs="FrankRuehl" w:hint="cs"/>
            <w:rtl/>
          </w:rPr>
          <w:t>קובץ המנשרים מס' 254</w:t>
        </w:r>
      </w:hyperlink>
      <w:r w:rsidR="00D41236" w:rsidRPr="006143B1">
        <w:rPr>
          <w:rFonts w:cs="FrankRuehl" w:hint="cs"/>
          <w:rtl/>
        </w:rPr>
        <w:t xml:space="preserve"> מחודש יולי 2020 עמ' 10336</w:t>
      </w:r>
      <w:r w:rsidR="009C297C" w:rsidRPr="006143B1">
        <w:rPr>
          <w:rFonts w:cs="FrankRuehl" w:hint="cs"/>
          <w:rtl/>
        </w:rPr>
        <w:t xml:space="preserve"> </w:t>
      </w:r>
      <w:r w:rsidR="009C297C" w:rsidRPr="006143B1">
        <w:rPr>
          <w:rFonts w:cs="FrankRuehl"/>
          <w:rtl/>
        </w:rPr>
        <w:t>–</w:t>
      </w:r>
      <w:r w:rsidR="009C297C" w:rsidRPr="006143B1">
        <w:rPr>
          <w:rFonts w:cs="FrankRuehl" w:hint="cs"/>
          <w:rtl/>
        </w:rPr>
        <w:t xml:space="preserve"> הוראת שעה (תיקון מס' 8) (מס' 1947) תש"ף-2020.</w:t>
      </w:r>
      <w:r w:rsidR="0092677E" w:rsidRPr="006143B1">
        <w:rPr>
          <w:rFonts w:cs="FrankRuehl" w:hint="cs"/>
          <w:rtl/>
        </w:rPr>
        <w:t xml:space="preserve"> </w:t>
      </w:r>
      <w:hyperlink r:id="rId11" w:history="1">
        <w:r w:rsidR="00D41236" w:rsidRPr="006143B1">
          <w:rPr>
            <w:rStyle w:val="Hyperlink"/>
            <w:rFonts w:cs="FrankRuehl" w:hint="cs"/>
            <w:rtl/>
          </w:rPr>
          <w:t>קובץ המנשרים מס' 254</w:t>
        </w:r>
      </w:hyperlink>
      <w:r w:rsidR="00D41236">
        <w:rPr>
          <w:rFonts w:cs="FrankRuehl" w:hint="cs"/>
          <w:rtl/>
        </w:rPr>
        <w:t xml:space="preserve"> מחודש יולי 2020 עמ' 10380</w:t>
      </w:r>
      <w:r w:rsidR="0092677E">
        <w:rPr>
          <w:rFonts w:cs="FrankRuehl" w:hint="cs"/>
          <w:rtl/>
        </w:rPr>
        <w:t xml:space="preserve"> </w:t>
      </w:r>
      <w:r w:rsidR="0092677E">
        <w:rPr>
          <w:rFonts w:cs="FrankRuehl"/>
          <w:rtl/>
        </w:rPr>
        <w:t>–</w:t>
      </w:r>
      <w:r w:rsidR="0092677E">
        <w:rPr>
          <w:rFonts w:cs="FrankRuehl" w:hint="cs"/>
          <w:rtl/>
        </w:rPr>
        <w:t xml:space="preserve"> הוראת שעה (תיקון מס' 9) (מס' 1964) תשפ"א-2020.</w:t>
      </w:r>
      <w:r w:rsidR="0051039D">
        <w:rPr>
          <w:rFonts w:cs="FrankRuehl" w:hint="cs"/>
          <w:rtl/>
        </w:rPr>
        <w:t xml:space="preserve"> </w:t>
      </w:r>
      <w:hyperlink r:id="rId12" w:history="1">
        <w:r w:rsidR="00A460FA" w:rsidRPr="00BF566C">
          <w:rPr>
            <w:rStyle w:val="Hyperlink"/>
            <w:rFonts w:cs="FrankRuehl" w:hint="cs"/>
            <w:rtl/>
          </w:rPr>
          <w:t>קובץ המנשרים מס' 255</w:t>
        </w:r>
      </w:hyperlink>
      <w:r w:rsidR="00A460FA">
        <w:rPr>
          <w:rFonts w:cs="FrankRuehl" w:hint="cs"/>
          <w:rtl/>
        </w:rPr>
        <w:t xml:space="preserve"> מחודש פברואר 2021 עמ' 10687 </w:t>
      </w:r>
      <w:r w:rsidR="0051039D">
        <w:rPr>
          <w:rFonts w:cs="FrankRuehl"/>
          <w:rtl/>
        </w:rPr>
        <w:t>–</w:t>
      </w:r>
      <w:r w:rsidR="0051039D">
        <w:rPr>
          <w:rFonts w:cs="FrankRuehl" w:hint="cs"/>
          <w:rtl/>
        </w:rPr>
        <w:t xml:space="preserve"> הוראת שעה (תיקון מס' 10) (מס' 1971) תשפ"א-2020.</w:t>
      </w:r>
      <w:r w:rsidR="00682F81">
        <w:rPr>
          <w:rFonts w:cs="FrankRuehl" w:hint="cs"/>
          <w:rtl/>
        </w:rPr>
        <w:t xml:space="preserve"> </w:t>
      </w:r>
      <w:hyperlink r:id="rId13" w:history="1">
        <w:r w:rsidR="00A460FA" w:rsidRPr="00BF566C">
          <w:rPr>
            <w:rStyle w:val="Hyperlink"/>
            <w:rFonts w:cs="FrankRuehl" w:hint="cs"/>
            <w:rtl/>
          </w:rPr>
          <w:t>קובץ המנשרים מס' 255</w:t>
        </w:r>
      </w:hyperlink>
      <w:r w:rsidR="00A460FA">
        <w:rPr>
          <w:rFonts w:cs="FrankRuehl" w:hint="cs"/>
          <w:rtl/>
        </w:rPr>
        <w:t xml:space="preserve"> מחודש פברואר 2021 עמ' 10709 </w:t>
      </w:r>
      <w:r w:rsidR="00682F81">
        <w:rPr>
          <w:rFonts w:cs="FrankRuehl"/>
          <w:rtl/>
        </w:rPr>
        <w:t>–</w:t>
      </w:r>
      <w:r w:rsidR="00682F81">
        <w:rPr>
          <w:rFonts w:cs="FrankRuehl" w:hint="cs"/>
          <w:rtl/>
        </w:rPr>
        <w:t xml:space="preserve"> הוראת שעה (תיקון מס' 11) (מס' 1990) תשפ"א-2020.</w:t>
      </w:r>
      <w:r w:rsidR="00FE645F">
        <w:rPr>
          <w:rFonts w:cs="FrankRuehl" w:hint="cs"/>
          <w:rtl/>
        </w:rPr>
        <w:t xml:space="preserve"> </w:t>
      </w:r>
      <w:hyperlink r:id="rId14" w:history="1">
        <w:r w:rsidR="00823738" w:rsidRPr="00BF566C">
          <w:rPr>
            <w:rStyle w:val="Hyperlink"/>
            <w:rFonts w:cs="FrankRuehl" w:hint="cs"/>
            <w:rtl/>
          </w:rPr>
          <w:t>קובץ המנשרים מס' 255</w:t>
        </w:r>
      </w:hyperlink>
      <w:r w:rsidR="00823738">
        <w:rPr>
          <w:rFonts w:cs="FrankRuehl" w:hint="cs"/>
          <w:rtl/>
        </w:rPr>
        <w:t xml:space="preserve"> מחודש פברואר 2021 עמ' 10729 </w:t>
      </w:r>
      <w:r w:rsidR="00FE645F">
        <w:rPr>
          <w:rFonts w:cs="FrankRuehl"/>
          <w:rtl/>
        </w:rPr>
        <w:t>–</w:t>
      </w:r>
      <w:r w:rsidR="00FE645F">
        <w:rPr>
          <w:rFonts w:cs="FrankRuehl" w:hint="cs"/>
          <w:rtl/>
        </w:rPr>
        <w:t xml:space="preserve"> הוראת שעה (תיקון מס' 12) (מס' 2001) תשפ"א-2021.</w:t>
      </w:r>
      <w:r w:rsidR="00CA4EF6">
        <w:rPr>
          <w:rFonts w:cs="FrankRuehl" w:hint="cs"/>
          <w:rtl/>
        </w:rPr>
        <w:t xml:space="preserve"> </w:t>
      </w:r>
      <w:hyperlink r:id="rId15" w:history="1">
        <w:r w:rsidR="00823738" w:rsidRPr="00BF566C">
          <w:rPr>
            <w:rStyle w:val="Hyperlink"/>
            <w:rFonts w:cs="FrankRuehl" w:hint="cs"/>
            <w:rtl/>
          </w:rPr>
          <w:t>קובץ המנשרים מס' 255</w:t>
        </w:r>
      </w:hyperlink>
      <w:r w:rsidR="00823738">
        <w:rPr>
          <w:rFonts w:cs="FrankRuehl" w:hint="cs"/>
          <w:rtl/>
        </w:rPr>
        <w:t xml:space="preserve"> מחודש פברואר 2021 עמ' 10748 </w:t>
      </w:r>
      <w:r w:rsidR="00CA4EF6">
        <w:rPr>
          <w:rFonts w:cs="FrankRuehl"/>
          <w:rtl/>
        </w:rPr>
        <w:t>–</w:t>
      </w:r>
      <w:r w:rsidR="00CA4EF6">
        <w:rPr>
          <w:rFonts w:cs="FrankRuehl" w:hint="cs"/>
          <w:rtl/>
        </w:rPr>
        <w:t xml:space="preserve"> הוראת שעה (תיקון מס' 13) (מס' 201</w:t>
      </w:r>
      <w:r w:rsidR="00551CAF">
        <w:rPr>
          <w:rFonts w:cs="FrankRuehl" w:hint="cs"/>
          <w:rtl/>
        </w:rPr>
        <w:t>8</w:t>
      </w:r>
      <w:r w:rsidR="00CA4EF6">
        <w:rPr>
          <w:rFonts w:cs="FrankRuehl" w:hint="cs"/>
          <w:rtl/>
        </w:rPr>
        <w:t>) תשפ"א-2021.</w:t>
      </w:r>
      <w:r w:rsidR="00551CAF">
        <w:rPr>
          <w:rFonts w:cs="FrankRuehl" w:hint="cs"/>
          <w:rtl/>
        </w:rPr>
        <w:t xml:space="preserve"> </w:t>
      </w:r>
      <w:hyperlink r:id="rId16" w:history="1">
        <w:r w:rsidR="00663C98" w:rsidRPr="003F090B">
          <w:rPr>
            <w:rStyle w:val="Hyperlink"/>
            <w:rFonts w:cs="FrankRuehl" w:hint="cs"/>
            <w:rtl/>
          </w:rPr>
          <w:t>קובץ המנשרים מס' 256</w:t>
        </w:r>
      </w:hyperlink>
      <w:r w:rsidR="00663C98">
        <w:rPr>
          <w:rFonts w:cs="FrankRuehl" w:hint="cs"/>
          <w:rtl/>
        </w:rPr>
        <w:t xml:space="preserve"> מחודש אפריל 2021 עמ' 11201 </w:t>
      </w:r>
      <w:r w:rsidR="00551CAF">
        <w:rPr>
          <w:rFonts w:cs="FrankRuehl"/>
          <w:rtl/>
        </w:rPr>
        <w:t>–</w:t>
      </w:r>
      <w:r w:rsidR="00551CAF">
        <w:rPr>
          <w:rFonts w:cs="FrankRuehl" w:hint="cs"/>
          <w:rtl/>
        </w:rPr>
        <w:t xml:space="preserve"> הוראת שעה (תיקון מס' 14) </w:t>
      </w:r>
      <w:r w:rsidR="00E25E7F">
        <w:rPr>
          <w:rFonts w:cs="FrankRuehl" w:hint="cs"/>
          <w:rtl/>
        </w:rPr>
        <w:t>(</w:t>
      </w:r>
      <w:r w:rsidR="00551CAF">
        <w:rPr>
          <w:rFonts w:cs="FrankRuehl" w:hint="cs"/>
          <w:rtl/>
        </w:rPr>
        <w:t>מס' 2034) תשפ"א-2021.</w:t>
      </w:r>
      <w:r w:rsidR="00E25E7F">
        <w:rPr>
          <w:rFonts w:cs="FrankRuehl" w:hint="cs"/>
          <w:rtl/>
        </w:rPr>
        <w:t xml:space="preserve"> </w:t>
      </w:r>
      <w:hyperlink r:id="rId17" w:history="1">
        <w:r w:rsidR="00663C98" w:rsidRPr="003F090B">
          <w:rPr>
            <w:rStyle w:val="Hyperlink"/>
            <w:rFonts w:cs="FrankRuehl" w:hint="cs"/>
            <w:rtl/>
          </w:rPr>
          <w:t>קובץ המנשרים מס' 256</w:t>
        </w:r>
      </w:hyperlink>
      <w:r w:rsidR="00663C98">
        <w:rPr>
          <w:rFonts w:cs="FrankRuehl" w:hint="cs"/>
          <w:rtl/>
        </w:rPr>
        <w:t xml:space="preserve"> מחודש אפריל 2021 עמ' 11220 </w:t>
      </w:r>
      <w:r w:rsidR="00E25E7F">
        <w:rPr>
          <w:rFonts w:cs="FrankRuehl"/>
          <w:rtl/>
        </w:rPr>
        <w:t>–</w:t>
      </w:r>
      <w:r w:rsidR="00E25E7F">
        <w:rPr>
          <w:rFonts w:cs="FrankRuehl" w:hint="cs"/>
          <w:rtl/>
        </w:rPr>
        <w:t xml:space="preserve"> הוראת שעה (תיקון מס' 15) (מס' 2042) תשפ"א-2021.</w:t>
      </w:r>
      <w:r w:rsidR="00293CAE">
        <w:rPr>
          <w:rFonts w:cs="FrankRuehl" w:hint="cs"/>
          <w:rtl/>
        </w:rPr>
        <w:t xml:space="preserve"> </w:t>
      </w:r>
      <w:hyperlink r:id="rId18" w:history="1">
        <w:r w:rsidR="00663C98" w:rsidRPr="00663C98">
          <w:rPr>
            <w:rStyle w:val="Hyperlink"/>
            <w:rFonts w:cs="FrankRuehl" w:hint="cs"/>
            <w:rtl/>
          </w:rPr>
          <w:t>קובץ המנשרים מס' 257</w:t>
        </w:r>
      </w:hyperlink>
      <w:r w:rsidR="00663C98">
        <w:rPr>
          <w:rFonts w:cs="FrankRuehl" w:hint="cs"/>
          <w:rtl/>
        </w:rPr>
        <w:t xml:space="preserve"> מחודש אוגוסט 2021 עמ' 11423 </w:t>
      </w:r>
      <w:r w:rsidR="00293CAE">
        <w:rPr>
          <w:rFonts w:cs="FrankRuehl"/>
          <w:rtl/>
        </w:rPr>
        <w:t>–</w:t>
      </w:r>
      <w:r w:rsidR="00293CAE">
        <w:rPr>
          <w:rFonts w:cs="FrankRuehl" w:hint="cs"/>
          <w:rtl/>
        </w:rPr>
        <w:t xml:space="preserve"> הוראת שעה (תיקון מס' 16) (מס' 2049) תשפ"א-2021.</w:t>
      </w:r>
      <w:r w:rsidR="009C5FF3">
        <w:rPr>
          <w:rFonts w:cs="FrankRuehl" w:hint="cs"/>
          <w:rtl/>
        </w:rPr>
        <w:t xml:space="preserve"> </w:t>
      </w:r>
      <w:hyperlink r:id="rId19" w:history="1">
        <w:r w:rsidR="00663C98" w:rsidRPr="00663C98">
          <w:rPr>
            <w:rStyle w:val="Hyperlink"/>
            <w:rFonts w:cs="FrankRuehl" w:hint="cs"/>
            <w:rtl/>
          </w:rPr>
          <w:t>קובץ המנשרים מס' 257</w:t>
        </w:r>
      </w:hyperlink>
      <w:r w:rsidR="00663C98">
        <w:rPr>
          <w:rFonts w:cs="FrankRuehl" w:hint="cs"/>
          <w:rtl/>
        </w:rPr>
        <w:t xml:space="preserve"> מחודש אוגוסט 2021 עמ' 11431 </w:t>
      </w:r>
      <w:r w:rsidR="009C5FF3">
        <w:rPr>
          <w:rFonts w:cs="FrankRuehl"/>
          <w:rtl/>
        </w:rPr>
        <w:t>–</w:t>
      </w:r>
      <w:r w:rsidR="009C5FF3">
        <w:rPr>
          <w:rFonts w:cs="FrankRuehl" w:hint="cs"/>
          <w:rtl/>
        </w:rPr>
        <w:t xml:space="preserve"> הוראת שעה (תיקון מס' 17) (מס' 2057) תשפ"א-2021.</w:t>
      </w:r>
      <w:r w:rsidR="00D351F0">
        <w:rPr>
          <w:rFonts w:cs="FrankRuehl" w:hint="cs"/>
          <w:rtl/>
        </w:rPr>
        <w:t xml:space="preserve"> </w:t>
      </w:r>
      <w:hyperlink r:id="rId20" w:history="1">
        <w:r w:rsidR="0059065E" w:rsidRPr="0059065E">
          <w:rPr>
            <w:rStyle w:val="Hyperlink"/>
            <w:rFonts w:cs="FrankRuehl" w:hint="cs"/>
            <w:rtl/>
          </w:rPr>
          <w:t>קובץ המנשרים מס' 258</w:t>
        </w:r>
      </w:hyperlink>
      <w:r w:rsidR="0059065E">
        <w:rPr>
          <w:rFonts w:cs="FrankRuehl" w:hint="cs"/>
          <w:rtl/>
        </w:rPr>
        <w:t xml:space="preserve"> מחודש נובמבר 2021 עמ' </w:t>
      </w:r>
      <w:r w:rsidR="00893529">
        <w:rPr>
          <w:rFonts w:cs="FrankRuehl" w:hint="cs"/>
          <w:rtl/>
        </w:rPr>
        <w:t xml:space="preserve">11541 </w:t>
      </w:r>
      <w:r w:rsidR="00D351F0">
        <w:rPr>
          <w:rFonts w:cs="FrankRuehl"/>
          <w:rtl/>
        </w:rPr>
        <w:t>–</w:t>
      </w:r>
      <w:r w:rsidR="00D351F0">
        <w:rPr>
          <w:rFonts w:cs="FrankRuehl" w:hint="cs"/>
          <w:rtl/>
        </w:rPr>
        <w:t xml:space="preserve"> הוראת שעה (תיקון) (מס' 2067) תשפ"א-2021.</w:t>
      </w:r>
      <w:r w:rsidR="001D72D7">
        <w:rPr>
          <w:rFonts w:cs="FrankRuehl" w:hint="cs"/>
          <w:rtl/>
        </w:rPr>
        <w:t xml:space="preserve"> </w:t>
      </w:r>
      <w:hyperlink r:id="rId21" w:history="1">
        <w:r w:rsidR="0059065E" w:rsidRPr="0059065E">
          <w:rPr>
            <w:rStyle w:val="Hyperlink"/>
            <w:rFonts w:cs="FrankRuehl" w:hint="cs"/>
            <w:rtl/>
          </w:rPr>
          <w:t>קובץ המנשרים מס' 258</w:t>
        </w:r>
      </w:hyperlink>
      <w:r w:rsidR="0059065E">
        <w:rPr>
          <w:rFonts w:cs="FrankRuehl" w:hint="cs"/>
          <w:rtl/>
        </w:rPr>
        <w:t xml:space="preserve"> מחודש נובמבר 2021 עמ'</w:t>
      </w:r>
      <w:r w:rsidR="00893529">
        <w:rPr>
          <w:rFonts w:cs="FrankRuehl" w:hint="cs"/>
          <w:rtl/>
        </w:rPr>
        <w:t xml:space="preserve"> 11551</w:t>
      </w:r>
      <w:r w:rsidR="0059065E">
        <w:rPr>
          <w:rFonts w:cs="FrankRuehl" w:hint="cs"/>
          <w:rtl/>
        </w:rPr>
        <w:t xml:space="preserve"> </w:t>
      </w:r>
      <w:r w:rsidR="001D72D7">
        <w:rPr>
          <w:rFonts w:cs="FrankRuehl"/>
          <w:rtl/>
        </w:rPr>
        <w:t>–</w:t>
      </w:r>
      <w:r w:rsidR="001D72D7">
        <w:rPr>
          <w:rFonts w:cs="FrankRuehl" w:hint="cs"/>
          <w:rtl/>
        </w:rPr>
        <w:t xml:space="preserve"> הוראת שעה (תיקון מס' 2) (מס' 2072) תשפ"ב-2021.</w:t>
      </w:r>
      <w:r w:rsidR="002B583D">
        <w:rPr>
          <w:rFonts w:cs="FrankRuehl" w:hint="cs"/>
          <w:rtl/>
        </w:rPr>
        <w:t xml:space="preserve"> </w:t>
      </w:r>
      <w:hyperlink r:id="rId22" w:history="1">
        <w:r w:rsidR="0059065E" w:rsidRPr="0059065E">
          <w:rPr>
            <w:rStyle w:val="Hyperlink"/>
            <w:rFonts w:cs="FrankRuehl" w:hint="cs"/>
            <w:rtl/>
          </w:rPr>
          <w:t>קובץ המנשרים מס' 258</w:t>
        </w:r>
      </w:hyperlink>
      <w:r w:rsidR="0059065E">
        <w:rPr>
          <w:rFonts w:cs="FrankRuehl" w:hint="cs"/>
          <w:rtl/>
        </w:rPr>
        <w:t xml:space="preserve"> מחודש נובמבר 2021 עמ' </w:t>
      </w:r>
      <w:r w:rsidR="00893529">
        <w:rPr>
          <w:rFonts w:cs="FrankRuehl" w:hint="cs"/>
          <w:rtl/>
        </w:rPr>
        <w:t xml:space="preserve">11570 </w:t>
      </w:r>
      <w:r w:rsidR="002B583D">
        <w:rPr>
          <w:rFonts w:cs="FrankRuehl"/>
          <w:rtl/>
        </w:rPr>
        <w:t>–</w:t>
      </w:r>
      <w:r w:rsidR="002B583D">
        <w:rPr>
          <w:rFonts w:cs="FrankRuehl" w:hint="cs"/>
          <w:rtl/>
        </w:rPr>
        <w:t xml:space="preserve"> הוראת שעה (תיקון מס' 3) (מס' 2078) תשפ"ב-2021.</w:t>
      </w:r>
      <w:r w:rsidR="001D17C9">
        <w:rPr>
          <w:rFonts w:cs="FrankRuehl" w:hint="cs"/>
          <w:rtl/>
        </w:rPr>
        <w:t xml:space="preserve"> </w:t>
      </w:r>
      <w:hyperlink r:id="rId23" w:history="1">
        <w:r w:rsidR="00893529" w:rsidRPr="0059065E">
          <w:rPr>
            <w:rStyle w:val="Hyperlink"/>
            <w:rFonts w:cs="FrankRuehl" w:hint="cs"/>
            <w:rtl/>
          </w:rPr>
          <w:t>קובץ המנשרים מס' 258</w:t>
        </w:r>
      </w:hyperlink>
      <w:r w:rsidR="00893529">
        <w:rPr>
          <w:rFonts w:cs="FrankRuehl" w:hint="cs"/>
          <w:rtl/>
        </w:rPr>
        <w:t xml:space="preserve"> מחודש נובמבר 2021 עמ' 11579 </w:t>
      </w:r>
      <w:r w:rsidR="001D17C9">
        <w:rPr>
          <w:rFonts w:cs="FrankRuehl"/>
          <w:rtl/>
        </w:rPr>
        <w:t>–</w:t>
      </w:r>
      <w:r w:rsidR="001D17C9">
        <w:rPr>
          <w:rFonts w:cs="FrankRuehl" w:hint="cs"/>
          <w:rtl/>
        </w:rPr>
        <w:t xml:space="preserve"> הוראת שעה (תיקון מס' 4) (מס' 2085) תשפ"ב-2021.</w:t>
      </w:r>
      <w:r w:rsidR="00FF06C5">
        <w:rPr>
          <w:rFonts w:cs="FrankRuehl" w:hint="cs"/>
          <w:rtl/>
        </w:rPr>
        <w:t xml:space="preserve"> </w:t>
      </w:r>
      <w:hyperlink r:id="rId24" w:history="1">
        <w:r w:rsidR="00733835" w:rsidRPr="009077A3">
          <w:rPr>
            <w:rStyle w:val="Hyperlink"/>
            <w:rFonts w:cs="FrankRuehl" w:hint="cs"/>
            <w:rtl/>
          </w:rPr>
          <w:t>קובץ המנשרים מס' 260</w:t>
        </w:r>
      </w:hyperlink>
      <w:r w:rsidR="00733835" w:rsidRPr="009077A3">
        <w:rPr>
          <w:rFonts w:cs="FrankRuehl" w:hint="cs"/>
          <w:rtl/>
        </w:rPr>
        <w:t xml:space="preserve"> מחודש מרץ 2022 עמ' 11890</w:t>
      </w:r>
      <w:r w:rsidR="00FF06C5" w:rsidRPr="009077A3">
        <w:rPr>
          <w:rFonts w:cs="FrankRuehl" w:hint="cs"/>
          <w:rtl/>
        </w:rPr>
        <w:t xml:space="preserve"> </w:t>
      </w:r>
      <w:r w:rsidR="00FF06C5" w:rsidRPr="009077A3">
        <w:rPr>
          <w:rFonts w:cs="FrankRuehl"/>
          <w:rtl/>
        </w:rPr>
        <w:t>–</w:t>
      </w:r>
      <w:r w:rsidR="00FF06C5" w:rsidRPr="009077A3">
        <w:rPr>
          <w:rFonts w:cs="FrankRuehl" w:hint="cs"/>
          <w:rtl/>
        </w:rPr>
        <w:t xml:space="preserve"> הוראת שעה (תיקון) (מס' 2097) תשפ"ב-2022.</w:t>
      </w:r>
      <w:r w:rsidR="00F6641A" w:rsidRPr="009077A3">
        <w:rPr>
          <w:rFonts w:cs="FrankRuehl" w:hint="cs"/>
          <w:rtl/>
        </w:rPr>
        <w:t xml:space="preserve"> </w:t>
      </w:r>
      <w:hyperlink r:id="rId25" w:history="1">
        <w:r w:rsidR="002C3DFE" w:rsidRPr="009077A3">
          <w:rPr>
            <w:rStyle w:val="Hyperlink"/>
            <w:rFonts w:cs="FrankRuehl" w:hint="cs"/>
            <w:rtl/>
          </w:rPr>
          <w:t>קובץ המנשרים מס' 260</w:t>
        </w:r>
      </w:hyperlink>
      <w:r w:rsidR="002C3DFE" w:rsidRPr="009077A3">
        <w:rPr>
          <w:rFonts w:cs="FrankRuehl" w:hint="cs"/>
          <w:rtl/>
        </w:rPr>
        <w:t xml:space="preserve"> מחודש מרץ 2022 עמ' 11903</w:t>
      </w:r>
      <w:r w:rsidR="00F6641A" w:rsidRPr="009077A3">
        <w:rPr>
          <w:rFonts w:cs="FrankRuehl" w:hint="cs"/>
          <w:rtl/>
        </w:rPr>
        <w:t xml:space="preserve"> </w:t>
      </w:r>
      <w:r w:rsidR="00F6641A" w:rsidRPr="009077A3">
        <w:rPr>
          <w:rFonts w:cs="FrankRuehl"/>
          <w:rtl/>
        </w:rPr>
        <w:t>–</w:t>
      </w:r>
      <w:r w:rsidR="00F6641A" w:rsidRPr="009077A3">
        <w:rPr>
          <w:rFonts w:cs="FrankRuehl" w:hint="cs"/>
          <w:rtl/>
        </w:rPr>
        <w:t xml:space="preserve"> הוראת שעה (תיקון מס' 2) (מס' 2108) תשפ"ב-2022.</w:t>
      </w:r>
      <w:r w:rsidR="007677EA" w:rsidRPr="009077A3">
        <w:rPr>
          <w:rFonts w:cs="FrankRuehl" w:hint="cs"/>
          <w:rtl/>
        </w:rPr>
        <w:t xml:space="preserve"> </w:t>
      </w:r>
      <w:hyperlink r:id="rId26" w:history="1">
        <w:r w:rsidR="002C3DFE" w:rsidRPr="009077A3">
          <w:rPr>
            <w:rStyle w:val="Hyperlink"/>
            <w:rFonts w:cs="FrankRuehl" w:hint="cs"/>
            <w:rtl/>
          </w:rPr>
          <w:t>קובץ המנשרים מס' 260</w:t>
        </w:r>
      </w:hyperlink>
      <w:r w:rsidR="002C3DFE">
        <w:rPr>
          <w:rFonts w:cs="FrankRuehl" w:hint="cs"/>
          <w:rtl/>
        </w:rPr>
        <w:t xml:space="preserve"> מחודש מרץ 2022 עמ' 11925</w:t>
      </w:r>
      <w:r w:rsidR="007677EA">
        <w:rPr>
          <w:rFonts w:cs="FrankRuehl" w:hint="cs"/>
          <w:rtl/>
        </w:rPr>
        <w:t xml:space="preserve"> </w:t>
      </w:r>
      <w:r w:rsidR="007677EA">
        <w:rPr>
          <w:rFonts w:cs="FrankRuehl"/>
          <w:rtl/>
        </w:rPr>
        <w:t>–</w:t>
      </w:r>
      <w:r w:rsidR="007677EA">
        <w:rPr>
          <w:rFonts w:cs="FrankRuehl" w:hint="cs"/>
          <w:rtl/>
        </w:rPr>
        <w:t xml:space="preserve"> הוראת שעה (תיקון מס' 3) (מס' 2118) תשפ"ב-2022.</w:t>
      </w:r>
    </w:p>
    <w:p w14:paraId="0F9BB9E0" w14:textId="77777777" w:rsidR="009A08CC" w:rsidRDefault="009A08CC" w:rsidP="009A08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7E7BD8" w:rsidRPr="009A08CC">
          <w:rPr>
            <w:rStyle w:val="Hyperlink"/>
            <w:rFonts w:cs="FrankRuehl" w:hint="cs"/>
            <w:rtl/>
          </w:rPr>
          <w:t>קובץ המנשרים מס' 252</w:t>
        </w:r>
      </w:hyperlink>
      <w:r w:rsidR="007E7BD8">
        <w:rPr>
          <w:rFonts w:cs="FrankRuehl" w:hint="cs"/>
          <w:rtl/>
        </w:rPr>
        <w:t xml:space="preserve"> מחודש אפריל 2020 עמ' 9497</w:t>
      </w:r>
      <w:r w:rsidR="00293217">
        <w:rPr>
          <w:rFonts w:cs="FrankRuehl" w:hint="cs"/>
          <w:rtl/>
        </w:rPr>
        <w:t xml:space="preserve"> </w:t>
      </w:r>
      <w:r w:rsidR="00293217">
        <w:rPr>
          <w:rFonts w:cs="FrankRuehl"/>
          <w:rtl/>
        </w:rPr>
        <w:t>–</w:t>
      </w:r>
      <w:r w:rsidR="00293217">
        <w:rPr>
          <w:rFonts w:cs="FrankRuehl" w:hint="cs"/>
          <w:rtl/>
        </w:rPr>
        <w:t xml:space="preserve"> תיקון מס' 1 (מס' 1852) תש"ף-2020.</w:t>
      </w:r>
    </w:p>
    <w:p w14:paraId="64367D72" w14:textId="77777777" w:rsidR="00525D4B" w:rsidRDefault="00810E8B" w:rsidP="009A08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506D72" w:rsidRPr="00810E8B">
          <w:rPr>
            <w:rStyle w:val="Hyperlink"/>
            <w:rFonts w:cs="FrankRuehl" w:hint="cs"/>
            <w:rtl/>
          </w:rPr>
          <w:t>קובץ המנשרים מס' 253</w:t>
        </w:r>
      </w:hyperlink>
      <w:r w:rsidR="00506D72">
        <w:rPr>
          <w:rFonts w:cs="FrankRuehl" w:hint="cs"/>
          <w:rtl/>
        </w:rPr>
        <w:t xml:space="preserve"> מחודש יולי 2020 עמ' 10039</w:t>
      </w:r>
      <w:r w:rsidR="00525D4B">
        <w:rPr>
          <w:rFonts w:cs="FrankRuehl" w:hint="cs"/>
          <w:rtl/>
        </w:rPr>
        <w:t xml:space="preserve"> </w:t>
      </w:r>
      <w:r w:rsidR="00525D4B">
        <w:rPr>
          <w:rFonts w:cs="FrankRuehl"/>
          <w:rtl/>
        </w:rPr>
        <w:t>–</w:t>
      </w:r>
      <w:r w:rsidR="00525D4B">
        <w:rPr>
          <w:rFonts w:cs="FrankRuehl" w:hint="cs"/>
          <w:rtl/>
        </w:rPr>
        <w:t xml:space="preserve"> תיקון מס' 2 (מס' 1881) תש"ף-2020.</w:t>
      </w:r>
    </w:p>
    <w:p w14:paraId="19776BAA" w14:textId="77777777" w:rsidR="009128A1" w:rsidRDefault="00810E8B" w:rsidP="009A08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00506D72" w:rsidRPr="00810E8B">
          <w:rPr>
            <w:rStyle w:val="Hyperlink"/>
            <w:rFonts w:cs="FrankRuehl" w:hint="cs"/>
            <w:rtl/>
          </w:rPr>
          <w:t>קובץ המנשרים מס' 253</w:t>
        </w:r>
      </w:hyperlink>
      <w:r w:rsidR="00506D72">
        <w:rPr>
          <w:rFonts w:cs="FrankRuehl" w:hint="cs"/>
          <w:rtl/>
        </w:rPr>
        <w:t xml:space="preserve"> מחודש יולי 2020 עמ' 10047</w:t>
      </w:r>
      <w:r w:rsidR="009128A1">
        <w:rPr>
          <w:rFonts w:cs="FrankRuehl" w:hint="cs"/>
          <w:rtl/>
        </w:rPr>
        <w:t xml:space="preserve"> </w:t>
      </w:r>
      <w:r w:rsidR="009128A1">
        <w:rPr>
          <w:rFonts w:cs="FrankRuehl"/>
          <w:rtl/>
        </w:rPr>
        <w:t>–</w:t>
      </w:r>
      <w:r w:rsidR="009128A1">
        <w:rPr>
          <w:rFonts w:cs="FrankRuehl" w:hint="cs"/>
          <w:rtl/>
        </w:rPr>
        <w:t xml:space="preserve"> תיקון מס' 3 (מס' 1889) תש"ף-2020.</w:t>
      </w:r>
    </w:p>
    <w:p w14:paraId="156A05CB" w14:textId="77777777" w:rsidR="00506EDD" w:rsidRDefault="00810E8B" w:rsidP="009A08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00506D72" w:rsidRPr="00810E8B">
          <w:rPr>
            <w:rStyle w:val="Hyperlink"/>
            <w:rFonts w:cs="FrankRuehl" w:hint="cs"/>
            <w:rtl/>
          </w:rPr>
          <w:t>קובץ המנשרים מס' 253</w:t>
        </w:r>
      </w:hyperlink>
      <w:r w:rsidR="00506D72">
        <w:rPr>
          <w:rFonts w:cs="FrankRuehl" w:hint="cs"/>
          <w:rtl/>
        </w:rPr>
        <w:t xml:space="preserve"> מחודש יולי 2020 עמ' 10071</w:t>
      </w:r>
      <w:r w:rsidR="00506EDD">
        <w:rPr>
          <w:rFonts w:cs="FrankRuehl" w:hint="cs"/>
          <w:rtl/>
        </w:rPr>
        <w:t xml:space="preserve"> </w:t>
      </w:r>
      <w:r w:rsidR="00506EDD">
        <w:rPr>
          <w:rFonts w:cs="FrankRuehl"/>
          <w:rtl/>
        </w:rPr>
        <w:t>–</w:t>
      </w:r>
      <w:r w:rsidR="00506EDD">
        <w:rPr>
          <w:rFonts w:cs="FrankRuehl" w:hint="cs"/>
          <w:rtl/>
        </w:rPr>
        <w:t xml:space="preserve"> תיקון מס' 4 (מס' 1906) תש"ף-2020.</w:t>
      </w:r>
    </w:p>
    <w:p w14:paraId="1F6CF698" w14:textId="77777777" w:rsidR="00810E8B" w:rsidRDefault="00810E8B" w:rsidP="00810E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00506D72" w:rsidRPr="00810E8B">
          <w:rPr>
            <w:rStyle w:val="Hyperlink"/>
            <w:rFonts w:cs="FrankRuehl" w:hint="cs"/>
            <w:rtl/>
          </w:rPr>
          <w:t>קובץ המנשרים מס' 253</w:t>
        </w:r>
      </w:hyperlink>
      <w:r w:rsidR="00506D72">
        <w:rPr>
          <w:rFonts w:cs="FrankRuehl" w:hint="cs"/>
          <w:rtl/>
        </w:rPr>
        <w:t xml:space="preserve"> מחודש יולי 2020 עמ' 10075</w:t>
      </w:r>
      <w:r w:rsidR="00A72227">
        <w:rPr>
          <w:rFonts w:cs="FrankRuehl" w:hint="cs"/>
          <w:rtl/>
        </w:rPr>
        <w:t xml:space="preserve"> </w:t>
      </w:r>
      <w:r w:rsidR="00A72227">
        <w:rPr>
          <w:rFonts w:cs="FrankRuehl"/>
          <w:rtl/>
        </w:rPr>
        <w:t>–</w:t>
      </w:r>
      <w:r w:rsidR="00A72227">
        <w:rPr>
          <w:rFonts w:cs="FrankRuehl" w:hint="cs"/>
          <w:rtl/>
        </w:rPr>
        <w:t xml:space="preserve"> תיקון מס' 5 (מס' 1910) תש"ף-2020.</w:t>
      </w:r>
    </w:p>
    <w:p w14:paraId="323CE163" w14:textId="77777777" w:rsidR="00C46BBA" w:rsidRDefault="006143B1" w:rsidP="00810E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00D41236" w:rsidRPr="006143B1">
          <w:rPr>
            <w:rStyle w:val="Hyperlink"/>
            <w:rFonts w:cs="FrankRuehl" w:hint="cs"/>
            <w:rtl/>
          </w:rPr>
          <w:t>קובץ המנשרים מס' 254</w:t>
        </w:r>
      </w:hyperlink>
      <w:r w:rsidR="00D41236">
        <w:rPr>
          <w:rFonts w:cs="FrankRuehl" w:hint="cs"/>
          <w:rtl/>
        </w:rPr>
        <w:t xml:space="preserve"> מחודש יולי 2020 עמ' 10293</w:t>
      </w:r>
      <w:r w:rsidR="00C46BBA">
        <w:rPr>
          <w:rFonts w:cs="FrankRuehl" w:hint="cs"/>
          <w:rtl/>
        </w:rPr>
        <w:t xml:space="preserve"> </w:t>
      </w:r>
      <w:r w:rsidR="00C46BBA">
        <w:rPr>
          <w:rFonts w:cs="FrankRuehl"/>
          <w:rtl/>
        </w:rPr>
        <w:t>–</w:t>
      </w:r>
      <w:r w:rsidR="00C46BBA">
        <w:rPr>
          <w:rFonts w:cs="FrankRuehl" w:hint="cs"/>
          <w:rtl/>
        </w:rPr>
        <w:t xml:space="preserve"> תיקון מס' 6 (מס' 1928) תש"ף-2020.</w:t>
      </w:r>
    </w:p>
    <w:p w14:paraId="649F6755" w14:textId="77777777" w:rsidR="004A6126" w:rsidRPr="006143B1" w:rsidRDefault="006143B1" w:rsidP="00810E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sidR="00D41236" w:rsidRPr="006143B1">
          <w:rPr>
            <w:rStyle w:val="Hyperlink"/>
            <w:rFonts w:cs="FrankRuehl" w:hint="cs"/>
            <w:rtl/>
          </w:rPr>
          <w:t>קובץ המנשרים מס' 254</w:t>
        </w:r>
      </w:hyperlink>
      <w:r w:rsidR="00D41236" w:rsidRPr="006143B1">
        <w:rPr>
          <w:rFonts w:cs="FrankRuehl" w:hint="cs"/>
          <w:rtl/>
        </w:rPr>
        <w:t xml:space="preserve"> מחודש יולי 2020 עמ' 10309</w:t>
      </w:r>
      <w:r w:rsidR="004A6126" w:rsidRPr="006143B1">
        <w:rPr>
          <w:rFonts w:cs="FrankRuehl" w:hint="cs"/>
          <w:rtl/>
        </w:rPr>
        <w:t xml:space="preserve"> </w:t>
      </w:r>
      <w:r w:rsidR="004A6126" w:rsidRPr="006143B1">
        <w:rPr>
          <w:rFonts w:cs="FrankRuehl"/>
          <w:rtl/>
        </w:rPr>
        <w:t>–</w:t>
      </w:r>
      <w:r w:rsidR="004A6126" w:rsidRPr="006143B1">
        <w:rPr>
          <w:rFonts w:cs="FrankRuehl" w:hint="cs"/>
          <w:rtl/>
        </w:rPr>
        <w:t xml:space="preserve"> תיקון מס' 7 (מס' 1938) תש"ף-2020.</w:t>
      </w:r>
    </w:p>
    <w:p w14:paraId="524C15F3" w14:textId="77777777" w:rsidR="00075729" w:rsidRPr="006143B1" w:rsidRDefault="006143B1" w:rsidP="00810E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00D41236" w:rsidRPr="006143B1">
          <w:rPr>
            <w:rStyle w:val="Hyperlink"/>
            <w:rFonts w:cs="FrankRuehl" w:hint="cs"/>
            <w:rtl/>
          </w:rPr>
          <w:t>קובץ המנשרים מס' 254</w:t>
        </w:r>
      </w:hyperlink>
      <w:r w:rsidR="00D41236" w:rsidRPr="006143B1">
        <w:rPr>
          <w:rFonts w:cs="FrankRuehl" w:hint="cs"/>
          <w:rtl/>
        </w:rPr>
        <w:t xml:space="preserve"> מחודש יולי 2020 עמ' 10335</w:t>
      </w:r>
      <w:r w:rsidR="00075729" w:rsidRPr="006143B1">
        <w:rPr>
          <w:rFonts w:cs="FrankRuehl" w:hint="cs"/>
          <w:rtl/>
        </w:rPr>
        <w:t xml:space="preserve"> </w:t>
      </w:r>
      <w:r w:rsidR="00075729" w:rsidRPr="006143B1">
        <w:rPr>
          <w:rFonts w:cs="FrankRuehl"/>
          <w:rtl/>
        </w:rPr>
        <w:t>–</w:t>
      </w:r>
      <w:r w:rsidR="00075729" w:rsidRPr="006143B1">
        <w:rPr>
          <w:rFonts w:cs="FrankRuehl" w:hint="cs"/>
          <w:rtl/>
        </w:rPr>
        <w:t xml:space="preserve"> תיקון מס' 8 (מס' 1946) תש"ף-2020.</w:t>
      </w:r>
    </w:p>
    <w:p w14:paraId="4BF2DE99" w14:textId="77777777" w:rsidR="006143B1" w:rsidRDefault="006143B1" w:rsidP="006143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sidR="00D41236" w:rsidRPr="006143B1">
          <w:rPr>
            <w:rStyle w:val="Hyperlink"/>
            <w:rFonts w:cs="FrankRuehl" w:hint="cs"/>
            <w:rtl/>
          </w:rPr>
          <w:t>קובץ המנשרים מס' 254</w:t>
        </w:r>
      </w:hyperlink>
      <w:r w:rsidR="00D41236">
        <w:rPr>
          <w:rFonts w:cs="FrankRuehl" w:hint="cs"/>
          <w:rtl/>
        </w:rPr>
        <w:t xml:space="preserve"> מחודש יולי 2020 עמ' 10379</w:t>
      </w:r>
      <w:r w:rsidR="00AF0350">
        <w:rPr>
          <w:rFonts w:cs="FrankRuehl" w:hint="cs"/>
          <w:rtl/>
        </w:rPr>
        <w:t xml:space="preserve"> </w:t>
      </w:r>
      <w:r w:rsidR="00AF0350">
        <w:rPr>
          <w:rFonts w:cs="FrankRuehl"/>
          <w:rtl/>
        </w:rPr>
        <w:t>–</w:t>
      </w:r>
      <w:r w:rsidR="00AF0350">
        <w:rPr>
          <w:rFonts w:cs="FrankRuehl" w:hint="cs"/>
          <w:rtl/>
        </w:rPr>
        <w:t xml:space="preserve"> תיקון מס' 9 (מס' 1963) תשפ"א-2020.</w:t>
      </w:r>
    </w:p>
    <w:p w14:paraId="3F526CD2" w14:textId="77777777" w:rsidR="0051039D" w:rsidRDefault="00BF566C" w:rsidP="006143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00A460FA" w:rsidRPr="00BF566C">
          <w:rPr>
            <w:rStyle w:val="Hyperlink"/>
            <w:rFonts w:cs="FrankRuehl" w:hint="cs"/>
            <w:rtl/>
          </w:rPr>
          <w:t>קובץ המנשרים מס' 255</w:t>
        </w:r>
      </w:hyperlink>
      <w:r w:rsidR="00A460FA">
        <w:rPr>
          <w:rFonts w:cs="FrankRuehl" w:hint="cs"/>
          <w:rtl/>
        </w:rPr>
        <w:t xml:space="preserve"> מחודש פברואר 2021 עמ' 10690</w:t>
      </w:r>
      <w:r w:rsidR="0051039D">
        <w:rPr>
          <w:rFonts w:cs="FrankRuehl" w:hint="cs"/>
          <w:rtl/>
        </w:rPr>
        <w:t xml:space="preserve"> </w:t>
      </w:r>
      <w:r w:rsidR="0051039D">
        <w:rPr>
          <w:rFonts w:cs="FrankRuehl"/>
          <w:rtl/>
        </w:rPr>
        <w:t>–</w:t>
      </w:r>
      <w:r w:rsidR="0051039D">
        <w:rPr>
          <w:rFonts w:cs="FrankRuehl" w:hint="cs"/>
          <w:rtl/>
        </w:rPr>
        <w:t xml:space="preserve"> תיקון מס' 10 (מס' 1974) תשפ"א-2020.</w:t>
      </w:r>
    </w:p>
    <w:p w14:paraId="58259AF1" w14:textId="77777777" w:rsidR="00475E58" w:rsidRDefault="00BF566C" w:rsidP="006143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sidR="00A460FA" w:rsidRPr="00BF566C">
          <w:rPr>
            <w:rStyle w:val="Hyperlink"/>
            <w:rFonts w:cs="FrankRuehl" w:hint="cs"/>
            <w:rtl/>
          </w:rPr>
          <w:t>קובץ המנשרים מס' 255</w:t>
        </w:r>
      </w:hyperlink>
      <w:r w:rsidR="00A460FA">
        <w:rPr>
          <w:rFonts w:cs="FrankRuehl" w:hint="cs"/>
          <w:rtl/>
        </w:rPr>
        <w:t xml:space="preserve"> מחודש פברואר 2021 עמ' 10706</w:t>
      </w:r>
      <w:r w:rsidR="00475E58">
        <w:rPr>
          <w:rFonts w:cs="FrankRuehl" w:hint="cs"/>
          <w:rtl/>
        </w:rPr>
        <w:t xml:space="preserve"> </w:t>
      </w:r>
      <w:r w:rsidR="00475E58">
        <w:rPr>
          <w:rFonts w:cs="FrankRuehl"/>
          <w:rtl/>
        </w:rPr>
        <w:t>–</w:t>
      </w:r>
      <w:r w:rsidR="00475E58">
        <w:rPr>
          <w:rFonts w:cs="FrankRuehl" w:hint="cs"/>
          <w:rtl/>
        </w:rPr>
        <w:t xml:space="preserve"> תיקון מס' 11 (מס' 1987) תשפ"א-2020.</w:t>
      </w:r>
    </w:p>
    <w:p w14:paraId="35B5E38C" w14:textId="77777777" w:rsidR="00CA6460" w:rsidRDefault="00BF566C" w:rsidP="006143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00A460FA" w:rsidRPr="00BF566C">
          <w:rPr>
            <w:rStyle w:val="Hyperlink"/>
            <w:rFonts w:cs="FrankRuehl" w:hint="cs"/>
            <w:rtl/>
          </w:rPr>
          <w:t>קובץ המנשרים מס' 255</w:t>
        </w:r>
      </w:hyperlink>
      <w:r w:rsidR="00A460FA">
        <w:rPr>
          <w:rFonts w:cs="FrankRuehl" w:hint="cs"/>
          <w:rtl/>
        </w:rPr>
        <w:t xml:space="preserve"> מחודש פברואר 2021 עמ' 10728</w:t>
      </w:r>
      <w:r w:rsidR="00CA6460">
        <w:rPr>
          <w:rFonts w:cs="FrankRuehl" w:hint="cs"/>
          <w:rtl/>
        </w:rPr>
        <w:t xml:space="preserve"> </w:t>
      </w:r>
      <w:r w:rsidR="00CA6460">
        <w:rPr>
          <w:rFonts w:cs="FrankRuehl"/>
          <w:rtl/>
        </w:rPr>
        <w:t>–</w:t>
      </w:r>
      <w:r w:rsidR="00CA6460">
        <w:rPr>
          <w:rFonts w:cs="FrankRuehl" w:hint="cs"/>
          <w:rtl/>
        </w:rPr>
        <w:t xml:space="preserve"> תיקון מס' 12 (מס' 2000) תשפ"א-2021.</w:t>
      </w:r>
    </w:p>
    <w:p w14:paraId="1DE73D17" w14:textId="77777777" w:rsidR="00BF566C" w:rsidRDefault="00BF566C" w:rsidP="00BF56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sidR="00A460FA" w:rsidRPr="00BF566C">
          <w:rPr>
            <w:rStyle w:val="Hyperlink"/>
            <w:rFonts w:cs="FrankRuehl" w:hint="cs"/>
            <w:rtl/>
          </w:rPr>
          <w:t>קובץ המנשרים מס' 255</w:t>
        </w:r>
      </w:hyperlink>
      <w:r w:rsidR="00A460FA">
        <w:rPr>
          <w:rFonts w:cs="FrankRuehl" w:hint="cs"/>
          <w:rtl/>
        </w:rPr>
        <w:t xml:space="preserve"> מחודש פברואר 2021 עמ' 10749</w:t>
      </w:r>
      <w:r w:rsidR="00CA4EF6">
        <w:rPr>
          <w:rFonts w:cs="FrankRuehl" w:hint="cs"/>
          <w:rtl/>
        </w:rPr>
        <w:t xml:space="preserve"> </w:t>
      </w:r>
      <w:r w:rsidR="00CA4EF6">
        <w:rPr>
          <w:rFonts w:cs="FrankRuehl"/>
          <w:rtl/>
        </w:rPr>
        <w:t>–</w:t>
      </w:r>
      <w:r w:rsidR="00CA4EF6">
        <w:rPr>
          <w:rFonts w:cs="FrankRuehl" w:hint="cs"/>
          <w:rtl/>
        </w:rPr>
        <w:t xml:space="preserve"> תיקון מס' 13 (מס' 2019) תשפ"א-2021.</w:t>
      </w:r>
    </w:p>
    <w:p w14:paraId="4B1F5CEB" w14:textId="77777777" w:rsidR="0065152C" w:rsidRDefault="00E54103" w:rsidP="00BF56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005B263B" w:rsidRPr="00E54103">
          <w:rPr>
            <w:rStyle w:val="Hyperlink"/>
            <w:rFonts w:cs="FrankRuehl" w:hint="cs"/>
            <w:rtl/>
          </w:rPr>
          <w:t>קובץ המנשרים מס' 256</w:t>
        </w:r>
      </w:hyperlink>
      <w:r w:rsidR="005B263B">
        <w:rPr>
          <w:rFonts w:cs="FrankRuehl" w:hint="cs"/>
          <w:rtl/>
        </w:rPr>
        <w:t xml:space="preserve"> מחודש אפריל 2021 עמ' 11199</w:t>
      </w:r>
      <w:r w:rsidR="0065152C">
        <w:rPr>
          <w:rFonts w:cs="FrankRuehl" w:hint="cs"/>
          <w:rtl/>
        </w:rPr>
        <w:t xml:space="preserve"> </w:t>
      </w:r>
      <w:r w:rsidR="0065152C">
        <w:rPr>
          <w:rFonts w:cs="FrankRuehl"/>
          <w:rtl/>
        </w:rPr>
        <w:t>–</w:t>
      </w:r>
      <w:r w:rsidR="0065152C">
        <w:rPr>
          <w:rFonts w:cs="FrankRuehl" w:hint="cs"/>
          <w:rtl/>
        </w:rPr>
        <w:t xml:space="preserve"> תיקון מס' 14 (מס' 2032) תשפ"א-2021.</w:t>
      </w:r>
    </w:p>
    <w:p w14:paraId="0D3C7ABE" w14:textId="77777777" w:rsidR="00E54103" w:rsidRDefault="00E54103" w:rsidP="00E541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sidR="005B263B" w:rsidRPr="00E54103">
          <w:rPr>
            <w:rStyle w:val="Hyperlink"/>
            <w:rFonts w:cs="FrankRuehl" w:hint="cs"/>
            <w:rtl/>
          </w:rPr>
          <w:t>קובץ המנשרים מס' 256</w:t>
        </w:r>
      </w:hyperlink>
      <w:r w:rsidR="005B263B">
        <w:rPr>
          <w:rFonts w:cs="FrankRuehl" w:hint="cs"/>
          <w:rtl/>
        </w:rPr>
        <w:t xml:space="preserve"> מחודש אפריל 2021 עמ' 11218 </w:t>
      </w:r>
      <w:r w:rsidR="00D73EBA">
        <w:rPr>
          <w:rFonts w:cs="FrankRuehl"/>
          <w:rtl/>
        </w:rPr>
        <w:t>–</w:t>
      </w:r>
      <w:r w:rsidR="00D73EBA">
        <w:rPr>
          <w:rFonts w:cs="FrankRuehl" w:hint="cs"/>
          <w:rtl/>
        </w:rPr>
        <w:t xml:space="preserve"> תיקון מס' 15 (מס' 2040) תשפ"א-2021.</w:t>
      </w:r>
    </w:p>
    <w:p w14:paraId="643D768E" w14:textId="77777777" w:rsidR="003E207C" w:rsidRDefault="00992D6F" w:rsidP="00E541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0053526A" w:rsidRPr="00992D6F">
          <w:rPr>
            <w:rStyle w:val="Hyperlink"/>
            <w:rFonts w:cs="FrankRuehl" w:hint="cs"/>
            <w:rtl/>
          </w:rPr>
          <w:t>קובץ המנשרים מס' 257</w:t>
        </w:r>
      </w:hyperlink>
      <w:r w:rsidR="0053526A">
        <w:rPr>
          <w:rFonts w:cs="FrankRuehl" w:hint="cs"/>
          <w:rtl/>
        </w:rPr>
        <w:t xml:space="preserve"> מחודש אוגוסט 2021 עמ' 11421</w:t>
      </w:r>
      <w:r w:rsidR="003E207C">
        <w:rPr>
          <w:rFonts w:cs="FrankRuehl" w:hint="cs"/>
          <w:rtl/>
        </w:rPr>
        <w:t xml:space="preserve"> </w:t>
      </w:r>
      <w:r w:rsidR="003E207C">
        <w:rPr>
          <w:rFonts w:cs="FrankRuehl"/>
          <w:rtl/>
        </w:rPr>
        <w:t>–</w:t>
      </w:r>
      <w:r w:rsidR="003E207C">
        <w:rPr>
          <w:rFonts w:cs="FrankRuehl" w:hint="cs"/>
          <w:rtl/>
        </w:rPr>
        <w:t xml:space="preserve"> תיקון מס' 16 (מס' 2047) תשפ"א-2021.</w:t>
      </w:r>
    </w:p>
    <w:p w14:paraId="24FA13E2" w14:textId="77777777" w:rsidR="00992D6F" w:rsidRDefault="00992D6F" w:rsidP="00992D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sidR="0053526A" w:rsidRPr="00992D6F">
          <w:rPr>
            <w:rStyle w:val="Hyperlink"/>
            <w:rFonts w:cs="FrankRuehl" w:hint="cs"/>
            <w:rtl/>
          </w:rPr>
          <w:t>קובץ המנשרים מס' 257</w:t>
        </w:r>
      </w:hyperlink>
      <w:r w:rsidR="0053526A">
        <w:rPr>
          <w:rFonts w:cs="FrankRuehl" w:hint="cs"/>
          <w:rtl/>
        </w:rPr>
        <w:t xml:space="preserve"> מחודש אוגוסט 2021 עמ' 11429 </w:t>
      </w:r>
      <w:r w:rsidR="006F07E5">
        <w:rPr>
          <w:rFonts w:cs="FrankRuehl"/>
          <w:rtl/>
        </w:rPr>
        <w:t>–</w:t>
      </w:r>
      <w:r w:rsidR="006F07E5">
        <w:rPr>
          <w:rFonts w:cs="FrankRuehl" w:hint="cs"/>
          <w:rtl/>
        </w:rPr>
        <w:t xml:space="preserve"> תיקון מס' 17 (מס' 2055) תשפ"א-2021.</w:t>
      </w:r>
    </w:p>
    <w:p w14:paraId="28D986F7" w14:textId="77777777" w:rsidR="00416750" w:rsidRDefault="00250B3F" w:rsidP="00E541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0059065E" w:rsidRPr="00250B3F">
          <w:rPr>
            <w:rStyle w:val="Hyperlink"/>
            <w:rFonts w:cs="FrankRuehl" w:hint="cs"/>
            <w:rtl/>
          </w:rPr>
          <w:t>קובץ המנשרים מס' 258</w:t>
        </w:r>
      </w:hyperlink>
      <w:r w:rsidR="0059065E">
        <w:rPr>
          <w:rFonts w:cs="FrankRuehl" w:hint="cs"/>
          <w:rtl/>
        </w:rPr>
        <w:t xml:space="preserve"> מחודש נובמבר 2021 עמ' 11539</w:t>
      </w:r>
      <w:r w:rsidR="00416750">
        <w:rPr>
          <w:rFonts w:cs="FrankRuehl" w:hint="cs"/>
          <w:rtl/>
        </w:rPr>
        <w:t xml:space="preserve"> </w:t>
      </w:r>
      <w:r w:rsidR="00416750">
        <w:rPr>
          <w:rFonts w:cs="FrankRuehl"/>
          <w:rtl/>
        </w:rPr>
        <w:t>–</w:t>
      </w:r>
      <w:r w:rsidR="00416750">
        <w:rPr>
          <w:rFonts w:cs="FrankRuehl" w:hint="cs"/>
          <w:rtl/>
        </w:rPr>
        <w:t xml:space="preserve"> תיקון (מס' 2065) תשפ"א-2021.</w:t>
      </w:r>
    </w:p>
    <w:p w14:paraId="3C1B7E9C" w14:textId="77777777" w:rsidR="00433ACE" w:rsidRDefault="00250B3F" w:rsidP="00E541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0059065E" w:rsidRPr="00250B3F">
          <w:rPr>
            <w:rStyle w:val="Hyperlink"/>
            <w:rFonts w:cs="FrankRuehl" w:hint="cs"/>
            <w:rtl/>
          </w:rPr>
          <w:t>קובץ המנשרים מס' 258</w:t>
        </w:r>
      </w:hyperlink>
      <w:r w:rsidR="0059065E">
        <w:rPr>
          <w:rFonts w:cs="FrankRuehl" w:hint="cs"/>
          <w:rtl/>
        </w:rPr>
        <w:t xml:space="preserve"> מחודש נובמבר 2021 עמ'</w:t>
      </w:r>
      <w:r w:rsidR="00893529">
        <w:rPr>
          <w:rFonts w:cs="FrankRuehl" w:hint="cs"/>
          <w:rtl/>
        </w:rPr>
        <w:t xml:space="preserve"> 11549</w:t>
      </w:r>
      <w:r w:rsidR="0059065E">
        <w:rPr>
          <w:rFonts w:cs="FrankRuehl" w:hint="cs"/>
          <w:rtl/>
        </w:rPr>
        <w:t xml:space="preserve"> </w:t>
      </w:r>
      <w:r w:rsidR="00433ACE">
        <w:rPr>
          <w:rFonts w:cs="FrankRuehl"/>
          <w:rtl/>
        </w:rPr>
        <w:t>–</w:t>
      </w:r>
      <w:r w:rsidR="00433ACE">
        <w:rPr>
          <w:rFonts w:cs="FrankRuehl" w:hint="cs"/>
          <w:rtl/>
        </w:rPr>
        <w:t xml:space="preserve"> תיקון מס' 2 (מס' 2070) תשפ"ב-2021.</w:t>
      </w:r>
    </w:p>
    <w:p w14:paraId="05D4E817" w14:textId="77777777" w:rsidR="002B583D" w:rsidRDefault="00250B3F" w:rsidP="00E541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sidR="0059065E" w:rsidRPr="00250B3F">
          <w:rPr>
            <w:rStyle w:val="Hyperlink"/>
            <w:rFonts w:cs="FrankRuehl" w:hint="cs"/>
            <w:rtl/>
          </w:rPr>
          <w:t>קובץ המנשרים מס' 258</w:t>
        </w:r>
      </w:hyperlink>
      <w:r w:rsidR="0059065E">
        <w:rPr>
          <w:rFonts w:cs="FrankRuehl" w:hint="cs"/>
          <w:rtl/>
        </w:rPr>
        <w:t xml:space="preserve"> מחודש נובמבר 2021 עמ'</w:t>
      </w:r>
      <w:r w:rsidR="00893529">
        <w:rPr>
          <w:rFonts w:cs="FrankRuehl" w:hint="cs"/>
          <w:rtl/>
        </w:rPr>
        <w:t xml:space="preserve"> 11570</w:t>
      </w:r>
      <w:r w:rsidR="0059065E">
        <w:rPr>
          <w:rFonts w:cs="FrankRuehl" w:hint="cs"/>
          <w:rtl/>
        </w:rPr>
        <w:t xml:space="preserve"> </w:t>
      </w:r>
      <w:r w:rsidR="002B583D">
        <w:rPr>
          <w:rFonts w:cs="FrankRuehl"/>
          <w:rtl/>
        </w:rPr>
        <w:t>–</w:t>
      </w:r>
      <w:r w:rsidR="002B583D">
        <w:rPr>
          <w:rFonts w:cs="FrankRuehl" w:hint="cs"/>
          <w:rtl/>
        </w:rPr>
        <w:t xml:space="preserve"> תיקון מס' 3 (מס' 2078) תשפ"ב-2021.</w:t>
      </w:r>
    </w:p>
    <w:p w14:paraId="53D85D6C" w14:textId="77777777" w:rsidR="00250B3F" w:rsidRDefault="00250B3F" w:rsidP="00250B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sidR="00893529" w:rsidRPr="00250B3F">
          <w:rPr>
            <w:rStyle w:val="Hyperlink"/>
            <w:rFonts w:cs="FrankRuehl" w:hint="cs"/>
            <w:rtl/>
          </w:rPr>
          <w:t>קובץ המנשרים מס' 258</w:t>
        </w:r>
      </w:hyperlink>
      <w:r w:rsidR="00893529">
        <w:rPr>
          <w:rFonts w:cs="FrankRuehl" w:hint="cs"/>
          <w:rtl/>
        </w:rPr>
        <w:t xml:space="preserve"> מחודש נובמבר 2021 עמ' 11577 </w:t>
      </w:r>
      <w:r w:rsidR="00CB33C8">
        <w:rPr>
          <w:rFonts w:cs="FrankRuehl"/>
          <w:rtl/>
        </w:rPr>
        <w:t>–</w:t>
      </w:r>
      <w:r w:rsidR="00CB33C8">
        <w:rPr>
          <w:rFonts w:cs="FrankRuehl" w:hint="cs"/>
          <w:rtl/>
        </w:rPr>
        <w:t xml:space="preserve"> תיקון מס' 4 (מס' 2083) תשפ"ב-2021.</w:t>
      </w:r>
    </w:p>
    <w:bookmarkStart w:id="0" w:name="_Hlk99879695"/>
    <w:p w14:paraId="2E84D260" w14:textId="77777777" w:rsidR="00BB1AE8" w:rsidRPr="009077A3" w:rsidRDefault="009077A3" w:rsidP="00250B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https://www.nevo.co.il/law_html/law70/zava-0260.pdf</w:instrText>
      </w:r>
      <w:r>
        <w:rPr>
          <w:rFonts w:cs="FrankRuehl"/>
          <w:rtl/>
        </w:rPr>
        <w:instrText xml:space="preserve">" </w:instrText>
      </w:r>
      <w:r w:rsidR="009D2717" w:rsidRPr="009077A3">
        <w:rPr>
          <w:rFonts w:cs="FrankRuehl"/>
        </w:rPr>
      </w:r>
      <w:r>
        <w:rPr>
          <w:rFonts w:cs="FrankRuehl"/>
          <w:rtl/>
        </w:rPr>
        <w:fldChar w:fldCharType="separate"/>
      </w:r>
      <w:r w:rsidR="00CE34EC" w:rsidRPr="009077A3">
        <w:rPr>
          <w:rStyle w:val="Hyperlink"/>
          <w:rFonts w:cs="FrankRuehl" w:hint="cs"/>
          <w:rtl/>
        </w:rPr>
        <w:t>קובץ המנשרים מס' 260</w:t>
      </w:r>
      <w:r>
        <w:rPr>
          <w:rFonts w:cs="FrankRuehl"/>
          <w:rtl/>
        </w:rPr>
        <w:fldChar w:fldCharType="end"/>
      </w:r>
      <w:r w:rsidR="00CE34EC" w:rsidRPr="009077A3">
        <w:rPr>
          <w:rFonts w:cs="FrankRuehl" w:hint="cs"/>
          <w:rtl/>
        </w:rPr>
        <w:t xml:space="preserve"> מחודש מרץ 2022 עמ' </w:t>
      </w:r>
      <w:bookmarkEnd w:id="0"/>
      <w:r w:rsidR="00CE34EC" w:rsidRPr="009077A3">
        <w:rPr>
          <w:rFonts w:cs="FrankRuehl" w:hint="cs"/>
          <w:rtl/>
        </w:rPr>
        <w:t>11888</w:t>
      </w:r>
      <w:r w:rsidR="00BB1AE8" w:rsidRPr="009077A3">
        <w:rPr>
          <w:rFonts w:cs="FrankRuehl" w:hint="cs"/>
          <w:rtl/>
        </w:rPr>
        <w:t xml:space="preserve"> </w:t>
      </w:r>
      <w:r w:rsidR="00BB1AE8" w:rsidRPr="009077A3">
        <w:rPr>
          <w:rFonts w:cs="FrankRuehl"/>
          <w:rtl/>
        </w:rPr>
        <w:t>–</w:t>
      </w:r>
      <w:r w:rsidR="00BB1AE8" w:rsidRPr="009077A3">
        <w:rPr>
          <w:rFonts w:cs="FrankRuehl" w:hint="cs"/>
          <w:rtl/>
        </w:rPr>
        <w:t xml:space="preserve"> תיקון (מס' 2095) תשפ"ב-2022.</w:t>
      </w:r>
    </w:p>
    <w:p w14:paraId="3887740F" w14:textId="77777777" w:rsidR="00E86C44" w:rsidRDefault="009077A3" w:rsidP="00250B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8" w:history="1">
        <w:r w:rsidR="00CE34EC" w:rsidRPr="009077A3">
          <w:rPr>
            <w:rStyle w:val="Hyperlink"/>
            <w:rFonts w:cs="FrankRuehl" w:hint="cs"/>
            <w:rtl/>
          </w:rPr>
          <w:t>קובץ המנשרים מס' 260</w:t>
        </w:r>
      </w:hyperlink>
      <w:r w:rsidR="00CE34EC">
        <w:rPr>
          <w:rFonts w:cs="FrankRuehl" w:hint="cs"/>
          <w:rtl/>
        </w:rPr>
        <w:t xml:space="preserve"> מחודש מרץ 2022 עמ' 11901</w:t>
      </w:r>
      <w:r w:rsidR="00E86C44">
        <w:rPr>
          <w:rFonts w:cs="FrankRuehl" w:hint="cs"/>
          <w:rtl/>
        </w:rPr>
        <w:t xml:space="preserve"> </w:t>
      </w:r>
      <w:r w:rsidR="00E86C44">
        <w:rPr>
          <w:rFonts w:cs="FrankRuehl"/>
          <w:rtl/>
        </w:rPr>
        <w:t>–</w:t>
      </w:r>
      <w:r w:rsidR="00E86C44">
        <w:rPr>
          <w:rFonts w:cs="FrankRuehl" w:hint="cs"/>
          <w:rtl/>
        </w:rPr>
        <w:t xml:space="preserve"> תיקון מס' 2 (מס' 2106) תשפ"ב-2022.</w:t>
      </w:r>
    </w:p>
    <w:p w14:paraId="3F7C2C5B" w14:textId="77777777" w:rsidR="009077A3" w:rsidRPr="00366DD7" w:rsidRDefault="009077A3" w:rsidP="009077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00CE34EC" w:rsidRPr="009077A3">
          <w:rPr>
            <w:rStyle w:val="Hyperlink"/>
            <w:rFonts w:cs="FrankRuehl" w:hint="cs"/>
            <w:rtl/>
          </w:rPr>
          <w:t>קובץ המנשרים מס' 260</w:t>
        </w:r>
      </w:hyperlink>
      <w:r w:rsidR="00CE34EC">
        <w:rPr>
          <w:rFonts w:cs="FrankRuehl" w:hint="cs"/>
          <w:rtl/>
        </w:rPr>
        <w:t xml:space="preserve"> מחודש מרץ 2022 עמ' 11923</w:t>
      </w:r>
      <w:r w:rsidR="00317B96">
        <w:rPr>
          <w:rFonts w:cs="FrankRuehl" w:hint="cs"/>
          <w:rtl/>
        </w:rPr>
        <w:t xml:space="preserve"> </w:t>
      </w:r>
      <w:r w:rsidR="00317B96">
        <w:rPr>
          <w:rFonts w:cs="FrankRuehl"/>
          <w:rtl/>
        </w:rPr>
        <w:t>–</w:t>
      </w:r>
      <w:r w:rsidR="00317B96">
        <w:rPr>
          <w:rFonts w:cs="FrankRuehl" w:hint="cs"/>
          <w:rtl/>
        </w:rPr>
        <w:t xml:space="preserve"> תיקון מס' 3 (מס' 2116)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D5487" w14:textId="77777777" w:rsidR="005A44D6" w:rsidRDefault="005A44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DE091B0"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41F431"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B48E" w14:textId="77777777" w:rsidR="005A44D6" w:rsidRDefault="005A44D6"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3906D7">
      <w:rPr>
        <w:rFonts w:hAnsi="FrankRuehl" w:cs="FrankRuehl" w:hint="cs"/>
        <w:color w:val="000000"/>
        <w:sz w:val="28"/>
        <w:szCs w:val="28"/>
        <w:rtl/>
      </w:rPr>
      <w:t>דיוני מעצר (הוראת שעה)</w:t>
    </w:r>
    <w:r>
      <w:rPr>
        <w:rFonts w:hAnsi="FrankRuehl" w:cs="FrankRuehl" w:hint="cs"/>
        <w:color w:val="000000"/>
        <w:sz w:val="28"/>
        <w:szCs w:val="28"/>
        <w:rtl/>
      </w:rPr>
      <w:t xml:space="preserve"> (יהודה והשומרון) (מס' </w:t>
    </w:r>
    <w:r w:rsidR="003906D7">
      <w:rPr>
        <w:rFonts w:hAnsi="FrankRuehl" w:cs="FrankRuehl" w:hint="cs"/>
        <w:color w:val="000000"/>
        <w:sz w:val="28"/>
        <w:szCs w:val="28"/>
        <w:rtl/>
      </w:rPr>
      <w:t>1830</w:t>
    </w:r>
    <w:r>
      <w:rPr>
        <w:rFonts w:hAnsi="FrankRuehl" w:cs="FrankRuehl" w:hint="cs"/>
        <w:color w:val="000000"/>
        <w:sz w:val="28"/>
        <w:szCs w:val="28"/>
        <w:rtl/>
      </w:rPr>
      <w:t xml:space="preserve">), </w:t>
    </w:r>
    <w:r w:rsidR="00DB209F">
      <w:rPr>
        <w:rFonts w:hAnsi="FrankRuehl" w:cs="FrankRuehl" w:hint="cs"/>
        <w:color w:val="000000"/>
        <w:sz w:val="28"/>
        <w:szCs w:val="28"/>
        <w:rtl/>
      </w:rPr>
      <w:t>תש"ף-20</w:t>
    </w:r>
    <w:r w:rsidR="003906D7">
      <w:rPr>
        <w:rFonts w:hAnsi="FrankRuehl" w:cs="FrankRuehl" w:hint="cs"/>
        <w:color w:val="000000"/>
        <w:sz w:val="28"/>
        <w:szCs w:val="28"/>
        <w:rtl/>
      </w:rPr>
      <w:t>20</w:t>
    </w:r>
  </w:p>
  <w:p w14:paraId="632349C8"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D25F36"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7913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3291A"/>
    <w:rsid w:val="00035631"/>
    <w:rsid w:val="00063691"/>
    <w:rsid w:val="00066390"/>
    <w:rsid w:val="00070A3B"/>
    <w:rsid w:val="00070DB7"/>
    <w:rsid w:val="000752E2"/>
    <w:rsid w:val="00075729"/>
    <w:rsid w:val="00076B97"/>
    <w:rsid w:val="000B2E3C"/>
    <w:rsid w:val="000C4192"/>
    <w:rsid w:val="000E5669"/>
    <w:rsid w:val="00110CBE"/>
    <w:rsid w:val="00112DF3"/>
    <w:rsid w:val="0012098B"/>
    <w:rsid w:val="00120B4B"/>
    <w:rsid w:val="001317A5"/>
    <w:rsid w:val="001417D2"/>
    <w:rsid w:val="001566AF"/>
    <w:rsid w:val="00161FB8"/>
    <w:rsid w:val="00162C35"/>
    <w:rsid w:val="00164CE3"/>
    <w:rsid w:val="00171444"/>
    <w:rsid w:val="00175C1E"/>
    <w:rsid w:val="001956C4"/>
    <w:rsid w:val="001A226E"/>
    <w:rsid w:val="001A4EF1"/>
    <w:rsid w:val="001A7ADA"/>
    <w:rsid w:val="001C16D7"/>
    <w:rsid w:val="001C4F84"/>
    <w:rsid w:val="001C5197"/>
    <w:rsid w:val="001D17C9"/>
    <w:rsid w:val="001D2729"/>
    <w:rsid w:val="001D326B"/>
    <w:rsid w:val="001D5067"/>
    <w:rsid w:val="001D72D7"/>
    <w:rsid w:val="001E3CA0"/>
    <w:rsid w:val="001F07F4"/>
    <w:rsid w:val="001F7184"/>
    <w:rsid w:val="0020044E"/>
    <w:rsid w:val="00203093"/>
    <w:rsid w:val="002053AF"/>
    <w:rsid w:val="00212726"/>
    <w:rsid w:val="0021569F"/>
    <w:rsid w:val="00216BB9"/>
    <w:rsid w:val="002200A5"/>
    <w:rsid w:val="0022095D"/>
    <w:rsid w:val="00225D12"/>
    <w:rsid w:val="00226334"/>
    <w:rsid w:val="00231D1F"/>
    <w:rsid w:val="00237431"/>
    <w:rsid w:val="00250B3F"/>
    <w:rsid w:val="00252181"/>
    <w:rsid w:val="00253756"/>
    <w:rsid w:val="00253D46"/>
    <w:rsid w:val="0027044A"/>
    <w:rsid w:val="0027455F"/>
    <w:rsid w:val="00283EF9"/>
    <w:rsid w:val="00293217"/>
    <w:rsid w:val="00293CAE"/>
    <w:rsid w:val="00295AE6"/>
    <w:rsid w:val="002A2777"/>
    <w:rsid w:val="002B583D"/>
    <w:rsid w:val="002B784B"/>
    <w:rsid w:val="002C3DFE"/>
    <w:rsid w:val="002C53D7"/>
    <w:rsid w:val="002D4DCE"/>
    <w:rsid w:val="002E532F"/>
    <w:rsid w:val="002F483E"/>
    <w:rsid w:val="00317B96"/>
    <w:rsid w:val="00330638"/>
    <w:rsid w:val="00337B5A"/>
    <w:rsid w:val="00342BB5"/>
    <w:rsid w:val="00360836"/>
    <w:rsid w:val="00362B5A"/>
    <w:rsid w:val="00366DD7"/>
    <w:rsid w:val="003859AE"/>
    <w:rsid w:val="003906D7"/>
    <w:rsid w:val="003B0CD5"/>
    <w:rsid w:val="003B2BA1"/>
    <w:rsid w:val="003B3CC2"/>
    <w:rsid w:val="003E207C"/>
    <w:rsid w:val="003E631F"/>
    <w:rsid w:val="00403C7F"/>
    <w:rsid w:val="00416750"/>
    <w:rsid w:val="00416846"/>
    <w:rsid w:val="00426487"/>
    <w:rsid w:val="00427052"/>
    <w:rsid w:val="00433ACE"/>
    <w:rsid w:val="00445513"/>
    <w:rsid w:val="00451766"/>
    <w:rsid w:val="00475E58"/>
    <w:rsid w:val="00490F7C"/>
    <w:rsid w:val="004A27EC"/>
    <w:rsid w:val="004A6126"/>
    <w:rsid w:val="004B01BB"/>
    <w:rsid w:val="004B3ACE"/>
    <w:rsid w:val="004C165F"/>
    <w:rsid w:val="004D2CCC"/>
    <w:rsid w:val="004D6725"/>
    <w:rsid w:val="00506D72"/>
    <w:rsid w:val="00506EDD"/>
    <w:rsid w:val="005077B7"/>
    <w:rsid w:val="0051039D"/>
    <w:rsid w:val="00525A4B"/>
    <w:rsid w:val="00525D4B"/>
    <w:rsid w:val="00526AC0"/>
    <w:rsid w:val="0053526A"/>
    <w:rsid w:val="00550AAF"/>
    <w:rsid w:val="00551CAF"/>
    <w:rsid w:val="0055379A"/>
    <w:rsid w:val="0055782C"/>
    <w:rsid w:val="005702B3"/>
    <w:rsid w:val="0059065E"/>
    <w:rsid w:val="0059458E"/>
    <w:rsid w:val="005A44D6"/>
    <w:rsid w:val="005A4581"/>
    <w:rsid w:val="005B16FD"/>
    <w:rsid w:val="005B263B"/>
    <w:rsid w:val="005C7756"/>
    <w:rsid w:val="005D07EF"/>
    <w:rsid w:val="005E626F"/>
    <w:rsid w:val="0061216A"/>
    <w:rsid w:val="006143B1"/>
    <w:rsid w:val="00616B51"/>
    <w:rsid w:val="006217A3"/>
    <w:rsid w:val="0065152C"/>
    <w:rsid w:val="00663C98"/>
    <w:rsid w:val="00676224"/>
    <w:rsid w:val="00682F81"/>
    <w:rsid w:val="006852E3"/>
    <w:rsid w:val="006A777E"/>
    <w:rsid w:val="006C2E68"/>
    <w:rsid w:val="006C4783"/>
    <w:rsid w:val="006C799E"/>
    <w:rsid w:val="006E03A8"/>
    <w:rsid w:val="006F07E5"/>
    <w:rsid w:val="006F25D4"/>
    <w:rsid w:val="006F2939"/>
    <w:rsid w:val="00714BD1"/>
    <w:rsid w:val="007159B1"/>
    <w:rsid w:val="00722F79"/>
    <w:rsid w:val="007315F5"/>
    <w:rsid w:val="00733835"/>
    <w:rsid w:val="0073717C"/>
    <w:rsid w:val="00750287"/>
    <w:rsid w:val="0075226B"/>
    <w:rsid w:val="007677EA"/>
    <w:rsid w:val="00771F24"/>
    <w:rsid w:val="007722EA"/>
    <w:rsid w:val="007810DD"/>
    <w:rsid w:val="007A4322"/>
    <w:rsid w:val="007C39E8"/>
    <w:rsid w:val="007E55CF"/>
    <w:rsid w:val="007E7BD8"/>
    <w:rsid w:val="007F0B4A"/>
    <w:rsid w:val="007F22C6"/>
    <w:rsid w:val="007F38BA"/>
    <w:rsid w:val="007F7317"/>
    <w:rsid w:val="00810E8B"/>
    <w:rsid w:val="0081199E"/>
    <w:rsid w:val="00822C5F"/>
    <w:rsid w:val="00823738"/>
    <w:rsid w:val="008344B0"/>
    <w:rsid w:val="00842964"/>
    <w:rsid w:val="008472ED"/>
    <w:rsid w:val="00847791"/>
    <w:rsid w:val="00850523"/>
    <w:rsid w:val="00860747"/>
    <w:rsid w:val="008738AD"/>
    <w:rsid w:val="0087571C"/>
    <w:rsid w:val="00881659"/>
    <w:rsid w:val="00893529"/>
    <w:rsid w:val="00895657"/>
    <w:rsid w:val="008A009F"/>
    <w:rsid w:val="008A49B6"/>
    <w:rsid w:val="008A4B7C"/>
    <w:rsid w:val="008A4C16"/>
    <w:rsid w:val="008A7AD5"/>
    <w:rsid w:val="008B677C"/>
    <w:rsid w:val="008C2F3C"/>
    <w:rsid w:val="008C3F50"/>
    <w:rsid w:val="008C4B4A"/>
    <w:rsid w:val="008D0728"/>
    <w:rsid w:val="008D1346"/>
    <w:rsid w:val="008D4C6E"/>
    <w:rsid w:val="008D5B4C"/>
    <w:rsid w:val="008D6158"/>
    <w:rsid w:val="008E4871"/>
    <w:rsid w:val="008F1423"/>
    <w:rsid w:val="008F1A3B"/>
    <w:rsid w:val="00902793"/>
    <w:rsid w:val="00903F0D"/>
    <w:rsid w:val="009068DE"/>
    <w:rsid w:val="009077A3"/>
    <w:rsid w:val="00911999"/>
    <w:rsid w:val="00911E4F"/>
    <w:rsid w:val="009128A1"/>
    <w:rsid w:val="0091422C"/>
    <w:rsid w:val="0092677E"/>
    <w:rsid w:val="009373D4"/>
    <w:rsid w:val="009377E0"/>
    <w:rsid w:val="009400C6"/>
    <w:rsid w:val="00957F22"/>
    <w:rsid w:val="00963708"/>
    <w:rsid w:val="00964792"/>
    <w:rsid w:val="00974AB3"/>
    <w:rsid w:val="00992D6F"/>
    <w:rsid w:val="009A08CC"/>
    <w:rsid w:val="009A0F84"/>
    <w:rsid w:val="009C297C"/>
    <w:rsid w:val="009C5FF3"/>
    <w:rsid w:val="009D2717"/>
    <w:rsid w:val="009D65AB"/>
    <w:rsid w:val="009F082D"/>
    <w:rsid w:val="009F1245"/>
    <w:rsid w:val="00A07C66"/>
    <w:rsid w:val="00A273DB"/>
    <w:rsid w:val="00A460FA"/>
    <w:rsid w:val="00A46F6E"/>
    <w:rsid w:val="00A576CD"/>
    <w:rsid w:val="00A638ED"/>
    <w:rsid w:val="00A72227"/>
    <w:rsid w:val="00A80DFC"/>
    <w:rsid w:val="00AB2703"/>
    <w:rsid w:val="00AC0312"/>
    <w:rsid w:val="00AC7870"/>
    <w:rsid w:val="00AD4613"/>
    <w:rsid w:val="00AD6433"/>
    <w:rsid w:val="00AD6F4D"/>
    <w:rsid w:val="00AE4FF9"/>
    <w:rsid w:val="00AF0350"/>
    <w:rsid w:val="00AF0975"/>
    <w:rsid w:val="00B01E76"/>
    <w:rsid w:val="00B115BA"/>
    <w:rsid w:val="00B42CD4"/>
    <w:rsid w:val="00B60784"/>
    <w:rsid w:val="00B62561"/>
    <w:rsid w:val="00B65E7A"/>
    <w:rsid w:val="00B753F4"/>
    <w:rsid w:val="00B805C3"/>
    <w:rsid w:val="00B831A9"/>
    <w:rsid w:val="00B8584F"/>
    <w:rsid w:val="00B91D00"/>
    <w:rsid w:val="00BA1195"/>
    <w:rsid w:val="00BA3D44"/>
    <w:rsid w:val="00BA7605"/>
    <w:rsid w:val="00BB1AE8"/>
    <w:rsid w:val="00BC0148"/>
    <w:rsid w:val="00BE2A44"/>
    <w:rsid w:val="00BF0122"/>
    <w:rsid w:val="00BF566C"/>
    <w:rsid w:val="00C23974"/>
    <w:rsid w:val="00C32A0D"/>
    <w:rsid w:val="00C3790F"/>
    <w:rsid w:val="00C3798C"/>
    <w:rsid w:val="00C43871"/>
    <w:rsid w:val="00C46BBA"/>
    <w:rsid w:val="00C52536"/>
    <w:rsid w:val="00C52E98"/>
    <w:rsid w:val="00C544E6"/>
    <w:rsid w:val="00C55240"/>
    <w:rsid w:val="00C67430"/>
    <w:rsid w:val="00C71695"/>
    <w:rsid w:val="00C72900"/>
    <w:rsid w:val="00C740F1"/>
    <w:rsid w:val="00C83266"/>
    <w:rsid w:val="00C8552F"/>
    <w:rsid w:val="00C87662"/>
    <w:rsid w:val="00C91488"/>
    <w:rsid w:val="00CA2BB3"/>
    <w:rsid w:val="00CA4EF6"/>
    <w:rsid w:val="00CA6460"/>
    <w:rsid w:val="00CB33C8"/>
    <w:rsid w:val="00CB54C2"/>
    <w:rsid w:val="00CC0D05"/>
    <w:rsid w:val="00CD2977"/>
    <w:rsid w:val="00CE01DC"/>
    <w:rsid w:val="00CE34EC"/>
    <w:rsid w:val="00CE4F35"/>
    <w:rsid w:val="00CE6730"/>
    <w:rsid w:val="00D019EB"/>
    <w:rsid w:val="00D0326C"/>
    <w:rsid w:val="00D17446"/>
    <w:rsid w:val="00D21B9B"/>
    <w:rsid w:val="00D30131"/>
    <w:rsid w:val="00D306C4"/>
    <w:rsid w:val="00D32F4C"/>
    <w:rsid w:val="00D351F0"/>
    <w:rsid w:val="00D36C0B"/>
    <w:rsid w:val="00D41236"/>
    <w:rsid w:val="00D632D4"/>
    <w:rsid w:val="00D63639"/>
    <w:rsid w:val="00D63DE1"/>
    <w:rsid w:val="00D73EBA"/>
    <w:rsid w:val="00D81534"/>
    <w:rsid w:val="00D861ED"/>
    <w:rsid w:val="00D86C81"/>
    <w:rsid w:val="00D92047"/>
    <w:rsid w:val="00D93A30"/>
    <w:rsid w:val="00DB209F"/>
    <w:rsid w:val="00DC310F"/>
    <w:rsid w:val="00E2067E"/>
    <w:rsid w:val="00E25E7F"/>
    <w:rsid w:val="00E27270"/>
    <w:rsid w:val="00E27D9A"/>
    <w:rsid w:val="00E321BA"/>
    <w:rsid w:val="00E36A59"/>
    <w:rsid w:val="00E447E9"/>
    <w:rsid w:val="00E5267D"/>
    <w:rsid w:val="00E54103"/>
    <w:rsid w:val="00E614C2"/>
    <w:rsid w:val="00E86C44"/>
    <w:rsid w:val="00EF1697"/>
    <w:rsid w:val="00F00F34"/>
    <w:rsid w:val="00F02599"/>
    <w:rsid w:val="00F26BF1"/>
    <w:rsid w:val="00F313BE"/>
    <w:rsid w:val="00F4643E"/>
    <w:rsid w:val="00F47E73"/>
    <w:rsid w:val="00F57A7C"/>
    <w:rsid w:val="00F605BA"/>
    <w:rsid w:val="00F6641A"/>
    <w:rsid w:val="00F74CEA"/>
    <w:rsid w:val="00F844D8"/>
    <w:rsid w:val="00F84585"/>
    <w:rsid w:val="00F871A1"/>
    <w:rsid w:val="00FA20D4"/>
    <w:rsid w:val="00FA513A"/>
    <w:rsid w:val="00FA5206"/>
    <w:rsid w:val="00FA62B3"/>
    <w:rsid w:val="00FB6A3B"/>
    <w:rsid w:val="00FC1AF0"/>
    <w:rsid w:val="00FC5B07"/>
    <w:rsid w:val="00FD394F"/>
    <w:rsid w:val="00FE645F"/>
    <w:rsid w:val="00FE700F"/>
    <w:rsid w:val="00FF06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ADEFF57"/>
  <w15:chartTrackingRefBased/>
  <w15:docId w15:val="{AC071789-CC4A-4E7E-A61B-2317C723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1422C"/>
    <w:rPr>
      <w:color w:val="808080"/>
      <w:shd w:val="clear" w:color="auto" w:fill="E6E6E6"/>
    </w:rPr>
  </w:style>
  <w:style w:type="paragraph" w:customStyle="1" w:styleId="header-2">
    <w:name w:val="header-2"/>
    <w:basedOn w:val="P00"/>
    <w:rsid w:val="00E5267D"/>
    <w:pPr>
      <w:keepNext/>
      <w:keepLines/>
      <w:tabs>
        <w:tab w:val="clear" w:pos="6259"/>
      </w:tabs>
      <w:spacing w:before="240"/>
      <w:jc w:val="center"/>
    </w:pPr>
    <w:rPr>
      <w:szCs w:val="20"/>
    </w:rPr>
  </w:style>
  <w:style w:type="character" w:customStyle="1" w:styleId="P000">
    <w:name w:val="P00 תו"/>
    <w:link w:val="P00"/>
    <w:rsid w:val="009128A1"/>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980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html/law70/zava-0258.pdf" TargetMode="External"/><Relationship Id="rId21" Type="http://schemas.openxmlformats.org/officeDocument/2006/relationships/hyperlink" Target="https://www.nevo.co.il/law_word/law70/zava-0255.pdf" TargetMode="External"/><Relationship Id="rId34" Type="http://schemas.openxmlformats.org/officeDocument/2006/relationships/hyperlink" Target="https://www.nevo.co.il/law_word/law70/zava-0254.pdf" TargetMode="External"/><Relationship Id="rId42" Type="http://schemas.openxmlformats.org/officeDocument/2006/relationships/hyperlink" Target="https://www.nevo.co.il/law_word/law70/zava-0254.pdf" TargetMode="External"/><Relationship Id="rId47" Type="http://schemas.openxmlformats.org/officeDocument/2006/relationships/hyperlink" Target="https://www.nevo.co.il/law_word/law70/zava-0255.pdf" TargetMode="External"/><Relationship Id="rId50" Type="http://schemas.openxmlformats.org/officeDocument/2006/relationships/hyperlink" Target="https://www.nevo.co.il/law_html/law70/zava-0256.pdf" TargetMode="External"/><Relationship Id="rId55" Type="http://schemas.openxmlformats.org/officeDocument/2006/relationships/hyperlink" Target="https://www.nevo.co.il/law_html/law70/zava-0258.pdf" TargetMode="External"/><Relationship Id="rId63" Type="http://schemas.openxmlformats.org/officeDocument/2006/relationships/footer" Target="footer1.xml"/><Relationship Id="rId7" Type="http://schemas.openxmlformats.org/officeDocument/2006/relationships/hyperlink" Target="https://www.nevo.co.il/law_word/law70/zava-0253.pdf" TargetMode="External"/><Relationship Id="rId2" Type="http://schemas.openxmlformats.org/officeDocument/2006/relationships/styles" Target="styles.xml"/><Relationship Id="rId16" Type="http://schemas.openxmlformats.org/officeDocument/2006/relationships/hyperlink" Target="https://www.nevo.co.il/law_word/law70/zava-0254.pdf" TargetMode="External"/><Relationship Id="rId29" Type="http://schemas.openxmlformats.org/officeDocument/2006/relationships/hyperlink" Target="https://www.nevo.co.il/law_html/law70/zava-0258.pdf" TargetMode="External"/><Relationship Id="rId11" Type="http://schemas.openxmlformats.org/officeDocument/2006/relationships/hyperlink" Target="https://www.nevo.co.il/law_word/law70/zava-0253.pdf" TargetMode="External"/><Relationship Id="rId24" Type="http://schemas.openxmlformats.org/officeDocument/2006/relationships/hyperlink" Target="http://www.nevo.co.il/Law_word/law70/zava-0257.pdf" TargetMode="External"/><Relationship Id="rId32" Type="http://schemas.openxmlformats.org/officeDocument/2006/relationships/hyperlink" Target="https://www.nevo.co.il/Law_word/law70/zava-0260.pdf" TargetMode="External"/><Relationship Id="rId37" Type="http://schemas.openxmlformats.org/officeDocument/2006/relationships/hyperlink" Target="https://www.nevo.co.il/law_word/law70/zava-0253.pdf" TargetMode="External"/><Relationship Id="rId40" Type="http://schemas.openxmlformats.org/officeDocument/2006/relationships/hyperlink" Target="https://www.nevo.co.il/law_word/law70/zava-0253.pdf" TargetMode="External"/><Relationship Id="rId45" Type="http://schemas.openxmlformats.org/officeDocument/2006/relationships/hyperlink" Target="https://www.nevo.co.il/law_word/law70/zava-0255.pdf" TargetMode="External"/><Relationship Id="rId53" Type="http://schemas.openxmlformats.org/officeDocument/2006/relationships/hyperlink" Target="https://www.nevo.co.il/law_html/law70/zava-0258.pdf" TargetMode="External"/><Relationship Id="rId58" Type="http://schemas.openxmlformats.org/officeDocument/2006/relationships/hyperlink" Target="https://www.nevo.co.il/Law_word/law70/zava-0260.pdf"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s://www.nevo.co.il/law_word/law70/zava-0255.pdf" TargetMode="External"/><Relationship Id="rId14" Type="http://schemas.openxmlformats.org/officeDocument/2006/relationships/hyperlink" Target="https://www.nevo.co.il/law_word/law70/zava-0254.pdf" TargetMode="External"/><Relationship Id="rId22" Type="http://schemas.openxmlformats.org/officeDocument/2006/relationships/hyperlink" Target="https://www.nevo.co.il/law_html/law70/zava-0256.pdf" TargetMode="External"/><Relationship Id="rId27" Type="http://schemas.openxmlformats.org/officeDocument/2006/relationships/hyperlink" Target="https://www.nevo.co.il/law_html/law70/zava-0258.pdf" TargetMode="External"/><Relationship Id="rId30" Type="http://schemas.openxmlformats.org/officeDocument/2006/relationships/hyperlink" Target="https://www.nevo.co.il/Law_word/law70/zava-0260.pdf" TargetMode="External"/><Relationship Id="rId35" Type="http://schemas.openxmlformats.org/officeDocument/2006/relationships/hyperlink" Target="https://www.nevo.co.il/law_word/law70/zava-0253.pdf" TargetMode="External"/><Relationship Id="rId43" Type="http://schemas.openxmlformats.org/officeDocument/2006/relationships/hyperlink" Target="https://www.nevo.co.il/law_word/law70/zava-0254.pdf" TargetMode="External"/><Relationship Id="rId48" Type="http://schemas.openxmlformats.org/officeDocument/2006/relationships/hyperlink" Target="https://www.nevo.co.il/law_word/law70/zava-0255.pdf" TargetMode="External"/><Relationship Id="rId56" Type="http://schemas.openxmlformats.org/officeDocument/2006/relationships/hyperlink" Target="https://www.nevo.co.il/law_html/law70/zava-0258.pdf" TargetMode="External"/><Relationship Id="rId64" Type="http://schemas.openxmlformats.org/officeDocument/2006/relationships/footer" Target="footer2.xml"/><Relationship Id="rId8" Type="http://schemas.openxmlformats.org/officeDocument/2006/relationships/hyperlink" Target="http://www.nevo.co.il/Law_word/law70/zava-0252.pdf" TargetMode="External"/><Relationship Id="rId51" Type="http://schemas.openxmlformats.org/officeDocument/2006/relationships/hyperlink" Target="http://www.nevo.co.il/Law_word/law70/zava-0257.pdf" TargetMode="External"/><Relationship Id="rId3" Type="http://schemas.openxmlformats.org/officeDocument/2006/relationships/settings" Target="settings.xml"/><Relationship Id="rId12" Type="http://schemas.openxmlformats.org/officeDocument/2006/relationships/hyperlink" Target="https://www.nevo.co.il/law_word/law70/zava-0253.pdf" TargetMode="External"/><Relationship Id="rId17" Type="http://schemas.openxmlformats.org/officeDocument/2006/relationships/hyperlink" Target="https://www.nevo.co.il/law_word/law70/zava-0254.pdf" TargetMode="External"/><Relationship Id="rId25" Type="http://schemas.openxmlformats.org/officeDocument/2006/relationships/hyperlink" Target="http://www.nevo.co.il/Law_word/law70/zava-0257.pdf" TargetMode="External"/><Relationship Id="rId33" Type="http://schemas.openxmlformats.org/officeDocument/2006/relationships/hyperlink" Target="https://www.nevo.co.il/law_word/law70/zava-0253.pdf" TargetMode="External"/><Relationship Id="rId38" Type="http://schemas.openxmlformats.org/officeDocument/2006/relationships/hyperlink" Target="https://www.nevo.co.il/law_word/law70/zava-0253.pdf" TargetMode="External"/><Relationship Id="rId46" Type="http://schemas.openxmlformats.org/officeDocument/2006/relationships/hyperlink" Target="https://www.nevo.co.il/law_word/law70/zava-0255.pdf" TargetMode="External"/><Relationship Id="rId59" Type="http://schemas.openxmlformats.org/officeDocument/2006/relationships/hyperlink" Target="https://www.nevo.co.il/Law_word/law70/zava-0260.pdf" TargetMode="External"/><Relationship Id="rId20" Type="http://schemas.openxmlformats.org/officeDocument/2006/relationships/hyperlink" Target="https://www.nevo.co.il/law_word/law70/zava-0255.pdf" TargetMode="External"/><Relationship Id="rId41" Type="http://schemas.openxmlformats.org/officeDocument/2006/relationships/hyperlink" Target="https://www.nevo.co.il/law_word/law70/zava-0254.pdf" TargetMode="External"/><Relationship Id="rId54" Type="http://schemas.openxmlformats.org/officeDocument/2006/relationships/hyperlink" Target="https://www.nevo.co.il/law_html/law70/zava-0258.pdf"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70/zava-0254.pdf" TargetMode="External"/><Relationship Id="rId23" Type="http://schemas.openxmlformats.org/officeDocument/2006/relationships/hyperlink" Target="https://www.nevo.co.il/law_html/law70/zava-0256.pdf" TargetMode="External"/><Relationship Id="rId28" Type="http://schemas.openxmlformats.org/officeDocument/2006/relationships/hyperlink" Target="https://www.nevo.co.il/law_html/law70/zava-0258.pdf" TargetMode="External"/><Relationship Id="rId36" Type="http://schemas.openxmlformats.org/officeDocument/2006/relationships/hyperlink" Target="http://www.nevo.co.il/Law_word/law70/zava-0252.pdf" TargetMode="External"/><Relationship Id="rId49" Type="http://schemas.openxmlformats.org/officeDocument/2006/relationships/hyperlink" Target="https://www.nevo.co.il/law_html/law70/zava-0256.pdf" TargetMode="External"/><Relationship Id="rId57" Type="http://schemas.openxmlformats.org/officeDocument/2006/relationships/hyperlink" Target="https://www.nevo.co.il/Law_word/law70/zava-0260.pdf" TargetMode="External"/><Relationship Id="rId10" Type="http://schemas.openxmlformats.org/officeDocument/2006/relationships/hyperlink" Target="https://www.nevo.co.il/law_word/law70/zava-0253.pdf" TargetMode="External"/><Relationship Id="rId31" Type="http://schemas.openxmlformats.org/officeDocument/2006/relationships/hyperlink" Target="https://www.nevo.co.il/Law_word/law70/zava-0260.pdf" TargetMode="External"/><Relationship Id="rId44" Type="http://schemas.openxmlformats.org/officeDocument/2006/relationships/hyperlink" Target="https://www.nevo.co.il/law_word/law70/zava-0254.pdf" TargetMode="External"/><Relationship Id="rId52" Type="http://schemas.openxmlformats.org/officeDocument/2006/relationships/hyperlink" Target="http://www.nevo.co.il/Law_word/law70/zava-0257.pdf"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70/zava-0252.pdf" TargetMode="External"/><Relationship Id="rId13" Type="http://schemas.openxmlformats.org/officeDocument/2006/relationships/hyperlink" Target="https://www.nevo.co.il/law_word/law70/zava-0253.pdf" TargetMode="External"/><Relationship Id="rId18" Type="http://schemas.openxmlformats.org/officeDocument/2006/relationships/hyperlink" Target="https://www.nevo.co.il/law_word/law70/zava-0255.pdf" TargetMode="External"/><Relationship Id="rId39" Type="http://schemas.openxmlformats.org/officeDocument/2006/relationships/hyperlink" Target="https://www.nevo.co.il/law_word/law70/zava-0253.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nevo.co.il/law_html/law70/zava-0255.pdf" TargetMode="External"/><Relationship Id="rId18" Type="http://schemas.openxmlformats.org/officeDocument/2006/relationships/hyperlink" Target="http://www.nevo.co.il/Law_word/law70/zava-0257.pdf" TargetMode="External"/><Relationship Id="rId26" Type="http://schemas.openxmlformats.org/officeDocument/2006/relationships/hyperlink" Target="https://www.nevo.co.il/law_html/law70/zava-0260.pdf" TargetMode="External"/><Relationship Id="rId39" Type="http://schemas.openxmlformats.org/officeDocument/2006/relationships/hyperlink" Target="https://www.nevo.co.il/law_html/law70/zava-0255.pdf" TargetMode="External"/><Relationship Id="rId21" Type="http://schemas.openxmlformats.org/officeDocument/2006/relationships/hyperlink" Target="https://www.nevo.co.il/law_html/law70/zava-0258.pdf" TargetMode="External"/><Relationship Id="rId34" Type="http://schemas.openxmlformats.org/officeDocument/2006/relationships/hyperlink" Target="https://www.nevo.co.il/law_html/law70/zava-0254.pdf" TargetMode="External"/><Relationship Id="rId42" Type="http://schemas.openxmlformats.org/officeDocument/2006/relationships/hyperlink" Target="https://www.nevo.co.il/law_html/law70/zava-0257.pdf" TargetMode="External"/><Relationship Id="rId47" Type="http://schemas.openxmlformats.org/officeDocument/2006/relationships/hyperlink" Target="https://www.nevo.co.il/law_html/law70/zava-0258.pdf" TargetMode="External"/><Relationship Id="rId7" Type="http://schemas.openxmlformats.org/officeDocument/2006/relationships/hyperlink" Target="https://www.nevo.co.il/law_word/law70/zava-0253.pdf" TargetMode="External"/><Relationship Id="rId2" Type="http://schemas.openxmlformats.org/officeDocument/2006/relationships/hyperlink" Target="https://www.nevo.co.il/law_html/law70/zava-0252.pdf" TargetMode="External"/><Relationship Id="rId16" Type="http://schemas.openxmlformats.org/officeDocument/2006/relationships/hyperlink" Target="https://www.nevo.co.il/law_html/law70/zava-0256.pdf" TargetMode="External"/><Relationship Id="rId29" Type="http://schemas.openxmlformats.org/officeDocument/2006/relationships/hyperlink" Target="https://www.nevo.co.il/law_html/law70/zava-0253.pdf" TargetMode="External"/><Relationship Id="rId11" Type="http://schemas.openxmlformats.org/officeDocument/2006/relationships/hyperlink" Target="https://www.nevo.co.il/law_html/law70/zava-0254.pdf" TargetMode="External"/><Relationship Id="rId24" Type="http://schemas.openxmlformats.org/officeDocument/2006/relationships/hyperlink" Target="https://www.nevo.co.il/law_html/law70/zava-0260.pdf" TargetMode="External"/><Relationship Id="rId32" Type="http://schemas.openxmlformats.org/officeDocument/2006/relationships/hyperlink" Target="https://www.nevo.co.il/law_html/law70/zava-0254.pdf" TargetMode="External"/><Relationship Id="rId37" Type="http://schemas.openxmlformats.org/officeDocument/2006/relationships/hyperlink" Target="https://www.nevo.co.il/law_html/law70/zava-0255.pdf" TargetMode="External"/><Relationship Id="rId40" Type="http://schemas.openxmlformats.org/officeDocument/2006/relationships/hyperlink" Target="https://www.nevo.co.il/law_html/law70/zava-0256.pdf" TargetMode="External"/><Relationship Id="rId45" Type="http://schemas.openxmlformats.org/officeDocument/2006/relationships/hyperlink" Target="https://www.nevo.co.il/law_html/law70/zava-0258.pdf" TargetMode="External"/><Relationship Id="rId5" Type="http://schemas.openxmlformats.org/officeDocument/2006/relationships/hyperlink" Target="https://www.nevo.co.il/law_word/law70/zava-0253.pdf" TargetMode="External"/><Relationship Id="rId15" Type="http://schemas.openxmlformats.org/officeDocument/2006/relationships/hyperlink" Target="https://www.nevo.co.il/law_html/law70/zava-0255.pdf" TargetMode="External"/><Relationship Id="rId23" Type="http://schemas.openxmlformats.org/officeDocument/2006/relationships/hyperlink" Target="https://www.nevo.co.il/law_html/law70/zava-0258.pdf" TargetMode="External"/><Relationship Id="rId28" Type="http://schemas.openxmlformats.org/officeDocument/2006/relationships/hyperlink" Target="https://www.nevo.co.il/law_html/law70/zava-0253.pdf" TargetMode="External"/><Relationship Id="rId36" Type="http://schemas.openxmlformats.org/officeDocument/2006/relationships/hyperlink" Target="https://www.nevo.co.il/law_html/law70/zava-0255.pdf" TargetMode="External"/><Relationship Id="rId49" Type="http://schemas.openxmlformats.org/officeDocument/2006/relationships/hyperlink" Target="https://www.nevo.co.il/law_html/law70/zava-0260.pdf" TargetMode="External"/><Relationship Id="rId10" Type="http://schemas.openxmlformats.org/officeDocument/2006/relationships/hyperlink" Target="https://www.nevo.co.il/law_html/law70/zava-0254.pdf" TargetMode="External"/><Relationship Id="rId19" Type="http://schemas.openxmlformats.org/officeDocument/2006/relationships/hyperlink" Target="http://www.nevo.co.il/Law_word/law70/zava-0257.pdf" TargetMode="External"/><Relationship Id="rId31" Type="http://schemas.openxmlformats.org/officeDocument/2006/relationships/hyperlink" Target="https://www.nevo.co.il/law_html/law70/zava-0253.pdf" TargetMode="External"/><Relationship Id="rId44" Type="http://schemas.openxmlformats.org/officeDocument/2006/relationships/hyperlink" Target="https://www.nevo.co.il/law_html/law70/zava-0258.pdf" TargetMode="External"/><Relationship Id="rId4" Type="http://schemas.openxmlformats.org/officeDocument/2006/relationships/hyperlink" Target="https://www.nevo.co.il/law_word/law70/zava-0253.pdf" TargetMode="External"/><Relationship Id="rId9" Type="http://schemas.openxmlformats.org/officeDocument/2006/relationships/hyperlink" Target="https://www.nevo.co.il/law_html/law70/zava-0254.pdf" TargetMode="External"/><Relationship Id="rId14" Type="http://schemas.openxmlformats.org/officeDocument/2006/relationships/hyperlink" Target="https://www.nevo.co.il/law_html/law70/zava-0255.pdf" TargetMode="External"/><Relationship Id="rId22" Type="http://schemas.openxmlformats.org/officeDocument/2006/relationships/hyperlink" Target="https://www.nevo.co.il/law_html/law70/zava-0258.pdf" TargetMode="External"/><Relationship Id="rId27" Type="http://schemas.openxmlformats.org/officeDocument/2006/relationships/hyperlink" Target="https://www.nevo.co.il/law_html/law70/zava-0252.pdf" TargetMode="External"/><Relationship Id="rId30" Type="http://schemas.openxmlformats.org/officeDocument/2006/relationships/hyperlink" Target="https://www.nevo.co.il/law_html/law70/zava-0253.pdf" TargetMode="External"/><Relationship Id="rId35" Type="http://schemas.openxmlformats.org/officeDocument/2006/relationships/hyperlink" Target="https://www.nevo.co.il/law_html/law70/zava-0254.pdf" TargetMode="External"/><Relationship Id="rId43" Type="http://schemas.openxmlformats.org/officeDocument/2006/relationships/hyperlink" Target="https://www.nevo.co.il/law_html/law70/zava-0257.pdf" TargetMode="External"/><Relationship Id="rId48" Type="http://schemas.openxmlformats.org/officeDocument/2006/relationships/hyperlink" Target="https://www.nevo.co.il/law_html/law70/zava-0260.pdf" TargetMode="External"/><Relationship Id="rId8" Type="http://schemas.openxmlformats.org/officeDocument/2006/relationships/hyperlink" Target="https://www.nevo.co.il/law_html/law70/zava-0254.pdf" TargetMode="External"/><Relationship Id="rId3" Type="http://schemas.openxmlformats.org/officeDocument/2006/relationships/hyperlink" Target="https://www.nevo.co.il/law_html/law70/zava-0252.pdf" TargetMode="External"/><Relationship Id="rId12" Type="http://schemas.openxmlformats.org/officeDocument/2006/relationships/hyperlink" Target="https://www.nevo.co.il/law_html/law70/zava-0255.pdf" TargetMode="External"/><Relationship Id="rId17" Type="http://schemas.openxmlformats.org/officeDocument/2006/relationships/hyperlink" Target="https://www.nevo.co.il/law_html/law70/zava-0256.pdf" TargetMode="External"/><Relationship Id="rId25" Type="http://schemas.openxmlformats.org/officeDocument/2006/relationships/hyperlink" Target="https://www.nevo.co.il/law_html/law70/zava-0260.pdf" TargetMode="External"/><Relationship Id="rId33" Type="http://schemas.openxmlformats.org/officeDocument/2006/relationships/hyperlink" Target="https://www.nevo.co.il/law_html/law70/zava-0254.pdf" TargetMode="External"/><Relationship Id="rId38" Type="http://schemas.openxmlformats.org/officeDocument/2006/relationships/hyperlink" Target="https://www.nevo.co.il/law_html/law70/zava-0255.pdf" TargetMode="External"/><Relationship Id="rId46" Type="http://schemas.openxmlformats.org/officeDocument/2006/relationships/hyperlink" Target="https://www.nevo.co.il/law_html/law70/zava-0258.pdf" TargetMode="External"/><Relationship Id="rId20" Type="http://schemas.openxmlformats.org/officeDocument/2006/relationships/hyperlink" Target="https://www.nevo.co.il/law_html/law70/zava-0258.pdf" TargetMode="External"/><Relationship Id="rId41" Type="http://schemas.openxmlformats.org/officeDocument/2006/relationships/hyperlink" Target="https://www.nevo.co.il/law_html/law70/zava-0256.pdf" TargetMode="External"/><Relationship Id="rId1" Type="http://schemas.openxmlformats.org/officeDocument/2006/relationships/hyperlink" Target="https://www.nevo.co.il/law_html/law70/zava-0252.pdf" TargetMode="External"/><Relationship Id="rId6" Type="http://schemas.openxmlformats.org/officeDocument/2006/relationships/hyperlink" Target="https://www.nevo.co.il/law_word/law70/zava-02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3742</Words>
  <Characters>21334</Characters>
  <Application>Microsoft Office Word</Application>
  <DocSecurity>4</DocSecurity>
  <Lines>177</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25026</CharactersWithSpaces>
  <SharedDoc>false</SharedDoc>
  <HLinks>
    <vt:vector size="660" baseType="variant">
      <vt:variant>
        <vt:i4>393283</vt:i4>
      </vt:variant>
      <vt:variant>
        <vt:i4>195</vt:i4>
      </vt:variant>
      <vt:variant>
        <vt:i4>0</vt:i4>
      </vt:variant>
      <vt:variant>
        <vt:i4>5</vt:i4>
      </vt:variant>
      <vt:variant>
        <vt:lpwstr>http://www.nevo.co.il/advertisements/nevo-100.doc</vt:lpwstr>
      </vt:variant>
      <vt:variant>
        <vt:lpwstr/>
      </vt:variant>
      <vt:variant>
        <vt:i4>6750226</vt:i4>
      </vt:variant>
      <vt:variant>
        <vt:i4>192</vt:i4>
      </vt:variant>
      <vt:variant>
        <vt:i4>0</vt:i4>
      </vt:variant>
      <vt:variant>
        <vt:i4>5</vt:i4>
      </vt:variant>
      <vt:variant>
        <vt:lpwstr>https://www.nevo.co.il/Law_word/law70/zava-0260.pdf</vt:lpwstr>
      </vt:variant>
      <vt:variant>
        <vt:lpwstr/>
      </vt:variant>
      <vt:variant>
        <vt:i4>6750226</vt:i4>
      </vt:variant>
      <vt:variant>
        <vt:i4>189</vt:i4>
      </vt:variant>
      <vt:variant>
        <vt:i4>0</vt:i4>
      </vt:variant>
      <vt:variant>
        <vt:i4>5</vt:i4>
      </vt:variant>
      <vt:variant>
        <vt:lpwstr>https://www.nevo.co.il/Law_word/law70/zava-0260.pdf</vt:lpwstr>
      </vt:variant>
      <vt:variant>
        <vt:lpwstr/>
      </vt:variant>
      <vt:variant>
        <vt:i4>6750226</vt:i4>
      </vt:variant>
      <vt:variant>
        <vt:i4>186</vt:i4>
      </vt:variant>
      <vt:variant>
        <vt:i4>0</vt:i4>
      </vt:variant>
      <vt:variant>
        <vt:i4>5</vt:i4>
      </vt:variant>
      <vt:variant>
        <vt:lpwstr>https://www.nevo.co.il/Law_word/law70/zava-0260.pdf</vt:lpwstr>
      </vt:variant>
      <vt:variant>
        <vt:lpwstr/>
      </vt:variant>
      <vt:variant>
        <vt:i4>6553609</vt:i4>
      </vt:variant>
      <vt:variant>
        <vt:i4>183</vt:i4>
      </vt:variant>
      <vt:variant>
        <vt:i4>0</vt:i4>
      </vt:variant>
      <vt:variant>
        <vt:i4>5</vt:i4>
      </vt:variant>
      <vt:variant>
        <vt:lpwstr>https://www.nevo.co.il/law_html/law70/zava-0258.pdf</vt:lpwstr>
      </vt:variant>
      <vt:variant>
        <vt:lpwstr/>
      </vt:variant>
      <vt:variant>
        <vt:i4>6553609</vt:i4>
      </vt:variant>
      <vt:variant>
        <vt:i4>180</vt:i4>
      </vt:variant>
      <vt:variant>
        <vt:i4>0</vt:i4>
      </vt:variant>
      <vt:variant>
        <vt:i4>5</vt:i4>
      </vt:variant>
      <vt:variant>
        <vt:lpwstr>https://www.nevo.co.il/law_html/law70/zava-0258.pdf</vt:lpwstr>
      </vt:variant>
      <vt:variant>
        <vt:lpwstr/>
      </vt:variant>
      <vt:variant>
        <vt:i4>6553609</vt:i4>
      </vt:variant>
      <vt:variant>
        <vt:i4>177</vt:i4>
      </vt:variant>
      <vt:variant>
        <vt:i4>0</vt:i4>
      </vt:variant>
      <vt:variant>
        <vt:i4>5</vt:i4>
      </vt:variant>
      <vt:variant>
        <vt:lpwstr>https://www.nevo.co.il/law_html/law70/zava-0258.pdf</vt:lpwstr>
      </vt:variant>
      <vt:variant>
        <vt:lpwstr/>
      </vt:variant>
      <vt:variant>
        <vt:i4>6553609</vt:i4>
      </vt:variant>
      <vt:variant>
        <vt:i4>174</vt:i4>
      </vt:variant>
      <vt:variant>
        <vt:i4>0</vt:i4>
      </vt:variant>
      <vt:variant>
        <vt:i4>5</vt:i4>
      </vt:variant>
      <vt:variant>
        <vt:lpwstr>https://www.nevo.co.il/law_html/law70/zava-0258.pdf</vt:lpwstr>
      </vt:variant>
      <vt:variant>
        <vt:lpwstr/>
      </vt:variant>
      <vt:variant>
        <vt:i4>1572988</vt:i4>
      </vt:variant>
      <vt:variant>
        <vt:i4>171</vt:i4>
      </vt:variant>
      <vt:variant>
        <vt:i4>0</vt:i4>
      </vt:variant>
      <vt:variant>
        <vt:i4>5</vt:i4>
      </vt:variant>
      <vt:variant>
        <vt:lpwstr>http://www.nevo.co.il/Law_word/law70/zava-0257.pdf</vt:lpwstr>
      </vt:variant>
      <vt:variant>
        <vt:lpwstr/>
      </vt:variant>
      <vt:variant>
        <vt:i4>1572988</vt:i4>
      </vt:variant>
      <vt:variant>
        <vt:i4>168</vt:i4>
      </vt:variant>
      <vt:variant>
        <vt:i4>0</vt:i4>
      </vt:variant>
      <vt:variant>
        <vt:i4>5</vt:i4>
      </vt:variant>
      <vt:variant>
        <vt:lpwstr>http://www.nevo.co.il/Law_word/law70/zava-0257.pdf</vt:lpwstr>
      </vt:variant>
      <vt:variant>
        <vt:lpwstr/>
      </vt:variant>
      <vt:variant>
        <vt:i4>6553607</vt:i4>
      </vt:variant>
      <vt:variant>
        <vt:i4>165</vt:i4>
      </vt:variant>
      <vt:variant>
        <vt:i4>0</vt:i4>
      </vt:variant>
      <vt:variant>
        <vt:i4>5</vt:i4>
      </vt:variant>
      <vt:variant>
        <vt:lpwstr>https://www.nevo.co.il/law_html/law70/zava-0256.pdf</vt:lpwstr>
      </vt:variant>
      <vt:variant>
        <vt:lpwstr/>
      </vt:variant>
      <vt:variant>
        <vt:i4>6553607</vt:i4>
      </vt:variant>
      <vt:variant>
        <vt:i4>162</vt:i4>
      </vt:variant>
      <vt:variant>
        <vt:i4>0</vt:i4>
      </vt:variant>
      <vt:variant>
        <vt:i4>5</vt:i4>
      </vt:variant>
      <vt:variant>
        <vt:lpwstr>https://www.nevo.co.il/law_html/law70/zava-0256.pdf</vt:lpwstr>
      </vt:variant>
      <vt:variant>
        <vt:lpwstr/>
      </vt:variant>
      <vt:variant>
        <vt:i4>6553623</vt:i4>
      </vt:variant>
      <vt:variant>
        <vt:i4>159</vt:i4>
      </vt:variant>
      <vt:variant>
        <vt:i4>0</vt:i4>
      </vt:variant>
      <vt:variant>
        <vt:i4>5</vt:i4>
      </vt:variant>
      <vt:variant>
        <vt:lpwstr>https://www.nevo.co.il/law_word/law70/zava-0255.pdf</vt:lpwstr>
      </vt:variant>
      <vt:variant>
        <vt:lpwstr/>
      </vt:variant>
      <vt:variant>
        <vt:i4>6553623</vt:i4>
      </vt:variant>
      <vt:variant>
        <vt:i4>156</vt:i4>
      </vt:variant>
      <vt:variant>
        <vt:i4>0</vt:i4>
      </vt:variant>
      <vt:variant>
        <vt:i4>5</vt:i4>
      </vt:variant>
      <vt:variant>
        <vt:lpwstr>https://www.nevo.co.il/law_word/law70/zava-0255.pdf</vt:lpwstr>
      </vt:variant>
      <vt:variant>
        <vt:lpwstr/>
      </vt:variant>
      <vt:variant>
        <vt:i4>6553623</vt:i4>
      </vt:variant>
      <vt:variant>
        <vt:i4>153</vt:i4>
      </vt:variant>
      <vt:variant>
        <vt:i4>0</vt:i4>
      </vt:variant>
      <vt:variant>
        <vt:i4>5</vt:i4>
      </vt:variant>
      <vt:variant>
        <vt:lpwstr>https://www.nevo.co.il/law_word/law70/zava-0255.pdf</vt:lpwstr>
      </vt:variant>
      <vt:variant>
        <vt:lpwstr/>
      </vt:variant>
      <vt:variant>
        <vt:i4>6553623</vt:i4>
      </vt:variant>
      <vt:variant>
        <vt:i4>150</vt:i4>
      </vt:variant>
      <vt:variant>
        <vt:i4>0</vt:i4>
      </vt:variant>
      <vt:variant>
        <vt:i4>5</vt:i4>
      </vt:variant>
      <vt:variant>
        <vt:lpwstr>https://www.nevo.co.il/law_word/law70/zava-0255.pdf</vt:lpwstr>
      </vt:variant>
      <vt:variant>
        <vt:lpwstr/>
      </vt:variant>
      <vt:variant>
        <vt:i4>6553622</vt:i4>
      </vt:variant>
      <vt:variant>
        <vt:i4>147</vt:i4>
      </vt:variant>
      <vt:variant>
        <vt:i4>0</vt:i4>
      </vt:variant>
      <vt:variant>
        <vt:i4>5</vt:i4>
      </vt:variant>
      <vt:variant>
        <vt:lpwstr>https://www.nevo.co.il/law_word/law70/zava-0254.pdf</vt:lpwstr>
      </vt:variant>
      <vt:variant>
        <vt:lpwstr/>
      </vt:variant>
      <vt:variant>
        <vt:i4>6553622</vt:i4>
      </vt:variant>
      <vt:variant>
        <vt:i4>144</vt:i4>
      </vt:variant>
      <vt:variant>
        <vt:i4>0</vt:i4>
      </vt:variant>
      <vt:variant>
        <vt:i4>5</vt:i4>
      </vt:variant>
      <vt:variant>
        <vt:lpwstr>https://www.nevo.co.il/law_word/law70/zava-0254.pdf</vt:lpwstr>
      </vt:variant>
      <vt:variant>
        <vt:lpwstr/>
      </vt:variant>
      <vt:variant>
        <vt:i4>6553622</vt:i4>
      </vt:variant>
      <vt:variant>
        <vt:i4>141</vt:i4>
      </vt:variant>
      <vt:variant>
        <vt:i4>0</vt:i4>
      </vt:variant>
      <vt:variant>
        <vt:i4>5</vt:i4>
      </vt:variant>
      <vt:variant>
        <vt:lpwstr>https://www.nevo.co.il/law_word/law70/zava-0254.pdf</vt:lpwstr>
      </vt:variant>
      <vt:variant>
        <vt:lpwstr/>
      </vt:variant>
      <vt:variant>
        <vt:i4>6553622</vt:i4>
      </vt:variant>
      <vt:variant>
        <vt:i4>138</vt:i4>
      </vt:variant>
      <vt:variant>
        <vt:i4>0</vt:i4>
      </vt:variant>
      <vt:variant>
        <vt:i4>5</vt:i4>
      </vt:variant>
      <vt:variant>
        <vt:lpwstr>https://www.nevo.co.il/law_word/law70/zava-0254.pdf</vt:lpwstr>
      </vt:variant>
      <vt:variant>
        <vt:lpwstr/>
      </vt:variant>
      <vt:variant>
        <vt:i4>6553617</vt:i4>
      </vt:variant>
      <vt:variant>
        <vt:i4>135</vt:i4>
      </vt:variant>
      <vt:variant>
        <vt:i4>0</vt:i4>
      </vt:variant>
      <vt:variant>
        <vt:i4>5</vt:i4>
      </vt:variant>
      <vt:variant>
        <vt:lpwstr>https://www.nevo.co.il/law_word/law70/zava-0253.pdf</vt:lpwstr>
      </vt:variant>
      <vt:variant>
        <vt:lpwstr/>
      </vt:variant>
      <vt:variant>
        <vt:i4>6553617</vt:i4>
      </vt:variant>
      <vt:variant>
        <vt:i4>132</vt:i4>
      </vt:variant>
      <vt:variant>
        <vt:i4>0</vt:i4>
      </vt:variant>
      <vt:variant>
        <vt:i4>5</vt:i4>
      </vt:variant>
      <vt:variant>
        <vt:lpwstr>https://www.nevo.co.il/law_word/law70/zava-0253.pdf</vt:lpwstr>
      </vt:variant>
      <vt:variant>
        <vt:lpwstr/>
      </vt:variant>
      <vt:variant>
        <vt:i4>6553617</vt:i4>
      </vt:variant>
      <vt:variant>
        <vt:i4>129</vt:i4>
      </vt:variant>
      <vt:variant>
        <vt:i4>0</vt:i4>
      </vt:variant>
      <vt:variant>
        <vt:i4>5</vt:i4>
      </vt:variant>
      <vt:variant>
        <vt:lpwstr>https://www.nevo.co.il/law_word/law70/zava-0253.pdf</vt:lpwstr>
      </vt:variant>
      <vt:variant>
        <vt:lpwstr/>
      </vt:variant>
      <vt:variant>
        <vt:i4>6553617</vt:i4>
      </vt:variant>
      <vt:variant>
        <vt:i4>126</vt:i4>
      </vt:variant>
      <vt:variant>
        <vt:i4>0</vt:i4>
      </vt:variant>
      <vt:variant>
        <vt:i4>5</vt:i4>
      </vt:variant>
      <vt:variant>
        <vt:lpwstr>https://www.nevo.co.il/law_word/law70/zava-0253.pdf</vt:lpwstr>
      </vt:variant>
      <vt:variant>
        <vt:lpwstr/>
      </vt:variant>
      <vt:variant>
        <vt:i4>1900668</vt:i4>
      </vt:variant>
      <vt:variant>
        <vt:i4>123</vt:i4>
      </vt:variant>
      <vt:variant>
        <vt:i4>0</vt:i4>
      </vt:variant>
      <vt:variant>
        <vt:i4>5</vt:i4>
      </vt:variant>
      <vt:variant>
        <vt:lpwstr>http://www.nevo.co.il/Law_word/law70/zava-0252.pdf</vt:lpwstr>
      </vt:variant>
      <vt:variant>
        <vt:lpwstr/>
      </vt:variant>
      <vt:variant>
        <vt:i4>6553617</vt:i4>
      </vt:variant>
      <vt:variant>
        <vt:i4>120</vt:i4>
      </vt:variant>
      <vt:variant>
        <vt:i4>0</vt:i4>
      </vt:variant>
      <vt:variant>
        <vt:i4>5</vt:i4>
      </vt:variant>
      <vt:variant>
        <vt:lpwstr>https://www.nevo.co.il/law_word/law70/zava-0253.pdf</vt:lpwstr>
      </vt:variant>
      <vt:variant>
        <vt:lpwstr/>
      </vt:variant>
      <vt:variant>
        <vt:i4>6553622</vt:i4>
      </vt:variant>
      <vt:variant>
        <vt:i4>117</vt:i4>
      </vt:variant>
      <vt:variant>
        <vt:i4>0</vt:i4>
      </vt:variant>
      <vt:variant>
        <vt:i4>5</vt:i4>
      </vt:variant>
      <vt:variant>
        <vt:lpwstr>https://www.nevo.co.il/law_word/law70/zava-0254.pdf</vt:lpwstr>
      </vt:variant>
      <vt:variant>
        <vt:lpwstr/>
      </vt:variant>
      <vt:variant>
        <vt:i4>6553617</vt:i4>
      </vt:variant>
      <vt:variant>
        <vt:i4>114</vt:i4>
      </vt:variant>
      <vt:variant>
        <vt:i4>0</vt:i4>
      </vt:variant>
      <vt:variant>
        <vt:i4>5</vt:i4>
      </vt:variant>
      <vt:variant>
        <vt:lpwstr>https://www.nevo.co.il/law_word/law70/zava-0253.pdf</vt:lpwstr>
      </vt:variant>
      <vt:variant>
        <vt:lpwstr/>
      </vt:variant>
      <vt:variant>
        <vt:i4>6750226</vt:i4>
      </vt:variant>
      <vt:variant>
        <vt:i4>111</vt:i4>
      </vt:variant>
      <vt:variant>
        <vt:i4>0</vt:i4>
      </vt:variant>
      <vt:variant>
        <vt:i4>5</vt:i4>
      </vt:variant>
      <vt:variant>
        <vt:lpwstr>https://www.nevo.co.il/Law_word/law70/zava-0260.pdf</vt:lpwstr>
      </vt:variant>
      <vt:variant>
        <vt:lpwstr/>
      </vt:variant>
      <vt:variant>
        <vt:i4>6750226</vt:i4>
      </vt:variant>
      <vt:variant>
        <vt:i4>108</vt:i4>
      </vt:variant>
      <vt:variant>
        <vt:i4>0</vt:i4>
      </vt:variant>
      <vt:variant>
        <vt:i4>5</vt:i4>
      </vt:variant>
      <vt:variant>
        <vt:lpwstr>https://www.nevo.co.il/Law_word/law70/zava-0260.pdf</vt:lpwstr>
      </vt:variant>
      <vt:variant>
        <vt:lpwstr/>
      </vt:variant>
      <vt:variant>
        <vt:i4>6750226</vt:i4>
      </vt:variant>
      <vt:variant>
        <vt:i4>105</vt:i4>
      </vt:variant>
      <vt:variant>
        <vt:i4>0</vt:i4>
      </vt:variant>
      <vt:variant>
        <vt:i4>5</vt:i4>
      </vt:variant>
      <vt:variant>
        <vt:lpwstr>https://www.nevo.co.il/Law_word/law70/zava-0260.pdf</vt:lpwstr>
      </vt:variant>
      <vt:variant>
        <vt:lpwstr/>
      </vt:variant>
      <vt:variant>
        <vt:i4>6553609</vt:i4>
      </vt:variant>
      <vt:variant>
        <vt:i4>102</vt:i4>
      </vt:variant>
      <vt:variant>
        <vt:i4>0</vt:i4>
      </vt:variant>
      <vt:variant>
        <vt:i4>5</vt:i4>
      </vt:variant>
      <vt:variant>
        <vt:lpwstr>https://www.nevo.co.il/law_html/law70/zava-0258.pdf</vt:lpwstr>
      </vt:variant>
      <vt:variant>
        <vt:lpwstr/>
      </vt:variant>
      <vt:variant>
        <vt:i4>6553609</vt:i4>
      </vt:variant>
      <vt:variant>
        <vt:i4>99</vt:i4>
      </vt:variant>
      <vt:variant>
        <vt:i4>0</vt:i4>
      </vt:variant>
      <vt:variant>
        <vt:i4>5</vt:i4>
      </vt:variant>
      <vt:variant>
        <vt:lpwstr>https://www.nevo.co.il/law_html/law70/zava-0258.pdf</vt:lpwstr>
      </vt:variant>
      <vt:variant>
        <vt:lpwstr/>
      </vt:variant>
      <vt:variant>
        <vt:i4>6553609</vt:i4>
      </vt:variant>
      <vt:variant>
        <vt:i4>96</vt:i4>
      </vt:variant>
      <vt:variant>
        <vt:i4>0</vt:i4>
      </vt:variant>
      <vt:variant>
        <vt:i4>5</vt:i4>
      </vt:variant>
      <vt:variant>
        <vt:lpwstr>https://www.nevo.co.il/law_html/law70/zava-0258.pdf</vt:lpwstr>
      </vt:variant>
      <vt:variant>
        <vt:lpwstr/>
      </vt:variant>
      <vt:variant>
        <vt:i4>6553609</vt:i4>
      </vt:variant>
      <vt:variant>
        <vt:i4>93</vt:i4>
      </vt:variant>
      <vt:variant>
        <vt:i4>0</vt:i4>
      </vt:variant>
      <vt:variant>
        <vt:i4>5</vt:i4>
      </vt:variant>
      <vt:variant>
        <vt:lpwstr>https://www.nevo.co.il/law_html/law70/zava-0258.pdf</vt:lpwstr>
      </vt:variant>
      <vt:variant>
        <vt:lpwstr/>
      </vt:variant>
      <vt:variant>
        <vt:i4>1572988</vt:i4>
      </vt:variant>
      <vt:variant>
        <vt:i4>90</vt:i4>
      </vt:variant>
      <vt:variant>
        <vt:i4>0</vt:i4>
      </vt:variant>
      <vt:variant>
        <vt:i4>5</vt:i4>
      </vt:variant>
      <vt:variant>
        <vt:lpwstr>http://www.nevo.co.il/Law_word/law70/zava-0257.pdf</vt:lpwstr>
      </vt:variant>
      <vt:variant>
        <vt:lpwstr/>
      </vt:variant>
      <vt:variant>
        <vt:i4>1572988</vt:i4>
      </vt:variant>
      <vt:variant>
        <vt:i4>87</vt:i4>
      </vt:variant>
      <vt:variant>
        <vt:i4>0</vt:i4>
      </vt:variant>
      <vt:variant>
        <vt:i4>5</vt:i4>
      </vt:variant>
      <vt:variant>
        <vt:lpwstr>http://www.nevo.co.il/Law_word/law70/zava-0257.pdf</vt:lpwstr>
      </vt:variant>
      <vt:variant>
        <vt:lpwstr/>
      </vt:variant>
      <vt:variant>
        <vt:i4>6553607</vt:i4>
      </vt:variant>
      <vt:variant>
        <vt:i4>84</vt:i4>
      </vt:variant>
      <vt:variant>
        <vt:i4>0</vt:i4>
      </vt:variant>
      <vt:variant>
        <vt:i4>5</vt:i4>
      </vt:variant>
      <vt:variant>
        <vt:lpwstr>https://www.nevo.co.il/law_html/law70/zava-0256.pdf</vt:lpwstr>
      </vt:variant>
      <vt:variant>
        <vt:lpwstr/>
      </vt:variant>
      <vt:variant>
        <vt:i4>6553607</vt:i4>
      </vt:variant>
      <vt:variant>
        <vt:i4>81</vt:i4>
      </vt:variant>
      <vt:variant>
        <vt:i4>0</vt:i4>
      </vt:variant>
      <vt:variant>
        <vt:i4>5</vt:i4>
      </vt:variant>
      <vt:variant>
        <vt:lpwstr>https://www.nevo.co.il/law_html/law70/zava-0256.pdf</vt:lpwstr>
      </vt:variant>
      <vt:variant>
        <vt:lpwstr/>
      </vt:variant>
      <vt:variant>
        <vt:i4>6553623</vt:i4>
      </vt:variant>
      <vt:variant>
        <vt:i4>78</vt:i4>
      </vt:variant>
      <vt:variant>
        <vt:i4>0</vt:i4>
      </vt:variant>
      <vt:variant>
        <vt:i4>5</vt:i4>
      </vt:variant>
      <vt:variant>
        <vt:lpwstr>https://www.nevo.co.il/law_word/law70/zava-0255.pdf</vt:lpwstr>
      </vt:variant>
      <vt:variant>
        <vt:lpwstr/>
      </vt:variant>
      <vt:variant>
        <vt:i4>6553623</vt:i4>
      </vt:variant>
      <vt:variant>
        <vt:i4>75</vt:i4>
      </vt:variant>
      <vt:variant>
        <vt:i4>0</vt:i4>
      </vt:variant>
      <vt:variant>
        <vt:i4>5</vt:i4>
      </vt:variant>
      <vt:variant>
        <vt:lpwstr>https://www.nevo.co.il/law_word/law70/zava-0255.pdf</vt:lpwstr>
      </vt:variant>
      <vt:variant>
        <vt:lpwstr/>
      </vt:variant>
      <vt:variant>
        <vt:i4>6553623</vt:i4>
      </vt:variant>
      <vt:variant>
        <vt:i4>72</vt:i4>
      </vt:variant>
      <vt:variant>
        <vt:i4>0</vt:i4>
      </vt:variant>
      <vt:variant>
        <vt:i4>5</vt:i4>
      </vt:variant>
      <vt:variant>
        <vt:lpwstr>https://www.nevo.co.il/law_word/law70/zava-0255.pdf</vt:lpwstr>
      </vt:variant>
      <vt:variant>
        <vt:lpwstr/>
      </vt:variant>
      <vt:variant>
        <vt:i4>6553623</vt:i4>
      </vt:variant>
      <vt:variant>
        <vt:i4>69</vt:i4>
      </vt:variant>
      <vt:variant>
        <vt:i4>0</vt:i4>
      </vt:variant>
      <vt:variant>
        <vt:i4>5</vt:i4>
      </vt:variant>
      <vt:variant>
        <vt:lpwstr>https://www.nevo.co.il/law_word/law70/zava-0255.pdf</vt:lpwstr>
      </vt:variant>
      <vt:variant>
        <vt:lpwstr/>
      </vt:variant>
      <vt:variant>
        <vt:i4>6553622</vt:i4>
      </vt:variant>
      <vt:variant>
        <vt:i4>66</vt:i4>
      </vt:variant>
      <vt:variant>
        <vt:i4>0</vt:i4>
      </vt:variant>
      <vt:variant>
        <vt:i4>5</vt:i4>
      </vt:variant>
      <vt:variant>
        <vt:lpwstr>https://www.nevo.co.il/law_word/law70/zava-0254.pdf</vt:lpwstr>
      </vt:variant>
      <vt:variant>
        <vt:lpwstr/>
      </vt:variant>
      <vt:variant>
        <vt:i4>6553622</vt:i4>
      </vt:variant>
      <vt:variant>
        <vt:i4>63</vt:i4>
      </vt:variant>
      <vt:variant>
        <vt:i4>0</vt:i4>
      </vt:variant>
      <vt:variant>
        <vt:i4>5</vt:i4>
      </vt:variant>
      <vt:variant>
        <vt:lpwstr>https://www.nevo.co.il/law_word/law70/zava-0254.pdf</vt:lpwstr>
      </vt:variant>
      <vt:variant>
        <vt:lpwstr/>
      </vt:variant>
      <vt:variant>
        <vt:i4>6553622</vt:i4>
      </vt:variant>
      <vt:variant>
        <vt:i4>60</vt:i4>
      </vt:variant>
      <vt:variant>
        <vt:i4>0</vt:i4>
      </vt:variant>
      <vt:variant>
        <vt:i4>5</vt:i4>
      </vt:variant>
      <vt:variant>
        <vt:lpwstr>https://www.nevo.co.il/law_word/law70/zava-0254.pdf</vt:lpwstr>
      </vt:variant>
      <vt:variant>
        <vt:lpwstr/>
      </vt:variant>
      <vt:variant>
        <vt:i4>6553622</vt:i4>
      </vt:variant>
      <vt:variant>
        <vt:i4>57</vt:i4>
      </vt:variant>
      <vt:variant>
        <vt:i4>0</vt:i4>
      </vt:variant>
      <vt:variant>
        <vt:i4>5</vt:i4>
      </vt:variant>
      <vt:variant>
        <vt:lpwstr>https://www.nevo.co.il/law_word/law70/zava-0254.pdf</vt:lpwstr>
      </vt:variant>
      <vt:variant>
        <vt:lpwstr/>
      </vt:variant>
      <vt:variant>
        <vt:i4>6553617</vt:i4>
      </vt:variant>
      <vt:variant>
        <vt:i4>54</vt:i4>
      </vt:variant>
      <vt:variant>
        <vt:i4>0</vt:i4>
      </vt:variant>
      <vt:variant>
        <vt:i4>5</vt:i4>
      </vt:variant>
      <vt:variant>
        <vt:lpwstr>https://www.nevo.co.il/law_word/law70/zava-0253.pdf</vt:lpwstr>
      </vt:variant>
      <vt:variant>
        <vt:lpwstr/>
      </vt:variant>
      <vt:variant>
        <vt:i4>6553617</vt:i4>
      </vt:variant>
      <vt:variant>
        <vt:i4>51</vt:i4>
      </vt:variant>
      <vt:variant>
        <vt:i4>0</vt:i4>
      </vt:variant>
      <vt:variant>
        <vt:i4>5</vt:i4>
      </vt:variant>
      <vt:variant>
        <vt:lpwstr>https://www.nevo.co.il/law_word/law70/zava-0253.pdf</vt:lpwstr>
      </vt:variant>
      <vt:variant>
        <vt:lpwstr/>
      </vt:variant>
      <vt:variant>
        <vt:i4>6553617</vt:i4>
      </vt:variant>
      <vt:variant>
        <vt:i4>48</vt:i4>
      </vt:variant>
      <vt:variant>
        <vt:i4>0</vt:i4>
      </vt:variant>
      <vt:variant>
        <vt:i4>5</vt:i4>
      </vt:variant>
      <vt:variant>
        <vt:lpwstr>https://www.nevo.co.il/law_word/law70/zava-0253.pdf</vt:lpwstr>
      </vt:variant>
      <vt:variant>
        <vt:lpwstr/>
      </vt:variant>
      <vt:variant>
        <vt:i4>6553617</vt:i4>
      </vt:variant>
      <vt:variant>
        <vt:i4>45</vt:i4>
      </vt:variant>
      <vt:variant>
        <vt:i4>0</vt:i4>
      </vt:variant>
      <vt:variant>
        <vt:i4>5</vt:i4>
      </vt:variant>
      <vt:variant>
        <vt:lpwstr>https://www.nevo.co.il/law_word/law70/zava-0253.pdf</vt:lpwstr>
      </vt:variant>
      <vt:variant>
        <vt:lpwstr/>
      </vt:variant>
      <vt:variant>
        <vt:i4>1900668</vt:i4>
      </vt:variant>
      <vt:variant>
        <vt:i4>42</vt:i4>
      </vt:variant>
      <vt:variant>
        <vt:i4>0</vt:i4>
      </vt:variant>
      <vt:variant>
        <vt:i4>5</vt:i4>
      </vt:variant>
      <vt:variant>
        <vt:lpwstr>http://www.nevo.co.il/Law_word/law70/zava-0252.pdf</vt:lpwstr>
      </vt:variant>
      <vt:variant>
        <vt:lpwstr/>
      </vt:variant>
      <vt:variant>
        <vt:i4>1900668</vt:i4>
      </vt:variant>
      <vt:variant>
        <vt:i4>39</vt:i4>
      </vt:variant>
      <vt:variant>
        <vt:i4>0</vt:i4>
      </vt:variant>
      <vt:variant>
        <vt:i4>5</vt:i4>
      </vt:variant>
      <vt:variant>
        <vt:lpwstr>http://www.nevo.co.il/Law_word/law70/zava-0252.pdf</vt:lpwstr>
      </vt:variant>
      <vt:variant>
        <vt:lpwstr/>
      </vt:variant>
      <vt:variant>
        <vt:i4>6553617</vt:i4>
      </vt:variant>
      <vt:variant>
        <vt:i4>36</vt:i4>
      </vt:variant>
      <vt:variant>
        <vt:i4>0</vt:i4>
      </vt:variant>
      <vt:variant>
        <vt:i4>5</vt:i4>
      </vt:variant>
      <vt:variant>
        <vt:lpwstr>https://www.nevo.co.il/law_word/law70/zava-0253.pdf</vt:lpwstr>
      </vt:variant>
      <vt:variant>
        <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Seif1</vt:lpwstr>
      </vt:variant>
      <vt:variant>
        <vt:i4>6750209</vt:i4>
      </vt:variant>
      <vt:variant>
        <vt:i4>147</vt:i4>
      </vt:variant>
      <vt:variant>
        <vt:i4>0</vt:i4>
      </vt:variant>
      <vt:variant>
        <vt:i4>5</vt:i4>
      </vt:variant>
      <vt:variant>
        <vt:lpwstr>https://www.nevo.co.il/law_html/law70/zava-0260.pdf</vt:lpwstr>
      </vt:variant>
      <vt:variant>
        <vt:lpwstr/>
      </vt:variant>
      <vt:variant>
        <vt:i4>6750209</vt:i4>
      </vt:variant>
      <vt:variant>
        <vt:i4>144</vt:i4>
      </vt:variant>
      <vt:variant>
        <vt:i4>0</vt:i4>
      </vt:variant>
      <vt:variant>
        <vt:i4>5</vt:i4>
      </vt:variant>
      <vt:variant>
        <vt:lpwstr>https://www.nevo.co.il/law_html/law70/zava-0260.pdf</vt:lpwstr>
      </vt:variant>
      <vt:variant>
        <vt:lpwstr/>
      </vt:variant>
      <vt:variant>
        <vt:i4>6750209</vt:i4>
      </vt:variant>
      <vt:variant>
        <vt:i4>141</vt:i4>
      </vt:variant>
      <vt:variant>
        <vt:i4>0</vt:i4>
      </vt:variant>
      <vt:variant>
        <vt:i4>5</vt:i4>
      </vt:variant>
      <vt:variant>
        <vt:lpwstr>https://www.nevo.co.il/law_html/law70/zava-0260.pdf</vt:lpwstr>
      </vt:variant>
      <vt:variant>
        <vt:lpwstr/>
      </vt:variant>
      <vt:variant>
        <vt:i4>6553609</vt:i4>
      </vt:variant>
      <vt:variant>
        <vt:i4>138</vt:i4>
      </vt:variant>
      <vt:variant>
        <vt:i4>0</vt:i4>
      </vt:variant>
      <vt:variant>
        <vt:i4>5</vt:i4>
      </vt:variant>
      <vt:variant>
        <vt:lpwstr>https://www.nevo.co.il/law_html/law70/zava-0258.pdf</vt:lpwstr>
      </vt:variant>
      <vt:variant>
        <vt:lpwstr/>
      </vt:variant>
      <vt:variant>
        <vt:i4>6553609</vt:i4>
      </vt:variant>
      <vt:variant>
        <vt:i4>135</vt:i4>
      </vt:variant>
      <vt:variant>
        <vt:i4>0</vt:i4>
      </vt:variant>
      <vt:variant>
        <vt:i4>5</vt:i4>
      </vt:variant>
      <vt:variant>
        <vt:lpwstr>https://www.nevo.co.il/law_html/law70/zava-0258.pdf</vt:lpwstr>
      </vt:variant>
      <vt:variant>
        <vt:lpwstr/>
      </vt:variant>
      <vt:variant>
        <vt:i4>6553609</vt:i4>
      </vt:variant>
      <vt:variant>
        <vt:i4>132</vt:i4>
      </vt:variant>
      <vt:variant>
        <vt:i4>0</vt:i4>
      </vt:variant>
      <vt:variant>
        <vt:i4>5</vt:i4>
      </vt:variant>
      <vt:variant>
        <vt:lpwstr>https://www.nevo.co.il/law_html/law70/zava-0258.pdf</vt:lpwstr>
      </vt:variant>
      <vt:variant>
        <vt:lpwstr/>
      </vt:variant>
      <vt:variant>
        <vt:i4>6553609</vt:i4>
      </vt:variant>
      <vt:variant>
        <vt:i4>129</vt:i4>
      </vt:variant>
      <vt:variant>
        <vt:i4>0</vt:i4>
      </vt:variant>
      <vt:variant>
        <vt:i4>5</vt:i4>
      </vt:variant>
      <vt:variant>
        <vt:lpwstr>https://www.nevo.co.il/law_html/law70/zava-0258.pdf</vt:lpwstr>
      </vt:variant>
      <vt:variant>
        <vt:lpwstr/>
      </vt:variant>
      <vt:variant>
        <vt:i4>6553606</vt:i4>
      </vt:variant>
      <vt:variant>
        <vt:i4>126</vt:i4>
      </vt:variant>
      <vt:variant>
        <vt:i4>0</vt:i4>
      </vt:variant>
      <vt:variant>
        <vt:i4>5</vt:i4>
      </vt:variant>
      <vt:variant>
        <vt:lpwstr>https://www.nevo.co.il/law_html/law70/zava-0257.pdf</vt:lpwstr>
      </vt:variant>
      <vt:variant>
        <vt:lpwstr/>
      </vt:variant>
      <vt:variant>
        <vt:i4>6553606</vt:i4>
      </vt:variant>
      <vt:variant>
        <vt:i4>123</vt:i4>
      </vt:variant>
      <vt:variant>
        <vt:i4>0</vt:i4>
      </vt:variant>
      <vt:variant>
        <vt:i4>5</vt:i4>
      </vt:variant>
      <vt:variant>
        <vt:lpwstr>https://www.nevo.co.il/law_html/law70/zava-0257.pdf</vt:lpwstr>
      </vt:variant>
      <vt:variant>
        <vt:lpwstr/>
      </vt:variant>
      <vt:variant>
        <vt:i4>6553607</vt:i4>
      </vt:variant>
      <vt:variant>
        <vt:i4>120</vt:i4>
      </vt:variant>
      <vt:variant>
        <vt:i4>0</vt:i4>
      </vt:variant>
      <vt:variant>
        <vt:i4>5</vt:i4>
      </vt:variant>
      <vt:variant>
        <vt:lpwstr>https://www.nevo.co.il/law_html/law70/zava-0256.pdf</vt:lpwstr>
      </vt:variant>
      <vt:variant>
        <vt:lpwstr/>
      </vt:variant>
      <vt:variant>
        <vt:i4>6553607</vt:i4>
      </vt:variant>
      <vt:variant>
        <vt:i4>117</vt:i4>
      </vt:variant>
      <vt:variant>
        <vt:i4>0</vt:i4>
      </vt:variant>
      <vt:variant>
        <vt:i4>5</vt:i4>
      </vt:variant>
      <vt:variant>
        <vt:lpwstr>https://www.nevo.co.il/law_html/law70/zava-0256.pdf</vt:lpwstr>
      </vt:variant>
      <vt:variant>
        <vt:lpwstr/>
      </vt:variant>
      <vt:variant>
        <vt:i4>6553604</vt:i4>
      </vt:variant>
      <vt:variant>
        <vt:i4>114</vt:i4>
      </vt:variant>
      <vt:variant>
        <vt:i4>0</vt:i4>
      </vt:variant>
      <vt:variant>
        <vt:i4>5</vt:i4>
      </vt:variant>
      <vt:variant>
        <vt:lpwstr>https://www.nevo.co.il/law_html/law70/zava-0255.pdf</vt:lpwstr>
      </vt:variant>
      <vt:variant>
        <vt:lpwstr/>
      </vt:variant>
      <vt:variant>
        <vt:i4>6553604</vt:i4>
      </vt:variant>
      <vt:variant>
        <vt:i4>111</vt:i4>
      </vt:variant>
      <vt:variant>
        <vt:i4>0</vt:i4>
      </vt:variant>
      <vt:variant>
        <vt:i4>5</vt:i4>
      </vt:variant>
      <vt:variant>
        <vt:lpwstr>https://www.nevo.co.il/law_html/law70/zava-0255.pdf</vt:lpwstr>
      </vt:variant>
      <vt:variant>
        <vt:lpwstr/>
      </vt:variant>
      <vt:variant>
        <vt:i4>6553604</vt:i4>
      </vt:variant>
      <vt:variant>
        <vt:i4>108</vt:i4>
      </vt:variant>
      <vt:variant>
        <vt:i4>0</vt:i4>
      </vt:variant>
      <vt:variant>
        <vt:i4>5</vt:i4>
      </vt:variant>
      <vt:variant>
        <vt:lpwstr>https://www.nevo.co.il/law_html/law70/zava-0255.pdf</vt:lpwstr>
      </vt:variant>
      <vt:variant>
        <vt:lpwstr/>
      </vt:variant>
      <vt:variant>
        <vt:i4>6553604</vt:i4>
      </vt:variant>
      <vt:variant>
        <vt:i4>105</vt:i4>
      </vt:variant>
      <vt:variant>
        <vt:i4>0</vt:i4>
      </vt:variant>
      <vt:variant>
        <vt:i4>5</vt:i4>
      </vt:variant>
      <vt:variant>
        <vt:lpwstr>https://www.nevo.co.il/law_html/law70/zava-0255.pdf</vt:lpwstr>
      </vt:variant>
      <vt:variant>
        <vt:lpwstr/>
      </vt:variant>
      <vt:variant>
        <vt:i4>6553605</vt:i4>
      </vt:variant>
      <vt:variant>
        <vt:i4>102</vt:i4>
      </vt:variant>
      <vt:variant>
        <vt:i4>0</vt:i4>
      </vt:variant>
      <vt:variant>
        <vt:i4>5</vt:i4>
      </vt:variant>
      <vt:variant>
        <vt:lpwstr>https://www.nevo.co.il/law_html/law70/zava-0254.pdf</vt:lpwstr>
      </vt:variant>
      <vt:variant>
        <vt:lpwstr/>
      </vt:variant>
      <vt:variant>
        <vt:i4>6553605</vt:i4>
      </vt:variant>
      <vt:variant>
        <vt:i4>99</vt:i4>
      </vt:variant>
      <vt:variant>
        <vt:i4>0</vt:i4>
      </vt:variant>
      <vt:variant>
        <vt:i4>5</vt:i4>
      </vt:variant>
      <vt:variant>
        <vt:lpwstr>https://www.nevo.co.il/law_html/law70/zava-0254.pdf</vt:lpwstr>
      </vt:variant>
      <vt:variant>
        <vt:lpwstr/>
      </vt:variant>
      <vt:variant>
        <vt:i4>6553605</vt:i4>
      </vt:variant>
      <vt:variant>
        <vt:i4>96</vt:i4>
      </vt:variant>
      <vt:variant>
        <vt:i4>0</vt:i4>
      </vt:variant>
      <vt:variant>
        <vt:i4>5</vt:i4>
      </vt:variant>
      <vt:variant>
        <vt:lpwstr>https://www.nevo.co.il/law_html/law70/zava-0254.pdf</vt:lpwstr>
      </vt:variant>
      <vt:variant>
        <vt:lpwstr/>
      </vt:variant>
      <vt:variant>
        <vt:i4>6553605</vt:i4>
      </vt:variant>
      <vt:variant>
        <vt:i4>93</vt:i4>
      </vt:variant>
      <vt:variant>
        <vt:i4>0</vt:i4>
      </vt:variant>
      <vt:variant>
        <vt:i4>5</vt:i4>
      </vt:variant>
      <vt:variant>
        <vt:lpwstr>https://www.nevo.co.il/law_html/law70/zava-0254.pdf</vt:lpwstr>
      </vt:variant>
      <vt:variant>
        <vt:lpwstr/>
      </vt:variant>
      <vt:variant>
        <vt:i4>6553602</vt:i4>
      </vt:variant>
      <vt:variant>
        <vt:i4>90</vt:i4>
      </vt:variant>
      <vt:variant>
        <vt:i4>0</vt:i4>
      </vt:variant>
      <vt:variant>
        <vt:i4>5</vt:i4>
      </vt:variant>
      <vt:variant>
        <vt:lpwstr>https://www.nevo.co.il/law_html/law70/zava-0253.pdf</vt:lpwstr>
      </vt:variant>
      <vt:variant>
        <vt:lpwstr/>
      </vt:variant>
      <vt:variant>
        <vt:i4>6553602</vt:i4>
      </vt:variant>
      <vt:variant>
        <vt:i4>87</vt:i4>
      </vt:variant>
      <vt:variant>
        <vt:i4>0</vt:i4>
      </vt:variant>
      <vt:variant>
        <vt:i4>5</vt:i4>
      </vt:variant>
      <vt:variant>
        <vt:lpwstr>https://www.nevo.co.il/law_html/law70/zava-0253.pdf</vt:lpwstr>
      </vt:variant>
      <vt:variant>
        <vt:lpwstr/>
      </vt:variant>
      <vt:variant>
        <vt:i4>6553602</vt:i4>
      </vt:variant>
      <vt:variant>
        <vt:i4>84</vt:i4>
      </vt:variant>
      <vt:variant>
        <vt:i4>0</vt:i4>
      </vt:variant>
      <vt:variant>
        <vt:i4>5</vt:i4>
      </vt:variant>
      <vt:variant>
        <vt:lpwstr>https://www.nevo.co.il/law_html/law70/zava-0253.pdf</vt:lpwstr>
      </vt:variant>
      <vt:variant>
        <vt:lpwstr/>
      </vt:variant>
      <vt:variant>
        <vt:i4>6553602</vt:i4>
      </vt:variant>
      <vt:variant>
        <vt:i4>81</vt:i4>
      </vt:variant>
      <vt:variant>
        <vt:i4>0</vt:i4>
      </vt:variant>
      <vt:variant>
        <vt:i4>5</vt:i4>
      </vt:variant>
      <vt:variant>
        <vt:lpwstr>https://www.nevo.co.il/law_html/law70/zava-0253.pdf</vt:lpwstr>
      </vt:variant>
      <vt:variant>
        <vt:lpwstr/>
      </vt:variant>
      <vt:variant>
        <vt:i4>6553603</vt:i4>
      </vt:variant>
      <vt:variant>
        <vt:i4>78</vt:i4>
      </vt:variant>
      <vt:variant>
        <vt:i4>0</vt:i4>
      </vt:variant>
      <vt:variant>
        <vt:i4>5</vt:i4>
      </vt:variant>
      <vt:variant>
        <vt:lpwstr>https://www.nevo.co.il/law_html/law70/zava-0252.pdf</vt:lpwstr>
      </vt:variant>
      <vt:variant>
        <vt:lpwstr/>
      </vt:variant>
      <vt:variant>
        <vt:i4>6750209</vt:i4>
      </vt:variant>
      <vt:variant>
        <vt:i4>75</vt:i4>
      </vt:variant>
      <vt:variant>
        <vt:i4>0</vt:i4>
      </vt:variant>
      <vt:variant>
        <vt:i4>5</vt:i4>
      </vt:variant>
      <vt:variant>
        <vt:lpwstr>https://www.nevo.co.il/law_html/law70/zava-0260.pdf</vt:lpwstr>
      </vt:variant>
      <vt:variant>
        <vt:lpwstr/>
      </vt:variant>
      <vt:variant>
        <vt:i4>6750209</vt:i4>
      </vt:variant>
      <vt:variant>
        <vt:i4>72</vt:i4>
      </vt:variant>
      <vt:variant>
        <vt:i4>0</vt:i4>
      </vt:variant>
      <vt:variant>
        <vt:i4>5</vt:i4>
      </vt:variant>
      <vt:variant>
        <vt:lpwstr>https://www.nevo.co.il/law_html/law70/zava-0260.pdf</vt:lpwstr>
      </vt:variant>
      <vt:variant>
        <vt:lpwstr/>
      </vt:variant>
      <vt:variant>
        <vt:i4>6750209</vt:i4>
      </vt:variant>
      <vt:variant>
        <vt:i4>69</vt:i4>
      </vt:variant>
      <vt:variant>
        <vt:i4>0</vt:i4>
      </vt:variant>
      <vt:variant>
        <vt:i4>5</vt:i4>
      </vt:variant>
      <vt:variant>
        <vt:lpwstr>https://www.nevo.co.il/law_html/law70/zava-0260.pdf</vt:lpwstr>
      </vt:variant>
      <vt:variant>
        <vt:lpwstr/>
      </vt:variant>
      <vt:variant>
        <vt:i4>6553609</vt:i4>
      </vt:variant>
      <vt:variant>
        <vt:i4>66</vt:i4>
      </vt:variant>
      <vt:variant>
        <vt:i4>0</vt:i4>
      </vt:variant>
      <vt:variant>
        <vt:i4>5</vt:i4>
      </vt:variant>
      <vt:variant>
        <vt:lpwstr>https://www.nevo.co.il/law_html/law70/zava-0258.pdf</vt:lpwstr>
      </vt:variant>
      <vt:variant>
        <vt:lpwstr/>
      </vt:variant>
      <vt:variant>
        <vt:i4>6553609</vt:i4>
      </vt:variant>
      <vt:variant>
        <vt:i4>63</vt:i4>
      </vt:variant>
      <vt:variant>
        <vt:i4>0</vt:i4>
      </vt:variant>
      <vt:variant>
        <vt:i4>5</vt:i4>
      </vt:variant>
      <vt:variant>
        <vt:lpwstr>https://www.nevo.co.il/law_html/law70/zava-0258.pdf</vt:lpwstr>
      </vt:variant>
      <vt:variant>
        <vt:lpwstr/>
      </vt:variant>
      <vt:variant>
        <vt:i4>6553609</vt:i4>
      </vt:variant>
      <vt:variant>
        <vt:i4>60</vt:i4>
      </vt:variant>
      <vt:variant>
        <vt:i4>0</vt:i4>
      </vt:variant>
      <vt:variant>
        <vt:i4>5</vt:i4>
      </vt:variant>
      <vt:variant>
        <vt:lpwstr>https://www.nevo.co.il/law_html/law70/zava-0258.pdf</vt:lpwstr>
      </vt:variant>
      <vt:variant>
        <vt:lpwstr/>
      </vt:variant>
      <vt:variant>
        <vt:i4>6553609</vt:i4>
      </vt:variant>
      <vt:variant>
        <vt:i4>57</vt:i4>
      </vt:variant>
      <vt:variant>
        <vt:i4>0</vt:i4>
      </vt:variant>
      <vt:variant>
        <vt:i4>5</vt:i4>
      </vt:variant>
      <vt:variant>
        <vt:lpwstr>https://www.nevo.co.il/law_html/law70/zava-0258.pdf</vt:lpwstr>
      </vt:variant>
      <vt:variant>
        <vt:lpwstr/>
      </vt:variant>
      <vt:variant>
        <vt:i4>1572988</vt:i4>
      </vt:variant>
      <vt:variant>
        <vt:i4>54</vt:i4>
      </vt:variant>
      <vt:variant>
        <vt:i4>0</vt:i4>
      </vt:variant>
      <vt:variant>
        <vt:i4>5</vt:i4>
      </vt:variant>
      <vt:variant>
        <vt:lpwstr>http://www.nevo.co.il/Law_word/law70/zava-0257.pdf</vt:lpwstr>
      </vt:variant>
      <vt:variant>
        <vt:lpwstr/>
      </vt:variant>
      <vt:variant>
        <vt:i4>1572988</vt:i4>
      </vt:variant>
      <vt:variant>
        <vt:i4>51</vt:i4>
      </vt:variant>
      <vt:variant>
        <vt:i4>0</vt:i4>
      </vt:variant>
      <vt:variant>
        <vt:i4>5</vt:i4>
      </vt:variant>
      <vt:variant>
        <vt:lpwstr>http://www.nevo.co.il/Law_word/law70/zava-0257.pdf</vt:lpwstr>
      </vt:variant>
      <vt:variant>
        <vt:lpwstr/>
      </vt:variant>
      <vt:variant>
        <vt:i4>6553607</vt:i4>
      </vt:variant>
      <vt:variant>
        <vt:i4>48</vt:i4>
      </vt:variant>
      <vt:variant>
        <vt:i4>0</vt:i4>
      </vt:variant>
      <vt:variant>
        <vt:i4>5</vt:i4>
      </vt:variant>
      <vt:variant>
        <vt:lpwstr>https://www.nevo.co.il/law_html/law70/zava-0256.pdf</vt:lpwstr>
      </vt:variant>
      <vt:variant>
        <vt:lpwstr/>
      </vt:variant>
      <vt:variant>
        <vt:i4>6553607</vt:i4>
      </vt:variant>
      <vt:variant>
        <vt:i4>45</vt:i4>
      </vt:variant>
      <vt:variant>
        <vt:i4>0</vt:i4>
      </vt:variant>
      <vt:variant>
        <vt:i4>5</vt:i4>
      </vt:variant>
      <vt:variant>
        <vt:lpwstr>https://www.nevo.co.il/law_html/law70/zava-0256.pdf</vt:lpwstr>
      </vt:variant>
      <vt:variant>
        <vt:lpwstr/>
      </vt:variant>
      <vt:variant>
        <vt:i4>6553604</vt:i4>
      </vt:variant>
      <vt:variant>
        <vt:i4>42</vt:i4>
      </vt:variant>
      <vt:variant>
        <vt:i4>0</vt:i4>
      </vt:variant>
      <vt:variant>
        <vt:i4>5</vt:i4>
      </vt:variant>
      <vt:variant>
        <vt:lpwstr>https://www.nevo.co.il/law_html/law70/zava-0255.pdf</vt:lpwstr>
      </vt:variant>
      <vt:variant>
        <vt:lpwstr/>
      </vt:variant>
      <vt:variant>
        <vt:i4>6553604</vt:i4>
      </vt:variant>
      <vt:variant>
        <vt:i4>39</vt:i4>
      </vt:variant>
      <vt:variant>
        <vt:i4>0</vt:i4>
      </vt:variant>
      <vt:variant>
        <vt:i4>5</vt:i4>
      </vt:variant>
      <vt:variant>
        <vt:lpwstr>https://www.nevo.co.il/law_html/law70/zava-0255.pdf</vt:lpwstr>
      </vt:variant>
      <vt:variant>
        <vt:lpwstr/>
      </vt:variant>
      <vt:variant>
        <vt:i4>6553604</vt:i4>
      </vt:variant>
      <vt:variant>
        <vt:i4>36</vt:i4>
      </vt:variant>
      <vt:variant>
        <vt:i4>0</vt:i4>
      </vt:variant>
      <vt:variant>
        <vt:i4>5</vt:i4>
      </vt:variant>
      <vt:variant>
        <vt:lpwstr>https://www.nevo.co.il/law_html/law70/zava-0255.pdf</vt:lpwstr>
      </vt:variant>
      <vt:variant>
        <vt:lpwstr/>
      </vt:variant>
      <vt:variant>
        <vt:i4>6553604</vt:i4>
      </vt:variant>
      <vt:variant>
        <vt:i4>33</vt:i4>
      </vt:variant>
      <vt:variant>
        <vt:i4>0</vt:i4>
      </vt:variant>
      <vt:variant>
        <vt:i4>5</vt:i4>
      </vt:variant>
      <vt:variant>
        <vt:lpwstr>https://www.nevo.co.il/law_html/law70/zava-0255.pdf</vt:lpwstr>
      </vt:variant>
      <vt:variant>
        <vt:lpwstr/>
      </vt:variant>
      <vt:variant>
        <vt:i4>6553605</vt:i4>
      </vt:variant>
      <vt:variant>
        <vt:i4>30</vt:i4>
      </vt:variant>
      <vt:variant>
        <vt:i4>0</vt:i4>
      </vt:variant>
      <vt:variant>
        <vt:i4>5</vt:i4>
      </vt:variant>
      <vt:variant>
        <vt:lpwstr>https://www.nevo.co.il/law_html/law70/zava-0254.pdf</vt:lpwstr>
      </vt:variant>
      <vt:variant>
        <vt:lpwstr/>
      </vt:variant>
      <vt:variant>
        <vt:i4>6553605</vt:i4>
      </vt:variant>
      <vt:variant>
        <vt:i4>27</vt:i4>
      </vt:variant>
      <vt:variant>
        <vt:i4>0</vt:i4>
      </vt:variant>
      <vt:variant>
        <vt:i4>5</vt:i4>
      </vt:variant>
      <vt:variant>
        <vt:lpwstr>https://www.nevo.co.il/law_html/law70/zava-0254.pdf</vt:lpwstr>
      </vt:variant>
      <vt:variant>
        <vt:lpwstr/>
      </vt:variant>
      <vt:variant>
        <vt:i4>6553605</vt:i4>
      </vt:variant>
      <vt:variant>
        <vt:i4>24</vt:i4>
      </vt:variant>
      <vt:variant>
        <vt:i4>0</vt:i4>
      </vt:variant>
      <vt:variant>
        <vt:i4>5</vt:i4>
      </vt:variant>
      <vt:variant>
        <vt:lpwstr>https://www.nevo.co.il/law_html/law70/zava-0254.pdf</vt:lpwstr>
      </vt:variant>
      <vt:variant>
        <vt:lpwstr/>
      </vt:variant>
      <vt:variant>
        <vt:i4>6553605</vt:i4>
      </vt:variant>
      <vt:variant>
        <vt:i4>21</vt:i4>
      </vt:variant>
      <vt:variant>
        <vt:i4>0</vt:i4>
      </vt:variant>
      <vt:variant>
        <vt:i4>5</vt:i4>
      </vt:variant>
      <vt:variant>
        <vt:lpwstr>https://www.nevo.co.il/law_html/law70/zava-0254.pdf</vt:lpwstr>
      </vt:variant>
      <vt:variant>
        <vt:lpwstr/>
      </vt:variant>
      <vt:variant>
        <vt:i4>6553617</vt:i4>
      </vt:variant>
      <vt:variant>
        <vt:i4>18</vt:i4>
      </vt:variant>
      <vt:variant>
        <vt:i4>0</vt:i4>
      </vt:variant>
      <vt:variant>
        <vt:i4>5</vt:i4>
      </vt:variant>
      <vt:variant>
        <vt:lpwstr>https://www.nevo.co.il/law_word/law70/zava-0253.pdf</vt:lpwstr>
      </vt:variant>
      <vt:variant>
        <vt:lpwstr/>
      </vt:variant>
      <vt:variant>
        <vt:i4>6553617</vt:i4>
      </vt:variant>
      <vt:variant>
        <vt:i4>15</vt:i4>
      </vt:variant>
      <vt:variant>
        <vt:i4>0</vt:i4>
      </vt:variant>
      <vt:variant>
        <vt:i4>5</vt:i4>
      </vt:variant>
      <vt:variant>
        <vt:lpwstr>https://www.nevo.co.il/law_word/law70/zava-0253.pdf</vt:lpwstr>
      </vt:variant>
      <vt:variant>
        <vt:lpwstr/>
      </vt:variant>
      <vt:variant>
        <vt:i4>6553617</vt:i4>
      </vt:variant>
      <vt:variant>
        <vt:i4>12</vt:i4>
      </vt:variant>
      <vt:variant>
        <vt:i4>0</vt:i4>
      </vt:variant>
      <vt:variant>
        <vt:i4>5</vt:i4>
      </vt:variant>
      <vt:variant>
        <vt:lpwstr>https://www.nevo.co.il/law_word/law70/zava-0253.pdf</vt:lpwstr>
      </vt:variant>
      <vt:variant>
        <vt:lpwstr/>
      </vt:variant>
      <vt:variant>
        <vt:i4>6553617</vt:i4>
      </vt:variant>
      <vt:variant>
        <vt:i4>9</vt:i4>
      </vt:variant>
      <vt:variant>
        <vt:i4>0</vt:i4>
      </vt:variant>
      <vt:variant>
        <vt:i4>5</vt:i4>
      </vt:variant>
      <vt:variant>
        <vt:lpwstr>https://www.nevo.co.il/law_word/law70/zava-0253.pdf</vt:lpwstr>
      </vt:variant>
      <vt:variant>
        <vt:lpwstr/>
      </vt:variant>
      <vt:variant>
        <vt:i4>6553603</vt:i4>
      </vt:variant>
      <vt:variant>
        <vt:i4>6</vt:i4>
      </vt:variant>
      <vt:variant>
        <vt:i4>0</vt:i4>
      </vt:variant>
      <vt:variant>
        <vt:i4>5</vt:i4>
      </vt:variant>
      <vt:variant>
        <vt:lpwstr>https://www.nevo.co.il/law_html/law70/zava-0252.pdf</vt:lpwstr>
      </vt:variant>
      <vt:variant>
        <vt:lpwstr/>
      </vt:variant>
      <vt:variant>
        <vt:i4>6553603</vt:i4>
      </vt:variant>
      <vt:variant>
        <vt:i4>3</vt:i4>
      </vt:variant>
      <vt:variant>
        <vt:i4>0</vt:i4>
      </vt:variant>
      <vt:variant>
        <vt:i4>5</vt:i4>
      </vt:variant>
      <vt:variant>
        <vt:lpwstr>https://www.nevo.co.il/law_html/law70/zava-0252.pdf</vt:lpwstr>
      </vt:variant>
      <vt:variant>
        <vt:lpwstr/>
      </vt:variant>
      <vt:variant>
        <vt:i4>6553603</vt:i4>
      </vt:variant>
      <vt:variant>
        <vt:i4>0</vt:i4>
      </vt:variant>
      <vt:variant>
        <vt:i4>0</vt:i4>
      </vt:variant>
      <vt:variant>
        <vt:i4>5</vt:i4>
      </vt:variant>
      <vt:variant>
        <vt:lpwstr>https://www.nevo.co.il/law_html/law70/zava-0252.pdf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דיוני מעצר (הוראת שעה) (יהודה והשומרון) (מס' 1830), תש"ף-2020</vt:lpwstr>
  </property>
  <property fmtid="{D5CDD505-2E9C-101B-9397-08002B2CF9AE}" pid="4" name="LAWNUMBER">
    <vt:lpwstr>0111</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https://www.nevo.co.il/law_html/law70/zava-0253.pdf‏;קמצ"ם#קובץ המנשרים מס' 253 #מחודש ‏יולי 2020 עמ' 10075 – תיקון מס' 5 (מס' 1910) תש"ף-2020‏</vt:lpwstr>
  </property>
  <property fmtid="{D5CDD505-2E9C-101B-9397-08002B2CF9AE}" pid="8" name="LINKK3">
    <vt:lpwstr>https://www.nevo.co.il/law_html/law70/zava-0254.pdf‏;קמצ"מ#קובץ המנשרים מס' 254 #מחודש ‏יולי 2020 עמ' 10379 – תיקון מס' 9 (מס' 1963) תשפ"א-2020‏</vt:lpwstr>
  </property>
  <property fmtid="{D5CDD505-2E9C-101B-9397-08002B2CF9AE}" pid="9" name="LINKK4">
    <vt:lpwstr>https://www.nevo.co.il/law_html/law70/zava-0255.pdf;‎קמצ"מ#קובץ המנשרים מס' 255 #מחודש ‏פברואר 2021 עמ' 10749 – תיקון מס' 13 (מס' 2019) תשפ"א-2021‏</vt:lpwstr>
  </property>
  <property fmtid="{D5CDD505-2E9C-101B-9397-08002B2CF9AE}" pid="10" name="LINKK5">
    <vt:lpwstr>https://www.nevo.co.il/law_html/law70/zava-0256.pdf;‎קמצ"ם#קובץ המנשרים מס' 256 #מחודש ‏אפריל 2021 עמ' 11218 – תיקון מס' 15 (מס' 2040) תשפ"א-2021‏</vt:lpwstr>
  </property>
  <property fmtid="{D5CDD505-2E9C-101B-9397-08002B2CF9AE}" pid="11" name="LINKK6">
    <vt:lpwstr>https://www.nevo.co.il/law_html/law70/zava-0257.pdf;‎קמצ"מ#קובץ המנשרים מס' 257 #מחודש ‏אוגוסט 2021 עמ' 11429 – תיקון מס' 17 (מס' 2055) תשפ"א-2021‏</vt:lpwstr>
  </property>
  <property fmtid="{D5CDD505-2E9C-101B-9397-08002B2CF9AE}" pid="12" name="LINKK7">
    <vt:lpwstr>https://www.nevo.co.il/law_html/law70/zava-0258.pdf;‎קמצ"ם#קובץ המנשרים מס' 258 #מחודש ‏נובמבר 2021 עמ' 11577 – תיקון מס' 4 (מס' 2083) תשפ"ב-2021‏</vt:lpwstr>
  </property>
  <property fmtid="{D5CDD505-2E9C-101B-9397-08002B2CF9AE}" pid="13" name="LINKK8">
    <vt:lpwstr>https://www.nevo.co.il/law_html/law70/zava-0260.pdf;‎קמצ"ם#קובץ המנשרים מס' 260 #מחודש ‏מרץ 2022 עמ' 11923 – תיקון מס' 3 (מס' 2116) תשפ"ב-2022‏</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https://www.nevo.co.il/law_html/law70/zava-0252.pdf‏;קמצ"ם#תוקן קובץ המנשרים מס' 252 ‏‏#מחודש אפריל 2020 עמ' 9497 – תיקון מס' 1 (מס' 1852) תש"ף-2020‏</vt:lpwstr>
  </property>
</Properties>
</file>