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36F18" w14:textId="77777777" w:rsidR="002053AF" w:rsidRDefault="002053AF">
      <w:pPr>
        <w:pStyle w:val="big-header"/>
        <w:ind w:left="0" w:right="1134"/>
        <w:rPr>
          <w:rFonts w:cs="FrankRuehl" w:hint="cs"/>
          <w:sz w:val="32"/>
          <w:rtl/>
        </w:rPr>
      </w:pPr>
      <w:r>
        <w:rPr>
          <w:rFonts w:cs="FrankRuehl" w:hint="cs"/>
          <w:sz w:val="32"/>
          <w:rtl/>
        </w:rPr>
        <w:t>יהודה והשומרון</w:t>
      </w:r>
    </w:p>
    <w:p w14:paraId="73E9A09E" w14:textId="77777777" w:rsidR="002053AF" w:rsidRDefault="002053AF" w:rsidP="00171444">
      <w:pPr>
        <w:pStyle w:val="big-header"/>
        <w:ind w:left="0" w:right="1134"/>
        <w:rPr>
          <w:rFonts w:cs="FrankRuehl" w:hint="cs"/>
          <w:sz w:val="32"/>
          <w:rtl/>
        </w:rPr>
      </w:pPr>
      <w:r>
        <w:rPr>
          <w:rFonts w:cs="FrankRuehl" w:hint="cs"/>
          <w:sz w:val="32"/>
          <w:rtl/>
        </w:rPr>
        <w:t xml:space="preserve">צו בדבר </w:t>
      </w:r>
      <w:r w:rsidR="0064782D">
        <w:rPr>
          <w:rFonts w:cs="FrankRuehl" w:hint="cs"/>
          <w:sz w:val="32"/>
          <w:rtl/>
        </w:rPr>
        <w:t>הגבלת מספר העובדים במקום העבודה לשם צמצום התפשטות</w:t>
      </w:r>
      <w:r w:rsidR="000F00F7">
        <w:rPr>
          <w:rFonts w:cs="FrankRuehl" w:hint="cs"/>
          <w:sz w:val="32"/>
          <w:rtl/>
        </w:rPr>
        <w:t xml:space="preserve"> נגיף הקורונה החדש</w:t>
      </w:r>
      <w:r w:rsidR="00171444">
        <w:rPr>
          <w:rFonts w:cs="FrankRuehl" w:hint="cs"/>
          <w:sz w:val="32"/>
          <w:rtl/>
        </w:rPr>
        <w:t xml:space="preserve"> </w:t>
      </w:r>
      <w:r w:rsidR="00497D17">
        <w:rPr>
          <w:rFonts w:cs="FrankRuehl" w:hint="cs"/>
          <w:sz w:val="32"/>
          <w:rtl/>
        </w:rPr>
        <w:t xml:space="preserve">2019 </w:t>
      </w:r>
      <w:r w:rsidR="00171444">
        <w:rPr>
          <w:rFonts w:cs="FrankRuehl" w:hint="cs"/>
          <w:sz w:val="32"/>
          <w:rtl/>
        </w:rPr>
        <w:t xml:space="preserve">(יהודה ושומרון) (מס' </w:t>
      </w:r>
      <w:r w:rsidR="003906D7">
        <w:rPr>
          <w:rFonts w:cs="FrankRuehl" w:hint="cs"/>
          <w:sz w:val="32"/>
          <w:rtl/>
        </w:rPr>
        <w:t>183</w:t>
      </w:r>
      <w:r w:rsidR="00497D17">
        <w:rPr>
          <w:rFonts w:cs="FrankRuehl" w:hint="cs"/>
          <w:sz w:val="32"/>
          <w:rtl/>
        </w:rPr>
        <w:t>6</w:t>
      </w:r>
      <w:r w:rsidR="00171444">
        <w:rPr>
          <w:rFonts w:cs="FrankRuehl" w:hint="cs"/>
          <w:sz w:val="32"/>
          <w:rtl/>
        </w:rPr>
        <w:t>)</w:t>
      </w:r>
      <w:r w:rsidR="00DE0723">
        <w:rPr>
          <w:rFonts w:cs="FrankRuehl" w:hint="cs"/>
          <w:sz w:val="32"/>
          <w:rtl/>
        </w:rPr>
        <w:t xml:space="preserve"> (הוראת שעה)</w:t>
      </w:r>
      <w:r w:rsidR="00171444">
        <w:rPr>
          <w:rFonts w:cs="FrankRuehl" w:hint="cs"/>
          <w:sz w:val="32"/>
          <w:rtl/>
        </w:rPr>
        <w:t xml:space="preserve">, </w:t>
      </w:r>
      <w:r w:rsidR="00DB209F">
        <w:rPr>
          <w:rFonts w:cs="FrankRuehl" w:hint="cs"/>
          <w:sz w:val="32"/>
          <w:rtl/>
        </w:rPr>
        <w:t>תש"ף-20</w:t>
      </w:r>
      <w:r w:rsidR="003906D7">
        <w:rPr>
          <w:rFonts w:cs="FrankRuehl" w:hint="cs"/>
          <w:sz w:val="32"/>
          <w:rtl/>
        </w:rPr>
        <w:t>20</w:t>
      </w:r>
    </w:p>
    <w:p w14:paraId="64C3B060"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22B80" w:rsidRPr="00822B80" w14:paraId="05242E4F" w14:textId="77777777" w:rsidTr="00822B80">
        <w:tblPrEx>
          <w:tblCellMar>
            <w:top w:w="0" w:type="dxa"/>
            <w:bottom w:w="0" w:type="dxa"/>
          </w:tblCellMar>
        </w:tblPrEx>
        <w:tc>
          <w:tcPr>
            <w:tcW w:w="1247" w:type="dxa"/>
          </w:tcPr>
          <w:p w14:paraId="42525121" w14:textId="77777777" w:rsidR="00822B80" w:rsidRPr="00822B80" w:rsidRDefault="00822B80" w:rsidP="00822B80">
            <w:pPr>
              <w:rPr>
                <w:rFonts w:cs="Frankruhel" w:hint="cs"/>
                <w:rtl/>
              </w:rPr>
            </w:pPr>
            <w:r>
              <w:rPr>
                <w:rtl/>
              </w:rPr>
              <w:t xml:space="preserve">סעיף 1 </w:t>
            </w:r>
          </w:p>
        </w:tc>
        <w:tc>
          <w:tcPr>
            <w:tcW w:w="5669" w:type="dxa"/>
          </w:tcPr>
          <w:p w14:paraId="6AFF3B4C" w14:textId="77777777" w:rsidR="00822B80" w:rsidRPr="00822B80" w:rsidRDefault="00822B80" w:rsidP="00822B80">
            <w:pPr>
              <w:rPr>
                <w:rFonts w:cs="Frankruhel" w:hint="cs"/>
                <w:rtl/>
              </w:rPr>
            </w:pPr>
            <w:r>
              <w:rPr>
                <w:rtl/>
              </w:rPr>
              <w:t>הגדרות</w:t>
            </w:r>
          </w:p>
        </w:tc>
        <w:tc>
          <w:tcPr>
            <w:tcW w:w="567" w:type="dxa"/>
          </w:tcPr>
          <w:p w14:paraId="5C92CA6B" w14:textId="77777777" w:rsidR="00822B80" w:rsidRPr="00822B80" w:rsidRDefault="00822B80" w:rsidP="00822B80">
            <w:pPr>
              <w:rPr>
                <w:rStyle w:val="Hyperlink"/>
                <w:rFonts w:hint="cs"/>
                <w:rtl/>
              </w:rPr>
            </w:pPr>
            <w:hyperlink w:anchor="Seif1" w:tooltip="הגדרות" w:history="1">
              <w:r w:rsidRPr="00822B80">
                <w:rPr>
                  <w:rStyle w:val="Hyperlink"/>
                </w:rPr>
                <w:t>Go</w:t>
              </w:r>
            </w:hyperlink>
          </w:p>
        </w:tc>
        <w:tc>
          <w:tcPr>
            <w:tcW w:w="850" w:type="dxa"/>
          </w:tcPr>
          <w:p w14:paraId="066C55CC" w14:textId="77777777" w:rsidR="00822B80" w:rsidRPr="00822B80" w:rsidRDefault="00822B80" w:rsidP="00822B8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22B80" w:rsidRPr="00822B80" w14:paraId="1D42C13D" w14:textId="77777777" w:rsidTr="00822B80">
        <w:tblPrEx>
          <w:tblCellMar>
            <w:top w:w="0" w:type="dxa"/>
            <w:bottom w:w="0" w:type="dxa"/>
          </w:tblCellMar>
        </w:tblPrEx>
        <w:tc>
          <w:tcPr>
            <w:tcW w:w="1247" w:type="dxa"/>
          </w:tcPr>
          <w:p w14:paraId="58112CD8" w14:textId="77777777" w:rsidR="00822B80" w:rsidRPr="00822B80" w:rsidRDefault="00822B80" w:rsidP="00822B80">
            <w:pPr>
              <w:rPr>
                <w:rFonts w:cs="Frankruhel" w:hint="cs"/>
                <w:rtl/>
              </w:rPr>
            </w:pPr>
            <w:r>
              <w:rPr>
                <w:rtl/>
              </w:rPr>
              <w:t xml:space="preserve">סעיף 2 </w:t>
            </w:r>
          </w:p>
        </w:tc>
        <w:tc>
          <w:tcPr>
            <w:tcW w:w="5669" w:type="dxa"/>
          </w:tcPr>
          <w:p w14:paraId="25F23163" w14:textId="77777777" w:rsidR="00822B80" w:rsidRPr="00822B80" w:rsidRDefault="00822B80" w:rsidP="00822B80">
            <w:pPr>
              <w:rPr>
                <w:rFonts w:cs="Frankruhel" w:hint="cs"/>
                <w:rtl/>
              </w:rPr>
            </w:pPr>
            <w:r>
              <w:rPr>
                <w:rtl/>
              </w:rPr>
              <w:t>תחולת תקנות סמכויות מיוחדות להתמודדות עם נגיף הקורונה החדש</w:t>
            </w:r>
          </w:p>
        </w:tc>
        <w:tc>
          <w:tcPr>
            <w:tcW w:w="567" w:type="dxa"/>
          </w:tcPr>
          <w:p w14:paraId="575D716A" w14:textId="77777777" w:rsidR="00822B80" w:rsidRPr="00822B80" w:rsidRDefault="00822B80" w:rsidP="00822B80">
            <w:pPr>
              <w:rPr>
                <w:rStyle w:val="Hyperlink"/>
                <w:rFonts w:hint="cs"/>
                <w:rtl/>
              </w:rPr>
            </w:pPr>
            <w:hyperlink w:anchor="Seif2" w:tooltip="תחולת תקנות סמכויות מיוחדות להתמודדות עם נגיף הקורונה החדש" w:history="1">
              <w:r w:rsidRPr="00822B80">
                <w:rPr>
                  <w:rStyle w:val="Hyperlink"/>
                </w:rPr>
                <w:t>Go</w:t>
              </w:r>
            </w:hyperlink>
          </w:p>
        </w:tc>
        <w:tc>
          <w:tcPr>
            <w:tcW w:w="850" w:type="dxa"/>
          </w:tcPr>
          <w:p w14:paraId="36D4D02B" w14:textId="77777777" w:rsidR="00822B80" w:rsidRPr="00822B80" w:rsidRDefault="00822B80" w:rsidP="00822B8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22B80" w:rsidRPr="00822B80" w14:paraId="31D60FBC" w14:textId="77777777" w:rsidTr="00822B80">
        <w:tblPrEx>
          <w:tblCellMar>
            <w:top w:w="0" w:type="dxa"/>
            <w:bottom w:w="0" w:type="dxa"/>
          </w:tblCellMar>
        </w:tblPrEx>
        <w:tc>
          <w:tcPr>
            <w:tcW w:w="1247" w:type="dxa"/>
          </w:tcPr>
          <w:p w14:paraId="24FBFCCE" w14:textId="77777777" w:rsidR="00822B80" w:rsidRPr="00822B80" w:rsidRDefault="00822B80" w:rsidP="00822B80">
            <w:pPr>
              <w:rPr>
                <w:rFonts w:cs="Frankruhel" w:hint="cs"/>
                <w:rtl/>
              </w:rPr>
            </w:pPr>
            <w:r>
              <w:rPr>
                <w:rtl/>
              </w:rPr>
              <w:t xml:space="preserve">סעיף 3 </w:t>
            </w:r>
          </w:p>
        </w:tc>
        <w:tc>
          <w:tcPr>
            <w:tcW w:w="5669" w:type="dxa"/>
          </w:tcPr>
          <w:p w14:paraId="721E34CA" w14:textId="77777777" w:rsidR="00822B80" w:rsidRPr="00822B80" w:rsidRDefault="00822B80" w:rsidP="00822B80">
            <w:pPr>
              <w:rPr>
                <w:rFonts w:cs="Frankruhel" w:hint="cs"/>
                <w:rtl/>
              </w:rPr>
            </w:pPr>
            <w:r>
              <w:rPr>
                <w:rtl/>
              </w:rPr>
              <w:t>השינויים</w:t>
            </w:r>
          </w:p>
        </w:tc>
        <w:tc>
          <w:tcPr>
            <w:tcW w:w="567" w:type="dxa"/>
          </w:tcPr>
          <w:p w14:paraId="0BDC0DF1" w14:textId="77777777" w:rsidR="00822B80" w:rsidRPr="00822B80" w:rsidRDefault="00822B80" w:rsidP="00822B80">
            <w:pPr>
              <w:rPr>
                <w:rStyle w:val="Hyperlink"/>
                <w:rFonts w:hint="cs"/>
                <w:rtl/>
              </w:rPr>
            </w:pPr>
            <w:hyperlink w:anchor="Seif3" w:tooltip="השינויים" w:history="1">
              <w:r w:rsidRPr="00822B80">
                <w:rPr>
                  <w:rStyle w:val="Hyperlink"/>
                </w:rPr>
                <w:t>Go</w:t>
              </w:r>
            </w:hyperlink>
          </w:p>
        </w:tc>
        <w:tc>
          <w:tcPr>
            <w:tcW w:w="850" w:type="dxa"/>
          </w:tcPr>
          <w:p w14:paraId="140F810A" w14:textId="77777777" w:rsidR="00822B80" w:rsidRPr="00822B80" w:rsidRDefault="00822B80" w:rsidP="00822B8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822B80" w:rsidRPr="00822B80" w14:paraId="59662065" w14:textId="77777777" w:rsidTr="00822B80">
        <w:tblPrEx>
          <w:tblCellMar>
            <w:top w:w="0" w:type="dxa"/>
            <w:bottom w:w="0" w:type="dxa"/>
          </w:tblCellMar>
        </w:tblPrEx>
        <w:tc>
          <w:tcPr>
            <w:tcW w:w="1247" w:type="dxa"/>
          </w:tcPr>
          <w:p w14:paraId="7C26747D" w14:textId="77777777" w:rsidR="00822B80" w:rsidRPr="00822B80" w:rsidRDefault="00822B80" w:rsidP="00822B80">
            <w:pPr>
              <w:rPr>
                <w:rFonts w:cs="Frankruhel" w:hint="cs"/>
                <w:rtl/>
              </w:rPr>
            </w:pPr>
            <w:r>
              <w:rPr>
                <w:rtl/>
              </w:rPr>
              <w:t xml:space="preserve">סעיף 4 </w:t>
            </w:r>
          </w:p>
        </w:tc>
        <w:tc>
          <w:tcPr>
            <w:tcW w:w="5669" w:type="dxa"/>
          </w:tcPr>
          <w:p w14:paraId="6A4FCD67" w14:textId="77777777" w:rsidR="00822B80" w:rsidRPr="00822B80" w:rsidRDefault="00822B80" w:rsidP="00822B80">
            <w:pPr>
              <w:rPr>
                <w:rFonts w:cs="Frankruhel" w:hint="cs"/>
                <w:rtl/>
              </w:rPr>
            </w:pPr>
            <w:r>
              <w:rPr>
                <w:rtl/>
              </w:rPr>
              <w:t>עונשין</w:t>
            </w:r>
          </w:p>
        </w:tc>
        <w:tc>
          <w:tcPr>
            <w:tcW w:w="567" w:type="dxa"/>
          </w:tcPr>
          <w:p w14:paraId="1287DB23" w14:textId="77777777" w:rsidR="00822B80" w:rsidRPr="00822B80" w:rsidRDefault="00822B80" w:rsidP="00822B80">
            <w:pPr>
              <w:rPr>
                <w:rStyle w:val="Hyperlink"/>
                <w:rFonts w:hint="cs"/>
                <w:rtl/>
              </w:rPr>
            </w:pPr>
            <w:hyperlink w:anchor="Seif7" w:tooltip="עונשין" w:history="1">
              <w:r w:rsidRPr="00822B80">
                <w:rPr>
                  <w:rStyle w:val="Hyperlink"/>
                </w:rPr>
                <w:t>Go</w:t>
              </w:r>
            </w:hyperlink>
          </w:p>
        </w:tc>
        <w:tc>
          <w:tcPr>
            <w:tcW w:w="850" w:type="dxa"/>
          </w:tcPr>
          <w:p w14:paraId="00EE84B7" w14:textId="77777777" w:rsidR="00822B80" w:rsidRPr="00822B80" w:rsidRDefault="00822B80" w:rsidP="00822B8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822B80" w:rsidRPr="00822B80" w14:paraId="47F5AC50" w14:textId="77777777" w:rsidTr="00822B80">
        <w:tblPrEx>
          <w:tblCellMar>
            <w:top w:w="0" w:type="dxa"/>
            <w:bottom w:w="0" w:type="dxa"/>
          </w:tblCellMar>
        </w:tblPrEx>
        <w:tc>
          <w:tcPr>
            <w:tcW w:w="1247" w:type="dxa"/>
          </w:tcPr>
          <w:p w14:paraId="3DF59A36" w14:textId="77777777" w:rsidR="00822B80" w:rsidRPr="00822B80" w:rsidRDefault="00822B80" w:rsidP="00822B80">
            <w:pPr>
              <w:rPr>
                <w:rFonts w:cs="Frankruhel" w:hint="cs"/>
                <w:rtl/>
              </w:rPr>
            </w:pPr>
            <w:r>
              <w:rPr>
                <w:rtl/>
              </w:rPr>
              <w:t xml:space="preserve">סעיף 5 </w:t>
            </w:r>
          </w:p>
        </w:tc>
        <w:tc>
          <w:tcPr>
            <w:tcW w:w="5669" w:type="dxa"/>
          </w:tcPr>
          <w:p w14:paraId="1229CE8E" w14:textId="77777777" w:rsidR="00822B80" w:rsidRPr="00822B80" w:rsidRDefault="00822B80" w:rsidP="00822B80">
            <w:pPr>
              <w:rPr>
                <w:rFonts w:cs="Frankruhel" w:hint="cs"/>
                <w:rtl/>
              </w:rPr>
            </w:pPr>
            <w:r>
              <w:rPr>
                <w:rtl/>
              </w:rPr>
              <w:t>אי תחולה</w:t>
            </w:r>
          </w:p>
        </w:tc>
        <w:tc>
          <w:tcPr>
            <w:tcW w:w="567" w:type="dxa"/>
          </w:tcPr>
          <w:p w14:paraId="68E5D541" w14:textId="77777777" w:rsidR="00822B80" w:rsidRPr="00822B80" w:rsidRDefault="00822B80" w:rsidP="00822B80">
            <w:pPr>
              <w:rPr>
                <w:rStyle w:val="Hyperlink"/>
                <w:rFonts w:hint="cs"/>
                <w:rtl/>
              </w:rPr>
            </w:pPr>
            <w:hyperlink w:anchor="Seif4" w:tooltip="אי תחולה" w:history="1">
              <w:r w:rsidRPr="00822B80">
                <w:rPr>
                  <w:rStyle w:val="Hyperlink"/>
                </w:rPr>
                <w:t>Go</w:t>
              </w:r>
            </w:hyperlink>
          </w:p>
        </w:tc>
        <w:tc>
          <w:tcPr>
            <w:tcW w:w="850" w:type="dxa"/>
          </w:tcPr>
          <w:p w14:paraId="54331D3E" w14:textId="77777777" w:rsidR="00822B80" w:rsidRPr="00822B80" w:rsidRDefault="00822B80" w:rsidP="00822B8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822B80" w:rsidRPr="00822B80" w14:paraId="63BC1769" w14:textId="77777777" w:rsidTr="00822B80">
        <w:tblPrEx>
          <w:tblCellMar>
            <w:top w:w="0" w:type="dxa"/>
            <w:bottom w:w="0" w:type="dxa"/>
          </w:tblCellMar>
        </w:tblPrEx>
        <w:tc>
          <w:tcPr>
            <w:tcW w:w="1247" w:type="dxa"/>
          </w:tcPr>
          <w:p w14:paraId="36E05C45" w14:textId="77777777" w:rsidR="00822B80" w:rsidRPr="00822B80" w:rsidRDefault="00822B80" w:rsidP="00822B80">
            <w:pPr>
              <w:rPr>
                <w:rFonts w:cs="Frankruhel" w:hint="cs"/>
                <w:rtl/>
              </w:rPr>
            </w:pPr>
            <w:r>
              <w:rPr>
                <w:rtl/>
              </w:rPr>
              <w:t xml:space="preserve">סעיף 6 </w:t>
            </w:r>
          </w:p>
        </w:tc>
        <w:tc>
          <w:tcPr>
            <w:tcW w:w="5669" w:type="dxa"/>
          </w:tcPr>
          <w:p w14:paraId="5840896C" w14:textId="77777777" w:rsidR="00822B80" w:rsidRPr="00822B80" w:rsidRDefault="00822B80" w:rsidP="00822B80">
            <w:pPr>
              <w:rPr>
                <w:rFonts w:cs="Frankruhel" w:hint="cs"/>
                <w:rtl/>
              </w:rPr>
            </w:pPr>
            <w:r>
              <w:rPr>
                <w:rtl/>
              </w:rPr>
              <w:t>שמירת דינים</w:t>
            </w:r>
          </w:p>
        </w:tc>
        <w:tc>
          <w:tcPr>
            <w:tcW w:w="567" w:type="dxa"/>
          </w:tcPr>
          <w:p w14:paraId="3EE4E394" w14:textId="77777777" w:rsidR="00822B80" w:rsidRPr="00822B80" w:rsidRDefault="00822B80" w:rsidP="00822B80">
            <w:pPr>
              <w:rPr>
                <w:rStyle w:val="Hyperlink"/>
                <w:rFonts w:hint="cs"/>
                <w:rtl/>
              </w:rPr>
            </w:pPr>
            <w:hyperlink w:anchor="Seif5" w:tooltip="שמירת דינים" w:history="1">
              <w:r w:rsidRPr="00822B80">
                <w:rPr>
                  <w:rStyle w:val="Hyperlink"/>
                </w:rPr>
                <w:t>Go</w:t>
              </w:r>
            </w:hyperlink>
          </w:p>
        </w:tc>
        <w:tc>
          <w:tcPr>
            <w:tcW w:w="850" w:type="dxa"/>
          </w:tcPr>
          <w:p w14:paraId="6DFB7B75" w14:textId="77777777" w:rsidR="00822B80" w:rsidRPr="00822B80" w:rsidRDefault="00822B80" w:rsidP="00822B8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822B80" w:rsidRPr="00822B80" w14:paraId="595FCEE5" w14:textId="77777777" w:rsidTr="00822B80">
        <w:tblPrEx>
          <w:tblCellMar>
            <w:top w:w="0" w:type="dxa"/>
            <w:bottom w:w="0" w:type="dxa"/>
          </w:tblCellMar>
        </w:tblPrEx>
        <w:tc>
          <w:tcPr>
            <w:tcW w:w="1247" w:type="dxa"/>
          </w:tcPr>
          <w:p w14:paraId="41DB042A" w14:textId="77777777" w:rsidR="00822B80" w:rsidRPr="00822B80" w:rsidRDefault="00822B80" w:rsidP="00822B80">
            <w:pPr>
              <w:rPr>
                <w:rFonts w:cs="Frankruhel" w:hint="cs"/>
                <w:rtl/>
              </w:rPr>
            </w:pPr>
            <w:r>
              <w:rPr>
                <w:rtl/>
              </w:rPr>
              <w:t xml:space="preserve">סעיף 7 </w:t>
            </w:r>
          </w:p>
        </w:tc>
        <w:tc>
          <w:tcPr>
            <w:tcW w:w="5669" w:type="dxa"/>
          </w:tcPr>
          <w:p w14:paraId="0A3BA41D" w14:textId="77777777" w:rsidR="00822B80" w:rsidRPr="00822B80" w:rsidRDefault="00822B80" w:rsidP="00822B80">
            <w:pPr>
              <w:rPr>
                <w:rFonts w:cs="Frankruhel" w:hint="cs"/>
                <w:rtl/>
              </w:rPr>
            </w:pPr>
            <w:r>
              <w:rPr>
                <w:rtl/>
              </w:rPr>
              <w:t>תחילת תוקף</w:t>
            </w:r>
          </w:p>
        </w:tc>
        <w:tc>
          <w:tcPr>
            <w:tcW w:w="567" w:type="dxa"/>
          </w:tcPr>
          <w:p w14:paraId="2D13B2BF" w14:textId="77777777" w:rsidR="00822B80" w:rsidRPr="00822B80" w:rsidRDefault="00822B80" w:rsidP="00822B80">
            <w:pPr>
              <w:rPr>
                <w:rStyle w:val="Hyperlink"/>
                <w:rFonts w:hint="cs"/>
                <w:rtl/>
              </w:rPr>
            </w:pPr>
            <w:hyperlink w:anchor="Seif6" w:tooltip="תחילת תוקף" w:history="1">
              <w:r w:rsidRPr="00822B80">
                <w:rPr>
                  <w:rStyle w:val="Hyperlink"/>
                </w:rPr>
                <w:t>Go</w:t>
              </w:r>
            </w:hyperlink>
          </w:p>
        </w:tc>
        <w:tc>
          <w:tcPr>
            <w:tcW w:w="850" w:type="dxa"/>
          </w:tcPr>
          <w:p w14:paraId="67BD046E" w14:textId="77777777" w:rsidR="00822B80" w:rsidRPr="00822B80" w:rsidRDefault="00822B80" w:rsidP="00822B8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822B80" w:rsidRPr="00822B80" w14:paraId="64BC196D" w14:textId="77777777" w:rsidTr="00822B80">
        <w:tblPrEx>
          <w:tblCellMar>
            <w:top w:w="0" w:type="dxa"/>
            <w:bottom w:w="0" w:type="dxa"/>
          </w:tblCellMar>
        </w:tblPrEx>
        <w:tc>
          <w:tcPr>
            <w:tcW w:w="1247" w:type="dxa"/>
          </w:tcPr>
          <w:p w14:paraId="4B91065A" w14:textId="77777777" w:rsidR="00822B80" w:rsidRPr="00822B80" w:rsidRDefault="00822B80" w:rsidP="00822B80">
            <w:pPr>
              <w:rPr>
                <w:rFonts w:cs="Frankruhel" w:hint="cs"/>
                <w:rtl/>
              </w:rPr>
            </w:pPr>
            <w:r>
              <w:rPr>
                <w:rtl/>
              </w:rPr>
              <w:t xml:space="preserve">סעיף 8 </w:t>
            </w:r>
          </w:p>
        </w:tc>
        <w:tc>
          <w:tcPr>
            <w:tcW w:w="5669" w:type="dxa"/>
          </w:tcPr>
          <w:p w14:paraId="15AD7866" w14:textId="77777777" w:rsidR="00822B80" w:rsidRPr="00822B80" w:rsidRDefault="00822B80" w:rsidP="00822B80">
            <w:pPr>
              <w:rPr>
                <w:rFonts w:cs="Frankruhel" w:hint="cs"/>
                <w:rtl/>
              </w:rPr>
            </w:pPr>
            <w:r>
              <w:rPr>
                <w:rtl/>
              </w:rPr>
              <w:t>השם</w:t>
            </w:r>
          </w:p>
        </w:tc>
        <w:tc>
          <w:tcPr>
            <w:tcW w:w="567" w:type="dxa"/>
          </w:tcPr>
          <w:p w14:paraId="3AF0A265" w14:textId="77777777" w:rsidR="00822B80" w:rsidRPr="00822B80" w:rsidRDefault="00822B80" w:rsidP="00822B80">
            <w:pPr>
              <w:rPr>
                <w:rStyle w:val="Hyperlink"/>
                <w:rFonts w:hint="cs"/>
                <w:rtl/>
              </w:rPr>
            </w:pPr>
            <w:hyperlink w:anchor="Seif8" w:tooltip="השם" w:history="1">
              <w:r w:rsidRPr="00822B80">
                <w:rPr>
                  <w:rStyle w:val="Hyperlink"/>
                </w:rPr>
                <w:t>Go</w:t>
              </w:r>
            </w:hyperlink>
          </w:p>
        </w:tc>
        <w:tc>
          <w:tcPr>
            <w:tcW w:w="850" w:type="dxa"/>
          </w:tcPr>
          <w:p w14:paraId="3C92BF27" w14:textId="77777777" w:rsidR="00822B80" w:rsidRPr="00822B80" w:rsidRDefault="00822B80" w:rsidP="00822B8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bl>
    <w:p w14:paraId="1F2857C5" w14:textId="77777777" w:rsidR="002053AF" w:rsidRDefault="002053AF">
      <w:pPr>
        <w:pStyle w:val="big-header"/>
        <w:ind w:left="0" w:right="1134"/>
        <w:rPr>
          <w:rFonts w:cs="FrankRuehl" w:hint="cs"/>
          <w:sz w:val="32"/>
          <w:rtl/>
        </w:rPr>
      </w:pPr>
    </w:p>
    <w:p w14:paraId="69BBECFE"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697FB09A" w14:textId="77777777" w:rsidR="002053AF" w:rsidRDefault="00497D17" w:rsidP="00C71695">
      <w:pPr>
        <w:pStyle w:val="big-header"/>
        <w:ind w:left="0" w:right="1134"/>
        <w:rPr>
          <w:rStyle w:val="default"/>
          <w:rFonts w:hint="cs"/>
          <w:sz w:val="22"/>
          <w:szCs w:val="22"/>
          <w:rtl/>
        </w:rPr>
      </w:pPr>
      <w:r>
        <w:rPr>
          <w:rFonts w:cs="FrankRuehl" w:hint="cs"/>
          <w:sz w:val="32"/>
          <w:rtl/>
        </w:rPr>
        <w:t>צו בדבר הגבלת מספר העובדים במקום העבודה לשם צמצום התפשטות נגיף הקורונה החדש 2019 (יהודה ושומרון) (מס' 1836) (הוראת שעה</w:t>
      </w:r>
      <w:r w:rsidR="00510A64">
        <w:rPr>
          <w:rFonts w:cs="FrankRuehl" w:hint="cs"/>
          <w:sz w:val="32"/>
          <w:rtl/>
        </w:rPr>
        <w:t xml:space="preserve">), </w:t>
      </w:r>
      <w:r>
        <w:rPr>
          <w:rFonts w:cs="FrankRuehl"/>
          <w:sz w:val="32"/>
          <w:rtl/>
        </w:rPr>
        <w:br/>
      </w:r>
      <w:r w:rsidR="00510A64">
        <w:rPr>
          <w:rFonts w:cs="FrankRuehl" w:hint="cs"/>
          <w:sz w:val="32"/>
          <w:rtl/>
        </w:rPr>
        <w:t>תש"ף-2020</w:t>
      </w:r>
      <w:r w:rsidR="002053AF">
        <w:rPr>
          <w:rStyle w:val="default"/>
          <w:sz w:val="22"/>
          <w:szCs w:val="22"/>
          <w:rtl/>
        </w:rPr>
        <w:footnoteReference w:customMarkFollows="1" w:id="1"/>
        <w:t>*</w:t>
      </w:r>
    </w:p>
    <w:p w14:paraId="62A6E619" w14:textId="77777777" w:rsidR="002053AF" w:rsidRDefault="002053AF" w:rsidP="0059458E">
      <w:pPr>
        <w:pStyle w:val="P00"/>
        <w:spacing w:before="72"/>
        <w:ind w:left="0" w:right="1134"/>
        <w:rPr>
          <w:rStyle w:val="default"/>
          <w:rFonts w:cs="FrankRuehl"/>
          <w:sz w:val="20"/>
          <w:rtl/>
        </w:rPr>
      </w:pPr>
      <w:r w:rsidRPr="008F1A3B">
        <w:rPr>
          <w:rStyle w:val="default"/>
          <w:rFonts w:cs="FrankRuehl" w:hint="cs"/>
          <w:sz w:val="20"/>
          <w:rtl/>
        </w:rPr>
        <w:tab/>
        <w:t xml:space="preserve">בתוקף סמכותי כמפקד </w:t>
      </w:r>
      <w:r w:rsidR="00295AE6" w:rsidRPr="008F1A3B">
        <w:rPr>
          <w:rStyle w:val="default"/>
          <w:rFonts w:cs="FrankRuehl" w:hint="cs"/>
          <w:sz w:val="20"/>
          <w:rtl/>
        </w:rPr>
        <w:t>כוחות צה"ל ב</w:t>
      </w:r>
      <w:r w:rsidRPr="008F1A3B">
        <w:rPr>
          <w:rStyle w:val="default"/>
          <w:rFonts w:cs="FrankRuehl" w:hint="cs"/>
          <w:sz w:val="20"/>
          <w:rtl/>
        </w:rPr>
        <w:t>אזור</w:t>
      </w:r>
      <w:r w:rsidR="00860747" w:rsidRPr="008F1A3B">
        <w:rPr>
          <w:rStyle w:val="default"/>
          <w:rFonts w:cs="FrankRuehl" w:hint="cs"/>
          <w:sz w:val="20"/>
          <w:rtl/>
        </w:rPr>
        <w:t>,</w:t>
      </w:r>
      <w:r w:rsidR="00A07C66" w:rsidRPr="008F1A3B">
        <w:rPr>
          <w:rStyle w:val="default"/>
          <w:rFonts w:cs="FrankRuehl" w:hint="cs"/>
          <w:sz w:val="20"/>
          <w:rtl/>
        </w:rPr>
        <w:t xml:space="preserve"> </w:t>
      </w:r>
      <w:r w:rsidR="00860747" w:rsidRPr="008F1A3B">
        <w:rPr>
          <w:rStyle w:val="default"/>
          <w:rFonts w:cs="FrankRuehl" w:hint="cs"/>
          <w:sz w:val="20"/>
          <w:rtl/>
        </w:rPr>
        <w:t xml:space="preserve">ובהיותי סבור כי הדבר נחוץ </w:t>
      </w:r>
      <w:r w:rsidR="00DE0723">
        <w:rPr>
          <w:rStyle w:val="default"/>
          <w:rFonts w:cs="FrankRuehl" w:hint="cs"/>
          <w:sz w:val="20"/>
          <w:rtl/>
        </w:rPr>
        <w:t xml:space="preserve">לטובת האזור </w:t>
      </w:r>
      <w:r w:rsidR="00DE0723">
        <w:rPr>
          <w:rStyle w:val="default"/>
          <w:rFonts w:cs="FrankRuehl" w:hint="cs"/>
          <w:sz w:val="20"/>
          <w:rtl/>
        </w:rPr>
        <w:lastRenderedPageBreak/>
        <w:t>ולבריאות הציבור</w:t>
      </w:r>
      <w:r w:rsidR="00510A64">
        <w:rPr>
          <w:rStyle w:val="default"/>
          <w:rFonts w:cs="FrankRuehl" w:hint="cs"/>
          <w:sz w:val="20"/>
          <w:rtl/>
        </w:rPr>
        <w:t xml:space="preserve">, </w:t>
      </w:r>
      <w:r w:rsidR="004B3ACE" w:rsidRPr="008F1A3B">
        <w:rPr>
          <w:rStyle w:val="default"/>
          <w:rFonts w:cs="FrankRuehl" w:hint="cs"/>
          <w:sz w:val="20"/>
          <w:rtl/>
        </w:rPr>
        <w:t>הנ</w:t>
      </w:r>
      <w:r w:rsidR="0059458E" w:rsidRPr="008F1A3B">
        <w:rPr>
          <w:rStyle w:val="default"/>
          <w:rFonts w:cs="FrankRuehl" w:hint="cs"/>
          <w:sz w:val="20"/>
          <w:rtl/>
        </w:rPr>
        <w:t xml:space="preserve">ני </w:t>
      </w:r>
      <w:r w:rsidRPr="008F1A3B">
        <w:rPr>
          <w:rStyle w:val="default"/>
          <w:rFonts w:cs="FrankRuehl" w:hint="cs"/>
          <w:sz w:val="20"/>
          <w:rtl/>
        </w:rPr>
        <w:t xml:space="preserve">מצווה </w:t>
      </w:r>
      <w:r w:rsidR="002E532F" w:rsidRPr="008F1A3B">
        <w:rPr>
          <w:rStyle w:val="default"/>
          <w:rFonts w:cs="FrankRuehl" w:hint="cs"/>
          <w:sz w:val="20"/>
          <w:rtl/>
        </w:rPr>
        <w:t>בז</w:t>
      </w:r>
      <w:r w:rsidR="0075226B" w:rsidRPr="008F1A3B">
        <w:rPr>
          <w:rStyle w:val="default"/>
          <w:rFonts w:cs="FrankRuehl" w:hint="cs"/>
          <w:sz w:val="20"/>
          <w:rtl/>
        </w:rPr>
        <w:t>את</w:t>
      </w:r>
      <w:r w:rsidR="002E532F" w:rsidRPr="008F1A3B">
        <w:rPr>
          <w:rStyle w:val="default"/>
          <w:rFonts w:cs="FrankRuehl" w:hint="cs"/>
          <w:sz w:val="20"/>
          <w:rtl/>
        </w:rPr>
        <w:t xml:space="preserve"> </w:t>
      </w:r>
      <w:r w:rsidRPr="008F1A3B">
        <w:rPr>
          <w:rStyle w:val="default"/>
          <w:rFonts w:cs="FrankRuehl" w:hint="cs"/>
          <w:sz w:val="20"/>
          <w:rtl/>
        </w:rPr>
        <w:t>לאמור:</w:t>
      </w:r>
    </w:p>
    <w:p w14:paraId="37D64B56" w14:textId="77777777" w:rsidR="002053AF" w:rsidRDefault="002053AF" w:rsidP="002E532F">
      <w:pPr>
        <w:pStyle w:val="P00"/>
        <w:spacing w:before="72"/>
        <w:ind w:left="0" w:right="1134"/>
        <w:rPr>
          <w:rStyle w:val="default"/>
          <w:rFonts w:cs="FrankRuehl"/>
          <w:rtl/>
        </w:rPr>
      </w:pPr>
      <w:bookmarkStart w:id="0" w:name="Seif1"/>
      <w:bookmarkEnd w:id="0"/>
      <w:r>
        <w:rPr>
          <w:rFonts w:cs="Miriam"/>
          <w:lang w:val="he-IL"/>
        </w:rPr>
        <w:pict w14:anchorId="00FD643F">
          <v:rect id="_x0000_s1026" style="position:absolute;left:0;text-align:left;margin-left:468pt;margin-top:7.1pt;width:71.4pt;height:26pt;z-index:251641856" o:allowincell="f" filled="f" stroked="f" strokecolor="lime" strokeweight=".25pt">
            <v:textbox style="mso-next-textbox:#_x0000_s1026" inset="0,0,0,0">
              <w:txbxContent>
                <w:p w14:paraId="35380185" w14:textId="77777777" w:rsidR="005A44D6" w:rsidRDefault="005A44D6">
                  <w:pPr>
                    <w:spacing w:line="160" w:lineRule="exact"/>
                    <w:rPr>
                      <w:rFonts w:cs="Miriam"/>
                      <w:sz w:val="18"/>
                      <w:szCs w:val="18"/>
                      <w:rtl/>
                    </w:rPr>
                  </w:pPr>
                  <w:r>
                    <w:rPr>
                      <w:rFonts w:cs="Miriam" w:hint="cs"/>
                      <w:sz w:val="18"/>
                      <w:szCs w:val="18"/>
                      <w:rtl/>
                    </w:rPr>
                    <w:t>הגדרות</w:t>
                  </w:r>
                </w:p>
                <w:p w14:paraId="409F0D54" w14:textId="77777777" w:rsidR="00E4709A" w:rsidRDefault="00E4709A">
                  <w:pPr>
                    <w:spacing w:line="160" w:lineRule="exact"/>
                    <w:rPr>
                      <w:rFonts w:cs="Miriam" w:hint="cs"/>
                      <w:sz w:val="18"/>
                      <w:szCs w:val="18"/>
                      <w:rtl/>
                    </w:rPr>
                  </w:pPr>
                  <w:r>
                    <w:rPr>
                      <w:rFonts w:cs="Miriam" w:hint="cs"/>
                      <w:sz w:val="18"/>
                      <w:szCs w:val="18"/>
                      <w:rtl/>
                    </w:rPr>
                    <w:t>תיקון מס' 17 (מס' 2004) תשפ"א-2021</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97D17">
        <w:rPr>
          <w:rStyle w:val="default"/>
          <w:rFonts w:cs="FrankRuehl" w:hint="cs"/>
          <w:rtl/>
        </w:rPr>
        <w:t xml:space="preserve">מועצה מקומית </w:t>
      </w:r>
      <w:r w:rsidR="00497D17">
        <w:rPr>
          <w:rStyle w:val="default"/>
          <w:rFonts w:cs="FrankRuehl"/>
          <w:rtl/>
        </w:rPr>
        <w:t>–</w:t>
      </w:r>
      <w:r w:rsidR="00497D17">
        <w:rPr>
          <w:rStyle w:val="default"/>
          <w:rFonts w:cs="FrankRuehl" w:hint="cs"/>
          <w:rtl/>
        </w:rPr>
        <w:t xml:space="preserve"> כמשמעותה בצו בדבר ניהול מועצות מקומיות (יהודה ושומרון) (מס' 892), תשמ"א-1981 (להלן </w:t>
      </w:r>
      <w:r w:rsidR="00497D17">
        <w:rPr>
          <w:rStyle w:val="default"/>
          <w:rFonts w:cs="FrankRuehl"/>
          <w:rtl/>
        </w:rPr>
        <w:t>–</w:t>
      </w:r>
      <w:r w:rsidR="00497D17">
        <w:rPr>
          <w:rStyle w:val="default"/>
          <w:rFonts w:cs="FrankRuehl" w:hint="cs"/>
          <w:rtl/>
        </w:rPr>
        <w:t xml:space="preserve"> צו המועצות המקומיות), לרבות חברה עירונית, חברת בת עירונית, איגוד רשויות מקומיות כמשמעותו בתקנון המועצות המקומיות (יהודה ושומרון), תשמ"א-1981 ותאגיד מים וביוב כמשמעותו בחוק תאגידי מים וביוב, תשס"א-2001, כפי תוקפו בתקנונים מעת לעת;</w:t>
      </w:r>
    </w:p>
    <w:p w14:paraId="3314FE8E" w14:textId="77777777" w:rsidR="00E4709A" w:rsidRPr="009D38CF" w:rsidRDefault="00E4709A" w:rsidP="00E4709A">
      <w:pPr>
        <w:pStyle w:val="P00"/>
        <w:spacing w:before="0"/>
        <w:ind w:left="0" w:right="1134"/>
        <w:rPr>
          <w:rStyle w:val="default"/>
          <w:rFonts w:cs="FrankRuehl"/>
          <w:vanish/>
          <w:color w:val="FF0000"/>
          <w:sz w:val="20"/>
          <w:szCs w:val="20"/>
          <w:shd w:val="clear" w:color="auto" w:fill="FFFF99"/>
          <w:rtl/>
        </w:rPr>
      </w:pPr>
      <w:bookmarkStart w:id="1" w:name="Rov39"/>
      <w:r w:rsidRPr="009D38CF">
        <w:rPr>
          <w:rStyle w:val="default"/>
          <w:rFonts w:cs="FrankRuehl" w:hint="cs"/>
          <w:vanish/>
          <w:color w:val="FF0000"/>
          <w:sz w:val="20"/>
          <w:szCs w:val="20"/>
          <w:shd w:val="clear" w:color="auto" w:fill="FFFF99"/>
          <w:rtl/>
        </w:rPr>
        <w:t xml:space="preserve">מיום 8.1.2021 עד יום </w:t>
      </w:r>
      <w:r w:rsidR="00E93161" w:rsidRPr="009D38CF">
        <w:rPr>
          <w:rStyle w:val="default"/>
          <w:rFonts w:cs="FrankRuehl" w:hint="cs"/>
          <w:vanish/>
          <w:color w:val="FF0000"/>
          <w:sz w:val="20"/>
          <w:szCs w:val="20"/>
          <w:shd w:val="clear" w:color="auto" w:fill="FFFF99"/>
          <w:rtl/>
        </w:rPr>
        <w:t>7</w:t>
      </w:r>
      <w:r w:rsidR="00AA5B73" w:rsidRPr="009D38CF">
        <w:rPr>
          <w:rStyle w:val="default"/>
          <w:rFonts w:cs="FrankRuehl" w:hint="cs"/>
          <w:vanish/>
          <w:color w:val="FF0000"/>
          <w:sz w:val="20"/>
          <w:szCs w:val="20"/>
          <w:shd w:val="clear" w:color="auto" w:fill="FFFF99"/>
          <w:rtl/>
        </w:rPr>
        <w:t>.2.2021</w:t>
      </w:r>
    </w:p>
    <w:p w14:paraId="47765F08" w14:textId="77777777" w:rsidR="00E4709A" w:rsidRPr="009D38CF" w:rsidRDefault="00E4709A" w:rsidP="00E4709A">
      <w:pPr>
        <w:pStyle w:val="P00"/>
        <w:spacing w:before="0"/>
        <w:ind w:left="0" w:right="1134"/>
        <w:rPr>
          <w:rStyle w:val="default"/>
          <w:rFonts w:cs="FrankRuehl"/>
          <w:b/>
          <w:bCs/>
          <w:vanish/>
          <w:sz w:val="20"/>
          <w:szCs w:val="20"/>
          <w:shd w:val="clear" w:color="auto" w:fill="FFFF99"/>
          <w:rtl/>
        </w:rPr>
      </w:pPr>
      <w:r w:rsidRPr="009D38CF">
        <w:rPr>
          <w:rStyle w:val="default"/>
          <w:rFonts w:cs="FrankRuehl" w:hint="cs"/>
          <w:b/>
          <w:bCs/>
          <w:vanish/>
          <w:sz w:val="20"/>
          <w:szCs w:val="20"/>
          <w:shd w:val="clear" w:color="auto" w:fill="FFFF99"/>
          <w:rtl/>
        </w:rPr>
        <w:t>תיקון מס' 17 (מס' 2004) תשפ"א-2021</w:t>
      </w:r>
    </w:p>
    <w:p w14:paraId="2328A0C2" w14:textId="77777777" w:rsidR="00C773C9" w:rsidRPr="009D38CF" w:rsidRDefault="00C773C9" w:rsidP="00C773C9">
      <w:pPr>
        <w:pStyle w:val="P00"/>
        <w:spacing w:before="0"/>
        <w:ind w:left="0" w:right="1134"/>
        <w:rPr>
          <w:rStyle w:val="big-number"/>
          <w:rFonts w:cs="FrankRuehl"/>
          <w:vanish/>
          <w:sz w:val="20"/>
          <w:szCs w:val="20"/>
          <w:shd w:val="clear" w:color="auto" w:fill="FFFF99"/>
          <w:rtl/>
        </w:rPr>
      </w:pPr>
      <w:hyperlink r:id="rId7" w:history="1">
        <w:r w:rsidRPr="009D38CF">
          <w:rPr>
            <w:rStyle w:val="Hyperlink"/>
            <w:rFonts w:cs="FrankRuehl" w:hint="cs"/>
            <w:vanish/>
            <w:szCs w:val="20"/>
            <w:shd w:val="clear" w:color="auto" w:fill="FFFF99"/>
            <w:rtl/>
          </w:rPr>
          <w:t>קובץ המנשרים מס' 255</w:t>
        </w:r>
      </w:hyperlink>
      <w:r w:rsidRPr="009D38CF">
        <w:rPr>
          <w:rStyle w:val="big-number"/>
          <w:rFonts w:cs="FrankRuehl" w:hint="cs"/>
          <w:vanish/>
          <w:sz w:val="20"/>
          <w:szCs w:val="20"/>
          <w:shd w:val="clear" w:color="auto" w:fill="FFFF99"/>
          <w:rtl/>
        </w:rPr>
        <w:t xml:space="preserve"> מחודש פברואר 2021 עמ' 10732</w:t>
      </w:r>
    </w:p>
    <w:p w14:paraId="68ABE6B3" w14:textId="77777777" w:rsidR="0082384B" w:rsidRPr="009D38CF" w:rsidRDefault="0082384B" w:rsidP="00E4709A">
      <w:pPr>
        <w:pStyle w:val="P00"/>
        <w:spacing w:before="0"/>
        <w:ind w:left="0"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17 (תיקון) (מס' 2009) תשפ"א-2021</w:t>
      </w:r>
    </w:p>
    <w:p w14:paraId="25BE5205" w14:textId="77777777" w:rsidR="00C773C9" w:rsidRPr="009D38CF" w:rsidRDefault="00C773C9" w:rsidP="00C773C9">
      <w:pPr>
        <w:pStyle w:val="P00"/>
        <w:spacing w:before="0"/>
        <w:ind w:left="0" w:right="1134"/>
        <w:rPr>
          <w:rStyle w:val="big-number"/>
          <w:rFonts w:cs="FrankRuehl"/>
          <w:vanish/>
          <w:sz w:val="20"/>
          <w:szCs w:val="20"/>
          <w:shd w:val="clear" w:color="auto" w:fill="FFFF99"/>
          <w:rtl/>
        </w:rPr>
      </w:pPr>
      <w:hyperlink r:id="rId8" w:history="1">
        <w:r w:rsidRPr="009D38CF">
          <w:rPr>
            <w:rStyle w:val="Hyperlink"/>
            <w:rFonts w:cs="FrankRuehl" w:hint="cs"/>
            <w:vanish/>
            <w:szCs w:val="20"/>
            <w:shd w:val="clear" w:color="auto" w:fill="FFFF99"/>
            <w:rtl/>
          </w:rPr>
          <w:t>קובץ המנשרים מס' 255</w:t>
        </w:r>
      </w:hyperlink>
      <w:r w:rsidRPr="009D38CF">
        <w:rPr>
          <w:rStyle w:val="big-number"/>
          <w:rFonts w:cs="FrankRuehl" w:hint="cs"/>
          <w:vanish/>
          <w:sz w:val="20"/>
          <w:szCs w:val="20"/>
          <w:shd w:val="clear" w:color="auto" w:fill="FFFF99"/>
          <w:rtl/>
        </w:rPr>
        <w:t xml:space="preserve"> מחודש פברואר 2021 עמ' 10739</w:t>
      </w:r>
    </w:p>
    <w:p w14:paraId="115D605D" w14:textId="77777777" w:rsidR="00AA5B73" w:rsidRPr="009D38CF" w:rsidRDefault="00AA5B73" w:rsidP="00E4709A">
      <w:pPr>
        <w:pStyle w:val="P00"/>
        <w:spacing w:before="0"/>
        <w:ind w:left="0"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17 (תיקון מס' 2) (מס' 2014) תשפ"א-2021</w:t>
      </w:r>
    </w:p>
    <w:p w14:paraId="46467B65" w14:textId="77777777" w:rsidR="00C773C9" w:rsidRPr="009D38CF" w:rsidRDefault="00C773C9" w:rsidP="00C773C9">
      <w:pPr>
        <w:pStyle w:val="P00"/>
        <w:spacing w:before="0"/>
        <w:ind w:left="0" w:right="1134"/>
        <w:rPr>
          <w:rStyle w:val="big-number"/>
          <w:rFonts w:cs="FrankRuehl"/>
          <w:vanish/>
          <w:sz w:val="20"/>
          <w:szCs w:val="20"/>
          <w:shd w:val="clear" w:color="auto" w:fill="FFFF99"/>
          <w:rtl/>
        </w:rPr>
      </w:pPr>
      <w:hyperlink r:id="rId9" w:history="1">
        <w:r w:rsidRPr="009D38CF">
          <w:rPr>
            <w:rStyle w:val="Hyperlink"/>
            <w:rFonts w:cs="FrankRuehl" w:hint="cs"/>
            <w:vanish/>
            <w:szCs w:val="20"/>
            <w:shd w:val="clear" w:color="auto" w:fill="FFFF99"/>
            <w:rtl/>
          </w:rPr>
          <w:t>קובץ המנשרים מס' 255</w:t>
        </w:r>
      </w:hyperlink>
      <w:r w:rsidRPr="009D38CF">
        <w:rPr>
          <w:rStyle w:val="big-number"/>
          <w:rFonts w:cs="FrankRuehl" w:hint="cs"/>
          <w:vanish/>
          <w:sz w:val="20"/>
          <w:szCs w:val="20"/>
          <w:shd w:val="clear" w:color="auto" w:fill="FFFF99"/>
          <w:rtl/>
        </w:rPr>
        <w:t xml:space="preserve"> מחודש פברואר 2021 עמ' 10744</w:t>
      </w:r>
    </w:p>
    <w:p w14:paraId="18F8A098" w14:textId="77777777" w:rsidR="00E93161" w:rsidRPr="009D38CF" w:rsidRDefault="00E93161" w:rsidP="00E4709A">
      <w:pPr>
        <w:pStyle w:val="P00"/>
        <w:spacing w:before="0"/>
        <w:ind w:left="0"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17 (תיקון מס' 3) (מס' 2021) תשפ"א-2021</w:t>
      </w:r>
    </w:p>
    <w:p w14:paraId="1535A4F6" w14:textId="77777777" w:rsidR="00C773C9" w:rsidRPr="009D38CF" w:rsidRDefault="00C773C9" w:rsidP="00C773C9">
      <w:pPr>
        <w:pStyle w:val="P00"/>
        <w:spacing w:before="0"/>
        <w:ind w:left="0" w:right="1134"/>
        <w:rPr>
          <w:rStyle w:val="big-number"/>
          <w:rFonts w:cs="FrankRuehl"/>
          <w:vanish/>
          <w:sz w:val="20"/>
          <w:szCs w:val="20"/>
          <w:shd w:val="clear" w:color="auto" w:fill="FFFF99"/>
          <w:rtl/>
        </w:rPr>
      </w:pPr>
      <w:hyperlink r:id="rId10" w:history="1">
        <w:r w:rsidRPr="009D38CF">
          <w:rPr>
            <w:rStyle w:val="Hyperlink"/>
            <w:rFonts w:cs="FrankRuehl" w:hint="cs"/>
            <w:vanish/>
            <w:szCs w:val="20"/>
            <w:shd w:val="clear" w:color="auto" w:fill="FFFF99"/>
            <w:rtl/>
          </w:rPr>
          <w:t>קובץ המנשרים מס' 255</w:t>
        </w:r>
      </w:hyperlink>
      <w:r w:rsidRPr="009D38CF">
        <w:rPr>
          <w:rStyle w:val="big-number"/>
          <w:rFonts w:cs="FrankRuehl" w:hint="cs"/>
          <w:vanish/>
          <w:sz w:val="20"/>
          <w:szCs w:val="20"/>
          <w:shd w:val="clear" w:color="auto" w:fill="FFFF99"/>
          <w:rtl/>
        </w:rPr>
        <w:t xml:space="preserve"> מחודש פברואר 2021 עמ' 10751</w:t>
      </w:r>
    </w:p>
    <w:p w14:paraId="46063E9E" w14:textId="77777777" w:rsidR="00E4709A" w:rsidRPr="00E4709A" w:rsidRDefault="00E4709A" w:rsidP="00E4709A">
      <w:pPr>
        <w:pStyle w:val="P00"/>
        <w:ind w:left="0" w:right="1134"/>
        <w:rPr>
          <w:rStyle w:val="default"/>
          <w:rFonts w:cs="FrankRuehl"/>
          <w:sz w:val="2"/>
          <w:szCs w:val="2"/>
          <w:rtl/>
        </w:rPr>
      </w:pP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מועצה מקומית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כמשמעותה בצו בדבר ניהול מועצות מקומיות (יהודה ושומרון) (מס' 892), תשמ"א-1981 (להלן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צו המועצות המקומיות), לרבות חברה עירונית, חברת בת עירונית, </w:t>
      </w:r>
      <w:r w:rsidRPr="009D38CF">
        <w:rPr>
          <w:rStyle w:val="default"/>
          <w:rFonts w:cs="FrankRuehl" w:hint="cs"/>
          <w:vanish/>
          <w:sz w:val="22"/>
          <w:szCs w:val="22"/>
          <w:u w:val="single"/>
          <w:shd w:val="clear" w:color="auto" w:fill="FFFF99"/>
          <w:rtl/>
        </w:rPr>
        <w:t>ועדה מיוחדת לתכנון ובנייה,</w:t>
      </w:r>
      <w:r w:rsidRPr="009D38CF">
        <w:rPr>
          <w:rStyle w:val="default"/>
          <w:rFonts w:cs="FrankRuehl" w:hint="cs"/>
          <w:vanish/>
          <w:sz w:val="22"/>
          <w:szCs w:val="22"/>
          <w:shd w:val="clear" w:color="auto" w:fill="FFFF99"/>
          <w:rtl/>
        </w:rPr>
        <w:t xml:space="preserve"> איגוד רשויות מקומיות כמשמעותו בתקנון המועצות המקומיות (יהודה ושומרון), תשמ"א-1981 ותאגיד מים וביוב כמשמעותו בחוק תאגידי מים וביוב, תשס"א-2001, כפי תוקפו בתקנונים מעת לעת;</w:t>
      </w:r>
      <w:bookmarkEnd w:id="1"/>
    </w:p>
    <w:p w14:paraId="789D17A6" w14:textId="77777777" w:rsidR="00497D17" w:rsidRDefault="00497D17"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מועצה אזוריות </w:t>
      </w:r>
      <w:r>
        <w:rPr>
          <w:rStyle w:val="default"/>
          <w:rFonts w:cs="FrankRuehl"/>
          <w:rtl/>
        </w:rPr>
        <w:t>–</w:t>
      </w:r>
      <w:r>
        <w:rPr>
          <w:rStyle w:val="default"/>
          <w:rFonts w:cs="FrankRuehl" w:hint="cs"/>
          <w:rtl/>
        </w:rPr>
        <w:t xml:space="preserve"> כמשמעותה בצו בדבר ניהול מועצות אזוריות (יהודה ושומרון) (מס' 783), תשל"ט-1979 (להלן </w:t>
      </w:r>
      <w:r>
        <w:rPr>
          <w:rStyle w:val="default"/>
          <w:rFonts w:cs="FrankRuehl"/>
          <w:rtl/>
        </w:rPr>
        <w:t>–</w:t>
      </w:r>
      <w:r>
        <w:rPr>
          <w:rStyle w:val="default"/>
          <w:rFonts w:cs="FrankRuehl" w:hint="cs"/>
          <w:rtl/>
        </w:rPr>
        <w:t xml:space="preserve"> צו המועצות האזוריות), לרבות חברה עירונית, חברת בת עירונית, איגוד רשויות מקומיות כמשמעותו בתקנון המועצות המקומיות (יהודה ושומרון), תשמ"א-1981 ותאגיד מים וביוב כמשמעותו בחוק תאגידי מים וביוב, תשס"א-2001, כפי תוקפו בתקנונים מעת לעת.</w:t>
      </w:r>
    </w:p>
    <w:p w14:paraId="3DA13CDB" w14:textId="77777777" w:rsidR="00E4709A" w:rsidRPr="009D38CF" w:rsidRDefault="00E4709A" w:rsidP="00E4709A">
      <w:pPr>
        <w:pStyle w:val="P00"/>
        <w:spacing w:before="0"/>
        <w:ind w:left="0" w:right="1134"/>
        <w:rPr>
          <w:rStyle w:val="default"/>
          <w:rFonts w:cs="FrankRuehl"/>
          <w:vanish/>
          <w:color w:val="FF0000"/>
          <w:sz w:val="20"/>
          <w:szCs w:val="20"/>
          <w:shd w:val="clear" w:color="auto" w:fill="FFFF99"/>
          <w:rtl/>
        </w:rPr>
      </w:pPr>
      <w:bookmarkStart w:id="2" w:name="Rov38"/>
      <w:r w:rsidRPr="009D38CF">
        <w:rPr>
          <w:rStyle w:val="default"/>
          <w:rFonts w:cs="FrankRuehl" w:hint="cs"/>
          <w:vanish/>
          <w:color w:val="FF0000"/>
          <w:sz w:val="20"/>
          <w:szCs w:val="20"/>
          <w:shd w:val="clear" w:color="auto" w:fill="FFFF99"/>
          <w:rtl/>
        </w:rPr>
        <w:t xml:space="preserve">מיום 8.1.2021 עד יום </w:t>
      </w:r>
      <w:r w:rsidR="00E93161" w:rsidRPr="009D38CF">
        <w:rPr>
          <w:rStyle w:val="default"/>
          <w:rFonts w:cs="FrankRuehl" w:hint="cs"/>
          <w:vanish/>
          <w:color w:val="FF0000"/>
          <w:sz w:val="20"/>
          <w:szCs w:val="20"/>
          <w:shd w:val="clear" w:color="auto" w:fill="FFFF99"/>
          <w:rtl/>
        </w:rPr>
        <w:t>7</w:t>
      </w:r>
      <w:r w:rsidR="00AA5B73" w:rsidRPr="009D38CF">
        <w:rPr>
          <w:rStyle w:val="default"/>
          <w:rFonts w:cs="FrankRuehl" w:hint="cs"/>
          <w:vanish/>
          <w:color w:val="FF0000"/>
          <w:sz w:val="20"/>
          <w:szCs w:val="20"/>
          <w:shd w:val="clear" w:color="auto" w:fill="FFFF99"/>
          <w:rtl/>
        </w:rPr>
        <w:t>.2.2021</w:t>
      </w:r>
    </w:p>
    <w:p w14:paraId="6DA879A5" w14:textId="77777777" w:rsidR="00E4709A" w:rsidRPr="009D38CF" w:rsidRDefault="00E4709A" w:rsidP="00E4709A">
      <w:pPr>
        <w:pStyle w:val="P00"/>
        <w:spacing w:before="0"/>
        <w:ind w:left="0"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17 (מס' 2004) תשפ"א-2021</w:t>
      </w:r>
    </w:p>
    <w:p w14:paraId="734F91D8" w14:textId="77777777" w:rsidR="00C773C9" w:rsidRPr="009D38CF" w:rsidRDefault="00C773C9" w:rsidP="00C773C9">
      <w:pPr>
        <w:pStyle w:val="P00"/>
        <w:spacing w:before="0"/>
        <w:ind w:left="0" w:right="1134"/>
        <w:rPr>
          <w:rStyle w:val="big-number"/>
          <w:rFonts w:cs="FrankRuehl"/>
          <w:vanish/>
          <w:sz w:val="20"/>
          <w:szCs w:val="20"/>
          <w:shd w:val="clear" w:color="auto" w:fill="FFFF99"/>
          <w:rtl/>
        </w:rPr>
      </w:pPr>
      <w:hyperlink r:id="rId11" w:history="1">
        <w:r w:rsidRPr="009D38CF">
          <w:rPr>
            <w:rStyle w:val="Hyperlink"/>
            <w:rFonts w:cs="FrankRuehl" w:hint="cs"/>
            <w:vanish/>
            <w:szCs w:val="20"/>
            <w:shd w:val="clear" w:color="auto" w:fill="FFFF99"/>
            <w:rtl/>
          </w:rPr>
          <w:t>קובץ המנשרים מס' 255</w:t>
        </w:r>
      </w:hyperlink>
      <w:r w:rsidRPr="009D38CF">
        <w:rPr>
          <w:rStyle w:val="big-number"/>
          <w:rFonts w:cs="FrankRuehl" w:hint="cs"/>
          <w:vanish/>
          <w:sz w:val="20"/>
          <w:szCs w:val="20"/>
          <w:shd w:val="clear" w:color="auto" w:fill="FFFF99"/>
          <w:rtl/>
        </w:rPr>
        <w:t xml:space="preserve"> מחודש פברואר 2021 עמ' 10732</w:t>
      </w:r>
    </w:p>
    <w:p w14:paraId="4E9B02AE" w14:textId="77777777" w:rsidR="0082384B" w:rsidRPr="009D38CF" w:rsidRDefault="0082384B" w:rsidP="0082384B">
      <w:pPr>
        <w:pStyle w:val="P00"/>
        <w:spacing w:before="0"/>
        <w:ind w:left="0"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17 (תיקון) (מס' 2009) תשפ"א-2021</w:t>
      </w:r>
    </w:p>
    <w:p w14:paraId="2BC2A6C0" w14:textId="77777777" w:rsidR="00C773C9" w:rsidRPr="009D38CF" w:rsidRDefault="00C773C9" w:rsidP="00C773C9">
      <w:pPr>
        <w:pStyle w:val="P00"/>
        <w:spacing w:before="0"/>
        <w:ind w:left="0" w:right="1134"/>
        <w:rPr>
          <w:rStyle w:val="big-number"/>
          <w:rFonts w:cs="FrankRuehl"/>
          <w:vanish/>
          <w:sz w:val="20"/>
          <w:szCs w:val="20"/>
          <w:shd w:val="clear" w:color="auto" w:fill="FFFF99"/>
          <w:rtl/>
        </w:rPr>
      </w:pPr>
      <w:hyperlink r:id="rId12" w:history="1">
        <w:r w:rsidRPr="009D38CF">
          <w:rPr>
            <w:rStyle w:val="Hyperlink"/>
            <w:rFonts w:cs="FrankRuehl" w:hint="cs"/>
            <w:vanish/>
            <w:szCs w:val="20"/>
            <w:shd w:val="clear" w:color="auto" w:fill="FFFF99"/>
            <w:rtl/>
          </w:rPr>
          <w:t>קובץ המנשרים מס' 255</w:t>
        </w:r>
      </w:hyperlink>
      <w:r w:rsidRPr="009D38CF">
        <w:rPr>
          <w:rStyle w:val="big-number"/>
          <w:rFonts w:cs="FrankRuehl" w:hint="cs"/>
          <w:vanish/>
          <w:sz w:val="20"/>
          <w:szCs w:val="20"/>
          <w:shd w:val="clear" w:color="auto" w:fill="FFFF99"/>
          <w:rtl/>
        </w:rPr>
        <w:t xml:space="preserve"> מחודש פברואר 2021 עמ' 10739</w:t>
      </w:r>
    </w:p>
    <w:p w14:paraId="6583EFE9" w14:textId="77777777" w:rsidR="00AA5B73" w:rsidRPr="009D38CF" w:rsidRDefault="00AA5B73" w:rsidP="00AA5B73">
      <w:pPr>
        <w:pStyle w:val="P00"/>
        <w:spacing w:before="0"/>
        <w:ind w:left="0"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17 (תיקון מס' 2) (מס' 2014) תשפ"א-2021</w:t>
      </w:r>
    </w:p>
    <w:p w14:paraId="1197A785" w14:textId="77777777" w:rsidR="00C773C9" w:rsidRPr="009D38CF" w:rsidRDefault="00C773C9" w:rsidP="00C773C9">
      <w:pPr>
        <w:pStyle w:val="P00"/>
        <w:spacing w:before="0"/>
        <w:ind w:left="0" w:right="1134"/>
        <w:rPr>
          <w:rStyle w:val="big-number"/>
          <w:rFonts w:cs="FrankRuehl"/>
          <w:vanish/>
          <w:sz w:val="20"/>
          <w:szCs w:val="20"/>
          <w:shd w:val="clear" w:color="auto" w:fill="FFFF99"/>
          <w:rtl/>
        </w:rPr>
      </w:pPr>
      <w:hyperlink r:id="rId13" w:history="1">
        <w:r w:rsidRPr="009D38CF">
          <w:rPr>
            <w:rStyle w:val="Hyperlink"/>
            <w:rFonts w:cs="FrankRuehl" w:hint="cs"/>
            <w:vanish/>
            <w:szCs w:val="20"/>
            <w:shd w:val="clear" w:color="auto" w:fill="FFFF99"/>
            <w:rtl/>
          </w:rPr>
          <w:t>קובץ המנשרים מס' 255</w:t>
        </w:r>
      </w:hyperlink>
      <w:r w:rsidRPr="009D38CF">
        <w:rPr>
          <w:rStyle w:val="big-number"/>
          <w:rFonts w:cs="FrankRuehl" w:hint="cs"/>
          <w:vanish/>
          <w:sz w:val="20"/>
          <w:szCs w:val="20"/>
          <w:shd w:val="clear" w:color="auto" w:fill="FFFF99"/>
          <w:rtl/>
        </w:rPr>
        <w:t xml:space="preserve"> מחודש פברואר 2021 עמ' 10744</w:t>
      </w:r>
    </w:p>
    <w:p w14:paraId="0202660C" w14:textId="77777777" w:rsidR="00E93161" w:rsidRPr="009D38CF" w:rsidRDefault="00E93161" w:rsidP="00E93161">
      <w:pPr>
        <w:pStyle w:val="P00"/>
        <w:spacing w:before="0"/>
        <w:ind w:left="0"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17 (תיקון מס' 3) (מס' 2021) תשפ"א-2021</w:t>
      </w:r>
    </w:p>
    <w:p w14:paraId="31118DD6" w14:textId="77777777" w:rsidR="00C773C9" w:rsidRPr="009D38CF" w:rsidRDefault="00C773C9" w:rsidP="00C773C9">
      <w:pPr>
        <w:pStyle w:val="P00"/>
        <w:spacing w:before="0"/>
        <w:ind w:left="0" w:right="1134"/>
        <w:rPr>
          <w:rStyle w:val="big-number"/>
          <w:rFonts w:cs="FrankRuehl"/>
          <w:vanish/>
          <w:sz w:val="20"/>
          <w:szCs w:val="20"/>
          <w:shd w:val="clear" w:color="auto" w:fill="FFFF99"/>
          <w:rtl/>
        </w:rPr>
      </w:pPr>
      <w:hyperlink r:id="rId14" w:history="1">
        <w:r w:rsidRPr="009D38CF">
          <w:rPr>
            <w:rStyle w:val="Hyperlink"/>
            <w:rFonts w:cs="FrankRuehl" w:hint="cs"/>
            <w:vanish/>
            <w:szCs w:val="20"/>
            <w:shd w:val="clear" w:color="auto" w:fill="FFFF99"/>
            <w:rtl/>
          </w:rPr>
          <w:t>קובץ המנשרים מס' 255</w:t>
        </w:r>
      </w:hyperlink>
      <w:r w:rsidRPr="009D38CF">
        <w:rPr>
          <w:rStyle w:val="big-number"/>
          <w:rFonts w:cs="FrankRuehl" w:hint="cs"/>
          <w:vanish/>
          <w:sz w:val="20"/>
          <w:szCs w:val="20"/>
          <w:shd w:val="clear" w:color="auto" w:fill="FFFF99"/>
          <w:rtl/>
        </w:rPr>
        <w:t xml:space="preserve"> מחודש פברואר 2021 עמ' 10751</w:t>
      </w:r>
    </w:p>
    <w:p w14:paraId="097B1C6C" w14:textId="77777777" w:rsidR="00E4709A" w:rsidRPr="00E4709A" w:rsidRDefault="00E4709A" w:rsidP="00E4709A">
      <w:pPr>
        <w:pStyle w:val="P00"/>
        <w:ind w:left="0" w:right="1134"/>
        <w:rPr>
          <w:rStyle w:val="default"/>
          <w:rFonts w:cs="FrankRuehl"/>
          <w:sz w:val="2"/>
          <w:szCs w:val="2"/>
          <w:rtl/>
        </w:rPr>
      </w:pP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מועצה אזוריות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כמשמעותה בצו בדבר ניהול מועצות אזוריות (יהודה ושומרון) (מס' 783), תשל"ט-1979 (להלן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צו המועצות האזוריות), לרבות חברה עירונית, חברת בת עירונית, </w:t>
      </w:r>
      <w:r w:rsidRPr="009D38CF">
        <w:rPr>
          <w:rStyle w:val="default"/>
          <w:rFonts w:cs="FrankRuehl" w:hint="cs"/>
          <w:vanish/>
          <w:sz w:val="22"/>
          <w:szCs w:val="22"/>
          <w:u w:val="single"/>
          <w:shd w:val="clear" w:color="auto" w:fill="FFFF99"/>
          <w:rtl/>
        </w:rPr>
        <w:t>ועדה מיוחדת לתכנון ובנייה,</w:t>
      </w:r>
      <w:r w:rsidRPr="009D38CF">
        <w:rPr>
          <w:rStyle w:val="default"/>
          <w:rFonts w:cs="FrankRuehl" w:hint="cs"/>
          <w:vanish/>
          <w:sz w:val="22"/>
          <w:szCs w:val="22"/>
          <w:shd w:val="clear" w:color="auto" w:fill="FFFF99"/>
          <w:rtl/>
        </w:rPr>
        <w:t xml:space="preserve"> איגוד רשויות מקומיות כמשמעותו בתקנון המועצות המקומיות (יהודה ושומרון), תשמ"א-1981 ותאגיד מים וביוב כמשמעותו בחוק תאגידי מים וביוב, תשס"א-2001, כפי תוקפו בתקנונים מעת לעת.</w:t>
      </w:r>
      <w:bookmarkEnd w:id="2"/>
    </w:p>
    <w:p w14:paraId="52FDFEE6" w14:textId="77777777" w:rsidR="002053AF" w:rsidRDefault="002053AF" w:rsidP="0059458E">
      <w:pPr>
        <w:pStyle w:val="P00"/>
        <w:spacing w:before="72"/>
        <w:ind w:left="0" w:right="1134"/>
        <w:rPr>
          <w:rStyle w:val="big-number"/>
          <w:rFonts w:cs="FrankRuehl"/>
          <w:sz w:val="26"/>
          <w:szCs w:val="26"/>
          <w:rtl/>
        </w:rPr>
      </w:pPr>
      <w:bookmarkStart w:id="3" w:name="Seif2"/>
      <w:bookmarkEnd w:id="3"/>
      <w:r>
        <w:rPr>
          <w:rFonts w:cs="Miriam"/>
          <w:szCs w:val="32"/>
          <w:rtl/>
          <w:lang w:val="he-IL"/>
        </w:rPr>
        <w:pict w14:anchorId="13FB6CE7">
          <v:shapetype id="_x0000_t202" coordsize="21600,21600" o:spt="202" path="m,l,21600r21600,l21600,xe">
            <v:stroke joinstyle="miter"/>
            <v:path gradientshapeok="t" o:connecttype="rect"/>
          </v:shapetype>
          <v:shape id="_x0000_s1354" type="#_x0000_t202" style="position:absolute;left:0;text-align:left;margin-left:463.5pt;margin-top:7.1pt;width:78.85pt;height:65.75pt;z-index:251642880" filled="f" stroked="f">
            <v:textbox inset="1mm,0,1mm,0">
              <w:txbxContent>
                <w:p w14:paraId="1697B80D" w14:textId="77777777" w:rsidR="000E63A7" w:rsidRDefault="00654E95" w:rsidP="000E63A7">
                  <w:pPr>
                    <w:spacing w:line="160" w:lineRule="exact"/>
                    <w:rPr>
                      <w:rFonts w:cs="Miriam"/>
                      <w:sz w:val="18"/>
                      <w:szCs w:val="18"/>
                      <w:rtl/>
                    </w:rPr>
                  </w:pPr>
                  <w:r>
                    <w:rPr>
                      <w:rFonts w:cs="Miriam" w:hint="cs"/>
                      <w:sz w:val="18"/>
                      <w:szCs w:val="18"/>
                      <w:rtl/>
                    </w:rPr>
                    <w:t>תחולת תקנות סמכויות מיוחדות להתמודדות עם נגיף הקורונה החדש (הגבלת פעילות במקומות עבודה)</w:t>
                  </w:r>
                </w:p>
                <w:p w14:paraId="557C94E7" w14:textId="77777777" w:rsidR="00654E95" w:rsidRDefault="00654E95" w:rsidP="000E63A7">
                  <w:pPr>
                    <w:spacing w:line="160" w:lineRule="exact"/>
                    <w:rPr>
                      <w:rFonts w:cs="Miriam" w:hint="cs"/>
                      <w:noProof/>
                      <w:sz w:val="18"/>
                      <w:szCs w:val="18"/>
                      <w:rtl/>
                    </w:rPr>
                  </w:pPr>
                  <w:r>
                    <w:rPr>
                      <w:rFonts w:cs="Miriam" w:hint="cs"/>
                      <w:sz w:val="18"/>
                      <w:szCs w:val="18"/>
                      <w:rtl/>
                    </w:rPr>
                    <w:t>תיקון מס' 12 (מס' 1954) תשפ"א-2020</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654E95" w:rsidRPr="00654E95">
        <w:rPr>
          <w:rStyle w:val="big-number"/>
          <w:rFonts w:cs="FrankRuehl" w:hint="cs"/>
          <w:sz w:val="26"/>
          <w:szCs w:val="26"/>
          <w:rtl/>
        </w:rPr>
        <w:t>תקנות סמכויות מיוחדות להתמודדות עם נגיף הקורונה החדש (הוראת שעה) (הגבלת פעילות במקומות עבודה), התש"ף-2020</w:t>
      </w:r>
      <w:r w:rsidR="00D431DC">
        <w:rPr>
          <w:rStyle w:val="big-number"/>
          <w:rFonts w:cs="FrankRuehl" w:hint="cs"/>
          <w:sz w:val="26"/>
          <w:szCs w:val="26"/>
          <w:rtl/>
        </w:rPr>
        <w:t>, כפי תוקפן בישראל מעת לעת, יחולו באזור יהודה ושומרון, בשינויים המחויבים.</w:t>
      </w:r>
    </w:p>
    <w:p w14:paraId="7528A913" w14:textId="77777777" w:rsidR="00654E95" w:rsidRPr="009D38CF" w:rsidRDefault="00654E95" w:rsidP="00654E95">
      <w:pPr>
        <w:pStyle w:val="P00"/>
        <w:spacing w:before="0"/>
        <w:ind w:left="0" w:right="1134"/>
        <w:rPr>
          <w:rStyle w:val="big-number"/>
          <w:rFonts w:cs="FrankRuehl"/>
          <w:vanish/>
          <w:color w:val="FF0000"/>
          <w:sz w:val="20"/>
          <w:szCs w:val="20"/>
          <w:shd w:val="clear" w:color="auto" w:fill="FFFF99"/>
          <w:rtl/>
        </w:rPr>
      </w:pPr>
      <w:bookmarkStart w:id="4" w:name="Rov19"/>
      <w:r w:rsidRPr="009D38CF">
        <w:rPr>
          <w:rStyle w:val="big-number"/>
          <w:rFonts w:cs="FrankRuehl" w:hint="cs"/>
          <w:vanish/>
          <w:color w:val="FF0000"/>
          <w:sz w:val="20"/>
          <w:szCs w:val="20"/>
          <w:shd w:val="clear" w:color="auto" w:fill="FFFF99"/>
          <w:rtl/>
        </w:rPr>
        <w:t>מיום 27.9.2020</w:t>
      </w:r>
    </w:p>
    <w:p w14:paraId="33EB30D8" w14:textId="77777777" w:rsidR="00654E95" w:rsidRPr="009D38CF" w:rsidRDefault="00654E95" w:rsidP="00654E95">
      <w:pPr>
        <w:pStyle w:val="P00"/>
        <w:spacing w:before="0"/>
        <w:ind w:left="0"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60BD9A85" w14:textId="77777777" w:rsidR="00350ECC" w:rsidRPr="009D38CF" w:rsidRDefault="00350ECC" w:rsidP="00654E95">
      <w:pPr>
        <w:pStyle w:val="P00"/>
        <w:spacing w:before="0"/>
        <w:ind w:left="0" w:right="1134"/>
        <w:rPr>
          <w:rStyle w:val="big-number"/>
          <w:rFonts w:cs="FrankRuehl"/>
          <w:vanish/>
          <w:sz w:val="20"/>
          <w:szCs w:val="20"/>
          <w:shd w:val="clear" w:color="auto" w:fill="FFFF99"/>
          <w:rtl/>
        </w:rPr>
      </w:pPr>
      <w:hyperlink r:id="rId15"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64DDC82A" w14:textId="77777777" w:rsidR="00654E95" w:rsidRPr="009D38CF" w:rsidRDefault="00654E95" w:rsidP="00654E95">
      <w:pPr>
        <w:pStyle w:val="P00"/>
        <w:ind w:left="0" w:right="1134"/>
        <w:rPr>
          <w:rStyle w:val="big-number"/>
          <w:rFonts w:ascii="Miriam" w:hAnsi="Miriam" w:cs="Miriam"/>
          <w:vanish/>
          <w:sz w:val="16"/>
          <w:szCs w:val="16"/>
          <w:shd w:val="clear" w:color="auto" w:fill="FFFF99"/>
          <w:rtl/>
        </w:rPr>
      </w:pPr>
      <w:r w:rsidRPr="009D38CF">
        <w:rPr>
          <w:rStyle w:val="big-number"/>
          <w:rFonts w:ascii="Miriam" w:hAnsi="Miriam" w:cs="Miriam"/>
          <w:strike/>
          <w:vanish/>
          <w:sz w:val="16"/>
          <w:szCs w:val="16"/>
          <w:shd w:val="clear" w:color="auto" w:fill="FFFF99"/>
          <w:rtl/>
        </w:rPr>
        <w:t>תחולת תקנות שעת חירום</w:t>
      </w:r>
      <w:r w:rsidRPr="009D38CF">
        <w:rPr>
          <w:rStyle w:val="big-number"/>
          <w:rFonts w:ascii="Miriam" w:hAnsi="Miriam" w:cs="Miriam" w:hint="cs"/>
          <w:vanish/>
          <w:sz w:val="16"/>
          <w:szCs w:val="16"/>
          <w:shd w:val="clear" w:color="auto" w:fill="FFFF99"/>
          <w:rtl/>
        </w:rPr>
        <w:t xml:space="preserve"> </w:t>
      </w:r>
      <w:r w:rsidRPr="009D38CF">
        <w:rPr>
          <w:rStyle w:val="big-number"/>
          <w:rFonts w:ascii="Miriam" w:hAnsi="Miriam" w:cs="Miriam" w:hint="cs"/>
          <w:vanish/>
          <w:sz w:val="16"/>
          <w:szCs w:val="16"/>
          <w:u w:val="single"/>
          <w:shd w:val="clear" w:color="auto" w:fill="FFFF99"/>
          <w:rtl/>
        </w:rPr>
        <w:t>תחולת תקנות סמכויות מיוחדות להתמודדות עם נגיף הקורונה החדש (הגבלת פעילות במקומות עבודה)</w:t>
      </w:r>
    </w:p>
    <w:p w14:paraId="2B54EA05" w14:textId="77777777" w:rsidR="00654E95" w:rsidRPr="00654E95" w:rsidRDefault="00654E95" w:rsidP="00654E95">
      <w:pPr>
        <w:pStyle w:val="P00"/>
        <w:spacing w:before="0"/>
        <w:ind w:left="0" w:right="1134"/>
        <w:rPr>
          <w:rStyle w:val="big-number"/>
          <w:rFonts w:cs="FrankRuehl"/>
          <w:sz w:val="2"/>
          <w:szCs w:val="2"/>
          <w:rtl/>
        </w:rPr>
      </w:pPr>
      <w:r w:rsidRPr="009D38CF">
        <w:rPr>
          <w:rStyle w:val="big-number"/>
          <w:rFonts w:cs="FrankRuehl" w:hint="cs"/>
          <w:vanish/>
          <w:sz w:val="22"/>
          <w:szCs w:val="22"/>
          <w:shd w:val="clear" w:color="auto" w:fill="FFFF99"/>
          <w:rtl/>
        </w:rPr>
        <w:t>2</w:t>
      </w:r>
      <w:r w:rsidRPr="009D38CF">
        <w:rPr>
          <w:rStyle w:val="big-number"/>
          <w:rFonts w:cs="FrankRuehl"/>
          <w:vanish/>
          <w:sz w:val="22"/>
          <w:szCs w:val="22"/>
          <w:shd w:val="clear" w:color="auto" w:fill="FFFF99"/>
          <w:rtl/>
        </w:rPr>
        <w:t>.</w:t>
      </w:r>
      <w:r w:rsidRPr="009D38CF">
        <w:rPr>
          <w:rStyle w:val="big-number"/>
          <w:rFonts w:cs="FrankRuehl"/>
          <w:vanish/>
          <w:sz w:val="22"/>
          <w:szCs w:val="22"/>
          <w:shd w:val="clear" w:color="auto" w:fill="FFFF99"/>
          <w:rtl/>
        </w:rPr>
        <w:tab/>
      </w:r>
      <w:r w:rsidRPr="009D38CF">
        <w:rPr>
          <w:rStyle w:val="big-number"/>
          <w:rFonts w:cs="FrankRuehl" w:hint="cs"/>
          <w:strike/>
          <w:vanish/>
          <w:sz w:val="22"/>
          <w:szCs w:val="22"/>
          <w:shd w:val="clear" w:color="auto" w:fill="FFFF99"/>
          <w:rtl/>
        </w:rPr>
        <w:t>תקנות שעת חירום (הגבלת מספר העובדים במקום עבודה לשם צמצום התפשטות נגיף הקורונה החדש), התש"ף-2020</w:t>
      </w:r>
      <w:r w:rsidRPr="009D38CF">
        <w:rPr>
          <w:rStyle w:val="big-number"/>
          <w:rFonts w:cs="FrankRuehl" w:hint="cs"/>
          <w:vanish/>
          <w:sz w:val="22"/>
          <w:szCs w:val="22"/>
          <w:shd w:val="clear" w:color="auto" w:fill="FFFF99"/>
          <w:rtl/>
        </w:rPr>
        <w:t xml:space="preserve"> </w:t>
      </w:r>
      <w:r w:rsidRPr="009D38CF">
        <w:rPr>
          <w:rStyle w:val="big-number"/>
          <w:rFonts w:cs="FrankRuehl" w:hint="cs"/>
          <w:vanish/>
          <w:sz w:val="22"/>
          <w:szCs w:val="22"/>
          <w:u w:val="single"/>
          <w:shd w:val="clear" w:color="auto" w:fill="FFFF99"/>
          <w:rtl/>
        </w:rPr>
        <w:t>תקנות סמכויות מיוחדות להתמודדות עם נגיף הקורונה החדש (הוראת שעה) (הגבלת פעילות במקומות עבודה), התש"ף-2020</w:t>
      </w:r>
      <w:r w:rsidRPr="009D38CF">
        <w:rPr>
          <w:rStyle w:val="big-number"/>
          <w:rFonts w:cs="FrankRuehl" w:hint="cs"/>
          <w:vanish/>
          <w:sz w:val="22"/>
          <w:szCs w:val="22"/>
          <w:shd w:val="clear" w:color="auto" w:fill="FFFF99"/>
          <w:rtl/>
        </w:rPr>
        <w:t>, כפי תוקפן בישראל מעת לעת, יחולו באזור יהודה ושומרון, בשינויים המחויבים.</w:t>
      </w:r>
      <w:bookmarkEnd w:id="4"/>
    </w:p>
    <w:p w14:paraId="73A297D5" w14:textId="77777777" w:rsidR="00654E95" w:rsidRDefault="00654E95" w:rsidP="0059458E">
      <w:pPr>
        <w:pStyle w:val="P00"/>
        <w:spacing w:before="72"/>
        <w:ind w:left="0" w:right="1134"/>
        <w:rPr>
          <w:rStyle w:val="big-number"/>
          <w:rFonts w:cs="FrankRuehl"/>
          <w:sz w:val="26"/>
          <w:szCs w:val="26"/>
          <w:rtl/>
        </w:rPr>
      </w:pPr>
    </w:p>
    <w:p w14:paraId="3FA7B44D" w14:textId="77777777" w:rsidR="002053AF" w:rsidRDefault="001956C4" w:rsidP="0059458E">
      <w:pPr>
        <w:pStyle w:val="P00"/>
        <w:spacing w:before="72"/>
        <w:ind w:left="0" w:right="1134"/>
        <w:rPr>
          <w:rStyle w:val="default"/>
          <w:rFonts w:cs="FrankRuehl"/>
          <w:rtl/>
        </w:rPr>
      </w:pPr>
      <w:bookmarkStart w:id="5" w:name="Seif3"/>
      <w:bookmarkEnd w:id="5"/>
      <w:r>
        <w:rPr>
          <w:rFonts w:cs="Miriam" w:hint="cs"/>
          <w:sz w:val="32"/>
          <w:szCs w:val="32"/>
          <w:rtl/>
          <w:lang w:eastAsia="en-US"/>
        </w:rPr>
        <w:pict w14:anchorId="2F8D8D3F">
          <v:shape id="_x0000_s1361" type="#_x0000_t202" style="position:absolute;left:0;text-align:left;margin-left:470.35pt;margin-top:7.1pt;width:1in;height:14.2pt;z-index:251643904" filled="f" stroked="f">
            <v:textbox style="mso-next-textbox:#_x0000_s1361" inset="1mm,0,1mm,0">
              <w:txbxContent>
                <w:p w14:paraId="0A239ECB" w14:textId="77777777" w:rsidR="005A44D6" w:rsidRDefault="00D431DC" w:rsidP="001D326B">
                  <w:pPr>
                    <w:spacing w:line="160" w:lineRule="exact"/>
                    <w:rPr>
                      <w:rFonts w:cs="Miriam" w:hint="cs"/>
                      <w:sz w:val="18"/>
                      <w:szCs w:val="18"/>
                      <w:rtl/>
                    </w:rPr>
                  </w:pPr>
                  <w:r>
                    <w:rPr>
                      <w:rFonts w:cs="Miriam" w:hint="cs"/>
                      <w:sz w:val="18"/>
                      <w:szCs w:val="18"/>
                      <w:rtl/>
                    </w:rPr>
                    <w:t>השינויים</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D431DC">
        <w:rPr>
          <w:rStyle w:val="default"/>
          <w:rFonts w:cs="FrankRuehl" w:hint="cs"/>
          <w:rtl/>
        </w:rPr>
        <w:t>ואלה השינויים</w:t>
      </w:r>
      <w:r w:rsidR="0086635D">
        <w:rPr>
          <w:rStyle w:val="default"/>
          <w:rFonts w:cs="FrankRuehl" w:hint="cs"/>
          <w:rtl/>
        </w:rPr>
        <w:t>:</w:t>
      </w:r>
    </w:p>
    <w:p w14:paraId="1FBCB36F" w14:textId="77777777" w:rsidR="00A23587" w:rsidRDefault="00654E95" w:rsidP="00654E95">
      <w:pPr>
        <w:pStyle w:val="P00"/>
        <w:spacing w:before="72"/>
        <w:ind w:left="624" w:right="1134"/>
        <w:rPr>
          <w:rStyle w:val="default"/>
          <w:rFonts w:cs="FrankRuehl"/>
          <w:rtl/>
        </w:rPr>
      </w:pPr>
      <w:r w:rsidRPr="00F75657">
        <w:rPr>
          <w:rStyle w:val="default"/>
          <w:rFonts w:cs="FrankRuehl"/>
        </w:rPr>
        <w:pict w14:anchorId="6470791F">
          <v:rect id="_x0000_s1407" style="position:absolute;left:0;text-align:left;margin-left:464.5pt;margin-top:8.05pt;width:75.05pt;height:20.1pt;z-index:251655168" o:allowincell="f" filled="f" stroked="f" strokecolor="lime" strokeweight=".25pt">
            <v:textbox style="mso-next-textbox:#_x0000_s1407" inset="0,0,0,0">
              <w:txbxContent>
                <w:p w14:paraId="01FCC425" w14:textId="77777777" w:rsidR="00654E95" w:rsidRDefault="00654E95" w:rsidP="00654E95">
                  <w:pPr>
                    <w:spacing w:line="160" w:lineRule="exact"/>
                    <w:rPr>
                      <w:rFonts w:cs="Miriam"/>
                      <w:noProof/>
                      <w:szCs w:val="18"/>
                      <w:rtl/>
                    </w:rPr>
                  </w:pPr>
                  <w:r>
                    <w:rPr>
                      <w:rFonts w:cs="Miriam" w:hint="cs"/>
                      <w:szCs w:val="18"/>
                      <w:rtl/>
                    </w:rPr>
                    <w:t>תיקון מס' 12 (מס' 1954) תשפ"א-2020</w:t>
                  </w:r>
                </w:p>
              </w:txbxContent>
            </v:textbox>
            <w10:anchorlock/>
          </v:rect>
        </w:pict>
      </w:r>
      <w:r>
        <w:rPr>
          <w:rStyle w:val="default"/>
          <w:rFonts w:cs="FrankRuehl" w:hint="cs"/>
          <w:rtl/>
        </w:rPr>
        <w:t>(א)</w:t>
      </w:r>
      <w:r w:rsidRPr="00F75657">
        <w:rPr>
          <w:rStyle w:val="default"/>
          <w:rFonts w:cs="FrankRuehl"/>
          <w:rtl/>
        </w:rPr>
        <w:tab/>
      </w:r>
      <w:r w:rsidR="00A23587">
        <w:rPr>
          <w:rStyle w:val="default"/>
          <w:rFonts w:cs="FrankRuehl" w:hint="cs"/>
          <w:rtl/>
        </w:rPr>
        <w:t>בכל מקום בו מוזכר דבר חקיקה ישראלי</w:t>
      </w:r>
      <w:r>
        <w:rPr>
          <w:rStyle w:val="default"/>
          <w:rFonts w:cs="FrankRuehl" w:hint="cs"/>
          <w:rtl/>
        </w:rPr>
        <w:t xml:space="preserve"> שהוחל בתקנון המועצות המקומיות (יהודה ושומרון), התשמ"א-1981 (להלן </w:t>
      </w:r>
      <w:r>
        <w:rPr>
          <w:rStyle w:val="default"/>
          <w:rFonts w:cs="FrankRuehl"/>
          <w:rtl/>
        </w:rPr>
        <w:t>–</w:t>
      </w:r>
      <w:r>
        <w:rPr>
          <w:rStyle w:val="default"/>
          <w:rFonts w:cs="FrankRuehl" w:hint="cs"/>
          <w:rtl/>
        </w:rPr>
        <w:t xml:space="preserve"> התקנון)</w:t>
      </w:r>
      <w:r w:rsidR="00A23587">
        <w:rPr>
          <w:rStyle w:val="default"/>
          <w:rFonts w:cs="FrankRuehl" w:hint="cs"/>
          <w:rtl/>
        </w:rPr>
        <w:t xml:space="preserve"> יבוא: </w:t>
      </w:r>
      <w:r>
        <w:rPr>
          <w:rStyle w:val="default"/>
          <w:rFonts w:cs="FrankRuehl" w:hint="cs"/>
          <w:rtl/>
        </w:rPr>
        <w:t xml:space="preserve">"כפי תוקפו בתקנון"; בכל מקום בו מוזכר דבר חקיקה ישראלי שלא הוחל בתקנון בנוסחו המלא, יבוא אחריו: </w:t>
      </w:r>
      <w:r w:rsidR="00A23587">
        <w:rPr>
          <w:rStyle w:val="default"/>
          <w:rFonts w:cs="FrankRuehl" w:hint="cs"/>
          <w:rtl/>
        </w:rPr>
        <w:t>"כפי תוקפו בישראל מעת לעת";</w:t>
      </w:r>
    </w:p>
    <w:p w14:paraId="253C6B6A" w14:textId="77777777" w:rsidR="00654E95" w:rsidRPr="009D38CF" w:rsidRDefault="00654E95" w:rsidP="00654E95">
      <w:pPr>
        <w:pStyle w:val="P00"/>
        <w:spacing w:before="0"/>
        <w:ind w:left="624" w:right="1134"/>
        <w:rPr>
          <w:rStyle w:val="big-number"/>
          <w:rFonts w:cs="FrankRuehl"/>
          <w:vanish/>
          <w:color w:val="FF0000"/>
          <w:sz w:val="20"/>
          <w:szCs w:val="20"/>
          <w:shd w:val="clear" w:color="auto" w:fill="FFFF99"/>
          <w:rtl/>
        </w:rPr>
      </w:pPr>
      <w:bookmarkStart w:id="6" w:name="Rov20"/>
      <w:r w:rsidRPr="009D38CF">
        <w:rPr>
          <w:rStyle w:val="big-number"/>
          <w:rFonts w:cs="FrankRuehl" w:hint="cs"/>
          <w:vanish/>
          <w:color w:val="FF0000"/>
          <w:sz w:val="20"/>
          <w:szCs w:val="20"/>
          <w:shd w:val="clear" w:color="auto" w:fill="FFFF99"/>
          <w:rtl/>
        </w:rPr>
        <w:t>מיום 27.9.2020</w:t>
      </w:r>
    </w:p>
    <w:p w14:paraId="19F17CEE" w14:textId="77777777" w:rsidR="00654E95" w:rsidRPr="009D38CF" w:rsidRDefault="00654E95" w:rsidP="00654E95">
      <w:pPr>
        <w:pStyle w:val="P00"/>
        <w:spacing w:before="0"/>
        <w:ind w:left="624" w:right="1134"/>
        <w:rPr>
          <w:rStyle w:val="big-number"/>
          <w:rFonts w:cs="FrankRuehl"/>
          <w:b/>
          <w:bCs/>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60526B82" w14:textId="77777777" w:rsidR="00350ECC" w:rsidRPr="009D38CF" w:rsidRDefault="00350ECC" w:rsidP="00350ECC">
      <w:pPr>
        <w:pStyle w:val="P00"/>
        <w:spacing w:before="0"/>
        <w:ind w:left="624" w:right="1134"/>
        <w:rPr>
          <w:rStyle w:val="big-number"/>
          <w:rFonts w:cs="FrankRuehl"/>
          <w:vanish/>
          <w:sz w:val="20"/>
          <w:szCs w:val="20"/>
          <w:shd w:val="clear" w:color="auto" w:fill="FFFF99"/>
          <w:rtl/>
        </w:rPr>
      </w:pPr>
      <w:hyperlink r:id="rId16"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54F34B24" w14:textId="77777777" w:rsidR="00654E95" w:rsidRPr="009D38CF" w:rsidRDefault="00654E95" w:rsidP="00654E95">
      <w:pPr>
        <w:pStyle w:val="P00"/>
        <w:spacing w:before="0"/>
        <w:ind w:left="624"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החלפת סעיף קטן 3(א)</w:t>
      </w:r>
    </w:p>
    <w:p w14:paraId="14969A05" w14:textId="77777777" w:rsidR="00654E95" w:rsidRPr="009D38CF" w:rsidRDefault="00654E95" w:rsidP="00654E95">
      <w:pPr>
        <w:pStyle w:val="P00"/>
        <w:ind w:left="624" w:right="1134"/>
        <w:rPr>
          <w:rStyle w:val="big-number"/>
          <w:rFonts w:cs="FrankRuehl"/>
          <w:vanish/>
          <w:sz w:val="20"/>
          <w:szCs w:val="20"/>
          <w:shd w:val="clear" w:color="auto" w:fill="FFFF99"/>
          <w:rtl/>
        </w:rPr>
      </w:pPr>
      <w:r w:rsidRPr="009D38CF">
        <w:rPr>
          <w:rStyle w:val="big-number"/>
          <w:rFonts w:cs="FrankRuehl" w:hint="cs"/>
          <w:vanish/>
          <w:sz w:val="20"/>
          <w:szCs w:val="20"/>
          <w:shd w:val="clear" w:color="auto" w:fill="FFFF99"/>
          <w:rtl/>
        </w:rPr>
        <w:t>הנוסח הקודם:</w:t>
      </w:r>
    </w:p>
    <w:p w14:paraId="709F618B" w14:textId="77777777" w:rsidR="00654E95" w:rsidRPr="004B573A" w:rsidRDefault="00654E95" w:rsidP="004B573A">
      <w:pPr>
        <w:pStyle w:val="P00"/>
        <w:spacing w:before="0"/>
        <w:ind w:left="624" w:right="1134"/>
        <w:rPr>
          <w:rStyle w:val="default"/>
          <w:rFonts w:cs="FrankRuehl"/>
          <w:strike/>
          <w:sz w:val="2"/>
          <w:szCs w:val="2"/>
          <w:rtl/>
        </w:rPr>
      </w:pPr>
      <w:r w:rsidRPr="009D38CF">
        <w:rPr>
          <w:rStyle w:val="default"/>
          <w:rFonts w:cs="FrankRuehl" w:hint="cs"/>
          <w:strike/>
          <w:vanish/>
          <w:sz w:val="22"/>
          <w:szCs w:val="22"/>
          <w:shd w:val="clear" w:color="auto" w:fill="FFFF99"/>
          <w:rtl/>
        </w:rPr>
        <w:t>(א)</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בכל מקום בו מוזכר דבר חקיקה ישראלי, בסופו יבוא: "כפי תוקפו בישראל מעת לעת";</w:t>
      </w:r>
      <w:bookmarkEnd w:id="6"/>
    </w:p>
    <w:p w14:paraId="2D6E0663" w14:textId="77777777" w:rsidR="00A23587" w:rsidRDefault="004B573A" w:rsidP="004B573A">
      <w:pPr>
        <w:pStyle w:val="P00"/>
        <w:spacing w:before="72"/>
        <w:ind w:left="624" w:right="1134"/>
        <w:rPr>
          <w:rStyle w:val="default"/>
          <w:rFonts w:cs="FrankRuehl"/>
          <w:rtl/>
        </w:rPr>
      </w:pPr>
      <w:r w:rsidRPr="00F75657">
        <w:rPr>
          <w:rStyle w:val="default"/>
          <w:rFonts w:cs="FrankRuehl"/>
        </w:rPr>
        <w:pict w14:anchorId="49E38A8B">
          <v:rect id="_x0000_s1408" style="position:absolute;left:0;text-align:left;margin-left:464.5pt;margin-top:8.05pt;width:75.05pt;height:20.1pt;z-index:251656192" o:allowincell="f" filled="f" stroked="f" strokecolor="lime" strokeweight=".25pt">
            <v:textbox style="mso-next-textbox:#_x0000_s1408" inset="0,0,0,0">
              <w:txbxContent>
                <w:p w14:paraId="0D933A08" w14:textId="77777777" w:rsidR="004B573A" w:rsidRDefault="004B573A" w:rsidP="004B573A">
                  <w:pPr>
                    <w:spacing w:line="160" w:lineRule="exact"/>
                    <w:rPr>
                      <w:rFonts w:cs="Miriam"/>
                      <w:noProof/>
                      <w:szCs w:val="18"/>
                      <w:rtl/>
                    </w:rPr>
                  </w:pPr>
                  <w:r>
                    <w:rPr>
                      <w:rFonts w:cs="Miriam" w:hint="cs"/>
                      <w:szCs w:val="18"/>
                      <w:rtl/>
                    </w:rPr>
                    <w:t>תיקון מס' 12 (מס' 1954) תשפ"א-2020</w:t>
                  </w:r>
                </w:p>
              </w:txbxContent>
            </v:textbox>
            <w10:anchorlock/>
          </v:rect>
        </w:pict>
      </w:r>
      <w:r>
        <w:rPr>
          <w:rStyle w:val="default"/>
          <w:rFonts w:cs="FrankRuehl" w:hint="cs"/>
          <w:rtl/>
        </w:rPr>
        <w:t>(ב)</w:t>
      </w:r>
      <w:r w:rsidRPr="00F75657">
        <w:rPr>
          <w:rStyle w:val="default"/>
          <w:rFonts w:cs="FrankRuehl"/>
          <w:rtl/>
        </w:rPr>
        <w:tab/>
      </w:r>
      <w:r>
        <w:rPr>
          <w:rStyle w:val="default"/>
          <w:rFonts w:cs="FrankRuehl" w:hint="cs"/>
          <w:rtl/>
        </w:rPr>
        <w:t>בתקנה</w:t>
      </w:r>
      <w:r w:rsidR="00A23587">
        <w:rPr>
          <w:rStyle w:val="default"/>
          <w:rFonts w:cs="FrankRuehl" w:hint="cs"/>
          <w:rtl/>
        </w:rPr>
        <w:t xml:space="preserve"> 1 </w:t>
      </w:r>
      <w:r w:rsidR="00A23587">
        <w:rPr>
          <w:rStyle w:val="default"/>
          <w:rFonts w:cs="FrankRuehl"/>
          <w:rtl/>
        </w:rPr>
        <w:t>–</w:t>
      </w:r>
    </w:p>
    <w:p w14:paraId="70F7C53A" w14:textId="77777777" w:rsidR="00A23587" w:rsidRDefault="004B573A" w:rsidP="004B573A">
      <w:pPr>
        <w:pStyle w:val="P00"/>
        <w:spacing w:before="72"/>
        <w:ind w:left="1021" w:right="1134"/>
        <w:rPr>
          <w:rStyle w:val="default"/>
          <w:rFonts w:cs="FrankRuehl"/>
          <w:rtl/>
        </w:rPr>
      </w:pPr>
      <w:r w:rsidRPr="00F75657">
        <w:rPr>
          <w:rStyle w:val="default"/>
          <w:rFonts w:cs="FrankRuehl"/>
        </w:rPr>
        <w:pict w14:anchorId="3946C46C">
          <v:rect id="_x0000_s1409" style="position:absolute;left:0;text-align:left;margin-left:464.5pt;margin-top:8.05pt;width:75.05pt;height:20.1pt;z-index:251657216" o:allowincell="f" filled="f" stroked="f" strokecolor="lime" strokeweight=".25pt">
            <v:textbox style="mso-next-textbox:#_x0000_s1409" inset="0,0,0,0">
              <w:txbxContent>
                <w:p w14:paraId="21F29F8A" w14:textId="77777777" w:rsidR="004B573A" w:rsidRDefault="004B573A" w:rsidP="004B573A">
                  <w:pPr>
                    <w:spacing w:line="160" w:lineRule="exact"/>
                    <w:rPr>
                      <w:rFonts w:cs="Miriam"/>
                      <w:noProof/>
                      <w:szCs w:val="18"/>
                      <w:rtl/>
                    </w:rPr>
                  </w:pPr>
                  <w:r>
                    <w:rPr>
                      <w:rFonts w:cs="Miriam" w:hint="cs"/>
                      <w:szCs w:val="18"/>
                      <w:rtl/>
                    </w:rPr>
                    <w:t>תיקון מס' 12 (מס' 1954) תשפ"א-2020</w:t>
                  </w:r>
                </w:p>
              </w:txbxContent>
            </v:textbox>
            <w10:anchorlock/>
          </v:rect>
        </w:pict>
      </w:r>
      <w:r>
        <w:rPr>
          <w:rStyle w:val="default"/>
          <w:rFonts w:cs="FrankRuehl" w:hint="cs"/>
          <w:rtl/>
        </w:rPr>
        <w:t>(1)</w:t>
      </w:r>
      <w:r w:rsidRPr="00F75657">
        <w:rPr>
          <w:rStyle w:val="default"/>
          <w:rFonts w:cs="FrankRuehl"/>
          <w:rtl/>
        </w:rPr>
        <w:tab/>
      </w:r>
      <w:r>
        <w:rPr>
          <w:rStyle w:val="default"/>
          <w:rFonts w:cs="FrankRuehl" w:hint="cs"/>
          <w:rtl/>
        </w:rPr>
        <w:t>(נמחקה)</w:t>
      </w:r>
      <w:r w:rsidR="00A23587">
        <w:rPr>
          <w:rStyle w:val="default"/>
          <w:rFonts w:cs="FrankRuehl" w:hint="cs"/>
          <w:rtl/>
        </w:rPr>
        <w:t>;</w:t>
      </w:r>
    </w:p>
    <w:p w14:paraId="6C5623ED" w14:textId="77777777" w:rsidR="00A23587" w:rsidRDefault="00A23587" w:rsidP="00A2358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במקום ההגדרה "חברה עירונית" יבוא:</w:t>
      </w:r>
    </w:p>
    <w:p w14:paraId="3FAD1DA1" w14:textId="77777777" w:rsidR="00A23587" w:rsidRDefault="00A23587" w:rsidP="00FF02F7">
      <w:pPr>
        <w:pStyle w:val="P00"/>
        <w:spacing w:before="72"/>
        <w:ind w:left="1474" w:right="1134"/>
        <w:rPr>
          <w:rStyle w:val="default"/>
          <w:rFonts w:cs="FrankRuehl"/>
          <w:rtl/>
        </w:rPr>
      </w:pPr>
      <w:r>
        <w:rPr>
          <w:rStyle w:val="default"/>
          <w:rFonts w:cs="FrankRuehl" w:hint="cs"/>
          <w:rtl/>
        </w:rPr>
        <w:t xml:space="preserve">""חברה עירונית" </w:t>
      </w:r>
      <w:r>
        <w:rPr>
          <w:rStyle w:val="default"/>
          <w:rFonts w:cs="FrankRuehl"/>
          <w:rtl/>
        </w:rPr>
        <w:t>–</w:t>
      </w:r>
      <w:r>
        <w:rPr>
          <w:rStyle w:val="default"/>
          <w:rFonts w:cs="FrankRuehl" w:hint="cs"/>
          <w:rtl/>
        </w:rPr>
        <w:t xml:space="preserve"> חברה שיותר ממחצית כוח ההצבעה או הזכות למנות יותר ממחצית מספר הדירקטורים שלה הם בידי מועצה אזורית או מועצה מקומית, או בידי מועצה אזורית או מועצה מקומית</w:t>
      </w:r>
      <w:r w:rsidR="00FF02F7">
        <w:rPr>
          <w:rStyle w:val="default"/>
          <w:rFonts w:cs="FrankRuehl" w:hint="cs"/>
          <w:rtl/>
        </w:rPr>
        <w:t xml:space="preserve"> יחד עם מדינת ישראל או עם חברה עירונית אחרת או חברת בת עירונית;";</w:t>
      </w:r>
    </w:p>
    <w:p w14:paraId="6F567DEE" w14:textId="77777777" w:rsidR="00FF02F7" w:rsidRDefault="00FF02F7" w:rsidP="00FF02F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במקום ההגדרה "חברת בת עירונית" יבוא:</w:t>
      </w:r>
    </w:p>
    <w:p w14:paraId="642A087F" w14:textId="77777777" w:rsidR="00FF02F7" w:rsidRDefault="00FF02F7" w:rsidP="00FF02F7">
      <w:pPr>
        <w:pStyle w:val="P00"/>
        <w:spacing w:before="72"/>
        <w:ind w:left="1474" w:right="1134"/>
        <w:rPr>
          <w:rStyle w:val="default"/>
          <w:rFonts w:cs="FrankRuehl"/>
          <w:rtl/>
        </w:rPr>
      </w:pPr>
      <w:r>
        <w:rPr>
          <w:rStyle w:val="default"/>
          <w:rFonts w:cs="FrankRuehl" w:hint="cs"/>
          <w:rtl/>
        </w:rPr>
        <w:t xml:space="preserve">""חברת בת עירונית" </w:t>
      </w:r>
      <w:r>
        <w:rPr>
          <w:rStyle w:val="default"/>
          <w:rFonts w:cs="FrankRuehl"/>
          <w:rtl/>
        </w:rPr>
        <w:t>–</w:t>
      </w:r>
      <w:r>
        <w:rPr>
          <w:rStyle w:val="default"/>
          <w:rFonts w:cs="FrankRuehl" w:hint="cs"/>
          <w:rtl/>
        </w:rPr>
        <w:t xml:space="preserve"> חברה שיותר ממחצית כוח ההצבעה או הזכות למנות יותר ממחצית מספר הדירקטורים שלה הם בידי חברה עירונית, או בידי חברת בת עירונית או בידי חברת בת עירונית יחד עם חברת בת עירונית אחרת;";</w:t>
      </w:r>
    </w:p>
    <w:p w14:paraId="3B94E5DA" w14:textId="77777777" w:rsidR="00FF02F7" w:rsidRDefault="00FF02F7" w:rsidP="00FF02F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ההגדרה "חברה ממשלתית" </w:t>
      </w:r>
      <w:r>
        <w:rPr>
          <w:rStyle w:val="default"/>
          <w:rFonts w:cs="FrankRuehl"/>
          <w:rtl/>
        </w:rPr>
        <w:t>–</w:t>
      </w:r>
      <w:r>
        <w:rPr>
          <w:rStyle w:val="default"/>
          <w:rFonts w:cs="FrankRuehl" w:hint="cs"/>
          <w:rtl/>
        </w:rPr>
        <w:t xml:space="preserve"> תימחק;</w:t>
      </w:r>
    </w:p>
    <w:p w14:paraId="5A429D62" w14:textId="77777777" w:rsidR="00FF02F7" w:rsidRDefault="00FF02F7" w:rsidP="00FF02F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במקום ההגדרה "מועצה דתית" יבוא:</w:t>
      </w:r>
    </w:p>
    <w:p w14:paraId="489C937D" w14:textId="77777777" w:rsidR="00FF02F7" w:rsidRDefault="00FF02F7" w:rsidP="00FF02F7">
      <w:pPr>
        <w:pStyle w:val="P00"/>
        <w:spacing w:before="72"/>
        <w:ind w:left="1474" w:right="1134"/>
        <w:rPr>
          <w:rStyle w:val="default"/>
          <w:rFonts w:cs="FrankRuehl"/>
          <w:rtl/>
        </w:rPr>
      </w:pPr>
      <w:r>
        <w:rPr>
          <w:rStyle w:val="default"/>
          <w:rFonts w:cs="FrankRuehl" w:hint="cs"/>
          <w:rtl/>
        </w:rPr>
        <w:t xml:space="preserve">""מועצה דתית" </w:t>
      </w:r>
      <w:r>
        <w:rPr>
          <w:rStyle w:val="default"/>
          <w:rFonts w:cs="FrankRuehl"/>
          <w:rtl/>
        </w:rPr>
        <w:t>–</w:t>
      </w:r>
      <w:r>
        <w:rPr>
          <w:rStyle w:val="default"/>
          <w:rFonts w:cs="FrankRuehl" w:hint="cs"/>
          <w:rtl/>
        </w:rPr>
        <w:t xml:space="preserve"> כמשמעותה בצו בדבר שירותי דת (יהודה והשומרון) (מס' 807), התש"ם-1979;";</w:t>
      </w:r>
    </w:p>
    <w:p w14:paraId="39D308EA" w14:textId="77777777" w:rsidR="00FF02F7" w:rsidRDefault="004B573A" w:rsidP="004B573A">
      <w:pPr>
        <w:pStyle w:val="P00"/>
        <w:spacing w:before="72"/>
        <w:ind w:left="1021" w:right="1134"/>
        <w:rPr>
          <w:rStyle w:val="default"/>
          <w:rFonts w:cs="FrankRuehl"/>
          <w:rtl/>
        </w:rPr>
      </w:pPr>
      <w:r w:rsidRPr="00F75657">
        <w:rPr>
          <w:rStyle w:val="default"/>
          <w:rFonts w:cs="FrankRuehl"/>
        </w:rPr>
        <w:pict w14:anchorId="6AEA3979">
          <v:rect id="_x0000_s1410" style="position:absolute;left:0;text-align:left;margin-left:464.5pt;margin-top:8.05pt;width:75.05pt;height:20.1pt;z-index:251658240" o:allowincell="f" filled="f" stroked="f" strokecolor="lime" strokeweight=".25pt">
            <v:textbox style="mso-next-textbox:#_x0000_s1410" inset="0,0,0,0">
              <w:txbxContent>
                <w:p w14:paraId="560FFDDD" w14:textId="77777777" w:rsidR="004B573A" w:rsidRDefault="004B573A" w:rsidP="004B573A">
                  <w:pPr>
                    <w:spacing w:line="160" w:lineRule="exact"/>
                    <w:rPr>
                      <w:rFonts w:cs="Miriam"/>
                      <w:noProof/>
                      <w:szCs w:val="18"/>
                      <w:rtl/>
                    </w:rPr>
                  </w:pPr>
                  <w:r>
                    <w:rPr>
                      <w:rFonts w:cs="Miriam" w:hint="cs"/>
                      <w:szCs w:val="18"/>
                      <w:rtl/>
                    </w:rPr>
                    <w:t>תיקון מס' 12 (מס' 1954) תשפ"א-2020</w:t>
                  </w:r>
                </w:p>
              </w:txbxContent>
            </v:textbox>
            <w10:anchorlock/>
          </v:rect>
        </w:pict>
      </w:r>
      <w:r>
        <w:rPr>
          <w:rStyle w:val="default"/>
          <w:rFonts w:cs="FrankRuehl" w:hint="cs"/>
          <w:rtl/>
        </w:rPr>
        <w:t>(6)</w:t>
      </w:r>
      <w:r w:rsidRPr="00F75657">
        <w:rPr>
          <w:rStyle w:val="default"/>
          <w:rFonts w:cs="FrankRuehl"/>
          <w:rtl/>
        </w:rPr>
        <w:tab/>
      </w:r>
      <w:r w:rsidR="00FF02F7">
        <w:rPr>
          <w:rStyle w:val="default"/>
          <w:rFonts w:cs="FrankRuehl" w:hint="cs"/>
          <w:rtl/>
        </w:rPr>
        <w:t>בהגדרה "הממונה", במקום סעיפים קטנים (1) עד (</w:t>
      </w:r>
      <w:r>
        <w:rPr>
          <w:rStyle w:val="default"/>
          <w:rFonts w:cs="FrankRuehl" w:hint="cs"/>
          <w:rtl/>
        </w:rPr>
        <w:t>4</w:t>
      </w:r>
      <w:r w:rsidR="00FF02F7">
        <w:rPr>
          <w:rStyle w:val="default"/>
          <w:rFonts w:cs="FrankRuehl" w:hint="cs"/>
          <w:rtl/>
        </w:rPr>
        <w:t>) יבוא:</w:t>
      </w:r>
    </w:p>
    <w:p w14:paraId="7009BF10" w14:textId="77777777" w:rsidR="00FF02F7" w:rsidRDefault="00FF02F7" w:rsidP="00FF02F7">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מועצה אזורית או מועצה מקומית </w:t>
      </w:r>
      <w:r>
        <w:rPr>
          <w:rStyle w:val="default"/>
          <w:rFonts w:cs="FrankRuehl"/>
          <w:rtl/>
        </w:rPr>
        <w:t>–</w:t>
      </w:r>
      <w:r>
        <w:rPr>
          <w:rStyle w:val="default"/>
          <w:rFonts w:cs="FrankRuehl" w:hint="cs"/>
          <w:rtl/>
        </w:rPr>
        <w:t xml:space="preserve"> המנהל הכללי של משרד הפנים בישראל;</w:t>
      </w:r>
    </w:p>
    <w:p w14:paraId="40F3C2A5" w14:textId="77777777" w:rsidR="00FF02F7" w:rsidRDefault="00FF02F7" w:rsidP="00FF02F7">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מועצה דתית </w:t>
      </w:r>
      <w:r>
        <w:rPr>
          <w:rStyle w:val="default"/>
          <w:rFonts w:cs="FrankRuehl"/>
          <w:rtl/>
        </w:rPr>
        <w:t>–</w:t>
      </w:r>
      <w:r>
        <w:rPr>
          <w:rStyle w:val="default"/>
          <w:rFonts w:cs="FrankRuehl" w:hint="cs"/>
          <w:rtl/>
        </w:rPr>
        <w:t xml:space="preserve"> המנהל הכללי של המשרד לשירותי דת בישראל;";</w:t>
      </w:r>
    </w:p>
    <w:p w14:paraId="627F1B44" w14:textId="77777777" w:rsidR="00FF02F7" w:rsidRDefault="00FF02F7" w:rsidP="00FF02F7">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במקום ההגדרה "מערכת בתי המשפט" יבוא:</w:t>
      </w:r>
    </w:p>
    <w:p w14:paraId="4145EC0D" w14:textId="77777777" w:rsidR="00FF02F7" w:rsidRDefault="00FF02F7" w:rsidP="00FF02F7">
      <w:pPr>
        <w:pStyle w:val="P00"/>
        <w:spacing w:before="72"/>
        <w:ind w:left="1474" w:right="1134"/>
        <w:rPr>
          <w:rStyle w:val="default"/>
          <w:rFonts w:cs="FrankRuehl"/>
          <w:rtl/>
        </w:rPr>
      </w:pPr>
      <w:r>
        <w:rPr>
          <w:rStyle w:val="default"/>
          <w:rFonts w:cs="FrankRuehl" w:hint="cs"/>
          <w:rtl/>
        </w:rPr>
        <w:t xml:space="preserve">""מערכת בתי המשפט" </w:t>
      </w:r>
      <w:r>
        <w:rPr>
          <w:rStyle w:val="default"/>
          <w:rFonts w:cs="FrankRuehl"/>
          <w:rtl/>
        </w:rPr>
        <w:t>–</w:t>
      </w:r>
      <w:r>
        <w:rPr>
          <w:rStyle w:val="default"/>
          <w:rFonts w:cs="FrankRuehl" w:hint="cs"/>
          <w:rtl/>
        </w:rPr>
        <w:t xml:space="preserve"> בתי משפט לעניינים מקומיים כהגדרתם בפרק ט"ז לתקנון המועצות המקומיות (יהודה ושומרון) תשמ"א-1981; בתי הדין הרבניים שכוננו לפי הצו בדבר שיפוט בתי דין רבניים (יהודה והשומרון) (מס' 981), התשמ"א-1981; בתי דין דתיים באזור;";</w:t>
      </w:r>
    </w:p>
    <w:p w14:paraId="327D7B3A" w14:textId="77777777" w:rsidR="00FF02F7" w:rsidRDefault="00EC0C7B" w:rsidP="00EC0C7B">
      <w:pPr>
        <w:pStyle w:val="P00"/>
        <w:spacing w:before="72"/>
        <w:ind w:left="1021" w:right="1134"/>
        <w:rPr>
          <w:rStyle w:val="default"/>
          <w:rFonts w:cs="FrankRuehl"/>
          <w:rtl/>
        </w:rPr>
      </w:pPr>
      <w:r w:rsidRPr="00F75657">
        <w:rPr>
          <w:rStyle w:val="default"/>
          <w:rFonts w:cs="FrankRuehl"/>
        </w:rPr>
        <w:pict w14:anchorId="36ABD9C8">
          <v:rect id="_x0000_s1425" style="position:absolute;left:0;text-align:left;margin-left:464.5pt;margin-top:8.05pt;width:75.05pt;height:20.1pt;z-index:251672576" o:allowincell="f" filled="f" stroked="f" strokecolor="lime" strokeweight=".25pt">
            <v:textbox style="mso-next-textbox:#_x0000_s1425" inset="0,0,0,0">
              <w:txbxContent>
                <w:p w14:paraId="7307C1FB" w14:textId="77777777" w:rsidR="00EC0C7B" w:rsidRDefault="00EC0C7B" w:rsidP="00EC0C7B">
                  <w:pPr>
                    <w:spacing w:line="160" w:lineRule="exact"/>
                    <w:rPr>
                      <w:rFonts w:cs="Miriam"/>
                      <w:noProof/>
                      <w:szCs w:val="18"/>
                      <w:rtl/>
                    </w:rPr>
                  </w:pPr>
                  <w:r>
                    <w:rPr>
                      <w:rFonts w:cs="Miriam" w:hint="cs"/>
                      <w:szCs w:val="18"/>
                      <w:rtl/>
                    </w:rPr>
                    <w:t>תיקון מס' 16 (מס' 1996) תשפ"א-2020</w:t>
                  </w:r>
                </w:p>
              </w:txbxContent>
            </v:textbox>
            <w10:anchorlock/>
          </v:rect>
        </w:pict>
      </w:r>
      <w:r>
        <w:rPr>
          <w:rStyle w:val="default"/>
          <w:rFonts w:cs="FrankRuehl" w:hint="cs"/>
          <w:rtl/>
        </w:rPr>
        <w:t>(8)</w:t>
      </w:r>
      <w:r w:rsidRPr="00F75657">
        <w:rPr>
          <w:rStyle w:val="default"/>
          <w:rFonts w:cs="FrankRuehl"/>
          <w:rtl/>
        </w:rPr>
        <w:tab/>
      </w:r>
      <w:r w:rsidR="00FF02F7">
        <w:rPr>
          <w:rStyle w:val="default"/>
          <w:rFonts w:cs="FrankRuehl" w:hint="cs"/>
          <w:rtl/>
        </w:rPr>
        <w:t>בהגדרה "מפעל תומך ביטחון", לאחר המילים "משרד הביטחון</w:t>
      </w:r>
      <w:r>
        <w:rPr>
          <w:rStyle w:val="default"/>
          <w:rFonts w:cs="FrankRuehl" w:hint="cs"/>
          <w:rtl/>
        </w:rPr>
        <w:t xml:space="preserve"> ויחידות הסמך של משרד הביטחון</w:t>
      </w:r>
      <w:r w:rsidR="00FF02F7">
        <w:rPr>
          <w:rStyle w:val="default"/>
          <w:rFonts w:cs="FrankRuehl" w:hint="cs"/>
          <w:rtl/>
        </w:rPr>
        <w:t>"; "הוועדה לאנרגיה אטומית"; "המטה לביטחון לאומי"; "המוסד למודיעין ולתפקידים מיוחדים"; "שירות הביטחון הכללי"; "שירות בתי הסוהר"; "הרשות הארצית לכבאות ולהצלה"; "הרשות להגנת עדים" יבוא: "בישראל";</w:t>
      </w:r>
    </w:p>
    <w:p w14:paraId="12ED2502" w14:textId="77777777" w:rsidR="00FF02F7" w:rsidRDefault="00A863E1" w:rsidP="00A863E1">
      <w:pPr>
        <w:pStyle w:val="P00"/>
        <w:spacing w:before="72"/>
        <w:ind w:left="1021" w:right="1134"/>
        <w:rPr>
          <w:rStyle w:val="default"/>
          <w:rFonts w:cs="FrankRuehl"/>
          <w:rtl/>
        </w:rPr>
      </w:pPr>
      <w:r w:rsidRPr="00F75657">
        <w:rPr>
          <w:rStyle w:val="default"/>
          <w:rFonts w:cs="FrankRuehl"/>
        </w:rPr>
        <w:pict w14:anchorId="79CEAD30">
          <v:rect id="_x0000_s1399" style="position:absolute;left:0;text-align:left;margin-left:464.5pt;margin-top:8.05pt;width:75.05pt;height:52.3pt;z-index:251650048" o:allowincell="f" filled="f" stroked="f" strokecolor="lime" strokeweight=".25pt">
            <v:textbox style="mso-next-textbox:#_x0000_s1399" inset="0,0,0,0">
              <w:txbxContent>
                <w:p w14:paraId="082F876D" w14:textId="77777777" w:rsidR="00A863E1" w:rsidRDefault="00A863E1" w:rsidP="00A863E1">
                  <w:pPr>
                    <w:spacing w:line="160" w:lineRule="exact"/>
                    <w:rPr>
                      <w:rFonts w:cs="Miriam"/>
                      <w:noProof/>
                      <w:szCs w:val="18"/>
                      <w:rtl/>
                    </w:rPr>
                  </w:pPr>
                  <w:r>
                    <w:rPr>
                      <w:rFonts w:cs="Miriam" w:hint="cs"/>
                      <w:szCs w:val="18"/>
                      <w:rtl/>
                    </w:rPr>
                    <w:t>תיקון מס' 1 (מס' 1845) תש"ף-2020</w:t>
                  </w:r>
                </w:p>
                <w:p w14:paraId="226B0311" w14:textId="77777777" w:rsidR="00B862BF" w:rsidRDefault="00B862BF" w:rsidP="00A863E1">
                  <w:pPr>
                    <w:spacing w:line="160" w:lineRule="exact"/>
                    <w:rPr>
                      <w:rFonts w:cs="Miriam"/>
                      <w:noProof/>
                      <w:szCs w:val="18"/>
                      <w:rtl/>
                    </w:rPr>
                  </w:pPr>
                  <w:r>
                    <w:rPr>
                      <w:rFonts w:cs="Miriam" w:hint="cs"/>
                      <w:noProof/>
                      <w:szCs w:val="18"/>
                      <w:rtl/>
                    </w:rPr>
                    <w:t>תיקון מס' 3 (מס' 1856) תש"ף-2020</w:t>
                  </w:r>
                </w:p>
                <w:p w14:paraId="7E616BED" w14:textId="77777777" w:rsidR="00300AAE" w:rsidRDefault="00300AAE" w:rsidP="00A863E1">
                  <w:pPr>
                    <w:spacing w:line="160" w:lineRule="exact"/>
                    <w:rPr>
                      <w:rFonts w:cs="Miriam"/>
                      <w:noProof/>
                      <w:szCs w:val="18"/>
                      <w:rtl/>
                    </w:rPr>
                  </w:pPr>
                  <w:r>
                    <w:rPr>
                      <w:rFonts w:cs="Miriam" w:hint="cs"/>
                      <w:noProof/>
                      <w:szCs w:val="18"/>
                      <w:rtl/>
                    </w:rPr>
                    <w:t>תיקון מס' 6 (מס' 1871) תש"ף-2020</w:t>
                  </w:r>
                </w:p>
              </w:txbxContent>
            </v:textbox>
            <w10:anchorlock/>
          </v:rect>
        </w:pict>
      </w:r>
      <w:r>
        <w:rPr>
          <w:rStyle w:val="default"/>
          <w:rFonts w:cs="FrankRuehl" w:hint="cs"/>
          <w:rtl/>
        </w:rPr>
        <w:t>(9)</w:t>
      </w:r>
      <w:r w:rsidRPr="00F75657">
        <w:rPr>
          <w:rStyle w:val="default"/>
          <w:rFonts w:cs="FrankRuehl"/>
          <w:rtl/>
        </w:rPr>
        <w:tab/>
      </w:r>
      <w:r w:rsidR="00FF02F7">
        <w:rPr>
          <w:rStyle w:val="default"/>
          <w:rFonts w:cs="FrankRuehl" w:hint="cs"/>
          <w:rtl/>
        </w:rPr>
        <w:t>במקום ההגדרה "עובד" יבוא:</w:t>
      </w:r>
    </w:p>
    <w:p w14:paraId="2EB17566" w14:textId="77777777" w:rsidR="00FF02F7" w:rsidRDefault="00FF02F7" w:rsidP="00FF02F7">
      <w:pPr>
        <w:pStyle w:val="P00"/>
        <w:spacing w:before="72"/>
        <w:ind w:left="1474" w:right="1134"/>
        <w:rPr>
          <w:rStyle w:val="default"/>
          <w:rFonts w:cs="FrankRuehl"/>
          <w:rtl/>
        </w:rPr>
      </w:pPr>
      <w:r>
        <w:rPr>
          <w:rStyle w:val="default"/>
          <w:rFonts w:cs="FrankRuehl" w:hint="cs"/>
          <w:rtl/>
        </w:rPr>
        <w:t xml:space="preserve">""עובד" </w:t>
      </w:r>
      <w:r>
        <w:rPr>
          <w:rStyle w:val="default"/>
          <w:rFonts w:cs="FrankRuehl"/>
          <w:rtl/>
        </w:rPr>
        <w:t>–</w:t>
      </w:r>
      <w:r>
        <w:rPr>
          <w:rStyle w:val="default"/>
          <w:rFonts w:cs="FrankRuehl" w:hint="cs"/>
          <w:rtl/>
        </w:rPr>
        <w:t xml:space="preserve"> לרבות שוטר כהגדרתו בצו בדבר הוראות ביטחון [נוסח משולב] (יהודה ושומרון) (מס' 1651), התש"ע-2009 וסוהר כהגדרתו בצו בדבר שירות בתי הסוהר (יהודה והשומרון) (מס' 254), התשכ"ח-1968, וכן מתנדב, מי שמועסק, ומי שנותן שירות בחצריו של מעסיק מדי יום, בין שמתקיימים עם המעסיק יחסי עבודה ובין שלא מתקיימים, ואולם לעניין צו זה</w:t>
      </w:r>
      <w:r w:rsidR="00300AAE" w:rsidRPr="00300AAE">
        <w:rPr>
          <w:rStyle w:val="default"/>
          <w:rFonts w:cs="FrankRuehl" w:hint="cs"/>
          <w:rtl/>
        </w:rPr>
        <w:t>, למעט לעניין מעסיק שמתקיים לגביו האמור בסעיף 2ב לצו העיקרי</w:t>
      </w:r>
      <w:r>
        <w:rPr>
          <w:rStyle w:val="default"/>
          <w:rFonts w:cs="FrankRuehl" w:hint="cs"/>
          <w:rtl/>
        </w:rPr>
        <w:t xml:space="preserve"> </w:t>
      </w:r>
      <w:r>
        <w:rPr>
          <w:rStyle w:val="default"/>
          <w:rFonts w:cs="FrankRuehl"/>
          <w:rtl/>
        </w:rPr>
        <w:t>–</w:t>
      </w:r>
    </w:p>
    <w:p w14:paraId="68F1A251" w14:textId="77777777" w:rsidR="00FF02F7" w:rsidRDefault="00FF02F7" w:rsidP="00FF02F7">
      <w:pPr>
        <w:pStyle w:val="P00"/>
        <w:spacing w:before="72"/>
        <w:ind w:left="1928" w:right="1134"/>
        <w:rPr>
          <w:rStyle w:val="default"/>
          <w:rFonts w:cs="FrankRuehl"/>
          <w:rtl/>
        </w:rPr>
      </w:pPr>
      <w:r>
        <w:rPr>
          <w:rStyle w:val="default"/>
          <w:rFonts w:cs="FrankRuehl" w:hint="cs"/>
          <w:rtl/>
        </w:rPr>
        <w:t>(1)</w:t>
      </w:r>
      <w:r>
        <w:rPr>
          <w:rStyle w:val="default"/>
          <w:rFonts w:cs="FrankRuehl"/>
          <w:rtl/>
        </w:rPr>
        <w:tab/>
      </w:r>
      <w:r w:rsidR="00A863E1" w:rsidRPr="00A863E1">
        <w:rPr>
          <w:rStyle w:val="default"/>
          <w:rFonts w:cs="FrankRuehl" w:hint="cs"/>
          <w:rtl/>
        </w:rPr>
        <w:t xml:space="preserve">לא יראו כעובד מועצה אזורית או מועצה מקומית </w:t>
      </w:r>
      <w:r w:rsidR="00A863E1" w:rsidRPr="00A863E1">
        <w:rPr>
          <w:rStyle w:val="default"/>
          <w:rFonts w:cs="FrankRuehl"/>
          <w:rtl/>
        </w:rPr>
        <w:t>–</w:t>
      </w:r>
      <w:r w:rsidR="00A863E1" w:rsidRPr="00A863E1">
        <w:rPr>
          <w:rStyle w:val="default"/>
          <w:rFonts w:cs="FrankRuehl" w:hint="cs"/>
          <w:rtl/>
        </w:rPr>
        <w:t xml:space="preserve"> ראש המועצה, סגן ראש המועצה, רב המועצה, עובד סוציאלי, פסיכולוג חינוכי, עובד לקידום נוער במועצה, </w:t>
      </w:r>
      <w:r w:rsidR="00B862BF" w:rsidRPr="00B862BF">
        <w:rPr>
          <w:rStyle w:val="default"/>
          <w:rFonts w:cs="FrankRuehl" w:hint="cs"/>
          <w:rtl/>
        </w:rPr>
        <w:t xml:space="preserve">עובד במערך החינוך המיוחד </w:t>
      </w:r>
      <w:r w:rsidR="00A863E1" w:rsidRPr="00A863E1">
        <w:rPr>
          <w:rStyle w:val="default"/>
          <w:rFonts w:cs="FrankRuehl" w:hint="cs"/>
          <w:rtl/>
        </w:rPr>
        <w:t>ומי שעיקר עיסוקו בפינוי אשפה או עובד במוקד עירוני לרבות מוקד חירום וחדר מצב</w:t>
      </w:r>
      <w:r>
        <w:rPr>
          <w:rStyle w:val="default"/>
          <w:rFonts w:cs="FrankRuehl" w:hint="cs"/>
          <w:rtl/>
        </w:rPr>
        <w:t>;</w:t>
      </w:r>
    </w:p>
    <w:p w14:paraId="18ECFC95" w14:textId="77777777" w:rsidR="00FF02F7" w:rsidRDefault="00FF02F7" w:rsidP="00FF02F7">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לא יראו כעובד מועצה דתית </w:t>
      </w:r>
      <w:r>
        <w:rPr>
          <w:rStyle w:val="default"/>
          <w:rFonts w:cs="FrankRuehl"/>
          <w:rtl/>
        </w:rPr>
        <w:t>–</w:t>
      </w:r>
      <w:r>
        <w:rPr>
          <w:rStyle w:val="default"/>
          <w:rFonts w:cs="FrankRuehl" w:hint="cs"/>
          <w:rtl/>
        </w:rPr>
        <w:t xml:space="preserve"> מי שעיקר עיסוקו בשירותי קבורה, כשרות או מקוואות;";</w:t>
      </w:r>
    </w:p>
    <w:p w14:paraId="56A29CF8" w14:textId="77777777" w:rsidR="00FF02F7" w:rsidRDefault="00FF02F7" w:rsidP="00FF02F7">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ההגדרה "רשות מקומית" </w:t>
      </w:r>
      <w:r>
        <w:rPr>
          <w:rStyle w:val="default"/>
          <w:rFonts w:cs="FrankRuehl"/>
          <w:rtl/>
        </w:rPr>
        <w:t>–</w:t>
      </w:r>
      <w:r>
        <w:rPr>
          <w:rStyle w:val="default"/>
          <w:rFonts w:cs="FrankRuehl" w:hint="cs"/>
          <w:rtl/>
        </w:rPr>
        <w:t xml:space="preserve"> תימחק;</w:t>
      </w:r>
    </w:p>
    <w:p w14:paraId="376CC2D1" w14:textId="77777777" w:rsidR="00FF02F7" w:rsidRDefault="00FF02F7" w:rsidP="00FF02F7">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ההגדרה "תאגיד" </w:t>
      </w:r>
      <w:r>
        <w:rPr>
          <w:rStyle w:val="default"/>
          <w:rFonts w:cs="FrankRuehl"/>
          <w:rtl/>
        </w:rPr>
        <w:t>–</w:t>
      </w:r>
      <w:r>
        <w:rPr>
          <w:rStyle w:val="default"/>
          <w:rFonts w:cs="FrankRuehl" w:hint="cs"/>
          <w:rtl/>
        </w:rPr>
        <w:t xml:space="preserve"> תימחק;</w:t>
      </w:r>
    </w:p>
    <w:p w14:paraId="627A94E7" w14:textId="77777777" w:rsidR="004B573A" w:rsidRDefault="004B573A" w:rsidP="004B573A">
      <w:pPr>
        <w:pStyle w:val="P00"/>
        <w:spacing w:before="72"/>
        <w:ind w:left="1021" w:right="1134"/>
        <w:rPr>
          <w:rStyle w:val="default"/>
          <w:rFonts w:cs="FrankRuehl"/>
          <w:rtl/>
        </w:rPr>
      </w:pPr>
      <w:r w:rsidRPr="00F75657">
        <w:rPr>
          <w:rStyle w:val="default"/>
          <w:rFonts w:cs="FrankRuehl"/>
        </w:rPr>
        <w:pict w14:anchorId="08D6FAFC">
          <v:rect id="_x0000_s1412" style="position:absolute;left:0;text-align:left;margin-left:464.5pt;margin-top:8.05pt;width:75.05pt;height:20.1pt;z-index:251660288" o:allowincell="f" filled="f" stroked="f" strokecolor="lime" strokeweight=".25pt">
            <v:textbox style="mso-next-textbox:#_x0000_s1412" inset="0,0,0,0">
              <w:txbxContent>
                <w:p w14:paraId="2CF15A18" w14:textId="77777777" w:rsidR="004B573A" w:rsidRDefault="004B573A" w:rsidP="004B573A">
                  <w:pPr>
                    <w:spacing w:line="160" w:lineRule="exact"/>
                    <w:rPr>
                      <w:rFonts w:cs="Miriam"/>
                      <w:noProof/>
                      <w:szCs w:val="18"/>
                      <w:rtl/>
                    </w:rPr>
                  </w:pPr>
                  <w:r>
                    <w:rPr>
                      <w:rFonts w:cs="Miriam" w:hint="cs"/>
                      <w:szCs w:val="18"/>
                      <w:rtl/>
                    </w:rPr>
                    <w:t>תיקון מס' 12 (מס' 1954) תשפ"א-2020</w:t>
                  </w:r>
                </w:p>
              </w:txbxContent>
            </v:textbox>
            <w10:anchorlock/>
          </v:rect>
        </w:pict>
      </w:r>
      <w:r>
        <w:rPr>
          <w:rStyle w:val="default"/>
          <w:rFonts w:cs="FrankRuehl" w:hint="cs"/>
          <w:rtl/>
        </w:rPr>
        <w:t>(12)</w:t>
      </w:r>
      <w:r w:rsidRPr="00F75657">
        <w:rPr>
          <w:rStyle w:val="default"/>
          <w:rFonts w:cs="FrankRuehl"/>
          <w:rtl/>
        </w:rPr>
        <w:tab/>
      </w:r>
      <w:r w:rsidRPr="004B573A">
        <w:rPr>
          <w:rStyle w:val="default"/>
          <w:rFonts w:cs="FrankRuehl" w:hint="cs"/>
          <w:rtl/>
        </w:rPr>
        <w:t xml:space="preserve">ההגדרה "משרד ממשלתי" </w:t>
      </w:r>
      <w:r w:rsidRPr="004B573A">
        <w:rPr>
          <w:rStyle w:val="default"/>
          <w:rFonts w:cs="FrankRuehl"/>
          <w:rtl/>
        </w:rPr>
        <w:t>–</w:t>
      </w:r>
      <w:r w:rsidRPr="004B573A">
        <w:rPr>
          <w:rStyle w:val="default"/>
          <w:rFonts w:cs="FrankRuehl" w:hint="cs"/>
          <w:rtl/>
        </w:rPr>
        <w:t xml:space="preserve"> תימחק</w:t>
      </w:r>
      <w:r>
        <w:rPr>
          <w:rStyle w:val="default"/>
          <w:rFonts w:cs="FrankRuehl" w:hint="cs"/>
          <w:rtl/>
        </w:rPr>
        <w:t>;</w:t>
      </w:r>
    </w:p>
    <w:p w14:paraId="13AF5EFA" w14:textId="77777777" w:rsidR="004B573A" w:rsidRDefault="004B573A" w:rsidP="004B573A">
      <w:pPr>
        <w:pStyle w:val="P00"/>
        <w:spacing w:before="72"/>
        <w:ind w:left="1021" w:right="1134"/>
        <w:rPr>
          <w:rStyle w:val="default"/>
          <w:rFonts w:cs="FrankRuehl"/>
          <w:rtl/>
        </w:rPr>
      </w:pPr>
      <w:r w:rsidRPr="00F75657">
        <w:rPr>
          <w:rStyle w:val="default"/>
          <w:rFonts w:cs="FrankRuehl"/>
        </w:rPr>
        <w:pict w14:anchorId="3A67426E">
          <v:rect id="_x0000_s1413" style="position:absolute;left:0;text-align:left;margin-left:464.5pt;margin-top:8.05pt;width:75.05pt;height:20.1pt;z-index:251661312" o:allowincell="f" filled="f" stroked="f" strokecolor="lime" strokeweight=".25pt">
            <v:textbox style="mso-next-textbox:#_x0000_s1413" inset="0,0,0,0">
              <w:txbxContent>
                <w:p w14:paraId="7F07DE7B" w14:textId="77777777" w:rsidR="004B573A" w:rsidRDefault="004B573A" w:rsidP="004B573A">
                  <w:pPr>
                    <w:spacing w:line="160" w:lineRule="exact"/>
                    <w:rPr>
                      <w:rFonts w:cs="Miriam"/>
                      <w:noProof/>
                      <w:szCs w:val="18"/>
                      <w:rtl/>
                    </w:rPr>
                  </w:pPr>
                  <w:r>
                    <w:rPr>
                      <w:rFonts w:cs="Miriam" w:hint="cs"/>
                      <w:szCs w:val="18"/>
                      <w:rtl/>
                    </w:rPr>
                    <w:t>תיקון מס' 12 (מס' 1954) תשפ"א-2020</w:t>
                  </w:r>
                </w:p>
              </w:txbxContent>
            </v:textbox>
            <w10:anchorlock/>
          </v:rect>
        </w:pict>
      </w:r>
      <w:r>
        <w:rPr>
          <w:rStyle w:val="default"/>
          <w:rFonts w:cs="FrankRuehl" w:hint="cs"/>
          <w:rtl/>
        </w:rPr>
        <w:t>(13)</w:t>
      </w:r>
      <w:r w:rsidRPr="00F75657">
        <w:rPr>
          <w:rStyle w:val="default"/>
          <w:rFonts w:cs="FrankRuehl"/>
          <w:rtl/>
        </w:rPr>
        <w:tab/>
      </w:r>
      <w:r w:rsidRPr="004B573A">
        <w:rPr>
          <w:rStyle w:val="default"/>
          <w:rFonts w:cs="FrankRuehl" w:hint="cs"/>
          <w:rtl/>
        </w:rPr>
        <w:t xml:space="preserve">במקום ההגדרה "צו בידוד בית" יבוא: "הוראת בידוד בית" </w:t>
      </w:r>
      <w:r w:rsidRPr="004B573A">
        <w:rPr>
          <w:rStyle w:val="default"/>
          <w:rFonts w:cs="FrankRuehl"/>
          <w:rtl/>
        </w:rPr>
        <w:t>–</w:t>
      </w:r>
      <w:r w:rsidRPr="004B573A">
        <w:rPr>
          <w:rStyle w:val="default"/>
          <w:rFonts w:cs="FrankRuehl" w:hint="cs"/>
          <w:rtl/>
        </w:rPr>
        <w:t xml:space="preserve"> הוראת בריאות הציבור (בידוד בית והוראות שונות) (יהודה ושומרון) (הוראת שעה), התש"ף-2020</w:t>
      </w:r>
      <w:r>
        <w:rPr>
          <w:rStyle w:val="default"/>
          <w:rFonts w:cs="FrankRuehl" w:hint="cs"/>
          <w:rtl/>
        </w:rPr>
        <w:t>;</w:t>
      </w:r>
    </w:p>
    <w:p w14:paraId="49DB565D" w14:textId="77777777" w:rsidR="004B573A" w:rsidRDefault="004B573A" w:rsidP="004B573A">
      <w:pPr>
        <w:pStyle w:val="P00"/>
        <w:spacing w:before="72"/>
        <w:ind w:left="1021" w:right="1134"/>
        <w:rPr>
          <w:rStyle w:val="default"/>
          <w:rFonts w:cs="FrankRuehl"/>
          <w:rtl/>
        </w:rPr>
      </w:pPr>
      <w:r w:rsidRPr="00F75657">
        <w:rPr>
          <w:rStyle w:val="default"/>
          <w:rFonts w:cs="FrankRuehl"/>
        </w:rPr>
        <w:pict w14:anchorId="266C483C">
          <v:rect id="_x0000_s1414" style="position:absolute;left:0;text-align:left;margin-left:464.5pt;margin-top:8.05pt;width:75.05pt;height:20.1pt;z-index:251662336" o:allowincell="f" filled="f" stroked="f" strokecolor="lime" strokeweight=".25pt">
            <v:textbox style="mso-next-textbox:#_x0000_s1414" inset="0,0,0,0">
              <w:txbxContent>
                <w:p w14:paraId="4E12596F" w14:textId="77777777" w:rsidR="004B573A" w:rsidRDefault="004B573A" w:rsidP="004B573A">
                  <w:pPr>
                    <w:spacing w:line="160" w:lineRule="exact"/>
                    <w:rPr>
                      <w:rFonts w:cs="Miriam"/>
                      <w:noProof/>
                      <w:szCs w:val="18"/>
                      <w:rtl/>
                    </w:rPr>
                  </w:pPr>
                  <w:r>
                    <w:rPr>
                      <w:rFonts w:cs="Miriam" w:hint="cs"/>
                      <w:szCs w:val="18"/>
                      <w:rtl/>
                    </w:rPr>
                    <w:t>תיקון מס' 12 (מס' 1954) תשפ"א-2020</w:t>
                  </w:r>
                </w:p>
              </w:txbxContent>
            </v:textbox>
            <w10:anchorlock/>
          </v:rect>
        </w:pict>
      </w:r>
      <w:r>
        <w:rPr>
          <w:rStyle w:val="default"/>
          <w:rFonts w:cs="FrankRuehl" w:hint="cs"/>
          <w:rtl/>
        </w:rPr>
        <w:t>(14)</w:t>
      </w:r>
      <w:r w:rsidRPr="00F75657">
        <w:rPr>
          <w:rStyle w:val="default"/>
          <w:rFonts w:cs="FrankRuehl"/>
          <w:rtl/>
        </w:rPr>
        <w:tab/>
      </w:r>
      <w:r w:rsidRPr="004B573A">
        <w:rPr>
          <w:rStyle w:val="default"/>
          <w:rFonts w:cs="FrankRuehl" w:hint="cs"/>
          <w:rtl/>
        </w:rPr>
        <w:t xml:space="preserve">במקום ההגדרה "תקנות הגבלת פעילות" יבוא: ""צו הגבלת פעילות" </w:t>
      </w:r>
      <w:r w:rsidRPr="004B573A">
        <w:rPr>
          <w:rStyle w:val="default"/>
          <w:rFonts w:cs="FrankRuehl"/>
          <w:rtl/>
        </w:rPr>
        <w:t>–</w:t>
      </w:r>
      <w:r w:rsidRPr="004B573A">
        <w:rPr>
          <w:rStyle w:val="default"/>
          <w:rFonts w:cs="FrankRuehl" w:hint="cs"/>
          <w:rtl/>
        </w:rPr>
        <w:t xml:space="preserve"> צו בדבר סמכויות מיוחדות להתמודדות עם נגיף הקורונה החדש (הוראת שעה) (הגבלת פעילות) (יהודה ושומרון) (מס' 1944), התש"ף-2020"</w:t>
      </w:r>
      <w:r>
        <w:rPr>
          <w:rStyle w:val="default"/>
          <w:rFonts w:cs="FrankRuehl" w:hint="cs"/>
          <w:rtl/>
        </w:rPr>
        <w:t>;</w:t>
      </w:r>
    </w:p>
    <w:p w14:paraId="7E8D1ACD" w14:textId="77777777" w:rsidR="00AC5D25" w:rsidRPr="009D38CF" w:rsidRDefault="00AC5D25" w:rsidP="00AC5D25">
      <w:pPr>
        <w:pStyle w:val="P00"/>
        <w:spacing w:before="0"/>
        <w:ind w:left="1021" w:right="1134"/>
        <w:rPr>
          <w:rStyle w:val="default"/>
          <w:rFonts w:cs="FrankRuehl"/>
          <w:vanish/>
          <w:color w:val="FF0000"/>
          <w:sz w:val="20"/>
          <w:szCs w:val="20"/>
          <w:shd w:val="clear" w:color="auto" w:fill="FFFF99"/>
          <w:rtl/>
        </w:rPr>
      </w:pPr>
      <w:bookmarkStart w:id="7" w:name="Rov36"/>
      <w:r w:rsidRPr="009D38CF">
        <w:rPr>
          <w:rStyle w:val="default"/>
          <w:rFonts w:cs="FrankRuehl" w:hint="cs"/>
          <w:vanish/>
          <w:color w:val="FF0000"/>
          <w:sz w:val="20"/>
          <w:szCs w:val="20"/>
          <w:shd w:val="clear" w:color="auto" w:fill="FFFF99"/>
          <w:rtl/>
        </w:rPr>
        <w:t xml:space="preserve">מיום 12.4.2020 עד יום </w:t>
      </w:r>
      <w:r w:rsidR="004858AD" w:rsidRPr="009D38CF">
        <w:rPr>
          <w:rStyle w:val="default"/>
          <w:rFonts w:cs="FrankRuehl" w:hint="cs"/>
          <w:vanish/>
          <w:color w:val="FF0000"/>
          <w:sz w:val="20"/>
          <w:szCs w:val="20"/>
          <w:shd w:val="clear" w:color="auto" w:fill="FFFF99"/>
          <w:rtl/>
        </w:rPr>
        <w:t>10.6.2021</w:t>
      </w:r>
    </w:p>
    <w:p w14:paraId="064A35B1" w14:textId="77777777" w:rsidR="00AC5D25" w:rsidRPr="009D38CF" w:rsidRDefault="00AC5D25" w:rsidP="00AC5D25">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1 (מס' 1845) תש"ף-2020</w:t>
      </w:r>
    </w:p>
    <w:p w14:paraId="67FA8DA8" w14:textId="77777777" w:rsidR="00EE025F" w:rsidRPr="009D38CF" w:rsidRDefault="00EE025F" w:rsidP="00AC5D25">
      <w:pPr>
        <w:pStyle w:val="P00"/>
        <w:spacing w:before="0"/>
        <w:ind w:left="1021" w:right="1134"/>
        <w:rPr>
          <w:rStyle w:val="default"/>
          <w:rFonts w:cs="FrankRuehl"/>
          <w:vanish/>
          <w:sz w:val="20"/>
          <w:szCs w:val="20"/>
          <w:shd w:val="clear" w:color="auto" w:fill="FFFF99"/>
          <w:rtl/>
        </w:rPr>
      </w:pPr>
      <w:hyperlink r:id="rId17" w:history="1">
        <w:r w:rsidRPr="009D38CF">
          <w:rPr>
            <w:rStyle w:val="Hyperlink"/>
            <w:rFonts w:cs="FrankRuehl" w:hint="cs"/>
            <w:vanish/>
            <w:szCs w:val="20"/>
            <w:shd w:val="clear" w:color="auto" w:fill="FFFF99"/>
            <w:rtl/>
          </w:rPr>
          <w:t>קובץ המנשרים מס' 252</w:t>
        </w:r>
      </w:hyperlink>
      <w:r w:rsidRPr="009D38CF">
        <w:rPr>
          <w:rStyle w:val="default"/>
          <w:rFonts w:cs="FrankRuehl" w:hint="cs"/>
          <w:vanish/>
          <w:sz w:val="20"/>
          <w:szCs w:val="20"/>
          <w:shd w:val="clear" w:color="auto" w:fill="FFFF99"/>
          <w:rtl/>
        </w:rPr>
        <w:t xml:space="preserve"> מחודש אפריל 2020 עמ' 9486</w:t>
      </w:r>
    </w:p>
    <w:p w14:paraId="12195561" w14:textId="77777777" w:rsidR="00797879" w:rsidRPr="009D38CF" w:rsidRDefault="00797879" w:rsidP="00797879">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2 (מס' 1850) תש"ף-2020</w:t>
      </w:r>
    </w:p>
    <w:p w14:paraId="70ED1A90" w14:textId="77777777" w:rsidR="00EE025F" w:rsidRPr="009D38CF" w:rsidRDefault="00EE025F" w:rsidP="00EE025F">
      <w:pPr>
        <w:pStyle w:val="P00"/>
        <w:spacing w:before="0"/>
        <w:ind w:left="1021" w:right="1134"/>
        <w:rPr>
          <w:rStyle w:val="default"/>
          <w:rFonts w:cs="FrankRuehl"/>
          <w:vanish/>
          <w:sz w:val="20"/>
          <w:szCs w:val="20"/>
          <w:shd w:val="clear" w:color="auto" w:fill="FFFF99"/>
          <w:rtl/>
        </w:rPr>
      </w:pPr>
      <w:hyperlink r:id="rId18" w:history="1">
        <w:r w:rsidRPr="009D38CF">
          <w:rPr>
            <w:rStyle w:val="Hyperlink"/>
            <w:rFonts w:cs="FrankRuehl" w:hint="cs"/>
            <w:vanish/>
            <w:szCs w:val="20"/>
            <w:shd w:val="clear" w:color="auto" w:fill="FFFF99"/>
            <w:rtl/>
          </w:rPr>
          <w:t>קובץ המנשרים מס' 252</w:t>
        </w:r>
      </w:hyperlink>
      <w:r w:rsidRPr="009D38CF">
        <w:rPr>
          <w:rStyle w:val="default"/>
          <w:rFonts w:cs="FrankRuehl" w:hint="cs"/>
          <w:vanish/>
          <w:sz w:val="20"/>
          <w:szCs w:val="20"/>
          <w:shd w:val="clear" w:color="auto" w:fill="FFFF99"/>
          <w:rtl/>
        </w:rPr>
        <w:t xml:space="preserve"> מחודש אפריל 2020 עמ' 9495</w:t>
      </w:r>
    </w:p>
    <w:p w14:paraId="53210C95" w14:textId="77777777" w:rsidR="00ED3F09" w:rsidRPr="009D38CF" w:rsidRDefault="00ED3F09" w:rsidP="00797879">
      <w:pPr>
        <w:pStyle w:val="P00"/>
        <w:spacing w:before="0"/>
        <w:ind w:left="1021" w:right="1134"/>
        <w:rPr>
          <w:rStyle w:val="default"/>
          <w:rFonts w:cs="FrankRuehl"/>
          <w:b/>
          <w:bCs/>
          <w:vanish/>
          <w:sz w:val="20"/>
          <w:szCs w:val="20"/>
          <w:shd w:val="clear" w:color="auto" w:fill="FFFF99"/>
          <w:rtl/>
        </w:rPr>
      </w:pPr>
      <w:r w:rsidRPr="009D38CF">
        <w:rPr>
          <w:rStyle w:val="default"/>
          <w:rFonts w:cs="FrankRuehl" w:hint="cs"/>
          <w:b/>
          <w:bCs/>
          <w:vanish/>
          <w:sz w:val="20"/>
          <w:szCs w:val="20"/>
          <w:shd w:val="clear" w:color="auto" w:fill="FFFF99"/>
          <w:rtl/>
        </w:rPr>
        <w:t>תיקון מס' 3 (מס' 1856) תש"ף-2020</w:t>
      </w:r>
    </w:p>
    <w:p w14:paraId="35EC9D27" w14:textId="77777777" w:rsidR="00EE025F" w:rsidRPr="009D38CF" w:rsidRDefault="00EE025F" w:rsidP="00EE025F">
      <w:pPr>
        <w:pStyle w:val="P00"/>
        <w:spacing w:before="0"/>
        <w:ind w:left="1021" w:right="1134"/>
        <w:rPr>
          <w:rStyle w:val="default"/>
          <w:rFonts w:cs="FrankRuehl"/>
          <w:vanish/>
          <w:sz w:val="20"/>
          <w:szCs w:val="20"/>
          <w:shd w:val="clear" w:color="auto" w:fill="FFFF99"/>
          <w:rtl/>
        </w:rPr>
      </w:pPr>
      <w:hyperlink r:id="rId19" w:history="1">
        <w:r w:rsidRPr="009D38CF">
          <w:rPr>
            <w:rStyle w:val="Hyperlink"/>
            <w:rFonts w:cs="FrankRuehl" w:hint="cs"/>
            <w:vanish/>
            <w:szCs w:val="20"/>
            <w:shd w:val="clear" w:color="auto" w:fill="FFFF99"/>
            <w:rtl/>
          </w:rPr>
          <w:t>קובץ המנשרים מס' 252</w:t>
        </w:r>
      </w:hyperlink>
      <w:r w:rsidRPr="009D38CF">
        <w:rPr>
          <w:rStyle w:val="default"/>
          <w:rFonts w:cs="FrankRuehl" w:hint="cs"/>
          <w:vanish/>
          <w:sz w:val="20"/>
          <w:szCs w:val="20"/>
          <w:shd w:val="clear" w:color="auto" w:fill="FFFF99"/>
          <w:rtl/>
        </w:rPr>
        <w:t xml:space="preserve"> מחודש אפריל 2020 עמ' 9501</w:t>
      </w:r>
    </w:p>
    <w:p w14:paraId="51559FA8" w14:textId="77777777" w:rsidR="00C4027D" w:rsidRPr="009D38CF" w:rsidRDefault="00C4027D" w:rsidP="00C4027D">
      <w:pPr>
        <w:pStyle w:val="P00"/>
        <w:spacing w:before="0"/>
        <w:ind w:left="1021" w:right="1134"/>
        <w:rPr>
          <w:rStyle w:val="default"/>
          <w:rFonts w:cs="FrankRuehl"/>
          <w:b/>
          <w:bCs/>
          <w:vanish/>
          <w:sz w:val="20"/>
          <w:szCs w:val="20"/>
          <w:shd w:val="clear" w:color="auto" w:fill="FFFF99"/>
          <w:rtl/>
        </w:rPr>
      </w:pPr>
      <w:r w:rsidRPr="009D38CF">
        <w:rPr>
          <w:rStyle w:val="default"/>
          <w:rFonts w:cs="FrankRuehl" w:hint="cs"/>
          <w:b/>
          <w:bCs/>
          <w:vanish/>
          <w:sz w:val="20"/>
          <w:szCs w:val="20"/>
          <w:shd w:val="clear" w:color="auto" w:fill="FFFF99"/>
          <w:rtl/>
        </w:rPr>
        <w:t>תיקון מס' 5 (מס' 1867) תש"ף-2020</w:t>
      </w:r>
    </w:p>
    <w:p w14:paraId="5CDADC9A" w14:textId="77777777" w:rsidR="00804714" w:rsidRPr="009D38CF" w:rsidRDefault="00804714" w:rsidP="00804714">
      <w:pPr>
        <w:pStyle w:val="P00"/>
        <w:spacing w:before="0"/>
        <w:ind w:left="1021" w:right="1134"/>
        <w:rPr>
          <w:rStyle w:val="default"/>
          <w:rFonts w:cs="FrankRuehl"/>
          <w:vanish/>
          <w:sz w:val="20"/>
          <w:szCs w:val="20"/>
          <w:shd w:val="clear" w:color="auto" w:fill="FFFF99"/>
          <w:rtl/>
        </w:rPr>
      </w:pPr>
      <w:hyperlink r:id="rId20"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10005</w:t>
      </w:r>
    </w:p>
    <w:p w14:paraId="534DE15A" w14:textId="77777777" w:rsidR="00C4027D" w:rsidRPr="009D38CF" w:rsidRDefault="00C4027D" w:rsidP="00C4027D">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6 (מס' 1871) תש"ף-2020</w:t>
      </w:r>
    </w:p>
    <w:p w14:paraId="6DCB18A1" w14:textId="77777777" w:rsidR="00804714" w:rsidRPr="009D38CF" w:rsidRDefault="00804714" w:rsidP="00804714">
      <w:pPr>
        <w:pStyle w:val="P00"/>
        <w:spacing w:before="0"/>
        <w:ind w:left="1021" w:right="1134"/>
        <w:rPr>
          <w:rStyle w:val="default"/>
          <w:rFonts w:cs="FrankRuehl"/>
          <w:vanish/>
          <w:sz w:val="20"/>
          <w:szCs w:val="20"/>
          <w:shd w:val="clear" w:color="auto" w:fill="FFFF99"/>
          <w:rtl/>
        </w:rPr>
      </w:pPr>
      <w:hyperlink r:id="rId21"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10009</w:t>
      </w:r>
    </w:p>
    <w:p w14:paraId="237CB7A6" w14:textId="77777777" w:rsidR="002003BC" w:rsidRPr="009D38CF" w:rsidRDefault="002003BC" w:rsidP="00C4027D">
      <w:pPr>
        <w:pStyle w:val="P00"/>
        <w:spacing w:before="0"/>
        <w:ind w:left="1021" w:right="1134"/>
        <w:rPr>
          <w:rStyle w:val="default"/>
          <w:rFonts w:cs="FrankRuehl"/>
          <w:b/>
          <w:bCs/>
          <w:vanish/>
          <w:sz w:val="20"/>
          <w:szCs w:val="20"/>
          <w:shd w:val="clear" w:color="auto" w:fill="FFFF99"/>
          <w:rtl/>
        </w:rPr>
      </w:pPr>
      <w:r w:rsidRPr="009D38CF">
        <w:rPr>
          <w:rStyle w:val="default"/>
          <w:rFonts w:cs="FrankRuehl" w:hint="cs"/>
          <w:b/>
          <w:bCs/>
          <w:vanish/>
          <w:sz w:val="20"/>
          <w:szCs w:val="20"/>
          <w:shd w:val="clear" w:color="auto" w:fill="FFFF99"/>
          <w:rtl/>
        </w:rPr>
        <w:t>תיקון מס' 7 (מס' 1891) תש"ף-2020</w:t>
      </w:r>
    </w:p>
    <w:p w14:paraId="029E2929" w14:textId="77777777" w:rsidR="00B458B3" w:rsidRPr="009D38CF" w:rsidRDefault="00B458B3" w:rsidP="00B458B3">
      <w:pPr>
        <w:pStyle w:val="P00"/>
        <w:spacing w:before="0"/>
        <w:ind w:left="1021" w:right="1134"/>
        <w:rPr>
          <w:rStyle w:val="default"/>
          <w:rFonts w:cs="FrankRuehl"/>
          <w:vanish/>
          <w:sz w:val="20"/>
          <w:szCs w:val="20"/>
          <w:shd w:val="clear" w:color="auto" w:fill="FFFF99"/>
          <w:rtl/>
        </w:rPr>
      </w:pPr>
      <w:hyperlink r:id="rId22"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10050</w:t>
      </w:r>
    </w:p>
    <w:p w14:paraId="089DB2CF" w14:textId="77777777" w:rsidR="002003BC" w:rsidRPr="009D38CF" w:rsidRDefault="002003BC" w:rsidP="00C4027D">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8 (מס' 1898) תש"ף-2020</w:t>
      </w:r>
    </w:p>
    <w:p w14:paraId="24E1696C" w14:textId="77777777" w:rsidR="00B458B3" w:rsidRPr="009D38CF" w:rsidRDefault="00B458B3" w:rsidP="00B458B3">
      <w:pPr>
        <w:pStyle w:val="P00"/>
        <w:spacing w:before="0"/>
        <w:ind w:left="1021" w:right="1134"/>
        <w:rPr>
          <w:rStyle w:val="default"/>
          <w:rFonts w:cs="FrankRuehl"/>
          <w:vanish/>
          <w:sz w:val="20"/>
          <w:szCs w:val="20"/>
          <w:shd w:val="clear" w:color="auto" w:fill="FFFF99"/>
          <w:rtl/>
        </w:rPr>
      </w:pPr>
      <w:hyperlink r:id="rId23"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10061</w:t>
      </w:r>
    </w:p>
    <w:p w14:paraId="769623DF" w14:textId="77777777" w:rsidR="001161D7" w:rsidRPr="009D38CF" w:rsidRDefault="001161D7" w:rsidP="00C4027D">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10 (מס' 1915) תש"ף-2020</w:t>
      </w:r>
    </w:p>
    <w:p w14:paraId="78EB162F" w14:textId="77777777" w:rsidR="00B458B3" w:rsidRPr="009D38CF" w:rsidRDefault="00B458B3" w:rsidP="00B458B3">
      <w:pPr>
        <w:pStyle w:val="P00"/>
        <w:spacing w:before="0"/>
        <w:ind w:left="1021" w:right="1134"/>
        <w:rPr>
          <w:rStyle w:val="default"/>
          <w:rFonts w:cs="FrankRuehl"/>
          <w:vanish/>
          <w:sz w:val="20"/>
          <w:szCs w:val="20"/>
          <w:shd w:val="clear" w:color="auto" w:fill="FFFF99"/>
          <w:rtl/>
        </w:rPr>
      </w:pPr>
      <w:hyperlink r:id="rId24"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10080</w:t>
      </w:r>
    </w:p>
    <w:p w14:paraId="6DBF0E85" w14:textId="77777777" w:rsidR="00D247F0" w:rsidRPr="009D38CF" w:rsidRDefault="00D247F0" w:rsidP="00B458B3">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11 (מס' 1933) תש"ף-2020</w:t>
      </w:r>
    </w:p>
    <w:p w14:paraId="559CF17C" w14:textId="77777777" w:rsidR="00350ECC" w:rsidRPr="009D38CF" w:rsidRDefault="00350ECC" w:rsidP="00350ECC">
      <w:pPr>
        <w:pStyle w:val="P00"/>
        <w:spacing w:before="0"/>
        <w:ind w:left="1021" w:right="1134"/>
        <w:rPr>
          <w:rStyle w:val="big-number"/>
          <w:rFonts w:cs="FrankRuehl"/>
          <w:vanish/>
          <w:sz w:val="20"/>
          <w:szCs w:val="20"/>
          <w:shd w:val="clear" w:color="auto" w:fill="FFFF99"/>
          <w:rtl/>
        </w:rPr>
      </w:pPr>
      <w:hyperlink r:id="rId25"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10299</w:t>
      </w:r>
    </w:p>
    <w:p w14:paraId="00E914EB" w14:textId="77777777" w:rsidR="008F39D6" w:rsidRPr="009D38CF" w:rsidRDefault="008F39D6" w:rsidP="00B458B3">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12 (מס' 1954) תשפ"א-2020</w:t>
      </w:r>
    </w:p>
    <w:p w14:paraId="08D419F2" w14:textId="77777777" w:rsidR="00350ECC" w:rsidRPr="009D38CF" w:rsidRDefault="00350ECC" w:rsidP="00350ECC">
      <w:pPr>
        <w:pStyle w:val="P00"/>
        <w:spacing w:before="0"/>
        <w:ind w:left="1021" w:right="1134"/>
        <w:rPr>
          <w:rStyle w:val="big-number"/>
          <w:rFonts w:cs="FrankRuehl"/>
          <w:vanish/>
          <w:sz w:val="20"/>
          <w:szCs w:val="20"/>
          <w:shd w:val="clear" w:color="auto" w:fill="FFFF99"/>
          <w:rtl/>
        </w:rPr>
      </w:pPr>
      <w:hyperlink r:id="rId26"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4BF41096" w14:textId="77777777" w:rsidR="008F39D6" w:rsidRPr="009D38CF" w:rsidRDefault="008F39D6" w:rsidP="00B458B3">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13 (מס' 1965) תשפ"א-2020</w:t>
      </w:r>
    </w:p>
    <w:p w14:paraId="6D2D2E42" w14:textId="77777777" w:rsidR="00350ECC" w:rsidRPr="009D38CF" w:rsidRDefault="00350ECC" w:rsidP="00350ECC">
      <w:pPr>
        <w:pStyle w:val="P00"/>
        <w:spacing w:before="0"/>
        <w:ind w:left="1021" w:right="1134"/>
        <w:rPr>
          <w:rStyle w:val="big-number"/>
          <w:rFonts w:cs="FrankRuehl"/>
          <w:vanish/>
          <w:sz w:val="20"/>
          <w:szCs w:val="20"/>
          <w:shd w:val="clear" w:color="auto" w:fill="FFFF99"/>
          <w:rtl/>
        </w:rPr>
      </w:pPr>
      <w:hyperlink r:id="rId27"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10381</w:t>
      </w:r>
    </w:p>
    <w:p w14:paraId="79548160" w14:textId="77777777" w:rsidR="007215DF" w:rsidRPr="009D38CF" w:rsidRDefault="007215DF" w:rsidP="00350ECC">
      <w:pPr>
        <w:pStyle w:val="P00"/>
        <w:spacing w:before="0"/>
        <w:ind w:left="1021"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תיקון מס' 14 (מס' 1975) תשפ"א-2020</w:t>
      </w:r>
    </w:p>
    <w:p w14:paraId="39F43331" w14:textId="77777777" w:rsidR="00672486" w:rsidRPr="009D38CF" w:rsidRDefault="00672486" w:rsidP="00350ECC">
      <w:pPr>
        <w:pStyle w:val="P00"/>
        <w:spacing w:before="0"/>
        <w:ind w:left="1021" w:right="1134"/>
        <w:rPr>
          <w:rStyle w:val="big-number"/>
          <w:rFonts w:cs="FrankRuehl"/>
          <w:vanish/>
          <w:sz w:val="20"/>
          <w:szCs w:val="20"/>
          <w:shd w:val="clear" w:color="auto" w:fill="FFFF99"/>
          <w:rtl/>
        </w:rPr>
      </w:pPr>
      <w:hyperlink r:id="rId28" w:history="1">
        <w:r w:rsidRPr="009D38CF">
          <w:rPr>
            <w:rStyle w:val="Hyperlink"/>
            <w:rFonts w:cs="FrankRuehl" w:hint="cs"/>
            <w:vanish/>
            <w:szCs w:val="20"/>
            <w:shd w:val="clear" w:color="auto" w:fill="FFFF99"/>
            <w:rtl/>
          </w:rPr>
          <w:t>קובץ המנשרים מס' 255</w:t>
        </w:r>
      </w:hyperlink>
      <w:r w:rsidRPr="009D38CF">
        <w:rPr>
          <w:rStyle w:val="big-number"/>
          <w:rFonts w:cs="FrankRuehl" w:hint="cs"/>
          <w:vanish/>
          <w:sz w:val="20"/>
          <w:szCs w:val="20"/>
          <w:shd w:val="clear" w:color="auto" w:fill="FFFF99"/>
          <w:rtl/>
        </w:rPr>
        <w:t xml:space="preserve"> מחודש פברואר 2021 עמ' 10691</w:t>
      </w:r>
    </w:p>
    <w:p w14:paraId="685CA741" w14:textId="77777777" w:rsidR="00426E4C" w:rsidRPr="009D38CF" w:rsidRDefault="00426E4C" w:rsidP="00350ECC">
      <w:pPr>
        <w:pStyle w:val="P00"/>
        <w:spacing w:before="0"/>
        <w:ind w:left="1021"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תיקון מס' 15 (מס' 1992) תשפ"א-2020</w:t>
      </w:r>
    </w:p>
    <w:p w14:paraId="45895B41" w14:textId="77777777" w:rsidR="00672486" w:rsidRPr="009D38CF" w:rsidRDefault="00672486" w:rsidP="00672486">
      <w:pPr>
        <w:pStyle w:val="P00"/>
        <w:spacing w:before="0"/>
        <w:ind w:left="1021" w:right="1134"/>
        <w:rPr>
          <w:rStyle w:val="big-number"/>
          <w:rFonts w:cs="FrankRuehl"/>
          <w:vanish/>
          <w:sz w:val="20"/>
          <w:szCs w:val="20"/>
          <w:shd w:val="clear" w:color="auto" w:fill="FFFF99"/>
          <w:rtl/>
        </w:rPr>
      </w:pPr>
      <w:hyperlink r:id="rId29" w:history="1">
        <w:r w:rsidRPr="009D38CF">
          <w:rPr>
            <w:rStyle w:val="Hyperlink"/>
            <w:rFonts w:cs="FrankRuehl" w:hint="cs"/>
            <w:vanish/>
            <w:szCs w:val="20"/>
            <w:shd w:val="clear" w:color="auto" w:fill="FFFF99"/>
            <w:rtl/>
          </w:rPr>
          <w:t>קובץ המנשרים מס' 255</w:t>
        </w:r>
      </w:hyperlink>
      <w:r w:rsidRPr="009D38CF">
        <w:rPr>
          <w:rStyle w:val="big-number"/>
          <w:rFonts w:cs="FrankRuehl" w:hint="cs"/>
          <w:vanish/>
          <w:sz w:val="20"/>
          <w:szCs w:val="20"/>
          <w:shd w:val="clear" w:color="auto" w:fill="FFFF99"/>
          <w:rtl/>
        </w:rPr>
        <w:t xml:space="preserve"> מחודש פברואר 2021 עמ' 10715</w:t>
      </w:r>
    </w:p>
    <w:p w14:paraId="417EA301" w14:textId="77777777" w:rsidR="004858AD" w:rsidRPr="009D38CF" w:rsidRDefault="004858AD" w:rsidP="00672486">
      <w:pPr>
        <w:pStyle w:val="P00"/>
        <w:spacing w:before="0"/>
        <w:ind w:left="1021"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תיקון מס' 18 (מס' 2036) תשפ"א-2021</w:t>
      </w:r>
    </w:p>
    <w:p w14:paraId="324047C3" w14:textId="77777777" w:rsidR="00AC5D25" w:rsidRPr="009D38CF" w:rsidRDefault="00AC5D25" w:rsidP="00AC5D25">
      <w:pPr>
        <w:pStyle w:val="P00"/>
        <w:ind w:left="1021"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(9)</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במקום ההגדרה "עובד" יבוא:</w:t>
      </w:r>
    </w:p>
    <w:p w14:paraId="670DDAFB" w14:textId="77777777" w:rsidR="00AC5D25" w:rsidRPr="009D38CF" w:rsidRDefault="00AC5D25" w:rsidP="00AC5D25">
      <w:pPr>
        <w:pStyle w:val="P00"/>
        <w:spacing w:before="0"/>
        <w:ind w:left="1474"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 xml:space="preserve">""עובד"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לרבות שוטר כהגדרתו בצו בדבר הוראות ביטחון [נוסח משולב] (יהודה ושומרון) (מס' 1651), התש"ע-2009 וסוהר כהגדרתו בצו בדבר שירות בתי הסוהר (יהודה והשומרון) (מס' 254), התשכ"ח-1968, וכן מתנדב, מי שמועסק, ומי שנותן שירות בחצריו של מעסיק מדי יום, בין שמתקיימים עם המעסיק יחסי עבודה ובין שלא מתקיימים, ואולם לעניין צו זה </w:t>
      </w:r>
      <w:r w:rsidRPr="009D38CF">
        <w:rPr>
          <w:rStyle w:val="default"/>
          <w:rFonts w:cs="FrankRuehl"/>
          <w:vanish/>
          <w:sz w:val="22"/>
          <w:szCs w:val="22"/>
          <w:shd w:val="clear" w:color="auto" w:fill="FFFF99"/>
          <w:rtl/>
        </w:rPr>
        <w:t>–</w:t>
      </w:r>
    </w:p>
    <w:p w14:paraId="1996B28B" w14:textId="77777777" w:rsidR="00AC5D25" w:rsidRPr="009D38CF" w:rsidRDefault="00AC5D25" w:rsidP="00AC5D25">
      <w:pPr>
        <w:pStyle w:val="P00"/>
        <w:spacing w:before="0"/>
        <w:ind w:left="1928"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(1)</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לא יראו כעובד מועצה אזורית או מועצה מקומית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מי שעיקר עיסוקו בפינוי אשפה או עובד במוקד עירוני לרבות מוקד חירום וחדר מצב;</w:t>
      </w:r>
    </w:p>
    <w:p w14:paraId="454C2C6D" w14:textId="77777777" w:rsidR="00A863E1" w:rsidRPr="009D38CF" w:rsidRDefault="00A863E1" w:rsidP="00AC5D25">
      <w:pPr>
        <w:pStyle w:val="P00"/>
        <w:spacing w:before="0"/>
        <w:ind w:left="1928" w:right="1134"/>
        <w:rPr>
          <w:rStyle w:val="default"/>
          <w:rFonts w:cs="FrankRuehl"/>
          <w:vanish/>
          <w:sz w:val="22"/>
          <w:szCs w:val="22"/>
          <w:shd w:val="clear" w:color="auto" w:fill="FFFF99"/>
          <w:rtl/>
        </w:rPr>
      </w:pPr>
      <w:r w:rsidRPr="009D38CF">
        <w:rPr>
          <w:rStyle w:val="default"/>
          <w:rFonts w:cs="FrankRuehl" w:hint="cs"/>
          <w:vanish/>
          <w:sz w:val="22"/>
          <w:szCs w:val="22"/>
          <w:u w:val="single"/>
          <w:shd w:val="clear" w:color="auto" w:fill="FFFF99"/>
          <w:rtl/>
        </w:rPr>
        <w:t>(1)</w:t>
      </w:r>
      <w:r w:rsidRPr="009D38CF">
        <w:rPr>
          <w:rStyle w:val="default"/>
          <w:rFonts w:cs="FrankRuehl"/>
          <w:vanish/>
          <w:sz w:val="22"/>
          <w:szCs w:val="22"/>
          <w:u w:val="single"/>
          <w:shd w:val="clear" w:color="auto" w:fill="FFFF99"/>
          <w:rtl/>
        </w:rPr>
        <w:tab/>
      </w:r>
      <w:r w:rsidRPr="009D38CF">
        <w:rPr>
          <w:rStyle w:val="default"/>
          <w:rFonts w:cs="FrankRuehl" w:hint="cs"/>
          <w:vanish/>
          <w:sz w:val="22"/>
          <w:szCs w:val="22"/>
          <w:u w:val="single"/>
          <w:shd w:val="clear" w:color="auto" w:fill="FFFF99"/>
          <w:rtl/>
        </w:rPr>
        <w:t xml:space="preserve">לא יראו כעובד מועצה אזורית או מועצה מקומית </w:t>
      </w:r>
      <w:r w:rsidRPr="009D38CF">
        <w:rPr>
          <w:rStyle w:val="default"/>
          <w:rFonts w:cs="FrankRuehl"/>
          <w:vanish/>
          <w:sz w:val="22"/>
          <w:szCs w:val="22"/>
          <w:u w:val="single"/>
          <w:shd w:val="clear" w:color="auto" w:fill="FFFF99"/>
          <w:rtl/>
        </w:rPr>
        <w:t>–</w:t>
      </w:r>
      <w:r w:rsidRPr="009D38CF">
        <w:rPr>
          <w:rStyle w:val="default"/>
          <w:rFonts w:cs="FrankRuehl" w:hint="cs"/>
          <w:vanish/>
          <w:sz w:val="22"/>
          <w:szCs w:val="22"/>
          <w:u w:val="single"/>
          <w:shd w:val="clear" w:color="auto" w:fill="FFFF99"/>
          <w:rtl/>
        </w:rPr>
        <w:t xml:space="preserve"> ראש המועצה, סגן ראש המועצה, רב המועצה, עובד סוציאלי, פסיכולוג חינוכי, עובד לקידום נוער במועצה, ומי שעיקר עיסוקו בפינוי אשפה או עובד במוקד עירוני לרבות מוקד חירום וחדר מצב;</w:t>
      </w:r>
    </w:p>
    <w:p w14:paraId="165138B4" w14:textId="77777777" w:rsidR="00AC5D25" w:rsidRPr="009D38CF" w:rsidRDefault="00AC5D25" w:rsidP="00A863E1">
      <w:pPr>
        <w:pStyle w:val="P00"/>
        <w:spacing w:before="0"/>
        <w:ind w:left="1928"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(2)</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לא יראו כעובד מועצה דתית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מי שעיקר עיסוקו בשירותי קבורה, כשרות או מקוואות;";</w:t>
      </w:r>
    </w:p>
    <w:p w14:paraId="44F90278" w14:textId="77777777" w:rsidR="00ED3F09" w:rsidRPr="009D38CF" w:rsidRDefault="00ED3F09" w:rsidP="00ED3F09">
      <w:pPr>
        <w:pStyle w:val="P00"/>
        <w:spacing w:before="0"/>
        <w:ind w:left="1021" w:right="1134"/>
        <w:rPr>
          <w:rStyle w:val="default"/>
          <w:rFonts w:cs="FrankRuehl"/>
          <w:vanish/>
          <w:sz w:val="20"/>
          <w:szCs w:val="20"/>
          <w:shd w:val="clear" w:color="auto" w:fill="FFFF99"/>
          <w:rtl/>
        </w:rPr>
      </w:pPr>
    </w:p>
    <w:p w14:paraId="1FE08E76" w14:textId="77777777" w:rsidR="00ED3F09" w:rsidRPr="009D38CF" w:rsidRDefault="00ED3F09" w:rsidP="00ED3F09">
      <w:pPr>
        <w:pStyle w:val="P00"/>
        <w:spacing w:before="0"/>
        <w:ind w:left="1021" w:right="1134"/>
        <w:rPr>
          <w:rStyle w:val="default"/>
          <w:rFonts w:cs="FrankRuehl"/>
          <w:vanish/>
          <w:color w:val="FF0000"/>
          <w:sz w:val="20"/>
          <w:szCs w:val="20"/>
          <w:shd w:val="clear" w:color="auto" w:fill="FFFF99"/>
          <w:rtl/>
        </w:rPr>
      </w:pPr>
      <w:r w:rsidRPr="009D38CF">
        <w:rPr>
          <w:rStyle w:val="default"/>
          <w:rFonts w:cs="FrankRuehl" w:hint="cs"/>
          <w:vanish/>
          <w:color w:val="FF0000"/>
          <w:sz w:val="20"/>
          <w:szCs w:val="20"/>
          <w:shd w:val="clear" w:color="auto" w:fill="FFFF99"/>
          <w:rtl/>
        </w:rPr>
        <w:t>מיום 19.4.2020</w:t>
      </w:r>
    </w:p>
    <w:p w14:paraId="04C608AE" w14:textId="77777777" w:rsidR="00ED3F09" w:rsidRPr="009D38CF" w:rsidRDefault="00ED3F09" w:rsidP="00ED3F09">
      <w:pPr>
        <w:pStyle w:val="P00"/>
        <w:spacing w:before="0"/>
        <w:ind w:left="1021" w:right="1134"/>
        <w:rPr>
          <w:rStyle w:val="default"/>
          <w:rFonts w:cs="FrankRuehl"/>
          <w:b/>
          <w:bCs/>
          <w:vanish/>
          <w:sz w:val="20"/>
          <w:szCs w:val="20"/>
          <w:shd w:val="clear" w:color="auto" w:fill="FFFF99"/>
          <w:rtl/>
        </w:rPr>
      </w:pPr>
      <w:r w:rsidRPr="009D38CF">
        <w:rPr>
          <w:rStyle w:val="default"/>
          <w:rFonts w:cs="FrankRuehl" w:hint="cs"/>
          <w:b/>
          <w:bCs/>
          <w:vanish/>
          <w:sz w:val="20"/>
          <w:szCs w:val="20"/>
          <w:shd w:val="clear" w:color="auto" w:fill="FFFF99"/>
          <w:rtl/>
        </w:rPr>
        <w:t>תיקון מס' 3 (מס' 1856) תש"ף-2020</w:t>
      </w:r>
    </w:p>
    <w:p w14:paraId="3C47BD73" w14:textId="77777777" w:rsidR="00EE025F" w:rsidRPr="009D38CF" w:rsidRDefault="00EE025F" w:rsidP="00EE025F">
      <w:pPr>
        <w:pStyle w:val="P00"/>
        <w:spacing w:before="0"/>
        <w:ind w:left="1021" w:right="1134"/>
        <w:rPr>
          <w:rStyle w:val="default"/>
          <w:rFonts w:cs="FrankRuehl"/>
          <w:vanish/>
          <w:sz w:val="20"/>
          <w:szCs w:val="20"/>
          <w:shd w:val="clear" w:color="auto" w:fill="FFFF99"/>
          <w:rtl/>
        </w:rPr>
      </w:pPr>
      <w:hyperlink r:id="rId30" w:history="1">
        <w:r w:rsidRPr="009D38CF">
          <w:rPr>
            <w:rStyle w:val="Hyperlink"/>
            <w:rFonts w:cs="FrankRuehl" w:hint="cs"/>
            <w:vanish/>
            <w:szCs w:val="20"/>
            <w:shd w:val="clear" w:color="auto" w:fill="FFFF99"/>
            <w:rtl/>
          </w:rPr>
          <w:t>קובץ המנשרים מס' 252</w:t>
        </w:r>
      </w:hyperlink>
      <w:r w:rsidRPr="009D38CF">
        <w:rPr>
          <w:rStyle w:val="default"/>
          <w:rFonts w:cs="FrankRuehl" w:hint="cs"/>
          <w:vanish/>
          <w:sz w:val="20"/>
          <w:szCs w:val="20"/>
          <w:shd w:val="clear" w:color="auto" w:fill="FFFF99"/>
          <w:rtl/>
        </w:rPr>
        <w:t xml:space="preserve"> מחודש אפריל 2020 עמ' 9501</w:t>
      </w:r>
    </w:p>
    <w:p w14:paraId="273BAE22" w14:textId="77777777" w:rsidR="00ED3F09" w:rsidRPr="009D38CF" w:rsidRDefault="00ED3F09" w:rsidP="00ED3F09">
      <w:pPr>
        <w:pStyle w:val="P00"/>
        <w:ind w:left="1021"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(9)</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במקום ההגדרה "עובד" יבוא:</w:t>
      </w:r>
    </w:p>
    <w:p w14:paraId="37942186" w14:textId="77777777" w:rsidR="00ED3F09" w:rsidRPr="009D38CF" w:rsidRDefault="00ED3F09" w:rsidP="00ED3F09">
      <w:pPr>
        <w:pStyle w:val="P00"/>
        <w:spacing w:before="0"/>
        <w:ind w:left="1474"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 xml:space="preserve">""עובד"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לרבות שוטר כהגדרתו בצו בדבר הוראות ביטחון [נוסח משולב] (יהודה ושומרון) (מס' 1651), התש"ע-2009 וסוהר כהגדרתו בצו בדבר שירות בתי הסוהר (יהודה והשומרון) (מס' 254), התשכ"ח-1968, וכן מתנדב, מי שמועסק, ומי שנותן שירות בחצריו של מעסיק מדי יום, בין שמתקיימים עם המעסיק יחסי עבודה ובין שלא מתקיימים, ואולם לעניין צו זה </w:t>
      </w:r>
      <w:r w:rsidRPr="009D38CF">
        <w:rPr>
          <w:rStyle w:val="default"/>
          <w:rFonts w:cs="FrankRuehl"/>
          <w:vanish/>
          <w:sz w:val="22"/>
          <w:szCs w:val="22"/>
          <w:shd w:val="clear" w:color="auto" w:fill="FFFF99"/>
          <w:rtl/>
        </w:rPr>
        <w:t>–</w:t>
      </w:r>
    </w:p>
    <w:p w14:paraId="48D6DCFB" w14:textId="77777777" w:rsidR="00ED3F09" w:rsidRPr="009D38CF" w:rsidRDefault="00ED3F09" w:rsidP="00ED3F09">
      <w:pPr>
        <w:pStyle w:val="P00"/>
        <w:spacing w:before="0"/>
        <w:ind w:left="1928"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(1)</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לא יראו כעובד מועצה אזורית או מועצה מקומית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ראש המועצה, סגן ראש המועצה, רב המועצה, עובד סוציאלי, פסיכולוג חינוכי, עובד לקידום נוער במועצה, </w:t>
      </w:r>
      <w:r w:rsidRPr="009D38CF">
        <w:rPr>
          <w:rStyle w:val="default"/>
          <w:rFonts w:cs="FrankRuehl" w:hint="cs"/>
          <w:vanish/>
          <w:sz w:val="22"/>
          <w:szCs w:val="22"/>
          <w:u w:val="single"/>
          <w:shd w:val="clear" w:color="auto" w:fill="FFFF99"/>
          <w:rtl/>
        </w:rPr>
        <w:t>עובד במערך החינוך המיוחד</w:t>
      </w:r>
      <w:r w:rsidRPr="009D38CF">
        <w:rPr>
          <w:rStyle w:val="default"/>
          <w:rFonts w:cs="FrankRuehl" w:hint="cs"/>
          <w:vanish/>
          <w:sz w:val="22"/>
          <w:szCs w:val="22"/>
          <w:shd w:val="clear" w:color="auto" w:fill="FFFF99"/>
          <w:rtl/>
        </w:rPr>
        <w:t xml:space="preserve"> ומי שעיקר עיסוקו בפינוי אשפה או עובד במוקד עירוני לרבות מוקד חירום וחדר מצב;</w:t>
      </w:r>
    </w:p>
    <w:p w14:paraId="75E87813" w14:textId="77777777" w:rsidR="00ED3F09" w:rsidRPr="009D38CF" w:rsidRDefault="00ED3F09" w:rsidP="00B862BF">
      <w:pPr>
        <w:pStyle w:val="P00"/>
        <w:spacing w:before="0"/>
        <w:ind w:left="1928"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(2)</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לא יראו כעובד מועצה דתית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מי שעיקר עיסוקו בשירותי קבורה, כשרות או מקוואות;";</w:t>
      </w:r>
    </w:p>
    <w:p w14:paraId="72536A82" w14:textId="77777777" w:rsidR="00C4027D" w:rsidRPr="009D38CF" w:rsidRDefault="00C4027D" w:rsidP="00C4027D">
      <w:pPr>
        <w:pStyle w:val="P00"/>
        <w:spacing w:before="0"/>
        <w:ind w:left="1021" w:right="1134"/>
        <w:rPr>
          <w:rStyle w:val="default"/>
          <w:rFonts w:cs="FrankRuehl"/>
          <w:vanish/>
          <w:sz w:val="20"/>
          <w:szCs w:val="20"/>
          <w:shd w:val="clear" w:color="auto" w:fill="FFFF99"/>
          <w:rtl/>
        </w:rPr>
      </w:pPr>
    </w:p>
    <w:p w14:paraId="0529F5F1" w14:textId="77777777" w:rsidR="00C4027D" w:rsidRPr="009D38CF" w:rsidRDefault="00C4027D" w:rsidP="00C4027D">
      <w:pPr>
        <w:pStyle w:val="P00"/>
        <w:spacing w:before="0"/>
        <w:ind w:left="1021" w:right="1134"/>
        <w:rPr>
          <w:rStyle w:val="default"/>
          <w:rFonts w:cs="FrankRuehl"/>
          <w:b/>
          <w:bCs/>
          <w:vanish/>
          <w:color w:val="FF0000"/>
          <w:sz w:val="20"/>
          <w:szCs w:val="20"/>
          <w:shd w:val="clear" w:color="auto" w:fill="FFFF99"/>
          <w:rtl/>
        </w:rPr>
      </w:pPr>
      <w:r w:rsidRPr="009D38CF">
        <w:rPr>
          <w:rStyle w:val="default"/>
          <w:rFonts w:cs="FrankRuehl" w:hint="cs"/>
          <w:vanish/>
          <w:color w:val="FF0000"/>
          <w:sz w:val="20"/>
          <w:szCs w:val="20"/>
          <w:shd w:val="clear" w:color="auto" w:fill="FFFF99"/>
          <w:rtl/>
        </w:rPr>
        <w:t>מיום 3.5.2020</w:t>
      </w:r>
    </w:p>
    <w:p w14:paraId="35CCC3A4" w14:textId="77777777" w:rsidR="00C4027D" w:rsidRPr="009D38CF" w:rsidRDefault="00C4027D" w:rsidP="00C4027D">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6 (מס' 1871) תש"ף-2020</w:t>
      </w:r>
    </w:p>
    <w:p w14:paraId="0B7A410D" w14:textId="77777777" w:rsidR="00804714" w:rsidRPr="009D38CF" w:rsidRDefault="00804714" w:rsidP="00804714">
      <w:pPr>
        <w:pStyle w:val="P00"/>
        <w:spacing w:before="0"/>
        <w:ind w:left="1021" w:right="1134"/>
        <w:rPr>
          <w:rStyle w:val="default"/>
          <w:rFonts w:cs="FrankRuehl"/>
          <w:vanish/>
          <w:sz w:val="20"/>
          <w:szCs w:val="20"/>
          <w:shd w:val="clear" w:color="auto" w:fill="FFFF99"/>
          <w:rtl/>
        </w:rPr>
      </w:pPr>
      <w:hyperlink r:id="rId31"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10009</w:t>
      </w:r>
    </w:p>
    <w:p w14:paraId="6C1E345C" w14:textId="77777777" w:rsidR="00C4027D" w:rsidRPr="009D38CF" w:rsidRDefault="00C4027D" w:rsidP="00C4027D">
      <w:pPr>
        <w:pStyle w:val="P00"/>
        <w:ind w:left="1021"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(9)</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במקום ההגדרה "עובד" יבוא:</w:t>
      </w:r>
    </w:p>
    <w:p w14:paraId="5DCBA6CE" w14:textId="77777777" w:rsidR="00C4027D" w:rsidRPr="009D38CF" w:rsidRDefault="00C4027D" w:rsidP="00300AAE">
      <w:pPr>
        <w:pStyle w:val="P00"/>
        <w:spacing w:before="0"/>
        <w:ind w:left="1474"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 xml:space="preserve">""עובד"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לרבות שוטר כהגדרתו בצו בדבר הוראות ביטחון [נוסח משולב] (יהודה ושומרון) (מס' 1651), התש"ע-2009 וסוהר כהגדרתו בצו בדבר שירות בתי הסוהר (יהודה והשומרון) (מס' 254), התשכ"ח-1968, וכן מתנדב, מי שמועסק, ומי שנותן שירות בחצריו של מעסיק מדי יום, בין שמתקיימים עם המעסיק יחסי עבודה ובין שלא מתקיימים, ואולם לעניין צו זה</w:t>
      </w:r>
      <w:r w:rsidR="00300AAE" w:rsidRPr="009D38CF">
        <w:rPr>
          <w:rStyle w:val="default"/>
          <w:rFonts w:cs="FrankRuehl" w:hint="cs"/>
          <w:vanish/>
          <w:sz w:val="22"/>
          <w:szCs w:val="22"/>
          <w:u w:val="single"/>
          <w:shd w:val="clear" w:color="auto" w:fill="FFFF99"/>
          <w:rtl/>
        </w:rPr>
        <w:t>, למעט לעניין מעסיק שמתקיים לגביו האמור בסעיף 2ב לצו העיקרי</w:t>
      </w:r>
      <w:r w:rsidRPr="009D38CF">
        <w:rPr>
          <w:rStyle w:val="default"/>
          <w:rFonts w:cs="FrankRuehl" w:hint="cs"/>
          <w:vanish/>
          <w:sz w:val="22"/>
          <w:szCs w:val="22"/>
          <w:shd w:val="clear" w:color="auto" w:fill="FFFF99"/>
          <w:rtl/>
        </w:rPr>
        <w:t xml:space="preserve"> </w:t>
      </w:r>
      <w:r w:rsidRPr="009D38CF">
        <w:rPr>
          <w:rStyle w:val="default"/>
          <w:rFonts w:cs="FrankRuehl"/>
          <w:vanish/>
          <w:sz w:val="22"/>
          <w:szCs w:val="22"/>
          <w:shd w:val="clear" w:color="auto" w:fill="FFFF99"/>
          <w:rtl/>
        </w:rPr>
        <w:t>–</w:t>
      </w:r>
    </w:p>
    <w:p w14:paraId="68CB1090" w14:textId="77777777" w:rsidR="00654E95" w:rsidRPr="009D38CF" w:rsidRDefault="00654E95" w:rsidP="00654E95">
      <w:pPr>
        <w:pStyle w:val="P00"/>
        <w:spacing w:before="0"/>
        <w:ind w:left="624" w:right="1134"/>
        <w:rPr>
          <w:rStyle w:val="default"/>
          <w:rFonts w:cs="FrankRuehl"/>
          <w:vanish/>
          <w:sz w:val="20"/>
          <w:szCs w:val="20"/>
          <w:shd w:val="clear" w:color="auto" w:fill="FFFF99"/>
          <w:rtl/>
        </w:rPr>
      </w:pPr>
    </w:p>
    <w:p w14:paraId="51475B73" w14:textId="77777777" w:rsidR="00654E95" w:rsidRPr="009D38CF" w:rsidRDefault="00654E95" w:rsidP="00654E95">
      <w:pPr>
        <w:pStyle w:val="P00"/>
        <w:spacing w:before="0"/>
        <w:ind w:left="624" w:right="1134"/>
        <w:rPr>
          <w:rStyle w:val="big-number"/>
          <w:rFonts w:cs="FrankRuehl"/>
          <w:vanish/>
          <w:color w:val="FF0000"/>
          <w:sz w:val="20"/>
          <w:szCs w:val="20"/>
          <w:shd w:val="clear" w:color="auto" w:fill="FFFF99"/>
          <w:rtl/>
        </w:rPr>
      </w:pPr>
      <w:r w:rsidRPr="009D38CF">
        <w:rPr>
          <w:rStyle w:val="big-number"/>
          <w:rFonts w:cs="FrankRuehl" w:hint="cs"/>
          <w:vanish/>
          <w:color w:val="FF0000"/>
          <w:sz w:val="20"/>
          <w:szCs w:val="20"/>
          <w:shd w:val="clear" w:color="auto" w:fill="FFFF99"/>
          <w:rtl/>
        </w:rPr>
        <w:t>מיום 27.9.2020</w:t>
      </w:r>
    </w:p>
    <w:p w14:paraId="398C1D46" w14:textId="77777777" w:rsidR="00654E95" w:rsidRPr="009D38CF" w:rsidRDefault="00654E95" w:rsidP="00654E95">
      <w:pPr>
        <w:pStyle w:val="P00"/>
        <w:spacing w:before="0"/>
        <w:ind w:left="624"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4F4BDFBE" w14:textId="77777777" w:rsidR="00350ECC" w:rsidRPr="009D38CF" w:rsidRDefault="00350ECC" w:rsidP="00350ECC">
      <w:pPr>
        <w:pStyle w:val="P00"/>
        <w:spacing w:before="0"/>
        <w:ind w:left="624" w:right="1134"/>
        <w:rPr>
          <w:rStyle w:val="big-number"/>
          <w:rFonts w:cs="FrankRuehl"/>
          <w:vanish/>
          <w:sz w:val="20"/>
          <w:szCs w:val="20"/>
          <w:shd w:val="clear" w:color="auto" w:fill="FFFF99"/>
          <w:rtl/>
        </w:rPr>
      </w:pPr>
      <w:hyperlink r:id="rId32"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2CD369A5" w14:textId="77777777" w:rsidR="004B573A" w:rsidRPr="009D38CF" w:rsidRDefault="004B573A" w:rsidP="004B573A">
      <w:pPr>
        <w:pStyle w:val="P00"/>
        <w:ind w:left="624"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(ב)</w:t>
      </w:r>
      <w:r w:rsidRPr="009D38CF">
        <w:rPr>
          <w:rStyle w:val="default"/>
          <w:rFonts w:cs="FrankRuehl"/>
          <w:vanish/>
          <w:sz w:val="22"/>
          <w:szCs w:val="22"/>
          <w:shd w:val="clear" w:color="auto" w:fill="FFFF99"/>
          <w:rtl/>
        </w:rPr>
        <w:tab/>
      </w:r>
      <w:r w:rsidRPr="009D38CF">
        <w:rPr>
          <w:rStyle w:val="default"/>
          <w:rFonts w:cs="FrankRuehl" w:hint="cs"/>
          <w:strike/>
          <w:vanish/>
          <w:sz w:val="22"/>
          <w:szCs w:val="22"/>
          <w:shd w:val="clear" w:color="auto" w:fill="FFFF99"/>
          <w:rtl/>
        </w:rPr>
        <w:t>בסעיף 1</w:t>
      </w:r>
      <w:r w:rsidRPr="009D38CF">
        <w:rPr>
          <w:rStyle w:val="default"/>
          <w:rFonts w:cs="FrankRuehl" w:hint="cs"/>
          <w:vanish/>
          <w:sz w:val="22"/>
          <w:szCs w:val="22"/>
          <w:shd w:val="clear" w:color="auto" w:fill="FFFF99"/>
          <w:rtl/>
        </w:rPr>
        <w:t xml:space="preserve"> </w:t>
      </w:r>
      <w:r w:rsidRPr="009D38CF">
        <w:rPr>
          <w:rStyle w:val="default"/>
          <w:rFonts w:cs="FrankRuehl" w:hint="cs"/>
          <w:vanish/>
          <w:sz w:val="22"/>
          <w:szCs w:val="22"/>
          <w:u w:val="single"/>
          <w:shd w:val="clear" w:color="auto" w:fill="FFFF99"/>
          <w:rtl/>
        </w:rPr>
        <w:t>בתקנה 1</w:t>
      </w:r>
      <w:r w:rsidRPr="009D38CF">
        <w:rPr>
          <w:rStyle w:val="default"/>
          <w:rFonts w:cs="FrankRuehl" w:hint="cs"/>
          <w:vanish/>
          <w:sz w:val="22"/>
          <w:szCs w:val="22"/>
          <w:shd w:val="clear" w:color="auto" w:fill="FFFF99"/>
          <w:rtl/>
        </w:rPr>
        <w:t xml:space="preserve"> </w:t>
      </w:r>
      <w:r w:rsidRPr="009D38CF">
        <w:rPr>
          <w:rStyle w:val="default"/>
          <w:rFonts w:cs="FrankRuehl"/>
          <w:vanish/>
          <w:sz w:val="22"/>
          <w:szCs w:val="22"/>
          <w:shd w:val="clear" w:color="auto" w:fill="FFFF99"/>
          <w:rtl/>
        </w:rPr>
        <w:t>–</w:t>
      </w:r>
    </w:p>
    <w:p w14:paraId="4588AED1" w14:textId="77777777" w:rsidR="004B573A" w:rsidRPr="009D38CF" w:rsidRDefault="004B573A" w:rsidP="004B573A">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(1)</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ההגדרה "הוועדה לאנרגיה אטומית"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תימחק;</w:t>
      </w:r>
    </w:p>
    <w:p w14:paraId="27A75388" w14:textId="77777777" w:rsidR="004B573A" w:rsidRPr="009D38CF" w:rsidRDefault="004B573A" w:rsidP="004B573A">
      <w:pPr>
        <w:pStyle w:val="P00"/>
        <w:ind w:left="1021"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(6)</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בהגדרה "הממונה", במקום סעיפים קטנים (1) עד (6) יבוא:</w:t>
      </w:r>
    </w:p>
    <w:p w14:paraId="593C4672" w14:textId="77777777" w:rsidR="004B573A" w:rsidRPr="009D38CF" w:rsidRDefault="004B573A" w:rsidP="004B573A">
      <w:pPr>
        <w:pStyle w:val="P00"/>
        <w:spacing w:before="0"/>
        <w:ind w:left="1474"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"(1)</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לעניין מועצה אזורית או מועצה מקומית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המנהל הכללי של משרד הפנים בישראל;</w:t>
      </w:r>
    </w:p>
    <w:p w14:paraId="78676C89" w14:textId="77777777" w:rsidR="004B573A" w:rsidRPr="009D38CF" w:rsidRDefault="004B573A" w:rsidP="004B573A">
      <w:pPr>
        <w:pStyle w:val="P00"/>
        <w:spacing w:before="0"/>
        <w:ind w:left="1474"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(2)</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לעניין מועצה דתית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המנהל הכללי של המשרד לשירותי דת בישראל;";</w:t>
      </w:r>
    </w:p>
    <w:p w14:paraId="32BBBDE7" w14:textId="77777777" w:rsidR="004B573A" w:rsidRPr="009D38CF" w:rsidRDefault="004B573A" w:rsidP="004B573A">
      <w:pPr>
        <w:pStyle w:val="P00"/>
        <w:ind w:left="1021" w:right="1134"/>
        <w:rPr>
          <w:rStyle w:val="default"/>
          <w:rFonts w:cs="FrankRuehl"/>
          <w:vanish/>
          <w:sz w:val="22"/>
          <w:szCs w:val="22"/>
          <w:u w:val="single"/>
          <w:shd w:val="clear" w:color="auto" w:fill="FFFF99"/>
          <w:rtl/>
        </w:rPr>
      </w:pPr>
      <w:r w:rsidRPr="009D38CF">
        <w:rPr>
          <w:rStyle w:val="default"/>
          <w:rFonts w:cs="FrankRuehl" w:hint="cs"/>
          <w:vanish/>
          <w:sz w:val="22"/>
          <w:szCs w:val="22"/>
          <w:u w:val="single"/>
          <w:shd w:val="clear" w:color="auto" w:fill="FFFF99"/>
          <w:rtl/>
        </w:rPr>
        <w:t>(12)</w:t>
      </w:r>
      <w:r w:rsidRPr="009D38CF">
        <w:rPr>
          <w:rStyle w:val="default"/>
          <w:rFonts w:cs="FrankRuehl"/>
          <w:vanish/>
          <w:sz w:val="22"/>
          <w:szCs w:val="22"/>
          <w:u w:val="single"/>
          <w:shd w:val="clear" w:color="auto" w:fill="FFFF99"/>
          <w:rtl/>
        </w:rPr>
        <w:tab/>
      </w:r>
      <w:r w:rsidRPr="009D38CF">
        <w:rPr>
          <w:rStyle w:val="default"/>
          <w:rFonts w:cs="FrankRuehl" w:hint="cs"/>
          <w:vanish/>
          <w:sz w:val="22"/>
          <w:szCs w:val="22"/>
          <w:u w:val="single"/>
          <w:shd w:val="clear" w:color="auto" w:fill="FFFF99"/>
          <w:rtl/>
        </w:rPr>
        <w:t xml:space="preserve">ההגדרה "משרד ממשלתי" </w:t>
      </w:r>
      <w:r w:rsidRPr="009D38CF">
        <w:rPr>
          <w:rStyle w:val="default"/>
          <w:rFonts w:cs="FrankRuehl"/>
          <w:vanish/>
          <w:sz w:val="22"/>
          <w:szCs w:val="22"/>
          <w:u w:val="single"/>
          <w:shd w:val="clear" w:color="auto" w:fill="FFFF99"/>
          <w:rtl/>
        </w:rPr>
        <w:t>–</w:t>
      </w:r>
      <w:r w:rsidRPr="009D38CF">
        <w:rPr>
          <w:rStyle w:val="default"/>
          <w:rFonts w:cs="FrankRuehl" w:hint="cs"/>
          <w:vanish/>
          <w:sz w:val="22"/>
          <w:szCs w:val="22"/>
          <w:u w:val="single"/>
          <w:shd w:val="clear" w:color="auto" w:fill="FFFF99"/>
          <w:rtl/>
        </w:rPr>
        <w:t xml:space="preserve"> תימחק;</w:t>
      </w:r>
    </w:p>
    <w:p w14:paraId="677123C1" w14:textId="77777777" w:rsidR="004B573A" w:rsidRPr="009D38CF" w:rsidRDefault="004B573A" w:rsidP="004B573A">
      <w:pPr>
        <w:pStyle w:val="P00"/>
        <w:spacing w:before="0"/>
        <w:ind w:left="1021" w:right="1134"/>
        <w:rPr>
          <w:rStyle w:val="default"/>
          <w:rFonts w:cs="FrankRuehl"/>
          <w:vanish/>
          <w:sz w:val="22"/>
          <w:szCs w:val="22"/>
          <w:u w:val="single"/>
          <w:shd w:val="clear" w:color="auto" w:fill="FFFF99"/>
          <w:rtl/>
        </w:rPr>
      </w:pPr>
      <w:r w:rsidRPr="009D38CF">
        <w:rPr>
          <w:rStyle w:val="default"/>
          <w:rFonts w:cs="FrankRuehl" w:hint="cs"/>
          <w:vanish/>
          <w:sz w:val="22"/>
          <w:szCs w:val="22"/>
          <w:u w:val="single"/>
          <w:shd w:val="clear" w:color="auto" w:fill="FFFF99"/>
          <w:rtl/>
        </w:rPr>
        <w:t>(13)</w:t>
      </w:r>
      <w:r w:rsidRPr="009D38CF">
        <w:rPr>
          <w:rStyle w:val="default"/>
          <w:rFonts w:cs="FrankRuehl"/>
          <w:vanish/>
          <w:sz w:val="22"/>
          <w:szCs w:val="22"/>
          <w:u w:val="single"/>
          <w:shd w:val="clear" w:color="auto" w:fill="FFFF99"/>
          <w:rtl/>
        </w:rPr>
        <w:tab/>
      </w:r>
      <w:r w:rsidRPr="009D38CF">
        <w:rPr>
          <w:rStyle w:val="default"/>
          <w:rFonts w:cs="FrankRuehl" w:hint="cs"/>
          <w:vanish/>
          <w:sz w:val="22"/>
          <w:szCs w:val="22"/>
          <w:u w:val="single"/>
          <w:shd w:val="clear" w:color="auto" w:fill="FFFF99"/>
          <w:rtl/>
        </w:rPr>
        <w:t xml:space="preserve">במקום ההגדרה "צו בידוד בית" יבוא: "הוראת בידוד בית" </w:t>
      </w:r>
      <w:r w:rsidRPr="009D38CF">
        <w:rPr>
          <w:rStyle w:val="default"/>
          <w:rFonts w:cs="FrankRuehl"/>
          <w:vanish/>
          <w:sz w:val="22"/>
          <w:szCs w:val="22"/>
          <w:u w:val="single"/>
          <w:shd w:val="clear" w:color="auto" w:fill="FFFF99"/>
          <w:rtl/>
        </w:rPr>
        <w:t>–</w:t>
      </w:r>
      <w:r w:rsidRPr="009D38CF">
        <w:rPr>
          <w:rStyle w:val="default"/>
          <w:rFonts w:cs="FrankRuehl" w:hint="cs"/>
          <w:vanish/>
          <w:sz w:val="22"/>
          <w:szCs w:val="22"/>
          <w:u w:val="single"/>
          <w:shd w:val="clear" w:color="auto" w:fill="FFFF99"/>
          <w:rtl/>
        </w:rPr>
        <w:t xml:space="preserve"> הוראת בריאות הציבור (בידוד בית והוראות שונות) (יהודה ושומרון) (הוראת שעה), התש"ף-2020;</w:t>
      </w:r>
    </w:p>
    <w:p w14:paraId="7A757EF9" w14:textId="77777777" w:rsidR="004B573A" w:rsidRPr="009D38CF" w:rsidRDefault="004B573A" w:rsidP="004B573A">
      <w:pPr>
        <w:pStyle w:val="P00"/>
        <w:spacing w:before="0"/>
        <w:ind w:left="1021" w:right="1134"/>
        <w:rPr>
          <w:rStyle w:val="default"/>
          <w:rFonts w:cs="FrankRuehl"/>
          <w:vanish/>
          <w:sz w:val="22"/>
          <w:szCs w:val="22"/>
          <w:shd w:val="clear" w:color="auto" w:fill="FFFF99"/>
          <w:rtl/>
        </w:rPr>
      </w:pPr>
      <w:r w:rsidRPr="009D38CF">
        <w:rPr>
          <w:rStyle w:val="default"/>
          <w:rFonts w:cs="FrankRuehl" w:hint="cs"/>
          <w:vanish/>
          <w:sz w:val="22"/>
          <w:szCs w:val="22"/>
          <w:u w:val="single"/>
          <w:shd w:val="clear" w:color="auto" w:fill="FFFF99"/>
          <w:rtl/>
        </w:rPr>
        <w:t>(14)</w:t>
      </w:r>
      <w:r w:rsidRPr="009D38CF">
        <w:rPr>
          <w:rStyle w:val="default"/>
          <w:rFonts w:cs="FrankRuehl"/>
          <w:vanish/>
          <w:sz w:val="22"/>
          <w:szCs w:val="22"/>
          <w:u w:val="single"/>
          <w:shd w:val="clear" w:color="auto" w:fill="FFFF99"/>
          <w:rtl/>
        </w:rPr>
        <w:tab/>
      </w:r>
      <w:r w:rsidRPr="009D38CF">
        <w:rPr>
          <w:rStyle w:val="default"/>
          <w:rFonts w:cs="FrankRuehl" w:hint="cs"/>
          <w:vanish/>
          <w:sz w:val="22"/>
          <w:szCs w:val="22"/>
          <w:u w:val="single"/>
          <w:shd w:val="clear" w:color="auto" w:fill="FFFF99"/>
          <w:rtl/>
        </w:rPr>
        <w:t xml:space="preserve">במקום ההגדרה "תקנות הגבלת פעילות" יבוא: ""צו הגבלת פעילות" </w:t>
      </w:r>
      <w:r w:rsidRPr="009D38CF">
        <w:rPr>
          <w:rStyle w:val="default"/>
          <w:rFonts w:cs="FrankRuehl"/>
          <w:vanish/>
          <w:sz w:val="22"/>
          <w:szCs w:val="22"/>
          <w:u w:val="single"/>
          <w:shd w:val="clear" w:color="auto" w:fill="FFFF99"/>
          <w:rtl/>
        </w:rPr>
        <w:t>–</w:t>
      </w:r>
      <w:r w:rsidRPr="009D38CF">
        <w:rPr>
          <w:rStyle w:val="default"/>
          <w:rFonts w:cs="FrankRuehl" w:hint="cs"/>
          <w:vanish/>
          <w:sz w:val="22"/>
          <w:szCs w:val="22"/>
          <w:u w:val="single"/>
          <w:shd w:val="clear" w:color="auto" w:fill="FFFF99"/>
          <w:rtl/>
        </w:rPr>
        <w:t xml:space="preserve"> צו בדבר סמכויות מיוחדות להתמודדות עם נגיף הקורונה החדש (הוראת שעה) (הגבלת פעילות) (יהודה ושומרון) (מס' 1944), התש"ף-2020";</w:t>
      </w:r>
    </w:p>
    <w:p w14:paraId="08950AD3" w14:textId="77777777" w:rsidR="00EC0C7B" w:rsidRPr="009D38CF" w:rsidRDefault="00EC0C7B" w:rsidP="004B573A">
      <w:pPr>
        <w:pStyle w:val="P00"/>
        <w:spacing w:before="0"/>
        <w:ind w:left="1021" w:right="1134"/>
        <w:rPr>
          <w:rStyle w:val="default"/>
          <w:rFonts w:cs="FrankRuehl"/>
          <w:vanish/>
          <w:sz w:val="20"/>
          <w:szCs w:val="20"/>
          <w:shd w:val="clear" w:color="auto" w:fill="FFFF99"/>
          <w:rtl/>
        </w:rPr>
      </w:pPr>
    </w:p>
    <w:p w14:paraId="58CCF793" w14:textId="77777777" w:rsidR="00EC0C7B" w:rsidRPr="009D38CF" w:rsidRDefault="00EC0C7B" w:rsidP="004B573A">
      <w:pPr>
        <w:pStyle w:val="P00"/>
        <w:spacing w:before="0"/>
        <w:ind w:left="1021" w:right="1134"/>
        <w:rPr>
          <w:rStyle w:val="default"/>
          <w:rFonts w:cs="FrankRuehl"/>
          <w:vanish/>
          <w:color w:val="FF0000"/>
          <w:sz w:val="20"/>
          <w:szCs w:val="20"/>
          <w:shd w:val="clear" w:color="auto" w:fill="FFFF99"/>
          <w:rtl/>
        </w:rPr>
      </w:pPr>
      <w:r w:rsidRPr="009D38CF">
        <w:rPr>
          <w:rStyle w:val="default"/>
          <w:rFonts w:cs="FrankRuehl" w:hint="cs"/>
          <w:vanish/>
          <w:color w:val="FF0000"/>
          <w:sz w:val="20"/>
          <w:szCs w:val="20"/>
          <w:shd w:val="clear" w:color="auto" w:fill="FFFF99"/>
          <w:rtl/>
        </w:rPr>
        <w:t>מיום 28.12.2020</w:t>
      </w:r>
    </w:p>
    <w:p w14:paraId="4A42A1B6" w14:textId="77777777" w:rsidR="00EC0C7B" w:rsidRPr="009D38CF" w:rsidRDefault="00EC0C7B" w:rsidP="004B573A">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16 (מס' 1996) תשפ"א-2020</w:t>
      </w:r>
    </w:p>
    <w:p w14:paraId="79429EC0" w14:textId="77777777" w:rsidR="00C773C9" w:rsidRPr="009D38CF" w:rsidRDefault="00C773C9" w:rsidP="00C773C9">
      <w:pPr>
        <w:pStyle w:val="P00"/>
        <w:spacing w:before="0"/>
        <w:ind w:left="1021" w:right="1134"/>
        <w:rPr>
          <w:rStyle w:val="big-number"/>
          <w:rFonts w:cs="FrankRuehl"/>
          <w:vanish/>
          <w:sz w:val="20"/>
          <w:szCs w:val="20"/>
          <w:shd w:val="clear" w:color="auto" w:fill="FFFF99"/>
          <w:rtl/>
        </w:rPr>
      </w:pPr>
      <w:hyperlink r:id="rId33" w:history="1">
        <w:r w:rsidRPr="009D38CF">
          <w:rPr>
            <w:rStyle w:val="Hyperlink"/>
            <w:rFonts w:cs="FrankRuehl" w:hint="cs"/>
            <w:vanish/>
            <w:szCs w:val="20"/>
            <w:shd w:val="clear" w:color="auto" w:fill="FFFF99"/>
            <w:rtl/>
          </w:rPr>
          <w:t>קובץ המנשרים מס' 255</w:t>
        </w:r>
      </w:hyperlink>
      <w:r w:rsidRPr="009D38CF">
        <w:rPr>
          <w:rStyle w:val="big-number"/>
          <w:rFonts w:cs="FrankRuehl" w:hint="cs"/>
          <w:vanish/>
          <w:sz w:val="20"/>
          <w:szCs w:val="20"/>
          <w:shd w:val="clear" w:color="auto" w:fill="FFFF99"/>
          <w:rtl/>
        </w:rPr>
        <w:t xml:space="preserve"> מחודש פברואר 2021 עמ' 10724</w:t>
      </w:r>
    </w:p>
    <w:p w14:paraId="0BD13193" w14:textId="77777777" w:rsidR="00EC0C7B" w:rsidRPr="00EC0C7B" w:rsidRDefault="00EC0C7B" w:rsidP="00EC0C7B">
      <w:pPr>
        <w:pStyle w:val="P00"/>
        <w:ind w:left="1021" w:right="1134"/>
        <w:rPr>
          <w:rStyle w:val="default"/>
          <w:rFonts w:cs="FrankRuehl"/>
          <w:sz w:val="2"/>
          <w:szCs w:val="2"/>
          <w:rtl/>
        </w:rPr>
      </w:pPr>
      <w:r w:rsidRPr="009D38CF">
        <w:rPr>
          <w:rStyle w:val="default"/>
          <w:rFonts w:cs="FrankRuehl" w:hint="cs"/>
          <w:vanish/>
          <w:sz w:val="22"/>
          <w:szCs w:val="22"/>
          <w:shd w:val="clear" w:color="auto" w:fill="FFFF99"/>
          <w:rtl/>
        </w:rPr>
        <w:t>(8)</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בהגדרה "מפעל תומך ביטחון", לאחר המילים "משרד הביטחון </w:t>
      </w:r>
      <w:r w:rsidRPr="009D38CF">
        <w:rPr>
          <w:rStyle w:val="default"/>
          <w:rFonts w:cs="FrankRuehl" w:hint="cs"/>
          <w:vanish/>
          <w:sz w:val="22"/>
          <w:szCs w:val="22"/>
          <w:u w:val="single"/>
          <w:shd w:val="clear" w:color="auto" w:fill="FFFF99"/>
          <w:rtl/>
        </w:rPr>
        <w:t>ויחידות הסמך של משרד הביטחון</w:t>
      </w:r>
      <w:r w:rsidRPr="009D38CF">
        <w:rPr>
          <w:rStyle w:val="default"/>
          <w:rFonts w:cs="FrankRuehl" w:hint="cs"/>
          <w:vanish/>
          <w:sz w:val="22"/>
          <w:szCs w:val="22"/>
          <w:shd w:val="clear" w:color="auto" w:fill="FFFF99"/>
          <w:rtl/>
        </w:rPr>
        <w:t>"; "הוועדה לאנרגיה אטומית"; "המטה לביטחון לאומי"; "המוסד למודיעין ולתפקידים מיוחדים"; "שירות הביטחון הכללי"; "שירות בתי הסוהר"; "הרשות הארצית לכבאות ולהצלה"; "הרשות להגנת עדים" יבוא: "בישראל";</w:t>
      </w:r>
      <w:bookmarkEnd w:id="7"/>
    </w:p>
    <w:p w14:paraId="736797C3" w14:textId="77777777" w:rsidR="004B573A" w:rsidRDefault="004B573A" w:rsidP="004B573A">
      <w:pPr>
        <w:pStyle w:val="P00"/>
        <w:spacing w:before="72"/>
        <w:ind w:left="624" w:right="1134"/>
        <w:rPr>
          <w:rStyle w:val="default"/>
          <w:rFonts w:cs="FrankRuehl"/>
          <w:rtl/>
        </w:rPr>
      </w:pPr>
      <w:r w:rsidRPr="00F75657">
        <w:rPr>
          <w:rStyle w:val="default"/>
          <w:rFonts w:cs="FrankRuehl"/>
        </w:rPr>
        <w:pict w14:anchorId="231BEA35">
          <v:rect id="_x0000_s1411" style="position:absolute;left:0;text-align:left;margin-left:464.5pt;margin-top:8.05pt;width:75.05pt;height:20.1pt;z-index:251659264" o:allowincell="f" filled="f" stroked="f" strokecolor="lime" strokeweight=".25pt">
            <v:textbox style="mso-next-textbox:#_x0000_s1411" inset="0,0,0,0">
              <w:txbxContent>
                <w:p w14:paraId="17562704" w14:textId="77777777" w:rsidR="004B573A" w:rsidRDefault="004B573A" w:rsidP="004B573A">
                  <w:pPr>
                    <w:spacing w:line="160" w:lineRule="exact"/>
                    <w:rPr>
                      <w:rFonts w:cs="Miriam"/>
                      <w:noProof/>
                      <w:szCs w:val="18"/>
                      <w:rtl/>
                    </w:rPr>
                  </w:pPr>
                  <w:r>
                    <w:rPr>
                      <w:rFonts w:cs="Miriam" w:hint="cs"/>
                      <w:szCs w:val="18"/>
                      <w:rtl/>
                    </w:rPr>
                    <w:t>תיקון מס' 12 (מס' 1954) תשפ"א-2020</w:t>
                  </w:r>
                </w:p>
              </w:txbxContent>
            </v:textbox>
            <w10:anchorlock/>
          </v:rect>
        </w:pict>
      </w:r>
      <w:r>
        <w:rPr>
          <w:rStyle w:val="default"/>
          <w:rFonts w:cs="FrankRuehl" w:hint="cs"/>
          <w:rtl/>
        </w:rPr>
        <w:t>(ב1)</w:t>
      </w:r>
      <w:r w:rsidRPr="00F75657">
        <w:rPr>
          <w:rStyle w:val="default"/>
          <w:rFonts w:cs="FrankRuehl"/>
          <w:rtl/>
        </w:rPr>
        <w:tab/>
      </w:r>
      <w:r>
        <w:rPr>
          <w:rStyle w:val="default"/>
          <w:rFonts w:cs="FrankRuehl" w:hint="cs"/>
          <w:rtl/>
        </w:rPr>
        <w:t>בתקנה 2, במקום "בתקנה 4(א) לתקנות הגבלת פעילות" יבוא: "בסעיף 4(א) לצו הגבלת פעילות"; במקום "לתקנות אלה" יבוא: "לצו זה";</w:t>
      </w:r>
    </w:p>
    <w:p w14:paraId="6835F8FE" w14:textId="77777777" w:rsidR="004B573A" w:rsidRPr="009D38CF" w:rsidRDefault="004B573A" w:rsidP="004B573A">
      <w:pPr>
        <w:pStyle w:val="P00"/>
        <w:spacing w:before="0"/>
        <w:ind w:left="624" w:right="1134"/>
        <w:rPr>
          <w:rStyle w:val="big-number"/>
          <w:rFonts w:cs="FrankRuehl"/>
          <w:vanish/>
          <w:color w:val="FF0000"/>
          <w:sz w:val="20"/>
          <w:szCs w:val="20"/>
          <w:shd w:val="clear" w:color="auto" w:fill="FFFF99"/>
          <w:rtl/>
        </w:rPr>
      </w:pPr>
      <w:bookmarkStart w:id="8" w:name="Rov21"/>
      <w:r w:rsidRPr="009D38CF">
        <w:rPr>
          <w:rStyle w:val="big-number"/>
          <w:rFonts w:cs="FrankRuehl" w:hint="cs"/>
          <w:vanish/>
          <w:color w:val="FF0000"/>
          <w:sz w:val="20"/>
          <w:szCs w:val="20"/>
          <w:shd w:val="clear" w:color="auto" w:fill="FFFF99"/>
          <w:rtl/>
        </w:rPr>
        <w:t>מיום 27.9.2020</w:t>
      </w:r>
    </w:p>
    <w:p w14:paraId="799E0A80" w14:textId="77777777" w:rsidR="004B573A" w:rsidRPr="009D38CF" w:rsidRDefault="004B573A" w:rsidP="004B573A">
      <w:pPr>
        <w:pStyle w:val="P00"/>
        <w:spacing w:before="0"/>
        <w:ind w:left="624" w:right="1134"/>
        <w:rPr>
          <w:rStyle w:val="big-number"/>
          <w:rFonts w:cs="FrankRuehl"/>
          <w:b/>
          <w:bCs/>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3F05D5B9" w14:textId="77777777" w:rsidR="00350ECC" w:rsidRPr="009D38CF" w:rsidRDefault="00350ECC" w:rsidP="00350ECC">
      <w:pPr>
        <w:pStyle w:val="P00"/>
        <w:spacing w:before="0"/>
        <w:ind w:left="624" w:right="1134"/>
        <w:rPr>
          <w:rStyle w:val="big-number"/>
          <w:rFonts w:cs="FrankRuehl"/>
          <w:vanish/>
          <w:sz w:val="20"/>
          <w:szCs w:val="20"/>
          <w:shd w:val="clear" w:color="auto" w:fill="FFFF99"/>
          <w:rtl/>
        </w:rPr>
      </w:pPr>
      <w:hyperlink r:id="rId34"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5DE4F28C" w14:textId="77777777" w:rsidR="004B573A" w:rsidRPr="004B573A" w:rsidRDefault="004B573A" w:rsidP="004B573A">
      <w:pPr>
        <w:pStyle w:val="P00"/>
        <w:spacing w:before="0"/>
        <w:ind w:left="624" w:right="1134"/>
        <w:rPr>
          <w:rStyle w:val="big-number"/>
          <w:rFonts w:cs="FrankRuehl"/>
          <w:sz w:val="2"/>
          <w:szCs w:val="2"/>
          <w:rtl/>
        </w:rPr>
      </w:pPr>
      <w:r w:rsidRPr="009D38CF">
        <w:rPr>
          <w:rStyle w:val="big-number"/>
          <w:rFonts w:cs="FrankRuehl" w:hint="cs"/>
          <w:b/>
          <w:bCs/>
          <w:vanish/>
          <w:sz w:val="20"/>
          <w:szCs w:val="20"/>
          <w:shd w:val="clear" w:color="auto" w:fill="FFFF99"/>
          <w:rtl/>
        </w:rPr>
        <w:t>הוספת סעיף קטן 3(ב1)</w:t>
      </w:r>
      <w:bookmarkEnd w:id="8"/>
    </w:p>
    <w:p w14:paraId="3339C49E" w14:textId="77777777" w:rsidR="00FF02F7" w:rsidRDefault="00502859" w:rsidP="00502859">
      <w:pPr>
        <w:pStyle w:val="P00"/>
        <w:spacing w:before="72"/>
        <w:ind w:left="624" w:right="1134"/>
        <w:rPr>
          <w:rStyle w:val="default"/>
          <w:rFonts w:cs="FrankRuehl"/>
          <w:rtl/>
        </w:rPr>
      </w:pPr>
      <w:r w:rsidRPr="00F75657">
        <w:rPr>
          <w:rStyle w:val="default"/>
          <w:rFonts w:cs="FrankRuehl"/>
        </w:rPr>
        <w:pict w14:anchorId="00F4C6E1">
          <v:rect id="_x0000_s1415" style="position:absolute;left:0;text-align:left;margin-left:464.5pt;margin-top:8.05pt;width:75.05pt;height:20.1pt;z-index:251663360" o:allowincell="f" filled="f" stroked="f" strokecolor="lime" strokeweight=".25pt">
            <v:textbox style="mso-next-textbox:#_x0000_s1415" inset="0,0,0,0">
              <w:txbxContent>
                <w:p w14:paraId="6EA5B82A" w14:textId="77777777" w:rsidR="00502859" w:rsidRDefault="00502859" w:rsidP="00502859">
                  <w:pPr>
                    <w:spacing w:line="160" w:lineRule="exact"/>
                    <w:rPr>
                      <w:rFonts w:cs="Miriam"/>
                      <w:noProof/>
                      <w:szCs w:val="18"/>
                      <w:rtl/>
                    </w:rPr>
                  </w:pPr>
                  <w:r>
                    <w:rPr>
                      <w:rFonts w:cs="Miriam" w:hint="cs"/>
                      <w:szCs w:val="18"/>
                      <w:rtl/>
                    </w:rPr>
                    <w:t>תיקון מס' 12 (מס' 1954) תשפ"א-2020</w:t>
                  </w:r>
                </w:p>
              </w:txbxContent>
            </v:textbox>
            <w10:anchorlock/>
          </v:rect>
        </w:pict>
      </w:r>
      <w:r>
        <w:rPr>
          <w:rStyle w:val="default"/>
          <w:rFonts w:cs="FrankRuehl" w:hint="cs"/>
          <w:rtl/>
        </w:rPr>
        <w:t>(ג)</w:t>
      </w:r>
      <w:r w:rsidRPr="00F75657">
        <w:rPr>
          <w:rStyle w:val="default"/>
          <w:rFonts w:cs="FrankRuehl"/>
          <w:rtl/>
        </w:rPr>
        <w:tab/>
      </w:r>
      <w:r>
        <w:rPr>
          <w:rStyle w:val="default"/>
          <w:rFonts w:cs="FrankRuehl" w:hint="cs"/>
          <w:rtl/>
        </w:rPr>
        <w:t>בתקנה</w:t>
      </w:r>
      <w:r w:rsidR="00FF02F7">
        <w:rPr>
          <w:rStyle w:val="default"/>
          <w:rFonts w:cs="FrankRuehl" w:hint="cs"/>
          <w:rtl/>
        </w:rPr>
        <w:t xml:space="preserve"> </w:t>
      </w:r>
      <w:r>
        <w:rPr>
          <w:rStyle w:val="default"/>
          <w:rFonts w:cs="FrankRuehl" w:hint="cs"/>
          <w:rtl/>
        </w:rPr>
        <w:t>3(א)</w:t>
      </w:r>
      <w:r w:rsidR="00FF02F7">
        <w:rPr>
          <w:rStyle w:val="default"/>
          <w:rFonts w:cs="FrankRuehl" w:hint="cs"/>
          <w:rtl/>
        </w:rPr>
        <w:t xml:space="preserve"> </w:t>
      </w:r>
      <w:r w:rsidR="00FF02F7">
        <w:rPr>
          <w:rStyle w:val="default"/>
          <w:rFonts w:cs="FrankRuehl"/>
          <w:rtl/>
        </w:rPr>
        <w:t>–</w:t>
      </w:r>
    </w:p>
    <w:p w14:paraId="4A38C07B" w14:textId="77777777" w:rsidR="00502859" w:rsidRDefault="00502859" w:rsidP="0050285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בתקנת משנה (5), במקום "משרד ממשלתי, רשות מקומית, מועצה דתית, מוסד להשכלה גבוהה" יבוא: "מועצה אזורית, מועצה מקומית, מועצה דתית";</w:t>
      </w:r>
    </w:p>
    <w:p w14:paraId="7E3D1BC7" w14:textId="77777777" w:rsidR="00502859" w:rsidRDefault="00EC0C7B" w:rsidP="00EC0C7B">
      <w:pPr>
        <w:pStyle w:val="P00"/>
        <w:spacing w:before="72"/>
        <w:ind w:left="1021" w:right="1134"/>
        <w:rPr>
          <w:rStyle w:val="default"/>
          <w:rFonts w:cs="FrankRuehl"/>
          <w:rtl/>
        </w:rPr>
      </w:pPr>
      <w:r w:rsidRPr="00F75657">
        <w:rPr>
          <w:rStyle w:val="default"/>
          <w:rFonts w:cs="FrankRuehl"/>
        </w:rPr>
        <w:pict w14:anchorId="497E4E20">
          <v:rect id="_x0000_s1426" style="position:absolute;left:0;text-align:left;margin-left:464.5pt;margin-top:8.05pt;width:75.05pt;height:20.1pt;z-index:251673600" o:allowincell="f" filled="f" stroked="f" strokecolor="lime" strokeweight=".25pt">
            <v:textbox style="mso-next-textbox:#_x0000_s1426" inset="0,0,0,0">
              <w:txbxContent>
                <w:p w14:paraId="4E5801B3" w14:textId="77777777" w:rsidR="00EC0C7B" w:rsidRDefault="00EC0C7B" w:rsidP="00EC0C7B">
                  <w:pPr>
                    <w:spacing w:line="160" w:lineRule="exact"/>
                    <w:rPr>
                      <w:rFonts w:cs="Miriam"/>
                      <w:noProof/>
                      <w:szCs w:val="18"/>
                      <w:rtl/>
                    </w:rPr>
                  </w:pPr>
                  <w:r>
                    <w:rPr>
                      <w:rFonts w:cs="Miriam" w:hint="cs"/>
                      <w:szCs w:val="18"/>
                      <w:rtl/>
                    </w:rPr>
                    <w:t>תיקון מס' 16 (מס' 1996) תשפ"א-2020</w:t>
                  </w:r>
                </w:p>
              </w:txbxContent>
            </v:textbox>
            <w10:anchorlock/>
          </v:rect>
        </w:pict>
      </w:r>
      <w:r>
        <w:rPr>
          <w:rStyle w:val="default"/>
          <w:rFonts w:cs="FrankRuehl" w:hint="cs"/>
          <w:rtl/>
        </w:rPr>
        <w:t>(2)</w:t>
      </w:r>
      <w:r w:rsidRPr="00F75657">
        <w:rPr>
          <w:rStyle w:val="default"/>
          <w:rFonts w:cs="FrankRuehl"/>
          <w:rtl/>
        </w:rPr>
        <w:tab/>
      </w:r>
      <w:r>
        <w:rPr>
          <w:rStyle w:val="default"/>
          <w:rFonts w:cs="FrankRuehl" w:hint="cs"/>
          <w:rtl/>
        </w:rPr>
        <w:t>(נמחקה)</w:t>
      </w:r>
      <w:r w:rsidR="00502859">
        <w:rPr>
          <w:rStyle w:val="default"/>
          <w:rFonts w:cs="FrankRuehl" w:hint="cs"/>
          <w:rtl/>
        </w:rPr>
        <w:t>;</w:t>
      </w:r>
    </w:p>
    <w:p w14:paraId="095F8D1E" w14:textId="77777777" w:rsidR="002D4B02" w:rsidRPr="009D38CF" w:rsidRDefault="002D4B02" w:rsidP="002D4B02">
      <w:pPr>
        <w:pStyle w:val="P00"/>
        <w:spacing w:before="0"/>
        <w:ind w:left="1021" w:right="1134"/>
        <w:rPr>
          <w:rStyle w:val="default"/>
          <w:rFonts w:cs="FrankRuehl"/>
          <w:vanish/>
          <w:color w:val="FF0000"/>
          <w:sz w:val="20"/>
          <w:szCs w:val="20"/>
          <w:shd w:val="clear" w:color="auto" w:fill="FFFF99"/>
          <w:rtl/>
        </w:rPr>
      </w:pPr>
      <w:bookmarkStart w:id="9" w:name="Rov37"/>
      <w:r w:rsidRPr="009D38CF">
        <w:rPr>
          <w:rStyle w:val="default"/>
          <w:rFonts w:cs="FrankRuehl" w:hint="cs"/>
          <w:vanish/>
          <w:color w:val="FF0000"/>
          <w:sz w:val="20"/>
          <w:szCs w:val="20"/>
          <w:shd w:val="clear" w:color="auto" w:fill="FFFF99"/>
          <w:rtl/>
        </w:rPr>
        <w:t>מיום 27.4.2020</w:t>
      </w:r>
    </w:p>
    <w:p w14:paraId="31B57A10" w14:textId="77777777" w:rsidR="002D4B02" w:rsidRPr="009D38CF" w:rsidRDefault="002D4B02" w:rsidP="002D4B02">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4 (מס' 1865) תש"ף-2020</w:t>
      </w:r>
    </w:p>
    <w:p w14:paraId="1A187A34" w14:textId="77777777" w:rsidR="00804714" w:rsidRPr="009D38CF" w:rsidRDefault="00804714" w:rsidP="002D4B02">
      <w:pPr>
        <w:pStyle w:val="P00"/>
        <w:spacing w:before="0"/>
        <w:ind w:left="1021" w:right="1134"/>
        <w:rPr>
          <w:rStyle w:val="default"/>
          <w:rFonts w:cs="FrankRuehl"/>
          <w:vanish/>
          <w:sz w:val="20"/>
          <w:szCs w:val="20"/>
          <w:shd w:val="clear" w:color="auto" w:fill="FFFF99"/>
          <w:rtl/>
        </w:rPr>
      </w:pPr>
      <w:hyperlink r:id="rId35"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10003</w:t>
      </w:r>
    </w:p>
    <w:p w14:paraId="3814CDD2" w14:textId="77777777" w:rsidR="002D4B02" w:rsidRPr="009D38CF" w:rsidRDefault="002D4B02" w:rsidP="002D4B02">
      <w:pPr>
        <w:pStyle w:val="P00"/>
        <w:ind w:left="1021"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(1)</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בסעיף קטן (ב), במקום פסקאות (1) עד (11) יבוא:</w:t>
      </w:r>
    </w:p>
    <w:p w14:paraId="1128BC38" w14:textId="77777777" w:rsidR="002D4B02" w:rsidRPr="009D38CF" w:rsidRDefault="002D4B02" w:rsidP="002D4B02">
      <w:pPr>
        <w:pStyle w:val="P00"/>
        <w:spacing w:before="0"/>
        <w:ind w:left="1474"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"(1)</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מפעל תומך ביטחון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60 אחוזים ממצבת העובדים;</w:t>
      </w:r>
    </w:p>
    <w:p w14:paraId="62C97C65" w14:textId="77777777" w:rsidR="002D4B02" w:rsidRPr="009D38CF" w:rsidRDefault="002D4B02" w:rsidP="002D4B02">
      <w:pPr>
        <w:pStyle w:val="P00"/>
        <w:spacing w:before="0"/>
        <w:ind w:left="1474"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(2)</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תעשייה ביטחונית ומקום עבודה המספק שירותים או מוצרים הדרושים לצורך המשך פעילותם התקינה של התעשיות הביטחוניות או של המכון למחקר ביולוגי במשרד ראש הממשלה בישראל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50 אחוזים ממצבת העובדים;</w:t>
      </w:r>
    </w:p>
    <w:p w14:paraId="66B6168A" w14:textId="77777777" w:rsidR="002D4B02" w:rsidRPr="009D38CF" w:rsidRDefault="002D4B02" w:rsidP="002D4B02">
      <w:pPr>
        <w:pStyle w:val="P00"/>
        <w:spacing w:before="0"/>
        <w:ind w:left="1474"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(3)</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מועצה אזורית, מועצה מקומית ומועצה דתית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10 עובדים או 30 אחוזים ממצבת העובדים, לפי הגבוה מביניהם, ואולם רשאי הממונה להורות כי מספר העובדים המותר לשהייה בו-זמנית במועצה אזורית, במועצה מקומית או במועצה דתית יהיה </w:t>
      </w:r>
      <w:r w:rsidRPr="009D38CF">
        <w:rPr>
          <w:rStyle w:val="default"/>
          <w:rFonts w:cs="FrankRuehl" w:hint="cs"/>
          <w:strike/>
          <w:vanish/>
          <w:sz w:val="22"/>
          <w:szCs w:val="22"/>
          <w:shd w:val="clear" w:color="auto" w:fill="FFFF99"/>
          <w:rtl/>
        </w:rPr>
        <w:t>35 אחוזים</w:t>
      </w:r>
      <w:r w:rsidRPr="009D38CF">
        <w:rPr>
          <w:rStyle w:val="default"/>
          <w:rFonts w:cs="FrankRuehl" w:hint="cs"/>
          <w:vanish/>
          <w:sz w:val="22"/>
          <w:szCs w:val="22"/>
          <w:shd w:val="clear" w:color="auto" w:fill="FFFF99"/>
          <w:rtl/>
        </w:rPr>
        <w:t xml:space="preserve"> </w:t>
      </w:r>
      <w:r w:rsidRPr="009D38CF">
        <w:rPr>
          <w:rStyle w:val="default"/>
          <w:rFonts w:cs="FrankRuehl" w:hint="cs"/>
          <w:vanish/>
          <w:sz w:val="22"/>
          <w:szCs w:val="22"/>
          <w:u w:val="single"/>
          <w:shd w:val="clear" w:color="auto" w:fill="FFFF99"/>
          <w:rtl/>
        </w:rPr>
        <w:t>45 אחוזים</w:t>
      </w:r>
      <w:r w:rsidRPr="009D38CF">
        <w:rPr>
          <w:rStyle w:val="default"/>
          <w:rFonts w:cs="FrankRuehl" w:hint="cs"/>
          <w:vanish/>
          <w:sz w:val="22"/>
          <w:szCs w:val="22"/>
          <w:shd w:val="clear" w:color="auto" w:fill="FFFF99"/>
          <w:rtl/>
        </w:rPr>
        <w:t xml:space="preserve"> ממצבת העובדים; </w:t>
      </w:r>
      <w:r w:rsidRPr="009D38CF">
        <w:rPr>
          <w:rStyle w:val="default"/>
          <w:rFonts w:cs="FrankRuehl" w:hint="cs"/>
          <w:strike/>
          <w:vanish/>
          <w:sz w:val="22"/>
          <w:szCs w:val="22"/>
          <w:shd w:val="clear" w:color="auto" w:fill="FFFF99"/>
          <w:rtl/>
        </w:rPr>
        <w:t xml:space="preserve">ובמועצה אזורית או במועצה מקומית המונה פחות מ-10,000 תושבים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50 אחוזים ממצבת העובדים</w:t>
      </w:r>
      <w:r w:rsidRPr="009D38CF">
        <w:rPr>
          <w:rStyle w:val="default"/>
          <w:rFonts w:cs="FrankRuehl" w:hint="cs"/>
          <w:vanish/>
          <w:sz w:val="22"/>
          <w:szCs w:val="22"/>
          <w:shd w:val="clear" w:color="auto" w:fill="FFFF99"/>
          <w:rtl/>
        </w:rPr>
        <w:t xml:space="preserve"> </w:t>
      </w:r>
      <w:r w:rsidRPr="009D38CF">
        <w:rPr>
          <w:rStyle w:val="default"/>
          <w:rFonts w:cs="FrankRuehl" w:hint="cs"/>
          <w:vanish/>
          <w:sz w:val="22"/>
          <w:szCs w:val="22"/>
          <w:u w:val="single"/>
          <w:shd w:val="clear" w:color="auto" w:fill="FFFF99"/>
          <w:rtl/>
        </w:rPr>
        <w:t xml:space="preserve">ובמועצה אזורית או במועצה מקומית המונה פחות מ-10,000 תושבים </w:t>
      </w:r>
      <w:r w:rsidRPr="009D38CF">
        <w:rPr>
          <w:rStyle w:val="default"/>
          <w:rFonts w:cs="FrankRuehl"/>
          <w:vanish/>
          <w:sz w:val="22"/>
          <w:szCs w:val="22"/>
          <w:u w:val="single"/>
          <w:shd w:val="clear" w:color="auto" w:fill="FFFF99"/>
          <w:rtl/>
        </w:rPr>
        <w:t>–</w:t>
      </w:r>
      <w:r w:rsidRPr="009D38CF">
        <w:rPr>
          <w:rStyle w:val="default"/>
          <w:rFonts w:cs="FrankRuehl" w:hint="cs"/>
          <w:vanish/>
          <w:sz w:val="22"/>
          <w:szCs w:val="22"/>
          <w:u w:val="single"/>
          <w:shd w:val="clear" w:color="auto" w:fill="FFFF99"/>
          <w:rtl/>
        </w:rPr>
        <w:t xml:space="preserve"> 60 אחוזים ממצבת העובדים</w:t>
      </w:r>
      <w:r w:rsidRPr="009D38CF">
        <w:rPr>
          <w:rStyle w:val="default"/>
          <w:rFonts w:cs="FrankRuehl" w:hint="cs"/>
          <w:vanish/>
          <w:sz w:val="22"/>
          <w:szCs w:val="22"/>
          <w:shd w:val="clear" w:color="auto" w:fill="FFFF99"/>
          <w:rtl/>
        </w:rPr>
        <w:t>;";</w:t>
      </w:r>
    </w:p>
    <w:p w14:paraId="728BA2E4" w14:textId="77777777" w:rsidR="004B573A" w:rsidRPr="009D38CF" w:rsidRDefault="004B573A" w:rsidP="004B573A">
      <w:pPr>
        <w:pStyle w:val="P00"/>
        <w:spacing w:before="0"/>
        <w:ind w:left="624" w:right="1134"/>
        <w:rPr>
          <w:rStyle w:val="default"/>
          <w:rFonts w:cs="FrankRuehl"/>
          <w:vanish/>
          <w:sz w:val="20"/>
          <w:szCs w:val="20"/>
          <w:shd w:val="clear" w:color="auto" w:fill="FFFF99"/>
          <w:rtl/>
        </w:rPr>
      </w:pPr>
    </w:p>
    <w:p w14:paraId="71F50135" w14:textId="77777777" w:rsidR="004B573A" w:rsidRPr="009D38CF" w:rsidRDefault="004B573A" w:rsidP="004B573A">
      <w:pPr>
        <w:pStyle w:val="P00"/>
        <w:spacing w:before="0"/>
        <w:ind w:left="624" w:right="1134"/>
        <w:rPr>
          <w:rStyle w:val="big-number"/>
          <w:rFonts w:cs="FrankRuehl"/>
          <w:vanish/>
          <w:color w:val="FF0000"/>
          <w:sz w:val="20"/>
          <w:szCs w:val="20"/>
          <w:shd w:val="clear" w:color="auto" w:fill="FFFF99"/>
          <w:rtl/>
        </w:rPr>
      </w:pPr>
      <w:r w:rsidRPr="009D38CF">
        <w:rPr>
          <w:rStyle w:val="big-number"/>
          <w:rFonts w:cs="FrankRuehl" w:hint="cs"/>
          <w:vanish/>
          <w:color w:val="FF0000"/>
          <w:sz w:val="20"/>
          <w:szCs w:val="20"/>
          <w:shd w:val="clear" w:color="auto" w:fill="FFFF99"/>
          <w:rtl/>
        </w:rPr>
        <w:t>מיום 27.9.2020</w:t>
      </w:r>
    </w:p>
    <w:p w14:paraId="5F3C3C2C" w14:textId="77777777" w:rsidR="004B573A" w:rsidRPr="009D38CF" w:rsidRDefault="004B573A" w:rsidP="004B573A">
      <w:pPr>
        <w:pStyle w:val="P00"/>
        <w:spacing w:before="0"/>
        <w:ind w:left="624" w:right="1134"/>
        <w:rPr>
          <w:rStyle w:val="big-number"/>
          <w:rFonts w:cs="FrankRuehl"/>
          <w:b/>
          <w:bCs/>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24DD4FCF" w14:textId="77777777" w:rsidR="00350ECC" w:rsidRPr="009D38CF" w:rsidRDefault="00350ECC" w:rsidP="00350ECC">
      <w:pPr>
        <w:pStyle w:val="P00"/>
        <w:spacing w:before="0"/>
        <w:ind w:left="624" w:right="1134"/>
        <w:rPr>
          <w:rStyle w:val="big-number"/>
          <w:rFonts w:cs="FrankRuehl"/>
          <w:vanish/>
          <w:sz w:val="20"/>
          <w:szCs w:val="20"/>
          <w:shd w:val="clear" w:color="auto" w:fill="FFFF99"/>
          <w:rtl/>
        </w:rPr>
      </w:pPr>
      <w:hyperlink r:id="rId36"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594B7A49" w14:textId="77777777" w:rsidR="004B573A" w:rsidRPr="009D38CF" w:rsidRDefault="004B573A" w:rsidP="004B573A">
      <w:pPr>
        <w:pStyle w:val="P00"/>
        <w:spacing w:before="0"/>
        <w:ind w:left="624"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החלפת סעיף קטן 3(ג)</w:t>
      </w:r>
    </w:p>
    <w:p w14:paraId="3F9F244D" w14:textId="77777777" w:rsidR="004B573A" w:rsidRPr="009D38CF" w:rsidRDefault="004B573A" w:rsidP="004B573A">
      <w:pPr>
        <w:pStyle w:val="P00"/>
        <w:ind w:left="624" w:right="1134"/>
        <w:rPr>
          <w:rStyle w:val="big-number"/>
          <w:rFonts w:cs="FrankRuehl"/>
          <w:vanish/>
          <w:sz w:val="20"/>
          <w:szCs w:val="20"/>
          <w:shd w:val="clear" w:color="auto" w:fill="FFFF99"/>
          <w:rtl/>
        </w:rPr>
      </w:pPr>
      <w:r w:rsidRPr="009D38CF">
        <w:rPr>
          <w:rStyle w:val="big-number"/>
          <w:rFonts w:cs="FrankRuehl" w:hint="cs"/>
          <w:vanish/>
          <w:sz w:val="20"/>
          <w:szCs w:val="20"/>
          <w:shd w:val="clear" w:color="auto" w:fill="FFFF99"/>
          <w:rtl/>
        </w:rPr>
        <w:t>הנוסח הקודם:</w:t>
      </w:r>
    </w:p>
    <w:p w14:paraId="57407962" w14:textId="77777777" w:rsidR="004B573A" w:rsidRPr="009D38CF" w:rsidRDefault="004B573A" w:rsidP="004B573A">
      <w:pPr>
        <w:pStyle w:val="P00"/>
        <w:spacing w:before="0"/>
        <w:ind w:left="624"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(ג)</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בסעיף 2 </w:t>
      </w:r>
      <w:r w:rsidRPr="009D38CF">
        <w:rPr>
          <w:rStyle w:val="default"/>
          <w:rFonts w:cs="FrankRuehl"/>
          <w:strike/>
          <w:vanish/>
          <w:sz w:val="22"/>
          <w:szCs w:val="22"/>
          <w:shd w:val="clear" w:color="auto" w:fill="FFFF99"/>
          <w:rtl/>
        </w:rPr>
        <w:t>–</w:t>
      </w:r>
    </w:p>
    <w:p w14:paraId="5F7D9584" w14:textId="77777777" w:rsidR="004B573A" w:rsidRPr="009D38CF" w:rsidRDefault="004B573A" w:rsidP="004B573A">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(1)</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בסעיף קטן (ב), במקום פסקאות (1) עד (11) יבוא:</w:t>
      </w:r>
    </w:p>
    <w:p w14:paraId="6FDDDEE3" w14:textId="77777777" w:rsidR="004B573A" w:rsidRPr="009D38CF" w:rsidRDefault="004B573A" w:rsidP="004B573A">
      <w:pPr>
        <w:pStyle w:val="P00"/>
        <w:spacing w:before="0"/>
        <w:ind w:left="1474"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"(1)</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מפעל תומך ביטחון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60 אחוזים ממצבת העובדים;</w:t>
      </w:r>
    </w:p>
    <w:p w14:paraId="2DBCA6EC" w14:textId="77777777" w:rsidR="004B573A" w:rsidRPr="009D38CF" w:rsidRDefault="004B573A" w:rsidP="004B573A">
      <w:pPr>
        <w:pStyle w:val="P00"/>
        <w:spacing w:before="0"/>
        <w:ind w:left="1474"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(2)</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תעשייה ביטחונית ומקום עבודה המספק שירותים או מוצרים הדרושים לצורך המשך פעילותם התקינה של התעשיות הביטחוניות או של המכון למחקר ביולוגי במשרד ראש הממשלה בישראל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50 אחוזים ממצבת העובדים;</w:t>
      </w:r>
    </w:p>
    <w:p w14:paraId="395C7A56" w14:textId="77777777" w:rsidR="004B573A" w:rsidRPr="009D38CF" w:rsidRDefault="004B573A" w:rsidP="004B573A">
      <w:pPr>
        <w:pStyle w:val="P00"/>
        <w:spacing w:before="0"/>
        <w:ind w:left="1474"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(3)</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מועצה אזורית, מועצה מקומית ומועצה דתית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10 עובדים או 30 אחוזים ממצבת העובדים, לפי הגבוה מביניהם, ואולם רשאי הממונה להורות כי מספר העובדים המותר לשהייה בו-זמנית במועצה אזורית, במועצה מקומית או במועצה דתית יהיה 45 אחוזים ממצבת העובדים; ובמועצה אזורית או במועצה מקומית המונה פחות מ-10,000 תושבים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60 אחוזים ממצבת העובדים;";</w:t>
      </w:r>
    </w:p>
    <w:p w14:paraId="2BCDFD7A" w14:textId="77777777" w:rsidR="004B573A" w:rsidRPr="009D38CF" w:rsidRDefault="004B573A" w:rsidP="004B573A">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(2)</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סעיפים קטנים (ד) ו-(ט)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יימחקו;</w:t>
      </w:r>
    </w:p>
    <w:p w14:paraId="1881E8B2" w14:textId="77777777" w:rsidR="004B573A" w:rsidRPr="009D38CF" w:rsidRDefault="004B573A" w:rsidP="00502859">
      <w:pPr>
        <w:pStyle w:val="P00"/>
        <w:spacing w:before="0"/>
        <w:ind w:left="1021" w:right="1134"/>
        <w:rPr>
          <w:rStyle w:val="default"/>
          <w:rFonts w:cs="FrankRuehl"/>
          <w:vanish/>
          <w:sz w:val="22"/>
          <w:szCs w:val="22"/>
          <w:shd w:val="clear" w:color="auto" w:fill="FFFF99"/>
          <w:rtl/>
        </w:rPr>
      </w:pPr>
      <w:r w:rsidRPr="009D38CF">
        <w:rPr>
          <w:rStyle w:val="default"/>
          <w:rFonts w:cs="FrankRuehl" w:hint="cs"/>
          <w:strike/>
          <w:vanish/>
          <w:sz w:val="22"/>
          <w:szCs w:val="22"/>
          <w:shd w:val="clear" w:color="auto" w:fill="FFFF99"/>
          <w:rtl/>
        </w:rPr>
        <w:t>(3)</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בסעיף קטן (י), ברישה, במקום "(9) ו-(11) או בסעיף קטן (ד)" יבוא: "(3)"; בפסקה (1), המילים "שאינו חברה ממשלתית או תאגיד"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יימחקו;</w:t>
      </w:r>
    </w:p>
    <w:p w14:paraId="4AC8B10E" w14:textId="77777777" w:rsidR="00EC0C7B" w:rsidRPr="009D38CF" w:rsidRDefault="00EC0C7B" w:rsidP="00EC0C7B">
      <w:pPr>
        <w:pStyle w:val="P00"/>
        <w:spacing w:before="0"/>
        <w:ind w:left="1021" w:right="1134"/>
        <w:rPr>
          <w:rStyle w:val="default"/>
          <w:rFonts w:cs="FrankRuehl"/>
          <w:vanish/>
          <w:sz w:val="20"/>
          <w:szCs w:val="20"/>
          <w:shd w:val="clear" w:color="auto" w:fill="FFFF99"/>
          <w:rtl/>
        </w:rPr>
      </w:pPr>
    </w:p>
    <w:p w14:paraId="103D4F5D" w14:textId="77777777" w:rsidR="00EC0C7B" w:rsidRPr="009D38CF" w:rsidRDefault="00EC0C7B" w:rsidP="00EC0C7B">
      <w:pPr>
        <w:pStyle w:val="P00"/>
        <w:spacing w:before="0"/>
        <w:ind w:left="1021" w:right="1134"/>
        <w:rPr>
          <w:rStyle w:val="default"/>
          <w:rFonts w:cs="FrankRuehl"/>
          <w:vanish/>
          <w:color w:val="FF0000"/>
          <w:sz w:val="20"/>
          <w:szCs w:val="20"/>
          <w:shd w:val="clear" w:color="auto" w:fill="FFFF99"/>
          <w:rtl/>
        </w:rPr>
      </w:pPr>
      <w:r w:rsidRPr="009D38CF">
        <w:rPr>
          <w:rStyle w:val="default"/>
          <w:rFonts w:cs="FrankRuehl" w:hint="cs"/>
          <w:vanish/>
          <w:color w:val="FF0000"/>
          <w:sz w:val="20"/>
          <w:szCs w:val="20"/>
          <w:shd w:val="clear" w:color="auto" w:fill="FFFF99"/>
          <w:rtl/>
        </w:rPr>
        <w:t>מיום 28.12.2020</w:t>
      </w:r>
    </w:p>
    <w:p w14:paraId="1B1A5E22" w14:textId="77777777" w:rsidR="00EC0C7B" w:rsidRPr="009D38CF" w:rsidRDefault="00EC0C7B" w:rsidP="00EC0C7B">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16 (מס' 1996) תשפ"א-2020</w:t>
      </w:r>
    </w:p>
    <w:p w14:paraId="5D99EC6E" w14:textId="77777777" w:rsidR="00C773C9" w:rsidRPr="009D38CF" w:rsidRDefault="00C773C9" w:rsidP="00C773C9">
      <w:pPr>
        <w:pStyle w:val="P00"/>
        <w:spacing w:before="0"/>
        <w:ind w:left="1021" w:right="1134"/>
        <w:rPr>
          <w:rStyle w:val="big-number"/>
          <w:rFonts w:cs="FrankRuehl"/>
          <w:vanish/>
          <w:sz w:val="20"/>
          <w:szCs w:val="20"/>
          <w:shd w:val="clear" w:color="auto" w:fill="FFFF99"/>
          <w:rtl/>
        </w:rPr>
      </w:pPr>
      <w:hyperlink r:id="rId37" w:history="1">
        <w:r w:rsidRPr="009D38CF">
          <w:rPr>
            <w:rStyle w:val="Hyperlink"/>
            <w:rFonts w:cs="FrankRuehl" w:hint="cs"/>
            <w:vanish/>
            <w:szCs w:val="20"/>
            <w:shd w:val="clear" w:color="auto" w:fill="FFFF99"/>
            <w:rtl/>
          </w:rPr>
          <w:t>קובץ המנשרים מס' 255</w:t>
        </w:r>
      </w:hyperlink>
      <w:r w:rsidRPr="009D38CF">
        <w:rPr>
          <w:rStyle w:val="big-number"/>
          <w:rFonts w:cs="FrankRuehl" w:hint="cs"/>
          <w:vanish/>
          <w:sz w:val="20"/>
          <w:szCs w:val="20"/>
          <w:shd w:val="clear" w:color="auto" w:fill="FFFF99"/>
          <w:rtl/>
        </w:rPr>
        <w:t xml:space="preserve"> מחודש פברואר 2021 עמ' 10724</w:t>
      </w:r>
    </w:p>
    <w:p w14:paraId="75102CFF" w14:textId="77777777" w:rsidR="00EC0C7B" w:rsidRPr="009D38CF" w:rsidRDefault="00EC0C7B" w:rsidP="00502859">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מחיקת פסקה 3(ג)(2)</w:t>
      </w:r>
    </w:p>
    <w:p w14:paraId="089B2834" w14:textId="77777777" w:rsidR="00EC0C7B" w:rsidRPr="009D38CF" w:rsidRDefault="00EC0C7B" w:rsidP="00EC0C7B">
      <w:pPr>
        <w:pStyle w:val="P00"/>
        <w:ind w:left="1021" w:right="1134"/>
        <w:rPr>
          <w:rStyle w:val="default"/>
          <w:rFonts w:cs="FrankRuehl"/>
          <w:vanish/>
          <w:sz w:val="20"/>
          <w:szCs w:val="20"/>
          <w:shd w:val="clear" w:color="auto" w:fill="FFFF99"/>
          <w:rtl/>
        </w:rPr>
      </w:pPr>
      <w:r w:rsidRPr="009D38CF">
        <w:rPr>
          <w:rStyle w:val="default"/>
          <w:rFonts w:cs="FrankRuehl" w:hint="cs"/>
          <w:vanish/>
          <w:sz w:val="20"/>
          <w:szCs w:val="20"/>
          <w:shd w:val="clear" w:color="auto" w:fill="FFFF99"/>
          <w:rtl/>
        </w:rPr>
        <w:t>הנוסח הקודם:</w:t>
      </w:r>
    </w:p>
    <w:p w14:paraId="43620637" w14:textId="77777777" w:rsidR="00EC0C7B" w:rsidRPr="00EC0C7B" w:rsidRDefault="00EC0C7B" w:rsidP="00EC0C7B">
      <w:pPr>
        <w:pStyle w:val="P00"/>
        <w:spacing w:before="0"/>
        <w:ind w:left="1021" w:right="1134"/>
        <w:rPr>
          <w:rStyle w:val="default"/>
          <w:rFonts w:cs="FrankRuehl"/>
          <w:strike/>
          <w:sz w:val="2"/>
          <w:szCs w:val="2"/>
          <w:shd w:val="clear" w:color="auto" w:fill="FFFF99"/>
          <w:rtl/>
        </w:rPr>
      </w:pPr>
      <w:r w:rsidRPr="009D38CF">
        <w:rPr>
          <w:rStyle w:val="default"/>
          <w:rFonts w:cs="FrankRuehl" w:hint="cs"/>
          <w:strike/>
          <w:vanish/>
          <w:sz w:val="22"/>
          <w:szCs w:val="22"/>
          <w:shd w:val="clear" w:color="auto" w:fill="FFFF99"/>
          <w:rtl/>
        </w:rPr>
        <w:t>(2)</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בתקנת משנה (8), במקום "תקנות סמכויות מיוחדות להתמודדות עם נגיף הקורונה החדש (הוראת שעה) (הגבלת השהייה במרחב הציבורי והגבלת פעילות), התש"ף-2020" יבוא: "צו הגבלת פעילות";</w:t>
      </w:r>
      <w:bookmarkEnd w:id="9"/>
    </w:p>
    <w:p w14:paraId="22955615" w14:textId="77777777" w:rsidR="00FF02F7" w:rsidRDefault="00502859" w:rsidP="00502859">
      <w:pPr>
        <w:pStyle w:val="P00"/>
        <w:spacing w:before="72"/>
        <w:ind w:left="624" w:right="1134"/>
        <w:rPr>
          <w:rStyle w:val="default"/>
          <w:rFonts w:cs="FrankRuehl"/>
          <w:rtl/>
        </w:rPr>
      </w:pPr>
      <w:r w:rsidRPr="00F75657">
        <w:rPr>
          <w:rStyle w:val="default"/>
          <w:rFonts w:cs="FrankRuehl"/>
        </w:rPr>
        <w:pict w14:anchorId="0D87F7CC">
          <v:rect id="_x0000_s1416" style="position:absolute;left:0;text-align:left;margin-left:464.5pt;margin-top:8.05pt;width:75.05pt;height:20.1pt;z-index:251664384" o:allowincell="f" filled="f" stroked="f" strokecolor="lime" strokeweight=".25pt">
            <v:textbox style="mso-next-textbox:#_x0000_s1416" inset="0,0,0,0">
              <w:txbxContent>
                <w:p w14:paraId="1A1D16FB" w14:textId="77777777" w:rsidR="00502859" w:rsidRDefault="00502859" w:rsidP="00502859">
                  <w:pPr>
                    <w:spacing w:line="160" w:lineRule="exact"/>
                    <w:rPr>
                      <w:rFonts w:cs="Miriam"/>
                      <w:noProof/>
                      <w:szCs w:val="18"/>
                      <w:rtl/>
                    </w:rPr>
                  </w:pPr>
                  <w:r>
                    <w:rPr>
                      <w:rFonts w:cs="Miriam" w:hint="cs"/>
                      <w:szCs w:val="18"/>
                      <w:rtl/>
                    </w:rPr>
                    <w:t>תיקון מס' 12 (מס' 1954) תשפ"א-2020</w:t>
                  </w:r>
                </w:p>
              </w:txbxContent>
            </v:textbox>
            <w10:anchorlock/>
          </v:rect>
        </w:pict>
      </w:r>
      <w:r>
        <w:rPr>
          <w:rStyle w:val="default"/>
          <w:rFonts w:cs="FrankRuehl" w:hint="cs"/>
          <w:rtl/>
        </w:rPr>
        <w:t>(ד)</w:t>
      </w:r>
      <w:r w:rsidRPr="00F75657">
        <w:rPr>
          <w:rStyle w:val="default"/>
          <w:rFonts w:cs="FrankRuehl"/>
          <w:rtl/>
        </w:rPr>
        <w:tab/>
      </w:r>
      <w:r>
        <w:rPr>
          <w:rStyle w:val="default"/>
          <w:rFonts w:cs="FrankRuehl" w:hint="cs"/>
          <w:rtl/>
        </w:rPr>
        <w:t>בתקנה 5, במקום "3ה לצו בידוד בית" יבוא: "3ד להוראת בידוד בית"</w:t>
      </w:r>
      <w:r w:rsidR="00B862BF">
        <w:rPr>
          <w:rStyle w:val="default"/>
          <w:rFonts w:cs="FrankRuehl" w:hint="cs"/>
          <w:rtl/>
        </w:rPr>
        <w:t>;</w:t>
      </w:r>
    </w:p>
    <w:p w14:paraId="56141EE5" w14:textId="77777777" w:rsidR="00502859" w:rsidRPr="009D38CF" w:rsidRDefault="00502859" w:rsidP="00502859">
      <w:pPr>
        <w:pStyle w:val="P00"/>
        <w:spacing w:before="0"/>
        <w:ind w:left="624" w:right="1134"/>
        <w:rPr>
          <w:rStyle w:val="big-number"/>
          <w:rFonts w:cs="FrankRuehl"/>
          <w:vanish/>
          <w:color w:val="FF0000"/>
          <w:sz w:val="20"/>
          <w:szCs w:val="20"/>
          <w:shd w:val="clear" w:color="auto" w:fill="FFFF99"/>
          <w:rtl/>
        </w:rPr>
      </w:pPr>
      <w:bookmarkStart w:id="10" w:name="Rov35"/>
      <w:r w:rsidRPr="009D38CF">
        <w:rPr>
          <w:rStyle w:val="big-number"/>
          <w:rFonts w:cs="FrankRuehl" w:hint="cs"/>
          <w:vanish/>
          <w:color w:val="FF0000"/>
          <w:sz w:val="20"/>
          <w:szCs w:val="20"/>
          <w:shd w:val="clear" w:color="auto" w:fill="FFFF99"/>
          <w:rtl/>
        </w:rPr>
        <w:t>מיום 27.9.2020</w:t>
      </w:r>
    </w:p>
    <w:p w14:paraId="5CF22B07" w14:textId="77777777" w:rsidR="00502859" w:rsidRPr="009D38CF" w:rsidRDefault="00502859" w:rsidP="00502859">
      <w:pPr>
        <w:pStyle w:val="P00"/>
        <w:spacing w:before="0"/>
        <w:ind w:left="624" w:right="1134"/>
        <w:rPr>
          <w:rStyle w:val="big-number"/>
          <w:rFonts w:cs="FrankRuehl"/>
          <w:b/>
          <w:bCs/>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5169A4B4" w14:textId="77777777" w:rsidR="00350ECC" w:rsidRPr="009D38CF" w:rsidRDefault="00350ECC" w:rsidP="00350ECC">
      <w:pPr>
        <w:pStyle w:val="P00"/>
        <w:spacing w:before="0"/>
        <w:ind w:left="624" w:right="1134"/>
        <w:rPr>
          <w:rStyle w:val="big-number"/>
          <w:rFonts w:cs="FrankRuehl"/>
          <w:vanish/>
          <w:sz w:val="20"/>
          <w:szCs w:val="20"/>
          <w:shd w:val="clear" w:color="auto" w:fill="FFFF99"/>
          <w:rtl/>
        </w:rPr>
      </w:pPr>
      <w:hyperlink r:id="rId38"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5CE05C37" w14:textId="77777777" w:rsidR="00502859" w:rsidRPr="009D38CF" w:rsidRDefault="00502859" w:rsidP="00502859">
      <w:pPr>
        <w:pStyle w:val="P00"/>
        <w:spacing w:before="0"/>
        <w:ind w:left="624"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החלפת סעיף קטן 3(ד)</w:t>
      </w:r>
    </w:p>
    <w:p w14:paraId="263E871E" w14:textId="77777777" w:rsidR="00502859" w:rsidRPr="009D38CF" w:rsidRDefault="00502859" w:rsidP="00502859">
      <w:pPr>
        <w:pStyle w:val="P00"/>
        <w:ind w:left="624" w:right="1134"/>
        <w:rPr>
          <w:rStyle w:val="big-number"/>
          <w:rFonts w:cs="FrankRuehl"/>
          <w:vanish/>
          <w:sz w:val="20"/>
          <w:szCs w:val="20"/>
          <w:shd w:val="clear" w:color="auto" w:fill="FFFF99"/>
          <w:rtl/>
        </w:rPr>
      </w:pPr>
      <w:r w:rsidRPr="009D38CF">
        <w:rPr>
          <w:rStyle w:val="big-number"/>
          <w:rFonts w:cs="FrankRuehl" w:hint="cs"/>
          <w:vanish/>
          <w:sz w:val="20"/>
          <w:szCs w:val="20"/>
          <w:shd w:val="clear" w:color="auto" w:fill="FFFF99"/>
          <w:rtl/>
        </w:rPr>
        <w:t>הנוסח הקודם:</w:t>
      </w:r>
    </w:p>
    <w:p w14:paraId="47D25B45" w14:textId="77777777" w:rsidR="00502859" w:rsidRPr="00EC5DC2" w:rsidRDefault="00502859" w:rsidP="00EC5DC2">
      <w:pPr>
        <w:pStyle w:val="P00"/>
        <w:spacing w:before="0"/>
        <w:ind w:left="624" w:right="1134"/>
        <w:rPr>
          <w:rStyle w:val="default"/>
          <w:rFonts w:cs="FrankRuehl"/>
          <w:strike/>
          <w:sz w:val="2"/>
          <w:szCs w:val="2"/>
          <w:rtl/>
        </w:rPr>
      </w:pPr>
      <w:r w:rsidRPr="009D38CF">
        <w:rPr>
          <w:rStyle w:val="default"/>
          <w:rFonts w:cs="FrankRuehl" w:hint="cs"/>
          <w:strike/>
          <w:vanish/>
          <w:sz w:val="22"/>
          <w:szCs w:val="22"/>
          <w:shd w:val="clear" w:color="auto" w:fill="FFFF99"/>
          <w:rtl/>
        </w:rPr>
        <w:t>(ד)</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סעיפים 3 עד 6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יימחקו;</w:t>
      </w:r>
      <w:bookmarkEnd w:id="10"/>
    </w:p>
    <w:p w14:paraId="6C0449F2" w14:textId="77777777" w:rsidR="00B862BF" w:rsidRDefault="00B862BF" w:rsidP="00B862BF">
      <w:pPr>
        <w:pStyle w:val="P00"/>
        <w:spacing w:before="72"/>
        <w:ind w:left="624" w:right="1134"/>
        <w:rPr>
          <w:rStyle w:val="default"/>
          <w:rFonts w:cs="FrankRuehl"/>
          <w:rtl/>
        </w:rPr>
      </w:pPr>
      <w:r w:rsidRPr="00F75657">
        <w:rPr>
          <w:rStyle w:val="default"/>
          <w:rFonts w:cs="FrankRuehl"/>
        </w:rPr>
        <w:pict w14:anchorId="343A07B4">
          <v:rect id="_x0000_s1400" style="position:absolute;left:0;text-align:left;margin-left:464.5pt;margin-top:8.05pt;width:75.05pt;height:19.3pt;z-index:251651072" o:allowincell="f" filled="f" stroked="f" strokecolor="lime" strokeweight=".25pt">
            <v:textbox style="mso-next-textbox:#_x0000_s1400" inset="0,0,0,0">
              <w:txbxContent>
                <w:p w14:paraId="5CFEE5E9" w14:textId="77777777" w:rsidR="00B862BF" w:rsidRDefault="00B862BF" w:rsidP="00B862BF">
                  <w:pPr>
                    <w:spacing w:line="160" w:lineRule="exact"/>
                    <w:rPr>
                      <w:rFonts w:cs="Miriam"/>
                      <w:noProof/>
                      <w:szCs w:val="18"/>
                      <w:rtl/>
                    </w:rPr>
                  </w:pPr>
                  <w:r>
                    <w:rPr>
                      <w:rFonts w:cs="Miriam" w:hint="cs"/>
                      <w:noProof/>
                      <w:szCs w:val="18"/>
                      <w:rtl/>
                    </w:rPr>
                    <w:t xml:space="preserve">תיקון מס' </w:t>
                  </w:r>
                  <w:r w:rsidR="00502859">
                    <w:rPr>
                      <w:rFonts w:cs="Miriam" w:hint="cs"/>
                      <w:noProof/>
                      <w:szCs w:val="18"/>
                      <w:rtl/>
                    </w:rPr>
                    <w:t>12 (מס' 1954) תשפ"א-2020</w:t>
                  </w:r>
                </w:p>
              </w:txbxContent>
            </v:textbox>
            <w10:anchorlock/>
          </v:rect>
        </w:pict>
      </w:r>
      <w:r>
        <w:rPr>
          <w:rStyle w:val="default"/>
          <w:rFonts w:cs="FrankRuehl" w:hint="cs"/>
          <w:rtl/>
        </w:rPr>
        <w:t>(ה)</w:t>
      </w:r>
      <w:r w:rsidRPr="00F75657">
        <w:rPr>
          <w:rStyle w:val="default"/>
          <w:rFonts w:cs="FrankRuehl"/>
          <w:rtl/>
        </w:rPr>
        <w:tab/>
      </w:r>
      <w:r w:rsidR="00502859">
        <w:rPr>
          <w:rStyle w:val="default"/>
          <w:rFonts w:cs="FrankRuehl" w:hint="cs"/>
          <w:rtl/>
        </w:rPr>
        <w:t>במקום תקנה 6 יבוא</w:t>
      </w:r>
      <w:r>
        <w:rPr>
          <w:rStyle w:val="default"/>
          <w:rFonts w:cs="FrankRuehl" w:hint="cs"/>
          <w:rtl/>
        </w:rPr>
        <w:t>:</w:t>
      </w:r>
    </w:p>
    <w:p w14:paraId="7B95A79F" w14:textId="77777777" w:rsidR="00502859" w:rsidRDefault="00502859" w:rsidP="00502859">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קבע הגורם המוסמך במשרד הבריאות בישראל או מתאמת הבריאות במינהל האזרחי לאזור יהודה ושומרון או רופא מחוזי כי אחד העובדים של מעסיק שחלות עליו הוראות צו זה נדבק בנגיף הקורונה במקום העבודה ויש חשש להדבקות נוספות במקום העבודה, רשאי הוא להורות בהודעה בכתב, בשים לב, בין השאר, להשלכות סגירת המקום על המעסיק, על סגירתו של מקום העבודה, </w:t>
      </w:r>
      <w:r w:rsidR="007A2458">
        <w:rPr>
          <w:rStyle w:val="default"/>
          <w:rFonts w:cs="FrankRuehl" w:hint="cs"/>
          <w:rtl/>
        </w:rPr>
        <w:t xml:space="preserve">כולו או חלקו, בהיקף שאינו עולה על הנדרש, לתקופה שתסתיים, לכל המאוחר, עם סיום החקירה האפידמיולוגית על ידי משרד הבריאות בישראל, ובלבד שסגירתו לשם עריכת חקירה כאמור לא תעלה על 72 שעות, ובמקרים מיוחדים ולפי הוראה </w:t>
      </w:r>
      <w:r w:rsidR="004B1339">
        <w:rPr>
          <w:rStyle w:val="default"/>
          <w:rFonts w:cs="FrankRuehl" w:hint="cs"/>
          <w:rtl/>
        </w:rPr>
        <w:t xml:space="preserve">של הגורם המוסמך במשרד הבריאות בישראל או סגנו </w:t>
      </w:r>
      <w:r w:rsidR="004B1339">
        <w:rPr>
          <w:rStyle w:val="default"/>
          <w:rFonts w:cs="FrankRuehl"/>
          <w:rtl/>
        </w:rPr>
        <w:t>–</w:t>
      </w:r>
      <w:r w:rsidR="004B1339">
        <w:rPr>
          <w:rStyle w:val="default"/>
          <w:rFonts w:cs="FrankRuehl" w:hint="cs"/>
          <w:rtl/>
        </w:rPr>
        <w:t xml:space="preserve"> על 120 שעות; עם סיום החקירה כאמור ייפתח מקום העבודה בתנאים נוספים שיורה לו הגורם המוסמך או מתאמת הבריאות או רופא מחוזי, אם יורה.</w:t>
      </w:r>
    </w:p>
    <w:p w14:paraId="374C6F61" w14:textId="77777777" w:rsidR="004B1339" w:rsidRDefault="004B1339" w:rsidP="00502859">
      <w:pPr>
        <w:pStyle w:val="P00"/>
        <w:spacing w:before="72"/>
        <w:ind w:left="1021"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הוראה לפי סעיף קטן (א) ניתן להגיש השגה לגורם המוסמך במשרד הבריאות בישראל; החלטה בהשגה תינתן לא יאוחר מ-24 שעות ממועד הגשת ההשגה; </w:t>
      </w:r>
      <w:r w:rsidR="00582252">
        <w:rPr>
          <w:rStyle w:val="default"/>
          <w:rFonts w:cs="FrankRuehl" w:hint="cs"/>
          <w:rtl/>
        </w:rPr>
        <w:t>הוראה לפי סעיף קטן (א) תעמוד בתוקפה זולת אם התקבלה החלטה אחרת בהשגה.</w:t>
      </w:r>
    </w:p>
    <w:p w14:paraId="0A59B661" w14:textId="77777777" w:rsidR="00B862BF" w:rsidRPr="009D38CF" w:rsidRDefault="00B862BF" w:rsidP="00B862BF">
      <w:pPr>
        <w:pStyle w:val="P00"/>
        <w:spacing w:before="0"/>
        <w:ind w:left="624" w:right="1134"/>
        <w:rPr>
          <w:rStyle w:val="default"/>
          <w:rFonts w:cs="FrankRuehl"/>
          <w:vanish/>
          <w:color w:val="FF0000"/>
          <w:sz w:val="20"/>
          <w:szCs w:val="20"/>
          <w:shd w:val="clear" w:color="auto" w:fill="FFFF99"/>
          <w:rtl/>
        </w:rPr>
      </w:pPr>
      <w:bookmarkStart w:id="11" w:name="Rov24"/>
      <w:r w:rsidRPr="009D38CF">
        <w:rPr>
          <w:rStyle w:val="default"/>
          <w:rFonts w:cs="FrankRuehl" w:hint="cs"/>
          <w:vanish/>
          <w:color w:val="FF0000"/>
          <w:sz w:val="20"/>
          <w:szCs w:val="20"/>
          <w:shd w:val="clear" w:color="auto" w:fill="FFFF99"/>
          <w:rtl/>
        </w:rPr>
        <w:t>מיום 19.4.2020</w:t>
      </w:r>
    </w:p>
    <w:p w14:paraId="2EB66E6C" w14:textId="77777777" w:rsidR="00B862BF" w:rsidRPr="009D38CF" w:rsidRDefault="00B862BF" w:rsidP="00B862BF">
      <w:pPr>
        <w:pStyle w:val="P00"/>
        <w:spacing w:before="0"/>
        <w:ind w:left="624"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3 (מס' 1856) תש"ף-2020</w:t>
      </w:r>
    </w:p>
    <w:p w14:paraId="27B6EE24" w14:textId="77777777" w:rsidR="00EE025F" w:rsidRPr="009D38CF" w:rsidRDefault="00EE025F" w:rsidP="00EE025F">
      <w:pPr>
        <w:pStyle w:val="P00"/>
        <w:spacing w:before="0"/>
        <w:ind w:left="624" w:right="1134"/>
        <w:rPr>
          <w:rStyle w:val="default"/>
          <w:rFonts w:cs="FrankRuehl"/>
          <w:vanish/>
          <w:sz w:val="20"/>
          <w:szCs w:val="20"/>
          <w:shd w:val="clear" w:color="auto" w:fill="FFFF99"/>
          <w:rtl/>
        </w:rPr>
      </w:pPr>
      <w:hyperlink r:id="rId39" w:history="1">
        <w:r w:rsidRPr="009D38CF">
          <w:rPr>
            <w:rStyle w:val="Hyperlink"/>
            <w:rFonts w:cs="FrankRuehl" w:hint="cs"/>
            <w:vanish/>
            <w:szCs w:val="20"/>
            <w:shd w:val="clear" w:color="auto" w:fill="FFFF99"/>
            <w:rtl/>
          </w:rPr>
          <w:t>קובץ המנשרים מס' 252</w:t>
        </w:r>
      </w:hyperlink>
      <w:r w:rsidRPr="009D38CF">
        <w:rPr>
          <w:rStyle w:val="default"/>
          <w:rFonts w:cs="FrankRuehl" w:hint="cs"/>
          <w:vanish/>
          <w:sz w:val="20"/>
          <w:szCs w:val="20"/>
          <w:shd w:val="clear" w:color="auto" w:fill="FFFF99"/>
          <w:rtl/>
        </w:rPr>
        <w:t xml:space="preserve"> מחודש אפריל 2020 עמ' 9501</w:t>
      </w:r>
    </w:p>
    <w:p w14:paraId="2FDAAACE" w14:textId="77777777" w:rsidR="00B862BF" w:rsidRPr="009D38CF" w:rsidRDefault="00B862BF" w:rsidP="00807F27">
      <w:pPr>
        <w:pStyle w:val="P00"/>
        <w:spacing w:before="0"/>
        <w:ind w:left="624"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הוספת סעיף קטן 3(ה)</w:t>
      </w:r>
    </w:p>
    <w:p w14:paraId="72D75E80" w14:textId="77777777" w:rsidR="00300AAE" w:rsidRPr="009D38CF" w:rsidRDefault="00300AAE" w:rsidP="00300AAE">
      <w:pPr>
        <w:pStyle w:val="P00"/>
        <w:spacing w:before="0"/>
        <w:ind w:left="624" w:right="1134"/>
        <w:rPr>
          <w:rStyle w:val="default"/>
          <w:rFonts w:cs="FrankRuehl"/>
          <w:vanish/>
          <w:sz w:val="20"/>
          <w:szCs w:val="20"/>
          <w:shd w:val="clear" w:color="auto" w:fill="FFFF99"/>
          <w:rtl/>
        </w:rPr>
      </w:pPr>
    </w:p>
    <w:p w14:paraId="4B514125" w14:textId="77777777" w:rsidR="00300AAE" w:rsidRPr="009D38CF" w:rsidRDefault="00300AAE" w:rsidP="00300AAE">
      <w:pPr>
        <w:pStyle w:val="P00"/>
        <w:spacing w:before="0"/>
        <w:ind w:left="624" w:right="1134"/>
        <w:rPr>
          <w:rStyle w:val="default"/>
          <w:rFonts w:cs="FrankRuehl"/>
          <w:b/>
          <w:bCs/>
          <w:vanish/>
          <w:color w:val="FF0000"/>
          <w:sz w:val="20"/>
          <w:szCs w:val="20"/>
          <w:shd w:val="clear" w:color="auto" w:fill="FFFF99"/>
          <w:rtl/>
        </w:rPr>
      </w:pPr>
      <w:r w:rsidRPr="009D38CF">
        <w:rPr>
          <w:rStyle w:val="default"/>
          <w:rFonts w:cs="FrankRuehl" w:hint="cs"/>
          <w:vanish/>
          <w:color w:val="FF0000"/>
          <w:sz w:val="20"/>
          <w:szCs w:val="20"/>
          <w:shd w:val="clear" w:color="auto" w:fill="FFFF99"/>
          <w:rtl/>
        </w:rPr>
        <w:t>מיום 3.5.2020</w:t>
      </w:r>
    </w:p>
    <w:p w14:paraId="073D10F8" w14:textId="77777777" w:rsidR="00300AAE" w:rsidRPr="009D38CF" w:rsidRDefault="00300AAE" w:rsidP="00300AAE">
      <w:pPr>
        <w:pStyle w:val="P00"/>
        <w:spacing w:before="0"/>
        <w:ind w:left="624"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6 (מס' 1871) תש"ף-2020</w:t>
      </w:r>
    </w:p>
    <w:p w14:paraId="4CC0BC7B" w14:textId="77777777" w:rsidR="00804714" w:rsidRPr="009D38CF" w:rsidRDefault="00804714" w:rsidP="00804714">
      <w:pPr>
        <w:pStyle w:val="P00"/>
        <w:spacing w:before="0"/>
        <w:ind w:left="624" w:right="1134"/>
        <w:rPr>
          <w:rStyle w:val="default"/>
          <w:rFonts w:cs="FrankRuehl"/>
          <w:vanish/>
          <w:sz w:val="20"/>
          <w:szCs w:val="20"/>
          <w:shd w:val="clear" w:color="auto" w:fill="FFFF99"/>
          <w:rtl/>
        </w:rPr>
      </w:pPr>
      <w:hyperlink r:id="rId40"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10009</w:t>
      </w:r>
    </w:p>
    <w:p w14:paraId="190B91FA" w14:textId="77777777" w:rsidR="00300AAE" w:rsidRPr="009D38CF" w:rsidRDefault="00300AAE" w:rsidP="00300AAE">
      <w:pPr>
        <w:pStyle w:val="P00"/>
        <w:spacing w:before="0"/>
        <w:ind w:left="624"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החלפת סעיף קטן 3(ה)</w:t>
      </w:r>
    </w:p>
    <w:p w14:paraId="6BEBEEBF" w14:textId="77777777" w:rsidR="00300AAE" w:rsidRPr="009D38CF" w:rsidRDefault="00300AAE" w:rsidP="00300AAE">
      <w:pPr>
        <w:pStyle w:val="P00"/>
        <w:ind w:left="624" w:right="1134"/>
        <w:rPr>
          <w:rStyle w:val="default"/>
          <w:rFonts w:cs="FrankRuehl"/>
          <w:vanish/>
          <w:sz w:val="20"/>
          <w:szCs w:val="20"/>
          <w:shd w:val="clear" w:color="auto" w:fill="FFFF99"/>
          <w:rtl/>
        </w:rPr>
      </w:pPr>
      <w:r w:rsidRPr="009D38CF">
        <w:rPr>
          <w:rStyle w:val="default"/>
          <w:rFonts w:cs="FrankRuehl" w:hint="cs"/>
          <w:vanish/>
          <w:sz w:val="20"/>
          <w:szCs w:val="20"/>
          <w:shd w:val="clear" w:color="auto" w:fill="FFFF99"/>
          <w:rtl/>
        </w:rPr>
        <w:t>הנוסח הקודם:</w:t>
      </w:r>
    </w:p>
    <w:p w14:paraId="553307CD" w14:textId="77777777" w:rsidR="00300AAE" w:rsidRPr="009D38CF" w:rsidRDefault="00300AAE" w:rsidP="00813EAA">
      <w:pPr>
        <w:pStyle w:val="P00"/>
        <w:spacing w:before="0"/>
        <w:ind w:left="624"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(ה)</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בסעיף 2ב לצו העיקרי, במקום סעיף קטן (ה) יבוא:</w:t>
      </w:r>
    </w:p>
    <w:p w14:paraId="21BF2B66" w14:textId="77777777" w:rsidR="00300AAE" w:rsidRPr="009D38CF" w:rsidRDefault="00300AAE" w:rsidP="00813EAA">
      <w:pPr>
        <w:pStyle w:val="P00"/>
        <w:spacing w:before="0"/>
        <w:ind w:left="1021" w:right="1134"/>
        <w:rPr>
          <w:rStyle w:val="default"/>
          <w:rFonts w:cs="FrankRuehl"/>
          <w:vanish/>
          <w:sz w:val="22"/>
          <w:szCs w:val="22"/>
          <w:shd w:val="clear" w:color="auto" w:fill="FFFF99"/>
          <w:rtl/>
        </w:rPr>
      </w:pPr>
      <w:r w:rsidRPr="009D38CF">
        <w:rPr>
          <w:rStyle w:val="default"/>
          <w:rFonts w:cs="FrankRuehl" w:hint="cs"/>
          <w:strike/>
          <w:vanish/>
          <w:sz w:val="22"/>
          <w:szCs w:val="22"/>
          <w:shd w:val="clear" w:color="auto" w:fill="FFFF99"/>
          <w:rtl/>
        </w:rPr>
        <w:t>"קבעו הגורם המוסמך במשרד הבריאות בישראל, מתאמת הבריאות במינהל האזרחי לאזור יהודה ושומרון או רופא מחוזי כי אחד העובדים של מעסיק שחלות עליו הוראות סעיף זה נדבק בנגיף הקורונה במקום העבודה, יורה על סגירת מקום העבודה, כולו או חלקו, לתקופה שתסתיים לכל המאוחר עם סיום החקירה האפידמיולוגית על ידי משרד הבריאות בישראל; עם סיום החקירה כאמור, ייפתח מקום העבודה ויחולו על המעסיק הוראות צו זה לעניין מספר העובדים המרבי המותר לשהייה בו-זמנית, אלא אם כן יעמוד המעסיק בתנאים הקבועים בסעיף קטן (א) ובתנאים נוספים שיורו לו הגורם המוסמך במשרד הבריאות בישראל, מתאמת הבריאות במינהל האזרחי לאזור יהודה ושומרון או רופא מחוזי.";</w:t>
      </w:r>
    </w:p>
    <w:p w14:paraId="3DF0BF6C" w14:textId="77777777" w:rsidR="00502859" w:rsidRPr="009D38CF" w:rsidRDefault="00502859" w:rsidP="00502859">
      <w:pPr>
        <w:pStyle w:val="P00"/>
        <w:spacing w:before="0"/>
        <w:ind w:left="624" w:right="1134"/>
        <w:rPr>
          <w:rStyle w:val="default"/>
          <w:rFonts w:cs="FrankRuehl"/>
          <w:vanish/>
          <w:sz w:val="20"/>
          <w:szCs w:val="20"/>
          <w:shd w:val="clear" w:color="auto" w:fill="FFFF99"/>
          <w:rtl/>
        </w:rPr>
      </w:pPr>
    </w:p>
    <w:p w14:paraId="57EC6421" w14:textId="77777777" w:rsidR="00502859" w:rsidRPr="009D38CF" w:rsidRDefault="00502859" w:rsidP="00502859">
      <w:pPr>
        <w:pStyle w:val="P00"/>
        <w:spacing w:before="0"/>
        <w:ind w:left="624" w:right="1134"/>
        <w:rPr>
          <w:rStyle w:val="big-number"/>
          <w:rFonts w:cs="FrankRuehl"/>
          <w:vanish/>
          <w:color w:val="FF0000"/>
          <w:sz w:val="20"/>
          <w:szCs w:val="20"/>
          <w:shd w:val="clear" w:color="auto" w:fill="FFFF99"/>
          <w:rtl/>
        </w:rPr>
      </w:pPr>
      <w:r w:rsidRPr="009D38CF">
        <w:rPr>
          <w:rStyle w:val="big-number"/>
          <w:rFonts w:cs="FrankRuehl" w:hint="cs"/>
          <w:vanish/>
          <w:color w:val="FF0000"/>
          <w:sz w:val="20"/>
          <w:szCs w:val="20"/>
          <w:shd w:val="clear" w:color="auto" w:fill="FFFF99"/>
          <w:rtl/>
        </w:rPr>
        <w:t>מיום 27.9.2020</w:t>
      </w:r>
    </w:p>
    <w:p w14:paraId="22CA3449" w14:textId="77777777" w:rsidR="00502859" w:rsidRPr="009D38CF" w:rsidRDefault="00502859" w:rsidP="00502859">
      <w:pPr>
        <w:pStyle w:val="P00"/>
        <w:spacing w:before="0"/>
        <w:ind w:left="624" w:right="1134"/>
        <w:rPr>
          <w:rStyle w:val="big-number"/>
          <w:rFonts w:cs="FrankRuehl"/>
          <w:b/>
          <w:bCs/>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42449662" w14:textId="77777777" w:rsidR="00350ECC" w:rsidRPr="009D38CF" w:rsidRDefault="00350ECC" w:rsidP="00350ECC">
      <w:pPr>
        <w:pStyle w:val="P00"/>
        <w:spacing w:before="0"/>
        <w:ind w:left="624" w:right="1134"/>
        <w:rPr>
          <w:rStyle w:val="big-number"/>
          <w:rFonts w:cs="FrankRuehl"/>
          <w:vanish/>
          <w:sz w:val="20"/>
          <w:szCs w:val="20"/>
          <w:shd w:val="clear" w:color="auto" w:fill="FFFF99"/>
          <w:rtl/>
        </w:rPr>
      </w:pPr>
      <w:hyperlink r:id="rId41"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5C49FA7A" w14:textId="77777777" w:rsidR="00502859" w:rsidRPr="009D38CF" w:rsidRDefault="00502859" w:rsidP="00502859">
      <w:pPr>
        <w:pStyle w:val="P00"/>
        <w:spacing w:before="0"/>
        <w:ind w:left="624"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החלפת סעיף קטן 3(ה)</w:t>
      </w:r>
    </w:p>
    <w:p w14:paraId="1D1B0219" w14:textId="77777777" w:rsidR="00502859" w:rsidRPr="009D38CF" w:rsidRDefault="00502859" w:rsidP="00502859">
      <w:pPr>
        <w:pStyle w:val="P00"/>
        <w:ind w:left="624" w:right="1134"/>
        <w:rPr>
          <w:rStyle w:val="big-number"/>
          <w:rFonts w:cs="FrankRuehl"/>
          <w:vanish/>
          <w:sz w:val="20"/>
          <w:szCs w:val="20"/>
          <w:shd w:val="clear" w:color="auto" w:fill="FFFF99"/>
          <w:rtl/>
        </w:rPr>
      </w:pPr>
      <w:r w:rsidRPr="009D38CF">
        <w:rPr>
          <w:rStyle w:val="big-number"/>
          <w:rFonts w:cs="FrankRuehl" w:hint="cs"/>
          <w:vanish/>
          <w:sz w:val="20"/>
          <w:szCs w:val="20"/>
          <w:shd w:val="clear" w:color="auto" w:fill="FFFF99"/>
          <w:rtl/>
        </w:rPr>
        <w:t>הנוסח הקודם:</w:t>
      </w:r>
    </w:p>
    <w:p w14:paraId="302C4283" w14:textId="77777777" w:rsidR="00502859" w:rsidRPr="009D38CF" w:rsidRDefault="00502859" w:rsidP="00502859">
      <w:pPr>
        <w:pStyle w:val="P00"/>
        <w:spacing w:before="0"/>
        <w:ind w:left="624"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(ה)</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בסעיף 2ב לצו העיקרי, במקום סעיף קטן (ה) יבוא:</w:t>
      </w:r>
    </w:p>
    <w:p w14:paraId="2D0075BB" w14:textId="77777777" w:rsidR="00502859" w:rsidRPr="009D38CF" w:rsidRDefault="00502859" w:rsidP="00502859">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"(ה)</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קבעו הגורם המוסמך במשרד הבריאות בישראל, מתאמת הבריאות במינהל האזרחי לאזור יהודה ושומרון או רופא מחוזי כי אחד העובדים של מעסיק שחלות עליו הוראות סעיף זה נדבק בנגיף הקורונה במקום העבודה, יורה על סגירת מקום העבודה, כולו או חלקו, לתקופה שתסתיים לכל המאוחר עם סיום החקירה האפידמיולוגית על ידי משרד הבריאות בישראל; עם סיום החקירה כאמור, ייפתח מקום העבודה ויחולו על המעסיק הוראות צו זה לעניין מספר העובדים המרבי המותר לשהייה בו-זמנית, אלא אם כן יעמוד המעסיק בתנאים הקבועים בסעיף קטן (א) ובתנאים נוספים שיורו לו הגורם המוסמך במשרד הבריאות בישראל, מתאמת הבריאות במינהל האזרחי לאזור יהודה ושומרון או רופא מחוזי.</w:t>
      </w:r>
    </w:p>
    <w:p w14:paraId="05B14E1F" w14:textId="77777777" w:rsidR="00502859" w:rsidRPr="009D38CF" w:rsidRDefault="00502859" w:rsidP="00502859">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(ה1)</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על אף האמור בסעיף קטן (ה), מעסיק ציבורי יהיה רשאי להתיר לעובד להגיע למקום עבודה שנסגר לפי אותו סעיף קטן, אם אישר זאת המנהל, ובלבד שאישור כאמור יינתן בשל צורך הכרחי להמשך אספקת שירות חיוני ושמספר העובדים שישהו במקום העבודה לא יעלה על מספר העובדים המרבי המותר לשהייה בו-זמנית באותו מקום עבודה לפי סעיף 2; בסעיף קטן זה </w:t>
      </w:r>
      <w:r w:rsidRPr="009D38CF">
        <w:rPr>
          <w:rStyle w:val="default"/>
          <w:rFonts w:cs="FrankRuehl"/>
          <w:strike/>
          <w:vanish/>
          <w:sz w:val="22"/>
          <w:szCs w:val="22"/>
          <w:shd w:val="clear" w:color="auto" w:fill="FFFF99"/>
          <w:rtl/>
        </w:rPr>
        <w:t>–</w:t>
      </w:r>
    </w:p>
    <w:p w14:paraId="7E0E9DCD" w14:textId="77777777" w:rsidR="00502859" w:rsidRPr="009D38CF" w:rsidRDefault="00502859" w:rsidP="00502859">
      <w:pPr>
        <w:pStyle w:val="P00"/>
        <w:spacing w:before="0"/>
        <w:ind w:left="1021" w:right="1134"/>
        <w:rPr>
          <w:rStyle w:val="default"/>
          <w:rFonts w:cs="FrankRuehl"/>
          <w:strike/>
          <w:vanish/>
          <w:sz w:val="22"/>
          <w:szCs w:val="22"/>
          <w:shd w:val="clear" w:color="auto" w:fill="FFFF99"/>
          <w:rtl/>
        </w:rPr>
      </w:pPr>
      <w:r w:rsidRPr="009D38CF">
        <w:rPr>
          <w:rStyle w:val="default"/>
          <w:rFonts w:cs="FrankRuehl"/>
          <w:vanish/>
          <w:sz w:val="22"/>
          <w:szCs w:val="22"/>
          <w:shd w:val="clear" w:color="auto" w:fill="FFFF99"/>
          <w:rtl/>
        </w:rPr>
        <w:tab/>
      </w:r>
      <w:r w:rsidRPr="009D38CF">
        <w:rPr>
          <w:rStyle w:val="default"/>
          <w:rFonts w:cs="FrankRuehl" w:hint="cs"/>
          <w:strike/>
          <w:vanish/>
          <w:sz w:val="22"/>
          <w:szCs w:val="22"/>
          <w:shd w:val="clear" w:color="auto" w:fill="FFFF99"/>
          <w:rtl/>
        </w:rPr>
        <w:t xml:space="preserve">"המנהל"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כל אחד מאלה, לפי העניין:</w:t>
      </w:r>
    </w:p>
    <w:p w14:paraId="11C8B790" w14:textId="77777777" w:rsidR="00502859" w:rsidRPr="009D38CF" w:rsidRDefault="00502859" w:rsidP="00502859">
      <w:pPr>
        <w:pStyle w:val="P00"/>
        <w:spacing w:before="0"/>
        <w:ind w:left="1928"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(1)</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לעניין מועצה מקומית או מועצה אזורית, למעט חברה עירונית וחברת בת עירונית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ראש המועצה;</w:t>
      </w:r>
    </w:p>
    <w:p w14:paraId="5C36CCFA" w14:textId="77777777" w:rsidR="00502859" w:rsidRPr="009D38CF" w:rsidRDefault="00502859" w:rsidP="00502859">
      <w:pPr>
        <w:pStyle w:val="P00"/>
        <w:spacing w:before="0"/>
        <w:ind w:left="1928"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(2)</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לעניין מוסד להשכלה גבוהה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המנהל הכללי של המוסד להשכלה גבוהה;</w:t>
      </w:r>
    </w:p>
    <w:p w14:paraId="3D627F78" w14:textId="77777777" w:rsidR="00502859" w:rsidRPr="009D38CF" w:rsidRDefault="00502859" w:rsidP="00502859">
      <w:pPr>
        <w:pStyle w:val="P00"/>
        <w:spacing w:before="0"/>
        <w:ind w:left="1928"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(3)</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לעניין מועצה דתית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יושב ראש המועצה הדתית;</w:t>
      </w:r>
    </w:p>
    <w:p w14:paraId="06C0E09C" w14:textId="77777777" w:rsidR="00502859" w:rsidRPr="009D38CF" w:rsidRDefault="00502859" w:rsidP="00502859">
      <w:pPr>
        <w:pStyle w:val="P00"/>
        <w:spacing w:before="0"/>
        <w:ind w:left="1928"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(4)</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לעניין חברה עירונית וחברת בת עירונית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המנהל הכללי של החברה;</w:t>
      </w:r>
    </w:p>
    <w:p w14:paraId="3075751F" w14:textId="77777777" w:rsidR="00502859" w:rsidRPr="00582252" w:rsidRDefault="00502859" w:rsidP="00582252">
      <w:pPr>
        <w:pStyle w:val="P00"/>
        <w:spacing w:before="0"/>
        <w:ind w:left="1021" w:right="1134"/>
        <w:rPr>
          <w:rStyle w:val="default"/>
          <w:rFonts w:cs="FrankRuehl" w:hint="cs"/>
          <w:sz w:val="2"/>
          <w:szCs w:val="2"/>
          <w:rtl/>
        </w:rPr>
      </w:pPr>
      <w:r w:rsidRPr="009D38CF">
        <w:rPr>
          <w:rStyle w:val="default"/>
          <w:rFonts w:cs="FrankRuehl"/>
          <w:vanish/>
          <w:sz w:val="22"/>
          <w:szCs w:val="22"/>
          <w:shd w:val="clear" w:color="auto" w:fill="FFFF99"/>
          <w:rtl/>
        </w:rPr>
        <w:tab/>
      </w:r>
      <w:r w:rsidRPr="009D38CF">
        <w:rPr>
          <w:rStyle w:val="default"/>
          <w:rFonts w:cs="FrankRuehl" w:hint="cs"/>
          <w:strike/>
          <w:vanish/>
          <w:sz w:val="22"/>
          <w:szCs w:val="22"/>
          <w:shd w:val="clear" w:color="auto" w:fill="FFFF99"/>
          <w:rtl/>
        </w:rPr>
        <w:t xml:space="preserve">"מעסיק ציבורי"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חברה עירונית, חברת בת עירונית, מועצה אזורית, מועצה מקומית, מועצה דתית ומוסד להשכלה גבוהה.";</w:t>
      </w:r>
      <w:bookmarkEnd w:id="11"/>
    </w:p>
    <w:p w14:paraId="251B05CC" w14:textId="77777777" w:rsidR="00582252" w:rsidRDefault="00582252" w:rsidP="00582252">
      <w:pPr>
        <w:pStyle w:val="P00"/>
        <w:spacing w:before="72"/>
        <w:ind w:left="624" w:right="1134"/>
        <w:rPr>
          <w:rStyle w:val="default"/>
          <w:rFonts w:cs="FrankRuehl"/>
          <w:rtl/>
        </w:rPr>
      </w:pPr>
      <w:r w:rsidRPr="00F75657">
        <w:rPr>
          <w:rStyle w:val="default"/>
          <w:rFonts w:cs="FrankRuehl"/>
        </w:rPr>
        <w:pict w14:anchorId="31465FE1">
          <v:rect id="_x0000_s1418" style="position:absolute;left:0;text-align:left;margin-left:464.5pt;margin-top:8.05pt;width:75.05pt;height:19.3pt;z-index:251665408" o:allowincell="f" filled="f" stroked="f" strokecolor="lime" strokeweight=".25pt">
            <v:textbox style="mso-next-textbox:#_x0000_s1418" inset="0,0,0,0">
              <w:txbxContent>
                <w:p w14:paraId="2595903D" w14:textId="77777777" w:rsidR="00582252" w:rsidRDefault="00582252" w:rsidP="00582252">
                  <w:pPr>
                    <w:spacing w:line="160" w:lineRule="exact"/>
                    <w:rPr>
                      <w:rFonts w:cs="Miriam"/>
                      <w:noProof/>
                      <w:szCs w:val="18"/>
                      <w:rtl/>
                    </w:rPr>
                  </w:pPr>
                  <w:r>
                    <w:rPr>
                      <w:rFonts w:cs="Miriam" w:hint="cs"/>
                      <w:noProof/>
                      <w:szCs w:val="18"/>
                      <w:rtl/>
                    </w:rPr>
                    <w:t>תיקון מס' 12 (מס' 1954) תשפ"א-2020</w:t>
                  </w:r>
                </w:p>
              </w:txbxContent>
            </v:textbox>
            <w10:anchorlock/>
          </v:rect>
        </w:pict>
      </w:r>
      <w:r>
        <w:rPr>
          <w:rStyle w:val="default"/>
          <w:rFonts w:cs="FrankRuehl" w:hint="cs"/>
          <w:rtl/>
        </w:rPr>
        <w:t>(ה1)</w:t>
      </w:r>
      <w:r w:rsidRPr="00F75657">
        <w:rPr>
          <w:rStyle w:val="default"/>
          <w:rFonts w:cs="FrankRuehl"/>
          <w:rtl/>
        </w:rPr>
        <w:tab/>
      </w:r>
      <w:r>
        <w:rPr>
          <w:rStyle w:val="default"/>
          <w:rFonts w:cs="FrankRuehl" w:hint="cs"/>
          <w:rtl/>
        </w:rPr>
        <w:t xml:space="preserve">בתקנה 7 </w:t>
      </w:r>
      <w:r>
        <w:rPr>
          <w:rStyle w:val="default"/>
          <w:rFonts w:cs="FrankRuehl"/>
          <w:rtl/>
        </w:rPr>
        <w:t>–</w:t>
      </w:r>
    </w:p>
    <w:p w14:paraId="18BA2D4B" w14:textId="77777777" w:rsidR="00582252" w:rsidRDefault="00582252" w:rsidP="0058225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במקום פסקה (1) יבוא: "(1) לעניין מועצה אזורית או מועצה מקומית </w:t>
      </w:r>
      <w:r>
        <w:rPr>
          <w:rStyle w:val="default"/>
          <w:rFonts w:cs="FrankRuehl"/>
          <w:rtl/>
        </w:rPr>
        <w:t>–</w:t>
      </w:r>
      <w:r>
        <w:rPr>
          <w:rStyle w:val="default"/>
          <w:rFonts w:cs="FrankRuehl" w:hint="cs"/>
          <w:rtl/>
        </w:rPr>
        <w:t xml:space="preserve"> ראש המועצה;";</w:t>
      </w:r>
    </w:p>
    <w:p w14:paraId="396842FB" w14:textId="77777777" w:rsidR="00582252" w:rsidRDefault="00582252" w:rsidP="0058225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פסקה (2) </w:t>
      </w:r>
      <w:r>
        <w:rPr>
          <w:rStyle w:val="default"/>
          <w:rFonts w:cs="FrankRuehl"/>
          <w:rtl/>
        </w:rPr>
        <w:t>–</w:t>
      </w:r>
      <w:r>
        <w:rPr>
          <w:rStyle w:val="default"/>
          <w:rFonts w:cs="FrankRuehl" w:hint="cs"/>
          <w:rtl/>
        </w:rPr>
        <w:t xml:space="preserve"> תימחק;</w:t>
      </w:r>
    </w:p>
    <w:p w14:paraId="6FDE5B84" w14:textId="77777777" w:rsidR="00582252" w:rsidRDefault="00582252" w:rsidP="0058225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בפסקה (4), המילים "חברה ממשלתית," </w:t>
      </w:r>
      <w:r>
        <w:rPr>
          <w:rStyle w:val="default"/>
          <w:rFonts w:cs="FrankRuehl"/>
          <w:rtl/>
        </w:rPr>
        <w:t>–</w:t>
      </w:r>
      <w:r>
        <w:rPr>
          <w:rStyle w:val="default"/>
          <w:rFonts w:cs="FrankRuehl" w:hint="cs"/>
          <w:rtl/>
        </w:rPr>
        <w:t xml:space="preserve"> יימחקו;</w:t>
      </w:r>
    </w:p>
    <w:p w14:paraId="4069C9F8" w14:textId="77777777" w:rsidR="00582252" w:rsidRDefault="00582252" w:rsidP="0058225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פסקאות (5) עד (7) </w:t>
      </w:r>
      <w:r>
        <w:rPr>
          <w:rStyle w:val="default"/>
          <w:rFonts w:cs="FrankRuehl"/>
          <w:rtl/>
        </w:rPr>
        <w:t>–</w:t>
      </w:r>
      <w:r>
        <w:rPr>
          <w:rStyle w:val="default"/>
          <w:rFonts w:cs="FrankRuehl" w:hint="cs"/>
          <w:rtl/>
        </w:rPr>
        <w:t xml:space="preserve"> יימחקו;</w:t>
      </w:r>
    </w:p>
    <w:p w14:paraId="3576020A" w14:textId="77777777" w:rsidR="00582252" w:rsidRDefault="00582252" w:rsidP="0058225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במקום ההגדרה "מעסיק ציבורי" יבוא: ""מעסיק ציבורי" </w:t>
      </w:r>
      <w:r>
        <w:rPr>
          <w:rStyle w:val="default"/>
          <w:rFonts w:cs="FrankRuehl"/>
          <w:rtl/>
        </w:rPr>
        <w:t>–</w:t>
      </w:r>
      <w:r>
        <w:rPr>
          <w:rStyle w:val="default"/>
          <w:rFonts w:cs="FrankRuehl" w:hint="cs"/>
          <w:rtl/>
        </w:rPr>
        <w:t xml:space="preserve"> חברה עירונית, חברת בת עירונית, מועצה אזורית, מועצה מקומית ומועצה דתית.";</w:t>
      </w:r>
    </w:p>
    <w:p w14:paraId="0B391666" w14:textId="77777777" w:rsidR="00582252" w:rsidRPr="009D38CF" w:rsidRDefault="00582252" w:rsidP="00582252">
      <w:pPr>
        <w:pStyle w:val="P00"/>
        <w:spacing w:before="0"/>
        <w:ind w:left="624" w:right="1134"/>
        <w:rPr>
          <w:rStyle w:val="big-number"/>
          <w:rFonts w:cs="FrankRuehl"/>
          <w:vanish/>
          <w:color w:val="FF0000"/>
          <w:sz w:val="20"/>
          <w:szCs w:val="20"/>
          <w:shd w:val="clear" w:color="auto" w:fill="FFFF99"/>
          <w:rtl/>
        </w:rPr>
      </w:pPr>
      <w:bookmarkStart w:id="12" w:name="Rov25"/>
      <w:r w:rsidRPr="009D38CF">
        <w:rPr>
          <w:rStyle w:val="big-number"/>
          <w:rFonts w:cs="FrankRuehl" w:hint="cs"/>
          <w:vanish/>
          <w:color w:val="FF0000"/>
          <w:sz w:val="20"/>
          <w:szCs w:val="20"/>
          <w:shd w:val="clear" w:color="auto" w:fill="FFFF99"/>
          <w:rtl/>
        </w:rPr>
        <w:t>מיום 27.9.2020</w:t>
      </w:r>
    </w:p>
    <w:p w14:paraId="281CF596" w14:textId="77777777" w:rsidR="00582252" w:rsidRPr="009D38CF" w:rsidRDefault="00582252" w:rsidP="00582252">
      <w:pPr>
        <w:pStyle w:val="P00"/>
        <w:spacing w:before="0"/>
        <w:ind w:left="624" w:right="1134"/>
        <w:rPr>
          <w:rStyle w:val="big-number"/>
          <w:rFonts w:cs="FrankRuehl"/>
          <w:b/>
          <w:bCs/>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7A064D9C" w14:textId="77777777" w:rsidR="00350ECC" w:rsidRPr="009D38CF" w:rsidRDefault="00350ECC" w:rsidP="00350ECC">
      <w:pPr>
        <w:pStyle w:val="P00"/>
        <w:spacing w:before="0"/>
        <w:ind w:left="624" w:right="1134"/>
        <w:rPr>
          <w:rStyle w:val="big-number"/>
          <w:rFonts w:cs="FrankRuehl"/>
          <w:vanish/>
          <w:sz w:val="20"/>
          <w:szCs w:val="20"/>
          <w:shd w:val="clear" w:color="auto" w:fill="FFFF99"/>
          <w:rtl/>
        </w:rPr>
      </w:pPr>
      <w:hyperlink r:id="rId42"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5EDC5CDF" w14:textId="77777777" w:rsidR="00582252" w:rsidRPr="00582252" w:rsidRDefault="00582252" w:rsidP="00582252">
      <w:pPr>
        <w:pStyle w:val="P00"/>
        <w:spacing w:before="0"/>
        <w:ind w:left="624" w:right="1134"/>
        <w:rPr>
          <w:rStyle w:val="big-number"/>
          <w:rFonts w:cs="FrankRuehl"/>
          <w:sz w:val="2"/>
          <w:szCs w:val="2"/>
          <w:rtl/>
        </w:rPr>
      </w:pPr>
      <w:r w:rsidRPr="009D38CF">
        <w:rPr>
          <w:rStyle w:val="big-number"/>
          <w:rFonts w:cs="FrankRuehl" w:hint="cs"/>
          <w:b/>
          <w:bCs/>
          <w:vanish/>
          <w:sz w:val="20"/>
          <w:szCs w:val="20"/>
          <w:shd w:val="clear" w:color="auto" w:fill="FFFF99"/>
          <w:rtl/>
        </w:rPr>
        <w:t>הוספת סעיף קטן 3(ה1)</w:t>
      </w:r>
      <w:bookmarkEnd w:id="12"/>
    </w:p>
    <w:p w14:paraId="46E3B2F3" w14:textId="77777777" w:rsidR="00582252" w:rsidRDefault="00582252" w:rsidP="00582252">
      <w:pPr>
        <w:pStyle w:val="P00"/>
        <w:spacing w:before="72"/>
        <w:ind w:left="624" w:right="1134"/>
        <w:rPr>
          <w:rStyle w:val="default"/>
          <w:rFonts w:cs="FrankRuehl"/>
          <w:rtl/>
        </w:rPr>
      </w:pPr>
      <w:r w:rsidRPr="00F75657">
        <w:rPr>
          <w:rStyle w:val="default"/>
          <w:rFonts w:cs="FrankRuehl"/>
        </w:rPr>
        <w:pict w14:anchorId="73D90C42">
          <v:rect id="_x0000_s1419" style="position:absolute;left:0;text-align:left;margin-left:464.5pt;margin-top:8.05pt;width:75.05pt;height:19.3pt;z-index:251666432" o:allowincell="f" filled="f" stroked="f" strokecolor="lime" strokeweight=".25pt">
            <v:textbox style="mso-next-textbox:#_x0000_s1419" inset="0,0,0,0">
              <w:txbxContent>
                <w:p w14:paraId="12EF4E03" w14:textId="77777777" w:rsidR="00582252" w:rsidRDefault="00582252" w:rsidP="00582252">
                  <w:pPr>
                    <w:spacing w:line="160" w:lineRule="exact"/>
                    <w:rPr>
                      <w:rFonts w:cs="Miriam"/>
                      <w:noProof/>
                      <w:szCs w:val="18"/>
                      <w:rtl/>
                    </w:rPr>
                  </w:pPr>
                  <w:r>
                    <w:rPr>
                      <w:rFonts w:cs="Miriam" w:hint="cs"/>
                      <w:noProof/>
                      <w:szCs w:val="18"/>
                      <w:rtl/>
                    </w:rPr>
                    <w:t>תיקון מס' 12 (מס' 1954) תשפ"א-2020</w:t>
                  </w:r>
                </w:p>
              </w:txbxContent>
            </v:textbox>
            <w10:anchorlock/>
          </v:rect>
        </w:pict>
      </w:r>
      <w:r>
        <w:rPr>
          <w:rStyle w:val="default"/>
          <w:rFonts w:cs="FrankRuehl" w:hint="cs"/>
          <w:rtl/>
        </w:rPr>
        <w:t>(ה2)</w:t>
      </w:r>
      <w:r w:rsidRPr="00F75657">
        <w:rPr>
          <w:rStyle w:val="default"/>
          <w:rFonts w:cs="FrankRuehl"/>
          <w:rtl/>
        </w:rPr>
        <w:tab/>
      </w:r>
      <w:r w:rsidR="0038787F">
        <w:rPr>
          <w:rStyle w:val="default"/>
          <w:rFonts w:cs="FrankRuehl" w:hint="cs"/>
          <w:rtl/>
        </w:rPr>
        <w:t>בתקנה 8(א), במקום "המנויים בסעיף 11(ב) לחוק" יבוא: "שפעילותם הותרה לפי כל דין או תחיקת ביטחון";</w:t>
      </w:r>
    </w:p>
    <w:p w14:paraId="2854E93F" w14:textId="77777777" w:rsidR="00582252" w:rsidRPr="009D38CF" w:rsidRDefault="00582252" w:rsidP="00582252">
      <w:pPr>
        <w:pStyle w:val="P00"/>
        <w:spacing w:before="0"/>
        <w:ind w:left="624" w:right="1134"/>
        <w:rPr>
          <w:rStyle w:val="big-number"/>
          <w:rFonts w:cs="FrankRuehl"/>
          <w:vanish/>
          <w:color w:val="FF0000"/>
          <w:sz w:val="20"/>
          <w:szCs w:val="20"/>
          <w:shd w:val="clear" w:color="auto" w:fill="FFFF99"/>
          <w:rtl/>
        </w:rPr>
      </w:pPr>
      <w:bookmarkStart w:id="13" w:name="Rov26"/>
      <w:r w:rsidRPr="009D38CF">
        <w:rPr>
          <w:rStyle w:val="big-number"/>
          <w:rFonts w:cs="FrankRuehl" w:hint="cs"/>
          <w:vanish/>
          <w:color w:val="FF0000"/>
          <w:sz w:val="20"/>
          <w:szCs w:val="20"/>
          <w:shd w:val="clear" w:color="auto" w:fill="FFFF99"/>
          <w:rtl/>
        </w:rPr>
        <w:t>מיום 27.9.2020</w:t>
      </w:r>
    </w:p>
    <w:p w14:paraId="5C84EEFA" w14:textId="77777777" w:rsidR="00582252" w:rsidRPr="009D38CF" w:rsidRDefault="00582252" w:rsidP="00582252">
      <w:pPr>
        <w:pStyle w:val="P00"/>
        <w:spacing w:before="0"/>
        <w:ind w:left="624" w:right="1134"/>
        <w:rPr>
          <w:rStyle w:val="big-number"/>
          <w:rFonts w:cs="FrankRuehl"/>
          <w:b/>
          <w:bCs/>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72D0C588" w14:textId="77777777" w:rsidR="00350ECC" w:rsidRPr="009D38CF" w:rsidRDefault="00350ECC" w:rsidP="00350ECC">
      <w:pPr>
        <w:pStyle w:val="P00"/>
        <w:spacing w:before="0"/>
        <w:ind w:left="624" w:right="1134"/>
        <w:rPr>
          <w:rStyle w:val="big-number"/>
          <w:rFonts w:cs="FrankRuehl"/>
          <w:vanish/>
          <w:sz w:val="20"/>
          <w:szCs w:val="20"/>
          <w:shd w:val="clear" w:color="auto" w:fill="FFFF99"/>
          <w:rtl/>
        </w:rPr>
      </w:pPr>
      <w:hyperlink r:id="rId43"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4E36F501" w14:textId="77777777" w:rsidR="00582252" w:rsidRPr="0038787F" w:rsidRDefault="00582252" w:rsidP="0038787F">
      <w:pPr>
        <w:pStyle w:val="P00"/>
        <w:spacing w:before="0"/>
        <w:ind w:left="624" w:right="1134"/>
        <w:rPr>
          <w:rStyle w:val="big-number"/>
          <w:rFonts w:cs="FrankRuehl"/>
          <w:sz w:val="2"/>
          <w:szCs w:val="2"/>
          <w:rtl/>
        </w:rPr>
      </w:pPr>
      <w:r w:rsidRPr="009D38CF">
        <w:rPr>
          <w:rStyle w:val="big-number"/>
          <w:rFonts w:cs="FrankRuehl" w:hint="cs"/>
          <w:b/>
          <w:bCs/>
          <w:vanish/>
          <w:sz w:val="20"/>
          <w:szCs w:val="20"/>
          <w:shd w:val="clear" w:color="auto" w:fill="FFFF99"/>
          <w:rtl/>
        </w:rPr>
        <w:t>הוספת סעיף קטן 3(ה2)</w:t>
      </w:r>
      <w:bookmarkEnd w:id="13"/>
    </w:p>
    <w:p w14:paraId="2D621848" w14:textId="77777777" w:rsidR="00582252" w:rsidRDefault="00582252" w:rsidP="00582252">
      <w:pPr>
        <w:pStyle w:val="P00"/>
        <w:spacing w:before="72"/>
        <w:ind w:left="624" w:right="1134"/>
        <w:rPr>
          <w:rStyle w:val="default"/>
          <w:rFonts w:cs="FrankRuehl"/>
          <w:rtl/>
        </w:rPr>
      </w:pPr>
      <w:r w:rsidRPr="00F75657">
        <w:rPr>
          <w:rStyle w:val="default"/>
          <w:rFonts w:cs="FrankRuehl"/>
        </w:rPr>
        <w:pict w14:anchorId="68B831CA">
          <v:rect id="_x0000_s1420" style="position:absolute;left:0;text-align:left;margin-left:464.5pt;margin-top:8.05pt;width:75.05pt;height:19.3pt;z-index:251667456" o:allowincell="f" filled="f" stroked="f" strokecolor="lime" strokeweight=".25pt">
            <v:textbox style="mso-next-textbox:#_x0000_s1420" inset="0,0,0,0">
              <w:txbxContent>
                <w:p w14:paraId="207D478A" w14:textId="77777777" w:rsidR="00582252" w:rsidRDefault="00582252" w:rsidP="00582252">
                  <w:pPr>
                    <w:spacing w:line="160" w:lineRule="exact"/>
                    <w:rPr>
                      <w:rFonts w:cs="Miriam"/>
                      <w:noProof/>
                      <w:szCs w:val="18"/>
                      <w:rtl/>
                    </w:rPr>
                  </w:pPr>
                  <w:r>
                    <w:rPr>
                      <w:rFonts w:cs="Miriam" w:hint="cs"/>
                      <w:noProof/>
                      <w:szCs w:val="18"/>
                      <w:rtl/>
                    </w:rPr>
                    <w:t>תיקון מס' 12 (מס' 1954) תשפ"א-2020</w:t>
                  </w:r>
                </w:p>
              </w:txbxContent>
            </v:textbox>
            <w10:anchorlock/>
          </v:rect>
        </w:pict>
      </w:r>
      <w:r>
        <w:rPr>
          <w:rStyle w:val="default"/>
          <w:rFonts w:cs="FrankRuehl" w:hint="cs"/>
          <w:rtl/>
        </w:rPr>
        <w:t>(ה</w:t>
      </w:r>
      <w:r w:rsidR="0038787F">
        <w:rPr>
          <w:rStyle w:val="default"/>
          <w:rFonts w:cs="FrankRuehl" w:hint="cs"/>
          <w:rtl/>
        </w:rPr>
        <w:t>3</w:t>
      </w:r>
      <w:r>
        <w:rPr>
          <w:rStyle w:val="default"/>
          <w:rFonts w:cs="FrankRuehl" w:hint="cs"/>
          <w:rtl/>
        </w:rPr>
        <w:t>)</w:t>
      </w:r>
      <w:r w:rsidRPr="00F75657">
        <w:rPr>
          <w:rStyle w:val="default"/>
          <w:rFonts w:cs="FrankRuehl"/>
          <w:rtl/>
        </w:rPr>
        <w:tab/>
      </w:r>
      <w:r w:rsidR="0038787F">
        <w:rPr>
          <w:rStyle w:val="default"/>
          <w:rFonts w:cs="FrankRuehl" w:hint="cs"/>
          <w:rtl/>
        </w:rPr>
        <w:t>בתקנה 9, בכל מקום, במקום "מועצת רשות מקומית" יבוא: "מועצה מקומית או מועצה אזורית";</w:t>
      </w:r>
    </w:p>
    <w:p w14:paraId="274A51BB" w14:textId="77777777" w:rsidR="00582252" w:rsidRPr="009D38CF" w:rsidRDefault="00582252" w:rsidP="00582252">
      <w:pPr>
        <w:pStyle w:val="P00"/>
        <w:spacing w:before="0"/>
        <w:ind w:left="624" w:right="1134"/>
        <w:rPr>
          <w:rStyle w:val="big-number"/>
          <w:rFonts w:cs="FrankRuehl"/>
          <w:vanish/>
          <w:color w:val="FF0000"/>
          <w:sz w:val="20"/>
          <w:szCs w:val="20"/>
          <w:shd w:val="clear" w:color="auto" w:fill="FFFF99"/>
          <w:rtl/>
        </w:rPr>
      </w:pPr>
      <w:bookmarkStart w:id="14" w:name="Rov27"/>
      <w:r w:rsidRPr="009D38CF">
        <w:rPr>
          <w:rStyle w:val="big-number"/>
          <w:rFonts w:cs="FrankRuehl" w:hint="cs"/>
          <w:vanish/>
          <w:color w:val="FF0000"/>
          <w:sz w:val="20"/>
          <w:szCs w:val="20"/>
          <w:shd w:val="clear" w:color="auto" w:fill="FFFF99"/>
          <w:rtl/>
        </w:rPr>
        <w:t>מיום 27.9.2020</w:t>
      </w:r>
    </w:p>
    <w:p w14:paraId="692E4906" w14:textId="77777777" w:rsidR="00582252" w:rsidRPr="009D38CF" w:rsidRDefault="00582252" w:rsidP="00582252">
      <w:pPr>
        <w:pStyle w:val="P00"/>
        <w:spacing w:before="0"/>
        <w:ind w:left="624" w:right="1134"/>
        <w:rPr>
          <w:rStyle w:val="big-number"/>
          <w:rFonts w:cs="FrankRuehl"/>
          <w:b/>
          <w:bCs/>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2FB46012" w14:textId="77777777" w:rsidR="00350ECC" w:rsidRPr="009D38CF" w:rsidRDefault="00350ECC" w:rsidP="00350ECC">
      <w:pPr>
        <w:pStyle w:val="P00"/>
        <w:spacing w:before="0"/>
        <w:ind w:left="624" w:right="1134"/>
        <w:rPr>
          <w:rStyle w:val="big-number"/>
          <w:rFonts w:cs="FrankRuehl"/>
          <w:vanish/>
          <w:sz w:val="20"/>
          <w:szCs w:val="20"/>
          <w:shd w:val="clear" w:color="auto" w:fill="FFFF99"/>
          <w:rtl/>
        </w:rPr>
      </w:pPr>
      <w:hyperlink r:id="rId44"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35D653CD" w14:textId="77777777" w:rsidR="00582252" w:rsidRPr="0038787F" w:rsidRDefault="00582252" w:rsidP="0038787F">
      <w:pPr>
        <w:pStyle w:val="P00"/>
        <w:spacing w:before="0"/>
        <w:ind w:left="624" w:right="1134"/>
        <w:rPr>
          <w:rStyle w:val="big-number"/>
          <w:rFonts w:cs="FrankRuehl"/>
          <w:sz w:val="2"/>
          <w:szCs w:val="2"/>
          <w:rtl/>
        </w:rPr>
      </w:pPr>
      <w:r w:rsidRPr="009D38CF">
        <w:rPr>
          <w:rStyle w:val="big-number"/>
          <w:rFonts w:cs="FrankRuehl" w:hint="cs"/>
          <w:b/>
          <w:bCs/>
          <w:vanish/>
          <w:sz w:val="20"/>
          <w:szCs w:val="20"/>
          <w:shd w:val="clear" w:color="auto" w:fill="FFFF99"/>
          <w:rtl/>
        </w:rPr>
        <w:t>הוספת סעיף קטן 3(ה</w:t>
      </w:r>
      <w:r w:rsidR="0038787F" w:rsidRPr="009D38CF">
        <w:rPr>
          <w:rStyle w:val="big-number"/>
          <w:rFonts w:cs="FrankRuehl" w:hint="cs"/>
          <w:b/>
          <w:bCs/>
          <w:vanish/>
          <w:sz w:val="20"/>
          <w:szCs w:val="20"/>
          <w:shd w:val="clear" w:color="auto" w:fill="FFFF99"/>
          <w:rtl/>
        </w:rPr>
        <w:t>3</w:t>
      </w:r>
      <w:r w:rsidRPr="009D38CF">
        <w:rPr>
          <w:rStyle w:val="big-number"/>
          <w:rFonts w:cs="FrankRuehl" w:hint="cs"/>
          <w:b/>
          <w:bCs/>
          <w:vanish/>
          <w:sz w:val="20"/>
          <w:szCs w:val="20"/>
          <w:shd w:val="clear" w:color="auto" w:fill="FFFF99"/>
          <w:rtl/>
        </w:rPr>
        <w:t>)</w:t>
      </w:r>
      <w:bookmarkEnd w:id="14"/>
    </w:p>
    <w:p w14:paraId="7A59C153" w14:textId="77777777" w:rsidR="00582252" w:rsidRDefault="00582252" w:rsidP="00582252">
      <w:pPr>
        <w:pStyle w:val="P00"/>
        <w:spacing w:before="72"/>
        <w:ind w:left="624" w:right="1134"/>
        <w:rPr>
          <w:rStyle w:val="default"/>
          <w:rFonts w:cs="FrankRuehl"/>
          <w:rtl/>
        </w:rPr>
      </w:pPr>
      <w:r w:rsidRPr="00F75657">
        <w:rPr>
          <w:rStyle w:val="default"/>
          <w:rFonts w:cs="FrankRuehl"/>
        </w:rPr>
        <w:pict w14:anchorId="7D5B0F49">
          <v:rect id="_x0000_s1421" style="position:absolute;left:0;text-align:left;margin-left:464.5pt;margin-top:8.05pt;width:75.05pt;height:19.3pt;z-index:251668480" o:allowincell="f" filled="f" stroked="f" strokecolor="lime" strokeweight=".25pt">
            <v:textbox style="mso-next-textbox:#_x0000_s1421" inset="0,0,0,0">
              <w:txbxContent>
                <w:p w14:paraId="6394B84B" w14:textId="77777777" w:rsidR="00582252" w:rsidRDefault="00582252" w:rsidP="00582252">
                  <w:pPr>
                    <w:spacing w:line="160" w:lineRule="exact"/>
                    <w:rPr>
                      <w:rFonts w:cs="Miriam"/>
                      <w:noProof/>
                      <w:szCs w:val="18"/>
                      <w:rtl/>
                    </w:rPr>
                  </w:pPr>
                  <w:r>
                    <w:rPr>
                      <w:rFonts w:cs="Miriam" w:hint="cs"/>
                      <w:noProof/>
                      <w:szCs w:val="18"/>
                      <w:rtl/>
                    </w:rPr>
                    <w:t>תיקון מס' 12 (מס' 1954) תשפ"א-2020</w:t>
                  </w:r>
                </w:p>
              </w:txbxContent>
            </v:textbox>
            <w10:anchorlock/>
          </v:rect>
        </w:pict>
      </w:r>
      <w:r>
        <w:rPr>
          <w:rStyle w:val="default"/>
          <w:rFonts w:cs="FrankRuehl" w:hint="cs"/>
          <w:rtl/>
        </w:rPr>
        <w:t>(ה</w:t>
      </w:r>
      <w:r w:rsidR="0038787F">
        <w:rPr>
          <w:rStyle w:val="default"/>
          <w:rFonts w:cs="FrankRuehl" w:hint="cs"/>
          <w:rtl/>
        </w:rPr>
        <w:t>4</w:t>
      </w:r>
      <w:r>
        <w:rPr>
          <w:rStyle w:val="default"/>
          <w:rFonts w:cs="FrankRuehl" w:hint="cs"/>
          <w:rtl/>
        </w:rPr>
        <w:t>)</w:t>
      </w:r>
      <w:r w:rsidRPr="00F75657">
        <w:rPr>
          <w:rStyle w:val="default"/>
          <w:rFonts w:cs="FrankRuehl"/>
          <w:rtl/>
        </w:rPr>
        <w:tab/>
      </w:r>
      <w:r w:rsidR="0038787F">
        <w:rPr>
          <w:rStyle w:val="default"/>
          <w:rFonts w:cs="FrankRuehl" w:hint="cs"/>
          <w:rtl/>
        </w:rPr>
        <w:t xml:space="preserve">תקנה 10 </w:t>
      </w:r>
      <w:r w:rsidR="0038787F">
        <w:rPr>
          <w:rStyle w:val="default"/>
          <w:rFonts w:cs="FrankRuehl"/>
          <w:rtl/>
        </w:rPr>
        <w:t>–</w:t>
      </w:r>
      <w:r w:rsidR="0038787F">
        <w:rPr>
          <w:rStyle w:val="default"/>
          <w:rFonts w:cs="FrankRuehl" w:hint="cs"/>
          <w:rtl/>
        </w:rPr>
        <w:t xml:space="preserve"> תימחק;</w:t>
      </w:r>
    </w:p>
    <w:p w14:paraId="605A95E5" w14:textId="77777777" w:rsidR="00582252" w:rsidRPr="009D38CF" w:rsidRDefault="00582252" w:rsidP="00582252">
      <w:pPr>
        <w:pStyle w:val="P00"/>
        <w:spacing w:before="0"/>
        <w:ind w:left="624" w:right="1134"/>
        <w:rPr>
          <w:rStyle w:val="big-number"/>
          <w:rFonts w:cs="FrankRuehl"/>
          <w:vanish/>
          <w:color w:val="FF0000"/>
          <w:sz w:val="20"/>
          <w:szCs w:val="20"/>
          <w:shd w:val="clear" w:color="auto" w:fill="FFFF99"/>
          <w:rtl/>
        </w:rPr>
      </w:pPr>
      <w:bookmarkStart w:id="15" w:name="Rov28"/>
      <w:r w:rsidRPr="009D38CF">
        <w:rPr>
          <w:rStyle w:val="big-number"/>
          <w:rFonts w:cs="FrankRuehl" w:hint="cs"/>
          <w:vanish/>
          <w:color w:val="FF0000"/>
          <w:sz w:val="20"/>
          <w:szCs w:val="20"/>
          <w:shd w:val="clear" w:color="auto" w:fill="FFFF99"/>
          <w:rtl/>
        </w:rPr>
        <w:t>מיום 27.9.2020</w:t>
      </w:r>
    </w:p>
    <w:p w14:paraId="0E355F11" w14:textId="77777777" w:rsidR="00582252" w:rsidRPr="009D38CF" w:rsidRDefault="00582252" w:rsidP="00582252">
      <w:pPr>
        <w:pStyle w:val="P00"/>
        <w:spacing w:before="0"/>
        <w:ind w:left="624" w:right="1134"/>
        <w:rPr>
          <w:rStyle w:val="big-number"/>
          <w:rFonts w:cs="FrankRuehl"/>
          <w:b/>
          <w:bCs/>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308CBFBB" w14:textId="77777777" w:rsidR="00350ECC" w:rsidRPr="009D38CF" w:rsidRDefault="00350ECC" w:rsidP="00350ECC">
      <w:pPr>
        <w:pStyle w:val="P00"/>
        <w:spacing w:before="0"/>
        <w:ind w:left="624" w:right="1134"/>
        <w:rPr>
          <w:rStyle w:val="big-number"/>
          <w:rFonts w:cs="FrankRuehl"/>
          <w:vanish/>
          <w:sz w:val="20"/>
          <w:szCs w:val="20"/>
          <w:shd w:val="clear" w:color="auto" w:fill="FFFF99"/>
          <w:rtl/>
        </w:rPr>
      </w:pPr>
      <w:hyperlink r:id="rId45"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22A43763" w14:textId="77777777" w:rsidR="00582252" w:rsidRPr="0038787F" w:rsidRDefault="00582252" w:rsidP="0038787F">
      <w:pPr>
        <w:pStyle w:val="P00"/>
        <w:spacing w:before="0"/>
        <w:ind w:left="624" w:right="1134"/>
        <w:rPr>
          <w:rStyle w:val="big-number"/>
          <w:rFonts w:cs="FrankRuehl"/>
          <w:sz w:val="2"/>
          <w:szCs w:val="2"/>
          <w:rtl/>
        </w:rPr>
      </w:pPr>
      <w:r w:rsidRPr="009D38CF">
        <w:rPr>
          <w:rStyle w:val="big-number"/>
          <w:rFonts w:cs="FrankRuehl" w:hint="cs"/>
          <w:b/>
          <w:bCs/>
          <w:vanish/>
          <w:sz w:val="20"/>
          <w:szCs w:val="20"/>
          <w:shd w:val="clear" w:color="auto" w:fill="FFFF99"/>
          <w:rtl/>
        </w:rPr>
        <w:t>הוספת סעיף קטן 3(ה</w:t>
      </w:r>
      <w:r w:rsidR="0038787F" w:rsidRPr="009D38CF">
        <w:rPr>
          <w:rStyle w:val="big-number"/>
          <w:rFonts w:cs="FrankRuehl" w:hint="cs"/>
          <w:b/>
          <w:bCs/>
          <w:vanish/>
          <w:sz w:val="20"/>
          <w:szCs w:val="20"/>
          <w:shd w:val="clear" w:color="auto" w:fill="FFFF99"/>
          <w:rtl/>
        </w:rPr>
        <w:t>4</w:t>
      </w:r>
      <w:r w:rsidRPr="009D38CF">
        <w:rPr>
          <w:rStyle w:val="big-number"/>
          <w:rFonts w:cs="FrankRuehl" w:hint="cs"/>
          <w:b/>
          <w:bCs/>
          <w:vanish/>
          <w:sz w:val="20"/>
          <w:szCs w:val="20"/>
          <w:shd w:val="clear" w:color="auto" w:fill="FFFF99"/>
          <w:rtl/>
        </w:rPr>
        <w:t>)</w:t>
      </w:r>
      <w:bookmarkEnd w:id="15"/>
    </w:p>
    <w:p w14:paraId="10ED8B43" w14:textId="77777777" w:rsidR="00582252" w:rsidRDefault="00582252" w:rsidP="00582252">
      <w:pPr>
        <w:pStyle w:val="P00"/>
        <w:spacing w:before="72"/>
        <w:ind w:left="624" w:right="1134"/>
        <w:rPr>
          <w:rStyle w:val="default"/>
          <w:rFonts w:cs="FrankRuehl"/>
          <w:rtl/>
        </w:rPr>
      </w:pPr>
      <w:r w:rsidRPr="00F75657">
        <w:rPr>
          <w:rStyle w:val="default"/>
          <w:rFonts w:cs="FrankRuehl"/>
        </w:rPr>
        <w:pict w14:anchorId="29665BDB">
          <v:rect id="_x0000_s1422" style="position:absolute;left:0;text-align:left;margin-left:464.5pt;margin-top:8.05pt;width:75.05pt;height:19.3pt;z-index:251669504" o:allowincell="f" filled="f" stroked="f" strokecolor="lime" strokeweight=".25pt">
            <v:textbox style="mso-next-textbox:#_x0000_s1422" inset="0,0,0,0">
              <w:txbxContent>
                <w:p w14:paraId="4A4E46CC" w14:textId="77777777" w:rsidR="00582252" w:rsidRDefault="00582252" w:rsidP="00582252">
                  <w:pPr>
                    <w:spacing w:line="160" w:lineRule="exact"/>
                    <w:rPr>
                      <w:rFonts w:cs="Miriam"/>
                      <w:noProof/>
                      <w:szCs w:val="18"/>
                      <w:rtl/>
                    </w:rPr>
                  </w:pPr>
                  <w:r>
                    <w:rPr>
                      <w:rFonts w:cs="Miriam" w:hint="cs"/>
                      <w:noProof/>
                      <w:szCs w:val="18"/>
                      <w:rtl/>
                    </w:rPr>
                    <w:t>תיקון מס' 12 (מס' 1954) תשפ"א-2020</w:t>
                  </w:r>
                </w:p>
              </w:txbxContent>
            </v:textbox>
            <w10:anchorlock/>
          </v:rect>
        </w:pict>
      </w:r>
      <w:r>
        <w:rPr>
          <w:rStyle w:val="default"/>
          <w:rFonts w:cs="FrankRuehl" w:hint="cs"/>
          <w:rtl/>
        </w:rPr>
        <w:t>(ה</w:t>
      </w:r>
      <w:r w:rsidR="0038787F">
        <w:rPr>
          <w:rStyle w:val="default"/>
          <w:rFonts w:cs="FrankRuehl" w:hint="cs"/>
          <w:rtl/>
        </w:rPr>
        <w:t>5</w:t>
      </w:r>
      <w:r>
        <w:rPr>
          <w:rStyle w:val="default"/>
          <w:rFonts w:cs="FrankRuehl" w:hint="cs"/>
          <w:rtl/>
        </w:rPr>
        <w:t>)</w:t>
      </w:r>
      <w:r w:rsidRPr="00F75657">
        <w:rPr>
          <w:rStyle w:val="default"/>
          <w:rFonts w:cs="FrankRuehl"/>
          <w:rtl/>
        </w:rPr>
        <w:tab/>
      </w:r>
      <w:r w:rsidR="0038787F">
        <w:rPr>
          <w:rStyle w:val="default"/>
          <w:rFonts w:cs="FrankRuehl" w:hint="cs"/>
          <w:rtl/>
        </w:rPr>
        <w:t>בתקנה 11, במקום "בתקנות אלה" יבוא: "בצו זה"; במקום "בתקנות הגבלת פעילות" יבוא: "בצו הגבלת פעילות";</w:t>
      </w:r>
    </w:p>
    <w:p w14:paraId="040448F5" w14:textId="77777777" w:rsidR="00582252" w:rsidRPr="009D38CF" w:rsidRDefault="00582252" w:rsidP="00582252">
      <w:pPr>
        <w:pStyle w:val="P00"/>
        <w:spacing w:before="0"/>
        <w:ind w:left="624" w:right="1134"/>
        <w:rPr>
          <w:rStyle w:val="big-number"/>
          <w:rFonts w:cs="FrankRuehl"/>
          <w:vanish/>
          <w:color w:val="FF0000"/>
          <w:sz w:val="20"/>
          <w:szCs w:val="20"/>
          <w:shd w:val="clear" w:color="auto" w:fill="FFFF99"/>
          <w:rtl/>
        </w:rPr>
      </w:pPr>
      <w:bookmarkStart w:id="16" w:name="Rov29"/>
      <w:r w:rsidRPr="009D38CF">
        <w:rPr>
          <w:rStyle w:val="big-number"/>
          <w:rFonts w:cs="FrankRuehl" w:hint="cs"/>
          <w:vanish/>
          <w:color w:val="FF0000"/>
          <w:sz w:val="20"/>
          <w:szCs w:val="20"/>
          <w:shd w:val="clear" w:color="auto" w:fill="FFFF99"/>
          <w:rtl/>
        </w:rPr>
        <w:t>מיום 27.9.2020</w:t>
      </w:r>
    </w:p>
    <w:p w14:paraId="336F9AA6" w14:textId="77777777" w:rsidR="00582252" w:rsidRPr="009D38CF" w:rsidRDefault="00582252" w:rsidP="00582252">
      <w:pPr>
        <w:pStyle w:val="P00"/>
        <w:spacing w:before="0"/>
        <w:ind w:left="624" w:right="1134"/>
        <w:rPr>
          <w:rStyle w:val="big-number"/>
          <w:rFonts w:cs="FrankRuehl"/>
          <w:b/>
          <w:bCs/>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5B8C9C42" w14:textId="77777777" w:rsidR="00350ECC" w:rsidRPr="009D38CF" w:rsidRDefault="00350ECC" w:rsidP="00350ECC">
      <w:pPr>
        <w:pStyle w:val="P00"/>
        <w:spacing w:before="0"/>
        <w:ind w:left="624" w:right="1134"/>
        <w:rPr>
          <w:rStyle w:val="big-number"/>
          <w:rFonts w:cs="FrankRuehl"/>
          <w:vanish/>
          <w:sz w:val="20"/>
          <w:szCs w:val="20"/>
          <w:shd w:val="clear" w:color="auto" w:fill="FFFF99"/>
          <w:rtl/>
        </w:rPr>
      </w:pPr>
      <w:hyperlink r:id="rId46"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3C537488" w14:textId="77777777" w:rsidR="00582252" w:rsidRPr="0038787F" w:rsidRDefault="00582252" w:rsidP="0038787F">
      <w:pPr>
        <w:pStyle w:val="P00"/>
        <w:spacing w:before="0"/>
        <w:ind w:left="624" w:right="1134"/>
        <w:rPr>
          <w:rStyle w:val="big-number"/>
          <w:rFonts w:cs="FrankRuehl"/>
          <w:sz w:val="2"/>
          <w:szCs w:val="2"/>
          <w:rtl/>
        </w:rPr>
      </w:pPr>
      <w:r w:rsidRPr="009D38CF">
        <w:rPr>
          <w:rStyle w:val="big-number"/>
          <w:rFonts w:cs="FrankRuehl" w:hint="cs"/>
          <w:b/>
          <w:bCs/>
          <w:vanish/>
          <w:sz w:val="20"/>
          <w:szCs w:val="20"/>
          <w:shd w:val="clear" w:color="auto" w:fill="FFFF99"/>
          <w:rtl/>
        </w:rPr>
        <w:t>הוספת סעיף קטן 3(ה</w:t>
      </w:r>
      <w:r w:rsidR="0038787F" w:rsidRPr="009D38CF">
        <w:rPr>
          <w:rStyle w:val="big-number"/>
          <w:rFonts w:cs="FrankRuehl" w:hint="cs"/>
          <w:b/>
          <w:bCs/>
          <w:vanish/>
          <w:sz w:val="20"/>
          <w:szCs w:val="20"/>
          <w:shd w:val="clear" w:color="auto" w:fill="FFFF99"/>
          <w:rtl/>
        </w:rPr>
        <w:t>5</w:t>
      </w:r>
      <w:r w:rsidRPr="009D38CF">
        <w:rPr>
          <w:rStyle w:val="big-number"/>
          <w:rFonts w:cs="FrankRuehl" w:hint="cs"/>
          <w:b/>
          <w:bCs/>
          <w:vanish/>
          <w:sz w:val="20"/>
          <w:szCs w:val="20"/>
          <w:shd w:val="clear" w:color="auto" w:fill="FFFF99"/>
          <w:rtl/>
        </w:rPr>
        <w:t>)</w:t>
      </w:r>
      <w:bookmarkEnd w:id="16"/>
    </w:p>
    <w:p w14:paraId="68AA561A" w14:textId="77777777" w:rsidR="00582252" w:rsidRDefault="00582252" w:rsidP="00582252">
      <w:pPr>
        <w:pStyle w:val="P00"/>
        <w:spacing w:before="72"/>
        <w:ind w:left="624" w:right="1134"/>
        <w:rPr>
          <w:rStyle w:val="default"/>
          <w:rFonts w:cs="FrankRuehl"/>
          <w:rtl/>
        </w:rPr>
      </w:pPr>
      <w:r w:rsidRPr="00F75657">
        <w:rPr>
          <w:rStyle w:val="default"/>
          <w:rFonts w:cs="FrankRuehl"/>
        </w:rPr>
        <w:pict w14:anchorId="56DEAF9B">
          <v:rect id="_x0000_s1423" style="position:absolute;left:0;text-align:left;margin-left:464.5pt;margin-top:8.05pt;width:75.05pt;height:19.3pt;z-index:251670528" o:allowincell="f" filled="f" stroked="f" strokecolor="lime" strokeweight=".25pt">
            <v:textbox style="mso-next-textbox:#_x0000_s1423" inset="0,0,0,0">
              <w:txbxContent>
                <w:p w14:paraId="495A95A9" w14:textId="77777777" w:rsidR="00582252" w:rsidRDefault="00582252" w:rsidP="00582252">
                  <w:pPr>
                    <w:spacing w:line="160" w:lineRule="exact"/>
                    <w:rPr>
                      <w:rFonts w:cs="Miriam"/>
                      <w:noProof/>
                      <w:szCs w:val="18"/>
                      <w:rtl/>
                    </w:rPr>
                  </w:pPr>
                  <w:r>
                    <w:rPr>
                      <w:rFonts w:cs="Miriam" w:hint="cs"/>
                      <w:noProof/>
                      <w:szCs w:val="18"/>
                      <w:rtl/>
                    </w:rPr>
                    <w:t>תיקון מס' 12 (מס' 1954) תשפ"א-2020</w:t>
                  </w:r>
                </w:p>
              </w:txbxContent>
            </v:textbox>
            <w10:anchorlock/>
          </v:rect>
        </w:pict>
      </w:r>
      <w:r>
        <w:rPr>
          <w:rStyle w:val="default"/>
          <w:rFonts w:cs="FrankRuehl" w:hint="cs"/>
          <w:rtl/>
        </w:rPr>
        <w:t>(ה</w:t>
      </w:r>
      <w:r w:rsidR="0038787F">
        <w:rPr>
          <w:rStyle w:val="default"/>
          <w:rFonts w:cs="FrankRuehl" w:hint="cs"/>
          <w:rtl/>
        </w:rPr>
        <w:t>6</w:t>
      </w:r>
      <w:r>
        <w:rPr>
          <w:rStyle w:val="default"/>
          <w:rFonts w:cs="FrankRuehl" w:hint="cs"/>
          <w:rtl/>
        </w:rPr>
        <w:t>)</w:t>
      </w:r>
      <w:r w:rsidRPr="00F75657">
        <w:rPr>
          <w:rStyle w:val="default"/>
          <w:rFonts w:cs="FrankRuehl"/>
          <w:rtl/>
        </w:rPr>
        <w:tab/>
      </w:r>
      <w:r w:rsidR="0038787F">
        <w:rPr>
          <w:rStyle w:val="default"/>
          <w:rFonts w:cs="FrankRuehl" w:hint="cs"/>
          <w:rtl/>
        </w:rPr>
        <w:t>תקנות 12 ו-13 יימחקו;</w:t>
      </w:r>
    </w:p>
    <w:p w14:paraId="69B61556" w14:textId="77777777" w:rsidR="00582252" w:rsidRPr="009D38CF" w:rsidRDefault="00582252" w:rsidP="00582252">
      <w:pPr>
        <w:pStyle w:val="P00"/>
        <w:spacing w:before="0"/>
        <w:ind w:left="624" w:right="1134"/>
        <w:rPr>
          <w:rStyle w:val="big-number"/>
          <w:rFonts w:cs="FrankRuehl"/>
          <w:vanish/>
          <w:color w:val="FF0000"/>
          <w:sz w:val="20"/>
          <w:szCs w:val="20"/>
          <w:shd w:val="clear" w:color="auto" w:fill="FFFF99"/>
          <w:rtl/>
        </w:rPr>
      </w:pPr>
      <w:bookmarkStart w:id="17" w:name="Rov30"/>
      <w:r w:rsidRPr="009D38CF">
        <w:rPr>
          <w:rStyle w:val="big-number"/>
          <w:rFonts w:cs="FrankRuehl" w:hint="cs"/>
          <w:vanish/>
          <w:color w:val="FF0000"/>
          <w:sz w:val="20"/>
          <w:szCs w:val="20"/>
          <w:shd w:val="clear" w:color="auto" w:fill="FFFF99"/>
          <w:rtl/>
        </w:rPr>
        <w:t>מיום 27.9.2020</w:t>
      </w:r>
    </w:p>
    <w:p w14:paraId="095D61AE" w14:textId="77777777" w:rsidR="00582252" w:rsidRPr="009D38CF" w:rsidRDefault="00582252" w:rsidP="00582252">
      <w:pPr>
        <w:pStyle w:val="P00"/>
        <w:spacing w:before="0"/>
        <w:ind w:left="624" w:right="1134"/>
        <w:rPr>
          <w:rStyle w:val="big-number"/>
          <w:rFonts w:cs="FrankRuehl"/>
          <w:b/>
          <w:bCs/>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5E791717" w14:textId="77777777" w:rsidR="00350ECC" w:rsidRPr="009D38CF" w:rsidRDefault="00350ECC" w:rsidP="00350ECC">
      <w:pPr>
        <w:pStyle w:val="P00"/>
        <w:spacing w:before="0"/>
        <w:ind w:left="624" w:right="1134"/>
        <w:rPr>
          <w:rStyle w:val="big-number"/>
          <w:rFonts w:cs="FrankRuehl"/>
          <w:vanish/>
          <w:sz w:val="20"/>
          <w:szCs w:val="20"/>
          <w:shd w:val="clear" w:color="auto" w:fill="FFFF99"/>
          <w:rtl/>
        </w:rPr>
      </w:pPr>
      <w:hyperlink r:id="rId47"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6677C71D" w14:textId="77777777" w:rsidR="00582252" w:rsidRPr="0038787F" w:rsidRDefault="00582252" w:rsidP="0038787F">
      <w:pPr>
        <w:pStyle w:val="P00"/>
        <w:spacing w:before="0"/>
        <w:ind w:left="624" w:right="1134"/>
        <w:rPr>
          <w:rStyle w:val="big-number"/>
          <w:rFonts w:cs="FrankRuehl"/>
          <w:sz w:val="2"/>
          <w:szCs w:val="2"/>
          <w:rtl/>
        </w:rPr>
      </w:pPr>
      <w:r w:rsidRPr="009D38CF">
        <w:rPr>
          <w:rStyle w:val="big-number"/>
          <w:rFonts w:cs="FrankRuehl" w:hint="cs"/>
          <w:b/>
          <w:bCs/>
          <w:vanish/>
          <w:sz w:val="20"/>
          <w:szCs w:val="20"/>
          <w:shd w:val="clear" w:color="auto" w:fill="FFFF99"/>
          <w:rtl/>
        </w:rPr>
        <w:t>הוספת סעיף קטן 3(ה</w:t>
      </w:r>
      <w:r w:rsidR="0038787F" w:rsidRPr="009D38CF">
        <w:rPr>
          <w:rStyle w:val="big-number"/>
          <w:rFonts w:cs="FrankRuehl" w:hint="cs"/>
          <w:b/>
          <w:bCs/>
          <w:vanish/>
          <w:sz w:val="20"/>
          <w:szCs w:val="20"/>
          <w:shd w:val="clear" w:color="auto" w:fill="FFFF99"/>
          <w:rtl/>
        </w:rPr>
        <w:t>6</w:t>
      </w:r>
      <w:r w:rsidRPr="009D38CF">
        <w:rPr>
          <w:rStyle w:val="big-number"/>
          <w:rFonts w:cs="FrankRuehl" w:hint="cs"/>
          <w:b/>
          <w:bCs/>
          <w:vanish/>
          <w:sz w:val="20"/>
          <w:szCs w:val="20"/>
          <w:shd w:val="clear" w:color="auto" w:fill="FFFF99"/>
          <w:rtl/>
        </w:rPr>
        <w:t>)</w:t>
      </w:r>
      <w:bookmarkEnd w:id="17"/>
    </w:p>
    <w:p w14:paraId="1C1E83BF" w14:textId="77777777" w:rsidR="00582252" w:rsidRDefault="00582252" w:rsidP="00582252">
      <w:pPr>
        <w:pStyle w:val="P00"/>
        <w:spacing w:before="72"/>
        <w:ind w:left="624" w:right="1134"/>
        <w:rPr>
          <w:rStyle w:val="default"/>
          <w:rFonts w:cs="FrankRuehl"/>
          <w:rtl/>
        </w:rPr>
      </w:pPr>
      <w:r w:rsidRPr="00F75657">
        <w:rPr>
          <w:rStyle w:val="default"/>
          <w:rFonts w:cs="FrankRuehl"/>
        </w:rPr>
        <w:pict w14:anchorId="3803BF5A">
          <v:rect id="_x0000_s1424" style="position:absolute;left:0;text-align:left;margin-left:464.5pt;margin-top:8.05pt;width:75.05pt;height:19.3pt;z-index:251671552" o:allowincell="f" filled="f" stroked="f" strokecolor="lime" strokeweight=".25pt">
            <v:textbox style="mso-next-textbox:#_x0000_s1424" inset="0,0,0,0">
              <w:txbxContent>
                <w:p w14:paraId="479C7021" w14:textId="77777777" w:rsidR="00582252" w:rsidRDefault="00582252" w:rsidP="00582252">
                  <w:pPr>
                    <w:spacing w:line="160" w:lineRule="exact"/>
                    <w:rPr>
                      <w:rFonts w:cs="Miriam"/>
                      <w:noProof/>
                      <w:szCs w:val="18"/>
                      <w:rtl/>
                    </w:rPr>
                  </w:pPr>
                  <w:r>
                    <w:rPr>
                      <w:rFonts w:cs="Miriam" w:hint="cs"/>
                      <w:noProof/>
                      <w:szCs w:val="18"/>
                      <w:rtl/>
                    </w:rPr>
                    <w:t>תיקון מס' 12 (מס' 1954) תשפ"א-2020</w:t>
                  </w:r>
                </w:p>
              </w:txbxContent>
            </v:textbox>
            <w10:anchorlock/>
          </v:rect>
        </w:pict>
      </w:r>
      <w:r>
        <w:rPr>
          <w:rStyle w:val="default"/>
          <w:rFonts w:cs="FrankRuehl" w:hint="cs"/>
          <w:rtl/>
        </w:rPr>
        <w:t>(ה</w:t>
      </w:r>
      <w:r w:rsidR="0038787F">
        <w:rPr>
          <w:rStyle w:val="default"/>
          <w:rFonts w:cs="FrankRuehl" w:hint="cs"/>
          <w:rtl/>
        </w:rPr>
        <w:t>7</w:t>
      </w:r>
      <w:r>
        <w:rPr>
          <w:rStyle w:val="default"/>
          <w:rFonts w:cs="FrankRuehl" w:hint="cs"/>
          <w:rtl/>
        </w:rPr>
        <w:t>)</w:t>
      </w:r>
      <w:r w:rsidRPr="00F75657">
        <w:rPr>
          <w:rStyle w:val="default"/>
          <w:rFonts w:cs="FrankRuehl"/>
          <w:rtl/>
        </w:rPr>
        <w:tab/>
      </w:r>
      <w:r w:rsidR="0038787F">
        <w:rPr>
          <w:rStyle w:val="default"/>
          <w:rFonts w:cs="FrankRuehl" w:hint="cs"/>
          <w:rtl/>
        </w:rPr>
        <w:t>בתקנה 14, במקום האמור בה יבוא: "חובת חתימה על הצהרה לפי תקנה 3(ב)(3) לא תחול אם נחתמה בעבר הצהרה מכוח צו זה";</w:t>
      </w:r>
    </w:p>
    <w:p w14:paraId="59B0F28E" w14:textId="77777777" w:rsidR="00582252" w:rsidRPr="009D38CF" w:rsidRDefault="00582252" w:rsidP="00582252">
      <w:pPr>
        <w:pStyle w:val="P00"/>
        <w:spacing w:before="0"/>
        <w:ind w:left="624" w:right="1134"/>
        <w:rPr>
          <w:rStyle w:val="big-number"/>
          <w:rFonts w:cs="FrankRuehl"/>
          <w:vanish/>
          <w:color w:val="FF0000"/>
          <w:sz w:val="20"/>
          <w:szCs w:val="20"/>
          <w:shd w:val="clear" w:color="auto" w:fill="FFFF99"/>
          <w:rtl/>
        </w:rPr>
      </w:pPr>
      <w:bookmarkStart w:id="18" w:name="Rov32"/>
      <w:r w:rsidRPr="009D38CF">
        <w:rPr>
          <w:rStyle w:val="big-number"/>
          <w:rFonts w:cs="FrankRuehl" w:hint="cs"/>
          <w:vanish/>
          <w:color w:val="FF0000"/>
          <w:sz w:val="20"/>
          <w:szCs w:val="20"/>
          <w:shd w:val="clear" w:color="auto" w:fill="FFFF99"/>
          <w:rtl/>
        </w:rPr>
        <w:t>מיום 27.9.2020</w:t>
      </w:r>
    </w:p>
    <w:p w14:paraId="745605F4" w14:textId="77777777" w:rsidR="00582252" w:rsidRPr="009D38CF" w:rsidRDefault="00582252" w:rsidP="00582252">
      <w:pPr>
        <w:pStyle w:val="P00"/>
        <w:spacing w:before="0"/>
        <w:ind w:left="624" w:right="1134"/>
        <w:rPr>
          <w:rStyle w:val="big-number"/>
          <w:rFonts w:cs="FrankRuehl"/>
          <w:b/>
          <w:bCs/>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232F4FB6" w14:textId="77777777" w:rsidR="00350ECC" w:rsidRPr="009D38CF" w:rsidRDefault="00350ECC" w:rsidP="00350ECC">
      <w:pPr>
        <w:pStyle w:val="P00"/>
        <w:spacing w:before="0"/>
        <w:ind w:left="624" w:right="1134"/>
        <w:rPr>
          <w:rStyle w:val="big-number"/>
          <w:rFonts w:cs="FrankRuehl"/>
          <w:vanish/>
          <w:sz w:val="20"/>
          <w:szCs w:val="20"/>
          <w:shd w:val="clear" w:color="auto" w:fill="FFFF99"/>
          <w:rtl/>
        </w:rPr>
      </w:pPr>
      <w:hyperlink r:id="rId48"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6911CC83" w14:textId="77777777" w:rsidR="00582252" w:rsidRPr="00A14C5A" w:rsidRDefault="00582252" w:rsidP="00A14C5A">
      <w:pPr>
        <w:pStyle w:val="P00"/>
        <w:spacing w:before="0"/>
        <w:ind w:left="624" w:right="1134"/>
        <w:rPr>
          <w:rStyle w:val="big-number"/>
          <w:rFonts w:cs="FrankRuehl"/>
          <w:sz w:val="2"/>
          <w:szCs w:val="2"/>
          <w:rtl/>
        </w:rPr>
      </w:pPr>
      <w:r w:rsidRPr="009D38CF">
        <w:rPr>
          <w:rStyle w:val="big-number"/>
          <w:rFonts w:cs="FrankRuehl" w:hint="cs"/>
          <w:b/>
          <w:bCs/>
          <w:vanish/>
          <w:sz w:val="20"/>
          <w:szCs w:val="20"/>
          <w:shd w:val="clear" w:color="auto" w:fill="FFFF99"/>
          <w:rtl/>
        </w:rPr>
        <w:t>הוספת סעיף קטן 3(ה</w:t>
      </w:r>
      <w:r w:rsidR="0038787F" w:rsidRPr="009D38CF">
        <w:rPr>
          <w:rStyle w:val="big-number"/>
          <w:rFonts w:cs="FrankRuehl" w:hint="cs"/>
          <w:b/>
          <w:bCs/>
          <w:vanish/>
          <w:sz w:val="20"/>
          <w:szCs w:val="20"/>
          <w:shd w:val="clear" w:color="auto" w:fill="FFFF99"/>
          <w:rtl/>
        </w:rPr>
        <w:t>7</w:t>
      </w:r>
      <w:r w:rsidRPr="009D38CF">
        <w:rPr>
          <w:rStyle w:val="big-number"/>
          <w:rFonts w:cs="FrankRuehl" w:hint="cs"/>
          <w:b/>
          <w:bCs/>
          <w:vanish/>
          <w:sz w:val="20"/>
          <w:szCs w:val="20"/>
          <w:shd w:val="clear" w:color="auto" w:fill="FFFF99"/>
          <w:rtl/>
        </w:rPr>
        <w:t>)</w:t>
      </w:r>
      <w:bookmarkEnd w:id="18"/>
    </w:p>
    <w:p w14:paraId="6ADF9DCC" w14:textId="77777777" w:rsidR="00B862BF" w:rsidRDefault="00B862BF" w:rsidP="00B862BF">
      <w:pPr>
        <w:pStyle w:val="P00"/>
        <w:spacing w:before="72"/>
        <w:ind w:left="624" w:right="1134"/>
        <w:rPr>
          <w:rStyle w:val="default"/>
          <w:rFonts w:cs="FrankRuehl"/>
          <w:rtl/>
        </w:rPr>
      </w:pPr>
      <w:r w:rsidRPr="00F75657">
        <w:rPr>
          <w:rStyle w:val="default"/>
          <w:rFonts w:cs="FrankRuehl"/>
        </w:rPr>
        <w:pict w14:anchorId="02D0A4B5">
          <v:rect id="_x0000_s1401" style="position:absolute;left:0;text-align:left;margin-left:464.5pt;margin-top:8.05pt;width:75.05pt;height:18pt;z-index:251652096" o:allowincell="f" filled="f" stroked="f" strokecolor="lime" strokeweight=".25pt">
            <v:textbox style="mso-next-textbox:#_x0000_s1401" inset="0,0,0,0">
              <w:txbxContent>
                <w:p w14:paraId="5ECD543A" w14:textId="77777777" w:rsidR="00A14C5A" w:rsidRDefault="00A14C5A" w:rsidP="00A14C5A">
                  <w:pPr>
                    <w:spacing w:line="160" w:lineRule="exact"/>
                    <w:rPr>
                      <w:rFonts w:cs="Miriam"/>
                      <w:noProof/>
                      <w:szCs w:val="18"/>
                      <w:rtl/>
                    </w:rPr>
                  </w:pPr>
                  <w:r>
                    <w:rPr>
                      <w:rFonts w:cs="Miriam" w:hint="cs"/>
                      <w:noProof/>
                      <w:szCs w:val="18"/>
                      <w:rtl/>
                    </w:rPr>
                    <w:t>תיקון מס' 12 (מס' 1954) תשפ"א-2020</w:t>
                  </w:r>
                </w:p>
              </w:txbxContent>
            </v:textbox>
            <w10:anchorlock/>
          </v:rect>
        </w:pict>
      </w:r>
      <w:r>
        <w:rPr>
          <w:rStyle w:val="default"/>
          <w:rFonts w:cs="FrankRuehl" w:hint="cs"/>
          <w:rtl/>
        </w:rPr>
        <w:t>(ו)</w:t>
      </w:r>
      <w:r w:rsidRPr="00F75657">
        <w:rPr>
          <w:rStyle w:val="default"/>
          <w:rFonts w:cs="FrankRuehl"/>
          <w:rtl/>
        </w:rPr>
        <w:tab/>
      </w:r>
      <w:r w:rsidR="00A14C5A">
        <w:rPr>
          <w:rStyle w:val="default"/>
          <w:rFonts w:cs="FrankRuehl" w:hint="cs"/>
          <w:rtl/>
        </w:rPr>
        <w:t>בתוספת הראשונה, בכל מקום, אחרי "תש"ף-2020" יבוא: ", כפי תוקפן בצו בדבר הגבלת מספר העובדים במקום העבודה לשם צמצום התפשטות נגיף הקורונה החדש (יהודה ושומרון) (מס' 1836) (הוראת שעה), התש"ף-2020".</w:t>
      </w:r>
    </w:p>
    <w:p w14:paraId="1FB57DA4" w14:textId="77777777" w:rsidR="00B862BF" w:rsidRPr="009D38CF" w:rsidRDefault="00B862BF" w:rsidP="00B862BF">
      <w:pPr>
        <w:pStyle w:val="P00"/>
        <w:spacing w:before="0"/>
        <w:ind w:left="624" w:right="1134"/>
        <w:rPr>
          <w:rStyle w:val="default"/>
          <w:rFonts w:cs="FrankRuehl"/>
          <w:vanish/>
          <w:color w:val="FF0000"/>
          <w:sz w:val="20"/>
          <w:szCs w:val="20"/>
          <w:shd w:val="clear" w:color="auto" w:fill="FFFF99"/>
          <w:rtl/>
        </w:rPr>
      </w:pPr>
      <w:bookmarkStart w:id="19" w:name="Rov31"/>
      <w:r w:rsidRPr="009D38CF">
        <w:rPr>
          <w:rStyle w:val="default"/>
          <w:rFonts w:cs="FrankRuehl" w:hint="cs"/>
          <w:vanish/>
          <w:color w:val="FF0000"/>
          <w:sz w:val="20"/>
          <w:szCs w:val="20"/>
          <w:shd w:val="clear" w:color="auto" w:fill="FFFF99"/>
          <w:rtl/>
        </w:rPr>
        <w:t>מיום 19.4.2020</w:t>
      </w:r>
    </w:p>
    <w:p w14:paraId="10A1D107" w14:textId="77777777" w:rsidR="00B862BF" w:rsidRPr="009D38CF" w:rsidRDefault="00B862BF" w:rsidP="00B862BF">
      <w:pPr>
        <w:pStyle w:val="P00"/>
        <w:spacing w:before="0"/>
        <w:ind w:left="624"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3 (מס' 1856) תש"ף-2020</w:t>
      </w:r>
    </w:p>
    <w:p w14:paraId="2ADCA1DB" w14:textId="77777777" w:rsidR="00EE025F" w:rsidRPr="009D38CF" w:rsidRDefault="00EE025F" w:rsidP="00EE025F">
      <w:pPr>
        <w:pStyle w:val="P00"/>
        <w:spacing w:before="0"/>
        <w:ind w:left="624" w:right="1134"/>
        <w:rPr>
          <w:rStyle w:val="default"/>
          <w:rFonts w:cs="FrankRuehl"/>
          <w:vanish/>
          <w:sz w:val="20"/>
          <w:szCs w:val="20"/>
          <w:shd w:val="clear" w:color="auto" w:fill="FFFF99"/>
          <w:rtl/>
        </w:rPr>
      </w:pPr>
      <w:hyperlink r:id="rId49" w:history="1">
        <w:r w:rsidRPr="009D38CF">
          <w:rPr>
            <w:rStyle w:val="Hyperlink"/>
            <w:rFonts w:cs="FrankRuehl" w:hint="cs"/>
            <w:vanish/>
            <w:szCs w:val="20"/>
            <w:shd w:val="clear" w:color="auto" w:fill="FFFF99"/>
            <w:rtl/>
          </w:rPr>
          <w:t>קובץ המנשרים מס' 252</w:t>
        </w:r>
      </w:hyperlink>
      <w:r w:rsidRPr="009D38CF">
        <w:rPr>
          <w:rStyle w:val="default"/>
          <w:rFonts w:cs="FrankRuehl" w:hint="cs"/>
          <w:vanish/>
          <w:sz w:val="20"/>
          <w:szCs w:val="20"/>
          <w:shd w:val="clear" w:color="auto" w:fill="FFFF99"/>
          <w:rtl/>
        </w:rPr>
        <w:t xml:space="preserve"> מחודש אפריל 2020 עמ' 9501</w:t>
      </w:r>
    </w:p>
    <w:p w14:paraId="6D3A1DC1" w14:textId="77777777" w:rsidR="00B862BF" w:rsidRPr="009D38CF" w:rsidRDefault="00B862BF" w:rsidP="002D4B02">
      <w:pPr>
        <w:pStyle w:val="P00"/>
        <w:spacing w:before="0"/>
        <w:ind w:left="624"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הוספת סעיף קטן 3(ו)</w:t>
      </w:r>
    </w:p>
    <w:p w14:paraId="69947517" w14:textId="77777777" w:rsidR="00813EAA" w:rsidRPr="009D38CF" w:rsidRDefault="00813EAA" w:rsidP="00813EAA">
      <w:pPr>
        <w:pStyle w:val="P00"/>
        <w:spacing w:before="0"/>
        <w:ind w:left="624" w:right="1134"/>
        <w:rPr>
          <w:rStyle w:val="default"/>
          <w:rFonts w:cs="FrankRuehl"/>
          <w:vanish/>
          <w:sz w:val="20"/>
          <w:szCs w:val="20"/>
          <w:shd w:val="clear" w:color="auto" w:fill="FFFF99"/>
          <w:rtl/>
        </w:rPr>
      </w:pPr>
    </w:p>
    <w:p w14:paraId="7F5CD67B" w14:textId="77777777" w:rsidR="00813EAA" w:rsidRPr="009D38CF" w:rsidRDefault="00813EAA" w:rsidP="00954BA1">
      <w:pPr>
        <w:pStyle w:val="P00"/>
        <w:spacing w:before="0"/>
        <w:ind w:left="1021" w:right="1134"/>
        <w:rPr>
          <w:rStyle w:val="default"/>
          <w:rFonts w:cs="FrankRuehl"/>
          <w:b/>
          <w:bCs/>
          <w:vanish/>
          <w:color w:val="FF0000"/>
          <w:sz w:val="20"/>
          <w:szCs w:val="20"/>
          <w:shd w:val="clear" w:color="auto" w:fill="FFFF99"/>
          <w:rtl/>
        </w:rPr>
      </w:pPr>
      <w:r w:rsidRPr="009D38CF">
        <w:rPr>
          <w:rStyle w:val="default"/>
          <w:rFonts w:cs="FrankRuehl" w:hint="cs"/>
          <w:vanish/>
          <w:color w:val="FF0000"/>
          <w:sz w:val="20"/>
          <w:szCs w:val="20"/>
          <w:shd w:val="clear" w:color="auto" w:fill="FFFF99"/>
          <w:rtl/>
        </w:rPr>
        <w:t>מיום 3.5.2020</w:t>
      </w:r>
    </w:p>
    <w:p w14:paraId="279D38CD" w14:textId="77777777" w:rsidR="00813EAA" w:rsidRPr="009D38CF" w:rsidRDefault="00813EAA" w:rsidP="00954BA1">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6 (מס' 1871) תש"ף-2020</w:t>
      </w:r>
    </w:p>
    <w:p w14:paraId="5598DDB9" w14:textId="77777777" w:rsidR="00804714" w:rsidRPr="009D38CF" w:rsidRDefault="00804714" w:rsidP="00804714">
      <w:pPr>
        <w:pStyle w:val="P00"/>
        <w:spacing w:before="0"/>
        <w:ind w:left="1021" w:right="1134"/>
        <w:rPr>
          <w:rStyle w:val="default"/>
          <w:rFonts w:cs="FrankRuehl"/>
          <w:vanish/>
          <w:sz w:val="20"/>
          <w:szCs w:val="20"/>
          <w:shd w:val="clear" w:color="auto" w:fill="FFFF99"/>
          <w:rtl/>
        </w:rPr>
      </w:pPr>
      <w:hyperlink r:id="rId50"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10009</w:t>
      </w:r>
    </w:p>
    <w:p w14:paraId="647EE676" w14:textId="77777777" w:rsidR="00813EAA" w:rsidRPr="009D38CF" w:rsidRDefault="00813EAA" w:rsidP="00813EAA">
      <w:pPr>
        <w:pStyle w:val="P00"/>
        <w:spacing w:before="72"/>
        <w:ind w:left="1021" w:right="1134"/>
        <w:jc w:val="center"/>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"תוספת שנייה</w:t>
      </w:r>
    </w:p>
    <w:p w14:paraId="735C180D" w14:textId="77777777" w:rsidR="00813EAA" w:rsidRPr="009D38CF" w:rsidRDefault="00813EAA" w:rsidP="00813EAA">
      <w:pPr>
        <w:pStyle w:val="P00"/>
        <w:spacing w:before="0"/>
        <w:ind w:left="1021"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(1)</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המעסיק מקיים באותו מקום עבודה את האמור </w:t>
      </w:r>
      <w:r w:rsidRPr="009D38CF">
        <w:rPr>
          <w:rStyle w:val="default"/>
          <w:rFonts w:cs="FrankRuehl" w:hint="cs"/>
          <w:strike/>
          <w:vanish/>
          <w:sz w:val="22"/>
          <w:szCs w:val="22"/>
          <w:shd w:val="clear" w:color="auto" w:fill="FFFF99"/>
          <w:rtl/>
        </w:rPr>
        <w:t>בסעיפים 3א(א)(1), 3א(ב) ו-3א(ג)</w:t>
      </w:r>
      <w:r w:rsidR="00954BA1" w:rsidRPr="009D38CF">
        <w:rPr>
          <w:rStyle w:val="default"/>
          <w:rFonts w:cs="FrankRuehl" w:hint="cs"/>
          <w:vanish/>
          <w:sz w:val="22"/>
          <w:szCs w:val="22"/>
          <w:shd w:val="clear" w:color="auto" w:fill="FFFF99"/>
          <w:rtl/>
        </w:rPr>
        <w:t xml:space="preserve"> </w:t>
      </w:r>
      <w:r w:rsidR="00954BA1" w:rsidRPr="009D38CF">
        <w:rPr>
          <w:rStyle w:val="default"/>
          <w:rFonts w:cs="FrankRuehl" w:hint="cs"/>
          <w:vanish/>
          <w:sz w:val="22"/>
          <w:szCs w:val="22"/>
          <w:u w:val="single"/>
          <w:shd w:val="clear" w:color="auto" w:fill="FFFF99"/>
          <w:rtl/>
        </w:rPr>
        <w:t>בסעיפים 3א(א)(1), 3א(ב), 3א(ג) ו-3א(ו)</w:t>
      </w:r>
      <w:r w:rsidRPr="009D38CF">
        <w:rPr>
          <w:rStyle w:val="default"/>
          <w:rFonts w:cs="FrankRuehl" w:hint="cs"/>
          <w:vanish/>
          <w:sz w:val="22"/>
          <w:szCs w:val="22"/>
          <w:shd w:val="clear" w:color="auto" w:fill="FFFF99"/>
          <w:rtl/>
        </w:rPr>
        <w:t xml:space="preserve"> לצו בדבר הגבלת פעילות (נגיף הקורונה החדש 2019) (יהודה ושומרון) (מס' 1832) (הוראת שעה), התש"ף-2020 (להלן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צו הגבלת פעילות) </w:t>
      </w:r>
      <w:r w:rsidRPr="009D38CF">
        <w:rPr>
          <w:rStyle w:val="default"/>
          <w:rFonts w:cs="FrankRuehl" w:hint="cs"/>
          <w:strike/>
          <w:vanish/>
          <w:sz w:val="22"/>
          <w:szCs w:val="22"/>
          <w:shd w:val="clear" w:color="auto" w:fill="FFFF99"/>
          <w:rtl/>
        </w:rPr>
        <w:t>ובסעיפים 3ד(ג) ו-3ד(ג1) להוראת בריאות הציבור</w:t>
      </w:r>
      <w:r w:rsidR="00954BA1" w:rsidRPr="009D38CF">
        <w:rPr>
          <w:rStyle w:val="default"/>
          <w:rFonts w:cs="FrankRuehl" w:hint="cs"/>
          <w:vanish/>
          <w:sz w:val="22"/>
          <w:szCs w:val="22"/>
          <w:shd w:val="clear" w:color="auto" w:fill="FFFF99"/>
          <w:rtl/>
        </w:rPr>
        <w:t xml:space="preserve"> </w:t>
      </w:r>
      <w:r w:rsidR="00954BA1" w:rsidRPr="009D38CF">
        <w:rPr>
          <w:rStyle w:val="default"/>
          <w:rFonts w:cs="FrankRuehl" w:hint="cs"/>
          <w:vanish/>
          <w:sz w:val="22"/>
          <w:szCs w:val="22"/>
          <w:u w:val="single"/>
          <w:shd w:val="clear" w:color="auto" w:fill="FFFF99"/>
          <w:rtl/>
        </w:rPr>
        <w:t>ואת ההוראות לעניין חובת מעסיק וחובת מחזיק או מפעיל של מקום הפתוח לציבור בנוגע לעטיית מסכה שבהוראת בריאות הציבור</w:t>
      </w:r>
      <w:r w:rsidRPr="009D38CF">
        <w:rPr>
          <w:rStyle w:val="default"/>
          <w:rFonts w:cs="FrankRuehl" w:hint="cs"/>
          <w:vanish/>
          <w:sz w:val="22"/>
          <w:szCs w:val="22"/>
          <w:shd w:val="clear" w:color="auto" w:fill="FFFF99"/>
          <w:rtl/>
        </w:rPr>
        <w:t xml:space="preserve"> (נגיף הקורונה החדש 2019) (בידוד בית והוראות שונות) (הוראת שעה), התש"ף-2020.</w:t>
      </w:r>
    </w:p>
    <w:p w14:paraId="2F13AD19" w14:textId="77777777" w:rsidR="00813EAA" w:rsidRPr="009D38CF" w:rsidRDefault="00813EAA" w:rsidP="00813EAA">
      <w:pPr>
        <w:pStyle w:val="P00"/>
        <w:spacing w:before="0"/>
        <w:ind w:left="1021"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(2)</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המעסיק הסדיר ביצוע של מדידת חום באמצעי שאינו פולשני לנכנסים למקום העבודה; בוצעה מדידת חום כאמור, לא תותר כניסת אדם עם חום גוף של 38 מעלות צלזיוס ומעלה.</w:t>
      </w:r>
    </w:p>
    <w:p w14:paraId="20E47405" w14:textId="77777777" w:rsidR="00813EAA" w:rsidRPr="009D38CF" w:rsidRDefault="00813EAA" w:rsidP="00813EAA">
      <w:pPr>
        <w:pStyle w:val="P00"/>
        <w:spacing w:before="0"/>
        <w:ind w:left="1021"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(3)</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בעבודה משרדית ובכפוף למגבלות האמורות בפרט (1) לתוספת זו, יבצע כל עובד את עבודתו בחדר קבוע ולא ישהו באותו חדר בו-זמנית מספר עובדים העולה על המספר כמפורט להלן, לפי העניין:</w:t>
      </w:r>
    </w:p>
    <w:p w14:paraId="7743B8C8" w14:textId="77777777" w:rsidR="00813EAA" w:rsidRPr="009D38CF" w:rsidRDefault="00813EAA" w:rsidP="00813EAA">
      <w:pPr>
        <w:pStyle w:val="P00"/>
        <w:spacing w:before="0"/>
        <w:ind w:left="1474"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(א)</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בחדר שגודלו עד 20 מטרים רבועים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שני עובדים, או מספר גדול יותר של עובדים אם בין עובד לעובד ישנה מחיצה </w:t>
      </w:r>
      <w:r w:rsidRPr="009D38CF">
        <w:rPr>
          <w:rStyle w:val="default"/>
          <w:rFonts w:cs="FrankRuehl" w:hint="cs"/>
          <w:strike/>
          <w:vanish/>
          <w:sz w:val="22"/>
          <w:szCs w:val="22"/>
          <w:shd w:val="clear" w:color="auto" w:fill="FFFF99"/>
          <w:rtl/>
        </w:rPr>
        <w:t>שנועדה למנוע</w:t>
      </w:r>
      <w:r w:rsidR="00954BA1" w:rsidRPr="009D38CF">
        <w:rPr>
          <w:rStyle w:val="default"/>
          <w:rFonts w:cs="FrankRuehl" w:hint="cs"/>
          <w:vanish/>
          <w:sz w:val="22"/>
          <w:szCs w:val="22"/>
          <w:shd w:val="clear" w:color="auto" w:fill="FFFF99"/>
          <w:rtl/>
        </w:rPr>
        <w:t xml:space="preserve"> </w:t>
      </w:r>
      <w:r w:rsidR="00954BA1" w:rsidRPr="009D38CF">
        <w:rPr>
          <w:rStyle w:val="default"/>
          <w:rFonts w:cs="FrankRuehl" w:hint="cs"/>
          <w:vanish/>
          <w:sz w:val="22"/>
          <w:szCs w:val="22"/>
          <w:u w:val="single"/>
          <w:shd w:val="clear" w:color="auto" w:fill="FFFF99"/>
          <w:rtl/>
        </w:rPr>
        <w:t>למניעת</w:t>
      </w:r>
      <w:r w:rsidRPr="009D38CF">
        <w:rPr>
          <w:rStyle w:val="default"/>
          <w:rFonts w:cs="FrankRuehl" w:hint="cs"/>
          <w:vanish/>
          <w:sz w:val="22"/>
          <w:szCs w:val="22"/>
          <w:shd w:val="clear" w:color="auto" w:fill="FFFF99"/>
          <w:rtl/>
        </w:rPr>
        <w:t xml:space="preserve"> העברת רסס מאדם לאדם;</w:t>
      </w:r>
    </w:p>
    <w:p w14:paraId="7C14D01B" w14:textId="77777777" w:rsidR="00813EAA" w:rsidRPr="009D38CF" w:rsidRDefault="00813EAA" w:rsidP="00813EAA">
      <w:pPr>
        <w:pStyle w:val="P00"/>
        <w:spacing w:before="0"/>
        <w:ind w:left="1474"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(ב)</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בחדר שגודלו עולה על 20 מטרים רבועים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עד חמישה עובדים או מספר גדול יותר של עובדים אם בין עובד לעובד ישנה מחיצה </w:t>
      </w:r>
      <w:r w:rsidRPr="009D38CF">
        <w:rPr>
          <w:rStyle w:val="default"/>
          <w:rFonts w:cs="FrankRuehl" w:hint="cs"/>
          <w:strike/>
          <w:vanish/>
          <w:sz w:val="22"/>
          <w:szCs w:val="22"/>
          <w:shd w:val="clear" w:color="auto" w:fill="FFFF99"/>
          <w:rtl/>
        </w:rPr>
        <w:t>שנועדה למנוע</w:t>
      </w:r>
      <w:r w:rsidR="00954BA1" w:rsidRPr="009D38CF">
        <w:rPr>
          <w:rStyle w:val="default"/>
          <w:rFonts w:cs="FrankRuehl" w:hint="cs"/>
          <w:vanish/>
          <w:sz w:val="22"/>
          <w:szCs w:val="22"/>
          <w:shd w:val="clear" w:color="auto" w:fill="FFFF99"/>
          <w:rtl/>
        </w:rPr>
        <w:t xml:space="preserve"> </w:t>
      </w:r>
      <w:r w:rsidR="00954BA1" w:rsidRPr="009D38CF">
        <w:rPr>
          <w:rStyle w:val="default"/>
          <w:rFonts w:cs="FrankRuehl" w:hint="cs"/>
          <w:vanish/>
          <w:sz w:val="22"/>
          <w:szCs w:val="22"/>
          <w:u w:val="single"/>
          <w:shd w:val="clear" w:color="auto" w:fill="FFFF99"/>
          <w:rtl/>
        </w:rPr>
        <w:t>למניעת</w:t>
      </w:r>
      <w:r w:rsidRPr="009D38CF">
        <w:rPr>
          <w:rStyle w:val="default"/>
          <w:rFonts w:cs="FrankRuehl" w:hint="cs"/>
          <w:vanish/>
          <w:sz w:val="22"/>
          <w:szCs w:val="22"/>
          <w:shd w:val="clear" w:color="auto" w:fill="FFFF99"/>
          <w:rtl/>
        </w:rPr>
        <w:t xml:space="preserve"> העברת רסס מאדם לאדם;</w:t>
      </w:r>
    </w:p>
    <w:p w14:paraId="45809AF6" w14:textId="77777777" w:rsidR="00813EAA" w:rsidRPr="009D38CF" w:rsidRDefault="00813EAA" w:rsidP="00813EAA">
      <w:pPr>
        <w:pStyle w:val="P00"/>
        <w:spacing w:before="0"/>
        <w:ind w:left="1474"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(ג)</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על אף האמור בפרטי משנה (א) ו-(ב)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ניתן לקיים בחדר פגישה מקצועית של עד 8 </w:t>
      </w:r>
      <w:r w:rsidRPr="009D38CF">
        <w:rPr>
          <w:rStyle w:val="default"/>
          <w:rFonts w:cs="FrankRuehl" w:hint="cs"/>
          <w:strike/>
          <w:vanish/>
          <w:sz w:val="22"/>
          <w:szCs w:val="22"/>
          <w:shd w:val="clear" w:color="auto" w:fill="FFFF99"/>
          <w:rtl/>
        </w:rPr>
        <w:t>עובדים</w:t>
      </w:r>
      <w:r w:rsidR="00954BA1" w:rsidRPr="009D38CF">
        <w:rPr>
          <w:rStyle w:val="default"/>
          <w:rFonts w:cs="FrankRuehl" w:hint="cs"/>
          <w:vanish/>
          <w:sz w:val="22"/>
          <w:szCs w:val="22"/>
          <w:shd w:val="clear" w:color="auto" w:fill="FFFF99"/>
          <w:rtl/>
        </w:rPr>
        <w:t xml:space="preserve"> </w:t>
      </w:r>
      <w:r w:rsidR="00954BA1" w:rsidRPr="009D38CF">
        <w:rPr>
          <w:rStyle w:val="default"/>
          <w:rFonts w:cs="FrankRuehl" w:hint="cs"/>
          <w:vanish/>
          <w:sz w:val="22"/>
          <w:szCs w:val="22"/>
          <w:u w:val="single"/>
          <w:shd w:val="clear" w:color="auto" w:fill="FFFF99"/>
          <w:rtl/>
        </w:rPr>
        <w:t>אנשים</w:t>
      </w:r>
      <w:r w:rsidRPr="009D38CF">
        <w:rPr>
          <w:rStyle w:val="default"/>
          <w:rFonts w:cs="FrankRuehl" w:hint="cs"/>
          <w:vanish/>
          <w:sz w:val="22"/>
          <w:szCs w:val="22"/>
          <w:shd w:val="clear" w:color="auto" w:fill="FFFF99"/>
          <w:rtl/>
        </w:rPr>
        <w:t xml:space="preserve"> בחדר שגודלו עולה על 20 מטרים רבועים.</w:t>
      </w:r>
    </w:p>
    <w:p w14:paraId="71C5B2A5" w14:textId="77777777" w:rsidR="00813EAA" w:rsidRPr="009D38CF" w:rsidRDefault="00813EAA" w:rsidP="00813EAA">
      <w:pPr>
        <w:pStyle w:val="P00"/>
        <w:spacing w:before="0"/>
        <w:ind w:left="1021"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(4)</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אכילה או שתייה תתבצע, ככל האפשר, בחדרו הקבוע של העובד.</w:t>
      </w:r>
    </w:p>
    <w:p w14:paraId="486357A1" w14:textId="77777777" w:rsidR="00813EAA" w:rsidRPr="009D38CF" w:rsidRDefault="00813EAA" w:rsidP="00813EAA">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(5)</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המעסיק יאפשר, ככל הניתן, לעובדים אשר יכולים לבצע את עבודתם שלא במקום העבודה, לבצעה מחוץ למקום העבודה.</w:t>
      </w:r>
    </w:p>
    <w:p w14:paraId="2625A6B6" w14:textId="77777777" w:rsidR="00954BA1" w:rsidRPr="009D38CF" w:rsidRDefault="00954BA1" w:rsidP="00813EAA">
      <w:pPr>
        <w:pStyle w:val="P00"/>
        <w:spacing w:before="0"/>
        <w:ind w:left="1021" w:right="1134"/>
        <w:rPr>
          <w:rStyle w:val="default"/>
          <w:rFonts w:cs="FrankRuehl"/>
          <w:vanish/>
          <w:sz w:val="22"/>
          <w:szCs w:val="22"/>
          <w:u w:val="single"/>
          <w:shd w:val="clear" w:color="auto" w:fill="FFFF99"/>
          <w:rtl/>
        </w:rPr>
      </w:pPr>
      <w:r w:rsidRPr="009D38CF">
        <w:rPr>
          <w:rStyle w:val="default"/>
          <w:rFonts w:cs="FrankRuehl" w:hint="cs"/>
          <w:vanish/>
          <w:sz w:val="22"/>
          <w:szCs w:val="22"/>
          <w:u w:val="single"/>
          <w:shd w:val="clear" w:color="auto" w:fill="FFFF99"/>
          <w:rtl/>
        </w:rPr>
        <w:t>(5)</w:t>
      </w:r>
      <w:r w:rsidRPr="009D38CF">
        <w:rPr>
          <w:rStyle w:val="default"/>
          <w:rFonts w:cs="FrankRuehl"/>
          <w:vanish/>
          <w:sz w:val="22"/>
          <w:szCs w:val="22"/>
          <w:u w:val="single"/>
          <w:shd w:val="clear" w:color="auto" w:fill="FFFF99"/>
          <w:rtl/>
        </w:rPr>
        <w:tab/>
      </w:r>
      <w:r w:rsidRPr="009D38CF">
        <w:rPr>
          <w:rStyle w:val="default"/>
          <w:rFonts w:cs="FrankRuehl" w:hint="cs"/>
          <w:vanish/>
          <w:sz w:val="22"/>
          <w:szCs w:val="22"/>
          <w:u w:val="single"/>
          <w:shd w:val="clear" w:color="auto" w:fill="FFFF99"/>
          <w:rtl/>
        </w:rPr>
        <w:t>מעסיק יקבע, לגבי עובדים שעל פי שיקול דעתו יכולים לבצע את עבודתם שלא במקום העבודה, מתכונת העסקה אשר תאפשר לעובדים אלה לבצע את עבודתם מחוץ למקום העבודה, והכל בכפוף לצורכי העבודה וליכולתו של המעסיק ליישם מתכונת עבודה כאמור.</w:t>
      </w:r>
    </w:p>
    <w:p w14:paraId="0D796B30" w14:textId="77777777" w:rsidR="00813EAA" w:rsidRPr="009D38CF" w:rsidRDefault="00813EAA" w:rsidP="00813EAA">
      <w:pPr>
        <w:pStyle w:val="P00"/>
        <w:spacing w:before="0"/>
        <w:ind w:left="1021"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(6)</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מעסיק ינהל רישום, ככל האפשר באופן ממוחשב, של כל אלה:</w:t>
      </w:r>
    </w:p>
    <w:p w14:paraId="0611C677" w14:textId="77777777" w:rsidR="00813EAA" w:rsidRPr="009D38CF" w:rsidRDefault="00813EAA" w:rsidP="00813EAA">
      <w:pPr>
        <w:pStyle w:val="P00"/>
        <w:spacing w:before="0"/>
        <w:ind w:left="1474"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(א)</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מספר הלקוחות והספקים השוהים במקום העבודה;</w:t>
      </w:r>
    </w:p>
    <w:p w14:paraId="72F77548" w14:textId="77777777" w:rsidR="00813EAA" w:rsidRPr="009D38CF" w:rsidRDefault="00813EAA" w:rsidP="00813EAA">
      <w:pPr>
        <w:pStyle w:val="P00"/>
        <w:spacing w:before="0"/>
        <w:ind w:left="1474"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(ב)</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מספר התשאולים שביצע לפי סעיף 3א(א) לצו הגבלת פעילות ומדידות החום שביצע לפי פרט (2) לתוספת זו, וכן מספר האנשים שלא הותרה כניסתם למקום העבודה בעקבות תשאול או מדידת חום כאמור.</w:t>
      </w:r>
    </w:p>
    <w:p w14:paraId="1A5B31E3" w14:textId="77777777" w:rsidR="00813EAA" w:rsidRPr="009D38CF" w:rsidRDefault="00813EAA" w:rsidP="00813EAA">
      <w:pPr>
        <w:pStyle w:val="P00"/>
        <w:spacing w:before="0"/>
        <w:ind w:left="1021"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(7)</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כל עובד יעבוד, ככל האפשר, מול ספקים קבועים.</w:t>
      </w:r>
    </w:p>
    <w:p w14:paraId="37958624" w14:textId="77777777" w:rsidR="00813EAA" w:rsidRPr="009D38CF" w:rsidRDefault="00813EAA" w:rsidP="00813EAA">
      <w:pPr>
        <w:pStyle w:val="P00"/>
        <w:spacing w:before="0"/>
        <w:ind w:left="1021"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(8)</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מעסיק שמפעיל שירות הסעות למקום העבודה וממקום העבודה, ישבץ, ככל האפשר, את אותה קבוצת עובדים יחד באותה הסעה.</w:t>
      </w:r>
    </w:p>
    <w:p w14:paraId="7E47E126" w14:textId="77777777" w:rsidR="00813EAA" w:rsidRPr="009D38CF" w:rsidRDefault="00813EAA" w:rsidP="00954BA1">
      <w:pPr>
        <w:pStyle w:val="P00"/>
        <w:spacing w:before="0"/>
        <w:ind w:left="1021" w:right="1134"/>
        <w:rPr>
          <w:rStyle w:val="default"/>
          <w:rFonts w:cs="FrankRuehl"/>
          <w:vanish/>
          <w:sz w:val="22"/>
          <w:szCs w:val="22"/>
          <w:shd w:val="clear" w:color="auto" w:fill="FFFF99"/>
          <w:rtl/>
        </w:rPr>
      </w:pPr>
      <w:r w:rsidRPr="009D38CF">
        <w:rPr>
          <w:rStyle w:val="default"/>
          <w:rFonts w:cs="FrankRuehl" w:hint="cs"/>
          <w:strike/>
          <w:vanish/>
          <w:sz w:val="22"/>
          <w:szCs w:val="22"/>
          <w:shd w:val="clear" w:color="auto" w:fill="FFFF99"/>
          <w:rtl/>
        </w:rPr>
        <w:t>(9)</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מעסיק לא יאפשר כניסה של עובד שגילו 67 שנים או יותר למקום העבודה ושהייה של עובד כאמור במקום עבודה, אלא אם כן אותו עובד שהה במקום העבודה בתקופה שמיום 22.3.2020 ועד ליום 18.4.2020, כולה או חלקה.</w:t>
      </w:r>
    </w:p>
    <w:p w14:paraId="26957959" w14:textId="77777777" w:rsidR="00C92DD7" w:rsidRPr="009D38CF" w:rsidRDefault="00C92DD7" w:rsidP="00954BA1">
      <w:pPr>
        <w:pStyle w:val="P00"/>
        <w:spacing w:before="0"/>
        <w:ind w:left="1021" w:right="1134"/>
        <w:rPr>
          <w:rStyle w:val="default"/>
          <w:rFonts w:cs="FrankRuehl"/>
          <w:vanish/>
          <w:sz w:val="20"/>
          <w:szCs w:val="20"/>
          <w:shd w:val="clear" w:color="auto" w:fill="FFFF99"/>
          <w:rtl/>
        </w:rPr>
      </w:pPr>
    </w:p>
    <w:p w14:paraId="4F5D1FA0" w14:textId="77777777" w:rsidR="00C92DD7" w:rsidRPr="009D38CF" w:rsidRDefault="00C92DD7" w:rsidP="00954BA1">
      <w:pPr>
        <w:pStyle w:val="P00"/>
        <w:spacing w:before="0"/>
        <w:ind w:left="1021" w:right="1134"/>
        <w:rPr>
          <w:rStyle w:val="default"/>
          <w:rFonts w:cs="FrankRuehl"/>
          <w:vanish/>
          <w:color w:val="FF0000"/>
          <w:sz w:val="20"/>
          <w:szCs w:val="20"/>
          <w:shd w:val="clear" w:color="auto" w:fill="FFFF99"/>
          <w:rtl/>
        </w:rPr>
      </w:pPr>
      <w:r w:rsidRPr="009D38CF">
        <w:rPr>
          <w:rStyle w:val="default"/>
          <w:rFonts w:cs="FrankRuehl" w:hint="cs"/>
          <w:vanish/>
          <w:color w:val="FF0000"/>
          <w:sz w:val="20"/>
          <w:szCs w:val="20"/>
          <w:shd w:val="clear" w:color="auto" w:fill="FFFF99"/>
          <w:rtl/>
        </w:rPr>
        <w:t>מיום 27.5.2020</w:t>
      </w:r>
    </w:p>
    <w:p w14:paraId="4293243A" w14:textId="77777777" w:rsidR="00C92DD7" w:rsidRPr="009D38CF" w:rsidRDefault="00C92DD7" w:rsidP="00954BA1">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7 (מס' 1891) תש"ף-2020</w:t>
      </w:r>
    </w:p>
    <w:p w14:paraId="21E19C84" w14:textId="77777777" w:rsidR="00B458B3" w:rsidRPr="009D38CF" w:rsidRDefault="00B458B3" w:rsidP="00B458B3">
      <w:pPr>
        <w:pStyle w:val="P00"/>
        <w:spacing w:before="0"/>
        <w:ind w:left="1021" w:right="1134"/>
        <w:rPr>
          <w:rStyle w:val="default"/>
          <w:rFonts w:cs="FrankRuehl"/>
          <w:vanish/>
          <w:sz w:val="20"/>
          <w:szCs w:val="20"/>
          <w:shd w:val="clear" w:color="auto" w:fill="FFFF99"/>
          <w:rtl/>
        </w:rPr>
      </w:pPr>
      <w:hyperlink r:id="rId51"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10050</w:t>
      </w:r>
    </w:p>
    <w:p w14:paraId="673E2674" w14:textId="77777777" w:rsidR="00C92DD7" w:rsidRPr="009D38CF" w:rsidRDefault="00C92DD7" w:rsidP="00954BA1">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החלפת פרט 3(ו)(3)</w:t>
      </w:r>
    </w:p>
    <w:p w14:paraId="56561A50" w14:textId="77777777" w:rsidR="00C92DD7" w:rsidRPr="009D38CF" w:rsidRDefault="00C92DD7" w:rsidP="00C92DD7">
      <w:pPr>
        <w:pStyle w:val="P00"/>
        <w:ind w:left="1021" w:right="1134"/>
        <w:rPr>
          <w:rStyle w:val="default"/>
          <w:rFonts w:cs="FrankRuehl"/>
          <w:vanish/>
          <w:sz w:val="20"/>
          <w:szCs w:val="20"/>
          <w:shd w:val="clear" w:color="auto" w:fill="FFFF99"/>
          <w:rtl/>
        </w:rPr>
      </w:pPr>
      <w:r w:rsidRPr="009D38CF">
        <w:rPr>
          <w:rStyle w:val="default"/>
          <w:rFonts w:cs="FrankRuehl" w:hint="cs"/>
          <w:vanish/>
          <w:sz w:val="20"/>
          <w:szCs w:val="20"/>
          <w:shd w:val="clear" w:color="auto" w:fill="FFFF99"/>
          <w:rtl/>
        </w:rPr>
        <w:t>הנוסח הקודם:</w:t>
      </w:r>
    </w:p>
    <w:p w14:paraId="403C57AA" w14:textId="77777777" w:rsidR="00C92DD7" w:rsidRPr="009D38CF" w:rsidRDefault="00C92DD7" w:rsidP="00C92DD7">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(3)</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בעבודה משרדית ובכפוף למגבלות האמורות בפרט (1) לתוספת זו, יבצע כל עובד את עבודתו בחדר קבוע ולא ישהו באותו חדר בו-זמנית מספר עובדים העולה על המספר כמפורט להלן, לפי העניין:</w:t>
      </w:r>
    </w:p>
    <w:p w14:paraId="65FBDE1C" w14:textId="77777777" w:rsidR="00C92DD7" w:rsidRPr="009D38CF" w:rsidRDefault="00C92DD7" w:rsidP="00C92DD7">
      <w:pPr>
        <w:pStyle w:val="P00"/>
        <w:spacing w:before="0"/>
        <w:ind w:left="1474"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(א)</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בחדר שגודלו עד 20 מטרים רבועים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שני עובדים, או מספר גדול יותר של עובדים אם בין עובד לעובד ישנה מחיצה למניעת העברת רסס מאדם לאדם;</w:t>
      </w:r>
    </w:p>
    <w:p w14:paraId="0A84D1B6" w14:textId="77777777" w:rsidR="00C92DD7" w:rsidRPr="009D38CF" w:rsidRDefault="00C92DD7" w:rsidP="00C92DD7">
      <w:pPr>
        <w:pStyle w:val="P00"/>
        <w:spacing w:before="0"/>
        <w:ind w:left="1474"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(ב)</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בחדר שגודלו עולה על 20 מטרים רבועים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עד חמישה עובדים או מספר גדול יותר של עובדים אם בין עובד לעובד ישנה מחיצה למניעת העברת רסס מאדם לאדם;</w:t>
      </w:r>
    </w:p>
    <w:p w14:paraId="246DD80F" w14:textId="77777777" w:rsidR="00C92DD7" w:rsidRPr="009D38CF" w:rsidRDefault="00C92DD7" w:rsidP="00E8280D">
      <w:pPr>
        <w:pStyle w:val="P00"/>
        <w:spacing w:before="0"/>
        <w:ind w:left="1474" w:right="1134"/>
        <w:rPr>
          <w:rStyle w:val="default"/>
          <w:rFonts w:cs="FrankRuehl"/>
          <w:vanish/>
          <w:sz w:val="22"/>
          <w:szCs w:val="22"/>
          <w:shd w:val="clear" w:color="auto" w:fill="FFFF99"/>
          <w:rtl/>
        </w:rPr>
      </w:pPr>
      <w:r w:rsidRPr="009D38CF">
        <w:rPr>
          <w:rStyle w:val="default"/>
          <w:rFonts w:cs="FrankRuehl" w:hint="cs"/>
          <w:strike/>
          <w:vanish/>
          <w:sz w:val="22"/>
          <w:szCs w:val="22"/>
          <w:shd w:val="clear" w:color="auto" w:fill="FFFF99"/>
          <w:rtl/>
        </w:rPr>
        <w:t>(ג)</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על אף האמור בפרטי משנה (א) ו-(ב)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ניתן לקיים בחדר פגישה מקצועית של עד 8 אנשים בחדר שגודלו עולה על 20 מטרים רבועים.</w:t>
      </w:r>
    </w:p>
    <w:p w14:paraId="25067FFB" w14:textId="77777777" w:rsidR="00A13E3E" w:rsidRPr="009D38CF" w:rsidRDefault="00A13E3E" w:rsidP="00A13E3E">
      <w:pPr>
        <w:pStyle w:val="P00"/>
        <w:spacing w:before="0"/>
        <w:ind w:left="1021" w:right="1134"/>
        <w:rPr>
          <w:rStyle w:val="default"/>
          <w:rFonts w:cs="FrankRuehl"/>
          <w:vanish/>
          <w:sz w:val="20"/>
          <w:szCs w:val="20"/>
          <w:shd w:val="clear" w:color="auto" w:fill="FFFF99"/>
          <w:rtl/>
        </w:rPr>
      </w:pPr>
    </w:p>
    <w:p w14:paraId="0568936F" w14:textId="77777777" w:rsidR="00A13E3E" w:rsidRPr="009D38CF" w:rsidRDefault="00A13E3E" w:rsidP="00A13E3E">
      <w:pPr>
        <w:pStyle w:val="P00"/>
        <w:spacing w:before="0"/>
        <w:ind w:left="1021" w:right="1134"/>
        <w:rPr>
          <w:rStyle w:val="default"/>
          <w:rFonts w:cs="FrankRuehl"/>
          <w:vanish/>
          <w:color w:val="FF0000"/>
          <w:sz w:val="20"/>
          <w:szCs w:val="20"/>
          <w:shd w:val="clear" w:color="auto" w:fill="FFFF99"/>
          <w:rtl/>
        </w:rPr>
      </w:pPr>
      <w:r w:rsidRPr="009D38CF">
        <w:rPr>
          <w:rStyle w:val="default"/>
          <w:rFonts w:cs="FrankRuehl" w:hint="cs"/>
          <w:vanish/>
          <w:color w:val="FF0000"/>
          <w:sz w:val="20"/>
          <w:szCs w:val="20"/>
          <w:shd w:val="clear" w:color="auto" w:fill="FFFF99"/>
          <w:rtl/>
        </w:rPr>
        <w:t>מיום 21.6.2020</w:t>
      </w:r>
    </w:p>
    <w:p w14:paraId="17ECB53C" w14:textId="77777777" w:rsidR="00A13E3E" w:rsidRPr="009D38CF" w:rsidRDefault="00A13E3E" w:rsidP="00A13E3E">
      <w:pPr>
        <w:pStyle w:val="P00"/>
        <w:spacing w:before="0"/>
        <w:ind w:left="1021"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9 (מס' 1903) תש"ף-2020</w:t>
      </w:r>
    </w:p>
    <w:p w14:paraId="6EF18334" w14:textId="77777777" w:rsidR="00B458B3" w:rsidRPr="009D38CF" w:rsidRDefault="00B458B3" w:rsidP="00B458B3">
      <w:pPr>
        <w:pStyle w:val="P00"/>
        <w:spacing w:before="0"/>
        <w:ind w:left="1021" w:right="1134"/>
        <w:rPr>
          <w:rStyle w:val="default"/>
          <w:rFonts w:cs="FrankRuehl"/>
          <w:vanish/>
          <w:sz w:val="20"/>
          <w:szCs w:val="20"/>
          <w:shd w:val="clear" w:color="auto" w:fill="FFFF99"/>
          <w:rtl/>
        </w:rPr>
      </w:pPr>
      <w:hyperlink r:id="rId52"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10067</w:t>
      </w:r>
    </w:p>
    <w:p w14:paraId="42435BE0" w14:textId="77777777" w:rsidR="00A13E3E" w:rsidRPr="009D38CF" w:rsidRDefault="00A13E3E" w:rsidP="00A13E3E">
      <w:pPr>
        <w:pStyle w:val="P00"/>
        <w:ind w:left="1021"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(3)</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בעבודה משרדית יחולו הוראות אלה:</w:t>
      </w:r>
    </w:p>
    <w:p w14:paraId="2D286F20" w14:textId="77777777" w:rsidR="00A13E3E" w:rsidRPr="009D38CF" w:rsidRDefault="00A13E3E" w:rsidP="00A13E3E">
      <w:pPr>
        <w:pStyle w:val="P00"/>
        <w:spacing w:before="0"/>
        <w:ind w:left="1474"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(א)</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כל עובד יבצע את עבודתו בחדר קבוע;</w:t>
      </w:r>
    </w:p>
    <w:p w14:paraId="033BF4CC" w14:textId="77777777" w:rsidR="00A13E3E" w:rsidRPr="009D38CF" w:rsidRDefault="00A13E3E" w:rsidP="00A13E3E">
      <w:pPr>
        <w:pStyle w:val="P00"/>
        <w:spacing w:before="0"/>
        <w:ind w:left="1474" w:right="1134"/>
        <w:rPr>
          <w:rStyle w:val="default"/>
          <w:rFonts w:cs="FrankRuehl"/>
          <w:vanish/>
          <w:sz w:val="22"/>
          <w:szCs w:val="22"/>
          <w:shd w:val="clear" w:color="auto" w:fill="FFFF99"/>
          <w:rtl/>
        </w:rPr>
      </w:pPr>
      <w:r w:rsidRPr="009D38CF">
        <w:rPr>
          <w:rStyle w:val="default"/>
          <w:rFonts w:cs="FrankRuehl" w:hint="cs"/>
          <w:vanish/>
          <w:sz w:val="22"/>
          <w:szCs w:val="22"/>
          <w:u w:val="single"/>
          <w:shd w:val="clear" w:color="auto" w:fill="FFFF99"/>
          <w:rtl/>
        </w:rPr>
        <w:t>(א)</w:t>
      </w:r>
      <w:r w:rsidRPr="009D38CF">
        <w:rPr>
          <w:rStyle w:val="default"/>
          <w:rFonts w:cs="FrankRuehl"/>
          <w:vanish/>
          <w:sz w:val="22"/>
          <w:szCs w:val="22"/>
          <w:u w:val="single"/>
          <w:shd w:val="clear" w:color="auto" w:fill="FFFF99"/>
          <w:rtl/>
        </w:rPr>
        <w:tab/>
      </w:r>
      <w:r w:rsidRPr="009D38CF">
        <w:rPr>
          <w:rStyle w:val="default"/>
          <w:rFonts w:cs="FrankRuehl" w:hint="cs"/>
          <w:vanish/>
          <w:sz w:val="22"/>
          <w:szCs w:val="22"/>
          <w:u w:val="single"/>
          <w:shd w:val="clear" w:color="auto" w:fill="FFFF99"/>
          <w:rtl/>
        </w:rPr>
        <w:t>עובד ישב, ככל האפשר, בעמדת עבודה קבועה הכוללת ציוד אישי קבוע; לא ניתן לספק לעובד עמדת עבודה קבועה כאמור, עמדת העבודה והציוד האישי שבה יעברו חיטוי קפדני לפני כל העברה מאדם לאדם;</w:t>
      </w:r>
    </w:p>
    <w:p w14:paraId="2E2AE53E" w14:textId="77777777" w:rsidR="00A13E3E" w:rsidRPr="009D38CF" w:rsidRDefault="00A13E3E" w:rsidP="00A13E3E">
      <w:pPr>
        <w:pStyle w:val="P00"/>
        <w:spacing w:before="0"/>
        <w:ind w:left="1474"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(ב)</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בכל חדר יישמר מרחק של שני מטרים לפחות בין אדם לאדם, אלא אם כן ישנה מחיצה למניעת העברת רסס מאדם לאדם; במבנה שבו קיימת מערכת כיבוי אוטומטי ('ספרינקלרים') או מערכת גילוי אש ועשן, תותקן המחיצה מכיוון הרצפה ועד לגובה של 50 ס"מ מתחת לגובה התקרה, לכל היותר;</w:t>
      </w:r>
    </w:p>
    <w:p w14:paraId="3EA938AB" w14:textId="77777777" w:rsidR="00A13E3E" w:rsidRPr="009D38CF" w:rsidRDefault="00A13E3E" w:rsidP="00A13E3E">
      <w:pPr>
        <w:pStyle w:val="P00"/>
        <w:spacing w:before="0"/>
        <w:ind w:left="1474"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(ג)</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מעסיק רשאי לאפשר קיום פגישות מקצועיות במקום העבודה, בהשתתפות של עד 50 אנשים, ובלבד שיישמר מרחק של שני מטרים לפחות בין אדם לאדם.</w:t>
      </w:r>
    </w:p>
    <w:p w14:paraId="7CEFCAFD" w14:textId="77777777" w:rsidR="00A13E3E" w:rsidRPr="009D38CF" w:rsidRDefault="00A13E3E" w:rsidP="00A13E3E">
      <w:pPr>
        <w:pStyle w:val="P00"/>
        <w:spacing w:before="0"/>
        <w:ind w:left="1021"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(4)</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אכילה או שתייה תתבצע, ככל האפשר, בחדרו הקבוע של העובד.</w:t>
      </w:r>
    </w:p>
    <w:p w14:paraId="164B4812" w14:textId="77777777" w:rsidR="00A13E3E" w:rsidRPr="009D38CF" w:rsidRDefault="00A13E3E" w:rsidP="00A13E3E">
      <w:pPr>
        <w:pStyle w:val="P00"/>
        <w:spacing w:before="0"/>
        <w:ind w:left="1021"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(5)</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מעסיק יקבע, לגבי עובדים שעל פי שיקול דעתו יכולים לבצע את עבודתם שלא במקום העבודה, מתכונת העסקה אשר תאפשר לעובדים אלה לבצע את עבודתם מחוץ למקום העבודה, והכל בכפוף לצורכי העבודה וליכולתו של המעסיק ליישם מתכונת עבודה כאמור.</w:t>
      </w:r>
    </w:p>
    <w:p w14:paraId="61188D44" w14:textId="77777777" w:rsidR="00A13E3E" w:rsidRPr="009D38CF" w:rsidRDefault="00A13E3E" w:rsidP="00A13E3E">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(6)</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מעסיק ינהל רישום, ככל האפשר באופן ממוחשב, של כל אלה:</w:t>
      </w:r>
    </w:p>
    <w:p w14:paraId="05F0426C" w14:textId="77777777" w:rsidR="00A13E3E" w:rsidRPr="009D38CF" w:rsidRDefault="00A13E3E" w:rsidP="00A13E3E">
      <w:pPr>
        <w:pStyle w:val="P00"/>
        <w:spacing w:before="0"/>
        <w:ind w:left="1474"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(א)</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מספר הלקוחות והספקים השוהים במקום העבודה;</w:t>
      </w:r>
    </w:p>
    <w:p w14:paraId="6D30DF1B" w14:textId="77777777" w:rsidR="00A13E3E" w:rsidRPr="009D38CF" w:rsidRDefault="00A13E3E" w:rsidP="00A13E3E">
      <w:pPr>
        <w:pStyle w:val="P00"/>
        <w:spacing w:before="0"/>
        <w:ind w:left="1474" w:right="1134"/>
        <w:rPr>
          <w:rStyle w:val="default"/>
          <w:rFonts w:cs="FrankRuehl"/>
          <w:vanish/>
          <w:sz w:val="22"/>
          <w:szCs w:val="22"/>
          <w:shd w:val="clear" w:color="auto" w:fill="FFFF99"/>
          <w:rtl/>
        </w:rPr>
      </w:pPr>
      <w:r w:rsidRPr="009D38CF">
        <w:rPr>
          <w:rStyle w:val="default"/>
          <w:rFonts w:cs="FrankRuehl" w:hint="cs"/>
          <w:strike/>
          <w:vanish/>
          <w:sz w:val="22"/>
          <w:szCs w:val="22"/>
          <w:shd w:val="clear" w:color="auto" w:fill="FFFF99"/>
          <w:rtl/>
        </w:rPr>
        <w:t>(ב)</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מספר התשאולים שביצע לפי סעיף 3א(א) לצו הגבלת פעילות ומדידות החום שביצע לפי פרט (2) לתוספת זו, וכן מספר האנשים שלא הותרה כניסתם למקום העבודה בעקבות תשאול או מדידת חום כאמור.</w:t>
      </w:r>
    </w:p>
    <w:p w14:paraId="06EBFFA8" w14:textId="77777777" w:rsidR="0038787F" w:rsidRPr="009D38CF" w:rsidRDefault="0038787F" w:rsidP="0038787F">
      <w:pPr>
        <w:pStyle w:val="P00"/>
        <w:spacing w:before="0"/>
        <w:ind w:left="624" w:right="1134"/>
        <w:rPr>
          <w:rStyle w:val="default"/>
          <w:rFonts w:cs="FrankRuehl"/>
          <w:vanish/>
          <w:sz w:val="20"/>
          <w:szCs w:val="20"/>
          <w:shd w:val="clear" w:color="auto" w:fill="FFFF99"/>
          <w:rtl/>
        </w:rPr>
      </w:pPr>
    </w:p>
    <w:p w14:paraId="26BB726D" w14:textId="77777777" w:rsidR="0038787F" w:rsidRPr="009D38CF" w:rsidRDefault="0038787F" w:rsidP="0038787F">
      <w:pPr>
        <w:pStyle w:val="P00"/>
        <w:spacing w:before="0"/>
        <w:ind w:left="624" w:right="1134"/>
        <w:rPr>
          <w:rStyle w:val="big-number"/>
          <w:rFonts w:cs="FrankRuehl"/>
          <w:vanish/>
          <w:color w:val="FF0000"/>
          <w:sz w:val="20"/>
          <w:szCs w:val="20"/>
          <w:shd w:val="clear" w:color="auto" w:fill="FFFF99"/>
          <w:rtl/>
        </w:rPr>
      </w:pPr>
      <w:r w:rsidRPr="009D38CF">
        <w:rPr>
          <w:rStyle w:val="big-number"/>
          <w:rFonts w:cs="FrankRuehl" w:hint="cs"/>
          <w:vanish/>
          <w:color w:val="FF0000"/>
          <w:sz w:val="20"/>
          <w:szCs w:val="20"/>
          <w:shd w:val="clear" w:color="auto" w:fill="FFFF99"/>
          <w:rtl/>
        </w:rPr>
        <w:t>מיום 27.9.2020</w:t>
      </w:r>
    </w:p>
    <w:p w14:paraId="00218164" w14:textId="77777777" w:rsidR="0038787F" w:rsidRPr="009D38CF" w:rsidRDefault="0038787F" w:rsidP="0038787F">
      <w:pPr>
        <w:pStyle w:val="P00"/>
        <w:spacing w:before="0"/>
        <w:ind w:left="624" w:right="1134"/>
        <w:rPr>
          <w:rStyle w:val="big-number"/>
          <w:rFonts w:cs="FrankRuehl"/>
          <w:b/>
          <w:bCs/>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206D78E0" w14:textId="77777777" w:rsidR="00350ECC" w:rsidRPr="009D38CF" w:rsidRDefault="00350ECC" w:rsidP="00350ECC">
      <w:pPr>
        <w:pStyle w:val="P00"/>
        <w:spacing w:before="0"/>
        <w:ind w:left="624" w:right="1134"/>
        <w:rPr>
          <w:rStyle w:val="big-number"/>
          <w:rFonts w:cs="FrankRuehl"/>
          <w:vanish/>
          <w:sz w:val="20"/>
          <w:szCs w:val="20"/>
          <w:shd w:val="clear" w:color="auto" w:fill="FFFF99"/>
          <w:rtl/>
        </w:rPr>
      </w:pPr>
      <w:hyperlink r:id="rId53"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22C2EEE9" w14:textId="77777777" w:rsidR="0038787F" w:rsidRPr="009D38CF" w:rsidRDefault="0038787F" w:rsidP="0038787F">
      <w:pPr>
        <w:pStyle w:val="P00"/>
        <w:spacing w:before="0"/>
        <w:ind w:left="624"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החלפת סעיף קטן 3(ו)</w:t>
      </w:r>
    </w:p>
    <w:p w14:paraId="2B543816" w14:textId="77777777" w:rsidR="0038787F" w:rsidRPr="009D38CF" w:rsidRDefault="0038787F" w:rsidP="0038787F">
      <w:pPr>
        <w:pStyle w:val="P00"/>
        <w:ind w:left="624" w:right="1134"/>
        <w:rPr>
          <w:rStyle w:val="big-number"/>
          <w:rFonts w:cs="FrankRuehl"/>
          <w:vanish/>
          <w:sz w:val="20"/>
          <w:szCs w:val="20"/>
          <w:shd w:val="clear" w:color="auto" w:fill="FFFF99"/>
          <w:rtl/>
        </w:rPr>
      </w:pPr>
      <w:r w:rsidRPr="009D38CF">
        <w:rPr>
          <w:rStyle w:val="big-number"/>
          <w:rFonts w:cs="FrankRuehl" w:hint="cs"/>
          <w:vanish/>
          <w:sz w:val="20"/>
          <w:szCs w:val="20"/>
          <w:shd w:val="clear" w:color="auto" w:fill="FFFF99"/>
          <w:rtl/>
        </w:rPr>
        <w:t>הנוסח הקודם:</w:t>
      </w:r>
    </w:p>
    <w:p w14:paraId="58F87CDB" w14:textId="77777777" w:rsidR="0038787F" w:rsidRPr="009D38CF" w:rsidRDefault="0038787F" w:rsidP="00A14C5A">
      <w:pPr>
        <w:pStyle w:val="P00"/>
        <w:spacing w:before="0"/>
        <w:ind w:left="624"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(ו)</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אחרי התוספת הראשונה יבוא:</w:t>
      </w:r>
    </w:p>
    <w:p w14:paraId="4FDAC7BB" w14:textId="77777777" w:rsidR="0038787F" w:rsidRPr="009D38CF" w:rsidRDefault="0038787F" w:rsidP="0038787F">
      <w:pPr>
        <w:pStyle w:val="P00"/>
        <w:spacing w:before="0"/>
        <w:ind w:left="1021" w:right="1134"/>
        <w:jc w:val="center"/>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"תוספת שנייה</w:t>
      </w:r>
    </w:p>
    <w:p w14:paraId="172D3989"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(1)</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המעסיק מקיים באותו מקום עבודה את האמור בסעיפים 3א(א)(1), 3א(ב), 3א(ג) ו-3א(ו) לצו בדבר הגבלת פעילות (נגיף הקורונה החדש 2019) (יהודה ושומרון) (מס' 1832) (הוראת שעה), התש"ף-2020 (להלן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צו הגבלת פעילות) ואת ההוראות לעניין חובת מעסיק וחובת מחזיק או מפעיל של מקום הפתוח לציבור בנוגע לעטיית מסכה שבהוראת בריאות הציבור (נגיף הקורונה החדש 2019) (בידוד בית והוראות שונות) (הוראת שעה), התש"ף-2020.</w:t>
      </w:r>
    </w:p>
    <w:p w14:paraId="3D050620"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(2)</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המעסיק הסדיר ביצוע של מדידת חום באמצעי שאינו פולשני לנכנסים למקום העבודה; בוצעה מדידת חום כאמור, לא תותר כניסת אדם עם חום גוף של 38 מעלות צלזיוס ומעלה.</w:t>
      </w:r>
    </w:p>
    <w:p w14:paraId="04C8CCCD"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(3)</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בעבודה משרדית יחולו הוראות אלה:</w:t>
      </w:r>
    </w:p>
    <w:p w14:paraId="2665796A" w14:textId="77777777" w:rsidR="0038787F" w:rsidRPr="009D38CF" w:rsidRDefault="0038787F" w:rsidP="0038787F">
      <w:pPr>
        <w:pStyle w:val="P00"/>
        <w:spacing w:before="0"/>
        <w:ind w:left="1474"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(א)</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עובד ישב, ככל האפשר, בעמדת עבודה קבועה הכוללת ציוד אישי קבוע; לא ניתן לספק לעובד עמדת עבודה קבועה כאמור, עמדת העבודה והציוד האישי שבה יעברו חיטוי קפדני לפני כל העברה מאדם לאדם;</w:t>
      </w:r>
    </w:p>
    <w:p w14:paraId="1DEFA00A" w14:textId="77777777" w:rsidR="0038787F" w:rsidRPr="009D38CF" w:rsidRDefault="0038787F" w:rsidP="0038787F">
      <w:pPr>
        <w:pStyle w:val="P00"/>
        <w:spacing w:before="0"/>
        <w:ind w:left="1474"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(ב)</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בכל חדר יישמר מרחק של שני מטרים לפחות בין אדם לאדם, אלא אם כן ישנה מחיצה למניעת העברת רסס מאדם לאדם; במבנה שבו קיימת מערכת כיבוי אוטומטי ('ספרינקלרים') או מערכת גילוי אש ועשן, תותקן המחיצה מכיוון הרצפה ועד לגובה של 50 ס"מ מתחת לגובה התקרה, לכל היותר;</w:t>
      </w:r>
    </w:p>
    <w:p w14:paraId="0CDB72E2" w14:textId="77777777" w:rsidR="0038787F" w:rsidRPr="009D38CF" w:rsidRDefault="0038787F" w:rsidP="0038787F">
      <w:pPr>
        <w:pStyle w:val="P00"/>
        <w:spacing w:before="0"/>
        <w:ind w:left="1474"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(ג)</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מעסיק רשאי לאפשר קיום פגישות מקצועיות במקום העבודה, בהשתתפות של עד 50 אנשים, ובלבד שיישמר מרחק של שני מטרים לפחות בין אדם לאדם.</w:t>
      </w:r>
    </w:p>
    <w:p w14:paraId="59D2F402"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(4)</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אכילה או שתייה תתבצע, ככל האפשר, בחדרו הקבוע של העובד.</w:t>
      </w:r>
    </w:p>
    <w:p w14:paraId="0CE7DB81"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(5)</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מעסיק יקבע, לגבי עובדים שעל פי שיקול דעתו יכולים לבצע את עבודתם שלא במקום העבודה, מתכונת העסקה אשר תאפשר לעובדים אלה לבצע את עבודתם מחוץ למקום העבודה, והכל בכפוף לצורכי העבודה וליכולתו של המעסיק ליישם מתכונת עבודה כאמור.</w:t>
      </w:r>
    </w:p>
    <w:p w14:paraId="35DC911F"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(6)</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(נמחק).</w:t>
      </w:r>
    </w:p>
    <w:p w14:paraId="69B82102"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(7)</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כל עובד יעבוד, ככל האפשר, מול ספקים קבועים.</w:t>
      </w:r>
    </w:p>
    <w:p w14:paraId="57D74642"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(8)</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מעסיק שמפעיל שירות הסעות למקום העבודה וממקום העבודה, ישבץ, ככל האפשר, את אותה קבוצת עובדים יחד באותה הסעה.</w:t>
      </w:r>
    </w:p>
    <w:p w14:paraId="78AF2777"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(9)</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(נמחק).</w:t>
      </w:r>
    </w:p>
    <w:p w14:paraId="728A0A19"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p>
    <w:p w14:paraId="34B24350" w14:textId="77777777" w:rsidR="0038787F" w:rsidRPr="009D38CF" w:rsidRDefault="0038787F" w:rsidP="0038787F">
      <w:pPr>
        <w:pStyle w:val="P00"/>
        <w:spacing w:before="0"/>
        <w:ind w:left="1021" w:right="1134"/>
        <w:jc w:val="center"/>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תוספת שלישית</w:t>
      </w:r>
    </w:p>
    <w:p w14:paraId="35CD32FF"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התחייבות בדבר יישום הכללים הנדרשים בתוספת השנייה לצו בדבר הגבלת מספר העובדים במקום עבודה לשם צמצום התפשטות נגיף הקורונה החדש 2019 (יהודה ושומרון) (מס' 1836) (הוראת שעה), התש"ף-2020</w:t>
      </w:r>
    </w:p>
    <w:p w14:paraId="1C2A3FCC"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שנערכה ונחתמה ב_____________ ביום _____ בחודש _____________ בשנת _________</w:t>
      </w:r>
    </w:p>
    <w:p w14:paraId="1BDE42D0"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על ידי _________________</w:t>
      </w:r>
    </w:p>
    <w:p w14:paraId="38B5E6E7"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ת.ז. __________________</w:t>
      </w:r>
    </w:p>
    <w:p w14:paraId="3567EE61"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המכהן כמנהל כללי / ממונה על ענייני קורונה (יש להקיף)</w:t>
      </w:r>
    </w:p>
    <w:p w14:paraId="6F30DD7F"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 xml:space="preserve">ב_____________________ (להלן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מקום העבודה)</w:t>
      </w:r>
    </w:p>
    <w:p w14:paraId="40AE3E4F"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1.</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אני מצהיר ומתחייב לעשות ככל האפשר כדי להבטיח כי במקום העבודה נשמרים כל הכללים המפורטים בתוספת השנייה לצו בדבר הגבלת מספר העובדים במקום עבודה לשם צמצום התפשטות נגיף הקורונה החדש 2019 (יהודה ושומרון) (מס' 1836) (הוראת שעה), התש"ף-2020 (להלן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הכללים).</w:t>
      </w:r>
    </w:p>
    <w:p w14:paraId="77992933"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2.</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אני מודע לחובתי לעשות ככל האפשר כדי לקיים את הכללים ואת אכיפתם במקום העבודה לטובת שמירה על בריאות הציבור.</w:t>
      </w:r>
    </w:p>
    <w:p w14:paraId="49CE74D3"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r w:rsidRPr="009D38CF">
        <w:rPr>
          <w:rStyle w:val="default"/>
          <w:rFonts w:cs="FrankRuehl" w:hint="cs"/>
          <w:strike/>
          <w:vanish/>
          <w:sz w:val="22"/>
          <w:szCs w:val="22"/>
          <w:shd w:val="clear" w:color="auto" w:fill="FFFF99"/>
          <w:rtl/>
        </w:rPr>
        <w:t>3.</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ולראיה באתי על החתום:</w:t>
      </w:r>
    </w:p>
    <w:p w14:paraId="1064A0B1" w14:textId="77777777" w:rsidR="0038787F" w:rsidRPr="009D38CF" w:rsidRDefault="0038787F" w:rsidP="0038787F">
      <w:pPr>
        <w:pStyle w:val="P00"/>
        <w:spacing w:before="0"/>
        <w:ind w:left="1021" w:right="1134"/>
        <w:rPr>
          <w:rStyle w:val="default"/>
          <w:rFonts w:cs="FrankRuehl"/>
          <w:strike/>
          <w:vanish/>
          <w:sz w:val="22"/>
          <w:szCs w:val="22"/>
          <w:shd w:val="clear" w:color="auto" w:fill="FFFF99"/>
          <w:rtl/>
        </w:rPr>
      </w:pPr>
    </w:p>
    <w:p w14:paraId="7F755833" w14:textId="77777777" w:rsidR="0038787F" w:rsidRPr="00A14C5A" w:rsidRDefault="0038787F" w:rsidP="00A14C5A">
      <w:pPr>
        <w:pStyle w:val="P00"/>
        <w:spacing w:before="0"/>
        <w:ind w:left="1021" w:right="1134"/>
        <w:rPr>
          <w:rStyle w:val="default"/>
          <w:rFonts w:cs="FrankRuehl" w:hint="cs"/>
          <w:strike/>
          <w:sz w:val="2"/>
          <w:szCs w:val="2"/>
          <w:rtl/>
        </w:rPr>
      </w:pPr>
      <w:r w:rsidRPr="009D38CF">
        <w:rPr>
          <w:rStyle w:val="default"/>
          <w:rFonts w:cs="FrankRuehl" w:hint="cs"/>
          <w:strike/>
          <w:vanish/>
          <w:sz w:val="22"/>
          <w:szCs w:val="22"/>
          <w:shd w:val="clear" w:color="auto" w:fill="FFFF99"/>
          <w:rtl/>
        </w:rPr>
        <w:t>חתימה ___________________".</w:t>
      </w:r>
      <w:bookmarkEnd w:id="19"/>
    </w:p>
    <w:p w14:paraId="53C59BAE" w14:textId="77777777" w:rsidR="00497D17" w:rsidRDefault="00497D17" w:rsidP="00497D17">
      <w:pPr>
        <w:pStyle w:val="P00"/>
        <w:spacing w:before="72"/>
        <w:ind w:left="0" w:right="1134"/>
        <w:rPr>
          <w:rStyle w:val="default"/>
          <w:rFonts w:cs="FrankRuehl"/>
          <w:rtl/>
        </w:rPr>
      </w:pPr>
      <w:bookmarkStart w:id="20" w:name="Seif7"/>
      <w:bookmarkEnd w:id="20"/>
      <w:r>
        <w:rPr>
          <w:rFonts w:cs="Miriam" w:hint="cs"/>
          <w:sz w:val="32"/>
          <w:szCs w:val="32"/>
          <w:rtl/>
          <w:lang w:eastAsia="en-US"/>
        </w:rPr>
        <w:pict w14:anchorId="194B7266">
          <v:shape id="_x0000_s1397" type="#_x0000_t202" style="position:absolute;left:0;text-align:left;margin-left:464.5pt;margin-top:7.1pt;width:77.85pt;height:26.3pt;z-index:251648000" filled="f" stroked="f">
            <v:textbox style="mso-next-textbox:#_x0000_s1397" inset="1mm,0,1mm,0">
              <w:txbxContent>
                <w:p w14:paraId="5985921D" w14:textId="77777777" w:rsidR="00497D17" w:rsidRDefault="00FF02F7" w:rsidP="00497D17">
                  <w:pPr>
                    <w:spacing w:line="160" w:lineRule="exact"/>
                    <w:rPr>
                      <w:rFonts w:cs="Miriam"/>
                      <w:sz w:val="18"/>
                      <w:szCs w:val="18"/>
                      <w:rtl/>
                    </w:rPr>
                  </w:pPr>
                  <w:r>
                    <w:rPr>
                      <w:rFonts w:cs="Miriam" w:hint="cs"/>
                      <w:sz w:val="18"/>
                      <w:szCs w:val="18"/>
                      <w:rtl/>
                    </w:rPr>
                    <w:t>עונשין</w:t>
                  </w:r>
                </w:p>
                <w:p w14:paraId="74434596" w14:textId="77777777" w:rsidR="00EE7626" w:rsidRDefault="00EE7626" w:rsidP="00497D17">
                  <w:pPr>
                    <w:spacing w:line="160" w:lineRule="exact"/>
                    <w:rPr>
                      <w:rFonts w:cs="Miriam" w:hint="cs"/>
                      <w:sz w:val="18"/>
                      <w:szCs w:val="18"/>
                      <w:rtl/>
                    </w:rPr>
                  </w:pPr>
                  <w:r>
                    <w:rPr>
                      <w:rFonts w:cs="Miriam" w:hint="cs"/>
                      <w:sz w:val="18"/>
                      <w:szCs w:val="18"/>
                      <w:rtl/>
                    </w:rPr>
                    <w:t xml:space="preserve">תיקון מס' </w:t>
                  </w:r>
                  <w:r w:rsidR="00B85856">
                    <w:rPr>
                      <w:rFonts w:cs="Miriam" w:hint="cs"/>
                      <w:sz w:val="18"/>
                      <w:szCs w:val="18"/>
                      <w:rtl/>
                    </w:rPr>
                    <w:t>12 (מס' 1954) תשפ"א-2020</w:t>
                  </w:r>
                </w:p>
              </w:txbxContent>
            </v:textbox>
            <w10:anchorlock/>
          </v:shape>
        </w:pict>
      </w:r>
      <w:r>
        <w:rPr>
          <w:rStyle w:val="big-number"/>
          <w:rFonts w:cs="Miriam" w:hint="cs"/>
          <w:rtl/>
        </w:rPr>
        <w:t>4</w:t>
      </w:r>
      <w:r>
        <w:rPr>
          <w:rStyle w:val="default"/>
          <w:rFonts w:cs="FrankRuehl"/>
          <w:rtl/>
        </w:rPr>
        <w:t>.</w:t>
      </w:r>
      <w:r>
        <w:rPr>
          <w:rStyle w:val="default"/>
          <w:rFonts w:cs="FrankRuehl"/>
          <w:rtl/>
        </w:rPr>
        <w:tab/>
      </w:r>
      <w:r w:rsidR="00B85856">
        <w:rPr>
          <w:rStyle w:val="default"/>
          <w:rFonts w:cs="FrankRuehl" w:hint="cs"/>
          <w:rtl/>
        </w:rPr>
        <w:t xml:space="preserve">העושה אחת מאלה, דינו </w:t>
      </w:r>
      <w:r w:rsidR="00B85856">
        <w:rPr>
          <w:rStyle w:val="default"/>
          <w:rFonts w:cs="FrankRuehl"/>
          <w:rtl/>
        </w:rPr>
        <w:t>–</w:t>
      </w:r>
      <w:r w:rsidR="00B85856">
        <w:rPr>
          <w:rStyle w:val="default"/>
          <w:rFonts w:cs="FrankRuehl" w:hint="cs"/>
          <w:rtl/>
        </w:rPr>
        <w:t xml:space="preserve"> קנס כאמור בסעיף 1(א)(1) לצו בדבר העלאת קנסות שנקבעו בדין או בתחיקת ביטחון (יהודה ושומרון) (מס' 845), התש"ם-1980 (להלן </w:t>
      </w:r>
      <w:r w:rsidR="00B85856">
        <w:rPr>
          <w:rStyle w:val="default"/>
          <w:rFonts w:cs="FrankRuehl"/>
          <w:rtl/>
        </w:rPr>
        <w:t>–</w:t>
      </w:r>
      <w:r w:rsidR="00B85856">
        <w:rPr>
          <w:rStyle w:val="default"/>
          <w:rFonts w:cs="FrankRuehl" w:hint="cs"/>
          <w:rtl/>
        </w:rPr>
        <w:t xml:space="preserve"> צו העלאת קנסות) </w:t>
      </w:r>
      <w:r w:rsidR="00B85856">
        <w:rPr>
          <w:rStyle w:val="default"/>
          <w:rFonts w:cs="FrankRuehl"/>
          <w:rtl/>
        </w:rPr>
        <w:t>–</w:t>
      </w:r>
    </w:p>
    <w:p w14:paraId="5EF2457D" w14:textId="77777777" w:rsidR="00B85856" w:rsidRDefault="00B85856" w:rsidP="00B8585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מעסיק שאפשר </w:t>
      </w:r>
      <w:r w:rsidR="00CB4505">
        <w:rPr>
          <w:rStyle w:val="default"/>
          <w:rFonts w:cs="FrankRuehl" w:hint="cs"/>
          <w:rtl/>
        </w:rPr>
        <w:t>שהייה של עובדים במקום עבודה בלי שמינה ממונה על ענייני קורונה כאמור בתקנה 3(ב)(1) לתקנות סמכויות מיוחדות להתמודדות עם נגיף הקורונה החדש (הוראת שעה) (הגבלת פעילות במקומות עבודה), התש"ף-2020, כפי תוקפן בצו זה;</w:t>
      </w:r>
    </w:p>
    <w:p w14:paraId="0F60C01A" w14:textId="77777777" w:rsidR="00CB4505" w:rsidRDefault="00CB4505" w:rsidP="00B85856">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C07D6E">
        <w:rPr>
          <w:rStyle w:val="default"/>
          <w:rFonts w:cs="FrankRuehl" w:hint="cs"/>
          <w:rtl/>
        </w:rPr>
        <w:t>מעסיק שאפשר שהייה של עובדים במקום עבודה בלי שיידע לגבי הכללים שבתקנות 4 ו-5 באמצעות הצבת שלט לעניין זה במקום העבודה, במקום בולט לעין, כאמור בתקנה 3(ב)(2) לתקנות סמכויות מיוחדות להתמודדות עם נגיף הקורונה החדש (הוראת שעה) (הגבלת פעילות במקומות עבודה), התש"ף-2020, כפי תוקפן בצו זה;</w:t>
      </w:r>
    </w:p>
    <w:p w14:paraId="0DB66A4F" w14:textId="77777777" w:rsidR="00C07D6E" w:rsidRDefault="00C07D6E" w:rsidP="00B8585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מעסיק שאפשר שהייה של עובדים במקום העבודה בלי שדאג לכך שהמנהל הכללי של מקום העבודה והממונה על ענייני קורונה במקום העבודה יחתמו על הצהרה בנוסח הקבוע בתוספת הראשונה, כאמור בתקנה 3(ב)(3) לתקנות סמכויות מיוחדות להתמודדות עם נגיף הקורונה החדש (הוראת שעה) (הגבלת פעילות במקומות עבודה), התש"ף-2020, כפי תוקפן בצו זה;</w:t>
      </w:r>
    </w:p>
    <w:p w14:paraId="2A190967" w14:textId="77777777" w:rsidR="00C07D6E" w:rsidRDefault="00C07D6E" w:rsidP="00B85856">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EC5DC2">
        <w:rPr>
          <w:rStyle w:val="default"/>
          <w:rFonts w:cs="FrankRuehl" w:hint="cs"/>
          <w:rtl/>
        </w:rPr>
        <w:t>מעסיק שאפשר כניסה של עובדים למקום העבודה או שהייה של עובדים במקום העבודה בניגוד לתקנה 3 לתקנות סמכויות מיוחדות להתמודדות עם נגיף הקורונה החדש (הוראת שעה) (הגבלת פעילות במקומות עבודה), התש"ף-2020, כפי תוקפן בצו זה.</w:t>
      </w:r>
    </w:p>
    <w:p w14:paraId="1D8A90CF" w14:textId="77777777" w:rsidR="00954BA1" w:rsidRPr="009D38CF" w:rsidRDefault="00954BA1" w:rsidP="00954BA1">
      <w:pPr>
        <w:pStyle w:val="P00"/>
        <w:spacing w:before="0"/>
        <w:ind w:left="0" w:right="1134"/>
        <w:rPr>
          <w:rStyle w:val="default"/>
          <w:rFonts w:cs="FrankRuehl"/>
          <w:b/>
          <w:bCs/>
          <w:vanish/>
          <w:color w:val="FF0000"/>
          <w:sz w:val="20"/>
          <w:szCs w:val="20"/>
          <w:shd w:val="clear" w:color="auto" w:fill="FFFF99"/>
          <w:rtl/>
        </w:rPr>
      </w:pPr>
      <w:bookmarkStart w:id="21" w:name="Rov33"/>
      <w:r w:rsidRPr="009D38CF">
        <w:rPr>
          <w:rStyle w:val="default"/>
          <w:rFonts w:cs="FrankRuehl" w:hint="cs"/>
          <w:vanish/>
          <w:color w:val="FF0000"/>
          <w:sz w:val="20"/>
          <w:szCs w:val="20"/>
          <w:shd w:val="clear" w:color="auto" w:fill="FFFF99"/>
          <w:rtl/>
        </w:rPr>
        <w:t>מיום 3.5.2020</w:t>
      </w:r>
    </w:p>
    <w:p w14:paraId="67E20740" w14:textId="77777777" w:rsidR="00954BA1" w:rsidRPr="009D38CF" w:rsidRDefault="00954BA1" w:rsidP="00954BA1">
      <w:pPr>
        <w:pStyle w:val="P00"/>
        <w:spacing w:before="0"/>
        <w:ind w:left="0"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6 (מס' 1871) תש"ף-2020</w:t>
      </w:r>
    </w:p>
    <w:p w14:paraId="653D08FA" w14:textId="77777777" w:rsidR="00804714" w:rsidRPr="009D38CF" w:rsidRDefault="00804714" w:rsidP="00804714">
      <w:pPr>
        <w:pStyle w:val="P00"/>
        <w:spacing w:before="0"/>
        <w:ind w:left="0" w:right="1134"/>
        <w:rPr>
          <w:rStyle w:val="default"/>
          <w:rFonts w:cs="FrankRuehl"/>
          <w:vanish/>
          <w:sz w:val="20"/>
          <w:szCs w:val="20"/>
          <w:shd w:val="clear" w:color="auto" w:fill="FFFF99"/>
          <w:rtl/>
        </w:rPr>
      </w:pPr>
      <w:hyperlink r:id="rId54"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10010</w:t>
      </w:r>
    </w:p>
    <w:p w14:paraId="718E39C8" w14:textId="77777777" w:rsidR="00954BA1" w:rsidRPr="009D38CF" w:rsidRDefault="00954BA1" w:rsidP="00EE7626">
      <w:pPr>
        <w:pStyle w:val="P00"/>
        <w:ind w:left="0"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4</w:t>
      </w:r>
      <w:r w:rsidRPr="009D38CF">
        <w:rPr>
          <w:rStyle w:val="default"/>
          <w:rFonts w:cs="FrankRuehl"/>
          <w:vanish/>
          <w:sz w:val="22"/>
          <w:szCs w:val="22"/>
          <w:shd w:val="clear" w:color="auto" w:fill="FFFF99"/>
          <w:rtl/>
        </w:rPr>
        <w:t>.</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מעסיק שאיפשר כניסה של עובדים למקום העבודה או שהייה של עובדים במקום העבודה מעל למספר העובדים המרבי המותר לשהייה בו-זמנית, בניגוד לסעיף 2(ד), דינו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מאסר שישה חודשים או קנס כאמור בסעיף 1(א)(1) לצו בדבר העלאת קנסות שנקבעו בדין או בתחיקת ביטחון (יהודה ושומרון) (מס' 845), תש"ם-1980 (להלן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צו העלאת קנסות); לעניין זה, "מעסיק" </w:t>
      </w:r>
      <w:r w:rsidRPr="009D38CF">
        <w:rPr>
          <w:rStyle w:val="default"/>
          <w:rFonts w:cs="FrankRuehl"/>
          <w:vanish/>
          <w:sz w:val="22"/>
          <w:szCs w:val="22"/>
          <w:shd w:val="clear" w:color="auto" w:fill="FFFF99"/>
          <w:rtl/>
        </w:rPr>
        <w:t>–</w:t>
      </w:r>
      <w:r w:rsidRPr="009D38CF">
        <w:rPr>
          <w:rStyle w:val="default"/>
          <w:rFonts w:cs="FrankRuehl" w:hint="cs"/>
          <w:vanish/>
          <w:sz w:val="22"/>
          <w:szCs w:val="22"/>
          <w:shd w:val="clear" w:color="auto" w:fill="FFFF99"/>
          <w:rtl/>
        </w:rPr>
        <w:t xml:space="preserve"> למעט חברה עירונית, חברת בת עירונית, מועצה אזורית, מועצה מקומית </w:t>
      </w:r>
      <w:r w:rsidRPr="009D38CF">
        <w:rPr>
          <w:rStyle w:val="default"/>
          <w:rFonts w:cs="FrankRuehl" w:hint="cs"/>
          <w:strike/>
          <w:vanish/>
          <w:sz w:val="22"/>
          <w:szCs w:val="22"/>
          <w:shd w:val="clear" w:color="auto" w:fill="FFFF99"/>
          <w:rtl/>
        </w:rPr>
        <w:t>ומועצה דתית</w:t>
      </w:r>
      <w:r w:rsidR="00EE7626" w:rsidRPr="009D38CF">
        <w:rPr>
          <w:rStyle w:val="default"/>
          <w:rFonts w:cs="FrankRuehl" w:hint="cs"/>
          <w:vanish/>
          <w:sz w:val="22"/>
          <w:szCs w:val="22"/>
          <w:shd w:val="clear" w:color="auto" w:fill="FFFF99"/>
          <w:rtl/>
        </w:rPr>
        <w:t xml:space="preserve"> </w:t>
      </w:r>
      <w:r w:rsidR="00EE7626" w:rsidRPr="009D38CF">
        <w:rPr>
          <w:rStyle w:val="default"/>
          <w:rFonts w:cs="FrankRuehl" w:hint="cs"/>
          <w:vanish/>
          <w:sz w:val="22"/>
          <w:szCs w:val="22"/>
          <w:u w:val="single"/>
          <w:shd w:val="clear" w:color="auto" w:fill="FFFF99"/>
          <w:rtl/>
        </w:rPr>
        <w:t>מועצה דתית ומוסד להשכלה גבוהה</w:t>
      </w:r>
      <w:r w:rsidRPr="009D38CF">
        <w:rPr>
          <w:rStyle w:val="default"/>
          <w:rFonts w:cs="FrankRuehl" w:hint="cs"/>
          <w:vanish/>
          <w:sz w:val="22"/>
          <w:szCs w:val="22"/>
          <w:shd w:val="clear" w:color="auto" w:fill="FFFF99"/>
          <w:rtl/>
        </w:rPr>
        <w:t>.</w:t>
      </w:r>
    </w:p>
    <w:p w14:paraId="784B9B20" w14:textId="77777777" w:rsidR="00A14C5A" w:rsidRPr="009D38CF" w:rsidRDefault="00A14C5A" w:rsidP="00A14C5A">
      <w:pPr>
        <w:pStyle w:val="P00"/>
        <w:spacing w:before="0"/>
        <w:ind w:left="0" w:right="1134"/>
        <w:rPr>
          <w:rStyle w:val="default"/>
          <w:rFonts w:cs="FrankRuehl"/>
          <w:vanish/>
          <w:sz w:val="20"/>
          <w:szCs w:val="20"/>
          <w:shd w:val="clear" w:color="auto" w:fill="FFFF99"/>
          <w:rtl/>
        </w:rPr>
      </w:pPr>
    </w:p>
    <w:p w14:paraId="078B0301" w14:textId="77777777" w:rsidR="00A14C5A" w:rsidRPr="009D38CF" w:rsidRDefault="00A14C5A" w:rsidP="00A14C5A">
      <w:pPr>
        <w:pStyle w:val="P00"/>
        <w:spacing w:before="0"/>
        <w:ind w:left="0" w:right="1134"/>
        <w:rPr>
          <w:rStyle w:val="big-number"/>
          <w:rFonts w:cs="FrankRuehl"/>
          <w:vanish/>
          <w:color w:val="FF0000"/>
          <w:sz w:val="20"/>
          <w:szCs w:val="20"/>
          <w:shd w:val="clear" w:color="auto" w:fill="FFFF99"/>
          <w:rtl/>
        </w:rPr>
      </w:pPr>
      <w:r w:rsidRPr="009D38CF">
        <w:rPr>
          <w:rStyle w:val="big-number"/>
          <w:rFonts w:cs="FrankRuehl" w:hint="cs"/>
          <w:vanish/>
          <w:color w:val="FF0000"/>
          <w:sz w:val="20"/>
          <w:szCs w:val="20"/>
          <w:shd w:val="clear" w:color="auto" w:fill="FFFF99"/>
          <w:rtl/>
        </w:rPr>
        <w:t>מיום 27.9.2020</w:t>
      </w:r>
    </w:p>
    <w:p w14:paraId="7AFEF1E2" w14:textId="77777777" w:rsidR="00A14C5A" w:rsidRPr="009D38CF" w:rsidRDefault="00A14C5A" w:rsidP="00A14C5A">
      <w:pPr>
        <w:pStyle w:val="P00"/>
        <w:spacing w:before="0"/>
        <w:ind w:left="0" w:right="1134"/>
        <w:rPr>
          <w:rStyle w:val="big-number"/>
          <w:rFonts w:cs="FrankRuehl"/>
          <w:b/>
          <w:bCs/>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219277F8" w14:textId="77777777" w:rsidR="00350ECC" w:rsidRPr="009D38CF" w:rsidRDefault="00350ECC" w:rsidP="00350ECC">
      <w:pPr>
        <w:pStyle w:val="P00"/>
        <w:spacing w:before="0"/>
        <w:ind w:left="0" w:right="1134"/>
        <w:rPr>
          <w:rStyle w:val="big-number"/>
          <w:rFonts w:cs="FrankRuehl"/>
          <w:vanish/>
          <w:sz w:val="20"/>
          <w:szCs w:val="20"/>
          <w:shd w:val="clear" w:color="auto" w:fill="FFFF99"/>
          <w:rtl/>
        </w:rPr>
      </w:pPr>
      <w:hyperlink r:id="rId55"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0B112B28" w14:textId="77777777" w:rsidR="00A14C5A" w:rsidRPr="009D38CF" w:rsidRDefault="00A14C5A" w:rsidP="00A14C5A">
      <w:pPr>
        <w:pStyle w:val="P00"/>
        <w:spacing w:before="0"/>
        <w:ind w:left="0"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החלפת סעיף 4</w:t>
      </w:r>
    </w:p>
    <w:p w14:paraId="2CB14AA4" w14:textId="77777777" w:rsidR="00A14C5A" w:rsidRPr="009D38CF" w:rsidRDefault="00A14C5A" w:rsidP="00A14C5A">
      <w:pPr>
        <w:pStyle w:val="P00"/>
        <w:ind w:left="0" w:right="1134"/>
        <w:rPr>
          <w:rStyle w:val="big-number"/>
          <w:rFonts w:cs="FrankRuehl"/>
          <w:vanish/>
          <w:sz w:val="20"/>
          <w:szCs w:val="20"/>
          <w:shd w:val="clear" w:color="auto" w:fill="FFFF99"/>
          <w:rtl/>
        </w:rPr>
      </w:pPr>
      <w:r w:rsidRPr="009D38CF">
        <w:rPr>
          <w:rStyle w:val="big-number"/>
          <w:rFonts w:cs="FrankRuehl" w:hint="cs"/>
          <w:vanish/>
          <w:sz w:val="20"/>
          <w:szCs w:val="20"/>
          <w:shd w:val="clear" w:color="auto" w:fill="FFFF99"/>
          <w:rtl/>
        </w:rPr>
        <w:t>הנוסח הקודם:</w:t>
      </w:r>
    </w:p>
    <w:p w14:paraId="28893665" w14:textId="77777777" w:rsidR="00A14C5A" w:rsidRPr="009D38CF" w:rsidRDefault="00A14C5A" w:rsidP="00B85856">
      <w:pPr>
        <w:pStyle w:val="P00"/>
        <w:spacing w:before="20"/>
        <w:ind w:left="0" w:right="1134"/>
        <w:rPr>
          <w:rStyle w:val="default"/>
          <w:rFonts w:ascii="Miriam" w:hAnsi="Miriam" w:cs="Miriam"/>
          <w:strike/>
          <w:vanish/>
          <w:sz w:val="16"/>
          <w:szCs w:val="16"/>
          <w:shd w:val="clear" w:color="auto" w:fill="FFFF99"/>
          <w:rtl/>
        </w:rPr>
      </w:pPr>
      <w:r w:rsidRPr="009D38CF">
        <w:rPr>
          <w:rStyle w:val="default"/>
          <w:rFonts w:ascii="Miriam" w:hAnsi="Miriam" w:cs="Miriam"/>
          <w:strike/>
          <w:vanish/>
          <w:sz w:val="16"/>
          <w:szCs w:val="16"/>
          <w:shd w:val="clear" w:color="auto" w:fill="FFFF99"/>
          <w:rtl/>
        </w:rPr>
        <w:t>עונשין</w:t>
      </w:r>
    </w:p>
    <w:p w14:paraId="32F878BD" w14:textId="77777777" w:rsidR="00A14C5A" w:rsidRPr="00EC5DC2" w:rsidRDefault="00A14C5A" w:rsidP="00EC5DC2">
      <w:pPr>
        <w:pStyle w:val="P00"/>
        <w:spacing w:before="0"/>
        <w:ind w:left="0" w:right="1134"/>
        <w:rPr>
          <w:rStyle w:val="default"/>
          <w:rFonts w:cs="FrankRuehl"/>
          <w:strike/>
          <w:sz w:val="2"/>
          <w:szCs w:val="2"/>
          <w:shd w:val="clear" w:color="auto" w:fill="FFFF99"/>
          <w:rtl/>
        </w:rPr>
      </w:pPr>
      <w:r w:rsidRPr="009D38CF">
        <w:rPr>
          <w:rStyle w:val="default"/>
          <w:rFonts w:cs="FrankRuehl" w:hint="cs"/>
          <w:strike/>
          <w:vanish/>
          <w:sz w:val="22"/>
          <w:szCs w:val="22"/>
          <w:shd w:val="clear" w:color="auto" w:fill="FFFF99"/>
          <w:rtl/>
        </w:rPr>
        <w:t>4</w:t>
      </w:r>
      <w:r w:rsidRPr="009D38CF">
        <w:rPr>
          <w:rStyle w:val="default"/>
          <w:rFonts w:cs="FrankRuehl"/>
          <w:strike/>
          <w:vanish/>
          <w:sz w:val="22"/>
          <w:szCs w:val="22"/>
          <w:shd w:val="clear" w:color="auto" w:fill="FFFF99"/>
          <w:rtl/>
        </w:rPr>
        <w:t>.</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 xml:space="preserve">מעסיק שאיפשר כניסה של עובדים למקום העבודה או שהייה של עובדים במקום העבודה מעל למספר העובדים המרבי המותר לשהייה בו-זמנית, בניגוד לסעיף 2(ד), דינו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מאסר שישה חודשים או קנס כאמור בסעיף 1(א)(1) לצו בדבר העלאת קנסות שנקבעו בדין או בתחיקת ביטחון (יהודה ושומרון) (מס' 845), תש"ם-1980 (להלן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צו העלאת קנסות); לעניין זה, "מעסיק" </w:t>
      </w:r>
      <w:r w:rsidRPr="009D38CF">
        <w:rPr>
          <w:rStyle w:val="default"/>
          <w:rFonts w:cs="FrankRuehl"/>
          <w:strike/>
          <w:vanish/>
          <w:sz w:val="22"/>
          <w:szCs w:val="22"/>
          <w:shd w:val="clear" w:color="auto" w:fill="FFFF99"/>
          <w:rtl/>
        </w:rPr>
        <w:t>–</w:t>
      </w:r>
      <w:r w:rsidRPr="009D38CF">
        <w:rPr>
          <w:rStyle w:val="default"/>
          <w:rFonts w:cs="FrankRuehl" w:hint="cs"/>
          <w:strike/>
          <w:vanish/>
          <w:sz w:val="22"/>
          <w:szCs w:val="22"/>
          <w:shd w:val="clear" w:color="auto" w:fill="FFFF99"/>
          <w:rtl/>
        </w:rPr>
        <w:t xml:space="preserve"> למעט חברה עירונית, חברת בת עירונית, מועצה אזורית, מועצה מקומית, מועצה דתית ומוסד להשכלה גבוהה.</w:t>
      </w:r>
      <w:bookmarkEnd w:id="21"/>
    </w:p>
    <w:p w14:paraId="013CBF69" w14:textId="77777777" w:rsidR="00DE0723" w:rsidRDefault="00DE0723" w:rsidP="00DE0723">
      <w:pPr>
        <w:pStyle w:val="P00"/>
        <w:spacing w:before="72"/>
        <w:ind w:left="0" w:right="1134"/>
        <w:rPr>
          <w:rStyle w:val="default"/>
          <w:rFonts w:cs="FrankRuehl"/>
          <w:rtl/>
        </w:rPr>
      </w:pPr>
      <w:bookmarkStart w:id="22" w:name="Seif4"/>
      <w:bookmarkEnd w:id="22"/>
      <w:r>
        <w:rPr>
          <w:rFonts w:cs="Miriam"/>
          <w:szCs w:val="32"/>
          <w:rtl/>
          <w:lang w:val="he-IL"/>
        </w:rPr>
        <w:pict w14:anchorId="7E7060D6">
          <v:shape id="_x0000_s1362" type="#_x0000_t202" style="position:absolute;left:0;text-align:left;margin-left:463.5pt;margin-top:7.1pt;width:78.85pt;height:14.6pt;z-index:251644928" filled="f" stroked="f">
            <v:textbox style="mso-next-textbox:#_x0000_s1362" inset="1mm,0,1mm,0">
              <w:txbxContent>
                <w:p w14:paraId="29A6B4E1" w14:textId="77777777" w:rsidR="00EA4B21" w:rsidRDefault="00FF02F7" w:rsidP="00EA4B21">
                  <w:pPr>
                    <w:spacing w:line="160" w:lineRule="exact"/>
                    <w:rPr>
                      <w:rFonts w:cs="Miriam" w:hint="cs"/>
                      <w:noProof/>
                      <w:sz w:val="18"/>
                      <w:szCs w:val="18"/>
                      <w:rtl/>
                    </w:rPr>
                  </w:pPr>
                  <w:r>
                    <w:rPr>
                      <w:rFonts w:cs="Miriam" w:hint="cs"/>
                      <w:sz w:val="18"/>
                      <w:szCs w:val="18"/>
                      <w:rtl/>
                    </w:rPr>
                    <w:t>אי-תחולה</w:t>
                  </w:r>
                </w:p>
              </w:txbxContent>
            </v:textbox>
          </v:shape>
        </w:pict>
      </w:r>
      <w:r w:rsidR="0086635D">
        <w:rPr>
          <w:rStyle w:val="big-number"/>
          <w:rFonts w:cs="Miriam" w:hint="cs"/>
          <w:rtl/>
        </w:rPr>
        <w:t>5</w:t>
      </w:r>
      <w:r>
        <w:rPr>
          <w:rStyle w:val="default"/>
          <w:rFonts w:cs="FrankRuehl"/>
          <w:rtl/>
        </w:rPr>
        <w:t>.</w:t>
      </w:r>
      <w:r>
        <w:rPr>
          <w:rStyle w:val="default"/>
          <w:rFonts w:cs="FrankRuehl"/>
          <w:rtl/>
        </w:rPr>
        <w:tab/>
      </w:r>
      <w:r w:rsidR="00FF02F7">
        <w:rPr>
          <w:rStyle w:val="default"/>
          <w:rFonts w:cs="FrankRuehl" w:hint="cs"/>
          <w:rtl/>
        </w:rPr>
        <w:t>(א)</w:t>
      </w:r>
      <w:r w:rsidR="00FF02F7">
        <w:rPr>
          <w:rStyle w:val="default"/>
          <w:rFonts w:cs="FrankRuehl"/>
          <w:rtl/>
        </w:rPr>
        <w:tab/>
      </w:r>
      <w:r w:rsidR="00FF02F7">
        <w:rPr>
          <w:rStyle w:val="default"/>
          <w:rFonts w:cs="FrankRuehl" w:hint="cs"/>
          <w:rtl/>
        </w:rPr>
        <w:t>צו זה לא יחול על מערכת בתי המשפט.</w:t>
      </w:r>
    </w:p>
    <w:p w14:paraId="1287BCF8" w14:textId="77777777" w:rsidR="00FF02F7" w:rsidRDefault="00FF02F7" w:rsidP="00DE072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צו זה לא יחול על צבא הגנה לישראל, ואולם ראש המטה הכללי של צבא הגנה לישראל רשאי לתת הנחיות שמטרתן לצמצם את הפעילות בצבא לפעילות חיונית בלבד.</w:t>
      </w:r>
    </w:p>
    <w:p w14:paraId="7C6934CE" w14:textId="77777777" w:rsidR="00EE7626" w:rsidRDefault="00EE7626" w:rsidP="00EE7626">
      <w:pPr>
        <w:pStyle w:val="P00"/>
        <w:spacing w:before="72"/>
        <w:ind w:left="0" w:right="1134"/>
        <w:rPr>
          <w:rStyle w:val="default"/>
          <w:rFonts w:cs="FrankRuehl"/>
          <w:rtl/>
        </w:rPr>
      </w:pPr>
      <w:r>
        <w:rPr>
          <w:rStyle w:val="default"/>
          <w:rFonts w:cs="FrankRuehl" w:hint="cs"/>
          <w:rtl/>
        </w:rPr>
        <w:tab/>
      </w:r>
      <w:r w:rsidRPr="00F75657">
        <w:rPr>
          <w:rStyle w:val="default"/>
          <w:rFonts w:cs="FrankRuehl"/>
        </w:rPr>
        <w:pict w14:anchorId="383FE1E9">
          <v:rect id="_x0000_s1405" style="position:absolute;left:0;text-align:left;margin-left:464.5pt;margin-top:8.05pt;width:75.05pt;height:20.35pt;z-index:251654144;mso-position-horizontal-relative:text;mso-position-vertical-relative:text" o:allowincell="f" filled="f" stroked="f" strokecolor="lime" strokeweight=".25pt">
            <v:textbox style="mso-next-textbox:#_x0000_s1405" inset="0,0,0,0">
              <w:txbxContent>
                <w:p w14:paraId="72111D59" w14:textId="77777777" w:rsidR="00EC5DC2" w:rsidRDefault="00EC5DC2" w:rsidP="00EC5DC2">
                  <w:pPr>
                    <w:spacing w:line="160" w:lineRule="exact"/>
                    <w:rPr>
                      <w:rFonts w:cs="Miriam"/>
                      <w:noProof/>
                      <w:szCs w:val="18"/>
                      <w:rtl/>
                    </w:rPr>
                  </w:pPr>
                  <w:r>
                    <w:rPr>
                      <w:rFonts w:cs="Miriam" w:hint="cs"/>
                      <w:noProof/>
                      <w:szCs w:val="18"/>
                      <w:rtl/>
                    </w:rPr>
                    <w:t>תיקון מס' 12 (מס' 1954) תשפ"א-2020</w:t>
                  </w:r>
                </w:p>
              </w:txbxContent>
            </v:textbox>
            <w10:anchorlock/>
          </v:rect>
        </w:pict>
      </w:r>
      <w:r>
        <w:rPr>
          <w:rStyle w:val="default"/>
          <w:rFonts w:cs="FrankRuehl" w:hint="cs"/>
          <w:rtl/>
        </w:rPr>
        <w:t>(ג)</w:t>
      </w:r>
      <w:r w:rsidRPr="00F75657">
        <w:rPr>
          <w:rStyle w:val="default"/>
          <w:rFonts w:cs="FrankRuehl"/>
          <w:rtl/>
        </w:rPr>
        <w:tab/>
      </w:r>
      <w:r w:rsidR="00EC5DC2">
        <w:rPr>
          <w:rStyle w:val="default"/>
          <w:rFonts w:cs="FrankRuehl" w:hint="cs"/>
          <w:rtl/>
        </w:rPr>
        <w:t>(נמחק)</w:t>
      </w:r>
      <w:r>
        <w:rPr>
          <w:rStyle w:val="default"/>
          <w:rFonts w:cs="FrankRuehl" w:hint="cs"/>
          <w:rtl/>
        </w:rPr>
        <w:t>.</w:t>
      </w:r>
    </w:p>
    <w:p w14:paraId="6B1BCFD0" w14:textId="77777777" w:rsidR="00EE7626" w:rsidRDefault="00EE7626" w:rsidP="00EE7626">
      <w:pPr>
        <w:pStyle w:val="P00"/>
        <w:spacing w:before="72"/>
        <w:ind w:left="0" w:right="1134"/>
        <w:rPr>
          <w:rStyle w:val="default"/>
          <w:rFonts w:cs="FrankRuehl"/>
          <w:rtl/>
        </w:rPr>
      </w:pPr>
      <w:r>
        <w:rPr>
          <w:rStyle w:val="default"/>
          <w:rFonts w:cs="FrankRuehl" w:hint="cs"/>
          <w:rtl/>
        </w:rPr>
        <w:tab/>
      </w:r>
      <w:r w:rsidRPr="00F75657">
        <w:rPr>
          <w:rStyle w:val="default"/>
          <w:rFonts w:cs="FrankRuehl"/>
        </w:rPr>
        <w:pict w14:anchorId="05CA7E57">
          <v:rect id="_x0000_s1404" style="position:absolute;left:0;text-align:left;margin-left:464.5pt;margin-top:8.05pt;width:75.05pt;height:20.35pt;z-index:251653120;mso-position-horizontal-relative:text;mso-position-vertical-relative:text" o:allowincell="f" filled="f" stroked="f" strokecolor="lime" strokeweight=".25pt">
            <v:textbox style="mso-next-textbox:#_x0000_s1404" inset="0,0,0,0">
              <w:txbxContent>
                <w:p w14:paraId="2EEDF7EF" w14:textId="77777777" w:rsidR="00EE7626" w:rsidRDefault="00EE7626" w:rsidP="00EE7626">
                  <w:pPr>
                    <w:spacing w:line="160" w:lineRule="exact"/>
                    <w:rPr>
                      <w:rFonts w:cs="Miriam"/>
                      <w:noProof/>
                      <w:szCs w:val="18"/>
                      <w:rtl/>
                    </w:rPr>
                  </w:pPr>
                  <w:r>
                    <w:rPr>
                      <w:rFonts w:cs="Miriam" w:hint="cs"/>
                      <w:noProof/>
                      <w:szCs w:val="18"/>
                      <w:rtl/>
                    </w:rPr>
                    <w:t>תיקון מס' 6 (מס' 1871) תש"ף-2020</w:t>
                  </w:r>
                </w:p>
              </w:txbxContent>
            </v:textbox>
            <w10:anchorlock/>
          </v:rect>
        </w:pict>
      </w:r>
      <w:r>
        <w:rPr>
          <w:rStyle w:val="default"/>
          <w:rFonts w:cs="FrankRuehl" w:hint="cs"/>
          <w:rtl/>
        </w:rPr>
        <w:t>(ד)</w:t>
      </w:r>
      <w:r w:rsidRPr="00F75657">
        <w:rPr>
          <w:rStyle w:val="default"/>
          <w:rFonts w:cs="FrankRuehl"/>
          <w:rtl/>
        </w:rPr>
        <w:tab/>
      </w:r>
      <w:r>
        <w:rPr>
          <w:rStyle w:val="default"/>
          <w:rFonts w:cs="FrankRuehl" w:hint="cs"/>
          <w:rtl/>
        </w:rPr>
        <w:t>צו זה לא יחול על מסגרות המספקות קורת גג זמנית או ממושכת או המספקות הגנה, הזנה, טיפול וסיוע, עבור אנשים חסרי קורת גג, אנשים חסרי עורף משפחתי, אנשים המתמודדים עם התמכרויות או אוכלוסיות בזנות, ובלבד שהמסגרות מופעלות בידי מועצה מקומית או מועצה אזורית או בידי מי מטעמן.</w:t>
      </w:r>
    </w:p>
    <w:p w14:paraId="2500424B" w14:textId="77777777" w:rsidR="00EE7626" w:rsidRPr="009D38CF" w:rsidRDefault="00EE7626" w:rsidP="00EE7626">
      <w:pPr>
        <w:pStyle w:val="P00"/>
        <w:spacing w:before="0"/>
        <w:ind w:left="0" w:right="1134"/>
        <w:rPr>
          <w:rStyle w:val="default"/>
          <w:rFonts w:cs="FrankRuehl"/>
          <w:b/>
          <w:bCs/>
          <w:vanish/>
          <w:color w:val="FF0000"/>
          <w:sz w:val="20"/>
          <w:szCs w:val="20"/>
          <w:shd w:val="clear" w:color="auto" w:fill="FFFF99"/>
          <w:rtl/>
        </w:rPr>
      </w:pPr>
      <w:bookmarkStart w:id="23" w:name="Rov34"/>
      <w:r w:rsidRPr="009D38CF">
        <w:rPr>
          <w:rStyle w:val="default"/>
          <w:rFonts w:cs="FrankRuehl" w:hint="cs"/>
          <w:vanish/>
          <w:color w:val="FF0000"/>
          <w:sz w:val="20"/>
          <w:szCs w:val="20"/>
          <w:shd w:val="clear" w:color="auto" w:fill="FFFF99"/>
          <w:rtl/>
        </w:rPr>
        <w:t>מיום 3.5.2020</w:t>
      </w:r>
    </w:p>
    <w:p w14:paraId="15FC0819" w14:textId="77777777" w:rsidR="00EE7626" w:rsidRPr="009D38CF" w:rsidRDefault="00EE7626" w:rsidP="00EE7626">
      <w:pPr>
        <w:pStyle w:val="P00"/>
        <w:spacing w:before="0"/>
        <w:ind w:left="0" w:right="1134"/>
        <w:rPr>
          <w:rStyle w:val="default"/>
          <w:rFonts w:cs="FrankRuehl"/>
          <w:b/>
          <w:bCs/>
          <w:vanish/>
          <w:sz w:val="20"/>
          <w:szCs w:val="20"/>
          <w:shd w:val="clear" w:color="auto" w:fill="FFFF99"/>
          <w:rtl/>
        </w:rPr>
      </w:pPr>
      <w:r w:rsidRPr="009D38CF">
        <w:rPr>
          <w:rStyle w:val="default"/>
          <w:rFonts w:cs="FrankRuehl" w:hint="cs"/>
          <w:b/>
          <w:bCs/>
          <w:vanish/>
          <w:sz w:val="20"/>
          <w:szCs w:val="20"/>
          <w:shd w:val="clear" w:color="auto" w:fill="FFFF99"/>
          <w:rtl/>
        </w:rPr>
        <w:t>תיקון מס' 6 (מס' 1871) תש"ף-2020</w:t>
      </w:r>
    </w:p>
    <w:p w14:paraId="00CF5A30" w14:textId="77777777" w:rsidR="00804714" w:rsidRPr="009D38CF" w:rsidRDefault="00804714" w:rsidP="00804714">
      <w:pPr>
        <w:pStyle w:val="P00"/>
        <w:spacing w:before="0"/>
        <w:ind w:left="0" w:right="1134"/>
        <w:rPr>
          <w:rStyle w:val="default"/>
          <w:rFonts w:cs="FrankRuehl"/>
          <w:vanish/>
          <w:sz w:val="20"/>
          <w:szCs w:val="20"/>
          <w:shd w:val="clear" w:color="auto" w:fill="FFFF99"/>
          <w:rtl/>
        </w:rPr>
      </w:pPr>
      <w:hyperlink r:id="rId56"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10010</w:t>
      </w:r>
    </w:p>
    <w:p w14:paraId="2DC39245" w14:textId="77777777" w:rsidR="00EE7626" w:rsidRPr="009D38CF" w:rsidRDefault="00EE7626" w:rsidP="00EE7626">
      <w:pPr>
        <w:pStyle w:val="P00"/>
        <w:spacing w:before="0"/>
        <w:ind w:left="0"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הוספת סעיפים 5(ג), 5(ד)</w:t>
      </w:r>
    </w:p>
    <w:p w14:paraId="42CF28B3" w14:textId="77777777" w:rsidR="00EC5DC2" w:rsidRPr="009D38CF" w:rsidRDefault="00EC5DC2" w:rsidP="00EC5DC2">
      <w:pPr>
        <w:pStyle w:val="P00"/>
        <w:spacing w:before="0"/>
        <w:ind w:left="0" w:right="1134"/>
        <w:rPr>
          <w:rStyle w:val="default"/>
          <w:rFonts w:cs="FrankRuehl"/>
          <w:vanish/>
          <w:sz w:val="20"/>
          <w:szCs w:val="20"/>
          <w:shd w:val="clear" w:color="auto" w:fill="FFFF99"/>
          <w:rtl/>
        </w:rPr>
      </w:pPr>
    </w:p>
    <w:p w14:paraId="205932E2" w14:textId="77777777" w:rsidR="00EC5DC2" w:rsidRPr="009D38CF" w:rsidRDefault="00EC5DC2" w:rsidP="00EC5DC2">
      <w:pPr>
        <w:pStyle w:val="P00"/>
        <w:spacing w:before="0"/>
        <w:ind w:left="0" w:right="1134"/>
        <w:rPr>
          <w:rStyle w:val="big-number"/>
          <w:rFonts w:cs="FrankRuehl"/>
          <w:vanish/>
          <w:color w:val="FF0000"/>
          <w:sz w:val="20"/>
          <w:szCs w:val="20"/>
          <w:shd w:val="clear" w:color="auto" w:fill="FFFF99"/>
          <w:rtl/>
        </w:rPr>
      </w:pPr>
      <w:r w:rsidRPr="009D38CF">
        <w:rPr>
          <w:rStyle w:val="big-number"/>
          <w:rFonts w:cs="FrankRuehl" w:hint="cs"/>
          <w:vanish/>
          <w:color w:val="FF0000"/>
          <w:sz w:val="20"/>
          <w:szCs w:val="20"/>
          <w:shd w:val="clear" w:color="auto" w:fill="FFFF99"/>
          <w:rtl/>
        </w:rPr>
        <w:t>מיום 27.9.2020</w:t>
      </w:r>
    </w:p>
    <w:p w14:paraId="1901CDCA" w14:textId="77777777" w:rsidR="00EC5DC2" w:rsidRPr="009D38CF" w:rsidRDefault="00EC5DC2" w:rsidP="00EC5DC2">
      <w:pPr>
        <w:pStyle w:val="P00"/>
        <w:spacing w:before="0"/>
        <w:ind w:left="0" w:right="1134"/>
        <w:rPr>
          <w:rStyle w:val="big-number"/>
          <w:rFonts w:cs="FrankRuehl"/>
          <w:b/>
          <w:bCs/>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75406F02" w14:textId="77777777" w:rsidR="00350ECC" w:rsidRPr="009D38CF" w:rsidRDefault="00350ECC" w:rsidP="00350ECC">
      <w:pPr>
        <w:pStyle w:val="P00"/>
        <w:spacing w:before="0"/>
        <w:ind w:left="0" w:right="1134"/>
        <w:rPr>
          <w:rStyle w:val="big-number"/>
          <w:rFonts w:cs="FrankRuehl"/>
          <w:vanish/>
          <w:sz w:val="20"/>
          <w:szCs w:val="20"/>
          <w:shd w:val="clear" w:color="auto" w:fill="FFFF99"/>
          <w:rtl/>
        </w:rPr>
      </w:pPr>
      <w:hyperlink r:id="rId57"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43EF9B82" w14:textId="77777777" w:rsidR="00EC5DC2" w:rsidRPr="009D38CF" w:rsidRDefault="00EC5DC2" w:rsidP="00EC5DC2">
      <w:pPr>
        <w:pStyle w:val="P00"/>
        <w:spacing w:before="0"/>
        <w:ind w:left="0"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מחיקת סעיף קטן 5(ג)</w:t>
      </w:r>
    </w:p>
    <w:p w14:paraId="5A2DA6C3" w14:textId="77777777" w:rsidR="00EC5DC2" w:rsidRPr="009D38CF" w:rsidRDefault="00EC5DC2" w:rsidP="00EC5DC2">
      <w:pPr>
        <w:pStyle w:val="P00"/>
        <w:ind w:left="0" w:right="1134"/>
        <w:rPr>
          <w:rStyle w:val="big-number"/>
          <w:rFonts w:cs="FrankRuehl"/>
          <w:vanish/>
          <w:sz w:val="20"/>
          <w:szCs w:val="20"/>
          <w:shd w:val="clear" w:color="auto" w:fill="FFFF99"/>
          <w:rtl/>
        </w:rPr>
      </w:pPr>
      <w:r w:rsidRPr="009D38CF">
        <w:rPr>
          <w:rStyle w:val="big-number"/>
          <w:rFonts w:cs="FrankRuehl" w:hint="cs"/>
          <w:vanish/>
          <w:sz w:val="20"/>
          <w:szCs w:val="20"/>
          <w:shd w:val="clear" w:color="auto" w:fill="FFFF99"/>
          <w:rtl/>
        </w:rPr>
        <w:t>הנוסח הקודם:</w:t>
      </w:r>
    </w:p>
    <w:p w14:paraId="24636D32" w14:textId="77777777" w:rsidR="00EC5DC2" w:rsidRPr="00EC5DC2" w:rsidRDefault="00EC5DC2" w:rsidP="00EC5DC2">
      <w:pPr>
        <w:pStyle w:val="P00"/>
        <w:spacing w:before="0"/>
        <w:ind w:left="0" w:right="1134"/>
        <w:rPr>
          <w:rStyle w:val="default"/>
          <w:rFonts w:cs="FrankRuehl"/>
          <w:strike/>
          <w:sz w:val="2"/>
          <w:szCs w:val="2"/>
          <w:rtl/>
        </w:rPr>
      </w:pPr>
      <w:r w:rsidRPr="009D38CF">
        <w:rPr>
          <w:rStyle w:val="default"/>
          <w:rFonts w:cs="FrankRuehl" w:hint="cs"/>
          <w:vanish/>
          <w:sz w:val="22"/>
          <w:szCs w:val="22"/>
          <w:shd w:val="clear" w:color="auto" w:fill="FFFF99"/>
          <w:rtl/>
        </w:rPr>
        <w:tab/>
      </w:r>
      <w:r w:rsidRPr="009D38CF">
        <w:rPr>
          <w:rStyle w:val="default"/>
          <w:rFonts w:cs="FrankRuehl" w:hint="cs"/>
          <w:strike/>
          <w:vanish/>
          <w:sz w:val="22"/>
          <w:szCs w:val="22"/>
          <w:shd w:val="clear" w:color="auto" w:fill="FFFF99"/>
          <w:rtl/>
        </w:rPr>
        <w:t>(ג)</w:t>
      </w:r>
      <w:r w:rsidRPr="009D38CF">
        <w:rPr>
          <w:rStyle w:val="default"/>
          <w:rFonts w:cs="FrankRuehl"/>
          <w:strike/>
          <w:vanish/>
          <w:sz w:val="22"/>
          <w:szCs w:val="22"/>
          <w:shd w:val="clear" w:color="auto" w:fill="FFFF99"/>
          <w:rtl/>
        </w:rPr>
        <w:tab/>
      </w:r>
      <w:r w:rsidRPr="009D38CF">
        <w:rPr>
          <w:rStyle w:val="default"/>
          <w:rFonts w:cs="FrankRuehl" w:hint="cs"/>
          <w:strike/>
          <w:vanish/>
          <w:sz w:val="22"/>
          <w:szCs w:val="22"/>
          <w:shd w:val="clear" w:color="auto" w:fill="FFFF99"/>
          <w:rtl/>
        </w:rPr>
        <w:t>צו זה לא יחול על מוסדות החינוך המפורטים בסעיף 2 לצו בריאות העם (נגיף הקורונה החדש) (הגבלת פעילות מוסדות חינוך) (הוראת שעה), התש"ף-2020, כפי תוקפו בתקנונים מעת לעת.</w:t>
      </w:r>
      <w:bookmarkEnd w:id="23"/>
    </w:p>
    <w:p w14:paraId="1560CF4A" w14:textId="77777777" w:rsidR="00DE0723" w:rsidRDefault="00DE0723" w:rsidP="00DE0723">
      <w:pPr>
        <w:pStyle w:val="P00"/>
        <w:spacing w:before="72"/>
        <w:ind w:left="0" w:right="1134"/>
        <w:rPr>
          <w:rStyle w:val="default"/>
          <w:rFonts w:cs="FrankRuehl"/>
          <w:rtl/>
        </w:rPr>
      </w:pPr>
      <w:bookmarkStart w:id="24" w:name="Seif5"/>
      <w:bookmarkEnd w:id="24"/>
      <w:r>
        <w:rPr>
          <w:rFonts w:cs="Miriam"/>
          <w:szCs w:val="32"/>
          <w:rtl/>
          <w:lang w:val="he-IL"/>
        </w:rPr>
        <w:pict w14:anchorId="445D8927">
          <v:shape id="_x0000_s1363" type="#_x0000_t202" style="position:absolute;left:0;text-align:left;margin-left:463.5pt;margin-top:7.1pt;width:78.85pt;height:14.3pt;z-index:251645952" filled="f" stroked="f">
            <v:textbox style="mso-next-textbox:#_x0000_s1363" inset="1mm,0,1mm,0">
              <w:txbxContent>
                <w:p w14:paraId="05EEA02F" w14:textId="77777777" w:rsidR="003C35FC" w:rsidRDefault="00FF02F7" w:rsidP="003C35FC">
                  <w:pPr>
                    <w:spacing w:line="160" w:lineRule="exact"/>
                    <w:rPr>
                      <w:rFonts w:cs="Miriam" w:hint="cs"/>
                      <w:noProof/>
                      <w:sz w:val="18"/>
                      <w:szCs w:val="18"/>
                      <w:rtl/>
                    </w:rPr>
                  </w:pPr>
                  <w:r>
                    <w:rPr>
                      <w:rFonts w:cs="Miriam" w:hint="cs"/>
                      <w:sz w:val="18"/>
                      <w:szCs w:val="18"/>
                      <w:rtl/>
                    </w:rPr>
                    <w:t>שמירת דינים</w:t>
                  </w:r>
                </w:p>
              </w:txbxContent>
            </v:textbox>
          </v:shape>
        </w:pict>
      </w:r>
      <w:r w:rsidR="004A5032">
        <w:rPr>
          <w:rStyle w:val="big-number"/>
          <w:rFonts w:cs="Miriam" w:hint="cs"/>
          <w:rtl/>
        </w:rPr>
        <w:t>6</w:t>
      </w:r>
      <w:r>
        <w:rPr>
          <w:rStyle w:val="default"/>
          <w:rFonts w:cs="FrankRuehl"/>
          <w:rtl/>
        </w:rPr>
        <w:t>.</w:t>
      </w:r>
      <w:r>
        <w:rPr>
          <w:rStyle w:val="default"/>
          <w:rFonts w:cs="FrankRuehl"/>
          <w:rtl/>
        </w:rPr>
        <w:tab/>
      </w:r>
      <w:r w:rsidR="00FF02F7">
        <w:rPr>
          <w:rStyle w:val="default"/>
          <w:rFonts w:cs="FrankRuehl" w:hint="cs"/>
          <w:rtl/>
        </w:rPr>
        <w:t>אין בצו זה כדי לגרוע מהוראות אלה:</w:t>
      </w:r>
    </w:p>
    <w:p w14:paraId="3DFCFF3B" w14:textId="77777777" w:rsidR="00FF02F7" w:rsidRDefault="00FF02F7" w:rsidP="00FF02F7">
      <w:pPr>
        <w:pStyle w:val="P00"/>
        <w:spacing w:before="72"/>
        <w:ind w:left="624" w:right="1134"/>
        <w:rPr>
          <w:rStyle w:val="default"/>
          <w:rFonts w:cs="FrankRuehl"/>
          <w:rtl/>
        </w:rPr>
      </w:pPr>
      <w:r>
        <w:rPr>
          <w:rStyle w:val="default"/>
          <w:rFonts w:cs="FrankRuehl" w:hint="cs"/>
          <w:rtl/>
        </w:rPr>
        <w:t>(א)</w:t>
      </w:r>
      <w:r>
        <w:rPr>
          <w:rStyle w:val="default"/>
          <w:rFonts w:cs="FrankRuehl"/>
          <w:rtl/>
        </w:rPr>
        <w:tab/>
      </w:r>
      <w:r w:rsidR="00F61739">
        <w:rPr>
          <w:rStyle w:val="default"/>
          <w:rFonts w:cs="FrankRuehl" w:hint="cs"/>
          <w:rtl/>
        </w:rPr>
        <w:t>תקנות שעת חירום (שירות עבודה בשעת-חירום), תש"ף-2020, כפי תוקפן בישראל מעת לעת;</w:t>
      </w:r>
    </w:p>
    <w:p w14:paraId="2DD860DD" w14:textId="77777777" w:rsidR="00F61739" w:rsidRDefault="00F61739" w:rsidP="00FF02F7">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הוראת בריאות הציבור (נגיף הקורונה החדש 2019) (בידוד בית והוראות שונות) (יהודה ושומרון) (הוראת שעה), התש"ף-2020;</w:t>
      </w:r>
    </w:p>
    <w:p w14:paraId="6108BD60" w14:textId="77777777" w:rsidR="00F61739" w:rsidRDefault="00F61739" w:rsidP="00FF02F7">
      <w:pPr>
        <w:pStyle w:val="P00"/>
        <w:spacing w:before="72"/>
        <w:ind w:left="624" w:right="1134"/>
        <w:rPr>
          <w:rStyle w:val="default"/>
          <w:rFonts w:cs="FrankRuehl"/>
          <w:rtl/>
        </w:rPr>
      </w:pPr>
      <w:r>
        <w:rPr>
          <w:rStyle w:val="default"/>
          <w:rFonts w:cs="FrankRuehl" w:hint="cs"/>
          <w:rtl/>
        </w:rPr>
        <w:t>(ג)</w:t>
      </w:r>
      <w:r>
        <w:rPr>
          <w:rStyle w:val="default"/>
          <w:rFonts w:cs="FrankRuehl"/>
          <w:rtl/>
        </w:rPr>
        <w:tab/>
      </w:r>
      <w:r w:rsidR="008E2800">
        <w:rPr>
          <w:rStyle w:val="default"/>
          <w:rFonts w:cs="FrankRuehl" w:hint="cs"/>
          <w:rtl/>
        </w:rPr>
        <w:t>הוראות צו בריאות העם (נגיף הקורונה החדש) (הגבלת פעולות מוסדות חינוך) (הוראת שעה), התש"ף-2020, כפי תוקפו בתקנונים מעת לעת;</w:t>
      </w:r>
    </w:p>
    <w:p w14:paraId="2755E378" w14:textId="77777777" w:rsidR="008E2800" w:rsidRDefault="008E2800" w:rsidP="00FF02F7">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הוראות צו בריאות העם (נגיף הקורונה החדש) (הוראות למעסיק של עובד בבידוד בית) (הוראת שעה), התש"ף-2020, כפי תוקפו בתקנונים מעת לעת;</w:t>
      </w:r>
    </w:p>
    <w:p w14:paraId="25043309" w14:textId="77777777" w:rsidR="008E2800" w:rsidRDefault="008E2800" w:rsidP="00FF02F7">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צו בדבר הגבלת פעילות (נגיף הקורונה החדש 2019) (יהודה ושומרון) (מס' 1832) (הוראת שעה), התש"ף-2020;</w:t>
      </w:r>
    </w:p>
    <w:p w14:paraId="2D269BD7" w14:textId="77777777" w:rsidR="008E2800" w:rsidRDefault="008E2800" w:rsidP="00FF02F7">
      <w:pPr>
        <w:pStyle w:val="P00"/>
        <w:spacing w:before="72"/>
        <w:ind w:left="624" w:right="1134"/>
        <w:rPr>
          <w:rStyle w:val="default"/>
          <w:rFonts w:cs="FrankRuehl" w:hint="cs"/>
          <w:rtl/>
        </w:rPr>
      </w:pPr>
      <w:r>
        <w:rPr>
          <w:rStyle w:val="default"/>
          <w:rFonts w:cs="FrankRuehl" w:hint="cs"/>
          <w:rtl/>
        </w:rPr>
        <w:t>(ו)</w:t>
      </w:r>
      <w:r>
        <w:rPr>
          <w:rStyle w:val="default"/>
          <w:rFonts w:cs="FrankRuehl"/>
          <w:rtl/>
        </w:rPr>
        <w:tab/>
      </w:r>
      <w:r>
        <w:rPr>
          <w:rStyle w:val="default"/>
          <w:rFonts w:cs="FrankRuehl" w:hint="cs"/>
          <w:rtl/>
        </w:rPr>
        <w:t>צו בדבר הרחבת הסכם יציאה לחופשה על המגזר הציבורי הרחב בשל נגיף הקורונה החדש (יהודה ושומרון) (מס' 1835) (הוראת שעה), התש"ף-2020.</w:t>
      </w:r>
    </w:p>
    <w:p w14:paraId="3D354A18" w14:textId="77777777" w:rsidR="00DE0723" w:rsidRDefault="00DE0723" w:rsidP="00DE0723">
      <w:pPr>
        <w:pStyle w:val="P00"/>
        <w:spacing w:before="72"/>
        <w:ind w:left="0" w:right="1134"/>
        <w:rPr>
          <w:rStyle w:val="default"/>
          <w:rFonts w:cs="FrankRuehl"/>
          <w:rtl/>
        </w:rPr>
      </w:pPr>
      <w:bookmarkStart w:id="25" w:name="Seif6"/>
      <w:bookmarkEnd w:id="25"/>
      <w:r>
        <w:rPr>
          <w:rFonts w:cs="Miriam"/>
          <w:szCs w:val="32"/>
          <w:rtl/>
          <w:lang w:val="he-IL"/>
        </w:rPr>
        <w:pict w14:anchorId="536363D3">
          <v:shape id="_x0000_s1364" type="#_x0000_t202" style="position:absolute;left:0;text-align:left;margin-left:463.5pt;margin-top:7.1pt;width:78.85pt;height:30.7pt;z-index:251646976" filled="f" stroked="f">
            <v:textbox style="mso-next-textbox:#_x0000_s1364" inset="1mm,0,1mm,0">
              <w:txbxContent>
                <w:p w14:paraId="1498D1EA" w14:textId="77777777" w:rsidR="00DE0723" w:rsidRDefault="008E2800" w:rsidP="00DE0723">
                  <w:pPr>
                    <w:spacing w:line="160" w:lineRule="exact"/>
                    <w:rPr>
                      <w:rFonts w:cs="Miriam"/>
                      <w:sz w:val="18"/>
                      <w:szCs w:val="18"/>
                      <w:rtl/>
                    </w:rPr>
                  </w:pPr>
                  <w:r>
                    <w:rPr>
                      <w:rFonts w:cs="Miriam" w:hint="cs"/>
                      <w:sz w:val="18"/>
                      <w:szCs w:val="18"/>
                      <w:rtl/>
                    </w:rPr>
                    <w:t>תחילת תוקף</w:t>
                  </w:r>
                </w:p>
                <w:p w14:paraId="45B9B8AD" w14:textId="77777777" w:rsidR="00797879" w:rsidRDefault="00797879" w:rsidP="00DE0723">
                  <w:pPr>
                    <w:spacing w:line="160" w:lineRule="exact"/>
                    <w:rPr>
                      <w:rFonts w:cs="Miriam" w:hint="cs"/>
                      <w:sz w:val="18"/>
                      <w:szCs w:val="18"/>
                      <w:rtl/>
                    </w:rPr>
                  </w:pPr>
                  <w:r>
                    <w:rPr>
                      <w:rFonts w:cs="Miriam" w:hint="cs"/>
                      <w:sz w:val="18"/>
                      <w:szCs w:val="18"/>
                      <w:rtl/>
                    </w:rPr>
                    <w:t xml:space="preserve">תיקון מס' </w:t>
                  </w:r>
                  <w:r w:rsidR="00D247F0">
                    <w:rPr>
                      <w:rFonts w:cs="Miriam" w:hint="cs"/>
                      <w:sz w:val="18"/>
                      <w:szCs w:val="18"/>
                      <w:rtl/>
                    </w:rPr>
                    <w:t>1</w:t>
                  </w:r>
                  <w:r w:rsidR="004858AD">
                    <w:rPr>
                      <w:rFonts w:cs="Miriam" w:hint="cs"/>
                      <w:sz w:val="18"/>
                      <w:szCs w:val="18"/>
                      <w:rtl/>
                    </w:rPr>
                    <w:t>8</w:t>
                  </w:r>
                  <w:r>
                    <w:rPr>
                      <w:rFonts w:cs="Miriam" w:hint="cs"/>
                      <w:sz w:val="18"/>
                      <w:szCs w:val="18"/>
                      <w:rtl/>
                    </w:rPr>
                    <w:t xml:space="preserve"> (מס' </w:t>
                  </w:r>
                  <w:r w:rsidR="004858AD">
                    <w:rPr>
                      <w:rFonts w:cs="Miriam" w:hint="cs"/>
                      <w:sz w:val="18"/>
                      <w:szCs w:val="18"/>
                      <w:rtl/>
                    </w:rPr>
                    <w:t>2036</w:t>
                  </w:r>
                  <w:r>
                    <w:rPr>
                      <w:rFonts w:cs="Miriam" w:hint="cs"/>
                      <w:sz w:val="18"/>
                      <w:szCs w:val="18"/>
                      <w:rtl/>
                    </w:rPr>
                    <w:t>) תש</w:t>
                  </w:r>
                  <w:r w:rsidR="004858AD">
                    <w:rPr>
                      <w:rFonts w:cs="Miriam" w:hint="cs"/>
                      <w:sz w:val="18"/>
                      <w:szCs w:val="18"/>
                      <w:rtl/>
                    </w:rPr>
                    <w:t>פ"א-2021</w:t>
                  </w:r>
                </w:p>
              </w:txbxContent>
            </v:textbox>
          </v:shape>
        </w:pict>
      </w:r>
      <w:r w:rsidR="004A5032">
        <w:rPr>
          <w:rStyle w:val="big-number"/>
          <w:rFonts w:cs="Miriam" w:hint="cs"/>
          <w:rtl/>
        </w:rPr>
        <w:t>7</w:t>
      </w:r>
      <w:r>
        <w:rPr>
          <w:rStyle w:val="default"/>
          <w:rFonts w:cs="FrankRuehl"/>
          <w:rtl/>
        </w:rPr>
        <w:t>.</w:t>
      </w:r>
      <w:r>
        <w:rPr>
          <w:rStyle w:val="default"/>
          <w:rFonts w:cs="FrankRuehl"/>
          <w:rtl/>
        </w:rPr>
        <w:tab/>
      </w:r>
      <w:r w:rsidR="008E2800">
        <w:rPr>
          <w:rStyle w:val="default"/>
          <w:rFonts w:cs="FrankRuehl" w:hint="cs"/>
          <w:rtl/>
        </w:rPr>
        <w:t xml:space="preserve">תחילתו של צו זה ביום חתימתו ועד ליום </w:t>
      </w:r>
      <w:r w:rsidR="007215DF">
        <w:rPr>
          <w:rStyle w:val="default"/>
          <w:rFonts w:cs="FrankRuehl" w:hint="cs"/>
          <w:rtl/>
        </w:rPr>
        <w:t>10.</w:t>
      </w:r>
      <w:r w:rsidR="004858AD">
        <w:rPr>
          <w:rStyle w:val="default"/>
          <w:rFonts w:cs="FrankRuehl" w:hint="cs"/>
          <w:rtl/>
        </w:rPr>
        <w:t>6</w:t>
      </w:r>
      <w:r w:rsidR="00426E4C">
        <w:rPr>
          <w:rStyle w:val="default"/>
          <w:rFonts w:cs="FrankRuehl" w:hint="cs"/>
          <w:rtl/>
        </w:rPr>
        <w:t>.2021</w:t>
      </w:r>
      <w:r w:rsidR="004A5032">
        <w:rPr>
          <w:rStyle w:val="default"/>
          <w:rFonts w:cs="FrankRuehl" w:hint="cs"/>
          <w:rtl/>
        </w:rPr>
        <w:t>.</w:t>
      </w:r>
    </w:p>
    <w:p w14:paraId="40683D08" w14:textId="77777777" w:rsidR="00906926" w:rsidRPr="009D38CF" w:rsidRDefault="00906926" w:rsidP="00906926">
      <w:pPr>
        <w:pStyle w:val="P00"/>
        <w:spacing w:before="0"/>
        <w:ind w:left="0" w:right="1134"/>
        <w:rPr>
          <w:rStyle w:val="default"/>
          <w:rFonts w:cs="FrankRuehl"/>
          <w:vanish/>
          <w:color w:val="FF0000"/>
          <w:sz w:val="20"/>
          <w:szCs w:val="20"/>
          <w:shd w:val="clear" w:color="auto" w:fill="FFFF99"/>
          <w:rtl/>
        </w:rPr>
      </w:pPr>
      <w:bookmarkStart w:id="26" w:name="Rov10"/>
      <w:r w:rsidRPr="009D38CF">
        <w:rPr>
          <w:rStyle w:val="default"/>
          <w:rFonts w:cs="FrankRuehl" w:hint="cs"/>
          <w:vanish/>
          <w:color w:val="FF0000"/>
          <w:sz w:val="20"/>
          <w:szCs w:val="20"/>
          <w:shd w:val="clear" w:color="auto" w:fill="FFFF99"/>
          <w:rtl/>
        </w:rPr>
        <w:t>מיום 14.4.2020</w:t>
      </w:r>
    </w:p>
    <w:p w14:paraId="79FA2C3A"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2 (מס' 1850) תש"ף-2020</w:t>
      </w:r>
    </w:p>
    <w:p w14:paraId="0D7FA27D"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hyperlink r:id="rId58" w:history="1">
        <w:r w:rsidRPr="009D38CF">
          <w:rPr>
            <w:rStyle w:val="Hyperlink"/>
            <w:rFonts w:cs="FrankRuehl" w:hint="cs"/>
            <w:vanish/>
            <w:szCs w:val="20"/>
            <w:shd w:val="clear" w:color="auto" w:fill="FFFF99"/>
            <w:rtl/>
          </w:rPr>
          <w:t>קובץ המנשרים מס' 252</w:t>
        </w:r>
      </w:hyperlink>
      <w:r w:rsidRPr="009D38CF">
        <w:rPr>
          <w:rStyle w:val="default"/>
          <w:rFonts w:cs="FrankRuehl" w:hint="cs"/>
          <w:vanish/>
          <w:sz w:val="20"/>
          <w:szCs w:val="20"/>
          <w:shd w:val="clear" w:color="auto" w:fill="FFFF99"/>
          <w:rtl/>
        </w:rPr>
        <w:t xml:space="preserve"> מחודש אפריל 2020 עמ' 9495</w:t>
      </w:r>
    </w:p>
    <w:p w14:paraId="74893ACC" w14:textId="77777777" w:rsidR="00906926" w:rsidRPr="009D38CF" w:rsidRDefault="00906926" w:rsidP="00906926">
      <w:pPr>
        <w:pStyle w:val="P00"/>
        <w:ind w:left="0"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7</w:t>
      </w:r>
      <w:r w:rsidRPr="009D38CF">
        <w:rPr>
          <w:rStyle w:val="default"/>
          <w:rFonts w:cs="FrankRuehl"/>
          <w:vanish/>
          <w:sz w:val="22"/>
          <w:szCs w:val="22"/>
          <w:shd w:val="clear" w:color="auto" w:fill="FFFF99"/>
          <w:rtl/>
        </w:rPr>
        <w:t>.</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תחילתו של צו זה ביום חתימתו ועד ליום </w:t>
      </w:r>
      <w:r w:rsidRPr="009D38CF">
        <w:rPr>
          <w:rStyle w:val="default"/>
          <w:rFonts w:cs="FrankRuehl" w:hint="cs"/>
          <w:strike/>
          <w:vanish/>
          <w:sz w:val="22"/>
          <w:szCs w:val="22"/>
          <w:shd w:val="clear" w:color="auto" w:fill="FFFF99"/>
          <w:rtl/>
        </w:rPr>
        <w:t>16.4.2020</w:t>
      </w:r>
      <w:r w:rsidRPr="009D38CF">
        <w:rPr>
          <w:rStyle w:val="default"/>
          <w:rFonts w:cs="FrankRuehl" w:hint="cs"/>
          <w:vanish/>
          <w:sz w:val="22"/>
          <w:szCs w:val="22"/>
          <w:shd w:val="clear" w:color="auto" w:fill="FFFF99"/>
          <w:rtl/>
        </w:rPr>
        <w:t xml:space="preserve"> </w:t>
      </w:r>
      <w:r w:rsidRPr="009D38CF">
        <w:rPr>
          <w:rStyle w:val="default"/>
          <w:rFonts w:cs="FrankRuehl" w:hint="cs"/>
          <w:vanish/>
          <w:sz w:val="22"/>
          <w:szCs w:val="22"/>
          <w:u w:val="single"/>
          <w:shd w:val="clear" w:color="auto" w:fill="FFFF99"/>
          <w:rtl/>
        </w:rPr>
        <w:t>19.4.2020 בשעה 06:00</w:t>
      </w:r>
      <w:r w:rsidRPr="009D38CF">
        <w:rPr>
          <w:rStyle w:val="default"/>
          <w:rFonts w:cs="FrankRuehl" w:hint="cs"/>
          <w:vanish/>
          <w:sz w:val="22"/>
          <w:szCs w:val="22"/>
          <w:shd w:val="clear" w:color="auto" w:fill="FFFF99"/>
          <w:rtl/>
        </w:rPr>
        <w:t>.</w:t>
      </w:r>
    </w:p>
    <w:p w14:paraId="4FA19673"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p>
    <w:p w14:paraId="05159AD0" w14:textId="77777777" w:rsidR="00906926" w:rsidRPr="009D38CF" w:rsidRDefault="00906926" w:rsidP="00906926">
      <w:pPr>
        <w:pStyle w:val="P00"/>
        <w:spacing w:before="0"/>
        <w:ind w:left="0" w:right="1134"/>
        <w:rPr>
          <w:rStyle w:val="default"/>
          <w:rFonts w:cs="FrankRuehl"/>
          <w:vanish/>
          <w:color w:val="FF0000"/>
          <w:sz w:val="20"/>
          <w:szCs w:val="20"/>
          <w:shd w:val="clear" w:color="auto" w:fill="FFFF99"/>
          <w:rtl/>
        </w:rPr>
      </w:pPr>
      <w:r w:rsidRPr="009D38CF">
        <w:rPr>
          <w:rStyle w:val="default"/>
          <w:rFonts w:cs="FrankRuehl" w:hint="cs"/>
          <w:vanish/>
          <w:color w:val="FF0000"/>
          <w:sz w:val="20"/>
          <w:szCs w:val="20"/>
          <w:shd w:val="clear" w:color="auto" w:fill="FFFF99"/>
          <w:rtl/>
        </w:rPr>
        <w:t>מיום 19.4.2020</w:t>
      </w:r>
    </w:p>
    <w:p w14:paraId="28E0D9A8"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3 (מס' 1856) תש"ף-2020</w:t>
      </w:r>
    </w:p>
    <w:p w14:paraId="550ACF6E"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hyperlink r:id="rId59" w:history="1">
        <w:r w:rsidRPr="009D38CF">
          <w:rPr>
            <w:rStyle w:val="Hyperlink"/>
            <w:rFonts w:cs="FrankRuehl" w:hint="cs"/>
            <w:vanish/>
            <w:szCs w:val="20"/>
            <w:shd w:val="clear" w:color="auto" w:fill="FFFF99"/>
            <w:rtl/>
          </w:rPr>
          <w:t>קובץ המנשרים מס' 252</w:t>
        </w:r>
      </w:hyperlink>
      <w:r w:rsidRPr="009D38CF">
        <w:rPr>
          <w:rStyle w:val="default"/>
          <w:rFonts w:cs="FrankRuehl" w:hint="cs"/>
          <w:vanish/>
          <w:sz w:val="20"/>
          <w:szCs w:val="20"/>
          <w:shd w:val="clear" w:color="auto" w:fill="FFFF99"/>
          <w:rtl/>
        </w:rPr>
        <w:t xml:space="preserve"> מחודש אפריל 2020 עמ' 9502</w:t>
      </w:r>
    </w:p>
    <w:p w14:paraId="1AC4A127" w14:textId="77777777" w:rsidR="00906926" w:rsidRPr="009D38CF" w:rsidRDefault="00906926" w:rsidP="00906926">
      <w:pPr>
        <w:pStyle w:val="P00"/>
        <w:ind w:left="0"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7</w:t>
      </w:r>
      <w:r w:rsidRPr="009D38CF">
        <w:rPr>
          <w:rStyle w:val="default"/>
          <w:rFonts w:cs="FrankRuehl"/>
          <w:vanish/>
          <w:sz w:val="22"/>
          <w:szCs w:val="22"/>
          <w:shd w:val="clear" w:color="auto" w:fill="FFFF99"/>
          <w:rtl/>
        </w:rPr>
        <w:t>.</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תחילתו של צו זה ביום חתימתו ועד ליום </w:t>
      </w:r>
      <w:r w:rsidRPr="009D38CF">
        <w:rPr>
          <w:rStyle w:val="default"/>
          <w:rFonts w:cs="FrankRuehl" w:hint="cs"/>
          <w:strike/>
          <w:vanish/>
          <w:sz w:val="22"/>
          <w:szCs w:val="22"/>
          <w:shd w:val="clear" w:color="auto" w:fill="FFFF99"/>
          <w:rtl/>
        </w:rPr>
        <w:t>19.4.2020 בשעה 06:00</w:t>
      </w:r>
      <w:r w:rsidRPr="009D38CF">
        <w:rPr>
          <w:rStyle w:val="default"/>
          <w:rFonts w:cs="FrankRuehl" w:hint="cs"/>
          <w:vanish/>
          <w:sz w:val="22"/>
          <w:szCs w:val="22"/>
          <w:shd w:val="clear" w:color="auto" w:fill="FFFF99"/>
          <w:rtl/>
        </w:rPr>
        <w:t xml:space="preserve"> </w:t>
      </w:r>
      <w:r w:rsidRPr="009D38CF">
        <w:rPr>
          <w:rStyle w:val="default"/>
          <w:rFonts w:cs="FrankRuehl" w:hint="cs"/>
          <w:vanish/>
          <w:sz w:val="22"/>
          <w:szCs w:val="22"/>
          <w:u w:val="single"/>
          <w:shd w:val="clear" w:color="auto" w:fill="FFFF99"/>
          <w:rtl/>
        </w:rPr>
        <w:t>30.4.2020</w:t>
      </w:r>
      <w:r w:rsidRPr="009D38CF">
        <w:rPr>
          <w:rStyle w:val="default"/>
          <w:rFonts w:cs="FrankRuehl" w:hint="cs"/>
          <w:vanish/>
          <w:sz w:val="22"/>
          <w:szCs w:val="22"/>
          <w:shd w:val="clear" w:color="auto" w:fill="FFFF99"/>
          <w:rtl/>
        </w:rPr>
        <w:t>.</w:t>
      </w:r>
    </w:p>
    <w:p w14:paraId="0467281E"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p>
    <w:p w14:paraId="047ABD4D" w14:textId="77777777" w:rsidR="00906926" w:rsidRPr="009D38CF" w:rsidRDefault="00906926" w:rsidP="00906926">
      <w:pPr>
        <w:pStyle w:val="P00"/>
        <w:spacing w:before="0"/>
        <w:ind w:left="0" w:right="1134"/>
        <w:rPr>
          <w:rStyle w:val="default"/>
          <w:rFonts w:cs="FrankRuehl"/>
          <w:vanish/>
          <w:color w:val="FF0000"/>
          <w:sz w:val="20"/>
          <w:szCs w:val="20"/>
          <w:shd w:val="clear" w:color="auto" w:fill="FFFF99"/>
          <w:rtl/>
        </w:rPr>
      </w:pPr>
      <w:r w:rsidRPr="009D38CF">
        <w:rPr>
          <w:rStyle w:val="default"/>
          <w:rFonts w:cs="FrankRuehl" w:hint="cs"/>
          <w:vanish/>
          <w:color w:val="FF0000"/>
          <w:sz w:val="20"/>
          <w:szCs w:val="20"/>
          <w:shd w:val="clear" w:color="auto" w:fill="FFFF99"/>
          <w:rtl/>
        </w:rPr>
        <w:t>מיום 30.4.2020</w:t>
      </w:r>
    </w:p>
    <w:p w14:paraId="73BCE180"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5 (מס' 1867) תש"ף-2020</w:t>
      </w:r>
    </w:p>
    <w:p w14:paraId="3023E3FC"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hyperlink r:id="rId60"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10005</w:t>
      </w:r>
    </w:p>
    <w:p w14:paraId="6BEE1761" w14:textId="77777777" w:rsidR="00906926" w:rsidRPr="009D38CF" w:rsidRDefault="00906926" w:rsidP="00906926">
      <w:pPr>
        <w:pStyle w:val="P00"/>
        <w:ind w:left="0"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7</w:t>
      </w:r>
      <w:r w:rsidRPr="009D38CF">
        <w:rPr>
          <w:rStyle w:val="default"/>
          <w:rFonts w:cs="FrankRuehl"/>
          <w:vanish/>
          <w:sz w:val="22"/>
          <w:szCs w:val="22"/>
          <w:shd w:val="clear" w:color="auto" w:fill="FFFF99"/>
          <w:rtl/>
        </w:rPr>
        <w:t>.</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תחילתו של צו זה ביום חתימתו ועד ליום </w:t>
      </w:r>
      <w:r w:rsidRPr="009D38CF">
        <w:rPr>
          <w:rStyle w:val="default"/>
          <w:rFonts w:cs="FrankRuehl" w:hint="cs"/>
          <w:strike/>
          <w:vanish/>
          <w:sz w:val="22"/>
          <w:szCs w:val="22"/>
          <w:shd w:val="clear" w:color="auto" w:fill="FFFF99"/>
          <w:rtl/>
        </w:rPr>
        <w:t>30.4.2020</w:t>
      </w:r>
      <w:r w:rsidRPr="009D38CF">
        <w:rPr>
          <w:rStyle w:val="default"/>
          <w:rFonts w:cs="FrankRuehl" w:hint="cs"/>
          <w:vanish/>
          <w:sz w:val="22"/>
          <w:szCs w:val="22"/>
          <w:shd w:val="clear" w:color="auto" w:fill="FFFF99"/>
          <w:rtl/>
        </w:rPr>
        <w:t xml:space="preserve"> </w:t>
      </w:r>
      <w:r w:rsidRPr="009D38CF">
        <w:rPr>
          <w:rStyle w:val="default"/>
          <w:rFonts w:cs="FrankRuehl" w:hint="cs"/>
          <w:vanish/>
          <w:sz w:val="22"/>
          <w:szCs w:val="22"/>
          <w:u w:val="single"/>
          <w:shd w:val="clear" w:color="auto" w:fill="FFFF99"/>
          <w:rtl/>
        </w:rPr>
        <w:t>3.5.2020</w:t>
      </w:r>
      <w:r w:rsidRPr="009D38CF">
        <w:rPr>
          <w:rStyle w:val="default"/>
          <w:rFonts w:cs="FrankRuehl" w:hint="cs"/>
          <w:vanish/>
          <w:sz w:val="22"/>
          <w:szCs w:val="22"/>
          <w:shd w:val="clear" w:color="auto" w:fill="FFFF99"/>
          <w:rtl/>
        </w:rPr>
        <w:t>.</w:t>
      </w:r>
    </w:p>
    <w:p w14:paraId="2803E677"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p>
    <w:p w14:paraId="38AD3162" w14:textId="77777777" w:rsidR="00906926" w:rsidRPr="009D38CF" w:rsidRDefault="00906926" w:rsidP="00906926">
      <w:pPr>
        <w:pStyle w:val="P00"/>
        <w:spacing w:before="0"/>
        <w:ind w:left="0" w:right="1134"/>
        <w:rPr>
          <w:rStyle w:val="default"/>
          <w:rFonts w:cs="FrankRuehl"/>
          <w:b/>
          <w:bCs/>
          <w:vanish/>
          <w:color w:val="FF0000"/>
          <w:sz w:val="20"/>
          <w:szCs w:val="20"/>
          <w:shd w:val="clear" w:color="auto" w:fill="FFFF99"/>
          <w:rtl/>
        </w:rPr>
      </w:pPr>
      <w:r w:rsidRPr="009D38CF">
        <w:rPr>
          <w:rStyle w:val="default"/>
          <w:rFonts w:cs="FrankRuehl" w:hint="cs"/>
          <w:vanish/>
          <w:color w:val="FF0000"/>
          <w:sz w:val="20"/>
          <w:szCs w:val="20"/>
          <w:shd w:val="clear" w:color="auto" w:fill="FFFF99"/>
          <w:rtl/>
        </w:rPr>
        <w:t>מיום 3.5.2020</w:t>
      </w:r>
    </w:p>
    <w:p w14:paraId="674C4162" w14:textId="77777777" w:rsidR="00906926" w:rsidRPr="009D38CF" w:rsidRDefault="00906926" w:rsidP="00906926">
      <w:pPr>
        <w:pStyle w:val="P00"/>
        <w:spacing w:before="0"/>
        <w:ind w:left="0" w:right="1134"/>
        <w:rPr>
          <w:rStyle w:val="default"/>
          <w:rFonts w:cs="FrankRuehl"/>
          <w:b/>
          <w:bCs/>
          <w:vanish/>
          <w:sz w:val="20"/>
          <w:szCs w:val="20"/>
          <w:shd w:val="clear" w:color="auto" w:fill="FFFF99"/>
          <w:rtl/>
        </w:rPr>
      </w:pPr>
      <w:r w:rsidRPr="009D38CF">
        <w:rPr>
          <w:rStyle w:val="default"/>
          <w:rFonts w:cs="FrankRuehl" w:hint="cs"/>
          <w:b/>
          <w:bCs/>
          <w:vanish/>
          <w:sz w:val="20"/>
          <w:szCs w:val="20"/>
          <w:shd w:val="clear" w:color="auto" w:fill="FFFF99"/>
          <w:rtl/>
        </w:rPr>
        <w:t>תיקון מס' 6 (מס' 1871) תש"ף-2020</w:t>
      </w:r>
    </w:p>
    <w:p w14:paraId="7375430F"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hyperlink r:id="rId61"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10010</w:t>
      </w:r>
    </w:p>
    <w:p w14:paraId="749A9D51" w14:textId="77777777" w:rsidR="00906926" w:rsidRPr="009D38CF" w:rsidRDefault="00906926" w:rsidP="00906926">
      <w:pPr>
        <w:pStyle w:val="P00"/>
        <w:ind w:left="0"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7</w:t>
      </w:r>
      <w:r w:rsidRPr="009D38CF">
        <w:rPr>
          <w:rStyle w:val="default"/>
          <w:rFonts w:cs="FrankRuehl"/>
          <w:vanish/>
          <w:sz w:val="22"/>
          <w:szCs w:val="22"/>
          <w:shd w:val="clear" w:color="auto" w:fill="FFFF99"/>
          <w:rtl/>
        </w:rPr>
        <w:t>.</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תחילתו של צו זה ביום חתימתו ועד ליום </w:t>
      </w:r>
      <w:r w:rsidRPr="009D38CF">
        <w:rPr>
          <w:rStyle w:val="default"/>
          <w:rFonts w:cs="FrankRuehl" w:hint="cs"/>
          <w:strike/>
          <w:vanish/>
          <w:sz w:val="22"/>
          <w:szCs w:val="22"/>
          <w:shd w:val="clear" w:color="auto" w:fill="FFFF99"/>
          <w:rtl/>
        </w:rPr>
        <w:t>3.5.2020</w:t>
      </w:r>
      <w:r w:rsidRPr="009D38CF">
        <w:rPr>
          <w:rStyle w:val="default"/>
          <w:rFonts w:cs="FrankRuehl" w:hint="cs"/>
          <w:vanish/>
          <w:sz w:val="22"/>
          <w:szCs w:val="22"/>
          <w:shd w:val="clear" w:color="auto" w:fill="FFFF99"/>
          <w:rtl/>
        </w:rPr>
        <w:t xml:space="preserve"> </w:t>
      </w:r>
      <w:r w:rsidRPr="009D38CF">
        <w:rPr>
          <w:rStyle w:val="default"/>
          <w:rFonts w:cs="FrankRuehl" w:hint="cs"/>
          <w:vanish/>
          <w:sz w:val="22"/>
          <w:szCs w:val="22"/>
          <w:u w:val="single"/>
          <w:shd w:val="clear" w:color="auto" w:fill="FFFF99"/>
          <w:rtl/>
        </w:rPr>
        <w:t>31.5.2020</w:t>
      </w:r>
      <w:r w:rsidRPr="009D38CF">
        <w:rPr>
          <w:rStyle w:val="default"/>
          <w:rFonts w:cs="FrankRuehl" w:hint="cs"/>
          <w:vanish/>
          <w:sz w:val="22"/>
          <w:szCs w:val="22"/>
          <w:shd w:val="clear" w:color="auto" w:fill="FFFF99"/>
          <w:rtl/>
        </w:rPr>
        <w:t>.</w:t>
      </w:r>
    </w:p>
    <w:p w14:paraId="6A922AD4"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p>
    <w:p w14:paraId="0481F158" w14:textId="77777777" w:rsidR="00906926" w:rsidRPr="009D38CF" w:rsidRDefault="00906926" w:rsidP="00906926">
      <w:pPr>
        <w:pStyle w:val="P00"/>
        <w:spacing w:before="0"/>
        <w:ind w:left="0" w:right="1134"/>
        <w:rPr>
          <w:rStyle w:val="default"/>
          <w:rFonts w:cs="FrankRuehl"/>
          <w:vanish/>
          <w:color w:val="FF0000"/>
          <w:sz w:val="20"/>
          <w:szCs w:val="20"/>
          <w:shd w:val="clear" w:color="auto" w:fill="FFFF99"/>
          <w:rtl/>
        </w:rPr>
      </w:pPr>
      <w:r w:rsidRPr="009D38CF">
        <w:rPr>
          <w:rStyle w:val="default"/>
          <w:rFonts w:cs="FrankRuehl" w:hint="cs"/>
          <w:vanish/>
          <w:color w:val="FF0000"/>
          <w:sz w:val="20"/>
          <w:szCs w:val="20"/>
          <w:shd w:val="clear" w:color="auto" w:fill="FFFF99"/>
          <w:rtl/>
        </w:rPr>
        <w:t>מיום 27.5.2020</w:t>
      </w:r>
    </w:p>
    <w:p w14:paraId="081466C8"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7 (מס' 1891) תש"ף-2020</w:t>
      </w:r>
    </w:p>
    <w:p w14:paraId="11B7C7C6"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hyperlink r:id="rId62"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10050</w:t>
      </w:r>
    </w:p>
    <w:p w14:paraId="5277A47C" w14:textId="77777777" w:rsidR="00906926" w:rsidRPr="009D38CF" w:rsidRDefault="00906926" w:rsidP="00906926">
      <w:pPr>
        <w:pStyle w:val="P00"/>
        <w:ind w:left="0"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7</w:t>
      </w:r>
      <w:r w:rsidRPr="009D38CF">
        <w:rPr>
          <w:rStyle w:val="default"/>
          <w:rFonts w:cs="FrankRuehl"/>
          <w:vanish/>
          <w:sz w:val="22"/>
          <w:szCs w:val="22"/>
          <w:shd w:val="clear" w:color="auto" w:fill="FFFF99"/>
          <w:rtl/>
        </w:rPr>
        <w:t>.</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תחילתו של צו זה ביום חתימתו ועד ליום </w:t>
      </w:r>
      <w:r w:rsidRPr="009D38CF">
        <w:rPr>
          <w:rStyle w:val="default"/>
          <w:rFonts w:cs="FrankRuehl" w:hint="cs"/>
          <w:strike/>
          <w:vanish/>
          <w:sz w:val="22"/>
          <w:szCs w:val="22"/>
          <w:shd w:val="clear" w:color="auto" w:fill="FFFF99"/>
          <w:rtl/>
        </w:rPr>
        <w:t>31.5.2020</w:t>
      </w:r>
      <w:r w:rsidRPr="009D38CF">
        <w:rPr>
          <w:rStyle w:val="default"/>
          <w:rFonts w:cs="FrankRuehl" w:hint="cs"/>
          <w:vanish/>
          <w:sz w:val="22"/>
          <w:szCs w:val="22"/>
          <w:shd w:val="clear" w:color="auto" w:fill="FFFF99"/>
          <w:rtl/>
        </w:rPr>
        <w:t xml:space="preserve"> </w:t>
      </w:r>
      <w:r w:rsidRPr="009D38CF">
        <w:rPr>
          <w:rStyle w:val="default"/>
          <w:rFonts w:cs="FrankRuehl" w:hint="cs"/>
          <w:vanish/>
          <w:sz w:val="22"/>
          <w:szCs w:val="22"/>
          <w:u w:val="single"/>
          <w:shd w:val="clear" w:color="auto" w:fill="FFFF99"/>
          <w:rtl/>
        </w:rPr>
        <w:t>4.6.2020</w:t>
      </w:r>
      <w:r w:rsidRPr="009D38CF">
        <w:rPr>
          <w:rStyle w:val="default"/>
          <w:rFonts w:cs="FrankRuehl" w:hint="cs"/>
          <w:vanish/>
          <w:sz w:val="22"/>
          <w:szCs w:val="22"/>
          <w:shd w:val="clear" w:color="auto" w:fill="FFFF99"/>
          <w:rtl/>
        </w:rPr>
        <w:t>.</w:t>
      </w:r>
    </w:p>
    <w:p w14:paraId="52EE13AB"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p>
    <w:p w14:paraId="1275732C" w14:textId="77777777" w:rsidR="00906926" w:rsidRPr="009D38CF" w:rsidRDefault="00906926" w:rsidP="00906926">
      <w:pPr>
        <w:pStyle w:val="P00"/>
        <w:spacing w:before="0"/>
        <w:ind w:left="0" w:right="1134"/>
        <w:rPr>
          <w:rStyle w:val="default"/>
          <w:rFonts w:cs="FrankRuehl"/>
          <w:vanish/>
          <w:color w:val="FF0000"/>
          <w:sz w:val="20"/>
          <w:szCs w:val="20"/>
          <w:shd w:val="clear" w:color="auto" w:fill="FFFF99"/>
          <w:rtl/>
        </w:rPr>
      </w:pPr>
      <w:r w:rsidRPr="009D38CF">
        <w:rPr>
          <w:rStyle w:val="default"/>
          <w:rFonts w:cs="FrankRuehl" w:hint="cs"/>
          <w:vanish/>
          <w:color w:val="FF0000"/>
          <w:sz w:val="20"/>
          <w:szCs w:val="20"/>
          <w:shd w:val="clear" w:color="auto" w:fill="FFFF99"/>
          <w:rtl/>
        </w:rPr>
        <w:t>מיום 3.6.2020</w:t>
      </w:r>
    </w:p>
    <w:p w14:paraId="3ED00F9D"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8 (מס' 1898) תש"ף-2020</w:t>
      </w:r>
    </w:p>
    <w:p w14:paraId="4EF3CF74"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hyperlink r:id="rId63"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10061</w:t>
      </w:r>
    </w:p>
    <w:p w14:paraId="7A6A71AC" w14:textId="77777777" w:rsidR="00906926" w:rsidRPr="009D38CF" w:rsidRDefault="00906926" w:rsidP="00906926">
      <w:pPr>
        <w:pStyle w:val="P00"/>
        <w:ind w:left="0"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7</w:t>
      </w:r>
      <w:r w:rsidRPr="009D38CF">
        <w:rPr>
          <w:rStyle w:val="default"/>
          <w:rFonts w:cs="FrankRuehl"/>
          <w:vanish/>
          <w:sz w:val="22"/>
          <w:szCs w:val="22"/>
          <w:shd w:val="clear" w:color="auto" w:fill="FFFF99"/>
          <w:rtl/>
        </w:rPr>
        <w:t>.</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תחילתו של צו זה ביום חתימתו ועד ליום </w:t>
      </w:r>
      <w:r w:rsidRPr="009D38CF">
        <w:rPr>
          <w:rStyle w:val="default"/>
          <w:rFonts w:cs="FrankRuehl" w:hint="cs"/>
          <w:strike/>
          <w:vanish/>
          <w:sz w:val="22"/>
          <w:szCs w:val="22"/>
          <w:shd w:val="clear" w:color="auto" w:fill="FFFF99"/>
          <w:rtl/>
        </w:rPr>
        <w:t>4.6.2020</w:t>
      </w:r>
      <w:r w:rsidRPr="009D38CF">
        <w:rPr>
          <w:rStyle w:val="default"/>
          <w:rFonts w:cs="FrankRuehl" w:hint="cs"/>
          <w:vanish/>
          <w:sz w:val="22"/>
          <w:szCs w:val="22"/>
          <w:shd w:val="clear" w:color="auto" w:fill="FFFF99"/>
          <w:rtl/>
        </w:rPr>
        <w:t xml:space="preserve"> </w:t>
      </w:r>
      <w:r w:rsidRPr="009D38CF">
        <w:rPr>
          <w:rStyle w:val="default"/>
          <w:rFonts w:cs="FrankRuehl" w:hint="cs"/>
          <w:vanish/>
          <w:sz w:val="22"/>
          <w:szCs w:val="22"/>
          <w:u w:val="single"/>
          <w:shd w:val="clear" w:color="auto" w:fill="FFFF99"/>
          <w:rtl/>
        </w:rPr>
        <w:t>1.7.2020</w:t>
      </w:r>
      <w:r w:rsidRPr="009D38CF">
        <w:rPr>
          <w:rStyle w:val="default"/>
          <w:rFonts w:cs="FrankRuehl" w:hint="cs"/>
          <w:vanish/>
          <w:sz w:val="22"/>
          <w:szCs w:val="22"/>
          <w:shd w:val="clear" w:color="auto" w:fill="FFFF99"/>
          <w:rtl/>
        </w:rPr>
        <w:t>.</w:t>
      </w:r>
    </w:p>
    <w:p w14:paraId="6097E033"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p>
    <w:p w14:paraId="3D80E32A" w14:textId="77777777" w:rsidR="00906926" w:rsidRPr="009D38CF" w:rsidRDefault="00906926" w:rsidP="00906926">
      <w:pPr>
        <w:pStyle w:val="P00"/>
        <w:spacing w:before="0"/>
        <w:ind w:left="0" w:right="1134"/>
        <w:rPr>
          <w:rStyle w:val="default"/>
          <w:rFonts w:cs="FrankRuehl"/>
          <w:vanish/>
          <w:color w:val="FF0000"/>
          <w:sz w:val="20"/>
          <w:szCs w:val="20"/>
          <w:shd w:val="clear" w:color="auto" w:fill="FFFF99"/>
          <w:rtl/>
        </w:rPr>
      </w:pPr>
      <w:r w:rsidRPr="009D38CF">
        <w:rPr>
          <w:rStyle w:val="default"/>
          <w:rFonts w:cs="FrankRuehl" w:hint="cs"/>
          <w:vanish/>
          <w:color w:val="FF0000"/>
          <w:sz w:val="20"/>
          <w:szCs w:val="20"/>
          <w:shd w:val="clear" w:color="auto" w:fill="FFFF99"/>
          <w:rtl/>
        </w:rPr>
        <w:t>מיום 30.6.2020</w:t>
      </w:r>
    </w:p>
    <w:p w14:paraId="1497858C"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10 (מס' 1915) תש"ף-2020</w:t>
      </w:r>
    </w:p>
    <w:p w14:paraId="13EB03AF" w14:textId="77777777" w:rsidR="00906926" w:rsidRPr="009D38CF" w:rsidRDefault="00906926" w:rsidP="00906926">
      <w:pPr>
        <w:pStyle w:val="P00"/>
        <w:spacing w:before="0"/>
        <w:ind w:left="0" w:right="1134"/>
        <w:rPr>
          <w:rStyle w:val="default"/>
          <w:rFonts w:cs="FrankRuehl"/>
          <w:vanish/>
          <w:sz w:val="20"/>
          <w:szCs w:val="20"/>
          <w:shd w:val="clear" w:color="auto" w:fill="FFFF99"/>
          <w:rtl/>
        </w:rPr>
      </w:pPr>
      <w:hyperlink r:id="rId64" w:history="1">
        <w:r w:rsidRPr="009D38CF">
          <w:rPr>
            <w:rStyle w:val="Hyperlink"/>
            <w:rFonts w:cs="FrankRuehl" w:hint="cs"/>
            <w:vanish/>
            <w:szCs w:val="20"/>
            <w:shd w:val="clear" w:color="auto" w:fill="FFFF99"/>
            <w:rtl/>
          </w:rPr>
          <w:t>קובץ המנשרים מס' 253</w:t>
        </w:r>
      </w:hyperlink>
      <w:r w:rsidRPr="009D38CF">
        <w:rPr>
          <w:rStyle w:val="default"/>
          <w:rFonts w:cs="FrankRuehl" w:hint="cs"/>
          <w:vanish/>
          <w:sz w:val="20"/>
          <w:szCs w:val="20"/>
          <w:shd w:val="clear" w:color="auto" w:fill="FFFF99"/>
          <w:rtl/>
        </w:rPr>
        <w:t xml:space="preserve"> מחודש יולי 2020 עמ' 10080</w:t>
      </w:r>
    </w:p>
    <w:p w14:paraId="39F9106A" w14:textId="77777777" w:rsidR="00D247F0" w:rsidRPr="009D38CF" w:rsidRDefault="00D247F0" w:rsidP="00D247F0">
      <w:pPr>
        <w:pStyle w:val="P00"/>
        <w:ind w:left="0"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7</w:t>
      </w:r>
      <w:r w:rsidRPr="009D38CF">
        <w:rPr>
          <w:rStyle w:val="default"/>
          <w:rFonts w:cs="FrankRuehl"/>
          <w:vanish/>
          <w:sz w:val="22"/>
          <w:szCs w:val="22"/>
          <w:shd w:val="clear" w:color="auto" w:fill="FFFF99"/>
          <w:rtl/>
        </w:rPr>
        <w:t>.</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תחילתו של צו זה ביום חתימתו ועד ליום </w:t>
      </w:r>
      <w:r w:rsidRPr="009D38CF">
        <w:rPr>
          <w:rStyle w:val="default"/>
          <w:rFonts w:cs="FrankRuehl" w:hint="cs"/>
          <w:strike/>
          <w:vanish/>
          <w:sz w:val="22"/>
          <w:szCs w:val="22"/>
          <w:shd w:val="clear" w:color="auto" w:fill="FFFF99"/>
          <w:rtl/>
        </w:rPr>
        <w:t>1.7.2020</w:t>
      </w:r>
      <w:r w:rsidRPr="009D38CF">
        <w:rPr>
          <w:rStyle w:val="default"/>
          <w:rFonts w:cs="FrankRuehl" w:hint="cs"/>
          <w:vanish/>
          <w:sz w:val="22"/>
          <w:szCs w:val="22"/>
          <w:shd w:val="clear" w:color="auto" w:fill="FFFF99"/>
          <w:rtl/>
        </w:rPr>
        <w:t xml:space="preserve"> </w:t>
      </w:r>
      <w:r w:rsidRPr="009D38CF">
        <w:rPr>
          <w:rStyle w:val="default"/>
          <w:rFonts w:cs="FrankRuehl" w:hint="cs"/>
          <w:vanish/>
          <w:sz w:val="22"/>
          <w:szCs w:val="22"/>
          <w:u w:val="single"/>
          <w:shd w:val="clear" w:color="auto" w:fill="FFFF99"/>
          <w:rtl/>
        </w:rPr>
        <w:t>6.8.2020</w:t>
      </w:r>
      <w:r w:rsidRPr="009D38CF">
        <w:rPr>
          <w:rStyle w:val="default"/>
          <w:rFonts w:cs="FrankRuehl" w:hint="cs"/>
          <w:vanish/>
          <w:sz w:val="22"/>
          <w:szCs w:val="22"/>
          <w:shd w:val="clear" w:color="auto" w:fill="FFFF99"/>
          <w:rtl/>
        </w:rPr>
        <w:t>.</w:t>
      </w:r>
    </w:p>
    <w:p w14:paraId="22F7830F" w14:textId="77777777" w:rsidR="00D247F0" w:rsidRPr="009D38CF" w:rsidRDefault="00D247F0" w:rsidP="00906926">
      <w:pPr>
        <w:pStyle w:val="P00"/>
        <w:spacing w:before="0"/>
        <w:ind w:left="0" w:right="1134"/>
        <w:rPr>
          <w:rStyle w:val="default"/>
          <w:rFonts w:cs="FrankRuehl"/>
          <w:vanish/>
          <w:sz w:val="20"/>
          <w:szCs w:val="20"/>
          <w:shd w:val="clear" w:color="auto" w:fill="FFFF99"/>
          <w:rtl/>
        </w:rPr>
      </w:pPr>
    </w:p>
    <w:p w14:paraId="0C6B940B" w14:textId="77777777" w:rsidR="00D247F0" w:rsidRPr="009D38CF" w:rsidRDefault="00D247F0" w:rsidP="00906926">
      <w:pPr>
        <w:pStyle w:val="P00"/>
        <w:spacing w:before="0"/>
        <w:ind w:left="0" w:right="1134"/>
        <w:rPr>
          <w:rStyle w:val="default"/>
          <w:rFonts w:cs="FrankRuehl"/>
          <w:vanish/>
          <w:color w:val="FF0000"/>
          <w:sz w:val="20"/>
          <w:szCs w:val="20"/>
          <w:shd w:val="clear" w:color="auto" w:fill="FFFF99"/>
          <w:rtl/>
        </w:rPr>
      </w:pPr>
      <w:r w:rsidRPr="009D38CF">
        <w:rPr>
          <w:rStyle w:val="default"/>
          <w:rFonts w:cs="FrankRuehl" w:hint="cs"/>
          <w:vanish/>
          <w:color w:val="FF0000"/>
          <w:sz w:val="20"/>
          <w:szCs w:val="20"/>
          <w:shd w:val="clear" w:color="auto" w:fill="FFFF99"/>
          <w:rtl/>
        </w:rPr>
        <w:t>מיום 6.8.2020</w:t>
      </w:r>
    </w:p>
    <w:p w14:paraId="161B2950" w14:textId="77777777" w:rsidR="00D247F0" w:rsidRPr="009D38CF" w:rsidRDefault="00D247F0" w:rsidP="00906926">
      <w:pPr>
        <w:pStyle w:val="P00"/>
        <w:spacing w:before="0"/>
        <w:ind w:left="0" w:right="1134"/>
        <w:rPr>
          <w:rStyle w:val="default"/>
          <w:rFonts w:cs="FrankRuehl"/>
          <w:vanish/>
          <w:sz w:val="20"/>
          <w:szCs w:val="20"/>
          <w:shd w:val="clear" w:color="auto" w:fill="FFFF99"/>
          <w:rtl/>
        </w:rPr>
      </w:pPr>
      <w:r w:rsidRPr="009D38CF">
        <w:rPr>
          <w:rStyle w:val="default"/>
          <w:rFonts w:cs="FrankRuehl" w:hint="cs"/>
          <w:b/>
          <w:bCs/>
          <w:vanish/>
          <w:sz w:val="20"/>
          <w:szCs w:val="20"/>
          <w:shd w:val="clear" w:color="auto" w:fill="FFFF99"/>
          <w:rtl/>
        </w:rPr>
        <w:t>תיקון מס' 11 (מס' 1933) תש"ף-2020</w:t>
      </w:r>
    </w:p>
    <w:p w14:paraId="2B0CA832" w14:textId="77777777" w:rsidR="00350ECC" w:rsidRPr="009D38CF" w:rsidRDefault="00350ECC" w:rsidP="00350ECC">
      <w:pPr>
        <w:pStyle w:val="P00"/>
        <w:spacing w:before="0"/>
        <w:ind w:left="0" w:right="1134"/>
        <w:rPr>
          <w:rStyle w:val="big-number"/>
          <w:rFonts w:cs="FrankRuehl"/>
          <w:vanish/>
          <w:sz w:val="20"/>
          <w:szCs w:val="20"/>
          <w:shd w:val="clear" w:color="auto" w:fill="FFFF99"/>
          <w:rtl/>
        </w:rPr>
      </w:pPr>
      <w:hyperlink r:id="rId65"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10299</w:t>
      </w:r>
    </w:p>
    <w:p w14:paraId="1F9D609B" w14:textId="77777777" w:rsidR="00EC5DC2" w:rsidRPr="009D38CF" w:rsidRDefault="00EC5DC2" w:rsidP="00EC5DC2">
      <w:pPr>
        <w:pStyle w:val="P00"/>
        <w:ind w:left="0"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7</w:t>
      </w:r>
      <w:r w:rsidRPr="009D38CF">
        <w:rPr>
          <w:rStyle w:val="default"/>
          <w:rFonts w:cs="FrankRuehl"/>
          <w:vanish/>
          <w:sz w:val="22"/>
          <w:szCs w:val="22"/>
          <w:shd w:val="clear" w:color="auto" w:fill="FFFF99"/>
          <w:rtl/>
        </w:rPr>
        <w:t>.</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תחילתו של צו זה ביום חתימתו ועד ליום </w:t>
      </w:r>
      <w:r w:rsidRPr="009D38CF">
        <w:rPr>
          <w:rStyle w:val="default"/>
          <w:rFonts w:cs="FrankRuehl" w:hint="cs"/>
          <w:strike/>
          <w:vanish/>
          <w:sz w:val="22"/>
          <w:szCs w:val="22"/>
          <w:shd w:val="clear" w:color="auto" w:fill="FFFF99"/>
          <w:rtl/>
        </w:rPr>
        <w:t>6.8.2020</w:t>
      </w:r>
      <w:r w:rsidRPr="009D38CF">
        <w:rPr>
          <w:rStyle w:val="default"/>
          <w:rFonts w:cs="FrankRuehl" w:hint="cs"/>
          <w:vanish/>
          <w:sz w:val="22"/>
          <w:szCs w:val="22"/>
          <w:shd w:val="clear" w:color="auto" w:fill="FFFF99"/>
          <w:rtl/>
        </w:rPr>
        <w:t xml:space="preserve"> </w:t>
      </w:r>
      <w:r w:rsidRPr="009D38CF">
        <w:rPr>
          <w:rStyle w:val="default"/>
          <w:rFonts w:cs="FrankRuehl" w:hint="cs"/>
          <w:vanish/>
          <w:sz w:val="22"/>
          <w:szCs w:val="22"/>
          <w:u w:val="single"/>
          <w:shd w:val="clear" w:color="auto" w:fill="FFFF99"/>
          <w:rtl/>
        </w:rPr>
        <w:t>6.10.2020</w:t>
      </w:r>
      <w:r w:rsidRPr="009D38CF">
        <w:rPr>
          <w:rStyle w:val="default"/>
          <w:rFonts w:cs="FrankRuehl" w:hint="cs"/>
          <w:vanish/>
          <w:sz w:val="22"/>
          <w:szCs w:val="22"/>
          <w:shd w:val="clear" w:color="auto" w:fill="FFFF99"/>
          <w:rtl/>
        </w:rPr>
        <w:t>.</w:t>
      </w:r>
    </w:p>
    <w:p w14:paraId="738FD6FF" w14:textId="77777777" w:rsidR="00EC5DC2" w:rsidRPr="009D38CF" w:rsidRDefault="00EC5DC2" w:rsidP="00EC5DC2">
      <w:pPr>
        <w:pStyle w:val="P00"/>
        <w:spacing w:before="0"/>
        <w:ind w:left="0" w:right="1134"/>
        <w:rPr>
          <w:rStyle w:val="default"/>
          <w:rFonts w:cs="FrankRuehl"/>
          <w:vanish/>
          <w:sz w:val="20"/>
          <w:szCs w:val="20"/>
          <w:shd w:val="clear" w:color="auto" w:fill="FFFF99"/>
          <w:rtl/>
        </w:rPr>
      </w:pPr>
    </w:p>
    <w:p w14:paraId="7037F9C8" w14:textId="77777777" w:rsidR="00EC5DC2" w:rsidRPr="009D38CF" w:rsidRDefault="00EC5DC2" w:rsidP="00EC5DC2">
      <w:pPr>
        <w:pStyle w:val="P00"/>
        <w:spacing w:before="0"/>
        <w:ind w:left="0" w:right="1134"/>
        <w:rPr>
          <w:rStyle w:val="big-number"/>
          <w:rFonts w:cs="FrankRuehl"/>
          <w:vanish/>
          <w:color w:val="FF0000"/>
          <w:sz w:val="20"/>
          <w:szCs w:val="20"/>
          <w:shd w:val="clear" w:color="auto" w:fill="FFFF99"/>
          <w:rtl/>
        </w:rPr>
      </w:pPr>
      <w:r w:rsidRPr="009D38CF">
        <w:rPr>
          <w:rStyle w:val="big-number"/>
          <w:rFonts w:cs="FrankRuehl" w:hint="cs"/>
          <w:vanish/>
          <w:color w:val="FF0000"/>
          <w:sz w:val="20"/>
          <w:szCs w:val="20"/>
          <w:shd w:val="clear" w:color="auto" w:fill="FFFF99"/>
          <w:rtl/>
        </w:rPr>
        <w:t>מיום 27.9.2020</w:t>
      </w:r>
    </w:p>
    <w:p w14:paraId="2E766551" w14:textId="77777777" w:rsidR="00EC5DC2" w:rsidRPr="009D38CF" w:rsidRDefault="00EC5DC2" w:rsidP="00EC5DC2">
      <w:pPr>
        <w:pStyle w:val="P00"/>
        <w:spacing w:before="0"/>
        <w:ind w:left="0"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תיקון מס' 12 (מס' 1954) תשפ"א-2020</w:t>
      </w:r>
    </w:p>
    <w:p w14:paraId="0F19B16A" w14:textId="77777777" w:rsidR="00350ECC" w:rsidRPr="009D38CF" w:rsidRDefault="00350ECC" w:rsidP="00350ECC">
      <w:pPr>
        <w:pStyle w:val="P00"/>
        <w:spacing w:before="0"/>
        <w:ind w:left="0" w:right="1134"/>
        <w:rPr>
          <w:rStyle w:val="big-number"/>
          <w:rFonts w:cs="FrankRuehl"/>
          <w:vanish/>
          <w:sz w:val="20"/>
          <w:szCs w:val="20"/>
          <w:shd w:val="clear" w:color="auto" w:fill="FFFF99"/>
          <w:rtl/>
        </w:rPr>
      </w:pPr>
      <w:hyperlink r:id="rId66"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10365</w:t>
      </w:r>
    </w:p>
    <w:p w14:paraId="67B7F2F1" w14:textId="77777777" w:rsidR="008F39D6" w:rsidRPr="009D38CF" w:rsidRDefault="008F39D6" w:rsidP="008F39D6">
      <w:pPr>
        <w:pStyle w:val="P00"/>
        <w:ind w:left="0"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7</w:t>
      </w:r>
      <w:r w:rsidRPr="009D38CF">
        <w:rPr>
          <w:rStyle w:val="default"/>
          <w:rFonts w:cs="FrankRuehl"/>
          <w:vanish/>
          <w:sz w:val="22"/>
          <w:szCs w:val="22"/>
          <w:shd w:val="clear" w:color="auto" w:fill="FFFF99"/>
          <w:rtl/>
        </w:rPr>
        <w:t>.</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תחילתו של צו זה ביום חתימתו ועד ליום </w:t>
      </w:r>
      <w:r w:rsidRPr="009D38CF">
        <w:rPr>
          <w:rStyle w:val="default"/>
          <w:rFonts w:cs="FrankRuehl" w:hint="cs"/>
          <w:strike/>
          <w:vanish/>
          <w:sz w:val="22"/>
          <w:szCs w:val="22"/>
          <w:shd w:val="clear" w:color="auto" w:fill="FFFF99"/>
          <w:rtl/>
        </w:rPr>
        <w:t>6.10.2020</w:t>
      </w:r>
      <w:r w:rsidRPr="009D38CF">
        <w:rPr>
          <w:rStyle w:val="default"/>
          <w:rFonts w:cs="FrankRuehl" w:hint="cs"/>
          <w:vanish/>
          <w:sz w:val="22"/>
          <w:szCs w:val="22"/>
          <w:shd w:val="clear" w:color="auto" w:fill="FFFF99"/>
          <w:rtl/>
        </w:rPr>
        <w:t xml:space="preserve"> </w:t>
      </w:r>
      <w:r w:rsidRPr="009D38CF">
        <w:rPr>
          <w:rStyle w:val="default"/>
          <w:rFonts w:cs="FrankRuehl" w:hint="cs"/>
          <w:vanish/>
          <w:sz w:val="22"/>
          <w:szCs w:val="22"/>
          <w:u w:val="single"/>
          <w:shd w:val="clear" w:color="auto" w:fill="FFFF99"/>
          <w:rtl/>
        </w:rPr>
        <w:t>15.10.2020</w:t>
      </w:r>
      <w:r w:rsidRPr="009D38CF">
        <w:rPr>
          <w:rStyle w:val="default"/>
          <w:rFonts w:cs="FrankRuehl" w:hint="cs"/>
          <w:vanish/>
          <w:sz w:val="22"/>
          <w:szCs w:val="22"/>
          <w:shd w:val="clear" w:color="auto" w:fill="FFFF99"/>
          <w:rtl/>
        </w:rPr>
        <w:t>.</w:t>
      </w:r>
    </w:p>
    <w:p w14:paraId="16EFF3AD" w14:textId="77777777" w:rsidR="008F39D6" w:rsidRPr="009D38CF" w:rsidRDefault="008F39D6" w:rsidP="00EC5DC2">
      <w:pPr>
        <w:pStyle w:val="P00"/>
        <w:spacing w:before="0"/>
        <w:ind w:left="0" w:right="1134"/>
        <w:rPr>
          <w:rStyle w:val="big-number"/>
          <w:rFonts w:cs="FrankRuehl"/>
          <w:vanish/>
          <w:sz w:val="20"/>
          <w:szCs w:val="20"/>
          <w:shd w:val="clear" w:color="auto" w:fill="FFFF99"/>
          <w:rtl/>
        </w:rPr>
      </w:pPr>
    </w:p>
    <w:p w14:paraId="0E63EB73" w14:textId="77777777" w:rsidR="008F39D6" w:rsidRPr="009D38CF" w:rsidRDefault="008F39D6" w:rsidP="00EC5DC2">
      <w:pPr>
        <w:pStyle w:val="P00"/>
        <w:spacing w:before="0"/>
        <w:ind w:left="0" w:right="1134"/>
        <w:rPr>
          <w:rStyle w:val="big-number"/>
          <w:rFonts w:cs="FrankRuehl"/>
          <w:vanish/>
          <w:color w:val="FF0000"/>
          <w:sz w:val="20"/>
          <w:szCs w:val="20"/>
          <w:shd w:val="clear" w:color="auto" w:fill="FFFF99"/>
          <w:rtl/>
        </w:rPr>
      </w:pPr>
      <w:r w:rsidRPr="009D38CF">
        <w:rPr>
          <w:rStyle w:val="big-number"/>
          <w:rFonts w:cs="FrankRuehl" w:hint="cs"/>
          <w:vanish/>
          <w:color w:val="FF0000"/>
          <w:sz w:val="20"/>
          <w:szCs w:val="20"/>
          <w:shd w:val="clear" w:color="auto" w:fill="FFFF99"/>
          <w:rtl/>
        </w:rPr>
        <w:t>מיום 15.10.2020</w:t>
      </w:r>
    </w:p>
    <w:p w14:paraId="2A4C45B7" w14:textId="77777777" w:rsidR="008F39D6" w:rsidRPr="009D38CF" w:rsidRDefault="008F39D6" w:rsidP="00EC5DC2">
      <w:pPr>
        <w:pStyle w:val="P00"/>
        <w:spacing w:before="0"/>
        <w:ind w:left="0"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תיקון מס' 13 (מס' 1965) תשפ"א-2020</w:t>
      </w:r>
    </w:p>
    <w:p w14:paraId="4B1B3407" w14:textId="77777777" w:rsidR="00350ECC" w:rsidRPr="009D38CF" w:rsidRDefault="00350ECC" w:rsidP="00350ECC">
      <w:pPr>
        <w:pStyle w:val="P00"/>
        <w:spacing w:before="0"/>
        <w:ind w:left="0" w:right="1134"/>
        <w:rPr>
          <w:rStyle w:val="big-number"/>
          <w:rFonts w:cs="FrankRuehl"/>
          <w:vanish/>
          <w:sz w:val="20"/>
          <w:szCs w:val="20"/>
          <w:shd w:val="clear" w:color="auto" w:fill="FFFF99"/>
          <w:rtl/>
        </w:rPr>
      </w:pPr>
      <w:hyperlink r:id="rId67" w:history="1">
        <w:r w:rsidRPr="009D38CF">
          <w:rPr>
            <w:rStyle w:val="Hyperlink"/>
            <w:rFonts w:cs="FrankRuehl" w:hint="cs"/>
            <w:vanish/>
            <w:szCs w:val="20"/>
            <w:shd w:val="clear" w:color="auto" w:fill="FFFF99"/>
            <w:rtl/>
          </w:rPr>
          <w:t>קובץ המנשרים מס' 254</w:t>
        </w:r>
      </w:hyperlink>
      <w:r w:rsidRPr="009D38CF">
        <w:rPr>
          <w:rStyle w:val="big-number"/>
          <w:rFonts w:cs="FrankRuehl" w:hint="cs"/>
          <w:vanish/>
          <w:sz w:val="20"/>
          <w:szCs w:val="20"/>
          <w:shd w:val="clear" w:color="auto" w:fill="FFFF99"/>
          <w:rtl/>
        </w:rPr>
        <w:t xml:space="preserve"> מחודש אוקטובר 2020 עמ' 10381</w:t>
      </w:r>
    </w:p>
    <w:p w14:paraId="6DA7D35F" w14:textId="77777777" w:rsidR="007215DF" w:rsidRPr="009D38CF" w:rsidRDefault="007215DF" w:rsidP="007215DF">
      <w:pPr>
        <w:pStyle w:val="P00"/>
        <w:ind w:left="0"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7</w:t>
      </w:r>
      <w:r w:rsidRPr="009D38CF">
        <w:rPr>
          <w:rStyle w:val="default"/>
          <w:rFonts w:cs="FrankRuehl"/>
          <w:vanish/>
          <w:sz w:val="22"/>
          <w:szCs w:val="22"/>
          <w:shd w:val="clear" w:color="auto" w:fill="FFFF99"/>
          <w:rtl/>
        </w:rPr>
        <w:t>.</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תחילתו של צו זה ביום חתימתו ועד ליום </w:t>
      </w:r>
      <w:r w:rsidRPr="009D38CF">
        <w:rPr>
          <w:rStyle w:val="default"/>
          <w:rFonts w:cs="FrankRuehl" w:hint="cs"/>
          <w:strike/>
          <w:vanish/>
          <w:sz w:val="22"/>
          <w:szCs w:val="22"/>
          <w:shd w:val="clear" w:color="auto" w:fill="FFFF99"/>
          <w:rtl/>
        </w:rPr>
        <w:t>15.10.2020</w:t>
      </w:r>
      <w:r w:rsidRPr="009D38CF">
        <w:rPr>
          <w:rStyle w:val="default"/>
          <w:rFonts w:cs="FrankRuehl" w:hint="cs"/>
          <w:vanish/>
          <w:sz w:val="22"/>
          <w:szCs w:val="22"/>
          <w:shd w:val="clear" w:color="auto" w:fill="FFFF99"/>
          <w:rtl/>
        </w:rPr>
        <w:t xml:space="preserve"> </w:t>
      </w:r>
      <w:r w:rsidRPr="009D38CF">
        <w:rPr>
          <w:rStyle w:val="default"/>
          <w:rFonts w:cs="FrankRuehl" w:hint="cs"/>
          <w:vanish/>
          <w:sz w:val="22"/>
          <w:szCs w:val="22"/>
          <w:u w:val="single"/>
          <w:shd w:val="clear" w:color="auto" w:fill="FFFF99"/>
          <w:rtl/>
        </w:rPr>
        <w:t>12.11.2020</w:t>
      </w:r>
      <w:r w:rsidRPr="009D38CF">
        <w:rPr>
          <w:rStyle w:val="default"/>
          <w:rFonts w:cs="FrankRuehl" w:hint="cs"/>
          <w:vanish/>
          <w:sz w:val="22"/>
          <w:szCs w:val="22"/>
          <w:shd w:val="clear" w:color="auto" w:fill="FFFF99"/>
          <w:rtl/>
        </w:rPr>
        <w:t>.</w:t>
      </w:r>
    </w:p>
    <w:p w14:paraId="5A64D3C1" w14:textId="77777777" w:rsidR="007215DF" w:rsidRPr="009D38CF" w:rsidRDefault="007215DF" w:rsidP="00350ECC">
      <w:pPr>
        <w:pStyle w:val="P00"/>
        <w:spacing w:before="0"/>
        <w:ind w:left="0" w:right="1134"/>
        <w:rPr>
          <w:rStyle w:val="big-number"/>
          <w:rFonts w:cs="FrankRuehl"/>
          <w:vanish/>
          <w:sz w:val="20"/>
          <w:szCs w:val="20"/>
          <w:shd w:val="clear" w:color="auto" w:fill="FFFF99"/>
          <w:rtl/>
        </w:rPr>
      </w:pPr>
    </w:p>
    <w:p w14:paraId="691C70D9" w14:textId="77777777" w:rsidR="007215DF" w:rsidRPr="009D38CF" w:rsidRDefault="007215DF" w:rsidP="00350ECC">
      <w:pPr>
        <w:pStyle w:val="P00"/>
        <w:spacing w:before="0"/>
        <w:ind w:left="0" w:right="1134"/>
        <w:rPr>
          <w:rStyle w:val="big-number"/>
          <w:rFonts w:cs="FrankRuehl"/>
          <w:vanish/>
          <w:color w:val="FF0000"/>
          <w:sz w:val="20"/>
          <w:szCs w:val="20"/>
          <w:shd w:val="clear" w:color="auto" w:fill="FFFF99"/>
          <w:rtl/>
        </w:rPr>
      </w:pPr>
      <w:r w:rsidRPr="009D38CF">
        <w:rPr>
          <w:rStyle w:val="big-number"/>
          <w:rFonts w:cs="FrankRuehl" w:hint="cs"/>
          <w:vanish/>
          <w:color w:val="FF0000"/>
          <w:sz w:val="20"/>
          <w:szCs w:val="20"/>
          <w:shd w:val="clear" w:color="auto" w:fill="FFFF99"/>
          <w:rtl/>
        </w:rPr>
        <w:t>מיום 12.11.2020</w:t>
      </w:r>
    </w:p>
    <w:p w14:paraId="03221797" w14:textId="77777777" w:rsidR="007215DF" w:rsidRPr="009D38CF" w:rsidRDefault="007215DF" w:rsidP="00350ECC">
      <w:pPr>
        <w:pStyle w:val="P00"/>
        <w:spacing w:before="0"/>
        <w:ind w:left="0"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תיקון מס' 14 (מס' 1975) תשפ"א-2020</w:t>
      </w:r>
    </w:p>
    <w:p w14:paraId="4DEFBEC4" w14:textId="77777777" w:rsidR="009D38CF" w:rsidRPr="009D38CF" w:rsidRDefault="009D38CF" w:rsidP="009D38CF">
      <w:pPr>
        <w:pStyle w:val="P00"/>
        <w:spacing w:before="0"/>
        <w:ind w:left="0" w:right="1134"/>
        <w:rPr>
          <w:rStyle w:val="default"/>
          <w:rFonts w:ascii="FrankRuehl" w:hAnsi="FrankRuehl" w:cs="FrankRuehl"/>
          <w:vanish/>
          <w:sz w:val="20"/>
          <w:szCs w:val="20"/>
          <w:shd w:val="clear" w:color="auto" w:fill="FFFF99"/>
        </w:rPr>
      </w:pPr>
      <w:hyperlink r:id="rId68" w:history="1">
        <w:r w:rsidRPr="009D38CF">
          <w:rPr>
            <w:rStyle w:val="Hyperlink"/>
            <w:rFonts w:ascii="FrankRuehl" w:hAnsi="FrankRuehl" w:cs="FrankRuehl"/>
            <w:vanish/>
            <w:szCs w:val="20"/>
            <w:shd w:val="clear" w:color="auto" w:fill="FFFF99"/>
            <w:rtl/>
          </w:rPr>
          <w:t>קובץ המנשרים מס' 25</w:t>
        </w:r>
        <w:r w:rsidRPr="009D38CF">
          <w:rPr>
            <w:rStyle w:val="Hyperlink"/>
            <w:rFonts w:ascii="FrankRuehl" w:hAnsi="FrankRuehl" w:cs="FrankRuehl" w:hint="cs"/>
            <w:vanish/>
            <w:szCs w:val="20"/>
            <w:shd w:val="clear" w:color="auto" w:fill="FFFF99"/>
            <w:rtl/>
          </w:rPr>
          <w:t>5</w:t>
        </w:r>
      </w:hyperlink>
      <w:r w:rsidRPr="009D38CF">
        <w:rPr>
          <w:rStyle w:val="default"/>
          <w:rFonts w:ascii="FrankRuehl" w:hAnsi="FrankRuehl" w:cs="FrankRuehl"/>
          <w:vanish/>
          <w:szCs w:val="20"/>
          <w:shd w:val="clear" w:color="auto" w:fill="FFFF99"/>
          <w:rtl/>
        </w:rPr>
        <w:t xml:space="preserve"> מחודש </w:t>
      </w:r>
      <w:r w:rsidRPr="009D38CF">
        <w:rPr>
          <w:rStyle w:val="default"/>
          <w:rFonts w:ascii="FrankRuehl" w:hAnsi="FrankRuehl" w:cs="FrankRuehl" w:hint="cs"/>
          <w:vanish/>
          <w:szCs w:val="20"/>
          <w:shd w:val="clear" w:color="auto" w:fill="FFFF99"/>
          <w:rtl/>
        </w:rPr>
        <w:t>פברואר</w:t>
      </w:r>
      <w:r w:rsidRPr="009D38CF">
        <w:rPr>
          <w:rStyle w:val="default"/>
          <w:rFonts w:ascii="FrankRuehl" w:hAnsi="FrankRuehl" w:cs="FrankRuehl"/>
          <w:vanish/>
          <w:szCs w:val="20"/>
          <w:shd w:val="clear" w:color="auto" w:fill="FFFF99"/>
          <w:rtl/>
        </w:rPr>
        <w:t xml:space="preserve"> 2021 עמ' </w:t>
      </w:r>
      <w:r w:rsidRPr="009D38CF">
        <w:rPr>
          <w:rStyle w:val="default"/>
          <w:rFonts w:ascii="FrankRuehl" w:hAnsi="FrankRuehl" w:cs="FrankRuehl" w:hint="cs"/>
          <w:vanish/>
          <w:szCs w:val="20"/>
          <w:shd w:val="clear" w:color="auto" w:fill="FFFF99"/>
          <w:rtl/>
        </w:rPr>
        <w:t>10691</w:t>
      </w:r>
    </w:p>
    <w:p w14:paraId="017646EB" w14:textId="77777777" w:rsidR="00426E4C" w:rsidRPr="009D38CF" w:rsidRDefault="00426E4C" w:rsidP="00426E4C">
      <w:pPr>
        <w:pStyle w:val="P00"/>
        <w:ind w:left="0"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7</w:t>
      </w:r>
      <w:r w:rsidRPr="009D38CF">
        <w:rPr>
          <w:rStyle w:val="default"/>
          <w:rFonts w:cs="FrankRuehl"/>
          <w:vanish/>
          <w:sz w:val="22"/>
          <w:szCs w:val="22"/>
          <w:shd w:val="clear" w:color="auto" w:fill="FFFF99"/>
          <w:rtl/>
        </w:rPr>
        <w:t>.</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תחילתו של צו זה ביום חתימתו ועד ליום </w:t>
      </w:r>
      <w:r w:rsidRPr="009D38CF">
        <w:rPr>
          <w:rStyle w:val="default"/>
          <w:rFonts w:cs="FrankRuehl" w:hint="cs"/>
          <w:strike/>
          <w:vanish/>
          <w:sz w:val="22"/>
          <w:szCs w:val="22"/>
          <w:shd w:val="clear" w:color="auto" w:fill="FFFF99"/>
          <w:rtl/>
        </w:rPr>
        <w:t>12.11.2020</w:t>
      </w:r>
      <w:r w:rsidRPr="009D38CF">
        <w:rPr>
          <w:rStyle w:val="default"/>
          <w:rFonts w:cs="FrankRuehl" w:hint="cs"/>
          <w:vanish/>
          <w:sz w:val="22"/>
          <w:szCs w:val="22"/>
          <w:shd w:val="clear" w:color="auto" w:fill="FFFF99"/>
          <w:rtl/>
        </w:rPr>
        <w:t xml:space="preserve"> </w:t>
      </w:r>
      <w:r w:rsidRPr="009D38CF">
        <w:rPr>
          <w:rStyle w:val="default"/>
          <w:rFonts w:cs="FrankRuehl" w:hint="cs"/>
          <w:vanish/>
          <w:sz w:val="22"/>
          <w:szCs w:val="22"/>
          <w:u w:val="single"/>
          <w:shd w:val="clear" w:color="auto" w:fill="FFFF99"/>
          <w:rtl/>
        </w:rPr>
        <w:t>10.12.2020</w:t>
      </w:r>
      <w:r w:rsidRPr="009D38CF">
        <w:rPr>
          <w:rStyle w:val="default"/>
          <w:rFonts w:cs="FrankRuehl" w:hint="cs"/>
          <w:vanish/>
          <w:sz w:val="22"/>
          <w:szCs w:val="22"/>
          <w:shd w:val="clear" w:color="auto" w:fill="FFFF99"/>
          <w:rtl/>
        </w:rPr>
        <w:t>.</w:t>
      </w:r>
    </w:p>
    <w:p w14:paraId="318B4418" w14:textId="77777777" w:rsidR="00426E4C" w:rsidRPr="009D38CF" w:rsidRDefault="00426E4C" w:rsidP="00350ECC">
      <w:pPr>
        <w:pStyle w:val="P00"/>
        <w:spacing w:before="0"/>
        <w:ind w:left="0" w:right="1134"/>
        <w:rPr>
          <w:rStyle w:val="big-number"/>
          <w:rFonts w:cs="FrankRuehl"/>
          <w:vanish/>
          <w:sz w:val="20"/>
          <w:szCs w:val="20"/>
          <w:shd w:val="clear" w:color="auto" w:fill="FFFF99"/>
          <w:rtl/>
        </w:rPr>
      </w:pPr>
    </w:p>
    <w:p w14:paraId="46C01254" w14:textId="77777777" w:rsidR="00426E4C" w:rsidRPr="009D38CF" w:rsidRDefault="00426E4C" w:rsidP="00350ECC">
      <w:pPr>
        <w:pStyle w:val="P00"/>
        <w:spacing w:before="0"/>
        <w:ind w:left="0" w:right="1134"/>
        <w:rPr>
          <w:rStyle w:val="big-number"/>
          <w:rFonts w:cs="FrankRuehl"/>
          <w:vanish/>
          <w:color w:val="FF0000"/>
          <w:sz w:val="20"/>
          <w:szCs w:val="20"/>
          <w:shd w:val="clear" w:color="auto" w:fill="FFFF99"/>
          <w:rtl/>
        </w:rPr>
      </w:pPr>
      <w:r w:rsidRPr="009D38CF">
        <w:rPr>
          <w:rStyle w:val="big-number"/>
          <w:rFonts w:cs="FrankRuehl" w:hint="cs"/>
          <w:vanish/>
          <w:color w:val="FF0000"/>
          <w:sz w:val="20"/>
          <w:szCs w:val="20"/>
          <w:shd w:val="clear" w:color="auto" w:fill="FFFF99"/>
          <w:rtl/>
        </w:rPr>
        <w:t>מיום 9.12.2020</w:t>
      </w:r>
    </w:p>
    <w:p w14:paraId="518BFC0A" w14:textId="77777777" w:rsidR="00426E4C" w:rsidRPr="009D38CF" w:rsidRDefault="00426E4C" w:rsidP="00350ECC">
      <w:pPr>
        <w:pStyle w:val="P00"/>
        <w:spacing w:before="0"/>
        <w:ind w:left="0"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תיקון מס' 15 (מס' 1992) תשפ"א-2020</w:t>
      </w:r>
    </w:p>
    <w:p w14:paraId="0250F3CA" w14:textId="77777777" w:rsidR="009D38CF" w:rsidRPr="009D38CF" w:rsidRDefault="009D38CF" w:rsidP="009D38CF">
      <w:pPr>
        <w:pStyle w:val="P00"/>
        <w:spacing w:before="0"/>
        <w:ind w:left="0" w:right="1134"/>
        <w:rPr>
          <w:rStyle w:val="default"/>
          <w:rFonts w:ascii="FrankRuehl" w:hAnsi="FrankRuehl" w:cs="FrankRuehl"/>
          <w:vanish/>
          <w:sz w:val="20"/>
          <w:szCs w:val="20"/>
          <w:shd w:val="clear" w:color="auto" w:fill="FFFF99"/>
        </w:rPr>
      </w:pPr>
      <w:hyperlink r:id="rId69" w:history="1">
        <w:r w:rsidRPr="009D38CF">
          <w:rPr>
            <w:rStyle w:val="Hyperlink"/>
            <w:rFonts w:ascii="FrankRuehl" w:hAnsi="FrankRuehl" w:cs="FrankRuehl"/>
            <w:vanish/>
            <w:szCs w:val="20"/>
            <w:shd w:val="clear" w:color="auto" w:fill="FFFF99"/>
            <w:rtl/>
          </w:rPr>
          <w:t>קובץ המנשרים מס' 25</w:t>
        </w:r>
        <w:r w:rsidRPr="009D38CF">
          <w:rPr>
            <w:rStyle w:val="Hyperlink"/>
            <w:rFonts w:ascii="FrankRuehl" w:hAnsi="FrankRuehl" w:cs="FrankRuehl" w:hint="cs"/>
            <w:vanish/>
            <w:szCs w:val="20"/>
            <w:shd w:val="clear" w:color="auto" w:fill="FFFF99"/>
            <w:rtl/>
          </w:rPr>
          <w:t>5</w:t>
        </w:r>
      </w:hyperlink>
      <w:r w:rsidRPr="009D38CF">
        <w:rPr>
          <w:rStyle w:val="default"/>
          <w:rFonts w:ascii="FrankRuehl" w:hAnsi="FrankRuehl" w:cs="FrankRuehl"/>
          <w:vanish/>
          <w:szCs w:val="20"/>
          <w:shd w:val="clear" w:color="auto" w:fill="FFFF99"/>
          <w:rtl/>
        </w:rPr>
        <w:t xml:space="preserve"> מחודש </w:t>
      </w:r>
      <w:r w:rsidRPr="009D38CF">
        <w:rPr>
          <w:rStyle w:val="default"/>
          <w:rFonts w:ascii="FrankRuehl" w:hAnsi="FrankRuehl" w:cs="FrankRuehl" w:hint="cs"/>
          <w:vanish/>
          <w:szCs w:val="20"/>
          <w:shd w:val="clear" w:color="auto" w:fill="FFFF99"/>
          <w:rtl/>
        </w:rPr>
        <w:t>פברואר</w:t>
      </w:r>
      <w:r w:rsidRPr="009D38CF">
        <w:rPr>
          <w:rStyle w:val="default"/>
          <w:rFonts w:ascii="FrankRuehl" w:hAnsi="FrankRuehl" w:cs="FrankRuehl"/>
          <w:vanish/>
          <w:szCs w:val="20"/>
          <w:shd w:val="clear" w:color="auto" w:fill="FFFF99"/>
          <w:rtl/>
        </w:rPr>
        <w:t xml:space="preserve"> 2021 עמ' </w:t>
      </w:r>
      <w:r w:rsidRPr="009D38CF">
        <w:rPr>
          <w:rStyle w:val="default"/>
          <w:rFonts w:ascii="FrankRuehl" w:hAnsi="FrankRuehl" w:cs="FrankRuehl" w:hint="cs"/>
          <w:vanish/>
          <w:szCs w:val="20"/>
          <w:shd w:val="clear" w:color="auto" w:fill="FFFF99"/>
          <w:rtl/>
        </w:rPr>
        <w:t>10715</w:t>
      </w:r>
    </w:p>
    <w:p w14:paraId="76A52BED" w14:textId="77777777" w:rsidR="004858AD" w:rsidRPr="009D38CF" w:rsidRDefault="004858AD" w:rsidP="004858AD">
      <w:pPr>
        <w:pStyle w:val="P00"/>
        <w:ind w:left="0" w:right="1134"/>
        <w:rPr>
          <w:rStyle w:val="default"/>
          <w:rFonts w:cs="FrankRuehl"/>
          <w:vanish/>
          <w:sz w:val="22"/>
          <w:szCs w:val="22"/>
          <w:shd w:val="clear" w:color="auto" w:fill="FFFF99"/>
          <w:rtl/>
        </w:rPr>
      </w:pPr>
      <w:r w:rsidRPr="009D38CF">
        <w:rPr>
          <w:rStyle w:val="default"/>
          <w:rFonts w:cs="FrankRuehl" w:hint="cs"/>
          <w:vanish/>
          <w:sz w:val="22"/>
          <w:szCs w:val="22"/>
          <w:shd w:val="clear" w:color="auto" w:fill="FFFF99"/>
          <w:rtl/>
        </w:rPr>
        <w:t>7</w:t>
      </w:r>
      <w:r w:rsidRPr="009D38CF">
        <w:rPr>
          <w:rStyle w:val="default"/>
          <w:rFonts w:cs="FrankRuehl"/>
          <w:vanish/>
          <w:sz w:val="22"/>
          <w:szCs w:val="22"/>
          <w:shd w:val="clear" w:color="auto" w:fill="FFFF99"/>
          <w:rtl/>
        </w:rPr>
        <w:t>.</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תחילתו של צו זה ביום חתימתו ועד ליום </w:t>
      </w:r>
      <w:r w:rsidRPr="009D38CF">
        <w:rPr>
          <w:rStyle w:val="default"/>
          <w:rFonts w:cs="FrankRuehl" w:hint="cs"/>
          <w:strike/>
          <w:vanish/>
          <w:sz w:val="22"/>
          <w:szCs w:val="22"/>
          <w:shd w:val="clear" w:color="auto" w:fill="FFFF99"/>
          <w:rtl/>
        </w:rPr>
        <w:t>10.12.2020</w:t>
      </w:r>
      <w:r w:rsidRPr="009D38CF">
        <w:rPr>
          <w:rStyle w:val="default"/>
          <w:rFonts w:cs="FrankRuehl" w:hint="cs"/>
          <w:vanish/>
          <w:sz w:val="22"/>
          <w:szCs w:val="22"/>
          <w:shd w:val="clear" w:color="auto" w:fill="FFFF99"/>
          <w:rtl/>
        </w:rPr>
        <w:t xml:space="preserve"> </w:t>
      </w:r>
      <w:r w:rsidRPr="009D38CF">
        <w:rPr>
          <w:rStyle w:val="default"/>
          <w:rFonts w:cs="FrankRuehl" w:hint="cs"/>
          <w:vanish/>
          <w:sz w:val="22"/>
          <w:szCs w:val="22"/>
          <w:u w:val="single"/>
          <w:shd w:val="clear" w:color="auto" w:fill="FFFF99"/>
          <w:rtl/>
        </w:rPr>
        <w:t>10.3.2021</w:t>
      </w:r>
      <w:r w:rsidRPr="009D38CF">
        <w:rPr>
          <w:rStyle w:val="default"/>
          <w:rFonts w:cs="FrankRuehl" w:hint="cs"/>
          <w:vanish/>
          <w:sz w:val="22"/>
          <w:szCs w:val="22"/>
          <w:shd w:val="clear" w:color="auto" w:fill="FFFF99"/>
          <w:rtl/>
        </w:rPr>
        <w:t>.</w:t>
      </w:r>
    </w:p>
    <w:p w14:paraId="39930EFF" w14:textId="77777777" w:rsidR="004858AD" w:rsidRPr="009D38CF" w:rsidRDefault="004858AD" w:rsidP="00350ECC">
      <w:pPr>
        <w:pStyle w:val="P00"/>
        <w:spacing w:before="0"/>
        <w:ind w:left="0" w:right="1134"/>
        <w:rPr>
          <w:rStyle w:val="big-number"/>
          <w:rFonts w:cs="FrankRuehl"/>
          <w:vanish/>
          <w:sz w:val="20"/>
          <w:szCs w:val="20"/>
          <w:shd w:val="clear" w:color="auto" w:fill="FFFF99"/>
          <w:rtl/>
        </w:rPr>
      </w:pPr>
    </w:p>
    <w:p w14:paraId="59B32CC5" w14:textId="77777777" w:rsidR="004858AD" w:rsidRPr="009D38CF" w:rsidRDefault="004858AD" w:rsidP="00350ECC">
      <w:pPr>
        <w:pStyle w:val="P00"/>
        <w:spacing w:before="0"/>
        <w:ind w:left="0" w:right="1134"/>
        <w:rPr>
          <w:rStyle w:val="big-number"/>
          <w:rFonts w:cs="FrankRuehl"/>
          <w:vanish/>
          <w:color w:val="FF0000"/>
          <w:sz w:val="20"/>
          <w:szCs w:val="20"/>
          <w:shd w:val="clear" w:color="auto" w:fill="FFFF99"/>
          <w:rtl/>
        </w:rPr>
      </w:pPr>
      <w:r w:rsidRPr="009D38CF">
        <w:rPr>
          <w:rStyle w:val="big-number"/>
          <w:rFonts w:cs="FrankRuehl" w:hint="cs"/>
          <w:vanish/>
          <w:color w:val="FF0000"/>
          <w:sz w:val="20"/>
          <w:szCs w:val="20"/>
          <w:shd w:val="clear" w:color="auto" w:fill="FFFF99"/>
          <w:rtl/>
        </w:rPr>
        <w:t>מיום 10.3.2021</w:t>
      </w:r>
    </w:p>
    <w:p w14:paraId="49C95D21" w14:textId="77777777" w:rsidR="004858AD" w:rsidRPr="009D38CF" w:rsidRDefault="004858AD" w:rsidP="004858AD">
      <w:pPr>
        <w:pStyle w:val="P00"/>
        <w:spacing w:before="0"/>
        <w:ind w:left="0" w:right="1134"/>
        <w:rPr>
          <w:rStyle w:val="big-number"/>
          <w:rFonts w:cs="FrankRuehl"/>
          <w:vanish/>
          <w:sz w:val="20"/>
          <w:szCs w:val="20"/>
          <w:shd w:val="clear" w:color="auto" w:fill="FFFF99"/>
          <w:rtl/>
        </w:rPr>
      </w:pPr>
      <w:r w:rsidRPr="009D38CF">
        <w:rPr>
          <w:rStyle w:val="big-number"/>
          <w:rFonts w:cs="FrankRuehl" w:hint="cs"/>
          <w:b/>
          <w:bCs/>
          <w:vanish/>
          <w:sz w:val="20"/>
          <w:szCs w:val="20"/>
          <w:shd w:val="clear" w:color="auto" w:fill="FFFF99"/>
          <w:rtl/>
        </w:rPr>
        <w:t>תיקון מס' 18 (מס' 2036) תשפ"א-2021</w:t>
      </w:r>
    </w:p>
    <w:p w14:paraId="4D06937A" w14:textId="77777777" w:rsidR="009D38CF" w:rsidRPr="009D38CF" w:rsidRDefault="009D38CF" w:rsidP="009D38CF">
      <w:pPr>
        <w:pStyle w:val="P00"/>
        <w:spacing w:before="0"/>
        <w:ind w:left="0" w:right="1134"/>
        <w:rPr>
          <w:rStyle w:val="default"/>
          <w:rFonts w:ascii="FrankRuehl" w:hAnsi="FrankRuehl" w:cs="FrankRuehl"/>
          <w:vanish/>
          <w:sz w:val="20"/>
          <w:szCs w:val="20"/>
          <w:shd w:val="clear" w:color="auto" w:fill="FFFF99"/>
        </w:rPr>
      </w:pPr>
      <w:hyperlink r:id="rId70" w:history="1">
        <w:r w:rsidRPr="009D38CF">
          <w:rPr>
            <w:rStyle w:val="Hyperlink"/>
            <w:rFonts w:ascii="FrankRuehl" w:hAnsi="FrankRuehl" w:cs="FrankRuehl"/>
            <w:vanish/>
            <w:szCs w:val="20"/>
            <w:shd w:val="clear" w:color="auto" w:fill="FFFF99"/>
            <w:rtl/>
          </w:rPr>
          <w:t>קובץ המנשרים מס' 256</w:t>
        </w:r>
      </w:hyperlink>
      <w:r w:rsidRPr="009D38CF">
        <w:rPr>
          <w:rStyle w:val="default"/>
          <w:rFonts w:ascii="FrankRuehl" w:hAnsi="FrankRuehl" w:cs="FrankRuehl"/>
          <w:vanish/>
          <w:szCs w:val="20"/>
          <w:shd w:val="clear" w:color="auto" w:fill="FFFF99"/>
          <w:rtl/>
        </w:rPr>
        <w:t xml:space="preserve"> מחודש אפריל 2021 עמ' </w:t>
      </w:r>
      <w:r w:rsidRPr="009D38CF">
        <w:rPr>
          <w:rStyle w:val="default"/>
          <w:rFonts w:ascii="FrankRuehl" w:hAnsi="FrankRuehl" w:cs="FrankRuehl" w:hint="cs"/>
          <w:vanish/>
          <w:szCs w:val="20"/>
          <w:shd w:val="clear" w:color="auto" w:fill="FFFF99"/>
          <w:rtl/>
        </w:rPr>
        <w:t>11203</w:t>
      </w:r>
    </w:p>
    <w:p w14:paraId="10549D05" w14:textId="77777777" w:rsidR="00906926" w:rsidRPr="00797879" w:rsidRDefault="00906926" w:rsidP="00906926">
      <w:pPr>
        <w:pStyle w:val="P00"/>
        <w:ind w:left="0" w:right="1134"/>
        <w:rPr>
          <w:rStyle w:val="default"/>
          <w:rFonts w:cs="FrankRuehl"/>
          <w:sz w:val="2"/>
          <w:szCs w:val="2"/>
          <w:rtl/>
        </w:rPr>
      </w:pPr>
      <w:r w:rsidRPr="009D38CF">
        <w:rPr>
          <w:rStyle w:val="default"/>
          <w:rFonts w:cs="FrankRuehl" w:hint="cs"/>
          <w:vanish/>
          <w:sz w:val="22"/>
          <w:szCs w:val="22"/>
          <w:shd w:val="clear" w:color="auto" w:fill="FFFF99"/>
          <w:rtl/>
        </w:rPr>
        <w:t>7</w:t>
      </w:r>
      <w:r w:rsidRPr="009D38CF">
        <w:rPr>
          <w:rStyle w:val="default"/>
          <w:rFonts w:cs="FrankRuehl"/>
          <w:vanish/>
          <w:sz w:val="22"/>
          <w:szCs w:val="22"/>
          <w:shd w:val="clear" w:color="auto" w:fill="FFFF99"/>
          <w:rtl/>
        </w:rPr>
        <w:t>.</w:t>
      </w:r>
      <w:r w:rsidRPr="009D38CF">
        <w:rPr>
          <w:rStyle w:val="default"/>
          <w:rFonts w:cs="FrankRuehl"/>
          <w:vanish/>
          <w:sz w:val="22"/>
          <w:szCs w:val="22"/>
          <w:shd w:val="clear" w:color="auto" w:fill="FFFF99"/>
          <w:rtl/>
        </w:rPr>
        <w:tab/>
      </w:r>
      <w:r w:rsidRPr="009D38CF">
        <w:rPr>
          <w:rStyle w:val="default"/>
          <w:rFonts w:cs="FrankRuehl" w:hint="cs"/>
          <w:vanish/>
          <w:sz w:val="22"/>
          <w:szCs w:val="22"/>
          <w:shd w:val="clear" w:color="auto" w:fill="FFFF99"/>
          <w:rtl/>
        </w:rPr>
        <w:t xml:space="preserve">תחילתו של צו זה ביום חתימתו ועד ליום </w:t>
      </w:r>
      <w:r w:rsidR="00426E4C" w:rsidRPr="009D38CF">
        <w:rPr>
          <w:rStyle w:val="default"/>
          <w:rFonts w:cs="FrankRuehl" w:hint="cs"/>
          <w:strike/>
          <w:vanish/>
          <w:sz w:val="22"/>
          <w:szCs w:val="22"/>
          <w:shd w:val="clear" w:color="auto" w:fill="FFFF99"/>
          <w:rtl/>
        </w:rPr>
        <w:t>10.3.2021</w:t>
      </w:r>
      <w:r w:rsidR="004858AD" w:rsidRPr="009D38CF">
        <w:rPr>
          <w:rStyle w:val="default"/>
          <w:rFonts w:cs="FrankRuehl" w:hint="cs"/>
          <w:vanish/>
          <w:sz w:val="22"/>
          <w:szCs w:val="22"/>
          <w:shd w:val="clear" w:color="auto" w:fill="FFFF99"/>
          <w:rtl/>
        </w:rPr>
        <w:t xml:space="preserve"> </w:t>
      </w:r>
      <w:r w:rsidR="004858AD" w:rsidRPr="009D38CF">
        <w:rPr>
          <w:rStyle w:val="default"/>
          <w:rFonts w:cs="FrankRuehl" w:hint="cs"/>
          <w:vanish/>
          <w:sz w:val="22"/>
          <w:szCs w:val="22"/>
          <w:u w:val="single"/>
          <w:shd w:val="clear" w:color="auto" w:fill="FFFF99"/>
          <w:rtl/>
        </w:rPr>
        <w:t>10.6.2021</w:t>
      </w:r>
      <w:r w:rsidRPr="009D38CF">
        <w:rPr>
          <w:rStyle w:val="default"/>
          <w:rFonts w:cs="FrankRuehl" w:hint="cs"/>
          <w:vanish/>
          <w:sz w:val="22"/>
          <w:szCs w:val="22"/>
          <w:shd w:val="clear" w:color="auto" w:fill="FFFF99"/>
          <w:rtl/>
        </w:rPr>
        <w:t>.</w:t>
      </w:r>
      <w:bookmarkEnd w:id="26"/>
    </w:p>
    <w:p w14:paraId="1918794C" w14:textId="77777777" w:rsidR="00906926" w:rsidRDefault="00906926" w:rsidP="00DE0723">
      <w:pPr>
        <w:pStyle w:val="P00"/>
        <w:spacing w:before="72"/>
        <w:ind w:left="0" w:right="1134"/>
        <w:rPr>
          <w:rStyle w:val="default"/>
          <w:rFonts w:cs="FrankRuehl"/>
          <w:rtl/>
        </w:rPr>
      </w:pPr>
    </w:p>
    <w:p w14:paraId="5AF22017" w14:textId="77777777" w:rsidR="00497D17" w:rsidRDefault="00497D17" w:rsidP="00497D17">
      <w:pPr>
        <w:pStyle w:val="P00"/>
        <w:spacing w:before="72"/>
        <w:ind w:left="0" w:right="1134"/>
        <w:rPr>
          <w:rStyle w:val="default"/>
          <w:rFonts w:cs="FrankRuehl"/>
          <w:rtl/>
        </w:rPr>
      </w:pPr>
      <w:bookmarkStart w:id="27" w:name="Seif8"/>
      <w:bookmarkEnd w:id="27"/>
      <w:r>
        <w:rPr>
          <w:rFonts w:cs="Miriam"/>
          <w:szCs w:val="32"/>
          <w:rtl/>
          <w:lang w:val="he-IL"/>
        </w:rPr>
        <w:pict w14:anchorId="26F97A82">
          <v:shape id="_x0000_s1398" type="#_x0000_t202" style="position:absolute;left:0;text-align:left;margin-left:463.5pt;margin-top:7.1pt;width:78.85pt;height:14.9pt;z-index:251649024" filled="f" stroked="f">
            <v:textbox style="mso-next-textbox:#_x0000_s1398" inset="1mm,0,1mm,0">
              <w:txbxContent>
                <w:p w14:paraId="5E9528BC" w14:textId="77777777" w:rsidR="00497D17" w:rsidRDefault="00497D17" w:rsidP="00497D17">
                  <w:pPr>
                    <w:spacing w:line="160" w:lineRule="exact"/>
                    <w:rPr>
                      <w:rFonts w:cs="Miriam" w:hint="cs"/>
                      <w:sz w:val="18"/>
                      <w:szCs w:val="18"/>
                      <w:rtl/>
                    </w:rPr>
                  </w:pPr>
                  <w:r>
                    <w:rPr>
                      <w:rFonts w:cs="Miriam" w:hint="cs"/>
                      <w:sz w:val="18"/>
                      <w:szCs w:val="18"/>
                      <w:rtl/>
                    </w:rPr>
                    <w:t>השם</w:t>
                  </w:r>
                </w:p>
              </w:txbxContent>
            </v:textbox>
          </v:shape>
        </w:pict>
      </w:r>
      <w:r w:rsidR="008E2800">
        <w:rPr>
          <w:rStyle w:val="big-number"/>
          <w:rFonts w:cs="Miriam" w:hint="cs"/>
          <w:rtl/>
        </w:rPr>
        <w:t>8</w:t>
      </w:r>
      <w:r>
        <w:rPr>
          <w:rStyle w:val="default"/>
          <w:rFonts w:cs="FrankRuehl"/>
          <w:rtl/>
        </w:rPr>
        <w:t>.</w:t>
      </w:r>
      <w:r>
        <w:rPr>
          <w:rStyle w:val="default"/>
          <w:rFonts w:cs="FrankRuehl"/>
          <w:rtl/>
        </w:rPr>
        <w:tab/>
      </w:r>
      <w:r>
        <w:rPr>
          <w:rStyle w:val="default"/>
          <w:rFonts w:cs="FrankRuehl" w:hint="cs"/>
          <w:rtl/>
        </w:rPr>
        <w:t xml:space="preserve">צו זה ייקרא: "צו בדבר </w:t>
      </w:r>
      <w:r w:rsidR="008E2800">
        <w:rPr>
          <w:rStyle w:val="default"/>
          <w:rFonts w:cs="FrankRuehl" w:hint="cs"/>
          <w:rtl/>
        </w:rPr>
        <w:t>הגבלת מספר העובדים במקום העבודה לשם צמצום התפשטות</w:t>
      </w:r>
      <w:r>
        <w:rPr>
          <w:rStyle w:val="default"/>
          <w:rFonts w:cs="FrankRuehl" w:hint="cs"/>
          <w:rtl/>
        </w:rPr>
        <w:t xml:space="preserve"> נגיף הקורונה החדש </w:t>
      </w:r>
      <w:r w:rsidR="008E2800">
        <w:rPr>
          <w:rStyle w:val="default"/>
          <w:rFonts w:cs="FrankRuehl" w:hint="cs"/>
          <w:rtl/>
        </w:rPr>
        <w:t xml:space="preserve">2019 </w:t>
      </w:r>
      <w:r>
        <w:rPr>
          <w:rStyle w:val="default"/>
          <w:rFonts w:cs="FrankRuehl" w:hint="cs"/>
          <w:rtl/>
        </w:rPr>
        <w:t>(יהודה ושומרון) (מס' 183</w:t>
      </w:r>
      <w:r w:rsidR="008E2800">
        <w:rPr>
          <w:rStyle w:val="default"/>
          <w:rFonts w:cs="FrankRuehl" w:hint="cs"/>
          <w:rtl/>
        </w:rPr>
        <w:t>6</w:t>
      </w:r>
      <w:r>
        <w:rPr>
          <w:rStyle w:val="default"/>
          <w:rFonts w:cs="FrankRuehl" w:hint="cs"/>
          <w:rtl/>
        </w:rPr>
        <w:t>) (הוראת שעה), התש"ף-2020".</w:t>
      </w:r>
    </w:p>
    <w:p w14:paraId="15C5F723" w14:textId="77777777" w:rsidR="00510A64" w:rsidRDefault="00510A64" w:rsidP="003859AE">
      <w:pPr>
        <w:pStyle w:val="P00"/>
        <w:spacing w:before="72"/>
        <w:ind w:left="0" w:right="1134"/>
        <w:rPr>
          <w:rStyle w:val="default"/>
          <w:rFonts w:cs="FrankRuehl"/>
          <w:rtl/>
        </w:rPr>
      </w:pPr>
    </w:p>
    <w:p w14:paraId="66A6B8F4" w14:textId="77777777" w:rsidR="000F00F7" w:rsidRPr="003859AE" w:rsidRDefault="000F00F7" w:rsidP="003859AE">
      <w:pPr>
        <w:pStyle w:val="P00"/>
        <w:spacing w:before="72"/>
        <w:ind w:left="0" w:right="1134"/>
        <w:rPr>
          <w:rStyle w:val="default"/>
          <w:rFonts w:cs="FrankRuehl"/>
          <w:rtl/>
        </w:rPr>
      </w:pPr>
    </w:p>
    <w:p w14:paraId="25124E2C" w14:textId="77777777" w:rsidR="00FA62B3" w:rsidRDefault="00FE4D5D" w:rsidP="00911999">
      <w:pPr>
        <w:pStyle w:val="sig-0"/>
        <w:tabs>
          <w:tab w:val="clear" w:pos="4820"/>
          <w:tab w:val="center" w:pos="5670"/>
        </w:tabs>
        <w:spacing w:before="72"/>
        <w:ind w:left="0" w:right="1134"/>
        <w:rPr>
          <w:rFonts w:cs="FrankRuehl"/>
          <w:sz w:val="26"/>
          <w:rtl/>
        </w:rPr>
      </w:pPr>
      <w:r>
        <w:rPr>
          <w:rFonts w:cs="FrankRuehl" w:hint="cs"/>
          <w:sz w:val="26"/>
          <w:rtl/>
        </w:rPr>
        <w:t>א' בניסן</w:t>
      </w:r>
      <w:r w:rsidR="00FA62B3">
        <w:rPr>
          <w:rFonts w:cs="FrankRuehl" w:hint="cs"/>
          <w:sz w:val="26"/>
          <w:rtl/>
        </w:rPr>
        <w:t xml:space="preserve"> התש"ף</w:t>
      </w:r>
      <w:r w:rsidR="003859AE">
        <w:rPr>
          <w:rFonts w:cs="FrankRuehl" w:hint="cs"/>
          <w:sz w:val="26"/>
          <w:rtl/>
        </w:rPr>
        <w:t xml:space="preserve"> (</w:t>
      </w:r>
      <w:r w:rsidR="002E37CC">
        <w:rPr>
          <w:rFonts w:cs="FrankRuehl" w:hint="cs"/>
          <w:sz w:val="26"/>
          <w:rtl/>
        </w:rPr>
        <w:t>2</w:t>
      </w:r>
      <w:r>
        <w:rPr>
          <w:rFonts w:cs="FrankRuehl" w:hint="cs"/>
          <w:sz w:val="26"/>
          <w:rtl/>
        </w:rPr>
        <w:t>6</w:t>
      </w:r>
      <w:r w:rsidR="00A576CD">
        <w:rPr>
          <w:rFonts w:cs="FrankRuehl" w:hint="cs"/>
          <w:sz w:val="26"/>
          <w:rtl/>
        </w:rPr>
        <w:t xml:space="preserve"> במרץ 2020</w:t>
      </w:r>
      <w:r w:rsidR="003859AE">
        <w:rPr>
          <w:rFonts w:cs="FrankRuehl" w:hint="cs"/>
          <w:sz w:val="26"/>
          <w:rtl/>
        </w:rPr>
        <w:t>)</w:t>
      </w:r>
      <w:r w:rsidR="00FA62B3">
        <w:rPr>
          <w:rFonts w:cs="FrankRuehl"/>
          <w:sz w:val="26"/>
          <w:rtl/>
        </w:rPr>
        <w:tab/>
      </w:r>
      <w:r w:rsidR="00A576CD">
        <w:rPr>
          <w:rFonts w:cs="FrankRuehl" w:hint="cs"/>
          <w:sz w:val="26"/>
          <w:rtl/>
        </w:rPr>
        <w:t xml:space="preserve">אלוף </w:t>
      </w:r>
      <w:r w:rsidR="00FA62B3">
        <w:rPr>
          <w:rFonts w:cs="FrankRuehl" w:hint="cs"/>
          <w:sz w:val="26"/>
          <w:rtl/>
        </w:rPr>
        <w:t>נדב פדן</w:t>
      </w:r>
    </w:p>
    <w:p w14:paraId="4A4DA62E" w14:textId="77777777" w:rsidR="00FA62B3" w:rsidRPr="003859AE" w:rsidRDefault="003859AE" w:rsidP="003859AE">
      <w:pPr>
        <w:pStyle w:val="sig-0"/>
        <w:tabs>
          <w:tab w:val="clear" w:pos="4820"/>
          <w:tab w:val="center" w:pos="5670"/>
        </w:tabs>
        <w:spacing w:before="0"/>
        <w:ind w:left="0" w:right="1134"/>
        <w:rPr>
          <w:rFonts w:cs="FrankRuehl"/>
          <w:sz w:val="22"/>
          <w:szCs w:val="22"/>
          <w:rtl/>
        </w:rPr>
      </w:pPr>
      <w:r w:rsidRPr="003859AE">
        <w:rPr>
          <w:rFonts w:cs="FrankRuehl"/>
          <w:sz w:val="22"/>
          <w:szCs w:val="22"/>
          <w:rtl/>
        </w:rPr>
        <w:tab/>
      </w:r>
      <w:r w:rsidRPr="003859AE">
        <w:rPr>
          <w:rFonts w:cs="FrankRuehl" w:hint="cs"/>
          <w:sz w:val="22"/>
          <w:szCs w:val="22"/>
          <w:rtl/>
        </w:rPr>
        <w:t xml:space="preserve">מפקד כוחות צה"ל </w:t>
      </w:r>
    </w:p>
    <w:p w14:paraId="1FED1565" w14:textId="77777777" w:rsidR="003859AE" w:rsidRPr="003859AE" w:rsidRDefault="003859AE" w:rsidP="003859AE">
      <w:pPr>
        <w:pStyle w:val="sig-0"/>
        <w:tabs>
          <w:tab w:val="clear" w:pos="4820"/>
          <w:tab w:val="center" w:pos="5670"/>
        </w:tabs>
        <w:spacing w:before="0"/>
        <w:ind w:left="0" w:right="1134"/>
        <w:rPr>
          <w:rFonts w:cs="FrankRuehl" w:hint="cs"/>
          <w:sz w:val="22"/>
          <w:szCs w:val="22"/>
          <w:rtl/>
        </w:rPr>
      </w:pPr>
      <w:r w:rsidRPr="003859AE">
        <w:rPr>
          <w:rFonts w:cs="FrankRuehl"/>
          <w:sz w:val="22"/>
          <w:szCs w:val="22"/>
          <w:rtl/>
        </w:rPr>
        <w:tab/>
      </w:r>
      <w:r w:rsidRPr="003859AE">
        <w:rPr>
          <w:rFonts w:cs="FrankRuehl" w:hint="cs"/>
          <w:sz w:val="22"/>
          <w:szCs w:val="22"/>
          <w:rtl/>
        </w:rPr>
        <w:t>באזור יהודה והשומרון</w:t>
      </w:r>
    </w:p>
    <w:p w14:paraId="655A7FA2" w14:textId="77777777" w:rsidR="00497D17" w:rsidRDefault="00497D17" w:rsidP="003859AE">
      <w:pPr>
        <w:pStyle w:val="P00"/>
        <w:spacing w:before="72"/>
        <w:ind w:left="0" w:right="1134"/>
        <w:rPr>
          <w:rStyle w:val="default"/>
          <w:rFonts w:cs="FrankRuehl" w:hint="cs"/>
          <w:rtl/>
        </w:rPr>
      </w:pPr>
    </w:p>
    <w:p w14:paraId="5BDF4FAE" w14:textId="77777777" w:rsidR="00EA4CDF" w:rsidRDefault="00EA4CDF" w:rsidP="003859AE">
      <w:pPr>
        <w:pStyle w:val="P00"/>
        <w:spacing w:before="72"/>
        <w:ind w:left="0" w:right="1134"/>
        <w:rPr>
          <w:rStyle w:val="default"/>
          <w:rFonts w:cs="FrankRuehl"/>
          <w:rtl/>
        </w:rPr>
      </w:pPr>
    </w:p>
    <w:p w14:paraId="21009A48" w14:textId="77777777" w:rsidR="00134FB1" w:rsidRDefault="00134FB1" w:rsidP="003859AE">
      <w:pPr>
        <w:pStyle w:val="P00"/>
        <w:spacing w:before="72"/>
        <w:ind w:left="0" w:right="1134"/>
        <w:rPr>
          <w:rStyle w:val="default"/>
          <w:rFonts w:cs="FrankRuehl"/>
          <w:rtl/>
        </w:rPr>
      </w:pPr>
    </w:p>
    <w:p w14:paraId="2F2B8E5B" w14:textId="77777777" w:rsidR="00574C2C" w:rsidRDefault="00574C2C" w:rsidP="00574C2C">
      <w:pPr>
        <w:pStyle w:val="P00"/>
        <w:spacing w:before="72"/>
        <w:ind w:left="0" w:right="1134"/>
        <w:jc w:val="center"/>
        <w:rPr>
          <w:rStyle w:val="default"/>
          <w:rFonts w:cs="David"/>
          <w:color w:val="0000FF"/>
          <w:szCs w:val="24"/>
          <w:u w:val="single"/>
          <w:rtl/>
        </w:rPr>
      </w:pPr>
      <w:hyperlink r:id="rId71" w:history="1">
        <w:r>
          <w:rPr>
            <w:rStyle w:val="Hyperlink"/>
            <w:noProof w:val="0"/>
            <w:sz w:val="24"/>
            <w:szCs w:val="24"/>
            <w:rtl/>
          </w:rPr>
          <w:t>הודעה למנויים על עריכה ושינויים במסמכי פסיקה, חקיקה ועוד באתר נבו - הקש כאן</w:t>
        </w:r>
      </w:hyperlink>
    </w:p>
    <w:p w14:paraId="3500F680" w14:textId="77777777" w:rsidR="00822B80" w:rsidRDefault="00822B80" w:rsidP="00574C2C">
      <w:pPr>
        <w:pStyle w:val="P00"/>
        <w:spacing w:before="72"/>
        <w:ind w:left="0" w:right="1134"/>
        <w:jc w:val="center"/>
        <w:rPr>
          <w:rStyle w:val="default"/>
          <w:rFonts w:cs="David"/>
          <w:color w:val="0000FF"/>
          <w:szCs w:val="24"/>
          <w:u w:val="single"/>
          <w:rtl/>
        </w:rPr>
      </w:pPr>
    </w:p>
    <w:sectPr w:rsidR="00822B80">
      <w:headerReference w:type="even" r:id="rId72"/>
      <w:headerReference w:type="default" r:id="rId73"/>
      <w:footerReference w:type="even" r:id="rId74"/>
      <w:footerReference w:type="default" r:id="rId7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51FE6" w14:textId="77777777" w:rsidR="00567645" w:rsidRDefault="00567645">
      <w:r>
        <w:separator/>
      </w:r>
    </w:p>
  </w:endnote>
  <w:endnote w:type="continuationSeparator" w:id="0">
    <w:p w14:paraId="0CCE8071" w14:textId="77777777" w:rsidR="00567645" w:rsidRDefault="00567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C8D8"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307F3F0"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3262691"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B408"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71D22">
      <w:rPr>
        <w:rFonts w:hAnsi="FrankRuehl" w:cs="FrankRuehl"/>
        <w:noProof/>
        <w:sz w:val="24"/>
        <w:szCs w:val="24"/>
        <w:rtl/>
      </w:rPr>
      <w:t>3</w:t>
    </w:r>
    <w:r>
      <w:rPr>
        <w:rFonts w:hAnsi="FrankRuehl" w:cs="FrankRuehl"/>
        <w:sz w:val="24"/>
        <w:szCs w:val="24"/>
        <w:rtl/>
      </w:rPr>
      <w:fldChar w:fldCharType="end"/>
    </w:r>
  </w:p>
  <w:p w14:paraId="08915CF8"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A84333"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D936F" w14:textId="77777777" w:rsidR="00567645" w:rsidRDefault="00567645">
      <w:pPr>
        <w:pStyle w:val="a5"/>
        <w:spacing w:before="60"/>
        <w:ind w:right="1134"/>
        <w:rPr>
          <w:rFonts w:cs="David"/>
          <w:sz w:val="24"/>
          <w:szCs w:val="24"/>
        </w:rPr>
      </w:pPr>
      <w:r>
        <w:separator/>
      </w:r>
    </w:p>
  </w:footnote>
  <w:footnote w:type="continuationSeparator" w:id="0">
    <w:p w14:paraId="29D2E6DF" w14:textId="77777777" w:rsidR="00567645" w:rsidRDefault="00567645">
      <w:pPr>
        <w:spacing w:before="60"/>
        <w:ind w:right="1134"/>
      </w:pPr>
      <w:r>
        <w:separator/>
      </w:r>
    </w:p>
  </w:footnote>
  <w:footnote w:id="1">
    <w:p w14:paraId="2CF01A38" w14:textId="77777777" w:rsidR="00B5457F" w:rsidRDefault="005A44D6" w:rsidP="000F00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6F2939">
        <w:rPr>
          <w:rFonts w:cs="FrankRuehl" w:hint="cs"/>
          <w:rtl/>
        </w:rPr>
        <w:t>פורסם</w:t>
      </w:r>
      <w:r w:rsidR="00EE025F">
        <w:rPr>
          <w:rFonts w:cs="FrankRuehl" w:hint="cs"/>
          <w:rtl/>
        </w:rPr>
        <w:t xml:space="preserve"> </w:t>
      </w:r>
      <w:hyperlink r:id="rId1" w:history="1">
        <w:r w:rsidR="00EE025F" w:rsidRPr="00037B60">
          <w:rPr>
            <w:rStyle w:val="Hyperlink"/>
            <w:rFonts w:cs="FrankRuehl" w:hint="cs"/>
            <w:rtl/>
          </w:rPr>
          <w:t>קובץ המנשרים מס' 252</w:t>
        </w:r>
      </w:hyperlink>
      <w:r w:rsidR="00EE025F">
        <w:rPr>
          <w:rFonts w:cs="FrankRuehl" w:hint="cs"/>
          <w:rtl/>
        </w:rPr>
        <w:t xml:space="preserve"> מחודש אפריל 2020 עמ' 9457</w:t>
      </w:r>
      <w:r w:rsidR="006F2939">
        <w:rPr>
          <w:rFonts w:cs="FrankRuehl" w:hint="cs"/>
          <w:rtl/>
        </w:rPr>
        <w:t>.</w:t>
      </w:r>
    </w:p>
    <w:p w14:paraId="122A9A88" w14:textId="77777777" w:rsidR="00AC5D25" w:rsidRDefault="00EE025F" w:rsidP="000F00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037B60">
          <w:rPr>
            <w:rStyle w:val="Hyperlink"/>
            <w:rFonts w:cs="FrankRuehl" w:hint="cs"/>
            <w:rtl/>
          </w:rPr>
          <w:t>קובץ המנשרים מס' 252</w:t>
        </w:r>
      </w:hyperlink>
      <w:r>
        <w:rPr>
          <w:rFonts w:cs="FrankRuehl" w:hint="cs"/>
          <w:rtl/>
        </w:rPr>
        <w:t xml:space="preserve"> מחודש אפריל 2020 עמ' 9486</w:t>
      </w:r>
      <w:r w:rsidR="00AC5D25">
        <w:rPr>
          <w:rFonts w:cs="FrankRuehl" w:hint="cs"/>
          <w:rtl/>
        </w:rPr>
        <w:t xml:space="preserve"> </w:t>
      </w:r>
      <w:r w:rsidR="00AC5D25">
        <w:rPr>
          <w:rFonts w:cs="FrankRuehl"/>
          <w:rtl/>
        </w:rPr>
        <w:t>–</w:t>
      </w:r>
      <w:r w:rsidR="00AC5D25">
        <w:rPr>
          <w:rFonts w:cs="FrankRuehl" w:hint="cs"/>
          <w:rtl/>
        </w:rPr>
        <w:t xml:space="preserve"> תיקון מס' 1 (מס' 1845) תש"ף-2020; תוקפו מיום 12.4.2020 עד יום </w:t>
      </w:r>
      <w:r w:rsidR="004858AD">
        <w:rPr>
          <w:rFonts w:cs="FrankRuehl" w:hint="cs"/>
          <w:rtl/>
        </w:rPr>
        <w:t>10.6.2021</w:t>
      </w:r>
      <w:r w:rsidR="00AC5D25">
        <w:rPr>
          <w:rFonts w:cs="FrankRuehl" w:hint="cs"/>
          <w:rtl/>
        </w:rPr>
        <w:t>.</w:t>
      </w:r>
      <w:r w:rsidR="000C1747">
        <w:rPr>
          <w:rFonts w:cs="FrankRuehl" w:hint="cs"/>
          <w:rtl/>
        </w:rPr>
        <w:t xml:space="preserve"> תוקן בסעיף 1 לתיקון מס' 2.</w:t>
      </w:r>
      <w:r w:rsidR="00ED3F09">
        <w:rPr>
          <w:rFonts w:cs="FrankRuehl" w:hint="cs"/>
          <w:rtl/>
        </w:rPr>
        <w:t xml:space="preserve"> תוקן בסעיף 2(2) לתיקון מס' 3.</w:t>
      </w:r>
      <w:r w:rsidR="00785C67">
        <w:rPr>
          <w:rFonts w:cs="FrankRuehl" w:hint="cs"/>
          <w:rtl/>
        </w:rPr>
        <w:t xml:space="preserve"> תוקן בסעיף 1(2) לתיקון מס' 5.</w:t>
      </w:r>
      <w:r w:rsidR="00C4027D">
        <w:rPr>
          <w:rFonts w:cs="FrankRuehl" w:hint="cs"/>
          <w:rtl/>
        </w:rPr>
        <w:t xml:space="preserve"> תוקן בסעיף 4(2) לתיקון מס' 6.</w:t>
      </w:r>
      <w:r w:rsidR="00E8280D">
        <w:rPr>
          <w:rFonts w:cs="FrankRuehl" w:hint="cs"/>
          <w:rtl/>
        </w:rPr>
        <w:t xml:space="preserve"> תוקן בסעיף 2(2) לתיקון מס' 7.</w:t>
      </w:r>
      <w:r w:rsidR="002003BC">
        <w:rPr>
          <w:rFonts w:cs="FrankRuehl" w:hint="cs"/>
          <w:rtl/>
        </w:rPr>
        <w:t xml:space="preserve"> תוקן בסעיף 1(2) לתיקון מס' 8.</w:t>
      </w:r>
      <w:r w:rsidR="001161D7">
        <w:rPr>
          <w:rFonts w:cs="FrankRuehl" w:hint="cs"/>
          <w:rtl/>
        </w:rPr>
        <w:t xml:space="preserve"> תוקן בסעיף 1(2) לתיקון מס' 10.</w:t>
      </w:r>
      <w:r w:rsidR="00D247F0">
        <w:rPr>
          <w:rFonts w:cs="FrankRuehl" w:hint="cs"/>
          <w:rtl/>
        </w:rPr>
        <w:t xml:space="preserve"> תוקן בסעיף 1(2) לתיקון מס' 11.</w:t>
      </w:r>
      <w:r w:rsidR="008F39D6">
        <w:rPr>
          <w:rFonts w:cs="FrankRuehl" w:hint="cs"/>
          <w:rtl/>
        </w:rPr>
        <w:t xml:space="preserve"> תוקן בסעיף 5(2) לתיקון מס' 12. תוקן בסעיף 1(2) לתיקון מס' 13.</w:t>
      </w:r>
      <w:r w:rsidR="007215DF">
        <w:rPr>
          <w:rFonts w:cs="FrankRuehl" w:hint="cs"/>
          <w:rtl/>
        </w:rPr>
        <w:t xml:space="preserve"> תוקן בסעיף 1(2) לתיקון מס' 14.</w:t>
      </w:r>
      <w:r w:rsidR="00426E4C">
        <w:rPr>
          <w:rFonts w:cs="FrankRuehl" w:hint="cs"/>
          <w:rtl/>
        </w:rPr>
        <w:t xml:space="preserve"> תוקן בסעיף 1(2) לתיקון מס' 15.</w:t>
      </w:r>
      <w:r w:rsidR="004858AD">
        <w:rPr>
          <w:rFonts w:cs="FrankRuehl" w:hint="cs"/>
          <w:rtl/>
        </w:rPr>
        <w:t xml:space="preserve"> תוקן בסעיף 1(2) לתיקון מס' 18.</w:t>
      </w:r>
    </w:p>
    <w:p w14:paraId="07771220" w14:textId="77777777" w:rsidR="000C1747" w:rsidRDefault="00037B60" w:rsidP="000F00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EE025F" w:rsidRPr="00037B60">
          <w:rPr>
            <w:rStyle w:val="Hyperlink"/>
            <w:rFonts w:cs="FrankRuehl" w:hint="cs"/>
            <w:rtl/>
          </w:rPr>
          <w:t>קובץ המנשרים מס' 252</w:t>
        </w:r>
      </w:hyperlink>
      <w:r w:rsidR="00EE025F">
        <w:rPr>
          <w:rFonts w:cs="FrankRuehl" w:hint="cs"/>
          <w:rtl/>
        </w:rPr>
        <w:t xml:space="preserve"> מחודש אפריל 2020 עמ' 9495</w:t>
      </w:r>
      <w:r w:rsidR="000C1747">
        <w:rPr>
          <w:rFonts w:cs="FrankRuehl" w:hint="cs"/>
          <w:rtl/>
        </w:rPr>
        <w:t xml:space="preserve"> </w:t>
      </w:r>
      <w:r w:rsidR="000C1747">
        <w:rPr>
          <w:rFonts w:cs="FrankRuehl"/>
          <w:rtl/>
        </w:rPr>
        <w:t>–</w:t>
      </w:r>
      <w:r w:rsidR="000C1747">
        <w:rPr>
          <w:rFonts w:cs="FrankRuehl" w:hint="cs"/>
          <w:rtl/>
        </w:rPr>
        <w:t xml:space="preserve"> תיקון מס' 2 (מס' 1850) תש"ף-2020.</w:t>
      </w:r>
    </w:p>
    <w:p w14:paraId="7DFF0A5F" w14:textId="77777777" w:rsidR="00037B60" w:rsidRDefault="00037B60" w:rsidP="00037B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EE025F" w:rsidRPr="00037B60">
          <w:rPr>
            <w:rStyle w:val="Hyperlink"/>
            <w:rFonts w:cs="FrankRuehl" w:hint="cs"/>
            <w:rtl/>
          </w:rPr>
          <w:t>קובץ המנשרים מס' 252</w:t>
        </w:r>
      </w:hyperlink>
      <w:r w:rsidR="00EE025F">
        <w:rPr>
          <w:rFonts w:cs="FrankRuehl" w:hint="cs"/>
          <w:rtl/>
        </w:rPr>
        <w:t xml:space="preserve"> מחודש אפריל 2020 עמ' 9501</w:t>
      </w:r>
      <w:r w:rsidR="00ED3F09">
        <w:rPr>
          <w:rFonts w:cs="FrankRuehl" w:hint="cs"/>
          <w:rtl/>
        </w:rPr>
        <w:t xml:space="preserve"> </w:t>
      </w:r>
      <w:r w:rsidR="00ED3F09">
        <w:rPr>
          <w:rFonts w:cs="FrankRuehl"/>
          <w:rtl/>
        </w:rPr>
        <w:t>–</w:t>
      </w:r>
      <w:r w:rsidR="00ED3F09">
        <w:rPr>
          <w:rFonts w:cs="FrankRuehl" w:hint="cs"/>
          <w:rtl/>
        </w:rPr>
        <w:t xml:space="preserve"> תיקון מס' 3 (מס' 1856) תש"ף-2020.</w:t>
      </w:r>
    </w:p>
    <w:p w14:paraId="3C3DD9EB" w14:textId="77777777" w:rsidR="002D4B02" w:rsidRDefault="00667859" w:rsidP="000F00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804714" w:rsidRPr="00667859">
          <w:rPr>
            <w:rStyle w:val="Hyperlink"/>
            <w:rFonts w:cs="FrankRuehl" w:hint="cs"/>
            <w:rtl/>
          </w:rPr>
          <w:t>קובץ המנשרים מס' 253</w:t>
        </w:r>
      </w:hyperlink>
      <w:r w:rsidR="00804714">
        <w:rPr>
          <w:rFonts w:cs="FrankRuehl" w:hint="cs"/>
          <w:rtl/>
        </w:rPr>
        <w:t xml:space="preserve"> מחודש יולי 2020 עמ' 10003</w:t>
      </w:r>
      <w:r w:rsidR="002D4B02">
        <w:rPr>
          <w:rFonts w:cs="FrankRuehl" w:hint="cs"/>
          <w:rtl/>
        </w:rPr>
        <w:t xml:space="preserve"> </w:t>
      </w:r>
      <w:r w:rsidR="002D4B02">
        <w:rPr>
          <w:rFonts w:cs="FrankRuehl"/>
          <w:rtl/>
        </w:rPr>
        <w:t>–</w:t>
      </w:r>
      <w:r w:rsidR="002D4B02">
        <w:rPr>
          <w:rFonts w:cs="FrankRuehl" w:hint="cs"/>
          <w:rtl/>
        </w:rPr>
        <w:t xml:space="preserve"> תיקון מס' 4 (מס' 1865) תש"ף-2020; תחילתו ביום 27.4.2020.</w:t>
      </w:r>
    </w:p>
    <w:p w14:paraId="2BDDEC81" w14:textId="77777777" w:rsidR="00785C67" w:rsidRDefault="00667859" w:rsidP="000F00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804714" w:rsidRPr="00667859">
          <w:rPr>
            <w:rStyle w:val="Hyperlink"/>
            <w:rFonts w:cs="FrankRuehl" w:hint="cs"/>
            <w:rtl/>
          </w:rPr>
          <w:t>קובץ המנשרים מס' 253</w:t>
        </w:r>
      </w:hyperlink>
      <w:r w:rsidR="00804714">
        <w:rPr>
          <w:rFonts w:cs="FrankRuehl" w:hint="cs"/>
          <w:rtl/>
        </w:rPr>
        <w:t xml:space="preserve"> מחודש יולי 2020 עמ' 10005</w:t>
      </w:r>
      <w:r w:rsidR="00785C67">
        <w:rPr>
          <w:rFonts w:cs="FrankRuehl" w:hint="cs"/>
          <w:rtl/>
        </w:rPr>
        <w:t xml:space="preserve"> </w:t>
      </w:r>
      <w:r w:rsidR="00785C67">
        <w:rPr>
          <w:rFonts w:cs="FrankRuehl"/>
          <w:rtl/>
        </w:rPr>
        <w:t>–</w:t>
      </w:r>
      <w:r w:rsidR="00785C67">
        <w:rPr>
          <w:rFonts w:cs="FrankRuehl" w:hint="cs"/>
          <w:rtl/>
        </w:rPr>
        <w:t xml:space="preserve"> תיקון מס' 5 (מס' 1867) תש"ף-2020.</w:t>
      </w:r>
    </w:p>
    <w:p w14:paraId="7BC6EC6C" w14:textId="77777777" w:rsidR="00C4027D" w:rsidRDefault="00667859" w:rsidP="000F00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804714" w:rsidRPr="00667859">
          <w:rPr>
            <w:rStyle w:val="Hyperlink"/>
            <w:rFonts w:cs="FrankRuehl" w:hint="cs"/>
            <w:rtl/>
          </w:rPr>
          <w:t>קובץ המנשרים מס' 253</w:t>
        </w:r>
      </w:hyperlink>
      <w:r w:rsidR="00804714">
        <w:rPr>
          <w:rFonts w:cs="FrankRuehl" w:hint="cs"/>
          <w:rtl/>
        </w:rPr>
        <w:t xml:space="preserve"> מחודש יולי 2020 עמ' 10009</w:t>
      </w:r>
      <w:r w:rsidR="00C4027D">
        <w:rPr>
          <w:rFonts w:cs="FrankRuehl" w:hint="cs"/>
          <w:rtl/>
        </w:rPr>
        <w:t xml:space="preserve"> </w:t>
      </w:r>
      <w:r w:rsidR="00C4027D">
        <w:rPr>
          <w:rFonts w:cs="FrankRuehl"/>
          <w:rtl/>
        </w:rPr>
        <w:t>–</w:t>
      </w:r>
      <w:r w:rsidR="00C4027D">
        <w:rPr>
          <w:rFonts w:cs="FrankRuehl" w:hint="cs"/>
          <w:rtl/>
        </w:rPr>
        <w:t xml:space="preserve"> תיקון מס' 6 (מס' 1871) תש"ף-2020; תחילתו ביום 3.5.2020.</w:t>
      </w:r>
    </w:p>
    <w:p w14:paraId="1968EA17" w14:textId="77777777" w:rsidR="00C92DD7" w:rsidRDefault="00667859" w:rsidP="000F00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804714" w:rsidRPr="00667859">
          <w:rPr>
            <w:rStyle w:val="Hyperlink"/>
            <w:rFonts w:cs="FrankRuehl" w:hint="cs"/>
            <w:rtl/>
          </w:rPr>
          <w:t>קובץ המנשרים מס' 253</w:t>
        </w:r>
      </w:hyperlink>
      <w:r w:rsidR="00804714">
        <w:rPr>
          <w:rFonts w:cs="FrankRuehl" w:hint="cs"/>
          <w:rtl/>
        </w:rPr>
        <w:t xml:space="preserve"> מחודש יולי 2020 עמ'</w:t>
      </w:r>
      <w:r w:rsidR="00B458B3">
        <w:rPr>
          <w:rFonts w:cs="FrankRuehl" w:hint="cs"/>
          <w:rtl/>
        </w:rPr>
        <w:t xml:space="preserve"> 10050</w:t>
      </w:r>
      <w:r w:rsidR="00C92DD7">
        <w:rPr>
          <w:rFonts w:cs="FrankRuehl" w:hint="cs"/>
          <w:rtl/>
        </w:rPr>
        <w:t xml:space="preserve"> </w:t>
      </w:r>
      <w:r w:rsidR="00C92DD7">
        <w:rPr>
          <w:rFonts w:cs="FrankRuehl"/>
          <w:rtl/>
        </w:rPr>
        <w:t>–</w:t>
      </w:r>
      <w:r w:rsidR="00C92DD7">
        <w:rPr>
          <w:rFonts w:cs="FrankRuehl" w:hint="cs"/>
          <w:rtl/>
        </w:rPr>
        <w:t xml:space="preserve"> תיקון מס' 7 (מס' 1891) תש"ף-2020; תחילתו ביום 27.5.2020.</w:t>
      </w:r>
    </w:p>
    <w:p w14:paraId="68E93BC3" w14:textId="77777777" w:rsidR="002003BC" w:rsidRDefault="00667859" w:rsidP="000F00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804714" w:rsidRPr="00667859">
          <w:rPr>
            <w:rStyle w:val="Hyperlink"/>
            <w:rFonts w:cs="FrankRuehl" w:hint="cs"/>
            <w:rtl/>
          </w:rPr>
          <w:t>קובץ המנשרים מס' 253</w:t>
        </w:r>
      </w:hyperlink>
      <w:r w:rsidR="00804714">
        <w:rPr>
          <w:rFonts w:cs="FrankRuehl" w:hint="cs"/>
          <w:rtl/>
        </w:rPr>
        <w:t xml:space="preserve"> מחודש יולי 2020 עמ'</w:t>
      </w:r>
      <w:r w:rsidR="00B458B3">
        <w:rPr>
          <w:rFonts w:cs="FrankRuehl" w:hint="cs"/>
          <w:rtl/>
        </w:rPr>
        <w:t xml:space="preserve"> 10061</w:t>
      </w:r>
      <w:r w:rsidR="002003BC">
        <w:rPr>
          <w:rFonts w:cs="FrankRuehl" w:hint="cs"/>
          <w:rtl/>
        </w:rPr>
        <w:t xml:space="preserve"> </w:t>
      </w:r>
      <w:r w:rsidR="002003BC">
        <w:rPr>
          <w:rFonts w:cs="FrankRuehl"/>
          <w:rtl/>
        </w:rPr>
        <w:t>–</w:t>
      </w:r>
      <w:r w:rsidR="002003BC">
        <w:rPr>
          <w:rFonts w:cs="FrankRuehl" w:hint="cs"/>
          <w:rtl/>
        </w:rPr>
        <w:t xml:space="preserve"> תיקון מס' 8 (מס' 1898) תש"ף-2020; תחילתו ביום 3.6.2020.</w:t>
      </w:r>
    </w:p>
    <w:p w14:paraId="56A685A6" w14:textId="77777777" w:rsidR="00667859" w:rsidRDefault="00667859" w:rsidP="006678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804714" w:rsidRPr="00667859">
          <w:rPr>
            <w:rStyle w:val="Hyperlink"/>
            <w:rFonts w:cs="FrankRuehl" w:hint="cs"/>
            <w:rtl/>
          </w:rPr>
          <w:t>קובץ המנשרים מס' 253</w:t>
        </w:r>
      </w:hyperlink>
      <w:r w:rsidR="00804714">
        <w:rPr>
          <w:rFonts w:cs="FrankRuehl" w:hint="cs"/>
          <w:rtl/>
        </w:rPr>
        <w:t xml:space="preserve"> מחודש יולי 2020 עמ'</w:t>
      </w:r>
      <w:r w:rsidR="00B458B3">
        <w:rPr>
          <w:rFonts w:cs="FrankRuehl" w:hint="cs"/>
          <w:rtl/>
        </w:rPr>
        <w:t xml:space="preserve"> 10067</w:t>
      </w:r>
      <w:r w:rsidR="00A13E3E">
        <w:rPr>
          <w:rFonts w:cs="FrankRuehl" w:hint="cs"/>
          <w:rtl/>
        </w:rPr>
        <w:t xml:space="preserve"> </w:t>
      </w:r>
      <w:r w:rsidR="00A13E3E">
        <w:rPr>
          <w:rFonts w:cs="FrankRuehl"/>
          <w:rtl/>
        </w:rPr>
        <w:t>–</w:t>
      </w:r>
      <w:r w:rsidR="00A13E3E">
        <w:rPr>
          <w:rFonts w:cs="FrankRuehl" w:hint="cs"/>
          <w:rtl/>
        </w:rPr>
        <w:t xml:space="preserve"> תיקון מס' 9 (מס' 1903) תש"ף-2020; תחילתו ביום 21.6.2020.</w:t>
      </w:r>
    </w:p>
    <w:p w14:paraId="4D621B07" w14:textId="77777777" w:rsidR="00F8071E" w:rsidRDefault="00F8071E" w:rsidP="00F807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804714" w:rsidRPr="00F8071E">
          <w:rPr>
            <w:rStyle w:val="Hyperlink"/>
            <w:rFonts w:cs="FrankRuehl" w:hint="cs"/>
            <w:rtl/>
          </w:rPr>
          <w:t>קובץ המנשרים מס' 253</w:t>
        </w:r>
      </w:hyperlink>
      <w:r w:rsidR="00804714">
        <w:rPr>
          <w:rFonts w:cs="FrankRuehl" w:hint="cs"/>
          <w:rtl/>
        </w:rPr>
        <w:t xml:space="preserve"> מחודש יולי 2020 עמ'</w:t>
      </w:r>
      <w:r w:rsidR="00B458B3">
        <w:rPr>
          <w:rFonts w:cs="FrankRuehl" w:hint="cs"/>
          <w:rtl/>
        </w:rPr>
        <w:t xml:space="preserve"> 10080</w:t>
      </w:r>
      <w:r w:rsidR="001161D7">
        <w:rPr>
          <w:rFonts w:cs="FrankRuehl" w:hint="cs"/>
          <w:rtl/>
        </w:rPr>
        <w:t xml:space="preserve"> </w:t>
      </w:r>
      <w:r w:rsidR="001161D7">
        <w:rPr>
          <w:rFonts w:cs="FrankRuehl"/>
          <w:rtl/>
        </w:rPr>
        <w:t>–</w:t>
      </w:r>
      <w:r w:rsidR="001161D7">
        <w:rPr>
          <w:rFonts w:cs="FrankRuehl" w:hint="cs"/>
          <w:rtl/>
        </w:rPr>
        <w:t xml:space="preserve"> תיקון מס' 10 (מס' 1915) תש"ף-2020; תחילתו ביום 30.6.2020.</w:t>
      </w:r>
    </w:p>
    <w:p w14:paraId="47B3C0B2" w14:textId="77777777" w:rsidR="00D247F0" w:rsidRDefault="0094374B" w:rsidP="00F807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350ECC" w:rsidRPr="0094374B">
          <w:rPr>
            <w:rStyle w:val="Hyperlink"/>
            <w:rFonts w:cs="FrankRuehl" w:hint="cs"/>
            <w:rtl/>
          </w:rPr>
          <w:t>קובץ המנשרים מס' 254</w:t>
        </w:r>
      </w:hyperlink>
      <w:r w:rsidR="00350ECC">
        <w:rPr>
          <w:rFonts w:cs="FrankRuehl" w:hint="cs"/>
          <w:rtl/>
        </w:rPr>
        <w:t xml:space="preserve"> מחודש אוקטובר 2020 עמ' 10299</w:t>
      </w:r>
      <w:r w:rsidR="00D247F0">
        <w:rPr>
          <w:rFonts w:cs="FrankRuehl" w:hint="cs"/>
          <w:rtl/>
        </w:rPr>
        <w:t xml:space="preserve"> </w:t>
      </w:r>
      <w:r w:rsidR="00D247F0">
        <w:rPr>
          <w:rFonts w:cs="FrankRuehl"/>
          <w:rtl/>
        </w:rPr>
        <w:t>–</w:t>
      </w:r>
      <w:r w:rsidR="00D247F0">
        <w:rPr>
          <w:rFonts w:cs="FrankRuehl" w:hint="cs"/>
          <w:rtl/>
        </w:rPr>
        <w:t xml:space="preserve"> תיקון מס' 11 (מס' 1933) תש"ף-2020; תחילתו ביום 6.8.2020.</w:t>
      </w:r>
    </w:p>
    <w:p w14:paraId="55F44EBF" w14:textId="77777777" w:rsidR="006A5906" w:rsidRDefault="0094374B" w:rsidP="00F807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350ECC" w:rsidRPr="0094374B">
          <w:rPr>
            <w:rStyle w:val="Hyperlink"/>
            <w:rFonts w:cs="FrankRuehl" w:hint="cs"/>
            <w:rtl/>
          </w:rPr>
          <w:t>קובץ המנשרים מס' 254</w:t>
        </w:r>
      </w:hyperlink>
      <w:r w:rsidR="00350ECC">
        <w:rPr>
          <w:rFonts w:cs="FrankRuehl" w:hint="cs"/>
          <w:rtl/>
        </w:rPr>
        <w:t xml:space="preserve"> מחודש אוקטובר 2020 עמ' 10365 </w:t>
      </w:r>
      <w:r w:rsidR="006A5906">
        <w:rPr>
          <w:rFonts w:cs="FrankRuehl"/>
          <w:rtl/>
        </w:rPr>
        <w:t>–</w:t>
      </w:r>
      <w:r w:rsidR="006A5906">
        <w:rPr>
          <w:rFonts w:cs="FrankRuehl" w:hint="cs"/>
          <w:rtl/>
        </w:rPr>
        <w:t xml:space="preserve"> תיקון מס' 12 (מס' 1954) תשפ"א-2020; תחילתו ביום 27.9.2020.</w:t>
      </w:r>
    </w:p>
    <w:p w14:paraId="187DC650" w14:textId="77777777" w:rsidR="0094374B" w:rsidRDefault="0094374B" w:rsidP="009437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350ECC" w:rsidRPr="0094374B">
          <w:rPr>
            <w:rStyle w:val="Hyperlink"/>
            <w:rFonts w:cs="FrankRuehl" w:hint="cs"/>
            <w:rtl/>
          </w:rPr>
          <w:t>קובץ המנשרים מס' 254</w:t>
        </w:r>
      </w:hyperlink>
      <w:r w:rsidR="00350ECC">
        <w:rPr>
          <w:rFonts w:cs="FrankRuehl" w:hint="cs"/>
          <w:rtl/>
        </w:rPr>
        <w:t xml:space="preserve"> מחודש אוקטובר 2020 עמ' 10381 </w:t>
      </w:r>
      <w:r w:rsidR="008F39D6">
        <w:rPr>
          <w:rFonts w:cs="FrankRuehl"/>
          <w:rtl/>
        </w:rPr>
        <w:t>–</w:t>
      </w:r>
      <w:r w:rsidR="008F39D6">
        <w:rPr>
          <w:rFonts w:cs="FrankRuehl" w:hint="cs"/>
          <w:rtl/>
        </w:rPr>
        <w:t xml:space="preserve"> תיקון מס' 13 (מס' 1965) תשפ"א-2020; תחילתו ביום 15.10.2020.</w:t>
      </w:r>
    </w:p>
    <w:p w14:paraId="2C2DA522" w14:textId="77777777" w:rsidR="007215DF" w:rsidRDefault="00E22992" w:rsidP="009437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672486" w:rsidRPr="00E22992">
          <w:rPr>
            <w:rStyle w:val="Hyperlink"/>
            <w:rFonts w:cs="FrankRuehl" w:hint="cs"/>
            <w:rtl/>
          </w:rPr>
          <w:t>קובץ המנשרים מס' 255</w:t>
        </w:r>
      </w:hyperlink>
      <w:r w:rsidR="00672486">
        <w:rPr>
          <w:rFonts w:cs="FrankRuehl" w:hint="cs"/>
          <w:rtl/>
        </w:rPr>
        <w:t xml:space="preserve"> מחודש פברואר 2021 עמ' 10691</w:t>
      </w:r>
      <w:r w:rsidR="007215DF">
        <w:rPr>
          <w:rFonts w:cs="FrankRuehl" w:hint="cs"/>
          <w:rtl/>
        </w:rPr>
        <w:t xml:space="preserve"> </w:t>
      </w:r>
      <w:r w:rsidR="007215DF">
        <w:rPr>
          <w:rFonts w:cs="FrankRuehl"/>
          <w:rtl/>
        </w:rPr>
        <w:t>–</w:t>
      </w:r>
      <w:r w:rsidR="007215DF">
        <w:rPr>
          <w:rFonts w:cs="FrankRuehl" w:hint="cs"/>
          <w:rtl/>
        </w:rPr>
        <w:t xml:space="preserve"> תיקון מס' 14 (מס' 1975) תשפ"א-2020; תחילתו ביום 12.11.2020.</w:t>
      </w:r>
    </w:p>
    <w:p w14:paraId="6E24DA6C" w14:textId="77777777" w:rsidR="00426E4C" w:rsidRDefault="00E22992" w:rsidP="009437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672486" w:rsidRPr="00E22992">
          <w:rPr>
            <w:rStyle w:val="Hyperlink"/>
            <w:rFonts w:cs="FrankRuehl" w:hint="cs"/>
            <w:rtl/>
          </w:rPr>
          <w:t>קובץ המנשרים מס' 255</w:t>
        </w:r>
      </w:hyperlink>
      <w:r w:rsidR="00672486">
        <w:rPr>
          <w:rFonts w:cs="FrankRuehl" w:hint="cs"/>
          <w:rtl/>
        </w:rPr>
        <w:t xml:space="preserve"> מחודש פברואר 2021 עמ' 10715 </w:t>
      </w:r>
      <w:r w:rsidR="00426E4C">
        <w:rPr>
          <w:rFonts w:cs="FrankRuehl"/>
          <w:rtl/>
        </w:rPr>
        <w:t>–</w:t>
      </w:r>
      <w:r w:rsidR="00426E4C">
        <w:rPr>
          <w:rFonts w:cs="FrankRuehl" w:hint="cs"/>
          <w:rtl/>
        </w:rPr>
        <w:t xml:space="preserve"> תיקון מס' 15 (מס' 1992) תשפ"א-2020; תחילתו ביום 9.12.2020.</w:t>
      </w:r>
    </w:p>
    <w:p w14:paraId="16DC4F9B" w14:textId="77777777" w:rsidR="00EC0C7B" w:rsidRDefault="00E22992" w:rsidP="009437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672486" w:rsidRPr="00E22992">
          <w:rPr>
            <w:rStyle w:val="Hyperlink"/>
            <w:rFonts w:cs="FrankRuehl" w:hint="cs"/>
            <w:rtl/>
          </w:rPr>
          <w:t>קובץ המנשרים מס' 255</w:t>
        </w:r>
      </w:hyperlink>
      <w:r w:rsidR="00672486">
        <w:rPr>
          <w:rFonts w:cs="FrankRuehl" w:hint="cs"/>
          <w:rtl/>
        </w:rPr>
        <w:t xml:space="preserve"> מחודש פברואר 2021 עמ' 10724</w:t>
      </w:r>
      <w:r w:rsidR="00EC0C7B">
        <w:rPr>
          <w:rFonts w:cs="FrankRuehl" w:hint="cs"/>
          <w:rtl/>
        </w:rPr>
        <w:t xml:space="preserve"> </w:t>
      </w:r>
      <w:r w:rsidR="00EC0C7B">
        <w:rPr>
          <w:rFonts w:cs="FrankRuehl"/>
          <w:rtl/>
        </w:rPr>
        <w:t>–</w:t>
      </w:r>
      <w:r w:rsidR="00EC0C7B">
        <w:rPr>
          <w:rFonts w:cs="FrankRuehl" w:hint="cs"/>
          <w:rtl/>
        </w:rPr>
        <w:t xml:space="preserve"> תיקון מס' 16 (מס' 1996) תשפ"א-2020; תחילתו ביום 28.12.2020.</w:t>
      </w:r>
    </w:p>
    <w:p w14:paraId="1CE6B637" w14:textId="77777777" w:rsidR="00E22992" w:rsidRDefault="00E22992" w:rsidP="00E229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672486" w:rsidRPr="00E22992">
          <w:rPr>
            <w:rStyle w:val="Hyperlink"/>
            <w:rFonts w:cs="FrankRuehl" w:hint="cs"/>
            <w:rtl/>
          </w:rPr>
          <w:t>קובץ המנשרים מס' 255</w:t>
        </w:r>
      </w:hyperlink>
      <w:r w:rsidR="00672486">
        <w:rPr>
          <w:rFonts w:cs="FrankRuehl" w:hint="cs"/>
          <w:rtl/>
        </w:rPr>
        <w:t xml:space="preserve"> מחודש פברואר 2021 עמ' 10732</w:t>
      </w:r>
      <w:r w:rsidR="00E4709A">
        <w:rPr>
          <w:rFonts w:cs="FrankRuehl" w:hint="cs"/>
          <w:rtl/>
        </w:rPr>
        <w:t xml:space="preserve"> </w:t>
      </w:r>
      <w:r w:rsidR="00E4709A">
        <w:rPr>
          <w:rFonts w:cs="FrankRuehl"/>
          <w:rtl/>
        </w:rPr>
        <w:t>–</w:t>
      </w:r>
      <w:r w:rsidR="00E4709A">
        <w:rPr>
          <w:rFonts w:cs="FrankRuehl" w:hint="cs"/>
          <w:rtl/>
        </w:rPr>
        <w:t xml:space="preserve"> תיקון מס' 17 (מס' 2004) תשפ"א-2021; תוקפו מיום 8.1.2021 עד יום </w:t>
      </w:r>
      <w:r w:rsidR="00E93161">
        <w:rPr>
          <w:rFonts w:cs="FrankRuehl" w:hint="cs"/>
          <w:rtl/>
        </w:rPr>
        <w:t>7</w:t>
      </w:r>
      <w:r w:rsidR="00AA5B73">
        <w:rPr>
          <w:rFonts w:cs="FrankRuehl" w:hint="cs"/>
          <w:rtl/>
        </w:rPr>
        <w:t>.2</w:t>
      </w:r>
      <w:r w:rsidR="00E4709A">
        <w:rPr>
          <w:rFonts w:cs="FrankRuehl" w:hint="cs"/>
          <w:rtl/>
        </w:rPr>
        <w:t>.2021.</w:t>
      </w:r>
      <w:r w:rsidR="0082384B">
        <w:rPr>
          <w:rFonts w:cs="FrankRuehl" w:hint="cs"/>
          <w:rtl/>
        </w:rPr>
        <w:t xml:space="preserve"> תוקן</w:t>
      </w:r>
      <w:r w:rsidR="00672486">
        <w:rPr>
          <w:rFonts w:cs="FrankRuehl" w:hint="cs"/>
          <w:rtl/>
        </w:rPr>
        <w:t xml:space="preserve"> </w:t>
      </w:r>
      <w:hyperlink r:id="rId19" w:history="1">
        <w:r w:rsidR="00672486" w:rsidRPr="00E22992">
          <w:rPr>
            <w:rStyle w:val="Hyperlink"/>
            <w:rFonts w:cs="FrankRuehl" w:hint="cs"/>
            <w:rtl/>
          </w:rPr>
          <w:t>קובץ המנשרים מס' 255</w:t>
        </w:r>
      </w:hyperlink>
      <w:r w:rsidR="00672486">
        <w:rPr>
          <w:rFonts w:cs="FrankRuehl" w:hint="cs"/>
          <w:rtl/>
        </w:rPr>
        <w:t xml:space="preserve"> מחודש פברואר 2021 עמ' 10739 –</w:t>
      </w:r>
      <w:r w:rsidR="0082384B">
        <w:rPr>
          <w:rFonts w:cs="FrankRuehl" w:hint="cs"/>
          <w:rtl/>
        </w:rPr>
        <w:t xml:space="preserve"> תיקון מס' 17 (תיקון) (מס' 2009) תשפ"א-2021; תחילתו ביום 21.1.2021.</w:t>
      </w:r>
      <w:r w:rsidR="00672486">
        <w:rPr>
          <w:rFonts w:cs="FrankRuehl" w:hint="cs"/>
          <w:rtl/>
        </w:rPr>
        <w:t xml:space="preserve"> </w:t>
      </w:r>
      <w:hyperlink r:id="rId20" w:history="1">
        <w:r w:rsidR="00672486" w:rsidRPr="00E22992">
          <w:rPr>
            <w:rStyle w:val="Hyperlink"/>
            <w:rFonts w:cs="FrankRuehl" w:hint="cs"/>
            <w:rtl/>
          </w:rPr>
          <w:t>קובץ המנשרים מס' 255</w:t>
        </w:r>
      </w:hyperlink>
      <w:r w:rsidR="00672486">
        <w:rPr>
          <w:rFonts w:cs="FrankRuehl" w:hint="cs"/>
          <w:rtl/>
        </w:rPr>
        <w:t xml:space="preserve"> מחודש פברואר 2021 עמ' 10744 –</w:t>
      </w:r>
      <w:r w:rsidR="00AA5B73">
        <w:rPr>
          <w:rFonts w:cs="FrankRuehl" w:hint="cs"/>
          <w:rtl/>
        </w:rPr>
        <w:t xml:space="preserve"> תיקון מס' 17 (תיקון מס' 2) (מס' 2014) תשפ"א-2021; תחילתו ביום 1.2.2021.</w:t>
      </w:r>
      <w:r w:rsidR="00672486">
        <w:rPr>
          <w:rFonts w:cs="FrankRuehl" w:hint="cs"/>
          <w:rtl/>
        </w:rPr>
        <w:t xml:space="preserve"> </w:t>
      </w:r>
      <w:hyperlink r:id="rId21" w:history="1">
        <w:r w:rsidR="00672486" w:rsidRPr="00E22992">
          <w:rPr>
            <w:rStyle w:val="Hyperlink"/>
            <w:rFonts w:cs="FrankRuehl" w:hint="cs"/>
            <w:rtl/>
          </w:rPr>
          <w:t>קובץ המנשרים מס' 255</w:t>
        </w:r>
      </w:hyperlink>
      <w:r w:rsidR="00672486">
        <w:rPr>
          <w:rFonts w:cs="FrankRuehl" w:hint="cs"/>
          <w:rtl/>
        </w:rPr>
        <w:t xml:space="preserve"> מחודש פברואר 2021 עמ' 10751 –</w:t>
      </w:r>
      <w:r w:rsidR="00E93161">
        <w:rPr>
          <w:rFonts w:cs="FrankRuehl" w:hint="cs"/>
          <w:rtl/>
        </w:rPr>
        <w:t xml:space="preserve"> תיקון מס' 17 (תיקון מס' 3) (מס' 2021) תשפ"א-2021; תחילתו ביום 5.2.2021.</w:t>
      </w:r>
    </w:p>
    <w:p w14:paraId="59E92BB4" w14:textId="77777777" w:rsidR="00271D22" w:rsidRPr="00366DD7" w:rsidRDefault="00271D22" w:rsidP="00271D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9D38CF" w:rsidRPr="00271D22">
          <w:rPr>
            <w:rStyle w:val="Hyperlink"/>
            <w:rFonts w:cs="FrankRuehl" w:hint="cs"/>
            <w:rtl/>
          </w:rPr>
          <w:t>קובץ המנשרים מס' 256</w:t>
        </w:r>
      </w:hyperlink>
      <w:r w:rsidR="009D38CF">
        <w:rPr>
          <w:rFonts w:cs="FrankRuehl" w:hint="cs"/>
          <w:rtl/>
        </w:rPr>
        <w:t xml:space="preserve"> מחודש אפריל 2021 עמ' 11203</w:t>
      </w:r>
      <w:r w:rsidR="004858AD">
        <w:rPr>
          <w:rFonts w:cs="FrankRuehl" w:hint="cs"/>
          <w:rtl/>
        </w:rPr>
        <w:t xml:space="preserve"> </w:t>
      </w:r>
      <w:r w:rsidR="004858AD">
        <w:rPr>
          <w:rFonts w:cs="FrankRuehl"/>
          <w:rtl/>
        </w:rPr>
        <w:t>–</w:t>
      </w:r>
      <w:r w:rsidR="004858AD">
        <w:rPr>
          <w:rFonts w:cs="FrankRuehl" w:hint="cs"/>
          <w:rtl/>
        </w:rPr>
        <w:t xml:space="preserve"> תיקון מס' 18 (מס' 2036) תשפ"א-2021; תחילתו ביום 10.3.2021.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CFF15" w14:textId="77777777" w:rsidR="005A44D6" w:rsidRDefault="005A44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512BB6B"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AACDC34"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47B77" w14:textId="77777777" w:rsidR="005A44D6" w:rsidRDefault="005A44D6"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64782D">
      <w:rPr>
        <w:rFonts w:hAnsi="FrankRuehl" w:cs="FrankRuehl" w:hint="cs"/>
        <w:color w:val="000000"/>
        <w:sz w:val="28"/>
        <w:szCs w:val="28"/>
        <w:rtl/>
      </w:rPr>
      <w:t>הגבלת מספר העובדים במקום העבודה לשם צמצום התפשטות</w:t>
    </w:r>
    <w:r w:rsidR="000F00F7">
      <w:rPr>
        <w:rFonts w:hAnsi="FrankRuehl" w:cs="FrankRuehl" w:hint="cs"/>
        <w:color w:val="000000"/>
        <w:sz w:val="28"/>
        <w:szCs w:val="28"/>
        <w:rtl/>
      </w:rPr>
      <w:t xml:space="preserve"> נגיף הקורונה החדש</w:t>
    </w:r>
    <w:r w:rsidR="003906D7">
      <w:rPr>
        <w:rFonts w:hAnsi="FrankRuehl" w:cs="FrankRuehl" w:hint="cs"/>
        <w:color w:val="000000"/>
        <w:sz w:val="28"/>
        <w:szCs w:val="28"/>
        <w:rtl/>
      </w:rPr>
      <w:t xml:space="preserve"> </w:t>
    </w:r>
    <w:r w:rsidR="0064782D">
      <w:rPr>
        <w:rFonts w:hAnsi="FrankRuehl" w:cs="FrankRuehl" w:hint="cs"/>
        <w:color w:val="000000"/>
        <w:sz w:val="28"/>
        <w:szCs w:val="28"/>
        <w:rtl/>
      </w:rPr>
      <w:t xml:space="preserve">2019 </w:t>
    </w:r>
    <w:r>
      <w:rPr>
        <w:rFonts w:hAnsi="FrankRuehl" w:cs="FrankRuehl" w:hint="cs"/>
        <w:color w:val="000000"/>
        <w:sz w:val="28"/>
        <w:szCs w:val="28"/>
        <w:rtl/>
      </w:rPr>
      <w:t xml:space="preserve">(יהודה ושומרון) (מס' </w:t>
    </w:r>
    <w:r w:rsidR="003906D7">
      <w:rPr>
        <w:rFonts w:hAnsi="FrankRuehl" w:cs="FrankRuehl" w:hint="cs"/>
        <w:color w:val="000000"/>
        <w:sz w:val="28"/>
        <w:szCs w:val="28"/>
        <w:rtl/>
      </w:rPr>
      <w:t>183</w:t>
    </w:r>
    <w:r w:rsidR="0064782D">
      <w:rPr>
        <w:rFonts w:hAnsi="FrankRuehl" w:cs="FrankRuehl" w:hint="cs"/>
        <w:color w:val="000000"/>
        <w:sz w:val="28"/>
        <w:szCs w:val="28"/>
        <w:rtl/>
      </w:rPr>
      <w:t>6</w:t>
    </w:r>
    <w:r>
      <w:rPr>
        <w:rFonts w:hAnsi="FrankRuehl" w:cs="FrankRuehl" w:hint="cs"/>
        <w:color w:val="000000"/>
        <w:sz w:val="28"/>
        <w:szCs w:val="28"/>
        <w:rtl/>
      </w:rPr>
      <w:t>)</w:t>
    </w:r>
    <w:r w:rsidR="00DE0723">
      <w:rPr>
        <w:rFonts w:hAnsi="FrankRuehl" w:cs="FrankRuehl" w:hint="cs"/>
        <w:color w:val="000000"/>
        <w:sz w:val="28"/>
        <w:szCs w:val="28"/>
        <w:rtl/>
      </w:rPr>
      <w:t xml:space="preserve"> (הוראת שעה)</w:t>
    </w:r>
    <w:r>
      <w:rPr>
        <w:rFonts w:hAnsi="FrankRuehl" w:cs="FrankRuehl" w:hint="cs"/>
        <w:color w:val="000000"/>
        <w:sz w:val="28"/>
        <w:szCs w:val="28"/>
        <w:rtl/>
      </w:rPr>
      <w:t xml:space="preserve">, </w:t>
    </w:r>
    <w:r w:rsidR="00DB209F">
      <w:rPr>
        <w:rFonts w:hAnsi="FrankRuehl" w:cs="FrankRuehl" w:hint="cs"/>
        <w:color w:val="000000"/>
        <w:sz w:val="28"/>
        <w:szCs w:val="28"/>
        <w:rtl/>
      </w:rPr>
      <w:t>תש"ף-20</w:t>
    </w:r>
    <w:r w:rsidR="003906D7">
      <w:rPr>
        <w:rFonts w:hAnsi="FrankRuehl" w:cs="FrankRuehl" w:hint="cs"/>
        <w:color w:val="000000"/>
        <w:sz w:val="28"/>
        <w:szCs w:val="28"/>
        <w:rtl/>
      </w:rPr>
      <w:t>20</w:t>
    </w:r>
  </w:p>
  <w:p w14:paraId="0E21609F"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18465D1"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0993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051F4"/>
    <w:rsid w:val="00035631"/>
    <w:rsid w:val="00035DEE"/>
    <w:rsid w:val="00037B60"/>
    <w:rsid w:val="00063691"/>
    <w:rsid w:val="00066390"/>
    <w:rsid w:val="00070A3B"/>
    <w:rsid w:val="00070DB7"/>
    <w:rsid w:val="000752E2"/>
    <w:rsid w:val="00076B97"/>
    <w:rsid w:val="000B2E3C"/>
    <w:rsid w:val="000C1747"/>
    <w:rsid w:val="000C4192"/>
    <w:rsid w:val="000E5669"/>
    <w:rsid w:val="000E63A7"/>
    <w:rsid w:val="000F00F7"/>
    <w:rsid w:val="001161D7"/>
    <w:rsid w:val="0012098B"/>
    <w:rsid w:val="00120B4B"/>
    <w:rsid w:val="00134FB1"/>
    <w:rsid w:val="001417D2"/>
    <w:rsid w:val="001566AF"/>
    <w:rsid w:val="00161FB8"/>
    <w:rsid w:val="00164CE3"/>
    <w:rsid w:val="00171444"/>
    <w:rsid w:val="00175C1E"/>
    <w:rsid w:val="001900F0"/>
    <w:rsid w:val="001956C4"/>
    <w:rsid w:val="001A4EF1"/>
    <w:rsid w:val="001B17AA"/>
    <w:rsid w:val="001C16D7"/>
    <w:rsid w:val="001C4F84"/>
    <w:rsid w:val="001C5197"/>
    <w:rsid w:val="001D2729"/>
    <w:rsid w:val="001D326B"/>
    <w:rsid w:val="001E3CA0"/>
    <w:rsid w:val="001F07F4"/>
    <w:rsid w:val="001F3B9F"/>
    <w:rsid w:val="001F7184"/>
    <w:rsid w:val="002003BC"/>
    <w:rsid w:val="00203093"/>
    <w:rsid w:val="002053AF"/>
    <w:rsid w:val="00212726"/>
    <w:rsid w:val="0021569F"/>
    <w:rsid w:val="00216BB9"/>
    <w:rsid w:val="002200A5"/>
    <w:rsid w:val="0022095D"/>
    <w:rsid w:val="00222EBC"/>
    <w:rsid w:val="00225D12"/>
    <w:rsid w:val="00226334"/>
    <w:rsid w:val="00231D1F"/>
    <w:rsid w:val="002343CB"/>
    <w:rsid w:val="00237431"/>
    <w:rsid w:val="00252181"/>
    <w:rsid w:val="00253756"/>
    <w:rsid w:val="00253D46"/>
    <w:rsid w:val="0027044A"/>
    <w:rsid w:val="00271D22"/>
    <w:rsid w:val="0027455F"/>
    <w:rsid w:val="0027691A"/>
    <w:rsid w:val="00283EF9"/>
    <w:rsid w:val="00295054"/>
    <w:rsid w:val="00295AE6"/>
    <w:rsid w:val="002B784B"/>
    <w:rsid w:val="002C53D7"/>
    <w:rsid w:val="002D4B02"/>
    <w:rsid w:val="002D4DCE"/>
    <w:rsid w:val="002E37CC"/>
    <w:rsid w:val="002E532F"/>
    <w:rsid w:val="002F483E"/>
    <w:rsid w:val="00300AAE"/>
    <w:rsid w:val="00330638"/>
    <w:rsid w:val="00337B5A"/>
    <w:rsid w:val="00342BB5"/>
    <w:rsid w:val="00350ECC"/>
    <w:rsid w:val="00362B5A"/>
    <w:rsid w:val="00366DD7"/>
    <w:rsid w:val="003859AE"/>
    <w:rsid w:val="0038787F"/>
    <w:rsid w:val="003906D7"/>
    <w:rsid w:val="003B0CD5"/>
    <w:rsid w:val="003B1ADC"/>
    <w:rsid w:val="003B2BA1"/>
    <w:rsid w:val="003B3CC2"/>
    <w:rsid w:val="003C35FC"/>
    <w:rsid w:val="003E631F"/>
    <w:rsid w:val="00416846"/>
    <w:rsid w:val="00426E4C"/>
    <w:rsid w:val="00427052"/>
    <w:rsid w:val="00445513"/>
    <w:rsid w:val="00451766"/>
    <w:rsid w:val="004574B2"/>
    <w:rsid w:val="004858AD"/>
    <w:rsid w:val="00497D17"/>
    <w:rsid w:val="004A27EC"/>
    <w:rsid w:val="004A5032"/>
    <w:rsid w:val="004B01BB"/>
    <w:rsid w:val="004B1339"/>
    <w:rsid w:val="004B3ACE"/>
    <w:rsid w:val="004B573A"/>
    <w:rsid w:val="004D6725"/>
    <w:rsid w:val="00500B0A"/>
    <w:rsid w:val="005021B0"/>
    <w:rsid w:val="00502859"/>
    <w:rsid w:val="005077B7"/>
    <w:rsid w:val="00510A64"/>
    <w:rsid w:val="005209AF"/>
    <w:rsid w:val="0055782C"/>
    <w:rsid w:val="00567645"/>
    <w:rsid w:val="00574C2C"/>
    <w:rsid w:val="00582252"/>
    <w:rsid w:val="005921A3"/>
    <w:rsid w:val="0059458E"/>
    <w:rsid w:val="005A44D6"/>
    <w:rsid w:val="005A4581"/>
    <w:rsid w:val="005D3B6F"/>
    <w:rsid w:val="005E626F"/>
    <w:rsid w:val="0061216A"/>
    <w:rsid w:val="00616B51"/>
    <w:rsid w:val="00633E10"/>
    <w:rsid w:val="0064782D"/>
    <w:rsid w:val="00654E95"/>
    <w:rsid w:val="00661AB3"/>
    <w:rsid w:val="00667859"/>
    <w:rsid w:val="00672486"/>
    <w:rsid w:val="00676224"/>
    <w:rsid w:val="006852E3"/>
    <w:rsid w:val="006A5906"/>
    <w:rsid w:val="006B1EFC"/>
    <w:rsid w:val="006C2E68"/>
    <w:rsid w:val="006D7ADE"/>
    <w:rsid w:val="006E03A8"/>
    <w:rsid w:val="006F25D4"/>
    <w:rsid w:val="006F2939"/>
    <w:rsid w:val="00714BD1"/>
    <w:rsid w:val="007152F7"/>
    <w:rsid w:val="007159B1"/>
    <w:rsid w:val="007215DF"/>
    <w:rsid w:val="00722F79"/>
    <w:rsid w:val="007315F5"/>
    <w:rsid w:val="00731C68"/>
    <w:rsid w:val="0073717C"/>
    <w:rsid w:val="00750287"/>
    <w:rsid w:val="0075226B"/>
    <w:rsid w:val="007722EA"/>
    <w:rsid w:val="0077549E"/>
    <w:rsid w:val="007810DD"/>
    <w:rsid w:val="00785C67"/>
    <w:rsid w:val="00797879"/>
    <w:rsid w:val="007A2458"/>
    <w:rsid w:val="007A4322"/>
    <w:rsid w:val="007C39E8"/>
    <w:rsid w:val="007D737B"/>
    <w:rsid w:val="007E53B4"/>
    <w:rsid w:val="007E55CF"/>
    <w:rsid w:val="007F38BA"/>
    <w:rsid w:val="007F7317"/>
    <w:rsid w:val="00804714"/>
    <w:rsid w:val="00807F27"/>
    <w:rsid w:val="00813EAA"/>
    <w:rsid w:val="00822B80"/>
    <w:rsid w:val="00822C5F"/>
    <w:rsid w:val="0082384B"/>
    <w:rsid w:val="008313EB"/>
    <w:rsid w:val="008344B0"/>
    <w:rsid w:val="008472ED"/>
    <w:rsid w:val="00847791"/>
    <w:rsid w:val="00850523"/>
    <w:rsid w:val="00860747"/>
    <w:rsid w:val="0086635D"/>
    <w:rsid w:val="008738AD"/>
    <w:rsid w:val="0087571C"/>
    <w:rsid w:val="00881659"/>
    <w:rsid w:val="00895657"/>
    <w:rsid w:val="008A4B7C"/>
    <w:rsid w:val="008A4C16"/>
    <w:rsid w:val="008A7AD5"/>
    <w:rsid w:val="008B677C"/>
    <w:rsid w:val="008C3F50"/>
    <w:rsid w:val="008C4B4A"/>
    <w:rsid w:val="008D1346"/>
    <w:rsid w:val="008D4C6E"/>
    <w:rsid w:val="008D5B4C"/>
    <w:rsid w:val="008D6158"/>
    <w:rsid w:val="008E2800"/>
    <w:rsid w:val="008E4871"/>
    <w:rsid w:val="008F1423"/>
    <w:rsid w:val="008F1A3B"/>
    <w:rsid w:val="008F39D6"/>
    <w:rsid w:val="00902793"/>
    <w:rsid w:val="00903F0D"/>
    <w:rsid w:val="00906926"/>
    <w:rsid w:val="00911999"/>
    <w:rsid w:val="0091422C"/>
    <w:rsid w:val="00933D2D"/>
    <w:rsid w:val="009373D4"/>
    <w:rsid w:val="009377E0"/>
    <w:rsid w:val="00942EFF"/>
    <w:rsid w:val="0094374B"/>
    <w:rsid w:val="009444E6"/>
    <w:rsid w:val="00954BA1"/>
    <w:rsid w:val="00963708"/>
    <w:rsid w:val="00964792"/>
    <w:rsid w:val="00972DB8"/>
    <w:rsid w:val="00974AB3"/>
    <w:rsid w:val="0099117F"/>
    <w:rsid w:val="009971AB"/>
    <w:rsid w:val="009A6C29"/>
    <w:rsid w:val="009D38CF"/>
    <w:rsid w:val="009D65AB"/>
    <w:rsid w:val="009F082D"/>
    <w:rsid w:val="009F1245"/>
    <w:rsid w:val="009F587B"/>
    <w:rsid w:val="00A04BBD"/>
    <w:rsid w:val="00A07C66"/>
    <w:rsid w:val="00A13E3E"/>
    <w:rsid w:val="00A14C5A"/>
    <w:rsid w:val="00A23587"/>
    <w:rsid w:val="00A273DB"/>
    <w:rsid w:val="00A46F6E"/>
    <w:rsid w:val="00A576CD"/>
    <w:rsid w:val="00A708CE"/>
    <w:rsid w:val="00A7358C"/>
    <w:rsid w:val="00A7408B"/>
    <w:rsid w:val="00A80DFC"/>
    <w:rsid w:val="00A82251"/>
    <w:rsid w:val="00A863E1"/>
    <w:rsid w:val="00AA5B73"/>
    <w:rsid w:val="00AB2703"/>
    <w:rsid w:val="00AC0312"/>
    <w:rsid w:val="00AC5D25"/>
    <w:rsid w:val="00AC7870"/>
    <w:rsid w:val="00AD6F4D"/>
    <w:rsid w:val="00AF084D"/>
    <w:rsid w:val="00B01E76"/>
    <w:rsid w:val="00B115BA"/>
    <w:rsid w:val="00B453E8"/>
    <w:rsid w:val="00B458B3"/>
    <w:rsid w:val="00B5457F"/>
    <w:rsid w:val="00B60784"/>
    <w:rsid w:val="00B62561"/>
    <w:rsid w:val="00B65E7A"/>
    <w:rsid w:val="00B753F4"/>
    <w:rsid w:val="00B831A9"/>
    <w:rsid w:val="00B8584F"/>
    <w:rsid w:val="00B85856"/>
    <w:rsid w:val="00B862BF"/>
    <w:rsid w:val="00B91D00"/>
    <w:rsid w:val="00BA1195"/>
    <w:rsid w:val="00BD446C"/>
    <w:rsid w:val="00BE2A44"/>
    <w:rsid w:val="00BF0122"/>
    <w:rsid w:val="00C07D6E"/>
    <w:rsid w:val="00C119C4"/>
    <w:rsid w:val="00C32A0D"/>
    <w:rsid w:val="00C3798C"/>
    <w:rsid w:val="00C4027D"/>
    <w:rsid w:val="00C437EA"/>
    <w:rsid w:val="00C43871"/>
    <w:rsid w:val="00C52536"/>
    <w:rsid w:val="00C544E6"/>
    <w:rsid w:val="00C67430"/>
    <w:rsid w:val="00C71695"/>
    <w:rsid w:val="00C72900"/>
    <w:rsid w:val="00C773C9"/>
    <w:rsid w:val="00C868F2"/>
    <w:rsid w:val="00C87662"/>
    <w:rsid w:val="00C92DD7"/>
    <w:rsid w:val="00C9476E"/>
    <w:rsid w:val="00CA2BB3"/>
    <w:rsid w:val="00CB4505"/>
    <w:rsid w:val="00CC0D05"/>
    <w:rsid w:val="00CD21E8"/>
    <w:rsid w:val="00CE01DC"/>
    <w:rsid w:val="00CE4F35"/>
    <w:rsid w:val="00CE6730"/>
    <w:rsid w:val="00D019EB"/>
    <w:rsid w:val="00D0326C"/>
    <w:rsid w:val="00D24492"/>
    <w:rsid w:val="00D247F0"/>
    <w:rsid w:val="00D30131"/>
    <w:rsid w:val="00D306C4"/>
    <w:rsid w:val="00D32F4C"/>
    <w:rsid w:val="00D36C0B"/>
    <w:rsid w:val="00D431DC"/>
    <w:rsid w:val="00D51E10"/>
    <w:rsid w:val="00D632D4"/>
    <w:rsid w:val="00D63639"/>
    <w:rsid w:val="00D63DE1"/>
    <w:rsid w:val="00D812B2"/>
    <w:rsid w:val="00D861ED"/>
    <w:rsid w:val="00D86C81"/>
    <w:rsid w:val="00D92047"/>
    <w:rsid w:val="00D93A30"/>
    <w:rsid w:val="00D95167"/>
    <w:rsid w:val="00DB209F"/>
    <w:rsid w:val="00DC310F"/>
    <w:rsid w:val="00DE0723"/>
    <w:rsid w:val="00E03483"/>
    <w:rsid w:val="00E2067E"/>
    <w:rsid w:val="00E22992"/>
    <w:rsid w:val="00E27270"/>
    <w:rsid w:val="00E27D9A"/>
    <w:rsid w:val="00E36A59"/>
    <w:rsid w:val="00E4709A"/>
    <w:rsid w:val="00E5267D"/>
    <w:rsid w:val="00E614C2"/>
    <w:rsid w:val="00E62053"/>
    <w:rsid w:val="00E8280D"/>
    <w:rsid w:val="00E93161"/>
    <w:rsid w:val="00EA4B21"/>
    <w:rsid w:val="00EA4CDF"/>
    <w:rsid w:val="00EA76AE"/>
    <w:rsid w:val="00EC0C7B"/>
    <w:rsid w:val="00EC5DC2"/>
    <w:rsid w:val="00ED3F09"/>
    <w:rsid w:val="00EE025F"/>
    <w:rsid w:val="00EE10B0"/>
    <w:rsid w:val="00EE2077"/>
    <w:rsid w:val="00EE7626"/>
    <w:rsid w:val="00EF1697"/>
    <w:rsid w:val="00F00F34"/>
    <w:rsid w:val="00F02599"/>
    <w:rsid w:val="00F26BF1"/>
    <w:rsid w:val="00F313BE"/>
    <w:rsid w:val="00F47E73"/>
    <w:rsid w:val="00F605BA"/>
    <w:rsid w:val="00F61739"/>
    <w:rsid w:val="00F74CEA"/>
    <w:rsid w:val="00F8071E"/>
    <w:rsid w:val="00F844D8"/>
    <w:rsid w:val="00F84585"/>
    <w:rsid w:val="00F871A1"/>
    <w:rsid w:val="00F97777"/>
    <w:rsid w:val="00FA513A"/>
    <w:rsid w:val="00FA5206"/>
    <w:rsid w:val="00FA62B3"/>
    <w:rsid w:val="00FB6219"/>
    <w:rsid w:val="00FB6A3B"/>
    <w:rsid w:val="00FC1AF0"/>
    <w:rsid w:val="00FC5570"/>
    <w:rsid w:val="00FC5B07"/>
    <w:rsid w:val="00FE252E"/>
    <w:rsid w:val="00FE4D5D"/>
    <w:rsid w:val="00FE5501"/>
    <w:rsid w:val="00FF02F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0737574"/>
  <w15:chartTrackingRefBased/>
  <w15:docId w15:val="{56CF4B50-0E03-4D04-9A86-1F03BAD0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1422C"/>
    <w:rPr>
      <w:color w:val="808080"/>
      <w:shd w:val="clear" w:color="auto" w:fill="E6E6E6"/>
    </w:rPr>
  </w:style>
  <w:style w:type="paragraph" w:customStyle="1" w:styleId="header-2">
    <w:name w:val="header-2"/>
    <w:basedOn w:val="P00"/>
    <w:rsid w:val="00E5267D"/>
    <w:pPr>
      <w:keepNext/>
      <w:keepLines/>
      <w:tabs>
        <w:tab w:val="clear" w:pos="6259"/>
      </w:tabs>
      <w:spacing w:before="240"/>
      <w:jc w:val="center"/>
    </w:pPr>
    <w:rPr>
      <w:szCs w:val="20"/>
    </w:rPr>
  </w:style>
  <w:style w:type="character" w:customStyle="1" w:styleId="P000">
    <w:name w:val="P00 תו"/>
    <w:link w:val="P00"/>
    <w:rsid w:val="00B5457F"/>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56712">
      <w:bodyDiv w:val="1"/>
      <w:marLeft w:val="0"/>
      <w:marRight w:val="0"/>
      <w:marTop w:val="0"/>
      <w:marBottom w:val="0"/>
      <w:divBdr>
        <w:top w:val="none" w:sz="0" w:space="0" w:color="auto"/>
        <w:left w:val="none" w:sz="0" w:space="0" w:color="auto"/>
        <w:bottom w:val="none" w:sz="0" w:space="0" w:color="auto"/>
        <w:right w:val="none" w:sz="0" w:space="0" w:color="auto"/>
      </w:divBdr>
    </w:div>
    <w:div w:id="12851173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70/zava-0254.pdf" TargetMode="External"/><Relationship Id="rId21" Type="http://schemas.openxmlformats.org/officeDocument/2006/relationships/hyperlink" Target="https://www.nevo.co.il/law_word/law70/zava-0253.pdf" TargetMode="External"/><Relationship Id="rId42" Type="http://schemas.openxmlformats.org/officeDocument/2006/relationships/hyperlink" Target="https://www.nevo.co.il/law_word/law70/zava-0254.pdf" TargetMode="External"/><Relationship Id="rId47" Type="http://schemas.openxmlformats.org/officeDocument/2006/relationships/hyperlink" Target="https://www.nevo.co.il/law_word/law70/zava-0254.pdf" TargetMode="External"/><Relationship Id="rId63" Type="http://schemas.openxmlformats.org/officeDocument/2006/relationships/hyperlink" Target="https://www.nevo.co.il/law_word/law70/zava-0253.pdf" TargetMode="External"/><Relationship Id="rId68" Type="http://schemas.openxmlformats.org/officeDocument/2006/relationships/hyperlink" Target="https://www.nevo.co.il/law_html/law70/zava-0255.pdf" TargetMode="External"/><Relationship Id="rId16" Type="http://schemas.openxmlformats.org/officeDocument/2006/relationships/hyperlink" Target="https://www.nevo.co.il/law_word/law70/zava-0254.pdf" TargetMode="External"/><Relationship Id="rId11" Type="http://schemas.openxmlformats.org/officeDocument/2006/relationships/hyperlink" Target="https://www.nevo.co.il/law_word/law70/zava-0255.pdf" TargetMode="External"/><Relationship Id="rId24" Type="http://schemas.openxmlformats.org/officeDocument/2006/relationships/hyperlink" Target="https://www.nevo.co.il/law_word/law70/zava-0253.pdf" TargetMode="External"/><Relationship Id="rId32" Type="http://schemas.openxmlformats.org/officeDocument/2006/relationships/hyperlink" Target="https://www.nevo.co.il/law_word/law70/zava-0254.pdf" TargetMode="External"/><Relationship Id="rId37" Type="http://schemas.openxmlformats.org/officeDocument/2006/relationships/hyperlink" Target="https://www.nevo.co.il/law_word/law70/zava-0255.pdf" TargetMode="External"/><Relationship Id="rId40" Type="http://schemas.openxmlformats.org/officeDocument/2006/relationships/hyperlink" Target="https://www.nevo.co.il/law_word/law70/zava-0253.pdf" TargetMode="External"/><Relationship Id="rId45" Type="http://schemas.openxmlformats.org/officeDocument/2006/relationships/hyperlink" Target="https://www.nevo.co.il/law_word/law70/zava-0254.pdf" TargetMode="External"/><Relationship Id="rId53" Type="http://schemas.openxmlformats.org/officeDocument/2006/relationships/hyperlink" Target="https://www.nevo.co.il/law_word/law70/zava-0254.pdf" TargetMode="External"/><Relationship Id="rId58" Type="http://schemas.openxmlformats.org/officeDocument/2006/relationships/hyperlink" Target="http://www.nevo.co.il/Law_word/law70/zava-0252.pdf" TargetMode="External"/><Relationship Id="rId66" Type="http://schemas.openxmlformats.org/officeDocument/2006/relationships/hyperlink" Target="https://www.nevo.co.il/law_word/law70/zava-0254.pdf"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nevo.co.il/law_word/law70/zava-0253.pdf" TargetMode="External"/><Relationship Id="rId19" Type="http://schemas.openxmlformats.org/officeDocument/2006/relationships/hyperlink" Target="http://www.nevo.co.il/Law_word/law70/zava-0252.pdf" TargetMode="External"/><Relationship Id="rId14" Type="http://schemas.openxmlformats.org/officeDocument/2006/relationships/hyperlink" Target="https://www.nevo.co.il/law_word/law70/zava-0255.pdf" TargetMode="External"/><Relationship Id="rId22" Type="http://schemas.openxmlformats.org/officeDocument/2006/relationships/hyperlink" Target="https://www.nevo.co.il/law_word/law70/zava-0253.pdf" TargetMode="External"/><Relationship Id="rId27" Type="http://schemas.openxmlformats.org/officeDocument/2006/relationships/hyperlink" Target="https://www.nevo.co.il/law_word/law70/zava-0254.pdf" TargetMode="External"/><Relationship Id="rId30" Type="http://schemas.openxmlformats.org/officeDocument/2006/relationships/hyperlink" Target="http://www.nevo.co.il/Law_word/law70/zava-0252.pdf" TargetMode="External"/><Relationship Id="rId35" Type="http://schemas.openxmlformats.org/officeDocument/2006/relationships/hyperlink" Target="https://www.nevo.co.il/law_word/law70/zava-0253.pdf" TargetMode="External"/><Relationship Id="rId43" Type="http://schemas.openxmlformats.org/officeDocument/2006/relationships/hyperlink" Target="https://www.nevo.co.il/law_word/law70/zava-0254.pdf" TargetMode="External"/><Relationship Id="rId48" Type="http://schemas.openxmlformats.org/officeDocument/2006/relationships/hyperlink" Target="https://www.nevo.co.il/law_word/law70/zava-0254.pdf" TargetMode="External"/><Relationship Id="rId56" Type="http://schemas.openxmlformats.org/officeDocument/2006/relationships/hyperlink" Target="https://www.nevo.co.il/law_word/law70/zava-0253.pdf" TargetMode="External"/><Relationship Id="rId64" Type="http://schemas.openxmlformats.org/officeDocument/2006/relationships/hyperlink" Target="https://www.nevo.co.il/law_word/law70/zava-0253.pdf" TargetMode="External"/><Relationship Id="rId69" Type="http://schemas.openxmlformats.org/officeDocument/2006/relationships/hyperlink" Target="https://www.nevo.co.il/law_html/law70/zava-0255.pdf" TargetMode="External"/><Relationship Id="rId77" Type="http://schemas.openxmlformats.org/officeDocument/2006/relationships/theme" Target="theme/theme1.xml"/><Relationship Id="rId8" Type="http://schemas.openxmlformats.org/officeDocument/2006/relationships/hyperlink" Target="https://www.nevo.co.il/law_word/law70/zava-0255.pdf" TargetMode="External"/><Relationship Id="rId51" Type="http://schemas.openxmlformats.org/officeDocument/2006/relationships/hyperlink" Target="https://www.nevo.co.il/law_word/law70/zava-0253.pdf"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nevo.co.il/law_word/law70/zava-0255.pdf" TargetMode="External"/><Relationship Id="rId17" Type="http://schemas.openxmlformats.org/officeDocument/2006/relationships/hyperlink" Target="http://www.nevo.co.il/Law_word/law70/zava-0252.pdf" TargetMode="External"/><Relationship Id="rId25" Type="http://schemas.openxmlformats.org/officeDocument/2006/relationships/hyperlink" Target="https://www.nevo.co.il/law_word/law70/zava-0254.pdf" TargetMode="External"/><Relationship Id="rId33" Type="http://schemas.openxmlformats.org/officeDocument/2006/relationships/hyperlink" Target="https://www.nevo.co.il/law_word/law70/zava-0255.pdf" TargetMode="External"/><Relationship Id="rId38" Type="http://schemas.openxmlformats.org/officeDocument/2006/relationships/hyperlink" Target="https://www.nevo.co.il/law_word/law70/zava-0254.pdf" TargetMode="External"/><Relationship Id="rId46" Type="http://schemas.openxmlformats.org/officeDocument/2006/relationships/hyperlink" Target="https://www.nevo.co.il/law_word/law70/zava-0254.pdf" TargetMode="External"/><Relationship Id="rId59" Type="http://schemas.openxmlformats.org/officeDocument/2006/relationships/hyperlink" Target="http://www.nevo.co.il/Law_word/law70/zava-0252.pdf" TargetMode="External"/><Relationship Id="rId67" Type="http://schemas.openxmlformats.org/officeDocument/2006/relationships/hyperlink" Target="https://www.nevo.co.il/law_word/law70/zava-0254.pdf" TargetMode="External"/><Relationship Id="rId20" Type="http://schemas.openxmlformats.org/officeDocument/2006/relationships/hyperlink" Target="https://www.nevo.co.il/law_word/law70/zava-0253.pdf" TargetMode="External"/><Relationship Id="rId41" Type="http://schemas.openxmlformats.org/officeDocument/2006/relationships/hyperlink" Target="https://www.nevo.co.il/law_word/law70/zava-0254.pdf" TargetMode="External"/><Relationship Id="rId54" Type="http://schemas.openxmlformats.org/officeDocument/2006/relationships/hyperlink" Target="https://www.nevo.co.il/law_word/law70/zava-0253.pdf" TargetMode="External"/><Relationship Id="rId62" Type="http://schemas.openxmlformats.org/officeDocument/2006/relationships/hyperlink" Target="https://www.nevo.co.il/law_word/law70/zava-0253.pdf" TargetMode="External"/><Relationship Id="rId70" Type="http://schemas.openxmlformats.org/officeDocument/2006/relationships/hyperlink" Target="https://www.nevo.co.il/law_html/law70/zava-0256.pdf"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70/zava-0254.pdf" TargetMode="External"/><Relationship Id="rId23" Type="http://schemas.openxmlformats.org/officeDocument/2006/relationships/hyperlink" Target="https://www.nevo.co.il/law_word/law70/zava-0253.pdf" TargetMode="External"/><Relationship Id="rId28" Type="http://schemas.openxmlformats.org/officeDocument/2006/relationships/hyperlink" Target="https://www.nevo.co.il/law_word/law70/zava-0255.pdf" TargetMode="External"/><Relationship Id="rId36" Type="http://schemas.openxmlformats.org/officeDocument/2006/relationships/hyperlink" Target="https://www.nevo.co.il/law_word/law70/zava-0254.pdf" TargetMode="External"/><Relationship Id="rId49" Type="http://schemas.openxmlformats.org/officeDocument/2006/relationships/hyperlink" Target="http://www.nevo.co.il/Law_word/law70/zava-0252.pdf" TargetMode="External"/><Relationship Id="rId57" Type="http://schemas.openxmlformats.org/officeDocument/2006/relationships/hyperlink" Target="https://www.nevo.co.il/law_word/law70/zava-0254.pdf" TargetMode="External"/><Relationship Id="rId10" Type="http://schemas.openxmlformats.org/officeDocument/2006/relationships/hyperlink" Target="https://www.nevo.co.il/law_word/law70/zava-0255.pdf" TargetMode="External"/><Relationship Id="rId31" Type="http://schemas.openxmlformats.org/officeDocument/2006/relationships/hyperlink" Target="https://www.nevo.co.il/law_word/law70/zava-0253.pdf" TargetMode="External"/><Relationship Id="rId44" Type="http://schemas.openxmlformats.org/officeDocument/2006/relationships/hyperlink" Target="https://www.nevo.co.il/law_word/law70/zava-0254.pdf" TargetMode="External"/><Relationship Id="rId52" Type="http://schemas.openxmlformats.org/officeDocument/2006/relationships/hyperlink" Target="https://www.nevo.co.il/law_word/law70/zava-0253.pdf" TargetMode="External"/><Relationship Id="rId60" Type="http://schemas.openxmlformats.org/officeDocument/2006/relationships/hyperlink" Target="https://www.nevo.co.il/law_word/law70/zava-0253.pdf" TargetMode="External"/><Relationship Id="rId65" Type="http://schemas.openxmlformats.org/officeDocument/2006/relationships/hyperlink" Target="https://www.nevo.co.il/law_word/law70/zava-0254.pdf"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nevo.co.il/law_word/law70/zava-0255.pdf" TargetMode="External"/><Relationship Id="rId13" Type="http://schemas.openxmlformats.org/officeDocument/2006/relationships/hyperlink" Target="https://www.nevo.co.il/law_word/law70/zava-0255.pdf" TargetMode="External"/><Relationship Id="rId18" Type="http://schemas.openxmlformats.org/officeDocument/2006/relationships/hyperlink" Target="http://www.nevo.co.il/Law_word/law70/zava-0252.pdf" TargetMode="External"/><Relationship Id="rId39" Type="http://schemas.openxmlformats.org/officeDocument/2006/relationships/hyperlink" Target="http://www.nevo.co.il/Law_word/law70/zava-0252.pdf" TargetMode="External"/><Relationship Id="rId34" Type="http://schemas.openxmlformats.org/officeDocument/2006/relationships/hyperlink" Target="https://www.nevo.co.il/law_word/law70/zava-0254.pdf" TargetMode="External"/><Relationship Id="rId50" Type="http://schemas.openxmlformats.org/officeDocument/2006/relationships/hyperlink" Target="https://www.nevo.co.il/law_word/law70/zava-0253.pdf" TargetMode="External"/><Relationship Id="rId55" Type="http://schemas.openxmlformats.org/officeDocument/2006/relationships/hyperlink" Target="https://www.nevo.co.il/law_word/law70/zava-0254.pdf" TargetMode="External"/><Relationship Id="rId76" Type="http://schemas.openxmlformats.org/officeDocument/2006/relationships/fontTable" Target="fontTable.xml"/><Relationship Id="rId7" Type="http://schemas.openxmlformats.org/officeDocument/2006/relationships/hyperlink" Target="https://www.nevo.co.il/law_word/law70/zava-0255.pdf"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s://www.nevo.co.il/law_word/law70/zava-025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253.pdf" TargetMode="External"/><Relationship Id="rId13" Type="http://schemas.openxmlformats.org/officeDocument/2006/relationships/hyperlink" Target="https://www.nevo.co.il/law_html/law70/zava-0254.pdf" TargetMode="External"/><Relationship Id="rId18" Type="http://schemas.openxmlformats.org/officeDocument/2006/relationships/hyperlink" Target="https://www.nevo.co.il/law_html/law70/zava-0255.pdf" TargetMode="External"/><Relationship Id="rId3" Type="http://schemas.openxmlformats.org/officeDocument/2006/relationships/hyperlink" Target="https://www.nevo.co.il/law_html/law70/zava-0252.pdf" TargetMode="External"/><Relationship Id="rId21" Type="http://schemas.openxmlformats.org/officeDocument/2006/relationships/hyperlink" Target="https://www.nevo.co.il/law_html/law70/zava-0255.pdf" TargetMode="External"/><Relationship Id="rId7" Type="http://schemas.openxmlformats.org/officeDocument/2006/relationships/hyperlink" Target="https://www.nevo.co.il/law_html/law70/zava-0253.pdf" TargetMode="External"/><Relationship Id="rId12" Type="http://schemas.openxmlformats.org/officeDocument/2006/relationships/hyperlink" Target="https://www.nevo.co.il/law_html/law70/zava-0254.pdf" TargetMode="External"/><Relationship Id="rId17" Type="http://schemas.openxmlformats.org/officeDocument/2006/relationships/hyperlink" Target="https://www.nevo.co.il/law_html/law70/zava-0255.pdf" TargetMode="External"/><Relationship Id="rId2" Type="http://schemas.openxmlformats.org/officeDocument/2006/relationships/hyperlink" Target="https://www.nevo.co.il/law_html/law70/zava-0252.pdf" TargetMode="External"/><Relationship Id="rId16" Type="http://schemas.openxmlformats.org/officeDocument/2006/relationships/hyperlink" Target="https://www.nevo.co.il/law_html/law70/zava-0255.pdf" TargetMode="External"/><Relationship Id="rId20" Type="http://schemas.openxmlformats.org/officeDocument/2006/relationships/hyperlink" Target="https://www.nevo.co.il/law_html/law70/zava-0255.pdf" TargetMode="External"/><Relationship Id="rId1" Type="http://schemas.openxmlformats.org/officeDocument/2006/relationships/hyperlink" Target="https://www.nevo.co.il/law_html/law70/zava-0252.pdf" TargetMode="External"/><Relationship Id="rId6" Type="http://schemas.openxmlformats.org/officeDocument/2006/relationships/hyperlink" Target="https://www.nevo.co.il/law_html/law70/zava-0253.pdf" TargetMode="External"/><Relationship Id="rId11" Type="http://schemas.openxmlformats.org/officeDocument/2006/relationships/hyperlink" Target="https://www.nevo.co.il/law_html/law70/zava-0253.pdf" TargetMode="External"/><Relationship Id="rId5" Type="http://schemas.openxmlformats.org/officeDocument/2006/relationships/hyperlink" Target="https://www.nevo.co.il/law_html/law70/zava-0253.pdf" TargetMode="External"/><Relationship Id="rId15" Type="http://schemas.openxmlformats.org/officeDocument/2006/relationships/hyperlink" Target="https://www.nevo.co.il/law_html/law70/zava-0255.pdf" TargetMode="External"/><Relationship Id="rId10" Type="http://schemas.openxmlformats.org/officeDocument/2006/relationships/hyperlink" Target="https://www.nevo.co.il/law_html/law70/zava-0253.pdf" TargetMode="External"/><Relationship Id="rId19" Type="http://schemas.openxmlformats.org/officeDocument/2006/relationships/hyperlink" Target="https://www.nevo.co.il/law_html/law70/zava-0255.pdf" TargetMode="External"/><Relationship Id="rId4" Type="http://schemas.openxmlformats.org/officeDocument/2006/relationships/hyperlink" Target="https://www.nevo.co.il/law_html/law70/zava-0252.pdf" TargetMode="External"/><Relationship Id="rId9" Type="http://schemas.openxmlformats.org/officeDocument/2006/relationships/hyperlink" Target="https://www.nevo.co.il/law_html/law70/zava-0253.pdf" TargetMode="External"/><Relationship Id="rId14" Type="http://schemas.openxmlformats.org/officeDocument/2006/relationships/hyperlink" Target="https://www.nevo.co.il/law_html/law70/zava-0254.pdf" TargetMode="External"/><Relationship Id="rId22" Type="http://schemas.openxmlformats.org/officeDocument/2006/relationships/hyperlink" Target="https://www.nevo.co.il/law_html/law70/zava-02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5559</Words>
  <Characters>31691</Characters>
  <Application>Microsoft Office Word</Application>
  <DocSecurity>4</DocSecurity>
  <Lines>264</Lines>
  <Paragraphs>74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37176</CharactersWithSpaces>
  <SharedDoc>false</SharedDoc>
  <HLinks>
    <vt:vector size="570" baseType="variant">
      <vt:variant>
        <vt:i4>393283</vt:i4>
      </vt:variant>
      <vt:variant>
        <vt:i4>240</vt:i4>
      </vt:variant>
      <vt:variant>
        <vt:i4>0</vt:i4>
      </vt:variant>
      <vt:variant>
        <vt:i4>5</vt:i4>
      </vt:variant>
      <vt:variant>
        <vt:lpwstr>http://www.nevo.co.il/advertisements/nevo-100.doc</vt:lpwstr>
      </vt:variant>
      <vt:variant>
        <vt:lpwstr/>
      </vt:variant>
      <vt:variant>
        <vt:i4>6553607</vt:i4>
      </vt:variant>
      <vt:variant>
        <vt:i4>237</vt:i4>
      </vt:variant>
      <vt:variant>
        <vt:i4>0</vt:i4>
      </vt:variant>
      <vt:variant>
        <vt:i4>5</vt:i4>
      </vt:variant>
      <vt:variant>
        <vt:lpwstr>https://www.nevo.co.il/law_html/law70/zava-0256.pdf</vt:lpwstr>
      </vt:variant>
      <vt:variant>
        <vt:lpwstr/>
      </vt:variant>
      <vt:variant>
        <vt:i4>6553604</vt:i4>
      </vt:variant>
      <vt:variant>
        <vt:i4>234</vt:i4>
      </vt:variant>
      <vt:variant>
        <vt:i4>0</vt:i4>
      </vt:variant>
      <vt:variant>
        <vt:i4>5</vt:i4>
      </vt:variant>
      <vt:variant>
        <vt:lpwstr>https://www.nevo.co.il/law_html/law70/zava-0255.pdf</vt:lpwstr>
      </vt:variant>
      <vt:variant>
        <vt:lpwstr/>
      </vt:variant>
      <vt:variant>
        <vt:i4>6553604</vt:i4>
      </vt:variant>
      <vt:variant>
        <vt:i4>231</vt:i4>
      </vt:variant>
      <vt:variant>
        <vt:i4>0</vt:i4>
      </vt:variant>
      <vt:variant>
        <vt:i4>5</vt:i4>
      </vt:variant>
      <vt:variant>
        <vt:lpwstr>https://www.nevo.co.il/law_html/law70/zava-0255.pdf</vt:lpwstr>
      </vt:variant>
      <vt:variant>
        <vt:lpwstr/>
      </vt:variant>
      <vt:variant>
        <vt:i4>6553622</vt:i4>
      </vt:variant>
      <vt:variant>
        <vt:i4>228</vt:i4>
      </vt:variant>
      <vt:variant>
        <vt:i4>0</vt:i4>
      </vt:variant>
      <vt:variant>
        <vt:i4>5</vt:i4>
      </vt:variant>
      <vt:variant>
        <vt:lpwstr>https://www.nevo.co.il/law_word/law70/zava-0254.pdf</vt:lpwstr>
      </vt:variant>
      <vt:variant>
        <vt:lpwstr/>
      </vt:variant>
      <vt:variant>
        <vt:i4>6553622</vt:i4>
      </vt:variant>
      <vt:variant>
        <vt:i4>225</vt:i4>
      </vt:variant>
      <vt:variant>
        <vt:i4>0</vt:i4>
      </vt:variant>
      <vt:variant>
        <vt:i4>5</vt:i4>
      </vt:variant>
      <vt:variant>
        <vt:lpwstr>https://www.nevo.co.il/law_word/law70/zava-0254.pdf</vt:lpwstr>
      </vt:variant>
      <vt:variant>
        <vt:lpwstr/>
      </vt:variant>
      <vt:variant>
        <vt:i4>6553622</vt:i4>
      </vt:variant>
      <vt:variant>
        <vt:i4>222</vt:i4>
      </vt:variant>
      <vt:variant>
        <vt:i4>0</vt:i4>
      </vt:variant>
      <vt:variant>
        <vt:i4>5</vt:i4>
      </vt:variant>
      <vt:variant>
        <vt:lpwstr>https://www.nevo.co.il/law_word/law70/zava-0254.pdf</vt:lpwstr>
      </vt:variant>
      <vt:variant>
        <vt:lpwstr/>
      </vt:variant>
      <vt:variant>
        <vt:i4>6553617</vt:i4>
      </vt:variant>
      <vt:variant>
        <vt:i4>219</vt:i4>
      </vt:variant>
      <vt:variant>
        <vt:i4>0</vt:i4>
      </vt:variant>
      <vt:variant>
        <vt:i4>5</vt:i4>
      </vt:variant>
      <vt:variant>
        <vt:lpwstr>https://www.nevo.co.il/law_word/law70/zava-0253.pdf</vt:lpwstr>
      </vt:variant>
      <vt:variant>
        <vt:lpwstr/>
      </vt:variant>
      <vt:variant>
        <vt:i4>6553617</vt:i4>
      </vt:variant>
      <vt:variant>
        <vt:i4>216</vt:i4>
      </vt:variant>
      <vt:variant>
        <vt:i4>0</vt:i4>
      </vt:variant>
      <vt:variant>
        <vt:i4>5</vt:i4>
      </vt:variant>
      <vt:variant>
        <vt:lpwstr>https://www.nevo.co.il/law_word/law70/zava-0253.pdf</vt:lpwstr>
      </vt:variant>
      <vt:variant>
        <vt:lpwstr/>
      </vt:variant>
      <vt:variant>
        <vt:i4>6553617</vt:i4>
      </vt:variant>
      <vt:variant>
        <vt:i4>213</vt:i4>
      </vt:variant>
      <vt:variant>
        <vt:i4>0</vt:i4>
      </vt:variant>
      <vt:variant>
        <vt:i4>5</vt:i4>
      </vt:variant>
      <vt:variant>
        <vt:lpwstr>https://www.nevo.co.il/law_word/law70/zava-0253.pdf</vt:lpwstr>
      </vt:variant>
      <vt:variant>
        <vt:lpwstr/>
      </vt:variant>
      <vt:variant>
        <vt:i4>6553617</vt:i4>
      </vt:variant>
      <vt:variant>
        <vt:i4>210</vt:i4>
      </vt:variant>
      <vt:variant>
        <vt:i4>0</vt:i4>
      </vt:variant>
      <vt:variant>
        <vt:i4>5</vt:i4>
      </vt:variant>
      <vt:variant>
        <vt:lpwstr>https://www.nevo.co.il/law_word/law70/zava-0253.pdf</vt:lpwstr>
      </vt:variant>
      <vt:variant>
        <vt:lpwstr/>
      </vt:variant>
      <vt:variant>
        <vt:i4>6553617</vt:i4>
      </vt:variant>
      <vt:variant>
        <vt:i4>207</vt:i4>
      </vt:variant>
      <vt:variant>
        <vt:i4>0</vt:i4>
      </vt:variant>
      <vt:variant>
        <vt:i4>5</vt:i4>
      </vt:variant>
      <vt:variant>
        <vt:lpwstr>https://www.nevo.co.il/law_word/law70/zava-0253.pdf</vt:lpwstr>
      </vt:variant>
      <vt:variant>
        <vt:lpwstr/>
      </vt:variant>
      <vt:variant>
        <vt:i4>1900668</vt:i4>
      </vt:variant>
      <vt:variant>
        <vt:i4>204</vt:i4>
      </vt:variant>
      <vt:variant>
        <vt:i4>0</vt:i4>
      </vt:variant>
      <vt:variant>
        <vt:i4>5</vt:i4>
      </vt:variant>
      <vt:variant>
        <vt:lpwstr>http://www.nevo.co.il/Law_word/law70/zava-0252.pdf</vt:lpwstr>
      </vt:variant>
      <vt:variant>
        <vt:lpwstr/>
      </vt:variant>
      <vt:variant>
        <vt:i4>1900668</vt:i4>
      </vt:variant>
      <vt:variant>
        <vt:i4>201</vt:i4>
      </vt:variant>
      <vt:variant>
        <vt:i4>0</vt:i4>
      </vt:variant>
      <vt:variant>
        <vt:i4>5</vt:i4>
      </vt:variant>
      <vt:variant>
        <vt:lpwstr>http://www.nevo.co.il/Law_word/law70/zava-0252.pdf</vt:lpwstr>
      </vt:variant>
      <vt:variant>
        <vt:lpwstr/>
      </vt:variant>
      <vt:variant>
        <vt:i4>6553622</vt:i4>
      </vt:variant>
      <vt:variant>
        <vt:i4>198</vt:i4>
      </vt:variant>
      <vt:variant>
        <vt:i4>0</vt:i4>
      </vt:variant>
      <vt:variant>
        <vt:i4>5</vt:i4>
      </vt:variant>
      <vt:variant>
        <vt:lpwstr>https://www.nevo.co.il/law_word/law70/zava-0254.pdf</vt:lpwstr>
      </vt:variant>
      <vt:variant>
        <vt:lpwstr/>
      </vt:variant>
      <vt:variant>
        <vt:i4>6553617</vt:i4>
      </vt:variant>
      <vt:variant>
        <vt:i4>195</vt:i4>
      </vt:variant>
      <vt:variant>
        <vt:i4>0</vt:i4>
      </vt:variant>
      <vt:variant>
        <vt:i4>5</vt:i4>
      </vt:variant>
      <vt:variant>
        <vt:lpwstr>https://www.nevo.co.il/law_word/law70/zava-0253.pdf</vt:lpwstr>
      </vt:variant>
      <vt:variant>
        <vt:lpwstr/>
      </vt:variant>
      <vt:variant>
        <vt:i4>6553622</vt:i4>
      </vt:variant>
      <vt:variant>
        <vt:i4>192</vt:i4>
      </vt:variant>
      <vt:variant>
        <vt:i4>0</vt:i4>
      </vt:variant>
      <vt:variant>
        <vt:i4>5</vt:i4>
      </vt:variant>
      <vt:variant>
        <vt:lpwstr>https://www.nevo.co.il/law_word/law70/zava-0254.pdf</vt:lpwstr>
      </vt:variant>
      <vt:variant>
        <vt:lpwstr/>
      </vt:variant>
      <vt:variant>
        <vt:i4>6553617</vt:i4>
      </vt:variant>
      <vt:variant>
        <vt:i4>189</vt:i4>
      </vt:variant>
      <vt:variant>
        <vt:i4>0</vt:i4>
      </vt:variant>
      <vt:variant>
        <vt:i4>5</vt:i4>
      </vt:variant>
      <vt:variant>
        <vt:lpwstr>https://www.nevo.co.il/law_word/law70/zava-0253.pdf</vt:lpwstr>
      </vt:variant>
      <vt:variant>
        <vt:lpwstr/>
      </vt:variant>
      <vt:variant>
        <vt:i4>6553622</vt:i4>
      </vt:variant>
      <vt:variant>
        <vt:i4>186</vt:i4>
      </vt:variant>
      <vt:variant>
        <vt:i4>0</vt:i4>
      </vt:variant>
      <vt:variant>
        <vt:i4>5</vt:i4>
      </vt:variant>
      <vt:variant>
        <vt:lpwstr>https://www.nevo.co.il/law_word/law70/zava-0254.pdf</vt:lpwstr>
      </vt:variant>
      <vt:variant>
        <vt:lpwstr/>
      </vt:variant>
      <vt:variant>
        <vt:i4>6553617</vt:i4>
      </vt:variant>
      <vt:variant>
        <vt:i4>183</vt:i4>
      </vt:variant>
      <vt:variant>
        <vt:i4>0</vt:i4>
      </vt:variant>
      <vt:variant>
        <vt:i4>5</vt:i4>
      </vt:variant>
      <vt:variant>
        <vt:lpwstr>https://www.nevo.co.il/law_word/law70/zava-0253.pdf</vt:lpwstr>
      </vt:variant>
      <vt:variant>
        <vt:lpwstr/>
      </vt:variant>
      <vt:variant>
        <vt:i4>6553617</vt:i4>
      </vt:variant>
      <vt:variant>
        <vt:i4>180</vt:i4>
      </vt:variant>
      <vt:variant>
        <vt:i4>0</vt:i4>
      </vt:variant>
      <vt:variant>
        <vt:i4>5</vt:i4>
      </vt:variant>
      <vt:variant>
        <vt:lpwstr>https://www.nevo.co.il/law_word/law70/zava-0253.pdf</vt:lpwstr>
      </vt:variant>
      <vt:variant>
        <vt:lpwstr/>
      </vt:variant>
      <vt:variant>
        <vt:i4>6553617</vt:i4>
      </vt:variant>
      <vt:variant>
        <vt:i4>177</vt:i4>
      </vt:variant>
      <vt:variant>
        <vt:i4>0</vt:i4>
      </vt:variant>
      <vt:variant>
        <vt:i4>5</vt:i4>
      </vt:variant>
      <vt:variant>
        <vt:lpwstr>https://www.nevo.co.il/law_word/law70/zava-0253.pdf</vt:lpwstr>
      </vt:variant>
      <vt:variant>
        <vt:lpwstr/>
      </vt:variant>
      <vt:variant>
        <vt:i4>1900668</vt:i4>
      </vt:variant>
      <vt:variant>
        <vt:i4>174</vt:i4>
      </vt:variant>
      <vt:variant>
        <vt:i4>0</vt:i4>
      </vt:variant>
      <vt:variant>
        <vt:i4>5</vt:i4>
      </vt:variant>
      <vt:variant>
        <vt:lpwstr>http://www.nevo.co.il/Law_word/law70/zava-0252.pdf</vt:lpwstr>
      </vt:variant>
      <vt:variant>
        <vt:lpwstr/>
      </vt:variant>
      <vt:variant>
        <vt:i4>6553622</vt:i4>
      </vt:variant>
      <vt:variant>
        <vt:i4>171</vt:i4>
      </vt:variant>
      <vt:variant>
        <vt:i4>0</vt:i4>
      </vt:variant>
      <vt:variant>
        <vt:i4>5</vt:i4>
      </vt:variant>
      <vt:variant>
        <vt:lpwstr>https://www.nevo.co.il/law_word/law70/zava-0254.pdf</vt:lpwstr>
      </vt:variant>
      <vt:variant>
        <vt:lpwstr/>
      </vt:variant>
      <vt:variant>
        <vt:i4>6553622</vt:i4>
      </vt:variant>
      <vt:variant>
        <vt:i4>168</vt:i4>
      </vt:variant>
      <vt:variant>
        <vt:i4>0</vt:i4>
      </vt:variant>
      <vt:variant>
        <vt:i4>5</vt:i4>
      </vt:variant>
      <vt:variant>
        <vt:lpwstr>https://www.nevo.co.il/law_word/law70/zava-0254.pdf</vt:lpwstr>
      </vt:variant>
      <vt:variant>
        <vt:lpwstr/>
      </vt:variant>
      <vt:variant>
        <vt:i4>6553622</vt:i4>
      </vt:variant>
      <vt:variant>
        <vt:i4>165</vt:i4>
      </vt:variant>
      <vt:variant>
        <vt:i4>0</vt:i4>
      </vt:variant>
      <vt:variant>
        <vt:i4>5</vt:i4>
      </vt:variant>
      <vt:variant>
        <vt:lpwstr>https://www.nevo.co.il/law_word/law70/zava-0254.pdf</vt:lpwstr>
      </vt:variant>
      <vt:variant>
        <vt:lpwstr/>
      </vt:variant>
      <vt:variant>
        <vt:i4>6553622</vt:i4>
      </vt:variant>
      <vt:variant>
        <vt:i4>162</vt:i4>
      </vt:variant>
      <vt:variant>
        <vt:i4>0</vt:i4>
      </vt:variant>
      <vt:variant>
        <vt:i4>5</vt:i4>
      </vt:variant>
      <vt:variant>
        <vt:lpwstr>https://www.nevo.co.il/law_word/law70/zava-0254.pdf</vt:lpwstr>
      </vt:variant>
      <vt:variant>
        <vt:lpwstr/>
      </vt:variant>
      <vt:variant>
        <vt:i4>6553622</vt:i4>
      </vt:variant>
      <vt:variant>
        <vt:i4>159</vt:i4>
      </vt:variant>
      <vt:variant>
        <vt:i4>0</vt:i4>
      </vt:variant>
      <vt:variant>
        <vt:i4>5</vt:i4>
      </vt:variant>
      <vt:variant>
        <vt:lpwstr>https://www.nevo.co.il/law_word/law70/zava-0254.pdf</vt:lpwstr>
      </vt:variant>
      <vt:variant>
        <vt:lpwstr/>
      </vt:variant>
      <vt:variant>
        <vt:i4>6553622</vt:i4>
      </vt:variant>
      <vt:variant>
        <vt:i4>156</vt:i4>
      </vt:variant>
      <vt:variant>
        <vt:i4>0</vt:i4>
      </vt:variant>
      <vt:variant>
        <vt:i4>5</vt:i4>
      </vt:variant>
      <vt:variant>
        <vt:lpwstr>https://www.nevo.co.il/law_word/law70/zava-0254.pdf</vt:lpwstr>
      </vt:variant>
      <vt:variant>
        <vt:lpwstr/>
      </vt:variant>
      <vt:variant>
        <vt:i4>6553622</vt:i4>
      </vt:variant>
      <vt:variant>
        <vt:i4>153</vt:i4>
      </vt:variant>
      <vt:variant>
        <vt:i4>0</vt:i4>
      </vt:variant>
      <vt:variant>
        <vt:i4>5</vt:i4>
      </vt:variant>
      <vt:variant>
        <vt:lpwstr>https://www.nevo.co.il/law_word/law70/zava-0254.pdf</vt:lpwstr>
      </vt:variant>
      <vt:variant>
        <vt:lpwstr/>
      </vt:variant>
      <vt:variant>
        <vt:i4>6553622</vt:i4>
      </vt:variant>
      <vt:variant>
        <vt:i4>150</vt:i4>
      </vt:variant>
      <vt:variant>
        <vt:i4>0</vt:i4>
      </vt:variant>
      <vt:variant>
        <vt:i4>5</vt:i4>
      </vt:variant>
      <vt:variant>
        <vt:lpwstr>https://www.nevo.co.il/law_word/law70/zava-0254.pdf</vt:lpwstr>
      </vt:variant>
      <vt:variant>
        <vt:lpwstr/>
      </vt:variant>
      <vt:variant>
        <vt:i4>6553617</vt:i4>
      </vt:variant>
      <vt:variant>
        <vt:i4>147</vt:i4>
      </vt:variant>
      <vt:variant>
        <vt:i4>0</vt:i4>
      </vt:variant>
      <vt:variant>
        <vt:i4>5</vt:i4>
      </vt:variant>
      <vt:variant>
        <vt:lpwstr>https://www.nevo.co.il/law_word/law70/zava-0253.pdf</vt:lpwstr>
      </vt:variant>
      <vt:variant>
        <vt:lpwstr/>
      </vt:variant>
      <vt:variant>
        <vt:i4>1900668</vt:i4>
      </vt:variant>
      <vt:variant>
        <vt:i4>144</vt:i4>
      </vt:variant>
      <vt:variant>
        <vt:i4>0</vt:i4>
      </vt:variant>
      <vt:variant>
        <vt:i4>5</vt:i4>
      </vt:variant>
      <vt:variant>
        <vt:lpwstr>http://www.nevo.co.il/Law_word/law70/zava-0252.pdf</vt:lpwstr>
      </vt:variant>
      <vt:variant>
        <vt:lpwstr/>
      </vt:variant>
      <vt:variant>
        <vt:i4>6553622</vt:i4>
      </vt:variant>
      <vt:variant>
        <vt:i4>141</vt:i4>
      </vt:variant>
      <vt:variant>
        <vt:i4>0</vt:i4>
      </vt:variant>
      <vt:variant>
        <vt:i4>5</vt:i4>
      </vt:variant>
      <vt:variant>
        <vt:lpwstr>https://www.nevo.co.il/law_word/law70/zava-0254.pdf</vt:lpwstr>
      </vt:variant>
      <vt:variant>
        <vt:lpwstr/>
      </vt:variant>
      <vt:variant>
        <vt:i4>6553623</vt:i4>
      </vt:variant>
      <vt:variant>
        <vt:i4>138</vt:i4>
      </vt:variant>
      <vt:variant>
        <vt:i4>0</vt:i4>
      </vt:variant>
      <vt:variant>
        <vt:i4>5</vt:i4>
      </vt:variant>
      <vt:variant>
        <vt:lpwstr>https://www.nevo.co.il/law_word/law70/zava-0255.pdf</vt:lpwstr>
      </vt:variant>
      <vt:variant>
        <vt:lpwstr/>
      </vt:variant>
      <vt:variant>
        <vt:i4>6553622</vt:i4>
      </vt:variant>
      <vt:variant>
        <vt:i4>135</vt:i4>
      </vt:variant>
      <vt:variant>
        <vt:i4>0</vt:i4>
      </vt:variant>
      <vt:variant>
        <vt:i4>5</vt:i4>
      </vt:variant>
      <vt:variant>
        <vt:lpwstr>https://www.nevo.co.il/law_word/law70/zava-0254.pdf</vt:lpwstr>
      </vt:variant>
      <vt:variant>
        <vt:lpwstr/>
      </vt:variant>
      <vt:variant>
        <vt:i4>6553617</vt:i4>
      </vt:variant>
      <vt:variant>
        <vt:i4>132</vt:i4>
      </vt:variant>
      <vt:variant>
        <vt:i4>0</vt:i4>
      </vt:variant>
      <vt:variant>
        <vt:i4>5</vt:i4>
      </vt:variant>
      <vt:variant>
        <vt:lpwstr>https://www.nevo.co.il/law_word/law70/zava-0253.pdf</vt:lpwstr>
      </vt:variant>
      <vt:variant>
        <vt:lpwstr/>
      </vt:variant>
      <vt:variant>
        <vt:i4>6553622</vt:i4>
      </vt:variant>
      <vt:variant>
        <vt:i4>129</vt:i4>
      </vt:variant>
      <vt:variant>
        <vt:i4>0</vt:i4>
      </vt:variant>
      <vt:variant>
        <vt:i4>5</vt:i4>
      </vt:variant>
      <vt:variant>
        <vt:lpwstr>https://www.nevo.co.il/law_word/law70/zava-0254.pdf</vt:lpwstr>
      </vt:variant>
      <vt:variant>
        <vt:lpwstr/>
      </vt:variant>
      <vt:variant>
        <vt:i4>6553623</vt:i4>
      </vt:variant>
      <vt:variant>
        <vt:i4>126</vt:i4>
      </vt:variant>
      <vt:variant>
        <vt:i4>0</vt:i4>
      </vt:variant>
      <vt:variant>
        <vt:i4>5</vt:i4>
      </vt:variant>
      <vt:variant>
        <vt:lpwstr>https://www.nevo.co.il/law_word/law70/zava-0255.pdf</vt:lpwstr>
      </vt:variant>
      <vt:variant>
        <vt:lpwstr/>
      </vt:variant>
      <vt:variant>
        <vt:i4>6553622</vt:i4>
      </vt:variant>
      <vt:variant>
        <vt:i4>123</vt:i4>
      </vt:variant>
      <vt:variant>
        <vt:i4>0</vt:i4>
      </vt:variant>
      <vt:variant>
        <vt:i4>5</vt:i4>
      </vt:variant>
      <vt:variant>
        <vt:lpwstr>https://www.nevo.co.il/law_word/law70/zava-0254.pdf</vt:lpwstr>
      </vt:variant>
      <vt:variant>
        <vt:lpwstr/>
      </vt:variant>
      <vt:variant>
        <vt:i4>6553617</vt:i4>
      </vt:variant>
      <vt:variant>
        <vt:i4>120</vt:i4>
      </vt:variant>
      <vt:variant>
        <vt:i4>0</vt:i4>
      </vt:variant>
      <vt:variant>
        <vt:i4>5</vt:i4>
      </vt:variant>
      <vt:variant>
        <vt:lpwstr>https://www.nevo.co.il/law_word/law70/zava-0253.pdf</vt:lpwstr>
      </vt:variant>
      <vt:variant>
        <vt:lpwstr/>
      </vt:variant>
      <vt:variant>
        <vt:i4>1900668</vt:i4>
      </vt:variant>
      <vt:variant>
        <vt:i4>117</vt:i4>
      </vt:variant>
      <vt:variant>
        <vt:i4>0</vt:i4>
      </vt:variant>
      <vt:variant>
        <vt:i4>5</vt:i4>
      </vt:variant>
      <vt:variant>
        <vt:lpwstr>http://www.nevo.co.il/Law_word/law70/zava-0252.pdf</vt:lpwstr>
      </vt:variant>
      <vt:variant>
        <vt:lpwstr/>
      </vt:variant>
      <vt:variant>
        <vt:i4>6553623</vt:i4>
      </vt:variant>
      <vt:variant>
        <vt:i4>114</vt:i4>
      </vt:variant>
      <vt:variant>
        <vt:i4>0</vt:i4>
      </vt:variant>
      <vt:variant>
        <vt:i4>5</vt:i4>
      </vt:variant>
      <vt:variant>
        <vt:lpwstr>https://www.nevo.co.il/law_word/law70/zava-0255.pdf</vt:lpwstr>
      </vt:variant>
      <vt:variant>
        <vt:lpwstr/>
      </vt:variant>
      <vt:variant>
        <vt:i4>6553623</vt:i4>
      </vt:variant>
      <vt:variant>
        <vt:i4>111</vt:i4>
      </vt:variant>
      <vt:variant>
        <vt:i4>0</vt:i4>
      </vt:variant>
      <vt:variant>
        <vt:i4>5</vt:i4>
      </vt:variant>
      <vt:variant>
        <vt:lpwstr>https://www.nevo.co.il/law_word/law70/zava-0255.pdf</vt:lpwstr>
      </vt:variant>
      <vt:variant>
        <vt:lpwstr/>
      </vt:variant>
      <vt:variant>
        <vt:i4>6553622</vt:i4>
      </vt:variant>
      <vt:variant>
        <vt:i4>108</vt:i4>
      </vt:variant>
      <vt:variant>
        <vt:i4>0</vt:i4>
      </vt:variant>
      <vt:variant>
        <vt:i4>5</vt:i4>
      </vt:variant>
      <vt:variant>
        <vt:lpwstr>https://www.nevo.co.il/law_word/law70/zava-0254.pdf</vt:lpwstr>
      </vt:variant>
      <vt:variant>
        <vt:lpwstr/>
      </vt:variant>
      <vt:variant>
        <vt:i4>6553622</vt:i4>
      </vt:variant>
      <vt:variant>
        <vt:i4>105</vt:i4>
      </vt:variant>
      <vt:variant>
        <vt:i4>0</vt:i4>
      </vt:variant>
      <vt:variant>
        <vt:i4>5</vt:i4>
      </vt:variant>
      <vt:variant>
        <vt:lpwstr>https://www.nevo.co.il/law_word/law70/zava-0254.pdf</vt:lpwstr>
      </vt:variant>
      <vt:variant>
        <vt:lpwstr/>
      </vt:variant>
      <vt:variant>
        <vt:i4>6553622</vt:i4>
      </vt:variant>
      <vt:variant>
        <vt:i4>102</vt:i4>
      </vt:variant>
      <vt:variant>
        <vt:i4>0</vt:i4>
      </vt:variant>
      <vt:variant>
        <vt:i4>5</vt:i4>
      </vt:variant>
      <vt:variant>
        <vt:lpwstr>https://www.nevo.co.il/law_word/law70/zava-0254.pdf</vt:lpwstr>
      </vt:variant>
      <vt:variant>
        <vt:lpwstr/>
      </vt:variant>
      <vt:variant>
        <vt:i4>6553617</vt:i4>
      </vt:variant>
      <vt:variant>
        <vt:i4>99</vt:i4>
      </vt:variant>
      <vt:variant>
        <vt:i4>0</vt:i4>
      </vt:variant>
      <vt:variant>
        <vt:i4>5</vt:i4>
      </vt:variant>
      <vt:variant>
        <vt:lpwstr>https://www.nevo.co.il/law_word/law70/zava-0253.pdf</vt:lpwstr>
      </vt:variant>
      <vt:variant>
        <vt:lpwstr/>
      </vt:variant>
      <vt:variant>
        <vt:i4>6553617</vt:i4>
      </vt:variant>
      <vt:variant>
        <vt:i4>96</vt:i4>
      </vt:variant>
      <vt:variant>
        <vt:i4>0</vt:i4>
      </vt:variant>
      <vt:variant>
        <vt:i4>5</vt:i4>
      </vt:variant>
      <vt:variant>
        <vt:lpwstr>https://www.nevo.co.il/law_word/law70/zava-0253.pdf</vt:lpwstr>
      </vt:variant>
      <vt:variant>
        <vt:lpwstr/>
      </vt:variant>
      <vt:variant>
        <vt:i4>6553617</vt:i4>
      </vt:variant>
      <vt:variant>
        <vt:i4>93</vt:i4>
      </vt:variant>
      <vt:variant>
        <vt:i4>0</vt:i4>
      </vt:variant>
      <vt:variant>
        <vt:i4>5</vt:i4>
      </vt:variant>
      <vt:variant>
        <vt:lpwstr>https://www.nevo.co.il/law_word/law70/zava-0253.pdf</vt:lpwstr>
      </vt:variant>
      <vt:variant>
        <vt:lpwstr/>
      </vt:variant>
      <vt:variant>
        <vt:i4>6553617</vt:i4>
      </vt:variant>
      <vt:variant>
        <vt:i4>90</vt:i4>
      </vt:variant>
      <vt:variant>
        <vt:i4>0</vt:i4>
      </vt:variant>
      <vt:variant>
        <vt:i4>5</vt:i4>
      </vt:variant>
      <vt:variant>
        <vt:lpwstr>https://www.nevo.co.il/law_word/law70/zava-0253.pdf</vt:lpwstr>
      </vt:variant>
      <vt:variant>
        <vt:lpwstr/>
      </vt:variant>
      <vt:variant>
        <vt:i4>6553617</vt:i4>
      </vt:variant>
      <vt:variant>
        <vt:i4>87</vt:i4>
      </vt:variant>
      <vt:variant>
        <vt:i4>0</vt:i4>
      </vt:variant>
      <vt:variant>
        <vt:i4>5</vt:i4>
      </vt:variant>
      <vt:variant>
        <vt:lpwstr>https://www.nevo.co.il/law_word/law70/zava-0253.pdf</vt:lpwstr>
      </vt:variant>
      <vt:variant>
        <vt:lpwstr/>
      </vt:variant>
      <vt:variant>
        <vt:i4>1900668</vt:i4>
      </vt:variant>
      <vt:variant>
        <vt:i4>84</vt:i4>
      </vt:variant>
      <vt:variant>
        <vt:i4>0</vt:i4>
      </vt:variant>
      <vt:variant>
        <vt:i4>5</vt:i4>
      </vt:variant>
      <vt:variant>
        <vt:lpwstr>http://www.nevo.co.il/Law_word/law70/zava-0252.pdf</vt:lpwstr>
      </vt:variant>
      <vt:variant>
        <vt:lpwstr/>
      </vt:variant>
      <vt:variant>
        <vt:i4>1900668</vt:i4>
      </vt:variant>
      <vt:variant>
        <vt:i4>81</vt:i4>
      </vt:variant>
      <vt:variant>
        <vt:i4>0</vt:i4>
      </vt:variant>
      <vt:variant>
        <vt:i4>5</vt:i4>
      </vt:variant>
      <vt:variant>
        <vt:lpwstr>http://www.nevo.co.il/Law_word/law70/zava-0252.pdf</vt:lpwstr>
      </vt:variant>
      <vt:variant>
        <vt:lpwstr/>
      </vt:variant>
      <vt:variant>
        <vt:i4>1900668</vt:i4>
      </vt:variant>
      <vt:variant>
        <vt:i4>78</vt:i4>
      </vt:variant>
      <vt:variant>
        <vt:i4>0</vt:i4>
      </vt:variant>
      <vt:variant>
        <vt:i4>5</vt:i4>
      </vt:variant>
      <vt:variant>
        <vt:lpwstr>http://www.nevo.co.il/Law_word/law70/zava-0252.pdf</vt:lpwstr>
      </vt:variant>
      <vt:variant>
        <vt:lpwstr/>
      </vt:variant>
      <vt:variant>
        <vt:i4>6553622</vt:i4>
      </vt:variant>
      <vt:variant>
        <vt:i4>75</vt:i4>
      </vt:variant>
      <vt:variant>
        <vt:i4>0</vt:i4>
      </vt:variant>
      <vt:variant>
        <vt:i4>5</vt:i4>
      </vt:variant>
      <vt:variant>
        <vt:lpwstr>https://www.nevo.co.il/law_word/law70/zava-0254.pdf</vt:lpwstr>
      </vt:variant>
      <vt:variant>
        <vt:lpwstr/>
      </vt:variant>
      <vt:variant>
        <vt:i4>6553622</vt:i4>
      </vt:variant>
      <vt:variant>
        <vt:i4>72</vt:i4>
      </vt:variant>
      <vt:variant>
        <vt:i4>0</vt:i4>
      </vt:variant>
      <vt:variant>
        <vt:i4>5</vt:i4>
      </vt:variant>
      <vt:variant>
        <vt:lpwstr>https://www.nevo.co.il/law_word/law70/zava-0254.pdf</vt:lpwstr>
      </vt:variant>
      <vt:variant>
        <vt:lpwstr/>
      </vt:variant>
      <vt:variant>
        <vt:i4>6553623</vt:i4>
      </vt:variant>
      <vt:variant>
        <vt:i4>69</vt:i4>
      </vt:variant>
      <vt:variant>
        <vt:i4>0</vt:i4>
      </vt:variant>
      <vt:variant>
        <vt:i4>5</vt:i4>
      </vt:variant>
      <vt:variant>
        <vt:lpwstr>https://www.nevo.co.il/law_word/law70/zava-0255.pdf</vt:lpwstr>
      </vt:variant>
      <vt:variant>
        <vt:lpwstr/>
      </vt:variant>
      <vt:variant>
        <vt:i4>6553623</vt:i4>
      </vt:variant>
      <vt:variant>
        <vt:i4>66</vt:i4>
      </vt:variant>
      <vt:variant>
        <vt:i4>0</vt:i4>
      </vt:variant>
      <vt:variant>
        <vt:i4>5</vt:i4>
      </vt:variant>
      <vt:variant>
        <vt:lpwstr>https://www.nevo.co.il/law_word/law70/zava-0255.pdf</vt:lpwstr>
      </vt:variant>
      <vt:variant>
        <vt:lpwstr/>
      </vt:variant>
      <vt:variant>
        <vt:i4>6553623</vt:i4>
      </vt:variant>
      <vt:variant>
        <vt:i4>63</vt:i4>
      </vt:variant>
      <vt:variant>
        <vt:i4>0</vt:i4>
      </vt:variant>
      <vt:variant>
        <vt:i4>5</vt:i4>
      </vt:variant>
      <vt:variant>
        <vt:lpwstr>https://www.nevo.co.il/law_word/law70/zava-0255.pdf</vt:lpwstr>
      </vt:variant>
      <vt:variant>
        <vt:lpwstr/>
      </vt:variant>
      <vt:variant>
        <vt:i4>6553623</vt:i4>
      </vt:variant>
      <vt:variant>
        <vt:i4>60</vt:i4>
      </vt:variant>
      <vt:variant>
        <vt:i4>0</vt:i4>
      </vt:variant>
      <vt:variant>
        <vt:i4>5</vt:i4>
      </vt:variant>
      <vt:variant>
        <vt:lpwstr>https://www.nevo.co.il/law_word/law70/zava-0255.pdf</vt:lpwstr>
      </vt:variant>
      <vt:variant>
        <vt:lpwstr/>
      </vt:variant>
      <vt:variant>
        <vt:i4>6553623</vt:i4>
      </vt:variant>
      <vt:variant>
        <vt:i4>57</vt:i4>
      </vt:variant>
      <vt:variant>
        <vt:i4>0</vt:i4>
      </vt:variant>
      <vt:variant>
        <vt:i4>5</vt:i4>
      </vt:variant>
      <vt:variant>
        <vt:lpwstr>https://www.nevo.co.il/law_word/law70/zava-0255.pdf</vt:lpwstr>
      </vt:variant>
      <vt:variant>
        <vt:lpwstr/>
      </vt:variant>
      <vt:variant>
        <vt:i4>6553623</vt:i4>
      </vt:variant>
      <vt:variant>
        <vt:i4>54</vt:i4>
      </vt:variant>
      <vt:variant>
        <vt:i4>0</vt:i4>
      </vt:variant>
      <vt:variant>
        <vt:i4>5</vt:i4>
      </vt:variant>
      <vt:variant>
        <vt:lpwstr>https://www.nevo.co.il/law_word/law70/zava-0255.pdf</vt:lpwstr>
      </vt:variant>
      <vt:variant>
        <vt:lpwstr/>
      </vt:variant>
      <vt:variant>
        <vt:i4>6553623</vt:i4>
      </vt:variant>
      <vt:variant>
        <vt:i4>51</vt:i4>
      </vt:variant>
      <vt:variant>
        <vt:i4>0</vt:i4>
      </vt:variant>
      <vt:variant>
        <vt:i4>5</vt:i4>
      </vt:variant>
      <vt:variant>
        <vt:lpwstr>https://www.nevo.co.il/law_word/law70/zava-0255.pdf</vt:lpwstr>
      </vt:variant>
      <vt:variant>
        <vt:lpwstr/>
      </vt:variant>
      <vt:variant>
        <vt:i4>6553623</vt:i4>
      </vt:variant>
      <vt:variant>
        <vt:i4>48</vt:i4>
      </vt:variant>
      <vt:variant>
        <vt:i4>0</vt:i4>
      </vt:variant>
      <vt:variant>
        <vt:i4>5</vt:i4>
      </vt:variant>
      <vt:variant>
        <vt:lpwstr>https://www.nevo.co.il/law_word/law70/zava-0255.pdf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Seif7</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6553607</vt:i4>
      </vt:variant>
      <vt:variant>
        <vt:i4>63</vt:i4>
      </vt:variant>
      <vt:variant>
        <vt:i4>0</vt:i4>
      </vt:variant>
      <vt:variant>
        <vt:i4>5</vt:i4>
      </vt:variant>
      <vt:variant>
        <vt:lpwstr>https://www.nevo.co.il/law_html/law70/zava-0256.pdf</vt:lpwstr>
      </vt:variant>
      <vt:variant>
        <vt:lpwstr/>
      </vt:variant>
      <vt:variant>
        <vt:i4>6553604</vt:i4>
      </vt:variant>
      <vt:variant>
        <vt:i4>60</vt:i4>
      </vt:variant>
      <vt:variant>
        <vt:i4>0</vt:i4>
      </vt:variant>
      <vt:variant>
        <vt:i4>5</vt:i4>
      </vt:variant>
      <vt:variant>
        <vt:lpwstr>https://www.nevo.co.il/law_html/law70/zava-0255.pdf</vt:lpwstr>
      </vt:variant>
      <vt:variant>
        <vt:lpwstr/>
      </vt:variant>
      <vt:variant>
        <vt:i4>6553604</vt:i4>
      </vt:variant>
      <vt:variant>
        <vt:i4>57</vt:i4>
      </vt:variant>
      <vt:variant>
        <vt:i4>0</vt:i4>
      </vt:variant>
      <vt:variant>
        <vt:i4>5</vt:i4>
      </vt:variant>
      <vt:variant>
        <vt:lpwstr>https://www.nevo.co.il/law_html/law70/zava-0255.pdf</vt:lpwstr>
      </vt:variant>
      <vt:variant>
        <vt:lpwstr/>
      </vt:variant>
      <vt:variant>
        <vt:i4>6553604</vt:i4>
      </vt:variant>
      <vt:variant>
        <vt:i4>54</vt:i4>
      </vt:variant>
      <vt:variant>
        <vt:i4>0</vt:i4>
      </vt:variant>
      <vt:variant>
        <vt:i4>5</vt:i4>
      </vt:variant>
      <vt:variant>
        <vt:lpwstr>https://www.nevo.co.il/law_html/law70/zava-0255.pdf</vt:lpwstr>
      </vt:variant>
      <vt:variant>
        <vt:lpwstr/>
      </vt:variant>
      <vt:variant>
        <vt:i4>6553604</vt:i4>
      </vt:variant>
      <vt:variant>
        <vt:i4>51</vt:i4>
      </vt:variant>
      <vt:variant>
        <vt:i4>0</vt:i4>
      </vt:variant>
      <vt:variant>
        <vt:i4>5</vt:i4>
      </vt:variant>
      <vt:variant>
        <vt:lpwstr>https://www.nevo.co.il/law_html/law70/zava-0255.pdf</vt:lpwstr>
      </vt:variant>
      <vt:variant>
        <vt:lpwstr/>
      </vt:variant>
      <vt:variant>
        <vt:i4>6553604</vt:i4>
      </vt:variant>
      <vt:variant>
        <vt:i4>48</vt:i4>
      </vt:variant>
      <vt:variant>
        <vt:i4>0</vt:i4>
      </vt:variant>
      <vt:variant>
        <vt:i4>5</vt:i4>
      </vt:variant>
      <vt:variant>
        <vt:lpwstr>https://www.nevo.co.il/law_html/law70/zava-0255.pdf</vt:lpwstr>
      </vt:variant>
      <vt:variant>
        <vt:lpwstr/>
      </vt:variant>
      <vt:variant>
        <vt:i4>6553604</vt:i4>
      </vt:variant>
      <vt:variant>
        <vt:i4>45</vt:i4>
      </vt:variant>
      <vt:variant>
        <vt:i4>0</vt:i4>
      </vt:variant>
      <vt:variant>
        <vt:i4>5</vt:i4>
      </vt:variant>
      <vt:variant>
        <vt:lpwstr>https://www.nevo.co.il/law_html/law70/zava-0255.pdf</vt:lpwstr>
      </vt:variant>
      <vt:variant>
        <vt:lpwstr/>
      </vt:variant>
      <vt:variant>
        <vt:i4>6553604</vt:i4>
      </vt:variant>
      <vt:variant>
        <vt:i4>42</vt:i4>
      </vt:variant>
      <vt:variant>
        <vt:i4>0</vt:i4>
      </vt:variant>
      <vt:variant>
        <vt:i4>5</vt:i4>
      </vt:variant>
      <vt:variant>
        <vt:lpwstr>https://www.nevo.co.il/law_html/law70/zava-0255.pdf</vt:lpwstr>
      </vt:variant>
      <vt:variant>
        <vt:lpwstr/>
      </vt:variant>
      <vt:variant>
        <vt:i4>6553605</vt:i4>
      </vt:variant>
      <vt:variant>
        <vt:i4>39</vt:i4>
      </vt:variant>
      <vt:variant>
        <vt:i4>0</vt:i4>
      </vt:variant>
      <vt:variant>
        <vt:i4>5</vt:i4>
      </vt:variant>
      <vt:variant>
        <vt:lpwstr>https://www.nevo.co.il/law_html/law70/zava-0254.pdf</vt:lpwstr>
      </vt:variant>
      <vt:variant>
        <vt:lpwstr/>
      </vt:variant>
      <vt:variant>
        <vt:i4>6553605</vt:i4>
      </vt:variant>
      <vt:variant>
        <vt:i4>36</vt:i4>
      </vt:variant>
      <vt:variant>
        <vt:i4>0</vt:i4>
      </vt:variant>
      <vt:variant>
        <vt:i4>5</vt:i4>
      </vt:variant>
      <vt:variant>
        <vt:lpwstr>https://www.nevo.co.il/law_html/law70/zava-0254.pdf</vt:lpwstr>
      </vt:variant>
      <vt:variant>
        <vt:lpwstr/>
      </vt:variant>
      <vt:variant>
        <vt:i4>6553605</vt:i4>
      </vt:variant>
      <vt:variant>
        <vt:i4>33</vt:i4>
      </vt:variant>
      <vt:variant>
        <vt:i4>0</vt:i4>
      </vt:variant>
      <vt:variant>
        <vt:i4>5</vt:i4>
      </vt:variant>
      <vt:variant>
        <vt:lpwstr>https://www.nevo.co.il/law_html/law70/zava-0254.pdf</vt:lpwstr>
      </vt:variant>
      <vt:variant>
        <vt:lpwstr/>
      </vt:variant>
      <vt:variant>
        <vt:i4>6553602</vt:i4>
      </vt:variant>
      <vt:variant>
        <vt:i4>30</vt:i4>
      </vt:variant>
      <vt:variant>
        <vt:i4>0</vt:i4>
      </vt:variant>
      <vt:variant>
        <vt:i4>5</vt:i4>
      </vt:variant>
      <vt:variant>
        <vt:lpwstr>https://www.nevo.co.il/law_html/law70/zava-0253.pdf</vt:lpwstr>
      </vt:variant>
      <vt:variant>
        <vt:lpwstr/>
      </vt:variant>
      <vt:variant>
        <vt:i4>6553602</vt:i4>
      </vt:variant>
      <vt:variant>
        <vt:i4>27</vt:i4>
      </vt:variant>
      <vt:variant>
        <vt:i4>0</vt:i4>
      </vt:variant>
      <vt:variant>
        <vt:i4>5</vt:i4>
      </vt:variant>
      <vt:variant>
        <vt:lpwstr>https://www.nevo.co.il/law_html/law70/zava-0253.pdf</vt:lpwstr>
      </vt:variant>
      <vt:variant>
        <vt:lpwstr/>
      </vt:variant>
      <vt:variant>
        <vt:i4>6553602</vt:i4>
      </vt:variant>
      <vt:variant>
        <vt:i4>24</vt:i4>
      </vt:variant>
      <vt:variant>
        <vt:i4>0</vt:i4>
      </vt:variant>
      <vt:variant>
        <vt:i4>5</vt:i4>
      </vt:variant>
      <vt:variant>
        <vt:lpwstr>https://www.nevo.co.il/law_html/law70/zava-0253.pdf</vt:lpwstr>
      </vt:variant>
      <vt:variant>
        <vt:lpwstr/>
      </vt:variant>
      <vt:variant>
        <vt:i4>6553602</vt:i4>
      </vt:variant>
      <vt:variant>
        <vt:i4>21</vt:i4>
      </vt:variant>
      <vt:variant>
        <vt:i4>0</vt:i4>
      </vt:variant>
      <vt:variant>
        <vt:i4>5</vt:i4>
      </vt:variant>
      <vt:variant>
        <vt:lpwstr>https://www.nevo.co.il/law_html/law70/zava-0253.pdf</vt:lpwstr>
      </vt:variant>
      <vt:variant>
        <vt:lpwstr/>
      </vt:variant>
      <vt:variant>
        <vt:i4>6553602</vt:i4>
      </vt:variant>
      <vt:variant>
        <vt:i4>18</vt:i4>
      </vt:variant>
      <vt:variant>
        <vt:i4>0</vt:i4>
      </vt:variant>
      <vt:variant>
        <vt:i4>5</vt:i4>
      </vt:variant>
      <vt:variant>
        <vt:lpwstr>https://www.nevo.co.il/law_html/law70/zava-0253.pdf</vt:lpwstr>
      </vt:variant>
      <vt:variant>
        <vt:lpwstr/>
      </vt:variant>
      <vt:variant>
        <vt:i4>6553602</vt:i4>
      </vt:variant>
      <vt:variant>
        <vt:i4>15</vt:i4>
      </vt:variant>
      <vt:variant>
        <vt:i4>0</vt:i4>
      </vt:variant>
      <vt:variant>
        <vt:i4>5</vt:i4>
      </vt:variant>
      <vt:variant>
        <vt:lpwstr>https://www.nevo.co.il/law_html/law70/zava-0253.pdf</vt:lpwstr>
      </vt:variant>
      <vt:variant>
        <vt:lpwstr/>
      </vt:variant>
      <vt:variant>
        <vt:i4>6553602</vt:i4>
      </vt:variant>
      <vt:variant>
        <vt:i4>12</vt:i4>
      </vt:variant>
      <vt:variant>
        <vt:i4>0</vt:i4>
      </vt:variant>
      <vt:variant>
        <vt:i4>5</vt:i4>
      </vt:variant>
      <vt:variant>
        <vt:lpwstr>https://www.nevo.co.il/law_html/law70/zava-0253.pdf</vt:lpwstr>
      </vt:variant>
      <vt:variant>
        <vt:lpwstr/>
      </vt:variant>
      <vt:variant>
        <vt:i4>6553603</vt:i4>
      </vt:variant>
      <vt:variant>
        <vt:i4>9</vt:i4>
      </vt:variant>
      <vt:variant>
        <vt:i4>0</vt:i4>
      </vt:variant>
      <vt:variant>
        <vt:i4>5</vt:i4>
      </vt:variant>
      <vt:variant>
        <vt:lpwstr>https://www.nevo.co.il/law_html/law70/zava-0252.pdf</vt:lpwstr>
      </vt:variant>
      <vt:variant>
        <vt:lpwstr/>
      </vt:variant>
      <vt:variant>
        <vt:i4>6553603</vt:i4>
      </vt:variant>
      <vt:variant>
        <vt:i4>6</vt:i4>
      </vt:variant>
      <vt:variant>
        <vt:i4>0</vt:i4>
      </vt:variant>
      <vt:variant>
        <vt:i4>5</vt:i4>
      </vt:variant>
      <vt:variant>
        <vt:lpwstr>https://www.nevo.co.il/law_html/law70/zava-0252.pdf</vt:lpwstr>
      </vt:variant>
      <vt:variant>
        <vt:lpwstr/>
      </vt:variant>
      <vt:variant>
        <vt:i4>6553603</vt:i4>
      </vt:variant>
      <vt:variant>
        <vt:i4>3</vt:i4>
      </vt:variant>
      <vt:variant>
        <vt:i4>0</vt:i4>
      </vt:variant>
      <vt:variant>
        <vt:i4>5</vt:i4>
      </vt:variant>
      <vt:variant>
        <vt:lpwstr>https://www.nevo.co.il/law_html/law70/zava-0252.pdf</vt:lpwstr>
      </vt:variant>
      <vt:variant>
        <vt:lpwstr/>
      </vt:variant>
      <vt:variant>
        <vt:i4>6553603</vt:i4>
      </vt:variant>
      <vt:variant>
        <vt:i4>0</vt:i4>
      </vt:variant>
      <vt:variant>
        <vt:i4>0</vt:i4>
      </vt:variant>
      <vt:variant>
        <vt:i4>5</vt:i4>
      </vt:variant>
      <vt:variant>
        <vt:lpwstr>https://www.nevo.co.il/law_html/law70/zava-0252.pdf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הגבלת מספר העובדים במקום העבודה לשם צמצום התפשטות נגיף הקורונה החדש 2019 (יהודה ושומרון) (מס' 1836) (הוראת שעה), תש"ף-2020</vt:lpwstr>
  </property>
  <property fmtid="{D5CDD505-2E9C-101B-9397-08002B2CF9AE}" pid="4" name="LAWNUMBER">
    <vt:lpwstr>0117</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https://www.nevo.co.il/law_html/law70/zava-0253.pdf‏;קמצ"ם#קובץ המנשרים מס' 253 #מחודש ‏יולי 2020 עמ' 10067 – תיקון מס' 9 (מס' 1903) תש"ף-2020; תחילתו ביום 21.6.2020‏</vt:lpwstr>
  </property>
  <property fmtid="{D5CDD505-2E9C-101B-9397-08002B2CF9AE}" pid="8" name="LINKK3">
    <vt:lpwstr>https://www.nevo.co.il/law_html/law70/zava-0253.pdf‏;קמצ"ם#קובץ המנשרים מס' 253 #מחודש ‏יולי 2020 עמ' 10080 – תיקון מס' 10 (מס' 1915) תש"ף-2020; תחילתו ביום 30.6.2020‏</vt:lpwstr>
  </property>
  <property fmtid="{D5CDD505-2E9C-101B-9397-08002B2CF9AE}" pid="9" name="LINKK4">
    <vt:lpwstr>https://www.nevo.co.il/law_html/law70/zava-0254.pdf‏;קמצ"מ#קובץ המנשרים מס' 254 #מחודש ‏אוקטובר 2020 עמ' 10381 – תיקון מס' 13 (מס' 1965) תשפ"א-2020; תחילתו ביום 15.10.2020‏</vt:lpwstr>
  </property>
  <property fmtid="{D5CDD505-2E9C-101B-9397-08002B2CF9AE}" pid="10" name="LINKK5">
    <vt:lpwstr>https://www.nevo.co.il/law_html/law70/zava-0255.pdf;‎קמצ"מ#קובץ המנשרים מס' 255 #מחודש ‏פברואר 2021 עמ' 10751 – תיקון מס' 17 (תיקון מס' 3) (מס' 2021) תשפ"א-2021; תחילתו ביום 5.2.2021‏</vt:lpwstr>
  </property>
  <property fmtid="{D5CDD505-2E9C-101B-9397-08002B2CF9AE}" pid="11" name="LINKK6">
    <vt:lpwstr>https://www.nevo.co.il/law_html/law70/zava-0256.pdf;‎קמצ"ם#קובץ המנשרים מס' 256 #מחודש ‏אפריל 2021 עמ' 11203 – תיקון מס' 18 (מס' 2036) תשפ"א-2021; תחילתו ביום 10.3.2021‏</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https://www.nevo.co.il/law_html/law70/zava-0252.pdf‏;קמצ"ם#קובץ המנשרים מס' 252 #מחודש ‏אפריל 2020 עמ' 9501 – תיקון מס' 3 (מס' 1856) תש"ף-2020‏</vt:lpwstr>
  </property>
</Properties>
</file>